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8179A7" w:rsidRDefault="009206F9" w:rsidP="009206F9">
      <w:pPr>
        <w:tabs>
          <w:tab w:val="center" w:pos="4680"/>
          <w:tab w:val="right" w:pos="9360"/>
        </w:tabs>
        <w:ind w:right="567"/>
        <w:jc w:val="center"/>
        <w:rPr>
          <w:rFonts w:ascii="Calibri" w:eastAsia="Calibri" w:hAnsi="Calibri"/>
          <w:sz w:val="16"/>
          <w:szCs w:val="16"/>
          <w:lang w:val="de-DE"/>
        </w:rPr>
      </w:pPr>
      <w:r w:rsidRPr="008179A7">
        <w:rPr>
          <w:rFonts w:ascii="Calibri" w:eastAsia="Calibri" w:hAnsi="Calibri"/>
          <w:sz w:val="16"/>
          <w:szCs w:val="16"/>
          <w:lang w:val="de-DE"/>
        </w:rPr>
        <w:t>Fax: +40-241-617260, Tel: +40-241-664740,</w:t>
      </w:r>
    </w:p>
    <w:p w14:paraId="3D545B44" w14:textId="77777777" w:rsidR="009206F9" w:rsidRPr="008179A7" w:rsidRDefault="009206F9" w:rsidP="009206F9">
      <w:pPr>
        <w:tabs>
          <w:tab w:val="center" w:pos="4680"/>
          <w:tab w:val="right" w:pos="9360"/>
        </w:tabs>
        <w:ind w:right="567"/>
        <w:jc w:val="center"/>
        <w:rPr>
          <w:rFonts w:ascii="Calibri" w:eastAsia="Calibri" w:hAnsi="Calibri"/>
          <w:sz w:val="20"/>
          <w:szCs w:val="20"/>
          <w:lang w:val="de-DE"/>
        </w:rPr>
      </w:pPr>
      <w:r w:rsidRPr="008179A7">
        <w:rPr>
          <w:rFonts w:ascii="Calibri" w:eastAsia="Calibri" w:hAnsi="Calibri"/>
          <w:sz w:val="16"/>
          <w:szCs w:val="16"/>
          <w:lang w:val="de-DE"/>
        </w:rPr>
        <w:t xml:space="preserve">E-mail: </w:t>
      </w:r>
      <w:r w:rsidR="00475102">
        <w:fldChar w:fldCharType="begin"/>
      </w:r>
      <w:r w:rsidR="00475102" w:rsidRPr="00F57FC5">
        <w:rPr>
          <w:lang w:val="de-DE"/>
        </w:rPr>
        <w:instrText>HYPERLINK "mailto:info@cmu-edu.eu"</w:instrText>
      </w:r>
      <w:r w:rsidR="00475102">
        <w:fldChar w:fldCharType="separate"/>
      </w:r>
      <w:r w:rsidRPr="008179A7">
        <w:rPr>
          <w:rFonts w:ascii="Calibri" w:eastAsia="Calibri" w:hAnsi="Calibri"/>
          <w:color w:val="0563C1"/>
          <w:sz w:val="16"/>
          <w:szCs w:val="16"/>
          <w:u w:val="single"/>
          <w:lang w:val="de-DE"/>
        </w:rPr>
        <w:t>info@cmu-edu.eu</w:t>
      </w:r>
      <w:r w:rsidR="00475102">
        <w:rPr>
          <w:rFonts w:ascii="Calibri" w:eastAsia="Calibri" w:hAnsi="Calibri"/>
          <w:color w:val="0563C1"/>
          <w:sz w:val="16"/>
          <w:szCs w:val="16"/>
          <w:u w:val="single"/>
          <w:lang w:val="de-DE"/>
        </w:rPr>
        <w:fldChar w:fldCharType="end"/>
      </w:r>
      <w:r w:rsidRPr="008179A7">
        <w:rPr>
          <w:rFonts w:ascii="Calibri" w:eastAsia="Calibri" w:hAnsi="Calibri"/>
          <w:sz w:val="16"/>
          <w:szCs w:val="16"/>
          <w:lang w:val="de-DE"/>
        </w:rPr>
        <w:t xml:space="preserve">       Web: www.cmu-edu.eu</w:t>
      </w:r>
    </w:p>
    <w:p w14:paraId="683E0EE6" w14:textId="77777777" w:rsidR="009206F9" w:rsidRPr="008179A7" w:rsidRDefault="009206F9" w:rsidP="009206F9">
      <w:pPr>
        <w:tabs>
          <w:tab w:val="center" w:pos="4680"/>
          <w:tab w:val="right" w:pos="9360"/>
        </w:tabs>
        <w:rPr>
          <w:rFonts w:eastAsia="MS Mincho"/>
          <w:lang w:val="de-DE"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00953F10" w14:textId="35B34FF3"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1ED4BC2C" w14:textId="77777777" w:rsidR="0014119C" w:rsidRDefault="0014119C" w:rsidP="0014119C">
      <w:pPr>
        <w:pStyle w:val="NoSpacing"/>
        <w:rPr>
          <w:rFonts w:asciiTheme="minorHAnsi" w:hAnsiTheme="minorHAnsi" w:cstheme="minorHAnsi"/>
          <w:sz w:val="20"/>
          <w:szCs w:val="20"/>
          <w:lang w:val="it-IT"/>
        </w:rPr>
      </w:pPr>
      <w:r>
        <w:rPr>
          <w:rFonts w:asciiTheme="minorHAnsi" w:hAnsiTheme="minorHAnsi" w:cstheme="minorHAnsi"/>
          <w:sz w:val="20"/>
          <w:szCs w:val="20"/>
          <w:lang w:val="it-IT"/>
        </w:rPr>
        <w:t xml:space="preserve">3071/06.06.2024 </w:t>
      </w:r>
    </w:p>
    <w:p w14:paraId="78A0F0E5" w14:textId="0DE58FF2" w:rsidR="006831E1" w:rsidRPr="003935D0" w:rsidRDefault="0014119C" w:rsidP="0014119C">
      <w:pPr>
        <w:pStyle w:val="NoSpacing"/>
        <w:rPr>
          <w:rFonts w:asciiTheme="minorHAnsi" w:hAnsiTheme="minorHAnsi" w:cstheme="minorHAnsi"/>
          <w:sz w:val="20"/>
          <w:szCs w:val="20"/>
          <w:lang w:val="it-IT"/>
        </w:rPr>
      </w:pPr>
      <w:r>
        <w:rPr>
          <w:rFonts w:asciiTheme="minorHAnsi" w:hAnsiTheme="minorHAnsi" w:cstheme="minorHAnsi"/>
          <w:sz w:val="20"/>
          <w:szCs w:val="20"/>
          <w:lang w:val="it-IT"/>
        </w:rPr>
        <w:t>Revizie din data</w:t>
      </w:r>
      <w:r w:rsidR="006831E1" w:rsidRPr="003935D0">
        <w:rPr>
          <w:rFonts w:asciiTheme="minorHAnsi" w:hAnsiTheme="minorHAnsi" w:cstheme="minorHAnsi"/>
          <w:sz w:val="20"/>
          <w:szCs w:val="20"/>
          <w:lang w:val="it-IT"/>
        </w:rPr>
        <w:t xml:space="preserve"> </w:t>
      </w:r>
      <w:r>
        <w:rPr>
          <w:rFonts w:asciiTheme="minorHAnsi" w:hAnsiTheme="minorHAnsi" w:cstheme="minorHAnsi"/>
          <w:sz w:val="20"/>
          <w:szCs w:val="20"/>
          <w:lang w:val="it-IT"/>
        </w:rPr>
        <w:t>19.06.2024</w:t>
      </w:r>
      <w:r w:rsidR="006831E1" w:rsidRPr="003935D0">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Aprobat:</w:t>
      </w:r>
    </w:p>
    <w:p w14:paraId="51468836" w14:textId="6DB7EABD" w:rsidR="006831E1" w:rsidRPr="003935D0" w:rsidRDefault="009C3E76" w:rsidP="004F611D">
      <w:pPr>
        <w:pStyle w:val="NoSpacing"/>
        <w:ind w:left="7200" w:firstLine="72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Rector,</w:t>
      </w:r>
    </w:p>
    <w:p w14:paraId="19E47123" w14:textId="67FCA956"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w:t>
      </w:r>
      <w:r w:rsidR="009C3E76">
        <w:rPr>
          <w:rFonts w:asciiTheme="minorHAnsi" w:hAnsiTheme="minorHAnsi" w:cstheme="minorHAnsi"/>
          <w:bCs/>
          <w:sz w:val="20"/>
          <w:szCs w:val="20"/>
          <w:lang w:val="it-IT"/>
        </w:rPr>
        <w:t xml:space="preserve">                          </w:t>
      </w:r>
      <w:r w:rsidR="008179A7">
        <w:rPr>
          <w:rFonts w:asciiTheme="minorHAnsi" w:hAnsiTheme="minorHAnsi" w:cstheme="minorHAnsi"/>
          <w:bCs/>
          <w:sz w:val="20"/>
          <w:szCs w:val="20"/>
          <w:lang w:val="it-IT"/>
        </w:rPr>
        <w:t>Conf</w:t>
      </w:r>
      <w:r w:rsidRPr="003935D0">
        <w:rPr>
          <w:rFonts w:asciiTheme="minorHAnsi" w:hAnsiTheme="minorHAnsi" w:cstheme="minorHAnsi"/>
          <w:bCs/>
          <w:sz w:val="20"/>
          <w:szCs w:val="20"/>
          <w:lang w:val="it-IT"/>
        </w:rPr>
        <w:t xml:space="preserve">. univ. dr. ing. </w:t>
      </w:r>
      <w:r w:rsidR="008179A7">
        <w:rPr>
          <w:rFonts w:asciiTheme="minorHAnsi" w:hAnsiTheme="minorHAnsi" w:cstheme="minorHAnsi"/>
          <w:bCs/>
          <w:sz w:val="20"/>
          <w:szCs w:val="20"/>
          <w:lang w:val="it-IT"/>
        </w:rPr>
        <w:t xml:space="preserve">Gabriel </w:t>
      </w:r>
      <w:r w:rsidR="008179A7">
        <w:rPr>
          <w:rFonts w:asciiTheme="minorHAnsi" w:hAnsiTheme="minorHAnsi" w:cstheme="minorHAnsi"/>
          <w:bCs/>
          <w:sz w:val="20"/>
          <w:szCs w:val="20"/>
          <w:lang w:val="ro-RO"/>
        </w:rPr>
        <w:t>Mărgărit RAICU</w:t>
      </w:r>
      <w:r w:rsidRPr="003935D0">
        <w:rPr>
          <w:rFonts w:asciiTheme="minorHAnsi" w:hAnsiTheme="minorHAnsi" w:cstheme="minorHAnsi"/>
          <w:bCs/>
          <w:sz w:val="20"/>
          <w:szCs w:val="20"/>
          <w:lang w:val="it-IT"/>
        </w:rPr>
        <w:t xml:space="preserve">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w:t>
      </w:r>
      <w:proofErr w:type="spellStart"/>
      <w:r w:rsidRPr="008971E5">
        <w:rPr>
          <w:rFonts w:asciiTheme="minorHAnsi" w:hAnsiTheme="minorHAnsi" w:cstheme="minorHAnsi"/>
          <w:sz w:val="20"/>
          <w:szCs w:val="20"/>
        </w:rPr>
        <w:t>Administrativ</w:t>
      </w:r>
      <w:proofErr w:type="spellEnd"/>
      <w:r w:rsidRPr="008971E5">
        <w:rPr>
          <w:rFonts w:asciiTheme="minorHAnsi" w:hAnsiTheme="minorHAnsi" w:cstheme="minorHAnsi"/>
          <w:sz w:val="20"/>
          <w:szCs w:val="20"/>
        </w:rPr>
        <w:t xml:space="preserve">,                      </w:t>
      </w:r>
    </w:p>
    <w:p w14:paraId="336C22B1" w14:textId="7528CB73"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3400D7">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937C00">
        <w:rPr>
          <w:rFonts w:asciiTheme="minorHAnsi" w:hAnsiTheme="minorHAnsi" w:cstheme="minorHAnsi"/>
          <w:sz w:val="20"/>
          <w:szCs w:val="20"/>
        </w:rPr>
        <w:t>Jr. Cristian TIȚOIU</w:t>
      </w:r>
    </w:p>
    <w:p w14:paraId="16C0EA13" w14:textId="77777777" w:rsidR="006831E1" w:rsidRPr="008971E5" w:rsidRDefault="006831E1" w:rsidP="00DB5855">
      <w:pPr>
        <w:pStyle w:val="NormalWeb"/>
        <w:spacing w:before="0" w:beforeAutospacing="0" w:after="0" w:afterAutospacing="0"/>
        <w:jc w:val="center"/>
        <w:rPr>
          <w:rFonts w:asciiTheme="minorHAnsi" w:hAnsiTheme="minorHAnsi" w:cstheme="minorHAnsi"/>
          <w:b/>
          <w:bCs/>
          <w:sz w:val="20"/>
          <w:szCs w:val="20"/>
        </w:rPr>
      </w:pPr>
    </w:p>
    <w:p w14:paraId="01E0AA08" w14:textId="61CF7815" w:rsidR="001D0F3F" w:rsidRPr="00E569D2" w:rsidRDefault="00E569D2" w:rsidP="006B5EEA">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2092DC8A" w14:textId="0941DB4E" w:rsidR="00761E1C" w:rsidRDefault="001D0F3F" w:rsidP="006B5EEA">
      <w:pPr>
        <w:pStyle w:val="NormalWeb"/>
        <w:spacing w:before="0" w:beforeAutospacing="0" w:after="0" w:afterAutospacing="0"/>
        <w:jc w:val="center"/>
        <w:rPr>
          <w:rFonts w:asciiTheme="minorHAnsi" w:hAnsiTheme="minorHAnsi" w:cstheme="minorHAnsi"/>
          <w:bCs/>
          <w:sz w:val="20"/>
          <w:szCs w:val="20"/>
        </w:rPr>
      </w:pPr>
      <w:proofErr w:type="spellStart"/>
      <w:r w:rsidRPr="00954BD1">
        <w:rPr>
          <w:rFonts w:asciiTheme="minorHAnsi" w:hAnsiTheme="minorHAnsi" w:cstheme="minorHAnsi"/>
          <w:bCs/>
          <w:sz w:val="20"/>
          <w:szCs w:val="20"/>
        </w:rPr>
        <w:t>privind</w:t>
      </w:r>
      <w:proofErr w:type="spellEnd"/>
      <w:r w:rsidRPr="00954BD1">
        <w:rPr>
          <w:rFonts w:asciiTheme="minorHAnsi" w:hAnsiTheme="minorHAnsi" w:cstheme="minorHAnsi"/>
          <w:bCs/>
          <w:sz w:val="20"/>
          <w:szCs w:val="20"/>
        </w:rPr>
        <w:t xml:space="preserve"> </w:t>
      </w:r>
      <w:proofErr w:type="spellStart"/>
      <w:r w:rsidRPr="00954BD1">
        <w:rPr>
          <w:rFonts w:asciiTheme="minorHAnsi" w:hAnsiTheme="minorHAnsi" w:cstheme="minorHAnsi"/>
          <w:bCs/>
          <w:sz w:val="20"/>
          <w:szCs w:val="20"/>
        </w:rPr>
        <w:t>achiziția</w:t>
      </w:r>
      <w:proofErr w:type="spellEnd"/>
      <w:r w:rsidRPr="00954BD1">
        <w:rPr>
          <w:rFonts w:asciiTheme="minorHAnsi" w:hAnsiTheme="minorHAnsi" w:cstheme="minorHAnsi"/>
          <w:bCs/>
          <w:sz w:val="20"/>
          <w:szCs w:val="20"/>
        </w:rPr>
        <w:t xml:space="preserve"> de</w:t>
      </w:r>
    </w:p>
    <w:p w14:paraId="21C83E74" w14:textId="77777777" w:rsidR="00624A86" w:rsidRPr="00954BD1" w:rsidRDefault="00624A86" w:rsidP="006B5EEA">
      <w:pPr>
        <w:pStyle w:val="NormalWeb"/>
        <w:spacing w:before="0" w:beforeAutospacing="0" w:after="0" w:afterAutospacing="0"/>
        <w:jc w:val="center"/>
        <w:rPr>
          <w:rFonts w:asciiTheme="minorHAnsi" w:hAnsiTheme="minorHAnsi" w:cstheme="minorHAnsi"/>
          <w:bCs/>
          <w:sz w:val="20"/>
          <w:szCs w:val="20"/>
        </w:rPr>
      </w:pPr>
    </w:p>
    <w:p w14:paraId="0BA2414B" w14:textId="6EED01C9" w:rsidR="003E64FD" w:rsidRPr="00A360A5" w:rsidRDefault="00A360A5" w:rsidP="006B5EEA">
      <w:pPr>
        <w:pStyle w:val="NormalWeb"/>
        <w:spacing w:before="0" w:beforeAutospacing="0" w:after="0" w:afterAutospacing="0"/>
        <w:jc w:val="center"/>
        <w:rPr>
          <w:rFonts w:asciiTheme="minorHAnsi" w:hAnsiTheme="minorHAnsi" w:cstheme="minorHAnsi"/>
          <w:b/>
          <w:bCs/>
          <w:i/>
          <w:sz w:val="22"/>
          <w:szCs w:val="22"/>
        </w:rPr>
      </w:pPr>
      <w:proofErr w:type="spellStart"/>
      <w:r w:rsidRPr="00A360A5">
        <w:rPr>
          <w:rFonts w:asciiTheme="minorHAnsi" w:hAnsiTheme="minorHAnsi" w:cstheme="minorHAnsi"/>
          <w:b/>
          <w:bCs/>
          <w:i/>
          <w:sz w:val="22"/>
          <w:szCs w:val="22"/>
        </w:rPr>
        <w:t>Grup</w:t>
      </w:r>
      <w:proofErr w:type="spellEnd"/>
      <w:r w:rsidRPr="00A360A5">
        <w:rPr>
          <w:rFonts w:asciiTheme="minorHAnsi" w:hAnsiTheme="minorHAnsi" w:cstheme="minorHAnsi"/>
          <w:b/>
          <w:bCs/>
          <w:i/>
          <w:sz w:val="22"/>
          <w:szCs w:val="22"/>
        </w:rPr>
        <w:t xml:space="preserve"> de </w:t>
      </w:r>
      <w:proofErr w:type="spellStart"/>
      <w:r w:rsidRPr="00A360A5">
        <w:rPr>
          <w:rFonts w:asciiTheme="minorHAnsi" w:hAnsiTheme="minorHAnsi" w:cstheme="minorHAnsi"/>
          <w:b/>
          <w:bCs/>
          <w:i/>
          <w:sz w:val="22"/>
          <w:szCs w:val="22"/>
        </w:rPr>
        <w:t>pompare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inclusiv</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montare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testare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și</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punere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în</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funcțiune</w:t>
      </w:r>
      <w:proofErr w:type="spellEnd"/>
    </w:p>
    <w:p w14:paraId="308E4F7E" w14:textId="77777777" w:rsidR="00A360A5" w:rsidRDefault="00A360A5" w:rsidP="006B5EEA">
      <w:pPr>
        <w:pStyle w:val="NormalWeb"/>
        <w:spacing w:before="0" w:beforeAutospacing="0" w:after="0" w:afterAutospacing="0"/>
        <w:jc w:val="center"/>
        <w:rPr>
          <w:rFonts w:asciiTheme="minorHAnsi" w:hAnsiTheme="minorHAnsi" w:cstheme="minorHAnsi"/>
          <w:b/>
          <w:bCs/>
          <w:i/>
          <w:sz w:val="20"/>
          <w:szCs w:val="20"/>
          <w:lang w:val="ro-RO"/>
        </w:rPr>
      </w:pPr>
    </w:p>
    <w:p w14:paraId="51369DC3" w14:textId="083C5FAC" w:rsidR="003E64FD" w:rsidRPr="00CF4DF3" w:rsidRDefault="003E64FD" w:rsidP="006B5EEA">
      <w:pPr>
        <w:ind w:right="141"/>
        <w:jc w:val="center"/>
        <w:rPr>
          <w:rFonts w:ascii="Calibri" w:eastAsia="MS Mincho" w:hAnsi="Calibri" w:cs="Calibri"/>
          <w:i/>
          <w:sz w:val="20"/>
          <w:szCs w:val="20"/>
          <w:lang w:eastAsia="ja-JP"/>
        </w:rPr>
      </w:pPr>
      <w:r w:rsidRPr="00CF4DF3">
        <w:rPr>
          <w:rFonts w:ascii="Calibri" w:eastAsia="MS Mincho" w:hAnsi="Calibri" w:cs="Calibri"/>
          <w:i/>
          <w:sz w:val="20"/>
          <w:szCs w:val="20"/>
          <w:lang w:eastAsia="ja-JP"/>
        </w:rPr>
        <w:t xml:space="preserve">cod CPV </w:t>
      </w:r>
      <w:proofErr w:type="spellStart"/>
      <w:r w:rsidR="008179A7">
        <w:rPr>
          <w:rFonts w:ascii="Calibri" w:eastAsia="MS Mincho" w:hAnsi="Calibri" w:cs="Calibri"/>
          <w:i/>
          <w:sz w:val="20"/>
          <w:szCs w:val="20"/>
          <w:lang w:eastAsia="ja-JP"/>
        </w:rPr>
        <w:t>obiecte</w:t>
      </w:r>
      <w:proofErr w:type="spellEnd"/>
      <w:r w:rsidR="008179A7">
        <w:rPr>
          <w:rFonts w:ascii="Calibri" w:eastAsia="MS Mincho" w:hAnsi="Calibri" w:cs="Calibri"/>
          <w:i/>
          <w:sz w:val="20"/>
          <w:szCs w:val="20"/>
          <w:lang w:eastAsia="ja-JP"/>
        </w:rPr>
        <w:t xml:space="preserve"> </w:t>
      </w:r>
      <w:proofErr w:type="spellStart"/>
      <w:r w:rsidR="008179A7">
        <w:rPr>
          <w:rFonts w:ascii="Calibri" w:eastAsia="MS Mincho" w:hAnsi="Calibri" w:cs="Calibri"/>
          <w:i/>
          <w:sz w:val="20"/>
          <w:szCs w:val="20"/>
          <w:lang w:eastAsia="ja-JP"/>
        </w:rPr>
        <w:t>principale</w:t>
      </w:r>
      <w:proofErr w:type="spellEnd"/>
      <w:r w:rsidR="00CF4DF3" w:rsidRPr="00CF4DF3">
        <w:rPr>
          <w:rFonts w:ascii="Calibri" w:eastAsia="MS Mincho" w:hAnsi="Calibri" w:cs="Calibri"/>
          <w:i/>
          <w:sz w:val="20"/>
          <w:szCs w:val="20"/>
          <w:lang w:eastAsia="ja-JP"/>
        </w:rPr>
        <w:t xml:space="preserve"> </w:t>
      </w:r>
      <w:r w:rsidR="00A13718">
        <w:rPr>
          <w:rFonts w:ascii="Calibri" w:eastAsia="MS Mincho" w:hAnsi="Calibri" w:cs="Calibri"/>
          <w:i/>
          <w:sz w:val="20"/>
          <w:szCs w:val="20"/>
          <w:lang w:eastAsia="ja-JP"/>
        </w:rPr>
        <w:t xml:space="preserve">42122220-8 </w:t>
      </w:r>
      <w:r w:rsidR="008179A7">
        <w:rPr>
          <w:rFonts w:ascii="Calibri" w:eastAsia="MS Mincho" w:hAnsi="Calibri" w:cs="Calibri"/>
          <w:i/>
          <w:sz w:val="20"/>
          <w:szCs w:val="20"/>
          <w:lang w:eastAsia="ja-JP"/>
        </w:rPr>
        <w:t xml:space="preserve">Pompe de ape </w:t>
      </w:r>
      <w:proofErr w:type="spellStart"/>
      <w:r w:rsidR="008179A7">
        <w:rPr>
          <w:rFonts w:ascii="Calibri" w:eastAsia="MS Mincho" w:hAnsi="Calibri" w:cs="Calibri"/>
          <w:i/>
          <w:sz w:val="20"/>
          <w:szCs w:val="20"/>
          <w:lang w:eastAsia="ja-JP"/>
        </w:rPr>
        <w:t>reziduale</w:t>
      </w:r>
      <w:proofErr w:type="spellEnd"/>
      <w:r w:rsidR="00CF4DF3" w:rsidRPr="00CF4DF3">
        <w:rPr>
          <w:rFonts w:ascii="Calibri" w:eastAsia="MS Mincho" w:hAnsi="Calibri" w:cs="Calibri"/>
          <w:i/>
          <w:sz w:val="20"/>
          <w:szCs w:val="20"/>
          <w:lang w:eastAsia="ja-JP"/>
        </w:rPr>
        <w:t xml:space="preserve"> (Rev.2)</w:t>
      </w:r>
    </w:p>
    <w:p w14:paraId="0A9089AD" w14:textId="77777777" w:rsidR="00624A86" w:rsidRPr="00937C00" w:rsidRDefault="00624A86" w:rsidP="001413E8">
      <w:pPr>
        <w:pStyle w:val="NormalWeb"/>
        <w:spacing w:before="0" w:beforeAutospacing="0" w:after="0" w:afterAutospacing="0"/>
        <w:jc w:val="center"/>
        <w:rPr>
          <w:rFonts w:asciiTheme="minorHAnsi" w:hAnsiTheme="minorHAnsi" w:cstheme="minorHAnsi"/>
          <w:b/>
          <w:i/>
          <w:sz w:val="20"/>
          <w:szCs w:val="20"/>
          <w:lang w:val="ro-RO"/>
        </w:rPr>
      </w:pP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9C02F4">
      <w:pPr>
        <w:numPr>
          <w:ilvl w:val="0"/>
          <w:numId w:val="20"/>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9C02F4">
      <w:pPr>
        <w:numPr>
          <w:ilvl w:val="0"/>
          <w:numId w:val="21"/>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9C02F4">
      <w:pPr>
        <w:numPr>
          <w:ilvl w:val="0"/>
          <w:numId w:val="21"/>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2C0DADA2" w14:textId="77777777" w:rsidR="000A6698" w:rsidRDefault="007148A3" w:rsidP="000A6698">
      <w:pPr>
        <w:pStyle w:val="NormalWeb"/>
        <w:spacing w:before="0" w:beforeAutospacing="0" w:after="0" w:afterAutospacing="0"/>
        <w:jc w:val="both"/>
        <w:rPr>
          <w:rFonts w:asciiTheme="minorHAnsi" w:hAnsiTheme="minorHAnsi" w:cstheme="minorHAnsi"/>
          <w:bCs/>
          <w:sz w:val="20"/>
          <w:szCs w:val="20"/>
          <w:shd w:val="clear" w:color="auto" w:fill="FFFFFF" w:themeFill="background1"/>
          <w:lang w:val="it-IT"/>
        </w:rPr>
      </w:pPr>
      <w:proofErr w:type="spellStart"/>
      <w:r>
        <w:rPr>
          <w:rFonts w:asciiTheme="minorHAnsi" w:hAnsiTheme="minorHAnsi" w:cstheme="minorHAnsi"/>
          <w:iCs/>
          <w:sz w:val="20"/>
          <w:szCs w:val="20"/>
        </w:rPr>
        <w:t>Achiziționarea</w:t>
      </w:r>
      <w:proofErr w:type="spellEnd"/>
      <w:r>
        <w:rPr>
          <w:rFonts w:asciiTheme="minorHAnsi" w:hAnsiTheme="minorHAnsi" w:cstheme="minorHAnsi"/>
          <w:iCs/>
          <w:sz w:val="20"/>
          <w:szCs w:val="20"/>
        </w:rPr>
        <w:t xml:space="preserve"> </w:t>
      </w:r>
      <w:proofErr w:type="spellStart"/>
      <w:r>
        <w:rPr>
          <w:rFonts w:asciiTheme="minorHAnsi" w:hAnsiTheme="minorHAnsi" w:cstheme="minorHAnsi"/>
          <w:iCs/>
          <w:sz w:val="20"/>
          <w:szCs w:val="20"/>
        </w:rPr>
        <w:t>grupului</w:t>
      </w:r>
      <w:proofErr w:type="spellEnd"/>
      <w:r>
        <w:rPr>
          <w:rFonts w:asciiTheme="minorHAnsi" w:hAnsiTheme="minorHAnsi" w:cstheme="minorHAnsi"/>
          <w:iCs/>
          <w:sz w:val="20"/>
          <w:szCs w:val="20"/>
        </w:rPr>
        <w:t xml:space="preserve"> de </w:t>
      </w:r>
      <w:proofErr w:type="spellStart"/>
      <w:r>
        <w:rPr>
          <w:rFonts w:asciiTheme="minorHAnsi" w:hAnsiTheme="minorHAnsi" w:cstheme="minorHAnsi"/>
          <w:iCs/>
          <w:sz w:val="20"/>
          <w:szCs w:val="20"/>
        </w:rPr>
        <w:t>pompare</w:t>
      </w:r>
      <w:proofErr w:type="spellEnd"/>
      <w:r>
        <w:rPr>
          <w:rFonts w:asciiTheme="minorHAnsi" w:hAnsiTheme="minorHAnsi" w:cstheme="minorHAnsi"/>
          <w:iCs/>
          <w:sz w:val="20"/>
          <w:szCs w:val="20"/>
        </w:rPr>
        <w:t xml:space="preserve"> </w:t>
      </w:r>
      <w:r w:rsidR="00867B49" w:rsidRPr="00BA1930">
        <w:rPr>
          <w:rFonts w:asciiTheme="minorHAnsi" w:hAnsiTheme="minorHAnsi" w:cstheme="minorHAnsi"/>
          <w:iCs/>
          <w:sz w:val="20"/>
          <w:szCs w:val="20"/>
          <w:shd w:val="clear" w:color="auto" w:fill="FFFFFF" w:themeFill="background1"/>
          <w:lang w:val="it-IT"/>
        </w:rPr>
        <w:t>este</w:t>
      </w:r>
      <w:r w:rsidR="00B46FAE" w:rsidRPr="00B46FAE">
        <w:rPr>
          <w:rFonts w:asciiTheme="minorHAnsi" w:hAnsiTheme="minorHAnsi" w:cstheme="minorHAnsi"/>
          <w:bCs/>
          <w:sz w:val="20"/>
          <w:szCs w:val="20"/>
          <w:shd w:val="clear" w:color="auto" w:fill="FFFFFF" w:themeFill="background1"/>
          <w:lang w:val="it-IT"/>
        </w:rPr>
        <w:t xml:space="preserve"> necesar pentru </w:t>
      </w:r>
      <w:r w:rsidR="000A6698">
        <w:rPr>
          <w:rFonts w:asciiTheme="minorHAnsi" w:hAnsiTheme="minorHAnsi" w:cstheme="minorHAnsi"/>
          <w:bCs/>
          <w:sz w:val="20"/>
          <w:szCs w:val="20"/>
          <w:shd w:val="clear" w:color="auto" w:fill="FFFFFF" w:themeFill="background1"/>
          <w:lang w:val="it-IT"/>
        </w:rPr>
        <w:t xml:space="preserve">stația de apă menajeră din incinta Sediului Lac Mamaia. </w:t>
      </w:r>
    </w:p>
    <w:p w14:paraId="3C80B0FB" w14:textId="68C33DA8" w:rsidR="000A6698" w:rsidRDefault="000A6698" w:rsidP="000A6698">
      <w:pPr>
        <w:pStyle w:val="NormalWeb"/>
        <w:spacing w:before="0" w:beforeAutospacing="0" w:after="0" w:afterAutospacing="0"/>
        <w:jc w:val="both"/>
        <w:rPr>
          <w:rFonts w:asciiTheme="minorHAnsi" w:hAnsiTheme="minorHAnsi" w:cstheme="minorHAnsi"/>
          <w:bCs/>
          <w:sz w:val="20"/>
          <w:szCs w:val="20"/>
          <w:shd w:val="clear" w:color="auto" w:fill="FFFFFF" w:themeFill="background1"/>
          <w:lang w:val="it-IT"/>
        </w:rPr>
      </w:pPr>
      <w:r>
        <w:rPr>
          <w:rFonts w:asciiTheme="minorHAnsi" w:hAnsiTheme="minorHAnsi" w:cstheme="minorHAnsi"/>
          <w:bCs/>
          <w:sz w:val="20"/>
          <w:szCs w:val="20"/>
          <w:shd w:val="clear" w:color="auto" w:fill="FFFFFF" w:themeFill="background1"/>
          <w:lang w:val="it-IT"/>
        </w:rPr>
        <w:t>În prezent stația de apă menajeră este prevăzută cu două pompe dintre care una este nefuncțională iar cea de-a doua nu funcționează corespunzător din cauza unor defecțiuni tehnice. În stația de apă menajeră se colectează apele murdare provenite din toate construcțiile situate în incinta Sediului Lac Mamaia. Stadiul actual de funcționare a pompelor a condus la pierderea de sub control a nivelului apei din stația de apă menajeră, existând situații când apa a depășit nivelul critic și a deversat în curtea interioară a Sediului Lac Mamaia.</w:t>
      </w:r>
    </w:p>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9C02F4">
      <w:pPr>
        <w:pStyle w:val="ListParagraph"/>
        <w:numPr>
          <w:ilvl w:val="0"/>
          <w:numId w:val="21"/>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3B7F9698" w:rsidR="00B63A06" w:rsidRPr="00816519" w:rsidRDefault="00B63A06" w:rsidP="009C02F4">
      <w:pPr>
        <w:pStyle w:val="NormalWeb"/>
        <w:spacing w:before="0" w:beforeAutospacing="0" w:after="0" w:afterAutospacing="0"/>
        <w:rPr>
          <w:rFonts w:asciiTheme="minorHAnsi" w:hAnsiTheme="minorHAnsi" w:cstheme="minorHAnsi"/>
          <w:b/>
          <w:bCs/>
          <w:i/>
          <w:lang w:val="ro-RO"/>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00816519" w:rsidRPr="004936D1">
        <w:rPr>
          <w:rFonts w:asciiTheme="minorHAnsi" w:hAnsiTheme="minorHAnsi" w:cstheme="minorHAnsi"/>
          <w:b/>
          <w:bCs/>
          <w:i/>
          <w:sz w:val="20"/>
          <w:szCs w:val="20"/>
        </w:rPr>
        <w:t>Grup</w:t>
      </w:r>
      <w:proofErr w:type="spellEnd"/>
      <w:r w:rsidR="00816519" w:rsidRPr="004936D1">
        <w:rPr>
          <w:rFonts w:asciiTheme="minorHAnsi" w:hAnsiTheme="minorHAnsi" w:cstheme="minorHAnsi"/>
          <w:b/>
          <w:bCs/>
          <w:i/>
          <w:sz w:val="20"/>
          <w:szCs w:val="20"/>
        </w:rPr>
        <w:t xml:space="preserve"> de </w:t>
      </w:r>
      <w:proofErr w:type="spellStart"/>
      <w:r w:rsidR="00816519" w:rsidRPr="004936D1">
        <w:rPr>
          <w:rFonts w:asciiTheme="minorHAnsi" w:hAnsiTheme="minorHAnsi" w:cstheme="minorHAnsi"/>
          <w:b/>
          <w:bCs/>
          <w:i/>
          <w:sz w:val="20"/>
          <w:szCs w:val="20"/>
        </w:rPr>
        <w:t>pompare</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inclusiv</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montare</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testare</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și</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punere</w:t>
      </w:r>
      <w:proofErr w:type="spellEnd"/>
      <w:r w:rsidR="008E6F52">
        <w:rPr>
          <w:rFonts w:asciiTheme="minorHAnsi" w:hAnsiTheme="minorHAnsi" w:cstheme="minorHAnsi"/>
          <w:b/>
          <w:bCs/>
          <w:i/>
          <w:sz w:val="20"/>
          <w:szCs w:val="20"/>
        </w:rPr>
        <w:t xml:space="preserve"> în </w:t>
      </w:r>
      <w:proofErr w:type="spellStart"/>
      <w:r w:rsidR="008E6F52">
        <w:rPr>
          <w:rFonts w:asciiTheme="minorHAnsi" w:hAnsiTheme="minorHAnsi" w:cstheme="minorHAnsi"/>
          <w:b/>
          <w:bCs/>
          <w:i/>
          <w:sz w:val="20"/>
          <w:szCs w:val="20"/>
        </w:rPr>
        <w:t>funcțiune</w:t>
      </w:r>
      <w:proofErr w:type="spellEnd"/>
      <w:r w:rsidR="00816519">
        <w:rPr>
          <w:rFonts w:asciiTheme="minorHAnsi" w:hAnsiTheme="minorHAnsi" w:cstheme="minorHAnsi"/>
          <w:b/>
          <w:bCs/>
          <w:i/>
        </w:rPr>
        <w:t xml:space="preserve"> </w:t>
      </w:r>
      <w:proofErr w:type="spellStart"/>
      <w:r w:rsidRPr="008E6F52">
        <w:rPr>
          <w:rFonts w:asciiTheme="minorHAnsi" w:hAnsiTheme="minorHAnsi" w:cstheme="minorHAnsi"/>
          <w:sz w:val="20"/>
          <w:szCs w:val="20"/>
        </w:rPr>
        <w:t>este</w:t>
      </w:r>
      <w:proofErr w:type="spellEnd"/>
      <w:r w:rsidRPr="008E6F52">
        <w:rPr>
          <w:rFonts w:asciiTheme="minorHAnsi" w:hAnsiTheme="minorHAnsi" w:cstheme="minorHAnsi"/>
          <w:sz w:val="20"/>
          <w:szCs w:val="20"/>
        </w:rPr>
        <w:t xml:space="preserve"> de </w:t>
      </w:r>
      <w:r w:rsidR="00816519" w:rsidRPr="008E6F52">
        <w:rPr>
          <w:rFonts w:asciiTheme="minorHAnsi" w:hAnsiTheme="minorHAnsi" w:cstheme="minorHAnsi"/>
          <w:b/>
          <w:bCs/>
          <w:sz w:val="20"/>
          <w:szCs w:val="20"/>
        </w:rPr>
        <w:t>64.870</w:t>
      </w:r>
      <w:r w:rsidRPr="008E6F52">
        <w:rPr>
          <w:rFonts w:asciiTheme="minorHAnsi" w:hAnsiTheme="minorHAnsi" w:cstheme="minorHAnsi"/>
          <w:b/>
          <w:sz w:val="20"/>
          <w:szCs w:val="20"/>
        </w:rPr>
        <w:t xml:space="preserve"> lei</w:t>
      </w:r>
      <w:r w:rsidR="009C3E76" w:rsidRPr="008E6F52">
        <w:rPr>
          <w:rFonts w:asciiTheme="minorHAnsi" w:hAnsiTheme="minorHAnsi" w:cstheme="minorHAnsi"/>
          <w:b/>
          <w:sz w:val="20"/>
          <w:szCs w:val="20"/>
        </w:rPr>
        <w:t xml:space="preserve"> </w:t>
      </w:r>
      <w:proofErr w:type="spellStart"/>
      <w:r w:rsidR="009C3E76" w:rsidRPr="008E6F52">
        <w:rPr>
          <w:rFonts w:asciiTheme="minorHAnsi" w:hAnsiTheme="minorHAnsi" w:cstheme="minorHAnsi"/>
          <w:b/>
          <w:sz w:val="20"/>
          <w:szCs w:val="20"/>
        </w:rPr>
        <w:t>fără</w:t>
      </w:r>
      <w:proofErr w:type="spellEnd"/>
      <w:r w:rsidR="009C3E76" w:rsidRPr="008E6F52">
        <w:rPr>
          <w:rFonts w:asciiTheme="minorHAnsi" w:hAnsiTheme="minorHAnsi" w:cstheme="minorHAnsi"/>
          <w:b/>
          <w:sz w:val="20"/>
          <w:szCs w:val="20"/>
        </w:rPr>
        <w:t xml:space="preserve"> TVA</w:t>
      </w:r>
      <w:r w:rsidR="00000B6D" w:rsidRPr="008E6F52">
        <w:rPr>
          <w:rFonts w:asciiTheme="minorHAnsi" w:hAnsiTheme="minorHAnsi" w:cstheme="minorHAnsi"/>
          <w:b/>
          <w:sz w:val="20"/>
          <w:szCs w:val="20"/>
        </w:rPr>
        <w:t>.</w:t>
      </w:r>
    </w:p>
    <w:p w14:paraId="03D1B539" w14:textId="77777777" w:rsidR="0004763D" w:rsidRPr="008E6F52" w:rsidRDefault="0004763D" w:rsidP="00B63A06">
      <w:pPr>
        <w:jc w:val="both"/>
        <w:rPr>
          <w:rFonts w:asciiTheme="minorHAnsi" w:hAnsiTheme="minorHAnsi" w:cstheme="minorHAnsi"/>
          <w:sz w:val="20"/>
          <w:szCs w:val="20"/>
        </w:rPr>
      </w:pPr>
    </w:p>
    <w:p w14:paraId="53AB5AA1" w14:textId="5E6A49EB" w:rsidR="0055768A" w:rsidRDefault="0017424C" w:rsidP="009C02F4">
      <w:pPr>
        <w:pStyle w:val="ListParagraph"/>
        <w:numPr>
          <w:ilvl w:val="0"/>
          <w:numId w:val="21"/>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4950E9A2" w14:textId="5D629F7A" w:rsidR="008E3CB4" w:rsidRPr="008179A7" w:rsidRDefault="008E3CB4" w:rsidP="008E3CB4">
      <w:pPr>
        <w:shd w:val="clear" w:color="auto" w:fill="FBFBFC"/>
        <w:ind w:right="306"/>
        <w:jc w:val="both"/>
        <w:rPr>
          <w:rFonts w:asciiTheme="minorHAnsi" w:hAnsiTheme="minorHAnsi" w:cstheme="minorHAnsi"/>
          <w:bCs/>
          <w:iCs/>
          <w:color w:val="000000"/>
          <w:sz w:val="20"/>
          <w:szCs w:val="20"/>
          <w:lang w:val="it-IT"/>
        </w:rPr>
      </w:pPr>
      <w:r w:rsidRPr="008179A7">
        <w:rPr>
          <w:rFonts w:asciiTheme="minorHAnsi" w:hAnsiTheme="minorHAnsi" w:cstheme="minorHAnsi"/>
          <w:bCs/>
          <w:iCs/>
          <w:color w:val="000000"/>
          <w:sz w:val="20"/>
          <w:szCs w:val="20"/>
          <w:lang w:val="it-IT"/>
        </w:rPr>
        <w:t>Specifica</w:t>
      </w:r>
      <w:r w:rsidRPr="008E3CB4">
        <w:rPr>
          <w:rFonts w:asciiTheme="minorHAnsi" w:hAnsiTheme="minorHAnsi" w:cstheme="minorHAnsi"/>
          <w:bCs/>
          <w:iCs/>
          <w:color w:val="000000"/>
          <w:sz w:val="20"/>
          <w:szCs w:val="20"/>
          <w:lang w:val="ro-RO"/>
        </w:rPr>
        <w:t>țiile tehnice (</w:t>
      </w:r>
      <w:r w:rsidRPr="008179A7">
        <w:rPr>
          <w:rFonts w:asciiTheme="minorHAnsi" w:hAnsiTheme="minorHAnsi" w:cstheme="minorHAnsi"/>
          <w:bCs/>
          <w:iCs/>
          <w:color w:val="000000"/>
          <w:sz w:val="20"/>
          <w:szCs w:val="20"/>
          <w:lang w:val="it-IT"/>
        </w:rPr>
        <w:t xml:space="preserve">cerinţe, prescripţii, caracteristici de natură tehnică ce permit fiecărui produs să fie descris, în mod obiectiv, într-o manieră corespunzătoare îndeplinirii necesităţii autorităţii contractante)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sidRPr="008179A7">
        <w:rPr>
          <w:rFonts w:asciiTheme="minorHAnsi" w:hAnsiTheme="minorHAnsi" w:cstheme="minorHAnsi"/>
          <w:bCs/>
          <w:iCs/>
          <w:color w:val="000000"/>
          <w:sz w:val="20"/>
          <w:szCs w:val="20"/>
          <w:lang w:val="it-IT"/>
        </w:rPr>
        <w:t xml:space="preserve">art. </w:t>
      </w:r>
      <w:r w:rsidRPr="008179A7">
        <w:rPr>
          <w:rFonts w:asciiTheme="minorHAnsi" w:hAnsiTheme="minorHAnsi" w:cstheme="minorHAnsi"/>
          <w:bCs/>
          <w:iCs/>
          <w:color w:val="000000"/>
          <w:sz w:val="20"/>
          <w:szCs w:val="20"/>
          <w:lang w:val="it-IT"/>
        </w:rPr>
        <w:t>156 din Legea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lastRenderedPageBreak/>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3FADDEDE" w14:textId="6A3DA14D" w:rsidR="001E1026" w:rsidRDefault="001E1026" w:rsidP="001E1026">
      <w:pPr>
        <w:tabs>
          <w:tab w:val="left" w:pos="567"/>
          <w:tab w:val="left" w:pos="1985"/>
        </w:tabs>
        <w:jc w:val="both"/>
        <w:rPr>
          <w:rFonts w:asciiTheme="minorHAnsi" w:hAnsiTheme="minorHAnsi" w:cstheme="minorHAnsi"/>
          <w:sz w:val="18"/>
          <w:szCs w:val="18"/>
          <w:lang w:val="it-IT"/>
        </w:rPr>
      </w:pPr>
    </w:p>
    <w:p w14:paraId="59620766" w14:textId="26C8B192" w:rsidR="001E1026" w:rsidRDefault="001E1026" w:rsidP="001E1026">
      <w:pPr>
        <w:tabs>
          <w:tab w:val="left" w:pos="567"/>
          <w:tab w:val="left" w:pos="1985"/>
        </w:tabs>
        <w:jc w:val="both"/>
        <w:rPr>
          <w:rFonts w:asciiTheme="minorHAnsi" w:hAnsiTheme="minorHAnsi" w:cstheme="minorHAnsi"/>
          <w:bCs/>
          <w:sz w:val="20"/>
          <w:szCs w:val="20"/>
          <w:lang w:val="it-IT"/>
        </w:rPr>
      </w:pPr>
      <w:r w:rsidRPr="00795BA6">
        <w:rPr>
          <w:rFonts w:asciiTheme="minorHAnsi" w:hAnsiTheme="minorHAnsi" w:cstheme="minorHAnsi"/>
          <w:w w:val="105"/>
          <w:sz w:val="20"/>
          <w:szCs w:val="20"/>
          <w:lang w:val="it-IT"/>
        </w:rPr>
        <w:t>Loc de livrare: S</w:t>
      </w:r>
      <w:r w:rsidRPr="00795BA6">
        <w:rPr>
          <w:rFonts w:asciiTheme="minorHAnsi" w:hAnsiTheme="minorHAnsi" w:cstheme="minorHAnsi"/>
          <w:bCs/>
          <w:sz w:val="20"/>
          <w:szCs w:val="20"/>
          <w:lang w:val="it-IT"/>
        </w:rPr>
        <w:t xml:space="preserve">ediul </w:t>
      </w:r>
      <w:r w:rsidR="00167B8B" w:rsidRPr="00795BA6">
        <w:rPr>
          <w:rFonts w:asciiTheme="minorHAnsi" w:hAnsiTheme="minorHAnsi" w:cstheme="minorHAnsi"/>
          <w:bCs/>
          <w:sz w:val="20"/>
          <w:szCs w:val="20"/>
          <w:lang w:val="it-IT"/>
        </w:rPr>
        <w:t>Lac Mamaia</w:t>
      </w:r>
      <w:r w:rsidR="00366AFE" w:rsidRPr="00795BA6">
        <w:rPr>
          <w:rFonts w:asciiTheme="minorHAnsi" w:hAnsiTheme="minorHAnsi" w:cstheme="minorHAnsi"/>
          <w:bCs/>
          <w:sz w:val="20"/>
          <w:szCs w:val="20"/>
          <w:lang w:val="it-IT"/>
        </w:rPr>
        <w:t xml:space="preserve"> al Universității Maritime din Constanța</w:t>
      </w:r>
      <w:r w:rsidRPr="00795BA6">
        <w:rPr>
          <w:rFonts w:asciiTheme="minorHAnsi" w:hAnsiTheme="minorHAnsi" w:cstheme="minorHAnsi"/>
          <w:bCs/>
          <w:sz w:val="20"/>
          <w:szCs w:val="20"/>
          <w:lang w:val="it-IT"/>
        </w:rPr>
        <w:t xml:space="preserve">, str. </w:t>
      </w:r>
      <w:r w:rsidR="00167B8B" w:rsidRPr="00795BA6">
        <w:rPr>
          <w:rFonts w:asciiTheme="minorHAnsi" w:hAnsiTheme="minorHAnsi" w:cstheme="minorHAnsi"/>
          <w:bCs/>
          <w:sz w:val="20"/>
          <w:szCs w:val="20"/>
          <w:lang w:val="it-IT"/>
        </w:rPr>
        <w:t>Cuarțului</w:t>
      </w:r>
      <w:r w:rsidRPr="00795BA6">
        <w:rPr>
          <w:rFonts w:asciiTheme="minorHAnsi" w:hAnsiTheme="minorHAnsi" w:cstheme="minorHAnsi"/>
          <w:bCs/>
          <w:sz w:val="20"/>
          <w:szCs w:val="20"/>
          <w:lang w:val="it-IT"/>
        </w:rPr>
        <w:t xml:space="preserve">, nr. </w:t>
      </w:r>
      <w:r w:rsidR="00167B8B" w:rsidRPr="00795BA6">
        <w:rPr>
          <w:rFonts w:asciiTheme="minorHAnsi" w:hAnsiTheme="minorHAnsi" w:cstheme="minorHAnsi"/>
          <w:bCs/>
          <w:sz w:val="20"/>
          <w:szCs w:val="20"/>
          <w:lang w:val="it-IT"/>
        </w:rPr>
        <w:t>2</w:t>
      </w:r>
      <w:r w:rsidRPr="00795BA6">
        <w:rPr>
          <w:rFonts w:asciiTheme="minorHAnsi" w:hAnsiTheme="minorHAnsi" w:cstheme="minorHAnsi"/>
          <w:bCs/>
          <w:sz w:val="20"/>
          <w:szCs w:val="20"/>
          <w:lang w:val="it-IT"/>
        </w:rPr>
        <w:t>.</w:t>
      </w:r>
    </w:p>
    <w:p w14:paraId="227C4005" w14:textId="77777777" w:rsidR="00736833" w:rsidRDefault="00736833" w:rsidP="001E1026">
      <w:pPr>
        <w:tabs>
          <w:tab w:val="left" w:pos="567"/>
          <w:tab w:val="left" w:pos="1985"/>
        </w:tabs>
        <w:jc w:val="both"/>
        <w:rPr>
          <w:rFonts w:asciiTheme="minorHAnsi" w:hAnsiTheme="minorHAnsi" w:cstheme="minorHAnsi"/>
          <w:bCs/>
          <w:sz w:val="18"/>
          <w:szCs w:val="18"/>
          <w:lang w:val="it-IT"/>
        </w:rPr>
      </w:pPr>
    </w:p>
    <w:p w14:paraId="7D7B634F" w14:textId="7B47941A" w:rsidR="00E12F82" w:rsidRPr="0076135C" w:rsidRDefault="00E12F82" w:rsidP="001E1026">
      <w:pPr>
        <w:tabs>
          <w:tab w:val="left" w:pos="567"/>
          <w:tab w:val="left" w:pos="1985"/>
        </w:tabs>
        <w:jc w:val="both"/>
        <w:rPr>
          <w:rFonts w:asciiTheme="minorHAnsi" w:hAnsiTheme="minorHAnsi" w:cstheme="minorHAnsi"/>
          <w:b/>
          <w:w w:val="105"/>
          <w:sz w:val="20"/>
          <w:szCs w:val="20"/>
          <w:lang w:val="it-IT"/>
        </w:rPr>
      </w:pPr>
      <w:r w:rsidRPr="0076135C">
        <w:rPr>
          <w:rFonts w:asciiTheme="minorHAnsi" w:hAnsiTheme="minorHAnsi" w:cstheme="minorHAnsi"/>
          <w:b/>
          <w:sz w:val="20"/>
          <w:szCs w:val="20"/>
          <w:lang w:val="it-IT"/>
        </w:rPr>
        <w:t>Grup de pompare alcătuit din:</w:t>
      </w:r>
    </w:p>
    <w:p w14:paraId="46658110" w14:textId="77777777" w:rsidR="00230163" w:rsidRPr="003935D0" w:rsidRDefault="00230163" w:rsidP="00230163">
      <w:pPr>
        <w:pStyle w:val="BodyText"/>
        <w:spacing w:after="0"/>
        <w:jc w:val="both"/>
        <w:rPr>
          <w:rFonts w:asciiTheme="minorHAnsi" w:hAnsiTheme="minorHAnsi" w:cstheme="minorHAnsi"/>
          <w:color w:val="FF0000"/>
          <w:w w:val="105"/>
          <w:sz w:val="20"/>
          <w:szCs w:val="20"/>
          <w:lang w:val="it-IT"/>
        </w:rPr>
      </w:pPr>
    </w:p>
    <w:tbl>
      <w:tblPr>
        <w:tblStyle w:val="Table1"/>
        <w:tblW w:w="9634" w:type="dxa"/>
        <w:jc w:val="center"/>
        <w:tblLook w:val="04A0" w:firstRow="1" w:lastRow="0" w:firstColumn="1" w:lastColumn="0" w:noHBand="0" w:noVBand="1"/>
      </w:tblPr>
      <w:tblGrid>
        <w:gridCol w:w="966"/>
        <w:gridCol w:w="945"/>
        <w:gridCol w:w="7723"/>
      </w:tblGrid>
      <w:tr w:rsidR="00A7372A" w:rsidRPr="00BB752F" w14:paraId="7EC9CA21" w14:textId="77777777" w:rsidTr="00A7372A">
        <w:trPr>
          <w:jc w:val="center"/>
        </w:trPr>
        <w:tc>
          <w:tcPr>
            <w:tcW w:w="891" w:type="dxa"/>
          </w:tcPr>
          <w:p w14:paraId="75989975" w14:textId="77777777" w:rsidR="00A7372A" w:rsidRPr="00BB752F" w:rsidRDefault="00A7372A" w:rsidP="004F611D">
            <w:pPr>
              <w:rPr>
                <w:rFonts w:asciiTheme="minorHAnsi" w:hAnsiTheme="minorHAnsi" w:cstheme="minorHAnsi"/>
                <w:bCs/>
                <w:sz w:val="20"/>
                <w:szCs w:val="20"/>
                <w:lang w:val="en-GB"/>
              </w:rPr>
            </w:pPr>
            <w:proofErr w:type="spellStart"/>
            <w:r w:rsidRPr="00BB752F">
              <w:rPr>
                <w:rFonts w:asciiTheme="minorHAnsi" w:hAnsiTheme="minorHAnsi" w:cstheme="minorHAnsi"/>
                <w:bCs/>
                <w:sz w:val="20"/>
                <w:szCs w:val="20"/>
                <w:lang w:val="en-GB"/>
              </w:rPr>
              <w:t>Cantitate</w:t>
            </w:r>
            <w:proofErr w:type="spellEnd"/>
          </w:p>
        </w:tc>
        <w:tc>
          <w:tcPr>
            <w:tcW w:w="947" w:type="dxa"/>
          </w:tcPr>
          <w:p w14:paraId="7A4401AE" w14:textId="77777777" w:rsidR="00A7372A" w:rsidRPr="00BB752F" w:rsidRDefault="00A7372A" w:rsidP="004F611D">
            <w:pPr>
              <w:rPr>
                <w:rFonts w:asciiTheme="minorHAnsi" w:hAnsiTheme="minorHAnsi" w:cstheme="minorHAnsi"/>
                <w:bCs/>
                <w:sz w:val="20"/>
                <w:szCs w:val="20"/>
                <w:lang w:val="en-GB"/>
              </w:rPr>
            </w:pPr>
            <w:proofErr w:type="spellStart"/>
            <w:r w:rsidRPr="00BB752F">
              <w:rPr>
                <w:rFonts w:asciiTheme="minorHAnsi" w:hAnsiTheme="minorHAnsi" w:cstheme="minorHAnsi"/>
                <w:bCs/>
                <w:sz w:val="20"/>
                <w:szCs w:val="20"/>
                <w:lang w:val="en-GB"/>
              </w:rPr>
              <w:t>Unitate</w:t>
            </w:r>
            <w:proofErr w:type="spellEnd"/>
            <w:r w:rsidRPr="00BB752F">
              <w:rPr>
                <w:rFonts w:asciiTheme="minorHAnsi" w:hAnsiTheme="minorHAnsi" w:cstheme="minorHAnsi"/>
                <w:bCs/>
                <w:sz w:val="20"/>
                <w:szCs w:val="20"/>
                <w:lang w:val="en-GB"/>
              </w:rPr>
              <w:t xml:space="preserve"> de </w:t>
            </w:r>
            <w:proofErr w:type="spellStart"/>
            <w:r w:rsidRPr="00BB752F">
              <w:rPr>
                <w:rFonts w:asciiTheme="minorHAnsi" w:hAnsiTheme="minorHAnsi" w:cstheme="minorHAnsi"/>
                <w:bCs/>
                <w:sz w:val="20"/>
                <w:szCs w:val="20"/>
                <w:lang w:val="en-GB"/>
              </w:rPr>
              <w:t>măsură</w:t>
            </w:r>
            <w:proofErr w:type="spellEnd"/>
          </w:p>
        </w:tc>
        <w:tc>
          <w:tcPr>
            <w:tcW w:w="7796" w:type="dxa"/>
          </w:tcPr>
          <w:p w14:paraId="05B25611" w14:textId="625457D4" w:rsidR="00A7372A" w:rsidRPr="00BB752F" w:rsidRDefault="00A7372A" w:rsidP="004F611D">
            <w:pPr>
              <w:rPr>
                <w:rFonts w:asciiTheme="minorHAnsi" w:hAnsiTheme="minorHAnsi" w:cstheme="minorHAnsi"/>
                <w:bCs/>
                <w:sz w:val="20"/>
                <w:szCs w:val="20"/>
                <w:lang w:val="it-IT"/>
              </w:rPr>
            </w:pPr>
            <w:r w:rsidRPr="00BB752F">
              <w:rPr>
                <w:rFonts w:asciiTheme="minorHAnsi" w:hAnsiTheme="minorHAnsi" w:cstheme="minorHAnsi"/>
                <w:bCs/>
                <w:sz w:val="20"/>
                <w:szCs w:val="20"/>
                <w:lang w:val="it-IT"/>
              </w:rPr>
              <w:t>Specificații tehnice SAU cerințe funcționale minime</w:t>
            </w:r>
          </w:p>
        </w:tc>
      </w:tr>
      <w:tr w:rsidR="00A7372A" w:rsidRPr="00BB752F" w14:paraId="42A1919E" w14:textId="77777777" w:rsidTr="00A7372A">
        <w:trPr>
          <w:trHeight w:val="409"/>
          <w:jc w:val="center"/>
        </w:trPr>
        <w:tc>
          <w:tcPr>
            <w:tcW w:w="891" w:type="dxa"/>
          </w:tcPr>
          <w:p w14:paraId="5C628BA9" w14:textId="7DC186CC"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4B94BDD7" w14:textId="045D439D"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2</w:t>
            </w:r>
          </w:p>
        </w:tc>
        <w:tc>
          <w:tcPr>
            <w:tcW w:w="7796" w:type="dxa"/>
            <w:tcBorders>
              <w:left w:val="single" w:sz="4" w:space="0" w:color="auto"/>
            </w:tcBorders>
          </w:tcPr>
          <w:p w14:paraId="2F5A8A72" w14:textId="4D448399"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w:t>
            </w:r>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Pompă</w:t>
            </w:r>
            <w:proofErr w:type="spellEnd"/>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submersibil</w:t>
            </w:r>
            <w:r w:rsidR="0025240A">
              <w:rPr>
                <w:rFonts w:asciiTheme="minorHAnsi" w:hAnsiTheme="minorHAnsi" w:cstheme="minorHAnsi"/>
                <w:sz w:val="20"/>
                <w:szCs w:val="20"/>
                <w:lang w:eastAsia="ro-RO"/>
              </w:rPr>
              <w:t>ă</w:t>
            </w:r>
            <w:proofErr w:type="spellEnd"/>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pentru</w:t>
            </w:r>
            <w:proofErr w:type="spellEnd"/>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apă</w:t>
            </w:r>
            <w:proofErr w:type="spellEnd"/>
            <w:r w:rsidRPr="00BB752F">
              <w:rPr>
                <w:rFonts w:asciiTheme="minorHAnsi" w:hAnsiTheme="minorHAnsi" w:cstheme="minorHAnsi"/>
                <w:sz w:val="20"/>
                <w:szCs w:val="20"/>
                <w:lang w:eastAsia="ro-RO"/>
              </w:rPr>
              <w:t xml:space="preserve"> </w:t>
            </w:r>
            <w:proofErr w:type="spellStart"/>
            <w:proofErr w:type="gramStart"/>
            <w:r w:rsidRPr="00BB752F">
              <w:rPr>
                <w:rFonts w:asciiTheme="minorHAnsi" w:hAnsiTheme="minorHAnsi" w:cstheme="minorHAnsi"/>
                <w:sz w:val="20"/>
                <w:szCs w:val="20"/>
                <w:lang w:eastAsia="ro-RO"/>
              </w:rPr>
              <w:t>murdară</w:t>
            </w:r>
            <w:proofErr w:type="spellEnd"/>
            <w:r w:rsidRPr="00BB752F">
              <w:rPr>
                <w:rFonts w:asciiTheme="minorHAnsi" w:hAnsiTheme="minorHAnsi" w:cstheme="minorHAnsi"/>
                <w:sz w:val="20"/>
                <w:szCs w:val="20"/>
                <w:lang w:eastAsia="ro-RO"/>
              </w:rPr>
              <w:t>;</w:t>
            </w:r>
            <w:proofErr w:type="gramEnd"/>
          </w:p>
          <w:p w14:paraId="3F7DFF62" w14:textId="29A42E46" w:rsidR="00A7372A" w:rsidRPr="00BB752F" w:rsidRDefault="00A7372A" w:rsidP="00E12F82">
            <w:pPr>
              <w:rPr>
                <w:rFonts w:asciiTheme="minorHAnsi" w:hAnsiTheme="minorHAnsi" w:cstheme="minorHAnsi"/>
                <w:b/>
                <w:bCs/>
                <w:sz w:val="20"/>
                <w:szCs w:val="20"/>
                <w:lang w:eastAsia="ro-RO"/>
              </w:rPr>
            </w:pPr>
            <w:r w:rsidRPr="00BB752F">
              <w:rPr>
                <w:rFonts w:asciiTheme="minorHAnsi" w:hAnsiTheme="minorHAnsi" w:cstheme="minorHAnsi"/>
                <w:b/>
                <w:bCs/>
                <w:sz w:val="20"/>
                <w:szCs w:val="20"/>
                <w:lang w:eastAsia="ro-RO"/>
              </w:rPr>
              <w:t xml:space="preserve">Model </w:t>
            </w:r>
            <w:proofErr w:type="spellStart"/>
            <w:r w:rsidRPr="00BB752F">
              <w:rPr>
                <w:rFonts w:asciiTheme="minorHAnsi" w:hAnsiTheme="minorHAnsi" w:cstheme="minorHAnsi"/>
                <w:b/>
                <w:bCs/>
                <w:sz w:val="20"/>
                <w:szCs w:val="20"/>
                <w:lang w:eastAsia="ro-RO"/>
              </w:rPr>
              <w:t>pompă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submersibilă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Rexa FIT V05DA-228/EAD1-2-T0039 </w:t>
            </w:r>
            <w:proofErr w:type="spellStart"/>
            <w:r w:rsidRPr="00BB752F">
              <w:rPr>
                <w:rFonts w:asciiTheme="minorHAnsi" w:hAnsiTheme="minorHAnsi" w:cstheme="minorHAnsi"/>
                <w:sz w:val="20"/>
                <w:szCs w:val="20"/>
                <w:lang w:eastAsia="ro-RO"/>
              </w:rPr>
              <w:t>sau</w:t>
            </w:r>
            <w:proofErr w:type="spellEnd"/>
            <w:r w:rsidRPr="00BB752F">
              <w:rPr>
                <w:rFonts w:asciiTheme="minorHAnsi" w:hAnsiTheme="minorHAnsi" w:cstheme="minorHAnsi"/>
                <w:sz w:val="20"/>
                <w:szCs w:val="20"/>
                <w:lang w:eastAsia="ro-RO"/>
              </w:rPr>
              <w:t xml:space="preserve"> </w:t>
            </w:r>
            <w:proofErr w:type="spellStart"/>
            <w:proofErr w:type="gramStart"/>
            <w:r w:rsidR="0025240A">
              <w:rPr>
                <w:rFonts w:asciiTheme="minorHAnsi" w:hAnsiTheme="minorHAnsi" w:cstheme="minorHAnsi"/>
                <w:sz w:val="20"/>
                <w:szCs w:val="20"/>
                <w:lang w:eastAsia="ro-RO"/>
              </w:rPr>
              <w:t>echivalent</w:t>
            </w:r>
            <w:proofErr w:type="spellEnd"/>
            <w:r w:rsidRPr="00BB752F">
              <w:rPr>
                <w:rFonts w:asciiTheme="minorHAnsi" w:hAnsiTheme="minorHAnsi" w:cstheme="minorHAnsi"/>
                <w:sz w:val="20"/>
                <w:szCs w:val="20"/>
                <w:lang w:eastAsia="ro-RO"/>
              </w:rPr>
              <w:t>;</w:t>
            </w:r>
            <w:proofErr w:type="gramEnd"/>
          </w:p>
          <w:p w14:paraId="5FBB2B21"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Fluid </w:t>
            </w:r>
            <w:proofErr w:type="spellStart"/>
            <w:r w:rsidRPr="00BB752F">
              <w:rPr>
                <w:rFonts w:asciiTheme="minorHAnsi" w:hAnsiTheme="minorHAnsi" w:cstheme="minorHAnsi"/>
                <w:b/>
                <w:bCs/>
                <w:sz w:val="20"/>
                <w:szCs w:val="20"/>
                <w:lang w:eastAsia="ro-RO"/>
              </w:rPr>
              <w:t>vehiculat</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Apă</w:t>
            </w:r>
            <w:proofErr w:type="spellEnd"/>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100%;</w:t>
            </w:r>
            <w:proofErr w:type="gramEnd"/>
          </w:p>
          <w:p w14:paraId="2A726EF3"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Temperatura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fluidului</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pompat</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20⁰</w:t>
            </w:r>
            <w:proofErr w:type="gramStart"/>
            <w:r w:rsidRPr="00BB752F">
              <w:rPr>
                <w:rFonts w:asciiTheme="minorHAnsi" w:hAnsiTheme="minorHAnsi" w:cstheme="minorHAnsi"/>
                <w:sz w:val="20"/>
                <w:szCs w:val="20"/>
                <w:lang w:eastAsia="ro-RO"/>
              </w:rPr>
              <w:t>C;</w:t>
            </w:r>
            <w:proofErr w:type="gramEnd"/>
          </w:p>
          <w:p w14:paraId="03173194"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Densitate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998,30 kg/</w:t>
            </w:r>
            <w:proofErr w:type="gramStart"/>
            <w:r w:rsidRPr="00BB752F">
              <w:rPr>
                <w:rFonts w:asciiTheme="minorHAnsi" w:hAnsiTheme="minorHAnsi" w:cstheme="minorHAnsi"/>
                <w:sz w:val="20"/>
                <w:szCs w:val="20"/>
                <w:lang w:eastAsia="ro-RO"/>
              </w:rPr>
              <w:t>m</w:t>
            </w:r>
            <w:r w:rsidRPr="00BB752F">
              <w:rPr>
                <w:rFonts w:asciiTheme="minorHAnsi" w:hAnsiTheme="minorHAnsi" w:cstheme="minorHAnsi"/>
                <w:sz w:val="20"/>
                <w:szCs w:val="20"/>
                <w:vertAlign w:val="superscript"/>
                <w:lang w:eastAsia="ro-RO"/>
              </w:rPr>
              <w:t>3</w:t>
            </w:r>
            <w:r w:rsidRPr="00BB752F">
              <w:rPr>
                <w:rFonts w:asciiTheme="minorHAnsi" w:hAnsiTheme="minorHAnsi" w:cstheme="minorHAnsi"/>
                <w:sz w:val="20"/>
                <w:szCs w:val="20"/>
                <w:lang w:eastAsia="ro-RO"/>
              </w:rPr>
              <w:t>;</w:t>
            </w:r>
            <w:proofErr w:type="gramEnd"/>
          </w:p>
          <w:p w14:paraId="2BD5B151"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Viscozitate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cinematică</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1,00 mm</w:t>
            </w:r>
            <w:r w:rsidRPr="00BB752F">
              <w:rPr>
                <w:rFonts w:asciiTheme="minorHAnsi" w:hAnsiTheme="minorHAnsi" w:cstheme="minorHAnsi"/>
                <w:sz w:val="20"/>
                <w:szCs w:val="20"/>
                <w:vertAlign w:val="superscript"/>
                <w:lang w:eastAsia="ro-RO"/>
              </w:rPr>
              <w:t>2</w:t>
            </w:r>
            <w:r w:rsidRPr="00BB752F">
              <w:rPr>
                <w:rFonts w:asciiTheme="minorHAnsi" w:hAnsiTheme="minorHAnsi" w:cstheme="minorHAnsi"/>
                <w:sz w:val="20"/>
                <w:szCs w:val="20"/>
                <w:lang w:eastAsia="ro-RO"/>
              </w:rPr>
              <w:t>/</w:t>
            </w:r>
            <w:proofErr w:type="gramStart"/>
            <w:r w:rsidRPr="00BB752F">
              <w:rPr>
                <w:rFonts w:asciiTheme="minorHAnsi" w:hAnsiTheme="minorHAnsi" w:cstheme="minorHAnsi"/>
                <w:sz w:val="20"/>
                <w:szCs w:val="20"/>
                <w:lang w:eastAsia="ro-RO"/>
              </w:rPr>
              <w:t>s;</w:t>
            </w:r>
            <w:proofErr w:type="gramEnd"/>
          </w:p>
          <w:p w14:paraId="40002CE5" w14:textId="77777777" w:rsidR="00A7372A" w:rsidRPr="00F57FC5" w:rsidRDefault="00A7372A" w:rsidP="00E12F82">
            <w:pPr>
              <w:rPr>
                <w:rFonts w:asciiTheme="minorHAnsi" w:hAnsiTheme="minorHAnsi" w:cstheme="minorHAnsi"/>
                <w:bCs/>
                <w:sz w:val="20"/>
                <w:szCs w:val="20"/>
                <w:lang w:eastAsia="ro-RO"/>
              </w:rPr>
            </w:pPr>
            <w:proofErr w:type="spellStart"/>
            <w:r w:rsidRPr="00F57FC5">
              <w:rPr>
                <w:rFonts w:asciiTheme="minorHAnsi" w:hAnsiTheme="minorHAnsi" w:cstheme="minorHAnsi"/>
                <w:b/>
                <w:sz w:val="20"/>
                <w:szCs w:val="20"/>
                <w:lang w:eastAsia="ro-RO"/>
              </w:rPr>
              <w:t>Putere</w:t>
            </w:r>
            <w:proofErr w:type="spellEnd"/>
            <w:r w:rsidRPr="00F57FC5">
              <w:rPr>
                <w:rFonts w:asciiTheme="minorHAnsi" w:hAnsiTheme="minorHAnsi" w:cstheme="minorHAnsi"/>
                <w:b/>
                <w:sz w:val="20"/>
                <w:szCs w:val="20"/>
                <w:lang w:eastAsia="ro-RO"/>
              </w:rPr>
              <w:t xml:space="preserve"> </w:t>
            </w:r>
            <w:proofErr w:type="spellStart"/>
            <w:r w:rsidRPr="00F57FC5">
              <w:rPr>
                <w:rFonts w:asciiTheme="minorHAnsi" w:hAnsiTheme="minorHAnsi" w:cstheme="minorHAnsi"/>
                <w:b/>
                <w:sz w:val="20"/>
                <w:szCs w:val="20"/>
                <w:lang w:eastAsia="ro-RO"/>
              </w:rPr>
              <w:t>maximă</w:t>
            </w:r>
            <w:proofErr w:type="spellEnd"/>
            <w:r w:rsidRPr="00F57FC5">
              <w:rPr>
                <w:rFonts w:asciiTheme="minorHAnsi" w:hAnsiTheme="minorHAnsi" w:cstheme="minorHAnsi"/>
                <w:b/>
                <w:sz w:val="20"/>
                <w:szCs w:val="20"/>
                <w:lang w:eastAsia="ro-RO"/>
              </w:rPr>
              <w:t xml:space="preserve"> de </w:t>
            </w:r>
            <w:proofErr w:type="spellStart"/>
            <w:r w:rsidRPr="00F57FC5">
              <w:rPr>
                <w:rFonts w:asciiTheme="minorHAnsi" w:hAnsiTheme="minorHAnsi" w:cstheme="minorHAnsi"/>
                <w:b/>
                <w:sz w:val="20"/>
                <w:szCs w:val="20"/>
                <w:lang w:eastAsia="ro-RO"/>
              </w:rPr>
              <w:t>lucru</w:t>
            </w:r>
            <w:proofErr w:type="spellEnd"/>
            <w:r w:rsidRPr="00F57FC5">
              <w:rPr>
                <w:rFonts w:asciiTheme="minorHAnsi" w:hAnsiTheme="minorHAnsi" w:cstheme="minorHAnsi"/>
                <w:bCs/>
                <w:sz w:val="20"/>
                <w:szCs w:val="20"/>
                <w:lang w:eastAsia="ro-RO"/>
              </w:rPr>
              <w:t xml:space="preserve">: min. 0,30 </w:t>
            </w:r>
            <w:proofErr w:type="gramStart"/>
            <w:r w:rsidRPr="00F57FC5">
              <w:rPr>
                <w:rFonts w:asciiTheme="minorHAnsi" w:hAnsiTheme="minorHAnsi" w:cstheme="minorHAnsi"/>
                <w:bCs/>
                <w:sz w:val="20"/>
                <w:szCs w:val="20"/>
                <w:lang w:eastAsia="ro-RO"/>
              </w:rPr>
              <w:t>MPa;</w:t>
            </w:r>
            <w:proofErr w:type="gramEnd"/>
          </w:p>
          <w:p w14:paraId="61C72E12" w14:textId="77777777" w:rsidR="00A7372A" w:rsidRPr="00BB752F" w:rsidRDefault="00A7372A" w:rsidP="00E12F82">
            <w:pPr>
              <w:rPr>
                <w:rFonts w:asciiTheme="minorHAnsi" w:hAnsiTheme="minorHAnsi" w:cstheme="minorHAnsi"/>
                <w:b/>
                <w:sz w:val="20"/>
                <w:szCs w:val="20"/>
                <w:lang w:eastAsia="ro-RO"/>
              </w:rPr>
            </w:pPr>
            <w:proofErr w:type="spellStart"/>
            <w:r w:rsidRPr="00BB752F">
              <w:rPr>
                <w:rFonts w:asciiTheme="minorHAnsi" w:hAnsiTheme="minorHAnsi" w:cstheme="minorHAnsi"/>
                <w:b/>
                <w:sz w:val="20"/>
                <w:szCs w:val="20"/>
                <w:lang w:eastAsia="ro-RO"/>
              </w:rPr>
              <w:t>Temperatura</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fluidului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pompat</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+3 ÷ 40⁰C</w:t>
            </w:r>
          </w:p>
          <w:p w14:paraId="313F636C"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sz w:val="20"/>
                <w:szCs w:val="20"/>
                <w:lang w:eastAsia="ro-RO"/>
              </w:rPr>
              <w:t>Adâncime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maximă</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imersiune</w:t>
            </w:r>
            <w:proofErr w:type="spellEnd"/>
            <w:r w:rsidRPr="00BB752F">
              <w:rPr>
                <w:rFonts w:asciiTheme="minorHAnsi" w:hAnsiTheme="minorHAnsi" w:cstheme="minorHAnsi"/>
                <w:b/>
                <w:sz w:val="20"/>
                <w:szCs w:val="20"/>
                <w:lang w:eastAsia="ro-RO"/>
              </w:rPr>
              <w:t>:</w:t>
            </w:r>
            <w:r w:rsidRPr="00BB752F">
              <w:rPr>
                <w:rFonts w:asciiTheme="minorHAnsi" w:hAnsiTheme="minorHAnsi" w:cstheme="minorHAnsi"/>
                <w:sz w:val="20"/>
                <w:szCs w:val="20"/>
                <w:lang w:eastAsia="ro-RO"/>
              </w:rPr>
              <w:t xml:space="preserve"> min. 6 </w:t>
            </w:r>
            <w:proofErr w:type="spellStart"/>
            <w:proofErr w:type="gramStart"/>
            <w:r w:rsidRPr="00BB752F">
              <w:rPr>
                <w:rFonts w:asciiTheme="minorHAnsi" w:hAnsiTheme="minorHAnsi" w:cstheme="minorHAnsi"/>
                <w:sz w:val="20"/>
                <w:szCs w:val="20"/>
                <w:lang w:eastAsia="ro-RO"/>
              </w:rPr>
              <w:t>metri</w:t>
            </w:r>
            <w:proofErr w:type="spellEnd"/>
            <w:r w:rsidRPr="00BB752F">
              <w:rPr>
                <w:rFonts w:asciiTheme="minorHAnsi" w:hAnsiTheme="minorHAnsi" w:cstheme="minorHAnsi"/>
                <w:sz w:val="20"/>
                <w:szCs w:val="20"/>
                <w:lang w:eastAsia="ro-RO"/>
              </w:rPr>
              <w:t>;</w:t>
            </w:r>
            <w:proofErr w:type="gramEnd"/>
          </w:p>
          <w:p w14:paraId="67D5FBE0"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Pasaj</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sferic</w:t>
            </w:r>
            <w:proofErr w:type="spellEnd"/>
            <w:r w:rsidRPr="00BB752F">
              <w:rPr>
                <w:rFonts w:asciiTheme="minorHAnsi" w:hAnsiTheme="minorHAnsi" w:cstheme="minorHAnsi"/>
                <w:b/>
                <w:bCs/>
                <w:sz w:val="20"/>
                <w:szCs w:val="20"/>
                <w:lang w:eastAsia="ro-RO"/>
              </w:rPr>
              <w:t xml:space="preserve"> liber: </w:t>
            </w:r>
            <w:r w:rsidRPr="00BB752F">
              <w:rPr>
                <w:rFonts w:asciiTheme="minorHAnsi" w:hAnsiTheme="minorHAnsi" w:cstheme="minorHAnsi"/>
                <w:sz w:val="20"/>
                <w:szCs w:val="20"/>
                <w:lang w:eastAsia="ro-RO"/>
              </w:rPr>
              <w:t xml:space="preserve">min. 50 </w:t>
            </w:r>
            <w:proofErr w:type="gramStart"/>
            <w:r w:rsidRPr="00BB752F">
              <w:rPr>
                <w:rFonts w:asciiTheme="minorHAnsi" w:hAnsiTheme="minorHAnsi" w:cstheme="minorHAnsi"/>
                <w:sz w:val="20"/>
                <w:szCs w:val="20"/>
                <w:lang w:eastAsia="ro-RO"/>
              </w:rPr>
              <w:t>mm;</w:t>
            </w:r>
            <w:proofErr w:type="gramEnd"/>
          </w:p>
          <w:p w14:paraId="172CB1D2"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Tip rotor:</w:t>
            </w:r>
            <w:r w:rsidRPr="00BB752F">
              <w:rPr>
                <w:rFonts w:asciiTheme="minorHAnsi" w:hAnsiTheme="minorHAnsi" w:cstheme="minorHAnsi"/>
                <w:sz w:val="20"/>
                <w:szCs w:val="20"/>
                <w:lang w:eastAsia="ro-RO"/>
              </w:rPr>
              <w:t xml:space="preserve"> Rotor </w:t>
            </w:r>
            <w:proofErr w:type="spellStart"/>
            <w:proofErr w:type="gramStart"/>
            <w:r w:rsidRPr="00BB752F">
              <w:rPr>
                <w:rFonts w:asciiTheme="minorHAnsi" w:hAnsiTheme="minorHAnsi" w:cstheme="minorHAnsi"/>
                <w:sz w:val="20"/>
                <w:szCs w:val="20"/>
                <w:lang w:eastAsia="ro-RO"/>
              </w:rPr>
              <w:t>retras</w:t>
            </w:r>
            <w:proofErr w:type="spellEnd"/>
            <w:r w:rsidRPr="00BB752F">
              <w:rPr>
                <w:rFonts w:asciiTheme="minorHAnsi" w:hAnsiTheme="minorHAnsi" w:cstheme="minorHAnsi"/>
                <w:sz w:val="20"/>
                <w:szCs w:val="20"/>
                <w:lang w:eastAsia="ro-RO"/>
              </w:rPr>
              <w:t>;</w:t>
            </w:r>
            <w:proofErr w:type="gramEnd"/>
          </w:p>
          <w:p w14:paraId="28AE78EB"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Tip motor: </w:t>
            </w:r>
            <w:r w:rsidRPr="00BB752F">
              <w:rPr>
                <w:rFonts w:asciiTheme="minorHAnsi" w:hAnsiTheme="minorHAnsi" w:cstheme="minorHAnsi"/>
                <w:sz w:val="20"/>
                <w:szCs w:val="20"/>
                <w:lang w:eastAsia="ro-RO"/>
              </w:rPr>
              <w:t xml:space="preserve">Motor </w:t>
            </w:r>
            <w:proofErr w:type="spellStart"/>
            <w:r w:rsidRPr="00BB752F">
              <w:rPr>
                <w:rFonts w:asciiTheme="minorHAnsi" w:hAnsiTheme="minorHAnsi" w:cstheme="minorHAnsi"/>
                <w:sz w:val="20"/>
                <w:szCs w:val="20"/>
                <w:lang w:eastAsia="ro-RO"/>
              </w:rPr>
              <w:t>submersibil</w:t>
            </w:r>
            <w:proofErr w:type="spellEnd"/>
            <w:r w:rsidRPr="00BB752F">
              <w:rPr>
                <w:rFonts w:asciiTheme="minorHAnsi" w:hAnsiTheme="minorHAnsi" w:cstheme="minorHAnsi"/>
                <w:sz w:val="20"/>
                <w:szCs w:val="20"/>
                <w:lang w:eastAsia="ro-RO"/>
              </w:rPr>
              <w:t xml:space="preserve"> – </w:t>
            </w:r>
            <w:proofErr w:type="spellStart"/>
            <w:r w:rsidRPr="00BB752F">
              <w:rPr>
                <w:rFonts w:asciiTheme="minorHAnsi" w:hAnsiTheme="minorHAnsi" w:cstheme="minorHAnsi"/>
                <w:sz w:val="20"/>
                <w:szCs w:val="20"/>
                <w:lang w:eastAsia="ro-RO"/>
              </w:rPr>
              <w:t>răcit</w:t>
            </w:r>
            <w:proofErr w:type="spellEnd"/>
            <w:r w:rsidRPr="00BB752F">
              <w:rPr>
                <w:rFonts w:asciiTheme="minorHAnsi" w:hAnsiTheme="minorHAnsi" w:cstheme="minorHAnsi"/>
                <w:sz w:val="20"/>
                <w:szCs w:val="20"/>
                <w:lang w:eastAsia="ro-RO"/>
              </w:rPr>
              <w:t xml:space="preserve"> la </w:t>
            </w:r>
            <w:proofErr w:type="spellStart"/>
            <w:proofErr w:type="gramStart"/>
            <w:r w:rsidRPr="00BB752F">
              <w:rPr>
                <w:rFonts w:asciiTheme="minorHAnsi" w:hAnsiTheme="minorHAnsi" w:cstheme="minorHAnsi"/>
                <w:sz w:val="20"/>
                <w:szCs w:val="20"/>
                <w:lang w:eastAsia="ro-RO"/>
              </w:rPr>
              <w:t>suprafață</w:t>
            </w:r>
            <w:proofErr w:type="spellEnd"/>
            <w:r w:rsidRPr="00BB752F">
              <w:rPr>
                <w:rFonts w:asciiTheme="minorHAnsi" w:hAnsiTheme="minorHAnsi" w:cstheme="minorHAnsi"/>
                <w:sz w:val="20"/>
                <w:szCs w:val="20"/>
                <w:lang w:eastAsia="ro-RO"/>
              </w:rPr>
              <w:t>;</w:t>
            </w:r>
            <w:proofErr w:type="gramEnd"/>
          </w:p>
          <w:p w14:paraId="4861889E"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Alimentare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electrică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3 ~ 400 V / 50 </w:t>
            </w:r>
            <w:proofErr w:type="gramStart"/>
            <w:r w:rsidRPr="00BB752F">
              <w:rPr>
                <w:rFonts w:asciiTheme="minorHAnsi" w:hAnsiTheme="minorHAnsi" w:cstheme="minorHAnsi"/>
                <w:sz w:val="20"/>
                <w:szCs w:val="20"/>
                <w:lang w:eastAsia="ro-RO"/>
              </w:rPr>
              <w:t>Hz;</w:t>
            </w:r>
            <w:proofErr w:type="gramEnd"/>
          </w:p>
          <w:p w14:paraId="60C2E68B" w14:textId="77777777" w:rsidR="00A7372A" w:rsidRPr="00BB752F" w:rsidRDefault="00A7372A" w:rsidP="00E12F82">
            <w:pPr>
              <w:rPr>
                <w:rFonts w:asciiTheme="minorHAnsi" w:hAnsiTheme="minorHAnsi" w:cstheme="minorHAnsi"/>
                <w:b/>
                <w:bCs/>
                <w:sz w:val="20"/>
                <w:szCs w:val="20"/>
                <w:lang w:eastAsia="ro-RO"/>
              </w:rPr>
            </w:pPr>
            <w:proofErr w:type="spellStart"/>
            <w:r w:rsidRPr="00BB752F">
              <w:rPr>
                <w:rFonts w:asciiTheme="minorHAnsi" w:hAnsiTheme="minorHAnsi" w:cstheme="minorHAnsi"/>
                <w:b/>
                <w:bCs/>
                <w:sz w:val="20"/>
                <w:szCs w:val="20"/>
                <w:lang w:eastAsia="ro-RO"/>
              </w:rPr>
              <w:t>Toleranță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admsibilă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tensiune</w:t>
            </w:r>
            <w:proofErr w:type="spellEnd"/>
            <w:r w:rsidRPr="00BB752F">
              <w:rPr>
                <w:rFonts w:asciiTheme="minorHAnsi" w:hAnsiTheme="minorHAnsi" w:cstheme="minorHAnsi"/>
                <w:b/>
                <w:bCs/>
                <w:sz w:val="20"/>
                <w:szCs w:val="20"/>
                <w:lang w:eastAsia="ro-RO"/>
              </w:rPr>
              <w:t>:</w:t>
            </w:r>
          </w:p>
          <w:p w14:paraId="301357D6"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10 %;</w:t>
            </w:r>
            <w:proofErr w:type="gramEnd"/>
          </w:p>
          <w:p w14:paraId="711D7173" w14:textId="23120443"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Turația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nominală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min. 2800/</w:t>
            </w:r>
            <w:proofErr w:type="gramStart"/>
            <w:r w:rsidRPr="00BB752F">
              <w:rPr>
                <w:rFonts w:asciiTheme="minorHAnsi" w:hAnsiTheme="minorHAnsi" w:cstheme="minorHAnsi"/>
                <w:sz w:val="20"/>
                <w:szCs w:val="20"/>
                <w:lang w:eastAsia="ro-RO"/>
              </w:rPr>
              <w:t>min;</w:t>
            </w:r>
            <w:proofErr w:type="gramEnd"/>
          </w:p>
          <w:p w14:paraId="11963846"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Putere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nominală</w:t>
            </w:r>
            <w:proofErr w:type="spellEnd"/>
            <w:r w:rsidRPr="00BB752F">
              <w:rPr>
                <w:rFonts w:asciiTheme="minorHAnsi" w:hAnsiTheme="minorHAnsi" w:cstheme="minorHAnsi"/>
                <w:b/>
                <w:bCs/>
                <w:sz w:val="20"/>
                <w:szCs w:val="20"/>
                <w:lang w:eastAsia="ro-RO"/>
              </w:rPr>
              <w:t xml:space="preserve"> P2: </w:t>
            </w:r>
            <w:r w:rsidRPr="00BB752F">
              <w:rPr>
                <w:rFonts w:asciiTheme="minorHAnsi" w:hAnsiTheme="minorHAnsi" w:cstheme="minorHAnsi"/>
                <w:sz w:val="20"/>
                <w:szCs w:val="20"/>
                <w:lang w:eastAsia="ro-RO"/>
              </w:rPr>
              <w:t>min.</w:t>
            </w:r>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3.9 </w:t>
            </w:r>
            <w:proofErr w:type="gramStart"/>
            <w:r w:rsidRPr="00BB752F">
              <w:rPr>
                <w:rFonts w:asciiTheme="minorHAnsi" w:hAnsiTheme="minorHAnsi" w:cstheme="minorHAnsi"/>
                <w:sz w:val="20"/>
                <w:szCs w:val="20"/>
                <w:lang w:eastAsia="ro-RO"/>
              </w:rPr>
              <w:t>kW;</w:t>
            </w:r>
            <w:proofErr w:type="gramEnd"/>
          </w:p>
          <w:p w14:paraId="4AF993B2"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Putere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absorbită</w:t>
            </w:r>
            <w:proofErr w:type="spellEnd"/>
            <w:r w:rsidRPr="00BB752F">
              <w:rPr>
                <w:rFonts w:asciiTheme="minorHAnsi" w:hAnsiTheme="minorHAnsi" w:cstheme="minorHAnsi"/>
                <w:b/>
                <w:bCs/>
                <w:sz w:val="20"/>
                <w:szCs w:val="20"/>
                <w:lang w:eastAsia="ro-RO"/>
              </w:rPr>
              <w:t xml:space="preserve"> P1: </w:t>
            </w:r>
            <w:r w:rsidRPr="00BB752F">
              <w:rPr>
                <w:rFonts w:asciiTheme="minorHAnsi" w:hAnsiTheme="minorHAnsi" w:cstheme="minorHAnsi"/>
                <w:sz w:val="20"/>
                <w:szCs w:val="20"/>
                <w:lang w:eastAsia="ro-RO"/>
              </w:rPr>
              <w:t xml:space="preserve">min. 4.8 </w:t>
            </w:r>
            <w:proofErr w:type="gramStart"/>
            <w:r w:rsidRPr="00BB752F">
              <w:rPr>
                <w:rFonts w:asciiTheme="minorHAnsi" w:hAnsiTheme="minorHAnsi" w:cstheme="minorHAnsi"/>
                <w:sz w:val="20"/>
                <w:szCs w:val="20"/>
                <w:lang w:eastAsia="ro-RO"/>
              </w:rPr>
              <w:t>kW;</w:t>
            </w:r>
            <w:proofErr w:type="gramEnd"/>
          </w:p>
          <w:p w14:paraId="63A3EB54"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Curentul</w:t>
            </w:r>
            <w:proofErr w:type="spellEnd"/>
            <w:r w:rsidRPr="00BB752F">
              <w:rPr>
                <w:rFonts w:asciiTheme="minorHAnsi" w:hAnsiTheme="minorHAnsi" w:cstheme="minorHAnsi"/>
                <w:b/>
                <w:bCs/>
                <w:sz w:val="20"/>
                <w:szCs w:val="20"/>
                <w:lang w:eastAsia="ro-RO"/>
              </w:rPr>
              <w:t xml:space="preserve"> nominal: </w:t>
            </w:r>
            <w:r w:rsidRPr="00BB752F">
              <w:rPr>
                <w:rFonts w:asciiTheme="minorHAnsi" w:hAnsiTheme="minorHAnsi" w:cstheme="minorHAnsi"/>
                <w:sz w:val="20"/>
                <w:szCs w:val="20"/>
                <w:lang w:eastAsia="ro-RO"/>
              </w:rPr>
              <w:t xml:space="preserve">8,50 </w:t>
            </w:r>
            <w:proofErr w:type="gramStart"/>
            <w:r w:rsidRPr="00BB752F">
              <w:rPr>
                <w:rFonts w:asciiTheme="minorHAnsi" w:hAnsiTheme="minorHAnsi" w:cstheme="minorHAnsi"/>
                <w:sz w:val="20"/>
                <w:szCs w:val="20"/>
                <w:lang w:eastAsia="ro-RO"/>
              </w:rPr>
              <w:t>A;</w:t>
            </w:r>
            <w:proofErr w:type="gramEnd"/>
          </w:p>
          <w:p w14:paraId="2287E34A"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Tip de </w:t>
            </w:r>
            <w:proofErr w:type="spellStart"/>
            <w:r w:rsidRPr="00BB752F">
              <w:rPr>
                <w:rFonts w:asciiTheme="minorHAnsi" w:hAnsiTheme="minorHAnsi" w:cstheme="minorHAnsi"/>
                <w:b/>
                <w:bCs/>
                <w:sz w:val="20"/>
                <w:szCs w:val="20"/>
                <w:lang w:eastAsia="ro-RO"/>
              </w:rPr>
              <w:t>pornire</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Direct online (DOL</w:t>
            </w:r>
            <w:proofErr w:type="gramStart"/>
            <w:r w:rsidRPr="00BB752F">
              <w:rPr>
                <w:rFonts w:asciiTheme="minorHAnsi" w:hAnsiTheme="minorHAnsi" w:cstheme="minorHAnsi"/>
                <w:sz w:val="20"/>
                <w:szCs w:val="20"/>
                <w:lang w:eastAsia="ro-RO"/>
              </w:rPr>
              <w:t>);</w:t>
            </w:r>
            <w:proofErr w:type="gramEnd"/>
          </w:p>
          <w:p w14:paraId="52274554"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lastRenderedPageBreak/>
              <w:t xml:space="preserve">Grad </w:t>
            </w:r>
            <w:proofErr w:type="spellStart"/>
            <w:r w:rsidRPr="00BB752F">
              <w:rPr>
                <w:rFonts w:asciiTheme="minorHAnsi" w:hAnsiTheme="minorHAnsi" w:cstheme="minorHAnsi"/>
                <w:b/>
                <w:bCs/>
                <w:sz w:val="20"/>
                <w:szCs w:val="20"/>
                <w:lang w:eastAsia="ro-RO"/>
              </w:rPr>
              <w:t>protecție</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min. </w:t>
            </w:r>
            <w:proofErr w:type="gramStart"/>
            <w:r w:rsidRPr="00BB752F">
              <w:rPr>
                <w:rFonts w:asciiTheme="minorHAnsi" w:hAnsiTheme="minorHAnsi" w:cstheme="minorHAnsi"/>
                <w:sz w:val="20"/>
                <w:szCs w:val="20"/>
                <w:lang w:eastAsia="ro-RO"/>
              </w:rPr>
              <w:t>IP68;</w:t>
            </w:r>
            <w:proofErr w:type="gramEnd"/>
          </w:p>
          <w:p w14:paraId="479B913D"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Protecția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motorului</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Bimetal;</w:t>
            </w:r>
            <w:proofErr w:type="gramEnd"/>
          </w:p>
          <w:p w14:paraId="361FB650"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Clasă</w:t>
            </w:r>
            <w:proofErr w:type="spellEnd"/>
            <w:r w:rsidRPr="00BB752F">
              <w:rPr>
                <w:rFonts w:asciiTheme="minorHAnsi" w:hAnsiTheme="minorHAnsi" w:cstheme="minorHAnsi"/>
                <w:b/>
                <w:bCs/>
                <w:sz w:val="20"/>
                <w:szCs w:val="20"/>
                <w:lang w:eastAsia="ro-RO"/>
              </w:rPr>
              <w:t xml:space="preserve"> de </w:t>
            </w:r>
            <w:proofErr w:type="spellStart"/>
            <w:r w:rsidRPr="00BB752F">
              <w:rPr>
                <w:rFonts w:asciiTheme="minorHAnsi" w:hAnsiTheme="minorHAnsi" w:cstheme="minorHAnsi"/>
                <w:b/>
                <w:bCs/>
                <w:sz w:val="20"/>
                <w:szCs w:val="20"/>
                <w:lang w:eastAsia="ro-RO"/>
              </w:rPr>
              <w:t>izolație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F;</w:t>
            </w:r>
            <w:proofErr w:type="gramEnd"/>
          </w:p>
          <w:p w14:paraId="79A1FD24" w14:textId="77777777" w:rsidR="00A7372A" w:rsidRPr="00BB752F" w:rsidRDefault="00A7372A" w:rsidP="00E12F82">
            <w:pPr>
              <w:rPr>
                <w:rFonts w:asciiTheme="minorHAnsi" w:hAnsiTheme="minorHAnsi" w:cstheme="minorHAnsi"/>
                <w:sz w:val="20"/>
                <w:szCs w:val="20"/>
                <w:lang w:eastAsia="ro-RO"/>
              </w:rPr>
            </w:pPr>
            <w:r w:rsidRPr="008451AF">
              <w:rPr>
                <w:rFonts w:asciiTheme="minorHAnsi" w:hAnsiTheme="minorHAnsi" w:cstheme="minorHAnsi"/>
                <w:b/>
                <w:bCs/>
                <w:sz w:val="20"/>
                <w:szCs w:val="20"/>
                <w:lang w:eastAsia="ro-RO"/>
              </w:rPr>
              <w:t xml:space="preserve">Mod de </w:t>
            </w:r>
            <w:proofErr w:type="spellStart"/>
            <w:r w:rsidRPr="008451AF">
              <w:rPr>
                <w:rFonts w:asciiTheme="minorHAnsi" w:hAnsiTheme="minorHAnsi" w:cstheme="minorHAnsi"/>
                <w:b/>
                <w:bCs/>
                <w:sz w:val="20"/>
                <w:szCs w:val="20"/>
                <w:lang w:eastAsia="ro-RO"/>
              </w:rPr>
              <w:t>funcționare</w:t>
            </w:r>
            <w:proofErr w:type="spellEnd"/>
            <w:r w:rsidRPr="008451AF">
              <w:rPr>
                <w:rFonts w:asciiTheme="minorHAnsi" w:hAnsiTheme="minorHAnsi" w:cstheme="minorHAnsi"/>
                <w:b/>
                <w:bCs/>
                <w:sz w:val="20"/>
                <w:szCs w:val="20"/>
                <w:lang w:eastAsia="ro-RO"/>
              </w:rPr>
              <w:t xml:space="preserve"> (</w:t>
            </w:r>
            <w:proofErr w:type="spellStart"/>
            <w:r w:rsidRPr="008451AF">
              <w:rPr>
                <w:rFonts w:asciiTheme="minorHAnsi" w:hAnsiTheme="minorHAnsi" w:cstheme="minorHAnsi"/>
                <w:b/>
                <w:bCs/>
                <w:sz w:val="20"/>
                <w:szCs w:val="20"/>
                <w:lang w:eastAsia="ro-RO"/>
              </w:rPr>
              <w:t>imersat</w:t>
            </w:r>
            <w:proofErr w:type="spellEnd"/>
            <w:r w:rsidRPr="008451A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S1;</w:t>
            </w:r>
            <w:proofErr w:type="gramEnd"/>
          </w:p>
          <w:p w14:paraId="5679455D"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Mod de </w:t>
            </w:r>
            <w:proofErr w:type="spellStart"/>
            <w:r w:rsidRPr="00BB752F">
              <w:rPr>
                <w:rFonts w:asciiTheme="minorHAnsi" w:hAnsiTheme="minorHAnsi" w:cstheme="minorHAnsi"/>
                <w:b/>
                <w:bCs/>
                <w:sz w:val="20"/>
                <w:szCs w:val="20"/>
                <w:lang w:eastAsia="ro-RO"/>
              </w:rPr>
              <w:t>funcționare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în</w:t>
            </w:r>
            <w:proofErr w:type="spellEnd"/>
            <w:r w:rsidRPr="00BB752F">
              <w:rPr>
                <w:rFonts w:asciiTheme="minorHAnsi" w:hAnsiTheme="minorHAnsi" w:cstheme="minorHAnsi"/>
                <w:b/>
                <w:bCs/>
                <w:sz w:val="20"/>
                <w:szCs w:val="20"/>
                <w:lang w:eastAsia="ro-RO"/>
              </w:rPr>
              <w:t xml:space="preserve"> afara </w:t>
            </w:r>
            <w:proofErr w:type="spellStart"/>
            <w:r w:rsidRPr="00BB752F">
              <w:rPr>
                <w:rFonts w:asciiTheme="minorHAnsi" w:hAnsiTheme="minorHAnsi" w:cstheme="minorHAnsi"/>
                <w:b/>
                <w:bCs/>
                <w:sz w:val="20"/>
                <w:szCs w:val="20"/>
                <w:lang w:eastAsia="ro-RO"/>
              </w:rPr>
              <w:t>apei</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S2-15 min, S3-10</w:t>
            </w:r>
            <w:proofErr w:type="gramStart"/>
            <w:r w:rsidRPr="00BB752F">
              <w:rPr>
                <w:rFonts w:asciiTheme="minorHAnsi" w:hAnsiTheme="minorHAnsi" w:cstheme="minorHAnsi"/>
                <w:sz w:val="20"/>
                <w:szCs w:val="20"/>
                <w:lang w:eastAsia="ro-RO"/>
              </w:rPr>
              <w:t>%;</w:t>
            </w:r>
            <w:proofErr w:type="gramEnd"/>
          </w:p>
          <w:p w14:paraId="0566E139"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Lungime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cablu</w:t>
            </w:r>
            <w:proofErr w:type="spellEnd"/>
            <w:r w:rsidRPr="00BB752F">
              <w:rPr>
                <w:rFonts w:asciiTheme="minorHAnsi" w:hAnsiTheme="minorHAnsi" w:cstheme="minorHAnsi"/>
                <w:b/>
                <w:bCs/>
                <w:sz w:val="20"/>
                <w:szCs w:val="20"/>
                <w:lang w:eastAsia="ro-RO"/>
              </w:rPr>
              <w:t xml:space="preserve"> de </w:t>
            </w:r>
            <w:proofErr w:type="spellStart"/>
            <w:r w:rsidRPr="00BB752F">
              <w:rPr>
                <w:rFonts w:asciiTheme="minorHAnsi" w:hAnsiTheme="minorHAnsi" w:cstheme="minorHAnsi"/>
                <w:b/>
                <w:bCs/>
                <w:sz w:val="20"/>
                <w:szCs w:val="20"/>
                <w:lang w:eastAsia="ro-RO"/>
              </w:rPr>
              <w:t>alimentare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min. 10 </w:t>
            </w:r>
            <w:proofErr w:type="gramStart"/>
            <w:r w:rsidRPr="00BB752F">
              <w:rPr>
                <w:rFonts w:asciiTheme="minorHAnsi" w:hAnsiTheme="minorHAnsi" w:cstheme="minorHAnsi"/>
                <w:sz w:val="20"/>
                <w:szCs w:val="20"/>
                <w:lang w:eastAsia="ro-RO"/>
              </w:rPr>
              <w:t>m;</w:t>
            </w:r>
            <w:proofErr w:type="gramEnd"/>
          </w:p>
          <w:p w14:paraId="56DAF26A"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Tip </w:t>
            </w:r>
            <w:proofErr w:type="spellStart"/>
            <w:r w:rsidRPr="00BB752F">
              <w:rPr>
                <w:rFonts w:asciiTheme="minorHAnsi" w:hAnsiTheme="minorHAnsi" w:cstheme="minorHAnsi"/>
                <w:b/>
                <w:bCs/>
                <w:sz w:val="20"/>
                <w:szCs w:val="20"/>
                <w:lang w:eastAsia="ro-RO"/>
              </w:rPr>
              <w:t>cablu</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H07RN-</w:t>
            </w:r>
            <w:proofErr w:type="gramStart"/>
            <w:r w:rsidRPr="00BB752F">
              <w:rPr>
                <w:rFonts w:asciiTheme="minorHAnsi" w:hAnsiTheme="minorHAnsi" w:cstheme="minorHAnsi"/>
                <w:sz w:val="20"/>
                <w:szCs w:val="20"/>
                <w:lang w:eastAsia="ro-RO"/>
              </w:rPr>
              <w:t>F;</w:t>
            </w:r>
            <w:proofErr w:type="gramEnd"/>
          </w:p>
          <w:p w14:paraId="2892BAE1"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Secțiune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cablu</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6G1;</w:t>
            </w:r>
            <w:proofErr w:type="gramEnd"/>
          </w:p>
          <w:p w14:paraId="20181292"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Ștecher</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pentru</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rețeaua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electrică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CEE 16A, 3P+N+PE, </w:t>
            </w:r>
            <w:proofErr w:type="gramStart"/>
            <w:r w:rsidRPr="00BB752F">
              <w:rPr>
                <w:rFonts w:asciiTheme="minorHAnsi" w:hAnsiTheme="minorHAnsi" w:cstheme="minorHAnsi"/>
                <w:sz w:val="20"/>
                <w:szCs w:val="20"/>
                <w:lang w:eastAsia="ro-RO"/>
              </w:rPr>
              <w:t>6h;</w:t>
            </w:r>
            <w:proofErr w:type="gramEnd"/>
          </w:p>
          <w:p w14:paraId="568D33CB"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Tipuri</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cabluri</w:t>
            </w:r>
            <w:proofErr w:type="spellEnd"/>
            <w:r w:rsidRPr="00BB752F">
              <w:rPr>
                <w:rFonts w:asciiTheme="minorHAnsi" w:hAnsiTheme="minorHAnsi" w:cstheme="minorHAnsi"/>
                <w:b/>
                <w:bCs/>
                <w:sz w:val="20"/>
                <w:szCs w:val="20"/>
                <w:lang w:eastAsia="ro-RO"/>
              </w:rPr>
              <w:t xml:space="preserve"> de </w:t>
            </w:r>
            <w:proofErr w:type="spellStart"/>
            <w:r w:rsidRPr="00BB752F">
              <w:rPr>
                <w:rFonts w:asciiTheme="minorHAnsi" w:hAnsiTheme="minorHAnsi" w:cstheme="minorHAnsi"/>
                <w:b/>
                <w:bCs/>
                <w:sz w:val="20"/>
                <w:szCs w:val="20"/>
                <w:lang w:eastAsia="ro-RO"/>
              </w:rPr>
              <w:t>conectare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spellStart"/>
            <w:proofErr w:type="gramStart"/>
            <w:r w:rsidRPr="00BB752F">
              <w:rPr>
                <w:rFonts w:asciiTheme="minorHAnsi" w:hAnsiTheme="minorHAnsi" w:cstheme="minorHAnsi"/>
                <w:sz w:val="20"/>
                <w:szCs w:val="20"/>
                <w:lang w:eastAsia="ro-RO"/>
              </w:rPr>
              <w:t>Detașabil</w:t>
            </w:r>
            <w:proofErr w:type="spellEnd"/>
            <w:r w:rsidRPr="00BB752F">
              <w:rPr>
                <w:rFonts w:asciiTheme="minorHAnsi" w:hAnsiTheme="minorHAnsi" w:cstheme="minorHAnsi"/>
                <w:sz w:val="20"/>
                <w:szCs w:val="20"/>
                <w:lang w:eastAsia="ro-RO"/>
              </w:rPr>
              <w:t>;</w:t>
            </w:r>
            <w:proofErr w:type="gramEnd"/>
          </w:p>
          <w:p w14:paraId="0208DAE7"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Racord</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conductă</w:t>
            </w:r>
            <w:proofErr w:type="spellEnd"/>
            <w:r w:rsidRPr="00BB752F">
              <w:rPr>
                <w:rFonts w:asciiTheme="minorHAnsi" w:hAnsiTheme="minorHAnsi" w:cstheme="minorHAnsi"/>
                <w:b/>
                <w:bCs/>
                <w:sz w:val="20"/>
                <w:szCs w:val="20"/>
                <w:lang w:eastAsia="ro-RO"/>
              </w:rPr>
              <w:t xml:space="preserve"> la </w:t>
            </w:r>
            <w:proofErr w:type="spellStart"/>
            <w:r w:rsidRPr="00BB752F">
              <w:rPr>
                <w:rFonts w:asciiTheme="minorHAnsi" w:hAnsiTheme="minorHAnsi" w:cstheme="minorHAnsi"/>
                <w:b/>
                <w:bCs/>
                <w:sz w:val="20"/>
                <w:szCs w:val="20"/>
                <w:lang w:eastAsia="ro-RO"/>
              </w:rPr>
              <w:t>aspirație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DN 50, PN </w:t>
            </w:r>
            <w:proofErr w:type="gramStart"/>
            <w:r w:rsidRPr="00BB752F">
              <w:rPr>
                <w:rFonts w:asciiTheme="minorHAnsi" w:hAnsiTheme="minorHAnsi" w:cstheme="minorHAnsi"/>
                <w:sz w:val="20"/>
                <w:szCs w:val="20"/>
                <w:lang w:eastAsia="ro-RO"/>
              </w:rPr>
              <w:t>10;</w:t>
            </w:r>
            <w:proofErr w:type="gramEnd"/>
          </w:p>
          <w:p w14:paraId="28C26F77"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Racord</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conductă</w:t>
            </w:r>
            <w:proofErr w:type="spellEnd"/>
            <w:r w:rsidRPr="00BB752F">
              <w:rPr>
                <w:rFonts w:asciiTheme="minorHAnsi" w:hAnsiTheme="minorHAnsi" w:cstheme="minorHAnsi"/>
                <w:b/>
                <w:bCs/>
                <w:sz w:val="20"/>
                <w:szCs w:val="20"/>
                <w:lang w:eastAsia="ro-RO"/>
              </w:rPr>
              <w:t xml:space="preserve"> pe </w:t>
            </w:r>
            <w:proofErr w:type="spellStart"/>
            <w:r w:rsidRPr="00BB752F">
              <w:rPr>
                <w:rFonts w:asciiTheme="minorHAnsi" w:hAnsiTheme="minorHAnsi" w:cstheme="minorHAnsi"/>
                <w:b/>
                <w:bCs/>
                <w:sz w:val="20"/>
                <w:szCs w:val="20"/>
                <w:lang w:eastAsia="ro-RO"/>
              </w:rPr>
              <w:t>refulare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DN 50, PN </w:t>
            </w:r>
            <w:proofErr w:type="gramStart"/>
            <w:r w:rsidRPr="00BB752F">
              <w:rPr>
                <w:rFonts w:asciiTheme="minorHAnsi" w:hAnsiTheme="minorHAnsi" w:cstheme="minorHAnsi"/>
                <w:sz w:val="20"/>
                <w:szCs w:val="20"/>
                <w:lang w:eastAsia="ro-RO"/>
              </w:rPr>
              <w:t>10;</w:t>
            </w:r>
            <w:proofErr w:type="gramEnd"/>
          </w:p>
          <w:p w14:paraId="463AEDC4"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Carcasă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pompă</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5.1301/EN-GJL-</w:t>
            </w:r>
            <w:proofErr w:type="gramStart"/>
            <w:r w:rsidRPr="00BB752F">
              <w:rPr>
                <w:rFonts w:asciiTheme="minorHAnsi" w:hAnsiTheme="minorHAnsi" w:cstheme="minorHAnsi"/>
                <w:sz w:val="20"/>
                <w:szCs w:val="20"/>
                <w:lang w:eastAsia="ro-RO"/>
              </w:rPr>
              <w:t>250;</w:t>
            </w:r>
            <w:proofErr w:type="gramEnd"/>
          </w:p>
          <w:p w14:paraId="5DC05842"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Rotor </w:t>
            </w:r>
            <w:proofErr w:type="spellStart"/>
            <w:r w:rsidRPr="00BB752F">
              <w:rPr>
                <w:rFonts w:asciiTheme="minorHAnsi" w:hAnsiTheme="minorHAnsi" w:cstheme="minorHAnsi"/>
                <w:b/>
                <w:bCs/>
                <w:sz w:val="20"/>
                <w:szCs w:val="20"/>
                <w:lang w:eastAsia="ro-RO"/>
              </w:rPr>
              <w:t>hidraulic</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5.1301/EN-GJL-</w:t>
            </w:r>
            <w:proofErr w:type="gramStart"/>
            <w:r w:rsidRPr="00BB752F">
              <w:rPr>
                <w:rFonts w:asciiTheme="minorHAnsi" w:hAnsiTheme="minorHAnsi" w:cstheme="minorHAnsi"/>
                <w:sz w:val="20"/>
                <w:szCs w:val="20"/>
                <w:lang w:eastAsia="ro-RO"/>
              </w:rPr>
              <w:t>250;</w:t>
            </w:r>
            <w:proofErr w:type="gramEnd"/>
          </w:p>
          <w:p w14:paraId="3706D6EF"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Arbore:</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1.4401;</w:t>
            </w:r>
            <w:proofErr w:type="gramEnd"/>
          </w:p>
          <w:p w14:paraId="1C706B70"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Material </w:t>
            </w:r>
            <w:proofErr w:type="spellStart"/>
            <w:r w:rsidRPr="00BB752F">
              <w:rPr>
                <w:rFonts w:asciiTheme="minorHAnsi" w:hAnsiTheme="minorHAnsi" w:cstheme="minorHAnsi"/>
                <w:b/>
                <w:bCs/>
                <w:sz w:val="20"/>
                <w:szCs w:val="20"/>
                <w:lang w:eastAsia="ro-RO"/>
              </w:rPr>
              <w:t>etanșare</w:t>
            </w:r>
            <w:proofErr w:type="spellEnd"/>
            <w:r w:rsidRPr="00BB752F">
              <w:rPr>
                <w:rFonts w:asciiTheme="minorHAnsi" w:hAnsiTheme="minorHAnsi" w:cstheme="minorHAnsi"/>
                <w:b/>
                <w:bCs/>
                <w:sz w:val="20"/>
                <w:szCs w:val="20"/>
                <w:lang w:eastAsia="ro-RO"/>
              </w:rPr>
              <w:t xml:space="preserve"> pe </w:t>
            </w:r>
            <w:proofErr w:type="spellStart"/>
            <w:r w:rsidRPr="00BB752F">
              <w:rPr>
                <w:rFonts w:asciiTheme="minorHAnsi" w:hAnsiTheme="minorHAnsi" w:cstheme="minorHAnsi"/>
                <w:b/>
                <w:bCs/>
                <w:sz w:val="20"/>
                <w:szCs w:val="20"/>
                <w:lang w:eastAsia="ro-RO"/>
              </w:rPr>
              <w:t>partea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pompei</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QQPGG;</w:t>
            </w:r>
            <w:proofErr w:type="gramEnd"/>
          </w:p>
          <w:p w14:paraId="1FD66EA6"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Material </w:t>
            </w:r>
            <w:proofErr w:type="spellStart"/>
            <w:r w:rsidRPr="00BB752F">
              <w:rPr>
                <w:rFonts w:asciiTheme="minorHAnsi" w:hAnsiTheme="minorHAnsi" w:cstheme="minorHAnsi"/>
                <w:b/>
                <w:bCs/>
                <w:sz w:val="20"/>
                <w:szCs w:val="20"/>
                <w:lang w:eastAsia="ro-RO"/>
              </w:rPr>
              <w:t>etanșare</w:t>
            </w:r>
            <w:proofErr w:type="spellEnd"/>
            <w:r w:rsidRPr="00BB752F">
              <w:rPr>
                <w:rFonts w:asciiTheme="minorHAnsi" w:hAnsiTheme="minorHAnsi" w:cstheme="minorHAnsi"/>
                <w:b/>
                <w:bCs/>
                <w:sz w:val="20"/>
                <w:szCs w:val="20"/>
                <w:lang w:eastAsia="ro-RO"/>
              </w:rPr>
              <w:t xml:space="preserve"> pe </w:t>
            </w:r>
            <w:proofErr w:type="spellStart"/>
            <w:r w:rsidRPr="00BB752F">
              <w:rPr>
                <w:rFonts w:asciiTheme="minorHAnsi" w:hAnsiTheme="minorHAnsi" w:cstheme="minorHAnsi"/>
                <w:b/>
                <w:bCs/>
                <w:sz w:val="20"/>
                <w:szCs w:val="20"/>
                <w:lang w:eastAsia="ro-RO"/>
              </w:rPr>
              <w:t>partea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motorului</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BXPFF;</w:t>
            </w:r>
            <w:proofErr w:type="gramEnd"/>
          </w:p>
          <w:p w14:paraId="005F8A4F"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Material </w:t>
            </w:r>
            <w:proofErr w:type="spellStart"/>
            <w:r w:rsidRPr="00BB752F">
              <w:rPr>
                <w:rFonts w:asciiTheme="minorHAnsi" w:hAnsiTheme="minorHAnsi" w:cstheme="minorHAnsi"/>
                <w:b/>
                <w:bCs/>
                <w:sz w:val="20"/>
                <w:szCs w:val="20"/>
                <w:lang w:eastAsia="ro-RO"/>
              </w:rPr>
              <w:t>etanșare</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NBR;</w:t>
            </w:r>
            <w:proofErr w:type="gramEnd"/>
          </w:p>
          <w:p w14:paraId="2206B100" w14:textId="77777777" w:rsidR="00A7372A" w:rsidRDefault="00A7372A" w:rsidP="00E12F82">
            <w:pPr>
              <w:spacing w:line="240" w:lineRule="atLeast"/>
              <w:ind w:right="40"/>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Material motor:</w:t>
            </w:r>
            <w:r w:rsidRPr="00BB752F">
              <w:rPr>
                <w:rFonts w:asciiTheme="minorHAnsi" w:hAnsiTheme="minorHAnsi" w:cstheme="minorHAnsi"/>
                <w:sz w:val="20"/>
                <w:szCs w:val="20"/>
                <w:lang w:eastAsia="ro-RO"/>
              </w:rPr>
              <w:t xml:space="preserve"> 1,4301</w:t>
            </w:r>
          </w:p>
          <w:p w14:paraId="3EAFC6F6" w14:textId="6C49AE6C" w:rsidR="0025240A" w:rsidRPr="00BB752F" w:rsidRDefault="0025240A" w:rsidP="00E12F82">
            <w:pPr>
              <w:spacing w:line="240" w:lineRule="atLeast"/>
              <w:ind w:right="40"/>
              <w:rPr>
                <w:rFonts w:asciiTheme="minorHAnsi" w:hAnsiTheme="minorHAnsi" w:cstheme="minorHAnsi"/>
                <w:sz w:val="20"/>
                <w:szCs w:val="20"/>
              </w:rPr>
            </w:pPr>
          </w:p>
        </w:tc>
      </w:tr>
      <w:tr w:rsidR="00A7372A" w:rsidRPr="00BB752F" w14:paraId="236EC1C9" w14:textId="77777777" w:rsidTr="00A7372A">
        <w:trPr>
          <w:trHeight w:val="409"/>
          <w:jc w:val="center"/>
        </w:trPr>
        <w:tc>
          <w:tcPr>
            <w:tcW w:w="891" w:type="dxa"/>
          </w:tcPr>
          <w:p w14:paraId="3E856F2D" w14:textId="3734D4BB"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lastRenderedPageBreak/>
              <w:t>buc</w:t>
            </w:r>
          </w:p>
        </w:tc>
        <w:tc>
          <w:tcPr>
            <w:tcW w:w="947" w:type="dxa"/>
            <w:tcBorders>
              <w:right w:val="single" w:sz="4" w:space="0" w:color="auto"/>
            </w:tcBorders>
          </w:tcPr>
          <w:p w14:paraId="2006F2AF" w14:textId="00D1D158"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1</w:t>
            </w:r>
          </w:p>
        </w:tc>
        <w:tc>
          <w:tcPr>
            <w:tcW w:w="7796" w:type="dxa"/>
            <w:tcBorders>
              <w:left w:val="single" w:sz="4" w:space="0" w:color="auto"/>
            </w:tcBorders>
          </w:tcPr>
          <w:p w14:paraId="602CC69A" w14:textId="77777777" w:rsidR="00A7372A" w:rsidRPr="00BB752F"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Senzor</w:t>
            </w:r>
            <w:proofErr w:type="spellEnd"/>
            <w:r w:rsidRPr="00BB752F">
              <w:rPr>
                <w:rFonts w:asciiTheme="minorHAnsi" w:hAnsiTheme="minorHAnsi" w:cstheme="minorHAnsi"/>
                <w:bCs/>
                <w:sz w:val="20"/>
                <w:szCs w:val="20"/>
                <w:lang w:eastAsia="ro-RO"/>
              </w:rPr>
              <w:t xml:space="preserve"> de </w:t>
            </w:r>
            <w:proofErr w:type="spellStart"/>
            <w:proofErr w:type="gramStart"/>
            <w:r w:rsidRPr="00BB752F">
              <w:rPr>
                <w:rFonts w:asciiTheme="minorHAnsi" w:hAnsiTheme="minorHAnsi" w:cstheme="minorHAnsi"/>
                <w:bCs/>
                <w:sz w:val="20"/>
                <w:szCs w:val="20"/>
                <w:lang w:eastAsia="ro-RO"/>
              </w:rPr>
              <w:t>nivel</w:t>
            </w:r>
            <w:proofErr w:type="spellEnd"/>
            <w:r w:rsidRPr="00BB752F">
              <w:rPr>
                <w:rFonts w:asciiTheme="minorHAnsi" w:hAnsiTheme="minorHAnsi" w:cstheme="minorHAnsi"/>
                <w:bCs/>
                <w:sz w:val="20"/>
                <w:szCs w:val="20"/>
                <w:lang w:eastAsia="ro-RO"/>
              </w:rPr>
              <w:t>;</w:t>
            </w:r>
            <w:proofErr w:type="gramEnd"/>
          </w:p>
          <w:p w14:paraId="30CBF423"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Rezistență</w:t>
            </w:r>
            <w:proofErr w:type="spellEnd"/>
            <w:r w:rsidRPr="00BB752F">
              <w:rPr>
                <w:rFonts w:asciiTheme="minorHAnsi" w:hAnsiTheme="minorHAnsi" w:cstheme="minorHAnsi"/>
                <w:b/>
                <w:sz w:val="20"/>
                <w:szCs w:val="20"/>
                <w:lang w:eastAsia="ro-RO"/>
              </w:rPr>
              <w:t xml:space="preserve"> max. </w:t>
            </w:r>
            <w:proofErr w:type="spellStart"/>
            <w:r w:rsidRPr="00BB752F">
              <w:rPr>
                <w:rFonts w:asciiTheme="minorHAnsi" w:hAnsiTheme="minorHAnsi" w:cstheme="minorHAnsi"/>
                <w:b/>
                <w:sz w:val="20"/>
                <w:szCs w:val="20"/>
                <w:lang w:eastAsia="ro-RO"/>
              </w:rPr>
              <w:t>contacte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4÷20 </w:t>
            </w:r>
            <w:proofErr w:type="gramStart"/>
            <w:r w:rsidRPr="00BB752F">
              <w:rPr>
                <w:rFonts w:asciiTheme="minorHAnsi" w:hAnsiTheme="minorHAnsi" w:cstheme="minorHAnsi"/>
                <w:bCs/>
                <w:sz w:val="20"/>
                <w:szCs w:val="20"/>
                <w:lang w:eastAsia="ro-RO"/>
              </w:rPr>
              <w:t>mA;</w:t>
            </w:r>
            <w:proofErr w:type="gramEnd"/>
          </w:p>
          <w:p w14:paraId="1B61B5AA" w14:textId="77777777" w:rsidR="00A7372A" w:rsidRPr="00DD2DA3" w:rsidRDefault="00A7372A" w:rsidP="00E12F82">
            <w:pPr>
              <w:rPr>
                <w:rFonts w:asciiTheme="minorHAnsi" w:hAnsiTheme="minorHAnsi" w:cstheme="minorHAnsi"/>
                <w:bCs/>
                <w:sz w:val="20"/>
                <w:szCs w:val="20"/>
                <w:lang w:eastAsia="ro-RO"/>
              </w:rPr>
            </w:pPr>
            <w:proofErr w:type="spellStart"/>
            <w:r w:rsidRPr="00DD2DA3">
              <w:rPr>
                <w:rFonts w:asciiTheme="minorHAnsi" w:hAnsiTheme="minorHAnsi" w:cstheme="minorHAnsi"/>
                <w:b/>
                <w:sz w:val="20"/>
                <w:szCs w:val="20"/>
                <w:lang w:eastAsia="ro-RO"/>
              </w:rPr>
              <w:t>Domeniu</w:t>
            </w:r>
            <w:proofErr w:type="spellEnd"/>
            <w:r w:rsidRPr="00DD2DA3">
              <w:rPr>
                <w:rFonts w:asciiTheme="minorHAnsi" w:hAnsiTheme="minorHAnsi" w:cstheme="minorHAnsi"/>
                <w:b/>
                <w:sz w:val="20"/>
                <w:szCs w:val="20"/>
                <w:lang w:eastAsia="ro-RO"/>
              </w:rPr>
              <w:t xml:space="preserve"> de </w:t>
            </w:r>
            <w:proofErr w:type="spellStart"/>
            <w:r w:rsidRPr="00DD2DA3">
              <w:rPr>
                <w:rFonts w:asciiTheme="minorHAnsi" w:hAnsiTheme="minorHAnsi" w:cstheme="minorHAnsi"/>
                <w:b/>
                <w:sz w:val="20"/>
                <w:szCs w:val="20"/>
                <w:lang w:eastAsia="ro-RO"/>
              </w:rPr>
              <w:t>măsurare</w:t>
            </w:r>
            <w:proofErr w:type="spellEnd"/>
            <w:r w:rsidRPr="00DD2DA3">
              <w:rPr>
                <w:rFonts w:asciiTheme="minorHAnsi" w:hAnsiTheme="minorHAnsi" w:cstheme="minorHAnsi"/>
                <w:b/>
                <w:sz w:val="20"/>
                <w:szCs w:val="20"/>
                <w:lang w:eastAsia="ro-RO"/>
              </w:rPr>
              <w:t xml:space="preserve"> max.: </w:t>
            </w:r>
            <w:r w:rsidRPr="00DD2DA3">
              <w:rPr>
                <w:rFonts w:asciiTheme="minorHAnsi" w:hAnsiTheme="minorHAnsi" w:cstheme="minorHAnsi"/>
                <w:bCs/>
                <w:sz w:val="20"/>
                <w:szCs w:val="20"/>
                <w:lang w:eastAsia="ro-RO"/>
              </w:rPr>
              <w:t xml:space="preserve">0÷6 </w:t>
            </w:r>
            <w:proofErr w:type="spellStart"/>
            <w:proofErr w:type="gramStart"/>
            <w:r w:rsidRPr="00DD2DA3">
              <w:rPr>
                <w:rFonts w:asciiTheme="minorHAnsi" w:hAnsiTheme="minorHAnsi" w:cstheme="minorHAnsi"/>
                <w:bCs/>
                <w:sz w:val="20"/>
                <w:szCs w:val="20"/>
                <w:lang w:eastAsia="ro-RO"/>
              </w:rPr>
              <w:t>mWS</w:t>
            </w:r>
            <w:proofErr w:type="spellEnd"/>
            <w:r w:rsidRPr="00DD2DA3">
              <w:rPr>
                <w:rFonts w:asciiTheme="minorHAnsi" w:hAnsiTheme="minorHAnsi" w:cstheme="minorHAnsi"/>
                <w:bCs/>
                <w:sz w:val="20"/>
                <w:szCs w:val="20"/>
                <w:lang w:eastAsia="ro-RO"/>
              </w:rPr>
              <w:t>;</w:t>
            </w:r>
            <w:proofErr w:type="gramEnd"/>
          </w:p>
          <w:p w14:paraId="0E82F129" w14:textId="5C6861C5" w:rsidR="00A7372A" w:rsidRPr="00BB752F" w:rsidRDefault="00A7372A" w:rsidP="00E12F82">
            <w:pPr>
              <w:rPr>
                <w:rFonts w:asciiTheme="minorHAnsi" w:hAnsiTheme="minorHAnsi" w:cstheme="minorHAnsi"/>
                <w:bCs/>
                <w:sz w:val="20"/>
                <w:szCs w:val="20"/>
                <w:lang w:eastAsia="ro-RO"/>
              </w:rPr>
            </w:pPr>
            <w:proofErr w:type="spellStart"/>
            <w:r w:rsidRPr="00DD2DA3">
              <w:rPr>
                <w:rFonts w:asciiTheme="minorHAnsi" w:hAnsiTheme="minorHAnsi" w:cstheme="minorHAnsi"/>
                <w:b/>
                <w:sz w:val="20"/>
                <w:szCs w:val="20"/>
                <w:lang w:eastAsia="ro-RO"/>
              </w:rPr>
              <w:t>Lungime</w:t>
            </w:r>
            <w:proofErr w:type="spellEnd"/>
            <w:r w:rsidRPr="00DD2DA3">
              <w:rPr>
                <w:rFonts w:asciiTheme="minorHAnsi" w:hAnsiTheme="minorHAnsi" w:cstheme="minorHAnsi"/>
                <w:b/>
                <w:sz w:val="20"/>
                <w:szCs w:val="20"/>
                <w:lang w:eastAsia="ro-RO"/>
              </w:rPr>
              <w:t xml:space="preserve"> </w:t>
            </w:r>
            <w:proofErr w:type="spellStart"/>
            <w:r w:rsidRPr="00DD2DA3">
              <w:rPr>
                <w:rFonts w:asciiTheme="minorHAnsi" w:hAnsiTheme="minorHAnsi" w:cstheme="minorHAnsi"/>
                <w:b/>
                <w:sz w:val="20"/>
                <w:szCs w:val="20"/>
                <w:lang w:eastAsia="ro-RO"/>
              </w:rPr>
              <w:t>cablu</w:t>
            </w:r>
            <w:proofErr w:type="spellEnd"/>
            <w:r w:rsidRPr="00DD2DA3">
              <w:rPr>
                <w:rFonts w:asciiTheme="minorHAnsi" w:hAnsiTheme="minorHAnsi" w:cstheme="minorHAnsi"/>
                <w:b/>
                <w:sz w:val="20"/>
                <w:szCs w:val="20"/>
                <w:lang w:eastAsia="ro-RO"/>
              </w:rPr>
              <w:t xml:space="preserve">: </w:t>
            </w:r>
            <w:r w:rsidR="00DD2DA3" w:rsidRPr="00DD2DA3">
              <w:rPr>
                <w:rFonts w:asciiTheme="minorHAnsi" w:hAnsiTheme="minorHAnsi" w:cstheme="minorHAnsi"/>
                <w:bCs/>
                <w:sz w:val="20"/>
                <w:szCs w:val="20"/>
                <w:lang w:eastAsia="ro-RO"/>
              </w:rPr>
              <w:t>min</w:t>
            </w:r>
            <w:r w:rsidR="00DD2DA3" w:rsidRPr="00DD2DA3">
              <w:rPr>
                <w:rFonts w:asciiTheme="minorHAnsi" w:hAnsiTheme="minorHAnsi" w:cstheme="minorHAnsi"/>
                <w:b/>
                <w:sz w:val="20"/>
                <w:szCs w:val="20"/>
                <w:lang w:eastAsia="ro-RO"/>
              </w:rPr>
              <w:t xml:space="preserve"> </w:t>
            </w:r>
            <w:r w:rsidRPr="00DD2DA3">
              <w:rPr>
                <w:rFonts w:asciiTheme="minorHAnsi" w:hAnsiTheme="minorHAnsi" w:cstheme="minorHAnsi"/>
                <w:bCs/>
                <w:sz w:val="20"/>
                <w:szCs w:val="20"/>
                <w:lang w:eastAsia="ro-RO"/>
              </w:rPr>
              <w:t xml:space="preserve">10 </w:t>
            </w:r>
            <w:proofErr w:type="gramStart"/>
            <w:r w:rsidRPr="00DD2DA3">
              <w:rPr>
                <w:rFonts w:asciiTheme="minorHAnsi" w:hAnsiTheme="minorHAnsi" w:cstheme="minorHAnsi"/>
                <w:bCs/>
                <w:sz w:val="20"/>
                <w:szCs w:val="20"/>
                <w:lang w:eastAsia="ro-RO"/>
              </w:rPr>
              <w:t>m;</w:t>
            </w:r>
            <w:proofErr w:type="gramEnd"/>
          </w:p>
          <w:p w14:paraId="05DC9C25" w14:textId="77777777" w:rsidR="00A7372A"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Grad de </w:t>
            </w:r>
            <w:proofErr w:type="spellStart"/>
            <w:r w:rsidRPr="00BB752F">
              <w:rPr>
                <w:rFonts w:asciiTheme="minorHAnsi" w:hAnsiTheme="minorHAnsi" w:cstheme="minorHAnsi"/>
                <w:b/>
                <w:sz w:val="20"/>
                <w:szCs w:val="20"/>
                <w:lang w:eastAsia="ro-RO"/>
              </w:rPr>
              <w:t>protecție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IP68</w:t>
            </w:r>
          </w:p>
          <w:p w14:paraId="4598D52D" w14:textId="1C0DB263" w:rsidR="008451AF" w:rsidRPr="00BB752F" w:rsidRDefault="008451AF" w:rsidP="00E12F82">
            <w:pPr>
              <w:rPr>
                <w:rFonts w:asciiTheme="minorHAnsi" w:hAnsiTheme="minorHAnsi" w:cstheme="minorHAnsi"/>
                <w:b/>
                <w:sz w:val="20"/>
                <w:szCs w:val="20"/>
                <w:lang w:eastAsia="ro-RO"/>
              </w:rPr>
            </w:pPr>
          </w:p>
        </w:tc>
      </w:tr>
      <w:tr w:rsidR="00A7372A" w:rsidRPr="00BB752F" w14:paraId="38A60C2F" w14:textId="77777777" w:rsidTr="00A7372A">
        <w:trPr>
          <w:trHeight w:val="409"/>
          <w:jc w:val="center"/>
        </w:trPr>
        <w:tc>
          <w:tcPr>
            <w:tcW w:w="891" w:type="dxa"/>
          </w:tcPr>
          <w:p w14:paraId="6B5FDF98" w14:textId="1A8FB64B"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5811B19F" w14:textId="16511FA9"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1</w:t>
            </w:r>
          </w:p>
        </w:tc>
        <w:tc>
          <w:tcPr>
            <w:tcW w:w="7796" w:type="dxa"/>
            <w:tcBorders>
              <w:left w:val="single" w:sz="4" w:space="0" w:color="auto"/>
            </w:tcBorders>
          </w:tcPr>
          <w:p w14:paraId="62C7DD06" w14:textId="77777777" w:rsidR="00A7372A" w:rsidRPr="00BB752F" w:rsidRDefault="00A7372A" w:rsidP="00E12F82">
            <w:pPr>
              <w:rPr>
                <w:rFonts w:asciiTheme="minorHAnsi" w:hAnsiTheme="minorHAnsi" w:cstheme="minorHAnsi"/>
                <w:b/>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Tablou</w:t>
            </w:r>
            <w:proofErr w:type="spellEnd"/>
            <w:r w:rsidRPr="00BB752F">
              <w:rPr>
                <w:rFonts w:asciiTheme="minorHAnsi" w:hAnsiTheme="minorHAnsi" w:cstheme="minorHAnsi"/>
                <w:bCs/>
                <w:sz w:val="20"/>
                <w:szCs w:val="20"/>
                <w:lang w:eastAsia="ro-RO"/>
              </w:rPr>
              <w:t xml:space="preserve"> </w:t>
            </w:r>
            <w:proofErr w:type="spellStart"/>
            <w:proofErr w:type="gramStart"/>
            <w:r w:rsidRPr="00BB752F">
              <w:rPr>
                <w:rFonts w:asciiTheme="minorHAnsi" w:hAnsiTheme="minorHAnsi" w:cstheme="minorHAnsi"/>
                <w:bCs/>
                <w:sz w:val="20"/>
                <w:szCs w:val="20"/>
                <w:lang w:eastAsia="ro-RO"/>
              </w:rPr>
              <w:t>automatizare</w:t>
            </w:r>
            <w:proofErr w:type="spellEnd"/>
            <w:r w:rsidRPr="00BB752F">
              <w:rPr>
                <w:rFonts w:asciiTheme="minorHAnsi" w:hAnsiTheme="minorHAnsi" w:cstheme="minorHAnsi"/>
                <w:bCs/>
                <w:sz w:val="20"/>
                <w:szCs w:val="20"/>
                <w:lang w:eastAsia="ro-RO"/>
              </w:rPr>
              <w:t>;</w:t>
            </w:r>
            <w:proofErr w:type="gramEnd"/>
          </w:p>
          <w:p w14:paraId="28772A4A"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Destinat</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controlului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comenzii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unei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stații</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pompare</w:t>
            </w:r>
            <w:proofErr w:type="spellEnd"/>
            <w:r w:rsidRPr="00BB752F">
              <w:rPr>
                <w:rFonts w:asciiTheme="minorHAnsi" w:hAnsiTheme="minorHAnsi" w:cstheme="minorHAnsi"/>
                <w:b/>
                <w:sz w:val="20"/>
                <w:szCs w:val="20"/>
                <w:lang w:eastAsia="ro-RO"/>
              </w:rPr>
              <w:t xml:space="preserve"> cu: </w:t>
            </w:r>
            <w:r w:rsidRPr="00BB752F">
              <w:rPr>
                <w:rFonts w:asciiTheme="minorHAnsi" w:hAnsiTheme="minorHAnsi" w:cstheme="minorHAnsi"/>
                <w:bCs/>
                <w:sz w:val="20"/>
                <w:szCs w:val="20"/>
                <w:lang w:eastAsia="ro-RO"/>
              </w:rPr>
              <w:t xml:space="preserve">min. 2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w:t>
            </w:r>
          </w:p>
          <w:p w14:paraId="7E9E1D10"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Sistemul</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asigură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comanda</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pompelor</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monofazate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trifazate</w:t>
            </w:r>
            <w:proofErr w:type="spellEnd"/>
            <w:r w:rsidRPr="00BB752F">
              <w:rPr>
                <w:rFonts w:asciiTheme="minorHAnsi" w:hAnsiTheme="minorHAnsi" w:cstheme="minorHAnsi"/>
                <w:b/>
                <w:sz w:val="20"/>
                <w:szCs w:val="20"/>
                <w:lang w:eastAsia="ro-RO"/>
              </w:rPr>
              <w:t xml:space="preserve"> (230 Vac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400 Vac): </w:t>
            </w:r>
            <w:proofErr w:type="gramStart"/>
            <w:r w:rsidRPr="00BB752F">
              <w:rPr>
                <w:rFonts w:asciiTheme="minorHAnsi" w:hAnsiTheme="minorHAnsi" w:cstheme="minorHAnsi"/>
                <w:bCs/>
                <w:sz w:val="20"/>
                <w:szCs w:val="20"/>
                <w:lang w:eastAsia="ro-RO"/>
              </w:rPr>
              <w:t>Da;</w:t>
            </w:r>
            <w:proofErr w:type="gramEnd"/>
          </w:p>
          <w:p w14:paraId="12CDFA42"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Sistemul</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monitorizează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depistează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următoarele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avarii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supracurent</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subcurent</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sau</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defectă</w:t>
            </w:r>
            <w:proofErr w:type="spellEnd"/>
            <w:r w:rsidRPr="00BB752F">
              <w:rPr>
                <w:rFonts w:asciiTheme="minorHAnsi" w:hAnsiTheme="minorHAnsi" w:cstheme="minorHAnsi"/>
                <w:bCs/>
                <w:sz w:val="20"/>
                <w:szCs w:val="20"/>
                <w:lang w:eastAsia="ro-RO"/>
              </w:rPr>
              <w:t>/</w:t>
            </w:r>
            <w:proofErr w:type="spellStart"/>
            <w:r w:rsidRPr="00BB752F">
              <w:rPr>
                <w:rFonts w:asciiTheme="minorHAnsi" w:hAnsiTheme="minorHAnsi" w:cstheme="minorHAnsi"/>
                <w:bCs/>
                <w:sz w:val="20"/>
                <w:szCs w:val="20"/>
                <w:lang w:eastAsia="ro-RO"/>
              </w:rPr>
              <w:t>neconectată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supratemperatură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lipsă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etanșeitate</w:t>
            </w:r>
            <w:proofErr w:type="spellEnd"/>
            <w:r w:rsidRPr="00BB752F">
              <w:rPr>
                <w:rFonts w:asciiTheme="minorHAnsi" w:hAnsiTheme="minorHAnsi" w:cstheme="minorHAnsi"/>
                <w:bCs/>
                <w:sz w:val="20"/>
                <w:szCs w:val="20"/>
                <w:lang w:eastAsia="ro-RO"/>
              </w:rPr>
              <w:t xml:space="preserve"> </w:t>
            </w:r>
            <w:proofErr w:type="spellStart"/>
            <w:proofErr w:type="gramStart"/>
            <w:r w:rsidRPr="00BB752F">
              <w:rPr>
                <w:rFonts w:asciiTheme="minorHAnsi" w:hAnsiTheme="minorHAnsi" w:cstheme="minorHAnsi"/>
                <w:bCs/>
                <w:sz w:val="20"/>
                <w:szCs w:val="20"/>
                <w:lang w:eastAsia="ro-RO"/>
              </w:rPr>
              <w:t>pompă</w:t>
            </w:r>
            <w:proofErr w:type="spellEnd"/>
            <w:r w:rsidRPr="00BB752F">
              <w:rPr>
                <w:rFonts w:asciiTheme="minorHAnsi" w:hAnsiTheme="minorHAnsi" w:cstheme="minorHAnsi"/>
                <w:bCs/>
                <w:sz w:val="20"/>
                <w:szCs w:val="20"/>
                <w:lang w:eastAsia="ro-RO"/>
              </w:rPr>
              <w:t>;</w:t>
            </w:r>
            <w:proofErr w:type="gramEnd"/>
          </w:p>
          <w:p w14:paraId="03066ACE"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Funcții</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mod manual de </w:t>
            </w:r>
            <w:proofErr w:type="spellStart"/>
            <w:r w:rsidRPr="00BB752F">
              <w:rPr>
                <w:rFonts w:asciiTheme="minorHAnsi" w:hAnsiTheme="minorHAnsi" w:cstheme="minorHAnsi"/>
                <w:bCs/>
                <w:sz w:val="20"/>
                <w:szCs w:val="20"/>
                <w:lang w:eastAsia="ro-RO"/>
              </w:rPr>
              <w:t>funcționare-testare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funcționare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intrare</w:t>
            </w:r>
            <w:proofErr w:type="spellEnd"/>
            <w:r w:rsidRPr="00BB752F">
              <w:rPr>
                <w:rFonts w:asciiTheme="minorHAnsi" w:hAnsiTheme="minorHAnsi" w:cstheme="minorHAnsi"/>
                <w:bCs/>
                <w:sz w:val="20"/>
                <w:szCs w:val="20"/>
                <w:lang w:eastAsia="ro-RO"/>
              </w:rPr>
              <w:t xml:space="preserve"> de </w:t>
            </w:r>
            <w:proofErr w:type="spellStart"/>
            <w:r w:rsidRPr="00BB752F">
              <w:rPr>
                <w:rFonts w:asciiTheme="minorHAnsi" w:hAnsiTheme="minorHAnsi" w:cstheme="minorHAnsi"/>
                <w:bCs/>
                <w:sz w:val="20"/>
                <w:szCs w:val="20"/>
                <w:lang w:eastAsia="ro-RO"/>
              </w:rPr>
              <w:t>inhibare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funcționare</w:t>
            </w:r>
            <w:proofErr w:type="spellEnd"/>
            <w:r w:rsidRPr="00BB752F">
              <w:rPr>
                <w:rFonts w:asciiTheme="minorHAnsi" w:hAnsiTheme="minorHAnsi" w:cstheme="minorHAnsi"/>
                <w:bCs/>
                <w:sz w:val="20"/>
                <w:szCs w:val="20"/>
                <w:lang w:eastAsia="ro-RO"/>
              </w:rPr>
              <w:t xml:space="preserve">; program de test </w:t>
            </w:r>
            <w:proofErr w:type="spellStart"/>
            <w:r w:rsidRPr="00BB752F">
              <w:rPr>
                <w:rFonts w:asciiTheme="minorHAnsi" w:hAnsiTheme="minorHAnsi" w:cstheme="minorHAnsi"/>
                <w:bCs/>
                <w:sz w:val="20"/>
                <w:szCs w:val="20"/>
                <w:lang w:eastAsia="ro-RO"/>
              </w:rPr>
              <w:t>funcționare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anticalare</w:t>
            </w:r>
            <w:proofErr w:type="spellEnd"/>
            <w:r w:rsidRPr="00BB752F">
              <w:rPr>
                <w:rFonts w:asciiTheme="minorHAnsi" w:hAnsiTheme="minorHAnsi" w:cstheme="minorHAnsi"/>
                <w:bCs/>
                <w:sz w:val="20"/>
                <w:szCs w:val="20"/>
                <w:lang w:eastAsia="ro-RO"/>
              </w:rPr>
              <w:t xml:space="preserve">); program </w:t>
            </w:r>
            <w:proofErr w:type="spellStart"/>
            <w:r w:rsidRPr="00BB752F">
              <w:rPr>
                <w:rFonts w:asciiTheme="minorHAnsi" w:hAnsiTheme="minorHAnsi" w:cstheme="minorHAnsi"/>
                <w:bCs/>
                <w:sz w:val="20"/>
                <w:szCs w:val="20"/>
                <w:lang w:eastAsia="ro-RO"/>
              </w:rPr>
              <w:t>inversare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comunicație</w:t>
            </w:r>
            <w:proofErr w:type="spellEnd"/>
            <w:r w:rsidRPr="00BB752F">
              <w:rPr>
                <w:rFonts w:asciiTheme="minorHAnsi" w:hAnsiTheme="minorHAnsi" w:cstheme="minorHAnsi"/>
                <w:bCs/>
                <w:sz w:val="20"/>
                <w:szCs w:val="20"/>
                <w:lang w:eastAsia="ro-RO"/>
              </w:rPr>
              <w:t xml:space="preserve"> MODBUS </w:t>
            </w:r>
            <w:proofErr w:type="spellStart"/>
            <w:r w:rsidRPr="00BB752F">
              <w:rPr>
                <w:rFonts w:asciiTheme="minorHAnsi" w:hAnsiTheme="minorHAnsi" w:cstheme="minorHAnsi"/>
                <w:bCs/>
                <w:sz w:val="20"/>
                <w:szCs w:val="20"/>
                <w:lang w:eastAsia="ro-RO"/>
              </w:rPr>
              <w:t>pentru</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monitorizare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configurare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și</w:t>
            </w:r>
            <w:proofErr w:type="spellEnd"/>
            <w:r w:rsidRPr="00BB752F">
              <w:rPr>
                <w:rFonts w:asciiTheme="minorHAnsi" w:hAnsiTheme="minorHAnsi" w:cstheme="minorHAnsi"/>
                <w:bCs/>
                <w:sz w:val="20"/>
                <w:szCs w:val="20"/>
                <w:lang w:eastAsia="ro-RO"/>
              </w:rPr>
              <w:t xml:space="preserve"> control de la </w:t>
            </w:r>
            <w:proofErr w:type="spellStart"/>
            <w:proofErr w:type="gramStart"/>
            <w:r w:rsidRPr="00BB752F">
              <w:rPr>
                <w:rFonts w:asciiTheme="minorHAnsi" w:hAnsiTheme="minorHAnsi" w:cstheme="minorHAnsi"/>
                <w:bCs/>
                <w:sz w:val="20"/>
                <w:szCs w:val="20"/>
                <w:lang w:eastAsia="ro-RO"/>
              </w:rPr>
              <w:t>distanță</w:t>
            </w:r>
            <w:proofErr w:type="spellEnd"/>
            <w:r w:rsidRPr="00BB752F">
              <w:rPr>
                <w:rFonts w:asciiTheme="minorHAnsi" w:hAnsiTheme="minorHAnsi" w:cstheme="minorHAnsi"/>
                <w:bCs/>
                <w:sz w:val="20"/>
                <w:szCs w:val="20"/>
                <w:lang w:eastAsia="ro-RO"/>
              </w:rPr>
              <w:t>;</w:t>
            </w:r>
            <w:proofErr w:type="gramEnd"/>
          </w:p>
          <w:p w14:paraId="01D77D06" w14:textId="77777777" w:rsidR="00A7372A"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Grad de </w:t>
            </w:r>
            <w:proofErr w:type="spellStart"/>
            <w:r w:rsidRPr="00BB752F">
              <w:rPr>
                <w:rFonts w:asciiTheme="minorHAnsi" w:hAnsiTheme="minorHAnsi" w:cstheme="minorHAnsi"/>
                <w:b/>
                <w:sz w:val="20"/>
                <w:szCs w:val="20"/>
                <w:lang w:eastAsia="ro-RO"/>
              </w:rPr>
              <w:t>protecție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IP65</w:t>
            </w:r>
          </w:p>
          <w:p w14:paraId="39D804CB" w14:textId="48450404" w:rsidR="008451AF" w:rsidRPr="00BB752F" w:rsidRDefault="008451AF" w:rsidP="00E12F82">
            <w:pPr>
              <w:rPr>
                <w:rFonts w:asciiTheme="minorHAnsi" w:hAnsiTheme="minorHAnsi" w:cstheme="minorHAnsi"/>
                <w:b/>
                <w:sz w:val="20"/>
                <w:szCs w:val="20"/>
                <w:lang w:eastAsia="ro-RO"/>
              </w:rPr>
            </w:pPr>
          </w:p>
        </w:tc>
      </w:tr>
      <w:tr w:rsidR="00A7372A" w:rsidRPr="00BB752F" w14:paraId="7A433AE3" w14:textId="77777777" w:rsidTr="00A7372A">
        <w:trPr>
          <w:trHeight w:val="409"/>
          <w:jc w:val="center"/>
        </w:trPr>
        <w:tc>
          <w:tcPr>
            <w:tcW w:w="891" w:type="dxa"/>
          </w:tcPr>
          <w:p w14:paraId="7E41A91D" w14:textId="53B6FA52"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3801BF76" w14:textId="2DAE07C3"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2</w:t>
            </w:r>
          </w:p>
        </w:tc>
        <w:tc>
          <w:tcPr>
            <w:tcW w:w="7796" w:type="dxa"/>
            <w:tcBorders>
              <w:left w:val="single" w:sz="4" w:space="0" w:color="auto"/>
            </w:tcBorders>
          </w:tcPr>
          <w:p w14:paraId="3647005C" w14:textId="77777777" w:rsidR="00A7372A" w:rsidRPr="00BB752F"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Dispozitiv</w:t>
            </w:r>
            <w:proofErr w:type="spellEnd"/>
            <w:r w:rsidRPr="00BB752F">
              <w:rPr>
                <w:rFonts w:asciiTheme="minorHAnsi" w:hAnsiTheme="minorHAnsi" w:cstheme="minorHAnsi"/>
                <w:bCs/>
                <w:sz w:val="20"/>
                <w:szCs w:val="20"/>
                <w:lang w:eastAsia="ro-RO"/>
              </w:rPr>
              <w:t xml:space="preserve"> de </w:t>
            </w:r>
            <w:proofErr w:type="spellStart"/>
            <w:r w:rsidRPr="00BB752F">
              <w:rPr>
                <w:rFonts w:asciiTheme="minorHAnsi" w:hAnsiTheme="minorHAnsi" w:cstheme="minorHAnsi"/>
                <w:bCs/>
                <w:sz w:val="20"/>
                <w:szCs w:val="20"/>
                <w:lang w:eastAsia="ro-RO"/>
              </w:rPr>
              <w:t>suspendare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pentru</w:t>
            </w:r>
            <w:proofErr w:type="spellEnd"/>
            <w:r w:rsidRPr="00BB752F">
              <w:rPr>
                <w:rFonts w:asciiTheme="minorHAnsi" w:hAnsiTheme="minorHAnsi" w:cstheme="minorHAnsi"/>
                <w:bCs/>
                <w:sz w:val="20"/>
                <w:szCs w:val="20"/>
                <w:lang w:eastAsia="ro-RO"/>
              </w:rPr>
              <w:t xml:space="preserve"> </w:t>
            </w:r>
            <w:proofErr w:type="spellStart"/>
            <w:proofErr w:type="gramStart"/>
            <w:r w:rsidRPr="00BB752F">
              <w:rPr>
                <w:rFonts w:asciiTheme="minorHAnsi" w:hAnsiTheme="minorHAnsi" w:cstheme="minorHAnsi"/>
                <w:bCs/>
                <w:sz w:val="20"/>
                <w:szCs w:val="20"/>
                <w:lang w:eastAsia="ro-RO"/>
              </w:rPr>
              <w:t>montare</w:t>
            </w:r>
            <w:proofErr w:type="spellEnd"/>
            <w:r w:rsidRPr="00BB752F">
              <w:rPr>
                <w:rFonts w:asciiTheme="minorHAnsi" w:hAnsiTheme="minorHAnsi" w:cstheme="minorHAnsi"/>
                <w:bCs/>
                <w:sz w:val="20"/>
                <w:szCs w:val="20"/>
                <w:lang w:eastAsia="ro-RO"/>
              </w:rPr>
              <w:t>;</w:t>
            </w:r>
            <w:proofErr w:type="gramEnd"/>
          </w:p>
          <w:p w14:paraId="5CE59566" w14:textId="77777777" w:rsidR="00A7372A" w:rsidRPr="00BB752F"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Cot cu </w:t>
            </w:r>
            <w:proofErr w:type="spellStart"/>
            <w:r w:rsidRPr="00BB752F">
              <w:rPr>
                <w:rFonts w:asciiTheme="minorHAnsi" w:hAnsiTheme="minorHAnsi" w:cstheme="minorHAnsi"/>
                <w:b/>
                <w:sz w:val="20"/>
                <w:szCs w:val="20"/>
                <w:lang w:eastAsia="ro-RO"/>
              </w:rPr>
              <w:t>picior</w:t>
            </w:r>
            <w:proofErr w:type="spellEnd"/>
            <w:r w:rsidRPr="00BB752F">
              <w:rPr>
                <w:rFonts w:asciiTheme="minorHAnsi" w:hAnsiTheme="minorHAnsi" w:cstheme="minorHAnsi"/>
                <w:b/>
                <w:sz w:val="20"/>
                <w:szCs w:val="20"/>
                <w:lang w:eastAsia="ro-RO"/>
              </w:rPr>
              <w:t xml:space="preserve"> cu </w:t>
            </w:r>
            <w:proofErr w:type="spellStart"/>
            <w:r w:rsidRPr="00BB752F">
              <w:rPr>
                <w:rFonts w:asciiTheme="minorHAnsi" w:hAnsiTheme="minorHAnsi" w:cstheme="minorHAnsi"/>
                <w:b/>
                <w:sz w:val="20"/>
                <w:szCs w:val="20"/>
                <w:lang w:eastAsia="ro-RO"/>
              </w:rPr>
              <w:t>suport</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pentru</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conductă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dublă</w:t>
            </w:r>
            <w:proofErr w:type="spellEnd"/>
            <w:r w:rsidRPr="00BB752F">
              <w:rPr>
                <w:rFonts w:asciiTheme="minorHAnsi" w:hAnsiTheme="minorHAnsi" w:cstheme="minorHAnsi"/>
                <w:b/>
                <w:sz w:val="20"/>
                <w:szCs w:val="20"/>
                <w:lang w:eastAsia="ro-RO"/>
              </w:rPr>
              <w:t xml:space="preserve">: </w:t>
            </w:r>
            <w:proofErr w:type="gramStart"/>
            <w:r w:rsidRPr="00BB752F">
              <w:rPr>
                <w:rFonts w:asciiTheme="minorHAnsi" w:hAnsiTheme="minorHAnsi" w:cstheme="minorHAnsi"/>
                <w:bCs/>
                <w:sz w:val="20"/>
                <w:szCs w:val="20"/>
                <w:lang w:eastAsia="ro-RO"/>
              </w:rPr>
              <w:t>Da;</w:t>
            </w:r>
            <w:proofErr w:type="gramEnd"/>
          </w:p>
          <w:p w14:paraId="6EA14AEF"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Flanșă</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cuplare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pentru</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montarea</w:t>
            </w:r>
            <w:proofErr w:type="spellEnd"/>
            <w:r w:rsidRPr="00BB752F">
              <w:rPr>
                <w:rFonts w:asciiTheme="minorHAnsi" w:hAnsiTheme="minorHAnsi" w:cstheme="minorHAnsi"/>
                <w:b/>
                <w:sz w:val="20"/>
                <w:szCs w:val="20"/>
                <w:lang w:eastAsia="ro-RO"/>
              </w:rPr>
              <w:t xml:space="preserve"> la </w:t>
            </w:r>
            <w:proofErr w:type="spellStart"/>
            <w:r w:rsidRPr="00BB752F">
              <w:rPr>
                <w:rFonts w:asciiTheme="minorHAnsi" w:hAnsiTheme="minorHAnsi" w:cstheme="minorHAnsi"/>
                <w:b/>
                <w:sz w:val="20"/>
                <w:szCs w:val="20"/>
                <w:lang w:eastAsia="ro-RO"/>
              </w:rPr>
              <w:t>racordul</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refulare</w:t>
            </w:r>
            <w:proofErr w:type="spellEnd"/>
            <w:r w:rsidRPr="00BB752F">
              <w:rPr>
                <w:rFonts w:asciiTheme="minorHAnsi" w:hAnsiTheme="minorHAnsi" w:cstheme="minorHAnsi"/>
                <w:b/>
                <w:sz w:val="20"/>
                <w:szCs w:val="20"/>
                <w:lang w:eastAsia="ro-RO"/>
              </w:rPr>
              <w:t xml:space="preserve">: </w:t>
            </w:r>
            <w:proofErr w:type="gramStart"/>
            <w:r w:rsidRPr="00BB752F">
              <w:rPr>
                <w:rFonts w:asciiTheme="minorHAnsi" w:hAnsiTheme="minorHAnsi" w:cstheme="minorHAnsi"/>
                <w:bCs/>
                <w:sz w:val="20"/>
                <w:szCs w:val="20"/>
                <w:lang w:eastAsia="ro-RO"/>
              </w:rPr>
              <w:t>Da;</w:t>
            </w:r>
            <w:proofErr w:type="gramEnd"/>
          </w:p>
          <w:p w14:paraId="3CC4ADB5" w14:textId="77777777" w:rsidR="00A7372A" w:rsidRPr="00BB752F" w:rsidRDefault="00A7372A" w:rsidP="00E12F82">
            <w:pPr>
              <w:rPr>
                <w:rFonts w:asciiTheme="minorHAnsi" w:hAnsiTheme="minorHAnsi" w:cstheme="minorHAnsi"/>
                <w:bCs/>
                <w:sz w:val="20"/>
                <w:szCs w:val="20"/>
                <w:lang w:val="de-DE" w:eastAsia="ro-RO"/>
              </w:rPr>
            </w:pPr>
            <w:r w:rsidRPr="00BB752F">
              <w:rPr>
                <w:rFonts w:asciiTheme="minorHAnsi" w:hAnsiTheme="minorHAnsi" w:cstheme="minorHAnsi"/>
                <w:b/>
                <w:sz w:val="20"/>
                <w:szCs w:val="20"/>
                <w:lang w:val="de-DE" w:eastAsia="ro-RO"/>
              </w:rPr>
              <w:t xml:space="preserve">Garnitură profilată: </w:t>
            </w:r>
            <w:r w:rsidRPr="00BB752F">
              <w:rPr>
                <w:rFonts w:asciiTheme="minorHAnsi" w:hAnsiTheme="minorHAnsi" w:cstheme="minorHAnsi"/>
                <w:bCs/>
                <w:sz w:val="20"/>
                <w:szCs w:val="20"/>
                <w:lang w:val="de-DE" w:eastAsia="ro-RO"/>
              </w:rPr>
              <w:t>Da;</w:t>
            </w:r>
          </w:p>
          <w:p w14:paraId="6048CE65" w14:textId="77777777" w:rsidR="00A7372A" w:rsidRPr="00BB752F" w:rsidRDefault="00A7372A" w:rsidP="00E12F82">
            <w:pPr>
              <w:rPr>
                <w:rFonts w:asciiTheme="minorHAnsi" w:hAnsiTheme="minorHAnsi" w:cstheme="minorHAnsi"/>
                <w:bCs/>
                <w:sz w:val="20"/>
                <w:szCs w:val="20"/>
                <w:lang w:val="de-DE" w:eastAsia="ro-RO"/>
              </w:rPr>
            </w:pPr>
            <w:r w:rsidRPr="00BB752F">
              <w:rPr>
                <w:rFonts w:asciiTheme="minorHAnsi" w:hAnsiTheme="minorHAnsi" w:cstheme="minorHAnsi"/>
                <w:b/>
                <w:sz w:val="20"/>
                <w:szCs w:val="20"/>
                <w:lang w:val="de-DE" w:eastAsia="ro-RO"/>
              </w:rPr>
              <w:t xml:space="preserve">Material de montaj: </w:t>
            </w:r>
            <w:r w:rsidRPr="00BB752F">
              <w:rPr>
                <w:rFonts w:asciiTheme="minorHAnsi" w:hAnsiTheme="minorHAnsi" w:cstheme="minorHAnsi"/>
                <w:bCs/>
                <w:sz w:val="20"/>
                <w:szCs w:val="20"/>
                <w:lang w:val="de-DE" w:eastAsia="ro-RO"/>
              </w:rPr>
              <w:t>Da;</w:t>
            </w:r>
          </w:p>
          <w:p w14:paraId="6422EA22"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Conexiune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intrare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DN 50, PN </w:t>
            </w:r>
            <w:proofErr w:type="gramStart"/>
            <w:r w:rsidRPr="00BB752F">
              <w:rPr>
                <w:rFonts w:asciiTheme="minorHAnsi" w:hAnsiTheme="minorHAnsi" w:cstheme="minorHAnsi"/>
                <w:bCs/>
                <w:sz w:val="20"/>
                <w:szCs w:val="20"/>
                <w:lang w:eastAsia="ro-RO"/>
              </w:rPr>
              <w:t>10;</w:t>
            </w:r>
            <w:proofErr w:type="gramEnd"/>
          </w:p>
          <w:p w14:paraId="2A7CF458"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Conexiune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ieșiri</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DN 50, PN </w:t>
            </w:r>
            <w:proofErr w:type="gramStart"/>
            <w:r w:rsidRPr="00BB752F">
              <w:rPr>
                <w:rFonts w:asciiTheme="minorHAnsi" w:hAnsiTheme="minorHAnsi" w:cstheme="minorHAnsi"/>
                <w:bCs/>
                <w:sz w:val="20"/>
                <w:szCs w:val="20"/>
                <w:lang w:eastAsia="ro-RO"/>
              </w:rPr>
              <w:t>10;</w:t>
            </w:r>
            <w:proofErr w:type="gramEnd"/>
          </w:p>
          <w:p w14:paraId="6BF5F57A" w14:textId="77777777" w:rsidR="00A7372A"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Material: </w:t>
            </w:r>
            <w:r w:rsidRPr="00BB752F">
              <w:rPr>
                <w:rFonts w:asciiTheme="minorHAnsi" w:hAnsiTheme="minorHAnsi" w:cstheme="minorHAnsi"/>
                <w:bCs/>
                <w:sz w:val="20"/>
                <w:szCs w:val="20"/>
                <w:lang w:eastAsia="ro-RO"/>
              </w:rPr>
              <w:t>5.1301/EN-GJL-250</w:t>
            </w:r>
          </w:p>
          <w:p w14:paraId="361AEA82" w14:textId="16B68D38" w:rsidR="00B66C15" w:rsidRPr="00BB752F" w:rsidRDefault="00B66C15" w:rsidP="00E12F82">
            <w:pPr>
              <w:rPr>
                <w:rFonts w:asciiTheme="minorHAnsi" w:hAnsiTheme="minorHAnsi" w:cstheme="minorHAnsi"/>
                <w:b/>
                <w:sz w:val="20"/>
                <w:szCs w:val="20"/>
                <w:lang w:eastAsia="ro-RO"/>
              </w:rPr>
            </w:pPr>
          </w:p>
        </w:tc>
      </w:tr>
      <w:tr w:rsidR="00A7372A" w:rsidRPr="00BB752F" w14:paraId="7DDCA9BF" w14:textId="77777777" w:rsidTr="00A7372A">
        <w:trPr>
          <w:trHeight w:val="409"/>
          <w:jc w:val="center"/>
        </w:trPr>
        <w:tc>
          <w:tcPr>
            <w:tcW w:w="891" w:type="dxa"/>
          </w:tcPr>
          <w:p w14:paraId="1439A53A" w14:textId="6677C525"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02846104" w14:textId="1BD318C0"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2</w:t>
            </w:r>
          </w:p>
        </w:tc>
        <w:tc>
          <w:tcPr>
            <w:tcW w:w="7796" w:type="dxa"/>
            <w:tcBorders>
              <w:left w:val="single" w:sz="4" w:space="0" w:color="auto"/>
            </w:tcBorders>
          </w:tcPr>
          <w:p w14:paraId="2303F563" w14:textId="4789D29A" w:rsidR="00DD2DA3" w:rsidRPr="004839F9" w:rsidRDefault="00DD2DA3" w:rsidP="00E12F82">
            <w:pPr>
              <w:rPr>
                <w:rFonts w:asciiTheme="minorHAnsi" w:hAnsiTheme="minorHAnsi" w:cstheme="minorHAnsi"/>
                <w:bCs/>
                <w:sz w:val="20"/>
                <w:szCs w:val="20"/>
                <w:lang w:eastAsia="ro-RO"/>
              </w:rPr>
            </w:pPr>
            <w:r w:rsidRPr="004839F9">
              <w:rPr>
                <w:rFonts w:asciiTheme="minorHAnsi" w:hAnsiTheme="minorHAnsi" w:cstheme="minorHAnsi"/>
                <w:b/>
                <w:sz w:val="20"/>
                <w:szCs w:val="20"/>
                <w:lang w:eastAsia="ro-RO"/>
              </w:rPr>
              <w:t xml:space="preserve">Tip </w:t>
            </w:r>
            <w:proofErr w:type="spellStart"/>
            <w:r w:rsidRPr="004839F9">
              <w:rPr>
                <w:rFonts w:asciiTheme="minorHAnsi" w:hAnsiTheme="minorHAnsi" w:cstheme="minorHAnsi"/>
                <w:b/>
                <w:sz w:val="20"/>
                <w:szCs w:val="20"/>
                <w:lang w:eastAsia="ro-RO"/>
              </w:rPr>
              <w:t>produs</w:t>
            </w:r>
            <w:proofErr w:type="spellEnd"/>
            <w:r w:rsidRPr="004839F9">
              <w:rPr>
                <w:rFonts w:asciiTheme="minorHAnsi" w:hAnsiTheme="minorHAnsi" w:cstheme="minorHAnsi"/>
                <w:b/>
                <w:sz w:val="20"/>
                <w:szCs w:val="20"/>
                <w:lang w:eastAsia="ro-RO"/>
              </w:rPr>
              <w:t xml:space="preserve">: </w:t>
            </w:r>
            <w:proofErr w:type="spellStart"/>
            <w:r w:rsidR="00A7372A" w:rsidRPr="004839F9">
              <w:rPr>
                <w:rFonts w:asciiTheme="minorHAnsi" w:hAnsiTheme="minorHAnsi" w:cstheme="minorHAnsi"/>
                <w:bCs/>
                <w:sz w:val="20"/>
                <w:szCs w:val="20"/>
                <w:lang w:eastAsia="ro-RO"/>
              </w:rPr>
              <w:t>Țeavă</w:t>
            </w:r>
            <w:proofErr w:type="spellEnd"/>
            <w:r w:rsidR="00A7372A" w:rsidRPr="004839F9">
              <w:rPr>
                <w:rFonts w:asciiTheme="minorHAnsi" w:hAnsiTheme="minorHAnsi" w:cstheme="minorHAnsi"/>
                <w:bCs/>
                <w:sz w:val="20"/>
                <w:szCs w:val="20"/>
                <w:lang w:eastAsia="ro-RO"/>
              </w:rPr>
              <w:t xml:space="preserve"> de </w:t>
            </w:r>
            <w:proofErr w:type="spellStart"/>
            <w:r w:rsidR="00A7372A" w:rsidRPr="004839F9">
              <w:rPr>
                <w:rFonts w:asciiTheme="minorHAnsi" w:hAnsiTheme="minorHAnsi" w:cstheme="minorHAnsi"/>
                <w:bCs/>
                <w:sz w:val="20"/>
                <w:szCs w:val="20"/>
                <w:lang w:eastAsia="ro-RO"/>
              </w:rPr>
              <w:t>ghidare</w:t>
            </w:r>
            <w:proofErr w:type="spellEnd"/>
            <w:r w:rsidRPr="004839F9">
              <w:rPr>
                <w:rFonts w:asciiTheme="minorHAnsi" w:hAnsiTheme="minorHAnsi" w:cstheme="minorHAnsi"/>
                <w:bCs/>
                <w:sz w:val="20"/>
                <w:szCs w:val="20"/>
                <w:lang w:eastAsia="ro-RO"/>
              </w:rPr>
              <w:t xml:space="preserve">, </w:t>
            </w:r>
          </w:p>
          <w:p w14:paraId="4F0797E4" w14:textId="77777777" w:rsidR="00A7372A" w:rsidRPr="004839F9" w:rsidRDefault="00A7372A" w:rsidP="00E12F82">
            <w:pPr>
              <w:rPr>
                <w:rFonts w:asciiTheme="minorHAnsi" w:hAnsiTheme="minorHAnsi" w:cstheme="minorHAnsi"/>
                <w:bCs/>
                <w:sz w:val="20"/>
                <w:szCs w:val="20"/>
                <w:lang w:eastAsia="ro-RO"/>
              </w:rPr>
            </w:pPr>
            <w:proofErr w:type="spellStart"/>
            <w:r w:rsidRPr="004839F9">
              <w:rPr>
                <w:rFonts w:asciiTheme="minorHAnsi" w:hAnsiTheme="minorHAnsi" w:cstheme="minorHAnsi"/>
                <w:b/>
                <w:sz w:val="20"/>
                <w:szCs w:val="20"/>
                <w:lang w:eastAsia="ro-RO"/>
              </w:rPr>
              <w:t>Diametru</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țeavă</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ghidare</w:t>
            </w:r>
            <w:proofErr w:type="spellEnd"/>
            <w:r w:rsidRPr="004839F9">
              <w:rPr>
                <w:rFonts w:asciiTheme="minorHAnsi" w:hAnsiTheme="minorHAnsi" w:cstheme="minorHAnsi"/>
                <w:b/>
                <w:sz w:val="20"/>
                <w:szCs w:val="20"/>
                <w:lang w:eastAsia="ro-RO"/>
              </w:rPr>
              <w:t xml:space="preserve">: </w:t>
            </w:r>
            <w:r w:rsidRPr="004839F9">
              <w:rPr>
                <w:rFonts w:asciiTheme="minorHAnsi" w:hAnsiTheme="minorHAnsi" w:cstheme="minorHAnsi"/>
                <w:bCs/>
                <w:sz w:val="20"/>
                <w:szCs w:val="20"/>
                <w:lang w:eastAsia="ro-RO"/>
              </w:rPr>
              <w:t xml:space="preserve">26,9x2 </w:t>
            </w:r>
            <w:proofErr w:type="gramStart"/>
            <w:r w:rsidRPr="004839F9">
              <w:rPr>
                <w:rFonts w:asciiTheme="minorHAnsi" w:hAnsiTheme="minorHAnsi" w:cstheme="minorHAnsi"/>
                <w:bCs/>
                <w:sz w:val="20"/>
                <w:szCs w:val="20"/>
                <w:lang w:eastAsia="ro-RO"/>
              </w:rPr>
              <w:t>mm;</w:t>
            </w:r>
            <w:proofErr w:type="gramEnd"/>
          </w:p>
          <w:p w14:paraId="715AD819" w14:textId="77777777" w:rsidR="00A7372A" w:rsidRPr="004839F9" w:rsidRDefault="00A7372A" w:rsidP="00E12F82">
            <w:pPr>
              <w:rPr>
                <w:rFonts w:asciiTheme="minorHAnsi" w:hAnsiTheme="minorHAnsi" w:cstheme="minorHAnsi"/>
                <w:bCs/>
                <w:sz w:val="20"/>
                <w:szCs w:val="20"/>
                <w:lang w:eastAsia="ro-RO"/>
              </w:rPr>
            </w:pPr>
            <w:proofErr w:type="spellStart"/>
            <w:r w:rsidRPr="004839F9">
              <w:rPr>
                <w:rFonts w:asciiTheme="minorHAnsi" w:hAnsiTheme="minorHAnsi" w:cstheme="minorHAnsi"/>
                <w:b/>
                <w:sz w:val="20"/>
                <w:szCs w:val="20"/>
                <w:lang w:eastAsia="ro-RO"/>
              </w:rPr>
              <w:t>Lungime</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țeavă</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ghidare</w:t>
            </w:r>
            <w:proofErr w:type="spellEnd"/>
            <w:r w:rsidRPr="004839F9">
              <w:rPr>
                <w:rFonts w:asciiTheme="minorHAnsi" w:hAnsiTheme="minorHAnsi" w:cstheme="minorHAnsi"/>
                <w:b/>
                <w:sz w:val="20"/>
                <w:szCs w:val="20"/>
                <w:lang w:eastAsia="ro-RO"/>
              </w:rPr>
              <w:t xml:space="preserve">: </w:t>
            </w:r>
            <w:r w:rsidRPr="004839F9">
              <w:rPr>
                <w:rFonts w:asciiTheme="minorHAnsi" w:hAnsiTheme="minorHAnsi" w:cstheme="minorHAnsi"/>
                <w:bCs/>
                <w:sz w:val="20"/>
                <w:szCs w:val="20"/>
                <w:lang w:eastAsia="ro-RO"/>
              </w:rPr>
              <w:t xml:space="preserve">3 </w:t>
            </w:r>
            <w:proofErr w:type="gramStart"/>
            <w:r w:rsidRPr="004839F9">
              <w:rPr>
                <w:rFonts w:asciiTheme="minorHAnsi" w:hAnsiTheme="minorHAnsi" w:cstheme="minorHAnsi"/>
                <w:bCs/>
                <w:sz w:val="20"/>
                <w:szCs w:val="20"/>
                <w:lang w:eastAsia="ro-RO"/>
              </w:rPr>
              <w:t>m;</w:t>
            </w:r>
            <w:proofErr w:type="gramEnd"/>
          </w:p>
          <w:p w14:paraId="12259F72" w14:textId="77777777" w:rsidR="00A7372A" w:rsidRDefault="00A7372A" w:rsidP="00E12F82">
            <w:pPr>
              <w:rPr>
                <w:rFonts w:asciiTheme="minorHAnsi" w:hAnsiTheme="minorHAnsi" w:cstheme="minorHAnsi"/>
                <w:bCs/>
                <w:sz w:val="20"/>
                <w:szCs w:val="20"/>
                <w:lang w:eastAsia="ro-RO"/>
              </w:rPr>
            </w:pPr>
            <w:r w:rsidRPr="004839F9">
              <w:rPr>
                <w:rFonts w:asciiTheme="minorHAnsi" w:hAnsiTheme="minorHAnsi" w:cstheme="minorHAnsi"/>
                <w:b/>
                <w:sz w:val="20"/>
                <w:szCs w:val="20"/>
                <w:lang w:eastAsia="ro-RO"/>
              </w:rPr>
              <w:t xml:space="preserve">Material </w:t>
            </w:r>
            <w:proofErr w:type="spellStart"/>
            <w:r w:rsidRPr="004839F9">
              <w:rPr>
                <w:rFonts w:asciiTheme="minorHAnsi" w:hAnsiTheme="minorHAnsi" w:cstheme="minorHAnsi"/>
                <w:b/>
                <w:sz w:val="20"/>
                <w:szCs w:val="20"/>
                <w:lang w:eastAsia="ro-RO"/>
              </w:rPr>
              <w:t>țeavă</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ghidare</w:t>
            </w:r>
            <w:proofErr w:type="spellEnd"/>
            <w:r w:rsidRPr="004839F9">
              <w:rPr>
                <w:rFonts w:asciiTheme="minorHAnsi" w:hAnsiTheme="minorHAnsi" w:cstheme="minorHAnsi"/>
                <w:b/>
                <w:sz w:val="20"/>
                <w:szCs w:val="20"/>
                <w:lang w:eastAsia="ro-RO"/>
              </w:rPr>
              <w:t xml:space="preserve">: </w:t>
            </w:r>
            <w:r w:rsidRPr="004839F9">
              <w:rPr>
                <w:rFonts w:asciiTheme="minorHAnsi" w:hAnsiTheme="minorHAnsi" w:cstheme="minorHAnsi"/>
                <w:bCs/>
                <w:sz w:val="20"/>
                <w:szCs w:val="20"/>
                <w:lang w:eastAsia="ro-RO"/>
              </w:rPr>
              <w:t>1,4301</w:t>
            </w:r>
          </w:p>
          <w:p w14:paraId="2B8A79BF" w14:textId="452121DB" w:rsidR="00A93119" w:rsidRPr="00BB752F" w:rsidRDefault="00A93119" w:rsidP="00E12F82">
            <w:pPr>
              <w:rPr>
                <w:rFonts w:asciiTheme="minorHAnsi" w:hAnsiTheme="minorHAnsi" w:cstheme="minorHAnsi"/>
                <w:b/>
                <w:sz w:val="20"/>
                <w:szCs w:val="20"/>
                <w:lang w:eastAsia="ro-RO"/>
              </w:rPr>
            </w:pPr>
          </w:p>
        </w:tc>
      </w:tr>
      <w:tr w:rsidR="00DD2DA3" w:rsidRPr="00BB752F" w14:paraId="43ACE56A" w14:textId="77777777" w:rsidTr="00A7372A">
        <w:trPr>
          <w:trHeight w:val="409"/>
          <w:jc w:val="center"/>
        </w:trPr>
        <w:tc>
          <w:tcPr>
            <w:tcW w:w="891" w:type="dxa"/>
          </w:tcPr>
          <w:p w14:paraId="473E8680" w14:textId="42A25C96" w:rsidR="00DD2DA3" w:rsidRPr="00BB752F" w:rsidRDefault="00D416EA" w:rsidP="00835F69">
            <w:pPr>
              <w:tabs>
                <w:tab w:val="left" w:pos="133"/>
                <w:tab w:val="left" w:pos="299"/>
              </w:tabs>
              <w:rPr>
                <w:rFonts w:asciiTheme="minorHAnsi" w:hAnsiTheme="minorHAnsi" w:cstheme="minorHAnsi"/>
                <w:bCs/>
                <w:sz w:val="20"/>
                <w:szCs w:val="20"/>
                <w:lang w:val="it-IT"/>
              </w:rPr>
            </w:pPr>
            <w:r>
              <w:rPr>
                <w:rFonts w:asciiTheme="minorHAnsi" w:hAnsiTheme="minorHAnsi" w:cstheme="minorHAnsi"/>
                <w:bCs/>
                <w:sz w:val="20"/>
                <w:szCs w:val="20"/>
                <w:lang w:val="it-IT"/>
              </w:rPr>
              <w:t>set</w:t>
            </w:r>
          </w:p>
        </w:tc>
        <w:tc>
          <w:tcPr>
            <w:tcW w:w="947" w:type="dxa"/>
            <w:tcBorders>
              <w:right w:val="single" w:sz="4" w:space="0" w:color="auto"/>
            </w:tcBorders>
          </w:tcPr>
          <w:p w14:paraId="44BAAD46" w14:textId="7899B40D" w:rsidR="00DD2DA3" w:rsidRPr="00BB752F" w:rsidRDefault="00DD2DA3" w:rsidP="004F611D">
            <w:pPr>
              <w:rPr>
                <w:rFonts w:asciiTheme="minorHAnsi" w:hAnsiTheme="minorHAnsi" w:cstheme="minorHAnsi"/>
                <w:bCs/>
                <w:sz w:val="20"/>
                <w:szCs w:val="20"/>
                <w:lang w:val="en-GB"/>
              </w:rPr>
            </w:pPr>
            <w:r>
              <w:rPr>
                <w:rFonts w:asciiTheme="minorHAnsi" w:hAnsiTheme="minorHAnsi" w:cstheme="minorHAnsi"/>
                <w:bCs/>
                <w:sz w:val="20"/>
                <w:szCs w:val="20"/>
                <w:lang w:val="en-GB"/>
              </w:rPr>
              <w:t>2</w:t>
            </w:r>
          </w:p>
        </w:tc>
        <w:tc>
          <w:tcPr>
            <w:tcW w:w="7796" w:type="dxa"/>
            <w:tcBorders>
              <w:left w:val="single" w:sz="4" w:space="0" w:color="auto"/>
            </w:tcBorders>
          </w:tcPr>
          <w:p w14:paraId="1CA93F81" w14:textId="181C5A72" w:rsidR="00DD2DA3" w:rsidRPr="00DD2DA3" w:rsidRDefault="00AD25E8" w:rsidP="00DD2DA3">
            <w:pPr>
              <w:rPr>
                <w:rFonts w:asciiTheme="minorHAnsi" w:hAnsiTheme="minorHAnsi" w:cstheme="minorHAnsi"/>
                <w:bCs/>
                <w:sz w:val="20"/>
                <w:szCs w:val="20"/>
                <w:highlight w:val="yellow"/>
                <w:lang w:eastAsia="ro-RO"/>
              </w:rPr>
            </w:pPr>
            <w:r w:rsidRPr="004839F9">
              <w:rPr>
                <w:rFonts w:asciiTheme="minorHAnsi" w:hAnsiTheme="minorHAnsi" w:cstheme="minorHAnsi"/>
                <w:b/>
                <w:sz w:val="20"/>
                <w:szCs w:val="20"/>
                <w:lang w:eastAsia="ro-RO"/>
              </w:rPr>
              <w:t xml:space="preserve">Tip </w:t>
            </w:r>
            <w:proofErr w:type="spellStart"/>
            <w:r w:rsidRPr="004839F9">
              <w:rPr>
                <w:rFonts w:asciiTheme="minorHAnsi" w:hAnsiTheme="minorHAnsi" w:cstheme="minorHAnsi"/>
                <w:b/>
                <w:sz w:val="20"/>
                <w:szCs w:val="20"/>
                <w:lang w:eastAsia="ro-RO"/>
              </w:rPr>
              <w:t>produs</w:t>
            </w:r>
            <w:proofErr w:type="spellEnd"/>
            <w:r w:rsidRPr="004839F9">
              <w:rPr>
                <w:rFonts w:asciiTheme="minorHAnsi" w:hAnsiTheme="minorHAnsi" w:cstheme="minorHAnsi"/>
                <w:b/>
                <w:sz w:val="20"/>
                <w:szCs w:val="20"/>
                <w:lang w:eastAsia="ro-RO"/>
              </w:rPr>
              <w:t xml:space="preserve">: </w:t>
            </w:r>
            <w:r w:rsidR="00DD2DA3" w:rsidRPr="00BB752F">
              <w:rPr>
                <w:rFonts w:asciiTheme="minorHAnsi" w:hAnsiTheme="minorHAnsi" w:cstheme="minorHAnsi"/>
                <w:bCs/>
                <w:sz w:val="20"/>
                <w:szCs w:val="20"/>
                <w:lang w:eastAsia="ro-RO"/>
              </w:rPr>
              <w:t xml:space="preserve">Robinet </w:t>
            </w:r>
            <w:proofErr w:type="spellStart"/>
            <w:r w:rsidR="00DD2DA3" w:rsidRPr="00BB752F">
              <w:rPr>
                <w:rFonts w:asciiTheme="minorHAnsi" w:hAnsiTheme="minorHAnsi" w:cstheme="minorHAnsi"/>
                <w:bCs/>
                <w:sz w:val="20"/>
                <w:szCs w:val="20"/>
                <w:lang w:eastAsia="ro-RO"/>
              </w:rPr>
              <w:t>și</w:t>
            </w:r>
            <w:proofErr w:type="spellEnd"/>
            <w:r w:rsidR="00DD2DA3" w:rsidRPr="00BB752F">
              <w:rPr>
                <w:rFonts w:asciiTheme="minorHAnsi" w:hAnsiTheme="minorHAnsi" w:cstheme="minorHAnsi"/>
                <w:bCs/>
                <w:sz w:val="20"/>
                <w:szCs w:val="20"/>
                <w:lang w:eastAsia="ro-RO"/>
              </w:rPr>
              <w:t xml:space="preserve"> </w:t>
            </w:r>
            <w:proofErr w:type="spellStart"/>
            <w:r w:rsidR="00DD2DA3" w:rsidRPr="00BB752F">
              <w:rPr>
                <w:rFonts w:asciiTheme="minorHAnsi" w:hAnsiTheme="minorHAnsi" w:cstheme="minorHAnsi"/>
                <w:bCs/>
                <w:sz w:val="20"/>
                <w:szCs w:val="20"/>
                <w:lang w:eastAsia="ro-RO"/>
              </w:rPr>
              <w:t>clapet</w:t>
            </w:r>
            <w:proofErr w:type="spellEnd"/>
            <w:r w:rsidR="00DD2DA3" w:rsidRPr="00BB752F">
              <w:rPr>
                <w:rFonts w:asciiTheme="minorHAnsi" w:hAnsiTheme="minorHAnsi" w:cstheme="minorHAnsi"/>
                <w:bCs/>
                <w:sz w:val="20"/>
                <w:szCs w:val="20"/>
                <w:lang w:eastAsia="ro-RO"/>
              </w:rPr>
              <w:t xml:space="preserve"> </w:t>
            </w:r>
            <w:proofErr w:type="spellStart"/>
            <w:r w:rsidR="00DD2DA3" w:rsidRPr="00BB752F">
              <w:rPr>
                <w:rFonts w:asciiTheme="minorHAnsi" w:hAnsiTheme="minorHAnsi" w:cstheme="minorHAnsi"/>
                <w:bCs/>
                <w:sz w:val="20"/>
                <w:szCs w:val="20"/>
                <w:lang w:eastAsia="ro-RO"/>
              </w:rPr>
              <w:t>compatibil</w:t>
            </w:r>
            <w:proofErr w:type="spellEnd"/>
            <w:r w:rsidR="00DD2DA3" w:rsidRPr="00BB752F">
              <w:rPr>
                <w:rFonts w:asciiTheme="minorHAnsi" w:hAnsiTheme="minorHAnsi" w:cstheme="minorHAnsi"/>
                <w:bCs/>
                <w:sz w:val="20"/>
                <w:szCs w:val="20"/>
                <w:lang w:eastAsia="ro-RO"/>
              </w:rPr>
              <w:t xml:space="preserve"> cu </w:t>
            </w:r>
            <w:proofErr w:type="spellStart"/>
            <w:r w:rsidR="00DD2DA3" w:rsidRPr="00BB752F">
              <w:rPr>
                <w:rFonts w:asciiTheme="minorHAnsi" w:hAnsiTheme="minorHAnsi" w:cstheme="minorHAnsi"/>
                <w:bCs/>
                <w:sz w:val="20"/>
                <w:szCs w:val="20"/>
                <w:lang w:eastAsia="ro-RO"/>
              </w:rPr>
              <w:t>țeavă</w:t>
            </w:r>
            <w:proofErr w:type="spellEnd"/>
            <w:r w:rsidR="00DD2DA3" w:rsidRPr="00BB752F">
              <w:rPr>
                <w:rFonts w:asciiTheme="minorHAnsi" w:hAnsiTheme="minorHAnsi" w:cstheme="minorHAnsi"/>
                <w:bCs/>
                <w:sz w:val="20"/>
                <w:szCs w:val="20"/>
                <w:lang w:eastAsia="ro-RO"/>
              </w:rPr>
              <w:t xml:space="preserve"> de </w:t>
            </w:r>
            <w:proofErr w:type="spellStart"/>
            <w:r w:rsidR="00DD2DA3" w:rsidRPr="00BB752F">
              <w:rPr>
                <w:rFonts w:asciiTheme="minorHAnsi" w:hAnsiTheme="minorHAnsi" w:cstheme="minorHAnsi"/>
                <w:bCs/>
                <w:sz w:val="20"/>
                <w:szCs w:val="20"/>
                <w:lang w:eastAsia="ro-RO"/>
              </w:rPr>
              <w:t>refulare</w:t>
            </w:r>
            <w:proofErr w:type="spellEnd"/>
            <w:r w:rsidR="00DD2DA3" w:rsidRPr="00BB752F">
              <w:rPr>
                <w:rFonts w:asciiTheme="minorHAnsi" w:hAnsiTheme="minorHAnsi" w:cstheme="minorHAnsi"/>
                <w:bCs/>
                <w:sz w:val="20"/>
                <w:szCs w:val="20"/>
                <w:lang w:eastAsia="ro-RO"/>
              </w:rPr>
              <w:t xml:space="preserve"> DN 50</w:t>
            </w:r>
          </w:p>
          <w:p w14:paraId="489628ED" w14:textId="77777777" w:rsidR="00DD2DA3" w:rsidRPr="00BB752F" w:rsidRDefault="00DD2DA3" w:rsidP="00E12F82">
            <w:pPr>
              <w:rPr>
                <w:rFonts w:asciiTheme="minorHAnsi" w:hAnsiTheme="minorHAnsi" w:cstheme="minorHAnsi"/>
                <w:b/>
                <w:sz w:val="20"/>
                <w:szCs w:val="20"/>
                <w:highlight w:val="yellow"/>
                <w:lang w:eastAsia="ro-RO"/>
              </w:rPr>
            </w:pPr>
          </w:p>
        </w:tc>
      </w:tr>
    </w:tbl>
    <w:p w14:paraId="48C9EE21" w14:textId="678AD51D" w:rsidR="00887A77" w:rsidRDefault="00887A77"/>
    <w:p w14:paraId="24C12295" w14:textId="77777777" w:rsidR="00BA24A9" w:rsidRDefault="00BA24A9"/>
    <w:p w14:paraId="350A50EB" w14:textId="5919733C" w:rsidR="00541331" w:rsidRPr="00BB752F" w:rsidRDefault="000B173A" w:rsidP="008E1AEE">
      <w:pPr>
        <w:spacing w:line="276" w:lineRule="auto"/>
        <w:rPr>
          <w:rFonts w:asciiTheme="minorHAnsi" w:hAnsiTheme="minorHAnsi" w:cstheme="minorHAnsi"/>
          <w:b/>
          <w:w w:val="105"/>
          <w:sz w:val="20"/>
          <w:szCs w:val="20"/>
          <w:u w:val="single"/>
          <w:lang w:val="it-IT"/>
        </w:rPr>
      </w:pPr>
      <w:r w:rsidRPr="00BB752F">
        <w:rPr>
          <w:rFonts w:asciiTheme="minorHAnsi" w:hAnsiTheme="minorHAnsi" w:cstheme="minorHAnsi"/>
          <w:b/>
          <w:sz w:val="20"/>
          <w:szCs w:val="20"/>
          <w:u w:val="single"/>
          <w:lang w:val="ro-RO"/>
        </w:rPr>
        <w:t>C</w:t>
      </w:r>
      <w:r w:rsidR="007B19A3" w:rsidRPr="00BB752F">
        <w:rPr>
          <w:rFonts w:asciiTheme="minorHAnsi" w:hAnsiTheme="minorHAnsi" w:cstheme="minorHAnsi"/>
          <w:b/>
          <w:sz w:val="20"/>
          <w:szCs w:val="20"/>
          <w:u w:val="single"/>
          <w:lang w:val="ro-RO"/>
        </w:rPr>
        <w:t>e</w:t>
      </w:r>
      <w:r w:rsidR="00A86E51" w:rsidRPr="00BB752F">
        <w:rPr>
          <w:rFonts w:asciiTheme="minorHAnsi" w:hAnsiTheme="minorHAnsi" w:cstheme="minorHAnsi"/>
          <w:b/>
          <w:w w:val="105"/>
          <w:sz w:val="20"/>
          <w:szCs w:val="20"/>
          <w:u w:val="single"/>
          <w:lang w:val="it-IT"/>
        </w:rPr>
        <w:t>rințe</w:t>
      </w:r>
      <w:r w:rsidR="00541331" w:rsidRPr="00BB752F">
        <w:rPr>
          <w:rFonts w:asciiTheme="minorHAnsi" w:hAnsiTheme="minorHAnsi" w:cstheme="minorHAnsi"/>
          <w:b/>
          <w:w w:val="105"/>
          <w:sz w:val="20"/>
          <w:szCs w:val="20"/>
          <w:u w:val="single"/>
          <w:lang w:val="it-IT"/>
        </w:rPr>
        <w:t xml:space="preserve"> suplimentare</w:t>
      </w:r>
      <w:r w:rsidR="000C6076" w:rsidRPr="00BB752F">
        <w:rPr>
          <w:rFonts w:asciiTheme="minorHAnsi" w:hAnsiTheme="minorHAnsi" w:cstheme="minorHAnsi"/>
          <w:b/>
          <w:w w:val="105"/>
          <w:sz w:val="20"/>
          <w:szCs w:val="20"/>
          <w:u w:val="single"/>
          <w:lang w:val="it-IT"/>
        </w:rPr>
        <w:t>, obligatorii</w:t>
      </w:r>
    </w:p>
    <w:p w14:paraId="67CF0C61" w14:textId="6E09FC48"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Cerințele impuse prin acest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 xml:space="preserve">aietului de sarcini, va fi luată în considerare numai în măsura în care </w:t>
      </w:r>
      <w:r w:rsidR="00DF3F4E" w:rsidRPr="00BB752F">
        <w:rPr>
          <w:rFonts w:asciiTheme="minorHAnsi" w:hAnsiTheme="minorHAnsi" w:cstheme="minorHAnsi"/>
          <w:w w:val="105"/>
          <w:sz w:val="20"/>
          <w:szCs w:val="20"/>
          <w:lang w:val="it-IT"/>
        </w:rPr>
        <w:t>P</w:t>
      </w:r>
      <w:r w:rsidRPr="00BB752F">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aietul de sarcini.</w:t>
      </w:r>
    </w:p>
    <w:p w14:paraId="0D1ACA3F" w14:textId="1126E262"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Propunerea tehnică se va întocmi într-o manieră organizată</w:t>
      </w:r>
      <w:r w:rsidR="00661306" w:rsidRPr="00BB752F">
        <w:rPr>
          <w:rFonts w:asciiTheme="minorHAnsi" w:hAnsiTheme="minorHAnsi" w:cstheme="minorHAnsi"/>
          <w:w w:val="105"/>
          <w:sz w:val="20"/>
          <w:szCs w:val="20"/>
          <w:lang w:val="it-IT"/>
        </w:rPr>
        <w:t xml:space="preserve"> (în oglindă, respectiv specificații tehnice solicitate – specificații ofertate)</w:t>
      </w:r>
      <w:r w:rsidRPr="00BB752F">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 xml:space="preserve">aietul </w:t>
      </w:r>
      <w:r w:rsidR="00661306" w:rsidRPr="00BB752F">
        <w:rPr>
          <w:rFonts w:asciiTheme="minorHAnsi" w:hAnsiTheme="minorHAnsi" w:cstheme="minorHAnsi"/>
          <w:w w:val="105"/>
          <w:sz w:val="20"/>
          <w:szCs w:val="20"/>
          <w:lang w:val="it-IT"/>
        </w:rPr>
        <w:t>de sarcini</w:t>
      </w:r>
      <w:r w:rsidRPr="00BB752F">
        <w:rPr>
          <w:rFonts w:asciiTheme="minorHAnsi" w:hAnsiTheme="minorHAnsi" w:cstheme="minorHAnsi"/>
          <w:w w:val="105"/>
          <w:sz w:val="20"/>
          <w:szCs w:val="20"/>
          <w:lang w:val="it-IT"/>
        </w:rPr>
        <w:t>.</w:t>
      </w:r>
    </w:p>
    <w:p w14:paraId="57CD80AB" w14:textId="4604D9FF" w:rsidR="00541331" w:rsidRPr="00BB752F" w:rsidRDefault="00541331" w:rsidP="008A0E05">
      <w:pPr>
        <w:pStyle w:val="BodyText"/>
        <w:spacing w:after="0"/>
        <w:ind w:right="-28"/>
        <w:jc w:val="both"/>
        <w:rPr>
          <w:rFonts w:asciiTheme="minorHAnsi" w:hAnsiTheme="minorHAnsi" w:cstheme="minorHAnsi"/>
          <w:color w:val="FF0000"/>
          <w:w w:val="105"/>
          <w:sz w:val="20"/>
          <w:szCs w:val="20"/>
          <w:lang w:val="it-IT"/>
        </w:rPr>
      </w:pPr>
      <w:r w:rsidRPr="00BB752F">
        <w:rPr>
          <w:rFonts w:asciiTheme="minorHAnsi" w:hAnsiTheme="minorHAnsi" w:cstheme="minorHAnsi"/>
          <w:w w:val="105"/>
          <w:sz w:val="20"/>
          <w:szCs w:val="20"/>
          <w:lang w:val="it-IT"/>
        </w:rPr>
        <w:lastRenderedPageBreak/>
        <w:t xml:space="preserve">Livrarea produselor se va face gratuit la sediul </w:t>
      </w:r>
      <w:r w:rsidR="00E354A8" w:rsidRPr="00BB752F">
        <w:rPr>
          <w:rFonts w:asciiTheme="minorHAnsi" w:hAnsiTheme="minorHAnsi" w:cstheme="minorHAnsi"/>
          <w:w w:val="105"/>
          <w:sz w:val="20"/>
          <w:szCs w:val="20"/>
          <w:lang w:val="it-IT"/>
        </w:rPr>
        <w:t>achizitorului</w:t>
      </w:r>
      <w:r w:rsidRPr="00BB752F">
        <w:rPr>
          <w:rFonts w:asciiTheme="minorHAnsi" w:hAnsiTheme="minorHAnsi" w:cstheme="minorHAnsi"/>
          <w:w w:val="105"/>
          <w:sz w:val="20"/>
          <w:szCs w:val="20"/>
          <w:lang w:val="it-IT"/>
        </w:rPr>
        <w:t xml:space="preserve"> împreună cu următoarele documente: certificat de garanție, </w:t>
      </w:r>
      <w:r w:rsidR="00F57FC5" w:rsidRPr="00C23638">
        <w:rPr>
          <w:rFonts w:asciiTheme="minorHAnsi" w:hAnsiTheme="minorHAnsi" w:cstheme="minorHAnsi"/>
          <w:w w:val="105"/>
          <w:sz w:val="20"/>
          <w:szCs w:val="20"/>
          <w:lang w:val="it-IT"/>
        </w:rPr>
        <w:t>declarație/</w:t>
      </w:r>
      <w:r w:rsidRPr="00C23638">
        <w:rPr>
          <w:rFonts w:asciiTheme="minorHAnsi" w:hAnsiTheme="minorHAnsi" w:cstheme="minorHAnsi"/>
          <w:w w:val="105"/>
          <w:sz w:val="20"/>
          <w:szCs w:val="20"/>
          <w:lang w:val="it-IT"/>
        </w:rPr>
        <w:t>certificat de conf</w:t>
      </w:r>
      <w:r w:rsidR="00E354A8" w:rsidRPr="00C23638">
        <w:rPr>
          <w:rFonts w:asciiTheme="minorHAnsi" w:hAnsiTheme="minorHAnsi" w:cstheme="minorHAnsi"/>
          <w:w w:val="105"/>
          <w:sz w:val="20"/>
          <w:szCs w:val="20"/>
          <w:lang w:val="it-IT"/>
        </w:rPr>
        <w:t>ormitate</w:t>
      </w:r>
      <w:r w:rsidR="003F5081" w:rsidRPr="00C23638">
        <w:rPr>
          <w:rFonts w:asciiTheme="minorHAnsi" w:hAnsiTheme="minorHAnsi" w:cstheme="minorHAnsi"/>
          <w:w w:val="105"/>
          <w:sz w:val="20"/>
          <w:szCs w:val="20"/>
          <w:lang w:val="it-IT"/>
        </w:rPr>
        <w:t xml:space="preserve"> CE</w:t>
      </w:r>
      <w:r w:rsidR="00E354A8" w:rsidRPr="00BB752F">
        <w:rPr>
          <w:rFonts w:asciiTheme="minorHAnsi" w:hAnsiTheme="minorHAnsi" w:cstheme="minorHAnsi"/>
          <w:w w:val="105"/>
          <w:sz w:val="20"/>
          <w:szCs w:val="20"/>
          <w:lang w:val="it-IT"/>
        </w:rPr>
        <w:t>,</w:t>
      </w:r>
      <w:r w:rsidR="003F5081">
        <w:rPr>
          <w:rFonts w:asciiTheme="minorHAnsi" w:hAnsiTheme="minorHAnsi" w:cstheme="minorHAnsi"/>
          <w:w w:val="105"/>
          <w:sz w:val="20"/>
          <w:szCs w:val="20"/>
          <w:lang w:val="it-IT"/>
        </w:rPr>
        <w:t xml:space="preserve"> </w:t>
      </w:r>
      <w:r w:rsidR="00C83D87" w:rsidRPr="00BB752F">
        <w:rPr>
          <w:rFonts w:asciiTheme="minorHAnsi" w:hAnsiTheme="minorHAnsi" w:cstheme="minorHAnsi"/>
          <w:w w:val="105"/>
          <w:sz w:val="20"/>
          <w:szCs w:val="20"/>
          <w:lang w:val="it-IT"/>
        </w:rPr>
        <w:t>aviz de însoțire a mărfii (dacă este cazul)</w:t>
      </w:r>
      <w:r w:rsidRPr="00BB752F">
        <w:rPr>
          <w:rFonts w:asciiTheme="minorHAnsi" w:hAnsiTheme="minorHAnsi" w:cstheme="minorHAnsi"/>
          <w:w w:val="105"/>
          <w:sz w:val="20"/>
          <w:szCs w:val="20"/>
          <w:lang w:val="it-IT"/>
        </w:rPr>
        <w:t>.</w:t>
      </w:r>
      <w:r w:rsidR="00DB621F" w:rsidRPr="00BB752F">
        <w:rPr>
          <w:rFonts w:asciiTheme="minorHAnsi" w:hAnsiTheme="minorHAnsi" w:cstheme="minorHAnsi"/>
          <w:w w:val="105"/>
          <w:sz w:val="20"/>
          <w:szCs w:val="20"/>
          <w:lang w:val="it-IT"/>
        </w:rPr>
        <w:t xml:space="preserve"> </w:t>
      </w:r>
    </w:p>
    <w:p w14:paraId="51A1715E" w14:textId="77777777" w:rsidR="008A0E05" w:rsidRDefault="008A0E05" w:rsidP="008A0E05">
      <w:pPr>
        <w:pStyle w:val="BodyText"/>
        <w:spacing w:after="0"/>
        <w:ind w:right="-28"/>
        <w:jc w:val="both"/>
        <w:rPr>
          <w:rFonts w:asciiTheme="minorHAnsi" w:hAnsiTheme="minorHAnsi" w:cstheme="minorHAnsi"/>
          <w:b/>
          <w:w w:val="105"/>
          <w:sz w:val="20"/>
          <w:szCs w:val="20"/>
          <w:lang w:val="it-IT"/>
        </w:rPr>
      </w:pPr>
    </w:p>
    <w:p w14:paraId="3E28B402" w14:textId="5EB81ACC" w:rsidR="00541331" w:rsidRPr="00BB752F" w:rsidRDefault="00541331" w:rsidP="0027421E">
      <w:pPr>
        <w:pStyle w:val="BodyText"/>
        <w:spacing w:after="0"/>
        <w:ind w:right="-28"/>
        <w:jc w:val="both"/>
        <w:rPr>
          <w:rFonts w:asciiTheme="minorHAnsi" w:hAnsiTheme="minorHAnsi" w:cstheme="minorHAnsi"/>
          <w:b/>
          <w:w w:val="105"/>
          <w:sz w:val="20"/>
          <w:szCs w:val="20"/>
          <w:lang w:val="it-IT"/>
        </w:rPr>
      </w:pPr>
      <w:r w:rsidRPr="00BB752F">
        <w:rPr>
          <w:rFonts w:asciiTheme="minorHAnsi" w:hAnsiTheme="minorHAnsi" w:cstheme="minorHAnsi"/>
          <w:b/>
          <w:w w:val="105"/>
          <w:sz w:val="20"/>
          <w:szCs w:val="20"/>
          <w:lang w:val="it-IT"/>
        </w:rPr>
        <w:t>Ofertantul va indica în mod clar modelul și producătorul</w:t>
      </w:r>
      <w:r w:rsidR="00EF2FF6" w:rsidRPr="00BB752F">
        <w:rPr>
          <w:rFonts w:asciiTheme="minorHAnsi" w:hAnsiTheme="minorHAnsi" w:cstheme="minorHAnsi"/>
          <w:b/>
          <w:w w:val="105"/>
          <w:sz w:val="20"/>
          <w:szCs w:val="20"/>
          <w:lang w:val="it-IT"/>
        </w:rPr>
        <w:t xml:space="preserve"> produsului ofertat</w:t>
      </w:r>
      <w:r w:rsidRPr="00BB752F">
        <w:rPr>
          <w:rFonts w:asciiTheme="minorHAnsi" w:hAnsiTheme="minorHAnsi" w:cstheme="minorHAnsi"/>
          <w:b/>
          <w:w w:val="105"/>
          <w:sz w:val="20"/>
          <w:szCs w:val="20"/>
          <w:lang w:val="it-IT"/>
        </w:rPr>
        <w:t xml:space="preserve">, </w:t>
      </w:r>
      <w:r w:rsidRPr="00BB752F">
        <w:rPr>
          <w:rFonts w:asciiTheme="minorHAnsi" w:hAnsiTheme="minorHAnsi" w:cstheme="minorHAnsi"/>
          <w:b/>
          <w:w w:val="105"/>
          <w:sz w:val="20"/>
          <w:szCs w:val="20"/>
          <w:u w:val="single"/>
          <w:lang w:val="it-IT"/>
        </w:rPr>
        <w:t>prezentând</w:t>
      </w:r>
      <w:r w:rsidR="00EF2FF6" w:rsidRPr="00BB752F">
        <w:rPr>
          <w:rFonts w:asciiTheme="minorHAnsi" w:hAnsiTheme="minorHAnsi" w:cstheme="minorHAnsi"/>
          <w:b/>
          <w:w w:val="105"/>
          <w:sz w:val="20"/>
          <w:szCs w:val="20"/>
          <w:u w:val="single"/>
          <w:lang w:val="it-IT"/>
        </w:rPr>
        <w:t xml:space="preserve"> și</w:t>
      </w:r>
      <w:r w:rsidRPr="00BB752F">
        <w:rPr>
          <w:rFonts w:asciiTheme="minorHAnsi" w:hAnsiTheme="minorHAnsi" w:cstheme="minorHAnsi"/>
          <w:b/>
          <w:w w:val="105"/>
          <w:sz w:val="20"/>
          <w:szCs w:val="20"/>
          <w:u w:val="single"/>
          <w:lang w:val="it-IT"/>
        </w:rPr>
        <w:t xml:space="preserve"> </w:t>
      </w:r>
      <w:r w:rsidR="00EF2FF6" w:rsidRPr="00BB752F">
        <w:rPr>
          <w:rFonts w:asciiTheme="minorHAnsi" w:hAnsiTheme="minorHAnsi" w:cstheme="minorHAnsi"/>
          <w:b/>
          <w:w w:val="105"/>
          <w:sz w:val="20"/>
          <w:szCs w:val="20"/>
          <w:u w:val="single"/>
          <w:lang w:val="it-IT"/>
        </w:rPr>
        <w:t>fișe tehnice emise de producător, documente/ cataloage</w:t>
      </w:r>
      <w:r w:rsidR="001E0E3D" w:rsidRPr="00BB752F">
        <w:rPr>
          <w:rFonts w:asciiTheme="minorHAnsi" w:hAnsiTheme="minorHAnsi" w:cstheme="minorHAnsi"/>
          <w:b/>
          <w:w w:val="105"/>
          <w:sz w:val="20"/>
          <w:szCs w:val="20"/>
          <w:u w:val="single"/>
          <w:lang w:val="it-IT"/>
        </w:rPr>
        <w:t xml:space="preserve"> </w:t>
      </w:r>
      <w:r w:rsidR="00EF2FF6" w:rsidRPr="00BB752F">
        <w:rPr>
          <w:rFonts w:asciiTheme="minorHAnsi" w:hAnsiTheme="minorHAnsi" w:cstheme="minorHAnsi"/>
          <w:b/>
          <w:w w:val="105"/>
          <w:sz w:val="20"/>
          <w:szCs w:val="20"/>
          <w:u w:val="single"/>
          <w:lang w:val="it-IT"/>
        </w:rPr>
        <w:t>producător, link-ul unde se regăsesc specificațiile tehnice ale produsului ofertat pe site-ul producătorulu</w:t>
      </w:r>
      <w:r w:rsidR="00EF2FF6" w:rsidRPr="00BB752F">
        <w:rPr>
          <w:rFonts w:asciiTheme="minorHAnsi" w:hAnsiTheme="minorHAnsi" w:cstheme="minorHAnsi"/>
          <w:w w:val="105"/>
          <w:sz w:val="20"/>
          <w:szCs w:val="20"/>
          <w:u w:val="single"/>
          <w:lang w:val="it-IT"/>
        </w:rPr>
        <w:t>i</w:t>
      </w:r>
      <w:r w:rsidR="008C6ABB" w:rsidRPr="00BB752F">
        <w:rPr>
          <w:rFonts w:asciiTheme="minorHAnsi" w:hAnsiTheme="minorHAnsi" w:cstheme="minorHAnsi"/>
          <w:b/>
          <w:w w:val="105"/>
          <w:sz w:val="20"/>
          <w:szCs w:val="20"/>
          <w:u w:val="single"/>
          <w:lang w:val="it-IT"/>
        </w:rPr>
        <w:t>, în limba română</w:t>
      </w:r>
      <w:r w:rsidRPr="00BB752F">
        <w:rPr>
          <w:rFonts w:asciiTheme="minorHAnsi" w:hAnsiTheme="minorHAnsi" w:cstheme="minorHAnsi"/>
          <w:b/>
          <w:w w:val="105"/>
          <w:sz w:val="20"/>
          <w:szCs w:val="20"/>
          <w:u w:val="single"/>
          <w:lang w:val="it-IT"/>
        </w:rPr>
        <w:t xml:space="preserve"> și/sau engleză</w:t>
      </w:r>
      <w:r w:rsidR="00E10FB2">
        <w:rPr>
          <w:rFonts w:asciiTheme="minorHAnsi" w:hAnsiTheme="minorHAnsi" w:cstheme="minorHAnsi"/>
          <w:b/>
          <w:w w:val="105"/>
          <w:sz w:val="20"/>
          <w:szCs w:val="20"/>
          <w:u w:val="single"/>
          <w:lang w:val="it-IT"/>
        </w:rPr>
        <w:t xml:space="preserve"> (</w:t>
      </w:r>
      <w:r w:rsidR="00E10FB2" w:rsidRPr="00C23638">
        <w:rPr>
          <w:rFonts w:asciiTheme="minorHAnsi" w:hAnsiTheme="minorHAnsi" w:cstheme="minorHAnsi"/>
          <w:b/>
          <w:w w:val="105"/>
          <w:sz w:val="20"/>
          <w:szCs w:val="20"/>
          <w:u w:val="single"/>
          <w:lang w:val="it-IT"/>
        </w:rPr>
        <w:t>pentru pompă submersibil</w:t>
      </w:r>
      <w:r w:rsidR="000D4CAB">
        <w:rPr>
          <w:rFonts w:asciiTheme="minorHAnsi" w:hAnsiTheme="minorHAnsi" w:cstheme="minorHAnsi"/>
          <w:b/>
          <w:w w:val="105"/>
          <w:sz w:val="20"/>
          <w:szCs w:val="20"/>
          <w:u w:val="single"/>
          <w:lang w:val="it-IT"/>
        </w:rPr>
        <w:t>ă</w:t>
      </w:r>
      <w:r w:rsidR="00E10FB2" w:rsidRPr="00C23638">
        <w:rPr>
          <w:rFonts w:asciiTheme="minorHAnsi" w:hAnsiTheme="minorHAnsi" w:cstheme="minorHAnsi"/>
          <w:b/>
          <w:w w:val="105"/>
          <w:sz w:val="20"/>
          <w:szCs w:val="20"/>
          <w:u w:val="single"/>
          <w:lang w:val="it-IT"/>
        </w:rPr>
        <w:t>)</w:t>
      </w:r>
      <w:r w:rsidRPr="00C23638">
        <w:rPr>
          <w:rFonts w:asciiTheme="minorHAnsi" w:hAnsiTheme="minorHAnsi" w:cstheme="minorHAnsi"/>
          <w:b/>
          <w:w w:val="105"/>
          <w:sz w:val="20"/>
          <w:szCs w:val="20"/>
          <w:lang w:val="it-IT"/>
        </w:rPr>
        <w:t>,</w:t>
      </w:r>
      <w:r w:rsidRPr="00BB752F">
        <w:rPr>
          <w:rFonts w:asciiTheme="minorHAnsi" w:hAnsiTheme="minorHAnsi" w:cstheme="minorHAnsi"/>
          <w:b/>
          <w:w w:val="105"/>
          <w:sz w:val="20"/>
          <w:szCs w:val="20"/>
          <w:lang w:val="it-IT"/>
        </w:rPr>
        <w:t xml:space="preserve"> din care să rezulte că </w:t>
      </w:r>
      <w:r w:rsidR="00AE5426" w:rsidRPr="00BB752F">
        <w:rPr>
          <w:rFonts w:asciiTheme="minorHAnsi" w:hAnsiTheme="minorHAnsi" w:cstheme="minorHAnsi"/>
          <w:b/>
          <w:w w:val="105"/>
          <w:sz w:val="20"/>
          <w:szCs w:val="20"/>
          <w:lang w:val="it-IT"/>
        </w:rPr>
        <w:t>produsul</w:t>
      </w:r>
      <w:r w:rsidRPr="00BB752F">
        <w:rPr>
          <w:rFonts w:asciiTheme="minorHAnsi" w:hAnsiTheme="minorHAnsi" w:cstheme="minorHAnsi"/>
          <w:b/>
          <w:w w:val="105"/>
          <w:sz w:val="20"/>
          <w:szCs w:val="20"/>
          <w:lang w:val="it-IT"/>
        </w:rPr>
        <w:t xml:space="preserve"> din ofertă îndeplinește caracteristicile minime tehnice solicitate în specificați</w:t>
      </w:r>
      <w:r w:rsidR="00F83C59" w:rsidRPr="00BB752F">
        <w:rPr>
          <w:rFonts w:asciiTheme="minorHAnsi" w:hAnsiTheme="minorHAnsi" w:cstheme="minorHAnsi"/>
          <w:b/>
          <w:w w:val="105"/>
          <w:sz w:val="20"/>
          <w:szCs w:val="20"/>
          <w:lang w:val="it-IT"/>
        </w:rPr>
        <w:t>ile tehnice. Menționăm faptul că</w:t>
      </w:r>
      <w:r w:rsidRPr="00BB752F">
        <w:rPr>
          <w:rFonts w:asciiTheme="minorHAnsi" w:hAnsiTheme="minorHAnsi" w:cstheme="minorHAnsi"/>
          <w:b/>
          <w:w w:val="105"/>
          <w:sz w:val="20"/>
          <w:szCs w:val="20"/>
          <w:lang w:val="it-IT"/>
        </w:rPr>
        <w:t xml:space="preserve"> acestea sunt necesare în scopul verificării specificațiilor tehnice ale produselor</w:t>
      </w:r>
      <w:r w:rsidR="00F83C59" w:rsidRPr="00BB752F">
        <w:rPr>
          <w:rFonts w:asciiTheme="minorHAnsi" w:hAnsiTheme="minorHAnsi" w:cstheme="minorHAnsi"/>
          <w:b/>
          <w:w w:val="105"/>
          <w:sz w:val="20"/>
          <w:szCs w:val="20"/>
          <w:lang w:val="it-IT"/>
        </w:rPr>
        <w:t xml:space="preserve"> ofertate</w:t>
      </w:r>
      <w:r w:rsidRPr="00BB752F">
        <w:rPr>
          <w:rFonts w:asciiTheme="minorHAnsi" w:hAnsiTheme="minorHAnsi" w:cstheme="minorHAnsi"/>
          <w:b/>
          <w:w w:val="105"/>
          <w:sz w:val="20"/>
          <w:szCs w:val="20"/>
          <w:lang w:val="it-IT"/>
        </w:rPr>
        <w:t>, în sensul de a se cunoaște dacă acestea sunt însușite de producător.</w:t>
      </w:r>
    </w:p>
    <w:p w14:paraId="3A8E9295" w14:textId="489482EC"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aiet de sarcini, în scopul atribuirii contractului de furnizare</w:t>
      </w:r>
      <w:r w:rsidR="00DF3F4E" w:rsidRPr="00BB752F">
        <w:rPr>
          <w:rFonts w:asciiTheme="minorHAnsi" w:hAnsiTheme="minorHAnsi" w:cstheme="minorHAnsi"/>
          <w:w w:val="105"/>
          <w:sz w:val="20"/>
          <w:szCs w:val="20"/>
          <w:lang w:val="it-IT"/>
        </w:rPr>
        <w:t xml:space="preserve"> produse</w:t>
      </w:r>
      <w:r w:rsidRPr="00BB752F">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BB752F">
        <w:rPr>
          <w:rFonts w:asciiTheme="minorHAnsi" w:hAnsiTheme="minorHAnsi" w:cstheme="minorHAnsi"/>
          <w:w w:val="105"/>
          <w:sz w:val="20"/>
          <w:szCs w:val="20"/>
          <w:lang w:val="it-IT"/>
        </w:rPr>
        <w:t>torie, specificată ca atare în C</w:t>
      </w:r>
      <w:r w:rsidRPr="00BB752F">
        <w:rPr>
          <w:rFonts w:asciiTheme="minorHAnsi" w:hAnsiTheme="minorHAnsi" w:cstheme="minorHAnsi"/>
          <w:w w:val="105"/>
          <w:sz w:val="20"/>
          <w:szCs w:val="20"/>
          <w:lang w:val="it-IT"/>
        </w:rPr>
        <w:t xml:space="preserve">aietul de sarcini. </w:t>
      </w:r>
    </w:p>
    <w:p w14:paraId="399FBE21" w14:textId="77777777"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BB752F"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BB752F">
        <w:rPr>
          <w:rFonts w:asciiTheme="minorHAnsi" w:hAnsiTheme="minorHAnsi" w:cstheme="minorHAnsi"/>
          <w:w w:val="105"/>
          <w:sz w:val="20"/>
          <w:szCs w:val="20"/>
          <w:u w:val="single"/>
          <w:lang w:val="it-IT"/>
        </w:rPr>
        <w:t>producă</w:t>
      </w:r>
      <w:r w:rsidRPr="00BB752F">
        <w:rPr>
          <w:rFonts w:asciiTheme="minorHAnsi" w:hAnsiTheme="minorHAnsi" w:cstheme="minorHAnsi"/>
          <w:w w:val="105"/>
          <w:sz w:val="20"/>
          <w:szCs w:val="20"/>
          <w:u w:val="single"/>
          <w:lang w:val="it-IT"/>
        </w:rPr>
        <w:t>tor</w:t>
      </w:r>
      <w:r w:rsidRPr="00BB752F">
        <w:rPr>
          <w:rFonts w:asciiTheme="minorHAnsi" w:hAnsiTheme="minorHAnsi" w:cstheme="minorHAnsi"/>
          <w:w w:val="105"/>
          <w:sz w:val="20"/>
          <w:szCs w:val="20"/>
          <w:lang w:val="it-IT"/>
        </w:rPr>
        <w:t>.</w:t>
      </w:r>
    </w:p>
    <w:p w14:paraId="1EA3A5FE" w14:textId="056F5E85" w:rsidR="0094460B" w:rsidRPr="00BB752F" w:rsidRDefault="0025228D" w:rsidP="00893CA1">
      <w:pPr>
        <w:tabs>
          <w:tab w:val="left" w:pos="1800"/>
        </w:tabs>
        <w:adjustRightInd w:val="0"/>
        <w:ind w:left="720" w:right="-34"/>
        <w:jc w:val="both"/>
        <w:rPr>
          <w:rFonts w:asciiTheme="minorHAnsi" w:hAnsiTheme="minorHAnsi" w:cstheme="minorHAnsi"/>
          <w:b/>
          <w:bCs/>
          <w:i/>
          <w:color w:val="FF0000"/>
          <w:sz w:val="20"/>
          <w:szCs w:val="20"/>
          <w:lang w:val="ro-RO" w:eastAsia="ro-RO"/>
        </w:rPr>
      </w:pPr>
      <w:r w:rsidRPr="00BB752F">
        <w:rPr>
          <w:rFonts w:asciiTheme="minorHAnsi" w:hAnsiTheme="minorHAnsi" w:cstheme="minorHAnsi"/>
          <w:b/>
          <w:bCs/>
          <w:i/>
          <w:color w:val="FF0000"/>
          <w:sz w:val="20"/>
          <w:szCs w:val="20"/>
          <w:lang w:val="ro-RO" w:eastAsia="ro-RO"/>
        </w:rPr>
        <w:t xml:space="preserve">                         </w:t>
      </w:r>
    </w:p>
    <w:p w14:paraId="1466D1E6" w14:textId="5987282E" w:rsidR="008403FD" w:rsidRPr="00BB752F" w:rsidRDefault="008403FD" w:rsidP="008808EE">
      <w:pPr>
        <w:pStyle w:val="ListParagraph"/>
        <w:widowControl w:val="0"/>
        <w:tabs>
          <w:tab w:val="left" w:pos="0"/>
          <w:tab w:val="left" w:pos="142"/>
          <w:tab w:val="left" w:pos="709"/>
          <w:tab w:val="left" w:pos="942"/>
          <w:tab w:val="left" w:pos="1843"/>
          <w:tab w:val="left" w:pos="2268"/>
        </w:tabs>
        <w:autoSpaceDE w:val="0"/>
        <w:autoSpaceDN w:val="0"/>
        <w:spacing w:before="26" w:line="235" w:lineRule="auto"/>
        <w:ind w:left="0" w:right="-142"/>
        <w:rPr>
          <w:rFonts w:asciiTheme="minorHAnsi" w:hAnsiTheme="minorHAnsi" w:cstheme="minorHAnsi"/>
          <w:b/>
          <w:sz w:val="20"/>
          <w:szCs w:val="20"/>
        </w:rPr>
      </w:pPr>
      <w:r w:rsidRPr="00BB752F">
        <w:rPr>
          <w:rFonts w:asciiTheme="minorHAnsi" w:hAnsiTheme="minorHAnsi" w:cstheme="minorHAnsi"/>
          <w:b/>
          <w:w w:val="105"/>
          <w:sz w:val="20"/>
          <w:szCs w:val="20"/>
        </w:rPr>
        <w:t>Garanț</w:t>
      </w:r>
      <w:r w:rsidR="00EB5257" w:rsidRPr="00BB752F">
        <w:rPr>
          <w:rFonts w:asciiTheme="minorHAnsi" w:hAnsiTheme="minorHAnsi" w:cstheme="minorHAnsi"/>
          <w:b/>
          <w:w w:val="105"/>
          <w:sz w:val="20"/>
          <w:szCs w:val="20"/>
        </w:rPr>
        <w:t>i</w:t>
      </w:r>
      <w:r w:rsidRPr="00BB752F">
        <w:rPr>
          <w:rFonts w:asciiTheme="minorHAnsi" w:hAnsiTheme="minorHAnsi" w:cstheme="minorHAnsi"/>
          <w:b/>
          <w:w w:val="105"/>
          <w:sz w:val="20"/>
          <w:szCs w:val="20"/>
        </w:rPr>
        <w:t>a</w:t>
      </w:r>
      <w:r w:rsidRPr="00BB752F">
        <w:rPr>
          <w:rFonts w:asciiTheme="minorHAnsi" w:hAnsiTheme="minorHAnsi" w:cstheme="minorHAnsi"/>
          <w:b/>
          <w:spacing w:val="12"/>
          <w:w w:val="105"/>
          <w:sz w:val="20"/>
          <w:szCs w:val="20"/>
        </w:rPr>
        <w:t xml:space="preserve"> </w:t>
      </w:r>
      <w:r w:rsidRPr="00BB752F">
        <w:rPr>
          <w:rFonts w:asciiTheme="minorHAnsi" w:hAnsiTheme="minorHAnsi" w:cstheme="minorHAnsi"/>
          <w:b/>
          <w:w w:val="105"/>
          <w:sz w:val="20"/>
          <w:szCs w:val="20"/>
        </w:rPr>
        <w:t xml:space="preserve">produselor și remedierea problemelor apărute în perioada de garanție </w:t>
      </w:r>
    </w:p>
    <w:p w14:paraId="7EB93FF4" w14:textId="6BC2B6E7" w:rsidR="00030CBE" w:rsidRDefault="00030CBE" w:rsidP="008808EE">
      <w:pPr>
        <w:spacing w:before="36"/>
        <w:ind w:right="-142"/>
        <w:jc w:val="both"/>
        <w:rPr>
          <w:rFonts w:asciiTheme="minorHAnsi" w:hAnsiTheme="minorHAnsi" w:cstheme="minorHAnsi"/>
          <w:sz w:val="20"/>
          <w:szCs w:val="20"/>
          <w:lang w:val="it-IT"/>
        </w:rPr>
      </w:pPr>
      <w:r w:rsidRPr="00030CBE">
        <w:rPr>
          <w:rFonts w:asciiTheme="minorHAnsi" w:hAnsiTheme="minorHAnsi" w:cstheme="minorHAnsi"/>
          <w:b/>
          <w:bCs/>
          <w:sz w:val="20"/>
          <w:szCs w:val="20"/>
          <w:lang w:val="it-IT"/>
        </w:rPr>
        <w:t>Termenul de garanție</w:t>
      </w:r>
      <w:r w:rsidR="002F324B">
        <w:rPr>
          <w:rFonts w:asciiTheme="minorHAnsi" w:hAnsiTheme="minorHAnsi" w:cstheme="minorHAnsi"/>
          <w:b/>
          <w:bCs/>
          <w:sz w:val="20"/>
          <w:szCs w:val="20"/>
          <w:lang w:val="it-IT"/>
        </w:rPr>
        <w:t xml:space="preserve"> solicitat</w:t>
      </w:r>
      <w:r w:rsidRPr="00030CBE">
        <w:rPr>
          <w:rFonts w:asciiTheme="minorHAnsi" w:hAnsiTheme="minorHAnsi" w:cstheme="minorHAnsi"/>
          <w:b/>
          <w:bCs/>
          <w:sz w:val="20"/>
          <w:szCs w:val="20"/>
          <w:lang w:val="it-IT"/>
        </w:rPr>
        <w:t xml:space="preserve"> pentru grupul de pompare este de </w:t>
      </w:r>
      <w:r w:rsidR="002F324B">
        <w:rPr>
          <w:rFonts w:asciiTheme="minorHAnsi" w:hAnsiTheme="minorHAnsi" w:cstheme="minorHAnsi"/>
          <w:b/>
          <w:bCs/>
          <w:sz w:val="20"/>
          <w:szCs w:val="20"/>
          <w:lang w:val="it-IT"/>
        </w:rPr>
        <w:t xml:space="preserve">minim </w:t>
      </w:r>
      <w:r w:rsidRPr="00030CBE">
        <w:rPr>
          <w:rFonts w:asciiTheme="minorHAnsi" w:hAnsiTheme="minorHAnsi" w:cstheme="minorHAnsi"/>
          <w:b/>
          <w:bCs/>
          <w:sz w:val="20"/>
          <w:szCs w:val="20"/>
          <w:lang w:val="it-IT"/>
        </w:rPr>
        <w:t>12 (douăsprezece) luni</w:t>
      </w:r>
      <w:r>
        <w:rPr>
          <w:rFonts w:asciiTheme="minorHAnsi" w:hAnsiTheme="minorHAnsi" w:cstheme="minorHAnsi"/>
          <w:sz w:val="20"/>
          <w:szCs w:val="20"/>
          <w:lang w:val="it-IT"/>
        </w:rPr>
        <w:t xml:space="preserve"> de la data semnării procesului verbal de recepție cantitativă și calitativă si punere în funcțiune.</w:t>
      </w:r>
    </w:p>
    <w:p w14:paraId="478F20CC" w14:textId="2B47DB6A" w:rsidR="008403FD" w:rsidRPr="00BB752F" w:rsidRDefault="008403FD" w:rsidP="008808EE">
      <w:pPr>
        <w:spacing w:before="36"/>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Prin termenul de garan</w:t>
      </w:r>
      <w:r w:rsidRPr="00BB752F">
        <w:rPr>
          <w:rFonts w:asciiTheme="minorHAnsi" w:hAnsiTheme="minorHAnsi" w:cstheme="minorHAnsi"/>
          <w:sz w:val="20"/>
          <w:szCs w:val="20"/>
          <w:lang w:val="ro-RO"/>
        </w:rPr>
        <w:t>ț</w:t>
      </w:r>
      <w:r w:rsidRPr="00BB752F">
        <w:rPr>
          <w:rFonts w:asciiTheme="minorHAnsi" w:hAnsiTheme="minorHAnsi" w:cstheme="minorHAnsi"/>
          <w:sz w:val="20"/>
          <w:szCs w:val="20"/>
          <w:lang w:val="it-IT"/>
        </w:rPr>
        <w:t xml:space="preserve">ie utilizat în prezentul </w:t>
      </w:r>
      <w:r w:rsidR="00DF3F4E" w:rsidRPr="00BB752F">
        <w:rPr>
          <w:rFonts w:asciiTheme="minorHAnsi" w:hAnsiTheme="minorHAnsi" w:cstheme="minorHAnsi"/>
          <w:sz w:val="20"/>
          <w:szCs w:val="20"/>
          <w:lang w:val="it-IT"/>
        </w:rPr>
        <w:t>C</w:t>
      </w:r>
      <w:r w:rsidRPr="00BB752F">
        <w:rPr>
          <w:rFonts w:asciiTheme="minorHAnsi" w:hAnsiTheme="minorHAnsi" w:cstheme="minorHAnsi"/>
          <w:sz w:val="20"/>
          <w:szCs w:val="20"/>
          <w:lang w:val="it-IT"/>
        </w:rPr>
        <w:t>aiet de sarcini se înțelege atât garanția comercială cât și garanția legală</w:t>
      </w:r>
      <w:r w:rsidR="00435C25" w:rsidRPr="00BB752F">
        <w:rPr>
          <w:rFonts w:asciiTheme="minorHAnsi" w:hAnsiTheme="minorHAnsi" w:cstheme="minorHAnsi"/>
          <w:sz w:val="20"/>
          <w:szCs w:val="20"/>
          <w:lang w:val="it-IT"/>
        </w:rPr>
        <w:t>.</w:t>
      </w:r>
    </w:p>
    <w:p w14:paraId="58EA0D72" w14:textId="4B3316FB" w:rsidR="008403FD" w:rsidRPr="00BB752F" w:rsidRDefault="00E87B0F" w:rsidP="008808EE">
      <w:pPr>
        <w:spacing w:before="36"/>
        <w:ind w:right="-142"/>
        <w:jc w:val="both"/>
        <w:rPr>
          <w:rFonts w:asciiTheme="minorHAnsi" w:hAnsiTheme="minorHAnsi" w:cstheme="minorHAnsi"/>
          <w:b/>
          <w:sz w:val="20"/>
          <w:szCs w:val="20"/>
          <w:lang w:val="it-IT"/>
        </w:rPr>
      </w:pPr>
      <w:r w:rsidRPr="00BB752F">
        <w:rPr>
          <w:rFonts w:asciiTheme="minorHAnsi" w:hAnsiTheme="minorHAnsi" w:cstheme="minorHAnsi"/>
          <w:sz w:val="20"/>
          <w:szCs w:val="20"/>
          <w:lang w:val="it-IT"/>
        </w:rPr>
        <w:t>P</w:t>
      </w:r>
      <w:r w:rsidR="008403FD" w:rsidRPr="00BB752F">
        <w:rPr>
          <w:rFonts w:asciiTheme="minorHAnsi" w:hAnsiTheme="minorHAnsi" w:cstheme="minorHAnsi"/>
          <w:sz w:val="20"/>
          <w:szCs w:val="20"/>
          <w:lang w:val="it-IT"/>
        </w:rPr>
        <w:t>rodus</w:t>
      </w:r>
      <w:r w:rsidRPr="00BB752F">
        <w:rPr>
          <w:rFonts w:asciiTheme="minorHAnsi" w:hAnsiTheme="minorHAnsi" w:cstheme="minorHAnsi"/>
          <w:sz w:val="20"/>
          <w:szCs w:val="20"/>
          <w:lang w:val="it-IT"/>
        </w:rPr>
        <w:t>ul</w:t>
      </w:r>
      <w:r w:rsidR="008403FD" w:rsidRPr="00BB752F">
        <w:rPr>
          <w:rFonts w:asciiTheme="minorHAnsi" w:hAnsiTheme="minorHAnsi" w:cstheme="minorHAnsi"/>
          <w:sz w:val="20"/>
          <w:szCs w:val="20"/>
          <w:lang w:val="it-IT"/>
        </w:rPr>
        <w:t xml:space="preserve"> ofertat trebuie să fie acoperit de garan</w:t>
      </w:r>
      <w:r w:rsidR="008403FD" w:rsidRPr="00BB752F">
        <w:rPr>
          <w:rFonts w:asciiTheme="minorHAnsi" w:hAnsiTheme="minorHAnsi" w:cstheme="minorHAnsi"/>
          <w:sz w:val="20"/>
          <w:szCs w:val="20"/>
          <w:lang w:val="ro-RO"/>
        </w:rPr>
        <w:t xml:space="preserve">ție pentru cel puțin perioada </w:t>
      </w:r>
      <w:r w:rsidR="00A17B0C" w:rsidRPr="00BB752F">
        <w:rPr>
          <w:rFonts w:asciiTheme="minorHAnsi" w:hAnsiTheme="minorHAnsi" w:cstheme="minorHAnsi"/>
          <w:sz w:val="20"/>
          <w:szCs w:val="20"/>
          <w:lang w:val="ro-RO"/>
        </w:rPr>
        <w:t xml:space="preserve">minim </w:t>
      </w:r>
      <w:r w:rsidR="008403FD" w:rsidRPr="00BB752F">
        <w:rPr>
          <w:rFonts w:asciiTheme="minorHAnsi" w:hAnsiTheme="minorHAnsi" w:cstheme="minorHAnsi"/>
          <w:sz w:val="20"/>
          <w:szCs w:val="20"/>
          <w:lang w:val="it-IT"/>
        </w:rPr>
        <w:t xml:space="preserve">solicitată de autoritatea contractantă. </w:t>
      </w:r>
      <w:r w:rsidR="00DF3F4E" w:rsidRPr="00BB752F">
        <w:rPr>
          <w:rFonts w:asciiTheme="minorHAnsi" w:hAnsiTheme="minorHAnsi" w:cstheme="minorHAnsi"/>
          <w:b/>
          <w:sz w:val="20"/>
          <w:szCs w:val="20"/>
          <w:lang w:val="it-IT"/>
        </w:rPr>
        <w:t>Pentru acordarea unui termen de garanție mai mic</w:t>
      </w:r>
      <w:r w:rsidR="003B3824" w:rsidRPr="00BB752F">
        <w:rPr>
          <w:rFonts w:asciiTheme="minorHAnsi" w:hAnsiTheme="minorHAnsi" w:cstheme="minorHAnsi"/>
          <w:b/>
          <w:sz w:val="20"/>
          <w:szCs w:val="20"/>
          <w:lang w:val="it-IT"/>
        </w:rPr>
        <w:t xml:space="preserve"> de</w:t>
      </w:r>
      <w:r w:rsidR="00E862C1" w:rsidRPr="00BB752F">
        <w:rPr>
          <w:rFonts w:asciiTheme="minorHAnsi" w:hAnsiTheme="minorHAnsi" w:cstheme="minorHAnsi"/>
          <w:b/>
          <w:sz w:val="20"/>
          <w:szCs w:val="20"/>
          <w:lang w:val="it-IT"/>
        </w:rPr>
        <w:t>cât cel solicitat</w:t>
      </w:r>
      <w:r w:rsidR="003B3824" w:rsidRPr="00BB752F">
        <w:rPr>
          <w:rFonts w:asciiTheme="minorHAnsi" w:hAnsiTheme="minorHAnsi" w:cstheme="minorHAnsi"/>
          <w:b/>
          <w:sz w:val="20"/>
          <w:szCs w:val="20"/>
          <w:lang w:val="it-IT"/>
        </w:rPr>
        <w:t xml:space="preserve">, </w:t>
      </w:r>
      <w:r w:rsidR="008403FD" w:rsidRPr="00BB752F">
        <w:rPr>
          <w:rFonts w:asciiTheme="minorHAnsi" w:hAnsiTheme="minorHAnsi" w:cstheme="minorHAnsi"/>
          <w:b/>
          <w:sz w:val="20"/>
          <w:szCs w:val="20"/>
          <w:lang w:val="it-IT"/>
        </w:rPr>
        <w:t>oferta va fi considerată neconformă.</w:t>
      </w:r>
    </w:p>
    <w:p w14:paraId="057FA630" w14:textId="77777777" w:rsidR="004E5D0B" w:rsidRPr="00BB752F" w:rsidRDefault="004E5D0B" w:rsidP="008808EE">
      <w:pPr>
        <w:spacing w:before="36"/>
        <w:ind w:right="-142"/>
        <w:jc w:val="both"/>
        <w:rPr>
          <w:rFonts w:asciiTheme="minorHAnsi" w:hAnsiTheme="minorHAnsi" w:cstheme="minorHAnsi"/>
          <w:color w:val="FF0000"/>
          <w:sz w:val="20"/>
          <w:szCs w:val="20"/>
          <w:lang w:val="it-IT"/>
        </w:rPr>
      </w:pPr>
    </w:p>
    <w:p w14:paraId="08F0CDA6" w14:textId="3E1F2B43" w:rsidR="001A5C05" w:rsidRPr="00BB752F" w:rsidRDefault="001A5C05" w:rsidP="00C1578C">
      <w:pPr>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Garanția oferat</w:t>
      </w:r>
      <w:r w:rsidRPr="00BB752F">
        <w:rPr>
          <w:rFonts w:asciiTheme="minorHAnsi" w:hAnsiTheme="minorHAnsi" w:cstheme="minorHAnsi"/>
          <w:sz w:val="20"/>
          <w:szCs w:val="20"/>
          <w:lang w:val="ro-RO"/>
        </w:rPr>
        <w:t xml:space="preserve">ă </w:t>
      </w:r>
      <w:r w:rsidRPr="00BB752F">
        <w:rPr>
          <w:rFonts w:asciiTheme="minorHAnsi" w:hAnsiTheme="minorHAnsi" w:cstheme="minorHAnsi"/>
          <w:sz w:val="20"/>
          <w:szCs w:val="20"/>
          <w:lang w:val="it-IT"/>
        </w:rPr>
        <w:t xml:space="preserve">trebuie să acopere toate costurile rezultate din remedierea defectelor, inclusiv, dar fără a se limita la: </w:t>
      </w:r>
    </w:p>
    <w:p w14:paraId="53C36A55" w14:textId="54C32059" w:rsidR="00C60391" w:rsidRPr="00BB752F" w:rsidRDefault="00C60391" w:rsidP="00C1578C">
      <w:pPr>
        <w:pStyle w:val="ListParagraph"/>
        <w:numPr>
          <w:ilvl w:val="0"/>
          <w:numId w:val="18"/>
        </w:numPr>
        <w:ind w:right="-142"/>
        <w:rPr>
          <w:rFonts w:asciiTheme="minorHAnsi" w:hAnsiTheme="minorHAnsi" w:cstheme="minorHAnsi"/>
          <w:sz w:val="20"/>
          <w:szCs w:val="20"/>
        </w:rPr>
      </w:pPr>
      <w:r w:rsidRPr="00BB752F">
        <w:rPr>
          <w:rFonts w:asciiTheme="minorHAnsi" w:hAnsiTheme="minorHAnsi" w:cstheme="minorHAnsi"/>
          <w:sz w:val="20"/>
          <w:szCs w:val="20"/>
        </w:rPr>
        <w:t>demontare (dacă este cazul);</w:t>
      </w:r>
    </w:p>
    <w:p w14:paraId="0AD32130" w14:textId="77777777" w:rsidR="00C60391" w:rsidRPr="00BB752F" w:rsidRDefault="00C60391" w:rsidP="00C1578C">
      <w:pPr>
        <w:pStyle w:val="ListParagraph"/>
        <w:numPr>
          <w:ilvl w:val="0"/>
          <w:numId w:val="18"/>
        </w:numPr>
        <w:ind w:right="-142"/>
        <w:rPr>
          <w:rFonts w:asciiTheme="minorHAnsi" w:hAnsiTheme="minorHAnsi" w:cstheme="minorHAnsi"/>
          <w:sz w:val="20"/>
          <w:szCs w:val="20"/>
        </w:rPr>
      </w:pPr>
      <w:r w:rsidRPr="00BB752F">
        <w:rPr>
          <w:rFonts w:asciiTheme="minorHAnsi" w:hAnsiTheme="minorHAnsi" w:cstheme="minorHAnsi"/>
          <w:sz w:val="20"/>
          <w:szCs w:val="20"/>
        </w:rPr>
        <w:t>ambalaje, inclusiv furnizarea de material protector pentru transport (carton, cutii, lăzi etc.);</w:t>
      </w:r>
    </w:p>
    <w:p w14:paraId="60ACEDE6" w14:textId="77777777" w:rsidR="00C60391" w:rsidRPr="00BB752F" w:rsidRDefault="00C60391" w:rsidP="00C1578C">
      <w:pPr>
        <w:pStyle w:val="ListParagraph"/>
        <w:numPr>
          <w:ilvl w:val="0"/>
          <w:numId w:val="18"/>
        </w:numPr>
        <w:ind w:right="-142"/>
        <w:rPr>
          <w:rFonts w:asciiTheme="minorHAnsi" w:hAnsiTheme="minorHAnsi" w:cstheme="minorHAnsi"/>
          <w:sz w:val="20"/>
          <w:szCs w:val="20"/>
        </w:rPr>
      </w:pPr>
      <w:r w:rsidRPr="00BB752F">
        <w:rPr>
          <w:rFonts w:asciiTheme="minorHAnsi" w:hAnsiTheme="minorHAnsi" w:cstheme="minorHAnsi"/>
          <w:sz w:val="20"/>
          <w:szCs w:val="20"/>
        </w:rPr>
        <w:t>transport prin intermediul transportatorului, inclusiv de transport internațional (dacă este aplicabil);</w:t>
      </w:r>
    </w:p>
    <w:p w14:paraId="652F8AFC" w14:textId="77777777" w:rsidR="00C60391" w:rsidRPr="00BB752F" w:rsidRDefault="00C60391" w:rsidP="00C1578C">
      <w:pPr>
        <w:pStyle w:val="ListParagraph"/>
        <w:numPr>
          <w:ilvl w:val="0"/>
          <w:numId w:val="18"/>
        </w:numPr>
        <w:ind w:right="-142"/>
        <w:rPr>
          <w:rFonts w:asciiTheme="minorHAnsi" w:hAnsiTheme="minorHAnsi" w:cstheme="minorHAnsi"/>
          <w:sz w:val="20"/>
          <w:szCs w:val="20"/>
          <w:lang w:val="it-IT"/>
        </w:rPr>
      </w:pPr>
      <w:r w:rsidRPr="00BB752F">
        <w:rPr>
          <w:rFonts w:asciiTheme="minorHAnsi" w:hAnsiTheme="minorHAnsi" w:cstheme="minorHAnsi"/>
          <w:sz w:val="20"/>
          <w:szCs w:val="20"/>
          <w:lang w:val="it-IT"/>
        </w:rPr>
        <w:t>diagnoza defectelor, inclusiv costurile de personal;</w:t>
      </w:r>
    </w:p>
    <w:p w14:paraId="6BF3DE1B" w14:textId="77777777" w:rsidR="00C60391" w:rsidRPr="00BB752F" w:rsidRDefault="00C60391" w:rsidP="00C1578C">
      <w:pPr>
        <w:pStyle w:val="ListParagraph"/>
        <w:numPr>
          <w:ilvl w:val="0"/>
          <w:numId w:val="18"/>
        </w:numPr>
        <w:autoSpaceDE w:val="0"/>
        <w:autoSpaceDN w:val="0"/>
        <w:adjustRightInd w:val="0"/>
        <w:ind w:right="-142"/>
        <w:rPr>
          <w:rFonts w:asciiTheme="minorHAnsi" w:hAnsiTheme="minorHAnsi" w:cstheme="minorHAnsi"/>
          <w:bCs/>
          <w:sz w:val="20"/>
          <w:szCs w:val="20"/>
          <w:lang w:val="it-IT"/>
        </w:rPr>
      </w:pPr>
      <w:r w:rsidRPr="00BB752F">
        <w:rPr>
          <w:rFonts w:asciiTheme="minorHAnsi" w:hAnsiTheme="minorHAnsi" w:cstheme="minorHAnsi"/>
          <w:bCs/>
          <w:sz w:val="20"/>
          <w:szCs w:val="20"/>
          <w:lang w:val="it-IT"/>
        </w:rPr>
        <w:t>repararea tuturor componentelor defecte sau furnizarea unor componente noi;</w:t>
      </w:r>
    </w:p>
    <w:p w14:paraId="059C959E" w14:textId="77777777" w:rsidR="00C60391" w:rsidRPr="00BB752F" w:rsidRDefault="00C60391" w:rsidP="00C1578C">
      <w:pPr>
        <w:pStyle w:val="ListParagraph"/>
        <w:numPr>
          <w:ilvl w:val="0"/>
          <w:numId w:val="18"/>
        </w:numPr>
        <w:autoSpaceDE w:val="0"/>
        <w:autoSpaceDN w:val="0"/>
        <w:adjustRightInd w:val="0"/>
        <w:ind w:right="-142"/>
        <w:rPr>
          <w:rFonts w:asciiTheme="minorHAnsi" w:hAnsiTheme="minorHAnsi" w:cstheme="minorHAnsi"/>
          <w:bCs/>
          <w:sz w:val="20"/>
          <w:szCs w:val="20"/>
        </w:rPr>
      </w:pPr>
      <w:r w:rsidRPr="00BB752F">
        <w:rPr>
          <w:rFonts w:asciiTheme="minorHAnsi" w:hAnsiTheme="minorHAnsi" w:cstheme="minorHAnsi"/>
          <w:bCs/>
          <w:sz w:val="20"/>
          <w:szCs w:val="20"/>
        </w:rPr>
        <w:t>înlocuirea părților defecte;</w:t>
      </w:r>
    </w:p>
    <w:p w14:paraId="63247FC6" w14:textId="77777777" w:rsidR="00C60391" w:rsidRPr="00BB752F" w:rsidRDefault="00C60391" w:rsidP="00C1578C">
      <w:pPr>
        <w:pStyle w:val="ListParagraph"/>
        <w:numPr>
          <w:ilvl w:val="0"/>
          <w:numId w:val="18"/>
        </w:numPr>
        <w:autoSpaceDE w:val="0"/>
        <w:autoSpaceDN w:val="0"/>
        <w:adjustRightInd w:val="0"/>
        <w:ind w:right="-142"/>
        <w:rPr>
          <w:rFonts w:asciiTheme="minorHAnsi" w:hAnsiTheme="minorHAnsi" w:cstheme="minorHAnsi"/>
          <w:bCs/>
          <w:sz w:val="20"/>
          <w:szCs w:val="20"/>
        </w:rPr>
      </w:pPr>
      <w:r w:rsidRPr="00BB752F">
        <w:rPr>
          <w:rFonts w:asciiTheme="minorHAnsi" w:hAnsiTheme="minorHAnsi" w:cstheme="minorHAnsi"/>
          <w:bCs/>
          <w:sz w:val="20"/>
          <w:szCs w:val="20"/>
        </w:rPr>
        <w:t>repunerea în funcțiune.</w:t>
      </w:r>
    </w:p>
    <w:p w14:paraId="37B20165" w14:textId="77777777" w:rsidR="00191E19" w:rsidRPr="00BB752F" w:rsidRDefault="00191E19" w:rsidP="00C1578C">
      <w:pPr>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Ofertanții vor avea în vedere ca, pentru fiecare din produsele solicitate, certificatul de garanție să acopere reparațiile sau înlocuirile și trebuie să includă prevederi referitoare la prestarea de servicii cu opțiuni de ridicare și returnare sau reparații la fața locului.</w:t>
      </w:r>
    </w:p>
    <w:p w14:paraId="42EC5E7A" w14:textId="77777777" w:rsidR="00191E19" w:rsidRPr="00BB752F" w:rsidRDefault="00191E19" w:rsidP="00C1578C">
      <w:pPr>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Pe perioada de garanție ofertat</w:t>
      </w:r>
      <w:r w:rsidRPr="00BB752F">
        <w:rPr>
          <w:rFonts w:asciiTheme="minorHAnsi" w:hAnsiTheme="minorHAnsi" w:cstheme="minorHAnsi"/>
          <w:sz w:val="20"/>
          <w:szCs w:val="20"/>
          <w:lang w:val="ro-RO"/>
        </w:rPr>
        <w:t>ă</w:t>
      </w:r>
      <w:r w:rsidRPr="00BB752F">
        <w:rPr>
          <w:rFonts w:asciiTheme="minorHAnsi" w:hAnsiTheme="minorHAnsi" w:cstheme="minorHAnsi"/>
          <w:sz w:val="20"/>
          <w:szCs w:val="20"/>
          <w:lang w:val="it-IT"/>
        </w:rPr>
        <w:t xml:space="preserve"> se solicită, fără costuri suplimentare:</w:t>
      </w:r>
    </w:p>
    <w:p w14:paraId="00F13F8C" w14:textId="4F7CF88A" w:rsidR="00191E19" w:rsidRPr="00BB752F" w:rsidRDefault="00191E19" w:rsidP="00C1578C">
      <w:pPr>
        <w:tabs>
          <w:tab w:val="left" w:pos="284"/>
          <w:tab w:val="left" w:pos="567"/>
        </w:tabs>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w:t>
      </w:r>
      <w:r w:rsidRPr="00BB752F">
        <w:rPr>
          <w:rFonts w:asciiTheme="minorHAnsi" w:hAnsiTheme="minorHAnsi" w:cstheme="minorHAnsi"/>
          <w:sz w:val="20"/>
          <w:szCs w:val="20"/>
          <w:lang w:val="it-IT"/>
        </w:rPr>
        <w:tab/>
        <w:t>service, constând în reparații (pentru defecte cauzate din vina producătorului/ furnizorului), reglaje (dacă este cazul), înlocuire de piese/accesorii/produse pe perioada de garanție (dacă se constată că acestea au cedat în urma utilizării conforme a produselor de către achizitor).</w:t>
      </w:r>
    </w:p>
    <w:p w14:paraId="421F8D70" w14:textId="77777777" w:rsidR="00191E19" w:rsidRPr="00BB752F" w:rsidRDefault="00191E19" w:rsidP="00C1578C">
      <w:pPr>
        <w:ind w:right="-142"/>
        <w:jc w:val="both"/>
        <w:rPr>
          <w:rFonts w:asciiTheme="minorHAnsi" w:hAnsiTheme="minorHAnsi" w:cstheme="minorHAnsi"/>
          <w:sz w:val="20"/>
          <w:szCs w:val="20"/>
        </w:rPr>
      </w:pPr>
      <w:r w:rsidRPr="00BB752F">
        <w:rPr>
          <w:rFonts w:asciiTheme="minorHAnsi" w:hAnsiTheme="minorHAnsi" w:cstheme="minorHAnsi"/>
          <w:sz w:val="20"/>
          <w:szCs w:val="20"/>
          <w:lang w:val="it-IT"/>
        </w:rPr>
        <w:t>Perioada de garanție începe de la data semnării procesului verbal de recepție calitativ</w:t>
      </w:r>
      <w:r w:rsidRPr="00BB752F">
        <w:rPr>
          <w:rFonts w:asciiTheme="minorHAnsi" w:hAnsiTheme="minorHAnsi" w:cstheme="minorHAnsi"/>
          <w:sz w:val="20"/>
          <w:szCs w:val="20"/>
          <w:lang w:val="ro-RO"/>
        </w:rPr>
        <w:t xml:space="preserve">ă </w:t>
      </w:r>
      <w:r w:rsidRPr="00BB752F">
        <w:rPr>
          <w:rFonts w:asciiTheme="minorHAnsi" w:hAnsiTheme="minorHAnsi" w:cstheme="minorHAnsi"/>
          <w:sz w:val="20"/>
          <w:szCs w:val="20"/>
          <w:lang w:val="it-IT"/>
        </w:rPr>
        <w:t>de către ambele părți.</w:t>
      </w:r>
    </w:p>
    <w:p w14:paraId="4F81E8A4" w14:textId="77777777" w:rsidR="00191E19" w:rsidRPr="00BB752F" w:rsidRDefault="00191E19" w:rsidP="00C1578C">
      <w:pPr>
        <w:ind w:right="-142"/>
        <w:jc w:val="both"/>
        <w:rPr>
          <w:rFonts w:asciiTheme="minorHAnsi" w:eastAsia="Calibri" w:hAnsiTheme="minorHAnsi" w:cstheme="minorHAnsi"/>
          <w:noProof/>
          <w:sz w:val="20"/>
          <w:szCs w:val="20"/>
          <w:lang w:val="it-IT"/>
        </w:rPr>
      </w:pPr>
      <w:r w:rsidRPr="00BB752F">
        <w:rPr>
          <w:rFonts w:asciiTheme="minorHAnsi" w:hAnsiTheme="minorHAnsi" w:cstheme="minorHAnsi"/>
          <w:sz w:val="20"/>
          <w:szCs w:val="20"/>
        </w:rPr>
        <w:t>În perioada de garanţie, achizitorul are dreptul de a notifica imediat furnizorului, în scris, orice plângere sau reclamaţie ce apare în conformitate cu această garanţie.</w:t>
      </w:r>
    </w:p>
    <w:p w14:paraId="45C6B08C" w14:textId="77777777" w:rsidR="00191E19" w:rsidRPr="00BB752F" w:rsidRDefault="00191E19" w:rsidP="00C1578C">
      <w:pPr>
        <w:ind w:right="-142"/>
        <w:jc w:val="both"/>
        <w:rPr>
          <w:rFonts w:asciiTheme="minorHAnsi" w:eastAsia="Calibri" w:hAnsiTheme="minorHAnsi" w:cstheme="minorHAnsi"/>
          <w:noProof/>
          <w:sz w:val="20"/>
          <w:szCs w:val="20"/>
          <w:lang w:val="it-IT"/>
        </w:rPr>
      </w:pPr>
      <w:r w:rsidRPr="00BB752F">
        <w:rPr>
          <w:rFonts w:asciiTheme="minorHAnsi" w:eastAsia="Calibri" w:hAnsiTheme="minorHAnsi" w:cstheme="minorHAnsi"/>
          <w:noProof/>
          <w:sz w:val="20"/>
          <w:szCs w:val="20"/>
          <w:lang w:val="it-IT"/>
        </w:rPr>
        <w:t xml:space="preserve">La primirea unei astfel de notificări, furnizorul are obligaţia </w:t>
      </w:r>
      <w:r w:rsidRPr="00BB752F">
        <w:rPr>
          <w:rFonts w:asciiTheme="minorHAnsi" w:hAnsiTheme="minorHAnsi" w:cstheme="minorHAnsi"/>
          <w:sz w:val="20"/>
          <w:szCs w:val="20"/>
          <w:lang w:val="it-IT"/>
        </w:rPr>
        <w:t>de a constata defecţiunea în maxim 2 (dou</w:t>
      </w:r>
      <w:r w:rsidRPr="00BB752F">
        <w:rPr>
          <w:rFonts w:asciiTheme="minorHAnsi" w:hAnsiTheme="minorHAnsi" w:cstheme="minorHAnsi"/>
          <w:sz w:val="20"/>
          <w:szCs w:val="20"/>
          <w:lang w:val="ro-RO"/>
        </w:rPr>
        <w:t>ă</w:t>
      </w:r>
      <w:r w:rsidRPr="00BB752F">
        <w:rPr>
          <w:rFonts w:asciiTheme="minorHAnsi" w:hAnsiTheme="minorHAnsi" w:cstheme="minorHAnsi"/>
          <w:sz w:val="20"/>
          <w:szCs w:val="20"/>
          <w:lang w:val="it-IT"/>
        </w:rPr>
        <w:t>) zile lucrătoare de la data notificării.</w:t>
      </w:r>
      <w:r w:rsidRPr="00BB752F">
        <w:rPr>
          <w:rFonts w:asciiTheme="minorHAnsi" w:eastAsia="Calibri" w:hAnsiTheme="minorHAnsi" w:cstheme="minorHAnsi"/>
          <w:noProof/>
          <w:sz w:val="20"/>
          <w:szCs w:val="20"/>
          <w:lang w:val="it-IT"/>
        </w:rPr>
        <w:t xml:space="preserve"> </w:t>
      </w:r>
    </w:p>
    <w:p w14:paraId="726FC3F2" w14:textId="77777777" w:rsidR="00191E19" w:rsidRPr="00BB752F" w:rsidRDefault="00191E19" w:rsidP="00C1578C">
      <w:pPr>
        <w:ind w:right="-142"/>
        <w:jc w:val="both"/>
        <w:rPr>
          <w:rStyle w:val="tli1"/>
          <w:rFonts w:asciiTheme="minorHAnsi" w:hAnsiTheme="minorHAnsi" w:cstheme="minorHAnsi"/>
          <w:sz w:val="20"/>
          <w:szCs w:val="20"/>
          <w:lang w:val="it-IT"/>
        </w:rPr>
      </w:pPr>
      <w:r w:rsidRPr="00BB752F">
        <w:rPr>
          <w:rFonts w:asciiTheme="minorHAnsi" w:hAnsiTheme="minorHAnsi" w:cstheme="minorHAnsi"/>
          <w:sz w:val="20"/>
          <w:szCs w:val="20"/>
          <w:lang w:val="it-IT"/>
        </w:rPr>
        <w:t xml:space="preserve">În perioada de garanţie, furnizorul are obligaţia de a remedia defecțiunea </w:t>
      </w:r>
      <w:r w:rsidRPr="00BB752F">
        <w:rPr>
          <w:rStyle w:val="tli1"/>
          <w:rFonts w:asciiTheme="minorHAnsi" w:hAnsiTheme="minorHAnsi" w:cstheme="minorHAnsi"/>
          <w:sz w:val="20"/>
          <w:szCs w:val="20"/>
          <w:lang w:val="it-IT"/>
        </w:rPr>
        <w:t xml:space="preserve">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w:t>
      </w:r>
    </w:p>
    <w:p w14:paraId="1D89DA2D" w14:textId="767BD3CE" w:rsidR="00CD7622" w:rsidRPr="00BB752F" w:rsidRDefault="00CD7622" w:rsidP="008808EE">
      <w:pPr>
        <w:spacing w:before="36"/>
        <w:ind w:right="-142"/>
        <w:jc w:val="both"/>
        <w:rPr>
          <w:rFonts w:asciiTheme="minorHAnsi" w:hAnsiTheme="minorHAnsi" w:cstheme="minorHAnsi"/>
          <w:color w:val="FF0000"/>
          <w:sz w:val="20"/>
          <w:szCs w:val="20"/>
          <w:lang w:val="it-IT"/>
        </w:rPr>
      </w:pPr>
    </w:p>
    <w:p w14:paraId="78570833" w14:textId="58212068" w:rsidR="008177A1" w:rsidRPr="00BB752F" w:rsidRDefault="008177A1" w:rsidP="008808EE">
      <w:pPr>
        <w:autoSpaceDE w:val="0"/>
        <w:autoSpaceDN w:val="0"/>
        <w:adjustRightInd w:val="0"/>
        <w:ind w:right="-142"/>
        <w:jc w:val="both"/>
        <w:rPr>
          <w:rFonts w:asciiTheme="minorHAnsi" w:hAnsiTheme="minorHAnsi" w:cstheme="minorHAnsi"/>
          <w:b/>
          <w:spacing w:val="-58"/>
          <w:w w:val="105"/>
          <w:sz w:val="20"/>
          <w:szCs w:val="20"/>
          <w:lang w:val="it-IT"/>
        </w:rPr>
      </w:pPr>
      <w:r w:rsidRPr="00BB752F">
        <w:rPr>
          <w:rFonts w:asciiTheme="minorHAnsi" w:hAnsiTheme="minorHAnsi" w:cstheme="minorHAnsi"/>
          <w:b/>
          <w:w w:val="105"/>
          <w:sz w:val="20"/>
          <w:szCs w:val="20"/>
          <w:lang w:val="it-IT"/>
        </w:rPr>
        <w:t>Livrare, ambalare, etichetare, manipulare, transport și asigurare pe durata</w:t>
      </w:r>
      <w:r w:rsidRPr="00BB752F">
        <w:rPr>
          <w:rFonts w:asciiTheme="minorHAnsi" w:hAnsiTheme="minorHAnsi" w:cstheme="minorHAnsi"/>
          <w:b/>
          <w:spacing w:val="1"/>
          <w:w w:val="105"/>
          <w:sz w:val="20"/>
          <w:szCs w:val="20"/>
          <w:lang w:val="it-IT"/>
        </w:rPr>
        <w:t xml:space="preserve"> </w:t>
      </w:r>
      <w:r w:rsidRPr="00BB752F">
        <w:rPr>
          <w:rFonts w:asciiTheme="minorHAnsi" w:hAnsiTheme="minorHAnsi" w:cstheme="minorHAnsi"/>
          <w:b/>
          <w:w w:val="105"/>
          <w:sz w:val="20"/>
          <w:szCs w:val="20"/>
          <w:lang w:val="it-IT"/>
        </w:rPr>
        <w:t>transportului</w:t>
      </w:r>
      <w:r w:rsidRPr="00BB752F">
        <w:rPr>
          <w:rFonts w:asciiTheme="minorHAnsi" w:hAnsiTheme="minorHAnsi" w:cstheme="minorHAnsi"/>
          <w:b/>
          <w:spacing w:val="-58"/>
          <w:w w:val="105"/>
          <w:sz w:val="20"/>
          <w:szCs w:val="20"/>
          <w:lang w:val="it-IT"/>
        </w:rPr>
        <w:t xml:space="preserve"> </w:t>
      </w:r>
    </w:p>
    <w:p w14:paraId="78666422" w14:textId="67B12D70" w:rsidR="00E06C7D" w:rsidRPr="00201CEC" w:rsidRDefault="009B5BB3" w:rsidP="008808EE">
      <w:pPr>
        <w:ind w:right="-142"/>
        <w:jc w:val="both"/>
        <w:rPr>
          <w:rFonts w:asciiTheme="minorHAnsi" w:hAnsiTheme="minorHAnsi" w:cstheme="minorHAnsi"/>
          <w:b/>
          <w:sz w:val="20"/>
          <w:szCs w:val="20"/>
          <w:lang w:val="it-IT"/>
        </w:rPr>
      </w:pPr>
      <w:r w:rsidRPr="00201CEC">
        <w:rPr>
          <w:rFonts w:asciiTheme="minorHAnsi" w:hAnsiTheme="minorHAnsi" w:cstheme="minorHAnsi"/>
          <w:b/>
          <w:sz w:val="20"/>
          <w:szCs w:val="20"/>
          <w:lang w:val="it-IT"/>
        </w:rPr>
        <w:t xml:space="preserve">Termenul de livrare, montare, testare și punere în funcțiune a grupului de pompare </w:t>
      </w:r>
      <w:r w:rsidR="00E06C7D" w:rsidRPr="00201CEC">
        <w:rPr>
          <w:rFonts w:asciiTheme="minorHAnsi" w:hAnsiTheme="minorHAnsi" w:cstheme="minorHAnsi"/>
          <w:b/>
          <w:spacing w:val="-1"/>
          <w:sz w:val="20"/>
          <w:szCs w:val="20"/>
          <w:lang w:val="it-IT"/>
        </w:rPr>
        <w:t xml:space="preserve">este </w:t>
      </w:r>
      <w:r w:rsidR="005A779E" w:rsidRPr="00201CEC">
        <w:rPr>
          <w:rFonts w:asciiTheme="minorHAnsi" w:hAnsiTheme="minorHAnsi" w:cstheme="minorHAnsi"/>
          <w:b/>
          <w:spacing w:val="-1"/>
          <w:sz w:val="20"/>
          <w:szCs w:val="20"/>
          <w:lang w:val="it-IT"/>
        </w:rPr>
        <w:t xml:space="preserve">de maxim </w:t>
      </w:r>
      <w:r w:rsidR="00D828E9" w:rsidRPr="00201CEC">
        <w:rPr>
          <w:rFonts w:asciiTheme="minorHAnsi" w:hAnsiTheme="minorHAnsi" w:cstheme="minorHAnsi"/>
          <w:b/>
          <w:spacing w:val="-1"/>
          <w:sz w:val="20"/>
          <w:szCs w:val="20"/>
          <w:lang w:val="it-IT"/>
        </w:rPr>
        <w:t>30</w:t>
      </w:r>
      <w:r w:rsidR="005A779E" w:rsidRPr="00201CEC">
        <w:rPr>
          <w:rFonts w:asciiTheme="minorHAnsi" w:hAnsiTheme="minorHAnsi" w:cstheme="minorHAnsi"/>
          <w:b/>
          <w:spacing w:val="-1"/>
          <w:sz w:val="20"/>
          <w:szCs w:val="20"/>
          <w:lang w:val="it-IT"/>
        </w:rPr>
        <w:t xml:space="preserve"> (</w:t>
      </w:r>
      <w:r w:rsidR="00D828E9" w:rsidRPr="00201CEC">
        <w:rPr>
          <w:rFonts w:asciiTheme="minorHAnsi" w:hAnsiTheme="minorHAnsi" w:cstheme="minorHAnsi"/>
          <w:b/>
          <w:spacing w:val="-1"/>
          <w:sz w:val="20"/>
          <w:szCs w:val="20"/>
          <w:lang w:val="it-IT"/>
        </w:rPr>
        <w:t>treizeci</w:t>
      </w:r>
      <w:r w:rsidR="005A779E" w:rsidRPr="00201CEC">
        <w:rPr>
          <w:rFonts w:asciiTheme="minorHAnsi" w:hAnsiTheme="minorHAnsi" w:cstheme="minorHAnsi"/>
          <w:b/>
          <w:spacing w:val="-1"/>
          <w:sz w:val="20"/>
          <w:szCs w:val="20"/>
          <w:lang w:val="it-IT"/>
        </w:rPr>
        <w:t>) zile</w:t>
      </w:r>
      <w:r w:rsidR="00D828E9" w:rsidRPr="00201CEC">
        <w:rPr>
          <w:rFonts w:asciiTheme="minorHAnsi" w:hAnsiTheme="minorHAnsi" w:cstheme="minorHAnsi"/>
          <w:b/>
          <w:spacing w:val="-1"/>
          <w:sz w:val="20"/>
          <w:szCs w:val="20"/>
          <w:lang w:val="it-IT"/>
        </w:rPr>
        <w:t xml:space="preserve"> calendaristice</w:t>
      </w:r>
      <w:r w:rsidR="005A779E" w:rsidRPr="00201CEC">
        <w:rPr>
          <w:rFonts w:asciiTheme="minorHAnsi" w:hAnsiTheme="minorHAnsi" w:cstheme="minorHAnsi"/>
          <w:b/>
          <w:spacing w:val="-1"/>
          <w:sz w:val="20"/>
          <w:szCs w:val="20"/>
          <w:lang w:val="it-IT"/>
        </w:rPr>
        <w:t xml:space="preserve"> de la data semnării contractului de ambele părți</w:t>
      </w:r>
      <w:r w:rsidR="009E5424" w:rsidRPr="00201CEC">
        <w:rPr>
          <w:rFonts w:asciiTheme="minorHAnsi" w:hAnsiTheme="minorHAnsi" w:cstheme="minorHAnsi"/>
          <w:b/>
          <w:sz w:val="20"/>
          <w:szCs w:val="20"/>
          <w:lang w:val="it-IT"/>
        </w:rPr>
        <w:t>.</w:t>
      </w:r>
    </w:p>
    <w:p w14:paraId="0B1C6E95" w14:textId="18742D82" w:rsidR="00E06C7D" w:rsidRPr="00BB752F" w:rsidRDefault="00B24DA5" w:rsidP="008808EE">
      <w:pPr>
        <w:pStyle w:val="BodyText"/>
        <w:tabs>
          <w:tab w:val="left" w:pos="90"/>
        </w:tabs>
        <w:spacing w:after="0"/>
        <w:ind w:right="-142" w:hanging="1"/>
        <w:jc w:val="both"/>
        <w:rPr>
          <w:rFonts w:asciiTheme="minorHAnsi" w:hAnsiTheme="minorHAnsi" w:cstheme="minorHAnsi"/>
          <w:spacing w:val="-1"/>
          <w:sz w:val="20"/>
          <w:szCs w:val="20"/>
          <w:lang w:val="it-IT"/>
        </w:rPr>
      </w:pPr>
      <w:r w:rsidRPr="00BB752F">
        <w:rPr>
          <w:rFonts w:asciiTheme="minorHAnsi" w:hAnsiTheme="minorHAnsi" w:cstheme="minorHAnsi"/>
          <w:spacing w:val="-1"/>
          <w:sz w:val="20"/>
          <w:szCs w:val="20"/>
          <w:lang w:val="it-IT"/>
        </w:rPr>
        <w:t>Grupul de pompare</w:t>
      </w:r>
      <w:r w:rsidR="00E06C7D" w:rsidRPr="00BB752F">
        <w:rPr>
          <w:rFonts w:asciiTheme="minorHAnsi" w:hAnsiTheme="minorHAnsi" w:cstheme="minorHAnsi"/>
          <w:spacing w:val="-1"/>
          <w:sz w:val="20"/>
          <w:szCs w:val="20"/>
          <w:lang w:val="it-IT"/>
        </w:rPr>
        <w:t xml:space="preserve"> v</w:t>
      </w:r>
      <w:r w:rsidR="00E42D3D" w:rsidRPr="00BB752F">
        <w:rPr>
          <w:rFonts w:asciiTheme="minorHAnsi" w:hAnsiTheme="minorHAnsi" w:cstheme="minorHAnsi"/>
          <w:spacing w:val="-1"/>
          <w:sz w:val="20"/>
          <w:szCs w:val="20"/>
          <w:lang w:val="it-IT"/>
        </w:rPr>
        <w:t>a</w:t>
      </w:r>
      <w:r w:rsidR="00E06C7D" w:rsidRPr="00BB752F">
        <w:rPr>
          <w:rFonts w:asciiTheme="minorHAnsi" w:hAnsiTheme="minorHAnsi" w:cstheme="minorHAnsi"/>
          <w:spacing w:val="-1"/>
          <w:sz w:val="20"/>
          <w:szCs w:val="20"/>
          <w:lang w:val="it-IT"/>
        </w:rPr>
        <w:t xml:space="preserve"> fi livrat la locul indica</w:t>
      </w:r>
      <w:r w:rsidR="009E5424" w:rsidRPr="00BB752F">
        <w:rPr>
          <w:rFonts w:asciiTheme="minorHAnsi" w:hAnsiTheme="minorHAnsi" w:cstheme="minorHAnsi"/>
          <w:spacing w:val="-1"/>
          <w:sz w:val="20"/>
          <w:szCs w:val="20"/>
          <w:lang w:val="it-IT"/>
        </w:rPr>
        <w:t>t de a</w:t>
      </w:r>
      <w:r w:rsidR="00E06C7D" w:rsidRPr="00BB752F">
        <w:rPr>
          <w:rFonts w:asciiTheme="minorHAnsi" w:hAnsiTheme="minorHAnsi" w:cstheme="minorHAnsi"/>
          <w:spacing w:val="-1"/>
          <w:sz w:val="20"/>
          <w:szCs w:val="20"/>
          <w:lang w:val="it-IT"/>
        </w:rPr>
        <w:t>chizitor</w:t>
      </w:r>
      <w:r w:rsidR="00E42D3D" w:rsidRPr="00BB752F">
        <w:rPr>
          <w:rFonts w:asciiTheme="minorHAnsi" w:hAnsiTheme="minorHAnsi" w:cstheme="minorHAnsi"/>
          <w:spacing w:val="-1"/>
          <w:sz w:val="20"/>
          <w:szCs w:val="20"/>
          <w:lang w:val="it-IT"/>
        </w:rPr>
        <w:t>, respectiv Sediul Lac Mamaia al Universității Maritime din Constanța, str. Cuarțului nr. 2</w:t>
      </w:r>
      <w:r w:rsidR="00E06C7D" w:rsidRPr="00BB752F">
        <w:rPr>
          <w:rFonts w:asciiTheme="minorHAnsi" w:hAnsiTheme="minorHAnsi" w:cstheme="minorHAnsi"/>
          <w:spacing w:val="-1"/>
          <w:sz w:val="20"/>
          <w:szCs w:val="20"/>
          <w:lang w:val="it-IT"/>
        </w:rPr>
        <w:t xml:space="preserve">. </w:t>
      </w:r>
      <w:r w:rsidRPr="00BB752F">
        <w:rPr>
          <w:rFonts w:asciiTheme="minorHAnsi" w:hAnsiTheme="minorHAnsi" w:cstheme="minorHAnsi"/>
          <w:spacing w:val="-1"/>
          <w:sz w:val="20"/>
          <w:szCs w:val="20"/>
          <w:lang w:val="it-IT"/>
        </w:rPr>
        <w:t>Acesta</w:t>
      </w:r>
      <w:r w:rsidR="00E06C7D" w:rsidRPr="00BB752F">
        <w:rPr>
          <w:rFonts w:asciiTheme="minorHAnsi" w:hAnsiTheme="minorHAnsi" w:cstheme="minorHAnsi"/>
          <w:spacing w:val="-1"/>
          <w:sz w:val="20"/>
          <w:szCs w:val="20"/>
          <w:lang w:val="it-IT"/>
        </w:rPr>
        <w:t xml:space="preserve"> va fi însoțit de toate subansamblele/ părțile componente necesare punerii și menținerii în funcțiune.</w:t>
      </w:r>
    </w:p>
    <w:p w14:paraId="6B820A8C" w14:textId="34612F41" w:rsidR="00D547EE" w:rsidRPr="00BB752F" w:rsidRDefault="00F37FFC" w:rsidP="008808EE">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sidRPr="00BB752F">
        <w:rPr>
          <w:rFonts w:asciiTheme="minorHAnsi" w:hAnsiTheme="minorHAnsi" w:cstheme="minorHAnsi"/>
          <w:sz w:val="20"/>
          <w:szCs w:val="20"/>
        </w:rPr>
        <w:t>Furnizorul</w:t>
      </w:r>
      <w:r w:rsidR="00E06C7D" w:rsidRPr="00BB752F">
        <w:rPr>
          <w:rFonts w:asciiTheme="minorHAnsi" w:hAnsiTheme="minorHAnsi" w:cstheme="minorHAnsi"/>
          <w:sz w:val="20"/>
          <w:szCs w:val="20"/>
        </w:rPr>
        <w:t xml:space="preserve"> va ambala și eticheta produsele/ echipamentele furnizate astfel încât să prevină orice daună sau deteriorare</w:t>
      </w:r>
      <w:r w:rsidR="00E06C7D" w:rsidRPr="00BB752F">
        <w:rPr>
          <w:rFonts w:asciiTheme="minorHAnsi" w:hAnsiTheme="minorHAnsi" w:cstheme="minorHAnsi"/>
          <w:spacing w:val="-10"/>
          <w:sz w:val="20"/>
          <w:szCs w:val="20"/>
        </w:rPr>
        <w:t xml:space="preserve"> </w:t>
      </w:r>
      <w:r w:rsidR="00E06C7D" w:rsidRPr="00BB752F">
        <w:rPr>
          <w:rFonts w:asciiTheme="minorHAnsi" w:hAnsiTheme="minorHAnsi" w:cstheme="minorHAnsi"/>
          <w:sz w:val="20"/>
          <w:szCs w:val="20"/>
        </w:rPr>
        <w:t>în timpul</w:t>
      </w:r>
      <w:r w:rsidR="00E06C7D" w:rsidRPr="00BB752F">
        <w:rPr>
          <w:rFonts w:asciiTheme="minorHAnsi" w:hAnsiTheme="minorHAnsi" w:cstheme="minorHAnsi"/>
          <w:spacing w:val="3"/>
          <w:sz w:val="20"/>
          <w:szCs w:val="20"/>
        </w:rPr>
        <w:t xml:space="preserve"> </w:t>
      </w:r>
      <w:r w:rsidR="00E06C7D" w:rsidRPr="00BB752F">
        <w:rPr>
          <w:rFonts w:asciiTheme="minorHAnsi" w:hAnsiTheme="minorHAnsi" w:cstheme="minorHAnsi"/>
          <w:sz w:val="20"/>
          <w:szCs w:val="20"/>
        </w:rPr>
        <w:t>transportului</w:t>
      </w:r>
      <w:r w:rsidR="00E06C7D" w:rsidRPr="00BB752F">
        <w:rPr>
          <w:rFonts w:asciiTheme="minorHAnsi" w:hAnsiTheme="minorHAnsi" w:cstheme="minorHAnsi"/>
          <w:spacing w:val="17"/>
          <w:sz w:val="20"/>
          <w:szCs w:val="20"/>
        </w:rPr>
        <w:t xml:space="preserve"> </w:t>
      </w:r>
      <w:r w:rsidR="00E06C7D" w:rsidRPr="00BB752F">
        <w:rPr>
          <w:rFonts w:asciiTheme="minorHAnsi" w:hAnsiTheme="minorHAnsi" w:cstheme="minorHAnsi"/>
          <w:sz w:val="20"/>
          <w:szCs w:val="20"/>
        </w:rPr>
        <w:t>acestora</w:t>
      </w:r>
      <w:r w:rsidR="00E06C7D" w:rsidRPr="00BB752F">
        <w:rPr>
          <w:rFonts w:asciiTheme="minorHAnsi" w:hAnsiTheme="minorHAnsi" w:cstheme="minorHAnsi"/>
          <w:spacing w:val="4"/>
          <w:sz w:val="20"/>
          <w:szCs w:val="20"/>
        </w:rPr>
        <w:t xml:space="preserve"> </w:t>
      </w:r>
      <w:r w:rsidR="00E06C7D" w:rsidRPr="00BB752F">
        <w:rPr>
          <w:rFonts w:asciiTheme="minorHAnsi" w:hAnsiTheme="minorHAnsi" w:cstheme="minorHAnsi"/>
          <w:sz w:val="20"/>
          <w:szCs w:val="20"/>
        </w:rPr>
        <w:t>către</w:t>
      </w:r>
      <w:r w:rsidR="00E06C7D" w:rsidRPr="00BB752F">
        <w:rPr>
          <w:rFonts w:asciiTheme="minorHAnsi" w:hAnsiTheme="minorHAnsi" w:cstheme="minorHAnsi"/>
          <w:spacing w:val="-1"/>
          <w:sz w:val="20"/>
          <w:szCs w:val="20"/>
        </w:rPr>
        <w:t xml:space="preserve"> </w:t>
      </w:r>
      <w:r w:rsidR="00E06C7D" w:rsidRPr="00BB752F">
        <w:rPr>
          <w:rFonts w:asciiTheme="minorHAnsi" w:hAnsiTheme="minorHAnsi" w:cstheme="minorHAnsi"/>
          <w:sz w:val="20"/>
          <w:szCs w:val="20"/>
        </w:rPr>
        <w:t>destinația</w:t>
      </w:r>
      <w:r w:rsidR="00E06C7D" w:rsidRPr="00BB752F">
        <w:rPr>
          <w:rFonts w:asciiTheme="minorHAnsi" w:hAnsiTheme="minorHAnsi" w:cstheme="minorHAnsi"/>
          <w:spacing w:val="11"/>
          <w:sz w:val="20"/>
          <w:szCs w:val="20"/>
        </w:rPr>
        <w:t xml:space="preserve"> </w:t>
      </w:r>
      <w:r w:rsidR="00E06C7D" w:rsidRPr="00BB752F">
        <w:rPr>
          <w:rFonts w:asciiTheme="minorHAnsi" w:hAnsiTheme="minorHAnsi" w:cstheme="minorHAnsi"/>
          <w:sz w:val="20"/>
          <w:szCs w:val="20"/>
        </w:rPr>
        <w:t>stabilită.</w:t>
      </w:r>
      <w:r w:rsidR="00D547EE" w:rsidRPr="00BB752F">
        <w:rPr>
          <w:rFonts w:asciiTheme="minorHAnsi" w:hAnsiTheme="minorHAnsi" w:cstheme="minorHAnsi"/>
          <w:sz w:val="20"/>
          <w:szCs w:val="20"/>
        </w:rPr>
        <w:t xml:space="preserve"> </w:t>
      </w:r>
      <w:r w:rsidR="00E06C7D" w:rsidRPr="00BB752F">
        <w:rPr>
          <w:rFonts w:asciiTheme="minorHAnsi" w:hAnsiTheme="minorHAnsi" w:cstheme="minorHAnsi"/>
          <w:spacing w:val="-1"/>
          <w:sz w:val="20"/>
          <w:szCs w:val="20"/>
        </w:rPr>
        <w:t>Dacă</w:t>
      </w:r>
      <w:r w:rsidR="00E06C7D" w:rsidRPr="00BB752F">
        <w:rPr>
          <w:rFonts w:asciiTheme="minorHAnsi" w:hAnsiTheme="minorHAnsi" w:cstheme="minorHAnsi"/>
          <w:spacing w:val="-14"/>
          <w:sz w:val="20"/>
          <w:szCs w:val="20"/>
        </w:rPr>
        <w:t xml:space="preserve"> </w:t>
      </w:r>
      <w:r w:rsidR="00E06C7D" w:rsidRPr="00BB752F">
        <w:rPr>
          <w:rFonts w:asciiTheme="minorHAnsi" w:hAnsiTheme="minorHAnsi" w:cstheme="minorHAnsi"/>
          <w:spacing w:val="-1"/>
          <w:sz w:val="20"/>
          <w:szCs w:val="20"/>
        </w:rPr>
        <w:t>este</w:t>
      </w:r>
      <w:r w:rsidR="00E06C7D" w:rsidRPr="00BB752F">
        <w:rPr>
          <w:rFonts w:asciiTheme="minorHAnsi" w:hAnsiTheme="minorHAnsi" w:cstheme="minorHAnsi"/>
          <w:spacing w:val="-11"/>
          <w:sz w:val="20"/>
          <w:szCs w:val="20"/>
        </w:rPr>
        <w:t xml:space="preserve"> </w:t>
      </w:r>
      <w:r w:rsidR="00E06C7D" w:rsidRPr="00BB752F">
        <w:rPr>
          <w:rFonts w:asciiTheme="minorHAnsi" w:hAnsiTheme="minorHAnsi" w:cstheme="minorHAnsi"/>
          <w:spacing w:val="-1"/>
          <w:sz w:val="20"/>
          <w:szCs w:val="20"/>
        </w:rPr>
        <w:t>cazul,</w:t>
      </w:r>
      <w:r w:rsidR="00E06C7D" w:rsidRPr="00BB752F">
        <w:rPr>
          <w:rFonts w:asciiTheme="minorHAnsi" w:hAnsiTheme="minorHAnsi" w:cstheme="minorHAnsi"/>
          <w:spacing w:val="-6"/>
          <w:sz w:val="20"/>
          <w:szCs w:val="20"/>
        </w:rPr>
        <w:t xml:space="preserve"> </w:t>
      </w:r>
      <w:r w:rsidR="00E06C7D" w:rsidRPr="00BB752F">
        <w:rPr>
          <w:rFonts w:asciiTheme="minorHAnsi" w:hAnsiTheme="minorHAnsi" w:cstheme="minorHAnsi"/>
          <w:spacing w:val="-1"/>
          <w:sz w:val="20"/>
          <w:szCs w:val="20"/>
        </w:rPr>
        <w:t>ambalajul</w:t>
      </w:r>
      <w:r w:rsidR="00E06C7D" w:rsidRPr="00BB752F">
        <w:rPr>
          <w:rFonts w:asciiTheme="minorHAnsi" w:hAnsiTheme="minorHAnsi" w:cstheme="minorHAnsi"/>
          <w:spacing w:val="5"/>
          <w:sz w:val="20"/>
          <w:szCs w:val="20"/>
        </w:rPr>
        <w:t xml:space="preserve"> </w:t>
      </w:r>
      <w:r w:rsidR="00E06C7D" w:rsidRPr="00BB752F">
        <w:rPr>
          <w:rFonts w:asciiTheme="minorHAnsi" w:hAnsiTheme="minorHAnsi" w:cstheme="minorHAnsi"/>
          <w:sz w:val="20"/>
          <w:szCs w:val="20"/>
        </w:rPr>
        <w:t>trebuie</w:t>
      </w:r>
      <w:r w:rsidR="00E06C7D" w:rsidRPr="00BB752F">
        <w:rPr>
          <w:rFonts w:asciiTheme="minorHAnsi" w:hAnsiTheme="minorHAnsi" w:cstheme="minorHAnsi"/>
          <w:spacing w:val="-8"/>
          <w:sz w:val="20"/>
          <w:szCs w:val="20"/>
        </w:rPr>
        <w:t xml:space="preserve"> </w:t>
      </w:r>
      <w:r w:rsidR="00E06C7D" w:rsidRPr="00BB752F">
        <w:rPr>
          <w:rFonts w:asciiTheme="minorHAnsi" w:hAnsiTheme="minorHAnsi" w:cstheme="minorHAnsi"/>
          <w:sz w:val="20"/>
          <w:szCs w:val="20"/>
        </w:rPr>
        <w:t>prevăzut</w:t>
      </w:r>
      <w:r w:rsidR="00E06C7D" w:rsidRPr="00BB752F">
        <w:rPr>
          <w:rFonts w:asciiTheme="minorHAnsi" w:hAnsiTheme="minorHAnsi" w:cstheme="minorHAnsi"/>
          <w:spacing w:val="-3"/>
          <w:sz w:val="20"/>
          <w:szCs w:val="20"/>
        </w:rPr>
        <w:t xml:space="preserve"> </w:t>
      </w:r>
      <w:r w:rsidR="00E06C7D" w:rsidRPr="00BB752F">
        <w:rPr>
          <w:rFonts w:asciiTheme="minorHAnsi" w:hAnsiTheme="minorHAnsi" w:cstheme="minorHAnsi"/>
          <w:sz w:val="20"/>
          <w:szCs w:val="20"/>
        </w:rPr>
        <w:t>astfel</w:t>
      </w:r>
      <w:r w:rsidR="00E06C7D" w:rsidRPr="00BB752F">
        <w:rPr>
          <w:rFonts w:asciiTheme="minorHAnsi" w:hAnsiTheme="minorHAnsi" w:cstheme="minorHAnsi"/>
          <w:spacing w:val="-6"/>
          <w:sz w:val="20"/>
          <w:szCs w:val="20"/>
        </w:rPr>
        <w:t xml:space="preserve"> </w:t>
      </w:r>
      <w:r w:rsidR="00E06C7D" w:rsidRPr="00BB752F">
        <w:rPr>
          <w:rFonts w:asciiTheme="minorHAnsi" w:hAnsiTheme="minorHAnsi" w:cstheme="minorHAnsi"/>
          <w:sz w:val="20"/>
          <w:szCs w:val="20"/>
        </w:rPr>
        <w:t>înc</w:t>
      </w:r>
      <w:r w:rsidR="00F857D4">
        <w:rPr>
          <w:rFonts w:asciiTheme="minorHAnsi" w:hAnsiTheme="minorHAnsi" w:cstheme="minorHAnsi"/>
          <w:sz w:val="20"/>
          <w:szCs w:val="20"/>
        </w:rPr>
        <w:t>â</w:t>
      </w:r>
      <w:r w:rsidR="00E06C7D" w:rsidRPr="00BB752F">
        <w:rPr>
          <w:rFonts w:asciiTheme="minorHAnsi" w:hAnsiTheme="minorHAnsi" w:cstheme="minorHAnsi"/>
          <w:sz w:val="20"/>
          <w:szCs w:val="20"/>
        </w:rPr>
        <w:t>t</w:t>
      </w:r>
      <w:r w:rsidR="00E06C7D" w:rsidRPr="00BB752F">
        <w:rPr>
          <w:rFonts w:asciiTheme="minorHAnsi" w:hAnsiTheme="minorHAnsi" w:cstheme="minorHAnsi"/>
          <w:spacing w:val="-11"/>
          <w:sz w:val="20"/>
          <w:szCs w:val="20"/>
        </w:rPr>
        <w:t xml:space="preserve"> </w:t>
      </w:r>
      <w:r w:rsidR="00E06C7D" w:rsidRPr="00BB752F">
        <w:rPr>
          <w:rFonts w:asciiTheme="minorHAnsi" w:hAnsiTheme="minorHAnsi" w:cstheme="minorHAnsi"/>
          <w:sz w:val="20"/>
          <w:szCs w:val="20"/>
        </w:rPr>
        <w:t>să</w:t>
      </w:r>
      <w:r w:rsidR="00E06C7D" w:rsidRPr="00BB752F">
        <w:rPr>
          <w:rFonts w:asciiTheme="minorHAnsi" w:hAnsiTheme="minorHAnsi" w:cstheme="minorHAnsi"/>
          <w:spacing w:val="-14"/>
          <w:sz w:val="20"/>
          <w:szCs w:val="20"/>
        </w:rPr>
        <w:t xml:space="preserve"> </w:t>
      </w:r>
      <w:r w:rsidR="00E06C7D" w:rsidRPr="00BB752F">
        <w:rPr>
          <w:rFonts w:asciiTheme="minorHAnsi" w:hAnsiTheme="minorHAnsi" w:cstheme="minorHAnsi"/>
          <w:sz w:val="20"/>
          <w:szCs w:val="20"/>
        </w:rPr>
        <w:t>reziste,</w:t>
      </w:r>
      <w:r w:rsidR="00E06C7D" w:rsidRPr="00BB752F">
        <w:rPr>
          <w:rFonts w:asciiTheme="minorHAnsi" w:hAnsiTheme="minorHAnsi" w:cstheme="minorHAnsi"/>
          <w:spacing w:val="-5"/>
          <w:sz w:val="20"/>
          <w:szCs w:val="20"/>
        </w:rPr>
        <w:t xml:space="preserve"> </w:t>
      </w:r>
      <w:r w:rsidR="00E06C7D" w:rsidRPr="00BB752F">
        <w:rPr>
          <w:rFonts w:asciiTheme="minorHAnsi" w:hAnsiTheme="minorHAnsi" w:cstheme="minorHAnsi"/>
          <w:sz w:val="20"/>
          <w:szCs w:val="20"/>
        </w:rPr>
        <w:t>fără</w:t>
      </w:r>
      <w:r w:rsidR="00E06C7D" w:rsidRPr="00BB752F">
        <w:rPr>
          <w:rFonts w:asciiTheme="minorHAnsi" w:hAnsiTheme="minorHAnsi" w:cstheme="minorHAnsi"/>
          <w:spacing w:val="-14"/>
          <w:sz w:val="20"/>
          <w:szCs w:val="20"/>
        </w:rPr>
        <w:t xml:space="preserve"> </w:t>
      </w:r>
      <w:r w:rsidR="00E06C7D" w:rsidRPr="00BB752F">
        <w:rPr>
          <w:rFonts w:asciiTheme="minorHAnsi" w:hAnsiTheme="minorHAnsi" w:cstheme="minorHAnsi"/>
          <w:sz w:val="20"/>
          <w:szCs w:val="20"/>
        </w:rPr>
        <w:t>limitare,</w:t>
      </w:r>
      <w:r w:rsidR="00E06C7D" w:rsidRPr="00BB752F">
        <w:rPr>
          <w:rFonts w:asciiTheme="minorHAnsi" w:hAnsiTheme="minorHAnsi" w:cstheme="minorHAnsi"/>
          <w:spacing w:val="-4"/>
          <w:sz w:val="20"/>
          <w:szCs w:val="20"/>
        </w:rPr>
        <w:t xml:space="preserve"> </w:t>
      </w:r>
      <w:r w:rsidR="00E06C7D" w:rsidRPr="00BB752F">
        <w:rPr>
          <w:rFonts w:asciiTheme="minorHAnsi" w:hAnsiTheme="minorHAnsi" w:cstheme="minorHAnsi"/>
          <w:sz w:val="20"/>
          <w:szCs w:val="20"/>
        </w:rPr>
        <w:t>manipulării</w:t>
      </w:r>
      <w:r w:rsidR="00E06C7D" w:rsidRPr="00BB752F">
        <w:rPr>
          <w:rFonts w:asciiTheme="minorHAnsi" w:hAnsiTheme="minorHAnsi" w:cstheme="minorHAnsi"/>
          <w:spacing w:val="1"/>
          <w:sz w:val="20"/>
          <w:szCs w:val="20"/>
        </w:rPr>
        <w:t xml:space="preserve"> </w:t>
      </w:r>
      <w:r w:rsidR="00E06C7D" w:rsidRPr="00BB752F">
        <w:rPr>
          <w:rFonts w:asciiTheme="minorHAnsi" w:hAnsiTheme="minorHAnsi" w:cstheme="minorHAnsi"/>
          <w:sz w:val="20"/>
          <w:szCs w:val="20"/>
        </w:rPr>
        <w:t>accidentale, expunerii la temperaturi extreme, sării și precipitațiilor din timpul transportului și</w:t>
      </w:r>
      <w:r w:rsidR="00E06C7D" w:rsidRPr="00BB752F">
        <w:rPr>
          <w:rFonts w:asciiTheme="minorHAnsi" w:hAnsiTheme="minorHAnsi" w:cstheme="minorHAnsi"/>
          <w:spacing w:val="1"/>
          <w:sz w:val="20"/>
          <w:szCs w:val="20"/>
        </w:rPr>
        <w:t xml:space="preserve"> </w:t>
      </w:r>
      <w:r w:rsidR="00E06C7D" w:rsidRPr="00BB752F">
        <w:rPr>
          <w:rFonts w:asciiTheme="minorHAnsi" w:hAnsiTheme="minorHAnsi" w:cstheme="minorHAnsi"/>
          <w:sz w:val="20"/>
          <w:szCs w:val="20"/>
        </w:rPr>
        <w:t>depozitării</w:t>
      </w:r>
      <w:r w:rsidR="00E06C7D" w:rsidRPr="00BB752F">
        <w:rPr>
          <w:rFonts w:asciiTheme="minorHAnsi" w:hAnsiTheme="minorHAnsi" w:cstheme="minorHAnsi"/>
          <w:spacing w:val="3"/>
          <w:sz w:val="20"/>
          <w:szCs w:val="20"/>
        </w:rPr>
        <w:t xml:space="preserve"> </w:t>
      </w:r>
      <w:r w:rsidR="00E06C7D" w:rsidRPr="00BB752F">
        <w:rPr>
          <w:rFonts w:asciiTheme="minorHAnsi" w:hAnsiTheme="minorHAnsi" w:cstheme="minorHAnsi"/>
          <w:sz w:val="20"/>
          <w:szCs w:val="20"/>
        </w:rPr>
        <w:t>în</w:t>
      </w:r>
      <w:r w:rsidR="00E06C7D" w:rsidRPr="00BB752F">
        <w:rPr>
          <w:rFonts w:asciiTheme="minorHAnsi" w:hAnsiTheme="minorHAnsi" w:cstheme="minorHAnsi"/>
          <w:spacing w:val="-8"/>
          <w:sz w:val="20"/>
          <w:szCs w:val="20"/>
        </w:rPr>
        <w:t xml:space="preserve"> </w:t>
      </w:r>
      <w:r w:rsidR="00E06C7D" w:rsidRPr="00BB752F">
        <w:rPr>
          <w:rFonts w:asciiTheme="minorHAnsi" w:hAnsiTheme="minorHAnsi" w:cstheme="minorHAnsi"/>
          <w:sz w:val="20"/>
          <w:szCs w:val="20"/>
        </w:rPr>
        <w:t>locuri</w:t>
      </w:r>
      <w:r w:rsidR="00E06C7D" w:rsidRPr="00BB752F">
        <w:rPr>
          <w:rFonts w:asciiTheme="minorHAnsi" w:hAnsiTheme="minorHAnsi" w:cstheme="minorHAnsi"/>
          <w:spacing w:val="12"/>
          <w:sz w:val="20"/>
          <w:szCs w:val="20"/>
        </w:rPr>
        <w:t xml:space="preserve"> </w:t>
      </w:r>
      <w:r w:rsidR="00E06C7D" w:rsidRPr="00BB752F">
        <w:rPr>
          <w:rFonts w:asciiTheme="minorHAnsi" w:hAnsiTheme="minorHAnsi" w:cstheme="minorHAnsi"/>
          <w:sz w:val="20"/>
          <w:szCs w:val="20"/>
        </w:rPr>
        <w:t>deschise.</w:t>
      </w:r>
    </w:p>
    <w:p w14:paraId="6C30A15D" w14:textId="0934D684" w:rsidR="00E06C7D" w:rsidRPr="00BB752F" w:rsidRDefault="00E06C7D" w:rsidP="008808EE">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sz w:val="20"/>
          <w:szCs w:val="20"/>
        </w:rPr>
      </w:pPr>
      <w:r w:rsidRPr="00BB752F">
        <w:rPr>
          <w:rFonts w:asciiTheme="minorHAnsi" w:hAnsiTheme="minorHAnsi" w:cstheme="minorHAnsi"/>
          <w:w w:val="105"/>
          <w:sz w:val="20"/>
          <w:szCs w:val="20"/>
        </w:rPr>
        <w:t>Nu vor fi acceptate produse ce prezintă defecte de fabricație, de material sau cele cu deteriorări</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provenite</w:t>
      </w:r>
      <w:r w:rsidRPr="00BB752F">
        <w:rPr>
          <w:rFonts w:asciiTheme="minorHAnsi" w:hAnsiTheme="minorHAnsi" w:cstheme="minorHAnsi"/>
          <w:spacing w:val="7"/>
          <w:w w:val="105"/>
          <w:sz w:val="20"/>
          <w:szCs w:val="20"/>
        </w:rPr>
        <w:t xml:space="preserve"> </w:t>
      </w:r>
      <w:r w:rsidRPr="00BB752F">
        <w:rPr>
          <w:rFonts w:asciiTheme="minorHAnsi" w:hAnsiTheme="minorHAnsi" w:cstheme="minorHAnsi"/>
          <w:w w:val="105"/>
          <w:sz w:val="20"/>
          <w:szCs w:val="20"/>
        </w:rPr>
        <w:t>din</w:t>
      </w:r>
      <w:r w:rsidRPr="00BB752F">
        <w:rPr>
          <w:rFonts w:asciiTheme="minorHAnsi" w:hAnsiTheme="minorHAnsi" w:cstheme="minorHAnsi"/>
          <w:spacing w:val="-10"/>
          <w:w w:val="105"/>
          <w:sz w:val="20"/>
          <w:szCs w:val="20"/>
        </w:rPr>
        <w:t xml:space="preserve"> </w:t>
      </w:r>
      <w:r w:rsidRPr="00BB752F">
        <w:rPr>
          <w:rFonts w:asciiTheme="minorHAnsi" w:hAnsiTheme="minorHAnsi" w:cstheme="minorHAnsi"/>
          <w:w w:val="105"/>
          <w:sz w:val="20"/>
          <w:szCs w:val="20"/>
        </w:rPr>
        <w:t xml:space="preserve">transport/ </w:t>
      </w:r>
      <w:r w:rsidRPr="00BB752F">
        <w:rPr>
          <w:rFonts w:asciiTheme="minorHAnsi" w:hAnsiTheme="minorHAnsi" w:cstheme="minorHAnsi"/>
          <w:w w:val="105"/>
          <w:sz w:val="20"/>
          <w:szCs w:val="20"/>
        </w:rPr>
        <w:lastRenderedPageBreak/>
        <w:t>manipulare.</w:t>
      </w:r>
      <w:r w:rsidR="00D547EE" w:rsidRPr="00BB752F">
        <w:rPr>
          <w:rFonts w:asciiTheme="minorHAnsi" w:hAnsiTheme="minorHAnsi" w:cstheme="minorHAnsi"/>
          <w:w w:val="105"/>
          <w:sz w:val="20"/>
          <w:szCs w:val="20"/>
        </w:rPr>
        <w:t xml:space="preserve"> </w:t>
      </w:r>
      <w:r w:rsidRPr="00BB752F">
        <w:rPr>
          <w:rFonts w:asciiTheme="minorHAnsi" w:hAnsiTheme="minorHAnsi" w:cstheme="minorHAnsi"/>
          <w:sz w:val="20"/>
          <w:szCs w:val="20"/>
        </w:rPr>
        <w:t xml:space="preserve">Transportul și toate costurile asociate sunt în sarcina exclusivă a </w:t>
      </w:r>
      <w:r w:rsidR="00F37FFC" w:rsidRPr="00BB752F">
        <w:rPr>
          <w:rFonts w:asciiTheme="minorHAnsi" w:hAnsiTheme="minorHAnsi" w:cstheme="minorHAnsi"/>
          <w:sz w:val="20"/>
          <w:szCs w:val="20"/>
        </w:rPr>
        <w:t>furnizorului</w:t>
      </w:r>
      <w:r w:rsidR="000B71BC" w:rsidRPr="00BB752F">
        <w:rPr>
          <w:rFonts w:asciiTheme="minorHAnsi" w:hAnsiTheme="minorHAnsi" w:cstheme="minorHAnsi"/>
          <w:sz w:val="20"/>
          <w:szCs w:val="20"/>
        </w:rPr>
        <w:t xml:space="preserve"> și sunt incluse în oferta financiară</w:t>
      </w:r>
      <w:r w:rsidRPr="00BB752F">
        <w:rPr>
          <w:rFonts w:asciiTheme="minorHAnsi" w:hAnsiTheme="minorHAnsi" w:cstheme="minorHAnsi"/>
          <w:sz w:val="20"/>
          <w:szCs w:val="20"/>
        </w:rPr>
        <w:t>. Produsele</w:t>
      </w:r>
      <w:r w:rsidR="00C5214B" w:rsidRPr="00BB752F">
        <w:rPr>
          <w:rFonts w:asciiTheme="minorHAnsi" w:hAnsiTheme="minorHAnsi" w:cstheme="minorHAnsi"/>
          <w:sz w:val="20"/>
          <w:szCs w:val="20"/>
        </w:rPr>
        <w:t xml:space="preserve"> și materialele componente ale echipamentelor</w:t>
      </w:r>
      <w:r w:rsidRPr="00BB752F">
        <w:rPr>
          <w:rFonts w:asciiTheme="minorHAnsi" w:hAnsiTheme="minorHAnsi" w:cstheme="minorHAnsi"/>
          <w:spacing w:val="1"/>
          <w:sz w:val="20"/>
          <w:szCs w:val="20"/>
        </w:rPr>
        <w:t xml:space="preserve"> </w:t>
      </w:r>
      <w:r w:rsidRPr="00BB752F">
        <w:rPr>
          <w:rFonts w:asciiTheme="minorHAnsi" w:hAnsiTheme="minorHAnsi" w:cstheme="minorHAnsi"/>
          <w:w w:val="105"/>
          <w:sz w:val="20"/>
          <w:szCs w:val="20"/>
        </w:rPr>
        <w:t>vor fi asigurate împotriva pierderii sau deteriorării intervenite pe parcursul transportului</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și cauzate</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de</w:t>
      </w:r>
      <w:r w:rsidRPr="00BB752F">
        <w:rPr>
          <w:rFonts w:asciiTheme="minorHAnsi" w:hAnsiTheme="minorHAnsi" w:cstheme="minorHAnsi"/>
          <w:spacing w:val="-6"/>
          <w:w w:val="105"/>
          <w:sz w:val="20"/>
          <w:szCs w:val="20"/>
        </w:rPr>
        <w:t xml:space="preserve"> </w:t>
      </w:r>
      <w:r w:rsidRPr="00BB752F">
        <w:rPr>
          <w:rFonts w:asciiTheme="minorHAnsi" w:hAnsiTheme="minorHAnsi" w:cstheme="minorHAnsi"/>
          <w:w w:val="105"/>
          <w:sz w:val="20"/>
          <w:szCs w:val="20"/>
        </w:rPr>
        <w:t>orice</w:t>
      </w:r>
      <w:r w:rsidRPr="00BB752F">
        <w:rPr>
          <w:rFonts w:asciiTheme="minorHAnsi" w:hAnsiTheme="minorHAnsi" w:cstheme="minorHAnsi"/>
          <w:spacing w:val="3"/>
          <w:w w:val="105"/>
          <w:sz w:val="20"/>
          <w:szCs w:val="20"/>
        </w:rPr>
        <w:t xml:space="preserve"> </w:t>
      </w:r>
      <w:r w:rsidRPr="00BB752F">
        <w:rPr>
          <w:rFonts w:asciiTheme="minorHAnsi" w:hAnsiTheme="minorHAnsi" w:cstheme="minorHAnsi"/>
          <w:w w:val="105"/>
          <w:sz w:val="20"/>
          <w:szCs w:val="20"/>
        </w:rPr>
        <w:t>factor</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extern.</w:t>
      </w:r>
    </w:p>
    <w:p w14:paraId="20AB66FF" w14:textId="77777777" w:rsidR="00E06C7D" w:rsidRPr="00BB752F" w:rsidRDefault="00E06C7D" w:rsidP="008808EE">
      <w:pPr>
        <w:tabs>
          <w:tab w:val="left" w:pos="567"/>
          <w:tab w:val="left" w:pos="851"/>
          <w:tab w:val="left" w:pos="1134"/>
          <w:tab w:val="left" w:pos="10206"/>
        </w:tabs>
        <w:spacing w:before="43" w:line="276" w:lineRule="auto"/>
        <w:ind w:right="-142"/>
        <w:jc w:val="both"/>
        <w:rPr>
          <w:rFonts w:asciiTheme="minorHAnsi" w:hAnsiTheme="minorHAnsi" w:cstheme="minorHAnsi"/>
          <w:sz w:val="20"/>
          <w:szCs w:val="20"/>
          <w:lang w:val="it-IT"/>
        </w:rPr>
      </w:pPr>
    </w:p>
    <w:p w14:paraId="2CA18BE5" w14:textId="0D60D6D5" w:rsidR="000967A2" w:rsidRPr="00BB752F" w:rsidRDefault="008E23E0" w:rsidP="008E23E0">
      <w:pPr>
        <w:pStyle w:val="ListParagraph"/>
        <w:tabs>
          <w:tab w:val="left" w:pos="426"/>
        </w:tabs>
        <w:ind w:left="0" w:right="-142"/>
        <w:rPr>
          <w:rFonts w:asciiTheme="minorHAnsi" w:eastAsia="Times New Roman" w:hAnsiTheme="minorHAnsi" w:cstheme="minorHAnsi"/>
          <w:b/>
          <w:bCs/>
          <w:sz w:val="20"/>
          <w:szCs w:val="20"/>
          <w:lang w:val="en-US"/>
        </w:rPr>
      </w:pPr>
      <w:r w:rsidRPr="00BB752F">
        <w:rPr>
          <w:rFonts w:asciiTheme="minorHAnsi" w:eastAsia="Times New Roman" w:hAnsiTheme="minorHAnsi" w:cstheme="minorHAnsi"/>
          <w:b/>
          <w:spacing w:val="-1"/>
          <w:sz w:val="20"/>
          <w:szCs w:val="20"/>
          <w:lang w:val="en-US"/>
        </w:rPr>
        <w:t>5.</w:t>
      </w:r>
      <w:r w:rsidRPr="00BB752F">
        <w:rPr>
          <w:rFonts w:asciiTheme="minorHAnsi" w:eastAsia="Times New Roman" w:hAnsiTheme="minorHAnsi" w:cstheme="minorHAnsi"/>
          <w:spacing w:val="-1"/>
          <w:sz w:val="20"/>
          <w:szCs w:val="20"/>
          <w:lang w:val="en-US"/>
        </w:rPr>
        <w:t xml:space="preserve"> </w:t>
      </w:r>
      <w:r w:rsidR="000967A2" w:rsidRPr="00BB752F">
        <w:rPr>
          <w:rFonts w:asciiTheme="minorHAnsi" w:hAnsiTheme="minorHAnsi" w:cstheme="minorHAnsi"/>
          <w:b/>
          <w:bCs/>
          <w:sz w:val="20"/>
          <w:szCs w:val="20"/>
        </w:rPr>
        <w:t xml:space="preserve">Atribuțiile </w:t>
      </w:r>
      <w:r w:rsidR="000967A2" w:rsidRPr="00BB752F">
        <w:rPr>
          <w:rFonts w:asciiTheme="minorHAnsi" w:hAnsiTheme="minorHAnsi" w:cstheme="minorHAnsi"/>
          <w:b/>
          <w:sz w:val="20"/>
          <w:szCs w:val="20"/>
        </w:rPr>
        <w:t xml:space="preserve">și </w:t>
      </w:r>
      <w:r w:rsidR="000967A2" w:rsidRPr="00BB752F">
        <w:rPr>
          <w:rFonts w:asciiTheme="minorHAnsi" w:hAnsiTheme="minorHAnsi" w:cstheme="minorHAnsi"/>
          <w:b/>
          <w:bCs/>
          <w:sz w:val="20"/>
          <w:szCs w:val="20"/>
        </w:rPr>
        <w:t xml:space="preserve">responsabilitățile </w:t>
      </w:r>
      <w:r w:rsidR="0043480F" w:rsidRPr="00BB752F">
        <w:rPr>
          <w:rFonts w:asciiTheme="minorHAnsi" w:hAnsiTheme="minorHAnsi" w:cstheme="minorHAnsi"/>
          <w:b/>
          <w:bCs/>
          <w:sz w:val="20"/>
          <w:szCs w:val="20"/>
        </w:rPr>
        <w:t>p</w:t>
      </w:r>
      <w:r w:rsidR="000967A2" w:rsidRPr="00BB752F">
        <w:rPr>
          <w:rFonts w:asciiTheme="minorHAnsi" w:hAnsiTheme="minorHAnsi" w:cstheme="minorHAnsi"/>
          <w:b/>
          <w:bCs/>
          <w:sz w:val="20"/>
          <w:szCs w:val="20"/>
        </w:rPr>
        <w:t xml:space="preserve">ărților </w:t>
      </w:r>
    </w:p>
    <w:p w14:paraId="31464EC4" w14:textId="4E98B0C8" w:rsidR="000967A2" w:rsidRPr="00BB752F" w:rsidRDefault="000967A2" w:rsidP="009C02F4">
      <w:pPr>
        <w:pStyle w:val="ListParagraph"/>
        <w:widowControl w:val="0"/>
        <w:numPr>
          <w:ilvl w:val="1"/>
          <w:numId w:val="22"/>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BB752F">
        <w:rPr>
          <w:rFonts w:asciiTheme="minorHAnsi" w:hAnsiTheme="minorHAnsi" w:cstheme="minorHAnsi"/>
          <w:b/>
          <w:w w:val="105"/>
          <w:sz w:val="20"/>
          <w:szCs w:val="20"/>
        </w:rPr>
        <w:t>Atribuțiile și responsabilit</w:t>
      </w:r>
      <w:r w:rsidR="00C36D9C" w:rsidRPr="00BB752F">
        <w:rPr>
          <w:rFonts w:asciiTheme="minorHAnsi" w:hAnsiTheme="minorHAnsi" w:cstheme="minorHAnsi"/>
          <w:b/>
          <w:w w:val="105"/>
          <w:sz w:val="20"/>
          <w:szCs w:val="20"/>
        </w:rPr>
        <w:t>ăț</w:t>
      </w:r>
      <w:r w:rsidRPr="00BB752F">
        <w:rPr>
          <w:rFonts w:asciiTheme="minorHAnsi" w:hAnsiTheme="minorHAnsi" w:cstheme="minorHAnsi"/>
          <w:b/>
          <w:w w:val="105"/>
          <w:sz w:val="20"/>
          <w:szCs w:val="20"/>
        </w:rPr>
        <w:t>ile</w:t>
      </w:r>
      <w:r w:rsidRPr="00BB752F">
        <w:rPr>
          <w:rFonts w:asciiTheme="minorHAnsi" w:hAnsiTheme="minorHAnsi" w:cstheme="minorHAnsi"/>
          <w:b/>
          <w:spacing w:val="-13"/>
          <w:w w:val="105"/>
          <w:sz w:val="20"/>
          <w:szCs w:val="20"/>
        </w:rPr>
        <w:t xml:space="preserve"> </w:t>
      </w:r>
      <w:r w:rsidR="00AE0F57" w:rsidRPr="00BB752F">
        <w:rPr>
          <w:rFonts w:asciiTheme="minorHAnsi" w:hAnsiTheme="minorHAnsi" w:cstheme="minorHAnsi"/>
          <w:b/>
          <w:w w:val="105"/>
          <w:sz w:val="20"/>
          <w:szCs w:val="20"/>
        </w:rPr>
        <w:t>a</w:t>
      </w:r>
      <w:r w:rsidRPr="00BB752F">
        <w:rPr>
          <w:rFonts w:asciiTheme="minorHAnsi" w:hAnsiTheme="minorHAnsi" w:cstheme="minorHAnsi"/>
          <w:b/>
          <w:w w:val="105"/>
          <w:sz w:val="20"/>
          <w:szCs w:val="20"/>
        </w:rPr>
        <w:t xml:space="preserve">chizitorului </w:t>
      </w:r>
    </w:p>
    <w:p w14:paraId="60233083" w14:textId="11B14AD5" w:rsidR="009C53BE" w:rsidRPr="00BB752F" w:rsidRDefault="009C53BE" w:rsidP="00AA7481">
      <w:pPr>
        <w:suppressAutoHyphens/>
        <w:jc w:val="both"/>
        <w:rPr>
          <w:rFonts w:asciiTheme="minorHAnsi" w:hAnsiTheme="minorHAnsi" w:cstheme="minorHAnsi"/>
          <w:noProof/>
          <w:sz w:val="20"/>
          <w:szCs w:val="20"/>
        </w:rPr>
      </w:pPr>
      <w:r w:rsidRPr="00BB752F">
        <w:rPr>
          <w:rFonts w:asciiTheme="minorHAnsi" w:hAnsiTheme="minorHAnsi" w:cstheme="minorHAnsi"/>
          <w:sz w:val="20"/>
          <w:szCs w:val="20"/>
          <w:lang w:eastAsia="ar-SA"/>
        </w:rPr>
        <w:t xml:space="preserve">5.1.1. </w:t>
      </w:r>
      <w:r w:rsidRPr="00BB752F">
        <w:rPr>
          <w:rFonts w:asciiTheme="minorHAnsi" w:hAnsiTheme="minorHAnsi" w:cstheme="minorHAnsi"/>
          <w:noProof/>
          <w:sz w:val="20"/>
          <w:szCs w:val="20"/>
        </w:rPr>
        <w:t xml:space="preserve">Achizitorul se obligă să plătească </w:t>
      </w:r>
      <w:r w:rsidR="0009159B" w:rsidRPr="00BB752F">
        <w:rPr>
          <w:rFonts w:asciiTheme="minorHAnsi" w:hAnsiTheme="minorHAnsi" w:cstheme="minorHAnsi"/>
          <w:noProof/>
          <w:sz w:val="20"/>
          <w:szCs w:val="20"/>
        </w:rPr>
        <w:t>furnizorului</w:t>
      </w:r>
      <w:r w:rsidR="00020126" w:rsidRPr="00BB752F">
        <w:rPr>
          <w:rFonts w:asciiTheme="minorHAnsi" w:hAnsiTheme="minorHAnsi" w:cstheme="minorHAnsi"/>
          <w:noProof/>
          <w:sz w:val="20"/>
          <w:szCs w:val="20"/>
        </w:rPr>
        <w:t xml:space="preserve"> </w:t>
      </w:r>
      <w:r w:rsidRPr="00BB752F">
        <w:rPr>
          <w:rFonts w:asciiTheme="minorHAnsi" w:hAnsiTheme="minorHAnsi" w:cstheme="minorHAnsi"/>
          <w:noProof/>
          <w:sz w:val="20"/>
          <w:szCs w:val="20"/>
        </w:rPr>
        <w:t>preţul convenit pentru îndeplinirea completă, de calitate și conformă a contractului de furnizare.</w:t>
      </w:r>
    </w:p>
    <w:p w14:paraId="4108EC8E" w14:textId="0E09AF4A" w:rsidR="009C53BE" w:rsidRPr="00BB752F" w:rsidRDefault="009C53BE" w:rsidP="00AA7481">
      <w:pPr>
        <w:jc w:val="both"/>
        <w:rPr>
          <w:rFonts w:asciiTheme="minorHAnsi" w:hAnsiTheme="minorHAnsi" w:cstheme="minorHAnsi"/>
          <w:noProof/>
          <w:sz w:val="20"/>
          <w:szCs w:val="20"/>
          <w:lang w:val="it-IT"/>
        </w:rPr>
      </w:pPr>
      <w:r w:rsidRPr="00BB752F">
        <w:rPr>
          <w:rFonts w:asciiTheme="minorHAnsi" w:hAnsiTheme="minorHAnsi" w:cstheme="minorHAnsi"/>
          <w:noProof/>
          <w:sz w:val="20"/>
          <w:szCs w:val="20"/>
          <w:lang w:val="it-IT"/>
        </w:rPr>
        <w:t>5.1.2. Achizitorul se obligă să recepţioneze produsele în termenul convenit.</w:t>
      </w:r>
    </w:p>
    <w:p w14:paraId="0E67CAB2" w14:textId="1909ABBB" w:rsidR="009C53BE" w:rsidRPr="00BB752F" w:rsidRDefault="009C53BE" w:rsidP="00AA7481">
      <w:pPr>
        <w:tabs>
          <w:tab w:val="left" w:pos="426"/>
        </w:tabs>
        <w:suppressAutoHyphens/>
        <w:jc w:val="both"/>
        <w:rPr>
          <w:rFonts w:asciiTheme="minorHAnsi" w:hAnsiTheme="minorHAnsi" w:cstheme="minorHAnsi"/>
          <w:sz w:val="20"/>
          <w:szCs w:val="20"/>
          <w:lang w:val="ro-RO" w:eastAsia="ar-SA"/>
        </w:rPr>
      </w:pPr>
      <w:r w:rsidRPr="00BB752F">
        <w:rPr>
          <w:rFonts w:asciiTheme="minorHAnsi" w:hAnsiTheme="minorHAnsi" w:cstheme="minorHAnsi"/>
          <w:noProof/>
          <w:sz w:val="20"/>
          <w:szCs w:val="20"/>
          <w:lang w:val="it-IT"/>
        </w:rPr>
        <w:t>5.1.3. Achizitorul se obligă să plătească p</w:t>
      </w:r>
      <w:r w:rsidR="00020126" w:rsidRPr="00BB752F">
        <w:rPr>
          <w:rFonts w:asciiTheme="minorHAnsi" w:hAnsiTheme="minorHAnsi" w:cstheme="minorHAnsi"/>
          <w:noProof/>
          <w:sz w:val="20"/>
          <w:szCs w:val="20"/>
          <w:lang w:val="it-IT"/>
        </w:rPr>
        <w:t xml:space="preserve">reţul produselor, către </w:t>
      </w:r>
      <w:r w:rsidR="0009159B" w:rsidRPr="00BB752F">
        <w:rPr>
          <w:rFonts w:asciiTheme="minorHAnsi" w:hAnsiTheme="minorHAnsi" w:cstheme="minorHAnsi"/>
          <w:noProof/>
          <w:sz w:val="20"/>
          <w:szCs w:val="20"/>
          <w:lang w:val="it-IT"/>
        </w:rPr>
        <w:t>furnizor,</w:t>
      </w:r>
      <w:r w:rsidRPr="00BB752F">
        <w:rPr>
          <w:rFonts w:asciiTheme="minorHAnsi" w:hAnsiTheme="minorHAnsi" w:cstheme="minorHAnsi"/>
          <w:noProof/>
          <w:sz w:val="20"/>
          <w:szCs w:val="20"/>
          <w:lang w:val="it-IT"/>
        </w:rPr>
        <w:t xml:space="preserve"> în termen de 30 (treizeci) de zile de la data pri</w:t>
      </w:r>
      <w:r w:rsidR="00020126" w:rsidRPr="00BB752F">
        <w:rPr>
          <w:rFonts w:asciiTheme="minorHAnsi" w:hAnsiTheme="minorHAnsi" w:cstheme="minorHAnsi"/>
          <w:noProof/>
          <w:sz w:val="20"/>
          <w:szCs w:val="20"/>
          <w:lang w:val="it-IT"/>
        </w:rPr>
        <w:t xml:space="preserve">mirii facturii emise de </w:t>
      </w:r>
      <w:r w:rsidR="0009159B" w:rsidRPr="00BB752F">
        <w:rPr>
          <w:rFonts w:asciiTheme="minorHAnsi" w:hAnsiTheme="minorHAnsi" w:cstheme="minorHAnsi"/>
          <w:noProof/>
          <w:sz w:val="20"/>
          <w:szCs w:val="20"/>
          <w:lang w:val="it-IT"/>
        </w:rPr>
        <w:t>furnizor</w:t>
      </w:r>
      <w:r w:rsidRPr="00BB752F">
        <w:rPr>
          <w:rFonts w:asciiTheme="minorHAnsi" w:hAnsiTheme="minorHAnsi" w:cstheme="minorHAnsi"/>
          <w:noProof/>
          <w:sz w:val="20"/>
          <w:szCs w:val="20"/>
          <w:lang w:val="it-IT"/>
        </w:rPr>
        <w:t xml:space="preserve">, însoțită de Procesul verbal de recepție </w:t>
      </w:r>
      <w:r w:rsidR="00F857D4" w:rsidRPr="00BB752F">
        <w:rPr>
          <w:rFonts w:asciiTheme="minorHAnsi" w:hAnsiTheme="minorHAnsi" w:cstheme="minorHAnsi"/>
          <w:noProof/>
          <w:sz w:val="20"/>
          <w:szCs w:val="20"/>
          <w:lang w:val="it-IT"/>
        </w:rPr>
        <w:t>cantitativă</w:t>
      </w:r>
      <w:r w:rsidR="00F857D4">
        <w:rPr>
          <w:rFonts w:asciiTheme="minorHAnsi" w:hAnsiTheme="minorHAnsi" w:cstheme="minorHAnsi"/>
          <w:noProof/>
          <w:sz w:val="20"/>
          <w:szCs w:val="20"/>
          <w:lang w:val="it-IT"/>
        </w:rPr>
        <w:t>,</w:t>
      </w:r>
      <w:r w:rsidR="00F857D4" w:rsidRPr="00BB752F">
        <w:rPr>
          <w:rFonts w:asciiTheme="minorHAnsi" w:hAnsiTheme="minorHAnsi" w:cstheme="minorHAnsi"/>
          <w:noProof/>
          <w:sz w:val="20"/>
          <w:szCs w:val="20"/>
          <w:lang w:val="it-IT"/>
        </w:rPr>
        <w:t xml:space="preserve"> </w:t>
      </w:r>
      <w:r w:rsidRPr="00BB752F">
        <w:rPr>
          <w:rFonts w:asciiTheme="minorHAnsi" w:hAnsiTheme="minorHAnsi" w:cstheme="minorHAnsi"/>
          <w:noProof/>
          <w:sz w:val="20"/>
          <w:szCs w:val="20"/>
          <w:lang w:val="it-IT"/>
        </w:rPr>
        <w:t>calitativă</w:t>
      </w:r>
      <w:r w:rsidR="00F857D4">
        <w:rPr>
          <w:rFonts w:asciiTheme="minorHAnsi" w:hAnsiTheme="minorHAnsi" w:cstheme="minorHAnsi"/>
          <w:noProof/>
          <w:sz w:val="20"/>
          <w:szCs w:val="20"/>
          <w:lang w:val="it-IT"/>
        </w:rPr>
        <w:t>, montare, testare și punere în funcțiune</w:t>
      </w:r>
      <w:r w:rsidRPr="00BB752F">
        <w:rPr>
          <w:rFonts w:asciiTheme="minorHAnsi" w:hAnsiTheme="minorHAnsi" w:cstheme="minorHAnsi"/>
          <w:noProof/>
          <w:sz w:val="20"/>
          <w:szCs w:val="20"/>
          <w:lang w:val="it-IT"/>
        </w:rPr>
        <w:t>, semnat fără obiecțiuni de achizitor</w:t>
      </w:r>
      <w:r w:rsidRPr="00BB752F">
        <w:rPr>
          <w:rFonts w:asciiTheme="minorHAnsi" w:hAnsiTheme="minorHAnsi" w:cstheme="minorHAnsi"/>
          <w:sz w:val="20"/>
          <w:szCs w:val="20"/>
          <w:lang w:val="ro-RO" w:eastAsia="ar-SA"/>
        </w:rPr>
        <w:t>.</w:t>
      </w:r>
    </w:p>
    <w:p w14:paraId="3ED7D09A" w14:textId="500537A4" w:rsidR="009C53BE" w:rsidRPr="00BB752F" w:rsidRDefault="009C53BE" w:rsidP="00AA7481">
      <w:pPr>
        <w:jc w:val="both"/>
        <w:rPr>
          <w:rFonts w:asciiTheme="minorHAnsi" w:eastAsia="MS Mincho" w:hAnsiTheme="minorHAnsi" w:cstheme="minorHAnsi"/>
          <w:sz w:val="20"/>
          <w:szCs w:val="20"/>
          <w:lang w:eastAsia="ja-JP"/>
        </w:rPr>
      </w:pPr>
      <w:r w:rsidRPr="00BB752F">
        <w:rPr>
          <w:rFonts w:asciiTheme="minorHAnsi" w:hAnsiTheme="minorHAnsi" w:cstheme="minorHAnsi"/>
          <w:noProof/>
          <w:sz w:val="20"/>
          <w:szCs w:val="20"/>
          <w:lang w:val="it-IT"/>
        </w:rPr>
        <w:t xml:space="preserve">5.1.4. </w:t>
      </w:r>
      <w:r w:rsidRPr="00BB752F">
        <w:rPr>
          <w:rFonts w:asciiTheme="minorHAnsi" w:eastAsia="MS Mincho" w:hAnsiTheme="minorHAnsi" w:cstheme="minorHAnsi"/>
          <w:sz w:val="20"/>
          <w:szCs w:val="20"/>
          <w:lang w:val="ro-RO" w:eastAsia="ja-JP"/>
        </w:rPr>
        <w:t xml:space="preserve">În cazul în care Procesul – verbal de recepție se semnează cu observații, plata va fi efectuată după îndeplinirea obligațiilor de remediere a tuturor lipsurilor sau deficiențelor și semnarea Procesului – verbal de recepție fără observații. </w:t>
      </w:r>
      <w:r w:rsidRPr="00BB752F">
        <w:rPr>
          <w:rFonts w:asciiTheme="minorHAnsi" w:eastAsia="MS Mincho" w:hAnsiTheme="minorHAnsi" w:cstheme="minorHAnsi"/>
          <w:sz w:val="20"/>
          <w:szCs w:val="20"/>
          <w:lang w:eastAsia="ja-JP"/>
        </w:rPr>
        <w:t xml:space="preserve">Plata se </w:t>
      </w:r>
      <w:proofErr w:type="spellStart"/>
      <w:r w:rsidRPr="00BB752F">
        <w:rPr>
          <w:rFonts w:asciiTheme="minorHAnsi" w:eastAsia="MS Mincho" w:hAnsiTheme="minorHAnsi" w:cstheme="minorHAnsi"/>
          <w:sz w:val="20"/>
          <w:szCs w:val="20"/>
          <w:lang w:eastAsia="ja-JP"/>
        </w:rPr>
        <w:t>va</w:t>
      </w:r>
      <w:proofErr w:type="spellEnd"/>
      <w:r w:rsidRPr="00BB752F">
        <w:rPr>
          <w:rFonts w:asciiTheme="minorHAnsi" w:eastAsia="MS Mincho" w:hAnsiTheme="minorHAnsi" w:cstheme="minorHAnsi"/>
          <w:sz w:val="20"/>
          <w:szCs w:val="20"/>
          <w:lang w:eastAsia="ja-JP"/>
        </w:rPr>
        <w:t xml:space="preserve"> </w:t>
      </w:r>
      <w:proofErr w:type="spellStart"/>
      <w:r w:rsidRPr="00BB752F">
        <w:rPr>
          <w:rFonts w:asciiTheme="minorHAnsi" w:eastAsia="MS Mincho" w:hAnsiTheme="minorHAnsi" w:cstheme="minorHAnsi"/>
          <w:sz w:val="20"/>
          <w:szCs w:val="20"/>
          <w:lang w:eastAsia="ja-JP"/>
        </w:rPr>
        <w:t>efectua</w:t>
      </w:r>
      <w:proofErr w:type="spellEnd"/>
      <w:r w:rsidRPr="00BB752F">
        <w:rPr>
          <w:rFonts w:asciiTheme="minorHAnsi" w:eastAsia="MS Mincho" w:hAnsiTheme="minorHAnsi" w:cstheme="minorHAnsi"/>
          <w:sz w:val="20"/>
          <w:szCs w:val="20"/>
          <w:lang w:eastAsia="ja-JP"/>
        </w:rPr>
        <w:t xml:space="preserve"> din/</w:t>
      </w:r>
      <w:proofErr w:type="spellStart"/>
      <w:r w:rsidRPr="00BB752F">
        <w:rPr>
          <w:rFonts w:asciiTheme="minorHAnsi" w:eastAsia="MS Mincho" w:hAnsiTheme="minorHAnsi" w:cstheme="minorHAnsi"/>
          <w:sz w:val="20"/>
          <w:szCs w:val="20"/>
          <w:lang w:eastAsia="ja-JP"/>
        </w:rPr>
        <w:t>în</w:t>
      </w:r>
      <w:proofErr w:type="spellEnd"/>
      <w:r w:rsidRPr="00BB752F">
        <w:rPr>
          <w:rFonts w:asciiTheme="minorHAnsi" w:eastAsia="MS Mincho" w:hAnsiTheme="minorHAnsi" w:cstheme="minorHAnsi"/>
          <w:sz w:val="20"/>
          <w:szCs w:val="20"/>
          <w:lang w:eastAsia="ja-JP"/>
        </w:rPr>
        <w:t xml:space="preserve"> </w:t>
      </w:r>
      <w:proofErr w:type="spellStart"/>
      <w:r w:rsidRPr="00BB752F">
        <w:rPr>
          <w:rFonts w:asciiTheme="minorHAnsi" w:eastAsia="MS Mincho" w:hAnsiTheme="minorHAnsi" w:cstheme="minorHAnsi"/>
          <w:sz w:val="20"/>
          <w:szCs w:val="20"/>
          <w:lang w:eastAsia="ja-JP"/>
        </w:rPr>
        <w:t>cont</w:t>
      </w:r>
      <w:proofErr w:type="spellEnd"/>
      <w:r w:rsidRPr="00BB752F">
        <w:rPr>
          <w:rFonts w:asciiTheme="minorHAnsi" w:eastAsia="MS Mincho" w:hAnsiTheme="minorHAnsi" w:cstheme="minorHAnsi"/>
          <w:sz w:val="20"/>
          <w:szCs w:val="20"/>
          <w:lang w:eastAsia="ja-JP"/>
        </w:rPr>
        <w:t xml:space="preserve"> de </w:t>
      </w:r>
      <w:proofErr w:type="spellStart"/>
      <w:r w:rsidRPr="00BB752F">
        <w:rPr>
          <w:rFonts w:asciiTheme="minorHAnsi" w:eastAsia="MS Mincho" w:hAnsiTheme="minorHAnsi" w:cstheme="minorHAnsi"/>
          <w:sz w:val="20"/>
          <w:szCs w:val="20"/>
          <w:lang w:eastAsia="ja-JP"/>
        </w:rPr>
        <w:t>Trezorerie</w:t>
      </w:r>
      <w:proofErr w:type="spellEnd"/>
      <w:r w:rsidRPr="00BB752F">
        <w:rPr>
          <w:rFonts w:asciiTheme="minorHAnsi" w:eastAsia="MS Mincho" w:hAnsiTheme="minorHAnsi" w:cstheme="minorHAnsi"/>
          <w:sz w:val="20"/>
          <w:szCs w:val="20"/>
          <w:lang w:eastAsia="ja-JP"/>
        </w:rPr>
        <w:t xml:space="preserve">. </w:t>
      </w:r>
      <w:r w:rsidRPr="00BB752F">
        <w:rPr>
          <w:rFonts w:asciiTheme="minorHAnsi" w:hAnsiTheme="minorHAnsi" w:cstheme="minorHAnsi"/>
          <w:sz w:val="20"/>
          <w:szCs w:val="20"/>
          <w:lang w:val="it-IT"/>
        </w:rPr>
        <w:t>Nu se efectuează plata în avans.</w:t>
      </w:r>
    </w:p>
    <w:p w14:paraId="2FE5BC5A" w14:textId="77777777" w:rsidR="000967A2" w:rsidRPr="00BB752F" w:rsidRDefault="000967A2" w:rsidP="000E3ED9">
      <w:pPr>
        <w:pStyle w:val="ListParagraph"/>
        <w:tabs>
          <w:tab w:val="left" w:pos="1085"/>
          <w:tab w:val="left" w:pos="10206"/>
        </w:tabs>
        <w:ind w:left="431" w:right="-142"/>
        <w:rPr>
          <w:rFonts w:asciiTheme="minorHAnsi" w:hAnsiTheme="minorHAnsi" w:cstheme="minorHAnsi"/>
          <w:sz w:val="20"/>
          <w:szCs w:val="20"/>
        </w:rPr>
      </w:pPr>
    </w:p>
    <w:p w14:paraId="1B779BA5" w14:textId="02992578" w:rsidR="000967A2" w:rsidRPr="00BB752F" w:rsidRDefault="000967A2" w:rsidP="009C02F4">
      <w:pPr>
        <w:pStyle w:val="Heading1"/>
        <w:keepNext w:val="0"/>
        <w:widowControl w:val="0"/>
        <w:numPr>
          <w:ilvl w:val="1"/>
          <w:numId w:val="22"/>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BB752F">
        <w:rPr>
          <w:rFonts w:asciiTheme="minorHAnsi" w:hAnsiTheme="minorHAnsi" w:cstheme="minorHAnsi"/>
          <w:color w:val="auto"/>
          <w:spacing w:val="-1"/>
          <w:w w:val="105"/>
        </w:rPr>
        <w:t>Atribuțiile și</w:t>
      </w:r>
      <w:r w:rsidRPr="00BB752F">
        <w:rPr>
          <w:rFonts w:asciiTheme="minorHAnsi" w:hAnsiTheme="minorHAnsi" w:cstheme="minorHAnsi"/>
          <w:b w:val="0"/>
          <w:color w:val="auto"/>
          <w:spacing w:val="18"/>
          <w:w w:val="105"/>
        </w:rPr>
        <w:t xml:space="preserve"> </w:t>
      </w:r>
      <w:r w:rsidRPr="00BB752F">
        <w:rPr>
          <w:rFonts w:asciiTheme="minorHAnsi" w:hAnsiTheme="minorHAnsi" w:cstheme="minorHAnsi"/>
          <w:color w:val="auto"/>
          <w:w w:val="105"/>
        </w:rPr>
        <w:t xml:space="preserve">responsabilitățile </w:t>
      </w:r>
      <w:r w:rsidR="0009159B" w:rsidRPr="00BB752F">
        <w:rPr>
          <w:rFonts w:asciiTheme="minorHAnsi" w:hAnsiTheme="minorHAnsi" w:cstheme="minorHAnsi"/>
          <w:color w:val="auto"/>
          <w:w w:val="105"/>
        </w:rPr>
        <w:t>furnizorului</w:t>
      </w:r>
    </w:p>
    <w:p w14:paraId="569ABF57" w14:textId="1CF8BAA8" w:rsidR="000967A2" w:rsidRPr="00BB752F" w:rsidRDefault="00BB6561" w:rsidP="00AA7481">
      <w:pPr>
        <w:pStyle w:val="ListParagraph"/>
        <w:tabs>
          <w:tab w:val="left" w:pos="567"/>
          <w:tab w:val="left" w:pos="709"/>
          <w:tab w:val="left" w:pos="1157"/>
          <w:tab w:val="left" w:pos="10206"/>
        </w:tabs>
        <w:ind w:left="0" w:right="-142"/>
        <w:rPr>
          <w:rFonts w:asciiTheme="minorHAnsi" w:hAnsiTheme="minorHAnsi" w:cstheme="minorHAnsi"/>
          <w:sz w:val="20"/>
          <w:szCs w:val="20"/>
        </w:rPr>
      </w:pPr>
      <w:r w:rsidRPr="00BB752F">
        <w:rPr>
          <w:rFonts w:asciiTheme="minorHAnsi" w:hAnsiTheme="minorHAnsi" w:cstheme="minorHAnsi"/>
          <w:w w:val="105"/>
          <w:sz w:val="20"/>
          <w:szCs w:val="20"/>
        </w:rPr>
        <w:t>5.2.1.</w:t>
      </w:r>
      <w:r w:rsidR="00020FD3" w:rsidRPr="00BB752F">
        <w:rPr>
          <w:rFonts w:asciiTheme="minorHAnsi" w:hAnsiTheme="minorHAnsi" w:cstheme="minorHAnsi"/>
          <w:w w:val="105"/>
          <w:sz w:val="20"/>
          <w:szCs w:val="20"/>
        </w:rPr>
        <w:t xml:space="preserve"> </w:t>
      </w:r>
      <w:r w:rsidR="0009159B" w:rsidRPr="00BB752F">
        <w:rPr>
          <w:rFonts w:asciiTheme="minorHAnsi" w:hAnsiTheme="minorHAnsi" w:cstheme="minorHAnsi"/>
          <w:w w:val="105"/>
          <w:sz w:val="20"/>
          <w:szCs w:val="20"/>
        </w:rPr>
        <w:t>Furnizorul</w:t>
      </w:r>
      <w:r w:rsidR="000967A2" w:rsidRPr="00BB752F">
        <w:rPr>
          <w:rFonts w:asciiTheme="minorHAnsi" w:hAnsiTheme="minorHAnsi" w:cstheme="minorHAnsi"/>
          <w:w w:val="105"/>
          <w:sz w:val="20"/>
          <w:szCs w:val="20"/>
        </w:rPr>
        <w:t xml:space="preserve"> se obligă ca în baza contractului încheiat cu </w:t>
      </w:r>
      <w:r w:rsidR="00020126" w:rsidRPr="00BB752F">
        <w:rPr>
          <w:rFonts w:asciiTheme="minorHAnsi" w:hAnsiTheme="minorHAnsi" w:cstheme="minorHAnsi"/>
          <w:w w:val="105"/>
          <w:sz w:val="20"/>
          <w:szCs w:val="20"/>
        </w:rPr>
        <w:t>achizitorul</w:t>
      </w:r>
      <w:r w:rsidR="00C04FB4"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să</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 xml:space="preserve">furnizeze </w:t>
      </w:r>
      <w:r w:rsidR="00C04FB4" w:rsidRPr="00BB752F">
        <w:rPr>
          <w:rFonts w:asciiTheme="minorHAnsi" w:hAnsiTheme="minorHAnsi" w:cstheme="minorHAnsi"/>
          <w:w w:val="105"/>
          <w:sz w:val="20"/>
          <w:szCs w:val="20"/>
        </w:rPr>
        <w:t>produsele</w:t>
      </w:r>
      <w:r w:rsidR="000967A2" w:rsidRPr="00BB752F">
        <w:rPr>
          <w:rFonts w:asciiTheme="minorHAnsi" w:hAnsiTheme="minorHAnsi" w:cstheme="minorHAnsi"/>
          <w:w w:val="105"/>
          <w:sz w:val="20"/>
          <w:szCs w:val="20"/>
        </w:rPr>
        <w:t xml:space="preserve"> contractate, </w:t>
      </w:r>
      <w:r w:rsidR="00C04FB4" w:rsidRPr="00BB752F">
        <w:rPr>
          <w:rFonts w:asciiTheme="minorHAnsi" w:hAnsiTheme="minorHAnsi" w:cstheme="minorHAnsi"/>
          <w:w w:val="105"/>
          <w:sz w:val="20"/>
          <w:szCs w:val="20"/>
        </w:rPr>
        <w:t>în</w:t>
      </w:r>
      <w:r w:rsidR="000967A2" w:rsidRPr="00BB752F">
        <w:rPr>
          <w:rFonts w:asciiTheme="minorHAnsi" w:hAnsiTheme="minorHAnsi" w:cstheme="minorHAnsi"/>
          <w:w w:val="105"/>
          <w:sz w:val="20"/>
          <w:szCs w:val="20"/>
        </w:rPr>
        <w:t xml:space="preserve"> termenul</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și la</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prețul</w:t>
      </w:r>
      <w:r w:rsidR="000967A2" w:rsidRPr="00BB752F">
        <w:rPr>
          <w:rFonts w:asciiTheme="minorHAnsi" w:hAnsiTheme="minorHAnsi" w:cstheme="minorHAnsi"/>
          <w:spacing w:val="3"/>
          <w:w w:val="105"/>
          <w:sz w:val="20"/>
          <w:szCs w:val="20"/>
        </w:rPr>
        <w:t xml:space="preserve"> </w:t>
      </w:r>
      <w:r w:rsidR="00C04FB4" w:rsidRPr="00BB752F">
        <w:rPr>
          <w:rFonts w:asciiTheme="minorHAnsi" w:hAnsiTheme="minorHAnsi" w:cstheme="minorHAnsi"/>
          <w:w w:val="105"/>
          <w:sz w:val="20"/>
          <w:szCs w:val="20"/>
        </w:rPr>
        <w:t>prevăzut</w:t>
      </w:r>
      <w:r w:rsidR="000967A2" w:rsidRPr="00BB752F">
        <w:rPr>
          <w:rFonts w:asciiTheme="minorHAnsi" w:hAnsiTheme="minorHAnsi" w:cstheme="minorHAnsi"/>
          <w:spacing w:val="4"/>
          <w:w w:val="105"/>
          <w:sz w:val="20"/>
          <w:szCs w:val="20"/>
        </w:rPr>
        <w:t xml:space="preserve"> </w:t>
      </w:r>
      <w:r w:rsidR="000967A2" w:rsidRPr="00BB752F">
        <w:rPr>
          <w:rFonts w:asciiTheme="minorHAnsi" w:hAnsiTheme="minorHAnsi" w:cstheme="minorHAnsi"/>
          <w:w w:val="105"/>
          <w:sz w:val="20"/>
          <w:szCs w:val="20"/>
        </w:rPr>
        <w:t>în</w:t>
      </w:r>
      <w:r w:rsidR="000967A2" w:rsidRPr="00BB752F">
        <w:rPr>
          <w:rFonts w:asciiTheme="minorHAnsi" w:hAnsiTheme="minorHAnsi" w:cstheme="minorHAnsi"/>
          <w:spacing w:val="-10"/>
          <w:w w:val="105"/>
          <w:sz w:val="20"/>
          <w:szCs w:val="20"/>
        </w:rPr>
        <w:t xml:space="preserve"> </w:t>
      </w:r>
      <w:r w:rsidR="00C04FB4" w:rsidRPr="00BB752F">
        <w:rPr>
          <w:rFonts w:asciiTheme="minorHAnsi" w:hAnsiTheme="minorHAnsi" w:cstheme="minorHAnsi"/>
          <w:w w:val="105"/>
          <w:sz w:val="20"/>
          <w:szCs w:val="20"/>
        </w:rPr>
        <w:t>Contract/P</w:t>
      </w:r>
      <w:r w:rsidR="000967A2" w:rsidRPr="00BB752F">
        <w:rPr>
          <w:rFonts w:asciiTheme="minorHAnsi" w:hAnsiTheme="minorHAnsi" w:cstheme="minorHAnsi"/>
          <w:w w:val="105"/>
          <w:sz w:val="20"/>
          <w:szCs w:val="20"/>
        </w:rPr>
        <w:t>ropunerea financiară.</w:t>
      </w:r>
    </w:p>
    <w:p w14:paraId="09AB4181" w14:textId="46CC172D" w:rsidR="000967A2" w:rsidRPr="00BB752F" w:rsidRDefault="00BB6561" w:rsidP="00AA7481">
      <w:pPr>
        <w:pStyle w:val="ListParagraph"/>
        <w:tabs>
          <w:tab w:val="left" w:pos="567"/>
          <w:tab w:val="left" w:pos="709"/>
          <w:tab w:val="left" w:pos="1157"/>
          <w:tab w:val="left" w:pos="10206"/>
        </w:tabs>
        <w:ind w:left="0" w:right="-142"/>
        <w:rPr>
          <w:rFonts w:asciiTheme="minorHAnsi" w:hAnsiTheme="minorHAnsi" w:cstheme="minorHAnsi"/>
          <w:sz w:val="20"/>
          <w:szCs w:val="20"/>
        </w:rPr>
      </w:pPr>
      <w:r w:rsidRPr="00BB752F">
        <w:rPr>
          <w:rFonts w:asciiTheme="minorHAnsi" w:hAnsiTheme="minorHAnsi" w:cstheme="minorHAnsi"/>
          <w:w w:val="105"/>
          <w:sz w:val="20"/>
          <w:szCs w:val="20"/>
        </w:rPr>
        <w:t xml:space="preserve">5.2.2. </w:t>
      </w:r>
      <w:r w:rsidR="0009159B" w:rsidRPr="00BB752F">
        <w:rPr>
          <w:rFonts w:asciiTheme="minorHAnsi" w:hAnsiTheme="minorHAnsi" w:cstheme="minorHAnsi"/>
          <w:w w:val="105"/>
          <w:sz w:val="20"/>
          <w:szCs w:val="20"/>
        </w:rPr>
        <w:t>Furnizorul</w:t>
      </w:r>
      <w:r w:rsidR="001236CE"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 xml:space="preserve">se obligă ca </w:t>
      </w:r>
      <w:r w:rsidR="009D7DB1" w:rsidRPr="00BB752F">
        <w:rPr>
          <w:rFonts w:asciiTheme="minorHAnsi" w:hAnsiTheme="minorHAnsi" w:cstheme="minorHAnsi"/>
          <w:w w:val="105"/>
          <w:sz w:val="20"/>
          <w:szCs w:val="20"/>
        </w:rPr>
        <w:t>produsele</w:t>
      </w:r>
      <w:r w:rsidR="000967A2" w:rsidRPr="00BB752F">
        <w:rPr>
          <w:rFonts w:asciiTheme="minorHAnsi" w:hAnsiTheme="minorHAnsi" w:cstheme="minorHAnsi"/>
          <w:w w:val="105"/>
          <w:sz w:val="20"/>
          <w:szCs w:val="20"/>
        </w:rPr>
        <w:t xml:space="preserve"> furnizate să respecte </w:t>
      </w:r>
      <w:r w:rsidR="000967A2" w:rsidRPr="00BB752F">
        <w:rPr>
          <w:rFonts w:asciiTheme="minorHAnsi" w:hAnsiTheme="minorHAnsi" w:cstheme="minorHAnsi"/>
          <w:sz w:val="20"/>
          <w:szCs w:val="20"/>
        </w:rPr>
        <w:t>dispozițiile legale, aprobările și standardele tehnice, profesionale și de calitate în vigoare,</w:t>
      </w:r>
      <w:r w:rsidR="000967A2" w:rsidRPr="00BB752F">
        <w:rPr>
          <w:rFonts w:asciiTheme="minorHAnsi" w:hAnsiTheme="minorHAnsi" w:cstheme="minorHAnsi"/>
          <w:w w:val="105"/>
          <w:sz w:val="20"/>
          <w:szCs w:val="20"/>
        </w:rPr>
        <w:t xml:space="preserve"> cerințele tehnice</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și</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de calitate</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sz w:val="20"/>
          <w:szCs w:val="20"/>
        </w:rPr>
        <w:t xml:space="preserve">prevăzute în </w:t>
      </w:r>
      <w:r w:rsidR="009D7DB1" w:rsidRPr="00BB752F">
        <w:rPr>
          <w:rFonts w:asciiTheme="minorHAnsi" w:hAnsiTheme="minorHAnsi" w:cstheme="minorHAnsi"/>
          <w:sz w:val="20"/>
          <w:szCs w:val="20"/>
        </w:rPr>
        <w:t>C</w:t>
      </w:r>
      <w:r w:rsidR="000967A2" w:rsidRPr="00BB752F">
        <w:rPr>
          <w:rFonts w:asciiTheme="minorHAnsi" w:hAnsiTheme="minorHAnsi" w:cstheme="minorHAnsi"/>
          <w:sz w:val="20"/>
          <w:szCs w:val="20"/>
        </w:rPr>
        <w:t>aietul de sarcini</w:t>
      </w:r>
      <w:r w:rsidR="000967A2" w:rsidRPr="00BB752F">
        <w:rPr>
          <w:rFonts w:asciiTheme="minorHAnsi" w:hAnsiTheme="minorHAnsi" w:cstheme="minorHAnsi"/>
          <w:spacing w:val="1"/>
          <w:sz w:val="20"/>
          <w:szCs w:val="20"/>
        </w:rPr>
        <w:t xml:space="preserve"> </w:t>
      </w:r>
      <w:r w:rsidR="000967A2" w:rsidRPr="00BB752F">
        <w:rPr>
          <w:rFonts w:asciiTheme="minorHAnsi" w:hAnsiTheme="minorHAnsi" w:cstheme="minorHAnsi"/>
          <w:sz w:val="20"/>
          <w:szCs w:val="20"/>
        </w:rPr>
        <w:t xml:space="preserve">și </w:t>
      </w:r>
      <w:r w:rsidR="009D7DB1" w:rsidRPr="00BB752F">
        <w:rPr>
          <w:rFonts w:asciiTheme="minorHAnsi" w:hAnsiTheme="minorHAnsi" w:cstheme="minorHAnsi"/>
          <w:sz w:val="20"/>
          <w:szCs w:val="20"/>
        </w:rPr>
        <w:t>P</w:t>
      </w:r>
      <w:r w:rsidR="000967A2" w:rsidRPr="00BB752F">
        <w:rPr>
          <w:rFonts w:asciiTheme="minorHAnsi" w:hAnsiTheme="minorHAnsi" w:cstheme="minorHAnsi"/>
          <w:sz w:val="20"/>
          <w:szCs w:val="20"/>
        </w:rPr>
        <w:t>ropunerea tehnică, inclusiv aspectele consemnate prin clarificarile</w:t>
      </w:r>
      <w:r w:rsidR="000967A2" w:rsidRPr="00BB752F">
        <w:rPr>
          <w:rFonts w:asciiTheme="minorHAnsi" w:hAnsiTheme="minorHAnsi" w:cstheme="minorHAnsi"/>
          <w:spacing w:val="1"/>
          <w:sz w:val="20"/>
          <w:szCs w:val="20"/>
        </w:rPr>
        <w:t xml:space="preserve"> </w:t>
      </w:r>
      <w:r w:rsidR="000967A2" w:rsidRPr="00BB752F">
        <w:rPr>
          <w:rFonts w:asciiTheme="minorHAnsi" w:hAnsiTheme="minorHAnsi" w:cstheme="minorHAnsi"/>
          <w:spacing w:val="-1"/>
          <w:w w:val="105"/>
          <w:sz w:val="20"/>
          <w:szCs w:val="20"/>
        </w:rPr>
        <w:t xml:space="preserve">emise pe parcursul </w:t>
      </w:r>
      <w:r w:rsidR="000967A2" w:rsidRPr="00BB752F">
        <w:rPr>
          <w:rFonts w:asciiTheme="minorHAnsi" w:hAnsiTheme="minorHAnsi" w:cstheme="minorHAnsi"/>
          <w:w w:val="105"/>
          <w:sz w:val="20"/>
          <w:szCs w:val="20"/>
        </w:rPr>
        <w:t xml:space="preserve">derulării </w:t>
      </w:r>
      <w:r w:rsidRPr="00BB752F">
        <w:rPr>
          <w:rFonts w:asciiTheme="minorHAnsi" w:hAnsiTheme="minorHAnsi" w:cstheme="minorHAnsi"/>
          <w:w w:val="105"/>
          <w:sz w:val="20"/>
          <w:szCs w:val="20"/>
        </w:rPr>
        <w:t>achiziției</w:t>
      </w:r>
      <w:r w:rsidR="000967A2" w:rsidRPr="00BB752F">
        <w:rPr>
          <w:rFonts w:asciiTheme="minorHAnsi" w:hAnsiTheme="minorHAnsi" w:cstheme="minorHAnsi"/>
          <w:w w:val="105"/>
          <w:sz w:val="20"/>
          <w:szCs w:val="20"/>
        </w:rPr>
        <w:t>, anexe la contract.</w:t>
      </w:r>
    </w:p>
    <w:p w14:paraId="09FC9DA0" w14:textId="3F33CF48" w:rsidR="000967A2" w:rsidRPr="00BB752F" w:rsidRDefault="00CD6E02" w:rsidP="00AA7481">
      <w:pPr>
        <w:tabs>
          <w:tab w:val="left" w:pos="567"/>
          <w:tab w:val="left" w:pos="709"/>
          <w:tab w:val="left" w:pos="1150"/>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w w:val="105"/>
          <w:sz w:val="20"/>
          <w:szCs w:val="20"/>
          <w:lang w:val="it-IT"/>
        </w:rPr>
        <w:t xml:space="preserve">5.2.3.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lang w:val="it-IT"/>
        </w:rPr>
        <w:t>este pe deplin responsabil de siguranța tuturor operațiunilor</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și metodelor de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furnizare</w:t>
      </w:r>
      <w:r w:rsidR="000967A2" w:rsidRPr="00BB752F">
        <w:rPr>
          <w:rFonts w:asciiTheme="minorHAnsi" w:hAnsiTheme="minorHAnsi" w:cstheme="minorHAnsi"/>
          <w:spacing w:val="31"/>
          <w:w w:val="105"/>
          <w:sz w:val="20"/>
          <w:szCs w:val="20"/>
          <w:lang w:val="it-IT"/>
        </w:rPr>
        <w:t xml:space="preserve"> </w:t>
      </w:r>
      <w:r w:rsidR="000967A2" w:rsidRPr="00BB752F">
        <w:rPr>
          <w:rFonts w:asciiTheme="minorHAnsi" w:hAnsiTheme="minorHAnsi" w:cstheme="minorHAnsi"/>
          <w:w w:val="105"/>
          <w:sz w:val="20"/>
          <w:szCs w:val="20"/>
          <w:lang w:val="it-IT"/>
        </w:rPr>
        <w:t>a</w:t>
      </w:r>
      <w:r w:rsidR="000967A2" w:rsidRPr="00BB752F">
        <w:rPr>
          <w:rFonts w:asciiTheme="minorHAnsi" w:hAnsiTheme="minorHAnsi" w:cstheme="minorHAnsi"/>
          <w:spacing w:val="35"/>
          <w:w w:val="105"/>
          <w:sz w:val="20"/>
          <w:szCs w:val="20"/>
          <w:lang w:val="it-IT"/>
        </w:rPr>
        <w:t xml:space="preserve"> </w:t>
      </w:r>
      <w:r w:rsidR="002C7FE1" w:rsidRPr="00BB752F">
        <w:rPr>
          <w:rFonts w:asciiTheme="minorHAnsi" w:hAnsiTheme="minorHAnsi" w:cstheme="minorHAnsi"/>
          <w:w w:val="105"/>
          <w:sz w:val="20"/>
          <w:szCs w:val="20"/>
          <w:lang w:val="it-IT"/>
        </w:rPr>
        <w:t>produselor</w:t>
      </w:r>
      <w:r w:rsidR="000967A2" w:rsidRPr="00BB752F">
        <w:rPr>
          <w:rFonts w:asciiTheme="minorHAnsi" w:hAnsiTheme="minorHAnsi" w:cstheme="minorHAnsi"/>
          <w:spacing w:val="49"/>
          <w:w w:val="105"/>
          <w:sz w:val="20"/>
          <w:szCs w:val="20"/>
          <w:lang w:val="it-IT"/>
        </w:rPr>
        <w:t xml:space="preserve"> </w:t>
      </w:r>
      <w:r w:rsidR="000967A2" w:rsidRPr="00BB752F">
        <w:rPr>
          <w:rFonts w:asciiTheme="minorHAnsi" w:hAnsiTheme="minorHAnsi" w:cstheme="minorHAnsi"/>
          <w:w w:val="105"/>
          <w:sz w:val="20"/>
          <w:szCs w:val="20"/>
          <w:lang w:val="it-IT"/>
        </w:rPr>
        <w:t>pe</w:t>
      </w:r>
      <w:r w:rsidR="000967A2" w:rsidRPr="00BB752F">
        <w:rPr>
          <w:rFonts w:asciiTheme="minorHAnsi" w:hAnsiTheme="minorHAnsi" w:cstheme="minorHAnsi"/>
          <w:spacing w:val="22"/>
          <w:w w:val="105"/>
          <w:sz w:val="20"/>
          <w:szCs w:val="20"/>
          <w:lang w:val="it-IT"/>
        </w:rPr>
        <w:t xml:space="preserve"> </w:t>
      </w:r>
      <w:r w:rsidR="000967A2" w:rsidRPr="00BB752F">
        <w:rPr>
          <w:rFonts w:asciiTheme="minorHAnsi" w:hAnsiTheme="minorHAnsi" w:cstheme="minorHAnsi"/>
          <w:w w:val="105"/>
          <w:sz w:val="20"/>
          <w:szCs w:val="20"/>
          <w:lang w:val="it-IT"/>
        </w:rPr>
        <w:t>toată</w:t>
      </w:r>
      <w:r w:rsidR="000967A2" w:rsidRPr="00BB752F">
        <w:rPr>
          <w:rFonts w:asciiTheme="minorHAnsi" w:hAnsiTheme="minorHAnsi" w:cstheme="minorHAnsi"/>
          <w:spacing w:val="34"/>
          <w:w w:val="105"/>
          <w:sz w:val="20"/>
          <w:szCs w:val="20"/>
          <w:lang w:val="it-IT"/>
        </w:rPr>
        <w:t xml:space="preserve"> </w:t>
      </w:r>
      <w:r w:rsidR="000967A2" w:rsidRPr="00BB752F">
        <w:rPr>
          <w:rFonts w:asciiTheme="minorHAnsi" w:hAnsiTheme="minorHAnsi" w:cstheme="minorHAnsi"/>
          <w:w w:val="105"/>
          <w:sz w:val="20"/>
          <w:szCs w:val="20"/>
          <w:lang w:val="it-IT"/>
        </w:rPr>
        <w:t>durata</w:t>
      </w:r>
      <w:r w:rsidR="000967A2" w:rsidRPr="00BB752F">
        <w:rPr>
          <w:rFonts w:asciiTheme="minorHAnsi" w:hAnsiTheme="minorHAnsi" w:cstheme="minorHAnsi"/>
          <w:spacing w:val="33"/>
          <w:w w:val="105"/>
          <w:sz w:val="20"/>
          <w:szCs w:val="20"/>
          <w:lang w:val="it-IT"/>
        </w:rPr>
        <w:t xml:space="preserve"> </w:t>
      </w:r>
      <w:r w:rsidR="000967A2" w:rsidRPr="00BB752F">
        <w:rPr>
          <w:rFonts w:asciiTheme="minorHAnsi" w:hAnsiTheme="minorHAnsi" w:cstheme="minorHAnsi"/>
          <w:w w:val="105"/>
          <w:sz w:val="20"/>
          <w:szCs w:val="20"/>
          <w:lang w:val="it-IT"/>
        </w:rPr>
        <w:t>contractului încheiat.</w:t>
      </w:r>
    </w:p>
    <w:p w14:paraId="3B37B999" w14:textId="2972AB64" w:rsidR="000967A2" w:rsidRPr="00BB752F" w:rsidRDefault="00CD6E02" w:rsidP="00AA7481">
      <w:pPr>
        <w:tabs>
          <w:tab w:val="left" w:pos="567"/>
          <w:tab w:val="left" w:pos="709"/>
          <w:tab w:val="left" w:pos="1143"/>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spacing w:val="-1"/>
          <w:w w:val="105"/>
          <w:sz w:val="20"/>
          <w:szCs w:val="20"/>
          <w:lang w:val="it-IT"/>
        </w:rPr>
        <w:t>5.2.4.</w:t>
      </w:r>
      <w:r w:rsidR="0009159B" w:rsidRPr="00BB752F">
        <w:rPr>
          <w:rFonts w:asciiTheme="minorHAnsi" w:hAnsiTheme="minorHAnsi" w:cstheme="minorHAnsi"/>
          <w:w w:val="105"/>
          <w:sz w:val="20"/>
          <w:szCs w:val="20"/>
          <w:lang w:val="it-IT"/>
        </w:rPr>
        <w:t xml:space="preserve"> Furnizorul  </w:t>
      </w:r>
      <w:r w:rsidR="000967A2" w:rsidRPr="00BB752F">
        <w:rPr>
          <w:rFonts w:asciiTheme="minorHAnsi" w:hAnsiTheme="minorHAnsi" w:cstheme="minorHAnsi"/>
          <w:w w:val="105"/>
          <w:sz w:val="20"/>
          <w:szCs w:val="20"/>
          <w:lang w:val="it-IT"/>
        </w:rPr>
        <w:t>își asumă toate demersurile și diligențele privind metodele de livrare, ambalare,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etichetare, manipulare, transport</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și asigurare pe durata transportului produselor, în conformitate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cu</w:t>
      </w:r>
      <w:r w:rsidR="000967A2" w:rsidRPr="00BB752F">
        <w:rPr>
          <w:rFonts w:asciiTheme="minorHAnsi" w:hAnsiTheme="minorHAnsi" w:cstheme="minorHAnsi"/>
          <w:spacing w:val="-7"/>
          <w:w w:val="105"/>
          <w:sz w:val="20"/>
          <w:szCs w:val="20"/>
          <w:lang w:val="it-IT"/>
        </w:rPr>
        <w:t xml:space="preserve"> </w:t>
      </w:r>
      <w:r w:rsidR="000967A2" w:rsidRPr="00BB752F">
        <w:rPr>
          <w:rFonts w:asciiTheme="minorHAnsi" w:hAnsiTheme="minorHAnsi" w:cstheme="minorHAnsi"/>
          <w:w w:val="105"/>
          <w:sz w:val="20"/>
          <w:szCs w:val="20"/>
          <w:lang w:val="it-IT"/>
        </w:rPr>
        <w:t>cerințele</w:t>
      </w:r>
      <w:r w:rsidR="000967A2" w:rsidRPr="00BB752F">
        <w:rPr>
          <w:rFonts w:asciiTheme="minorHAnsi" w:hAnsiTheme="minorHAnsi" w:cstheme="minorHAnsi"/>
          <w:spacing w:val="4"/>
          <w:w w:val="105"/>
          <w:sz w:val="20"/>
          <w:szCs w:val="20"/>
          <w:lang w:val="it-IT"/>
        </w:rPr>
        <w:t xml:space="preserve"> </w:t>
      </w:r>
      <w:r w:rsidR="000967A2" w:rsidRPr="00BB752F">
        <w:rPr>
          <w:rFonts w:asciiTheme="minorHAnsi" w:hAnsiTheme="minorHAnsi" w:cstheme="minorHAnsi"/>
          <w:w w:val="105"/>
          <w:sz w:val="20"/>
          <w:szCs w:val="20"/>
          <w:lang w:val="it-IT"/>
        </w:rPr>
        <w:t>din</w:t>
      </w:r>
      <w:r w:rsidR="000967A2" w:rsidRPr="00BB752F">
        <w:rPr>
          <w:rFonts w:asciiTheme="minorHAnsi" w:hAnsiTheme="minorHAnsi" w:cstheme="minorHAnsi"/>
          <w:spacing w:val="-9"/>
          <w:w w:val="105"/>
          <w:sz w:val="20"/>
          <w:szCs w:val="20"/>
          <w:lang w:val="it-IT"/>
        </w:rPr>
        <w:t xml:space="preserve"> </w:t>
      </w:r>
      <w:r w:rsidR="000967A2" w:rsidRPr="00BB752F">
        <w:rPr>
          <w:rFonts w:asciiTheme="minorHAnsi" w:hAnsiTheme="minorHAnsi" w:cstheme="minorHAnsi"/>
          <w:w w:val="105"/>
          <w:sz w:val="20"/>
          <w:szCs w:val="20"/>
          <w:lang w:val="it-IT"/>
        </w:rPr>
        <w:t>Caietul</w:t>
      </w:r>
      <w:r w:rsidR="000967A2" w:rsidRPr="00BB752F">
        <w:rPr>
          <w:rFonts w:asciiTheme="minorHAnsi" w:hAnsiTheme="minorHAnsi" w:cstheme="minorHAnsi"/>
          <w:spacing w:val="9"/>
          <w:w w:val="105"/>
          <w:sz w:val="20"/>
          <w:szCs w:val="20"/>
          <w:lang w:val="it-IT"/>
        </w:rPr>
        <w:t xml:space="preserve"> </w:t>
      </w:r>
      <w:r w:rsidR="000967A2" w:rsidRPr="00BB752F">
        <w:rPr>
          <w:rFonts w:asciiTheme="minorHAnsi" w:hAnsiTheme="minorHAnsi" w:cstheme="minorHAnsi"/>
          <w:w w:val="105"/>
          <w:sz w:val="20"/>
          <w:szCs w:val="20"/>
          <w:lang w:val="it-IT"/>
        </w:rPr>
        <w:t>de</w:t>
      </w:r>
      <w:r w:rsidR="000967A2" w:rsidRPr="00BB752F">
        <w:rPr>
          <w:rFonts w:asciiTheme="minorHAnsi" w:hAnsiTheme="minorHAnsi" w:cstheme="minorHAnsi"/>
          <w:spacing w:val="-11"/>
          <w:w w:val="105"/>
          <w:sz w:val="20"/>
          <w:szCs w:val="20"/>
          <w:lang w:val="it-IT"/>
        </w:rPr>
        <w:t xml:space="preserve"> </w:t>
      </w:r>
      <w:r w:rsidR="000967A2" w:rsidRPr="00BB752F">
        <w:rPr>
          <w:rFonts w:asciiTheme="minorHAnsi" w:hAnsiTheme="minorHAnsi" w:cstheme="minorHAnsi"/>
          <w:w w:val="105"/>
          <w:sz w:val="20"/>
          <w:szCs w:val="20"/>
          <w:lang w:val="it-IT"/>
        </w:rPr>
        <w:t>sarcini.</w:t>
      </w:r>
    </w:p>
    <w:p w14:paraId="63D7FE71" w14:textId="52DEC10F" w:rsidR="000967A2" w:rsidRPr="00BB752F" w:rsidRDefault="00C974B5" w:rsidP="00AA7481">
      <w:pPr>
        <w:tabs>
          <w:tab w:val="left" w:pos="567"/>
          <w:tab w:val="left" w:pos="709"/>
          <w:tab w:val="left" w:pos="1135"/>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 xml:space="preserve">5.2.5. </w:t>
      </w:r>
      <w:proofErr w:type="spellStart"/>
      <w:r w:rsidR="00172356" w:rsidRPr="00BB752F">
        <w:rPr>
          <w:rFonts w:asciiTheme="minorHAnsi" w:hAnsiTheme="minorHAnsi" w:cstheme="minorHAnsi"/>
          <w:w w:val="105"/>
          <w:sz w:val="20"/>
          <w:szCs w:val="20"/>
        </w:rPr>
        <w:t>Furnizorul</w:t>
      </w:r>
      <w:proofErr w:type="spellEnd"/>
      <w:r w:rsidR="00172356" w:rsidRPr="00BB752F">
        <w:rPr>
          <w:rFonts w:asciiTheme="minorHAnsi" w:hAnsiTheme="minorHAnsi" w:cstheme="minorHAnsi"/>
          <w:w w:val="105"/>
          <w:sz w:val="20"/>
          <w:szCs w:val="20"/>
        </w:rPr>
        <w:t xml:space="preserve"> </w:t>
      </w:r>
      <w:r w:rsidR="00172356" w:rsidRPr="00BB752F">
        <w:rPr>
          <w:rFonts w:asciiTheme="minorHAnsi" w:hAnsiTheme="minorHAnsi" w:cstheme="minorHAnsi"/>
          <w:sz w:val="20"/>
          <w:szCs w:val="20"/>
          <w:lang w:val="it-IT"/>
        </w:rPr>
        <w:t>va asigura transportul</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produselor</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la adresa</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de livrare indicată în Caietul de</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 xml:space="preserve">sarcini, prețul transportului fiind inclus în prețul ofertat în </w:t>
      </w:r>
      <w:r w:rsidR="00387EA4" w:rsidRPr="00BB752F">
        <w:rPr>
          <w:rFonts w:asciiTheme="minorHAnsi" w:hAnsiTheme="minorHAnsi" w:cstheme="minorHAnsi"/>
          <w:sz w:val="20"/>
          <w:szCs w:val="20"/>
          <w:lang w:val="it-IT"/>
        </w:rPr>
        <w:t>oferta</w:t>
      </w:r>
      <w:r w:rsidR="00172356" w:rsidRPr="00BB752F">
        <w:rPr>
          <w:rFonts w:asciiTheme="minorHAnsi" w:hAnsiTheme="minorHAnsi" w:cstheme="minorHAnsi"/>
          <w:sz w:val="20"/>
          <w:szCs w:val="20"/>
          <w:lang w:val="it-IT"/>
        </w:rPr>
        <w:t xml:space="preserve"> financiară.</w:t>
      </w:r>
    </w:p>
    <w:p w14:paraId="7CA9FF2E" w14:textId="614EDA7D" w:rsidR="000967A2" w:rsidRPr="00BB752F" w:rsidRDefault="00C974B5" w:rsidP="00AA7481">
      <w:pPr>
        <w:pStyle w:val="ListParagraph"/>
        <w:tabs>
          <w:tab w:val="left" w:pos="567"/>
          <w:tab w:val="left" w:pos="709"/>
          <w:tab w:val="left" w:pos="1114"/>
          <w:tab w:val="left" w:pos="10206"/>
        </w:tabs>
        <w:ind w:left="0" w:right="-142"/>
        <w:rPr>
          <w:rFonts w:asciiTheme="minorHAnsi" w:hAnsiTheme="minorHAnsi" w:cstheme="minorHAnsi"/>
          <w:sz w:val="20"/>
          <w:szCs w:val="20"/>
        </w:rPr>
      </w:pPr>
      <w:r w:rsidRPr="00BB752F">
        <w:rPr>
          <w:rFonts w:asciiTheme="minorHAnsi" w:hAnsiTheme="minorHAnsi" w:cstheme="minorHAnsi"/>
          <w:spacing w:val="-1"/>
          <w:w w:val="105"/>
          <w:sz w:val="20"/>
          <w:szCs w:val="20"/>
        </w:rPr>
        <w:t xml:space="preserve">5.2.6. </w:t>
      </w:r>
      <w:r w:rsidR="0009159B" w:rsidRPr="00BB752F">
        <w:rPr>
          <w:rFonts w:asciiTheme="minorHAnsi" w:hAnsiTheme="minorHAnsi" w:cstheme="minorHAnsi"/>
          <w:w w:val="105"/>
          <w:sz w:val="20"/>
          <w:szCs w:val="20"/>
        </w:rPr>
        <w:t xml:space="preserve">Furnizorul </w:t>
      </w:r>
      <w:r w:rsidR="000967A2" w:rsidRPr="00BB752F">
        <w:rPr>
          <w:rFonts w:asciiTheme="minorHAnsi" w:hAnsiTheme="minorHAnsi" w:cstheme="minorHAnsi"/>
          <w:w w:val="105"/>
          <w:sz w:val="20"/>
          <w:szCs w:val="20"/>
        </w:rPr>
        <w:t xml:space="preserve">garantează că toate </w:t>
      </w:r>
      <w:r w:rsidR="009D7DB1" w:rsidRPr="00BB752F">
        <w:rPr>
          <w:rFonts w:asciiTheme="minorHAnsi" w:hAnsiTheme="minorHAnsi" w:cstheme="minorHAnsi"/>
          <w:w w:val="105"/>
          <w:sz w:val="20"/>
          <w:szCs w:val="20"/>
        </w:rPr>
        <w:t>produsele</w:t>
      </w:r>
      <w:r w:rsidR="000967A2" w:rsidRPr="00BB752F">
        <w:rPr>
          <w:rFonts w:asciiTheme="minorHAnsi" w:hAnsiTheme="minorHAnsi" w:cstheme="minorHAnsi"/>
          <w:w w:val="105"/>
          <w:sz w:val="20"/>
          <w:szCs w:val="20"/>
        </w:rPr>
        <w:t xml:space="preserve"> furnizate sunt noi și certificate ca fiind gata de utilizare </w:t>
      </w:r>
      <w:r w:rsidR="000967A2" w:rsidRPr="00BB752F">
        <w:rPr>
          <w:rFonts w:asciiTheme="minorHAnsi" w:hAnsiTheme="minorHAnsi" w:cstheme="minorHAnsi"/>
          <w:spacing w:val="-58"/>
          <w:w w:val="105"/>
          <w:sz w:val="20"/>
          <w:szCs w:val="20"/>
        </w:rPr>
        <w:t xml:space="preserve"> </w:t>
      </w:r>
      <w:r w:rsidR="000967A2" w:rsidRPr="00BB752F">
        <w:rPr>
          <w:rFonts w:asciiTheme="minorHAnsi" w:hAnsiTheme="minorHAnsi" w:cstheme="minorHAnsi"/>
          <w:w w:val="105"/>
          <w:sz w:val="20"/>
          <w:szCs w:val="20"/>
        </w:rPr>
        <w:t>imediat după semnarea fără obiecț</w:t>
      </w:r>
      <w:r w:rsidR="00514644" w:rsidRPr="00BB752F">
        <w:rPr>
          <w:rFonts w:asciiTheme="minorHAnsi" w:hAnsiTheme="minorHAnsi" w:cstheme="minorHAnsi"/>
          <w:w w:val="105"/>
          <w:sz w:val="20"/>
          <w:szCs w:val="20"/>
        </w:rPr>
        <w:t>i</w:t>
      </w:r>
      <w:r w:rsidR="000967A2" w:rsidRPr="00BB752F">
        <w:rPr>
          <w:rFonts w:asciiTheme="minorHAnsi" w:hAnsiTheme="minorHAnsi" w:cstheme="minorHAnsi"/>
          <w:w w:val="105"/>
          <w:sz w:val="20"/>
          <w:szCs w:val="20"/>
        </w:rPr>
        <w:t>uni a Procesului-verbal de recepție cantitativă</w:t>
      </w:r>
      <w:r w:rsidR="001871FC">
        <w:rPr>
          <w:rFonts w:asciiTheme="minorHAnsi" w:hAnsiTheme="minorHAnsi" w:cstheme="minorHAnsi"/>
          <w:spacing w:val="1"/>
          <w:w w:val="105"/>
          <w:sz w:val="20"/>
          <w:szCs w:val="20"/>
        </w:rPr>
        <w:t>,</w:t>
      </w:r>
      <w:r w:rsidR="000967A2" w:rsidRPr="00BB752F">
        <w:rPr>
          <w:rFonts w:asciiTheme="minorHAnsi" w:hAnsiTheme="minorHAnsi" w:cstheme="minorHAnsi"/>
          <w:w w:val="105"/>
          <w:sz w:val="20"/>
          <w:szCs w:val="20"/>
        </w:rPr>
        <w:t xml:space="preserve"> calitativă</w:t>
      </w:r>
      <w:r w:rsidR="001871FC">
        <w:rPr>
          <w:rFonts w:asciiTheme="minorHAnsi" w:hAnsiTheme="minorHAnsi" w:cstheme="minorHAnsi"/>
          <w:w w:val="105"/>
          <w:sz w:val="20"/>
          <w:szCs w:val="20"/>
        </w:rPr>
        <w:t>, montare, testare și punere în funcțiune</w:t>
      </w:r>
      <w:r w:rsidR="000967A2" w:rsidRPr="00BB752F">
        <w:rPr>
          <w:rFonts w:asciiTheme="minorHAnsi" w:hAnsiTheme="minorHAnsi" w:cstheme="minorHAnsi"/>
          <w:w w:val="105"/>
          <w:sz w:val="20"/>
          <w:szCs w:val="20"/>
        </w:rPr>
        <w:t>, în</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condițiile</w:t>
      </w:r>
      <w:r w:rsidR="000967A2" w:rsidRPr="00BB752F">
        <w:rPr>
          <w:rFonts w:asciiTheme="minorHAnsi" w:hAnsiTheme="minorHAnsi" w:cstheme="minorHAnsi"/>
          <w:spacing w:val="8"/>
          <w:w w:val="105"/>
          <w:sz w:val="20"/>
          <w:szCs w:val="20"/>
        </w:rPr>
        <w:t xml:space="preserve"> </w:t>
      </w:r>
      <w:r w:rsidR="000967A2" w:rsidRPr="00BB752F">
        <w:rPr>
          <w:rFonts w:asciiTheme="minorHAnsi" w:hAnsiTheme="minorHAnsi" w:cstheme="minorHAnsi"/>
          <w:w w:val="105"/>
          <w:sz w:val="20"/>
          <w:szCs w:val="20"/>
        </w:rPr>
        <w:t>respectării</w:t>
      </w:r>
      <w:r w:rsidR="000967A2" w:rsidRPr="00BB752F">
        <w:rPr>
          <w:rFonts w:asciiTheme="minorHAnsi" w:hAnsiTheme="minorHAnsi" w:cstheme="minorHAnsi"/>
          <w:spacing w:val="15"/>
          <w:w w:val="105"/>
          <w:sz w:val="20"/>
          <w:szCs w:val="20"/>
        </w:rPr>
        <w:t xml:space="preserve"> </w:t>
      </w:r>
      <w:r w:rsidR="000967A2" w:rsidRPr="00BB752F">
        <w:rPr>
          <w:rFonts w:asciiTheme="minorHAnsi" w:hAnsiTheme="minorHAnsi" w:cstheme="minorHAnsi"/>
          <w:w w:val="105"/>
          <w:sz w:val="20"/>
          <w:szCs w:val="20"/>
        </w:rPr>
        <w:t>specificațiilor</w:t>
      </w:r>
      <w:r w:rsidR="000967A2" w:rsidRPr="00BB752F">
        <w:rPr>
          <w:rFonts w:asciiTheme="minorHAnsi" w:hAnsiTheme="minorHAnsi" w:cstheme="minorHAnsi"/>
          <w:spacing w:val="-8"/>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7"/>
          <w:w w:val="105"/>
          <w:sz w:val="20"/>
          <w:szCs w:val="20"/>
        </w:rPr>
        <w:t xml:space="preserve"> </w:t>
      </w:r>
      <w:r w:rsidR="000967A2" w:rsidRPr="00BB752F">
        <w:rPr>
          <w:rFonts w:asciiTheme="minorHAnsi" w:hAnsiTheme="minorHAnsi" w:cstheme="minorHAnsi"/>
          <w:w w:val="105"/>
          <w:sz w:val="20"/>
          <w:szCs w:val="20"/>
        </w:rPr>
        <w:t>utilizare.</w:t>
      </w:r>
    </w:p>
    <w:p w14:paraId="1BABD325" w14:textId="1FF34A79" w:rsidR="00062BEC" w:rsidRPr="00BB752F" w:rsidRDefault="00E00D6E" w:rsidP="00AA7481">
      <w:pPr>
        <w:pStyle w:val="ListParagraph"/>
        <w:tabs>
          <w:tab w:val="left" w:pos="567"/>
          <w:tab w:val="left" w:pos="709"/>
          <w:tab w:val="left" w:pos="1085"/>
          <w:tab w:val="left" w:pos="10206"/>
        </w:tabs>
        <w:ind w:left="0" w:right="-142"/>
        <w:rPr>
          <w:rFonts w:asciiTheme="minorHAnsi" w:hAnsiTheme="minorHAnsi" w:cstheme="minorHAnsi"/>
          <w:sz w:val="20"/>
          <w:szCs w:val="20"/>
        </w:rPr>
      </w:pPr>
      <w:r w:rsidRPr="00BB752F">
        <w:rPr>
          <w:rFonts w:asciiTheme="minorHAnsi" w:hAnsiTheme="minorHAnsi" w:cstheme="minorHAnsi"/>
          <w:w w:val="105"/>
          <w:sz w:val="20"/>
          <w:szCs w:val="20"/>
        </w:rPr>
        <w:t xml:space="preserve">5.2.7. </w:t>
      </w:r>
      <w:r w:rsidR="0009159B" w:rsidRPr="00BB752F">
        <w:rPr>
          <w:rFonts w:asciiTheme="minorHAnsi" w:hAnsiTheme="minorHAnsi" w:cstheme="minorHAnsi"/>
          <w:w w:val="105"/>
          <w:sz w:val="20"/>
          <w:szCs w:val="20"/>
        </w:rPr>
        <w:t xml:space="preserve">Furnizorul </w:t>
      </w:r>
      <w:r w:rsidR="000967A2" w:rsidRPr="00BB752F">
        <w:rPr>
          <w:rFonts w:asciiTheme="minorHAnsi" w:hAnsiTheme="minorHAnsi" w:cstheme="minorHAnsi"/>
          <w:w w:val="105"/>
          <w:sz w:val="20"/>
          <w:szCs w:val="20"/>
        </w:rPr>
        <w:t>se obligă să emită</w:t>
      </w:r>
      <w:r w:rsidR="000967A2" w:rsidRPr="00BB752F">
        <w:rPr>
          <w:rFonts w:asciiTheme="minorHAnsi" w:hAnsiTheme="minorHAnsi" w:cstheme="minorHAnsi"/>
          <w:spacing w:val="1"/>
          <w:w w:val="105"/>
          <w:sz w:val="20"/>
          <w:szCs w:val="20"/>
        </w:rPr>
        <w:t xml:space="preserve"> ș</w:t>
      </w:r>
      <w:r w:rsidR="000967A2" w:rsidRPr="00BB752F">
        <w:rPr>
          <w:rFonts w:asciiTheme="minorHAnsi" w:hAnsiTheme="minorHAnsi" w:cstheme="minorHAnsi"/>
          <w:w w:val="105"/>
          <w:sz w:val="20"/>
          <w:szCs w:val="20"/>
        </w:rPr>
        <w:t xml:space="preserve">i să transmită factura fiscală </w:t>
      </w:r>
      <w:r w:rsidR="000967A2" w:rsidRPr="00BB752F">
        <w:rPr>
          <w:rFonts w:asciiTheme="minorHAnsi" w:hAnsiTheme="minorHAnsi" w:cstheme="minorHAnsi"/>
          <w:sz w:val="20"/>
          <w:szCs w:val="20"/>
        </w:rPr>
        <w:t xml:space="preserve">după semnarea de către achizitor a Procesului verbal de receptie. </w:t>
      </w:r>
      <w:r w:rsidR="00062BEC" w:rsidRPr="00BB752F">
        <w:rPr>
          <w:rFonts w:asciiTheme="minorHAnsi" w:hAnsiTheme="minorHAnsi" w:cstheme="minorHAnsi"/>
          <w:w w:val="105"/>
          <w:sz w:val="20"/>
          <w:szCs w:val="20"/>
        </w:rPr>
        <w:t xml:space="preserve">Furnizorul </w:t>
      </w:r>
      <w:r w:rsidR="00062BEC" w:rsidRPr="00BB752F">
        <w:rPr>
          <w:rFonts w:asciiTheme="minorHAnsi" w:hAnsiTheme="minorHAnsi" w:cstheme="minorHAnsi"/>
          <w:sz w:val="20"/>
          <w:szCs w:val="20"/>
          <w:lang w:val="it-IT"/>
        </w:rPr>
        <w:t>va emite factura care va menționa numărul</w:t>
      </w:r>
      <w:r w:rsidR="00062BEC" w:rsidRPr="00BB752F">
        <w:rPr>
          <w:rFonts w:asciiTheme="minorHAnsi" w:hAnsiTheme="minorHAnsi" w:cstheme="minorHAnsi"/>
          <w:spacing w:val="-57"/>
          <w:sz w:val="20"/>
          <w:szCs w:val="20"/>
          <w:lang w:val="it-IT"/>
        </w:rPr>
        <w:t xml:space="preserve">  </w:t>
      </w:r>
      <w:r w:rsidR="00062BEC" w:rsidRPr="00BB752F">
        <w:rPr>
          <w:rFonts w:asciiTheme="minorHAnsi" w:hAnsiTheme="minorHAnsi" w:cstheme="minorHAnsi"/>
          <w:sz w:val="20"/>
          <w:szCs w:val="20"/>
          <w:lang w:val="it-IT"/>
        </w:rPr>
        <w:t xml:space="preserve"> contractului (dacă este cazul),</w:t>
      </w:r>
      <w:r w:rsidR="00062BEC" w:rsidRPr="00BB752F">
        <w:rPr>
          <w:rFonts w:asciiTheme="minorHAnsi" w:hAnsiTheme="minorHAnsi" w:cstheme="minorHAnsi"/>
          <w:spacing w:val="50"/>
          <w:sz w:val="20"/>
          <w:szCs w:val="20"/>
          <w:lang w:val="it-IT"/>
        </w:rPr>
        <w:t xml:space="preserve"> </w:t>
      </w:r>
      <w:r w:rsidR="00062BEC" w:rsidRPr="00BB752F">
        <w:rPr>
          <w:rFonts w:asciiTheme="minorHAnsi" w:hAnsiTheme="minorHAnsi" w:cstheme="minorHAnsi"/>
          <w:sz w:val="20"/>
          <w:szCs w:val="20"/>
          <w:lang w:val="it-IT"/>
        </w:rPr>
        <w:t>data</w:t>
      </w:r>
      <w:r w:rsidR="00062BEC" w:rsidRPr="00BB752F">
        <w:rPr>
          <w:rFonts w:asciiTheme="minorHAnsi" w:hAnsiTheme="minorHAnsi" w:cstheme="minorHAnsi"/>
          <w:spacing w:val="35"/>
          <w:sz w:val="20"/>
          <w:szCs w:val="20"/>
          <w:lang w:val="it-IT"/>
        </w:rPr>
        <w:t xml:space="preserve"> </w:t>
      </w:r>
      <w:r w:rsidR="00062BEC" w:rsidRPr="00BB752F">
        <w:rPr>
          <w:rFonts w:asciiTheme="minorHAnsi" w:hAnsiTheme="minorHAnsi" w:cstheme="minorHAnsi"/>
          <w:sz w:val="20"/>
          <w:szCs w:val="20"/>
          <w:lang w:val="it-IT"/>
        </w:rPr>
        <w:t>de</w:t>
      </w:r>
      <w:r w:rsidR="00062BEC" w:rsidRPr="00BB752F">
        <w:rPr>
          <w:rFonts w:asciiTheme="minorHAnsi" w:hAnsiTheme="minorHAnsi" w:cstheme="minorHAnsi"/>
          <w:spacing w:val="35"/>
          <w:sz w:val="20"/>
          <w:szCs w:val="20"/>
          <w:lang w:val="it-IT"/>
        </w:rPr>
        <w:t xml:space="preserve"> </w:t>
      </w:r>
      <w:r w:rsidR="00062BEC" w:rsidRPr="00BB752F">
        <w:rPr>
          <w:rFonts w:asciiTheme="minorHAnsi" w:hAnsiTheme="minorHAnsi" w:cstheme="minorHAnsi"/>
          <w:sz w:val="20"/>
          <w:szCs w:val="20"/>
          <w:lang w:val="it-IT"/>
        </w:rPr>
        <w:t>emitere</w:t>
      </w:r>
      <w:r w:rsidR="00062BEC" w:rsidRPr="00BB752F">
        <w:rPr>
          <w:rFonts w:asciiTheme="minorHAnsi" w:hAnsiTheme="minorHAnsi" w:cstheme="minorHAnsi"/>
          <w:spacing w:val="50"/>
          <w:sz w:val="20"/>
          <w:szCs w:val="20"/>
          <w:lang w:val="it-IT"/>
        </w:rPr>
        <w:t xml:space="preserve"> </w:t>
      </w:r>
      <w:r w:rsidR="00062BEC" w:rsidRPr="00BB752F">
        <w:rPr>
          <w:rFonts w:asciiTheme="minorHAnsi" w:hAnsiTheme="minorHAnsi" w:cstheme="minorHAnsi"/>
          <w:sz w:val="20"/>
          <w:szCs w:val="20"/>
          <w:lang w:val="it-IT"/>
        </w:rPr>
        <w:t>și</w:t>
      </w:r>
      <w:r w:rsidR="00062BEC" w:rsidRPr="00BB752F">
        <w:rPr>
          <w:rFonts w:asciiTheme="minorHAnsi" w:hAnsiTheme="minorHAnsi" w:cstheme="minorHAnsi"/>
          <w:spacing w:val="56"/>
          <w:sz w:val="20"/>
          <w:szCs w:val="20"/>
          <w:lang w:val="it-IT"/>
        </w:rPr>
        <w:t xml:space="preserve"> </w:t>
      </w:r>
      <w:r w:rsidR="00062BEC" w:rsidRPr="00BB752F">
        <w:rPr>
          <w:rFonts w:asciiTheme="minorHAnsi" w:hAnsiTheme="minorHAnsi" w:cstheme="minorHAnsi"/>
          <w:sz w:val="20"/>
          <w:szCs w:val="20"/>
        </w:rPr>
        <w:t>data</w:t>
      </w:r>
      <w:r w:rsidR="00062BEC" w:rsidRPr="00BB752F">
        <w:rPr>
          <w:rFonts w:asciiTheme="minorHAnsi" w:hAnsiTheme="minorHAnsi" w:cstheme="minorHAnsi"/>
          <w:spacing w:val="56"/>
          <w:sz w:val="20"/>
          <w:szCs w:val="20"/>
          <w:lang w:val="it-IT"/>
        </w:rPr>
        <w:t xml:space="preserve"> </w:t>
      </w:r>
      <w:r w:rsidR="00062BEC" w:rsidRPr="00BB752F">
        <w:rPr>
          <w:rFonts w:asciiTheme="minorHAnsi" w:hAnsiTheme="minorHAnsi" w:cstheme="minorHAnsi"/>
          <w:sz w:val="20"/>
          <w:szCs w:val="20"/>
          <w:lang w:val="it-IT"/>
        </w:rPr>
        <w:t>de</w:t>
      </w:r>
      <w:r w:rsidR="00062BEC" w:rsidRPr="00BB752F">
        <w:rPr>
          <w:rFonts w:asciiTheme="minorHAnsi" w:hAnsiTheme="minorHAnsi" w:cstheme="minorHAnsi"/>
          <w:spacing w:val="33"/>
          <w:sz w:val="20"/>
          <w:szCs w:val="20"/>
          <w:lang w:val="it-IT"/>
        </w:rPr>
        <w:t xml:space="preserve"> </w:t>
      </w:r>
      <w:r w:rsidR="00062BEC" w:rsidRPr="00BB752F">
        <w:rPr>
          <w:rFonts w:asciiTheme="minorHAnsi" w:hAnsiTheme="minorHAnsi" w:cstheme="minorHAnsi"/>
          <w:sz w:val="20"/>
          <w:szCs w:val="20"/>
          <w:lang w:val="it-IT"/>
        </w:rPr>
        <w:t>scadență</w:t>
      </w:r>
      <w:r w:rsidR="00062BEC" w:rsidRPr="00BB752F">
        <w:rPr>
          <w:rFonts w:asciiTheme="minorHAnsi" w:hAnsiTheme="minorHAnsi" w:cstheme="minorHAnsi"/>
          <w:spacing w:val="38"/>
          <w:sz w:val="20"/>
          <w:szCs w:val="20"/>
          <w:lang w:val="it-IT"/>
        </w:rPr>
        <w:t xml:space="preserve"> </w:t>
      </w:r>
      <w:r w:rsidR="00062BEC" w:rsidRPr="00BB752F">
        <w:rPr>
          <w:rFonts w:asciiTheme="minorHAnsi" w:hAnsiTheme="minorHAnsi" w:cstheme="minorHAnsi"/>
          <w:sz w:val="20"/>
          <w:szCs w:val="20"/>
          <w:lang w:val="it-IT"/>
        </w:rPr>
        <w:t>a</w:t>
      </w:r>
      <w:r w:rsidR="00062BEC" w:rsidRPr="00BB752F">
        <w:rPr>
          <w:rFonts w:asciiTheme="minorHAnsi" w:hAnsiTheme="minorHAnsi" w:cstheme="minorHAnsi"/>
          <w:spacing w:val="29"/>
          <w:sz w:val="20"/>
          <w:szCs w:val="20"/>
          <w:lang w:val="it-IT"/>
        </w:rPr>
        <w:t xml:space="preserve"> </w:t>
      </w:r>
      <w:r w:rsidR="00062BEC" w:rsidRPr="00BB752F">
        <w:rPr>
          <w:rFonts w:asciiTheme="minorHAnsi" w:hAnsiTheme="minorHAnsi" w:cstheme="minorHAnsi"/>
          <w:sz w:val="20"/>
          <w:szCs w:val="20"/>
          <w:lang w:val="it-IT"/>
        </w:rPr>
        <w:t>facturii</w:t>
      </w:r>
      <w:r w:rsidR="00062BEC" w:rsidRPr="00BB752F">
        <w:rPr>
          <w:rFonts w:asciiTheme="minorHAnsi" w:hAnsiTheme="minorHAnsi" w:cstheme="minorHAnsi"/>
          <w:spacing w:val="51"/>
          <w:sz w:val="20"/>
          <w:szCs w:val="20"/>
          <w:lang w:val="it-IT"/>
        </w:rPr>
        <w:t xml:space="preserve"> </w:t>
      </w:r>
      <w:r w:rsidR="00062BEC" w:rsidRPr="00BB752F">
        <w:rPr>
          <w:rFonts w:asciiTheme="minorHAnsi" w:hAnsiTheme="minorHAnsi" w:cstheme="minorHAnsi"/>
          <w:sz w:val="20"/>
          <w:szCs w:val="20"/>
          <w:lang w:val="it-IT"/>
        </w:rPr>
        <w:t>respective</w:t>
      </w:r>
      <w:r w:rsidR="00062BEC" w:rsidRPr="00BB752F">
        <w:rPr>
          <w:rFonts w:asciiTheme="minorHAnsi" w:hAnsiTheme="minorHAnsi" w:cstheme="minorHAnsi"/>
          <w:sz w:val="20"/>
          <w:szCs w:val="20"/>
        </w:rPr>
        <w:t xml:space="preserve">. Furnizorul va emite factura și în Sistemul național RO e-Factura. </w:t>
      </w:r>
    </w:p>
    <w:p w14:paraId="29CFF714" w14:textId="77777777" w:rsidR="00062BEC" w:rsidRPr="00BB752F" w:rsidRDefault="00062BEC" w:rsidP="00AA7481">
      <w:pPr>
        <w:pStyle w:val="ListParagraph"/>
        <w:tabs>
          <w:tab w:val="left" w:pos="567"/>
          <w:tab w:val="left" w:pos="709"/>
          <w:tab w:val="left" w:pos="1085"/>
          <w:tab w:val="left" w:pos="10206"/>
        </w:tabs>
        <w:ind w:left="0" w:right="-142"/>
        <w:rPr>
          <w:rFonts w:asciiTheme="minorHAnsi" w:hAnsiTheme="minorHAnsi" w:cstheme="minorHAnsi"/>
          <w:sz w:val="20"/>
          <w:szCs w:val="20"/>
        </w:rPr>
      </w:pPr>
      <w:r w:rsidRPr="00BB752F">
        <w:rPr>
          <w:rFonts w:asciiTheme="minorHAnsi" w:hAnsiTheme="minorHAnsi" w:cstheme="minorHAnsi"/>
          <w:sz w:val="20"/>
          <w:szCs w:val="20"/>
        </w:rPr>
        <w:t>Procesul verbal va însoți factura și reprezintă elementul necesar efectuării plății, împreună cu celelalte documente justificative:</w:t>
      </w:r>
    </w:p>
    <w:p w14:paraId="185472B5" w14:textId="0051CD24" w:rsidR="000967A2" w:rsidRPr="00EF0784" w:rsidRDefault="002C7FE1" w:rsidP="00AA7481">
      <w:pPr>
        <w:pStyle w:val="ListParagraph"/>
        <w:numPr>
          <w:ilvl w:val="0"/>
          <w:numId w:val="14"/>
        </w:numPr>
        <w:tabs>
          <w:tab w:val="left" w:pos="567"/>
          <w:tab w:val="left" w:pos="709"/>
          <w:tab w:val="left" w:pos="1085"/>
          <w:tab w:val="left" w:pos="10206"/>
        </w:tabs>
        <w:ind w:right="-142" w:hanging="654"/>
        <w:rPr>
          <w:rFonts w:asciiTheme="minorHAnsi" w:hAnsiTheme="minorHAnsi" w:cstheme="minorHAnsi"/>
          <w:b/>
          <w:bCs/>
          <w:sz w:val="20"/>
          <w:szCs w:val="20"/>
        </w:rPr>
      </w:pPr>
      <w:r w:rsidRPr="00EF0784">
        <w:rPr>
          <w:rFonts w:asciiTheme="minorHAnsi" w:hAnsiTheme="minorHAnsi" w:cstheme="minorHAnsi"/>
          <w:sz w:val="20"/>
          <w:szCs w:val="20"/>
        </w:rPr>
        <w:t>aviz</w:t>
      </w:r>
      <w:r w:rsidR="000967A2" w:rsidRPr="00EF0784">
        <w:rPr>
          <w:rFonts w:asciiTheme="minorHAnsi" w:hAnsiTheme="minorHAnsi" w:cstheme="minorHAnsi"/>
          <w:sz w:val="20"/>
          <w:szCs w:val="20"/>
        </w:rPr>
        <w:t xml:space="preserve"> de însoțire a mărfii (</w:t>
      </w:r>
      <w:r w:rsidR="00422EF1" w:rsidRPr="00EF0784">
        <w:rPr>
          <w:rFonts w:asciiTheme="minorHAnsi" w:hAnsiTheme="minorHAnsi" w:cstheme="minorHAnsi"/>
          <w:sz w:val="20"/>
          <w:szCs w:val="20"/>
        </w:rPr>
        <w:t>dacă este cazul)</w:t>
      </w:r>
      <w:r w:rsidR="000967A2" w:rsidRPr="00EF0784">
        <w:rPr>
          <w:rFonts w:asciiTheme="minorHAnsi" w:hAnsiTheme="minorHAnsi" w:cstheme="minorHAnsi"/>
          <w:sz w:val="20"/>
          <w:szCs w:val="20"/>
        </w:rPr>
        <w:t>;</w:t>
      </w:r>
    </w:p>
    <w:p w14:paraId="7AC146F8" w14:textId="78DF4AE9" w:rsidR="000967A2" w:rsidRPr="00EF0784" w:rsidRDefault="002C7FE1" w:rsidP="00AA7481">
      <w:pPr>
        <w:pStyle w:val="ListParagraph"/>
        <w:numPr>
          <w:ilvl w:val="0"/>
          <w:numId w:val="14"/>
        </w:numPr>
        <w:tabs>
          <w:tab w:val="left" w:pos="10206"/>
        </w:tabs>
        <w:ind w:left="709" w:right="-142" w:hanging="283"/>
        <w:rPr>
          <w:rFonts w:asciiTheme="minorHAnsi" w:hAnsiTheme="minorHAnsi" w:cstheme="minorHAnsi"/>
          <w:b/>
          <w:bCs/>
          <w:sz w:val="20"/>
          <w:szCs w:val="20"/>
        </w:rPr>
      </w:pPr>
      <w:r w:rsidRPr="00EF0784">
        <w:rPr>
          <w:rFonts w:asciiTheme="minorHAnsi" w:hAnsiTheme="minorHAnsi" w:cstheme="minorHAnsi"/>
          <w:sz w:val="20"/>
          <w:szCs w:val="20"/>
        </w:rPr>
        <w:t>declarați</w:t>
      </w:r>
      <w:r w:rsidR="00EF0784" w:rsidRPr="00EF0784">
        <w:rPr>
          <w:rFonts w:asciiTheme="minorHAnsi" w:hAnsiTheme="minorHAnsi" w:cstheme="minorHAnsi"/>
          <w:sz w:val="20"/>
          <w:szCs w:val="20"/>
        </w:rPr>
        <w:t>e</w:t>
      </w:r>
      <w:r w:rsidR="00D01870" w:rsidRPr="00EF0784">
        <w:rPr>
          <w:rFonts w:asciiTheme="minorHAnsi" w:hAnsiTheme="minorHAnsi" w:cstheme="minorHAnsi"/>
          <w:sz w:val="20"/>
          <w:szCs w:val="20"/>
        </w:rPr>
        <w:t>/certificat</w:t>
      </w:r>
      <w:r w:rsidR="000967A2" w:rsidRPr="00EF0784">
        <w:rPr>
          <w:rFonts w:asciiTheme="minorHAnsi" w:hAnsiTheme="minorHAnsi" w:cstheme="minorHAnsi"/>
          <w:sz w:val="20"/>
          <w:szCs w:val="20"/>
        </w:rPr>
        <w:t xml:space="preserve"> de conformitate</w:t>
      </w:r>
      <w:r w:rsidR="00867441" w:rsidRPr="00EF0784">
        <w:rPr>
          <w:rFonts w:asciiTheme="minorHAnsi" w:hAnsiTheme="minorHAnsi" w:cstheme="minorHAnsi"/>
          <w:sz w:val="20"/>
          <w:szCs w:val="20"/>
        </w:rPr>
        <w:t xml:space="preserve"> CE</w:t>
      </w:r>
      <w:r w:rsidR="000967A2" w:rsidRPr="00EF0784">
        <w:rPr>
          <w:rFonts w:asciiTheme="minorHAnsi" w:hAnsiTheme="minorHAnsi" w:cstheme="minorHAnsi"/>
          <w:sz w:val="20"/>
          <w:szCs w:val="20"/>
        </w:rPr>
        <w:t>;</w:t>
      </w:r>
    </w:p>
    <w:p w14:paraId="13F5397D" w14:textId="586C902A" w:rsidR="00E00D6E" w:rsidRPr="00BB752F" w:rsidRDefault="002C7FE1" w:rsidP="00AA7481">
      <w:pPr>
        <w:numPr>
          <w:ilvl w:val="0"/>
          <w:numId w:val="14"/>
        </w:numPr>
        <w:tabs>
          <w:tab w:val="left" w:pos="10206"/>
        </w:tabs>
        <w:ind w:left="709" w:right="-142" w:hanging="283"/>
        <w:jc w:val="both"/>
        <w:rPr>
          <w:rFonts w:asciiTheme="minorHAnsi" w:hAnsiTheme="minorHAnsi" w:cstheme="minorHAnsi"/>
          <w:b/>
          <w:bCs/>
          <w:sz w:val="20"/>
          <w:szCs w:val="20"/>
        </w:rPr>
      </w:pPr>
      <w:proofErr w:type="spellStart"/>
      <w:r w:rsidRPr="00BB752F">
        <w:rPr>
          <w:rFonts w:asciiTheme="minorHAnsi" w:hAnsiTheme="minorHAnsi" w:cstheme="minorHAnsi"/>
          <w:sz w:val="20"/>
          <w:szCs w:val="20"/>
        </w:rPr>
        <w:t>certificat</w:t>
      </w:r>
      <w:proofErr w:type="spellEnd"/>
      <w:r w:rsidR="000967A2" w:rsidRPr="00BB752F">
        <w:rPr>
          <w:rFonts w:asciiTheme="minorHAnsi" w:hAnsiTheme="minorHAnsi" w:cstheme="minorHAnsi"/>
          <w:sz w:val="20"/>
          <w:szCs w:val="20"/>
        </w:rPr>
        <w:t xml:space="preserve"> de </w:t>
      </w:r>
      <w:proofErr w:type="spellStart"/>
      <w:r w:rsidR="000967A2" w:rsidRPr="00BB752F">
        <w:rPr>
          <w:rFonts w:asciiTheme="minorHAnsi" w:hAnsiTheme="minorHAnsi" w:cstheme="minorHAnsi"/>
          <w:sz w:val="20"/>
          <w:szCs w:val="20"/>
        </w:rPr>
        <w:t>garanție</w:t>
      </w:r>
      <w:proofErr w:type="spellEnd"/>
      <w:r w:rsidR="000967A2" w:rsidRPr="00BB752F">
        <w:rPr>
          <w:rFonts w:asciiTheme="minorHAnsi" w:hAnsiTheme="minorHAnsi" w:cstheme="minorHAnsi"/>
          <w:sz w:val="20"/>
          <w:szCs w:val="20"/>
        </w:rPr>
        <w:t xml:space="preserve">, </w:t>
      </w:r>
      <w:proofErr w:type="gramStart"/>
      <w:r w:rsidR="000967A2" w:rsidRPr="00BB752F">
        <w:rPr>
          <w:rFonts w:asciiTheme="minorHAnsi" w:hAnsiTheme="minorHAnsi" w:cstheme="minorHAnsi"/>
          <w:sz w:val="20"/>
          <w:szCs w:val="20"/>
        </w:rPr>
        <w:t>original;</w:t>
      </w:r>
      <w:proofErr w:type="gramEnd"/>
    </w:p>
    <w:p w14:paraId="424766D6" w14:textId="0D2CB8FB" w:rsidR="000967A2" w:rsidRPr="00BB752F" w:rsidRDefault="00E00D6E" w:rsidP="00AA7481">
      <w:pPr>
        <w:tabs>
          <w:tab w:val="left" w:pos="10206"/>
        </w:tabs>
        <w:ind w:right="-142"/>
        <w:jc w:val="both"/>
        <w:rPr>
          <w:rFonts w:asciiTheme="minorHAnsi" w:hAnsiTheme="minorHAnsi" w:cstheme="minorHAnsi"/>
          <w:b/>
          <w:bCs/>
          <w:sz w:val="20"/>
          <w:szCs w:val="20"/>
        </w:rPr>
      </w:pPr>
      <w:r w:rsidRPr="00BB752F">
        <w:rPr>
          <w:rFonts w:asciiTheme="minorHAnsi" w:hAnsiTheme="minorHAnsi" w:cstheme="minorHAnsi"/>
          <w:sz w:val="20"/>
          <w:szCs w:val="20"/>
        </w:rPr>
        <w:t xml:space="preserve">5.2.8.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 xml:space="preserve">se </w:t>
      </w:r>
      <w:proofErr w:type="spellStart"/>
      <w:r w:rsidR="000967A2" w:rsidRPr="00BB752F">
        <w:rPr>
          <w:rFonts w:asciiTheme="minorHAnsi" w:hAnsiTheme="minorHAnsi" w:cstheme="minorHAnsi"/>
          <w:w w:val="105"/>
          <w:sz w:val="20"/>
          <w:szCs w:val="20"/>
        </w:rPr>
        <w:t>obligă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remedieze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fără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costuri</w:t>
      </w:r>
      <w:proofErr w:type="spellEnd"/>
      <w:r w:rsidR="000967A2" w:rsidRPr="00BB752F">
        <w:rPr>
          <w:rFonts w:asciiTheme="minorHAnsi" w:hAnsiTheme="minorHAnsi" w:cstheme="minorHAnsi"/>
          <w:w w:val="105"/>
          <w:sz w:val="20"/>
          <w:szCs w:val="20"/>
        </w:rPr>
        <w:t xml:space="preserve"> </w:t>
      </w:r>
      <w:proofErr w:type="spellStart"/>
      <w:r w:rsidR="00966610" w:rsidRPr="00BB752F">
        <w:rPr>
          <w:rFonts w:asciiTheme="minorHAnsi" w:hAnsiTheme="minorHAnsi" w:cstheme="minorHAnsi"/>
          <w:w w:val="105"/>
          <w:sz w:val="20"/>
          <w:szCs w:val="20"/>
        </w:rPr>
        <w:t>suplimentare</w:t>
      </w:r>
      <w:proofErr w:type="spellEnd"/>
      <w:r w:rsidR="00966610"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pentru</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achizitor</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produsele</w:t>
      </w:r>
      <w:proofErr w:type="spellEnd"/>
      <w:r w:rsidR="000967A2" w:rsidRPr="00BB752F">
        <w:rPr>
          <w:rFonts w:asciiTheme="minorHAnsi" w:hAnsiTheme="minorHAnsi" w:cstheme="minorHAnsi"/>
          <w:w w:val="105"/>
          <w:sz w:val="20"/>
          <w:szCs w:val="20"/>
        </w:rPr>
        <w:t xml:space="preserve"> la care se </w:t>
      </w:r>
      <w:proofErr w:type="spellStart"/>
      <w:r w:rsidR="000967A2" w:rsidRPr="00BB752F">
        <w:rPr>
          <w:rFonts w:asciiTheme="minorHAnsi" w:hAnsiTheme="minorHAnsi" w:cstheme="minorHAnsi"/>
          <w:w w:val="105"/>
          <w:sz w:val="20"/>
          <w:szCs w:val="20"/>
        </w:rPr>
        <w:t>constată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deficiențe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sau</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abateri</w:t>
      </w:r>
      <w:proofErr w:type="spellEnd"/>
      <w:r w:rsidR="000967A2" w:rsidRPr="00BB752F">
        <w:rPr>
          <w:rFonts w:asciiTheme="minorHAnsi" w:hAnsiTheme="minorHAnsi" w:cstheme="minorHAnsi"/>
          <w:w w:val="105"/>
          <w:sz w:val="20"/>
          <w:szCs w:val="20"/>
        </w:rPr>
        <w:t xml:space="preserve"> de la </w:t>
      </w:r>
      <w:proofErr w:type="spellStart"/>
      <w:r w:rsidR="000967A2" w:rsidRPr="00BB752F">
        <w:rPr>
          <w:rFonts w:asciiTheme="minorHAnsi" w:hAnsiTheme="minorHAnsi" w:cstheme="minorHAnsi"/>
          <w:w w:val="105"/>
          <w:sz w:val="20"/>
          <w:szCs w:val="20"/>
        </w:rPr>
        <w:t>norme</w:t>
      </w:r>
      <w:r w:rsidR="00966610" w:rsidRPr="00BB752F">
        <w:rPr>
          <w:rFonts w:asciiTheme="minorHAnsi" w:hAnsiTheme="minorHAnsi" w:cstheme="minorHAnsi"/>
          <w:w w:val="105"/>
          <w:sz w:val="20"/>
          <w:szCs w:val="20"/>
        </w:rPr>
        <w:t>le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sau</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standarde</w:t>
      </w:r>
      <w:proofErr w:type="spellEnd"/>
      <w:r w:rsidR="000967A2" w:rsidRPr="00BB752F">
        <w:rPr>
          <w:rFonts w:asciiTheme="minorHAnsi" w:hAnsiTheme="minorHAnsi" w:cstheme="minorHAnsi"/>
          <w:spacing w:val="1"/>
          <w:w w:val="105"/>
          <w:sz w:val="20"/>
          <w:szCs w:val="20"/>
        </w:rPr>
        <w:t xml:space="preserve"> </w:t>
      </w:r>
      <w:proofErr w:type="spellStart"/>
      <w:r w:rsidR="000967A2" w:rsidRPr="00BB752F">
        <w:rPr>
          <w:rFonts w:asciiTheme="minorHAnsi" w:hAnsiTheme="minorHAnsi" w:cstheme="minorHAnsi"/>
          <w:w w:val="105"/>
          <w:sz w:val="20"/>
          <w:szCs w:val="20"/>
        </w:rPr>
        <w:t>prevăzute</w:t>
      </w:r>
      <w:proofErr w:type="spellEnd"/>
      <w:r w:rsidR="000967A2" w:rsidRPr="00BB752F">
        <w:rPr>
          <w:rFonts w:asciiTheme="minorHAnsi" w:hAnsiTheme="minorHAnsi" w:cstheme="minorHAnsi"/>
          <w:spacing w:val="2"/>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7"/>
          <w:w w:val="105"/>
          <w:sz w:val="20"/>
          <w:szCs w:val="20"/>
        </w:rPr>
        <w:t xml:space="preserve"> </w:t>
      </w:r>
      <w:proofErr w:type="spellStart"/>
      <w:r w:rsidR="000967A2" w:rsidRPr="00BB752F">
        <w:rPr>
          <w:rFonts w:asciiTheme="minorHAnsi" w:hAnsiTheme="minorHAnsi" w:cstheme="minorHAnsi"/>
          <w:w w:val="105"/>
          <w:sz w:val="20"/>
          <w:szCs w:val="20"/>
        </w:rPr>
        <w:t>lege</w:t>
      </w:r>
      <w:proofErr w:type="spellEnd"/>
      <w:r w:rsidR="000967A2" w:rsidRPr="00BB752F">
        <w:rPr>
          <w:rFonts w:asciiTheme="minorHAnsi" w:hAnsiTheme="minorHAnsi" w:cstheme="minorHAnsi"/>
          <w:spacing w:val="13"/>
          <w:w w:val="105"/>
          <w:sz w:val="20"/>
          <w:szCs w:val="20"/>
        </w:rPr>
        <w:t xml:space="preserve"> </w:t>
      </w:r>
      <w:proofErr w:type="spellStart"/>
      <w:r w:rsidR="000967A2" w:rsidRPr="00BB752F">
        <w:rPr>
          <w:rFonts w:asciiTheme="minorHAnsi" w:hAnsiTheme="minorHAnsi" w:cstheme="minorHAnsi"/>
          <w:w w:val="105"/>
          <w:sz w:val="20"/>
          <w:szCs w:val="20"/>
        </w:rPr>
        <w:t>și</w:t>
      </w:r>
      <w:proofErr w:type="spellEnd"/>
      <w:r w:rsidR="000967A2" w:rsidRPr="00BB752F">
        <w:rPr>
          <w:rFonts w:asciiTheme="minorHAnsi" w:hAnsiTheme="minorHAnsi" w:cstheme="minorHAnsi"/>
          <w:spacing w:val="19"/>
          <w:w w:val="105"/>
          <w:sz w:val="20"/>
          <w:szCs w:val="20"/>
        </w:rPr>
        <w:t xml:space="preserve"> </w:t>
      </w:r>
      <w:proofErr w:type="spellStart"/>
      <w:r w:rsidR="00966610" w:rsidRPr="00BB752F">
        <w:rPr>
          <w:rFonts w:asciiTheme="minorHAnsi" w:hAnsiTheme="minorHAnsi" w:cstheme="minorHAnsi"/>
          <w:spacing w:val="19"/>
          <w:w w:val="105"/>
          <w:sz w:val="20"/>
          <w:szCs w:val="20"/>
        </w:rPr>
        <w:t>prezentul</w:t>
      </w:r>
      <w:proofErr w:type="spellEnd"/>
      <w:r w:rsidR="00966610" w:rsidRPr="00BB752F">
        <w:rPr>
          <w:rFonts w:asciiTheme="minorHAnsi" w:hAnsiTheme="minorHAnsi" w:cstheme="minorHAnsi"/>
          <w:spacing w:val="19"/>
          <w:w w:val="105"/>
          <w:sz w:val="20"/>
          <w:szCs w:val="20"/>
        </w:rPr>
        <w:t xml:space="preserve"> </w:t>
      </w:r>
      <w:proofErr w:type="spellStart"/>
      <w:r w:rsidR="009D7DB1" w:rsidRPr="00BB752F">
        <w:rPr>
          <w:rFonts w:asciiTheme="minorHAnsi" w:hAnsiTheme="minorHAnsi" w:cstheme="minorHAnsi"/>
          <w:w w:val="105"/>
          <w:sz w:val="20"/>
          <w:szCs w:val="20"/>
        </w:rPr>
        <w:t>C</w:t>
      </w:r>
      <w:r w:rsidR="00966610" w:rsidRPr="00BB752F">
        <w:rPr>
          <w:rFonts w:asciiTheme="minorHAnsi" w:hAnsiTheme="minorHAnsi" w:cstheme="minorHAnsi"/>
          <w:w w:val="105"/>
          <w:sz w:val="20"/>
          <w:szCs w:val="20"/>
        </w:rPr>
        <w:t>aiet</w:t>
      </w:r>
      <w:proofErr w:type="spellEnd"/>
      <w:r w:rsidR="000967A2" w:rsidRPr="00BB752F">
        <w:rPr>
          <w:rFonts w:asciiTheme="minorHAnsi" w:hAnsiTheme="minorHAnsi" w:cstheme="minorHAnsi"/>
          <w:spacing w:val="3"/>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3"/>
          <w:w w:val="105"/>
          <w:sz w:val="20"/>
          <w:szCs w:val="20"/>
        </w:rPr>
        <w:t xml:space="preserve"> </w:t>
      </w:r>
      <w:proofErr w:type="spellStart"/>
      <w:r w:rsidR="000967A2" w:rsidRPr="00BB752F">
        <w:rPr>
          <w:rFonts w:asciiTheme="minorHAnsi" w:hAnsiTheme="minorHAnsi" w:cstheme="minorHAnsi"/>
          <w:w w:val="105"/>
          <w:sz w:val="20"/>
          <w:szCs w:val="20"/>
        </w:rPr>
        <w:t>sarcini</w:t>
      </w:r>
      <w:proofErr w:type="spellEnd"/>
      <w:r w:rsidR="000967A2" w:rsidRPr="00BB752F">
        <w:rPr>
          <w:rFonts w:asciiTheme="minorHAnsi" w:hAnsiTheme="minorHAnsi" w:cstheme="minorHAnsi"/>
          <w:w w:val="105"/>
          <w:sz w:val="20"/>
          <w:szCs w:val="20"/>
        </w:rPr>
        <w:t>.</w:t>
      </w:r>
    </w:p>
    <w:p w14:paraId="4840F276" w14:textId="30660B27" w:rsidR="000967A2" w:rsidRPr="00BB752F" w:rsidRDefault="000143A3" w:rsidP="00AA7481">
      <w:pPr>
        <w:pStyle w:val="BodyText"/>
        <w:tabs>
          <w:tab w:val="left" w:pos="9781"/>
          <w:tab w:val="left" w:pos="10206"/>
        </w:tabs>
        <w:spacing w:after="0"/>
        <w:ind w:right="-142"/>
        <w:jc w:val="both"/>
        <w:rPr>
          <w:rFonts w:asciiTheme="minorHAnsi" w:hAnsiTheme="minorHAnsi" w:cstheme="minorHAnsi"/>
          <w:sz w:val="20"/>
          <w:szCs w:val="20"/>
          <w:lang w:val="it-IT"/>
        </w:rPr>
      </w:pPr>
      <w:r w:rsidRPr="00BB752F">
        <w:rPr>
          <w:rFonts w:asciiTheme="minorHAnsi" w:hAnsiTheme="minorHAnsi" w:cstheme="minorHAnsi"/>
          <w:w w:val="105"/>
          <w:sz w:val="20"/>
          <w:szCs w:val="20"/>
          <w:lang w:val="it-IT"/>
        </w:rPr>
        <w:t xml:space="preserve">5.2.9.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lang w:val="it-IT"/>
        </w:rPr>
        <w:t>se obligă să respecte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toate clauzele prevăzute în</w:t>
      </w:r>
      <w:r w:rsidR="000967A2" w:rsidRPr="00BB752F">
        <w:rPr>
          <w:rFonts w:asciiTheme="minorHAnsi" w:hAnsiTheme="minorHAnsi" w:cstheme="minorHAnsi"/>
          <w:spacing w:val="1"/>
          <w:w w:val="105"/>
          <w:sz w:val="20"/>
          <w:szCs w:val="20"/>
          <w:lang w:val="it-IT"/>
        </w:rPr>
        <w:t xml:space="preserve"> contract ș</w:t>
      </w:r>
      <w:r w:rsidR="000967A2" w:rsidRPr="00BB752F">
        <w:rPr>
          <w:rFonts w:asciiTheme="minorHAnsi" w:hAnsiTheme="minorHAnsi" w:cstheme="minorHAnsi"/>
          <w:w w:val="105"/>
          <w:sz w:val="20"/>
          <w:szCs w:val="20"/>
          <w:lang w:val="it-IT"/>
        </w:rPr>
        <w:t>i</w:t>
      </w:r>
      <w:r w:rsidR="000967A2" w:rsidRPr="00BB752F">
        <w:rPr>
          <w:rFonts w:asciiTheme="minorHAnsi" w:hAnsiTheme="minorHAnsi" w:cstheme="minorHAnsi"/>
          <w:spacing w:val="20"/>
          <w:w w:val="105"/>
          <w:sz w:val="20"/>
          <w:szCs w:val="20"/>
          <w:lang w:val="it-IT"/>
        </w:rPr>
        <w:t xml:space="preserve"> </w:t>
      </w:r>
      <w:r w:rsidR="000967A2" w:rsidRPr="00BB752F">
        <w:rPr>
          <w:rFonts w:asciiTheme="minorHAnsi" w:hAnsiTheme="minorHAnsi" w:cstheme="minorHAnsi"/>
          <w:w w:val="105"/>
          <w:sz w:val="20"/>
          <w:szCs w:val="20"/>
          <w:lang w:val="it-IT"/>
        </w:rPr>
        <w:t>anexe</w:t>
      </w:r>
      <w:r w:rsidR="000967A2" w:rsidRPr="00BB752F">
        <w:rPr>
          <w:rFonts w:asciiTheme="minorHAnsi" w:hAnsiTheme="minorHAnsi" w:cstheme="minorHAnsi"/>
          <w:spacing w:val="-4"/>
          <w:w w:val="105"/>
          <w:sz w:val="20"/>
          <w:szCs w:val="20"/>
          <w:lang w:val="it-IT"/>
        </w:rPr>
        <w:t xml:space="preserve"> </w:t>
      </w:r>
      <w:r w:rsidR="000967A2" w:rsidRPr="00BB752F">
        <w:rPr>
          <w:rFonts w:asciiTheme="minorHAnsi" w:hAnsiTheme="minorHAnsi" w:cstheme="minorHAnsi"/>
          <w:w w:val="105"/>
          <w:sz w:val="20"/>
          <w:szCs w:val="20"/>
          <w:lang w:val="it-IT"/>
        </w:rPr>
        <w:t>-</w:t>
      </w:r>
      <w:r w:rsidR="000967A2" w:rsidRPr="00BB752F">
        <w:rPr>
          <w:rFonts w:asciiTheme="minorHAnsi" w:hAnsiTheme="minorHAnsi" w:cstheme="minorHAnsi"/>
          <w:spacing w:val="-10"/>
          <w:w w:val="105"/>
          <w:sz w:val="20"/>
          <w:szCs w:val="20"/>
          <w:lang w:val="it-IT"/>
        </w:rPr>
        <w:t xml:space="preserve"> </w:t>
      </w:r>
      <w:r w:rsidR="000967A2" w:rsidRPr="00BB752F">
        <w:rPr>
          <w:rFonts w:asciiTheme="minorHAnsi" w:hAnsiTheme="minorHAnsi" w:cstheme="minorHAnsi"/>
          <w:w w:val="105"/>
          <w:sz w:val="20"/>
          <w:szCs w:val="20"/>
          <w:lang w:val="it-IT"/>
        </w:rPr>
        <w:t>parte</w:t>
      </w:r>
      <w:r w:rsidR="000967A2" w:rsidRPr="00BB752F">
        <w:rPr>
          <w:rFonts w:asciiTheme="minorHAnsi" w:hAnsiTheme="minorHAnsi" w:cstheme="minorHAnsi"/>
          <w:spacing w:val="-4"/>
          <w:w w:val="105"/>
          <w:sz w:val="20"/>
          <w:szCs w:val="20"/>
          <w:lang w:val="it-IT"/>
        </w:rPr>
        <w:t xml:space="preserve"> </w:t>
      </w:r>
      <w:r w:rsidR="000967A2" w:rsidRPr="00BB752F">
        <w:rPr>
          <w:rFonts w:asciiTheme="minorHAnsi" w:hAnsiTheme="minorHAnsi" w:cstheme="minorHAnsi"/>
          <w:w w:val="105"/>
          <w:sz w:val="20"/>
          <w:szCs w:val="20"/>
          <w:lang w:val="it-IT"/>
        </w:rPr>
        <w:t>integrantă</w:t>
      </w:r>
      <w:r w:rsidR="000967A2" w:rsidRPr="00BB752F">
        <w:rPr>
          <w:rFonts w:asciiTheme="minorHAnsi" w:hAnsiTheme="minorHAnsi" w:cstheme="minorHAnsi"/>
          <w:spacing w:val="-1"/>
          <w:w w:val="105"/>
          <w:sz w:val="20"/>
          <w:szCs w:val="20"/>
          <w:lang w:val="it-IT"/>
        </w:rPr>
        <w:t xml:space="preserve"> </w:t>
      </w:r>
      <w:proofErr w:type="gramStart"/>
      <w:r w:rsidR="000967A2" w:rsidRPr="00BB752F">
        <w:rPr>
          <w:rFonts w:asciiTheme="minorHAnsi" w:hAnsiTheme="minorHAnsi" w:cstheme="minorHAnsi"/>
          <w:w w:val="105"/>
          <w:sz w:val="20"/>
          <w:szCs w:val="20"/>
          <w:lang w:val="it-IT"/>
        </w:rPr>
        <w:t>a</w:t>
      </w:r>
      <w:proofErr w:type="gramEnd"/>
      <w:r w:rsidR="000967A2" w:rsidRPr="00BB752F">
        <w:rPr>
          <w:rFonts w:asciiTheme="minorHAnsi" w:hAnsiTheme="minorHAnsi" w:cstheme="minorHAnsi"/>
          <w:spacing w:val="7"/>
          <w:w w:val="105"/>
          <w:sz w:val="20"/>
          <w:szCs w:val="20"/>
          <w:lang w:val="it-IT"/>
        </w:rPr>
        <w:t xml:space="preserve"> </w:t>
      </w:r>
      <w:r w:rsidR="000967A2" w:rsidRPr="00BB752F">
        <w:rPr>
          <w:rFonts w:asciiTheme="minorHAnsi" w:hAnsiTheme="minorHAnsi" w:cstheme="minorHAnsi"/>
          <w:w w:val="105"/>
          <w:sz w:val="20"/>
          <w:szCs w:val="20"/>
          <w:lang w:val="it-IT"/>
        </w:rPr>
        <w:t>acestora.</w:t>
      </w:r>
    </w:p>
    <w:p w14:paraId="321B622B" w14:textId="42564D57" w:rsidR="000143A3" w:rsidRPr="00BB752F" w:rsidRDefault="000143A3" w:rsidP="00AA7481">
      <w:pPr>
        <w:tabs>
          <w:tab w:val="left" w:pos="851"/>
          <w:tab w:val="left" w:pos="1134"/>
          <w:tab w:val="left" w:pos="1427"/>
          <w:tab w:val="left" w:pos="9781"/>
          <w:tab w:val="left" w:pos="10206"/>
        </w:tabs>
        <w:ind w:right="-142"/>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5.2.10.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lang w:val="it-IT"/>
        </w:rPr>
        <w:t xml:space="preserve">se obligă să respecte </w:t>
      </w:r>
      <w:r w:rsidR="009D7DB1" w:rsidRPr="00BB752F">
        <w:rPr>
          <w:rFonts w:asciiTheme="minorHAnsi" w:hAnsiTheme="minorHAnsi" w:cstheme="minorHAnsi"/>
          <w:w w:val="105"/>
          <w:sz w:val="20"/>
          <w:szCs w:val="20"/>
          <w:lang w:val="it-IT"/>
        </w:rPr>
        <w:t>normele privind securitatea și sănătatea în muncă și să răspundă</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exclusiv de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producerea</w:t>
      </w:r>
      <w:r w:rsidR="000967A2" w:rsidRPr="00BB752F">
        <w:rPr>
          <w:rFonts w:asciiTheme="minorHAnsi" w:hAnsiTheme="minorHAnsi" w:cstheme="minorHAnsi"/>
          <w:spacing w:val="12"/>
          <w:w w:val="105"/>
          <w:sz w:val="20"/>
          <w:szCs w:val="20"/>
          <w:lang w:val="it-IT"/>
        </w:rPr>
        <w:t xml:space="preserve"> </w:t>
      </w:r>
      <w:r w:rsidR="000967A2" w:rsidRPr="00BB752F">
        <w:rPr>
          <w:rFonts w:asciiTheme="minorHAnsi" w:hAnsiTheme="minorHAnsi" w:cstheme="minorHAnsi"/>
          <w:w w:val="105"/>
          <w:sz w:val="20"/>
          <w:szCs w:val="20"/>
          <w:lang w:val="it-IT"/>
        </w:rPr>
        <w:t>unor</w:t>
      </w:r>
      <w:r w:rsidR="000967A2" w:rsidRPr="00BB752F">
        <w:rPr>
          <w:rFonts w:asciiTheme="minorHAnsi" w:hAnsiTheme="minorHAnsi" w:cstheme="minorHAnsi"/>
          <w:spacing w:val="11"/>
          <w:w w:val="105"/>
          <w:sz w:val="20"/>
          <w:szCs w:val="20"/>
          <w:lang w:val="it-IT"/>
        </w:rPr>
        <w:t xml:space="preserve"> </w:t>
      </w:r>
      <w:r w:rsidR="000967A2" w:rsidRPr="00BB752F">
        <w:rPr>
          <w:rFonts w:asciiTheme="minorHAnsi" w:hAnsiTheme="minorHAnsi" w:cstheme="minorHAnsi"/>
          <w:w w:val="105"/>
          <w:sz w:val="20"/>
          <w:szCs w:val="20"/>
          <w:lang w:val="it-IT"/>
        </w:rPr>
        <w:t>de</w:t>
      </w:r>
      <w:r w:rsidR="000967A2" w:rsidRPr="00BB752F">
        <w:rPr>
          <w:rFonts w:asciiTheme="minorHAnsi" w:hAnsiTheme="minorHAnsi" w:cstheme="minorHAnsi"/>
          <w:spacing w:val="-9"/>
          <w:w w:val="105"/>
          <w:sz w:val="20"/>
          <w:szCs w:val="20"/>
          <w:lang w:val="it-IT"/>
        </w:rPr>
        <w:t xml:space="preserve"> </w:t>
      </w:r>
      <w:r w:rsidR="000967A2" w:rsidRPr="00BB752F">
        <w:rPr>
          <w:rFonts w:asciiTheme="minorHAnsi" w:hAnsiTheme="minorHAnsi" w:cstheme="minorHAnsi"/>
          <w:w w:val="105"/>
          <w:sz w:val="20"/>
          <w:szCs w:val="20"/>
          <w:lang w:val="it-IT"/>
        </w:rPr>
        <w:t>evenimente</w:t>
      </w:r>
      <w:r w:rsidR="009D7DB1" w:rsidRPr="00BB752F">
        <w:rPr>
          <w:rFonts w:asciiTheme="minorHAnsi" w:hAnsiTheme="minorHAnsi" w:cstheme="minorHAnsi"/>
          <w:w w:val="105"/>
          <w:sz w:val="20"/>
          <w:szCs w:val="20"/>
          <w:lang w:val="it-IT"/>
        </w:rPr>
        <w:t xml:space="preserve"> privind protecția muncii</w:t>
      </w:r>
      <w:r w:rsidR="000967A2" w:rsidRPr="00BB752F">
        <w:rPr>
          <w:rFonts w:asciiTheme="minorHAnsi" w:hAnsiTheme="minorHAnsi" w:cstheme="minorHAnsi"/>
          <w:w w:val="105"/>
          <w:sz w:val="20"/>
          <w:szCs w:val="20"/>
          <w:lang w:val="it-IT"/>
        </w:rPr>
        <w:t>.</w:t>
      </w:r>
    </w:p>
    <w:p w14:paraId="7AEBC065" w14:textId="53A22C4B" w:rsidR="000967A2" w:rsidRPr="00BB752F" w:rsidRDefault="000143A3" w:rsidP="00AA7481">
      <w:pPr>
        <w:tabs>
          <w:tab w:val="left" w:pos="851"/>
          <w:tab w:val="left" w:pos="1134"/>
          <w:tab w:val="left" w:pos="1427"/>
          <w:tab w:val="left" w:pos="9781"/>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w w:val="105"/>
          <w:sz w:val="20"/>
          <w:szCs w:val="20"/>
          <w:lang w:val="it-IT"/>
        </w:rPr>
        <w:t xml:space="preserve">5.2.11. </w:t>
      </w:r>
      <w:r w:rsidR="000967A2" w:rsidRPr="00BB752F">
        <w:rPr>
          <w:rFonts w:asciiTheme="minorHAnsi" w:hAnsiTheme="minorHAnsi" w:cstheme="minorHAnsi"/>
          <w:spacing w:val="-1"/>
          <w:w w:val="105"/>
          <w:sz w:val="20"/>
          <w:szCs w:val="20"/>
          <w:lang w:val="it-IT"/>
        </w:rPr>
        <w:t>Pentru</w:t>
      </w:r>
      <w:r w:rsidR="000967A2" w:rsidRPr="00BB752F">
        <w:rPr>
          <w:rFonts w:asciiTheme="minorHAnsi" w:hAnsiTheme="minorHAnsi" w:cstheme="minorHAnsi"/>
          <w:spacing w:val="26"/>
          <w:w w:val="105"/>
          <w:sz w:val="20"/>
          <w:szCs w:val="20"/>
          <w:lang w:val="it-IT"/>
        </w:rPr>
        <w:t xml:space="preserve"> </w:t>
      </w:r>
      <w:r w:rsidR="000967A2" w:rsidRPr="00BB752F">
        <w:rPr>
          <w:rFonts w:asciiTheme="minorHAnsi" w:hAnsiTheme="minorHAnsi" w:cstheme="minorHAnsi"/>
          <w:spacing w:val="-1"/>
          <w:w w:val="105"/>
          <w:sz w:val="20"/>
          <w:szCs w:val="20"/>
          <w:lang w:val="it-IT"/>
        </w:rPr>
        <w:t>produsele furnizate,</w:t>
      </w:r>
      <w:r w:rsidR="000967A2" w:rsidRPr="00BB752F">
        <w:rPr>
          <w:rFonts w:asciiTheme="minorHAnsi" w:hAnsiTheme="minorHAnsi" w:cstheme="minorHAnsi"/>
          <w:spacing w:val="22"/>
          <w:w w:val="105"/>
          <w:sz w:val="20"/>
          <w:szCs w:val="20"/>
          <w:lang w:val="it-IT"/>
        </w:rPr>
        <w:t xml:space="preserve"> </w:t>
      </w:r>
      <w:r w:rsidR="001D3960" w:rsidRPr="00BB752F">
        <w:rPr>
          <w:rFonts w:asciiTheme="minorHAnsi" w:hAnsiTheme="minorHAnsi" w:cstheme="minorHAnsi"/>
          <w:w w:val="105"/>
          <w:sz w:val="20"/>
          <w:szCs w:val="20"/>
          <w:lang w:val="it-IT"/>
        </w:rPr>
        <w:t>furnizorul</w:t>
      </w:r>
      <w:r w:rsidR="000967A2" w:rsidRPr="00BB752F">
        <w:rPr>
          <w:rFonts w:asciiTheme="minorHAnsi" w:hAnsiTheme="minorHAnsi" w:cstheme="minorHAnsi"/>
          <w:spacing w:val="46"/>
          <w:w w:val="105"/>
          <w:sz w:val="20"/>
          <w:szCs w:val="20"/>
          <w:lang w:val="it-IT"/>
        </w:rPr>
        <w:t xml:space="preserve"> </w:t>
      </w:r>
      <w:r w:rsidR="000967A2" w:rsidRPr="00BB752F">
        <w:rPr>
          <w:rFonts w:asciiTheme="minorHAnsi" w:hAnsiTheme="minorHAnsi" w:cstheme="minorHAnsi"/>
          <w:w w:val="105"/>
          <w:sz w:val="20"/>
          <w:szCs w:val="20"/>
          <w:lang w:val="it-IT"/>
        </w:rPr>
        <w:t>are</w:t>
      </w:r>
      <w:r w:rsidR="000967A2" w:rsidRPr="00BB752F">
        <w:rPr>
          <w:rFonts w:asciiTheme="minorHAnsi" w:hAnsiTheme="minorHAnsi" w:cstheme="minorHAnsi"/>
          <w:spacing w:val="22"/>
          <w:w w:val="105"/>
          <w:sz w:val="20"/>
          <w:szCs w:val="20"/>
          <w:lang w:val="it-IT"/>
        </w:rPr>
        <w:t xml:space="preserve"> </w:t>
      </w:r>
      <w:r w:rsidR="000967A2" w:rsidRPr="00BB752F">
        <w:rPr>
          <w:rFonts w:asciiTheme="minorHAnsi" w:hAnsiTheme="minorHAnsi" w:cstheme="minorHAnsi"/>
          <w:w w:val="105"/>
          <w:sz w:val="20"/>
          <w:szCs w:val="20"/>
          <w:lang w:val="it-IT"/>
        </w:rPr>
        <w:t>obligația</w:t>
      </w:r>
      <w:r w:rsidR="000967A2" w:rsidRPr="00BB752F">
        <w:rPr>
          <w:rFonts w:asciiTheme="minorHAnsi" w:hAnsiTheme="minorHAnsi" w:cstheme="minorHAnsi"/>
          <w:spacing w:val="30"/>
          <w:w w:val="105"/>
          <w:sz w:val="20"/>
          <w:szCs w:val="20"/>
          <w:lang w:val="it-IT"/>
        </w:rPr>
        <w:t xml:space="preserve"> </w:t>
      </w:r>
      <w:r w:rsidR="000967A2" w:rsidRPr="00BB752F">
        <w:rPr>
          <w:rFonts w:asciiTheme="minorHAnsi" w:hAnsiTheme="minorHAnsi" w:cstheme="minorHAnsi"/>
          <w:w w:val="105"/>
          <w:sz w:val="20"/>
          <w:szCs w:val="20"/>
          <w:lang w:val="it-IT"/>
        </w:rPr>
        <w:t>de</w:t>
      </w:r>
      <w:r w:rsidR="000967A2" w:rsidRPr="00BB752F">
        <w:rPr>
          <w:rFonts w:asciiTheme="minorHAnsi" w:hAnsiTheme="minorHAnsi" w:cstheme="minorHAnsi"/>
          <w:spacing w:val="19"/>
          <w:w w:val="105"/>
          <w:sz w:val="20"/>
          <w:szCs w:val="20"/>
          <w:lang w:val="it-IT"/>
        </w:rPr>
        <w:t xml:space="preserve"> </w:t>
      </w:r>
      <w:r w:rsidR="000967A2" w:rsidRPr="00BB752F">
        <w:rPr>
          <w:rFonts w:asciiTheme="minorHAnsi" w:hAnsiTheme="minorHAnsi" w:cstheme="minorHAnsi"/>
          <w:w w:val="105"/>
          <w:sz w:val="20"/>
          <w:szCs w:val="20"/>
          <w:lang w:val="it-IT"/>
        </w:rPr>
        <w:t>a</w:t>
      </w:r>
      <w:r w:rsidR="000967A2" w:rsidRPr="00BB752F">
        <w:rPr>
          <w:rFonts w:asciiTheme="minorHAnsi" w:hAnsiTheme="minorHAnsi" w:cstheme="minorHAnsi"/>
          <w:spacing w:val="29"/>
          <w:w w:val="105"/>
          <w:sz w:val="20"/>
          <w:szCs w:val="20"/>
          <w:lang w:val="it-IT"/>
        </w:rPr>
        <w:t xml:space="preserve"> </w:t>
      </w:r>
      <w:r w:rsidR="000967A2" w:rsidRPr="00BB752F">
        <w:rPr>
          <w:rFonts w:asciiTheme="minorHAnsi" w:hAnsiTheme="minorHAnsi" w:cstheme="minorHAnsi"/>
          <w:w w:val="105"/>
          <w:sz w:val="20"/>
          <w:szCs w:val="20"/>
          <w:lang w:val="it-IT"/>
        </w:rPr>
        <w:t>face</w:t>
      </w:r>
      <w:r w:rsidR="000967A2" w:rsidRPr="00BB752F">
        <w:rPr>
          <w:rFonts w:asciiTheme="minorHAnsi" w:hAnsiTheme="minorHAnsi" w:cstheme="minorHAnsi"/>
          <w:spacing w:val="23"/>
          <w:w w:val="105"/>
          <w:sz w:val="20"/>
          <w:szCs w:val="20"/>
          <w:lang w:val="it-IT"/>
        </w:rPr>
        <w:t xml:space="preserve"> </w:t>
      </w:r>
      <w:r w:rsidR="000967A2" w:rsidRPr="00BB752F">
        <w:rPr>
          <w:rFonts w:asciiTheme="minorHAnsi" w:hAnsiTheme="minorHAnsi" w:cstheme="minorHAnsi"/>
          <w:w w:val="105"/>
          <w:sz w:val="20"/>
          <w:szCs w:val="20"/>
          <w:lang w:val="it-IT"/>
        </w:rPr>
        <w:t>livrarea</w:t>
      </w:r>
      <w:r w:rsidR="000967A2" w:rsidRPr="00BB752F">
        <w:rPr>
          <w:rFonts w:asciiTheme="minorHAnsi" w:hAnsiTheme="minorHAnsi" w:cstheme="minorHAnsi"/>
          <w:spacing w:val="30"/>
          <w:w w:val="105"/>
          <w:sz w:val="20"/>
          <w:szCs w:val="20"/>
          <w:lang w:val="it-IT"/>
        </w:rPr>
        <w:t xml:space="preserve"> </w:t>
      </w:r>
      <w:r w:rsidR="000967A2" w:rsidRPr="00BB752F">
        <w:rPr>
          <w:rFonts w:asciiTheme="minorHAnsi" w:hAnsiTheme="minorHAnsi" w:cstheme="minorHAnsi"/>
          <w:w w:val="105"/>
          <w:sz w:val="20"/>
          <w:szCs w:val="20"/>
          <w:lang w:val="it-IT"/>
        </w:rPr>
        <w:t>la</w:t>
      </w:r>
      <w:r w:rsidR="000967A2" w:rsidRPr="00BB752F">
        <w:rPr>
          <w:rFonts w:asciiTheme="minorHAnsi" w:hAnsiTheme="minorHAnsi" w:cstheme="minorHAnsi"/>
          <w:spacing w:val="31"/>
          <w:w w:val="105"/>
          <w:sz w:val="20"/>
          <w:szCs w:val="20"/>
          <w:lang w:val="it-IT"/>
        </w:rPr>
        <w:t xml:space="preserve"> </w:t>
      </w:r>
      <w:r w:rsidR="000967A2" w:rsidRPr="00BB752F">
        <w:rPr>
          <w:rFonts w:asciiTheme="minorHAnsi" w:hAnsiTheme="minorHAnsi" w:cstheme="minorHAnsi"/>
          <w:w w:val="105"/>
          <w:sz w:val="20"/>
          <w:szCs w:val="20"/>
          <w:lang w:val="it-IT"/>
        </w:rPr>
        <w:t>adresa achizitorului,</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mentionată</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în</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cadrul</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contractului,</w:t>
      </w:r>
      <w:r w:rsidR="000967A2" w:rsidRPr="00BB752F">
        <w:rPr>
          <w:rFonts w:asciiTheme="minorHAnsi" w:hAnsiTheme="minorHAnsi" w:cstheme="minorHAnsi"/>
          <w:spacing w:val="1"/>
          <w:w w:val="105"/>
          <w:sz w:val="20"/>
          <w:szCs w:val="20"/>
          <w:lang w:val="it-IT"/>
        </w:rPr>
        <w:t xml:space="preserve"> </w:t>
      </w:r>
      <w:r w:rsidR="00BE3464" w:rsidRPr="00BB752F">
        <w:rPr>
          <w:rFonts w:asciiTheme="minorHAnsi" w:hAnsiTheme="minorHAnsi" w:cstheme="minorHAnsi"/>
          <w:spacing w:val="1"/>
          <w:w w:val="105"/>
          <w:sz w:val="20"/>
          <w:szCs w:val="20"/>
          <w:lang w:val="it-IT"/>
        </w:rPr>
        <w:t xml:space="preserve">numai </w:t>
      </w:r>
      <w:r w:rsidR="000967A2" w:rsidRPr="00BB752F">
        <w:rPr>
          <w:rFonts w:asciiTheme="minorHAnsi" w:hAnsiTheme="minorHAnsi" w:cstheme="minorHAnsi"/>
          <w:w w:val="105"/>
          <w:sz w:val="20"/>
          <w:szCs w:val="20"/>
          <w:lang w:val="it-IT"/>
        </w:rPr>
        <w:t>în</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zile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lucrătoare,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în</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timpul</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sz w:val="20"/>
          <w:szCs w:val="20"/>
          <w:lang w:val="it-IT"/>
        </w:rPr>
        <w:t>programului de lucru al</w:t>
      </w:r>
      <w:r w:rsidR="000967A2" w:rsidRPr="00BB752F">
        <w:rPr>
          <w:rFonts w:asciiTheme="minorHAnsi" w:hAnsiTheme="minorHAnsi" w:cstheme="minorHAnsi"/>
          <w:spacing w:val="1"/>
          <w:sz w:val="20"/>
          <w:szCs w:val="20"/>
          <w:lang w:val="it-IT"/>
        </w:rPr>
        <w:t xml:space="preserve"> </w:t>
      </w:r>
      <w:r w:rsidR="000967A2" w:rsidRPr="00BB752F">
        <w:rPr>
          <w:rFonts w:asciiTheme="minorHAnsi" w:hAnsiTheme="minorHAnsi" w:cstheme="minorHAnsi"/>
          <w:sz w:val="20"/>
          <w:szCs w:val="20"/>
          <w:lang w:val="it-IT"/>
        </w:rPr>
        <w:t>achizitorului.</w:t>
      </w:r>
      <w:r w:rsidR="000967A2" w:rsidRPr="00BB752F">
        <w:rPr>
          <w:rFonts w:asciiTheme="minorHAnsi" w:hAnsiTheme="minorHAnsi" w:cstheme="minorHAnsi"/>
          <w:spacing w:val="1"/>
          <w:sz w:val="20"/>
          <w:szCs w:val="20"/>
          <w:lang w:val="it-IT"/>
        </w:rPr>
        <w:t xml:space="preserve"> </w:t>
      </w:r>
    </w:p>
    <w:p w14:paraId="4140D808" w14:textId="48CA6C15" w:rsidR="000967A2" w:rsidRPr="00BB752F" w:rsidRDefault="00DA00EC" w:rsidP="00AA7481">
      <w:pPr>
        <w:pStyle w:val="BodyText"/>
        <w:tabs>
          <w:tab w:val="left" w:pos="426"/>
          <w:tab w:val="left" w:pos="9781"/>
          <w:tab w:val="left" w:pos="9923"/>
        </w:tabs>
        <w:spacing w:after="0"/>
        <w:ind w:right="-30"/>
        <w:jc w:val="both"/>
        <w:rPr>
          <w:rFonts w:asciiTheme="minorHAnsi" w:hAnsiTheme="minorHAnsi" w:cstheme="minorHAnsi"/>
          <w:w w:val="105"/>
          <w:sz w:val="20"/>
          <w:szCs w:val="20"/>
        </w:rPr>
      </w:pPr>
      <w:r w:rsidRPr="00BB752F">
        <w:rPr>
          <w:rFonts w:asciiTheme="minorHAnsi" w:hAnsiTheme="minorHAnsi" w:cstheme="minorHAnsi"/>
          <w:w w:val="105"/>
          <w:sz w:val="20"/>
          <w:szCs w:val="20"/>
        </w:rPr>
        <w:t xml:space="preserve">5.2.12. </w:t>
      </w:r>
      <w:proofErr w:type="spellStart"/>
      <w:r w:rsidR="0009159B" w:rsidRPr="00BB752F">
        <w:rPr>
          <w:rFonts w:asciiTheme="minorHAnsi" w:hAnsiTheme="minorHAnsi" w:cstheme="minorHAnsi"/>
          <w:w w:val="105"/>
          <w:sz w:val="20"/>
          <w:szCs w:val="20"/>
        </w:rPr>
        <w:t>Furnizorul</w:t>
      </w:r>
      <w:proofErr w:type="spellEnd"/>
      <w:r w:rsidR="001E49D4"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are</w:t>
      </w:r>
      <w:r w:rsidR="000967A2" w:rsidRPr="00BB752F">
        <w:rPr>
          <w:rFonts w:asciiTheme="minorHAnsi" w:hAnsiTheme="minorHAnsi" w:cstheme="minorHAnsi"/>
          <w:spacing w:val="36"/>
          <w:w w:val="105"/>
          <w:sz w:val="20"/>
          <w:szCs w:val="20"/>
        </w:rPr>
        <w:t xml:space="preserve"> </w:t>
      </w:r>
      <w:proofErr w:type="spellStart"/>
      <w:r w:rsidR="000967A2" w:rsidRPr="00BB752F">
        <w:rPr>
          <w:rFonts w:asciiTheme="minorHAnsi" w:hAnsiTheme="minorHAnsi" w:cstheme="minorHAnsi"/>
          <w:w w:val="105"/>
          <w:sz w:val="20"/>
          <w:szCs w:val="20"/>
        </w:rPr>
        <w:t>obligația</w:t>
      </w:r>
      <w:proofErr w:type="spellEnd"/>
      <w:r w:rsidR="000967A2" w:rsidRPr="00BB752F">
        <w:rPr>
          <w:rFonts w:asciiTheme="minorHAnsi" w:hAnsiTheme="minorHAnsi" w:cstheme="minorHAnsi"/>
          <w:spacing w:val="51"/>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35"/>
          <w:w w:val="105"/>
          <w:sz w:val="20"/>
          <w:szCs w:val="20"/>
        </w:rPr>
        <w:t xml:space="preserve"> </w:t>
      </w:r>
      <w:r w:rsidR="000967A2" w:rsidRPr="00BB752F">
        <w:rPr>
          <w:rFonts w:asciiTheme="minorHAnsi" w:hAnsiTheme="minorHAnsi" w:cstheme="minorHAnsi"/>
          <w:w w:val="105"/>
          <w:sz w:val="20"/>
          <w:szCs w:val="20"/>
        </w:rPr>
        <w:t>a</w:t>
      </w:r>
      <w:r w:rsidR="000967A2" w:rsidRPr="00BB752F">
        <w:rPr>
          <w:rFonts w:asciiTheme="minorHAnsi" w:hAnsiTheme="minorHAnsi" w:cstheme="minorHAnsi"/>
          <w:spacing w:val="42"/>
          <w:w w:val="105"/>
          <w:sz w:val="20"/>
          <w:szCs w:val="20"/>
        </w:rPr>
        <w:t xml:space="preserve"> </w:t>
      </w:r>
      <w:proofErr w:type="spellStart"/>
      <w:r w:rsidR="000967A2" w:rsidRPr="00BB752F">
        <w:rPr>
          <w:rFonts w:asciiTheme="minorHAnsi" w:hAnsiTheme="minorHAnsi" w:cstheme="minorHAnsi"/>
          <w:w w:val="105"/>
          <w:sz w:val="20"/>
          <w:szCs w:val="20"/>
        </w:rPr>
        <w:t>începe</w:t>
      </w:r>
      <w:proofErr w:type="spellEnd"/>
      <w:r w:rsidR="000967A2" w:rsidRPr="00BB752F">
        <w:rPr>
          <w:rFonts w:asciiTheme="minorHAnsi" w:hAnsiTheme="minorHAnsi" w:cstheme="minorHAnsi"/>
          <w:spacing w:val="40"/>
          <w:w w:val="105"/>
          <w:sz w:val="20"/>
          <w:szCs w:val="20"/>
        </w:rPr>
        <w:t xml:space="preserve"> </w:t>
      </w:r>
      <w:proofErr w:type="spellStart"/>
      <w:r w:rsidR="000967A2" w:rsidRPr="00BB752F">
        <w:rPr>
          <w:rFonts w:asciiTheme="minorHAnsi" w:hAnsiTheme="minorHAnsi" w:cstheme="minorHAnsi"/>
          <w:w w:val="105"/>
          <w:sz w:val="20"/>
          <w:szCs w:val="20"/>
        </w:rPr>
        <w:t>furnizarea</w:t>
      </w:r>
      <w:proofErr w:type="spellEnd"/>
      <w:r w:rsidR="000967A2" w:rsidRPr="00BB752F">
        <w:rPr>
          <w:rFonts w:asciiTheme="minorHAnsi" w:hAnsiTheme="minorHAnsi" w:cstheme="minorHAnsi"/>
          <w:spacing w:val="47"/>
          <w:w w:val="105"/>
          <w:sz w:val="20"/>
          <w:szCs w:val="20"/>
        </w:rPr>
        <w:t xml:space="preserve"> </w:t>
      </w:r>
      <w:proofErr w:type="spellStart"/>
      <w:r w:rsidR="000143A3" w:rsidRPr="00BB752F">
        <w:rPr>
          <w:rFonts w:asciiTheme="minorHAnsi" w:hAnsiTheme="minorHAnsi" w:cstheme="minorHAnsi"/>
          <w:w w:val="105"/>
          <w:sz w:val="20"/>
          <w:szCs w:val="20"/>
        </w:rPr>
        <w:t>produselor</w:t>
      </w:r>
      <w:proofErr w:type="spellEnd"/>
      <w:r w:rsidR="000143A3"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după</w:t>
      </w:r>
      <w:proofErr w:type="spellEnd"/>
      <w:r w:rsidR="000967A2" w:rsidRPr="00BB752F">
        <w:rPr>
          <w:rFonts w:asciiTheme="minorHAnsi" w:hAnsiTheme="minorHAnsi" w:cstheme="minorHAnsi"/>
          <w:spacing w:val="36"/>
          <w:w w:val="105"/>
          <w:sz w:val="20"/>
          <w:szCs w:val="20"/>
        </w:rPr>
        <w:t xml:space="preserve"> </w:t>
      </w:r>
      <w:proofErr w:type="spellStart"/>
      <w:r w:rsidR="000967A2" w:rsidRPr="00BB752F">
        <w:rPr>
          <w:rFonts w:asciiTheme="minorHAnsi" w:hAnsiTheme="minorHAnsi" w:cstheme="minorHAnsi"/>
          <w:w w:val="105"/>
          <w:sz w:val="20"/>
          <w:szCs w:val="20"/>
        </w:rPr>
        <w:t>semnarea</w:t>
      </w:r>
      <w:proofErr w:type="spellEnd"/>
      <w:r w:rsidR="000967A2" w:rsidRPr="00BB752F">
        <w:rPr>
          <w:rFonts w:asciiTheme="minorHAnsi" w:hAnsiTheme="minorHAnsi" w:cstheme="minorHAnsi"/>
          <w:w w:val="105"/>
          <w:sz w:val="20"/>
          <w:szCs w:val="20"/>
        </w:rPr>
        <w:t xml:space="preserve"> </w:t>
      </w:r>
      <w:proofErr w:type="spellStart"/>
      <w:proofErr w:type="gramStart"/>
      <w:r w:rsidR="000967A2" w:rsidRPr="00BB752F">
        <w:rPr>
          <w:rFonts w:asciiTheme="minorHAnsi" w:hAnsiTheme="minorHAnsi" w:cstheme="minorHAnsi"/>
          <w:w w:val="105"/>
          <w:sz w:val="20"/>
          <w:szCs w:val="20"/>
        </w:rPr>
        <w:t>contractului</w:t>
      </w:r>
      <w:proofErr w:type="spellEnd"/>
      <w:r w:rsidR="000967A2" w:rsidRPr="00BB752F">
        <w:rPr>
          <w:rFonts w:asciiTheme="minorHAnsi" w:hAnsiTheme="minorHAnsi" w:cstheme="minorHAnsi"/>
          <w:spacing w:val="-57"/>
          <w:w w:val="105"/>
          <w:sz w:val="20"/>
          <w:szCs w:val="20"/>
        </w:rPr>
        <w:t xml:space="preserve"> </w:t>
      </w:r>
      <w:r w:rsidR="000967A2" w:rsidRPr="00BB752F">
        <w:rPr>
          <w:rFonts w:asciiTheme="minorHAnsi" w:hAnsiTheme="minorHAnsi" w:cstheme="minorHAnsi"/>
          <w:sz w:val="20"/>
          <w:szCs w:val="20"/>
        </w:rPr>
        <w:t xml:space="preserve"> de</w:t>
      </w:r>
      <w:proofErr w:type="gramEnd"/>
      <w:r w:rsidR="000967A2" w:rsidRPr="00BB752F">
        <w:rPr>
          <w:rFonts w:asciiTheme="minorHAnsi" w:hAnsiTheme="minorHAnsi" w:cstheme="minorHAnsi"/>
          <w:sz w:val="20"/>
          <w:szCs w:val="20"/>
        </w:rPr>
        <w:t xml:space="preserve"> </w:t>
      </w:r>
      <w:proofErr w:type="spellStart"/>
      <w:r w:rsidR="000967A2" w:rsidRPr="00BB752F">
        <w:rPr>
          <w:rFonts w:asciiTheme="minorHAnsi" w:hAnsiTheme="minorHAnsi" w:cstheme="minorHAnsi"/>
          <w:sz w:val="20"/>
          <w:szCs w:val="20"/>
        </w:rPr>
        <w:t>ambele</w:t>
      </w:r>
      <w:proofErr w:type="spellEnd"/>
      <w:r w:rsidR="000967A2" w:rsidRPr="00BB752F">
        <w:rPr>
          <w:rFonts w:asciiTheme="minorHAnsi" w:hAnsiTheme="minorHAnsi" w:cstheme="minorHAnsi"/>
          <w:sz w:val="20"/>
          <w:szCs w:val="20"/>
        </w:rPr>
        <w:t xml:space="preserve"> </w:t>
      </w:r>
      <w:proofErr w:type="spellStart"/>
      <w:r w:rsidR="000967A2" w:rsidRPr="00BB752F">
        <w:rPr>
          <w:rFonts w:asciiTheme="minorHAnsi" w:hAnsiTheme="minorHAnsi" w:cstheme="minorHAnsi"/>
          <w:sz w:val="20"/>
          <w:szCs w:val="20"/>
        </w:rPr>
        <w:t>părți</w:t>
      </w:r>
      <w:proofErr w:type="spellEnd"/>
      <w:r w:rsidR="000967A2" w:rsidRPr="00BB752F">
        <w:rPr>
          <w:rFonts w:asciiTheme="minorHAnsi" w:hAnsiTheme="minorHAnsi" w:cstheme="minorHAnsi"/>
          <w:sz w:val="20"/>
          <w:szCs w:val="20"/>
        </w:rPr>
        <w:t>, conform</w:t>
      </w:r>
      <w:r w:rsidR="000967A2" w:rsidRPr="00BB752F">
        <w:rPr>
          <w:rFonts w:asciiTheme="minorHAnsi" w:hAnsiTheme="minorHAnsi" w:cstheme="minorHAnsi"/>
          <w:spacing w:val="-55"/>
          <w:sz w:val="20"/>
          <w:szCs w:val="20"/>
        </w:rPr>
        <w:t xml:space="preserve">    </w:t>
      </w:r>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termenelor</w:t>
      </w:r>
      <w:proofErr w:type="spellEnd"/>
      <w:r w:rsidR="000967A2" w:rsidRPr="00BB752F">
        <w:rPr>
          <w:rFonts w:asciiTheme="minorHAnsi" w:hAnsiTheme="minorHAnsi" w:cstheme="minorHAnsi"/>
          <w:spacing w:val="10"/>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7"/>
          <w:w w:val="105"/>
          <w:sz w:val="20"/>
          <w:szCs w:val="20"/>
        </w:rPr>
        <w:t xml:space="preserve"> </w:t>
      </w:r>
      <w:proofErr w:type="spellStart"/>
      <w:r w:rsidR="000967A2" w:rsidRPr="00BB752F">
        <w:rPr>
          <w:rFonts w:asciiTheme="minorHAnsi" w:hAnsiTheme="minorHAnsi" w:cstheme="minorHAnsi"/>
          <w:w w:val="105"/>
          <w:sz w:val="20"/>
          <w:szCs w:val="20"/>
        </w:rPr>
        <w:t>livrare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asumate</w:t>
      </w:r>
      <w:proofErr w:type="spellEnd"/>
      <w:r w:rsidR="000967A2" w:rsidRPr="00BB752F">
        <w:rPr>
          <w:rFonts w:asciiTheme="minorHAnsi" w:hAnsiTheme="minorHAnsi" w:cstheme="minorHAnsi"/>
          <w:w w:val="105"/>
          <w:sz w:val="20"/>
          <w:szCs w:val="20"/>
        </w:rPr>
        <w:t xml:space="preserve">. </w:t>
      </w:r>
    </w:p>
    <w:p w14:paraId="772C5F59" w14:textId="77777777" w:rsidR="008809A6" w:rsidRPr="00BB752F" w:rsidRDefault="008809A6"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HAnsi"/>
          <w:b/>
          <w:bCs/>
          <w:sz w:val="20"/>
          <w:szCs w:val="20"/>
        </w:rPr>
      </w:pPr>
    </w:p>
    <w:p w14:paraId="469ED780" w14:textId="655B35D0" w:rsidR="000967A2" w:rsidRPr="00BB752F" w:rsidRDefault="00C83D87"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HAnsi"/>
          <w:b/>
          <w:bCs/>
          <w:sz w:val="20"/>
          <w:szCs w:val="20"/>
        </w:rPr>
      </w:pPr>
      <w:r w:rsidRPr="00BB752F">
        <w:rPr>
          <w:rFonts w:asciiTheme="minorHAnsi" w:hAnsiTheme="minorHAnsi" w:cstheme="minorHAnsi"/>
          <w:b/>
          <w:bCs/>
          <w:sz w:val="20"/>
          <w:szCs w:val="20"/>
        </w:rPr>
        <w:t>6</w:t>
      </w:r>
      <w:r w:rsidR="000967A2" w:rsidRPr="00BB752F">
        <w:rPr>
          <w:rFonts w:asciiTheme="minorHAnsi" w:hAnsiTheme="minorHAnsi" w:cstheme="minorHAnsi"/>
          <w:b/>
          <w:bCs/>
          <w:sz w:val="20"/>
          <w:szCs w:val="20"/>
        </w:rPr>
        <w:t>.     RECEPȚIA PRODUSELOR</w:t>
      </w:r>
    </w:p>
    <w:p w14:paraId="56BE2D14" w14:textId="6BBAA608" w:rsidR="000967A2" w:rsidRPr="00BB752F" w:rsidRDefault="00C83D87" w:rsidP="00C53653">
      <w:pPr>
        <w:tabs>
          <w:tab w:val="left" w:pos="426"/>
          <w:tab w:val="left" w:pos="1080"/>
          <w:tab w:val="left" w:pos="1170"/>
          <w:tab w:val="left" w:pos="9923"/>
        </w:tabs>
        <w:ind w:right="-30"/>
        <w:contextualSpacing/>
        <w:jc w:val="both"/>
        <w:rPr>
          <w:rFonts w:asciiTheme="minorHAnsi" w:eastAsia="Calibri" w:hAnsiTheme="minorHAnsi" w:cstheme="minorHAnsi"/>
          <w:snapToGrid w:val="0"/>
          <w:sz w:val="20"/>
          <w:szCs w:val="20"/>
          <w:lang w:val="ro-RO"/>
        </w:rPr>
      </w:pPr>
      <w:r w:rsidRPr="00BB752F">
        <w:rPr>
          <w:rFonts w:asciiTheme="minorHAnsi" w:eastAsia="Calibri" w:hAnsiTheme="minorHAnsi" w:cstheme="minorHAnsi"/>
          <w:snapToGrid w:val="0"/>
          <w:sz w:val="20"/>
          <w:szCs w:val="20"/>
          <w:lang w:val="ro-RO"/>
        </w:rPr>
        <w:t>6</w:t>
      </w:r>
      <w:r w:rsidR="000967A2" w:rsidRPr="00BB752F">
        <w:rPr>
          <w:rFonts w:asciiTheme="minorHAnsi" w:eastAsia="Calibri" w:hAnsiTheme="minorHAnsi" w:cstheme="minorHAnsi"/>
          <w:snapToGrid w:val="0"/>
          <w:sz w:val="20"/>
          <w:szCs w:val="20"/>
          <w:lang w:val="ro-RO"/>
        </w:rPr>
        <w:t xml:space="preserve">.1. </w:t>
      </w:r>
      <w:r w:rsidR="00902280" w:rsidRPr="00BB752F">
        <w:rPr>
          <w:rFonts w:asciiTheme="minorHAnsi" w:eastAsia="Calibri" w:hAnsiTheme="minorHAnsi" w:cstheme="minorHAnsi"/>
          <w:snapToGrid w:val="0"/>
          <w:sz w:val="20"/>
          <w:szCs w:val="20"/>
          <w:lang w:val="ro-RO"/>
        </w:rPr>
        <w:t>Produsele</w:t>
      </w:r>
      <w:r w:rsidR="000967A2" w:rsidRPr="00BB752F">
        <w:rPr>
          <w:rFonts w:asciiTheme="minorHAnsi" w:eastAsia="Calibri" w:hAnsiTheme="minorHAnsi" w:cstheme="minorHAnsi"/>
          <w:snapToGrid w:val="0"/>
          <w:sz w:val="20"/>
          <w:szCs w:val="20"/>
          <w:lang w:val="ro-RO"/>
        </w:rPr>
        <w:t xml:space="preserve"> ofertate, în totalitatea lor, trebuie</w:t>
      </w:r>
      <w:r w:rsidR="00020FD3" w:rsidRPr="00BB752F">
        <w:rPr>
          <w:rFonts w:asciiTheme="minorHAnsi" w:eastAsia="Calibri" w:hAnsiTheme="minorHAnsi" w:cstheme="minorHAnsi"/>
          <w:snapToGrid w:val="0"/>
          <w:sz w:val="20"/>
          <w:szCs w:val="20"/>
          <w:lang w:val="ro-RO"/>
        </w:rPr>
        <w:t xml:space="preserve"> furnizate</w:t>
      </w:r>
      <w:r w:rsidR="0087139C" w:rsidRPr="00BB752F">
        <w:rPr>
          <w:rFonts w:asciiTheme="minorHAnsi" w:eastAsia="Calibri" w:hAnsiTheme="minorHAnsi" w:cstheme="minorHAnsi"/>
          <w:snapToGrid w:val="0"/>
          <w:sz w:val="20"/>
          <w:szCs w:val="20"/>
          <w:lang w:val="ro-RO"/>
        </w:rPr>
        <w:t xml:space="preserve"> </w:t>
      </w:r>
      <w:r w:rsidR="000967A2" w:rsidRPr="00BB752F">
        <w:rPr>
          <w:rFonts w:asciiTheme="minorHAnsi" w:eastAsia="Calibri" w:hAnsiTheme="minorHAnsi" w:cstheme="minorHAnsi"/>
          <w:snapToGrid w:val="0"/>
          <w:sz w:val="20"/>
          <w:szCs w:val="20"/>
          <w:lang w:val="ro-RO"/>
        </w:rPr>
        <w:t xml:space="preserve">în termenul specificat de către ofertant/ </w:t>
      </w:r>
      <w:r w:rsidR="00BE3464" w:rsidRPr="00BB752F">
        <w:rPr>
          <w:rFonts w:asciiTheme="minorHAnsi" w:eastAsia="Calibri" w:hAnsiTheme="minorHAnsi" w:cstheme="minorHAnsi"/>
          <w:snapToGrid w:val="0"/>
          <w:sz w:val="20"/>
          <w:szCs w:val="20"/>
          <w:lang w:val="ro-RO"/>
        </w:rPr>
        <w:t>co</w:t>
      </w:r>
      <w:r w:rsidR="00020FD3" w:rsidRPr="00BB752F">
        <w:rPr>
          <w:rFonts w:asciiTheme="minorHAnsi" w:eastAsia="Calibri" w:hAnsiTheme="minorHAnsi" w:cstheme="minorHAnsi"/>
          <w:snapToGrid w:val="0"/>
          <w:sz w:val="20"/>
          <w:szCs w:val="20"/>
          <w:lang w:val="ro-RO"/>
        </w:rPr>
        <w:t>ntractant</w:t>
      </w:r>
      <w:r w:rsidR="000967A2" w:rsidRPr="00BB752F">
        <w:rPr>
          <w:rFonts w:asciiTheme="minorHAnsi" w:eastAsia="Calibri" w:hAnsiTheme="minorHAnsi" w:cstheme="minorHAnsi"/>
          <w:snapToGrid w:val="0"/>
          <w:sz w:val="20"/>
          <w:szCs w:val="20"/>
          <w:lang w:val="ro-RO"/>
        </w:rPr>
        <w:t xml:space="preserve"> în cadrul</w:t>
      </w:r>
      <w:r w:rsidR="005A2668" w:rsidRPr="00BB752F">
        <w:rPr>
          <w:rFonts w:asciiTheme="minorHAnsi" w:eastAsia="Calibri" w:hAnsiTheme="minorHAnsi" w:cstheme="minorHAnsi"/>
          <w:snapToGrid w:val="0"/>
          <w:sz w:val="20"/>
          <w:szCs w:val="20"/>
          <w:lang w:val="ro-RO"/>
        </w:rPr>
        <w:t xml:space="preserve"> P</w:t>
      </w:r>
      <w:r w:rsidR="00E100A8" w:rsidRPr="00BB752F">
        <w:rPr>
          <w:rFonts w:asciiTheme="minorHAnsi" w:eastAsia="Calibri" w:hAnsiTheme="minorHAnsi" w:cstheme="minorHAnsi"/>
          <w:snapToGrid w:val="0"/>
          <w:sz w:val="20"/>
          <w:szCs w:val="20"/>
          <w:lang w:val="ro-RO"/>
        </w:rPr>
        <w:t>ropunerii tehnice</w:t>
      </w:r>
      <w:r w:rsidR="000967A2" w:rsidRPr="00BB752F">
        <w:rPr>
          <w:rFonts w:asciiTheme="minorHAnsi" w:eastAsia="Calibri" w:hAnsiTheme="minorHAnsi" w:cstheme="minorHAnsi"/>
          <w:snapToGrid w:val="0"/>
          <w:sz w:val="20"/>
          <w:szCs w:val="20"/>
          <w:lang w:val="ro-RO"/>
        </w:rPr>
        <w:t xml:space="preserve">. </w:t>
      </w:r>
    </w:p>
    <w:p w14:paraId="61E04CF8" w14:textId="46A14D11" w:rsidR="000967A2" w:rsidRPr="00BB752F" w:rsidRDefault="00C83D87" w:rsidP="00C53653">
      <w:pPr>
        <w:tabs>
          <w:tab w:val="left" w:pos="810"/>
          <w:tab w:val="left" w:pos="1080"/>
          <w:tab w:val="left" w:pos="1170"/>
          <w:tab w:val="left" w:pos="9923"/>
        </w:tabs>
        <w:ind w:right="-30"/>
        <w:contextualSpacing/>
        <w:jc w:val="both"/>
        <w:rPr>
          <w:rFonts w:asciiTheme="minorHAnsi" w:eastAsia="Calibri" w:hAnsiTheme="minorHAnsi" w:cstheme="minorHAnsi"/>
          <w:b/>
          <w:bCs/>
          <w:sz w:val="20"/>
          <w:szCs w:val="20"/>
          <w:lang w:val="ro-RO"/>
        </w:rPr>
      </w:pPr>
      <w:r w:rsidRPr="00BB752F">
        <w:rPr>
          <w:rFonts w:asciiTheme="minorHAnsi" w:eastAsia="Calibri" w:hAnsiTheme="minorHAnsi" w:cstheme="minorHAnsi"/>
          <w:bCs/>
          <w:sz w:val="20"/>
          <w:szCs w:val="20"/>
          <w:lang w:val="ro-RO"/>
        </w:rPr>
        <w:t>6</w:t>
      </w:r>
      <w:r w:rsidR="0062439E" w:rsidRPr="00BB752F">
        <w:rPr>
          <w:rFonts w:asciiTheme="minorHAnsi" w:eastAsia="Calibri" w:hAnsiTheme="minorHAnsi" w:cstheme="minorHAnsi"/>
          <w:bCs/>
          <w:sz w:val="20"/>
          <w:szCs w:val="20"/>
          <w:lang w:val="ro-RO"/>
        </w:rPr>
        <w:t>.2.</w:t>
      </w:r>
      <w:r w:rsidR="0062439E" w:rsidRPr="00BB752F">
        <w:rPr>
          <w:rFonts w:asciiTheme="minorHAnsi" w:eastAsia="Calibri" w:hAnsiTheme="minorHAnsi" w:cstheme="minorHAnsi"/>
          <w:b/>
          <w:bCs/>
          <w:sz w:val="20"/>
          <w:szCs w:val="20"/>
          <w:lang w:val="ro-RO"/>
        </w:rPr>
        <w:t xml:space="preserve"> </w:t>
      </w:r>
      <w:r w:rsidR="001D3960" w:rsidRPr="00BB752F">
        <w:rPr>
          <w:rFonts w:asciiTheme="minorHAnsi" w:hAnsiTheme="minorHAnsi" w:cstheme="minorHAnsi"/>
          <w:w w:val="105"/>
          <w:sz w:val="20"/>
          <w:szCs w:val="20"/>
          <w:lang w:val="ro-RO"/>
        </w:rPr>
        <w:t xml:space="preserve">Furnizorul </w:t>
      </w:r>
      <w:r w:rsidR="000967A2" w:rsidRPr="00BB752F">
        <w:rPr>
          <w:rFonts w:asciiTheme="minorHAnsi" w:eastAsia="Calibri" w:hAnsiTheme="minorHAnsi" w:cstheme="minorHAnsi"/>
          <w:sz w:val="20"/>
          <w:szCs w:val="20"/>
          <w:lang w:val="ro-RO"/>
        </w:rPr>
        <w:t xml:space="preserve"> garantează</w:t>
      </w:r>
      <w:r w:rsidR="000E633B" w:rsidRPr="00BB752F">
        <w:rPr>
          <w:rFonts w:asciiTheme="minorHAnsi" w:eastAsia="Calibri" w:hAnsiTheme="minorHAnsi" w:cstheme="minorHAnsi"/>
          <w:sz w:val="20"/>
          <w:szCs w:val="20"/>
          <w:lang w:val="ro-RO"/>
        </w:rPr>
        <w:t xml:space="preserve"> că</w:t>
      </w:r>
      <w:r w:rsidR="000967A2" w:rsidRPr="00BB752F">
        <w:rPr>
          <w:rFonts w:asciiTheme="minorHAnsi" w:eastAsia="Calibri" w:hAnsiTheme="minorHAnsi" w:cstheme="minorHAnsi"/>
          <w:i/>
          <w:sz w:val="20"/>
          <w:szCs w:val="20"/>
          <w:lang w:val="ro-RO"/>
        </w:rPr>
        <w:t xml:space="preserve"> </w:t>
      </w:r>
      <w:r w:rsidR="00902280" w:rsidRPr="00BB752F">
        <w:rPr>
          <w:rFonts w:asciiTheme="minorHAnsi" w:eastAsia="Calibri" w:hAnsiTheme="minorHAnsi" w:cstheme="minorHAnsi"/>
          <w:sz w:val="20"/>
          <w:szCs w:val="20"/>
          <w:lang w:val="ro-RO"/>
        </w:rPr>
        <w:t>produsele</w:t>
      </w:r>
      <w:r w:rsidR="000967A2" w:rsidRPr="00BB752F">
        <w:rPr>
          <w:rFonts w:asciiTheme="minorHAnsi" w:eastAsia="Calibri" w:hAnsiTheme="minorHAnsi" w:cstheme="minorHAns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38E2B212" w:rsidR="000967A2" w:rsidRPr="00BB752F" w:rsidRDefault="00C83D87" w:rsidP="00C53653">
      <w:pPr>
        <w:tabs>
          <w:tab w:val="left" w:pos="810"/>
          <w:tab w:val="left" w:pos="1080"/>
          <w:tab w:val="left" w:pos="1170"/>
          <w:tab w:val="left" w:pos="10206"/>
        </w:tabs>
        <w:ind w:right="-142"/>
        <w:contextualSpacing/>
        <w:jc w:val="both"/>
        <w:rPr>
          <w:rFonts w:asciiTheme="minorHAnsi" w:eastAsia="Calibri" w:hAnsiTheme="minorHAnsi" w:cstheme="minorHAnsi"/>
          <w:b/>
          <w:bCs/>
          <w:sz w:val="20"/>
          <w:szCs w:val="20"/>
          <w:lang w:val="ro-RO"/>
        </w:rPr>
      </w:pPr>
      <w:r w:rsidRPr="00BB752F">
        <w:rPr>
          <w:rFonts w:asciiTheme="minorHAnsi" w:eastAsia="Calibri" w:hAnsiTheme="minorHAnsi" w:cstheme="minorHAnsi"/>
          <w:sz w:val="20"/>
          <w:szCs w:val="20"/>
          <w:lang w:val="ro-RO"/>
        </w:rPr>
        <w:t>6</w:t>
      </w:r>
      <w:r w:rsidR="0062439E" w:rsidRPr="00BB752F">
        <w:rPr>
          <w:rFonts w:asciiTheme="minorHAnsi" w:eastAsia="Calibri" w:hAnsiTheme="minorHAnsi" w:cstheme="minorHAnsi"/>
          <w:sz w:val="20"/>
          <w:szCs w:val="20"/>
          <w:lang w:val="ro-RO"/>
        </w:rPr>
        <w:t xml:space="preserve">.3. </w:t>
      </w:r>
      <w:r w:rsidR="000967A2" w:rsidRPr="00BB752F">
        <w:rPr>
          <w:rFonts w:asciiTheme="minorHAnsi" w:eastAsia="Calibri" w:hAnsiTheme="minorHAnsi" w:cstheme="minorHAnsi"/>
          <w:sz w:val="20"/>
          <w:szCs w:val="20"/>
          <w:lang w:val="ro-RO"/>
        </w:rPr>
        <w:t xml:space="preserve">Recepția </w:t>
      </w:r>
      <w:r w:rsidR="00431ADE">
        <w:rPr>
          <w:rFonts w:asciiTheme="minorHAnsi" w:eastAsia="Calibri" w:hAnsiTheme="minorHAnsi" w:cstheme="minorHAnsi"/>
          <w:sz w:val="20"/>
          <w:szCs w:val="20"/>
          <w:lang w:val="ro-RO"/>
        </w:rPr>
        <w:t xml:space="preserve">cantitativă, calitativă, montării, testării și punerii în funcțiune a </w:t>
      </w:r>
      <w:r w:rsidR="004509C5">
        <w:rPr>
          <w:rFonts w:asciiTheme="minorHAnsi" w:eastAsia="Calibri" w:hAnsiTheme="minorHAnsi" w:cstheme="minorHAnsi"/>
          <w:sz w:val="20"/>
          <w:szCs w:val="20"/>
          <w:lang w:val="ro-RO"/>
        </w:rPr>
        <w:t>grupului de pompare</w:t>
      </w:r>
      <w:r w:rsidR="000967A2" w:rsidRPr="00BB752F">
        <w:rPr>
          <w:rFonts w:asciiTheme="minorHAnsi" w:eastAsia="Calibri" w:hAnsiTheme="minorHAnsi" w:cstheme="minorHAnsi"/>
          <w:sz w:val="20"/>
          <w:szCs w:val="20"/>
          <w:lang w:val="ro-RO"/>
        </w:rPr>
        <w:t xml:space="preserve"> se va efectua pe b</w:t>
      </w:r>
      <w:r w:rsidR="00AE0F57" w:rsidRPr="00BB752F">
        <w:rPr>
          <w:rFonts w:asciiTheme="minorHAnsi" w:eastAsia="Calibri" w:hAnsiTheme="minorHAnsi" w:cstheme="minorHAnsi"/>
          <w:sz w:val="20"/>
          <w:szCs w:val="20"/>
          <w:lang w:val="ro-RO"/>
        </w:rPr>
        <w:t>az</w:t>
      </w:r>
      <w:r w:rsidR="00431ADE">
        <w:rPr>
          <w:rFonts w:asciiTheme="minorHAnsi" w:eastAsia="Calibri" w:hAnsiTheme="minorHAnsi" w:cstheme="minorHAnsi"/>
          <w:sz w:val="20"/>
          <w:szCs w:val="20"/>
          <w:lang w:val="ro-RO"/>
        </w:rPr>
        <w:t>ă</w:t>
      </w:r>
      <w:r w:rsidR="00AE0F57" w:rsidRPr="00BB752F">
        <w:rPr>
          <w:rFonts w:asciiTheme="minorHAnsi" w:eastAsia="Calibri" w:hAnsiTheme="minorHAnsi" w:cstheme="minorHAnsi"/>
          <w:sz w:val="20"/>
          <w:szCs w:val="20"/>
          <w:lang w:val="ro-RO"/>
        </w:rPr>
        <w:t xml:space="preserve"> de p</w:t>
      </w:r>
      <w:r w:rsidR="003901E7" w:rsidRPr="00BB752F">
        <w:rPr>
          <w:rFonts w:asciiTheme="minorHAnsi" w:eastAsia="Calibri" w:hAnsiTheme="minorHAnsi" w:cstheme="minorHAnsi"/>
          <w:sz w:val="20"/>
          <w:szCs w:val="20"/>
          <w:lang w:val="ro-RO"/>
        </w:rPr>
        <w:t xml:space="preserve">roces </w:t>
      </w:r>
      <w:r w:rsidR="00AE0F57" w:rsidRPr="00BB752F">
        <w:rPr>
          <w:rFonts w:asciiTheme="minorHAnsi" w:eastAsia="Calibri" w:hAnsiTheme="minorHAnsi" w:cstheme="minorHAnsi"/>
          <w:sz w:val="20"/>
          <w:szCs w:val="20"/>
          <w:lang w:val="ro-RO"/>
        </w:rPr>
        <w:t>v</w:t>
      </w:r>
      <w:r w:rsidR="003901E7" w:rsidRPr="00BB752F">
        <w:rPr>
          <w:rFonts w:asciiTheme="minorHAnsi" w:eastAsia="Calibri" w:hAnsiTheme="minorHAnsi" w:cstheme="minorHAnsi"/>
          <w:sz w:val="20"/>
          <w:szCs w:val="20"/>
          <w:lang w:val="ro-RO"/>
        </w:rPr>
        <w:t xml:space="preserve">erbal semnat de </w:t>
      </w:r>
      <w:r w:rsidR="001D3960" w:rsidRPr="00431ADE">
        <w:rPr>
          <w:rFonts w:asciiTheme="minorHAnsi" w:hAnsiTheme="minorHAnsi" w:cstheme="minorHAnsi"/>
          <w:w w:val="105"/>
          <w:sz w:val="20"/>
          <w:szCs w:val="20"/>
          <w:lang w:val="ro-RO"/>
        </w:rPr>
        <w:t>furnizor</w:t>
      </w:r>
      <w:r w:rsidR="007366C4" w:rsidRPr="00431ADE">
        <w:rPr>
          <w:rFonts w:asciiTheme="minorHAnsi" w:hAnsiTheme="minorHAnsi" w:cstheme="minorHAnsi"/>
          <w:w w:val="105"/>
          <w:sz w:val="20"/>
          <w:szCs w:val="20"/>
          <w:lang w:val="ro-RO"/>
        </w:rPr>
        <w:t xml:space="preserve"> </w:t>
      </w:r>
      <w:r w:rsidR="000967A2" w:rsidRPr="00BB752F">
        <w:rPr>
          <w:rFonts w:asciiTheme="minorHAnsi" w:eastAsia="Calibri" w:hAnsiTheme="minorHAnsi" w:cstheme="minorHAnsi"/>
          <w:sz w:val="20"/>
          <w:szCs w:val="20"/>
          <w:lang w:val="ro-RO"/>
        </w:rPr>
        <w:t xml:space="preserve">și </w:t>
      </w:r>
      <w:r w:rsidR="0005288B" w:rsidRPr="00BB752F">
        <w:rPr>
          <w:rFonts w:asciiTheme="minorHAnsi" w:eastAsia="Calibri" w:hAnsiTheme="minorHAnsi" w:cstheme="minorHAnsi"/>
          <w:sz w:val="20"/>
          <w:szCs w:val="20"/>
          <w:lang w:val="ro-RO"/>
        </w:rPr>
        <w:t>achizitor</w:t>
      </w:r>
      <w:r w:rsidR="000967A2" w:rsidRPr="00BB752F">
        <w:rPr>
          <w:rFonts w:asciiTheme="minorHAnsi" w:eastAsia="Calibri" w:hAnsiTheme="minorHAnsi" w:cstheme="minorHAnsi"/>
          <w:sz w:val="20"/>
          <w:szCs w:val="20"/>
          <w:lang w:val="ro-RO"/>
        </w:rPr>
        <w:t xml:space="preserve">. </w:t>
      </w:r>
    </w:p>
    <w:p w14:paraId="23767F54" w14:textId="7C71788B" w:rsidR="000967A2" w:rsidRPr="00BB752F" w:rsidRDefault="00C83D87" w:rsidP="00C53653">
      <w:pPr>
        <w:tabs>
          <w:tab w:val="left" w:pos="810"/>
          <w:tab w:val="left" w:pos="1080"/>
          <w:tab w:val="left" w:pos="1170"/>
          <w:tab w:val="left" w:pos="9923"/>
        </w:tabs>
        <w:ind w:right="-30"/>
        <w:jc w:val="both"/>
        <w:rPr>
          <w:rFonts w:asciiTheme="minorHAnsi" w:eastAsia="Calibri" w:hAnsiTheme="minorHAnsi" w:cstheme="minorHAnsi"/>
          <w:strike/>
          <w:sz w:val="20"/>
          <w:szCs w:val="20"/>
        </w:rPr>
      </w:pPr>
      <w:r w:rsidRPr="00BB752F">
        <w:rPr>
          <w:rFonts w:asciiTheme="minorHAnsi" w:eastAsia="Calibri" w:hAnsiTheme="minorHAnsi" w:cstheme="minorHAnsi"/>
          <w:sz w:val="20"/>
          <w:szCs w:val="20"/>
        </w:rPr>
        <w:t>6</w:t>
      </w:r>
      <w:r w:rsidR="00E80AC5" w:rsidRPr="00BB752F">
        <w:rPr>
          <w:rFonts w:asciiTheme="minorHAnsi" w:eastAsia="Calibri" w:hAnsiTheme="minorHAnsi" w:cstheme="minorHAnsi"/>
          <w:sz w:val="20"/>
          <w:szCs w:val="20"/>
        </w:rPr>
        <w:t>.4.</w:t>
      </w:r>
      <w:r w:rsidR="008808EE"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Achizitorul</w:t>
      </w:r>
      <w:proofErr w:type="spellEnd"/>
      <w:r w:rsidR="000967A2" w:rsidRPr="00BB752F">
        <w:rPr>
          <w:rFonts w:asciiTheme="minorHAnsi" w:eastAsia="Calibri" w:hAnsiTheme="minorHAnsi" w:cstheme="minorHAnsi"/>
          <w:sz w:val="20"/>
          <w:szCs w:val="20"/>
        </w:rPr>
        <w:t xml:space="preserve"> are </w:t>
      </w:r>
      <w:proofErr w:type="spellStart"/>
      <w:r w:rsidR="000967A2" w:rsidRPr="00BB752F">
        <w:rPr>
          <w:rFonts w:asciiTheme="minorHAnsi" w:eastAsia="Calibri" w:hAnsiTheme="minorHAnsi" w:cstheme="minorHAnsi"/>
          <w:sz w:val="20"/>
          <w:szCs w:val="20"/>
        </w:rPr>
        <w:t>dreptul</w:t>
      </w:r>
      <w:proofErr w:type="spellEnd"/>
      <w:r w:rsidR="000967A2" w:rsidRPr="00BB752F">
        <w:rPr>
          <w:rFonts w:asciiTheme="minorHAnsi" w:eastAsia="Calibri" w:hAnsiTheme="minorHAnsi" w:cstheme="minorHAnsi"/>
          <w:sz w:val="20"/>
          <w:szCs w:val="20"/>
        </w:rPr>
        <w:t xml:space="preserve"> de </w:t>
      </w:r>
      <w:proofErr w:type="gramStart"/>
      <w:r w:rsidR="000967A2" w:rsidRPr="00BB752F">
        <w:rPr>
          <w:rFonts w:asciiTheme="minorHAnsi" w:eastAsia="Calibri" w:hAnsiTheme="minorHAnsi" w:cstheme="minorHAnsi"/>
          <w:sz w:val="20"/>
          <w:szCs w:val="20"/>
        </w:rPr>
        <w:t>a</w:t>
      </w:r>
      <w:proofErr w:type="gram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inspecta</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verifica</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şi</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sau</w:t>
      </w:r>
      <w:proofErr w:type="spellEnd"/>
      <w:r w:rsidR="000967A2" w:rsidRPr="00BB752F">
        <w:rPr>
          <w:rFonts w:asciiTheme="minorHAnsi" w:eastAsia="Calibri" w:hAnsiTheme="minorHAnsi" w:cstheme="minorHAnsi"/>
          <w:sz w:val="20"/>
          <w:szCs w:val="20"/>
        </w:rPr>
        <w:t xml:space="preserve"> de a </w:t>
      </w:r>
      <w:proofErr w:type="spellStart"/>
      <w:r w:rsidR="000967A2" w:rsidRPr="00BB752F">
        <w:rPr>
          <w:rFonts w:asciiTheme="minorHAnsi" w:eastAsia="Calibri" w:hAnsiTheme="minorHAnsi" w:cstheme="minorHAnsi"/>
          <w:sz w:val="20"/>
          <w:szCs w:val="20"/>
        </w:rPr>
        <w:t>testa</w:t>
      </w:r>
      <w:proofErr w:type="spellEnd"/>
      <w:r w:rsidR="000967A2" w:rsidRPr="00BB752F">
        <w:rPr>
          <w:rFonts w:asciiTheme="minorHAnsi" w:eastAsia="Calibri" w:hAnsiTheme="minorHAnsi" w:cstheme="minorHAnsi"/>
          <w:sz w:val="20"/>
          <w:szCs w:val="20"/>
        </w:rPr>
        <w:t xml:space="preserve"> </w:t>
      </w:r>
      <w:proofErr w:type="spellStart"/>
      <w:r w:rsidR="00902280" w:rsidRPr="00BB752F">
        <w:rPr>
          <w:rFonts w:asciiTheme="minorHAnsi" w:eastAsia="Calibri" w:hAnsiTheme="minorHAnsi" w:cstheme="minorHAnsi"/>
          <w:sz w:val="20"/>
          <w:szCs w:val="20"/>
        </w:rPr>
        <w:t>produsele</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furnizate</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pentru</w:t>
      </w:r>
      <w:proofErr w:type="spellEnd"/>
      <w:r w:rsidR="000967A2" w:rsidRPr="00BB752F">
        <w:rPr>
          <w:rFonts w:asciiTheme="minorHAnsi" w:eastAsia="Calibri" w:hAnsiTheme="minorHAnsi" w:cstheme="minorHAnsi"/>
          <w:sz w:val="20"/>
          <w:szCs w:val="20"/>
        </w:rPr>
        <w:t xml:space="preserve"> a </w:t>
      </w:r>
      <w:proofErr w:type="spellStart"/>
      <w:r w:rsidR="000967A2" w:rsidRPr="00BB752F">
        <w:rPr>
          <w:rFonts w:asciiTheme="minorHAnsi" w:eastAsia="Calibri" w:hAnsiTheme="minorHAnsi" w:cstheme="minorHAnsi"/>
          <w:sz w:val="20"/>
          <w:szCs w:val="20"/>
        </w:rPr>
        <w:t>verifica</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conformitatea</w:t>
      </w:r>
      <w:proofErr w:type="spellEnd"/>
      <w:r w:rsidR="000967A2" w:rsidRPr="00BB752F">
        <w:rPr>
          <w:rFonts w:asciiTheme="minorHAnsi" w:eastAsia="Calibri" w:hAnsiTheme="minorHAnsi" w:cstheme="minorHAnsi"/>
          <w:sz w:val="20"/>
          <w:szCs w:val="20"/>
        </w:rPr>
        <w:t xml:space="preserve"> lor cu </w:t>
      </w:r>
      <w:proofErr w:type="spellStart"/>
      <w:r w:rsidR="000967A2" w:rsidRPr="00BB752F">
        <w:rPr>
          <w:rFonts w:asciiTheme="minorHAnsi" w:eastAsia="Calibri" w:hAnsiTheme="minorHAnsi" w:cstheme="minorHAnsi"/>
          <w:sz w:val="20"/>
          <w:szCs w:val="20"/>
        </w:rPr>
        <w:t>specificaţiile</w:t>
      </w:r>
      <w:proofErr w:type="spellEnd"/>
      <w:r w:rsidR="000967A2" w:rsidRPr="00BB752F">
        <w:rPr>
          <w:rFonts w:asciiTheme="minorHAnsi" w:eastAsia="Calibri" w:hAnsiTheme="minorHAnsi" w:cstheme="minorHAnsi"/>
          <w:sz w:val="20"/>
          <w:szCs w:val="20"/>
        </w:rPr>
        <w:t xml:space="preserve"> din </w:t>
      </w:r>
      <w:proofErr w:type="spellStart"/>
      <w:r w:rsidR="005A2668" w:rsidRPr="00BB752F">
        <w:rPr>
          <w:rFonts w:asciiTheme="minorHAnsi" w:eastAsia="Calibri" w:hAnsiTheme="minorHAnsi" w:cstheme="minorHAnsi"/>
          <w:sz w:val="20"/>
          <w:szCs w:val="20"/>
        </w:rPr>
        <w:t>C</w:t>
      </w:r>
      <w:r w:rsidR="007C117D" w:rsidRPr="00BB752F">
        <w:rPr>
          <w:rFonts w:asciiTheme="minorHAnsi" w:eastAsia="Calibri" w:hAnsiTheme="minorHAnsi" w:cstheme="minorHAnsi"/>
          <w:sz w:val="20"/>
          <w:szCs w:val="20"/>
        </w:rPr>
        <w:t>aietul</w:t>
      </w:r>
      <w:proofErr w:type="spellEnd"/>
      <w:r w:rsidR="007C117D" w:rsidRPr="00BB752F">
        <w:rPr>
          <w:rFonts w:asciiTheme="minorHAnsi" w:eastAsia="Calibri" w:hAnsiTheme="minorHAnsi" w:cstheme="minorHAnsi"/>
          <w:sz w:val="20"/>
          <w:szCs w:val="20"/>
        </w:rPr>
        <w:t xml:space="preserve"> de </w:t>
      </w:r>
      <w:proofErr w:type="spellStart"/>
      <w:r w:rsidR="007C117D" w:rsidRPr="00BB752F">
        <w:rPr>
          <w:rFonts w:asciiTheme="minorHAnsi" w:eastAsia="Calibri" w:hAnsiTheme="minorHAnsi" w:cstheme="minorHAnsi"/>
          <w:sz w:val="20"/>
          <w:szCs w:val="20"/>
        </w:rPr>
        <w:t>s</w:t>
      </w:r>
      <w:r w:rsidR="000967A2" w:rsidRPr="00BB752F">
        <w:rPr>
          <w:rFonts w:asciiTheme="minorHAnsi" w:eastAsia="Calibri" w:hAnsiTheme="minorHAnsi" w:cstheme="minorHAnsi"/>
          <w:sz w:val="20"/>
          <w:szCs w:val="20"/>
        </w:rPr>
        <w:t>arcini</w:t>
      </w:r>
      <w:proofErr w:type="spellEnd"/>
      <w:r w:rsidR="000967A2" w:rsidRPr="00BB752F">
        <w:rPr>
          <w:rFonts w:asciiTheme="minorHAnsi" w:eastAsia="Calibri" w:hAnsiTheme="minorHAnsi" w:cstheme="minorHAnsi"/>
          <w:i/>
          <w:sz w:val="20"/>
          <w:szCs w:val="20"/>
        </w:rPr>
        <w:t>.</w:t>
      </w:r>
      <w:r w:rsidR="000967A2" w:rsidRPr="00BB752F">
        <w:rPr>
          <w:rFonts w:asciiTheme="minorHAnsi" w:eastAsia="Calibri" w:hAnsiTheme="minorHAnsi" w:cstheme="minorHAnsi"/>
          <w:sz w:val="20"/>
          <w:szCs w:val="20"/>
        </w:rPr>
        <w:t xml:space="preserve"> </w:t>
      </w:r>
      <w:r w:rsidR="00902280" w:rsidRPr="00BB752F">
        <w:rPr>
          <w:rFonts w:asciiTheme="minorHAnsi" w:eastAsia="Calibri" w:hAnsiTheme="minorHAnsi" w:cstheme="minorHAnsi"/>
          <w:bCs/>
          <w:noProof/>
          <w:sz w:val="20"/>
          <w:szCs w:val="20"/>
        </w:rPr>
        <w:t>Produsele</w:t>
      </w:r>
      <w:r w:rsidR="000967A2" w:rsidRPr="00BB752F">
        <w:rPr>
          <w:rFonts w:asciiTheme="minorHAnsi" w:eastAsia="Calibri" w:hAnsiTheme="minorHAnsi" w:cstheme="minorHAnsi"/>
          <w:bCs/>
          <w:i/>
          <w:noProof/>
          <w:sz w:val="20"/>
          <w:szCs w:val="20"/>
        </w:rPr>
        <w:t xml:space="preserve"> </w:t>
      </w:r>
      <w:r w:rsidR="000967A2" w:rsidRPr="00BB752F">
        <w:rPr>
          <w:rFonts w:asciiTheme="minorHAnsi" w:eastAsia="Calibri" w:hAnsiTheme="minorHAnsi" w:cstheme="minorHAnsi"/>
          <w:bCs/>
          <w:noProof/>
          <w:sz w:val="20"/>
          <w:szCs w:val="20"/>
        </w:rPr>
        <w:t xml:space="preserve">respinse la recepție nu pot fi plătite. </w:t>
      </w:r>
      <w:r w:rsidR="00902280" w:rsidRPr="00BB752F">
        <w:rPr>
          <w:rFonts w:asciiTheme="minorHAnsi" w:eastAsia="Calibri" w:hAnsiTheme="minorHAnsi" w:cstheme="minorHAnsi"/>
          <w:bCs/>
          <w:noProof/>
          <w:sz w:val="20"/>
          <w:szCs w:val="20"/>
        </w:rPr>
        <w:t>Produsul</w:t>
      </w:r>
      <w:r w:rsidR="000967A2" w:rsidRPr="00BB752F">
        <w:rPr>
          <w:rFonts w:asciiTheme="minorHAnsi" w:eastAsia="Calibri" w:hAnsiTheme="minorHAnsi" w:cstheme="minorHAnsi"/>
          <w:bCs/>
          <w:i/>
          <w:noProof/>
          <w:sz w:val="20"/>
          <w:szCs w:val="20"/>
        </w:rPr>
        <w:t xml:space="preserve"> </w:t>
      </w:r>
      <w:r w:rsidR="000967A2" w:rsidRPr="00BB752F">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proofErr w:type="spellStart"/>
      <w:r w:rsidR="001D3960" w:rsidRPr="00BB752F">
        <w:rPr>
          <w:rFonts w:asciiTheme="minorHAnsi" w:hAnsiTheme="minorHAnsi" w:cstheme="minorHAnsi"/>
          <w:w w:val="105"/>
          <w:sz w:val="20"/>
          <w:szCs w:val="20"/>
        </w:rPr>
        <w:t>furnizor</w:t>
      </w:r>
      <w:proofErr w:type="spellEnd"/>
      <w:r w:rsidR="001D3960" w:rsidRPr="00BB752F">
        <w:rPr>
          <w:rFonts w:asciiTheme="minorHAnsi" w:hAnsiTheme="minorHAnsi" w:cstheme="minorHAnsi"/>
          <w:w w:val="105"/>
          <w:sz w:val="20"/>
          <w:szCs w:val="20"/>
        </w:rPr>
        <w:t xml:space="preserve"> </w:t>
      </w:r>
      <w:r w:rsidR="000967A2" w:rsidRPr="00BB752F">
        <w:rPr>
          <w:rFonts w:asciiTheme="minorHAnsi" w:eastAsia="Calibri" w:hAnsiTheme="minorHAnsi" w:cstheme="minorHAnsi"/>
          <w:bCs/>
          <w:noProof/>
          <w:sz w:val="20"/>
          <w:szCs w:val="20"/>
        </w:rPr>
        <w:t>a documentelor (facturii) conform dispozițiilor legale în vigoare.</w:t>
      </w:r>
    </w:p>
    <w:p w14:paraId="08F0FC1C" w14:textId="1F9D82AB" w:rsidR="00CE7251" w:rsidRPr="00BB752F" w:rsidRDefault="00C83D87" w:rsidP="00C53653">
      <w:pPr>
        <w:tabs>
          <w:tab w:val="left" w:pos="10206"/>
        </w:tabs>
        <w:suppressAutoHyphens/>
        <w:jc w:val="both"/>
        <w:rPr>
          <w:rFonts w:asciiTheme="minorHAnsi" w:hAnsiTheme="minorHAnsi" w:cstheme="minorHAnsi"/>
          <w:sz w:val="20"/>
          <w:szCs w:val="20"/>
          <w:lang w:val="ro-RO" w:eastAsia="ar-SA"/>
        </w:rPr>
      </w:pPr>
      <w:r w:rsidRPr="00BB752F">
        <w:rPr>
          <w:rFonts w:asciiTheme="minorHAnsi" w:hAnsiTheme="minorHAnsi" w:cstheme="minorHAnsi"/>
          <w:sz w:val="20"/>
          <w:szCs w:val="20"/>
          <w:lang w:val="ro-RO" w:eastAsia="ar-SA"/>
        </w:rPr>
        <w:t>6</w:t>
      </w:r>
      <w:r w:rsidR="00CE7251" w:rsidRPr="00BB752F">
        <w:rPr>
          <w:rFonts w:asciiTheme="minorHAnsi" w:hAnsiTheme="minorHAnsi" w:cstheme="minorHAnsi"/>
          <w:sz w:val="20"/>
          <w:szCs w:val="20"/>
          <w:lang w:val="ro-RO" w:eastAsia="ar-SA"/>
        </w:rPr>
        <w:t xml:space="preserve">.5. (1) Dacă un produs inspectat sau testat nu corespunde specificațiilor, </w:t>
      </w:r>
      <w:r w:rsidR="0005288B" w:rsidRPr="00BB752F">
        <w:rPr>
          <w:rFonts w:asciiTheme="minorHAnsi" w:hAnsiTheme="minorHAnsi" w:cstheme="minorHAnsi"/>
          <w:sz w:val="20"/>
          <w:szCs w:val="20"/>
          <w:lang w:val="ro-RO" w:eastAsia="ar-SA"/>
        </w:rPr>
        <w:t>achizitorul</w:t>
      </w:r>
      <w:r w:rsidR="00CE7251" w:rsidRPr="00BB752F">
        <w:rPr>
          <w:rFonts w:asciiTheme="minorHAnsi" w:hAnsiTheme="minorHAnsi" w:cstheme="minorHAnsi"/>
          <w:sz w:val="20"/>
          <w:szCs w:val="20"/>
          <w:lang w:val="ro-RO" w:eastAsia="ar-SA"/>
        </w:rPr>
        <w:t xml:space="preserve"> are dreptul să îl respingă, iar </w:t>
      </w:r>
      <w:r w:rsidR="0005288B" w:rsidRPr="00BB752F">
        <w:rPr>
          <w:rFonts w:asciiTheme="minorHAnsi" w:hAnsiTheme="minorHAnsi" w:cstheme="minorHAnsi"/>
          <w:w w:val="105"/>
          <w:sz w:val="20"/>
          <w:szCs w:val="20"/>
        </w:rPr>
        <w:t xml:space="preserve"> </w:t>
      </w:r>
      <w:proofErr w:type="spellStart"/>
      <w:r w:rsidR="001D3960" w:rsidRPr="00BB752F">
        <w:rPr>
          <w:rFonts w:asciiTheme="minorHAnsi" w:hAnsiTheme="minorHAnsi" w:cstheme="minorHAnsi"/>
          <w:w w:val="105"/>
          <w:sz w:val="20"/>
          <w:szCs w:val="20"/>
        </w:rPr>
        <w:t>furnizorul</w:t>
      </w:r>
      <w:proofErr w:type="spellEnd"/>
      <w:r w:rsidR="007366C4" w:rsidRPr="00BB752F">
        <w:rPr>
          <w:rFonts w:asciiTheme="minorHAnsi" w:hAnsiTheme="minorHAnsi" w:cstheme="minorHAnsi"/>
          <w:sz w:val="20"/>
          <w:szCs w:val="20"/>
          <w:lang w:val="ro-RO" w:eastAsia="ar-SA"/>
        </w:rPr>
        <w:t xml:space="preserve"> </w:t>
      </w:r>
      <w:r w:rsidR="00CE7251" w:rsidRPr="00BB752F">
        <w:rPr>
          <w:rFonts w:asciiTheme="minorHAnsi" w:hAnsiTheme="minorHAnsi" w:cstheme="minorHAnsi"/>
          <w:sz w:val="20"/>
          <w:szCs w:val="20"/>
          <w:lang w:val="ro-RO" w:eastAsia="ar-SA"/>
        </w:rPr>
        <w:t xml:space="preserve">are obligația, fără a modifica prețul contractului de a:           </w:t>
      </w:r>
    </w:p>
    <w:p w14:paraId="20047F10" w14:textId="544842EC" w:rsidR="00CE7251" w:rsidRPr="00BB752F" w:rsidRDefault="00CE7251" w:rsidP="00C53653">
      <w:pPr>
        <w:tabs>
          <w:tab w:val="left" w:pos="10206"/>
        </w:tabs>
        <w:suppressAutoHyphens/>
        <w:jc w:val="both"/>
        <w:rPr>
          <w:rFonts w:asciiTheme="minorHAnsi" w:hAnsiTheme="minorHAnsi" w:cstheme="minorHAnsi"/>
          <w:sz w:val="20"/>
          <w:szCs w:val="20"/>
          <w:lang w:val="ro-RO" w:eastAsia="ar-SA"/>
        </w:rPr>
      </w:pPr>
      <w:r w:rsidRPr="00BB752F">
        <w:rPr>
          <w:rFonts w:asciiTheme="minorHAnsi" w:hAnsiTheme="minorHAnsi" w:cstheme="minorHAnsi"/>
          <w:sz w:val="20"/>
          <w:szCs w:val="20"/>
          <w:lang w:val="ro-RO" w:eastAsia="ar-SA"/>
        </w:rPr>
        <w:lastRenderedPageBreak/>
        <w:t xml:space="preserve">        a) înlocui produsul </w:t>
      </w:r>
      <w:r w:rsidR="0028315C" w:rsidRPr="00BB752F">
        <w:rPr>
          <w:rFonts w:asciiTheme="minorHAnsi" w:hAnsiTheme="minorHAnsi" w:cstheme="minorHAnsi"/>
          <w:sz w:val="20"/>
          <w:szCs w:val="20"/>
          <w:lang w:val="ro-RO" w:eastAsia="ar-SA"/>
        </w:rPr>
        <w:t xml:space="preserve">refuzat  în termen de maxim </w:t>
      </w:r>
      <w:r w:rsidR="0083049F" w:rsidRPr="00BB752F">
        <w:rPr>
          <w:rFonts w:asciiTheme="minorHAnsi" w:hAnsiTheme="minorHAnsi" w:cstheme="minorHAnsi"/>
          <w:sz w:val="20"/>
          <w:szCs w:val="20"/>
          <w:lang w:val="ro-RO" w:eastAsia="ar-SA"/>
        </w:rPr>
        <w:t>10</w:t>
      </w:r>
      <w:r w:rsidRPr="00BB752F">
        <w:rPr>
          <w:rFonts w:asciiTheme="minorHAnsi" w:hAnsiTheme="minorHAnsi" w:cstheme="minorHAnsi"/>
          <w:sz w:val="20"/>
          <w:szCs w:val="20"/>
          <w:lang w:val="ro-RO" w:eastAsia="ar-SA"/>
        </w:rPr>
        <w:t xml:space="preserve"> (</w:t>
      </w:r>
      <w:r w:rsidR="0083049F" w:rsidRPr="00BB752F">
        <w:rPr>
          <w:rFonts w:asciiTheme="minorHAnsi" w:hAnsiTheme="minorHAnsi" w:cstheme="minorHAnsi"/>
          <w:sz w:val="20"/>
          <w:szCs w:val="20"/>
          <w:lang w:val="ro-RO" w:eastAsia="ar-SA"/>
        </w:rPr>
        <w:t>zece</w:t>
      </w:r>
      <w:r w:rsidRPr="00BB752F">
        <w:rPr>
          <w:rFonts w:asciiTheme="minorHAnsi" w:hAnsiTheme="minorHAnsi" w:cstheme="minorHAnsi"/>
          <w:sz w:val="20"/>
          <w:szCs w:val="20"/>
          <w:lang w:val="ro-RO" w:eastAsia="ar-SA"/>
        </w:rPr>
        <w:t>) zile lucrătoare de la notificare, sau</w:t>
      </w:r>
    </w:p>
    <w:p w14:paraId="678B47D3" w14:textId="29C76029" w:rsidR="00CE7251" w:rsidRPr="00BB752F" w:rsidRDefault="00CE7251" w:rsidP="00C53653">
      <w:pPr>
        <w:tabs>
          <w:tab w:val="left" w:pos="10206"/>
        </w:tabs>
        <w:suppressAutoHyphens/>
        <w:jc w:val="both"/>
        <w:rPr>
          <w:rFonts w:asciiTheme="minorHAnsi" w:hAnsiTheme="minorHAnsi" w:cstheme="minorHAnsi"/>
          <w:sz w:val="20"/>
          <w:szCs w:val="20"/>
          <w:lang w:val="ro-RO" w:eastAsia="ar-SA"/>
        </w:rPr>
      </w:pPr>
      <w:r w:rsidRPr="00BB752F">
        <w:rPr>
          <w:rFonts w:asciiTheme="minorHAnsi" w:hAnsiTheme="minorHAnsi" w:cstheme="minorHAnsi"/>
          <w:sz w:val="20"/>
          <w:szCs w:val="20"/>
          <w:lang w:val="ro-RO" w:eastAsia="ar-SA"/>
        </w:rPr>
        <w:t xml:space="preserve">        b) face toate modificările necesare pentru ca produsul</w:t>
      </w:r>
      <w:r w:rsidR="001E3810" w:rsidRPr="00BB752F">
        <w:rPr>
          <w:rFonts w:asciiTheme="minorHAnsi" w:hAnsiTheme="minorHAnsi" w:cstheme="minorHAnsi"/>
          <w:sz w:val="20"/>
          <w:szCs w:val="20"/>
          <w:lang w:val="ro-RO" w:eastAsia="ar-SA"/>
        </w:rPr>
        <w:t>/sistemul</w:t>
      </w:r>
      <w:r w:rsidRPr="00BB752F">
        <w:rPr>
          <w:rFonts w:asciiTheme="minorHAnsi" w:hAnsiTheme="minorHAnsi" w:cstheme="minorHAnsi"/>
          <w:sz w:val="20"/>
          <w:szCs w:val="20"/>
          <w:lang w:val="ro-RO" w:eastAsia="ar-SA"/>
        </w:rPr>
        <w:t xml:space="preserve"> să corespundă specificațiilor tehnice.  </w:t>
      </w:r>
    </w:p>
    <w:p w14:paraId="654F60A3" w14:textId="3775774B" w:rsidR="00CE7251" w:rsidRPr="00BB752F" w:rsidRDefault="00CE7251" w:rsidP="00C53653">
      <w:pPr>
        <w:tabs>
          <w:tab w:val="left" w:pos="10035"/>
        </w:tabs>
        <w:jc w:val="both"/>
        <w:rPr>
          <w:rFonts w:asciiTheme="minorHAnsi" w:hAnsiTheme="minorHAnsi" w:cstheme="minorHAnsi"/>
          <w:noProof/>
          <w:sz w:val="20"/>
          <w:szCs w:val="20"/>
          <w:lang w:val="ro-RO"/>
        </w:rPr>
      </w:pPr>
      <w:r w:rsidRPr="00BB752F">
        <w:rPr>
          <w:rFonts w:asciiTheme="minorHAnsi" w:hAnsiTheme="minorHAnsi" w:cstheme="minorHAnsi"/>
          <w:sz w:val="20"/>
          <w:szCs w:val="20"/>
          <w:lang w:val="ro-RO" w:eastAsia="ar-SA"/>
        </w:rPr>
        <w:t xml:space="preserve">(2) </w:t>
      </w:r>
      <w:r w:rsidRPr="00BB752F">
        <w:rPr>
          <w:rFonts w:asciiTheme="minorHAnsi" w:hAnsiTheme="minorHAnsi" w:cstheme="minorHAnsi"/>
          <w:noProof/>
          <w:sz w:val="20"/>
          <w:szCs w:val="20"/>
          <w:lang w:val="ro-RO"/>
        </w:rPr>
        <w:t xml:space="preserve">Dacă și în urma testării produsului care îl înlocuieste pe cel neconform se constată persistența problemelor de calitate, contractul va fi reziliat unilateral, </w:t>
      </w:r>
      <w:r w:rsidR="0005288B" w:rsidRPr="00BB752F">
        <w:rPr>
          <w:rFonts w:asciiTheme="minorHAnsi" w:hAnsiTheme="minorHAnsi" w:cstheme="minorHAnsi"/>
          <w:noProof/>
          <w:sz w:val="20"/>
          <w:szCs w:val="20"/>
          <w:lang w:val="ro-RO"/>
        </w:rPr>
        <w:t>achizitorul</w:t>
      </w:r>
      <w:r w:rsidRPr="00BB752F">
        <w:rPr>
          <w:rFonts w:asciiTheme="minorHAnsi" w:hAnsiTheme="minorHAnsi" w:cstheme="minorHAnsi"/>
          <w:noProof/>
          <w:sz w:val="20"/>
          <w:szCs w:val="20"/>
          <w:lang w:val="ro-RO"/>
        </w:rPr>
        <w:t xml:space="preserve"> reținând produsul supus verificării, ca “dovadă” a neconformității acestora și va proceda la recuperarea întregului prejudiciu suferit de achizitor.</w:t>
      </w:r>
    </w:p>
    <w:p w14:paraId="0E8FBD2C" w14:textId="4D500BB1" w:rsidR="000967A2" w:rsidRPr="00BB752F" w:rsidRDefault="00C83D87" w:rsidP="00C53653">
      <w:pPr>
        <w:tabs>
          <w:tab w:val="left" w:pos="810"/>
          <w:tab w:val="left" w:pos="1080"/>
          <w:tab w:val="left" w:pos="1170"/>
          <w:tab w:val="left" w:pos="10035"/>
        </w:tabs>
        <w:ind w:right="-30"/>
        <w:contextualSpacing/>
        <w:jc w:val="both"/>
        <w:rPr>
          <w:rFonts w:asciiTheme="minorHAnsi" w:eastAsia="Calibri" w:hAnsiTheme="minorHAnsi" w:cstheme="minorHAnsi"/>
          <w:strike/>
          <w:sz w:val="20"/>
          <w:szCs w:val="20"/>
          <w:lang w:val="ro-RO"/>
        </w:rPr>
      </w:pPr>
      <w:r w:rsidRPr="00BB752F">
        <w:rPr>
          <w:rFonts w:asciiTheme="minorHAnsi" w:eastAsia="Calibri" w:hAnsiTheme="minorHAnsi" w:cstheme="minorHAnsi"/>
          <w:sz w:val="20"/>
          <w:szCs w:val="20"/>
          <w:lang w:val="ro-RO"/>
        </w:rPr>
        <w:t>6</w:t>
      </w:r>
      <w:r w:rsidR="00F26254" w:rsidRPr="00BB752F">
        <w:rPr>
          <w:rFonts w:asciiTheme="minorHAnsi" w:eastAsia="Calibri" w:hAnsiTheme="minorHAnsi" w:cstheme="minorHAnsi"/>
          <w:sz w:val="20"/>
          <w:szCs w:val="20"/>
          <w:lang w:val="ro-RO"/>
        </w:rPr>
        <w:t>.6</w:t>
      </w:r>
      <w:r w:rsidR="005D14BA" w:rsidRPr="00BB752F">
        <w:rPr>
          <w:rFonts w:asciiTheme="minorHAnsi" w:eastAsia="Calibri" w:hAnsiTheme="minorHAnsi" w:cstheme="minorHAnsi"/>
          <w:sz w:val="20"/>
          <w:szCs w:val="20"/>
          <w:lang w:val="ro-RO"/>
        </w:rPr>
        <w:t xml:space="preserve">. </w:t>
      </w:r>
      <w:r w:rsidR="000967A2" w:rsidRPr="00BB752F">
        <w:rPr>
          <w:rFonts w:asciiTheme="minorHAnsi" w:eastAsia="Calibri" w:hAnsiTheme="minorHAnsi" w:cstheme="minorHAnsi"/>
          <w:sz w:val="20"/>
          <w:szCs w:val="20"/>
          <w:lang w:val="ro-RO"/>
        </w:rPr>
        <w:t xml:space="preserve">Achizitorul semnează </w:t>
      </w:r>
      <w:r w:rsidR="00E42A5F" w:rsidRPr="00BB752F">
        <w:rPr>
          <w:rFonts w:asciiTheme="minorHAnsi" w:eastAsia="Calibri" w:hAnsiTheme="minorHAnsi" w:cstheme="minorHAnsi"/>
          <w:sz w:val="20"/>
          <w:szCs w:val="20"/>
          <w:lang w:val="ro-RO"/>
        </w:rPr>
        <w:t>p</w:t>
      </w:r>
      <w:r w:rsidR="000967A2" w:rsidRPr="00BB752F">
        <w:rPr>
          <w:rFonts w:asciiTheme="minorHAnsi" w:eastAsia="Calibri" w:hAnsiTheme="minorHAnsi" w:cstheme="minorHAnsi"/>
          <w:sz w:val="20"/>
          <w:szCs w:val="20"/>
          <w:lang w:val="ro-RO"/>
        </w:rPr>
        <w:t xml:space="preserve">rocesul verbal de </w:t>
      </w:r>
      <w:r w:rsidR="00E42A5F" w:rsidRPr="00BB752F">
        <w:rPr>
          <w:rFonts w:asciiTheme="minorHAnsi" w:eastAsia="Calibri" w:hAnsiTheme="minorHAnsi" w:cstheme="minorHAnsi"/>
          <w:sz w:val="20"/>
          <w:szCs w:val="20"/>
          <w:lang w:val="ro-RO"/>
        </w:rPr>
        <w:t>recepție calitativă</w:t>
      </w:r>
      <w:r w:rsidR="006313A7" w:rsidRPr="00BB752F">
        <w:rPr>
          <w:rFonts w:asciiTheme="minorHAnsi" w:eastAsia="Calibri" w:hAnsiTheme="minorHAnsi" w:cstheme="minorHAnsi"/>
          <w:sz w:val="20"/>
          <w:szCs w:val="20"/>
          <w:lang w:val="ro-RO"/>
        </w:rPr>
        <w:t xml:space="preserve"> </w:t>
      </w:r>
      <w:r w:rsidR="000967A2" w:rsidRPr="00BB752F">
        <w:rPr>
          <w:rFonts w:asciiTheme="minorHAnsi" w:eastAsia="Calibri" w:hAnsiTheme="minorHAnsi" w:cstheme="minorHAnsi"/>
          <w:sz w:val="20"/>
          <w:szCs w:val="20"/>
          <w:lang w:val="ro-RO"/>
        </w:rPr>
        <w:t>doar</w:t>
      </w:r>
      <w:r w:rsidR="007625CA" w:rsidRPr="00BB752F">
        <w:rPr>
          <w:rFonts w:asciiTheme="minorHAnsi" w:eastAsia="Calibri" w:hAnsiTheme="minorHAnsi" w:cstheme="minorHAnsi"/>
          <w:sz w:val="20"/>
          <w:szCs w:val="20"/>
          <w:lang w:val="ro-RO"/>
        </w:rPr>
        <w:t xml:space="preserve"> </w:t>
      </w:r>
      <w:r w:rsidR="000967A2" w:rsidRPr="00BB752F">
        <w:rPr>
          <w:rFonts w:asciiTheme="minorHAnsi" w:eastAsia="Calibri" w:hAnsiTheme="minorHAnsi" w:cstheme="minorHAnsi"/>
          <w:sz w:val="20"/>
          <w:szCs w:val="20"/>
          <w:lang w:val="ro-RO"/>
        </w:rPr>
        <w:t xml:space="preserve">pentru </w:t>
      </w:r>
      <w:r w:rsidR="00FA66F9" w:rsidRPr="00BB752F">
        <w:rPr>
          <w:rFonts w:asciiTheme="minorHAnsi" w:eastAsia="Calibri" w:hAnsiTheme="minorHAnsi" w:cstheme="minorHAnsi"/>
          <w:sz w:val="20"/>
          <w:szCs w:val="20"/>
          <w:lang w:val="ro-RO"/>
        </w:rPr>
        <w:t>produsul/produsele</w:t>
      </w:r>
      <w:r w:rsidR="000967A2" w:rsidRPr="00BB752F">
        <w:rPr>
          <w:rFonts w:asciiTheme="minorHAnsi" w:eastAsia="Calibri" w:hAnsiTheme="minorHAnsi" w:cstheme="minorHAnsi"/>
          <w:i/>
          <w:sz w:val="20"/>
          <w:szCs w:val="20"/>
          <w:lang w:val="ro-RO"/>
        </w:rPr>
        <w:t xml:space="preserve"> </w:t>
      </w:r>
      <w:r w:rsidR="000967A2" w:rsidRPr="00BB752F">
        <w:rPr>
          <w:rFonts w:asciiTheme="minorHAnsi" w:eastAsia="Calibri" w:hAnsiTheme="minorHAnsi" w:cstheme="minorHAnsi"/>
          <w:sz w:val="20"/>
          <w:szCs w:val="20"/>
          <w:lang w:val="ro-RO"/>
        </w:rPr>
        <w:t xml:space="preserve">efectiv livrat/livrate care respectă specificațiile din </w:t>
      </w:r>
      <w:r w:rsidR="00FA66F9" w:rsidRPr="00BB752F">
        <w:rPr>
          <w:rFonts w:asciiTheme="minorHAnsi" w:eastAsia="Calibri" w:hAnsiTheme="minorHAnsi" w:cstheme="minorHAnsi"/>
          <w:sz w:val="20"/>
          <w:szCs w:val="20"/>
          <w:lang w:val="ro-RO"/>
        </w:rPr>
        <w:t>C</w:t>
      </w:r>
      <w:r w:rsidR="008F3F11" w:rsidRPr="00BB752F">
        <w:rPr>
          <w:rFonts w:asciiTheme="minorHAnsi" w:eastAsia="Calibri" w:hAnsiTheme="minorHAnsi" w:cstheme="minorHAnsi"/>
          <w:sz w:val="20"/>
          <w:szCs w:val="20"/>
          <w:lang w:val="ro-RO"/>
        </w:rPr>
        <w:t>aietul de s</w:t>
      </w:r>
      <w:r w:rsidR="000967A2" w:rsidRPr="00BB752F">
        <w:rPr>
          <w:rFonts w:asciiTheme="minorHAnsi" w:eastAsia="Calibri" w:hAnsiTheme="minorHAnsi" w:cstheme="minorHAnsi"/>
          <w:sz w:val="20"/>
          <w:szCs w:val="20"/>
          <w:lang w:val="ro-RO"/>
        </w:rPr>
        <w:t>arcini.</w:t>
      </w:r>
    </w:p>
    <w:p w14:paraId="5EB58702" w14:textId="77777777" w:rsidR="000967A2" w:rsidRPr="00BB752F" w:rsidRDefault="000967A2" w:rsidP="00B93821">
      <w:pPr>
        <w:pStyle w:val="BodyText"/>
        <w:tabs>
          <w:tab w:val="left" w:pos="2919"/>
          <w:tab w:val="left" w:pos="10080"/>
          <w:tab w:val="left" w:pos="10206"/>
        </w:tabs>
        <w:ind w:right="-142"/>
        <w:jc w:val="both"/>
        <w:rPr>
          <w:rFonts w:asciiTheme="minorHAnsi" w:hAnsiTheme="minorHAnsi" w:cstheme="minorHAnsi"/>
          <w:b/>
          <w:bCs/>
          <w:sz w:val="20"/>
          <w:szCs w:val="20"/>
          <w:lang w:val="it-IT"/>
        </w:rPr>
      </w:pPr>
    </w:p>
    <w:p w14:paraId="7509518F" w14:textId="1001F034" w:rsidR="000967A2" w:rsidRPr="00F57FC5" w:rsidRDefault="00C83D87"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lang w:val="it-IT"/>
        </w:rPr>
      </w:pPr>
      <w:r w:rsidRPr="00BB752F">
        <w:rPr>
          <w:rFonts w:asciiTheme="minorHAnsi" w:hAnsiTheme="minorHAnsi" w:cstheme="minorHAnsi"/>
          <w:b/>
          <w:w w:val="105"/>
          <w:sz w:val="20"/>
          <w:szCs w:val="20"/>
          <w:lang w:val="it-IT"/>
        </w:rPr>
        <w:t>7</w:t>
      </w:r>
      <w:r w:rsidR="000014E8" w:rsidRPr="00BB752F">
        <w:rPr>
          <w:rFonts w:asciiTheme="minorHAnsi" w:hAnsiTheme="minorHAnsi" w:cstheme="minorHAnsi"/>
          <w:b/>
          <w:w w:val="105"/>
          <w:sz w:val="20"/>
          <w:szCs w:val="20"/>
          <w:lang w:val="it-IT"/>
        </w:rPr>
        <w:t xml:space="preserve">. </w:t>
      </w:r>
      <w:r w:rsidR="000967A2" w:rsidRPr="00BB752F">
        <w:rPr>
          <w:rFonts w:asciiTheme="minorHAnsi" w:hAnsiTheme="minorHAnsi" w:cstheme="minorHAnsi"/>
          <w:b/>
          <w:w w:val="105"/>
          <w:sz w:val="20"/>
          <w:szCs w:val="20"/>
          <w:lang w:val="it-IT"/>
        </w:rPr>
        <w:t>MODALITĂȚI ȘI CONDIȚII DE PLATĂ</w:t>
      </w:r>
    </w:p>
    <w:p w14:paraId="065A8492" w14:textId="1D91C180" w:rsidR="00F76EF8" w:rsidRPr="00BB752F" w:rsidRDefault="00F76EF8" w:rsidP="00F76EF8">
      <w:pPr>
        <w:tabs>
          <w:tab w:val="left" w:pos="9781"/>
        </w:tabs>
        <w:suppressAutoHyphens/>
        <w:jc w:val="both"/>
        <w:rPr>
          <w:rFonts w:asciiTheme="minorHAnsi" w:hAnsiTheme="minorHAnsi" w:cstheme="minorHAnsi"/>
          <w:sz w:val="20"/>
          <w:szCs w:val="20"/>
          <w:lang w:val="ro-RO" w:eastAsia="ar-SA"/>
        </w:rPr>
      </w:pPr>
      <w:r w:rsidRPr="00BB752F">
        <w:rPr>
          <w:rFonts w:asciiTheme="minorHAnsi" w:hAnsiTheme="minorHAnsi" w:cstheme="minorHAnsi"/>
          <w:noProof/>
          <w:sz w:val="20"/>
          <w:szCs w:val="20"/>
          <w:lang w:val="it-IT"/>
        </w:rPr>
        <w:t xml:space="preserve">7.1. </w:t>
      </w:r>
      <w:r w:rsidRPr="00BB752F">
        <w:rPr>
          <w:rFonts w:asciiTheme="minorHAnsi" w:hAnsiTheme="minorHAnsi" w:cstheme="minorHAnsi"/>
          <w:sz w:val="20"/>
          <w:szCs w:val="20"/>
          <w:lang w:val="ro-RO" w:eastAsia="ar-SA"/>
        </w:rPr>
        <w:t xml:space="preserve">Achizitorul </w:t>
      </w:r>
      <w:r w:rsidRPr="00BB752F">
        <w:rPr>
          <w:rFonts w:asciiTheme="minorHAnsi" w:hAnsiTheme="minorHAnsi" w:cstheme="minorHAnsi"/>
          <w:noProof/>
          <w:sz w:val="20"/>
          <w:szCs w:val="20"/>
          <w:lang w:val="it-IT"/>
        </w:rPr>
        <w:t xml:space="preserve">se obligă să plătească preţul </w:t>
      </w:r>
      <w:r w:rsidR="00AF74AA">
        <w:rPr>
          <w:rFonts w:asciiTheme="minorHAnsi" w:hAnsiTheme="minorHAnsi" w:cstheme="minorHAnsi"/>
          <w:noProof/>
          <w:sz w:val="20"/>
          <w:szCs w:val="20"/>
          <w:lang w:val="it-IT"/>
        </w:rPr>
        <w:t>produsului</w:t>
      </w:r>
      <w:r w:rsidRPr="00BB752F">
        <w:rPr>
          <w:rFonts w:asciiTheme="minorHAnsi" w:hAnsiTheme="minorHAnsi" w:cstheme="minorHAnsi"/>
          <w:noProof/>
          <w:sz w:val="20"/>
          <w:szCs w:val="20"/>
          <w:lang w:val="it-IT"/>
        </w:rPr>
        <w:t xml:space="preserve">, către furnizor, în termen de 30 (treizeci) de zile de la data primirii facturii emise de furnizor, însoțită de </w:t>
      </w:r>
      <w:r w:rsidR="005B38A0" w:rsidRPr="00BB752F">
        <w:rPr>
          <w:rFonts w:asciiTheme="minorHAnsi" w:hAnsiTheme="minorHAnsi" w:cstheme="minorHAnsi"/>
          <w:noProof/>
          <w:sz w:val="20"/>
          <w:szCs w:val="20"/>
          <w:lang w:val="it-IT"/>
        </w:rPr>
        <w:t>p</w:t>
      </w:r>
      <w:r w:rsidRPr="00BB752F">
        <w:rPr>
          <w:rFonts w:asciiTheme="minorHAnsi" w:hAnsiTheme="minorHAnsi" w:cstheme="minorHAnsi"/>
          <w:noProof/>
          <w:sz w:val="20"/>
          <w:szCs w:val="20"/>
          <w:lang w:val="it-IT"/>
        </w:rPr>
        <w:t xml:space="preserve">rocesul verbal de recepție </w:t>
      </w:r>
      <w:r w:rsidR="00AF74AA" w:rsidRPr="00BB752F">
        <w:rPr>
          <w:rFonts w:asciiTheme="minorHAnsi" w:hAnsiTheme="minorHAnsi" w:cstheme="minorHAnsi"/>
          <w:noProof/>
          <w:sz w:val="20"/>
          <w:szCs w:val="20"/>
          <w:lang w:val="it-IT"/>
        </w:rPr>
        <w:t>cantitativă</w:t>
      </w:r>
      <w:r w:rsidR="00AF74AA">
        <w:rPr>
          <w:rFonts w:asciiTheme="minorHAnsi" w:hAnsiTheme="minorHAnsi" w:cstheme="minorHAnsi"/>
          <w:noProof/>
          <w:sz w:val="20"/>
          <w:szCs w:val="20"/>
          <w:lang w:val="it-IT"/>
        </w:rPr>
        <w:t>,</w:t>
      </w:r>
      <w:r w:rsidR="00AF74AA" w:rsidRPr="00BB752F">
        <w:rPr>
          <w:rFonts w:asciiTheme="minorHAnsi" w:hAnsiTheme="minorHAnsi" w:cstheme="minorHAnsi"/>
          <w:noProof/>
          <w:sz w:val="20"/>
          <w:szCs w:val="20"/>
          <w:lang w:val="it-IT"/>
        </w:rPr>
        <w:t xml:space="preserve"> </w:t>
      </w:r>
      <w:r w:rsidRPr="00BB752F">
        <w:rPr>
          <w:rFonts w:asciiTheme="minorHAnsi" w:hAnsiTheme="minorHAnsi" w:cstheme="minorHAnsi"/>
          <w:noProof/>
          <w:sz w:val="20"/>
          <w:szCs w:val="20"/>
          <w:lang w:val="it-IT"/>
        </w:rPr>
        <w:t>calitativă</w:t>
      </w:r>
      <w:r w:rsidR="00AF74AA">
        <w:rPr>
          <w:rFonts w:asciiTheme="minorHAnsi" w:hAnsiTheme="minorHAnsi" w:cstheme="minorHAnsi"/>
          <w:noProof/>
          <w:sz w:val="20"/>
          <w:szCs w:val="20"/>
          <w:lang w:val="it-IT"/>
        </w:rPr>
        <w:t>, montare, testare și punere în funcțiune</w:t>
      </w:r>
      <w:r w:rsidRPr="00BB752F">
        <w:rPr>
          <w:rFonts w:asciiTheme="minorHAnsi" w:hAnsiTheme="minorHAnsi" w:cstheme="minorHAnsi"/>
          <w:noProof/>
          <w:sz w:val="20"/>
          <w:szCs w:val="20"/>
          <w:lang w:val="it-IT"/>
        </w:rPr>
        <w:t xml:space="preserve"> a </w:t>
      </w:r>
      <w:r w:rsidR="00AF74AA">
        <w:rPr>
          <w:rFonts w:asciiTheme="minorHAnsi" w:hAnsiTheme="minorHAnsi" w:cstheme="minorHAnsi"/>
          <w:noProof/>
          <w:sz w:val="20"/>
          <w:szCs w:val="20"/>
          <w:lang w:val="it-IT"/>
        </w:rPr>
        <w:t>grupului de pompare</w:t>
      </w:r>
      <w:r w:rsidRPr="00BB752F">
        <w:rPr>
          <w:rFonts w:asciiTheme="minorHAnsi" w:hAnsiTheme="minorHAnsi" w:cstheme="minorHAnsi"/>
          <w:noProof/>
          <w:sz w:val="20"/>
          <w:szCs w:val="20"/>
          <w:lang w:val="it-IT"/>
        </w:rPr>
        <w:t>, semnat fără obiecțiuni de achizitor</w:t>
      </w:r>
      <w:r w:rsidRPr="00BB752F">
        <w:rPr>
          <w:rFonts w:asciiTheme="minorHAnsi" w:hAnsiTheme="minorHAnsi" w:cstheme="minorHAnsi"/>
          <w:sz w:val="20"/>
          <w:szCs w:val="20"/>
          <w:lang w:val="ro-RO" w:eastAsia="ar-SA"/>
        </w:rPr>
        <w:t>.</w:t>
      </w:r>
    </w:p>
    <w:p w14:paraId="599C8810" w14:textId="2794F240" w:rsidR="00F76EF8" w:rsidRPr="00BB752F" w:rsidRDefault="00F76EF8" w:rsidP="00F76EF8">
      <w:pPr>
        <w:tabs>
          <w:tab w:val="left" w:pos="9781"/>
        </w:tabs>
        <w:jc w:val="both"/>
        <w:rPr>
          <w:rFonts w:asciiTheme="minorHAnsi" w:eastAsia="MS Mincho" w:hAnsiTheme="minorHAnsi" w:cstheme="minorHAnsi"/>
          <w:sz w:val="20"/>
          <w:szCs w:val="20"/>
          <w:lang w:val="ro-RO" w:eastAsia="ja-JP"/>
        </w:rPr>
      </w:pPr>
      <w:r w:rsidRPr="00BB752F">
        <w:rPr>
          <w:rFonts w:asciiTheme="minorHAnsi" w:hAnsiTheme="minorHAnsi" w:cstheme="minorHAnsi"/>
          <w:noProof/>
          <w:sz w:val="20"/>
          <w:szCs w:val="20"/>
          <w:lang w:val="it-IT"/>
        </w:rPr>
        <w:t xml:space="preserve">7.2. </w:t>
      </w:r>
      <w:r w:rsidRPr="00BB752F">
        <w:rPr>
          <w:rFonts w:asciiTheme="minorHAnsi" w:eastAsia="MS Mincho" w:hAnsiTheme="minorHAnsi" w:cstheme="minorHAnsi"/>
          <w:sz w:val="20"/>
          <w:szCs w:val="20"/>
          <w:lang w:val="ro-RO" w:eastAsia="ja-JP"/>
        </w:rPr>
        <w:t xml:space="preserve">În cazul în care Procesul – verbal de recepție se semnează cu observații, plata va fi efectuată după îndeplinirea obligațiilor de remediere a tuturor lipsurilor sau deficiențelor și semnarea Procesului – verbal de recepție fără observații. Plata se va efectua din/în cont de Trezorerie. </w:t>
      </w:r>
      <w:r w:rsidRPr="00BB752F">
        <w:rPr>
          <w:rFonts w:asciiTheme="minorHAnsi" w:hAnsiTheme="minorHAnsi" w:cstheme="minorHAnsi"/>
          <w:sz w:val="20"/>
          <w:szCs w:val="20"/>
          <w:lang w:val="it-IT"/>
        </w:rPr>
        <w:t>Nu se efectuează plata în avans.</w:t>
      </w:r>
    </w:p>
    <w:p w14:paraId="723AA6A1" w14:textId="0FB3047B" w:rsidR="00233EE9" w:rsidRPr="00BB752F" w:rsidRDefault="00233EE9" w:rsidP="00D81976">
      <w:pPr>
        <w:keepNext/>
        <w:keepLines/>
        <w:tabs>
          <w:tab w:val="left" w:pos="10064"/>
        </w:tabs>
        <w:ind w:right="301"/>
        <w:jc w:val="both"/>
        <w:rPr>
          <w:rFonts w:asciiTheme="minorHAnsi" w:eastAsia="Calibri" w:hAnsiTheme="minorHAnsi" w:cstheme="minorHAnsi"/>
          <w:b/>
          <w:bCs/>
          <w:color w:val="FF0000"/>
          <w:sz w:val="20"/>
          <w:szCs w:val="20"/>
          <w:u w:val="single"/>
          <w:lang w:val="ro-RO" w:eastAsia="ro-RO"/>
        </w:rPr>
      </w:pPr>
    </w:p>
    <w:p w14:paraId="74649C6C" w14:textId="1F83797D" w:rsidR="00AF74AA" w:rsidRPr="00AF74AA" w:rsidRDefault="00AF74AA" w:rsidP="00AF74AA">
      <w:pPr>
        <w:pStyle w:val="ListParagraph"/>
        <w:numPr>
          <w:ilvl w:val="0"/>
          <w:numId w:val="42"/>
        </w:numPr>
        <w:tabs>
          <w:tab w:val="left" w:pos="284"/>
        </w:tabs>
        <w:ind w:left="0" w:firstLine="0"/>
        <w:rPr>
          <w:rFonts w:asciiTheme="minorHAnsi" w:hAnsiTheme="minorHAnsi" w:cstheme="minorHAnsi"/>
          <w:b/>
          <w:sz w:val="20"/>
          <w:szCs w:val="20"/>
        </w:rPr>
      </w:pPr>
      <w:r w:rsidRPr="00AF74AA">
        <w:rPr>
          <w:rFonts w:asciiTheme="minorHAnsi" w:hAnsiTheme="minorHAnsi" w:cstheme="minorHAnsi"/>
          <w:b/>
          <w:sz w:val="20"/>
          <w:szCs w:val="20"/>
        </w:rPr>
        <w:t>VIZITAREA AMPLASAMENTULUI</w:t>
      </w:r>
    </w:p>
    <w:p w14:paraId="52D1D032" w14:textId="4F84632C" w:rsidR="00AF74AA" w:rsidRPr="00AF74AA" w:rsidRDefault="00AF74AA" w:rsidP="00AF74AA">
      <w:pPr>
        <w:tabs>
          <w:tab w:val="left" w:pos="426"/>
        </w:tabs>
        <w:jc w:val="both"/>
        <w:rPr>
          <w:rFonts w:asciiTheme="minorHAnsi" w:hAnsiTheme="minorHAnsi" w:cstheme="minorHAnsi"/>
          <w:bCs/>
          <w:sz w:val="20"/>
          <w:szCs w:val="20"/>
          <w:lang w:val="ro-RO"/>
        </w:rPr>
      </w:pPr>
      <w:r w:rsidRPr="00AF74AA">
        <w:rPr>
          <w:rFonts w:asciiTheme="minorHAnsi" w:hAnsiTheme="minorHAnsi" w:cstheme="minorHAnsi"/>
          <w:bCs/>
          <w:sz w:val="20"/>
          <w:szCs w:val="20"/>
          <w:lang w:val="ro-RO"/>
        </w:rPr>
        <w:t xml:space="preserve">În vederea întocmirii corespunzătoare și complete a Propunerii tehnice și Propunerii financiare, operatorii economici interesați să depună oferta, au posibilitatea să viziteze locația în care se va furniza și pune în funcțiune grupul de pompare în vederea obținerii tuturor detaliilor în conformitate cu situația din teren și pentru a evalua pe propria răspundere, cheltuială și risc, datele necesare pregătirii si elaborării ofertei. </w:t>
      </w:r>
    </w:p>
    <w:p w14:paraId="562CFCD5" w14:textId="1966262E" w:rsidR="00AF74AA" w:rsidRPr="00AF74AA" w:rsidRDefault="00AF74AA" w:rsidP="00AF74AA">
      <w:pPr>
        <w:tabs>
          <w:tab w:val="left" w:pos="426"/>
        </w:tabs>
        <w:jc w:val="both"/>
        <w:rPr>
          <w:rFonts w:asciiTheme="minorHAnsi" w:hAnsiTheme="minorHAnsi" w:cstheme="minorHAnsi"/>
          <w:bCs/>
          <w:sz w:val="20"/>
          <w:szCs w:val="20"/>
          <w:lang w:val="ro-RO"/>
        </w:rPr>
      </w:pPr>
      <w:r w:rsidRPr="00AF74AA">
        <w:rPr>
          <w:rFonts w:asciiTheme="minorHAnsi" w:hAnsiTheme="minorHAnsi" w:cstheme="minorHAnsi"/>
          <w:bCs/>
          <w:sz w:val="20"/>
          <w:szCs w:val="20"/>
          <w:lang w:val="ro-RO"/>
        </w:rPr>
        <w:t>Vizitarea amplasamentului se va face în prezența reprezentantului achizitorului de luni până vineri în intervalul orar 8:30 – 14:30 cu anunțarea prealabilă a achizitorului utilizând următoarele coordonate: e-mail serviciultehnic@cmu-edu.eu</w:t>
      </w:r>
      <w:r w:rsidR="008B2623">
        <w:rPr>
          <w:rFonts w:asciiTheme="minorHAnsi" w:hAnsiTheme="minorHAnsi" w:cstheme="minorHAnsi"/>
          <w:bCs/>
          <w:sz w:val="20"/>
          <w:szCs w:val="20"/>
          <w:lang w:val="ro-RO"/>
        </w:rPr>
        <w:t>,</w:t>
      </w:r>
      <w:r w:rsidRPr="00AF74AA">
        <w:rPr>
          <w:rFonts w:asciiTheme="minorHAnsi" w:hAnsiTheme="minorHAnsi" w:cstheme="minorHAnsi"/>
          <w:bCs/>
          <w:sz w:val="20"/>
          <w:szCs w:val="20"/>
          <w:lang w:val="ro-RO"/>
        </w:rPr>
        <w:t xml:space="preserve"> persoană de contact Ing. Tudorache M. Daniel - Serviciul Tehnic</w:t>
      </w:r>
      <w:r w:rsidR="008B2623">
        <w:rPr>
          <w:rFonts w:asciiTheme="minorHAnsi" w:hAnsiTheme="minorHAnsi" w:cstheme="minorHAnsi"/>
          <w:bCs/>
          <w:sz w:val="20"/>
          <w:szCs w:val="20"/>
          <w:lang w:val="ro-RO"/>
        </w:rPr>
        <w:t>,</w:t>
      </w:r>
      <w:r w:rsidRPr="00AF74AA">
        <w:rPr>
          <w:rFonts w:asciiTheme="minorHAnsi" w:hAnsiTheme="minorHAnsi" w:cstheme="minorHAnsi"/>
          <w:bCs/>
          <w:sz w:val="20"/>
          <w:szCs w:val="20"/>
          <w:lang w:val="ro-RO"/>
        </w:rPr>
        <w:t xml:space="preserve"> telefon 0729.950.794.</w:t>
      </w:r>
    </w:p>
    <w:p w14:paraId="16EC5C16" w14:textId="77777777" w:rsidR="00AF74AA" w:rsidRPr="00AF74AA" w:rsidRDefault="00AF74AA" w:rsidP="00AF74AA">
      <w:pPr>
        <w:tabs>
          <w:tab w:val="left" w:pos="426"/>
        </w:tabs>
        <w:jc w:val="both"/>
        <w:rPr>
          <w:rFonts w:asciiTheme="minorHAnsi" w:hAnsiTheme="minorHAnsi" w:cstheme="minorHAnsi"/>
          <w:bCs/>
          <w:sz w:val="20"/>
          <w:szCs w:val="20"/>
          <w:lang w:val="ro-RO"/>
        </w:rPr>
      </w:pPr>
      <w:r w:rsidRPr="00AF74AA">
        <w:rPr>
          <w:rFonts w:asciiTheme="minorHAnsi" w:hAnsiTheme="minorHAnsi" w:cstheme="minorHAnsi"/>
          <w:bCs/>
          <w:sz w:val="20"/>
          <w:szCs w:val="20"/>
          <w:lang w:val="ro-RO"/>
        </w:rPr>
        <w:t>Pe parcursul vizitei pe amplasament și derulării contractului, se vor respecta în mod obligatoriu Normele de Protecția Muncii, PSI conform legislației în vigoare.</w:t>
      </w: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55DB22E" w14:textId="77777777" w:rsidR="00B2605A" w:rsidRDefault="00B2605A" w:rsidP="00E27D47">
      <w:pPr>
        <w:spacing w:before="120"/>
        <w:ind w:right="302"/>
        <w:jc w:val="center"/>
        <w:outlineLvl w:val="0"/>
        <w:rPr>
          <w:rFonts w:asciiTheme="minorHAnsi" w:eastAsiaTheme="minorEastAsia" w:hAnsiTheme="minorHAnsi" w:cstheme="minorBidi"/>
          <w:sz w:val="20"/>
          <w:szCs w:val="20"/>
          <w:lang w:val="ro-RO"/>
        </w:rPr>
      </w:pPr>
    </w:p>
    <w:p w14:paraId="71CC8026" w14:textId="4201F00A" w:rsidR="00BB752F" w:rsidRDefault="00AF74AA" w:rsidP="00E27D47">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Întocmit:</w:t>
      </w:r>
    </w:p>
    <w:p w14:paraId="61B6BED6" w14:textId="7EAFBF12" w:rsidR="00AF74AA" w:rsidRDefault="00AF74AA" w:rsidP="00E27D47">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Serviciul Tehnic, Daniel Tudorache</w:t>
      </w:r>
    </w:p>
    <w:p w14:paraId="0C56FCD6"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1A29E6D1" w14:textId="77777777" w:rsidR="009B58B0" w:rsidRDefault="009B58B0" w:rsidP="00E27D47">
      <w:pPr>
        <w:spacing w:before="120"/>
        <w:ind w:right="302"/>
        <w:jc w:val="center"/>
        <w:outlineLvl w:val="0"/>
        <w:rPr>
          <w:rFonts w:asciiTheme="minorHAnsi" w:eastAsiaTheme="minorEastAsia" w:hAnsiTheme="minorHAnsi" w:cstheme="minorBidi"/>
          <w:sz w:val="20"/>
          <w:szCs w:val="20"/>
          <w:lang w:val="ro-RO"/>
        </w:rPr>
      </w:pPr>
    </w:p>
    <w:p w14:paraId="1B24349C" w14:textId="2365FC1C" w:rsidR="009B58B0" w:rsidRDefault="009B58B0" w:rsidP="009B58B0">
      <w:pPr>
        <w:spacing w:before="120"/>
        <w:ind w:right="302"/>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Șef Serviciu Tehnic,</w:t>
      </w:r>
      <w:r w:rsidR="00B47AB1">
        <w:rPr>
          <w:rFonts w:asciiTheme="minorHAnsi" w:eastAsiaTheme="minorEastAsia" w:hAnsiTheme="minorHAnsi" w:cstheme="minorBidi"/>
          <w:sz w:val="20"/>
          <w:szCs w:val="20"/>
          <w:lang w:val="ro-RO"/>
        </w:rPr>
        <w:t xml:space="preserve"> </w:t>
      </w:r>
      <w:r>
        <w:rPr>
          <w:rFonts w:asciiTheme="minorHAnsi" w:eastAsiaTheme="minorEastAsia" w:hAnsiTheme="minorHAnsi" w:cstheme="minorBidi"/>
          <w:sz w:val="20"/>
          <w:szCs w:val="20"/>
          <w:lang w:val="ro-RO"/>
        </w:rPr>
        <w:t>Ing. Cristian Niță</w:t>
      </w:r>
    </w:p>
    <w:p w14:paraId="0ED161C8"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674D242C"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3FD9415B"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6A14A3B6"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1678A6AA"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32D96AC1"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33AEC083"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1C694771"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5F26A1A2"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53AF3FCF"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53EC9BC2" w14:textId="1993BD3A"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0DF7060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A92573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507F827"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0B3A943B"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1F204512"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A4F60B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68BB396D"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062183A1" w14:textId="138518E9" w:rsidR="00E8592E" w:rsidRPr="008B390C" w:rsidRDefault="00E8592E" w:rsidP="00E8592E">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Pr>
          <w:rFonts w:asciiTheme="minorHAnsi" w:hAnsiTheme="minorHAnsi" w:cstheme="minorHAnsi"/>
          <w:sz w:val="20"/>
          <w:szCs w:val="20"/>
        </w:rPr>
        <w:t>_F5</w:t>
      </w:r>
    </w:p>
    <w:p w14:paraId="68E056B4" w14:textId="77777777" w:rsidR="00610293" w:rsidRPr="00FD378B" w:rsidRDefault="00610293" w:rsidP="00610293">
      <w:pPr>
        <w:spacing w:after="5" w:line="252" w:lineRule="auto"/>
        <w:ind w:left="360" w:right="6"/>
        <w:jc w:val="center"/>
        <w:rPr>
          <w:rFonts w:asciiTheme="minorHAnsi" w:hAnsiTheme="minorHAnsi" w:cstheme="minorHAnsi"/>
          <w:b/>
          <w:sz w:val="20"/>
          <w:szCs w:val="20"/>
          <w:lang w:val="fr-FR"/>
        </w:rPr>
      </w:pPr>
      <w:r w:rsidRPr="00FD378B">
        <w:rPr>
          <w:rFonts w:asciiTheme="minorHAnsi" w:hAnsiTheme="minorHAnsi" w:cstheme="minorHAnsi"/>
          <w:b/>
          <w:sz w:val="20"/>
          <w:szCs w:val="20"/>
          <w:lang w:val="en-GB"/>
        </w:rPr>
        <w:t>B.</w:t>
      </w:r>
      <w:r w:rsidRPr="00FD378B">
        <w:rPr>
          <w:rFonts w:asciiTheme="minorHAnsi" w:hAnsiTheme="minorHAnsi" w:cstheme="minorHAnsi"/>
          <w:sz w:val="20"/>
          <w:szCs w:val="20"/>
          <w:lang w:val="en-GB"/>
        </w:rPr>
        <w:t xml:space="preserve"> </w:t>
      </w:r>
      <w:r w:rsidRPr="00FD378B">
        <w:rPr>
          <w:rFonts w:asciiTheme="minorHAnsi" w:hAnsiTheme="minorHAnsi" w:cstheme="minorHAnsi"/>
          <w:b/>
          <w:sz w:val="20"/>
          <w:szCs w:val="20"/>
          <w:lang w:val="fr-FR"/>
        </w:rPr>
        <w:t>CONDIȚII DE PARTICIPARE</w:t>
      </w:r>
    </w:p>
    <w:p w14:paraId="070A4D5F"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3146EEC2" w14:textId="087496E1" w:rsidR="00610293" w:rsidRPr="00FD378B" w:rsidRDefault="00610293" w:rsidP="009C02F4">
      <w:pPr>
        <w:pStyle w:val="ListParagraph"/>
        <w:numPr>
          <w:ilvl w:val="0"/>
          <w:numId w:val="23"/>
        </w:numPr>
        <w:spacing w:line="252" w:lineRule="auto"/>
        <w:ind w:right="6"/>
        <w:rPr>
          <w:rFonts w:asciiTheme="minorHAnsi" w:hAnsiTheme="minorHAnsi" w:cstheme="minorHAnsi"/>
          <w:b/>
          <w:sz w:val="20"/>
          <w:szCs w:val="20"/>
          <w:lang w:val="fr-FR"/>
        </w:rPr>
      </w:pPr>
      <w:proofErr w:type="spellStart"/>
      <w:r w:rsidRPr="00FD378B">
        <w:rPr>
          <w:rFonts w:asciiTheme="minorHAnsi" w:hAnsiTheme="minorHAnsi" w:cstheme="minorHAnsi"/>
          <w:b/>
          <w:sz w:val="20"/>
          <w:szCs w:val="20"/>
          <w:lang w:val="fr-FR"/>
        </w:rPr>
        <w:t>Termen</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valabilitate</w:t>
      </w:r>
      <w:proofErr w:type="spellEnd"/>
      <w:r w:rsidRPr="00FD378B">
        <w:rPr>
          <w:rFonts w:asciiTheme="minorHAnsi" w:hAnsiTheme="minorHAnsi" w:cstheme="minorHAnsi"/>
          <w:b/>
          <w:sz w:val="20"/>
          <w:szCs w:val="20"/>
          <w:lang w:val="fr-FR"/>
        </w:rPr>
        <w:t xml:space="preserve"> </w:t>
      </w:r>
      <w:proofErr w:type="spellStart"/>
      <w:proofErr w:type="gramStart"/>
      <w:r w:rsidRPr="00FD378B">
        <w:rPr>
          <w:rFonts w:asciiTheme="minorHAnsi" w:hAnsiTheme="minorHAnsi" w:cstheme="minorHAnsi"/>
          <w:b/>
          <w:sz w:val="20"/>
          <w:szCs w:val="20"/>
          <w:lang w:val="fr-FR"/>
        </w:rPr>
        <w:t>ofert</w:t>
      </w:r>
      <w:proofErr w:type="spellEnd"/>
      <w:r w:rsidRPr="00FD378B">
        <w:rPr>
          <w:rFonts w:asciiTheme="minorHAnsi" w:hAnsiTheme="minorHAnsi" w:cstheme="minorHAnsi"/>
          <w:b/>
          <w:sz w:val="20"/>
          <w:szCs w:val="20"/>
        </w:rPr>
        <w:t>ă</w:t>
      </w:r>
      <w:r w:rsidR="006A6510" w:rsidRPr="00FD378B">
        <w:rPr>
          <w:rFonts w:asciiTheme="minorHAnsi" w:hAnsiTheme="minorHAnsi" w:cstheme="minorHAnsi"/>
          <w:b/>
          <w:sz w:val="20"/>
          <w:szCs w:val="20"/>
          <w:lang w:val="fr-FR"/>
        </w:rPr>
        <w:t>:</w:t>
      </w:r>
      <w:proofErr w:type="gramEnd"/>
      <w:r w:rsidR="006A6510" w:rsidRPr="00FD378B">
        <w:rPr>
          <w:rFonts w:asciiTheme="minorHAnsi" w:hAnsiTheme="minorHAnsi" w:cstheme="minorHAnsi"/>
          <w:b/>
          <w:sz w:val="20"/>
          <w:szCs w:val="20"/>
          <w:lang w:val="fr-FR"/>
        </w:rPr>
        <w:t xml:space="preserve"> 3</w:t>
      </w:r>
      <w:r w:rsidRPr="00FD378B">
        <w:rPr>
          <w:rFonts w:asciiTheme="minorHAnsi" w:hAnsiTheme="minorHAnsi" w:cstheme="minorHAnsi"/>
          <w:b/>
          <w:sz w:val="20"/>
          <w:szCs w:val="20"/>
          <w:lang w:val="fr-FR"/>
        </w:rPr>
        <w:t>0</w:t>
      </w:r>
      <w:r w:rsidR="00B75DED" w:rsidRPr="00FD378B">
        <w:rPr>
          <w:rFonts w:asciiTheme="minorHAnsi" w:hAnsiTheme="minorHAnsi" w:cstheme="minorHAnsi"/>
          <w:b/>
          <w:sz w:val="20"/>
          <w:szCs w:val="20"/>
          <w:lang w:val="fr-FR"/>
        </w:rPr>
        <w:t xml:space="preserve"> (</w:t>
      </w:r>
      <w:proofErr w:type="spellStart"/>
      <w:r w:rsidR="00B75DED" w:rsidRPr="00FD378B">
        <w:rPr>
          <w:rFonts w:asciiTheme="minorHAnsi" w:hAnsiTheme="minorHAnsi" w:cstheme="minorHAnsi"/>
          <w:b/>
          <w:sz w:val="20"/>
          <w:szCs w:val="20"/>
          <w:lang w:val="fr-FR"/>
        </w:rPr>
        <w:t>treizeci</w:t>
      </w:r>
      <w:proofErr w:type="spellEnd"/>
      <w:r w:rsidR="00B75DED" w:rsidRPr="00FD378B">
        <w:rPr>
          <w:rFonts w:asciiTheme="minorHAnsi" w:hAnsiTheme="minorHAnsi" w:cstheme="minorHAnsi"/>
          <w:b/>
          <w:sz w:val="20"/>
          <w:szCs w:val="20"/>
          <w:lang w:val="fr-FR"/>
        </w:rPr>
        <w:t>)</w:t>
      </w:r>
      <w:r w:rsidRPr="00FD378B">
        <w:rPr>
          <w:rFonts w:asciiTheme="minorHAnsi" w:hAnsiTheme="minorHAnsi" w:cstheme="minorHAnsi"/>
          <w:b/>
          <w:sz w:val="20"/>
          <w:szCs w:val="20"/>
          <w:lang w:val="fr-FR"/>
        </w:rPr>
        <w:t xml:space="preserve"> </w:t>
      </w:r>
      <w:proofErr w:type="spellStart"/>
      <w:r w:rsidRPr="00FD378B">
        <w:rPr>
          <w:rFonts w:asciiTheme="minorHAnsi" w:hAnsiTheme="minorHAnsi" w:cstheme="minorHAnsi"/>
          <w:b/>
          <w:sz w:val="20"/>
          <w:szCs w:val="20"/>
          <w:lang w:val="fr-FR"/>
        </w:rPr>
        <w:t>zile</w:t>
      </w:r>
      <w:proofErr w:type="spellEnd"/>
      <w:r w:rsidRPr="00FD378B">
        <w:rPr>
          <w:rFonts w:asciiTheme="minorHAnsi" w:hAnsiTheme="minorHAnsi" w:cstheme="minorHAnsi"/>
          <w:b/>
          <w:sz w:val="20"/>
          <w:szCs w:val="20"/>
          <w:lang w:val="fr-FR"/>
        </w:rPr>
        <w:t xml:space="preserve"> de la data </w:t>
      </w:r>
      <w:proofErr w:type="spellStart"/>
      <w:r w:rsidRPr="00FD378B">
        <w:rPr>
          <w:rFonts w:asciiTheme="minorHAnsi" w:hAnsiTheme="minorHAnsi" w:cstheme="minorHAnsi"/>
          <w:b/>
          <w:sz w:val="20"/>
          <w:szCs w:val="20"/>
          <w:lang w:val="fr-FR"/>
        </w:rPr>
        <w:t>limită</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depunere</w:t>
      </w:r>
      <w:proofErr w:type="spellEnd"/>
      <w:r w:rsidRPr="00FD378B">
        <w:rPr>
          <w:rFonts w:asciiTheme="minorHAnsi" w:hAnsiTheme="minorHAnsi" w:cstheme="minorHAnsi"/>
          <w:b/>
          <w:sz w:val="20"/>
          <w:szCs w:val="20"/>
          <w:lang w:val="fr-FR"/>
        </w:rPr>
        <w:t xml:space="preserve"> a </w:t>
      </w:r>
      <w:proofErr w:type="spellStart"/>
      <w:r w:rsidRPr="00FD378B">
        <w:rPr>
          <w:rFonts w:asciiTheme="minorHAnsi" w:hAnsiTheme="minorHAnsi" w:cstheme="minorHAnsi"/>
          <w:b/>
          <w:sz w:val="20"/>
          <w:szCs w:val="20"/>
          <w:lang w:val="fr-FR"/>
        </w:rPr>
        <w:t>ofertelor</w:t>
      </w:r>
      <w:proofErr w:type="spellEnd"/>
      <w:r w:rsidRPr="00FD378B">
        <w:rPr>
          <w:rFonts w:asciiTheme="minorHAnsi" w:hAnsiTheme="minorHAnsi" w:cstheme="minorHAnsi"/>
          <w:b/>
          <w:sz w:val="20"/>
          <w:szCs w:val="20"/>
          <w:lang w:val="fr-FR"/>
        </w:rPr>
        <w:t>.</w:t>
      </w:r>
    </w:p>
    <w:p w14:paraId="09426521" w14:textId="145E7DE3" w:rsidR="00610293" w:rsidRPr="008179A7" w:rsidRDefault="00610293" w:rsidP="009C02F4">
      <w:pPr>
        <w:numPr>
          <w:ilvl w:val="0"/>
          <w:numId w:val="23"/>
        </w:numPr>
        <w:spacing w:line="252" w:lineRule="auto"/>
        <w:ind w:right="6"/>
        <w:jc w:val="both"/>
        <w:rPr>
          <w:rFonts w:asciiTheme="minorHAnsi" w:hAnsiTheme="minorHAnsi" w:cstheme="minorHAnsi"/>
          <w:b/>
          <w:sz w:val="20"/>
          <w:szCs w:val="20"/>
          <w:lang w:val="fr-FR"/>
        </w:rPr>
      </w:pPr>
      <w:proofErr w:type="spellStart"/>
      <w:r w:rsidRPr="008179A7">
        <w:rPr>
          <w:rFonts w:asciiTheme="minorHAnsi" w:hAnsiTheme="minorHAnsi" w:cstheme="minorHAnsi"/>
          <w:b/>
          <w:sz w:val="20"/>
          <w:szCs w:val="20"/>
          <w:lang w:val="fr-FR"/>
        </w:rPr>
        <w:t>Criteriul</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avut</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în</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vedere</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pentru</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evaluarea</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ofertelor</w:t>
      </w:r>
      <w:proofErr w:type="spellEnd"/>
      <w:r w:rsidRPr="008179A7">
        <w:rPr>
          <w:rFonts w:asciiTheme="minorHAnsi" w:hAnsiTheme="minorHAnsi" w:cstheme="minorHAnsi"/>
          <w:b/>
          <w:sz w:val="20"/>
          <w:szCs w:val="20"/>
          <w:lang w:val="fr-FR"/>
        </w:rPr>
        <w:t xml:space="preserve"> este "</w:t>
      </w:r>
      <w:proofErr w:type="spellStart"/>
      <w:r w:rsidRPr="00FB5B05">
        <w:rPr>
          <w:rFonts w:asciiTheme="minorHAnsi" w:hAnsiTheme="minorHAnsi" w:cstheme="minorHAnsi"/>
          <w:b/>
          <w:i/>
          <w:iCs/>
          <w:sz w:val="20"/>
          <w:szCs w:val="20"/>
          <w:lang w:val="fr-FR"/>
        </w:rPr>
        <w:t>prețul</w:t>
      </w:r>
      <w:proofErr w:type="spellEnd"/>
      <w:r w:rsidRPr="00FB5B05">
        <w:rPr>
          <w:rFonts w:asciiTheme="minorHAnsi" w:hAnsiTheme="minorHAnsi" w:cstheme="minorHAnsi"/>
          <w:b/>
          <w:i/>
          <w:iCs/>
          <w:sz w:val="20"/>
          <w:szCs w:val="20"/>
          <w:lang w:val="fr-FR"/>
        </w:rPr>
        <w:t xml:space="preserve"> </w:t>
      </w:r>
      <w:proofErr w:type="spellStart"/>
      <w:r w:rsidRPr="00FB5B05">
        <w:rPr>
          <w:rFonts w:asciiTheme="minorHAnsi" w:hAnsiTheme="minorHAnsi" w:cstheme="minorHAnsi"/>
          <w:b/>
          <w:i/>
          <w:iCs/>
          <w:sz w:val="20"/>
          <w:szCs w:val="20"/>
          <w:lang w:val="fr-FR"/>
        </w:rPr>
        <w:t>cel</w:t>
      </w:r>
      <w:proofErr w:type="spellEnd"/>
      <w:r w:rsidRPr="00FB5B05">
        <w:rPr>
          <w:rFonts w:asciiTheme="minorHAnsi" w:hAnsiTheme="minorHAnsi" w:cstheme="minorHAnsi"/>
          <w:b/>
          <w:i/>
          <w:iCs/>
          <w:sz w:val="20"/>
          <w:szCs w:val="20"/>
          <w:lang w:val="fr-FR"/>
        </w:rPr>
        <w:t xml:space="preserve"> mai </w:t>
      </w:r>
      <w:proofErr w:type="spellStart"/>
      <w:r w:rsidRPr="00FB5B05">
        <w:rPr>
          <w:rFonts w:asciiTheme="minorHAnsi" w:hAnsiTheme="minorHAnsi" w:cstheme="minorHAnsi"/>
          <w:b/>
          <w:i/>
          <w:iCs/>
          <w:sz w:val="20"/>
          <w:szCs w:val="20"/>
          <w:lang w:val="fr-FR"/>
        </w:rPr>
        <w:t>scăzut</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cu</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respectarea</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condițiilor</w:t>
      </w:r>
      <w:proofErr w:type="spellEnd"/>
      <w:r w:rsidRPr="008179A7">
        <w:rPr>
          <w:rFonts w:asciiTheme="minorHAnsi" w:hAnsiTheme="minorHAnsi" w:cstheme="minorHAnsi"/>
          <w:b/>
          <w:sz w:val="20"/>
          <w:szCs w:val="20"/>
          <w:lang w:val="fr-FR"/>
        </w:rPr>
        <w:t xml:space="preserve"> minime </w:t>
      </w:r>
      <w:proofErr w:type="spellStart"/>
      <w:r w:rsidRPr="008179A7">
        <w:rPr>
          <w:rFonts w:asciiTheme="minorHAnsi" w:hAnsiTheme="minorHAnsi" w:cstheme="minorHAnsi"/>
          <w:b/>
          <w:sz w:val="20"/>
          <w:szCs w:val="20"/>
          <w:lang w:val="fr-FR"/>
        </w:rPr>
        <w:t>detaliate</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în</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cadrul</w:t>
      </w:r>
      <w:proofErr w:type="spellEnd"/>
      <w:r w:rsidRPr="008179A7">
        <w:rPr>
          <w:rFonts w:asciiTheme="minorHAnsi" w:hAnsiTheme="minorHAnsi" w:cstheme="minorHAnsi"/>
          <w:b/>
          <w:sz w:val="20"/>
          <w:szCs w:val="20"/>
          <w:lang w:val="fr-FR"/>
        </w:rPr>
        <w:t xml:space="preserve"> </w:t>
      </w:r>
      <w:proofErr w:type="spellStart"/>
      <w:r w:rsidR="003F0837" w:rsidRPr="008179A7">
        <w:rPr>
          <w:rFonts w:asciiTheme="minorHAnsi" w:hAnsiTheme="minorHAnsi" w:cstheme="minorHAnsi"/>
          <w:b/>
          <w:sz w:val="20"/>
          <w:szCs w:val="20"/>
          <w:lang w:val="fr-FR"/>
        </w:rPr>
        <w:t>d</w:t>
      </w:r>
      <w:r w:rsidRPr="008179A7">
        <w:rPr>
          <w:rFonts w:asciiTheme="minorHAnsi" w:hAnsiTheme="minorHAnsi" w:cstheme="minorHAnsi"/>
          <w:b/>
          <w:sz w:val="20"/>
          <w:szCs w:val="20"/>
          <w:lang w:val="fr-FR"/>
        </w:rPr>
        <w:t>ocumentației</w:t>
      </w:r>
      <w:proofErr w:type="spellEnd"/>
      <w:r w:rsidRPr="008179A7">
        <w:rPr>
          <w:rFonts w:asciiTheme="minorHAnsi" w:hAnsiTheme="minorHAnsi" w:cstheme="minorHAnsi"/>
          <w:b/>
          <w:sz w:val="20"/>
          <w:szCs w:val="20"/>
          <w:lang w:val="fr-FR"/>
        </w:rPr>
        <w:t xml:space="preserve"> de </w:t>
      </w:r>
      <w:proofErr w:type="spellStart"/>
      <w:r w:rsidRPr="008179A7">
        <w:rPr>
          <w:rFonts w:asciiTheme="minorHAnsi" w:hAnsiTheme="minorHAnsi" w:cstheme="minorHAnsi"/>
          <w:b/>
          <w:sz w:val="20"/>
          <w:szCs w:val="20"/>
          <w:lang w:val="fr-FR"/>
        </w:rPr>
        <w:t>atribuire</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și</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anunțul</w:t>
      </w:r>
      <w:r w:rsidR="003F0837" w:rsidRPr="008179A7">
        <w:rPr>
          <w:rFonts w:asciiTheme="minorHAnsi" w:hAnsiTheme="minorHAnsi" w:cstheme="minorHAnsi"/>
          <w:b/>
          <w:sz w:val="20"/>
          <w:szCs w:val="20"/>
          <w:lang w:val="fr-FR"/>
        </w:rPr>
        <w:t>ui</w:t>
      </w:r>
      <w:proofErr w:type="spellEnd"/>
      <w:r w:rsidR="00995FF4" w:rsidRPr="008179A7">
        <w:rPr>
          <w:rFonts w:asciiTheme="minorHAnsi" w:hAnsiTheme="minorHAnsi" w:cstheme="minorHAnsi"/>
          <w:b/>
          <w:sz w:val="20"/>
          <w:szCs w:val="20"/>
          <w:lang w:val="fr-FR"/>
        </w:rPr>
        <w:t xml:space="preserve"> de </w:t>
      </w:r>
      <w:proofErr w:type="spellStart"/>
      <w:r w:rsidR="00995FF4" w:rsidRPr="008179A7">
        <w:rPr>
          <w:rFonts w:asciiTheme="minorHAnsi" w:hAnsiTheme="minorHAnsi" w:cstheme="minorHAnsi"/>
          <w:b/>
          <w:sz w:val="20"/>
          <w:szCs w:val="20"/>
          <w:lang w:val="fr-FR"/>
        </w:rPr>
        <w:t>publicitate</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postat</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în</w:t>
      </w:r>
      <w:proofErr w:type="spellEnd"/>
      <w:r w:rsidR="00995FF4" w:rsidRPr="008179A7">
        <w:rPr>
          <w:rFonts w:asciiTheme="minorHAnsi" w:hAnsiTheme="minorHAnsi" w:cstheme="minorHAnsi"/>
          <w:b/>
          <w:sz w:val="20"/>
          <w:szCs w:val="20"/>
          <w:lang w:val="fr-FR"/>
        </w:rPr>
        <w:t xml:space="preserve"> SEAP.</w:t>
      </w:r>
      <w:r w:rsidRPr="008179A7">
        <w:rPr>
          <w:rFonts w:asciiTheme="minorHAnsi" w:hAnsiTheme="minorHAnsi" w:cstheme="minorHAnsi"/>
          <w:b/>
          <w:sz w:val="20"/>
          <w:szCs w:val="20"/>
          <w:lang w:val="fr-FR"/>
        </w:rPr>
        <w:t xml:space="preserve"> </w:t>
      </w:r>
    </w:p>
    <w:p w14:paraId="532E5A3F" w14:textId="06DFB4E9" w:rsidR="00610293" w:rsidRPr="003F0837" w:rsidRDefault="00610293" w:rsidP="009C02F4">
      <w:pPr>
        <w:numPr>
          <w:ilvl w:val="0"/>
          <w:numId w:val="23"/>
        </w:numPr>
        <w:spacing w:line="252" w:lineRule="auto"/>
        <w:ind w:right="6"/>
        <w:jc w:val="both"/>
        <w:rPr>
          <w:rFonts w:asciiTheme="minorHAnsi" w:hAnsiTheme="minorHAnsi" w:cstheme="minorHAnsi"/>
          <w:sz w:val="20"/>
          <w:szCs w:val="20"/>
        </w:rPr>
      </w:pPr>
      <w:proofErr w:type="spellStart"/>
      <w:r w:rsidRPr="00E127FE">
        <w:rPr>
          <w:rFonts w:asciiTheme="minorHAnsi" w:hAnsiTheme="minorHAnsi" w:cstheme="minorHAnsi"/>
          <w:b/>
          <w:bCs/>
          <w:sz w:val="20"/>
          <w:szCs w:val="20"/>
        </w:rPr>
        <w:t>Termenul</w:t>
      </w:r>
      <w:proofErr w:type="spellEnd"/>
      <w:r w:rsidRPr="00E127FE">
        <w:rPr>
          <w:rFonts w:asciiTheme="minorHAnsi" w:hAnsiTheme="minorHAnsi" w:cstheme="minorHAnsi"/>
          <w:b/>
          <w:bCs/>
          <w:sz w:val="20"/>
          <w:szCs w:val="20"/>
        </w:rPr>
        <w:t xml:space="preserve"> </w:t>
      </w:r>
      <w:proofErr w:type="spellStart"/>
      <w:r w:rsidRPr="00E127FE">
        <w:rPr>
          <w:rFonts w:asciiTheme="minorHAnsi" w:hAnsiTheme="minorHAnsi" w:cstheme="minorHAnsi"/>
          <w:b/>
          <w:bCs/>
          <w:sz w:val="20"/>
          <w:szCs w:val="20"/>
        </w:rPr>
        <w:t>limită</w:t>
      </w:r>
      <w:proofErr w:type="spellEnd"/>
      <w:r w:rsidRPr="00E127FE">
        <w:rPr>
          <w:rFonts w:asciiTheme="minorHAnsi" w:hAnsiTheme="minorHAnsi" w:cstheme="minorHAnsi"/>
          <w:b/>
          <w:bCs/>
          <w:sz w:val="20"/>
          <w:szCs w:val="20"/>
        </w:rPr>
        <w:t xml:space="preserve"> de </w:t>
      </w:r>
      <w:proofErr w:type="spellStart"/>
      <w:r w:rsidRPr="00E127FE">
        <w:rPr>
          <w:rFonts w:asciiTheme="minorHAnsi" w:hAnsiTheme="minorHAnsi" w:cstheme="minorHAnsi"/>
          <w:b/>
          <w:bCs/>
          <w:sz w:val="20"/>
          <w:szCs w:val="20"/>
        </w:rPr>
        <w:t>transmitere</w:t>
      </w:r>
      <w:proofErr w:type="spellEnd"/>
      <w:r w:rsidRPr="00E127FE">
        <w:rPr>
          <w:rFonts w:asciiTheme="minorHAnsi" w:hAnsiTheme="minorHAnsi" w:cstheme="minorHAnsi"/>
          <w:b/>
          <w:bCs/>
          <w:sz w:val="20"/>
          <w:szCs w:val="20"/>
        </w:rPr>
        <w:t xml:space="preserve"> </w:t>
      </w:r>
      <w:proofErr w:type="gramStart"/>
      <w:r w:rsidRPr="00E127FE">
        <w:rPr>
          <w:rFonts w:asciiTheme="minorHAnsi" w:hAnsiTheme="minorHAnsi" w:cstheme="minorHAnsi"/>
          <w:b/>
          <w:bCs/>
          <w:sz w:val="20"/>
          <w:szCs w:val="20"/>
        </w:rPr>
        <w:t>a</w:t>
      </w:r>
      <w:proofErr w:type="gramEnd"/>
      <w:r w:rsidRPr="00E127FE">
        <w:rPr>
          <w:rFonts w:asciiTheme="minorHAnsi" w:hAnsiTheme="minorHAnsi" w:cstheme="minorHAnsi"/>
          <w:b/>
          <w:bCs/>
          <w:sz w:val="20"/>
          <w:szCs w:val="20"/>
        </w:rPr>
        <w:t xml:space="preserve"> </w:t>
      </w:r>
      <w:proofErr w:type="spellStart"/>
      <w:r w:rsidRPr="00E127FE">
        <w:rPr>
          <w:rFonts w:asciiTheme="minorHAnsi" w:hAnsiTheme="minorHAnsi" w:cstheme="minorHAnsi"/>
          <w:b/>
          <w:bCs/>
          <w:sz w:val="20"/>
          <w:szCs w:val="20"/>
        </w:rPr>
        <w:t>ofertelor</w:t>
      </w:r>
      <w:proofErr w:type="spellEnd"/>
      <w:r w:rsidR="00E127FE" w:rsidRPr="00E127FE">
        <w:rPr>
          <w:rFonts w:asciiTheme="minorHAnsi" w:hAnsiTheme="minorHAnsi" w:cstheme="minorHAnsi"/>
          <w:b/>
          <w:bCs/>
          <w:sz w:val="20"/>
          <w:szCs w:val="20"/>
        </w:rPr>
        <w:t>:</w:t>
      </w:r>
      <w:r w:rsidRPr="003F0837">
        <w:rPr>
          <w:rFonts w:asciiTheme="minorHAnsi" w:hAnsiTheme="minorHAnsi" w:cstheme="minorHAnsi"/>
          <w:sz w:val="20"/>
          <w:szCs w:val="20"/>
        </w:rPr>
        <w:t xml:space="preserve"> conform </w:t>
      </w:r>
      <w:proofErr w:type="spellStart"/>
      <w:r w:rsidRPr="003F0837">
        <w:rPr>
          <w:rFonts w:asciiTheme="minorHAnsi" w:hAnsiTheme="minorHAnsi" w:cstheme="minorHAnsi"/>
          <w:sz w:val="20"/>
          <w:szCs w:val="20"/>
        </w:rPr>
        <w:t>anunț</w:t>
      </w:r>
      <w:proofErr w:type="spellEnd"/>
      <w:r w:rsidRPr="003F0837">
        <w:rPr>
          <w:rFonts w:asciiTheme="minorHAnsi" w:hAnsiTheme="minorHAnsi" w:cstheme="minorHAnsi"/>
          <w:sz w:val="20"/>
          <w:szCs w:val="20"/>
        </w:rPr>
        <w:t xml:space="preserve"> </w:t>
      </w:r>
      <w:proofErr w:type="spellStart"/>
      <w:r w:rsidRPr="003F0837">
        <w:rPr>
          <w:rFonts w:asciiTheme="minorHAnsi" w:hAnsiTheme="minorHAnsi" w:cstheme="minorHAnsi"/>
          <w:sz w:val="20"/>
          <w:szCs w:val="20"/>
        </w:rPr>
        <w:t>publicat</w:t>
      </w:r>
      <w:proofErr w:type="spellEnd"/>
      <w:r w:rsidRPr="003F0837">
        <w:rPr>
          <w:rFonts w:asciiTheme="minorHAnsi" w:hAnsiTheme="minorHAnsi" w:cstheme="minorHAnsi"/>
          <w:sz w:val="20"/>
          <w:szCs w:val="20"/>
        </w:rPr>
        <w:t xml:space="preserve"> în SEAP și postat pe site-ul universității.</w:t>
      </w:r>
    </w:p>
    <w:p w14:paraId="34490E5F" w14:textId="77777777" w:rsidR="00610293" w:rsidRPr="00FD378B" w:rsidRDefault="00610293" w:rsidP="009C02F4">
      <w:pPr>
        <w:numPr>
          <w:ilvl w:val="0"/>
          <w:numId w:val="23"/>
        </w:numPr>
        <w:jc w:val="both"/>
        <w:rPr>
          <w:rFonts w:asciiTheme="minorHAnsi" w:hAnsiTheme="minorHAnsi" w:cstheme="minorHAnsi"/>
          <w:sz w:val="20"/>
          <w:szCs w:val="20"/>
          <w:lang w:val="ro-RO"/>
        </w:rPr>
      </w:pPr>
      <w:proofErr w:type="spellStart"/>
      <w:r w:rsidRPr="00FD378B">
        <w:rPr>
          <w:rFonts w:asciiTheme="minorHAnsi" w:hAnsiTheme="minorHAnsi" w:cstheme="minorHAnsi"/>
          <w:b/>
          <w:sz w:val="20"/>
          <w:szCs w:val="20"/>
        </w:rPr>
        <w:t>Ofertele</w:t>
      </w:r>
      <w:proofErr w:type="spellEnd"/>
      <w:r w:rsidRPr="00FD378B">
        <w:rPr>
          <w:rFonts w:asciiTheme="minorHAnsi" w:hAnsiTheme="minorHAnsi" w:cstheme="minorHAnsi"/>
          <w:b/>
          <w:sz w:val="20"/>
          <w:szCs w:val="20"/>
        </w:rPr>
        <w:t xml:space="preserve"> pot fi </w:t>
      </w:r>
      <w:proofErr w:type="spellStart"/>
      <w:r w:rsidRPr="00FD378B">
        <w:rPr>
          <w:rFonts w:asciiTheme="minorHAnsi" w:hAnsiTheme="minorHAnsi" w:cstheme="minorHAnsi"/>
          <w:b/>
          <w:sz w:val="20"/>
          <w:szCs w:val="20"/>
        </w:rPr>
        <w:t>depuse</w:t>
      </w:r>
      <w:proofErr w:type="spellEnd"/>
      <w:r w:rsidRPr="00FD378B">
        <w:rPr>
          <w:rFonts w:asciiTheme="minorHAnsi" w:hAnsiTheme="minorHAnsi" w:cstheme="minorHAnsi"/>
          <w:b/>
          <w:sz w:val="20"/>
          <w:szCs w:val="20"/>
        </w:rPr>
        <w:t>/</w:t>
      </w:r>
      <w:proofErr w:type="spellStart"/>
      <w:r w:rsidRPr="00FD378B">
        <w:rPr>
          <w:rFonts w:asciiTheme="minorHAnsi" w:hAnsiTheme="minorHAnsi" w:cstheme="minorHAnsi"/>
          <w:b/>
          <w:sz w:val="20"/>
          <w:szCs w:val="20"/>
        </w:rPr>
        <w:t>transmise</w:t>
      </w:r>
      <w:proofErr w:type="spellEnd"/>
      <w:r w:rsidRPr="00FD378B">
        <w:rPr>
          <w:rFonts w:asciiTheme="minorHAnsi" w:hAnsiTheme="minorHAnsi" w:cstheme="minorHAnsi"/>
          <w:b/>
          <w:sz w:val="20"/>
          <w:szCs w:val="20"/>
        </w:rPr>
        <w:t>:</w:t>
      </w:r>
    </w:p>
    <w:p w14:paraId="71B92ED2" w14:textId="3D17164F" w:rsidR="00610293" w:rsidRPr="00CA473A" w:rsidRDefault="00610293" w:rsidP="009C02F4">
      <w:pPr>
        <w:pStyle w:val="ListParagraph"/>
        <w:numPr>
          <w:ilvl w:val="1"/>
          <w:numId w:val="38"/>
        </w:numPr>
        <w:rPr>
          <w:rFonts w:asciiTheme="minorHAnsi" w:hAnsiTheme="minorHAnsi" w:cstheme="minorHAnsi"/>
          <w:color w:val="000000"/>
          <w:sz w:val="20"/>
          <w:szCs w:val="20"/>
        </w:rPr>
      </w:pPr>
      <w:r w:rsidRPr="00CA473A">
        <w:rPr>
          <w:rFonts w:asciiTheme="minorHAnsi" w:hAnsiTheme="minorHAnsi" w:cstheme="minorHAnsi"/>
          <w:b/>
          <w:sz w:val="20"/>
          <w:szCs w:val="20"/>
        </w:rPr>
        <w:t>în plic sigilat la Sediul Universității Maritime din Constanța (Sediul central) - Rectorat</w:t>
      </w:r>
      <w:r w:rsidRPr="00CA473A">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CA473A">
        <w:rPr>
          <w:rFonts w:asciiTheme="minorHAnsi" w:hAnsiTheme="minorHAnsi" w:cstheme="minorHAnsi"/>
          <w:i/>
          <w:sz w:val="20"/>
          <w:szCs w:val="20"/>
        </w:rPr>
        <w:t xml:space="preserve"> </w:t>
      </w:r>
    </w:p>
    <w:p w14:paraId="68462619" w14:textId="49B15DA1" w:rsidR="00610293" w:rsidRPr="00FD378B" w:rsidRDefault="00610293" w:rsidP="00610293">
      <w:pPr>
        <w:shd w:val="clear" w:color="auto" w:fill="FFFFFF"/>
        <w:ind w:left="720"/>
        <w:jc w:val="both"/>
        <w:rPr>
          <w:rFonts w:asciiTheme="minorHAnsi" w:hAnsiTheme="minorHAnsi" w:cstheme="minorHAnsi"/>
          <w:sz w:val="20"/>
          <w:szCs w:val="20"/>
        </w:rPr>
      </w:pPr>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Universitatea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Maritimă</w:t>
      </w:r>
      <w:proofErr w:type="spellEnd"/>
      <w:r w:rsidRPr="00FD378B">
        <w:rPr>
          <w:rFonts w:asciiTheme="minorHAnsi" w:hAnsiTheme="minorHAnsi" w:cstheme="minorHAnsi"/>
          <w:sz w:val="20"/>
          <w:szCs w:val="20"/>
        </w:rPr>
        <w:t xml:space="preserve"> din Con</w:t>
      </w:r>
      <w:r w:rsidR="00A94AA5" w:rsidRPr="00FD378B">
        <w:rPr>
          <w:rFonts w:asciiTheme="minorHAnsi" w:hAnsiTheme="minorHAnsi" w:cstheme="minorHAnsi"/>
          <w:sz w:val="20"/>
          <w:szCs w:val="20"/>
        </w:rPr>
        <w:t xml:space="preserve">stanța – </w:t>
      </w:r>
      <w:proofErr w:type="spellStart"/>
      <w:r w:rsidR="00A94AA5" w:rsidRPr="00FD378B">
        <w:rPr>
          <w:rFonts w:asciiTheme="minorHAnsi" w:hAnsiTheme="minorHAnsi" w:cstheme="minorHAnsi"/>
          <w:sz w:val="20"/>
          <w:szCs w:val="20"/>
        </w:rPr>
        <w:t>Rectorat</w:t>
      </w:r>
      <w:proofErr w:type="spellEnd"/>
      <w:r w:rsidR="00A94AA5" w:rsidRPr="00FD378B">
        <w:rPr>
          <w:rFonts w:asciiTheme="minorHAnsi" w:hAnsiTheme="minorHAnsi" w:cstheme="minorHAnsi"/>
          <w:sz w:val="20"/>
          <w:szCs w:val="20"/>
        </w:rPr>
        <w:t>, mun. Constanț</w:t>
      </w:r>
      <w:r w:rsidRPr="00FD378B">
        <w:rPr>
          <w:rFonts w:asciiTheme="minorHAnsi" w:hAnsiTheme="minorHAnsi" w:cstheme="minorHAnsi"/>
          <w:sz w:val="20"/>
          <w:szCs w:val="20"/>
        </w:rPr>
        <w:t xml:space="preserve">a, str. Mircea </w:t>
      </w:r>
      <w:proofErr w:type="spellStart"/>
      <w:r w:rsidRPr="00FD378B">
        <w:rPr>
          <w:rFonts w:asciiTheme="minorHAnsi" w:hAnsiTheme="minorHAnsi" w:cstheme="minorHAnsi"/>
          <w:sz w:val="20"/>
          <w:szCs w:val="20"/>
        </w:rPr>
        <w:t>cel</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Bătrân</w:t>
      </w:r>
      <w:proofErr w:type="spellEnd"/>
      <w:r w:rsidRPr="00FD378B">
        <w:rPr>
          <w:rFonts w:asciiTheme="minorHAnsi" w:hAnsiTheme="minorHAnsi" w:cstheme="minorHAnsi"/>
          <w:sz w:val="20"/>
          <w:szCs w:val="20"/>
        </w:rPr>
        <w:t xml:space="preserve">, nr. 104, </w:t>
      </w:r>
      <w:proofErr w:type="spellStart"/>
      <w:r w:rsidRPr="00FD378B">
        <w:rPr>
          <w:rFonts w:asciiTheme="minorHAnsi" w:hAnsiTheme="minorHAnsi" w:cstheme="minorHAnsi"/>
          <w:sz w:val="20"/>
          <w:szCs w:val="20"/>
        </w:rPr>
        <w:t>jud</w:t>
      </w:r>
      <w:proofErr w:type="spellEnd"/>
      <w:r w:rsidRPr="00FD378B">
        <w:rPr>
          <w:rFonts w:asciiTheme="minorHAnsi" w:hAnsiTheme="minorHAnsi" w:cstheme="minorHAnsi"/>
          <w:sz w:val="20"/>
          <w:szCs w:val="20"/>
        </w:rPr>
        <w:t xml:space="preserve">. Constanța, cod </w:t>
      </w:r>
      <w:proofErr w:type="spellStart"/>
      <w:r w:rsidRPr="00FD378B">
        <w:rPr>
          <w:rFonts w:asciiTheme="minorHAnsi" w:hAnsiTheme="minorHAnsi" w:cstheme="minorHAnsi"/>
          <w:sz w:val="20"/>
          <w:szCs w:val="20"/>
        </w:rPr>
        <w:t>poștal</w:t>
      </w:r>
      <w:proofErr w:type="spellEnd"/>
      <w:r w:rsidRPr="00FD378B">
        <w:rPr>
          <w:rFonts w:asciiTheme="minorHAnsi" w:hAnsiTheme="minorHAnsi" w:cstheme="minorHAnsi"/>
          <w:sz w:val="20"/>
          <w:szCs w:val="20"/>
        </w:rPr>
        <w:t xml:space="preserve"> 900663.</w:t>
      </w:r>
    </w:p>
    <w:p w14:paraId="1FD48791" w14:textId="77777777" w:rsidR="00B37B1F" w:rsidRPr="00FD378B" w:rsidRDefault="00610293" w:rsidP="00B37B1F">
      <w:pPr>
        <w:shd w:val="clear" w:color="auto" w:fill="FFFFFF"/>
        <w:ind w:firstLine="720"/>
        <w:jc w:val="both"/>
        <w:rPr>
          <w:rFonts w:asciiTheme="minorHAnsi" w:hAnsiTheme="minorHAnsi" w:cstheme="minorHAnsi"/>
          <w:sz w:val="20"/>
          <w:szCs w:val="20"/>
        </w:rPr>
      </w:pPr>
      <w:r w:rsidRPr="00FD378B">
        <w:rPr>
          <w:rFonts w:asciiTheme="minorHAnsi" w:hAnsiTheme="minorHAnsi" w:cstheme="minorHAnsi"/>
          <w:sz w:val="20"/>
          <w:szCs w:val="20"/>
        </w:rPr>
        <w:t>•</w:t>
      </w:r>
      <w:r w:rsidR="00B37B1F" w:rsidRPr="00FD378B">
        <w:rPr>
          <w:rFonts w:asciiTheme="minorHAnsi" w:hAnsiTheme="minorHAnsi" w:cstheme="minorHAnsi"/>
          <w:sz w:val="20"/>
          <w:szCs w:val="20"/>
        </w:rPr>
        <w:t xml:space="preserve"> </w:t>
      </w:r>
      <w:proofErr w:type="spellStart"/>
      <w:r w:rsidR="00B37B1F" w:rsidRPr="00FD378B">
        <w:rPr>
          <w:rFonts w:asciiTheme="minorHAnsi" w:hAnsiTheme="minorHAnsi" w:cstheme="minorHAnsi"/>
          <w:sz w:val="20"/>
          <w:szCs w:val="20"/>
        </w:rPr>
        <w:t>Numărul</w:t>
      </w:r>
      <w:proofErr w:type="spellEnd"/>
      <w:r w:rsidR="00B37B1F" w:rsidRPr="00FD378B">
        <w:rPr>
          <w:rFonts w:asciiTheme="minorHAnsi" w:hAnsiTheme="minorHAnsi" w:cstheme="minorHAnsi"/>
          <w:sz w:val="20"/>
          <w:szCs w:val="20"/>
        </w:rPr>
        <w:t xml:space="preserve"> de </w:t>
      </w:r>
      <w:proofErr w:type="spellStart"/>
      <w:r w:rsidR="00B37B1F" w:rsidRPr="00FD378B">
        <w:rPr>
          <w:rFonts w:asciiTheme="minorHAnsi" w:hAnsiTheme="minorHAnsi" w:cstheme="minorHAnsi"/>
          <w:sz w:val="20"/>
          <w:szCs w:val="20"/>
        </w:rPr>
        <w:t>exemplare</w:t>
      </w:r>
      <w:proofErr w:type="spellEnd"/>
      <w:r w:rsidR="00B37B1F" w:rsidRPr="00FD378B">
        <w:rPr>
          <w:rFonts w:asciiTheme="minorHAnsi" w:hAnsiTheme="minorHAnsi" w:cstheme="minorHAnsi"/>
          <w:sz w:val="20"/>
          <w:szCs w:val="20"/>
        </w:rPr>
        <w:t>: 1 (</w:t>
      </w:r>
      <w:proofErr w:type="spellStart"/>
      <w:r w:rsidR="00B37B1F" w:rsidRPr="00FD378B">
        <w:rPr>
          <w:rFonts w:asciiTheme="minorHAnsi" w:hAnsiTheme="minorHAnsi" w:cstheme="minorHAnsi"/>
          <w:sz w:val="20"/>
          <w:szCs w:val="20"/>
        </w:rPr>
        <w:t>unu</w:t>
      </w:r>
      <w:proofErr w:type="spellEnd"/>
      <w:r w:rsidR="00B37B1F" w:rsidRPr="00FD378B">
        <w:rPr>
          <w:rFonts w:asciiTheme="minorHAnsi" w:hAnsiTheme="minorHAnsi" w:cstheme="minorHAnsi"/>
          <w:sz w:val="20"/>
          <w:szCs w:val="20"/>
        </w:rPr>
        <w:t>).</w:t>
      </w:r>
    </w:p>
    <w:p w14:paraId="6C789FEB" w14:textId="205D82CD" w:rsidR="00610293" w:rsidRPr="00A36C5B" w:rsidRDefault="00610293" w:rsidP="00A36C5B">
      <w:pPr>
        <w:pStyle w:val="NormalWeb"/>
        <w:spacing w:before="0" w:beforeAutospacing="0" w:after="0" w:afterAutospacing="0"/>
        <w:ind w:left="709"/>
        <w:jc w:val="both"/>
        <w:rPr>
          <w:rFonts w:asciiTheme="minorHAnsi" w:hAnsiTheme="minorHAnsi" w:cstheme="minorHAnsi"/>
          <w:b/>
          <w:bCs/>
          <w:i/>
          <w:sz w:val="22"/>
          <w:szCs w:val="22"/>
        </w:rPr>
      </w:pPr>
      <w:proofErr w:type="spellStart"/>
      <w:r w:rsidRPr="00FD378B">
        <w:rPr>
          <w:rFonts w:asciiTheme="minorHAnsi" w:hAnsiTheme="minorHAnsi" w:cstheme="minorHAnsi"/>
          <w:sz w:val="20"/>
          <w:szCs w:val="20"/>
        </w:rPr>
        <w:t>Oferta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pentru</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anunțul</w:t>
      </w:r>
      <w:proofErr w:type="spellEnd"/>
      <w:r w:rsidRPr="00FD378B">
        <w:rPr>
          <w:rFonts w:asciiTheme="minorHAnsi" w:hAnsiTheme="minorHAnsi" w:cstheme="minorHAnsi"/>
          <w:sz w:val="20"/>
          <w:szCs w:val="20"/>
        </w:rPr>
        <w:t xml:space="preserve"> de </w:t>
      </w:r>
      <w:proofErr w:type="spellStart"/>
      <w:r w:rsidRPr="00FD378B">
        <w:rPr>
          <w:rFonts w:asciiTheme="minorHAnsi" w:hAnsiTheme="minorHAnsi" w:cstheme="minorHAnsi"/>
          <w:sz w:val="20"/>
          <w:szCs w:val="20"/>
        </w:rPr>
        <w:t>publicitate</w:t>
      </w:r>
      <w:proofErr w:type="spellEnd"/>
      <w:r w:rsidRPr="00B37B1F">
        <w:rPr>
          <w:rFonts w:asciiTheme="minorHAnsi" w:hAnsiTheme="minorHAnsi" w:cstheme="minorHAnsi"/>
          <w:sz w:val="20"/>
          <w:szCs w:val="20"/>
        </w:rPr>
        <w:t xml:space="preserve"> nr. __________________ </w:t>
      </w:r>
      <w:proofErr w:type="spellStart"/>
      <w:r w:rsidRPr="00B37B1F">
        <w:rPr>
          <w:rFonts w:asciiTheme="minorHAnsi" w:hAnsiTheme="minorHAnsi" w:cstheme="minorHAnsi"/>
          <w:sz w:val="20"/>
          <w:szCs w:val="20"/>
        </w:rPr>
        <w:t>privind</w:t>
      </w:r>
      <w:proofErr w:type="spellEnd"/>
      <w:r w:rsidRPr="00B37B1F">
        <w:rPr>
          <w:rFonts w:asciiTheme="minorHAnsi" w:hAnsiTheme="minorHAnsi" w:cstheme="minorHAnsi"/>
          <w:sz w:val="20"/>
          <w:szCs w:val="20"/>
        </w:rPr>
        <w:t xml:space="preserve"> </w:t>
      </w:r>
      <w:proofErr w:type="spellStart"/>
      <w:r w:rsidRPr="00B37B1F">
        <w:rPr>
          <w:rFonts w:asciiTheme="minorHAnsi" w:hAnsiTheme="minorHAnsi" w:cstheme="minorHAnsi"/>
          <w:sz w:val="20"/>
          <w:szCs w:val="20"/>
        </w:rPr>
        <w:t>achiziț</w:t>
      </w:r>
      <w:r w:rsidR="002D1FF1" w:rsidRPr="00B37B1F">
        <w:rPr>
          <w:rFonts w:asciiTheme="minorHAnsi" w:hAnsiTheme="minorHAnsi" w:cstheme="minorHAnsi"/>
          <w:sz w:val="20"/>
          <w:szCs w:val="20"/>
        </w:rPr>
        <w:t>ia</w:t>
      </w:r>
      <w:proofErr w:type="spellEnd"/>
      <w:r w:rsidR="005C7CBF">
        <w:rPr>
          <w:rFonts w:asciiTheme="minorHAnsi" w:hAnsiTheme="minorHAnsi" w:cstheme="minorHAnsi"/>
          <w:sz w:val="20"/>
          <w:szCs w:val="20"/>
        </w:rPr>
        <w:t xml:space="preserve"> de</w:t>
      </w:r>
      <w:r w:rsidR="002D1FF1" w:rsidRPr="00B37B1F">
        <w:rPr>
          <w:rFonts w:asciiTheme="minorHAnsi" w:hAnsiTheme="minorHAnsi" w:cstheme="minorHAnsi"/>
          <w:sz w:val="20"/>
          <w:szCs w:val="20"/>
        </w:rPr>
        <w:t xml:space="preserve"> </w:t>
      </w:r>
      <w:r w:rsidR="002D1FF1" w:rsidRPr="00A36C5B">
        <w:rPr>
          <w:rFonts w:asciiTheme="minorHAnsi" w:hAnsiTheme="minorHAnsi" w:cstheme="minorHAnsi"/>
          <w:b/>
          <w:bCs/>
          <w:sz w:val="20"/>
          <w:szCs w:val="20"/>
        </w:rPr>
        <w:t>“</w:t>
      </w:r>
      <w:proofErr w:type="spellStart"/>
      <w:r w:rsidR="00A36C5B" w:rsidRPr="00A36C5B">
        <w:rPr>
          <w:rFonts w:asciiTheme="minorHAnsi" w:hAnsiTheme="minorHAnsi" w:cstheme="minorHAnsi"/>
          <w:b/>
          <w:bCs/>
          <w:i/>
          <w:sz w:val="20"/>
          <w:szCs w:val="20"/>
        </w:rPr>
        <w:t>Grup</w:t>
      </w:r>
      <w:proofErr w:type="spellEnd"/>
      <w:r w:rsidR="00A36C5B" w:rsidRPr="00A36C5B">
        <w:rPr>
          <w:rFonts w:asciiTheme="minorHAnsi" w:hAnsiTheme="minorHAnsi" w:cstheme="minorHAnsi"/>
          <w:b/>
          <w:bCs/>
          <w:i/>
          <w:sz w:val="20"/>
          <w:szCs w:val="20"/>
        </w:rPr>
        <w:t xml:space="preserve"> de </w:t>
      </w:r>
      <w:proofErr w:type="spellStart"/>
      <w:r w:rsidR="00A36C5B" w:rsidRPr="00A36C5B">
        <w:rPr>
          <w:rFonts w:asciiTheme="minorHAnsi" w:hAnsiTheme="minorHAnsi" w:cstheme="minorHAnsi"/>
          <w:b/>
          <w:bCs/>
          <w:i/>
          <w:sz w:val="20"/>
          <w:szCs w:val="20"/>
        </w:rPr>
        <w:t>pompare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inclusiv</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montare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testare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și</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punere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în</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funcțiune</w:t>
      </w:r>
      <w:proofErr w:type="spellEnd"/>
      <w:r w:rsidRPr="00A36C5B">
        <w:rPr>
          <w:rFonts w:asciiTheme="minorHAnsi" w:hAnsiTheme="minorHAnsi" w:cstheme="minorHAnsi"/>
          <w:b/>
          <w:sz w:val="20"/>
          <w:szCs w:val="20"/>
          <w:lang w:eastAsia="ro-RO"/>
        </w:rPr>
        <w:t>”</w:t>
      </w:r>
      <w:r w:rsidRPr="00A36C5B">
        <w:rPr>
          <w:rFonts w:asciiTheme="minorHAnsi" w:hAnsiTheme="minorHAnsi" w:cstheme="minorHAnsi"/>
          <w:sz w:val="20"/>
          <w:szCs w:val="20"/>
          <w:lang w:val="fr-FR"/>
        </w:rPr>
        <w:t xml:space="preserve"> </w:t>
      </w:r>
      <w:r w:rsidRPr="00A25D74">
        <w:rPr>
          <w:rFonts w:asciiTheme="minorHAnsi" w:hAnsiTheme="minorHAnsi" w:cstheme="minorHAnsi"/>
          <w:sz w:val="20"/>
          <w:szCs w:val="20"/>
          <w:lang w:val="fr-FR"/>
        </w:rPr>
        <w:t>«</w:t>
      </w:r>
      <w:proofErr w:type="spellStart"/>
      <w:r w:rsidRPr="00A25D74">
        <w:rPr>
          <w:rFonts w:asciiTheme="minorHAnsi" w:hAnsiTheme="minorHAnsi" w:cstheme="minorHAnsi"/>
          <w:sz w:val="20"/>
          <w:szCs w:val="20"/>
          <w:lang w:val="fr-FR"/>
        </w:rPr>
        <w:t>a</w:t>
      </w:r>
      <w:proofErr w:type="spellEnd"/>
      <w:r w:rsidRPr="00A25D74">
        <w:rPr>
          <w:rFonts w:asciiTheme="minorHAnsi" w:hAnsiTheme="minorHAnsi" w:cstheme="minorHAnsi"/>
          <w:sz w:val="20"/>
          <w:szCs w:val="20"/>
          <w:lang w:val="fr-FR"/>
        </w:rPr>
        <w:t xml:space="preserve"> nu se </w:t>
      </w:r>
      <w:proofErr w:type="spellStart"/>
      <w:r w:rsidRPr="00A25D74">
        <w:rPr>
          <w:rFonts w:asciiTheme="minorHAnsi" w:hAnsiTheme="minorHAnsi" w:cstheme="minorHAnsi"/>
          <w:sz w:val="20"/>
          <w:szCs w:val="20"/>
          <w:lang w:val="fr-FR"/>
        </w:rPr>
        <w:t>deschide</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inainte</w:t>
      </w:r>
      <w:proofErr w:type="spellEnd"/>
      <w:r w:rsidRPr="00A25D74">
        <w:rPr>
          <w:rFonts w:asciiTheme="minorHAnsi" w:hAnsiTheme="minorHAnsi" w:cstheme="minorHAnsi"/>
          <w:sz w:val="20"/>
          <w:szCs w:val="20"/>
          <w:lang w:val="fr-FR"/>
        </w:rPr>
        <w:t xml:space="preserve"> de_____________ » (data si </w:t>
      </w:r>
      <w:proofErr w:type="spellStart"/>
      <w:r w:rsidRPr="00A25D74">
        <w:rPr>
          <w:rFonts w:asciiTheme="minorHAnsi" w:hAnsiTheme="minorHAnsi" w:cstheme="minorHAnsi"/>
          <w:sz w:val="20"/>
          <w:szCs w:val="20"/>
          <w:lang w:val="fr-FR"/>
        </w:rPr>
        <w:t>ora</w:t>
      </w:r>
      <w:proofErr w:type="spellEnd"/>
      <w:r w:rsidRPr="00A25D74">
        <w:rPr>
          <w:rFonts w:asciiTheme="minorHAnsi" w:hAnsiTheme="minorHAnsi" w:cstheme="minorHAnsi"/>
          <w:sz w:val="20"/>
          <w:szCs w:val="20"/>
          <w:lang w:val="fr-FR"/>
        </w:rPr>
        <w:t xml:space="preserve"> limita de </w:t>
      </w:r>
      <w:proofErr w:type="spellStart"/>
      <w:r w:rsidRPr="00A25D74">
        <w:rPr>
          <w:rFonts w:asciiTheme="minorHAnsi" w:hAnsiTheme="minorHAnsi" w:cstheme="minorHAnsi"/>
          <w:sz w:val="20"/>
          <w:szCs w:val="20"/>
          <w:lang w:val="fr-FR"/>
        </w:rPr>
        <w:t>depunere</w:t>
      </w:r>
      <w:proofErr w:type="spellEnd"/>
      <w:r w:rsidRPr="00A25D74">
        <w:rPr>
          <w:rFonts w:asciiTheme="minorHAnsi" w:hAnsiTheme="minorHAnsi" w:cstheme="minorHAnsi"/>
          <w:sz w:val="20"/>
          <w:szCs w:val="20"/>
          <w:lang w:val="fr-FR"/>
        </w:rPr>
        <w:t xml:space="preserve"> </w:t>
      </w:r>
      <w:proofErr w:type="gramStart"/>
      <w:r w:rsidRPr="00A25D74">
        <w:rPr>
          <w:rFonts w:asciiTheme="minorHAnsi" w:hAnsiTheme="minorHAnsi" w:cstheme="minorHAnsi"/>
          <w:sz w:val="20"/>
          <w:szCs w:val="20"/>
          <w:lang w:val="fr-FR"/>
        </w:rPr>
        <w:t>a</w:t>
      </w:r>
      <w:proofErr w:type="gram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ofertelor</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specificata</w:t>
      </w:r>
      <w:proofErr w:type="spellEnd"/>
      <w:r w:rsidRPr="00A25D74">
        <w:rPr>
          <w:rFonts w:asciiTheme="minorHAnsi" w:hAnsiTheme="minorHAnsi" w:cstheme="minorHAnsi"/>
          <w:sz w:val="20"/>
          <w:szCs w:val="20"/>
          <w:lang w:val="fr-FR"/>
        </w:rPr>
        <w:t xml:space="preserve"> in </w:t>
      </w:r>
      <w:proofErr w:type="spellStart"/>
      <w:r w:rsidRPr="00A25D74">
        <w:rPr>
          <w:rFonts w:asciiTheme="minorHAnsi" w:hAnsiTheme="minorHAnsi" w:cstheme="minorHAnsi"/>
          <w:sz w:val="20"/>
          <w:szCs w:val="20"/>
          <w:lang w:val="fr-FR"/>
        </w:rPr>
        <w:t>anuntul</w:t>
      </w:r>
      <w:proofErr w:type="spellEnd"/>
      <w:r w:rsidRPr="00A25D74">
        <w:rPr>
          <w:rFonts w:asciiTheme="minorHAnsi" w:hAnsiTheme="minorHAnsi" w:cstheme="minorHAnsi"/>
          <w:sz w:val="20"/>
          <w:szCs w:val="20"/>
          <w:lang w:val="fr-FR"/>
        </w:rPr>
        <w:t xml:space="preserve"> </w:t>
      </w:r>
      <w:r w:rsidR="00F455F3" w:rsidRPr="00A25D74">
        <w:rPr>
          <w:rFonts w:asciiTheme="minorHAnsi" w:hAnsiTheme="minorHAnsi" w:cstheme="minorHAnsi"/>
          <w:sz w:val="20"/>
          <w:szCs w:val="20"/>
          <w:lang w:val="fr-FR"/>
        </w:rPr>
        <w:t xml:space="preserve">de </w:t>
      </w:r>
      <w:proofErr w:type="spellStart"/>
      <w:r w:rsidR="00F455F3" w:rsidRPr="00A25D74">
        <w:rPr>
          <w:rFonts w:asciiTheme="minorHAnsi" w:hAnsiTheme="minorHAnsi" w:cstheme="minorHAnsi"/>
          <w:sz w:val="20"/>
          <w:szCs w:val="20"/>
          <w:lang w:val="fr-FR"/>
        </w:rPr>
        <w:t>publicitate</w:t>
      </w:r>
      <w:proofErr w:type="spellEnd"/>
      <w:r w:rsidR="00F455F3" w:rsidRPr="00A25D74">
        <w:rPr>
          <w:rFonts w:asciiTheme="minorHAnsi" w:hAnsiTheme="minorHAnsi" w:cstheme="minorHAnsi"/>
          <w:sz w:val="20"/>
          <w:szCs w:val="20"/>
          <w:lang w:val="fr-FR"/>
        </w:rPr>
        <w:t xml:space="preserve"> </w:t>
      </w:r>
      <w:proofErr w:type="spellStart"/>
      <w:r w:rsidR="00F455F3" w:rsidRPr="00A25D74">
        <w:rPr>
          <w:rFonts w:asciiTheme="minorHAnsi" w:hAnsiTheme="minorHAnsi" w:cstheme="minorHAnsi"/>
          <w:sz w:val="20"/>
          <w:szCs w:val="20"/>
          <w:lang w:val="fr-FR"/>
        </w:rPr>
        <w:t>postat</w:t>
      </w:r>
      <w:proofErr w:type="spellEnd"/>
      <w:r w:rsidR="00A25D74">
        <w:rPr>
          <w:rFonts w:asciiTheme="minorHAnsi" w:hAnsiTheme="minorHAnsi" w:cstheme="minorHAnsi"/>
          <w:sz w:val="20"/>
          <w:szCs w:val="20"/>
          <w:lang w:val="fr-FR"/>
        </w:rPr>
        <w:t xml:space="preserve"> in SEAP)</w:t>
      </w:r>
    </w:p>
    <w:p w14:paraId="7A030C83" w14:textId="77777777" w:rsidR="00610293" w:rsidRPr="00610293" w:rsidRDefault="00610293" w:rsidP="00610293">
      <w:pPr>
        <w:shd w:val="clear" w:color="auto" w:fill="FFFFFF"/>
        <w:ind w:firstLine="426"/>
        <w:jc w:val="both"/>
        <w:rPr>
          <w:rFonts w:asciiTheme="minorHAnsi" w:hAnsiTheme="minorHAnsi" w:cstheme="minorHAnsi"/>
          <w:b/>
          <w:sz w:val="20"/>
          <w:szCs w:val="20"/>
        </w:rPr>
      </w:pPr>
      <w:proofErr w:type="spellStart"/>
      <w:r w:rsidRPr="00610293">
        <w:rPr>
          <w:rFonts w:asciiTheme="minorHAnsi" w:hAnsiTheme="minorHAnsi" w:cstheme="minorHAnsi"/>
          <w:b/>
          <w:sz w:val="20"/>
          <w:szCs w:val="20"/>
        </w:rPr>
        <w:t>sau</w:t>
      </w:r>
      <w:proofErr w:type="spellEnd"/>
      <w:r w:rsidRPr="00610293">
        <w:rPr>
          <w:rFonts w:asciiTheme="minorHAnsi" w:hAnsiTheme="minorHAnsi" w:cstheme="minorHAnsi"/>
          <w:b/>
          <w:sz w:val="20"/>
          <w:szCs w:val="20"/>
        </w:rPr>
        <w:t xml:space="preserve"> </w:t>
      </w:r>
    </w:p>
    <w:p w14:paraId="0577E27D" w14:textId="707ABE33" w:rsidR="004F2FB8" w:rsidRPr="00CA473A" w:rsidRDefault="00610293" w:rsidP="009C02F4">
      <w:pPr>
        <w:pStyle w:val="ListParagraph"/>
        <w:numPr>
          <w:ilvl w:val="1"/>
          <w:numId w:val="38"/>
        </w:numPr>
        <w:shd w:val="clear" w:color="auto" w:fill="FFFFFF"/>
        <w:rPr>
          <w:rFonts w:cs="Calibri"/>
        </w:rPr>
      </w:pPr>
      <w:r w:rsidRPr="00CA473A">
        <w:rPr>
          <w:rFonts w:asciiTheme="minorHAnsi" w:hAnsiTheme="minorHAnsi" w:cstheme="minorHAnsi"/>
          <w:b/>
          <w:sz w:val="20"/>
          <w:szCs w:val="20"/>
        </w:rPr>
        <w:t>pe adres</w:t>
      </w:r>
      <w:r w:rsidR="00EF55CB" w:rsidRPr="00CA473A">
        <w:rPr>
          <w:rFonts w:asciiTheme="minorHAnsi" w:hAnsiTheme="minorHAnsi" w:cstheme="minorHAnsi"/>
          <w:b/>
          <w:sz w:val="20"/>
          <w:szCs w:val="20"/>
        </w:rPr>
        <w:t>ele</w:t>
      </w:r>
      <w:r w:rsidRPr="00CA473A">
        <w:rPr>
          <w:rFonts w:asciiTheme="minorHAnsi" w:hAnsiTheme="minorHAnsi" w:cstheme="minorHAnsi"/>
          <w:b/>
          <w:sz w:val="20"/>
          <w:szCs w:val="20"/>
        </w:rPr>
        <w:t xml:space="preserve"> de e-mail </w:t>
      </w:r>
      <w:r w:rsidR="009A75C8" w:rsidRPr="00CA473A">
        <w:fldChar w:fldCharType="begin"/>
      </w:r>
      <w:r w:rsidR="009A75C8">
        <w:instrText>HYPERLINK "mailto:achizitii@cmu-edu.eu"</w:instrText>
      </w:r>
      <w:r w:rsidR="009A75C8" w:rsidRPr="00CA473A">
        <w:fldChar w:fldCharType="separate"/>
      </w:r>
      <w:r w:rsidRPr="00CA473A">
        <w:rPr>
          <w:rStyle w:val="Hyperlink"/>
          <w:rFonts w:asciiTheme="minorHAnsi" w:hAnsiTheme="minorHAnsi" w:cstheme="minorHAnsi"/>
          <w:b/>
          <w:color w:val="auto"/>
          <w:sz w:val="20"/>
          <w:szCs w:val="20"/>
          <w:u w:val="none"/>
        </w:rPr>
        <w:t>achizitii@cmu-edu.eu</w:t>
      </w:r>
      <w:r w:rsidR="009A75C8" w:rsidRPr="00CA473A">
        <w:rPr>
          <w:rStyle w:val="Hyperlink"/>
          <w:rFonts w:asciiTheme="minorHAnsi" w:hAnsiTheme="minorHAnsi" w:cstheme="minorHAnsi"/>
          <w:b/>
          <w:color w:val="auto"/>
          <w:sz w:val="20"/>
          <w:szCs w:val="20"/>
          <w:u w:val="none"/>
        </w:rPr>
        <w:fldChar w:fldCharType="end"/>
      </w:r>
      <w:r w:rsidR="00EF55CB" w:rsidRPr="00CA473A">
        <w:rPr>
          <w:rStyle w:val="Hyperlink"/>
          <w:rFonts w:asciiTheme="minorHAnsi" w:hAnsiTheme="minorHAnsi" w:cstheme="minorHAnsi"/>
          <w:b/>
          <w:color w:val="auto"/>
          <w:sz w:val="20"/>
          <w:szCs w:val="20"/>
          <w:u w:val="none"/>
        </w:rPr>
        <w:t xml:space="preserve"> și achizitiiumc@gmail.com</w:t>
      </w:r>
      <w:r w:rsidRPr="00CA473A">
        <w:rPr>
          <w:rFonts w:asciiTheme="minorHAnsi" w:hAnsiTheme="minorHAnsi" w:cstheme="minorHAnsi"/>
          <w:b/>
          <w:sz w:val="20"/>
          <w:szCs w:val="20"/>
        </w:rPr>
        <w:t xml:space="preserve"> </w:t>
      </w:r>
      <w:r w:rsidRPr="00CA473A">
        <w:rPr>
          <w:rFonts w:asciiTheme="minorHAnsi" w:hAnsiTheme="minorHAnsi" w:cstheme="minorHAnsi"/>
          <w:sz w:val="20"/>
          <w:szCs w:val="20"/>
        </w:rPr>
        <w:t>(se va menționa la Subject “Oferta pentru anunt publicitate nr ________________”)</w:t>
      </w:r>
      <w:r w:rsidR="004F2FB8" w:rsidRPr="00CA473A">
        <w:rPr>
          <w:rFonts w:asciiTheme="minorHAnsi" w:hAnsiTheme="minorHAnsi" w:cstheme="minorHAnsi"/>
          <w:sz w:val="20"/>
          <w:szCs w:val="20"/>
        </w:rPr>
        <w:t xml:space="preserve">. </w:t>
      </w:r>
      <w:r w:rsidR="004F2FB8" w:rsidRPr="00CA473A">
        <w:rPr>
          <w:rFonts w:cs="Calibri"/>
          <w:sz w:val="20"/>
          <w:szCs w:val="20"/>
        </w:rPr>
        <w:t>Pentru ofertele transmise pe e-mail, operatorii economici pot solicita telefonic la data/ora transmiterii, confirmarea primirii e-mail-ului de catre autoritatea contractanta la numărul de telefon 0748.279.706.</w:t>
      </w:r>
    </w:p>
    <w:p w14:paraId="249048B7" w14:textId="77777777" w:rsidR="00610293" w:rsidRPr="00610293" w:rsidRDefault="00610293" w:rsidP="00610293">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4E424C9A" w14:textId="77777777" w:rsidR="00610293" w:rsidRPr="00610293" w:rsidRDefault="00610293" w:rsidP="009C02F4">
      <w:pPr>
        <w:numPr>
          <w:ilvl w:val="0"/>
          <w:numId w:val="23"/>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Ofertele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depuse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după</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nu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luate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considerare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respinse</w:t>
      </w:r>
      <w:proofErr w:type="spellEnd"/>
      <w:r w:rsidRPr="00610293">
        <w:rPr>
          <w:rFonts w:asciiTheme="minorHAnsi" w:hAnsiTheme="minorHAnsi" w:cstheme="minorHAnsi"/>
          <w:sz w:val="20"/>
          <w:szCs w:val="20"/>
        </w:rPr>
        <w:t>.</w:t>
      </w:r>
    </w:p>
    <w:p w14:paraId="60818BA8" w14:textId="276D9AA4" w:rsidR="00610293" w:rsidRPr="00610293" w:rsidRDefault="00610293" w:rsidP="009C02F4">
      <w:pPr>
        <w:numPr>
          <w:ilvl w:val="0"/>
          <w:numId w:val="23"/>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proofErr w:type="spellStart"/>
      <w:r w:rsidRPr="00610293">
        <w:rPr>
          <w:rFonts w:asciiTheme="minorHAnsi" w:hAnsiTheme="minorHAnsi" w:cstheme="minorHAnsi"/>
          <w:sz w:val="20"/>
          <w:szCs w:val="20"/>
        </w:rPr>
        <w:t>acă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desemnat</w:t>
      </w:r>
      <w:proofErr w:type="spellEnd"/>
      <w:r w:rsidRPr="00610293">
        <w:rPr>
          <w:rFonts w:asciiTheme="minorHAnsi" w:hAnsiTheme="minorHAnsi" w:cstheme="minorHAnsi"/>
          <w:sz w:val="20"/>
          <w:szCs w:val="20"/>
        </w:rPr>
        <w:t xml:space="preserve"> castigator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înscris</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SEAP, </w:t>
      </w:r>
      <w:proofErr w:type="spellStart"/>
      <w:r w:rsidRPr="00610293">
        <w:rPr>
          <w:rFonts w:asciiTheme="minorHAnsi" w:hAnsiTheme="minorHAnsi" w:cstheme="minorHAnsi"/>
          <w:sz w:val="20"/>
          <w:szCs w:val="20"/>
        </w:rPr>
        <w:t>acesta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sistem</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catalogul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servicii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lucrari</w:t>
      </w:r>
      <w:proofErr w:type="spellEnd"/>
      <w:r w:rsidRPr="00610293">
        <w:rPr>
          <w:rFonts w:asciiTheme="minorHAnsi" w:hAnsiTheme="minorHAnsi" w:cstheme="minorHAnsi"/>
          <w:sz w:val="20"/>
          <w:szCs w:val="20"/>
        </w:rPr>
        <w:t xml:space="preserve">, sub </w:t>
      </w:r>
      <w:proofErr w:type="spellStart"/>
      <w:r w:rsidRPr="00610293">
        <w:rPr>
          <w:rFonts w:asciiTheme="minorHAnsi" w:hAnsiTheme="minorHAnsi" w:cstheme="minorHAnsi"/>
          <w:sz w:val="20"/>
          <w:szCs w:val="20"/>
        </w:rPr>
        <w:t>denumirea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mai</w:t>
      </w:r>
      <w:proofErr w:type="spellEnd"/>
      <w:r w:rsidRPr="00610293">
        <w:rPr>
          <w:rFonts w:asciiTheme="minorHAnsi" w:hAnsiTheme="minorHAnsi" w:cstheme="minorHAnsi"/>
          <w:sz w:val="20"/>
          <w:szCs w:val="20"/>
        </w:rPr>
        <w:t xml:space="preserve"> sus </w:t>
      </w:r>
      <w:proofErr w:type="spellStart"/>
      <w:r w:rsidRPr="00610293">
        <w:rPr>
          <w:rFonts w:asciiTheme="minorHAnsi" w:hAnsiTheme="minorHAnsi" w:cstheme="minorHAnsi"/>
          <w:sz w:val="20"/>
          <w:szCs w:val="20"/>
        </w:rPr>
        <w:t>men</w:t>
      </w:r>
      <w:r w:rsidR="00F51147">
        <w:rPr>
          <w:rFonts w:asciiTheme="minorHAnsi" w:hAnsiTheme="minorHAnsi" w:cstheme="minorHAnsi"/>
          <w:sz w:val="20"/>
          <w:szCs w:val="20"/>
        </w:rPr>
        <w:t>ț</w:t>
      </w:r>
      <w:r w:rsidRPr="00610293">
        <w:rPr>
          <w:rFonts w:asciiTheme="minorHAnsi" w:hAnsiTheme="minorHAnsi" w:cstheme="minorHAnsi"/>
          <w:sz w:val="20"/>
          <w:szCs w:val="20"/>
        </w:rPr>
        <w:t>iona</w:t>
      </w:r>
      <w:r w:rsidR="00F51147">
        <w:rPr>
          <w:rFonts w:asciiTheme="minorHAnsi" w:hAnsiTheme="minorHAnsi" w:cstheme="minorHAnsi"/>
          <w:sz w:val="20"/>
          <w:szCs w:val="20"/>
        </w:rPr>
        <w:t>tă</w:t>
      </w:r>
      <w:proofErr w:type="spellEnd"/>
      <w:r w:rsidRPr="00610293">
        <w:rPr>
          <w:rFonts w:asciiTheme="minorHAnsi" w:hAnsiTheme="minorHAnsi" w:cstheme="minorHAnsi"/>
          <w:sz w:val="20"/>
          <w:szCs w:val="20"/>
        </w:rPr>
        <w:t>.</w:t>
      </w:r>
    </w:p>
    <w:p w14:paraId="64D79275" w14:textId="5D1E82AF"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Operatorii</w:t>
      </w:r>
      <w:proofErr w:type="spellEnd"/>
      <w:r w:rsidRPr="00610293">
        <w:rPr>
          <w:rFonts w:asciiTheme="minorHAnsi" w:hAnsiTheme="minorHAnsi" w:cstheme="minorHAnsi"/>
          <w:sz w:val="20"/>
          <w:szCs w:val="20"/>
        </w:rPr>
        <w:t xml:space="preserve"> economici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urmări</w:t>
      </w:r>
      <w:proofErr w:type="spellEnd"/>
      <w:r w:rsidRPr="00610293">
        <w:rPr>
          <w:rFonts w:asciiTheme="minorHAnsi" w:hAnsiTheme="minorHAnsi" w:cstheme="minorHAnsi"/>
          <w:sz w:val="20"/>
          <w:szCs w:val="20"/>
        </w:rPr>
        <w:t xml:space="preserve"> site-</w:t>
      </w:r>
      <w:proofErr w:type="spellStart"/>
      <w:r w:rsidRPr="00610293">
        <w:rPr>
          <w:rFonts w:asciiTheme="minorHAnsi" w:hAnsiTheme="minorHAnsi" w:cstheme="minorHAnsi"/>
          <w:sz w:val="20"/>
          <w:szCs w:val="20"/>
        </w:rPr>
        <w: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universității</w:t>
      </w:r>
      <w:proofErr w:type="spellEnd"/>
      <w:r w:rsidR="00485E0E">
        <w:rPr>
          <w:rFonts w:asciiTheme="minorHAnsi" w:hAnsiTheme="minorHAnsi" w:cstheme="minorHAnsi"/>
          <w:sz w:val="20"/>
          <w:szCs w:val="20"/>
        </w:rPr>
        <w:t xml:space="preserve"> la </w:t>
      </w:r>
      <w:proofErr w:type="spellStart"/>
      <w:r w:rsidR="00485E0E">
        <w:rPr>
          <w:rFonts w:asciiTheme="minorHAnsi" w:hAnsiTheme="minorHAnsi" w:cstheme="minorHAnsi"/>
          <w:sz w:val="20"/>
          <w:szCs w:val="20"/>
        </w:rPr>
        <w:t>adresa</w:t>
      </w:r>
      <w:proofErr w:type="spellEnd"/>
      <w:r w:rsidRPr="00610293">
        <w:rPr>
          <w:rFonts w:asciiTheme="minorHAnsi" w:hAnsiTheme="minorHAnsi" w:cstheme="minorHAnsi"/>
          <w:sz w:val="20"/>
          <w:szCs w:val="20"/>
        </w:rPr>
        <w:t xml:space="preserve"> https://cmu-edu.eu/</w:t>
      </w:r>
      <w:r w:rsidR="00F56FFF">
        <w:rPr>
          <w:rFonts w:asciiTheme="minorHAnsi" w:hAnsiTheme="minorHAnsi" w:cstheme="minorHAnsi"/>
          <w:sz w:val="20"/>
          <w:szCs w:val="20"/>
        </w:rPr>
        <w:t>achizitii/</w:t>
      </w:r>
      <w:r w:rsidR="00802F17">
        <w:rPr>
          <w:rFonts w:asciiTheme="minorHAnsi" w:hAnsiTheme="minorHAnsi" w:cstheme="minorHAnsi"/>
          <w:sz w:val="20"/>
          <w:szCs w:val="20"/>
        </w:rPr>
        <w:t>achizitii-publice/</w:t>
      </w:r>
      <w:r w:rsidRPr="00610293">
        <w:rPr>
          <w:rFonts w:asciiTheme="minorHAnsi" w:hAnsiTheme="minorHAnsi" w:cstheme="minorHAnsi"/>
          <w:sz w:val="20"/>
          <w:szCs w:val="20"/>
        </w:rPr>
        <w:t xml:space="preserve">anunturi-publicitate/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din SEAP, pe </w:t>
      </w:r>
      <w:proofErr w:type="spellStart"/>
      <w:r w:rsidRPr="00610293">
        <w:rPr>
          <w:rFonts w:asciiTheme="minorHAnsi" w:hAnsiTheme="minorHAnsi" w:cstheme="minorHAnsi"/>
          <w:sz w:val="20"/>
          <w:szCs w:val="20"/>
        </w:rPr>
        <w:t>perioada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cuprinsă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între</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publicării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termenul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unde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autoritatea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clarificări</w:t>
      </w:r>
      <w:proofErr w:type="spellEnd"/>
      <w:r w:rsidRPr="00610293">
        <w:rPr>
          <w:rFonts w:asciiTheme="minorHAnsi" w:hAnsiTheme="minorHAnsi" w:cstheme="minorHAnsi"/>
          <w:sz w:val="20"/>
          <w:szCs w:val="20"/>
        </w:rPr>
        <w:t xml:space="preserve"> la </w:t>
      </w:r>
      <w:proofErr w:type="spellStart"/>
      <w:r w:rsidRPr="00610293">
        <w:rPr>
          <w:rFonts w:asciiTheme="minorHAnsi" w:hAnsiTheme="minorHAnsi" w:cstheme="minorHAnsi"/>
          <w:sz w:val="20"/>
          <w:szCs w:val="20"/>
        </w:rPr>
        <w:t>documentația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w:t>
      </w:r>
    </w:p>
    <w:p w14:paraId="3D1A77F5" w14:textId="77777777"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suporta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costurile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asociate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elaborării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ofertei</w:t>
      </w:r>
      <w:proofErr w:type="spellEnd"/>
      <w:r w:rsidRPr="00610293">
        <w:rPr>
          <w:rFonts w:asciiTheme="minorHAnsi" w:hAnsiTheme="minorHAnsi" w:cstheme="minorHAnsi"/>
          <w:sz w:val="20"/>
          <w:szCs w:val="20"/>
        </w:rPr>
        <w:t xml:space="preserve"> sale, precum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documentelor</w:t>
      </w:r>
      <w:proofErr w:type="spellEnd"/>
      <w:r w:rsidRPr="00610293">
        <w:rPr>
          <w:rFonts w:asciiTheme="minorHAnsi" w:hAnsiTheme="minorHAnsi" w:cstheme="minorHAnsi"/>
          <w:sz w:val="20"/>
          <w:szCs w:val="20"/>
        </w:rPr>
        <w:t xml:space="preserve"> care o </w:t>
      </w:r>
      <w:proofErr w:type="spellStart"/>
      <w:r w:rsidRPr="00610293">
        <w:rPr>
          <w:rFonts w:asciiTheme="minorHAnsi" w:hAnsiTheme="minorHAnsi" w:cstheme="minorHAnsi"/>
          <w:sz w:val="20"/>
          <w:szCs w:val="20"/>
        </w:rPr>
        <w:t>însoțesc</w:t>
      </w:r>
      <w:proofErr w:type="spellEnd"/>
      <w:r w:rsidRPr="00610293">
        <w:rPr>
          <w:rFonts w:asciiTheme="minorHAnsi" w:hAnsiTheme="minorHAnsi" w:cstheme="minorHAnsi"/>
          <w:sz w:val="20"/>
          <w:szCs w:val="20"/>
        </w:rPr>
        <w:t>.</w:t>
      </w:r>
    </w:p>
    <w:p w14:paraId="23DAB306" w14:textId="77777777"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conțină</w:t>
      </w:r>
      <w:proofErr w:type="spellEnd"/>
      <w:r w:rsidRPr="00610293">
        <w:rPr>
          <w:rFonts w:asciiTheme="minorHAnsi" w:hAnsiTheme="minorHAnsi" w:cstheme="minorHAnsi"/>
          <w:sz w:val="20"/>
          <w:szCs w:val="20"/>
        </w:rPr>
        <w:t xml:space="preserve">: </w:t>
      </w:r>
    </w:p>
    <w:p w14:paraId="1ECE4E80" w14:textId="5E5EDE93" w:rsidR="00B556FA" w:rsidRDefault="00B556FA" w:rsidP="009C02F4">
      <w:pPr>
        <w:pStyle w:val="ListParagraph"/>
        <w:numPr>
          <w:ilvl w:val="0"/>
          <w:numId w:val="2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Scrisoare de înaintare (</w:t>
      </w:r>
      <w:r w:rsidRPr="00610293">
        <w:rPr>
          <w:rFonts w:asciiTheme="minorHAnsi" w:hAnsiTheme="minorHAnsi" w:cstheme="minorHAnsi"/>
          <w:sz w:val="20"/>
          <w:szCs w:val="20"/>
        </w:rPr>
        <w:t>PO-16-03_F</w:t>
      </w:r>
      <w:r>
        <w:rPr>
          <w:rFonts w:asciiTheme="minorHAnsi" w:hAnsiTheme="minorHAnsi" w:cstheme="minorHAnsi"/>
          <w:sz w:val="20"/>
          <w:szCs w:val="20"/>
        </w:rPr>
        <w:t>6)(pentru ofertele depuse în plic sigilat)</w:t>
      </w:r>
    </w:p>
    <w:p w14:paraId="1EE090BD" w14:textId="4A3999CE" w:rsidR="00610293" w:rsidRPr="00610293" w:rsidRDefault="00610293" w:rsidP="009C02F4">
      <w:pPr>
        <w:pStyle w:val="ListParagraph"/>
        <w:numPr>
          <w:ilvl w:val="0"/>
          <w:numId w:val="24"/>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Împuternicire (Formular PO-16-03_F8)</w:t>
      </w:r>
      <w:r w:rsidR="002C1C13">
        <w:rPr>
          <w:rFonts w:asciiTheme="minorHAnsi" w:hAnsiTheme="minorHAnsi" w:cstheme="minorHAnsi"/>
          <w:sz w:val="20"/>
          <w:szCs w:val="20"/>
        </w:rPr>
        <w:t>(dacă este cazul)</w:t>
      </w:r>
      <w:r w:rsidRPr="00610293">
        <w:rPr>
          <w:rFonts w:asciiTheme="minorHAnsi" w:hAnsiTheme="minorHAnsi" w:cstheme="minorHAnsi"/>
          <w:sz w:val="20"/>
          <w:szCs w:val="20"/>
        </w:rPr>
        <w:t>;</w:t>
      </w:r>
    </w:p>
    <w:p w14:paraId="281D64F9" w14:textId="7A8D6B72"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Declaratia</w:t>
      </w:r>
      <w:proofErr w:type="spellEnd"/>
      <w:r w:rsidRPr="00610293">
        <w:rPr>
          <w:rFonts w:asciiTheme="minorHAnsi" w:hAnsiTheme="minorHAnsi" w:cstheme="minorHAnsi"/>
          <w:sz w:val="20"/>
          <w:szCs w:val="20"/>
        </w:rPr>
        <w:t xml:space="preserve"> pe propria </w:t>
      </w:r>
      <w:proofErr w:type="spellStart"/>
      <w:r w:rsidRPr="00610293">
        <w:rPr>
          <w:rFonts w:asciiTheme="minorHAnsi" w:hAnsiTheme="minorHAnsi" w:cstheme="minorHAnsi"/>
          <w:sz w:val="20"/>
          <w:szCs w:val="20"/>
        </w:rPr>
        <w:t>raspundere</w:t>
      </w:r>
      <w:proofErr w:type="spellEnd"/>
      <w:r w:rsidRPr="00610293">
        <w:rPr>
          <w:rFonts w:asciiTheme="minorHAnsi" w:hAnsiTheme="minorHAnsi" w:cstheme="minorHAnsi"/>
          <w:sz w:val="20"/>
          <w:szCs w:val="20"/>
        </w:rPr>
        <w:t xml:space="preserve"> (PO-16-03_F9</w:t>
      </w:r>
      <w:proofErr w:type="gramStart"/>
      <w:r w:rsidRPr="00610293">
        <w:rPr>
          <w:rFonts w:asciiTheme="minorHAnsi" w:hAnsiTheme="minorHAnsi" w:cstheme="minorHAnsi"/>
          <w:sz w:val="20"/>
          <w:szCs w:val="20"/>
        </w:rPr>
        <w:t>);</w:t>
      </w:r>
      <w:proofErr w:type="gramEnd"/>
    </w:p>
    <w:p w14:paraId="0AB774C9" w14:textId="45793BA3"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financiară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exprimată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lei (PO-16-03_F7</w:t>
      </w:r>
      <w:proofErr w:type="gramStart"/>
      <w:r w:rsidRPr="00610293">
        <w:rPr>
          <w:rFonts w:asciiTheme="minorHAnsi" w:hAnsiTheme="minorHAnsi" w:cstheme="minorHAnsi"/>
          <w:sz w:val="20"/>
          <w:szCs w:val="20"/>
        </w:rPr>
        <w:t>);</w:t>
      </w:r>
      <w:proofErr w:type="gramEnd"/>
      <w:r w:rsidRPr="00610293">
        <w:rPr>
          <w:rFonts w:asciiTheme="minorHAnsi" w:hAnsiTheme="minorHAnsi" w:cstheme="minorHAnsi"/>
          <w:sz w:val="20"/>
          <w:szCs w:val="20"/>
        </w:rPr>
        <w:t xml:space="preserve"> </w:t>
      </w:r>
    </w:p>
    <w:p w14:paraId="3B07EBB5" w14:textId="77777777"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tehnică</w:t>
      </w:r>
      <w:proofErr w:type="spellEnd"/>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o </w:t>
      </w:r>
      <w:proofErr w:type="spellStart"/>
      <w:r w:rsidRPr="00610293">
        <w:rPr>
          <w:rFonts w:asciiTheme="minorHAnsi" w:hAnsiTheme="minorHAnsi" w:cstheme="minorHAnsi"/>
          <w:sz w:val="20"/>
          <w:szCs w:val="20"/>
        </w:rPr>
        <w:t>detaliere</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produselor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ofertate</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acopere</w:t>
      </w:r>
      <w:proofErr w:type="spellEnd"/>
      <w:r w:rsidRPr="00610293">
        <w:rPr>
          <w:rFonts w:asciiTheme="minorHAnsi" w:hAnsiTheme="minorHAnsi" w:cstheme="minorHAnsi"/>
          <w:sz w:val="20"/>
          <w:szCs w:val="20"/>
        </w:rPr>
        <w:t xml:space="preserve"> minim </w:t>
      </w:r>
      <w:proofErr w:type="spellStart"/>
      <w:r w:rsidRPr="00610293">
        <w:rPr>
          <w:rFonts w:asciiTheme="minorHAnsi" w:hAnsiTheme="minorHAnsi" w:cstheme="minorHAnsi"/>
          <w:sz w:val="20"/>
          <w:szCs w:val="20"/>
        </w:rPr>
        <w:t>cerințele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autorității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contractante</w:t>
      </w:r>
      <w:proofErr w:type="spellEnd"/>
      <w:r w:rsidRPr="00610293">
        <w:rPr>
          <w:rFonts w:asciiTheme="minorHAnsi" w:hAnsiTheme="minorHAnsi" w:cstheme="minorHAnsi"/>
          <w:sz w:val="20"/>
          <w:szCs w:val="20"/>
        </w:rPr>
        <w:t>,</w:t>
      </w:r>
      <w:r w:rsidRPr="00610293">
        <w:rPr>
          <w:rFonts w:asciiTheme="minorHAnsi" w:hAnsiTheme="minorHAnsi" w:cstheme="minorHAnsi"/>
          <w:bCs/>
          <w:sz w:val="20"/>
          <w:szCs w:val="20"/>
        </w:rPr>
        <w:t xml:space="preserve"> </w:t>
      </w:r>
      <w:proofErr w:type="spellStart"/>
      <w:r w:rsidRPr="00610293">
        <w:rPr>
          <w:rFonts w:asciiTheme="minorHAnsi" w:hAnsiTheme="minorHAnsi" w:cstheme="minorHAnsi"/>
          <w:sz w:val="20"/>
          <w:szCs w:val="20"/>
        </w:rPr>
        <w:t>având</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vedere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componentele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specificațiile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caietului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sarcini</w:t>
      </w:r>
      <w:proofErr w:type="spellEnd"/>
      <w:r w:rsidRPr="00610293">
        <w:rPr>
          <w:rFonts w:asciiTheme="minorHAnsi" w:hAnsiTheme="minorHAnsi" w:cstheme="minorHAnsi"/>
          <w:sz w:val="20"/>
          <w:szCs w:val="20"/>
        </w:rPr>
        <w:t xml:space="preserve">.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39EA4A6F" w14:textId="77777777"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Certificat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constatator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eliberat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Oficiul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Național</w:t>
      </w:r>
      <w:proofErr w:type="spellEnd"/>
      <w:r w:rsidRPr="00610293">
        <w:rPr>
          <w:rFonts w:asciiTheme="minorHAnsi" w:hAnsiTheme="minorHAnsi" w:cstheme="minorHAnsi"/>
          <w:sz w:val="20"/>
          <w:szCs w:val="20"/>
        </w:rPr>
        <w:t xml:space="preserve"> al </w:t>
      </w:r>
      <w:proofErr w:type="spellStart"/>
      <w:r w:rsidRPr="00610293">
        <w:rPr>
          <w:rFonts w:asciiTheme="minorHAnsi" w:hAnsiTheme="minorHAnsi" w:cstheme="minorHAnsi"/>
          <w:sz w:val="20"/>
          <w:szCs w:val="20"/>
        </w:rPr>
        <w:t>Registrului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Comerțului</w:t>
      </w:r>
      <w:proofErr w:type="spellEnd"/>
      <w:r w:rsidRPr="00610293">
        <w:rPr>
          <w:rFonts w:asciiTheme="minorHAnsi" w:hAnsiTheme="minorHAnsi" w:cstheme="minorHAnsi"/>
          <w:sz w:val="20"/>
          <w:szCs w:val="20"/>
        </w:rPr>
        <w:t xml:space="preserve"> de pe </w:t>
      </w:r>
      <w:proofErr w:type="spellStart"/>
      <w:r w:rsidRPr="00610293">
        <w:rPr>
          <w:rFonts w:asciiTheme="minorHAnsi" w:hAnsiTheme="minorHAnsi" w:cstheme="minorHAnsi"/>
          <w:sz w:val="20"/>
          <w:szCs w:val="20"/>
        </w:rPr>
        <w:t>lângă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instanța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competentă</w:t>
      </w:r>
      <w:proofErr w:type="spellEnd"/>
      <w:r w:rsidRPr="00610293">
        <w:rPr>
          <w:rFonts w:asciiTheme="minorHAnsi" w:hAnsiTheme="minorHAnsi" w:cstheme="minorHAnsi"/>
          <w:sz w:val="20"/>
          <w:szCs w:val="20"/>
        </w:rPr>
        <w:t xml:space="preserve">, din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reiasă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are ca </w:t>
      </w:r>
      <w:proofErr w:type="spellStart"/>
      <w:r w:rsidRPr="00610293">
        <w:rPr>
          <w:rFonts w:asciiTheme="minorHAnsi" w:hAnsiTheme="minorHAnsi" w:cstheme="minorHAnsi"/>
          <w:sz w:val="20"/>
          <w:szCs w:val="20"/>
        </w:rPr>
        <w:t>obiect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activitate</w:t>
      </w:r>
      <w:proofErr w:type="spellEnd"/>
      <w:r w:rsidRPr="00610293">
        <w:rPr>
          <w:rFonts w:asciiTheme="minorHAnsi" w:hAnsiTheme="minorHAnsi" w:cstheme="minorHAnsi"/>
          <w:sz w:val="20"/>
          <w:szCs w:val="20"/>
        </w:rPr>
        <w:t xml:space="preserve"> principal,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secundar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furnizarea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similare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celor</w:t>
      </w:r>
      <w:proofErr w:type="spellEnd"/>
      <w:r w:rsidRPr="00610293">
        <w:rPr>
          <w:rFonts w:asciiTheme="minorHAnsi" w:hAnsiTheme="minorHAnsi" w:cstheme="minorHAnsi"/>
          <w:sz w:val="20"/>
          <w:szCs w:val="20"/>
        </w:rPr>
        <w:t xml:space="preserve"> solicitate </w:t>
      </w:r>
      <w:proofErr w:type="spellStart"/>
      <w:r w:rsidRPr="00610293">
        <w:rPr>
          <w:rFonts w:asciiTheme="minorHAnsi" w:hAnsiTheme="minorHAnsi" w:cstheme="minorHAnsi"/>
          <w:sz w:val="20"/>
          <w:szCs w:val="20"/>
        </w:rPr>
        <w:t>prin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documentație</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Obiectul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aibă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corespondent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CAEN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romane</w:t>
      </w:r>
      <w:proofErr w:type="spellEnd"/>
      <w:r w:rsidRPr="00610293">
        <w:rPr>
          <w:rFonts w:asciiTheme="minorHAnsi" w:hAnsiTheme="minorHAnsi" w:cstheme="minorHAnsi"/>
          <w:sz w:val="20"/>
          <w:szCs w:val="20"/>
        </w:rPr>
        <w:t xml:space="preserve">)/in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NACE din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de origine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stabilit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străine</w:t>
      </w:r>
      <w:proofErr w:type="spellEnd"/>
      <w:r w:rsidRPr="00610293">
        <w:rPr>
          <w:rFonts w:asciiTheme="minorHAnsi" w:hAnsiTheme="minorHAnsi" w:cstheme="minorHAnsi"/>
          <w:sz w:val="20"/>
          <w:szCs w:val="20"/>
        </w:rPr>
        <w:t>).</w:t>
      </w:r>
    </w:p>
    <w:p w14:paraId="6C364955" w14:textId="184CF09E" w:rsidR="00610293" w:rsidRDefault="00610293" w:rsidP="00610293">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42E8803F" w14:textId="4A254CA2" w:rsidR="00610293" w:rsidRPr="00610293" w:rsidRDefault="00610293" w:rsidP="009C02F4">
      <w:pPr>
        <w:pStyle w:val="ListParagraph"/>
        <w:numPr>
          <w:ilvl w:val="0"/>
          <w:numId w:val="23"/>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t>Neprezentarea în cadrul ofertei a Documentelor de calificare și/sau Propunerii tehnice și/sau Propunerii financiare are ca efect respi</w:t>
      </w:r>
      <w:r w:rsidR="00873C54">
        <w:rPr>
          <w:rFonts w:asciiTheme="minorHAnsi" w:hAnsiTheme="minorHAnsi" w:cstheme="minorHAnsi"/>
          <w:sz w:val="20"/>
          <w:szCs w:val="20"/>
          <w:lang w:val="it-IT"/>
        </w:rPr>
        <w:t>ngerea acesteia ca inacceptabilă/neconformă/neadecvată</w:t>
      </w:r>
      <w:r w:rsidRPr="00610293">
        <w:rPr>
          <w:rFonts w:asciiTheme="minorHAnsi" w:hAnsiTheme="minorHAnsi" w:cstheme="minorHAnsi"/>
          <w:sz w:val="20"/>
          <w:szCs w:val="20"/>
          <w:lang w:val="it-IT"/>
        </w:rPr>
        <w:t xml:space="preserve">, </w:t>
      </w:r>
      <w:r w:rsidR="00873C54">
        <w:rPr>
          <w:rFonts w:asciiTheme="minorHAnsi" w:hAnsiTheme="minorHAnsi" w:cstheme="minorHAnsi"/>
          <w:iCs/>
          <w:sz w:val="20"/>
          <w:szCs w:val="20"/>
        </w:rPr>
        <w:t>după</w:t>
      </w:r>
      <w:r w:rsidRPr="00610293">
        <w:rPr>
          <w:rFonts w:asciiTheme="minorHAnsi" w:hAnsiTheme="minorHAnsi" w:cstheme="minorHAnsi"/>
          <w:iCs/>
          <w:sz w:val="20"/>
          <w:szCs w:val="20"/>
        </w:rPr>
        <w:t xml:space="preserve"> caz,</w:t>
      </w:r>
      <w:r w:rsidR="00873C54">
        <w:rPr>
          <w:rFonts w:asciiTheme="minorHAnsi" w:hAnsiTheme="minorHAnsi" w:cstheme="minorHAnsi"/>
          <w:iCs/>
          <w:sz w:val="20"/>
          <w:szCs w:val="20"/>
        </w:rPr>
        <w:t xml:space="preserve"> </w:t>
      </w:r>
      <w:r w:rsidR="00873C54">
        <w:rPr>
          <w:rFonts w:asciiTheme="minorHAnsi" w:hAnsiTheme="minorHAnsi" w:cstheme="minorHAnsi"/>
          <w:iCs/>
          <w:color w:val="7030A0"/>
          <w:sz w:val="20"/>
          <w:szCs w:val="20"/>
        </w:rPr>
        <w:t>în</w:t>
      </w:r>
      <w:r w:rsidRPr="00610293">
        <w:rPr>
          <w:rFonts w:asciiTheme="minorHAnsi" w:hAnsiTheme="minorHAnsi" w:cstheme="minorHAnsi"/>
          <w:iCs/>
          <w:sz w:val="20"/>
          <w:szCs w:val="20"/>
        </w:rPr>
        <w:t xml:space="preserve"> funcție de motivele concrete care au stat la baza deciziei.</w:t>
      </w:r>
    </w:p>
    <w:p w14:paraId="6C8CCA20" w14:textId="22CA0364" w:rsidR="00610293" w:rsidRPr="00610293" w:rsidRDefault="00610293" w:rsidP="00610293">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 xml:space="preserve">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w:t>
      </w:r>
      <w:r w:rsidR="006D1837">
        <w:rPr>
          <w:rFonts w:asciiTheme="minorHAnsi" w:hAnsiTheme="minorHAnsi" w:cstheme="minorHAnsi"/>
          <w:sz w:val="20"/>
          <w:szCs w:val="20"/>
        </w:rPr>
        <w:t xml:space="preserve">nr. </w:t>
      </w:r>
      <w:r w:rsidRPr="00610293">
        <w:rPr>
          <w:rFonts w:asciiTheme="minorHAnsi" w:hAnsiTheme="minorHAnsi" w:cstheme="minorHAnsi"/>
          <w:sz w:val="20"/>
          <w:szCs w:val="20"/>
        </w:rPr>
        <w:t>98/2016.</w:t>
      </w:r>
    </w:p>
    <w:p w14:paraId="70331446" w14:textId="4D301F31" w:rsidR="00610293" w:rsidRPr="00610293" w:rsidRDefault="00610293" w:rsidP="009C02F4">
      <w:pPr>
        <w:pStyle w:val="ListParagraph"/>
        <w:numPr>
          <w:ilvl w:val="0"/>
          <w:numId w:val="23"/>
        </w:numPr>
        <w:contextualSpacing w:val="0"/>
        <w:rPr>
          <w:rFonts w:asciiTheme="minorHAnsi" w:hAnsiTheme="minorHAnsi" w:cstheme="minorHAnsi"/>
          <w:sz w:val="20"/>
          <w:szCs w:val="20"/>
        </w:rPr>
      </w:pPr>
      <w:r w:rsidRPr="00610293">
        <w:rPr>
          <w:rFonts w:asciiTheme="minorHAnsi" w:hAnsiTheme="minorHAnsi" w:cstheme="minorHAnsi"/>
          <w:iCs/>
          <w:sz w:val="20"/>
          <w:szCs w:val="20"/>
        </w:rPr>
        <w:t xml:space="preserve">Angajamentul legal prin care se angajează cheltuielile aferente achiziţiei directe va lua forma unui contract de achiziţie </w:t>
      </w:r>
      <w:r w:rsidRPr="00127C6F">
        <w:rPr>
          <w:rFonts w:asciiTheme="minorHAnsi" w:hAnsiTheme="minorHAnsi" w:cstheme="minorHAnsi"/>
          <w:iCs/>
          <w:sz w:val="20"/>
          <w:szCs w:val="20"/>
        </w:rPr>
        <w:t>publică.</w:t>
      </w:r>
    </w:p>
    <w:p w14:paraId="729DBBEF" w14:textId="77777777" w:rsidR="00610293" w:rsidRDefault="00610293" w:rsidP="009C02F4">
      <w:pPr>
        <w:pStyle w:val="ListParagraph"/>
        <w:numPr>
          <w:ilvl w:val="0"/>
          <w:numId w:val="23"/>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058FA3A2" w14:textId="77777777" w:rsidR="00EF0784" w:rsidRPr="00610293" w:rsidRDefault="00EF0784" w:rsidP="00EF0784">
      <w:pPr>
        <w:pStyle w:val="ListParagraph"/>
        <w:ind w:left="360"/>
        <w:contextualSpacing w:val="0"/>
        <w:rPr>
          <w:rFonts w:asciiTheme="minorHAnsi" w:hAnsiTheme="minorHAnsi" w:cstheme="minorHAnsi"/>
          <w:sz w:val="20"/>
          <w:szCs w:val="20"/>
        </w:rPr>
      </w:pPr>
    </w:p>
    <w:p w14:paraId="24683BEB" w14:textId="21F37E38" w:rsidR="00610293" w:rsidRPr="00610293" w:rsidRDefault="00610293" w:rsidP="00EF0784">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Serviciul</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Achiziții</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publice</w:t>
      </w:r>
      <w:proofErr w:type="spellEnd"/>
      <w:r w:rsidRPr="00610293">
        <w:rPr>
          <w:rFonts w:asciiTheme="minorHAnsi" w:eastAsia="Calibri" w:hAnsiTheme="minorHAnsi" w:cstheme="minorHAnsi"/>
          <w:color w:val="00000A"/>
          <w:sz w:val="20"/>
          <w:szCs w:val="20"/>
        </w:rPr>
        <w:t>,</w:t>
      </w:r>
      <w:r w:rsidR="00EF0784">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Ciocoi</w:t>
      </w:r>
      <w:proofErr w:type="spellEnd"/>
      <w:r w:rsidRPr="00610293">
        <w:rPr>
          <w:rFonts w:asciiTheme="minorHAnsi" w:eastAsia="Calibri" w:hAnsiTheme="minorHAnsi" w:cstheme="minorHAnsi"/>
          <w:color w:val="00000A"/>
          <w:sz w:val="20"/>
          <w:szCs w:val="20"/>
        </w:rPr>
        <w:t xml:space="preserve"> Florentina</w:t>
      </w:r>
    </w:p>
    <w:p w14:paraId="104BE269" w14:textId="77777777" w:rsidR="00B556FA" w:rsidRDefault="00B556FA" w:rsidP="00BE6E7C">
      <w:pPr>
        <w:spacing w:before="120"/>
        <w:ind w:right="302"/>
        <w:outlineLvl w:val="0"/>
        <w:rPr>
          <w:rFonts w:asciiTheme="minorHAnsi" w:eastAsiaTheme="minorEastAsia" w:hAnsiTheme="minorHAnsi" w:cstheme="minorBidi"/>
          <w:sz w:val="20"/>
          <w:szCs w:val="20"/>
          <w:lang w:val="ro-RO"/>
        </w:rPr>
      </w:pPr>
    </w:p>
    <w:p w14:paraId="01E93B09" w14:textId="77777777" w:rsidR="00F813B7" w:rsidRPr="00F813B7" w:rsidRDefault="00F813B7" w:rsidP="00F813B7">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t xml:space="preserve">C. FORMULARE </w:t>
      </w:r>
    </w:p>
    <w:p w14:paraId="6B8A7FCA" w14:textId="77777777" w:rsidR="00F813B7" w:rsidRPr="00F813B7" w:rsidRDefault="00F813B7" w:rsidP="00F813B7">
      <w:pPr>
        <w:rPr>
          <w:rFonts w:asciiTheme="minorHAnsi" w:eastAsia="Calibri" w:hAnsiTheme="minorHAnsi" w:cstheme="minorHAnsi"/>
          <w:b/>
          <w:sz w:val="20"/>
          <w:szCs w:val="20"/>
        </w:rPr>
      </w:pPr>
    </w:p>
    <w:p w14:paraId="355A10E1" w14:textId="77777777" w:rsidR="00F813B7" w:rsidRDefault="00F813B7" w:rsidP="00F813B7">
      <w:pPr>
        <w:contextualSpacing/>
        <w:jc w:val="both"/>
        <w:rPr>
          <w:rFonts w:asciiTheme="minorHAnsi" w:eastAsia="Calibri" w:hAnsiTheme="minorHAnsi" w:cstheme="minorHAnsi"/>
          <w:b/>
          <w:color w:val="00000A"/>
          <w:sz w:val="20"/>
          <w:szCs w:val="20"/>
        </w:rPr>
      </w:pPr>
    </w:p>
    <w:p w14:paraId="4D3B0861" w14:textId="77777777" w:rsidR="00F813B7" w:rsidRDefault="00F813B7" w:rsidP="00F813B7">
      <w:pPr>
        <w:contextualSpacing/>
        <w:jc w:val="both"/>
        <w:rPr>
          <w:rFonts w:asciiTheme="minorHAnsi" w:eastAsia="Calibri" w:hAnsiTheme="minorHAnsi" w:cstheme="minorHAnsi"/>
          <w:b/>
          <w:color w:val="00000A"/>
          <w:sz w:val="20"/>
          <w:szCs w:val="20"/>
        </w:rPr>
      </w:pPr>
    </w:p>
    <w:p w14:paraId="3B555914" w14:textId="4B606CCE" w:rsidR="00F813B7" w:rsidRPr="0035365E" w:rsidRDefault="00F813B7" w:rsidP="00F813B7">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4810BCEC" w14:textId="0145C2C4" w:rsidR="00F813B7" w:rsidRDefault="00F813B7" w:rsidP="00F813B7">
      <w:pPr>
        <w:contextualSpacing/>
        <w:jc w:val="both"/>
        <w:rPr>
          <w:rFonts w:asciiTheme="minorHAnsi" w:eastAsia="Calibri" w:hAnsiTheme="minorHAnsi" w:cstheme="minorHAnsi"/>
          <w:b/>
          <w:color w:val="00000A"/>
          <w:sz w:val="20"/>
          <w:szCs w:val="20"/>
        </w:rPr>
      </w:pPr>
    </w:p>
    <w:p w14:paraId="6C4D8AFE" w14:textId="77777777" w:rsidR="00F813B7" w:rsidRPr="00F813B7" w:rsidRDefault="00F813B7" w:rsidP="00F813B7">
      <w:pPr>
        <w:contextualSpacing/>
        <w:jc w:val="both"/>
        <w:rPr>
          <w:rFonts w:asciiTheme="minorHAnsi" w:eastAsia="Calibri" w:hAnsiTheme="minorHAnsi" w:cstheme="minorHAnsi"/>
          <w:b/>
          <w:color w:val="00000A"/>
          <w:sz w:val="20"/>
          <w:szCs w:val="20"/>
        </w:rPr>
      </w:pPr>
    </w:p>
    <w:p w14:paraId="5447260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488A217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763202E1"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w:t>
      </w:r>
      <w:proofErr w:type="spellStart"/>
      <w:r w:rsidRPr="00F813B7">
        <w:rPr>
          <w:rFonts w:asciiTheme="minorHAnsi" w:eastAsia="Calibri" w:hAnsiTheme="minorHAnsi" w:cstheme="minorHAnsi"/>
          <w:i/>
          <w:sz w:val="20"/>
          <w:szCs w:val="20"/>
        </w:rPr>
        <w:t>denumirea</w:t>
      </w:r>
      <w:proofErr w:type="spellEnd"/>
      <w:r w:rsidRPr="00F813B7">
        <w:rPr>
          <w:rFonts w:asciiTheme="minorHAnsi" w:eastAsia="Calibri" w:hAnsiTheme="minorHAnsi" w:cstheme="minorHAnsi"/>
          <w:i/>
          <w:sz w:val="20"/>
          <w:szCs w:val="20"/>
        </w:rPr>
        <w:t>/</w:t>
      </w:r>
      <w:proofErr w:type="spellStart"/>
      <w:proofErr w:type="gramStart"/>
      <w:r w:rsidRPr="00F813B7">
        <w:rPr>
          <w:rFonts w:asciiTheme="minorHAnsi" w:eastAsia="Calibri" w:hAnsiTheme="minorHAnsi" w:cstheme="minorHAnsi"/>
          <w:i/>
          <w:sz w:val="20"/>
          <w:szCs w:val="20"/>
        </w:rPr>
        <w:t>numele</w:t>
      </w:r>
      <w:proofErr w:type="spellEnd"/>
      <w:r w:rsidRPr="00F813B7">
        <w:rPr>
          <w:rFonts w:asciiTheme="minorHAnsi" w:eastAsia="Calibri" w:hAnsiTheme="minorHAnsi" w:cstheme="minorHAnsi"/>
          <w:i/>
          <w:sz w:val="20"/>
          <w:szCs w:val="20"/>
        </w:rPr>
        <w:t>)</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proofErr w:type="spellStart"/>
      <w:r w:rsidRPr="00F813B7">
        <w:rPr>
          <w:rFonts w:asciiTheme="minorHAnsi" w:eastAsia="Calibri" w:hAnsiTheme="minorHAnsi" w:cstheme="minorHAnsi"/>
          <w:sz w:val="20"/>
          <w:szCs w:val="20"/>
        </w:rPr>
        <w:t>Înregistrat</w:t>
      </w:r>
      <w:proofErr w:type="spellEnd"/>
      <w:r w:rsidRPr="00F813B7">
        <w:rPr>
          <w:rFonts w:asciiTheme="minorHAnsi" w:eastAsia="Calibri" w:hAnsiTheme="minorHAnsi" w:cstheme="minorHAnsi"/>
          <w:sz w:val="20"/>
          <w:szCs w:val="20"/>
        </w:rPr>
        <w:t xml:space="preserve"> la </w:t>
      </w:r>
      <w:proofErr w:type="spellStart"/>
      <w:r w:rsidRPr="00F813B7">
        <w:rPr>
          <w:rFonts w:asciiTheme="minorHAnsi" w:eastAsia="Calibri" w:hAnsiTheme="minorHAnsi" w:cstheme="minorHAnsi"/>
          <w:sz w:val="20"/>
          <w:szCs w:val="20"/>
        </w:rPr>
        <w:t>sediul</w:t>
      </w:r>
      <w:proofErr w:type="spellEnd"/>
      <w:r w:rsidRPr="00F813B7">
        <w:rPr>
          <w:rFonts w:asciiTheme="minorHAnsi" w:eastAsia="Calibri" w:hAnsiTheme="minorHAnsi" w:cstheme="minorHAnsi"/>
          <w:sz w:val="20"/>
          <w:szCs w:val="20"/>
        </w:rPr>
        <w:t xml:space="preserve"> </w:t>
      </w:r>
      <w:proofErr w:type="spellStart"/>
      <w:r w:rsidRPr="00F813B7">
        <w:rPr>
          <w:rFonts w:asciiTheme="minorHAnsi" w:eastAsia="Calibri" w:hAnsiTheme="minorHAnsi" w:cstheme="minorHAnsi"/>
          <w:sz w:val="20"/>
          <w:szCs w:val="20"/>
        </w:rPr>
        <w:t>autorității</w:t>
      </w:r>
      <w:proofErr w:type="spellEnd"/>
      <w:r w:rsidRPr="00F813B7">
        <w:rPr>
          <w:rFonts w:asciiTheme="minorHAnsi" w:eastAsia="Calibri" w:hAnsiTheme="minorHAnsi" w:cstheme="minorHAnsi"/>
          <w:sz w:val="20"/>
          <w:szCs w:val="20"/>
        </w:rPr>
        <w:t xml:space="preserve"> contractante</w:t>
      </w:r>
    </w:p>
    <w:p w14:paraId="77A5643A" w14:textId="167B5DB8" w:rsid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15C7189D" w14:textId="2FC060FF" w:rsidR="00F813B7" w:rsidRDefault="00F813B7" w:rsidP="00F813B7">
      <w:pPr>
        <w:jc w:val="both"/>
        <w:rPr>
          <w:rFonts w:asciiTheme="minorHAnsi" w:eastAsia="Calibri" w:hAnsiTheme="minorHAnsi" w:cstheme="minorHAnsi"/>
          <w:color w:val="00000A"/>
          <w:sz w:val="20"/>
          <w:szCs w:val="20"/>
        </w:rPr>
      </w:pPr>
    </w:p>
    <w:p w14:paraId="0255D069" w14:textId="20368E03" w:rsidR="00F813B7" w:rsidRDefault="00F813B7" w:rsidP="00F813B7">
      <w:pPr>
        <w:jc w:val="both"/>
        <w:rPr>
          <w:rFonts w:asciiTheme="minorHAnsi" w:eastAsia="Calibri" w:hAnsiTheme="minorHAnsi" w:cstheme="minorHAnsi"/>
          <w:color w:val="00000A"/>
          <w:sz w:val="20"/>
          <w:szCs w:val="20"/>
        </w:rPr>
      </w:pPr>
    </w:p>
    <w:p w14:paraId="67F2BAFD" w14:textId="306B5822" w:rsidR="00F813B7" w:rsidRDefault="00F813B7" w:rsidP="00F813B7">
      <w:pPr>
        <w:jc w:val="both"/>
        <w:rPr>
          <w:rFonts w:asciiTheme="minorHAnsi" w:eastAsia="Calibri" w:hAnsiTheme="minorHAnsi" w:cstheme="minorHAnsi"/>
          <w:color w:val="00000A"/>
          <w:sz w:val="20"/>
          <w:szCs w:val="20"/>
        </w:rPr>
      </w:pPr>
    </w:p>
    <w:p w14:paraId="2120CC26" w14:textId="77777777" w:rsidR="00F813B7" w:rsidRPr="00F813B7" w:rsidRDefault="00F813B7" w:rsidP="00F813B7">
      <w:pPr>
        <w:jc w:val="both"/>
        <w:rPr>
          <w:rFonts w:asciiTheme="minorHAnsi" w:eastAsia="Calibri" w:hAnsiTheme="minorHAnsi" w:cstheme="minorHAnsi"/>
          <w:color w:val="00000A"/>
          <w:sz w:val="20"/>
          <w:szCs w:val="20"/>
        </w:rPr>
      </w:pPr>
    </w:p>
    <w:p w14:paraId="1F02F3E4" w14:textId="77777777" w:rsidR="00F813B7" w:rsidRPr="00F813B7" w:rsidRDefault="00F813B7" w:rsidP="00F813B7">
      <w:pPr>
        <w:jc w:val="both"/>
        <w:rPr>
          <w:rFonts w:asciiTheme="minorHAnsi" w:eastAsia="Calibri" w:hAnsiTheme="minorHAnsi" w:cstheme="minorHAnsi"/>
          <w:color w:val="00000A"/>
          <w:sz w:val="20"/>
          <w:szCs w:val="20"/>
        </w:rPr>
      </w:pPr>
    </w:p>
    <w:p w14:paraId="4F533E2E" w14:textId="77777777" w:rsidR="00F813B7" w:rsidRPr="00F813B7" w:rsidRDefault="00F813B7" w:rsidP="00F813B7">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7854812" w14:textId="77777777" w:rsidR="00F813B7" w:rsidRPr="00F813B7" w:rsidRDefault="00F813B7" w:rsidP="00F813B7">
      <w:pPr>
        <w:ind w:right="-754"/>
        <w:jc w:val="center"/>
        <w:rPr>
          <w:rFonts w:asciiTheme="minorHAnsi" w:eastAsia="Calibri" w:hAnsiTheme="minorHAnsi" w:cstheme="minorHAnsi"/>
          <w:color w:val="00000A"/>
          <w:sz w:val="20"/>
          <w:szCs w:val="20"/>
        </w:rPr>
      </w:pPr>
      <w:proofErr w:type="spellStart"/>
      <w:r w:rsidRPr="00F813B7">
        <w:rPr>
          <w:rFonts w:asciiTheme="minorHAnsi" w:eastAsia="Calibri" w:hAnsiTheme="minorHAnsi" w:cstheme="minorHAnsi"/>
          <w:color w:val="00000A"/>
          <w:sz w:val="20"/>
          <w:szCs w:val="20"/>
        </w:rPr>
        <w:t>Către</w:t>
      </w:r>
      <w:proofErr w:type="spellEnd"/>
      <w:r w:rsidRPr="00F813B7">
        <w:rPr>
          <w:rFonts w:asciiTheme="minorHAnsi" w:eastAsia="Calibri" w:hAnsiTheme="minorHAnsi" w:cstheme="minorHAnsi"/>
          <w:color w:val="00000A"/>
          <w:sz w:val="20"/>
          <w:szCs w:val="20"/>
        </w:rPr>
        <w:t>, ___________________________________________________________________</w:t>
      </w:r>
    </w:p>
    <w:p w14:paraId="5F2AC0D1" w14:textId="77777777" w:rsidR="00F813B7" w:rsidRPr="00F813B7" w:rsidRDefault="00F813B7" w:rsidP="00F813B7">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autorităţii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contractante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şi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adresa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completă</w:t>
      </w:r>
      <w:proofErr w:type="spellEnd"/>
      <w:r w:rsidRPr="00F813B7">
        <w:rPr>
          <w:rFonts w:asciiTheme="minorHAnsi" w:eastAsia="Calibri" w:hAnsiTheme="minorHAnsi" w:cstheme="minorHAnsi"/>
          <w:i/>
          <w:color w:val="00000A"/>
          <w:sz w:val="20"/>
          <w:szCs w:val="20"/>
        </w:rPr>
        <w:t>)</w:t>
      </w:r>
    </w:p>
    <w:p w14:paraId="0633E972"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108F73E3" w14:textId="03332DF7" w:rsidR="00F813B7" w:rsidRDefault="00F813B7" w:rsidP="00F813B7">
      <w:pPr>
        <w:ind w:right="-754"/>
        <w:jc w:val="both"/>
        <w:rPr>
          <w:rFonts w:asciiTheme="minorHAnsi" w:eastAsia="Calibri" w:hAnsiTheme="minorHAnsi" w:cstheme="minorHAnsi"/>
          <w:color w:val="00000A"/>
          <w:sz w:val="20"/>
          <w:szCs w:val="20"/>
        </w:rPr>
      </w:pPr>
    </w:p>
    <w:p w14:paraId="5D771F44" w14:textId="2556FA35" w:rsidR="00F813B7" w:rsidRDefault="00F813B7" w:rsidP="00F813B7">
      <w:pPr>
        <w:ind w:right="-754"/>
        <w:jc w:val="both"/>
        <w:rPr>
          <w:rFonts w:asciiTheme="minorHAnsi" w:eastAsia="Calibri" w:hAnsiTheme="minorHAnsi" w:cstheme="minorHAnsi"/>
          <w:color w:val="00000A"/>
          <w:sz w:val="20"/>
          <w:szCs w:val="20"/>
        </w:rPr>
      </w:pPr>
    </w:p>
    <w:p w14:paraId="14C98438" w14:textId="46D1161E" w:rsidR="00F813B7" w:rsidRDefault="00F813B7" w:rsidP="00F813B7">
      <w:pPr>
        <w:ind w:right="-754"/>
        <w:jc w:val="both"/>
        <w:rPr>
          <w:rFonts w:asciiTheme="minorHAnsi" w:eastAsia="Calibri" w:hAnsiTheme="minorHAnsi" w:cstheme="minorHAnsi"/>
          <w:color w:val="00000A"/>
          <w:sz w:val="20"/>
          <w:szCs w:val="20"/>
        </w:rPr>
      </w:pPr>
    </w:p>
    <w:p w14:paraId="5E4A4FD8" w14:textId="34B251B4" w:rsidR="00F813B7" w:rsidRDefault="00F813B7" w:rsidP="00F813B7">
      <w:pPr>
        <w:ind w:right="-754"/>
        <w:jc w:val="both"/>
        <w:rPr>
          <w:rFonts w:asciiTheme="minorHAnsi" w:eastAsia="Calibri" w:hAnsiTheme="minorHAnsi" w:cstheme="minorHAnsi"/>
          <w:color w:val="00000A"/>
          <w:sz w:val="20"/>
          <w:szCs w:val="20"/>
        </w:rPr>
      </w:pPr>
    </w:p>
    <w:p w14:paraId="37F526AE"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6A5D8B27" w14:textId="57C976BB" w:rsidR="00F813B7" w:rsidRPr="00F813B7" w:rsidRDefault="00F813B7" w:rsidP="00F813B7">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Ca </w:t>
      </w:r>
      <w:proofErr w:type="spellStart"/>
      <w:r w:rsidRPr="00F813B7">
        <w:rPr>
          <w:rFonts w:asciiTheme="minorHAnsi" w:eastAsia="Calibri" w:hAnsiTheme="minorHAnsi" w:cstheme="minorHAnsi"/>
          <w:color w:val="00000A"/>
          <w:sz w:val="20"/>
          <w:szCs w:val="20"/>
        </w:rPr>
        <w:t>urmare</w:t>
      </w:r>
      <w:proofErr w:type="spellEnd"/>
      <w:r w:rsidRPr="00F813B7">
        <w:rPr>
          <w:rFonts w:asciiTheme="minorHAnsi" w:eastAsia="Calibri" w:hAnsiTheme="minorHAnsi" w:cstheme="minorHAnsi"/>
          <w:color w:val="00000A"/>
          <w:sz w:val="20"/>
          <w:szCs w:val="20"/>
        </w:rPr>
        <w:t xml:space="preserve"> a </w:t>
      </w:r>
      <w:proofErr w:type="spellStart"/>
      <w:r w:rsidRPr="00F813B7">
        <w:rPr>
          <w:rFonts w:asciiTheme="minorHAnsi" w:eastAsia="Calibri" w:hAnsiTheme="minorHAnsi" w:cstheme="minorHAnsi"/>
          <w:color w:val="00000A"/>
          <w:sz w:val="20"/>
          <w:szCs w:val="20"/>
        </w:rPr>
        <w:t>anunțului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publicitar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privind</w:t>
      </w:r>
      <w:proofErr w:type="spellEnd"/>
      <w:r w:rsidRPr="00F813B7">
        <w:rPr>
          <w:rFonts w:asciiTheme="minorHAnsi" w:eastAsia="Calibri" w:hAnsiTheme="minorHAnsi" w:cstheme="minorHAnsi"/>
          <w:color w:val="00000A"/>
          <w:sz w:val="20"/>
          <w:szCs w:val="20"/>
        </w:rPr>
        <w:t xml:space="preserve"> atribuirea achizitiei/contractului</w:t>
      </w:r>
    </w:p>
    <w:p w14:paraId="21B04025" w14:textId="77777777" w:rsidR="00F813B7" w:rsidRPr="00F813B7" w:rsidRDefault="00F813B7" w:rsidP="00F813B7">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(nr. </w:t>
      </w:r>
      <w:proofErr w:type="spellStart"/>
      <w:r w:rsidRPr="00F813B7">
        <w:rPr>
          <w:rFonts w:asciiTheme="minorHAnsi" w:eastAsia="Calibri" w:hAnsiTheme="minorHAnsi" w:cstheme="minorHAnsi"/>
          <w:i/>
          <w:color w:val="00000A"/>
          <w:sz w:val="20"/>
          <w:szCs w:val="20"/>
        </w:rPr>
        <w:t>anunț</w:t>
      </w:r>
      <w:proofErr w:type="spellEnd"/>
      <w:r w:rsidRPr="00F813B7">
        <w:rPr>
          <w:rFonts w:asciiTheme="minorHAnsi" w:eastAsia="Calibri" w:hAnsiTheme="minorHAnsi" w:cstheme="minorHAnsi"/>
          <w:i/>
          <w:color w:val="00000A"/>
          <w:sz w:val="20"/>
          <w:szCs w:val="20"/>
        </w:rPr>
        <w:t xml:space="preserve"> publicitar din SEAP)</w:t>
      </w:r>
    </w:p>
    <w:p w14:paraId="01999147" w14:textId="29C68409" w:rsidR="00F813B7" w:rsidRPr="00F813B7" w:rsidRDefault="00F813B7" w:rsidP="00F813B7">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noi</w:t>
      </w:r>
      <w:proofErr w:type="spellEnd"/>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transmitem</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alăturat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următoarele</w:t>
      </w:r>
      <w:proofErr w:type="spellEnd"/>
      <w:r w:rsidRPr="00F813B7">
        <w:rPr>
          <w:rFonts w:asciiTheme="minorHAnsi" w:eastAsia="Calibri" w:hAnsiTheme="minorHAnsi" w:cstheme="minorHAnsi"/>
          <w:color w:val="00000A"/>
          <w:sz w:val="20"/>
          <w:szCs w:val="20"/>
        </w:rPr>
        <w:t xml:space="preserv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spellStart"/>
      <w:proofErr w:type="gramEnd"/>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achizitiei</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contractului</w:t>
      </w:r>
      <w:proofErr w:type="spellEnd"/>
      <w:r w:rsidRPr="00F813B7">
        <w:rPr>
          <w:rFonts w:asciiTheme="minorHAnsi" w:eastAsia="Calibri" w:hAnsiTheme="minorHAnsi" w:cstheme="minorHAnsi"/>
          <w:i/>
          <w:color w:val="00000A"/>
          <w:sz w:val="20"/>
          <w:szCs w:val="20"/>
        </w:rPr>
        <w:t xml:space="preserve"> de </w:t>
      </w:r>
      <w:proofErr w:type="spellStart"/>
      <w:r w:rsidRPr="00F813B7">
        <w:rPr>
          <w:rFonts w:asciiTheme="minorHAnsi" w:eastAsia="Calibri" w:hAnsiTheme="minorHAnsi" w:cstheme="minorHAnsi"/>
          <w:i/>
          <w:color w:val="00000A"/>
          <w:sz w:val="20"/>
          <w:szCs w:val="20"/>
        </w:rPr>
        <w:t>achiziție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publică</w:t>
      </w:r>
      <w:proofErr w:type="spellEnd"/>
      <w:r w:rsidRPr="00F813B7">
        <w:rPr>
          <w:rFonts w:asciiTheme="minorHAnsi" w:eastAsia="Calibri" w:hAnsiTheme="minorHAnsi" w:cstheme="minorHAnsi"/>
          <w:i/>
          <w:color w:val="00000A"/>
          <w:sz w:val="20"/>
          <w:szCs w:val="20"/>
        </w:rPr>
        <w:t>)   (</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numele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operatorului</w:t>
      </w:r>
      <w:proofErr w:type="spellEnd"/>
      <w:r w:rsidRPr="00F813B7">
        <w:rPr>
          <w:rFonts w:asciiTheme="minorHAnsi" w:eastAsia="Calibri" w:hAnsiTheme="minorHAnsi" w:cstheme="minorHAnsi"/>
          <w:i/>
          <w:color w:val="00000A"/>
          <w:sz w:val="20"/>
          <w:szCs w:val="20"/>
        </w:rPr>
        <w:t xml:space="preserve"> economic)</w:t>
      </w:r>
    </w:p>
    <w:p w14:paraId="7B670F5B" w14:textId="43FA1581"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1.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transmisa</w:t>
      </w:r>
      <w:proofErr w:type="spellEnd"/>
      <w:r w:rsidRPr="00F813B7">
        <w:rPr>
          <w:rFonts w:asciiTheme="minorHAnsi" w:eastAsia="Calibri" w:hAnsiTheme="minorHAnsi" w:cstheme="minorHAnsi"/>
          <w:color w:val="00000A"/>
          <w:sz w:val="20"/>
          <w:szCs w:val="20"/>
        </w:rPr>
        <w:t xml:space="preserve"> </w:t>
      </w:r>
      <w:proofErr w:type="spellStart"/>
      <w:r w:rsidR="0037450B">
        <w:rPr>
          <w:rFonts w:asciiTheme="minorHAnsi" w:eastAsia="Calibri" w:hAnsiTheme="minorHAnsi" w:cstheme="minorHAnsi"/>
          <w:color w:val="00000A"/>
          <w:sz w:val="20"/>
          <w:szCs w:val="20"/>
        </w:rPr>
        <w:t>în</w:t>
      </w:r>
      <w:proofErr w:type="spellEnd"/>
      <w:r w:rsidR="0037450B">
        <w:rPr>
          <w:rFonts w:asciiTheme="minorHAnsi" w:eastAsia="Calibri" w:hAnsiTheme="minorHAnsi" w:cstheme="minorHAnsi"/>
          <w:color w:val="00000A"/>
          <w:sz w:val="20"/>
          <w:szCs w:val="20"/>
        </w:rPr>
        <w:t xml:space="preserve"> </w:t>
      </w:r>
      <w:proofErr w:type="spellStart"/>
      <w:r w:rsidR="0037450B">
        <w:rPr>
          <w:rFonts w:asciiTheme="minorHAnsi" w:eastAsia="Calibri" w:hAnsiTheme="minorHAnsi" w:cstheme="minorHAnsi"/>
          <w:color w:val="00000A"/>
          <w:sz w:val="20"/>
          <w:szCs w:val="20"/>
        </w:rPr>
        <w:t>plic</w:t>
      </w:r>
      <w:proofErr w:type="spellEnd"/>
      <w:r w:rsidR="0037450B"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w:t>
      </w:r>
      <w:proofErr w:type="spellStart"/>
      <w:r w:rsidR="0037450B">
        <w:rPr>
          <w:rFonts w:asciiTheme="minorHAnsi" w:eastAsia="Calibri" w:hAnsiTheme="minorHAnsi" w:cstheme="minorHAnsi"/>
          <w:color w:val="00000A"/>
          <w:sz w:val="20"/>
          <w:szCs w:val="20"/>
        </w:rPr>
        <w:t>c</w:t>
      </w:r>
      <w:r w:rsidRPr="00F813B7">
        <w:rPr>
          <w:rFonts w:asciiTheme="minorHAnsi" w:eastAsia="Calibri" w:hAnsiTheme="minorHAnsi" w:cstheme="minorHAnsi"/>
          <w:color w:val="00000A"/>
          <w:sz w:val="20"/>
          <w:szCs w:val="20"/>
        </w:rPr>
        <w:t>olet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sigilat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marcat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mod </w:t>
      </w:r>
      <w:proofErr w:type="spellStart"/>
      <w:r w:rsidRPr="00F813B7">
        <w:rPr>
          <w:rFonts w:asciiTheme="minorHAnsi" w:eastAsia="Calibri" w:hAnsiTheme="minorHAnsi" w:cstheme="minorHAnsi"/>
          <w:color w:val="00000A"/>
          <w:sz w:val="20"/>
          <w:szCs w:val="20"/>
        </w:rPr>
        <w:t>vizibil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conținând</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original, </w:t>
      </w:r>
      <w:proofErr w:type="spellStart"/>
      <w:r w:rsidRPr="00F813B7">
        <w:rPr>
          <w:rFonts w:asciiTheme="minorHAnsi" w:eastAsia="Calibri" w:hAnsiTheme="minorHAnsi" w:cstheme="minorHAnsi"/>
          <w:color w:val="00000A"/>
          <w:sz w:val="20"/>
          <w:szCs w:val="20"/>
        </w:rPr>
        <w:t>depus</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Rectoratul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universitatii</w:t>
      </w:r>
      <w:proofErr w:type="spellEnd"/>
      <w:r w:rsidRPr="00F813B7">
        <w:rPr>
          <w:rFonts w:asciiTheme="minorHAnsi" w:eastAsia="Calibri" w:hAnsiTheme="minorHAnsi" w:cstheme="minorHAnsi"/>
          <w:color w:val="00000A"/>
          <w:sz w:val="20"/>
          <w:szCs w:val="20"/>
        </w:rPr>
        <w:t>.</w:t>
      </w:r>
    </w:p>
    <w:p w14:paraId="3BC5099A"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 </w:t>
      </w:r>
      <w:proofErr w:type="spellStart"/>
      <w:r w:rsidRPr="00F813B7">
        <w:rPr>
          <w:rFonts w:asciiTheme="minorHAnsi" w:eastAsia="Calibri" w:hAnsiTheme="minorHAnsi" w:cstheme="minorHAnsi"/>
          <w:color w:val="00000A"/>
          <w:sz w:val="20"/>
          <w:szCs w:val="20"/>
        </w:rPr>
        <w:t>Informații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legătură</w:t>
      </w:r>
      <w:proofErr w:type="spellEnd"/>
      <w:r w:rsidRPr="00F813B7">
        <w:rPr>
          <w:rFonts w:asciiTheme="minorHAnsi" w:eastAsia="Calibri" w:hAnsiTheme="minorHAnsi" w:cstheme="minorHAnsi"/>
          <w:color w:val="00000A"/>
          <w:sz w:val="20"/>
          <w:szCs w:val="20"/>
        </w:rPr>
        <w:t xml:space="preserve"> cu </w:t>
      </w:r>
      <w:proofErr w:type="spellStart"/>
      <w:r w:rsidRPr="00F813B7">
        <w:rPr>
          <w:rFonts w:asciiTheme="minorHAnsi" w:eastAsia="Calibri" w:hAnsiTheme="minorHAnsi" w:cstheme="minorHAnsi"/>
          <w:color w:val="00000A"/>
          <w:sz w:val="20"/>
          <w:szCs w:val="20"/>
        </w:rPr>
        <w:t>atribuirea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contractului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mai</w:t>
      </w:r>
      <w:proofErr w:type="spellEnd"/>
      <w:r w:rsidRPr="00F813B7">
        <w:rPr>
          <w:rFonts w:asciiTheme="minorHAnsi" w:eastAsia="Calibri" w:hAnsiTheme="minorHAnsi" w:cstheme="minorHAnsi"/>
          <w:color w:val="00000A"/>
          <w:sz w:val="20"/>
          <w:szCs w:val="20"/>
        </w:rPr>
        <w:t xml:space="preserve"> sus </w:t>
      </w:r>
      <w:proofErr w:type="spellStart"/>
      <w:r w:rsidRPr="00F813B7">
        <w:rPr>
          <w:rFonts w:asciiTheme="minorHAnsi" w:eastAsia="Calibri" w:hAnsiTheme="minorHAnsi" w:cstheme="minorHAnsi"/>
          <w:color w:val="00000A"/>
          <w:sz w:val="20"/>
          <w:szCs w:val="20"/>
        </w:rPr>
        <w:t>menționat</w:t>
      </w:r>
      <w:proofErr w:type="spellEnd"/>
      <w:r w:rsidRPr="00F813B7">
        <w:rPr>
          <w:rFonts w:asciiTheme="minorHAnsi" w:eastAsia="Calibri" w:hAnsiTheme="minorHAnsi" w:cstheme="minorHAnsi"/>
          <w:color w:val="00000A"/>
          <w:sz w:val="20"/>
          <w:szCs w:val="20"/>
        </w:rPr>
        <w:t>:</w:t>
      </w:r>
    </w:p>
    <w:p w14:paraId="110E1B69" w14:textId="07F480AD"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2.1. </w:t>
      </w:r>
      <w:proofErr w:type="spellStart"/>
      <w:r w:rsidRPr="00F813B7">
        <w:rPr>
          <w:rFonts w:asciiTheme="minorHAnsi" w:eastAsia="Calibri" w:hAnsiTheme="minorHAnsi" w:cstheme="minorHAnsi"/>
          <w:color w:val="00000A"/>
          <w:sz w:val="20"/>
          <w:szCs w:val="20"/>
        </w:rPr>
        <w:t>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persoanei</w:t>
      </w:r>
      <w:proofErr w:type="spellEnd"/>
      <w:r w:rsidRPr="00F813B7">
        <w:rPr>
          <w:rFonts w:asciiTheme="minorHAnsi" w:eastAsia="Calibri" w:hAnsiTheme="minorHAnsi" w:cstheme="minorHAnsi"/>
          <w:color w:val="00000A"/>
          <w:sz w:val="20"/>
          <w:szCs w:val="20"/>
        </w:rPr>
        <w:t>/</w:t>
      </w:r>
      <w:proofErr w:type="spellStart"/>
      <w:r w:rsidRPr="00F813B7">
        <w:rPr>
          <w:rFonts w:asciiTheme="minorHAnsi" w:eastAsia="Calibri" w:hAnsiTheme="minorHAnsi" w:cstheme="minorHAnsi"/>
          <w:color w:val="00000A"/>
          <w:sz w:val="20"/>
          <w:szCs w:val="20"/>
        </w:rPr>
        <w:t>persoanelor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împuternicite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semneze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documentele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r w:rsidR="0037450B">
        <w:rPr>
          <w:rFonts w:asciiTheme="minorHAnsi" w:eastAsia="Calibri" w:hAnsiTheme="minorHAnsi" w:cstheme="minorHAnsi"/>
          <w:color w:val="00000A"/>
          <w:sz w:val="20"/>
          <w:szCs w:val="20"/>
        </w:rPr>
        <w:t>.....................................................</w:t>
      </w:r>
    </w:p>
    <w:p w14:paraId="653E430A" w14:textId="7C2D9561"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2.2. </w:t>
      </w:r>
      <w:proofErr w:type="spellStart"/>
      <w:r w:rsidRPr="00F813B7">
        <w:rPr>
          <w:rFonts w:asciiTheme="minorHAnsi" w:eastAsia="Calibri" w:hAnsiTheme="minorHAnsi" w:cstheme="minorHAnsi"/>
          <w:color w:val="00000A"/>
          <w:sz w:val="20"/>
          <w:szCs w:val="20"/>
        </w:rPr>
        <w:t>adresa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corespondență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369AC36B" w14:textId="77777777" w:rsidR="00F813B7" w:rsidRDefault="00F813B7" w:rsidP="00F813B7">
      <w:pPr>
        <w:ind w:right="-22" w:firstLine="720"/>
        <w:jc w:val="both"/>
        <w:rPr>
          <w:rFonts w:asciiTheme="minorHAnsi" w:eastAsia="Calibri" w:hAnsiTheme="minorHAnsi" w:cstheme="minorHAnsi"/>
          <w:color w:val="00000A"/>
          <w:sz w:val="20"/>
          <w:szCs w:val="20"/>
        </w:rPr>
      </w:pPr>
    </w:p>
    <w:p w14:paraId="209EC3CE" w14:textId="5B285D93"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telefon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7F64B74E" w14:textId="77777777" w:rsidR="00F813B7" w:rsidRDefault="00F813B7" w:rsidP="00F813B7">
      <w:pPr>
        <w:ind w:right="-22" w:firstLine="720"/>
        <w:jc w:val="both"/>
        <w:rPr>
          <w:rFonts w:asciiTheme="minorHAnsi" w:eastAsia="Calibri" w:hAnsiTheme="minorHAnsi" w:cstheme="minorHAnsi"/>
          <w:color w:val="00000A"/>
          <w:sz w:val="20"/>
          <w:szCs w:val="20"/>
        </w:rPr>
      </w:pPr>
    </w:p>
    <w:p w14:paraId="44F428AB" w14:textId="6983C68B"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xml:space="preserve">. e-mail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6EB59773" w14:textId="77777777" w:rsidR="00F813B7" w:rsidRDefault="00F813B7" w:rsidP="00F813B7">
      <w:pPr>
        <w:jc w:val="both"/>
        <w:rPr>
          <w:rFonts w:asciiTheme="minorHAnsi" w:eastAsia="Calibri" w:hAnsiTheme="minorHAnsi" w:cstheme="minorHAnsi"/>
          <w:color w:val="00000A"/>
          <w:sz w:val="20"/>
          <w:szCs w:val="20"/>
        </w:rPr>
      </w:pPr>
    </w:p>
    <w:p w14:paraId="700EDD6D" w14:textId="77777777" w:rsidR="00F813B7" w:rsidRDefault="00F813B7" w:rsidP="00F813B7">
      <w:pPr>
        <w:jc w:val="both"/>
        <w:rPr>
          <w:rFonts w:asciiTheme="minorHAnsi" w:eastAsia="Calibri" w:hAnsiTheme="minorHAnsi" w:cstheme="minorHAnsi"/>
          <w:color w:val="00000A"/>
          <w:sz w:val="20"/>
          <w:szCs w:val="20"/>
        </w:rPr>
      </w:pPr>
    </w:p>
    <w:p w14:paraId="1DD52E0A" w14:textId="77777777" w:rsidR="00F813B7" w:rsidRDefault="00F813B7" w:rsidP="00F813B7">
      <w:pPr>
        <w:jc w:val="both"/>
        <w:rPr>
          <w:rFonts w:asciiTheme="minorHAnsi" w:eastAsia="Calibri" w:hAnsiTheme="minorHAnsi" w:cstheme="minorHAnsi"/>
          <w:color w:val="00000A"/>
          <w:sz w:val="20"/>
          <w:szCs w:val="20"/>
        </w:rPr>
      </w:pPr>
    </w:p>
    <w:p w14:paraId="65C90A46" w14:textId="33C814DD"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w:t>
      </w:r>
      <w:proofErr w:type="spellStart"/>
      <w:r w:rsidRPr="00F813B7">
        <w:rPr>
          <w:rFonts w:asciiTheme="minorHAnsi" w:eastAsia="Calibri" w:hAnsiTheme="minorHAnsi" w:cstheme="minorHAnsi"/>
          <w:color w:val="00000A"/>
          <w:sz w:val="20"/>
          <w:szCs w:val="20"/>
        </w:rPr>
        <w:t>completării</w:t>
      </w:r>
      <w:proofErr w:type="spellEnd"/>
      <w:r w:rsidRPr="00F813B7">
        <w:rPr>
          <w:rFonts w:asciiTheme="minorHAnsi" w:eastAsia="Calibri" w:hAnsiTheme="minorHAnsi" w:cstheme="minorHAnsi"/>
          <w:color w:val="00000A"/>
          <w:sz w:val="20"/>
          <w:szCs w:val="20"/>
        </w:rPr>
        <w:t xml:space="preserve"> ......................                             </w:t>
      </w:r>
    </w:p>
    <w:p w14:paraId="6C9C1DAE" w14:textId="4E3772A8"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3C2B9EE3" w14:textId="48A3A175" w:rsidR="00F813B7" w:rsidRPr="00F813B7" w:rsidRDefault="00F813B7" w:rsidP="00F813B7">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numele</w:t>
      </w:r>
      <w:proofErr w:type="spellEnd"/>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denumirea</w:t>
      </w:r>
      <w:proofErr w:type="spellEnd"/>
      <w:r w:rsidRPr="00F813B7">
        <w:rPr>
          <w:rFonts w:asciiTheme="minorHAnsi" w:hAnsiTheme="minorHAnsi" w:cstheme="minorHAnsi"/>
          <w:i/>
          <w:color w:val="000000"/>
          <w:sz w:val="20"/>
          <w:szCs w:val="20"/>
        </w:rPr>
        <w:t xml:space="preserve"> operatorului economic)</w:t>
      </w:r>
    </w:p>
    <w:p w14:paraId="3CD475D3" w14:textId="77777777" w:rsidR="00F813B7" w:rsidRDefault="00F813B7" w:rsidP="00F813B7">
      <w:pPr>
        <w:spacing w:after="5" w:line="252" w:lineRule="auto"/>
        <w:ind w:left="4320" w:right="6"/>
        <w:jc w:val="both"/>
        <w:rPr>
          <w:rFonts w:asciiTheme="minorHAnsi" w:hAnsiTheme="minorHAnsi" w:cstheme="minorHAnsi"/>
          <w:color w:val="000000"/>
          <w:sz w:val="20"/>
          <w:szCs w:val="20"/>
        </w:rPr>
      </w:pPr>
    </w:p>
    <w:p w14:paraId="707B3BE9" w14:textId="3F47B416" w:rsidR="00F813B7" w:rsidRPr="00F813B7" w:rsidRDefault="00F813B7" w:rsidP="00F813B7">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semnătura</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autorizată</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și</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ștampila</w:t>
      </w:r>
      <w:proofErr w:type="spellEnd"/>
      <w:r w:rsidRPr="00F813B7">
        <w:rPr>
          <w:rFonts w:asciiTheme="minorHAnsi" w:hAnsiTheme="minorHAnsi" w:cstheme="minorHAnsi"/>
          <w:i/>
          <w:color w:val="000000"/>
          <w:sz w:val="20"/>
          <w:szCs w:val="20"/>
        </w:rPr>
        <w:t>)</w:t>
      </w:r>
    </w:p>
    <w:p w14:paraId="16D00859"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7D7DDC64"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0595355"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F2F0D80"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484DEDF8" w14:textId="0BC02C96"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1C2A210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E85FAE0" w14:textId="77777777" w:rsidR="000C5827" w:rsidRDefault="000C5827" w:rsidP="009C53B6">
      <w:pPr>
        <w:spacing w:before="120"/>
        <w:ind w:right="302"/>
        <w:jc w:val="both"/>
        <w:outlineLvl w:val="0"/>
        <w:rPr>
          <w:rFonts w:asciiTheme="minorHAnsi" w:eastAsiaTheme="minorEastAsia" w:hAnsiTheme="minorHAnsi" w:cstheme="minorBidi"/>
          <w:sz w:val="20"/>
          <w:szCs w:val="20"/>
          <w:lang w:val="ro-RO"/>
        </w:rPr>
      </w:pPr>
    </w:p>
    <w:p w14:paraId="4C67E467"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DBA47A9" w14:textId="16579B29" w:rsidR="006E1739" w:rsidRPr="006E1739" w:rsidRDefault="006E1739" w:rsidP="006E1739">
      <w:pPr>
        <w:rPr>
          <w:rFonts w:asciiTheme="minorHAnsi" w:eastAsia="Calibri" w:hAnsiTheme="minorHAnsi" w:cstheme="minorHAnsi"/>
          <w:sz w:val="20"/>
          <w:szCs w:val="20"/>
        </w:rPr>
      </w:pPr>
      <w:r w:rsidRPr="006E1739">
        <w:rPr>
          <w:rFonts w:asciiTheme="minorHAnsi" w:eastAsia="Calibri" w:hAnsiTheme="minorHAnsi" w:cstheme="minorHAnsi"/>
          <w:sz w:val="20"/>
          <w:szCs w:val="20"/>
        </w:rPr>
        <w:t>PO-16-03_F7</w:t>
      </w:r>
    </w:p>
    <w:p w14:paraId="3E5BE354" w14:textId="77777777" w:rsidR="006E1739" w:rsidRPr="006E1739" w:rsidRDefault="006E1739" w:rsidP="006E1739">
      <w:pPr>
        <w:jc w:val="both"/>
        <w:rPr>
          <w:rFonts w:asciiTheme="minorHAnsi" w:eastAsia="Calibri" w:hAnsiTheme="minorHAnsi" w:cstheme="minorHAnsi"/>
          <w:sz w:val="20"/>
          <w:szCs w:val="20"/>
        </w:rPr>
      </w:pPr>
    </w:p>
    <w:p w14:paraId="662CEB8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6455587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39308C33"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w:t>
      </w:r>
      <w:proofErr w:type="spellStart"/>
      <w:r w:rsidRPr="006E1739">
        <w:rPr>
          <w:rFonts w:asciiTheme="minorHAnsi" w:eastAsia="Calibri" w:hAnsiTheme="minorHAnsi" w:cstheme="minorHAnsi"/>
          <w:sz w:val="20"/>
          <w:szCs w:val="20"/>
        </w:rPr>
        <w:t>denumirea</w:t>
      </w:r>
      <w:proofErr w:type="spellEnd"/>
      <w:r w:rsidRPr="006E1739">
        <w:rPr>
          <w:rFonts w:asciiTheme="minorHAnsi" w:eastAsia="Calibri" w:hAnsiTheme="minorHAnsi" w:cstheme="minorHAnsi"/>
          <w:sz w:val="20"/>
          <w:szCs w:val="20"/>
        </w:rPr>
        <w:t>/</w:t>
      </w:r>
      <w:proofErr w:type="spellStart"/>
      <w:r w:rsidRPr="006E1739">
        <w:rPr>
          <w:rFonts w:asciiTheme="minorHAnsi" w:eastAsia="Calibri" w:hAnsiTheme="minorHAnsi" w:cstheme="minorHAnsi"/>
          <w:sz w:val="20"/>
          <w:szCs w:val="20"/>
        </w:rPr>
        <w:t>numele</w:t>
      </w:r>
      <w:proofErr w:type="spellEnd"/>
      <w:r w:rsidRPr="006E1739">
        <w:rPr>
          <w:rFonts w:asciiTheme="minorHAnsi" w:eastAsia="Calibri" w:hAnsiTheme="minorHAnsi" w:cstheme="minorHAnsi"/>
          <w:sz w:val="20"/>
          <w:szCs w:val="20"/>
        </w:rPr>
        <w:t>)</w:t>
      </w:r>
    </w:p>
    <w:p w14:paraId="167F63BC"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lang w:val="pt-PT"/>
        </w:rPr>
      </w:pPr>
    </w:p>
    <w:p w14:paraId="200D9B04" w14:textId="377CDB4B" w:rsid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 xml:space="preserve">FORMULAR DE OFERTĂ </w:t>
      </w:r>
    </w:p>
    <w:p w14:paraId="2AE8A08B" w14:textId="77777777" w:rsidR="006D1458" w:rsidRPr="006E1739" w:rsidRDefault="006D1458" w:rsidP="006E1739">
      <w:pPr>
        <w:overflowPunct w:val="0"/>
        <w:autoSpaceDE w:val="0"/>
        <w:autoSpaceDN w:val="0"/>
        <w:adjustRightInd w:val="0"/>
        <w:jc w:val="center"/>
        <w:textAlignment w:val="baseline"/>
        <w:rPr>
          <w:rFonts w:asciiTheme="minorHAnsi" w:hAnsiTheme="minorHAnsi" w:cstheme="minorHAnsi"/>
          <w:b/>
          <w:sz w:val="20"/>
          <w:szCs w:val="20"/>
        </w:rPr>
      </w:pPr>
    </w:p>
    <w:p w14:paraId="450098C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Către</w:t>
      </w:r>
      <w:proofErr w:type="spellEnd"/>
      <w:r w:rsidRPr="006E1739">
        <w:rPr>
          <w:rFonts w:asciiTheme="minorHAnsi" w:hAnsiTheme="minorHAnsi" w:cstheme="minorHAnsi"/>
          <w:sz w:val="20"/>
          <w:szCs w:val="20"/>
        </w:rPr>
        <w:t>,</w:t>
      </w:r>
    </w:p>
    <w:p w14:paraId="42F21091"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725155"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4BA70EB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62ED088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3A6C1E4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Domnilor</w:t>
      </w:r>
      <w:proofErr w:type="spellEnd"/>
      <w:r w:rsidRPr="006E1739">
        <w:rPr>
          <w:rFonts w:asciiTheme="minorHAnsi" w:hAnsiTheme="minorHAnsi" w:cstheme="minorHAnsi"/>
          <w:sz w:val="20"/>
          <w:szCs w:val="20"/>
        </w:rPr>
        <w:t>,</w:t>
      </w:r>
    </w:p>
    <w:p w14:paraId="60D21C0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1. </w:t>
      </w:r>
      <w:proofErr w:type="spellStart"/>
      <w:r w:rsidRPr="006E1739">
        <w:rPr>
          <w:rFonts w:asciiTheme="minorHAnsi" w:hAnsiTheme="minorHAnsi" w:cstheme="minorHAnsi"/>
          <w:sz w:val="20"/>
          <w:szCs w:val="20"/>
        </w:rPr>
        <w:t>Examinând</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subsemnații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reprezentanți</w:t>
      </w:r>
      <w:proofErr w:type="spellEnd"/>
      <w:r w:rsidRPr="006E1739">
        <w:rPr>
          <w:rFonts w:asciiTheme="minorHAnsi" w:hAnsiTheme="minorHAnsi" w:cstheme="minorHAnsi"/>
          <w:sz w:val="20"/>
          <w:szCs w:val="20"/>
        </w:rPr>
        <w:t xml:space="preserve"> ai </w:t>
      </w:r>
      <w:proofErr w:type="spellStart"/>
      <w:r w:rsidRPr="006E1739">
        <w:rPr>
          <w:rFonts w:asciiTheme="minorHAnsi" w:hAnsiTheme="minorHAnsi" w:cstheme="minorHAnsi"/>
          <w:sz w:val="20"/>
          <w:szCs w:val="20"/>
        </w:rPr>
        <w:t>ofertantului</w:t>
      </w:r>
      <w:proofErr w:type="spellEnd"/>
      <w:r w:rsidRPr="006E1739">
        <w:rPr>
          <w:rFonts w:asciiTheme="minorHAnsi" w:hAnsiTheme="minorHAnsi" w:cstheme="minorHAnsi"/>
          <w:sz w:val="20"/>
          <w:szCs w:val="20"/>
        </w:rPr>
        <w:t xml:space="preserve"> ______________________________________________________________________, ne </w:t>
      </w:r>
      <w:proofErr w:type="spellStart"/>
      <w:r w:rsidRPr="006E1739">
        <w:rPr>
          <w:rFonts w:asciiTheme="minorHAnsi" w:hAnsiTheme="minorHAnsi" w:cstheme="minorHAnsi"/>
          <w:sz w:val="20"/>
          <w:szCs w:val="20"/>
        </w:rPr>
        <w:t>oferim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conformitate</w:t>
      </w:r>
      <w:proofErr w:type="spellEnd"/>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spellStart"/>
      <w:proofErr w:type="gramEnd"/>
      <w:r w:rsidRPr="00706926">
        <w:rPr>
          <w:rFonts w:asciiTheme="minorHAnsi" w:hAnsiTheme="minorHAnsi" w:cstheme="minorHAnsi"/>
          <w:i/>
          <w:sz w:val="18"/>
          <w:szCs w:val="18"/>
        </w:rPr>
        <w:t>denumirea</w:t>
      </w:r>
      <w:proofErr w:type="spellEnd"/>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numele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ofertantului</w:t>
      </w:r>
      <w:proofErr w:type="spellEnd"/>
      <w:r w:rsidRPr="00706926">
        <w:rPr>
          <w:rFonts w:asciiTheme="minorHAnsi" w:hAnsiTheme="minorHAnsi" w:cstheme="minorHAnsi"/>
          <w:i/>
          <w:sz w:val="18"/>
          <w:szCs w:val="18"/>
        </w:rPr>
        <w:t>)</w:t>
      </w:r>
    </w:p>
    <w:p w14:paraId="77890B28" w14:textId="0FE42F91"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cu </w:t>
      </w:r>
      <w:proofErr w:type="spellStart"/>
      <w:r w:rsidRPr="006E1739">
        <w:rPr>
          <w:rFonts w:asciiTheme="minorHAnsi" w:hAnsiTheme="minorHAnsi" w:cstheme="minorHAnsi"/>
          <w:sz w:val="20"/>
          <w:szCs w:val="20"/>
        </w:rPr>
        <w:t>prevederile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cerințele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cuprinse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 xml:space="preserve">________________________________________________________,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suma</w:t>
      </w:r>
      <w:proofErr w:type="spellEnd"/>
      <w:r w:rsidRPr="006E1739">
        <w:rPr>
          <w:rFonts w:asciiTheme="minorHAnsi" w:hAnsiTheme="minorHAnsi" w:cstheme="minorHAnsi"/>
          <w:sz w:val="20"/>
          <w:szCs w:val="20"/>
        </w:rPr>
        <w:t xml:space="preserve">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5F7DF198" w14:textId="4E3F1F38"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w:t>
      </w:r>
      <w:proofErr w:type="spellStart"/>
      <w:r w:rsidRPr="00686F1B">
        <w:rPr>
          <w:rFonts w:asciiTheme="minorHAnsi" w:hAnsiTheme="minorHAnsi" w:cstheme="minorHAnsi"/>
          <w:i/>
          <w:sz w:val="18"/>
          <w:szCs w:val="18"/>
        </w:rPr>
        <w:t>denumirea</w:t>
      </w:r>
      <w:proofErr w:type="spellEnd"/>
      <w:r w:rsidRPr="00686F1B">
        <w:rPr>
          <w:rFonts w:asciiTheme="minorHAnsi" w:hAnsiTheme="minorHAnsi" w:cstheme="minorHAnsi"/>
          <w:i/>
          <w:sz w:val="18"/>
          <w:szCs w:val="18"/>
        </w:rPr>
        <w:t xml:space="preserve"> </w:t>
      </w:r>
      <w:proofErr w:type="spellStart"/>
      <w:proofErr w:type="gramStart"/>
      <w:r w:rsidR="00D331B5">
        <w:rPr>
          <w:rFonts w:asciiTheme="minorHAnsi" w:hAnsiTheme="minorHAnsi" w:cstheme="minorHAnsi"/>
          <w:i/>
          <w:sz w:val="18"/>
          <w:szCs w:val="18"/>
        </w:rPr>
        <w:t>achiziției</w:t>
      </w:r>
      <w:proofErr w:type="spellEnd"/>
      <w:r w:rsidRPr="00686F1B">
        <w:rPr>
          <w:rFonts w:asciiTheme="minorHAnsi" w:hAnsiTheme="minorHAnsi" w:cstheme="minorHAnsi"/>
          <w:i/>
          <w:sz w:val="18"/>
          <w:szCs w:val="18"/>
        </w:rPr>
        <w:t xml:space="preserve">)   </w:t>
      </w:r>
      <w:proofErr w:type="gramEnd"/>
      <w:r w:rsidRPr="00686F1B">
        <w:rPr>
          <w:rFonts w:asciiTheme="minorHAnsi" w:hAnsiTheme="minorHAnsi" w:cstheme="minorHAnsi"/>
          <w:i/>
          <w:sz w:val="18"/>
          <w:szCs w:val="18"/>
        </w:rPr>
        <w:t xml:space="preserve">                                                                                                           </w:t>
      </w:r>
      <w:r w:rsidR="00706926" w:rsidRPr="00686F1B">
        <w:rPr>
          <w:rFonts w:asciiTheme="minorHAnsi" w:hAnsiTheme="minorHAnsi" w:cstheme="minorHAnsi"/>
          <w:i/>
          <w:sz w:val="18"/>
          <w:szCs w:val="18"/>
        </w:rPr>
        <w:t xml:space="preserve">             </w:t>
      </w:r>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7DAA3BFE" w14:textId="5FC38F41" w:rsid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plătibilă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după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recepția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sz w:val="20"/>
          <w:szCs w:val="20"/>
        </w:rPr>
        <w:t>produselor</w:t>
      </w:r>
      <w:proofErr w:type="spellEnd"/>
      <w:r w:rsidRPr="006E1739">
        <w:rPr>
          <w:rFonts w:asciiTheme="minorHAnsi" w:hAnsiTheme="minorHAnsi" w:cstheme="minorHAnsi"/>
          <w:sz w:val="20"/>
          <w:szCs w:val="20"/>
        </w:rPr>
        <w:t xml:space="preserve">, la care se </w:t>
      </w:r>
      <w:proofErr w:type="spellStart"/>
      <w:r w:rsidRPr="006E1739">
        <w:rPr>
          <w:rFonts w:asciiTheme="minorHAnsi" w:hAnsiTheme="minorHAnsi" w:cstheme="minorHAnsi"/>
          <w:sz w:val="20"/>
          <w:szCs w:val="20"/>
        </w:rPr>
        <w:t>adaugă</w:t>
      </w:r>
      <w:proofErr w:type="spellEnd"/>
      <w:r w:rsidRPr="006E1739">
        <w:rPr>
          <w:rFonts w:asciiTheme="minorHAnsi" w:hAnsiTheme="minorHAnsi" w:cstheme="minorHAnsi"/>
          <w:sz w:val="20"/>
          <w:szCs w:val="20"/>
        </w:rPr>
        <w:t xml:space="preserve"> taxa pe </w:t>
      </w:r>
      <w:proofErr w:type="spellStart"/>
      <w:r w:rsidRPr="006E1739">
        <w:rPr>
          <w:rFonts w:asciiTheme="minorHAnsi" w:hAnsiTheme="minorHAnsi" w:cstheme="minorHAnsi"/>
          <w:sz w:val="20"/>
          <w:szCs w:val="20"/>
        </w:rPr>
        <w:t>valoarea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adăugată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valoare</w:t>
      </w:r>
      <w:proofErr w:type="spellEnd"/>
      <w:r w:rsidRPr="006E1739">
        <w:rPr>
          <w:rFonts w:asciiTheme="minorHAnsi" w:hAnsiTheme="minorHAnsi" w:cstheme="minorHAnsi"/>
          <w:sz w:val="20"/>
          <w:szCs w:val="20"/>
        </w:rPr>
        <w:t xml:space="preserv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0A2EAD9D" w14:textId="7CBCBD65" w:rsidR="006E1739" w:rsidRPr="00706926"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sidR="00706926">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6C5BACF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p>
    <w:p w14:paraId="6BCDB950" w14:textId="034AAED2"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cazul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termen de _____________________________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00B879D6">
        <w:rPr>
          <w:rFonts w:asciiTheme="minorHAnsi" w:hAnsiTheme="minorHAnsi" w:cstheme="minorHAnsi"/>
          <w:sz w:val="20"/>
          <w:szCs w:val="20"/>
        </w:rPr>
        <w:t>calendaristice</w:t>
      </w:r>
      <w:proofErr w:type="spellEnd"/>
      <w:r w:rsidR="00B879D6">
        <w:rPr>
          <w:rFonts w:asciiTheme="minorHAnsi" w:hAnsiTheme="minorHAnsi" w:cstheme="minorHAnsi"/>
          <w:sz w:val="20"/>
          <w:szCs w:val="20"/>
        </w:rPr>
        <w:t xml:space="preserve"> </w:t>
      </w:r>
      <w:r w:rsidRPr="006E1739">
        <w:rPr>
          <w:rFonts w:asciiTheme="minorHAnsi" w:hAnsiTheme="minorHAnsi" w:cstheme="minorHAnsi"/>
          <w:sz w:val="20"/>
          <w:szCs w:val="20"/>
        </w:rPr>
        <w:t xml:space="preserve">de la data </w:t>
      </w:r>
      <w:proofErr w:type="spellStart"/>
      <w:r w:rsidR="00686F1B">
        <w:rPr>
          <w:rFonts w:asciiTheme="minorHAnsi" w:hAnsiTheme="minorHAnsi" w:cstheme="minorHAnsi"/>
          <w:sz w:val="20"/>
          <w:szCs w:val="20"/>
        </w:rPr>
        <w:t>semării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contractului</w:t>
      </w:r>
      <w:proofErr w:type="spellEnd"/>
      <w:r w:rsidR="00686F1B">
        <w:rPr>
          <w:rFonts w:asciiTheme="minorHAnsi" w:hAnsiTheme="minorHAnsi" w:cstheme="minorHAnsi"/>
          <w:sz w:val="20"/>
          <w:szCs w:val="20"/>
        </w:rPr>
        <w:t xml:space="preserve"> de </w:t>
      </w:r>
      <w:proofErr w:type="spellStart"/>
      <w:r w:rsidR="00686F1B">
        <w:rPr>
          <w:rFonts w:asciiTheme="minorHAnsi" w:hAnsiTheme="minorHAnsi" w:cstheme="minorHAnsi"/>
          <w:sz w:val="20"/>
          <w:szCs w:val="20"/>
        </w:rPr>
        <w:t>ambele</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părți</w:t>
      </w:r>
      <w:proofErr w:type="spellEnd"/>
      <w:r w:rsidRPr="006E1739">
        <w:rPr>
          <w:rFonts w:asciiTheme="minorHAnsi" w:hAnsiTheme="minorHAnsi" w:cstheme="minorHAnsi"/>
          <w:sz w:val="20"/>
          <w:szCs w:val="20"/>
        </w:rPr>
        <w:t>.</w:t>
      </w:r>
    </w:p>
    <w:p w14:paraId="4E4B1F9B" w14:textId="6E04B190" w:rsidR="006E1739" w:rsidRPr="006E1739" w:rsidRDefault="006E1739" w:rsidP="004A34B1">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3.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menținem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valabilă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o </w:t>
      </w:r>
      <w:proofErr w:type="spellStart"/>
      <w:r w:rsidRPr="006E1739">
        <w:rPr>
          <w:rFonts w:asciiTheme="minorHAnsi" w:hAnsiTheme="minorHAnsi" w:cstheme="minorHAnsi"/>
          <w:sz w:val="20"/>
          <w:szCs w:val="20"/>
        </w:rPr>
        <w:t>durată</w:t>
      </w:r>
      <w:proofErr w:type="spellEnd"/>
      <w:r w:rsidRPr="006E1739">
        <w:rPr>
          <w:rFonts w:asciiTheme="minorHAnsi" w:hAnsiTheme="minorHAnsi" w:cstheme="minorHAnsi"/>
          <w:sz w:val="20"/>
          <w:szCs w:val="20"/>
        </w:rPr>
        <w:t xml:space="preserve"> de 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respectiv</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data de _______________________</w:t>
      </w:r>
      <w:r w:rsidR="00686F1B">
        <w:rPr>
          <w:rFonts w:asciiTheme="minorHAnsi" w:hAnsiTheme="minorHAnsi" w:cstheme="minorHAnsi"/>
          <w:sz w:val="20"/>
          <w:szCs w:val="20"/>
        </w:rPr>
        <w:t>___</w:t>
      </w:r>
      <w:r w:rsidRPr="006E1739">
        <w:rPr>
          <w:rFonts w:asciiTheme="minorHAnsi" w:hAnsiTheme="minorHAnsi" w:cstheme="minorHAnsi"/>
          <w:sz w:val="20"/>
          <w:szCs w:val="20"/>
        </w:rPr>
        <w:t xml:space="preserve">_,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rămâne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obligatorie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poate</w:t>
      </w:r>
      <w:proofErr w:type="spellEnd"/>
      <w:r w:rsidRPr="006E1739">
        <w:rPr>
          <w:rFonts w:asciiTheme="minorHAnsi" w:hAnsiTheme="minorHAnsi" w:cstheme="minorHAnsi"/>
          <w:sz w:val="20"/>
          <w:szCs w:val="20"/>
        </w:rPr>
        <w:t xml:space="preserve"> fi </w:t>
      </w:r>
      <w:proofErr w:type="spellStart"/>
      <w:r w:rsidRPr="006E1739">
        <w:rPr>
          <w:rFonts w:asciiTheme="minorHAnsi" w:hAnsiTheme="minorHAnsi" w:cstheme="minorHAnsi"/>
          <w:sz w:val="20"/>
          <w:szCs w:val="20"/>
        </w:rPr>
        <w:t>acceptată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oricând</w:t>
      </w:r>
      <w:proofErr w:type="spellEnd"/>
      <w:r w:rsidRPr="006E1739">
        <w:rPr>
          <w:rFonts w:asciiTheme="minorHAnsi" w:hAnsiTheme="minorHAnsi" w:cstheme="minorHAnsi"/>
          <w:sz w:val="20"/>
          <w:szCs w:val="20"/>
        </w:rPr>
        <w:t xml:space="preserve"> </w:t>
      </w:r>
      <w:proofErr w:type="spellStart"/>
      <w:r w:rsidR="00686F1B" w:rsidRPr="006E1739">
        <w:rPr>
          <w:rFonts w:asciiTheme="minorHAnsi" w:hAnsiTheme="minorHAnsi" w:cstheme="minorHAnsi"/>
          <w:sz w:val="20"/>
          <w:szCs w:val="20"/>
        </w:rPr>
        <w:t>înainte</w:t>
      </w:r>
      <w:proofErr w:type="spellEnd"/>
      <w:r w:rsidR="00686F1B" w:rsidRPr="006E1739">
        <w:rPr>
          <w:rFonts w:asciiTheme="minorHAnsi" w:hAnsiTheme="minorHAnsi" w:cstheme="minorHAnsi"/>
          <w:sz w:val="20"/>
          <w:szCs w:val="20"/>
        </w:rPr>
        <w:t xml:space="preserve"> de </w:t>
      </w:r>
      <w:proofErr w:type="spellStart"/>
      <w:r w:rsidR="00686F1B" w:rsidRPr="006E1739">
        <w:rPr>
          <w:rFonts w:asciiTheme="minorHAnsi" w:hAnsiTheme="minorHAnsi" w:cstheme="minorHAnsi"/>
          <w:sz w:val="20"/>
          <w:szCs w:val="20"/>
        </w:rPr>
        <w:t>expirarea</w:t>
      </w:r>
      <w:proofErr w:type="spellEnd"/>
    </w:p>
    <w:p w14:paraId="33086CBA" w14:textId="5DD75A61" w:rsidR="006E1739" w:rsidRPr="00686F1B"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00686F1B" w:rsidRPr="00686F1B">
        <w:rPr>
          <w:rFonts w:asciiTheme="minorHAnsi" w:hAnsiTheme="minorHAnsi" w:cstheme="minorHAnsi"/>
          <w:sz w:val="18"/>
          <w:szCs w:val="18"/>
        </w:rPr>
        <w:t xml:space="preserve">  </w:t>
      </w:r>
      <w:r w:rsidRPr="00686F1B">
        <w:rPr>
          <w:rFonts w:asciiTheme="minorHAnsi" w:hAnsiTheme="minorHAnsi" w:cstheme="minorHAnsi"/>
          <w:i/>
          <w:sz w:val="18"/>
          <w:szCs w:val="18"/>
        </w:rPr>
        <w:t>(</w:t>
      </w:r>
      <w:proofErr w:type="spellStart"/>
      <w:r w:rsidRPr="00686F1B">
        <w:rPr>
          <w:rFonts w:asciiTheme="minorHAnsi" w:hAnsiTheme="minorHAnsi" w:cstheme="minorHAnsi"/>
          <w:i/>
          <w:sz w:val="18"/>
          <w:szCs w:val="18"/>
        </w:rPr>
        <w:t>ziua</w:t>
      </w:r>
      <w:proofErr w:type="spellEnd"/>
      <w:r w:rsidRPr="00686F1B">
        <w:rPr>
          <w:rFonts w:asciiTheme="minorHAnsi" w:hAnsiTheme="minorHAnsi" w:cstheme="minorHAnsi"/>
          <w:i/>
          <w:sz w:val="18"/>
          <w:szCs w:val="18"/>
        </w:rPr>
        <w:t>/luna/</w:t>
      </w:r>
      <w:proofErr w:type="spellStart"/>
      <w:r w:rsidRPr="00686F1B">
        <w:rPr>
          <w:rFonts w:asciiTheme="minorHAnsi" w:hAnsiTheme="minorHAnsi" w:cstheme="minorHAnsi"/>
          <w:i/>
          <w:sz w:val="18"/>
          <w:szCs w:val="18"/>
        </w:rPr>
        <w:t>anul</w:t>
      </w:r>
      <w:proofErr w:type="spellEnd"/>
      <w:r w:rsidRPr="00686F1B">
        <w:rPr>
          <w:rFonts w:asciiTheme="minorHAnsi" w:hAnsiTheme="minorHAnsi" w:cstheme="minorHAnsi"/>
          <w:i/>
          <w:sz w:val="18"/>
          <w:szCs w:val="18"/>
        </w:rPr>
        <w:t>)</w:t>
      </w:r>
    </w:p>
    <w:p w14:paraId="653FF93B" w14:textId="643F318F"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perioadei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valabilitate</w:t>
      </w:r>
      <w:proofErr w:type="spellEnd"/>
      <w:r w:rsidRPr="006E1739">
        <w:rPr>
          <w:rFonts w:asciiTheme="minorHAnsi" w:hAnsiTheme="minorHAnsi" w:cstheme="minorHAnsi"/>
          <w:sz w:val="20"/>
          <w:szCs w:val="20"/>
        </w:rPr>
        <w:t>.</w:t>
      </w:r>
    </w:p>
    <w:p w14:paraId="62492838"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4.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w:t>
      </w:r>
      <w:proofErr w:type="spellStart"/>
      <w:r w:rsidRPr="006E1739">
        <w:rPr>
          <w:rFonts w:asciiTheme="minorHAnsi" w:hAnsiTheme="minorHAnsi" w:cstheme="minorHAnsi"/>
          <w:sz w:val="20"/>
          <w:szCs w:val="20"/>
        </w:rPr>
        <w:t>încheierea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semnarea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contractului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achiziție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publică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împreună</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comunicarea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transmisă</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dumneavoastră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vor</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constitui</w:t>
      </w:r>
      <w:proofErr w:type="spellEnd"/>
      <w:r w:rsidRPr="006E1739">
        <w:rPr>
          <w:rFonts w:asciiTheme="minorHAnsi" w:hAnsiTheme="minorHAnsi" w:cstheme="minorHAnsi"/>
          <w:sz w:val="20"/>
          <w:szCs w:val="20"/>
        </w:rPr>
        <w:t xml:space="preserve"> un contract </w:t>
      </w:r>
      <w:proofErr w:type="spellStart"/>
      <w:r w:rsidRPr="006E1739">
        <w:rPr>
          <w:rFonts w:asciiTheme="minorHAnsi" w:hAnsiTheme="minorHAnsi" w:cstheme="minorHAnsi"/>
          <w:sz w:val="20"/>
          <w:szCs w:val="20"/>
        </w:rPr>
        <w:t>angajant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între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w:t>
      </w:r>
    </w:p>
    <w:p w14:paraId="2B98D9B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5. </w:t>
      </w:r>
      <w:proofErr w:type="spellStart"/>
      <w:r w:rsidRPr="006E1739">
        <w:rPr>
          <w:rFonts w:asciiTheme="minorHAnsi" w:hAnsiTheme="minorHAnsi" w:cstheme="minorHAnsi"/>
          <w:sz w:val="20"/>
          <w:szCs w:val="20"/>
        </w:rPr>
        <w:t>Înțelegem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că</w:t>
      </w:r>
      <w:proofErr w:type="spellEnd"/>
      <w:r w:rsidRPr="006E1739">
        <w:rPr>
          <w:rFonts w:asciiTheme="minorHAnsi" w:hAnsiTheme="minorHAnsi" w:cstheme="minorHAnsi"/>
          <w:sz w:val="20"/>
          <w:szCs w:val="20"/>
        </w:rPr>
        <w:t xml:space="preserve"> nu </w:t>
      </w:r>
      <w:proofErr w:type="spellStart"/>
      <w:r w:rsidRPr="006E1739">
        <w:rPr>
          <w:rFonts w:asciiTheme="minorHAnsi" w:hAnsiTheme="minorHAnsi" w:cstheme="minorHAnsi"/>
          <w:sz w:val="20"/>
          <w:szCs w:val="20"/>
        </w:rPr>
        <w:t>sunteți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acceptați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cel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mai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scăzut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preț</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sau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altă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pe care o </w:t>
      </w:r>
      <w:proofErr w:type="spellStart"/>
      <w:r w:rsidRPr="006E1739">
        <w:rPr>
          <w:rFonts w:asciiTheme="minorHAnsi" w:hAnsiTheme="minorHAnsi" w:cstheme="minorHAnsi"/>
          <w:sz w:val="20"/>
          <w:szCs w:val="20"/>
        </w:rPr>
        <w:t>puteți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primi</w:t>
      </w:r>
      <w:proofErr w:type="spellEnd"/>
      <w:r w:rsidRPr="006E1739">
        <w:rPr>
          <w:rFonts w:asciiTheme="minorHAnsi" w:hAnsiTheme="minorHAnsi" w:cstheme="minorHAnsi"/>
          <w:sz w:val="20"/>
          <w:szCs w:val="20"/>
        </w:rPr>
        <w:t>.</w:t>
      </w:r>
    </w:p>
    <w:p w14:paraId="21E608FF"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10F3D03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7488977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3726976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5E8A2919"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______________________________________,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calitate</w:t>
      </w:r>
      <w:proofErr w:type="spellEnd"/>
      <w:r w:rsidRPr="006E1739">
        <w:rPr>
          <w:rFonts w:asciiTheme="minorHAnsi" w:hAnsiTheme="minorHAnsi" w:cstheme="minorHAnsi"/>
          <w:sz w:val="20"/>
          <w:szCs w:val="20"/>
        </w:rPr>
        <w:t xml:space="preserve"> de _________________________, legal </w:t>
      </w:r>
      <w:proofErr w:type="spellStart"/>
      <w:r w:rsidRPr="006E1739">
        <w:rPr>
          <w:rFonts w:asciiTheme="minorHAnsi" w:hAnsiTheme="minorHAnsi" w:cstheme="minorHAnsi"/>
          <w:sz w:val="20"/>
          <w:szCs w:val="20"/>
        </w:rPr>
        <w:t>autorizat</w:t>
      </w:r>
      <w:proofErr w:type="spellEnd"/>
      <w:r w:rsidRPr="006E1739">
        <w:rPr>
          <w:rFonts w:asciiTheme="minorHAnsi" w:hAnsiTheme="minorHAnsi" w:cstheme="minorHAnsi"/>
          <w:sz w:val="20"/>
          <w:szCs w:val="20"/>
        </w:rPr>
        <w:t xml:space="preserve"> să semnez</w:t>
      </w:r>
    </w:p>
    <w:p w14:paraId="75577B2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w:t>
      </w:r>
    </w:p>
    <w:p w14:paraId="381C3D3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2E64594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numele</w:t>
      </w:r>
      <w:proofErr w:type="spellEnd"/>
      <w:r w:rsidRPr="006E1739">
        <w:rPr>
          <w:rFonts w:asciiTheme="minorHAnsi" w:hAnsiTheme="minorHAnsi" w:cstheme="minorHAnsi"/>
          <w:sz w:val="20"/>
          <w:szCs w:val="20"/>
        </w:rPr>
        <w:t xml:space="preserve"> ____________________________________.</w:t>
      </w:r>
    </w:p>
    <w:p w14:paraId="5AC25994"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denumirea</w:t>
      </w:r>
      <w:proofErr w:type="spellEnd"/>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numele</w:t>
      </w:r>
      <w:proofErr w:type="spellEnd"/>
      <w:r w:rsidRPr="006E1739">
        <w:rPr>
          <w:rFonts w:asciiTheme="minorHAnsi" w:hAnsiTheme="minorHAnsi" w:cstheme="minorHAnsi"/>
          <w:i/>
          <w:sz w:val="20"/>
          <w:szCs w:val="20"/>
        </w:rPr>
        <w:t xml:space="preserve"> operatorului economic)</w:t>
      </w:r>
    </w:p>
    <w:p w14:paraId="6CF3599B" w14:textId="77777777" w:rsidR="006E1739" w:rsidRPr="006E1739" w:rsidRDefault="006E1739" w:rsidP="006E1739">
      <w:pPr>
        <w:overflowPunct w:val="0"/>
        <w:autoSpaceDE w:val="0"/>
        <w:autoSpaceDN w:val="0"/>
        <w:adjustRightInd w:val="0"/>
        <w:jc w:val="right"/>
        <w:textAlignment w:val="baseline"/>
        <w:rPr>
          <w:rFonts w:asciiTheme="minorHAnsi" w:hAnsiTheme="minorHAnsi" w:cstheme="minorHAnsi"/>
          <w:b/>
          <w:caps/>
          <w:sz w:val="20"/>
          <w:szCs w:val="20"/>
          <w:lang w:val="it-IT"/>
        </w:rPr>
      </w:pPr>
    </w:p>
    <w:p w14:paraId="4EC17D27" w14:textId="77777777" w:rsidR="006E1739" w:rsidRPr="006E1739" w:rsidRDefault="006E1739" w:rsidP="006E1739">
      <w:pPr>
        <w:overflowPunct w:val="0"/>
        <w:autoSpaceDE w:val="0"/>
        <w:autoSpaceDN w:val="0"/>
        <w:adjustRightInd w:val="0"/>
        <w:textAlignment w:val="baseline"/>
        <w:rPr>
          <w:rFonts w:asciiTheme="minorHAnsi" w:hAnsiTheme="minorHAnsi" w:cstheme="minorHAnsi"/>
          <w:b/>
          <w:caps/>
          <w:sz w:val="20"/>
          <w:szCs w:val="20"/>
          <w:lang w:val="it-IT"/>
        </w:rPr>
      </w:pPr>
    </w:p>
    <w:p w14:paraId="6FEB2618" w14:textId="77777777" w:rsidR="006E1739" w:rsidRPr="006E1739" w:rsidRDefault="006E1739" w:rsidP="006E1739">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B215A4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3990736A" w14:textId="77777777" w:rsidR="006E1739" w:rsidRPr="006E1739" w:rsidRDefault="006E1739" w:rsidP="006E1739">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75A8706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semnătura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autorizată</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ștampilă</w:t>
      </w:r>
      <w:proofErr w:type="spellEnd"/>
      <w:r w:rsidRPr="006E1739">
        <w:rPr>
          <w:rFonts w:asciiTheme="minorHAnsi" w:hAnsiTheme="minorHAnsi" w:cstheme="minorHAnsi"/>
          <w:i/>
          <w:sz w:val="20"/>
          <w:szCs w:val="20"/>
        </w:rPr>
        <w:t>)</w:t>
      </w:r>
    </w:p>
    <w:p w14:paraId="59EC7FB9" w14:textId="77777777" w:rsidR="006E1739" w:rsidRDefault="006E1739" w:rsidP="006E1739">
      <w:pPr>
        <w:rPr>
          <w:rFonts w:cs="Calibri"/>
          <w:lang w:val="ro-RO"/>
        </w:rPr>
      </w:pPr>
    </w:p>
    <w:p w14:paraId="3CA78CD8"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3D67A12"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50DAA9BD"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8FCCDB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749ED446"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12FC8F13"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80532B8" w14:textId="7654C4E5"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D128AB7" w14:textId="1AF7E91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0C5CCC62" w14:textId="77777777" w:rsidR="00037AC3" w:rsidRDefault="00037AC3" w:rsidP="009C53B6">
      <w:pPr>
        <w:spacing w:before="120"/>
        <w:ind w:right="302"/>
        <w:jc w:val="both"/>
        <w:outlineLvl w:val="0"/>
        <w:rPr>
          <w:rFonts w:asciiTheme="minorHAnsi" w:eastAsiaTheme="minorEastAsia" w:hAnsiTheme="minorHAnsi" w:cstheme="minorBidi"/>
          <w:sz w:val="20"/>
          <w:szCs w:val="20"/>
          <w:lang w:val="ro-RO"/>
        </w:rPr>
      </w:pPr>
    </w:p>
    <w:p w14:paraId="3DD0D615" w14:textId="45BAB9A3" w:rsidR="00610293" w:rsidRDefault="00D35585" w:rsidP="009C53B6">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w:t>
      </w:r>
      <w:r w:rsidR="009C53B6">
        <w:rPr>
          <w:rFonts w:asciiTheme="minorHAnsi" w:eastAsiaTheme="minorEastAsia" w:hAnsiTheme="minorHAnsi" w:cstheme="minorBidi"/>
          <w:sz w:val="20"/>
          <w:szCs w:val="20"/>
          <w:lang w:val="ro-RO"/>
        </w:rPr>
        <w:t>-16-03_F8</w:t>
      </w:r>
    </w:p>
    <w:p w14:paraId="3ABCFE34" w14:textId="4C84203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3D5C0D8" w14:textId="7937CB1A"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6C77A578" w14:textId="77777777"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13447D36" w14:textId="77777777" w:rsidR="009C53B6" w:rsidRP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proofErr w:type="spellStart"/>
      <w:r w:rsidRPr="009C53B6">
        <w:rPr>
          <w:rFonts w:asciiTheme="minorHAnsi" w:hAnsiTheme="minorHAnsi" w:cstheme="minorHAnsi"/>
          <w:color w:val="000000"/>
          <w:sz w:val="20"/>
          <w:szCs w:val="20"/>
          <w:lang w:eastAsia="ar-SA"/>
        </w:rPr>
        <w:t>daca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este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cazul</w:t>
      </w:r>
      <w:proofErr w:type="spellEnd"/>
      <w:r w:rsidRPr="009C53B6">
        <w:rPr>
          <w:rFonts w:asciiTheme="minorHAnsi" w:hAnsiTheme="minorHAnsi" w:cstheme="minorHAnsi"/>
          <w:color w:val="000000"/>
          <w:sz w:val="20"/>
          <w:szCs w:val="20"/>
          <w:lang w:eastAsia="ar-SA"/>
        </w:rPr>
        <w:t>)</w:t>
      </w:r>
    </w:p>
    <w:p w14:paraId="45843717" w14:textId="1C1985E7" w:rsid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1A32A22C" w14:textId="1C96B915" w:rsidR="001F1A2E"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D471A04" w14:textId="77777777" w:rsidR="001F1A2E" w:rsidRPr="009C53B6"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7C424937"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Subscrisa</w:t>
      </w:r>
      <w:proofErr w:type="spellEnd"/>
      <w:r w:rsidRPr="009C53B6">
        <w:rPr>
          <w:rFonts w:asciiTheme="minorHAnsi" w:hAnsiTheme="minorHAnsi" w:cstheme="minorHAnsi"/>
          <w:color w:val="000000"/>
          <w:sz w:val="20"/>
          <w:szCs w:val="20"/>
          <w:lang w:eastAsia="ar-SA"/>
        </w:rPr>
        <w:t xml:space="preserv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xml:space="preserve">…………………………………...………., cu </w:t>
      </w:r>
      <w:proofErr w:type="spellStart"/>
      <w:r w:rsidRPr="009C53B6">
        <w:rPr>
          <w:rFonts w:asciiTheme="minorHAnsi" w:hAnsiTheme="minorHAnsi" w:cstheme="minorHAnsi"/>
          <w:color w:val="000000"/>
          <w:sz w:val="20"/>
          <w:szCs w:val="20"/>
          <w:lang w:eastAsia="ar-SA"/>
        </w:rPr>
        <w:t>sediul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înmatriculată</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Registrul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Comerţului</w:t>
      </w:r>
      <w:proofErr w:type="spellEnd"/>
      <w:r w:rsidRPr="009C53B6">
        <w:rPr>
          <w:rFonts w:asciiTheme="minorHAnsi" w:hAnsiTheme="minorHAnsi" w:cstheme="minorHAnsi"/>
          <w:color w:val="000000"/>
          <w:sz w:val="20"/>
          <w:szCs w:val="20"/>
          <w:lang w:eastAsia="ar-SA"/>
        </w:rPr>
        <w:t xml:space="preserve"> sub nr. ………………………, CIF ……..………...…, </w:t>
      </w:r>
      <w:proofErr w:type="spellStart"/>
      <w:r w:rsidRPr="009C53B6">
        <w:rPr>
          <w:rFonts w:asciiTheme="minorHAnsi" w:hAnsiTheme="minorHAnsi" w:cstheme="minorHAnsi"/>
          <w:color w:val="000000"/>
          <w:sz w:val="20"/>
          <w:szCs w:val="20"/>
          <w:lang w:eastAsia="ar-SA"/>
        </w:rPr>
        <w:t>atribuit</w:t>
      </w:r>
      <w:proofErr w:type="spellEnd"/>
      <w:r w:rsidRPr="009C53B6">
        <w:rPr>
          <w:rFonts w:asciiTheme="minorHAnsi" w:hAnsiTheme="minorHAnsi" w:cstheme="minorHAnsi"/>
          <w:color w:val="000000"/>
          <w:sz w:val="20"/>
          <w:szCs w:val="20"/>
          <w:lang w:eastAsia="ar-SA"/>
        </w:rPr>
        <w:t xml:space="preserve"> fiscal ……………………., </w:t>
      </w:r>
      <w:proofErr w:type="spellStart"/>
      <w:r w:rsidRPr="009C53B6">
        <w:rPr>
          <w:rFonts w:asciiTheme="minorHAnsi" w:hAnsiTheme="minorHAnsi" w:cstheme="minorHAnsi"/>
          <w:color w:val="000000"/>
          <w:sz w:val="20"/>
          <w:szCs w:val="20"/>
          <w:lang w:eastAsia="ar-SA"/>
        </w:rPr>
        <w:t>reprezentată</w:t>
      </w:r>
      <w:proofErr w:type="spellEnd"/>
      <w:r w:rsidRPr="009C53B6">
        <w:rPr>
          <w:rFonts w:asciiTheme="minorHAnsi" w:hAnsiTheme="minorHAnsi" w:cstheme="minorHAnsi"/>
          <w:color w:val="000000"/>
          <w:sz w:val="20"/>
          <w:szCs w:val="20"/>
          <w:lang w:eastAsia="ar-SA"/>
        </w:rPr>
        <w:t xml:space="preserve"> legal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calitate</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împuternicim</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prezenta</w:t>
      </w:r>
      <w:proofErr w:type="spellEnd"/>
      <w:r w:rsidRPr="009C53B6">
        <w:rPr>
          <w:rFonts w:asciiTheme="minorHAnsi" w:hAnsiTheme="minorHAnsi" w:cstheme="minorHAnsi"/>
          <w:color w:val="000000"/>
          <w:sz w:val="20"/>
          <w:szCs w:val="20"/>
          <w:lang w:eastAsia="ar-SA"/>
        </w:rPr>
        <w:t xml:space="preserve"> pe ………………………………………………, </w:t>
      </w:r>
      <w:proofErr w:type="spellStart"/>
      <w:r w:rsidRPr="009C53B6">
        <w:rPr>
          <w:rFonts w:asciiTheme="minorHAnsi" w:hAnsiTheme="minorHAnsi" w:cstheme="minorHAnsi"/>
          <w:color w:val="000000"/>
          <w:sz w:val="20"/>
          <w:szCs w:val="20"/>
          <w:lang w:eastAsia="ar-SA"/>
        </w:rPr>
        <w:t>domiciliat</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identificat</w:t>
      </w:r>
      <w:proofErr w:type="spellEnd"/>
      <w:r w:rsidRPr="009C53B6">
        <w:rPr>
          <w:rFonts w:asciiTheme="minorHAnsi" w:hAnsiTheme="minorHAnsi" w:cstheme="minorHAnsi"/>
          <w:color w:val="000000"/>
          <w:sz w:val="20"/>
          <w:szCs w:val="20"/>
          <w:lang w:eastAsia="ar-SA"/>
        </w:rPr>
        <w:t xml:space="preserve"> cu B.I./C.I. seria ………, nr. ………………, CNP …………………………, </w:t>
      </w:r>
      <w:proofErr w:type="spellStart"/>
      <w:r w:rsidRPr="009C53B6">
        <w:rPr>
          <w:rFonts w:asciiTheme="minorHAnsi" w:hAnsiTheme="minorHAnsi" w:cstheme="minorHAnsi"/>
          <w:color w:val="000000"/>
          <w:sz w:val="20"/>
          <w:szCs w:val="20"/>
          <w:lang w:eastAsia="ar-SA"/>
        </w:rPr>
        <w:t>eliberat</w:t>
      </w:r>
      <w:proofErr w:type="spellEnd"/>
      <w:r w:rsidRPr="009C53B6">
        <w:rPr>
          <w:rFonts w:asciiTheme="minorHAnsi" w:hAnsiTheme="minorHAnsi" w:cstheme="minorHAnsi"/>
          <w:color w:val="000000"/>
          <w:sz w:val="20"/>
          <w:szCs w:val="20"/>
          <w:lang w:eastAsia="ar-SA"/>
        </w:rPr>
        <w:t xml:space="preserve"> de ………………………………., la data de …………, </w:t>
      </w:r>
      <w:proofErr w:type="spellStart"/>
      <w:r w:rsidRPr="009C53B6">
        <w:rPr>
          <w:rFonts w:asciiTheme="minorHAnsi" w:hAnsiTheme="minorHAnsi" w:cstheme="minorHAnsi"/>
          <w:color w:val="000000"/>
          <w:sz w:val="20"/>
          <w:szCs w:val="20"/>
          <w:lang w:eastAsia="ar-SA"/>
        </w:rPr>
        <w:t>având</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funcţia</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să</w:t>
      </w:r>
      <w:proofErr w:type="spellEnd"/>
      <w:r w:rsidRPr="009C53B6">
        <w:rPr>
          <w:rFonts w:asciiTheme="minorHAnsi" w:hAnsiTheme="minorHAnsi" w:cstheme="minorHAnsi"/>
          <w:color w:val="000000"/>
          <w:sz w:val="20"/>
          <w:szCs w:val="20"/>
          <w:lang w:eastAsia="ar-SA"/>
        </w:rPr>
        <w:t xml:space="preserve"> ne </w:t>
      </w:r>
      <w:proofErr w:type="spellStart"/>
      <w:r w:rsidRPr="009C53B6">
        <w:rPr>
          <w:rFonts w:asciiTheme="minorHAnsi" w:hAnsiTheme="minorHAnsi" w:cstheme="minorHAnsi"/>
          <w:color w:val="000000"/>
          <w:sz w:val="20"/>
          <w:szCs w:val="20"/>
          <w:lang w:eastAsia="ar-SA"/>
        </w:rPr>
        <w:t>reprezinte</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achiziția</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organizată</w:t>
      </w:r>
      <w:proofErr w:type="spellEnd"/>
      <w:r w:rsidRPr="009C53B6">
        <w:rPr>
          <w:rFonts w:asciiTheme="minorHAnsi" w:hAnsiTheme="minorHAnsi" w:cstheme="minorHAnsi"/>
          <w:color w:val="000000"/>
          <w:sz w:val="20"/>
          <w:szCs w:val="20"/>
          <w:lang w:eastAsia="ar-SA"/>
        </w:rPr>
        <w:t xml:space="preserve"> de </w:t>
      </w:r>
      <w:proofErr w:type="spellStart"/>
      <w:r w:rsidRPr="009C53B6">
        <w:rPr>
          <w:rFonts w:asciiTheme="minorHAnsi" w:hAnsiTheme="minorHAnsi" w:cstheme="minorHAnsi"/>
          <w:color w:val="000000"/>
          <w:sz w:val="20"/>
          <w:szCs w:val="20"/>
          <w:lang w:eastAsia="ar-SA"/>
        </w:rPr>
        <w:t>autoritatea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contractantă</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scopul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atribuirii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achizitiei</w:t>
      </w:r>
      <w:proofErr w:type="spellEnd"/>
      <w:r w:rsidRPr="009C53B6">
        <w:rPr>
          <w:rFonts w:asciiTheme="minorHAnsi" w:hAnsiTheme="minorHAnsi" w:cstheme="minorHAnsi"/>
          <w:color w:val="000000"/>
          <w:sz w:val="20"/>
          <w:szCs w:val="20"/>
          <w:lang w:eastAsia="ar-SA"/>
        </w:rPr>
        <w:t>/</w:t>
      </w:r>
      <w:proofErr w:type="spellStart"/>
      <w:r w:rsidRPr="009C53B6">
        <w:rPr>
          <w:rFonts w:asciiTheme="minorHAnsi" w:hAnsiTheme="minorHAnsi" w:cstheme="minorHAnsi"/>
          <w:color w:val="000000"/>
          <w:sz w:val="20"/>
          <w:szCs w:val="20"/>
          <w:lang w:eastAsia="ar-SA"/>
        </w:rPr>
        <w:t>contractului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pentru</w:t>
      </w:r>
      <w:proofErr w:type="spellEnd"/>
      <w:r w:rsidRPr="009C53B6">
        <w:rPr>
          <w:rFonts w:asciiTheme="minorHAnsi" w:hAnsiTheme="minorHAnsi" w:cstheme="minorHAnsi"/>
          <w:color w:val="000000"/>
          <w:sz w:val="20"/>
          <w:szCs w:val="20"/>
          <w:lang w:eastAsia="ar-SA"/>
        </w:rPr>
        <w:t>: ……………………………………….................................................</w:t>
      </w:r>
    </w:p>
    <w:p w14:paraId="15FFB759"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
    <w:p w14:paraId="0E298842"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îndeplinirea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mandatului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său</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împuternicitul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va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avea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următoarele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drepturi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și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obligații</w:t>
      </w:r>
      <w:proofErr w:type="spellEnd"/>
      <w:r w:rsidRPr="009C53B6">
        <w:rPr>
          <w:rFonts w:asciiTheme="minorHAnsi" w:hAnsiTheme="minorHAnsi" w:cstheme="minorHAnsi"/>
          <w:color w:val="000000"/>
          <w:sz w:val="20"/>
          <w:szCs w:val="20"/>
          <w:lang w:eastAsia="ar-SA"/>
        </w:rPr>
        <w:t>:</w:t>
      </w:r>
    </w:p>
    <w:p w14:paraId="6A5D04EB"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0D92AD60"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F11F4F8" w14:textId="5BE437E5"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00D87D29">
        <w:rPr>
          <w:rFonts w:asciiTheme="minorHAnsi" w:hAnsiTheme="minorHAnsi" w:cstheme="minorHAnsi"/>
          <w:color w:val="000000"/>
          <w:sz w:val="20"/>
          <w:szCs w:val="20"/>
          <w:lang w:eastAsia="ar-SA"/>
        </w:rPr>
        <w:t>i</w:t>
      </w:r>
      <w:r w:rsidRPr="009C53B6">
        <w:rPr>
          <w:rFonts w:asciiTheme="minorHAnsi" w:hAnsiTheme="minorHAnsi" w:cstheme="minorHAnsi"/>
          <w:color w:val="000000"/>
          <w:sz w:val="20"/>
          <w:szCs w:val="20"/>
          <w:lang w:val="pt-BR" w:eastAsia="ar-SA"/>
        </w:rPr>
        <w:t>.</w:t>
      </w:r>
    </w:p>
    <w:p w14:paraId="7EEFB7AA"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4D65F256"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r w:rsidRPr="008179A7">
        <w:rPr>
          <w:rFonts w:asciiTheme="minorHAnsi" w:hAnsiTheme="minorHAnsi" w:cstheme="minorHAnsi"/>
          <w:color w:val="000000"/>
          <w:sz w:val="20"/>
          <w:szCs w:val="20"/>
          <w:lang w:val="it-IT" w:eastAsia="ar-SA"/>
        </w:rPr>
        <w:t>achiziție</w:t>
      </w:r>
      <w:r w:rsidRPr="009C53B6">
        <w:rPr>
          <w:rFonts w:asciiTheme="minorHAnsi" w:hAnsiTheme="minorHAnsi" w:cstheme="minorHAnsi"/>
          <w:color w:val="000000"/>
          <w:sz w:val="20"/>
          <w:szCs w:val="20"/>
          <w:lang w:val="it-IT" w:eastAsia="ar-SA"/>
        </w:rPr>
        <w:t>.</w:t>
      </w:r>
    </w:p>
    <w:p w14:paraId="5B0EB790" w14:textId="77777777" w:rsidR="009C53B6" w:rsidRPr="009C53B6" w:rsidRDefault="009C53B6" w:rsidP="009C53B6">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5EA505D9" w14:textId="77777777" w:rsidR="009C53B6" w:rsidRPr="008179A7" w:rsidRDefault="009C53B6" w:rsidP="009C53B6">
      <w:pPr>
        <w:suppressAutoHyphens/>
        <w:overflowPunct w:val="0"/>
        <w:autoSpaceDE w:val="0"/>
        <w:spacing w:after="5" w:line="240" w:lineRule="atLeast"/>
        <w:jc w:val="both"/>
        <w:textAlignment w:val="baseline"/>
        <w:rPr>
          <w:rFonts w:asciiTheme="minorHAnsi" w:hAnsiTheme="minorHAnsi" w:cstheme="minorHAnsi"/>
          <w:color w:val="000000"/>
          <w:sz w:val="20"/>
          <w:szCs w:val="20"/>
          <w:lang w:val="it-IT" w:eastAsia="ar-SA"/>
        </w:rPr>
      </w:pPr>
    </w:p>
    <w:p w14:paraId="7BDE3D4E" w14:textId="77777777" w:rsidR="009C53B6" w:rsidRPr="008179A7" w:rsidRDefault="009C53B6" w:rsidP="009C53B6">
      <w:pPr>
        <w:suppressAutoHyphens/>
        <w:overflowPunct w:val="0"/>
        <w:autoSpaceDE w:val="0"/>
        <w:spacing w:after="5" w:line="240" w:lineRule="atLeast"/>
        <w:jc w:val="both"/>
        <w:textAlignment w:val="baseline"/>
        <w:rPr>
          <w:rFonts w:ascii="Calibri" w:hAnsi="Calibri" w:cs="Calibri"/>
          <w:color w:val="000000"/>
          <w:sz w:val="20"/>
          <w:szCs w:val="20"/>
          <w:lang w:val="it-IT" w:eastAsia="ar-SA"/>
        </w:rPr>
      </w:pPr>
      <w:r w:rsidRPr="008179A7">
        <w:rPr>
          <w:rFonts w:ascii="Calibri" w:hAnsi="Calibri" w:cs="Calibri"/>
          <w:color w:val="000000"/>
          <w:sz w:val="20"/>
          <w:szCs w:val="20"/>
          <w:lang w:val="it-IT" w:eastAsia="ar-SA"/>
        </w:rPr>
        <w:t xml:space="preserve">  </w:t>
      </w:r>
    </w:p>
    <w:p w14:paraId="17E2D39F" w14:textId="1F6D7DB9"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8179A7">
        <w:rPr>
          <w:rFonts w:ascii="Calibri" w:hAnsi="Calibri" w:cs="Calibri"/>
          <w:bCs/>
          <w:color w:val="000000"/>
          <w:sz w:val="20"/>
          <w:szCs w:val="20"/>
          <w:lang w:val="it-IT" w:eastAsia="ar-SA"/>
        </w:rPr>
        <w:t xml:space="preserve"> </w:t>
      </w:r>
      <w:r w:rsidRPr="009C53B6">
        <w:rPr>
          <w:rFonts w:ascii="Calibri" w:hAnsi="Calibri" w:cs="Calibri"/>
          <w:bCs/>
          <w:color w:val="000000"/>
          <w:sz w:val="20"/>
          <w:szCs w:val="20"/>
          <w:lang w:eastAsia="ar-SA"/>
        </w:rPr>
        <w:t xml:space="preserve">Data:                                                                                                       </w:t>
      </w:r>
      <w:r w:rsidR="00CA5FEE">
        <w:rPr>
          <w:rFonts w:ascii="Calibri" w:hAnsi="Calibri" w:cs="Calibri"/>
          <w:bCs/>
          <w:color w:val="000000"/>
          <w:sz w:val="20"/>
          <w:szCs w:val="20"/>
          <w:lang w:eastAsia="ar-SA"/>
        </w:rPr>
        <w:t xml:space="preserve">                                </w:t>
      </w:r>
      <w:proofErr w:type="spellStart"/>
      <w:r w:rsidRPr="009C53B6">
        <w:rPr>
          <w:rFonts w:ascii="Calibri" w:hAnsi="Calibri" w:cs="Calibri"/>
          <w:bCs/>
          <w:color w:val="000000"/>
          <w:sz w:val="20"/>
          <w:szCs w:val="20"/>
          <w:lang w:eastAsia="ar-SA"/>
        </w:rPr>
        <w:t>Denumirea</w:t>
      </w:r>
      <w:proofErr w:type="spellEnd"/>
      <w:r w:rsidRPr="009C53B6">
        <w:rPr>
          <w:rFonts w:ascii="Calibri" w:hAnsi="Calibri" w:cs="Calibri"/>
          <w:bCs/>
          <w:color w:val="000000"/>
          <w:sz w:val="20"/>
          <w:szCs w:val="20"/>
          <w:lang w:eastAsia="ar-SA"/>
        </w:rPr>
        <w:t xml:space="preserve"> mandantului</w:t>
      </w:r>
    </w:p>
    <w:p w14:paraId="73DD3F05" w14:textId="4C6BED00"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sidR="00CA5FEE">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C78EDE" w14:textId="365AB472" w:rsidR="009C53B6" w:rsidRPr="009C53B6" w:rsidRDefault="009C53B6" w:rsidP="009C53B6">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numele</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prenume</w:t>
      </w:r>
      <w:proofErr w:type="spellEnd"/>
      <w:r w:rsidRPr="009C53B6">
        <w:rPr>
          <w:rFonts w:ascii="Calibri" w:hAnsi="Calibri" w:cs="Calibri"/>
          <w:i/>
          <w:color w:val="000000"/>
          <w:sz w:val="20"/>
          <w:szCs w:val="20"/>
          <w:lang w:eastAsia="ar-SA"/>
        </w:rPr>
        <w:t>)</w:t>
      </w:r>
    </w:p>
    <w:p w14:paraId="47C08B6D" w14:textId="77777777"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40B1B7F4" w14:textId="05743BD3"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funcţia</w:t>
      </w:r>
      <w:proofErr w:type="spellEnd"/>
      <w:r w:rsidRPr="009C53B6">
        <w:rPr>
          <w:rFonts w:ascii="Calibri" w:hAnsi="Calibri" w:cs="Calibri"/>
          <w:i/>
          <w:color w:val="000000"/>
          <w:sz w:val="20"/>
          <w:szCs w:val="20"/>
          <w:lang w:eastAsia="ar-SA"/>
        </w:rPr>
        <w:t>)</w:t>
      </w:r>
    </w:p>
    <w:p w14:paraId="7CEADFEE" w14:textId="77777777" w:rsidR="009C53B6" w:rsidRPr="009C53B6" w:rsidRDefault="009C53B6" w:rsidP="009C53B6">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599DBAED" w14:textId="6E50BB9E"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sidR="000D32BC">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semnătura</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reprezentant</w:t>
      </w:r>
      <w:proofErr w:type="spellEnd"/>
      <w:r w:rsidRPr="009C53B6">
        <w:rPr>
          <w:rFonts w:ascii="Calibri" w:hAnsi="Calibri" w:cs="Calibri"/>
          <w:i/>
          <w:color w:val="000000"/>
          <w:sz w:val="20"/>
          <w:szCs w:val="20"/>
          <w:lang w:eastAsia="ar-SA"/>
        </w:rPr>
        <w:t xml:space="preserve"> legal, </w:t>
      </w:r>
      <w:proofErr w:type="spellStart"/>
      <w:r w:rsidRPr="009C53B6">
        <w:rPr>
          <w:rFonts w:ascii="Calibri" w:hAnsi="Calibri" w:cs="Calibri"/>
          <w:i/>
          <w:color w:val="000000"/>
          <w:sz w:val="20"/>
          <w:szCs w:val="20"/>
          <w:lang w:eastAsia="ar-SA"/>
        </w:rPr>
        <w:t>ștampila</w:t>
      </w:r>
      <w:proofErr w:type="spellEnd"/>
      <w:r w:rsidRPr="009C53B6">
        <w:rPr>
          <w:rFonts w:ascii="Calibri" w:hAnsi="Calibri" w:cs="Calibri"/>
          <w:i/>
          <w:color w:val="000000"/>
          <w:sz w:val="20"/>
          <w:szCs w:val="20"/>
          <w:lang w:eastAsia="ar-SA"/>
        </w:rPr>
        <w:t>)</w:t>
      </w:r>
    </w:p>
    <w:p w14:paraId="4F62A7C1" w14:textId="7482A6B6" w:rsidR="009C53B6" w:rsidRP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277EC" w14:textId="64F9842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F7082" w14:textId="3CFB1E7A"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8CCF009" w14:textId="140EFE9C"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4A532F" w14:textId="2F75CAE1"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4F4E27E" w14:textId="0D3CD21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1542A98" w14:textId="601875B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569E4A6" w14:textId="15371050"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C798D1F" w14:textId="40A84F9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403598F" w14:textId="5E8B8B28"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A66647C" w14:textId="1F85BE9D"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8EE5FAE" w14:textId="504AB399"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CD8DFBA" w14:textId="77777777" w:rsidR="00BA418B" w:rsidRDefault="00BA418B" w:rsidP="00E27D47">
      <w:pPr>
        <w:spacing w:before="120"/>
        <w:ind w:right="302"/>
        <w:jc w:val="center"/>
        <w:outlineLvl w:val="0"/>
        <w:rPr>
          <w:rFonts w:asciiTheme="minorHAnsi" w:eastAsiaTheme="minorEastAsia" w:hAnsiTheme="minorHAnsi" w:cstheme="minorBidi"/>
          <w:sz w:val="20"/>
          <w:szCs w:val="20"/>
          <w:lang w:val="ro-RO"/>
        </w:rPr>
      </w:pPr>
    </w:p>
    <w:p w14:paraId="4B5673C2" w14:textId="77777777" w:rsidR="00D636AB" w:rsidRDefault="00D636AB" w:rsidP="00E27D47">
      <w:pPr>
        <w:spacing w:before="120"/>
        <w:ind w:right="302"/>
        <w:jc w:val="center"/>
        <w:outlineLvl w:val="0"/>
        <w:rPr>
          <w:rFonts w:asciiTheme="minorHAnsi" w:eastAsiaTheme="minorEastAsia" w:hAnsiTheme="minorHAnsi" w:cstheme="minorBidi"/>
          <w:sz w:val="20"/>
          <w:szCs w:val="20"/>
          <w:lang w:val="ro-RO"/>
        </w:rPr>
      </w:pPr>
    </w:p>
    <w:p w14:paraId="48547908" w14:textId="1B1CEF76" w:rsidR="009C53B6" w:rsidRDefault="00145B77" w:rsidP="00145B77">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PO-16-03_F9</w:t>
      </w:r>
    </w:p>
    <w:p w14:paraId="049F5A5F" w14:textId="58E4FE95"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64078CD8" w14:textId="77777777"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22098610" w14:textId="77777777" w:rsidR="00145B77" w:rsidRPr="00145B77" w:rsidRDefault="00145B77" w:rsidP="00145B77">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6268D945" w14:textId="77777777" w:rsidR="00145B77" w:rsidRPr="00145B77" w:rsidRDefault="00145B77" w:rsidP="00145B77">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6B641484" w14:textId="77777777" w:rsidR="00145B77" w:rsidRPr="00145B77" w:rsidRDefault="00145B77" w:rsidP="00145B77">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w:t>
      </w:r>
      <w:proofErr w:type="spellStart"/>
      <w:r w:rsidRPr="00145B77">
        <w:rPr>
          <w:rFonts w:ascii="Calibri" w:eastAsia="Calibri" w:hAnsi="Calibri" w:cs="Calibri"/>
          <w:i/>
          <w:color w:val="00000A"/>
          <w:sz w:val="20"/>
          <w:szCs w:val="20"/>
        </w:rPr>
        <w:t>denumirea</w:t>
      </w:r>
      <w:proofErr w:type="spellEnd"/>
      <w:r w:rsidRPr="00145B77">
        <w:rPr>
          <w:rFonts w:ascii="Calibri" w:eastAsia="Calibri" w:hAnsi="Calibri" w:cs="Calibri"/>
          <w:i/>
          <w:color w:val="00000A"/>
          <w:sz w:val="20"/>
          <w:szCs w:val="20"/>
        </w:rPr>
        <w:t>/</w:t>
      </w:r>
      <w:proofErr w:type="spellStart"/>
      <w:r w:rsidRPr="00145B77">
        <w:rPr>
          <w:rFonts w:ascii="Calibri" w:eastAsia="Calibri" w:hAnsi="Calibri" w:cs="Calibri"/>
          <w:i/>
          <w:color w:val="00000A"/>
          <w:sz w:val="20"/>
          <w:szCs w:val="20"/>
        </w:rPr>
        <w:t>numele</w:t>
      </w:r>
      <w:proofErr w:type="spellEnd"/>
      <w:r w:rsidRPr="00145B77">
        <w:rPr>
          <w:rFonts w:ascii="Calibri" w:eastAsia="Calibri" w:hAnsi="Calibri" w:cs="Calibri"/>
          <w:i/>
          <w:color w:val="00000A"/>
          <w:sz w:val="20"/>
          <w:szCs w:val="20"/>
        </w:rPr>
        <w:t>)</w:t>
      </w:r>
    </w:p>
    <w:p w14:paraId="7973EDBB"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6F7420C8"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772ACFE4"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765D82"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7EE0B7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
    <w:p w14:paraId="223B63E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4C81333" w14:textId="1129DE37" w:rsidR="00C80EAA" w:rsidRDefault="00B879D6" w:rsidP="00B879D6">
      <w:pPr>
        <w:tabs>
          <w:tab w:val="left" w:pos="567"/>
        </w:tabs>
        <w:suppressAutoHyphens/>
        <w:overflowPunct w:val="0"/>
        <w:autoSpaceDE w:val="0"/>
        <w:ind w:right="-22"/>
        <w:jc w:val="center"/>
        <w:textAlignment w:val="baseline"/>
        <w:rPr>
          <w:rFonts w:asciiTheme="minorHAnsi" w:hAnsiTheme="minorHAnsi" w:cstheme="minorHAnsi"/>
          <w:b/>
          <w:bCs/>
          <w:i/>
          <w:sz w:val="20"/>
          <w:szCs w:val="20"/>
        </w:rPr>
      </w:pPr>
      <w:proofErr w:type="spellStart"/>
      <w:r w:rsidRPr="00A36C5B">
        <w:rPr>
          <w:rFonts w:asciiTheme="minorHAnsi" w:hAnsiTheme="minorHAnsi" w:cstheme="minorHAnsi"/>
          <w:b/>
          <w:bCs/>
          <w:i/>
          <w:sz w:val="20"/>
          <w:szCs w:val="20"/>
        </w:rPr>
        <w:t>Grup</w:t>
      </w:r>
      <w:proofErr w:type="spellEnd"/>
      <w:r w:rsidRPr="00A36C5B">
        <w:rPr>
          <w:rFonts w:asciiTheme="minorHAnsi" w:hAnsiTheme="minorHAnsi" w:cstheme="minorHAnsi"/>
          <w:b/>
          <w:bCs/>
          <w:i/>
          <w:sz w:val="20"/>
          <w:szCs w:val="20"/>
        </w:rPr>
        <w:t xml:space="preserve"> de </w:t>
      </w:r>
      <w:proofErr w:type="spellStart"/>
      <w:r w:rsidRPr="00A36C5B">
        <w:rPr>
          <w:rFonts w:asciiTheme="minorHAnsi" w:hAnsiTheme="minorHAnsi" w:cstheme="minorHAnsi"/>
          <w:b/>
          <w:bCs/>
          <w:i/>
          <w:sz w:val="20"/>
          <w:szCs w:val="20"/>
        </w:rPr>
        <w:t>pompare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inclusiv</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montare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testare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și</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punere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în</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funcțiune</w:t>
      </w:r>
      <w:proofErr w:type="spellEnd"/>
    </w:p>
    <w:p w14:paraId="13FA2185" w14:textId="77777777" w:rsidR="00B879D6" w:rsidRDefault="00B879D6" w:rsidP="00B879D6">
      <w:pPr>
        <w:tabs>
          <w:tab w:val="left" w:pos="567"/>
        </w:tabs>
        <w:suppressAutoHyphens/>
        <w:overflowPunct w:val="0"/>
        <w:autoSpaceDE w:val="0"/>
        <w:ind w:right="-22"/>
        <w:jc w:val="center"/>
        <w:textAlignment w:val="baseline"/>
        <w:rPr>
          <w:rFonts w:ascii="Calibri" w:hAnsi="Calibri" w:cs="Calibri"/>
          <w:i/>
          <w:sz w:val="20"/>
          <w:szCs w:val="20"/>
          <w:lang w:eastAsia="ar-SA"/>
        </w:rPr>
      </w:pPr>
    </w:p>
    <w:p w14:paraId="3DD13DAE" w14:textId="77777777" w:rsidR="00C80EAA" w:rsidRPr="00145B77"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6EA30E10"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al </w:t>
      </w:r>
      <w:proofErr w:type="spellStart"/>
      <w:r w:rsidRPr="00145B77">
        <w:rPr>
          <w:rFonts w:ascii="Calibri" w:hAnsi="Calibri" w:cs="Calibri"/>
          <w:sz w:val="20"/>
          <w:szCs w:val="20"/>
          <w:lang w:eastAsia="ar-SA"/>
        </w:rPr>
        <w:t>operatorului</w:t>
      </w:r>
      <w:proofErr w:type="spellEnd"/>
      <w:r w:rsidRPr="00145B77">
        <w:rPr>
          <w:rFonts w:ascii="Calibri" w:hAnsi="Calibri" w:cs="Calibri"/>
          <w:sz w:val="20"/>
          <w:szCs w:val="20"/>
          <w:lang w:eastAsia="ar-SA"/>
        </w:rPr>
        <w:t xml:space="preserve"> economic ....................................................., </w:t>
      </w:r>
      <w:proofErr w:type="spellStart"/>
      <w:r w:rsidRPr="00145B77">
        <w:rPr>
          <w:rFonts w:ascii="Calibri" w:hAnsi="Calibri" w:cs="Calibri"/>
          <w:sz w:val="20"/>
          <w:szCs w:val="20"/>
          <w:lang w:eastAsia="ar-SA"/>
        </w:rPr>
        <w:t>declar</w:t>
      </w:r>
      <w:proofErr w:type="spellEnd"/>
      <w:r w:rsidRPr="00145B77">
        <w:rPr>
          <w:rFonts w:ascii="Calibri" w:hAnsi="Calibri" w:cs="Calibri"/>
          <w:sz w:val="20"/>
          <w:szCs w:val="20"/>
          <w:lang w:eastAsia="ar-SA"/>
        </w:rPr>
        <w:t xml:space="preserve"> pe propria </w:t>
      </w:r>
      <w:proofErr w:type="spellStart"/>
      <w:r w:rsidRPr="00145B77">
        <w:rPr>
          <w:rFonts w:ascii="Calibri" w:hAnsi="Calibri" w:cs="Calibri"/>
          <w:sz w:val="20"/>
          <w:szCs w:val="20"/>
          <w:lang w:eastAsia="ar-SA"/>
        </w:rPr>
        <w:t>răspundere</w:t>
      </w:r>
      <w:proofErr w:type="spellEnd"/>
      <w:r w:rsidRPr="00145B77">
        <w:rPr>
          <w:rFonts w:ascii="Calibri" w:hAnsi="Calibri" w:cs="Calibri"/>
          <w:sz w:val="20"/>
          <w:szCs w:val="20"/>
          <w:lang w:eastAsia="ar-SA"/>
        </w:rPr>
        <w:t xml:space="preserv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w:t>
      </w:r>
    </w:p>
    <w:p w14:paraId="005F75F3"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p>
    <w:p w14:paraId="693CA1BF"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autorizațiile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necesare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derulării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w:t>
      </w:r>
    </w:p>
    <w:p w14:paraId="56161E9D"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experiența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capacitatea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tehnică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executăm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obligațiile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contractuale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daca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cazul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eficient</w:t>
      </w:r>
      <w:proofErr w:type="spellEnd"/>
      <w:r w:rsidRPr="00145B77">
        <w:rPr>
          <w:rFonts w:ascii="Calibri" w:hAnsi="Calibri" w:cs="Calibri"/>
          <w:sz w:val="20"/>
          <w:szCs w:val="20"/>
          <w:lang w:eastAsia="ar-SA"/>
        </w:rPr>
        <w:t xml:space="preserve">, prompt </w:t>
      </w:r>
      <w:proofErr w:type="spellStart"/>
      <w:r w:rsidRPr="00145B77">
        <w:rPr>
          <w:rFonts w:ascii="Calibri" w:hAnsi="Calibri" w:cs="Calibri"/>
          <w:sz w:val="20"/>
          <w:szCs w:val="20"/>
          <w:lang w:eastAsia="ar-SA"/>
        </w:rPr>
        <w:t>într</w:t>
      </w:r>
      <w:proofErr w:type="spellEnd"/>
      <w:r w:rsidRPr="00145B77">
        <w:rPr>
          <w:rFonts w:ascii="Calibri" w:hAnsi="Calibri" w:cs="Calibri"/>
          <w:sz w:val="20"/>
          <w:szCs w:val="20"/>
          <w:lang w:eastAsia="ar-SA"/>
        </w:rPr>
        <w:t xml:space="preserve">-o </w:t>
      </w:r>
      <w:proofErr w:type="spellStart"/>
      <w:r w:rsidRPr="00145B77">
        <w:rPr>
          <w:rFonts w:ascii="Calibri" w:hAnsi="Calibri" w:cs="Calibri"/>
          <w:sz w:val="20"/>
          <w:szCs w:val="20"/>
          <w:lang w:eastAsia="ar-SA"/>
        </w:rPr>
        <w:t>manieră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profesională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prudentă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competentă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cerințelor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prin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documentatia</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atribuire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mai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bună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practică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industrială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specifică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acceptăm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punem</w:t>
      </w:r>
      <w:proofErr w:type="spellEnd"/>
      <w:r w:rsidRPr="00145B77">
        <w:rPr>
          <w:rFonts w:ascii="Calibri" w:hAnsi="Calibri" w:cs="Calibri"/>
          <w:sz w:val="20"/>
          <w:szCs w:val="20"/>
          <w:lang w:eastAsia="ar-SA"/>
        </w:rPr>
        <w:t xml:space="preserve"> la </w:t>
      </w:r>
      <w:proofErr w:type="spellStart"/>
      <w:r w:rsidRPr="00145B77">
        <w:rPr>
          <w:rFonts w:ascii="Calibri" w:hAnsi="Calibri" w:cs="Calibri"/>
          <w:sz w:val="20"/>
          <w:szCs w:val="20"/>
          <w:lang w:eastAsia="ar-SA"/>
        </w:rPr>
        <w:t>dispoziție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intreaga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dotare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personalul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specializat</w:t>
      </w:r>
      <w:proofErr w:type="spellEnd"/>
      <w:r w:rsidRPr="00145B77">
        <w:rPr>
          <w:rFonts w:ascii="Calibri" w:hAnsi="Calibri" w:cs="Calibri"/>
          <w:sz w:val="20"/>
          <w:szCs w:val="20"/>
          <w:lang w:eastAsia="ar-SA"/>
        </w:rPr>
        <w:t xml:space="preserve"> de-a </w:t>
      </w:r>
      <w:proofErr w:type="spellStart"/>
      <w:r w:rsidRPr="00145B77">
        <w:rPr>
          <w:rFonts w:ascii="Calibri" w:hAnsi="Calibri" w:cs="Calibri"/>
          <w:sz w:val="20"/>
          <w:szCs w:val="20"/>
          <w:lang w:eastAsia="ar-SA"/>
        </w:rPr>
        <w:t>lungul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perioadei</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derulare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 xml:space="preserve">; </w:t>
      </w:r>
    </w:p>
    <w:p w14:paraId="29A1496C"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Nu ne </w:t>
      </w:r>
      <w:proofErr w:type="spellStart"/>
      <w:r w:rsidRPr="00145B77">
        <w:rPr>
          <w:rFonts w:ascii="Calibri" w:hAnsi="Calibri" w:cs="Calibri"/>
          <w:sz w:val="20"/>
          <w:szCs w:val="20"/>
          <w:lang w:eastAsia="ar-SA"/>
        </w:rPr>
        <w:t>aflam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niciuna</w:t>
      </w:r>
      <w:proofErr w:type="spellEnd"/>
      <w:r w:rsidRPr="00145B77">
        <w:rPr>
          <w:rFonts w:ascii="Calibri" w:hAnsi="Calibri" w:cs="Calibri"/>
          <w:sz w:val="20"/>
          <w:szCs w:val="20"/>
          <w:lang w:eastAsia="ar-SA"/>
        </w:rPr>
        <w:t xml:space="preserve"> din </w:t>
      </w:r>
      <w:proofErr w:type="spellStart"/>
      <w:r w:rsidRPr="00145B77">
        <w:rPr>
          <w:rFonts w:ascii="Calibri" w:hAnsi="Calibri" w:cs="Calibri"/>
          <w:sz w:val="20"/>
          <w:szCs w:val="20"/>
          <w:lang w:eastAsia="ar-SA"/>
        </w:rPr>
        <w:t>situațiile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menționate</w:t>
      </w:r>
      <w:proofErr w:type="spellEnd"/>
      <w:r w:rsidRPr="00145B77">
        <w:rPr>
          <w:rFonts w:ascii="Calibri" w:hAnsi="Calibri" w:cs="Calibri"/>
          <w:sz w:val="20"/>
          <w:szCs w:val="20"/>
          <w:lang w:eastAsia="ar-SA"/>
        </w:rPr>
        <w:t xml:space="preserve"> la art 164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165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167 din </w:t>
      </w:r>
      <w:proofErr w:type="spellStart"/>
      <w:r w:rsidRPr="00145B77">
        <w:rPr>
          <w:rFonts w:ascii="Calibri" w:hAnsi="Calibri" w:cs="Calibri"/>
          <w:sz w:val="20"/>
          <w:szCs w:val="20"/>
          <w:lang w:eastAsia="ar-SA"/>
        </w:rPr>
        <w:t>Legea</w:t>
      </w:r>
      <w:proofErr w:type="spellEnd"/>
      <w:r w:rsidRPr="00145B77">
        <w:rPr>
          <w:rFonts w:ascii="Calibri" w:hAnsi="Calibri" w:cs="Calibri"/>
          <w:sz w:val="20"/>
          <w:szCs w:val="20"/>
          <w:lang w:eastAsia="ar-SA"/>
        </w:rPr>
        <w:t xml:space="preserve"> 98/2016 </w:t>
      </w: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achizițiile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publice</w:t>
      </w:r>
      <w:proofErr w:type="spellEnd"/>
      <w:r w:rsidRPr="00145B77">
        <w:rPr>
          <w:rFonts w:ascii="Calibri" w:hAnsi="Calibri" w:cs="Calibri"/>
          <w:sz w:val="20"/>
          <w:szCs w:val="20"/>
          <w:lang w:eastAsia="ar-SA"/>
        </w:rPr>
        <w:t>;</w:t>
      </w:r>
    </w:p>
    <w:p w14:paraId="2B8A8CA7"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Declarăm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ofertat</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corespunzător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totalitate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reprezintă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ferm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fără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fel</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excluderi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si</w:t>
      </w:r>
      <w:proofErr w:type="spellEnd"/>
      <w:r w:rsidRPr="00145B77">
        <w:rPr>
          <w:rFonts w:ascii="Calibri" w:hAnsi="Calibri" w:cs="Calibri"/>
          <w:sz w:val="20"/>
          <w:szCs w:val="20"/>
          <w:lang w:eastAsia="ar-SA"/>
        </w:rPr>
        <w:t xml:space="preserve"> include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costurile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furnizarea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prestarea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executarea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completă</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calitate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corespunzatoare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
    <w:p w14:paraId="7D42A307"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007544E0"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2DDFE645" w14:textId="77777777" w:rsidR="00145B77" w:rsidRPr="00145B77" w:rsidRDefault="00145B77" w:rsidP="00145B77">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Intocmita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w:t>
      </w:r>
      <w:proofErr w:type="spellEnd"/>
      <w:r w:rsidRPr="00145B77">
        <w:rPr>
          <w:rFonts w:ascii="Calibri" w:hAnsi="Calibri" w:cs="Calibri"/>
          <w:sz w:val="20"/>
          <w:szCs w:val="20"/>
          <w:lang w:eastAsia="ar-SA"/>
        </w:rPr>
        <w:t xml:space="preserve">-un exemplar, pe propria </w:t>
      </w:r>
      <w:proofErr w:type="spellStart"/>
      <w:r w:rsidRPr="00145B77">
        <w:rPr>
          <w:rFonts w:ascii="Calibri" w:hAnsi="Calibri" w:cs="Calibri"/>
          <w:sz w:val="20"/>
          <w:szCs w:val="20"/>
          <w:lang w:eastAsia="ar-SA"/>
        </w:rPr>
        <w:t>raspundere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cunoscand</w:t>
      </w:r>
      <w:proofErr w:type="spellEnd"/>
      <w:r w:rsidRPr="00145B77">
        <w:rPr>
          <w:rFonts w:ascii="Calibri" w:hAnsi="Calibri" w:cs="Calibri"/>
          <w:sz w:val="20"/>
          <w:szCs w:val="20"/>
          <w:lang w:eastAsia="ar-SA"/>
        </w:rPr>
        <w:t xml:space="preserve"> ca </w:t>
      </w:r>
      <w:proofErr w:type="spellStart"/>
      <w:r w:rsidRPr="00145B77">
        <w:rPr>
          <w:rFonts w:ascii="Calibri" w:hAnsi="Calibri" w:cs="Calibri"/>
          <w:sz w:val="20"/>
          <w:szCs w:val="20"/>
          <w:lang w:eastAsia="ar-SA"/>
        </w:rPr>
        <w:t>declaratiile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inexacte</w:t>
      </w:r>
      <w:proofErr w:type="spellEnd"/>
      <w:r w:rsidRPr="00145B77">
        <w:rPr>
          <w:rFonts w:ascii="Calibri" w:hAnsi="Calibri" w:cs="Calibri"/>
          <w:sz w:val="20"/>
          <w:szCs w:val="20"/>
          <w:lang w:eastAsia="ar-SA"/>
        </w:rPr>
        <w:t xml:space="preserve"> sunt </w:t>
      </w:r>
      <w:proofErr w:type="spellStart"/>
      <w:r w:rsidRPr="00145B77">
        <w:rPr>
          <w:rFonts w:ascii="Calibri" w:hAnsi="Calibri" w:cs="Calibri"/>
          <w:sz w:val="20"/>
          <w:szCs w:val="20"/>
          <w:lang w:eastAsia="ar-SA"/>
        </w:rPr>
        <w:t>pedepsite</w:t>
      </w:r>
      <w:proofErr w:type="spellEnd"/>
      <w:r w:rsidRPr="00145B77">
        <w:rPr>
          <w:rFonts w:ascii="Calibri" w:hAnsi="Calibri" w:cs="Calibri"/>
          <w:sz w:val="20"/>
          <w:szCs w:val="20"/>
          <w:lang w:eastAsia="ar-SA"/>
        </w:rPr>
        <w:t xml:space="preserve"> conform </w:t>
      </w:r>
      <w:proofErr w:type="spellStart"/>
      <w:r w:rsidRPr="00145B77">
        <w:rPr>
          <w:rFonts w:ascii="Calibri" w:hAnsi="Calibri" w:cs="Calibri"/>
          <w:sz w:val="20"/>
          <w:szCs w:val="20"/>
          <w:lang w:eastAsia="ar-SA"/>
        </w:rPr>
        <w:t>legii</w:t>
      </w:r>
      <w:proofErr w:type="spellEnd"/>
      <w:r w:rsidRPr="00145B77">
        <w:rPr>
          <w:rFonts w:ascii="Calibri" w:hAnsi="Calibri" w:cs="Calibri"/>
          <w:sz w:val="20"/>
          <w:szCs w:val="20"/>
          <w:lang w:eastAsia="ar-SA"/>
        </w:rPr>
        <w:t>.</w:t>
      </w:r>
    </w:p>
    <w:p w14:paraId="0191B4F2" w14:textId="77777777" w:rsidR="00145B77" w:rsidRPr="00145B77" w:rsidRDefault="00145B77" w:rsidP="00145B77">
      <w:pPr>
        <w:jc w:val="both"/>
        <w:rPr>
          <w:rFonts w:ascii="Calibri" w:hAnsi="Calibri" w:cs="Calibri"/>
          <w:sz w:val="20"/>
          <w:szCs w:val="20"/>
        </w:rPr>
      </w:pPr>
    </w:p>
    <w:p w14:paraId="4DD758A8" w14:textId="77777777" w:rsidR="00145B77" w:rsidRPr="00145B77" w:rsidRDefault="00145B77" w:rsidP="00145B77">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970F1B8" w14:textId="77777777" w:rsidR="00145B77" w:rsidRPr="00145B77" w:rsidRDefault="00145B77" w:rsidP="00145B77">
      <w:pPr>
        <w:ind w:left="5760"/>
        <w:jc w:val="both"/>
        <w:rPr>
          <w:rFonts w:ascii="Calibri" w:hAnsi="Calibri" w:cs="Calibri"/>
          <w:sz w:val="20"/>
          <w:szCs w:val="20"/>
        </w:rPr>
      </w:pPr>
    </w:p>
    <w:p w14:paraId="5CF614E1" w14:textId="77777777" w:rsidR="00145B77" w:rsidRPr="00145B77" w:rsidRDefault="00145B77" w:rsidP="00145B77">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numele</w:t>
      </w:r>
      <w:proofErr w:type="spellEnd"/>
      <w:r w:rsidRPr="00145B77">
        <w:rPr>
          <w:rFonts w:ascii="Calibri" w:hAnsi="Calibri" w:cs="Calibri"/>
          <w:sz w:val="20"/>
          <w:szCs w:val="20"/>
          <w:lang w:eastAsia="ar-SA"/>
        </w:rPr>
        <w:t xml:space="preserve">, </w:t>
      </w:r>
      <w:proofErr w:type="gramStart"/>
      <w:r w:rsidRPr="00145B77">
        <w:rPr>
          <w:rFonts w:ascii="Calibri" w:hAnsi="Calibri" w:cs="Calibri"/>
          <w:sz w:val="20"/>
          <w:szCs w:val="20"/>
          <w:lang w:eastAsia="ar-SA"/>
        </w:rPr>
        <w:t>prenume).............................................................................</w:t>
      </w:r>
      <w:proofErr w:type="gramEnd"/>
    </w:p>
    <w:p w14:paraId="678BF14C" w14:textId="77777777" w:rsidR="00145B77" w:rsidRPr="00145B77" w:rsidRDefault="00145B77" w:rsidP="00145B77">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7EB4F095" w14:textId="77777777" w:rsidR="00145B77" w:rsidRPr="00145B77" w:rsidRDefault="00145B77" w:rsidP="00145B77">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w:t>
      </w:r>
      <w:proofErr w:type="spellStart"/>
      <w:r w:rsidRPr="00145B77">
        <w:rPr>
          <w:rFonts w:ascii="Calibri" w:hAnsi="Calibri" w:cs="Calibri"/>
          <w:sz w:val="20"/>
          <w:szCs w:val="20"/>
          <w:lang w:eastAsia="ar-SA"/>
        </w:rPr>
        <w:t>semnătura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w:t>
      </w:r>
      <w:proofErr w:type="spellStart"/>
      <w:proofErr w:type="gramStart"/>
      <w:r w:rsidRPr="00145B77">
        <w:rPr>
          <w:rFonts w:ascii="Calibri" w:hAnsi="Calibri" w:cs="Calibri"/>
          <w:sz w:val="20"/>
          <w:szCs w:val="20"/>
          <w:lang w:eastAsia="ar-SA"/>
        </w:rPr>
        <w:t>ștampila</w:t>
      </w:r>
      <w:proofErr w:type="spellEnd"/>
      <w:r w:rsidRPr="00145B77">
        <w:rPr>
          <w:rFonts w:ascii="Calibri" w:hAnsi="Calibri" w:cs="Calibri"/>
          <w:sz w:val="20"/>
          <w:szCs w:val="20"/>
          <w:lang w:eastAsia="ar-SA"/>
        </w:rPr>
        <w:t>)...........................................</w:t>
      </w:r>
      <w:proofErr w:type="gramEnd"/>
    </w:p>
    <w:p w14:paraId="471A1575" w14:textId="7991C10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7A86617" w14:textId="4EA32C9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4F1CFE7" w14:textId="2127392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8C97066" w14:textId="780CCC3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02B498" w14:textId="214C9BFB"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308B05F" w14:textId="1AFAB931" w:rsidR="00897437" w:rsidRDefault="00897437" w:rsidP="00E27D47">
      <w:pPr>
        <w:spacing w:before="120"/>
        <w:ind w:right="302"/>
        <w:jc w:val="center"/>
        <w:outlineLvl w:val="0"/>
        <w:rPr>
          <w:rFonts w:asciiTheme="minorHAnsi" w:eastAsiaTheme="minorEastAsia" w:hAnsiTheme="minorHAnsi" w:cstheme="minorBidi"/>
          <w:sz w:val="20"/>
          <w:szCs w:val="20"/>
          <w:lang w:val="ro-RO"/>
        </w:rPr>
      </w:pPr>
    </w:p>
    <w:p w14:paraId="1F9F3EDB" w14:textId="77777777" w:rsidR="00FA67AE" w:rsidRDefault="00FA67AE" w:rsidP="00E27D47">
      <w:pPr>
        <w:spacing w:before="120"/>
        <w:ind w:right="302"/>
        <w:jc w:val="center"/>
        <w:outlineLvl w:val="0"/>
        <w:rPr>
          <w:rFonts w:asciiTheme="minorHAnsi" w:eastAsiaTheme="minorEastAsia" w:hAnsiTheme="minorHAnsi" w:cstheme="minorBidi"/>
          <w:sz w:val="20"/>
          <w:szCs w:val="20"/>
          <w:lang w:val="ro-RO"/>
        </w:rPr>
      </w:pPr>
    </w:p>
    <w:p w14:paraId="317F2E69" w14:textId="463430CB" w:rsidR="00305697" w:rsidRDefault="00305697" w:rsidP="00E27D47">
      <w:pPr>
        <w:spacing w:before="120"/>
        <w:ind w:right="302"/>
        <w:jc w:val="center"/>
        <w:outlineLvl w:val="0"/>
        <w:rPr>
          <w:rFonts w:asciiTheme="minorHAnsi" w:eastAsiaTheme="minorEastAsia" w:hAnsiTheme="minorHAnsi" w:cstheme="minorBidi"/>
          <w:sz w:val="20"/>
          <w:szCs w:val="20"/>
          <w:lang w:val="ro-RO"/>
        </w:rPr>
      </w:pPr>
    </w:p>
    <w:p w14:paraId="73A80B37" w14:textId="77777777" w:rsidR="00F03E09" w:rsidRDefault="00F03E09" w:rsidP="00E27D47">
      <w:pPr>
        <w:spacing w:before="120"/>
        <w:ind w:right="302"/>
        <w:jc w:val="center"/>
        <w:outlineLvl w:val="0"/>
        <w:rPr>
          <w:rFonts w:asciiTheme="minorHAnsi" w:eastAsiaTheme="minorEastAsia" w:hAnsiTheme="minorHAnsi" w:cstheme="minorBidi"/>
          <w:sz w:val="20"/>
          <w:szCs w:val="20"/>
          <w:lang w:val="ro-RO"/>
        </w:rPr>
      </w:pPr>
    </w:p>
    <w:p w14:paraId="1ED40C38" w14:textId="77777777" w:rsidR="00731618" w:rsidRDefault="00731618" w:rsidP="00E27D47">
      <w:pPr>
        <w:spacing w:before="120"/>
        <w:ind w:right="302"/>
        <w:jc w:val="center"/>
        <w:outlineLvl w:val="0"/>
        <w:rPr>
          <w:rFonts w:asciiTheme="minorHAnsi" w:eastAsiaTheme="minorEastAsia" w:hAnsiTheme="minorHAnsi" w:cstheme="minorBidi"/>
          <w:sz w:val="20"/>
          <w:szCs w:val="20"/>
          <w:lang w:val="ro-RO"/>
        </w:rPr>
      </w:pPr>
    </w:p>
    <w:p w14:paraId="49FAA10E" w14:textId="77777777" w:rsidR="00731618" w:rsidRDefault="00731618" w:rsidP="00E27D47">
      <w:pPr>
        <w:spacing w:before="120"/>
        <w:ind w:right="302"/>
        <w:jc w:val="center"/>
        <w:outlineLvl w:val="0"/>
        <w:rPr>
          <w:rFonts w:asciiTheme="minorHAnsi" w:eastAsiaTheme="minorEastAsia" w:hAnsiTheme="minorHAnsi" w:cstheme="minorBidi"/>
          <w:sz w:val="20"/>
          <w:szCs w:val="20"/>
          <w:lang w:val="ro-RO"/>
        </w:rPr>
      </w:pPr>
    </w:p>
    <w:p w14:paraId="70FE9653" w14:textId="125DABC9" w:rsidR="00623237" w:rsidRPr="00897437" w:rsidRDefault="00623237" w:rsidP="009C02F4">
      <w:pPr>
        <w:pStyle w:val="ListParagraph"/>
        <w:numPr>
          <w:ilvl w:val="0"/>
          <w:numId w:val="28"/>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71D9F0C0" w14:textId="6B610DB5" w:rsidR="00623237" w:rsidRDefault="00623237" w:rsidP="00623237">
      <w:pPr>
        <w:suppressAutoHyphens/>
        <w:jc w:val="center"/>
        <w:rPr>
          <w:rFonts w:asciiTheme="minorHAnsi" w:hAnsiTheme="minorHAnsi" w:cstheme="minorHAnsi"/>
          <w:b/>
          <w:caps/>
          <w:sz w:val="20"/>
          <w:szCs w:val="20"/>
          <w:lang w:val="ro-RO" w:eastAsia="ar-SA"/>
        </w:rPr>
      </w:pPr>
    </w:p>
    <w:p w14:paraId="50F5E6AB"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049EFDC6" w14:textId="77777777" w:rsidR="00623237" w:rsidRPr="00E8592E" w:rsidRDefault="00623237" w:rsidP="00623237">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627A4BA0" w14:textId="7334723A" w:rsidR="00623237" w:rsidRPr="00E8592E" w:rsidRDefault="00305697" w:rsidP="00623237">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În temeiul art. 7 alin. (5)</w:t>
      </w:r>
      <w:r w:rsidR="0037223C">
        <w:rPr>
          <w:rFonts w:asciiTheme="minorHAnsi" w:hAnsiTheme="minorHAnsi" w:cstheme="minorHAnsi"/>
          <w:noProof/>
          <w:sz w:val="20"/>
          <w:szCs w:val="20"/>
          <w:lang w:val="ro-RO"/>
        </w:rPr>
        <w:t xml:space="preserve"> </w:t>
      </w:r>
      <w:r>
        <w:rPr>
          <w:rFonts w:asciiTheme="minorHAnsi" w:hAnsiTheme="minorHAnsi" w:cstheme="minorHAnsi"/>
          <w:noProof/>
          <w:sz w:val="20"/>
          <w:szCs w:val="20"/>
          <w:lang w:val="ro-RO"/>
        </w:rPr>
        <w:t xml:space="preserve">- </w:t>
      </w:r>
      <w:r w:rsidR="00623237" w:rsidRPr="00E8592E">
        <w:rPr>
          <w:rFonts w:asciiTheme="minorHAnsi" w:hAnsiTheme="minorHAnsi" w:cstheme="minorHAnsi"/>
          <w:noProof/>
          <w:sz w:val="20"/>
          <w:szCs w:val="20"/>
          <w:lang w:val="ro-RO"/>
        </w:rPr>
        <w:t>(8) din Legea nr. 98/2016 privind achizițiile publice, cu modificările și completările ulte</w:t>
      </w:r>
      <w:r w:rsidR="005F2CE4">
        <w:rPr>
          <w:rFonts w:asciiTheme="minorHAnsi" w:hAnsiTheme="minorHAnsi" w:cstheme="minorHAnsi"/>
          <w:noProof/>
          <w:sz w:val="20"/>
          <w:szCs w:val="20"/>
          <w:lang w:val="ro-RO"/>
        </w:rPr>
        <w:t>rioare, s-a încheiat prezentul C</w:t>
      </w:r>
      <w:r w:rsidR="00623237" w:rsidRPr="00E8592E">
        <w:rPr>
          <w:rFonts w:asciiTheme="minorHAnsi" w:hAnsiTheme="minorHAnsi" w:cstheme="minorHAnsi"/>
          <w:noProof/>
          <w:sz w:val="20"/>
          <w:szCs w:val="20"/>
          <w:lang w:val="ro-RO"/>
        </w:rPr>
        <w:t xml:space="preserve">ontract de furnizare, </w:t>
      </w:r>
      <w:r w:rsidR="00623237" w:rsidRPr="00E8592E">
        <w:rPr>
          <w:rFonts w:asciiTheme="minorHAnsi" w:hAnsiTheme="minorHAnsi" w:cstheme="minorHAnsi"/>
          <w:b/>
          <w:noProof/>
          <w:sz w:val="20"/>
          <w:szCs w:val="20"/>
          <w:lang w:val="ro-RO"/>
        </w:rPr>
        <w:t>între</w:t>
      </w:r>
    </w:p>
    <w:p w14:paraId="08B429E5"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02B7F7D5" w14:textId="5FD4AD57" w:rsidR="00623237" w:rsidRPr="00F21F4F" w:rsidRDefault="005F2CE4"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UNIVERSITATEA MARITIMĂ DIN CONSTANȚA</w:t>
      </w:r>
      <w:r w:rsidR="006834DF">
        <w:rPr>
          <w:rFonts w:asciiTheme="minorHAnsi" w:hAnsiTheme="minorHAnsi" w:cstheme="minorHAnsi"/>
          <w:sz w:val="20"/>
          <w:szCs w:val="20"/>
          <w:lang w:val="ro-RO" w:eastAsia="ar-SA"/>
        </w:rPr>
        <w:t xml:space="preserve">, cu </w:t>
      </w:r>
      <w:r w:rsidR="006834DF" w:rsidRPr="00F21F4F">
        <w:rPr>
          <w:rFonts w:asciiTheme="minorHAnsi" w:hAnsiTheme="minorHAnsi" w:cstheme="minorHAnsi"/>
          <w:sz w:val="20"/>
          <w:szCs w:val="20"/>
          <w:lang w:val="ro-RO" w:eastAsia="ar-SA"/>
        </w:rPr>
        <w:t>sediul în municipiul</w:t>
      </w:r>
      <w:r w:rsidR="00623237" w:rsidRPr="00F21F4F">
        <w:rPr>
          <w:rFonts w:asciiTheme="minorHAnsi" w:hAnsiTheme="minorHAnsi" w:cstheme="minorHAnsi"/>
          <w:sz w:val="20"/>
          <w:szCs w:val="20"/>
          <w:lang w:val="ro-RO" w:eastAsia="ar-SA"/>
        </w:rPr>
        <w:t xml:space="preserve"> Constanța, str. Mircea cel Bătrân, nr. 104, telefon +4</w:t>
      </w:r>
      <w:r w:rsidR="006834DF" w:rsidRPr="00F21F4F">
        <w:rPr>
          <w:rFonts w:asciiTheme="minorHAnsi" w:hAnsiTheme="minorHAnsi" w:cstheme="minorHAnsi"/>
          <w:sz w:val="20"/>
          <w:szCs w:val="20"/>
          <w:lang w:val="ro-RO" w:eastAsia="ar-SA"/>
        </w:rPr>
        <w:t xml:space="preserve">0241/664740, fax +40241/617260, </w:t>
      </w:r>
      <w:r w:rsidR="00623237" w:rsidRPr="00F21F4F">
        <w:rPr>
          <w:rFonts w:asciiTheme="minorHAnsi" w:hAnsiTheme="minorHAnsi" w:cstheme="minorHAnsi"/>
          <w:sz w:val="20"/>
          <w:szCs w:val="20"/>
          <w:lang w:val="ro-RO" w:eastAsia="ar-SA"/>
        </w:rPr>
        <w:t>e</w:t>
      </w:r>
      <w:r w:rsidR="006834DF" w:rsidRPr="00F21F4F">
        <w:rPr>
          <w:rFonts w:asciiTheme="minorHAnsi" w:hAnsiTheme="minorHAnsi" w:cstheme="minorHAnsi"/>
          <w:sz w:val="20"/>
          <w:szCs w:val="20"/>
          <w:lang w:val="ro-RO" w:eastAsia="ar-SA"/>
        </w:rPr>
        <w:t>-</w:t>
      </w:r>
      <w:r w:rsidR="00623237" w:rsidRPr="00F21F4F">
        <w:rPr>
          <w:rFonts w:asciiTheme="minorHAnsi" w:hAnsiTheme="minorHAnsi" w:cstheme="minorHAnsi"/>
          <w:sz w:val="20"/>
          <w:szCs w:val="20"/>
          <w:lang w:val="ro-RO" w:eastAsia="ar-SA"/>
        </w:rPr>
        <w:t xml:space="preserve">mail </w:t>
      </w:r>
      <w:hyperlink r:id="rId10" w:history="1">
        <w:r w:rsidR="00623237" w:rsidRPr="009D7EC0">
          <w:rPr>
            <w:rStyle w:val="Hyperlink"/>
            <w:rFonts w:asciiTheme="minorHAnsi" w:hAnsiTheme="minorHAnsi" w:cstheme="minorHAnsi"/>
            <w:color w:val="auto"/>
            <w:sz w:val="20"/>
            <w:szCs w:val="20"/>
            <w:u w:val="none"/>
            <w:lang w:val="ro-RO" w:eastAsia="ar-SA"/>
          </w:rPr>
          <w:t>info@cmu-edu.eu</w:t>
        </w:r>
      </w:hyperlink>
      <w:r w:rsidR="00623237" w:rsidRPr="00F21F4F">
        <w:rPr>
          <w:rFonts w:asciiTheme="minorHAnsi" w:hAnsiTheme="minorHAnsi" w:cstheme="minorHAnsi"/>
          <w:sz w:val="20"/>
          <w:szCs w:val="20"/>
          <w:lang w:val="ro-RO" w:eastAsia="ar-SA"/>
        </w:rPr>
        <w:t>, cod</w:t>
      </w:r>
      <w:r w:rsidR="006834DF" w:rsidRPr="00F21F4F">
        <w:rPr>
          <w:rFonts w:asciiTheme="minorHAnsi" w:hAnsiTheme="minorHAnsi" w:cstheme="minorHAnsi"/>
          <w:sz w:val="20"/>
          <w:szCs w:val="20"/>
          <w:lang w:val="ro-RO" w:eastAsia="ar-SA"/>
        </w:rPr>
        <w:t xml:space="preserve"> de înregistrare</w:t>
      </w:r>
      <w:r w:rsidR="00623237" w:rsidRPr="00F21F4F">
        <w:rPr>
          <w:rFonts w:asciiTheme="minorHAnsi" w:hAnsiTheme="minorHAnsi" w:cstheme="minorHAnsi"/>
          <w:sz w:val="20"/>
          <w:szCs w:val="20"/>
          <w:lang w:val="ro-RO" w:eastAsia="ar-SA"/>
        </w:rPr>
        <w:t xml:space="preserve"> fiscal</w:t>
      </w:r>
      <w:r w:rsidR="006834DF" w:rsidRPr="00F21F4F">
        <w:rPr>
          <w:rFonts w:asciiTheme="minorHAnsi" w:hAnsiTheme="minorHAnsi" w:cstheme="minorHAnsi"/>
          <w:sz w:val="20"/>
          <w:szCs w:val="20"/>
          <w:lang w:val="ro-RO" w:eastAsia="ar-SA"/>
        </w:rPr>
        <w:t>ă</w:t>
      </w:r>
      <w:r w:rsidR="00623237" w:rsidRPr="00F21F4F">
        <w:rPr>
          <w:rFonts w:asciiTheme="minorHAnsi" w:hAnsiTheme="minorHAnsi" w:cstheme="minorHAnsi"/>
          <w:sz w:val="20"/>
          <w:szCs w:val="20"/>
          <w:lang w:val="ro-RO" w:eastAsia="ar-SA"/>
        </w:rPr>
        <w:t xml:space="preserve"> 2747321, cont RO71TREZ23F650601710102X deschis la Trezoreria Constanța, reprezentată </w:t>
      </w:r>
      <w:r w:rsidR="006834DF" w:rsidRPr="00F21F4F">
        <w:rPr>
          <w:rFonts w:asciiTheme="minorHAnsi" w:hAnsiTheme="minorHAnsi" w:cstheme="minorHAnsi"/>
          <w:sz w:val="20"/>
          <w:szCs w:val="20"/>
          <w:lang w:val="ro-RO" w:eastAsia="ar-SA"/>
        </w:rPr>
        <w:t xml:space="preserve">legal </w:t>
      </w:r>
      <w:r w:rsidR="00623237" w:rsidRPr="00F21F4F">
        <w:rPr>
          <w:rFonts w:asciiTheme="minorHAnsi" w:hAnsiTheme="minorHAnsi" w:cstheme="minorHAnsi"/>
          <w:sz w:val="20"/>
          <w:szCs w:val="20"/>
          <w:lang w:val="ro-RO" w:eastAsia="ar-SA"/>
        </w:rPr>
        <w:t>prin</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i/>
          <w:iCs/>
          <w:sz w:val="20"/>
          <w:szCs w:val="20"/>
          <w:lang w:val="ro-RO" w:eastAsia="ar-SA"/>
        </w:rPr>
        <w:t>Rector</w:t>
      </w:r>
      <w:r w:rsidR="00623237" w:rsidRPr="00F21F4F">
        <w:rPr>
          <w:rFonts w:asciiTheme="minorHAnsi" w:hAnsiTheme="minorHAnsi" w:cstheme="minorHAnsi"/>
          <w:b/>
          <w:sz w:val="20"/>
          <w:szCs w:val="20"/>
          <w:lang w:val="ro-RO" w:eastAsia="ar-SA"/>
        </w:rPr>
        <w:t xml:space="preserve">, </w:t>
      </w:r>
      <w:r w:rsidR="009D7EC0">
        <w:rPr>
          <w:rFonts w:asciiTheme="minorHAnsi" w:hAnsiTheme="minorHAnsi" w:cstheme="minorHAnsi"/>
          <w:b/>
          <w:bCs/>
          <w:sz w:val="20"/>
          <w:szCs w:val="20"/>
          <w:lang w:val="ro-RO" w:eastAsia="ar-SA"/>
        </w:rPr>
        <w:t>Conf</w:t>
      </w:r>
      <w:r w:rsidR="00623237" w:rsidRPr="00F21F4F">
        <w:rPr>
          <w:rFonts w:asciiTheme="minorHAnsi" w:hAnsiTheme="minorHAnsi" w:cstheme="minorHAnsi"/>
          <w:b/>
          <w:bCs/>
          <w:sz w:val="20"/>
          <w:szCs w:val="20"/>
          <w:lang w:val="ro-RO" w:eastAsia="ar-SA"/>
        </w:rPr>
        <w:t>. univ. dr. ing.</w:t>
      </w:r>
      <w:r w:rsidR="009D7EC0">
        <w:rPr>
          <w:rFonts w:asciiTheme="minorHAnsi" w:hAnsiTheme="minorHAnsi" w:cstheme="minorHAnsi"/>
          <w:b/>
          <w:bCs/>
          <w:sz w:val="20"/>
          <w:szCs w:val="20"/>
          <w:lang w:val="ro-RO" w:eastAsia="ar-SA"/>
        </w:rPr>
        <w:t xml:space="preserve"> Gabriel Mărgărit RAICU</w:t>
      </w:r>
      <w:r w:rsidR="00623237" w:rsidRPr="00F21F4F">
        <w:rPr>
          <w:rFonts w:asciiTheme="minorHAnsi" w:hAnsiTheme="minorHAnsi" w:cstheme="minorHAnsi"/>
          <w:bCs/>
          <w:sz w:val="20"/>
          <w:szCs w:val="20"/>
          <w:lang w:val="ro-RO" w:eastAsia="ar-SA"/>
        </w:rPr>
        <w:t xml:space="preserve">, </w:t>
      </w:r>
      <w:r w:rsidR="00623237" w:rsidRPr="00F21F4F">
        <w:rPr>
          <w:rFonts w:asciiTheme="minorHAnsi" w:hAnsiTheme="minorHAnsi" w:cstheme="minorHAnsi"/>
          <w:sz w:val="20"/>
          <w:szCs w:val="20"/>
          <w:lang w:val="ro-RO" w:eastAsia="ar-SA"/>
        </w:rPr>
        <w:t>în calitate de</w:t>
      </w:r>
      <w:r w:rsidR="00AB68B8" w:rsidRPr="00F21F4F">
        <w:rPr>
          <w:rFonts w:asciiTheme="minorHAnsi" w:hAnsiTheme="minorHAnsi" w:cstheme="minorHAnsi"/>
          <w:sz w:val="20"/>
          <w:szCs w:val="20"/>
          <w:lang w:val="ro-RO" w:eastAsia="ar-SA"/>
        </w:rPr>
        <w:t xml:space="preserve"> autoritate contracta</w:t>
      </w:r>
      <w:r w:rsidR="006834DF" w:rsidRPr="00F21F4F">
        <w:rPr>
          <w:rFonts w:asciiTheme="minorHAnsi" w:hAnsiTheme="minorHAnsi" w:cstheme="minorHAnsi"/>
          <w:sz w:val="20"/>
          <w:szCs w:val="20"/>
          <w:lang w:val="ro-RO" w:eastAsia="ar-SA"/>
        </w:rPr>
        <w:t>ntă și denumită în continuare,</w:t>
      </w:r>
      <w:r w:rsidR="00623237" w:rsidRPr="00F21F4F">
        <w:rPr>
          <w:rFonts w:asciiTheme="minorHAnsi" w:hAnsiTheme="minorHAnsi" w:cstheme="minorHAnsi"/>
          <w:sz w:val="20"/>
          <w:szCs w:val="20"/>
          <w:lang w:val="ro-RO" w:eastAsia="ar-SA"/>
        </w:rPr>
        <w:t xml:space="preserve"> </w:t>
      </w:r>
      <w:r w:rsidR="00623237" w:rsidRPr="00F21F4F">
        <w:rPr>
          <w:rFonts w:asciiTheme="minorHAnsi" w:hAnsiTheme="minorHAnsi" w:cstheme="minorHAnsi"/>
          <w:b/>
          <w:sz w:val="20"/>
          <w:szCs w:val="20"/>
          <w:lang w:val="ro-RO" w:eastAsia="ar-SA"/>
        </w:rPr>
        <w:t>achizitor</w:t>
      </w:r>
      <w:r w:rsidR="00623237" w:rsidRPr="00F21F4F">
        <w:rPr>
          <w:rFonts w:asciiTheme="minorHAnsi" w:hAnsiTheme="minorHAnsi" w:cstheme="minorHAnsi"/>
          <w:sz w:val="20"/>
          <w:szCs w:val="20"/>
          <w:lang w:val="ro-RO" w:eastAsia="ar-SA"/>
        </w:rPr>
        <w:t>, pe de o parte</w:t>
      </w:r>
    </w:p>
    <w:p w14:paraId="66AB5E59" w14:textId="77777777" w:rsidR="00623237" w:rsidRPr="00F21F4F" w:rsidRDefault="00623237" w:rsidP="00623237">
      <w:pPr>
        <w:suppressAutoHyphens/>
        <w:jc w:val="both"/>
        <w:rPr>
          <w:rFonts w:asciiTheme="minorHAnsi" w:hAnsiTheme="minorHAnsi" w:cstheme="minorHAnsi"/>
          <w:b/>
          <w:sz w:val="20"/>
          <w:szCs w:val="20"/>
          <w:lang w:val="ro-RO" w:eastAsia="ar-SA"/>
        </w:rPr>
      </w:pPr>
      <w:r w:rsidRPr="00F21F4F">
        <w:rPr>
          <w:rFonts w:asciiTheme="minorHAnsi" w:hAnsiTheme="minorHAnsi" w:cstheme="minorHAnsi"/>
          <w:b/>
          <w:sz w:val="20"/>
          <w:szCs w:val="20"/>
          <w:lang w:val="ro-RO" w:eastAsia="ar-SA"/>
        </w:rPr>
        <w:t xml:space="preserve">şi </w:t>
      </w:r>
    </w:p>
    <w:p w14:paraId="574F7079" w14:textId="301D5F94" w:rsidR="00623237" w:rsidRPr="00F21F4F" w:rsidRDefault="00623237" w:rsidP="00623237">
      <w:pPr>
        <w:suppressAutoHyphens/>
        <w:jc w:val="both"/>
        <w:rPr>
          <w:rFonts w:asciiTheme="minorHAnsi" w:hAnsiTheme="minorHAnsi" w:cstheme="minorHAnsi"/>
          <w:sz w:val="20"/>
          <w:szCs w:val="20"/>
          <w:lang w:val="ro-RO" w:eastAsia="ar-SA"/>
        </w:rPr>
      </w:pP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cu sediul în .........................</w:t>
      </w:r>
      <w:r w:rsidR="006834DF" w:rsidRPr="00F21F4F">
        <w:rPr>
          <w:rFonts w:asciiTheme="minorHAnsi" w:hAnsiTheme="minorHAnsi" w:cstheme="minorHAnsi"/>
          <w:sz w:val="20"/>
          <w:szCs w:val="20"/>
          <w:lang w:val="ro-RO" w:eastAsia="ar-SA"/>
        </w:rPr>
        <w:t xml:space="preserve">.........................., telefon </w:t>
      </w:r>
      <w:r w:rsidRPr="00F21F4F">
        <w:rPr>
          <w:rFonts w:asciiTheme="minorHAnsi" w:hAnsiTheme="minorHAnsi" w:cstheme="minorHAnsi"/>
          <w:sz w:val="20"/>
          <w:szCs w:val="20"/>
          <w:lang w:val="ro-RO" w:eastAsia="ar-SA"/>
        </w:rPr>
        <w:t>.........................., fax: ......................................................, e</w:t>
      </w:r>
      <w:r w:rsidR="006834DF" w:rsidRPr="00F21F4F">
        <w:rPr>
          <w:rFonts w:asciiTheme="minorHAnsi" w:hAnsiTheme="minorHAnsi" w:cstheme="minorHAnsi"/>
          <w:sz w:val="20"/>
          <w:szCs w:val="20"/>
          <w:lang w:val="ro-RO" w:eastAsia="ar-SA"/>
        </w:rPr>
        <w:t>-</w:t>
      </w:r>
      <w:r w:rsidRPr="00F21F4F">
        <w:rPr>
          <w:rFonts w:asciiTheme="minorHAnsi" w:hAnsiTheme="minorHAnsi" w:cstheme="minorHAnsi"/>
          <w:sz w:val="20"/>
          <w:szCs w:val="20"/>
          <w:lang w:val="ro-RO" w:eastAsia="ar-SA"/>
        </w:rPr>
        <w:t xml:space="preserve">mail ........................, număr de înmatriculare ......................., cod de înregistrare </w:t>
      </w:r>
      <w:r w:rsidR="005F2CE4" w:rsidRPr="00F21F4F">
        <w:rPr>
          <w:rFonts w:asciiTheme="minorHAnsi" w:hAnsiTheme="minorHAnsi" w:cstheme="minorHAnsi"/>
          <w:sz w:val="20"/>
          <w:szCs w:val="20"/>
          <w:lang w:val="ro-RO" w:eastAsia="ar-SA"/>
        </w:rPr>
        <w:t>fiscală</w:t>
      </w:r>
      <w:r w:rsidRPr="00F21F4F">
        <w:rPr>
          <w:rFonts w:asciiTheme="minorHAnsi" w:hAnsiTheme="minorHAnsi" w:cstheme="minorHAnsi"/>
          <w:sz w:val="20"/>
          <w:szCs w:val="20"/>
          <w:lang w:val="ro-RO" w:eastAsia="ar-SA"/>
        </w:rPr>
        <w:t xml:space="preserve">................................., cont IBAN ......................................................, deschis la Trezoreria ..............................................., reprezentată </w:t>
      </w:r>
      <w:r w:rsidR="005F2CE4" w:rsidRPr="00F21F4F">
        <w:rPr>
          <w:rFonts w:asciiTheme="minorHAnsi" w:hAnsiTheme="minorHAnsi" w:cstheme="minorHAnsi"/>
          <w:sz w:val="20"/>
          <w:szCs w:val="20"/>
          <w:lang w:val="ro-RO" w:eastAsia="ar-SA"/>
        </w:rPr>
        <w:t xml:space="preserve">legal </w:t>
      </w:r>
      <w:r w:rsidRPr="00F21F4F">
        <w:rPr>
          <w:rFonts w:asciiTheme="minorHAnsi" w:hAnsiTheme="minorHAnsi" w:cstheme="minorHAnsi"/>
          <w:sz w:val="20"/>
          <w:szCs w:val="20"/>
          <w:lang w:val="ro-RO" w:eastAsia="ar-SA"/>
        </w:rPr>
        <w:t xml:space="preserve">prin </w:t>
      </w:r>
      <w:r w:rsidRPr="00F21F4F">
        <w:rPr>
          <w:rFonts w:asciiTheme="minorHAnsi" w:hAnsiTheme="minorHAnsi" w:cstheme="minorHAnsi"/>
          <w:b/>
          <w:sz w:val="20"/>
          <w:szCs w:val="20"/>
          <w:lang w:val="ro-RO" w:eastAsia="ar-SA"/>
        </w:rPr>
        <w:t>dl</w:t>
      </w:r>
      <w:r w:rsidRPr="00F21F4F">
        <w:rPr>
          <w:rFonts w:asciiTheme="minorHAnsi" w:hAnsiTheme="minorHAnsi" w:cstheme="minorHAnsi"/>
          <w:sz w:val="20"/>
          <w:szCs w:val="20"/>
          <w:lang w:val="ro-RO" w:eastAsia="ar-SA"/>
        </w:rPr>
        <w:t>..................................,</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 xml:space="preserve">în calitate de </w:t>
      </w:r>
      <w:r w:rsidR="00AB68B8" w:rsidRPr="00F21F4F">
        <w:rPr>
          <w:rFonts w:asciiTheme="minorHAnsi" w:hAnsiTheme="minorHAnsi" w:cstheme="minorHAnsi"/>
          <w:sz w:val="20"/>
          <w:szCs w:val="20"/>
          <w:lang w:val="ro-RO" w:eastAsia="ar-SA"/>
        </w:rPr>
        <w:t>contractant și denumit</w:t>
      </w:r>
      <w:r w:rsidR="005F2CE4" w:rsidRPr="00F21F4F">
        <w:rPr>
          <w:rFonts w:asciiTheme="minorHAnsi" w:hAnsiTheme="minorHAnsi" w:cstheme="minorHAnsi"/>
          <w:sz w:val="20"/>
          <w:szCs w:val="20"/>
          <w:lang w:val="ro-RO" w:eastAsia="ar-SA"/>
        </w:rPr>
        <w:t>ă</w:t>
      </w:r>
      <w:r w:rsidR="00AB68B8" w:rsidRPr="00F21F4F">
        <w:rPr>
          <w:rFonts w:asciiTheme="minorHAnsi" w:hAnsiTheme="minorHAnsi" w:cstheme="minorHAnsi"/>
          <w:sz w:val="20"/>
          <w:szCs w:val="20"/>
          <w:lang w:val="ro-RO" w:eastAsia="ar-SA"/>
        </w:rPr>
        <w:t xml:space="preserve"> în continuare</w:t>
      </w:r>
      <w:r w:rsidR="006834DF" w:rsidRPr="00F21F4F">
        <w:rPr>
          <w:rFonts w:asciiTheme="minorHAnsi" w:hAnsiTheme="minorHAnsi" w:cstheme="minorHAnsi"/>
          <w:sz w:val="20"/>
          <w:szCs w:val="20"/>
          <w:lang w:val="ro-RO" w:eastAsia="ar-SA"/>
        </w:rPr>
        <w:t>,</w:t>
      </w:r>
      <w:r w:rsidR="00AB68B8" w:rsidRPr="00F21F4F">
        <w:rPr>
          <w:rFonts w:asciiTheme="minorHAnsi" w:hAnsiTheme="minorHAnsi" w:cstheme="minorHAnsi"/>
          <w:sz w:val="20"/>
          <w:szCs w:val="20"/>
          <w:lang w:val="ro-RO" w:eastAsia="ar-SA"/>
        </w:rPr>
        <w:t xml:space="preserve"> </w:t>
      </w:r>
      <w:r w:rsidRPr="00F21F4F">
        <w:rPr>
          <w:rFonts w:asciiTheme="minorHAnsi" w:hAnsiTheme="minorHAnsi" w:cstheme="minorHAnsi"/>
          <w:b/>
          <w:sz w:val="20"/>
          <w:szCs w:val="20"/>
          <w:lang w:val="ro-RO" w:eastAsia="ar-SA"/>
        </w:rPr>
        <w:t>furnizor</w:t>
      </w:r>
      <w:r w:rsidR="00CD2FE5" w:rsidRPr="00F21F4F">
        <w:rPr>
          <w:rFonts w:asciiTheme="minorHAnsi" w:hAnsiTheme="minorHAnsi" w:cstheme="minorHAnsi"/>
          <w:sz w:val="20"/>
          <w:szCs w:val="20"/>
          <w:lang w:val="ro-RO" w:eastAsia="ar-SA"/>
        </w:rPr>
        <w:t>, pe de altă parte.</w:t>
      </w:r>
    </w:p>
    <w:p w14:paraId="1D9AB145" w14:textId="77777777" w:rsidR="00623237" w:rsidRPr="00F21F4F" w:rsidRDefault="00623237" w:rsidP="00623237">
      <w:pPr>
        <w:suppressAutoHyphens/>
        <w:jc w:val="both"/>
        <w:rPr>
          <w:rFonts w:asciiTheme="minorHAnsi" w:hAnsiTheme="minorHAnsi" w:cstheme="minorHAnsi"/>
          <w:b/>
          <w:sz w:val="20"/>
          <w:szCs w:val="20"/>
          <w:lang w:val="ro-RO" w:eastAsia="ar-SA"/>
        </w:rPr>
      </w:pPr>
    </w:p>
    <w:p w14:paraId="528F5957"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60633E10"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5A50D563"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6A170E2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1187E50A"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256A5A72"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7C1C888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6DAE76F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916A5FD"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54EAC708"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4DE25BD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7FEB24F1" w14:textId="00833C82" w:rsidR="00623237" w:rsidRDefault="00623237" w:rsidP="00623237">
      <w:pPr>
        <w:suppressAutoHyphens/>
        <w:jc w:val="both"/>
        <w:rPr>
          <w:rFonts w:asciiTheme="minorHAnsi" w:hAnsiTheme="minorHAnsi" w:cstheme="minorHAnsi"/>
          <w:sz w:val="20"/>
          <w:szCs w:val="20"/>
          <w:lang w:val="ro-RO" w:eastAsia="ar-SA"/>
        </w:rPr>
      </w:pPr>
    </w:p>
    <w:p w14:paraId="7AF534D2"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2BF8657C"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735A1000"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124B48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582F7C6F"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30C587CA" w14:textId="57CA87DB" w:rsidR="00623237" w:rsidRDefault="00623237" w:rsidP="00623237">
      <w:pPr>
        <w:suppressAutoHyphens/>
        <w:jc w:val="both"/>
        <w:rPr>
          <w:rFonts w:asciiTheme="minorHAnsi" w:hAnsiTheme="minorHAnsi" w:cstheme="minorHAnsi"/>
          <w:b/>
          <w:i/>
          <w:sz w:val="20"/>
          <w:szCs w:val="20"/>
          <w:lang w:val="ro-RO" w:eastAsia="ar-SA"/>
        </w:rPr>
      </w:pPr>
    </w:p>
    <w:p w14:paraId="24F72594" w14:textId="77777777" w:rsidR="00623237" w:rsidRPr="00E8592E" w:rsidRDefault="00623237" w:rsidP="00E62529">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38696666" w14:textId="678F82C8" w:rsidR="00623237" w:rsidRPr="009C0543" w:rsidRDefault="00623237" w:rsidP="00D21D99">
      <w:pPr>
        <w:tabs>
          <w:tab w:val="left" w:pos="567"/>
        </w:tabs>
        <w:suppressAutoHyphens/>
        <w:overflowPunct w:val="0"/>
        <w:autoSpaceDE w:val="0"/>
        <w:ind w:right="-22"/>
        <w:jc w:val="both"/>
        <w:textAlignment w:val="baseline"/>
        <w:rPr>
          <w:rFonts w:asciiTheme="minorHAnsi" w:hAnsiTheme="minorHAnsi" w:cstheme="minorHAnsi"/>
          <w:b/>
          <w:bCs/>
          <w:i/>
          <w:sz w:val="20"/>
          <w:szCs w:val="20"/>
          <w:lang w:val="ro-RO"/>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să vândă și să livreze integral</w:t>
      </w:r>
      <w:r w:rsidR="00D21D99">
        <w:rPr>
          <w:rFonts w:asciiTheme="minorHAnsi" w:hAnsiTheme="minorHAnsi" w:cstheme="minorHAnsi"/>
          <w:sz w:val="20"/>
          <w:szCs w:val="20"/>
          <w:lang w:val="it-IT"/>
        </w:rPr>
        <w:t xml:space="preserve"> </w:t>
      </w:r>
      <w:r w:rsidR="00D21D99" w:rsidRPr="00D21D99">
        <w:rPr>
          <w:rFonts w:asciiTheme="minorHAnsi" w:hAnsiTheme="minorHAnsi" w:cstheme="minorHAnsi"/>
          <w:b/>
          <w:bCs/>
          <w:i/>
          <w:sz w:val="20"/>
          <w:szCs w:val="20"/>
          <w:lang w:val="ro-RO"/>
        </w:rPr>
        <w:t>Grup de pompare, inclusiv montare, testare și punere în funcțiune</w:t>
      </w:r>
      <w:r w:rsidR="009C0543" w:rsidRPr="008179A7">
        <w:rPr>
          <w:rFonts w:asciiTheme="minorHAnsi" w:hAnsiTheme="minorHAnsi" w:cstheme="minorHAnsi"/>
          <w:b/>
          <w:bCs/>
          <w:i/>
          <w:sz w:val="20"/>
          <w:szCs w:val="20"/>
          <w:lang w:val="ro-RO"/>
        </w:rPr>
        <w:t xml:space="preserve">, </w:t>
      </w:r>
      <w:r w:rsidRPr="00E8592E">
        <w:rPr>
          <w:rFonts w:asciiTheme="minorHAnsi" w:hAnsiTheme="minorHAnsi" w:cstheme="minorHAnsi"/>
          <w:sz w:val="20"/>
          <w:szCs w:val="20"/>
          <w:lang w:val="ro-RO" w:eastAsia="ar-SA"/>
        </w:rPr>
        <w:t>într-o singură tranșă, în perioada convenită, co</w:t>
      </w:r>
      <w:r w:rsidR="005F2CE4">
        <w:rPr>
          <w:rFonts w:asciiTheme="minorHAnsi" w:hAnsiTheme="minorHAnsi" w:cstheme="minorHAnsi"/>
          <w:sz w:val="20"/>
          <w:szCs w:val="20"/>
          <w:lang w:val="ro-RO" w:eastAsia="ar-SA"/>
        </w:rPr>
        <w:t>nform specificațiilor tehnice, P</w:t>
      </w:r>
      <w:r w:rsidRPr="00E8592E">
        <w:rPr>
          <w:rFonts w:asciiTheme="minorHAnsi" w:hAnsiTheme="minorHAnsi" w:cstheme="minorHAnsi"/>
          <w:sz w:val="20"/>
          <w:szCs w:val="20"/>
          <w:lang w:val="ro-RO" w:eastAsia="ar-SA"/>
        </w:rPr>
        <w:t xml:space="preserve">ropunerii tehnice și </w:t>
      </w:r>
      <w:r w:rsidR="005F2CE4" w:rsidRPr="00F30D70">
        <w:rPr>
          <w:rFonts w:asciiTheme="minorHAnsi" w:hAnsiTheme="minorHAnsi" w:cstheme="minorHAnsi"/>
          <w:sz w:val="20"/>
          <w:szCs w:val="20"/>
          <w:lang w:val="ro-RO" w:eastAsia="ar-SA"/>
        </w:rPr>
        <w:t xml:space="preserve">Propunerii </w:t>
      </w:r>
      <w:r w:rsidRPr="00E8592E">
        <w:rPr>
          <w:rFonts w:asciiTheme="minorHAnsi" w:hAnsiTheme="minorHAnsi" w:cstheme="minorHAnsi"/>
          <w:sz w:val="20"/>
          <w:szCs w:val="20"/>
          <w:lang w:val="ro-RO" w:eastAsia="ar-SA"/>
        </w:rPr>
        <w:t xml:space="preserve">financiare, anexe la prezentul contract. </w:t>
      </w:r>
    </w:p>
    <w:p w14:paraId="3E8A2368" w14:textId="3AB3EE28" w:rsidR="00623237" w:rsidRDefault="00623237" w:rsidP="00E62529">
      <w:pPr>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 Locul de livrare:</w:t>
      </w:r>
      <w:r w:rsidR="00483C79">
        <w:rPr>
          <w:rFonts w:asciiTheme="minorHAnsi" w:hAnsiTheme="minorHAnsi" w:cstheme="minorHAnsi"/>
          <w:sz w:val="20"/>
          <w:szCs w:val="20"/>
          <w:lang w:val="ro-RO" w:eastAsia="ar-SA"/>
        </w:rPr>
        <w:t xml:space="preserve"> Sediul Lac Mamaia al</w:t>
      </w:r>
      <w:r w:rsidRPr="00E8592E">
        <w:rPr>
          <w:rFonts w:asciiTheme="minorHAnsi" w:hAnsiTheme="minorHAnsi" w:cstheme="minorHAnsi"/>
          <w:sz w:val="20"/>
          <w:szCs w:val="20"/>
          <w:lang w:val="ro-RO" w:eastAsia="ar-SA"/>
        </w:rPr>
        <w:t xml:space="preserve"> Universi</w:t>
      </w:r>
      <w:r w:rsidR="00483C79">
        <w:rPr>
          <w:rFonts w:asciiTheme="minorHAnsi" w:hAnsiTheme="minorHAnsi" w:cstheme="minorHAnsi"/>
          <w:sz w:val="20"/>
          <w:szCs w:val="20"/>
          <w:lang w:val="ro-RO" w:eastAsia="ar-SA"/>
        </w:rPr>
        <w:t>ății</w:t>
      </w:r>
      <w:r w:rsidRPr="00E8592E">
        <w:rPr>
          <w:rFonts w:asciiTheme="minorHAnsi" w:hAnsiTheme="minorHAnsi" w:cstheme="minorHAnsi"/>
          <w:sz w:val="20"/>
          <w:szCs w:val="20"/>
          <w:lang w:val="ro-RO" w:eastAsia="ar-SA"/>
        </w:rPr>
        <w:t xml:space="preserve"> Maritim</w:t>
      </w:r>
      <w:r w:rsidR="00483C79">
        <w:rPr>
          <w:rFonts w:asciiTheme="minorHAnsi" w:hAnsiTheme="minorHAnsi" w:cstheme="minorHAnsi"/>
          <w:sz w:val="20"/>
          <w:szCs w:val="20"/>
          <w:lang w:val="ro-RO" w:eastAsia="ar-SA"/>
        </w:rPr>
        <w:t>e</w:t>
      </w:r>
      <w:r w:rsidRPr="00E8592E">
        <w:rPr>
          <w:rFonts w:asciiTheme="minorHAnsi" w:hAnsiTheme="minorHAnsi" w:cstheme="minorHAnsi"/>
          <w:sz w:val="20"/>
          <w:szCs w:val="20"/>
          <w:lang w:val="ro-RO" w:eastAsia="ar-SA"/>
        </w:rPr>
        <w:t xml:space="preserve"> </w:t>
      </w:r>
      <w:r w:rsidR="006834DF">
        <w:rPr>
          <w:rFonts w:asciiTheme="minorHAnsi" w:hAnsiTheme="minorHAnsi" w:cstheme="minorHAnsi"/>
          <w:sz w:val="20"/>
          <w:szCs w:val="20"/>
          <w:lang w:val="ro-RO" w:eastAsia="ar-SA"/>
        </w:rPr>
        <w:t>din Constanța, cu sediul în municipiul</w:t>
      </w:r>
      <w:r w:rsidRPr="00E8592E">
        <w:rPr>
          <w:rFonts w:asciiTheme="minorHAnsi" w:hAnsiTheme="minorHAnsi" w:cstheme="minorHAnsi"/>
          <w:sz w:val="20"/>
          <w:szCs w:val="20"/>
          <w:lang w:val="ro-RO" w:eastAsia="ar-SA"/>
        </w:rPr>
        <w:t xml:space="preserve"> Constanța, str. </w:t>
      </w:r>
      <w:r w:rsidR="00746397">
        <w:rPr>
          <w:rFonts w:asciiTheme="minorHAnsi" w:hAnsiTheme="minorHAnsi" w:cstheme="minorHAnsi"/>
          <w:sz w:val="20"/>
          <w:szCs w:val="20"/>
          <w:lang w:val="ro-RO" w:eastAsia="ar-SA"/>
        </w:rPr>
        <w:t>Cuarțului</w:t>
      </w:r>
      <w:r w:rsidRPr="00E8592E">
        <w:rPr>
          <w:rFonts w:asciiTheme="minorHAnsi" w:hAnsiTheme="minorHAnsi" w:cstheme="minorHAnsi"/>
          <w:sz w:val="20"/>
          <w:szCs w:val="20"/>
          <w:lang w:val="ro-RO" w:eastAsia="ar-SA"/>
        </w:rPr>
        <w:t xml:space="preserve">, nr. </w:t>
      </w:r>
      <w:r w:rsidR="00746397">
        <w:rPr>
          <w:rFonts w:asciiTheme="minorHAnsi" w:hAnsiTheme="minorHAnsi" w:cstheme="minorHAnsi"/>
          <w:sz w:val="20"/>
          <w:szCs w:val="20"/>
          <w:lang w:val="ro-RO" w:eastAsia="ar-SA"/>
        </w:rPr>
        <w:t>2</w:t>
      </w:r>
      <w:r w:rsidRPr="00E8592E">
        <w:rPr>
          <w:rFonts w:asciiTheme="minorHAnsi" w:hAnsiTheme="minorHAnsi" w:cstheme="minorHAnsi"/>
          <w:sz w:val="20"/>
          <w:szCs w:val="20"/>
          <w:lang w:val="ro-RO" w:eastAsia="ar-SA"/>
        </w:rPr>
        <w:t>.</w:t>
      </w:r>
    </w:p>
    <w:p w14:paraId="547D2A24" w14:textId="066BAB1A"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sidR="00674959">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60C68D5B" w14:textId="64447121"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w:t>
      </w:r>
    </w:p>
    <w:p w14:paraId="3C29B393" w14:textId="48959E5D" w:rsidR="00623237" w:rsidRPr="00E8592E" w:rsidRDefault="00623237" w:rsidP="00623237">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sidR="00D64B32">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06C79F56" w14:textId="77777777" w:rsidR="000576F5" w:rsidRDefault="000576F5" w:rsidP="00623237">
      <w:pPr>
        <w:suppressAutoHyphens/>
        <w:jc w:val="both"/>
        <w:rPr>
          <w:rFonts w:asciiTheme="minorHAnsi" w:hAnsiTheme="minorHAnsi" w:cstheme="minorHAnsi"/>
          <w:b/>
          <w:i/>
          <w:sz w:val="20"/>
          <w:szCs w:val="20"/>
          <w:lang w:val="ro-RO" w:eastAsia="ar-SA"/>
        </w:rPr>
      </w:pPr>
    </w:p>
    <w:p w14:paraId="37F259DA" w14:textId="2D1CA3B6"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lastRenderedPageBreak/>
        <w:t>5. Durata contractului</w:t>
      </w:r>
    </w:p>
    <w:p w14:paraId="676DC2CE" w14:textId="7A1E8FE4"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5.1. Furnizorul se obligă </w:t>
      </w:r>
      <w:r w:rsidRPr="00F249AB">
        <w:rPr>
          <w:rFonts w:asciiTheme="minorHAnsi" w:hAnsiTheme="minorHAnsi" w:cstheme="minorHAnsi"/>
          <w:b/>
          <w:bCs/>
          <w:i/>
          <w:iCs/>
          <w:sz w:val="20"/>
          <w:szCs w:val="20"/>
          <w:lang w:val="ro-RO" w:eastAsia="ar-SA"/>
        </w:rPr>
        <w:t>să livreze</w:t>
      </w:r>
      <w:r w:rsidR="00F249AB" w:rsidRPr="00F249AB">
        <w:rPr>
          <w:rFonts w:asciiTheme="minorHAnsi" w:hAnsiTheme="minorHAnsi" w:cstheme="minorHAnsi"/>
          <w:b/>
          <w:bCs/>
          <w:i/>
          <w:iCs/>
          <w:sz w:val="20"/>
          <w:szCs w:val="20"/>
          <w:lang w:val="ro-RO" w:eastAsia="ar-SA"/>
        </w:rPr>
        <w:t>, să monteze, să testeze și să pună în funcțiune grupul de pompare</w:t>
      </w:r>
      <w:r w:rsidRPr="00E8592E">
        <w:rPr>
          <w:rFonts w:asciiTheme="minorHAnsi" w:hAnsiTheme="minorHAnsi" w:cstheme="minorHAnsi"/>
          <w:sz w:val="20"/>
          <w:szCs w:val="20"/>
          <w:lang w:val="ro-RO" w:eastAsia="ar-SA"/>
        </w:rPr>
        <w:t xml:space="preserve"> </w:t>
      </w:r>
      <w:r w:rsidRPr="00E8592E">
        <w:rPr>
          <w:rFonts w:asciiTheme="minorHAnsi" w:hAnsiTheme="minorHAnsi" w:cstheme="minorHAnsi"/>
          <w:b/>
          <w:sz w:val="20"/>
          <w:szCs w:val="20"/>
          <w:lang w:val="ro-RO" w:eastAsia="ar-SA"/>
        </w:rPr>
        <w:t xml:space="preserve">în </w:t>
      </w:r>
      <w:r w:rsidR="00B97B1D">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w:t>
      </w:r>
      <w:r w:rsidR="00D21D99">
        <w:rPr>
          <w:rFonts w:asciiTheme="minorHAnsi" w:hAnsiTheme="minorHAnsi" w:cstheme="minorHAnsi"/>
          <w:b/>
          <w:sz w:val="20"/>
          <w:szCs w:val="20"/>
          <w:lang w:val="ro-RO" w:eastAsia="ar-SA"/>
        </w:rPr>
        <w:t xml:space="preserve">calendaristice </w:t>
      </w:r>
      <w:r w:rsidRPr="00E8592E">
        <w:rPr>
          <w:rFonts w:asciiTheme="minorHAnsi" w:hAnsiTheme="minorHAnsi" w:cstheme="minorHAnsi"/>
          <w:b/>
          <w:sz w:val="20"/>
          <w:szCs w:val="20"/>
          <w:lang w:val="ro-RO" w:eastAsia="ar-SA"/>
        </w:rPr>
        <w:t>de la data semnării contractului de ambele părți.</w:t>
      </w:r>
    </w:p>
    <w:p w14:paraId="78D74507"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4B64C91E" w14:textId="1F2D873D" w:rsidR="00B54247" w:rsidRDefault="00B54247" w:rsidP="00623237">
      <w:pPr>
        <w:suppressAutoHyphens/>
        <w:jc w:val="both"/>
        <w:rPr>
          <w:rFonts w:asciiTheme="minorHAnsi" w:hAnsiTheme="minorHAnsi" w:cstheme="minorHAnsi"/>
          <w:b/>
          <w:sz w:val="20"/>
          <w:szCs w:val="20"/>
          <w:lang w:val="ro-RO" w:eastAsia="ar-SA"/>
        </w:rPr>
      </w:pPr>
    </w:p>
    <w:p w14:paraId="50AB66FE"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5A9B029A"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07BFB01B" w14:textId="1471FA35" w:rsidR="00623237" w:rsidRPr="00E8592E" w:rsidRDefault="001E16E1" w:rsidP="009C02F4">
      <w:pPr>
        <w:numPr>
          <w:ilvl w:val="0"/>
          <w:numId w:val="15"/>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caietul</w:t>
      </w:r>
      <w:proofErr w:type="spellEnd"/>
      <w:r>
        <w:rPr>
          <w:rFonts w:asciiTheme="minorHAnsi" w:hAnsiTheme="minorHAnsi" w:cstheme="minorHAnsi"/>
          <w:sz w:val="20"/>
          <w:szCs w:val="20"/>
        </w:rPr>
        <w:t xml:space="preserve"> de </w:t>
      </w:r>
      <w:proofErr w:type="spellStart"/>
      <w:proofErr w:type="gramStart"/>
      <w:r>
        <w:rPr>
          <w:rFonts w:asciiTheme="minorHAnsi" w:hAnsiTheme="minorHAnsi" w:cstheme="minorHAnsi"/>
          <w:sz w:val="20"/>
          <w:szCs w:val="20"/>
        </w:rPr>
        <w:t>sarcini</w:t>
      </w:r>
      <w:proofErr w:type="spellEnd"/>
      <w:r w:rsidR="00623237" w:rsidRPr="00E8592E">
        <w:rPr>
          <w:rFonts w:asciiTheme="minorHAnsi" w:hAnsiTheme="minorHAnsi" w:cstheme="minorHAnsi"/>
          <w:sz w:val="20"/>
          <w:szCs w:val="20"/>
        </w:rPr>
        <w:t>;</w:t>
      </w:r>
      <w:proofErr w:type="gramEnd"/>
    </w:p>
    <w:p w14:paraId="5FD3AD56" w14:textId="24AA9BF1" w:rsidR="00623237" w:rsidRPr="00E8592E" w:rsidRDefault="005F2CE4" w:rsidP="009C02F4">
      <w:pPr>
        <w:numPr>
          <w:ilvl w:val="0"/>
          <w:numId w:val="15"/>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oferta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furnizorului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Propunerea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tehnică</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00623237" w:rsidRPr="00E8592E">
        <w:rPr>
          <w:rFonts w:asciiTheme="minorHAnsi" w:hAnsiTheme="minorHAnsi" w:cstheme="minorHAnsi"/>
          <w:sz w:val="20"/>
          <w:szCs w:val="20"/>
        </w:rPr>
        <w:t>ropunerea</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financiară</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inclusiv</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clarificările</w:t>
      </w:r>
      <w:proofErr w:type="spellEnd"/>
      <w:r w:rsidR="00623237" w:rsidRPr="00E8592E">
        <w:rPr>
          <w:rFonts w:asciiTheme="minorHAnsi" w:hAnsiTheme="minorHAnsi" w:cstheme="minorHAnsi"/>
          <w:sz w:val="20"/>
          <w:szCs w:val="20"/>
        </w:rPr>
        <w:t xml:space="preserve"> din </w:t>
      </w:r>
      <w:proofErr w:type="spellStart"/>
      <w:r w:rsidR="00623237" w:rsidRPr="00E8592E">
        <w:rPr>
          <w:rFonts w:asciiTheme="minorHAnsi" w:hAnsiTheme="minorHAnsi" w:cstheme="minorHAnsi"/>
          <w:sz w:val="20"/>
          <w:szCs w:val="20"/>
        </w:rPr>
        <w:t>perioada</w:t>
      </w:r>
      <w:proofErr w:type="spellEnd"/>
      <w:r w:rsidR="00623237" w:rsidRPr="00E8592E">
        <w:rPr>
          <w:rFonts w:asciiTheme="minorHAnsi" w:hAnsiTheme="minorHAnsi" w:cstheme="minorHAnsi"/>
          <w:sz w:val="20"/>
          <w:szCs w:val="20"/>
        </w:rPr>
        <w:t xml:space="preserve"> de </w:t>
      </w:r>
      <w:proofErr w:type="spellStart"/>
      <w:r w:rsidR="00623237" w:rsidRPr="00E8592E">
        <w:rPr>
          <w:rFonts w:asciiTheme="minorHAnsi" w:hAnsiTheme="minorHAnsi" w:cstheme="minorHAnsi"/>
          <w:sz w:val="20"/>
          <w:szCs w:val="20"/>
        </w:rPr>
        <w:t>evaluare</w:t>
      </w:r>
      <w:proofErr w:type="spellEnd"/>
      <w:proofErr w:type="gramStart"/>
      <w:r w:rsidR="00623237" w:rsidRPr="00E8592E">
        <w:rPr>
          <w:rFonts w:asciiTheme="minorHAnsi" w:hAnsiTheme="minorHAnsi" w:cstheme="minorHAnsi"/>
          <w:sz w:val="20"/>
          <w:szCs w:val="20"/>
        </w:rPr>
        <w:t>);</w:t>
      </w:r>
      <w:proofErr w:type="gramEnd"/>
    </w:p>
    <w:p w14:paraId="56AD988E" w14:textId="77777777" w:rsidR="00623237" w:rsidRPr="00E8592E" w:rsidRDefault="00623237" w:rsidP="009C02F4">
      <w:pPr>
        <w:numPr>
          <w:ilvl w:val="0"/>
          <w:numId w:val="15"/>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CC25108" w14:textId="77777777" w:rsidR="00623237" w:rsidRPr="00E8592E" w:rsidRDefault="00623237" w:rsidP="00623237">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25AB8AC2" w14:textId="1FCEB0E7" w:rsidR="00623237" w:rsidRDefault="00623237" w:rsidP="00623237">
      <w:pPr>
        <w:suppressAutoHyphens/>
        <w:jc w:val="both"/>
        <w:rPr>
          <w:rFonts w:asciiTheme="minorHAnsi" w:hAnsiTheme="minorHAnsi" w:cstheme="minorHAnsi"/>
          <w:b/>
          <w:sz w:val="20"/>
          <w:szCs w:val="20"/>
          <w:lang w:val="ro-RO" w:eastAsia="ar-SA"/>
        </w:rPr>
      </w:pPr>
    </w:p>
    <w:p w14:paraId="40F6E8B4"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5B4A0C05" w14:textId="33282C37" w:rsidR="00623237" w:rsidRPr="00E8592E" w:rsidRDefault="00623237" w:rsidP="00623237">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742BB51B" w14:textId="77777777" w:rsidR="000576F5" w:rsidRDefault="000576F5" w:rsidP="00623237">
      <w:pPr>
        <w:suppressAutoHyphens/>
        <w:jc w:val="both"/>
        <w:rPr>
          <w:rFonts w:asciiTheme="minorHAnsi" w:hAnsiTheme="minorHAnsi" w:cstheme="minorHAnsi"/>
          <w:b/>
          <w:i/>
          <w:sz w:val="20"/>
          <w:szCs w:val="20"/>
          <w:lang w:val="ro-RO" w:eastAsia="ar-SA"/>
        </w:rPr>
      </w:pPr>
    </w:p>
    <w:p w14:paraId="42BBF25C" w14:textId="418516D5"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7196CDC0" w14:textId="4474733D" w:rsidR="00EA34DF" w:rsidRPr="00107A89" w:rsidRDefault="00EA34DF" w:rsidP="00EA34D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8.1. </w:t>
      </w:r>
      <w:r w:rsidR="00CF52BD">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w:t>
      </w:r>
      <w:r w:rsidR="00BE37F8">
        <w:rPr>
          <w:rFonts w:asciiTheme="minorHAnsi" w:hAnsiTheme="minorHAnsi" w:cstheme="minorHAnsi"/>
          <w:w w:val="105"/>
          <w:sz w:val="20"/>
          <w:szCs w:val="20"/>
        </w:rPr>
        <w:t>, să monteze, să testeze și să pună în funcțiune</w:t>
      </w:r>
      <w:r w:rsidRPr="00107A89">
        <w:rPr>
          <w:rFonts w:asciiTheme="minorHAnsi" w:hAnsiTheme="minorHAnsi" w:cstheme="minorHAnsi"/>
          <w:w w:val="105"/>
          <w:sz w:val="20"/>
          <w:szCs w:val="20"/>
        </w:rPr>
        <w:t xml:space="preserv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r w:rsidR="00BA418B">
        <w:rPr>
          <w:rFonts w:asciiTheme="minorHAnsi" w:hAnsiTheme="minorHAnsi" w:cstheme="minorHAnsi"/>
          <w:w w:val="105"/>
          <w:sz w:val="20"/>
          <w:szCs w:val="20"/>
        </w:rPr>
        <w:t xml:space="preserve"> </w:t>
      </w:r>
    </w:p>
    <w:p w14:paraId="416025ED" w14:textId="246206C9" w:rsidR="00EA34DF" w:rsidRPr="00107A89" w:rsidRDefault="00EA34DF" w:rsidP="00EA34D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209BD396" w14:textId="4024A3F4" w:rsidR="00EA34DF" w:rsidRPr="003935D0" w:rsidRDefault="00EA34DF" w:rsidP="00EA34D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1510D6D8" w14:textId="56F56859" w:rsidR="00EA34DF" w:rsidRPr="003935D0" w:rsidRDefault="00EA34DF" w:rsidP="00EA34D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r w:rsidR="00CF52BD" w:rsidRPr="008179A7">
        <w:rPr>
          <w:rFonts w:asciiTheme="minorHAnsi" w:hAnsiTheme="minorHAnsi" w:cstheme="minorHAnsi"/>
          <w:w w:val="105"/>
          <w:sz w:val="20"/>
          <w:szCs w:val="20"/>
          <w:lang w:val="it-IT"/>
        </w:rPr>
        <w:t xml:space="preserve">Furnizorul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320AA551" w14:textId="70F9799F" w:rsidR="00D848C8" w:rsidRDefault="00EA34DF" w:rsidP="00D848C8">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proofErr w:type="spellStart"/>
      <w:r w:rsidR="00D848C8">
        <w:rPr>
          <w:rFonts w:asciiTheme="minorHAnsi" w:hAnsiTheme="minorHAnsi" w:cstheme="minorHAnsi"/>
          <w:w w:val="105"/>
          <w:sz w:val="20"/>
          <w:szCs w:val="20"/>
        </w:rPr>
        <w:t>Furnizorul</w:t>
      </w:r>
      <w:proofErr w:type="spellEnd"/>
      <w:r w:rsidR="00D848C8" w:rsidRPr="00107A89">
        <w:rPr>
          <w:rFonts w:asciiTheme="minorHAnsi" w:hAnsiTheme="minorHAnsi" w:cstheme="minorHAnsi"/>
          <w:w w:val="105"/>
          <w:sz w:val="20"/>
          <w:szCs w:val="20"/>
        </w:rPr>
        <w:t xml:space="preserve"> </w:t>
      </w:r>
      <w:r w:rsidR="00D848C8" w:rsidRPr="003935D0">
        <w:rPr>
          <w:rFonts w:asciiTheme="minorHAnsi" w:hAnsiTheme="minorHAnsi" w:cstheme="minorHAnsi"/>
          <w:sz w:val="20"/>
          <w:szCs w:val="20"/>
          <w:lang w:val="it-IT"/>
        </w:rPr>
        <w:t>va asigura transportul</w:t>
      </w:r>
      <w:r w:rsidR="00D848C8" w:rsidRPr="003935D0">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produselor</w:t>
      </w:r>
      <w:r w:rsidR="00AB2D99">
        <w:rPr>
          <w:rFonts w:asciiTheme="minorHAnsi" w:hAnsiTheme="minorHAnsi" w:cstheme="minorHAnsi"/>
          <w:sz w:val="20"/>
          <w:szCs w:val="20"/>
          <w:lang w:val="it-IT"/>
        </w:rPr>
        <w:t>/sistemului</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la adresa</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de livrare indicată în Caietul de</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sarcini</w:t>
      </w:r>
      <w:r w:rsidR="00D848C8">
        <w:rPr>
          <w:rFonts w:asciiTheme="minorHAnsi" w:hAnsiTheme="minorHAnsi" w:cstheme="minorHAnsi"/>
          <w:sz w:val="20"/>
          <w:szCs w:val="20"/>
          <w:lang w:val="it-IT"/>
        </w:rPr>
        <w:t>.</w:t>
      </w:r>
    </w:p>
    <w:p w14:paraId="4F2F32DC" w14:textId="3162A31D" w:rsidR="00EA34DF" w:rsidRPr="00107A89" w:rsidRDefault="00EA34DF" w:rsidP="00EA34D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00F249AB">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calitativă</w:t>
      </w:r>
      <w:r w:rsidR="00F249AB">
        <w:rPr>
          <w:rFonts w:asciiTheme="minorHAnsi" w:hAnsiTheme="minorHAnsi" w:cstheme="minorHAnsi"/>
          <w:w w:val="105"/>
          <w:sz w:val="20"/>
          <w:szCs w:val="20"/>
        </w:rPr>
        <w:t>, a montării, testării și punerii în funcțiune</w:t>
      </w:r>
      <w:r w:rsidRPr="00107A89">
        <w:rPr>
          <w:rFonts w:asciiTheme="minorHAnsi" w:hAnsiTheme="minorHAnsi" w:cstheme="minorHAnsi"/>
          <w:w w:val="105"/>
          <w:sz w:val="20"/>
          <w:szCs w:val="20"/>
        </w:rPr>
        <w:t>,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74620E94" w14:textId="23FE8536" w:rsidR="00AB2D99" w:rsidRDefault="00EA34DF"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8.7. </w:t>
      </w:r>
      <w:r w:rsidR="00AB2D99" w:rsidRPr="00360372">
        <w:rPr>
          <w:rFonts w:asciiTheme="minorHAnsi" w:hAnsiTheme="minorHAnsi" w:cstheme="minorHAnsi"/>
          <w:w w:val="105"/>
          <w:sz w:val="20"/>
          <w:szCs w:val="20"/>
        </w:rPr>
        <w:t>Furnizorul se obligă să emită</w:t>
      </w:r>
      <w:r w:rsidR="00AB2D99" w:rsidRPr="00360372">
        <w:rPr>
          <w:rFonts w:asciiTheme="minorHAnsi" w:hAnsiTheme="minorHAnsi" w:cstheme="minorHAnsi"/>
          <w:spacing w:val="1"/>
          <w:w w:val="105"/>
          <w:sz w:val="20"/>
          <w:szCs w:val="20"/>
        </w:rPr>
        <w:t xml:space="preserve"> ș</w:t>
      </w:r>
      <w:r w:rsidR="00AB2D99" w:rsidRPr="00360372">
        <w:rPr>
          <w:rFonts w:asciiTheme="minorHAnsi" w:hAnsiTheme="minorHAnsi" w:cstheme="minorHAnsi"/>
          <w:w w:val="105"/>
          <w:sz w:val="20"/>
          <w:szCs w:val="20"/>
        </w:rPr>
        <w:t xml:space="preserve">i să transmită factura fiscală </w:t>
      </w:r>
      <w:r w:rsidR="00AB2D99" w:rsidRPr="00360372">
        <w:rPr>
          <w:rFonts w:asciiTheme="minorHAnsi" w:hAnsiTheme="minorHAnsi" w:cstheme="minorHAnsi"/>
          <w:sz w:val="20"/>
          <w:szCs w:val="20"/>
        </w:rPr>
        <w:t xml:space="preserve">după semnarea de către achizitor a Procesului verbal de receptie. </w:t>
      </w:r>
      <w:r w:rsidR="00AB2D99" w:rsidRPr="00AF5822">
        <w:rPr>
          <w:rFonts w:asciiTheme="minorHAnsi" w:hAnsiTheme="minorHAnsi" w:cstheme="minorHAnsi"/>
          <w:w w:val="105"/>
          <w:sz w:val="20"/>
          <w:szCs w:val="20"/>
        </w:rPr>
        <w:t xml:space="preserve">Furnizorul </w:t>
      </w:r>
      <w:r w:rsidR="00AB2D99" w:rsidRPr="00AF5822">
        <w:rPr>
          <w:rFonts w:asciiTheme="minorHAnsi" w:hAnsiTheme="minorHAnsi" w:cstheme="minorHAnsi"/>
          <w:sz w:val="20"/>
          <w:szCs w:val="20"/>
          <w:lang w:val="it-IT"/>
        </w:rPr>
        <w:t xml:space="preserve">va emite </w:t>
      </w:r>
      <w:r w:rsidR="00AB2D99">
        <w:rPr>
          <w:rFonts w:asciiTheme="minorHAnsi" w:hAnsiTheme="minorHAnsi" w:cstheme="minorHAnsi"/>
          <w:sz w:val="20"/>
          <w:szCs w:val="20"/>
          <w:lang w:val="it-IT"/>
        </w:rPr>
        <w:t>f</w:t>
      </w:r>
      <w:r w:rsidR="00AB2D99" w:rsidRPr="00AF5822">
        <w:rPr>
          <w:rFonts w:asciiTheme="minorHAnsi" w:hAnsiTheme="minorHAnsi" w:cstheme="minorHAnsi"/>
          <w:sz w:val="20"/>
          <w:szCs w:val="20"/>
          <w:lang w:val="it-IT"/>
        </w:rPr>
        <w:t>actura</w:t>
      </w:r>
      <w:r w:rsidR="00AB2D99">
        <w:rPr>
          <w:rFonts w:asciiTheme="minorHAnsi" w:hAnsiTheme="minorHAnsi" w:cstheme="minorHAnsi"/>
          <w:sz w:val="20"/>
          <w:szCs w:val="20"/>
          <w:lang w:val="it-IT"/>
        </w:rPr>
        <w:t xml:space="preserve"> care</w:t>
      </w:r>
      <w:r w:rsidR="00AB2D99" w:rsidRPr="00AF5822">
        <w:rPr>
          <w:rFonts w:asciiTheme="minorHAnsi" w:hAnsiTheme="minorHAnsi" w:cstheme="minorHAnsi"/>
          <w:sz w:val="20"/>
          <w:szCs w:val="20"/>
          <w:lang w:val="it-IT"/>
        </w:rPr>
        <w:t xml:space="preserve"> va menționa numărul</w:t>
      </w:r>
      <w:r w:rsidR="00AB2D99" w:rsidRPr="00AF5822">
        <w:rPr>
          <w:rFonts w:asciiTheme="minorHAnsi" w:hAnsiTheme="minorHAnsi" w:cstheme="minorHAnsi"/>
          <w:spacing w:val="-57"/>
          <w:sz w:val="20"/>
          <w:szCs w:val="20"/>
          <w:lang w:val="it-IT"/>
        </w:rPr>
        <w:t xml:space="preserve">  </w:t>
      </w:r>
      <w:r w:rsidR="00AB2D99" w:rsidRPr="00AF5822">
        <w:rPr>
          <w:rFonts w:asciiTheme="minorHAnsi" w:hAnsiTheme="minorHAnsi" w:cstheme="minorHAnsi"/>
          <w:sz w:val="20"/>
          <w:szCs w:val="20"/>
          <w:lang w:val="it-IT"/>
        </w:rPr>
        <w:t xml:space="preserve"> contractului (dacă este cazul),</w:t>
      </w:r>
      <w:r w:rsidR="00AB2D99" w:rsidRPr="00AF5822">
        <w:rPr>
          <w:rFonts w:asciiTheme="minorHAnsi" w:hAnsiTheme="minorHAnsi" w:cstheme="minorHAnsi"/>
          <w:spacing w:val="50"/>
          <w:sz w:val="20"/>
          <w:szCs w:val="20"/>
          <w:lang w:val="it-IT"/>
        </w:rPr>
        <w:t xml:space="preserve"> </w:t>
      </w:r>
      <w:r w:rsidR="00AB2D99" w:rsidRPr="00AF5822">
        <w:rPr>
          <w:rFonts w:asciiTheme="minorHAnsi" w:hAnsiTheme="minorHAnsi" w:cstheme="minorHAnsi"/>
          <w:sz w:val="20"/>
          <w:szCs w:val="20"/>
          <w:lang w:val="it-IT"/>
        </w:rPr>
        <w:t>data</w:t>
      </w:r>
      <w:r w:rsidR="00AB2D99" w:rsidRPr="00AF5822">
        <w:rPr>
          <w:rFonts w:asciiTheme="minorHAnsi" w:hAnsiTheme="minorHAnsi" w:cstheme="minorHAnsi"/>
          <w:spacing w:val="35"/>
          <w:sz w:val="20"/>
          <w:szCs w:val="20"/>
          <w:lang w:val="it-IT"/>
        </w:rPr>
        <w:t xml:space="preserve"> </w:t>
      </w:r>
      <w:r w:rsidR="00AB2D99" w:rsidRPr="00AF5822">
        <w:rPr>
          <w:rFonts w:asciiTheme="minorHAnsi" w:hAnsiTheme="minorHAnsi" w:cstheme="minorHAnsi"/>
          <w:sz w:val="20"/>
          <w:szCs w:val="20"/>
          <w:lang w:val="it-IT"/>
        </w:rPr>
        <w:t>de</w:t>
      </w:r>
      <w:r w:rsidR="00AB2D99" w:rsidRPr="00AF5822">
        <w:rPr>
          <w:rFonts w:asciiTheme="minorHAnsi" w:hAnsiTheme="minorHAnsi" w:cstheme="minorHAnsi"/>
          <w:spacing w:val="35"/>
          <w:sz w:val="20"/>
          <w:szCs w:val="20"/>
          <w:lang w:val="it-IT"/>
        </w:rPr>
        <w:t xml:space="preserve"> </w:t>
      </w:r>
      <w:r w:rsidR="00AB2D99" w:rsidRPr="00AF5822">
        <w:rPr>
          <w:rFonts w:asciiTheme="minorHAnsi" w:hAnsiTheme="minorHAnsi" w:cstheme="minorHAnsi"/>
          <w:sz w:val="20"/>
          <w:szCs w:val="20"/>
          <w:lang w:val="it-IT"/>
        </w:rPr>
        <w:t>emitere</w:t>
      </w:r>
      <w:r w:rsidR="00AB2D99" w:rsidRPr="00AF5822">
        <w:rPr>
          <w:rFonts w:asciiTheme="minorHAnsi" w:hAnsiTheme="minorHAnsi" w:cstheme="minorHAnsi"/>
          <w:spacing w:val="50"/>
          <w:sz w:val="20"/>
          <w:szCs w:val="20"/>
          <w:lang w:val="it-IT"/>
        </w:rPr>
        <w:t xml:space="preserve"> </w:t>
      </w:r>
      <w:r w:rsidR="00AB2D99" w:rsidRPr="00AF5822">
        <w:rPr>
          <w:rFonts w:asciiTheme="minorHAnsi" w:hAnsiTheme="minorHAnsi" w:cstheme="minorHAnsi"/>
          <w:sz w:val="20"/>
          <w:szCs w:val="20"/>
          <w:lang w:val="it-IT"/>
        </w:rPr>
        <w:t>și</w:t>
      </w:r>
      <w:r w:rsidR="00AB2D99" w:rsidRPr="00AF5822">
        <w:rPr>
          <w:rFonts w:asciiTheme="minorHAnsi" w:hAnsiTheme="minorHAnsi" w:cstheme="minorHAnsi"/>
          <w:spacing w:val="56"/>
          <w:sz w:val="20"/>
          <w:szCs w:val="20"/>
          <w:lang w:val="it-IT"/>
        </w:rPr>
        <w:t xml:space="preserve"> </w:t>
      </w:r>
      <w:r w:rsidR="00AB2D99" w:rsidRPr="00AF5822">
        <w:rPr>
          <w:rFonts w:asciiTheme="minorHAnsi" w:hAnsiTheme="minorHAnsi" w:cstheme="minorHAnsi"/>
          <w:sz w:val="20"/>
          <w:szCs w:val="20"/>
        </w:rPr>
        <w:t>data</w:t>
      </w:r>
      <w:r w:rsidR="00AB2D99" w:rsidRPr="00AF5822">
        <w:rPr>
          <w:rFonts w:asciiTheme="minorHAnsi" w:hAnsiTheme="minorHAnsi" w:cstheme="minorHAnsi"/>
          <w:spacing w:val="56"/>
          <w:sz w:val="20"/>
          <w:szCs w:val="20"/>
          <w:lang w:val="it-IT"/>
        </w:rPr>
        <w:t xml:space="preserve"> </w:t>
      </w:r>
      <w:r w:rsidR="00AB2D99" w:rsidRPr="00AF5822">
        <w:rPr>
          <w:rFonts w:asciiTheme="minorHAnsi" w:hAnsiTheme="minorHAnsi" w:cstheme="minorHAnsi"/>
          <w:sz w:val="20"/>
          <w:szCs w:val="20"/>
          <w:lang w:val="it-IT"/>
        </w:rPr>
        <w:t>de</w:t>
      </w:r>
      <w:r w:rsidR="00AB2D99" w:rsidRPr="00AF5822">
        <w:rPr>
          <w:rFonts w:asciiTheme="minorHAnsi" w:hAnsiTheme="minorHAnsi" w:cstheme="minorHAnsi"/>
          <w:spacing w:val="33"/>
          <w:sz w:val="20"/>
          <w:szCs w:val="20"/>
          <w:lang w:val="it-IT"/>
        </w:rPr>
        <w:t xml:space="preserve"> </w:t>
      </w:r>
      <w:r w:rsidR="00AB2D99" w:rsidRPr="00AF5822">
        <w:rPr>
          <w:rFonts w:asciiTheme="minorHAnsi" w:hAnsiTheme="minorHAnsi" w:cstheme="minorHAnsi"/>
          <w:sz w:val="20"/>
          <w:szCs w:val="20"/>
          <w:lang w:val="it-IT"/>
        </w:rPr>
        <w:t>scadență</w:t>
      </w:r>
      <w:r w:rsidR="00AB2D99" w:rsidRPr="00AF5822">
        <w:rPr>
          <w:rFonts w:asciiTheme="minorHAnsi" w:hAnsiTheme="minorHAnsi" w:cstheme="minorHAnsi"/>
          <w:spacing w:val="38"/>
          <w:sz w:val="20"/>
          <w:szCs w:val="20"/>
          <w:lang w:val="it-IT"/>
        </w:rPr>
        <w:t xml:space="preserve"> </w:t>
      </w:r>
      <w:r w:rsidR="00AB2D99" w:rsidRPr="00AF5822">
        <w:rPr>
          <w:rFonts w:asciiTheme="minorHAnsi" w:hAnsiTheme="minorHAnsi" w:cstheme="minorHAnsi"/>
          <w:sz w:val="20"/>
          <w:szCs w:val="20"/>
          <w:lang w:val="it-IT"/>
        </w:rPr>
        <w:t>a</w:t>
      </w:r>
      <w:r w:rsidR="00AB2D99" w:rsidRPr="00AF5822">
        <w:rPr>
          <w:rFonts w:asciiTheme="minorHAnsi" w:hAnsiTheme="minorHAnsi" w:cstheme="minorHAnsi"/>
          <w:spacing w:val="29"/>
          <w:sz w:val="20"/>
          <w:szCs w:val="20"/>
          <w:lang w:val="it-IT"/>
        </w:rPr>
        <w:t xml:space="preserve"> </w:t>
      </w:r>
      <w:r w:rsidR="00AB2D99" w:rsidRPr="00AF5822">
        <w:rPr>
          <w:rFonts w:asciiTheme="minorHAnsi" w:hAnsiTheme="minorHAnsi" w:cstheme="minorHAnsi"/>
          <w:sz w:val="20"/>
          <w:szCs w:val="20"/>
          <w:lang w:val="it-IT"/>
        </w:rPr>
        <w:t>facturii</w:t>
      </w:r>
      <w:r w:rsidR="00AB2D99">
        <w:rPr>
          <w:rFonts w:asciiTheme="minorHAnsi" w:hAnsiTheme="minorHAnsi" w:cstheme="minorHAnsi"/>
          <w:spacing w:val="51"/>
          <w:sz w:val="20"/>
          <w:szCs w:val="20"/>
          <w:lang w:val="it-IT"/>
        </w:rPr>
        <w:t xml:space="preserve"> </w:t>
      </w:r>
      <w:r w:rsidR="00AB2D99" w:rsidRPr="00AF5822">
        <w:rPr>
          <w:rFonts w:asciiTheme="minorHAnsi" w:hAnsiTheme="minorHAnsi" w:cstheme="minorHAnsi"/>
          <w:sz w:val="20"/>
          <w:szCs w:val="20"/>
          <w:lang w:val="it-IT"/>
        </w:rPr>
        <w:t>respective</w:t>
      </w:r>
      <w:r w:rsidR="00AB2D99">
        <w:rPr>
          <w:rFonts w:asciiTheme="minorHAnsi" w:hAnsiTheme="minorHAnsi" w:cstheme="minorHAnsi"/>
          <w:sz w:val="20"/>
          <w:szCs w:val="20"/>
        </w:rPr>
        <w:t>. Furnizorul va emite factura și în Sistemul național RO e-Factura.</w:t>
      </w:r>
      <w:r w:rsidR="00AB2D99" w:rsidRPr="00360372">
        <w:rPr>
          <w:rFonts w:asciiTheme="minorHAnsi" w:hAnsiTheme="minorHAnsi" w:cstheme="minorHAnsi"/>
          <w:sz w:val="20"/>
          <w:szCs w:val="20"/>
        </w:rPr>
        <w:t xml:space="preserve"> </w:t>
      </w:r>
    </w:p>
    <w:p w14:paraId="70D629BE" w14:textId="77777777" w:rsidR="00AB2D99" w:rsidRPr="00360372" w:rsidRDefault="00AB2D99"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sz w:val="20"/>
          <w:szCs w:val="20"/>
        </w:rPr>
        <w:t>Procesul verbal va însoți factura și reprezintă elementul necesar efectuării plății, împreună cu celelalte documente justificative:</w:t>
      </w:r>
    </w:p>
    <w:p w14:paraId="630C401A" w14:textId="3EE7EF1F" w:rsidR="00AB2D99" w:rsidRPr="004121B7" w:rsidRDefault="00AB2D99" w:rsidP="00AB2D99">
      <w:pPr>
        <w:pStyle w:val="ListParagraph"/>
        <w:numPr>
          <w:ilvl w:val="0"/>
          <w:numId w:val="40"/>
        </w:numPr>
        <w:tabs>
          <w:tab w:val="left" w:pos="567"/>
          <w:tab w:val="left" w:pos="709"/>
          <w:tab w:val="left" w:pos="1085"/>
          <w:tab w:val="left" w:pos="10206"/>
        </w:tabs>
        <w:spacing w:before="33" w:line="242" w:lineRule="auto"/>
        <w:ind w:right="-142" w:hanging="654"/>
        <w:rPr>
          <w:rFonts w:cstheme="minorHAnsi"/>
          <w:b/>
          <w:bCs/>
          <w:sz w:val="20"/>
          <w:szCs w:val="20"/>
        </w:rPr>
      </w:pPr>
      <w:r w:rsidRPr="004121B7">
        <w:rPr>
          <w:rFonts w:cstheme="minorHAnsi"/>
          <w:sz w:val="20"/>
          <w:szCs w:val="20"/>
        </w:rPr>
        <w:t>aviz de însoțire a mărfii (dacă este cazul);</w:t>
      </w:r>
    </w:p>
    <w:p w14:paraId="68041CCE" w14:textId="6BDC563A" w:rsidR="00AB2D99" w:rsidRPr="004121B7" w:rsidRDefault="00AB2D99" w:rsidP="00AB2D99">
      <w:pPr>
        <w:pStyle w:val="ListParagraph"/>
        <w:numPr>
          <w:ilvl w:val="0"/>
          <w:numId w:val="40"/>
        </w:numPr>
        <w:tabs>
          <w:tab w:val="left" w:pos="10206"/>
        </w:tabs>
        <w:ind w:left="709" w:right="-142" w:hanging="283"/>
        <w:rPr>
          <w:rFonts w:cstheme="minorHAnsi"/>
          <w:b/>
          <w:bCs/>
          <w:sz w:val="20"/>
          <w:szCs w:val="20"/>
        </w:rPr>
      </w:pPr>
      <w:r w:rsidRPr="004121B7">
        <w:rPr>
          <w:rFonts w:cstheme="minorHAnsi"/>
          <w:sz w:val="20"/>
          <w:szCs w:val="20"/>
        </w:rPr>
        <w:t>declarați</w:t>
      </w:r>
      <w:r w:rsidR="00174D49" w:rsidRPr="004121B7">
        <w:rPr>
          <w:rFonts w:cstheme="minorHAnsi"/>
          <w:sz w:val="20"/>
          <w:szCs w:val="20"/>
        </w:rPr>
        <w:t>e/certificat</w:t>
      </w:r>
      <w:r w:rsidRPr="004121B7">
        <w:rPr>
          <w:rFonts w:cstheme="minorHAnsi"/>
          <w:sz w:val="20"/>
          <w:szCs w:val="20"/>
        </w:rPr>
        <w:t xml:space="preserve"> de conformitate</w:t>
      </w:r>
      <w:r w:rsidR="00174D49" w:rsidRPr="004121B7">
        <w:rPr>
          <w:rFonts w:cstheme="minorHAnsi"/>
          <w:sz w:val="20"/>
          <w:szCs w:val="20"/>
        </w:rPr>
        <w:t xml:space="preserve"> CE</w:t>
      </w:r>
      <w:r w:rsidRPr="004121B7">
        <w:rPr>
          <w:rFonts w:cstheme="minorHAnsi"/>
          <w:sz w:val="20"/>
          <w:szCs w:val="20"/>
        </w:rPr>
        <w:t>;</w:t>
      </w:r>
    </w:p>
    <w:p w14:paraId="00D1F23E" w14:textId="77777777" w:rsidR="00AB2D99" w:rsidRPr="00360372" w:rsidRDefault="00AB2D99" w:rsidP="00AB2D99">
      <w:pPr>
        <w:numPr>
          <w:ilvl w:val="0"/>
          <w:numId w:val="40"/>
        </w:numPr>
        <w:tabs>
          <w:tab w:val="left" w:pos="10206"/>
        </w:tabs>
        <w:ind w:left="709" w:right="-142" w:hanging="283"/>
        <w:jc w:val="both"/>
        <w:rPr>
          <w:rFonts w:asciiTheme="minorHAnsi" w:hAnsiTheme="minorHAnsi" w:cstheme="minorHAnsi"/>
          <w:b/>
          <w:bCs/>
          <w:sz w:val="20"/>
          <w:szCs w:val="20"/>
        </w:rPr>
      </w:pPr>
      <w:proofErr w:type="spellStart"/>
      <w:r w:rsidRPr="00360372">
        <w:rPr>
          <w:rFonts w:asciiTheme="minorHAnsi" w:hAnsiTheme="minorHAnsi" w:cstheme="minorHAnsi"/>
          <w:sz w:val="20"/>
          <w:szCs w:val="20"/>
        </w:rPr>
        <w:t>certificat</w:t>
      </w:r>
      <w:proofErr w:type="spellEnd"/>
      <w:r w:rsidRPr="00360372">
        <w:rPr>
          <w:rFonts w:asciiTheme="minorHAnsi" w:hAnsiTheme="minorHAnsi" w:cstheme="minorHAnsi"/>
          <w:sz w:val="20"/>
          <w:szCs w:val="20"/>
        </w:rPr>
        <w:t xml:space="preserve"> de </w:t>
      </w:r>
      <w:proofErr w:type="spellStart"/>
      <w:r w:rsidRPr="00360372">
        <w:rPr>
          <w:rFonts w:asciiTheme="minorHAnsi" w:hAnsiTheme="minorHAnsi" w:cstheme="minorHAnsi"/>
          <w:sz w:val="20"/>
          <w:szCs w:val="20"/>
        </w:rPr>
        <w:t>garanție</w:t>
      </w:r>
      <w:proofErr w:type="spellEnd"/>
      <w:r w:rsidRPr="00360372">
        <w:rPr>
          <w:rFonts w:asciiTheme="minorHAnsi" w:hAnsiTheme="minorHAnsi" w:cstheme="minorHAnsi"/>
          <w:sz w:val="20"/>
          <w:szCs w:val="20"/>
        </w:rPr>
        <w:t xml:space="preserve">, </w:t>
      </w:r>
      <w:proofErr w:type="gramStart"/>
      <w:r w:rsidRPr="00360372">
        <w:rPr>
          <w:rFonts w:asciiTheme="minorHAnsi" w:hAnsiTheme="minorHAnsi" w:cstheme="minorHAnsi"/>
          <w:sz w:val="20"/>
          <w:szCs w:val="20"/>
        </w:rPr>
        <w:t>original;</w:t>
      </w:r>
      <w:proofErr w:type="gramEnd"/>
    </w:p>
    <w:p w14:paraId="4E9210D4" w14:textId="1146DB1D" w:rsidR="00EA34DF" w:rsidRPr="00E00D6E" w:rsidRDefault="00EA34DF"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b/>
          <w:bCs/>
          <w:sz w:val="20"/>
          <w:szCs w:val="20"/>
        </w:rPr>
      </w:pPr>
      <w:r>
        <w:rPr>
          <w:rFonts w:asciiTheme="minorHAnsi" w:hAnsiTheme="minorHAnsi" w:cstheme="minorHAnsi"/>
          <w:sz w:val="20"/>
          <w:szCs w:val="20"/>
        </w:rPr>
        <w:t xml:space="preserve">8.8.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obligă să remedieze, fără costuri suplimentare </w:t>
      </w:r>
      <w:r w:rsidR="00CF52BD">
        <w:rPr>
          <w:rFonts w:asciiTheme="minorHAnsi" w:hAnsiTheme="minorHAnsi" w:cstheme="minorHAnsi"/>
          <w:w w:val="105"/>
          <w:sz w:val="20"/>
          <w:szCs w:val="20"/>
        </w:rPr>
        <w:t xml:space="preserve">pentru achizitor, produsele </w:t>
      </w:r>
      <w:r w:rsidRPr="00E00D6E">
        <w:rPr>
          <w:rFonts w:asciiTheme="minorHAnsi" w:hAnsiTheme="minorHAnsi" w:cstheme="minorHAnsi"/>
          <w:w w:val="105"/>
          <w:sz w:val="20"/>
          <w:szCs w:val="20"/>
        </w:rPr>
        <w:t>la care se constată deficiențe sau abateri de la normele sau standarde</w:t>
      </w:r>
      <w:r w:rsidRPr="00E00D6E">
        <w:rPr>
          <w:rFonts w:asciiTheme="minorHAnsi" w:hAnsiTheme="minorHAnsi" w:cstheme="minorHAnsi"/>
          <w:spacing w:val="1"/>
          <w:w w:val="105"/>
          <w:sz w:val="20"/>
          <w:szCs w:val="20"/>
        </w:rPr>
        <w:t xml:space="preserve"> </w:t>
      </w:r>
      <w:r w:rsidRPr="00E00D6E">
        <w:rPr>
          <w:rFonts w:asciiTheme="minorHAnsi" w:hAnsiTheme="minorHAnsi" w:cstheme="minorHAnsi"/>
          <w:w w:val="105"/>
          <w:sz w:val="20"/>
          <w:szCs w:val="20"/>
        </w:rPr>
        <w:t>prevăzute</w:t>
      </w:r>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r w:rsidRPr="00E00D6E">
        <w:rPr>
          <w:rFonts w:asciiTheme="minorHAnsi" w:hAnsiTheme="minorHAnsi" w:cstheme="minorHAnsi"/>
          <w:w w:val="105"/>
          <w:sz w:val="20"/>
          <w:szCs w:val="20"/>
        </w:rPr>
        <w:t>lege</w:t>
      </w:r>
      <w:r w:rsidRPr="00E00D6E">
        <w:rPr>
          <w:rFonts w:asciiTheme="minorHAnsi" w:hAnsiTheme="minorHAnsi" w:cstheme="minorHAnsi"/>
          <w:spacing w:val="13"/>
          <w:w w:val="105"/>
          <w:sz w:val="20"/>
          <w:szCs w:val="20"/>
        </w:rPr>
        <w:t xml:space="preserve"> </w:t>
      </w:r>
      <w:r w:rsidRPr="00E00D6E">
        <w:rPr>
          <w:rFonts w:asciiTheme="minorHAnsi" w:hAnsiTheme="minorHAnsi" w:cstheme="minorHAnsi"/>
          <w:w w:val="105"/>
          <w:sz w:val="20"/>
          <w:szCs w:val="20"/>
        </w:rPr>
        <w:t>și</w:t>
      </w:r>
      <w:r w:rsidRPr="00E00D6E">
        <w:rPr>
          <w:rFonts w:asciiTheme="minorHAnsi" w:hAnsiTheme="minorHAnsi" w:cstheme="minorHAnsi"/>
          <w:spacing w:val="19"/>
          <w:w w:val="105"/>
          <w:sz w:val="20"/>
          <w:szCs w:val="20"/>
        </w:rPr>
        <w:t xml:space="preserve"> </w:t>
      </w:r>
      <w:proofErr w:type="spellStart"/>
      <w:r w:rsidRPr="00CF52BD">
        <w:rPr>
          <w:rStyle w:val="Heading4Char"/>
          <w:rFonts w:asciiTheme="minorHAnsi" w:eastAsia="Calibri" w:hAnsiTheme="minorHAnsi" w:cstheme="minorHAnsi"/>
          <w:b w:val="0"/>
          <w:sz w:val="20"/>
          <w:szCs w:val="20"/>
        </w:rPr>
        <w:t>prezentul</w:t>
      </w:r>
      <w:proofErr w:type="spellEnd"/>
      <w:r w:rsidRPr="00E00D6E">
        <w:rPr>
          <w:rFonts w:asciiTheme="minorHAnsi" w:hAnsiTheme="minorHAnsi" w:cstheme="minorHAnsi"/>
          <w:spacing w:val="19"/>
          <w:w w:val="105"/>
          <w:sz w:val="20"/>
          <w:szCs w:val="20"/>
        </w:rPr>
        <w:t xml:space="preserve"> </w:t>
      </w:r>
      <w:r w:rsidRPr="00E00D6E">
        <w:rPr>
          <w:rFonts w:asciiTheme="minorHAnsi" w:hAnsiTheme="minorHAnsi" w:cstheme="minorHAnsi"/>
          <w:w w:val="105"/>
          <w:sz w:val="20"/>
          <w:szCs w:val="20"/>
        </w:rPr>
        <w:t>Caiet</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sarcini.</w:t>
      </w:r>
    </w:p>
    <w:p w14:paraId="549C6556" w14:textId="5D255B29" w:rsidR="00EA34DF" w:rsidRPr="003935D0" w:rsidRDefault="00EA34DF" w:rsidP="00866904">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639C7F8F" w14:textId="5E5AD610" w:rsid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09F5BDB6" w14:textId="5D2C0537" w:rsidR="00EA34DF" w:rsidRP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337BB421" w14:textId="215611E4" w:rsidR="00EA34DF" w:rsidRPr="00107A89" w:rsidRDefault="00EA34DF" w:rsidP="00EA34D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are</w:t>
      </w:r>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obligația</w:t>
      </w:r>
      <w:proofErr w:type="spellEnd"/>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proofErr w:type="spellStart"/>
      <w:r w:rsidRPr="00107A89">
        <w:rPr>
          <w:rFonts w:asciiTheme="minorHAnsi" w:hAnsiTheme="minorHAnsi" w:cstheme="minorHAnsi"/>
          <w:w w:val="105"/>
          <w:sz w:val="20"/>
          <w:szCs w:val="20"/>
        </w:rPr>
        <w:t>începe</w:t>
      </w:r>
      <w:proofErr w:type="spellEnd"/>
      <w:r w:rsidRPr="00107A89">
        <w:rPr>
          <w:rFonts w:asciiTheme="minorHAnsi" w:hAnsiTheme="minorHAnsi" w:cstheme="minorHAnsi"/>
          <w:spacing w:val="40"/>
          <w:w w:val="105"/>
          <w:sz w:val="20"/>
          <w:szCs w:val="20"/>
        </w:rPr>
        <w:t xml:space="preserve"> </w:t>
      </w:r>
      <w:proofErr w:type="spellStart"/>
      <w:r w:rsidRPr="00107A89">
        <w:rPr>
          <w:rFonts w:asciiTheme="minorHAnsi" w:hAnsiTheme="minorHAnsi" w:cstheme="minorHAnsi"/>
          <w:w w:val="105"/>
          <w:sz w:val="20"/>
          <w:szCs w:val="20"/>
        </w:rPr>
        <w:t>furnizarea</w:t>
      </w:r>
      <w:proofErr w:type="spellEnd"/>
      <w:r w:rsidRPr="00107A89">
        <w:rPr>
          <w:rFonts w:asciiTheme="minorHAnsi" w:hAnsiTheme="minorHAnsi" w:cstheme="minorHAnsi"/>
          <w:spacing w:val="47"/>
          <w:w w:val="105"/>
          <w:sz w:val="20"/>
          <w:szCs w:val="20"/>
        </w:rPr>
        <w:t xml:space="preserve"> </w:t>
      </w:r>
      <w:proofErr w:type="spellStart"/>
      <w:proofErr w:type="gramStart"/>
      <w:r>
        <w:rPr>
          <w:rFonts w:asciiTheme="minorHAnsi" w:hAnsiTheme="minorHAnsi" w:cstheme="minorHAnsi"/>
          <w:w w:val="105"/>
          <w:sz w:val="20"/>
          <w:szCs w:val="20"/>
        </w:rPr>
        <w:t>produselor</w:t>
      </w:r>
      <w:proofErr w:type="spellEnd"/>
      <w:r>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după</w:t>
      </w:r>
      <w:proofErr w:type="spellEnd"/>
      <w:proofErr w:type="gramEnd"/>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semnarea</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contractului</w:t>
      </w:r>
      <w:proofErr w:type="spellEnd"/>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ambele</w:t>
      </w:r>
      <w:proofErr w:type="spellEnd"/>
      <w:r w:rsidRPr="00107A89">
        <w:rPr>
          <w:rFonts w:asciiTheme="minorHAnsi" w:hAnsiTheme="minorHAnsi" w:cstheme="minorHAnsi"/>
          <w:sz w:val="20"/>
          <w:szCs w:val="20"/>
        </w:rPr>
        <w:t xml:space="preserve"> </w:t>
      </w:r>
      <w:proofErr w:type="spellStart"/>
      <w:r w:rsidRPr="00107A89">
        <w:rPr>
          <w:rFonts w:asciiTheme="minorHAnsi" w:hAnsiTheme="minorHAnsi" w:cstheme="minorHAnsi"/>
          <w:sz w:val="20"/>
          <w:szCs w:val="20"/>
        </w:rPr>
        <w:t>părți</w:t>
      </w:r>
      <w:proofErr w:type="spellEnd"/>
      <w:r w:rsidRPr="00107A89">
        <w:rPr>
          <w:rFonts w:asciiTheme="minorHAnsi" w:hAnsiTheme="minorHAnsi" w:cstheme="minorHAnsi"/>
          <w:sz w:val="20"/>
          <w:szCs w:val="20"/>
        </w:rPr>
        <w:t>,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termenelor</w:t>
      </w:r>
      <w:proofErr w:type="spellEnd"/>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proofErr w:type="spellStart"/>
      <w:r w:rsidRPr="00107A89">
        <w:rPr>
          <w:rFonts w:asciiTheme="minorHAnsi" w:hAnsiTheme="minorHAnsi" w:cstheme="minorHAnsi"/>
          <w:w w:val="105"/>
          <w:sz w:val="20"/>
          <w:szCs w:val="20"/>
        </w:rPr>
        <w:t>livrare</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asumate</w:t>
      </w:r>
      <w:proofErr w:type="spellEnd"/>
      <w:r w:rsidR="002216B3">
        <w:rPr>
          <w:rFonts w:asciiTheme="minorHAnsi" w:hAnsiTheme="minorHAnsi" w:cstheme="minorHAnsi"/>
          <w:w w:val="105"/>
          <w:sz w:val="20"/>
          <w:szCs w:val="20"/>
        </w:rPr>
        <w:t xml:space="preserve"> </w:t>
      </w:r>
      <w:r w:rsidR="002216B3" w:rsidRPr="00D848C8">
        <w:rPr>
          <w:rFonts w:asciiTheme="minorHAnsi" w:hAnsiTheme="minorHAnsi" w:cstheme="minorHAnsi"/>
          <w:w w:val="105"/>
          <w:sz w:val="20"/>
          <w:szCs w:val="20"/>
        </w:rPr>
        <w:t xml:space="preserve">la </w:t>
      </w:r>
      <w:r w:rsidR="005F2CE4" w:rsidRPr="00D848C8">
        <w:rPr>
          <w:rFonts w:asciiTheme="minorHAnsi" w:hAnsiTheme="minorHAnsi" w:cstheme="minorHAnsi"/>
          <w:w w:val="105"/>
          <w:sz w:val="20"/>
          <w:szCs w:val="20"/>
        </w:rPr>
        <w:t>art.</w:t>
      </w:r>
      <w:r w:rsidR="002216B3" w:rsidRPr="00D848C8">
        <w:rPr>
          <w:rFonts w:asciiTheme="minorHAnsi" w:hAnsiTheme="minorHAnsi" w:cstheme="minorHAnsi"/>
          <w:w w:val="105"/>
          <w:sz w:val="20"/>
          <w:szCs w:val="20"/>
        </w:rPr>
        <w:t xml:space="preserve"> 5</w:t>
      </w:r>
      <w:r w:rsidRPr="00D848C8">
        <w:rPr>
          <w:rFonts w:asciiTheme="minorHAnsi" w:hAnsiTheme="minorHAnsi" w:cstheme="minorHAnsi"/>
          <w:w w:val="105"/>
          <w:sz w:val="20"/>
          <w:szCs w:val="20"/>
        </w:rPr>
        <w:t xml:space="preserve">. </w:t>
      </w:r>
    </w:p>
    <w:p w14:paraId="03F1FB7C" w14:textId="60BEAB44" w:rsidR="00D4541C" w:rsidRPr="00E8592E" w:rsidRDefault="00D4541C" w:rsidP="00D4541C">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8.1</w:t>
      </w:r>
      <w:r w:rsidR="009440A7">
        <w:rPr>
          <w:rFonts w:asciiTheme="minorHAnsi" w:hAnsiTheme="minorHAnsi" w:cstheme="minorHAnsi"/>
          <w:sz w:val="20"/>
          <w:szCs w:val="20"/>
          <w:lang w:val="ro-RO" w:eastAsia="ar-SA"/>
        </w:rPr>
        <w:t>3</w:t>
      </w:r>
      <w:r>
        <w:rPr>
          <w:rFonts w:asciiTheme="minorHAnsi" w:hAnsiTheme="minorHAnsi" w:cstheme="minorHAnsi"/>
          <w:sz w:val="20"/>
          <w:szCs w:val="20"/>
          <w:lang w:val="ro-RO" w:eastAsia="ar-SA"/>
        </w:rPr>
        <w:t xml:space="preserve">. </w:t>
      </w:r>
      <w:r w:rsidRPr="00E8592E">
        <w:rPr>
          <w:rFonts w:asciiTheme="minorHAnsi" w:hAnsiTheme="minorHAnsi" w:cstheme="minorHAnsi"/>
          <w:sz w:val="20"/>
          <w:szCs w:val="20"/>
          <w:lang w:val="ro-RO" w:eastAsia="ar-SA"/>
        </w:rPr>
        <w:t>Furnizorul se obligă să despăgubească achizitorul împotriva oricăror:</w:t>
      </w:r>
    </w:p>
    <w:p w14:paraId="754983E2" w14:textId="77777777" w:rsidR="00D4541C" w:rsidRPr="00E8592E" w:rsidRDefault="00D4541C" w:rsidP="009C02F4">
      <w:pPr>
        <w:numPr>
          <w:ilvl w:val="2"/>
          <w:numId w:val="17"/>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20556C04" w14:textId="77777777" w:rsidR="00D4541C" w:rsidRPr="00E8592E" w:rsidRDefault="00D4541C" w:rsidP="009C02F4">
      <w:pPr>
        <w:numPr>
          <w:ilvl w:val="2"/>
          <w:numId w:val="17"/>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0CF683FB"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6831E2C9" w14:textId="4181384D"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5CD63879" w14:textId="77777777" w:rsidR="00623237" w:rsidRPr="00E8592E" w:rsidRDefault="00623237" w:rsidP="00623237">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214152AD" w14:textId="211B1826"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(2) Achizitorul se obligă să recepţioneze produsele</w:t>
      </w:r>
      <w:r w:rsidR="00DD0FC5">
        <w:rPr>
          <w:rFonts w:asciiTheme="minorHAnsi" w:hAnsiTheme="minorHAnsi" w:cstheme="minorHAnsi"/>
          <w:noProof/>
          <w:sz w:val="20"/>
          <w:szCs w:val="20"/>
          <w:lang w:val="it-IT"/>
        </w:rPr>
        <w:t>/sistemul</w:t>
      </w:r>
      <w:r w:rsidRPr="00E8592E">
        <w:rPr>
          <w:rFonts w:asciiTheme="minorHAnsi" w:hAnsiTheme="minorHAnsi" w:cstheme="minorHAnsi"/>
          <w:noProof/>
          <w:sz w:val="20"/>
          <w:szCs w:val="20"/>
          <w:lang w:val="it-IT"/>
        </w:rPr>
        <w:t xml:space="preserve"> în termenul convenit.</w:t>
      </w:r>
    </w:p>
    <w:p w14:paraId="620D6CB8" w14:textId="680BA38D"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lastRenderedPageBreak/>
        <w:t xml:space="preserve">9.2 (1) Achizitorul se obligă să plătească preţul produselor, către furnizor, în termen de maxim 30 (treizeci) de zile de la data </w:t>
      </w:r>
      <w:r w:rsidR="00A346C1">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w:t>
      </w:r>
      <w:r w:rsidR="00461DEA" w:rsidRPr="00E8592E">
        <w:rPr>
          <w:rFonts w:asciiTheme="minorHAnsi" w:hAnsiTheme="minorHAnsi" w:cstheme="minorHAnsi"/>
          <w:noProof/>
          <w:sz w:val="20"/>
          <w:szCs w:val="20"/>
          <w:lang w:val="it-IT"/>
        </w:rPr>
        <w:t>cantitativă</w:t>
      </w:r>
      <w:r w:rsidR="00461DEA">
        <w:rPr>
          <w:rFonts w:asciiTheme="minorHAnsi" w:hAnsiTheme="minorHAnsi" w:cstheme="minorHAnsi"/>
          <w:noProof/>
          <w:sz w:val="20"/>
          <w:szCs w:val="20"/>
          <w:lang w:val="it-IT"/>
        </w:rPr>
        <w:t>,</w:t>
      </w:r>
      <w:r w:rsidR="00461DEA" w:rsidRPr="00E8592E">
        <w:rPr>
          <w:rFonts w:asciiTheme="minorHAnsi" w:hAnsiTheme="minorHAnsi" w:cstheme="minorHAnsi"/>
          <w:noProof/>
          <w:sz w:val="20"/>
          <w:szCs w:val="20"/>
          <w:lang w:val="it-IT"/>
        </w:rPr>
        <w:t xml:space="preserve"> </w:t>
      </w:r>
      <w:r w:rsidRPr="00E8592E">
        <w:rPr>
          <w:rFonts w:asciiTheme="minorHAnsi" w:hAnsiTheme="minorHAnsi" w:cstheme="minorHAnsi"/>
          <w:noProof/>
          <w:sz w:val="20"/>
          <w:szCs w:val="20"/>
          <w:lang w:val="it-IT"/>
        </w:rPr>
        <w:t>calitativă</w:t>
      </w:r>
      <w:r w:rsidR="00461DEA">
        <w:rPr>
          <w:rFonts w:asciiTheme="minorHAnsi" w:hAnsiTheme="minorHAnsi" w:cstheme="minorHAnsi"/>
          <w:noProof/>
          <w:sz w:val="20"/>
          <w:szCs w:val="20"/>
          <w:lang w:val="it-IT"/>
        </w:rPr>
        <w:t>, montare, testare și punere în funcțiune</w:t>
      </w:r>
      <w:r w:rsidRPr="00E8592E">
        <w:rPr>
          <w:rFonts w:asciiTheme="minorHAnsi" w:hAnsiTheme="minorHAnsi" w:cstheme="minorHAnsi"/>
          <w:noProof/>
          <w:sz w:val="20"/>
          <w:szCs w:val="20"/>
          <w:lang w:val="it-IT"/>
        </w:rPr>
        <w:t xml:space="preserve"> a </w:t>
      </w:r>
      <w:r w:rsidR="00461DEA">
        <w:rPr>
          <w:rFonts w:asciiTheme="minorHAnsi" w:hAnsiTheme="minorHAnsi" w:cstheme="minorHAnsi"/>
          <w:noProof/>
          <w:sz w:val="20"/>
          <w:szCs w:val="20"/>
          <w:lang w:val="it-IT"/>
        </w:rPr>
        <w:t>grupului de pompare</w:t>
      </w:r>
      <w:r w:rsidR="00A346C1">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09859EBC" w14:textId="07B07E1F" w:rsidR="00BC0624" w:rsidRPr="00BC0624" w:rsidRDefault="00623237" w:rsidP="00B26DF2">
      <w:pPr>
        <w:ind w:right="-30"/>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00BC0624" w:rsidRPr="00BC0624">
        <w:rPr>
          <w:rFonts w:asciiTheme="minorHAnsi" w:eastAsia="MS Mincho" w:hAnsiTheme="minorHAnsi" w:cstheme="minorHAnsi"/>
          <w:sz w:val="20"/>
          <w:szCs w:val="20"/>
          <w:lang w:val="ro-RO" w:eastAsia="ja-JP"/>
        </w:rPr>
        <w:t xml:space="preserve">În cazul în care Procesul – verbal de recepție se semnează cu observații, plata va fi efectuată după îndeplinirea obligațiilor de remediere a tuturor lipsurilor sau deficiențelor și semnarea Procesului – verbal de recepție fără observații. Plata se va efectua din/în cont de Trezorerie. </w:t>
      </w:r>
      <w:r w:rsidR="00BC0624" w:rsidRPr="00BC0624">
        <w:rPr>
          <w:rFonts w:asciiTheme="minorHAnsi" w:hAnsiTheme="minorHAnsi" w:cstheme="minorHAnsi"/>
          <w:sz w:val="20"/>
          <w:szCs w:val="20"/>
          <w:lang w:val="it-IT"/>
        </w:rPr>
        <w:t>Nu se efectuează plata în avans.</w:t>
      </w:r>
    </w:p>
    <w:p w14:paraId="75968B8A" w14:textId="48CB5B01" w:rsidR="00623237" w:rsidRDefault="00623237" w:rsidP="00623237">
      <w:pPr>
        <w:suppressAutoHyphens/>
        <w:jc w:val="both"/>
        <w:rPr>
          <w:rFonts w:asciiTheme="minorHAnsi" w:hAnsiTheme="minorHAnsi" w:cstheme="minorHAnsi"/>
          <w:sz w:val="20"/>
          <w:szCs w:val="20"/>
          <w:lang w:val="ro-RO" w:eastAsia="ar-SA"/>
        </w:rPr>
      </w:pPr>
    </w:p>
    <w:p w14:paraId="2B742DB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F3D57EB"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F62B700"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191352AB" w14:textId="77777777" w:rsidR="004A1858" w:rsidRPr="004A1858" w:rsidRDefault="004A1858" w:rsidP="004A1858">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15573188" w14:textId="77777777" w:rsidR="004A1858" w:rsidRPr="004A1858" w:rsidRDefault="004A1858" w:rsidP="004A1858">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0376C1FA" w14:textId="77777777" w:rsidR="000576F5" w:rsidRDefault="000576F5" w:rsidP="00623237">
      <w:pPr>
        <w:jc w:val="both"/>
        <w:rPr>
          <w:rFonts w:asciiTheme="minorHAnsi" w:hAnsiTheme="minorHAnsi" w:cstheme="minorHAnsi"/>
          <w:sz w:val="20"/>
          <w:szCs w:val="20"/>
          <w:lang w:val="ro-RO" w:eastAsia="ar-SA"/>
        </w:rPr>
      </w:pPr>
    </w:p>
    <w:p w14:paraId="4C17166A"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52812D71"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40B924E3" w14:textId="77777777" w:rsidR="004A1858" w:rsidRPr="004A1858" w:rsidRDefault="004A1858" w:rsidP="004A1858">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3CE2B663" w14:textId="1267D843" w:rsidR="007B1ACB" w:rsidRDefault="004A1858" w:rsidP="007B1ACB">
      <w:pPr>
        <w:suppressAutoHyphens/>
        <w:jc w:val="both"/>
        <w:rPr>
          <w:rFonts w:asciiTheme="minorHAnsi" w:eastAsia="Calibri" w:hAnsiTheme="minorHAnsi" w:cstheme="minorHAnsi"/>
          <w:sz w:val="20"/>
          <w:szCs w:val="20"/>
          <w:lang w:val="ro-RO"/>
        </w:rPr>
      </w:pPr>
      <w:r w:rsidRPr="00926EA4">
        <w:rPr>
          <w:rFonts w:asciiTheme="minorHAnsi" w:eastAsia="Calibri" w:hAnsiTheme="minorHAnsi" w:cstheme="minorHAnsi"/>
          <w:sz w:val="20"/>
          <w:szCs w:val="20"/>
          <w:lang w:val="it-IT"/>
        </w:rPr>
        <w:t xml:space="preserve">11.2 </w:t>
      </w:r>
      <w:r w:rsidR="00926EA4" w:rsidRPr="00926EA4">
        <w:rPr>
          <w:rFonts w:asciiTheme="minorHAnsi" w:eastAsia="Calibri" w:hAnsiTheme="minorHAnsi" w:cstheme="minorHAnsi"/>
          <w:sz w:val="20"/>
          <w:szCs w:val="20"/>
          <w:lang w:val="it-IT"/>
        </w:rPr>
        <w:t>(</w:t>
      </w:r>
      <w:r w:rsidR="00926EA4">
        <w:rPr>
          <w:rFonts w:asciiTheme="minorHAnsi" w:eastAsia="Calibri" w:hAnsiTheme="minorHAnsi" w:cstheme="minorHAnsi"/>
          <w:sz w:val="20"/>
          <w:szCs w:val="20"/>
          <w:lang w:val="it-IT"/>
        </w:rPr>
        <w:t xml:space="preserve">1) </w:t>
      </w:r>
      <w:r w:rsidR="007B1ACB" w:rsidRPr="00BB752F">
        <w:rPr>
          <w:rFonts w:asciiTheme="minorHAnsi" w:eastAsia="Calibri" w:hAnsiTheme="minorHAnsi" w:cstheme="minorHAnsi"/>
          <w:sz w:val="20"/>
          <w:szCs w:val="20"/>
          <w:lang w:val="ro-RO"/>
        </w:rPr>
        <w:t xml:space="preserve">Recepția </w:t>
      </w:r>
      <w:r w:rsidR="007B1ACB">
        <w:rPr>
          <w:rFonts w:asciiTheme="minorHAnsi" w:eastAsia="Calibri" w:hAnsiTheme="minorHAnsi" w:cstheme="minorHAnsi"/>
          <w:sz w:val="20"/>
          <w:szCs w:val="20"/>
          <w:lang w:val="ro-RO"/>
        </w:rPr>
        <w:t>cantitativă, calitativă, montării, testării și punerii în funcțiune a grupului de pompare</w:t>
      </w:r>
      <w:r w:rsidR="007B1ACB" w:rsidRPr="00BB752F">
        <w:rPr>
          <w:rFonts w:asciiTheme="minorHAnsi" w:eastAsia="Calibri" w:hAnsiTheme="minorHAnsi" w:cstheme="minorHAnsi"/>
          <w:sz w:val="20"/>
          <w:szCs w:val="20"/>
          <w:lang w:val="ro-RO"/>
        </w:rPr>
        <w:t xml:space="preserve"> se va efectua pe baz</w:t>
      </w:r>
      <w:r w:rsidR="007B1ACB">
        <w:rPr>
          <w:rFonts w:asciiTheme="minorHAnsi" w:eastAsia="Calibri" w:hAnsiTheme="minorHAnsi" w:cstheme="minorHAnsi"/>
          <w:sz w:val="20"/>
          <w:szCs w:val="20"/>
          <w:lang w:val="ro-RO"/>
        </w:rPr>
        <w:t>ă</w:t>
      </w:r>
      <w:r w:rsidR="007B1ACB" w:rsidRPr="00BB752F">
        <w:rPr>
          <w:rFonts w:asciiTheme="minorHAnsi" w:eastAsia="Calibri" w:hAnsiTheme="minorHAnsi" w:cstheme="minorHAnsi"/>
          <w:sz w:val="20"/>
          <w:szCs w:val="20"/>
          <w:lang w:val="ro-RO"/>
        </w:rPr>
        <w:t xml:space="preserve"> de proces verbal semnat de </w:t>
      </w:r>
      <w:r w:rsidR="007B1ACB" w:rsidRPr="00431ADE">
        <w:rPr>
          <w:rFonts w:asciiTheme="minorHAnsi" w:hAnsiTheme="minorHAnsi" w:cstheme="minorHAnsi"/>
          <w:w w:val="105"/>
          <w:sz w:val="20"/>
          <w:szCs w:val="20"/>
          <w:lang w:val="ro-RO"/>
        </w:rPr>
        <w:t xml:space="preserve">furnizor </w:t>
      </w:r>
      <w:r w:rsidR="007B1ACB" w:rsidRPr="00BB752F">
        <w:rPr>
          <w:rFonts w:asciiTheme="minorHAnsi" w:eastAsia="Calibri" w:hAnsiTheme="minorHAnsi" w:cstheme="minorHAnsi"/>
          <w:sz w:val="20"/>
          <w:szCs w:val="20"/>
          <w:lang w:val="ro-RO"/>
        </w:rPr>
        <w:t xml:space="preserve">și achizitor. </w:t>
      </w:r>
    </w:p>
    <w:p w14:paraId="0BBD5C9A" w14:textId="607BD8F7" w:rsidR="004A1858" w:rsidRPr="004A1858" w:rsidRDefault="004A1858" w:rsidP="007B1ACB">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(2) Inspecțiile și testele din cadrul recepției cantitative și calitative se vor face la destinația finală a produselor, respectiv Sediul </w:t>
      </w:r>
      <w:r w:rsidR="00D848C8">
        <w:rPr>
          <w:rFonts w:asciiTheme="minorHAnsi" w:hAnsiTheme="minorHAnsi" w:cstheme="minorHAnsi"/>
          <w:sz w:val="20"/>
          <w:szCs w:val="20"/>
          <w:lang w:val="ro-RO" w:eastAsia="ar-SA"/>
        </w:rPr>
        <w:t>Lac Mamaia</w:t>
      </w:r>
      <w:r w:rsidRPr="004A1858">
        <w:rPr>
          <w:rFonts w:asciiTheme="minorHAnsi" w:hAnsiTheme="minorHAnsi" w:cstheme="minorHAnsi"/>
          <w:sz w:val="20"/>
          <w:szCs w:val="20"/>
          <w:lang w:val="ro-RO" w:eastAsia="ar-SA"/>
        </w:rPr>
        <w:t xml:space="preserve"> al Universității Maritime din Constanța, str. </w:t>
      </w:r>
      <w:r w:rsidR="00D848C8">
        <w:rPr>
          <w:rFonts w:asciiTheme="minorHAnsi" w:hAnsiTheme="minorHAnsi" w:cstheme="minorHAnsi"/>
          <w:sz w:val="20"/>
          <w:szCs w:val="20"/>
          <w:lang w:val="ro-RO" w:eastAsia="ar-SA"/>
        </w:rPr>
        <w:t>Cuarțului nr. 2</w:t>
      </w:r>
      <w:r w:rsidRPr="004A1858">
        <w:rPr>
          <w:rFonts w:asciiTheme="minorHAnsi" w:hAnsiTheme="minorHAnsi" w:cstheme="minorHAnsi"/>
          <w:sz w:val="20"/>
          <w:szCs w:val="20"/>
          <w:lang w:val="ro-RO" w:eastAsia="ar-SA"/>
        </w:rPr>
        <w:t>.</w:t>
      </w:r>
    </w:p>
    <w:p w14:paraId="67392867" w14:textId="77777777" w:rsidR="00DB2784" w:rsidRPr="002A1FB5"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w:t>
      </w:r>
      <w:r w:rsidR="00DB2784"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DB2784" w:rsidRPr="002A1FB5">
        <w:rPr>
          <w:rFonts w:asciiTheme="minorHAnsi" w:hAnsiTheme="minorHAnsi" w:cstheme="minorHAnsi"/>
          <w:sz w:val="20"/>
          <w:szCs w:val="20"/>
          <w:lang w:val="ro-RO" w:eastAsia="ar-SA"/>
        </w:rPr>
        <w:t xml:space="preserve">are obligația, fără a modifica prețul contractului de a: </w:t>
      </w:r>
      <w:r w:rsidR="00DB2784" w:rsidRPr="002A1FB5">
        <w:rPr>
          <w:rFonts w:asciiTheme="minorHAnsi" w:hAnsiTheme="minorHAnsi" w:cstheme="minorHAnsi"/>
          <w:sz w:val="20"/>
          <w:szCs w:val="20"/>
          <w:lang w:val="ro-RO" w:eastAsia="ar-SA"/>
        </w:rPr>
        <w:tab/>
        <w:t xml:space="preserve">          </w:t>
      </w:r>
    </w:p>
    <w:p w14:paraId="16CFF60D" w14:textId="04D615C8" w:rsidR="00DB2784" w:rsidRPr="002A1FB5"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431F0326" w14:textId="77777777" w:rsidR="00DB2784" w:rsidRPr="004A1858"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17C8AC03" w14:textId="77777777" w:rsidR="00DB2784" w:rsidRPr="004A1858" w:rsidRDefault="00DB2784" w:rsidP="00DB2784">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1107DDB" w14:textId="4D162FEB" w:rsidR="004A1858" w:rsidRPr="004A1858"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50B91F90"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3D1DB944"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38593940"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12. Ambalare şi marcare</w:t>
      </w:r>
    </w:p>
    <w:p w14:paraId="19DCB2E9"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2C863C5"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1CA84F37"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7FF3B1DD"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4C91E89F" w14:textId="28F6198F" w:rsidR="00623237" w:rsidRDefault="00623237" w:rsidP="00623237">
      <w:pPr>
        <w:suppressAutoHyphens/>
        <w:jc w:val="both"/>
        <w:rPr>
          <w:rFonts w:asciiTheme="minorHAnsi" w:hAnsiTheme="minorHAnsi" w:cstheme="minorHAnsi"/>
          <w:sz w:val="20"/>
          <w:szCs w:val="20"/>
          <w:lang w:val="ro-RO" w:eastAsia="ar-SA"/>
        </w:rPr>
      </w:pPr>
    </w:p>
    <w:p w14:paraId="1495FFB8"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0C61445C"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0A883B51"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27584741" w14:textId="77777777" w:rsidR="00F40BE1" w:rsidRPr="00F40BE1" w:rsidRDefault="00F40BE1" w:rsidP="00F40BE1">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00B23E44"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510B6C47" w14:textId="0D3752B8"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 xml:space="preserve">c) </w:t>
      </w:r>
      <w:r w:rsidRPr="00011C11">
        <w:rPr>
          <w:rFonts w:asciiTheme="minorHAnsi" w:eastAsia="Calibri" w:hAnsiTheme="minorHAnsi" w:cstheme="minorHAnsi"/>
          <w:sz w:val="20"/>
          <w:szCs w:val="20"/>
          <w:lang w:val="it-IT"/>
        </w:rPr>
        <w:t>declarați</w:t>
      </w:r>
      <w:r w:rsidR="00011C11" w:rsidRPr="00011C11">
        <w:rPr>
          <w:rFonts w:asciiTheme="minorHAnsi" w:eastAsia="Calibri" w:hAnsiTheme="minorHAnsi" w:cstheme="minorHAnsi"/>
          <w:sz w:val="20"/>
          <w:szCs w:val="20"/>
          <w:lang w:val="it-IT"/>
        </w:rPr>
        <w:t>e</w:t>
      </w:r>
      <w:r w:rsidR="005B0F05" w:rsidRPr="00011C11">
        <w:rPr>
          <w:rFonts w:asciiTheme="minorHAnsi" w:eastAsia="Calibri" w:hAnsiTheme="minorHAnsi" w:cstheme="minorHAnsi"/>
          <w:sz w:val="20"/>
          <w:szCs w:val="20"/>
          <w:lang w:val="it-IT"/>
        </w:rPr>
        <w:t>/certificat</w:t>
      </w:r>
      <w:r w:rsidRPr="00011C11">
        <w:rPr>
          <w:rFonts w:asciiTheme="minorHAnsi" w:eastAsia="Calibri" w:hAnsiTheme="minorHAnsi" w:cstheme="minorHAnsi"/>
          <w:sz w:val="20"/>
          <w:szCs w:val="20"/>
          <w:lang w:val="it-IT"/>
        </w:rPr>
        <w:t xml:space="preserve"> de conformitate</w:t>
      </w:r>
      <w:r w:rsidR="00F27573" w:rsidRPr="00011C11">
        <w:rPr>
          <w:rFonts w:asciiTheme="minorHAnsi" w:eastAsia="Calibri" w:hAnsiTheme="minorHAnsi" w:cstheme="minorHAnsi"/>
          <w:sz w:val="20"/>
          <w:szCs w:val="20"/>
          <w:lang w:val="it-IT"/>
        </w:rPr>
        <w:t xml:space="preserve"> CE</w:t>
      </w:r>
      <w:r w:rsidRPr="00011C11">
        <w:rPr>
          <w:rFonts w:asciiTheme="minorHAnsi" w:eastAsia="Calibri" w:hAnsiTheme="minorHAnsi" w:cstheme="minorHAnsi"/>
          <w:sz w:val="20"/>
          <w:szCs w:val="20"/>
          <w:lang w:val="it-IT"/>
        </w:rPr>
        <w:t>;</w:t>
      </w:r>
    </w:p>
    <w:p w14:paraId="3E45B4C3" w14:textId="77777777" w:rsidR="00F40BE1" w:rsidRPr="00F40BE1" w:rsidRDefault="00F40BE1" w:rsidP="00F40BE1">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lastRenderedPageBreak/>
        <w:t xml:space="preserve">d) avizul de însoțire a mărfii (dacă este cazul). </w:t>
      </w:r>
    </w:p>
    <w:p w14:paraId="13348166" w14:textId="66F80725" w:rsidR="00F40BE1" w:rsidRPr="00F40BE1" w:rsidRDefault="008D4A20" w:rsidP="00F40BE1">
      <w:pPr>
        <w:ind w:right="-1"/>
        <w:jc w:val="both"/>
        <w:rPr>
          <w:rFonts w:asciiTheme="minorHAnsi" w:eastAsia="Calibri" w:hAnsiTheme="minorHAnsi" w:cstheme="minorHAnsi"/>
          <w:noProof/>
          <w:sz w:val="20"/>
          <w:szCs w:val="20"/>
          <w:lang w:val="fr-FR"/>
        </w:rPr>
      </w:pPr>
      <w:hyperlink w:anchor="#" w:history="1"/>
      <w:r w:rsidR="00F40BE1" w:rsidRPr="00F40BE1">
        <w:rPr>
          <w:rFonts w:asciiTheme="minorHAnsi" w:hAnsiTheme="minorHAnsi" w:cstheme="minorHAnsi"/>
          <w:sz w:val="20"/>
          <w:szCs w:val="20"/>
          <w:lang w:val="it-IT"/>
        </w:rPr>
        <w:t xml:space="preserve">13.3 </w:t>
      </w:r>
      <w:r w:rsidR="00F40BE1" w:rsidRPr="00F40BE1">
        <w:rPr>
          <w:rFonts w:asciiTheme="minorHAnsi" w:eastAsia="Calibri" w:hAnsiTheme="minorHAnsi" w:cstheme="minorHAnsi"/>
          <w:noProof/>
          <w:sz w:val="20"/>
          <w:szCs w:val="20"/>
          <w:lang w:val="fr-FR"/>
        </w:rPr>
        <w:t xml:space="preserve">Certificarea de către achizitor a faptului că produsele au fost livrate </w:t>
      </w:r>
      <w:r w:rsidR="00F40BE1" w:rsidRPr="00F40BE1">
        <w:rPr>
          <w:rFonts w:asciiTheme="minorHAnsi" w:hAnsiTheme="minorHAnsi" w:cstheme="minorHAnsi"/>
          <w:sz w:val="20"/>
          <w:szCs w:val="20"/>
          <w:lang w:val="it-IT"/>
        </w:rPr>
        <w:t xml:space="preserve">se face după punerea </w:t>
      </w:r>
      <w:r w:rsidR="00F40BE1" w:rsidRPr="00F40BE1">
        <w:rPr>
          <w:rFonts w:asciiTheme="minorHAnsi" w:hAnsiTheme="minorHAnsi" w:cstheme="minorHAnsi"/>
          <w:sz w:val="20"/>
          <w:szCs w:val="20"/>
          <w:lang w:val="ro-RO"/>
        </w:rPr>
        <w:t>î</w:t>
      </w:r>
      <w:r w:rsidR="00F40BE1" w:rsidRPr="00F40BE1">
        <w:rPr>
          <w:rFonts w:asciiTheme="minorHAnsi" w:hAnsiTheme="minorHAnsi" w:cstheme="minorHAnsi"/>
          <w:sz w:val="20"/>
          <w:szCs w:val="20"/>
          <w:lang w:val="it-IT"/>
        </w:rPr>
        <w:t>n funcțiune și semnarea procesului verbal de recepție fără observații de către achizitor</w:t>
      </w:r>
      <w:r w:rsidR="00F40BE1" w:rsidRPr="00F40BE1">
        <w:rPr>
          <w:rFonts w:asciiTheme="minorHAnsi" w:eastAsia="Calibri" w:hAnsiTheme="minorHAnsi" w:cstheme="minorHAnsi"/>
          <w:noProof/>
          <w:sz w:val="20"/>
          <w:szCs w:val="20"/>
          <w:lang w:val="fr-FR"/>
        </w:rPr>
        <w:t>.</w:t>
      </w:r>
    </w:p>
    <w:p w14:paraId="6054D063" w14:textId="77777777" w:rsidR="00F40BE1" w:rsidRPr="00F40BE1" w:rsidRDefault="00F40BE1" w:rsidP="00F40BE1">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3931850D" w14:textId="559D6333" w:rsidR="00623237" w:rsidRDefault="00623237" w:rsidP="00623237">
      <w:pPr>
        <w:suppressAutoHyphens/>
        <w:jc w:val="both"/>
        <w:rPr>
          <w:rFonts w:asciiTheme="minorHAnsi" w:hAnsiTheme="minorHAnsi" w:cstheme="minorHAnsi"/>
          <w:sz w:val="20"/>
          <w:szCs w:val="20"/>
          <w:lang w:val="ro-RO" w:eastAsia="ar-SA"/>
        </w:rPr>
      </w:pPr>
    </w:p>
    <w:p w14:paraId="3BCA24D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22E80B6E"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7B86FA65" w14:textId="7D216BBC" w:rsidR="00B54247" w:rsidRDefault="00B54247" w:rsidP="00623237">
      <w:pPr>
        <w:suppressAutoHyphens/>
        <w:jc w:val="both"/>
        <w:rPr>
          <w:rFonts w:asciiTheme="minorHAnsi" w:hAnsiTheme="minorHAnsi" w:cstheme="minorHAnsi"/>
          <w:b/>
          <w:sz w:val="20"/>
          <w:szCs w:val="20"/>
          <w:lang w:val="ro-RO" w:eastAsia="ar-SA"/>
        </w:rPr>
      </w:pPr>
    </w:p>
    <w:p w14:paraId="45D2B31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36B09D67" w14:textId="77777777" w:rsidR="008F5A0A" w:rsidRPr="008F5A0A" w:rsidRDefault="008F5A0A" w:rsidP="008F5A0A">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0935B66" w14:textId="1D1110C0" w:rsidR="008F5A0A" w:rsidRPr="008F5A0A" w:rsidRDefault="008F5A0A" w:rsidP="008F5A0A">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15.2  Perioada de garanție acordată produs</w:t>
      </w:r>
      <w:r w:rsidR="00AD7048">
        <w:rPr>
          <w:rFonts w:asciiTheme="minorHAnsi" w:hAnsiTheme="minorHAnsi" w:cstheme="minorHAnsi"/>
          <w:sz w:val="20"/>
          <w:szCs w:val="20"/>
          <w:lang w:val="ro-RO" w:eastAsia="ar-SA"/>
        </w:rPr>
        <w:t>elor</w:t>
      </w:r>
      <w:r w:rsidRPr="008F5A0A">
        <w:rPr>
          <w:rFonts w:asciiTheme="minorHAnsi" w:hAnsiTheme="minorHAnsi" w:cstheme="minorHAnsi"/>
          <w:sz w:val="20"/>
          <w:szCs w:val="20"/>
          <w:lang w:val="ro-RO" w:eastAsia="ar-SA"/>
        </w:rPr>
        <w:t xml:space="preserve">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w:t>
      </w:r>
      <w:r w:rsidR="00AD7048">
        <w:rPr>
          <w:rFonts w:asciiTheme="minorHAnsi" w:hAnsiTheme="minorHAnsi" w:cstheme="minorHAnsi"/>
          <w:sz w:val="20"/>
          <w:szCs w:val="20"/>
          <w:lang w:val="it-IT"/>
        </w:rPr>
        <w:t>,</w:t>
      </w:r>
      <w:r w:rsidRPr="008F5A0A">
        <w:rPr>
          <w:rFonts w:asciiTheme="minorHAnsi" w:hAnsiTheme="minorHAnsi" w:cstheme="minorHAnsi"/>
          <w:sz w:val="20"/>
          <w:szCs w:val="20"/>
          <w:lang w:val="it-IT"/>
        </w:rPr>
        <w:t xml:space="preserve"> calitativă</w:t>
      </w:r>
      <w:r w:rsidR="00AD7048">
        <w:rPr>
          <w:rFonts w:asciiTheme="minorHAnsi" w:hAnsiTheme="minorHAnsi" w:cstheme="minorHAnsi"/>
          <w:sz w:val="20"/>
          <w:szCs w:val="20"/>
          <w:lang w:val="it-IT"/>
        </w:rPr>
        <w:t>, montare, testare și punere în funcțiune</w:t>
      </w:r>
      <w:r w:rsidRPr="008F5A0A">
        <w:rPr>
          <w:rFonts w:asciiTheme="minorHAnsi" w:hAnsiTheme="minorHAnsi" w:cstheme="minorHAnsi"/>
          <w:sz w:val="20"/>
          <w:szCs w:val="20"/>
          <w:lang w:val="it-IT"/>
        </w:rPr>
        <w:t>.</w:t>
      </w:r>
    </w:p>
    <w:p w14:paraId="20262FDF" w14:textId="2602F54F" w:rsidR="008F5A0A" w:rsidRPr="00CE2157" w:rsidRDefault="008F5A0A" w:rsidP="008F5A0A">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w:t>
      </w:r>
      <w:r w:rsidRPr="00CE2157">
        <w:rPr>
          <w:rFonts w:asciiTheme="minorHAnsi" w:hAnsiTheme="minorHAnsi" w:cstheme="minorHAnsi"/>
          <w:sz w:val="20"/>
          <w:szCs w:val="20"/>
          <w:lang w:val="it-IT"/>
        </w:rPr>
        <w:t>Garanția trebuie să acopere toate costurile rezultate din remedierea defectelor în perioada de garanție, inclusiv, dar fără a se limita la:</w:t>
      </w:r>
    </w:p>
    <w:p w14:paraId="7407535A"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demontare (dacă este cazul);</w:t>
      </w:r>
    </w:p>
    <w:p w14:paraId="58159FA0"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ambalaje, inclusiv furnizarea de material protector pentru transport (carton, cutii, lăzi etc.);</w:t>
      </w:r>
    </w:p>
    <w:p w14:paraId="5099A7BF"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transport prin intermediul transportatorului, inclusiv de transport internațional (dacă este aplicabil);</w:t>
      </w:r>
    </w:p>
    <w:p w14:paraId="31C5366F" w14:textId="77777777" w:rsidR="008F5A0A" w:rsidRPr="00CE2157" w:rsidRDefault="008F5A0A" w:rsidP="009C02F4">
      <w:pPr>
        <w:pStyle w:val="ListParagraph"/>
        <w:numPr>
          <w:ilvl w:val="0"/>
          <w:numId w:val="30"/>
        </w:numPr>
        <w:rPr>
          <w:rFonts w:asciiTheme="minorHAnsi" w:hAnsiTheme="minorHAnsi" w:cstheme="minorHAnsi"/>
          <w:sz w:val="20"/>
          <w:szCs w:val="20"/>
          <w:lang w:val="it-IT"/>
        </w:rPr>
      </w:pPr>
      <w:r w:rsidRPr="00CE2157">
        <w:rPr>
          <w:rFonts w:asciiTheme="minorHAnsi" w:hAnsiTheme="minorHAnsi" w:cstheme="minorHAnsi"/>
          <w:sz w:val="20"/>
          <w:szCs w:val="20"/>
          <w:lang w:val="it-IT"/>
        </w:rPr>
        <w:t>diagnoza defectelor, inclusiv costurile de personal;</w:t>
      </w:r>
    </w:p>
    <w:p w14:paraId="75C61750" w14:textId="77777777"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lang w:val="it-IT"/>
        </w:rPr>
      </w:pPr>
      <w:r w:rsidRPr="00CE2157">
        <w:rPr>
          <w:rFonts w:asciiTheme="minorHAnsi" w:hAnsiTheme="minorHAnsi" w:cstheme="minorHAnsi"/>
          <w:bCs/>
          <w:sz w:val="20"/>
          <w:szCs w:val="20"/>
          <w:lang w:val="it-IT"/>
        </w:rPr>
        <w:t>repararea tuturor componentelor defecte sau furnizarea unor componente noi;</w:t>
      </w:r>
    </w:p>
    <w:p w14:paraId="4B7953D8" w14:textId="77777777"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înlocuirea părților defecte;</w:t>
      </w:r>
    </w:p>
    <w:p w14:paraId="08926202" w14:textId="78FA8378"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repunerea în funcțiune.</w:t>
      </w:r>
    </w:p>
    <w:p w14:paraId="72C6A6B6" w14:textId="77777777" w:rsidR="008F5A0A" w:rsidRPr="008F5A0A" w:rsidRDefault="008F5A0A" w:rsidP="008F5A0A">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49F698F7"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14571785"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6C2E1059" w14:textId="77777777" w:rsidR="008F5A0A" w:rsidRPr="008F5A0A" w:rsidRDefault="008F5A0A" w:rsidP="008F5A0A">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8F5A0A">
        <w:rPr>
          <w:rFonts w:asciiTheme="minorHAnsi" w:hAnsiTheme="minorHAnsi" w:cstheme="minorHAnsi"/>
          <w:sz w:val="20"/>
          <w:szCs w:val="20"/>
          <w:lang w:val="it-IT"/>
        </w:rPr>
        <w:t xml:space="preserve">osturile suplimentare se vor suporta de furnizor și sunt incluse în valoarea contractului.  </w:t>
      </w:r>
    </w:p>
    <w:p w14:paraId="3E3607AA" w14:textId="77777777" w:rsidR="008F5A0A" w:rsidRPr="008F5A0A" w:rsidRDefault="008F5A0A" w:rsidP="008F5A0A">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39D0DCCD" w14:textId="77777777" w:rsidR="008F5A0A" w:rsidRPr="008F5A0A" w:rsidRDefault="008F5A0A" w:rsidP="008F5A0A">
      <w:pPr>
        <w:shd w:val="clear" w:color="auto" w:fill="FFFFFF"/>
        <w:jc w:val="both"/>
        <w:rPr>
          <w:rFonts w:asciiTheme="minorHAnsi" w:hAnsiTheme="minorHAnsi" w:cstheme="minorHAnsi"/>
          <w:sz w:val="20"/>
          <w:szCs w:val="20"/>
          <w:lang w:val="ro-RO"/>
        </w:rPr>
      </w:pPr>
      <w:bookmarkStart w:id="0" w:name="do|ar12|al7"/>
      <w:bookmarkEnd w:id="0"/>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1CB3685C" w14:textId="77777777" w:rsidR="008F5A0A" w:rsidRPr="008F5A0A" w:rsidRDefault="008F5A0A" w:rsidP="008F5A0A">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(5) </w:t>
      </w:r>
      <w:r w:rsidRPr="008F5A0A">
        <w:rPr>
          <w:rStyle w:val="tal1"/>
          <w:rFonts w:asciiTheme="minorHAnsi" w:hAnsiTheme="minorHAnsi" w:cstheme="minorHAnsi"/>
          <w:sz w:val="20"/>
          <w:szCs w:val="20"/>
          <w:lang w:val="it-IT"/>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29B75AA1" w14:textId="77777777" w:rsidR="008F5A0A" w:rsidRPr="008F5A0A" w:rsidRDefault="008F5A0A" w:rsidP="008F5A0A">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456DB08E" w14:textId="369F6F49" w:rsidR="00623237" w:rsidRDefault="00623237" w:rsidP="00623237">
      <w:pPr>
        <w:suppressAutoHyphens/>
        <w:jc w:val="both"/>
        <w:rPr>
          <w:rFonts w:asciiTheme="minorHAnsi" w:hAnsiTheme="minorHAnsi" w:cstheme="minorHAnsi"/>
          <w:sz w:val="20"/>
          <w:szCs w:val="20"/>
          <w:lang w:val="ro-RO" w:eastAsia="ar-SA"/>
        </w:rPr>
      </w:pPr>
    </w:p>
    <w:p w14:paraId="1C1B1819" w14:textId="425A5772"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557A0FBD"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6BABA53"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15B46558"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607B438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3DBB8C5F" w14:textId="77777777" w:rsidR="006959C6" w:rsidRPr="006959C6" w:rsidRDefault="006959C6" w:rsidP="006959C6">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6167BF56" w14:textId="05A5E62B" w:rsidR="00B54247" w:rsidRDefault="00B54247" w:rsidP="00623237">
      <w:pPr>
        <w:suppressAutoHyphens/>
        <w:jc w:val="both"/>
        <w:rPr>
          <w:rFonts w:asciiTheme="minorHAnsi" w:hAnsiTheme="minorHAnsi" w:cstheme="minorHAnsi"/>
          <w:sz w:val="20"/>
          <w:szCs w:val="20"/>
          <w:lang w:val="ro-RO" w:eastAsia="ar-SA"/>
        </w:rPr>
      </w:pPr>
    </w:p>
    <w:p w14:paraId="467C5CA7"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18. Întârzieri în îndeplinirea contractului</w:t>
      </w:r>
    </w:p>
    <w:p w14:paraId="2D9E64D3"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308EB90C"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lastRenderedPageBreak/>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6E5DE101"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228DCB2E" w14:textId="77777777" w:rsidR="006959C6" w:rsidRPr="006959C6" w:rsidRDefault="006959C6" w:rsidP="009C02F4">
      <w:pPr>
        <w:numPr>
          <w:ilvl w:val="0"/>
          <w:numId w:val="16"/>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34B85D7B" w14:textId="77777777" w:rsidR="006959C6" w:rsidRPr="006959C6" w:rsidRDefault="006959C6" w:rsidP="009C02F4">
      <w:pPr>
        <w:numPr>
          <w:ilvl w:val="0"/>
          <w:numId w:val="16"/>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FE7134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7EDA306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137EC093" w14:textId="77777777" w:rsidR="006959C6" w:rsidRPr="006959C6" w:rsidRDefault="006959C6" w:rsidP="006959C6">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afara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cazului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care </w:t>
      </w:r>
      <w:proofErr w:type="spellStart"/>
      <w:r w:rsidRPr="006959C6">
        <w:rPr>
          <w:rFonts w:asciiTheme="minorHAnsi" w:hAnsiTheme="minorHAnsi" w:cstheme="minorHAnsi"/>
          <w:sz w:val="20"/>
          <w:szCs w:val="20"/>
          <w:lang w:val="fr-FR"/>
        </w:rPr>
        <w:t>achizitorul</w:t>
      </w:r>
      <w:proofErr w:type="spellEnd"/>
      <w:r w:rsidRPr="006959C6">
        <w:rPr>
          <w:rFonts w:asciiTheme="minorHAnsi" w:hAnsiTheme="minorHAnsi" w:cstheme="minorHAnsi"/>
          <w:sz w:val="20"/>
          <w:szCs w:val="20"/>
          <w:lang w:val="fr-FR"/>
        </w:rPr>
        <w:t xml:space="preserve"> este de </w:t>
      </w:r>
      <w:proofErr w:type="spellStart"/>
      <w:r w:rsidRPr="006959C6">
        <w:rPr>
          <w:rFonts w:asciiTheme="minorHAnsi" w:hAnsiTheme="minorHAnsi" w:cstheme="minorHAnsi"/>
          <w:sz w:val="20"/>
          <w:szCs w:val="20"/>
          <w:lang w:val="fr-FR"/>
        </w:rPr>
        <w:t>acord</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cu</w:t>
      </w:r>
      <w:proofErr w:type="spellEnd"/>
      <w:r w:rsidRPr="006959C6">
        <w:rPr>
          <w:rFonts w:asciiTheme="minorHAnsi" w:hAnsiTheme="minorHAnsi" w:cstheme="minorHAnsi"/>
          <w:sz w:val="20"/>
          <w:szCs w:val="20"/>
          <w:lang w:val="fr-FR"/>
        </w:rPr>
        <w:t xml:space="preserve"> o </w:t>
      </w:r>
      <w:proofErr w:type="spellStart"/>
      <w:r w:rsidRPr="006959C6">
        <w:rPr>
          <w:rFonts w:asciiTheme="minorHAnsi" w:hAnsiTheme="minorHAnsi" w:cstheme="minorHAnsi"/>
          <w:sz w:val="20"/>
          <w:szCs w:val="20"/>
          <w:lang w:val="fr-FR"/>
        </w:rPr>
        <w:t>prelungire</w:t>
      </w:r>
      <w:proofErr w:type="spellEnd"/>
      <w:r w:rsidRPr="006959C6">
        <w:rPr>
          <w:rFonts w:asciiTheme="minorHAnsi" w:hAnsiTheme="minorHAnsi" w:cstheme="minorHAnsi"/>
          <w:sz w:val="20"/>
          <w:szCs w:val="20"/>
          <w:lang w:val="fr-FR"/>
        </w:rPr>
        <w:t xml:space="preserve"> a </w:t>
      </w:r>
      <w:proofErr w:type="spellStart"/>
      <w:r w:rsidRPr="006959C6">
        <w:rPr>
          <w:rFonts w:asciiTheme="minorHAnsi" w:hAnsiTheme="minorHAnsi" w:cstheme="minorHAnsi"/>
          <w:sz w:val="20"/>
          <w:szCs w:val="20"/>
          <w:lang w:val="fr-FR"/>
        </w:rPr>
        <w:t>termenului</w:t>
      </w:r>
      <w:proofErr w:type="spellEnd"/>
      <w:r w:rsidRPr="006959C6">
        <w:rPr>
          <w:rFonts w:asciiTheme="minorHAnsi" w:hAnsiTheme="minorHAnsi" w:cstheme="minorHAnsi"/>
          <w:sz w:val="20"/>
          <w:szCs w:val="20"/>
          <w:lang w:val="fr-FR"/>
        </w:rPr>
        <w:t xml:space="preserve"> de </w:t>
      </w:r>
      <w:proofErr w:type="spellStart"/>
      <w:r w:rsidRPr="006959C6">
        <w:rPr>
          <w:rFonts w:asciiTheme="minorHAnsi" w:hAnsiTheme="minorHAnsi" w:cstheme="minorHAnsi"/>
          <w:sz w:val="20"/>
          <w:szCs w:val="20"/>
          <w:lang w:val="fr-FR"/>
        </w:rPr>
        <w:t>furnizare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orice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întârziere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îndeplinirea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contractului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dă</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dreptul</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achizitorului</w:t>
      </w:r>
      <w:proofErr w:type="spellEnd"/>
      <w:r w:rsidRPr="006959C6">
        <w:rPr>
          <w:rFonts w:asciiTheme="minorHAnsi" w:hAnsiTheme="minorHAnsi" w:cstheme="minorHAnsi"/>
          <w:sz w:val="20"/>
          <w:szCs w:val="20"/>
          <w:lang w:val="fr-FR"/>
        </w:rPr>
        <w:t xml:space="preserve"> de a </w:t>
      </w:r>
      <w:proofErr w:type="spellStart"/>
      <w:r w:rsidRPr="006959C6">
        <w:rPr>
          <w:rFonts w:asciiTheme="minorHAnsi" w:hAnsiTheme="minorHAnsi" w:cstheme="minorHAnsi"/>
          <w:sz w:val="20"/>
          <w:szCs w:val="20"/>
          <w:lang w:val="fr-FR"/>
        </w:rPr>
        <w:t>solicita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penalităţi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furnizorului</w:t>
      </w:r>
      <w:proofErr w:type="spellEnd"/>
      <w:r w:rsidRPr="006959C6">
        <w:rPr>
          <w:rFonts w:asciiTheme="minorHAnsi" w:hAnsiTheme="minorHAnsi" w:cstheme="minorHAnsi"/>
          <w:sz w:val="20"/>
          <w:szCs w:val="20"/>
          <w:lang w:val="fr-FR"/>
        </w:rPr>
        <w:t xml:space="preserve">, </w:t>
      </w:r>
      <w:r w:rsidRPr="006959C6">
        <w:rPr>
          <w:rFonts w:asciiTheme="minorHAnsi" w:hAnsiTheme="minorHAnsi" w:cstheme="minorHAnsi"/>
          <w:sz w:val="20"/>
          <w:szCs w:val="20"/>
          <w:lang w:val="it-IT"/>
        </w:rPr>
        <w:t>în condițiile prevăzute la art. 10.1. din Contract.</w:t>
      </w:r>
    </w:p>
    <w:p w14:paraId="6B927529"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9583FFA" w14:textId="77777777" w:rsidR="00623237" w:rsidRPr="006D6642" w:rsidRDefault="00623237" w:rsidP="00623237">
      <w:pPr>
        <w:jc w:val="both"/>
        <w:rPr>
          <w:rFonts w:asciiTheme="minorHAnsi" w:hAnsiTheme="minorHAnsi" w:cstheme="minorHAnsi"/>
          <w:b/>
          <w:i/>
          <w:noProof/>
          <w:sz w:val="20"/>
          <w:szCs w:val="20"/>
          <w:lang w:val="es-ES"/>
        </w:rPr>
      </w:pPr>
      <w:r w:rsidRPr="006D6642">
        <w:rPr>
          <w:rFonts w:asciiTheme="minorHAnsi" w:hAnsiTheme="minorHAnsi" w:cstheme="minorHAnsi"/>
          <w:b/>
          <w:i/>
          <w:noProof/>
          <w:sz w:val="20"/>
          <w:szCs w:val="20"/>
          <w:lang w:val="es-ES"/>
        </w:rPr>
        <w:t>19. Clauze generale referitoare la protecția datelor cu caracter personal (dacă este cazul)</w:t>
      </w:r>
    </w:p>
    <w:p w14:paraId="66B57612"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hyperlink r:id="rId11" w:history="1">
        <w:r w:rsidRPr="006959C6">
          <w:rPr>
            <w:rFonts w:asciiTheme="minorHAnsi" w:hAnsiTheme="minorHAnsi" w:cstheme="minorHAnsi"/>
            <w:bCs/>
            <w:sz w:val="20"/>
            <w:szCs w:val="20"/>
            <w:u w:val="single"/>
            <w:lang w:val="it-IT"/>
          </w:rPr>
          <w:t>95/46/CE</w:t>
        </w:r>
      </w:hyperlink>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5A7F76E4"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19.2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6700E750"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28B6C3C7" w14:textId="77777777" w:rsidR="006959C6" w:rsidRPr="006959C6" w:rsidRDefault="006959C6" w:rsidP="006959C6">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semnarea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prezentului</w:t>
      </w:r>
      <w:proofErr w:type="spellEnd"/>
      <w:r w:rsidRPr="006959C6">
        <w:rPr>
          <w:rFonts w:asciiTheme="minorHAnsi" w:hAnsiTheme="minorHAnsi" w:cstheme="minorHAnsi"/>
          <w:sz w:val="20"/>
          <w:szCs w:val="20"/>
        </w:rPr>
        <w:t xml:space="preserve"> contract, </w:t>
      </w:r>
      <w:proofErr w:type="spellStart"/>
      <w:r w:rsidRPr="006959C6">
        <w:rPr>
          <w:rFonts w:asciiTheme="minorHAnsi" w:hAnsiTheme="minorHAnsi" w:cstheme="minorHAnsi"/>
          <w:sz w:val="20"/>
          <w:szCs w:val="20"/>
        </w:rPr>
        <w:t>incluzand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clauzele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privind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datelor</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caracter</w:t>
      </w:r>
      <w:proofErr w:type="spellEnd"/>
      <w:r w:rsidRPr="006959C6">
        <w:rPr>
          <w:rFonts w:asciiTheme="minorHAnsi" w:hAnsiTheme="minorHAnsi" w:cstheme="minorHAnsi"/>
          <w:sz w:val="20"/>
          <w:szCs w:val="20"/>
        </w:rPr>
        <w:t xml:space="preserve"> personal, </w:t>
      </w:r>
      <w:proofErr w:type="spellStart"/>
      <w:r w:rsidRPr="006959C6">
        <w:rPr>
          <w:rFonts w:asciiTheme="minorHAnsi" w:hAnsiTheme="minorHAnsi" w:cstheme="minorHAnsi"/>
          <w:sz w:val="20"/>
          <w:szCs w:val="20"/>
        </w:rPr>
        <w:t>părțile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manifestă</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mod </w:t>
      </w:r>
      <w:proofErr w:type="spellStart"/>
      <w:r w:rsidRPr="006959C6">
        <w:rPr>
          <w:rFonts w:asciiTheme="minorHAnsi" w:hAnsiTheme="minorHAnsi" w:cstheme="minorHAnsi"/>
          <w:sz w:val="20"/>
          <w:szCs w:val="20"/>
        </w:rPr>
        <w:t>voluntar</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consimțământul</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privire</w:t>
      </w:r>
      <w:proofErr w:type="spellEnd"/>
      <w:r w:rsidRPr="006959C6">
        <w:rPr>
          <w:rFonts w:asciiTheme="minorHAnsi" w:hAnsiTheme="minorHAnsi" w:cstheme="minorHAnsi"/>
          <w:sz w:val="20"/>
          <w:szCs w:val="20"/>
        </w:rPr>
        <w:t xml:space="preserve"> la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utilizarea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acestor</w:t>
      </w:r>
      <w:proofErr w:type="spellEnd"/>
      <w:r w:rsidRPr="006959C6">
        <w:rPr>
          <w:rFonts w:asciiTheme="minorHAnsi" w:hAnsiTheme="minorHAnsi" w:cstheme="minorHAnsi"/>
          <w:sz w:val="20"/>
          <w:szCs w:val="20"/>
        </w:rPr>
        <w:t xml:space="preserve"> date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scop contractual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legal.</w:t>
      </w:r>
    </w:p>
    <w:p w14:paraId="181530A6" w14:textId="7EFC639A" w:rsidR="00623237" w:rsidRDefault="00623237" w:rsidP="00623237">
      <w:pPr>
        <w:suppressAutoHyphens/>
        <w:jc w:val="both"/>
        <w:rPr>
          <w:rFonts w:asciiTheme="minorHAnsi" w:hAnsiTheme="minorHAnsi" w:cstheme="minorHAnsi"/>
          <w:sz w:val="20"/>
          <w:szCs w:val="20"/>
          <w:lang w:val="ro-RO" w:eastAsia="ar-SA"/>
        </w:rPr>
      </w:pPr>
    </w:p>
    <w:p w14:paraId="7FF81682"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20. Cesiunea</w:t>
      </w:r>
    </w:p>
    <w:p w14:paraId="3C0FEE33"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20.1 Furnizorul are obligaţia de a nu transfera total sau parţial obligaţiile sale asumate prin contract, fără să obţină, în prealabil, acordul scris al achizitorului.</w:t>
      </w:r>
    </w:p>
    <w:p w14:paraId="4A31F378"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7E878C8E" w14:textId="77777777" w:rsidR="000576F5" w:rsidRDefault="000576F5" w:rsidP="00623237">
      <w:pPr>
        <w:suppressAutoHyphens/>
        <w:jc w:val="both"/>
        <w:rPr>
          <w:rFonts w:asciiTheme="minorHAnsi" w:hAnsiTheme="minorHAnsi" w:cstheme="minorHAnsi"/>
          <w:b/>
          <w:sz w:val="20"/>
          <w:szCs w:val="20"/>
          <w:lang w:val="ro-RO" w:eastAsia="ar-SA"/>
        </w:rPr>
      </w:pPr>
    </w:p>
    <w:p w14:paraId="796A0F18"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21. Încetarea contractului</w:t>
      </w:r>
    </w:p>
    <w:p w14:paraId="713AB58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745280C3"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1C22A3C4"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77F15178"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7FCF5C6E"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5119E145"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68E3F0E6"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B9DA9C9"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A872BA8"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6EA2A93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714387DC"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46C0091E"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lastRenderedPageBreak/>
        <w:t xml:space="preserve">21.4   Rezilierea nu va afecta niciun alt drept al achizitorului sau al furnizorului dobândit anterior acesteia în temeiul prezentului contract. </w:t>
      </w:r>
    </w:p>
    <w:p w14:paraId="1440BDD0" w14:textId="158EE898" w:rsidR="00AA55D0" w:rsidRDefault="00AA55D0" w:rsidP="00623237">
      <w:pPr>
        <w:suppressAutoHyphens/>
        <w:jc w:val="both"/>
        <w:rPr>
          <w:rFonts w:asciiTheme="minorHAnsi" w:hAnsiTheme="minorHAnsi" w:cstheme="minorHAnsi"/>
          <w:b/>
          <w:sz w:val="20"/>
          <w:szCs w:val="20"/>
          <w:lang w:val="ro-RO" w:eastAsia="ar-SA"/>
        </w:rPr>
      </w:pPr>
    </w:p>
    <w:p w14:paraId="444F722B" w14:textId="2B73CB08"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22. Forţa majoră</w:t>
      </w:r>
    </w:p>
    <w:p w14:paraId="1FD56B3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597E611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60606A5A"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6DDCF036"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4FF82893"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7E396B09"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2F534E9E" w14:textId="77777777" w:rsidR="000576F5" w:rsidRDefault="000576F5" w:rsidP="00623237">
      <w:pPr>
        <w:suppressAutoHyphens/>
        <w:jc w:val="both"/>
        <w:rPr>
          <w:rFonts w:asciiTheme="minorHAnsi" w:hAnsiTheme="minorHAnsi" w:cstheme="minorHAnsi"/>
          <w:b/>
          <w:sz w:val="20"/>
          <w:szCs w:val="20"/>
          <w:lang w:val="ro-RO" w:eastAsia="ar-SA"/>
        </w:rPr>
      </w:pPr>
    </w:p>
    <w:p w14:paraId="04F85356" w14:textId="7ED2EA6E"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23. Soluționarea litigiilor</w:t>
      </w:r>
    </w:p>
    <w:p w14:paraId="3F98F557"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6A08F095" w14:textId="46684AC0"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de către instanţele judecătoreşti în a căror rază teritorială se află sediul achizitorului.</w:t>
      </w:r>
    </w:p>
    <w:p w14:paraId="2EAB03B0" w14:textId="50435A44" w:rsidR="00B54247" w:rsidRDefault="00B54247" w:rsidP="00623237">
      <w:pPr>
        <w:suppressAutoHyphens/>
        <w:jc w:val="both"/>
        <w:rPr>
          <w:rFonts w:asciiTheme="minorHAnsi" w:hAnsiTheme="minorHAnsi" w:cstheme="minorHAnsi"/>
          <w:b/>
          <w:sz w:val="20"/>
          <w:szCs w:val="20"/>
          <w:lang w:val="ro-RO" w:eastAsia="ar-SA"/>
        </w:rPr>
      </w:pPr>
    </w:p>
    <w:p w14:paraId="660381EE" w14:textId="6672B2B9"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24. Limba care guvernează contractul</w:t>
      </w:r>
    </w:p>
    <w:p w14:paraId="2F9C7AB4"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800080B" w14:textId="4840D4D0" w:rsidR="00D64B32" w:rsidRDefault="00D64B32" w:rsidP="00623237">
      <w:pPr>
        <w:suppressAutoHyphens/>
        <w:jc w:val="both"/>
        <w:rPr>
          <w:rFonts w:asciiTheme="minorHAnsi" w:hAnsiTheme="minorHAnsi" w:cstheme="minorHAnsi"/>
          <w:b/>
          <w:sz w:val="20"/>
          <w:szCs w:val="20"/>
          <w:lang w:val="ro-RO" w:eastAsia="ar-SA"/>
        </w:rPr>
      </w:pPr>
    </w:p>
    <w:p w14:paraId="211C0CCE" w14:textId="2B982CEB"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25. Comunicări</w:t>
      </w:r>
    </w:p>
    <w:p w14:paraId="6F58B42B"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3904C68A"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07416BC9"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69277215" w14:textId="77777777" w:rsidR="00D64B32" w:rsidRDefault="00D64B32" w:rsidP="00623237">
      <w:pPr>
        <w:suppressAutoHyphens/>
        <w:jc w:val="both"/>
        <w:rPr>
          <w:rFonts w:asciiTheme="minorHAnsi" w:hAnsiTheme="minorHAnsi" w:cstheme="minorHAnsi"/>
          <w:b/>
          <w:sz w:val="20"/>
          <w:szCs w:val="20"/>
          <w:lang w:val="ro-RO" w:eastAsia="ar-SA"/>
        </w:rPr>
      </w:pPr>
    </w:p>
    <w:p w14:paraId="57572E92" w14:textId="584EFC0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26. Legea aplicabilă contractului</w:t>
      </w:r>
    </w:p>
    <w:p w14:paraId="5EC5BCFD"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26.1.  Contractul va fi interpretat conform legilor din România.</w:t>
      </w:r>
    </w:p>
    <w:p w14:paraId="62F015EE"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3B463B5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05E5471"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34EA775B" w14:textId="77777777" w:rsidR="0033647B"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DDA2781" w14:textId="69EFF081"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52A390A" w14:textId="67F8CB2D" w:rsidR="00623237" w:rsidRPr="00E8592E" w:rsidRDefault="00C83610"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 xml:space="preserve">                                    </w:t>
      </w:r>
      <w:r w:rsidR="00623237" w:rsidRPr="00E8592E">
        <w:rPr>
          <w:rFonts w:asciiTheme="minorHAnsi" w:hAnsiTheme="minorHAnsi" w:cstheme="minorHAnsi"/>
          <w:b/>
          <w:sz w:val="20"/>
          <w:szCs w:val="20"/>
          <w:lang w:val="ro-RO" w:eastAsia="ar-SA"/>
        </w:rPr>
        <w:t>ACHIZITOR,</w:t>
      </w:r>
      <w:r w:rsidR="00623237" w:rsidRPr="00E8592E">
        <w:rPr>
          <w:rFonts w:asciiTheme="minorHAnsi" w:hAnsiTheme="minorHAnsi" w:cstheme="minorHAnsi"/>
          <w:b/>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b/>
          <w:sz w:val="20"/>
          <w:szCs w:val="20"/>
          <w:lang w:val="ro-RO" w:eastAsia="ar-SA"/>
        </w:rPr>
        <w:t xml:space="preserve">                      </w:t>
      </w:r>
      <w:r w:rsidR="00FA15A5">
        <w:rPr>
          <w:rFonts w:asciiTheme="minorHAnsi" w:hAnsiTheme="minorHAnsi" w:cstheme="minorHAnsi"/>
          <w:b/>
          <w:sz w:val="20"/>
          <w:szCs w:val="20"/>
          <w:lang w:val="ro-RO" w:eastAsia="ar-SA"/>
        </w:rPr>
        <w:t xml:space="preserve">           </w:t>
      </w:r>
      <w:r w:rsidR="00623237" w:rsidRPr="00E8592E">
        <w:rPr>
          <w:rFonts w:asciiTheme="minorHAnsi" w:hAnsiTheme="minorHAnsi" w:cstheme="minorHAnsi"/>
          <w:b/>
          <w:sz w:val="20"/>
          <w:szCs w:val="20"/>
          <w:lang w:val="ro-RO" w:eastAsia="ar-SA"/>
        </w:rPr>
        <w:t xml:space="preserve"> FURNIZOR,</w:t>
      </w:r>
      <w:r w:rsidR="00623237" w:rsidRPr="00E8592E">
        <w:rPr>
          <w:rFonts w:asciiTheme="minorHAnsi" w:hAnsiTheme="minorHAnsi" w:cstheme="minorHAnsi"/>
          <w:sz w:val="20"/>
          <w:szCs w:val="20"/>
          <w:lang w:val="ro-RO" w:eastAsia="ar-SA"/>
        </w:rPr>
        <w:t xml:space="preserve">    </w:t>
      </w:r>
    </w:p>
    <w:p w14:paraId="3FDAD873" w14:textId="253F22DB" w:rsidR="00623237" w:rsidRPr="00E8592E" w:rsidRDefault="00C83610" w:rsidP="00623237">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         </w:t>
      </w:r>
      <w:r w:rsidR="00623237" w:rsidRPr="00E8592E">
        <w:rPr>
          <w:rFonts w:asciiTheme="minorHAnsi" w:hAnsiTheme="minorHAnsi" w:cstheme="minorHAnsi"/>
          <w:sz w:val="20"/>
          <w:szCs w:val="20"/>
          <w:lang w:val="ro-RO" w:eastAsia="ar-SA"/>
        </w:rPr>
        <w:t>UNIVERSITATEA MARITIMĂ DIN CONSTANȚA</w:t>
      </w:r>
    </w:p>
    <w:p w14:paraId="49AE86DF"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8BACE5D" w14:textId="6ECA89D1" w:rsidR="00C83610" w:rsidRDefault="00C83610" w:rsidP="00FC50CC">
      <w:pPr>
        <w:autoSpaceDE w:val="0"/>
        <w:jc w:val="both"/>
        <w:rPr>
          <w:rFonts w:asciiTheme="minorHAnsi" w:hAnsiTheme="minorHAnsi" w:cstheme="minorHAnsi"/>
          <w:b/>
          <w:sz w:val="20"/>
          <w:szCs w:val="20"/>
          <w:lang w:val="ro-RO"/>
        </w:rPr>
      </w:pPr>
      <w:r>
        <w:rPr>
          <w:rFonts w:asciiTheme="minorHAnsi" w:hAnsiTheme="minorHAnsi" w:cstheme="minorHAnsi"/>
          <w:b/>
          <w:sz w:val="20"/>
          <w:szCs w:val="20"/>
          <w:lang w:val="ro-RO"/>
        </w:rPr>
        <w:t xml:space="preserve">                                       </w:t>
      </w:r>
      <w:r w:rsidR="00623237" w:rsidRPr="00E8592E">
        <w:rPr>
          <w:rFonts w:asciiTheme="minorHAnsi" w:hAnsiTheme="minorHAnsi" w:cstheme="minorHAnsi"/>
          <w:b/>
          <w:sz w:val="20"/>
          <w:szCs w:val="20"/>
          <w:lang w:val="ro-RO"/>
        </w:rPr>
        <w:t>Rector</w:t>
      </w:r>
      <w:r w:rsidR="00FC50CC">
        <w:rPr>
          <w:rFonts w:asciiTheme="minorHAnsi" w:hAnsiTheme="minorHAnsi" w:cstheme="minorHAnsi"/>
          <w:b/>
          <w:sz w:val="20"/>
          <w:szCs w:val="20"/>
          <w:lang w:val="ro-RO"/>
        </w:rPr>
        <w:t xml:space="preserve">, </w:t>
      </w:r>
    </w:p>
    <w:p w14:paraId="089029C6" w14:textId="153ABEF7" w:rsidR="00623237" w:rsidRPr="00FC50CC" w:rsidRDefault="00C83610" w:rsidP="00FC50CC">
      <w:pPr>
        <w:autoSpaceDE w:val="0"/>
        <w:jc w:val="both"/>
        <w:rPr>
          <w:rFonts w:asciiTheme="minorHAnsi" w:hAnsiTheme="minorHAnsi" w:cstheme="minorHAnsi"/>
          <w:b/>
          <w:sz w:val="20"/>
          <w:szCs w:val="20"/>
          <w:lang w:val="ro-RO"/>
        </w:rPr>
      </w:pPr>
      <w:r>
        <w:rPr>
          <w:rFonts w:asciiTheme="minorHAnsi" w:hAnsiTheme="minorHAnsi" w:cstheme="minorHAnsi"/>
          <w:sz w:val="20"/>
          <w:szCs w:val="20"/>
          <w:lang w:val="ro-RO"/>
        </w:rPr>
        <w:t xml:space="preserve">          Conf</w:t>
      </w:r>
      <w:r w:rsidR="00623237" w:rsidRPr="00E8592E">
        <w:rPr>
          <w:rFonts w:asciiTheme="minorHAnsi" w:hAnsiTheme="minorHAnsi" w:cstheme="minorHAnsi"/>
          <w:sz w:val="20"/>
          <w:szCs w:val="20"/>
          <w:lang w:val="ro-RO"/>
        </w:rPr>
        <w:t xml:space="preserve">. univ. dr. ing. </w:t>
      </w:r>
      <w:r>
        <w:rPr>
          <w:rFonts w:asciiTheme="minorHAnsi" w:hAnsiTheme="minorHAnsi" w:cstheme="minorHAnsi"/>
          <w:sz w:val="20"/>
          <w:szCs w:val="20"/>
          <w:lang w:val="ro-RO"/>
        </w:rPr>
        <w:t>Gabriel Mărgărit RAICU</w:t>
      </w:r>
    </w:p>
    <w:p w14:paraId="5767D4BB" w14:textId="77777777" w:rsidR="00587B16" w:rsidRPr="00E8592E" w:rsidRDefault="00587B16" w:rsidP="00623237">
      <w:pPr>
        <w:autoSpaceDE w:val="0"/>
        <w:rPr>
          <w:rFonts w:asciiTheme="minorHAnsi" w:hAnsiTheme="minorHAnsi" w:cstheme="minorHAnsi"/>
          <w:sz w:val="20"/>
          <w:szCs w:val="20"/>
          <w:lang w:val="ro-RO"/>
        </w:rPr>
      </w:pPr>
    </w:p>
    <w:p w14:paraId="2988225B" w14:textId="77777777" w:rsidR="00C83610" w:rsidRDefault="00C83610" w:rsidP="00FA15A5">
      <w:pPr>
        <w:tabs>
          <w:tab w:val="left" w:pos="2835"/>
          <w:tab w:val="left" w:pos="9423"/>
        </w:tabs>
        <w:rPr>
          <w:rFonts w:asciiTheme="minorHAnsi" w:hAnsiTheme="minorHAnsi" w:cstheme="minorHAnsi"/>
          <w:b/>
          <w:sz w:val="20"/>
          <w:szCs w:val="20"/>
          <w:lang w:val="ro-RO"/>
        </w:rPr>
      </w:pPr>
    </w:p>
    <w:p w14:paraId="5D6C84A3" w14:textId="2FF021E5" w:rsidR="00C83610" w:rsidRDefault="00C83610" w:rsidP="00FA15A5">
      <w:pPr>
        <w:tabs>
          <w:tab w:val="left" w:pos="2835"/>
          <w:tab w:val="left" w:pos="9423"/>
        </w:tabs>
        <w:rPr>
          <w:rFonts w:asciiTheme="minorHAnsi" w:hAnsiTheme="minorHAnsi" w:cstheme="minorHAnsi"/>
          <w:b/>
          <w:sz w:val="20"/>
          <w:szCs w:val="20"/>
          <w:lang w:val="ro-RO"/>
        </w:rPr>
      </w:pPr>
      <w:r>
        <w:rPr>
          <w:rFonts w:asciiTheme="minorHAnsi" w:hAnsiTheme="minorHAnsi" w:cstheme="minorHAnsi"/>
          <w:b/>
          <w:sz w:val="20"/>
          <w:szCs w:val="20"/>
          <w:lang w:val="ro-RO"/>
        </w:rPr>
        <w:t xml:space="preserve">                   </w:t>
      </w:r>
      <w:r w:rsidR="00623237" w:rsidRPr="00E8592E">
        <w:rPr>
          <w:rFonts w:asciiTheme="minorHAnsi" w:hAnsiTheme="minorHAnsi" w:cstheme="minorHAnsi"/>
          <w:b/>
          <w:sz w:val="20"/>
          <w:szCs w:val="20"/>
          <w:lang w:val="ro-RO"/>
        </w:rPr>
        <w:t>Director General Administrativ,</w:t>
      </w:r>
      <w:r w:rsidR="00FA15A5">
        <w:rPr>
          <w:rFonts w:asciiTheme="minorHAnsi" w:hAnsiTheme="minorHAnsi" w:cstheme="minorHAnsi"/>
          <w:b/>
          <w:sz w:val="20"/>
          <w:szCs w:val="20"/>
          <w:lang w:val="ro-RO"/>
        </w:rPr>
        <w:t xml:space="preserve"> </w:t>
      </w:r>
    </w:p>
    <w:p w14:paraId="66B9AEC6" w14:textId="53704630" w:rsidR="00623237" w:rsidRPr="00FA15A5" w:rsidRDefault="00C83610" w:rsidP="00FA15A5">
      <w:pPr>
        <w:tabs>
          <w:tab w:val="left" w:pos="2835"/>
          <w:tab w:val="left" w:pos="9423"/>
        </w:tabs>
        <w:rPr>
          <w:rFonts w:asciiTheme="minorHAnsi" w:hAnsiTheme="minorHAnsi" w:cstheme="minorHAnsi"/>
          <w:b/>
          <w:sz w:val="20"/>
          <w:szCs w:val="20"/>
          <w:lang w:val="ro-RO"/>
        </w:rPr>
      </w:pPr>
      <w:r>
        <w:rPr>
          <w:rFonts w:asciiTheme="minorHAnsi" w:hAnsiTheme="minorHAnsi" w:cstheme="minorHAnsi"/>
          <w:bCs/>
          <w:sz w:val="20"/>
          <w:szCs w:val="20"/>
          <w:lang w:val="ro-RO"/>
        </w:rPr>
        <w:t xml:space="preserve">                                </w:t>
      </w:r>
      <w:r w:rsidR="00854F32" w:rsidRPr="00854F32">
        <w:rPr>
          <w:rFonts w:asciiTheme="minorHAnsi" w:hAnsiTheme="minorHAnsi" w:cstheme="minorHAnsi"/>
          <w:bCs/>
          <w:sz w:val="20"/>
          <w:szCs w:val="20"/>
          <w:lang w:val="ro-RO"/>
        </w:rPr>
        <w:t>Jr. Cristian TIȚOIU</w:t>
      </w:r>
    </w:p>
    <w:p w14:paraId="43634A9E" w14:textId="77777777" w:rsidR="00854F32" w:rsidRPr="00E8592E" w:rsidRDefault="00854F32" w:rsidP="00623237">
      <w:pPr>
        <w:tabs>
          <w:tab w:val="left" w:pos="9423"/>
        </w:tabs>
        <w:autoSpaceDE w:val="0"/>
        <w:autoSpaceDN w:val="0"/>
        <w:adjustRightInd w:val="0"/>
        <w:rPr>
          <w:rFonts w:asciiTheme="minorHAnsi" w:hAnsiTheme="minorHAnsi" w:cstheme="minorHAnsi"/>
          <w:b/>
          <w:sz w:val="20"/>
          <w:szCs w:val="20"/>
          <w:lang w:val="ro-RO"/>
        </w:rPr>
      </w:pPr>
    </w:p>
    <w:p w14:paraId="0D7CF775" w14:textId="77777777" w:rsidR="00C83610" w:rsidRDefault="00C83610" w:rsidP="00623237">
      <w:pPr>
        <w:tabs>
          <w:tab w:val="left" w:pos="9423"/>
        </w:tabs>
        <w:autoSpaceDE w:val="0"/>
        <w:rPr>
          <w:rFonts w:asciiTheme="minorHAnsi" w:hAnsiTheme="minorHAnsi" w:cstheme="minorHAnsi"/>
          <w:b/>
          <w:sz w:val="20"/>
          <w:szCs w:val="20"/>
          <w:lang w:val="ro-RO"/>
        </w:rPr>
      </w:pPr>
    </w:p>
    <w:p w14:paraId="158B1FCC" w14:textId="7AE7516C" w:rsidR="00C83610" w:rsidRDefault="00C83610" w:rsidP="00623237">
      <w:pPr>
        <w:tabs>
          <w:tab w:val="left" w:pos="9423"/>
        </w:tabs>
        <w:autoSpaceDE w:val="0"/>
        <w:rPr>
          <w:rFonts w:asciiTheme="minorHAnsi" w:hAnsiTheme="minorHAnsi" w:cstheme="minorHAnsi"/>
          <w:b/>
          <w:sz w:val="20"/>
          <w:szCs w:val="20"/>
          <w:lang w:val="ro-RO"/>
        </w:rPr>
      </w:pPr>
      <w:r>
        <w:rPr>
          <w:rFonts w:asciiTheme="minorHAnsi" w:hAnsiTheme="minorHAnsi" w:cstheme="minorHAnsi"/>
          <w:b/>
          <w:sz w:val="20"/>
          <w:szCs w:val="20"/>
          <w:lang w:val="ro-RO"/>
        </w:rPr>
        <w:t xml:space="preserve">                                   </w:t>
      </w:r>
      <w:r w:rsidR="00623237" w:rsidRPr="00E8592E">
        <w:rPr>
          <w:rFonts w:asciiTheme="minorHAnsi" w:hAnsiTheme="minorHAnsi" w:cstheme="minorHAnsi"/>
          <w:b/>
          <w:sz w:val="20"/>
          <w:szCs w:val="20"/>
          <w:lang w:val="ro-RO"/>
        </w:rPr>
        <w:t>Contabil Șef,</w:t>
      </w:r>
      <w:r w:rsidR="00FA15A5">
        <w:rPr>
          <w:rFonts w:asciiTheme="minorHAnsi" w:hAnsiTheme="minorHAnsi" w:cstheme="minorHAnsi"/>
          <w:b/>
          <w:sz w:val="20"/>
          <w:szCs w:val="20"/>
          <w:lang w:val="ro-RO"/>
        </w:rPr>
        <w:t xml:space="preserve"> </w:t>
      </w:r>
    </w:p>
    <w:p w14:paraId="5B4D9719" w14:textId="164582BA" w:rsidR="00623237" w:rsidRPr="00FA15A5" w:rsidRDefault="00C83610" w:rsidP="00623237">
      <w:pPr>
        <w:tabs>
          <w:tab w:val="left" w:pos="9423"/>
        </w:tabs>
        <w:autoSpaceDE w:val="0"/>
        <w:rPr>
          <w:rFonts w:asciiTheme="minorHAnsi" w:hAnsiTheme="minorHAnsi" w:cstheme="minorHAnsi"/>
          <w:b/>
          <w:sz w:val="20"/>
          <w:szCs w:val="20"/>
          <w:lang w:val="ro-RO"/>
        </w:rPr>
      </w:pPr>
      <w:r>
        <w:rPr>
          <w:rFonts w:asciiTheme="minorHAnsi" w:hAnsiTheme="minorHAnsi" w:cstheme="minorHAnsi"/>
          <w:sz w:val="20"/>
          <w:szCs w:val="20"/>
          <w:lang w:val="ro-RO"/>
        </w:rPr>
        <w:t xml:space="preserve">                           </w:t>
      </w:r>
      <w:r w:rsidR="00623237" w:rsidRPr="00E8592E">
        <w:rPr>
          <w:rFonts w:asciiTheme="minorHAnsi" w:hAnsiTheme="minorHAnsi" w:cstheme="minorHAnsi"/>
          <w:sz w:val="20"/>
          <w:szCs w:val="20"/>
          <w:lang w:val="ro-RO"/>
        </w:rPr>
        <w:t>Ec. Mariana ROTARIU</w:t>
      </w:r>
    </w:p>
    <w:p w14:paraId="4AAA7652" w14:textId="7823DA5C" w:rsidR="00623237" w:rsidRDefault="00623237" w:rsidP="00623237">
      <w:pPr>
        <w:autoSpaceDE w:val="0"/>
        <w:rPr>
          <w:rFonts w:asciiTheme="minorHAnsi" w:hAnsiTheme="minorHAnsi" w:cstheme="minorHAnsi"/>
          <w:b/>
          <w:sz w:val="20"/>
          <w:szCs w:val="20"/>
          <w:lang w:val="ro-RO"/>
        </w:rPr>
      </w:pPr>
    </w:p>
    <w:p w14:paraId="2DDEBB40" w14:textId="77777777" w:rsidR="00C83610" w:rsidRDefault="00C83610" w:rsidP="00623237">
      <w:pPr>
        <w:autoSpaceDE w:val="0"/>
        <w:rPr>
          <w:rFonts w:asciiTheme="minorHAnsi" w:hAnsiTheme="minorHAnsi" w:cstheme="minorHAnsi"/>
          <w:b/>
          <w:sz w:val="20"/>
          <w:szCs w:val="20"/>
          <w:lang w:val="ro-RO"/>
        </w:rPr>
      </w:pPr>
    </w:p>
    <w:p w14:paraId="3C3B6E93" w14:textId="09C7DAD7" w:rsidR="00C83610" w:rsidRDefault="00C83610" w:rsidP="00FA15A5">
      <w:pPr>
        <w:suppressAutoHyphens/>
        <w:jc w:val="both"/>
        <w:rPr>
          <w:rFonts w:asciiTheme="minorHAnsi" w:hAnsiTheme="minorHAnsi" w:cstheme="minorHAnsi"/>
          <w:b/>
          <w:sz w:val="20"/>
          <w:szCs w:val="20"/>
          <w:lang w:val="ro-RO" w:eastAsia="ar-SA"/>
        </w:rPr>
      </w:pPr>
      <w:r>
        <w:rPr>
          <w:rFonts w:asciiTheme="minorHAnsi" w:hAnsiTheme="minorHAnsi" w:cstheme="minorHAnsi"/>
          <w:b/>
          <w:sz w:val="20"/>
          <w:szCs w:val="20"/>
          <w:lang w:val="ro-RO" w:eastAsia="ar-SA"/>
        </w:rPr>
        <w:t xml:space="preserve">                            </w:t>
      </w:r>
      <w:r w:rsidR="00623237" w:rsidRPr="00E8592E">
        <w:rPr>
          <w:rFonts w:asciiTheme="minorHAnsi" w:hAnsiTheme="minorHAnsi" w:cstheme="minorHAnsi"/>
          <w:b/>
          <w:sz w:val="20"/>
          <w:szCs w:val="20"/>
          <w:lang w:val="ro-RO" w:eastAsia="ar-SA"/>
        </w:rPr>
        <w:t>Responsabil contract,</w:t>
      </w:r>
      <w:r w:rsidR="00FA15A5">
        <w:rPr>
          <w:rFonts w:asciiTheme="minorHAnsi" w:hAnsiTheme="minorHAnsi" w:cstheme="minorHAnsi"/>
          <w:b/>
          <w:sz w:val="20"/>
          <w:szCs w:val="20"/>
          <w:lang w:val="ro-RO" w:eastAsia="ar-SA"/>
        </w:rPr>
        <w:t xml:space="preserve"> </w:t>
      </w:r>
    </w:p>
    <w:p w14:paraId="3A25974A" w14:textId="46A66EE0" w:rsidR="009A6955" w:rsidRPr="00E8592E" w:rsidRDefault="00C83610" w:rsidP="00FA15A5">
      <w:pPr>
        <w:suppressAutoHyphens/>
        <w:jc w:val="both"/>
        <w:rPr>
          <w:rFonts w:asciiTheme="minorHAnsi" w:eastAsiaTheme="minorEastAsia" w:hAnsiTheme="minorHAnsi" w:cstheme="minorHAnsi"/>
          <w:sz w:val="20"/>
          <w:szCs w:val="20"/>
          <w:lang w:val="ro-RO"/>
        </w:rPr>
      </w:pPr>
      <w:r>
        <w:rPr>
          <w:rFonts w:asciiTheme="minorHAnsi" w:eastAsiaTheme="minorEastAsia" w:hAnsiTheme="minorHAnsi" w:cstheme="minorHAnsi"/>
          <w:sz w:val="20"/>
          <w:szCs w:val="20"/>
          <w:lang w:val="ro-RO"/>
        </w:rPr>
        <w:t xml:space="preserve">                          Ing. Daniel TUDORACHE</w:t>
      </w:r>
    </w:p>
    <w:sectPr w:rsidR="009A6955" w:rsidRPr="00E8592E" w:rsidSect="00B93821">
      <w:footerReference w:type="default" r:id="rId12"/>
      <w:footerReference w:type="first" r:id="rId13"/>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2C397" w14:textId="77777777" w:rsidR="00E02C35" w:rsidRDefault="00E02C35" w:rsidP="00AE3286">
      <w:r>
        <w:separator/>
      </w:r>
    </w:p>
  </w:endnote>
  <w:endnote w:type="continuationSeparator" w:id="0">
    <w:p w14:paraId="3562734E" w14:textId="77777777" w:rsidR="00E02C35" w:rsidRDefault="00E02C3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8ECA2" w14:textId="77777777" w:rsidR="00E02C35" w:rsidRDefault="00E02C35" w:rsidP="00AE3286">
      <w:r>
        <w:separator/>
      </w:r>
    </w:p>
  </w:footnote>
  <w:footnote w:type="continuationSeparator" w:id="0">
    <w:p w14:paraId="2DDD8C74" w14:textId="77777777" w:rsidR="00E02C35" w:rsidRDefault="00E02C35"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0C02"/>
    <w:multiLevelType w:val="hybridMultilevel"/>
    <w:tmpl w:val="CEC869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59774DC"/>
    <w:multiLevelType w:val="hybridMultilevel"/>
    <w:tmpl w:val="972883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E28B6"/>
    <w:multiLevelType w:val="hybridMultilevel"/>
    <w:tmpl w:val="AD2C25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C0928"/>
    <w:multiLevelType w:val="hybridMultilevel"/>
    <w:tmpl w:val="C7E64930"/>
    <w:lvl w:ilvl="0" w:tplc="229E6A8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5"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8"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96569"/>
    <w:multiLevelType w:val="hybridMultilevel"/>
    <w:tmpl w:val="68248CA4"/>
    <w:lvl w:ilvl="0" w:tplc="E428836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3F3D83"/>
    <w:multiLevelType w:val="hybridMultilevel"/>
    <w:tmpl w:val="0C0CA6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5"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7"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8"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9"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0"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1" w15:restartNumberingAfterBreak="0">
    <w:nsid w:val="51B9763A"/>
    <w:multiLevelType w:val="hybridMultilevel"/>
    <w:tmpl w:val="DF9608E6"/>
    <w:lvl w:ilvl="0" w:tplc="B206061E">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47128"/>
    <w:multiLevelType w:val="multilevel"/>
    <w:tmpl w:val="97AE9578"/>
    <w:lvl w:ilvl="0">
      <w:start w:val="4"/>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sz w:val="20"/>
        <w:szCs w:val="20"/>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424" w:hanging="72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636" w:hanging="108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4848" w:hanging="1440"/>
      </w:pPr>
      <w:rPr>
        <w:rFonts w:hint="default"/>
        <w:b/>
        <w:color w:val="auto"/>
      </w:rPr>
    </w:lvl>
  </w:abstractNum>
  <w:abstractNum w:abstractNumId="33"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4"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F96BBA"/>
    <w:multiLevelType w:val="hybridMultilevel"/>
    <w:tmpl w:val="28F6E64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6ECD086E"/>
    <w:multiLevelType w:val="hybridMultilevel"/>
    <w:tmpl w:val="DF9608E6"/>
    <w:lvl w:ilvl="0" w:tplc="FFFFFFFF">
      <w:start w:val="1"/>
      <w:numFmt w:val="lowerRoman"/>
      <w:lvlText w:val="(%1)"/>
      <w:lvlJc w:val="left"/>
      <w:pPr>
        <w:ind w:left="1080" w:hanging="72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73E14E98"/>
    <w:multiLevelType w:val="hybridMultilevel"/>
    <w:tmpl w:val="A33252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470462"/>
    <w:multiLevelType w:val="hybridMultilevel"/>
    <w:tmpl w:val="B7BE75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6" w15:restartNumberingAfterBreak="0">
    <w:nsid w:val="7D4A608A"/>
    <w:multiLevelType w:val="hybridMultilevel"/>
    <w:tmpl w:val="A57E842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963777167">
    <w:abstractNumId w:val="18"/>
  </w:num>
  <w:num w:numId="2" w16cid:durableId="1092971736">
    <w:abstractNumId w:val="23"/>
  </w:num>
  <w:num w:numId="3" w16cid:durableId="1785808343">
    <w:abstractNumId w:val="24"/>
  </w:num>
  <w:num w:numId="4" w16cid:durableId="383911166">
    <w:abstractNumId w:val="37"/>
  </w:num>
  <w:num w:numId="5" w16cid:durableId="377753078">
    <w:abstractNumId w:val="27"/>
  </w:num>
  <w:num w:numId="6" w16cid:durableId="616525230">
    <w:abstractNumId w:val="14"/>
  </w:num>
  <w:num w:numId="7" w16cid:durableId="1221210620">
    <w:abstractNumId w:val="33"/>
  </w:num>
  <w:num w:numId="8" w16cid:durableId="101610192">
    <w:abstractNumId w:val="26"/>
  </w:num>
  <w:num w:numId="9" w16cid:durableId="1205868316">
    <w:abstractNumId w:val="45"/>
  </w:num>
  <w:num w:numId="10" w16cid:durableId="1891334537">
    <w:abstractNumId w:val="6"/>
  </w:num>
  <w:num w:numId="11" w16cid:durableId="203637502">
    <w:abstractNumId w:val="17"/>
  </w:num>
  <w:num w:numId="12" w16cid:durableId="947855319">
    <w:abstractNumId w:val="29"/>
  </w:num>
  <w:num w:numId="13" w16cid:durableId="449251704">
    <w:abstractNumId w:val="40"/>
  </w:num>
  <w:num w:numId="14" w16cid:durableId="54666760">
    <w:abstractNumId w:val="31"/>
  </w:num>
  <w:num w:numId="15" w16cid:durableId="1140347550">
    <w:abstractNumId w:val="42"/>
  </w:num>
  <w:num w:numId="16" w16cid:durableId="362021927">
    <w:abstractNumId w:val="39"/>
  </w:num>
  <w:num w:numId="17" w16cid:durableId="1483615771">
    <w:abstractNumId w:val="28"/>
  </w:num>
  <w:num w:numId="18" w16cid:durableId="2103984081">
    <w:abstractNumId w:val="25"/>
  </w:num>
  <w:num w:numId="19" w16cid:durableId="486753237">
    <w:abstractNumId w:val="15"/>
  </w:num>
  <w:num w:numId="20" w16cid:durableId="542790857">
    <w:abstractNumId w:val="8"/>
  </w:num>
  <w:num w:numId="21" w16cid:durableId="1933973620">
    <w:abstractNumId w:val="30"/>
  </w:num>
  <w:num w:numId="22" w16cid:durableId="1434858803">
    <w:abstractNumId w:val="7"/>
  </w:num>
  <w:num w:numId="23" w16cid:durableId="20014980">
    <w:abstractNumId w:val="34"/>
  </w:num>
  <w:num w:numId="24" w16cid:durableId="366608824">
    <w:abstractNumId w:val="16"/>
  </w:num>
  <w:num w:numId="25" w16cid:durableId="596325255">
    <w:abstractNumId w:val="21"/>
  </w:num>
  <w:num w:numId="26" w16cid:durableId="378477903">
    <w:abstractNumId w:val="5"/>
  </w:num>
  <w:num w:numId="27" w16cid:durableId="7812186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483882">
    <w:abstractNumId w:val="20"/>
  </w:num>
  <w:num w:numId="29" w16cid:durableId="1067461928">
    <w:abstractNumId w:val="11"/>
  </w:num>
  <w:num w:numId="30" w16cid:durableId="1663310391">
    <w:abstractNumId w:val="43"/>
  </w:num>
  <w:num w:numId="31" w16cid:durableId="491139077">
    <w:abstractNumId w:val="46"/>
  </w:num>
  <w:num w:numId="32" w16cid:durableId="1758479133">
    <w:abstractNumId w:val="44"/>
  </w:num>
  <w:num w:numId="33" w16cid:durableId="795876519">
    <w:abstractNumId w:val="35"/>
  </w:num>
  <w:num w:numId="34" w16cid:durableId="589775261">
    <w:abstractNumId w:val="41"/>
  </w:num>
  <w:num w:numId="35" w16cid:durableId="945388419">
    <w:abstractNumId w:val="9"/>
  </w:num>
  <w:num w:numId="36" w16cid:durableId="806508474">
    <w:abstractNumId w:val="22"/>
  </w:num>
  <w:num w:numId="37" w16cid:durableId="1273904509">
    <w:abstractNumId w:val="10"/>
  </w:num>
  <w:num w:numId="38" w16cid:durableId="1452282068">
    <w:abstractNumId w:val="32"/>
  </w:num>
  <w:num w:numId="39" w16cid:durableId="1175995697">
    <w:abstractNumId w:val="19"/>
  </w:num>
  <w:num w:numId="40" w16cid:durableId="332415166">
    <w:abstractNumId w:val="38"/>
  </w:num>
  <w:num w:numId="41" w16cid:durableId="1156453187">
    <w:abstractNumId w:val="13"/>
  </w:num>
  <w:num w:numId="42" w16cid:durableId="1475751827">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6D"/>
    <w:rsid w:val="00000BA6"/>
    <w:rsid w:val="000014E8"/>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C11"/>
    <w:rsid w:val="00011F85"/>
    <w:rsid w:val="00011FB7"/>
    <w:rsid w:val="0001267C"/>
    <w:rsid w:val="00012B93"/>
    <w:rsid w:val="0001329C"/>
    <w:rsid w:val="000132EF"/>
    <w:rsid w:val="000143A3"/>
    <w:rsid w:val="0001483D"/>
    <w:rsid w:val="00014ECA"/>
    <w:rsid w:val="00014F41"/>
    <w:rsid w:val="00016891"/>
    <w:rsid w:val="000169C0"/>
    <w:rsid w:val="00016C71"/>
    <w:rsid w:val="0001779D"/>
    <w:rsid w:val="00017836"/>
    <w:rsid w:val="00020126"/>
    <w:rsid w:val="00020996"/>
    <w:rsid w:val="00020C57"/>
    <w:rsid w:val="00020EFB"/>
    <w:rsid w:val="00020FD3"/>
    <w:rsid w:val="000214BC"/>
    <w:rsid w:val="000216E7"/>
    <w:rsid w:val="00021998"/>
    <w:rsid w:val="00021F74"/>
    <w:rsid w:val="00021FA8"/>
    <w:rsid w:val="000226FC"/>
    <w:rsid w:val="00022A04"/>
    <w:rsid w:val="00022D09"/>
    <w:rsid w:val="0002373A"/>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3EB"/>
    <w:rsid w:val="00030494"/>
    <w:rsid w:val="00030CBE"/>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AC3"/>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30C"/>
    <w:rsid w:val="0004262E"/>
    <w:rsid w:val="000426DD"/>
    <w:rsid w:val="00042A1B"/>
    <w:rsid w:val="00042C97"/>
    <w:rsid w:val="000431AE"/>
    <w:rsid w:val="00044C34"/>
    <w:rsid w:val="00044E68"/>
    <w:rsid w:val="00044ED5"/>
    <w:rsid w:val="00045941"/>
    <w:rsid w:val="00046C15"/>
    <w:rsid w:val="00046EDB"/>
    <w:rsid w:val="000471CC"/>
    <w:rsid w:val="000474C9"/>
    <w:rsid w:val="0004763D"/>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D8D"/>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BEC"/>
    <w:rsid w:val="00062E3D"/>
    <w:rsid w:val="00062EE6"/>
    <w:rsid w:val="00063132"/>
    <w:rsid w:val="00063186"/>
    <w:rsid w:val="00063679"/>
    <w:rsid w:val="0006400E"/>
    <w:rsid w:val="000644BB"/>
    <w:rsid w:val="00064B1B"/>
    <w:rsid w:val="00065DEF"/>
    <w:rsid w:val="00066D3F"/>
    <w:rsid w:val="00067667"/>
    <w:rsid w:val="00067FE3"/>
    <w:rsid w:val="0007003B"/>
    <w:rsid w:val="00070044"/>
    <w:rsid w:val="0007026D"/>
    <w:rsid w:val="000705C8"/>
    <w:rsid w:val="00070D61"/>
    <w:rsid w:val="00070DEF"/>
    <w:rsid w:val="00070F0C"/>
    <w:rsid w:val="00071372"/>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D78"/>
    <w:rsid w:val="00087EE4"/>
    <w:rsid w:val="00087F5D"/>
    <w:rsid w:val="00090005"/>
    <w:rsid w:val="00090280"/>
    <w:rsid w:val="000909E5"/>
    <w:rsid w:val="0009159B"/>
    <w:rsid w:val="00091D4C"/>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97EEF"/>
    <w:rsid w:val="000A0013"/>
    <w:rsid w:val="000A047D"/>
    <w:rsid w:val="000A0859"/>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6698"/>
    <w:rsid w:val="000A749E"/>
    <w:rsid w:val="000B05BE"/>
    <w:rsid w:val="000B0FD4"/>
    <w:rsid w:val="000B1448"/>
    <w:rsid w:val="000B160A"/>
    <w:rsid w:val="000B16A8"/>
    <w:rsid w:val="000B173A"/>
    <w:rsid w:val="000B188D"/>
    <w:rsid w:val="000B1C2C"/>
    <w:rsid w:val="000B1D87"/>
    <w:rsid w:val="000B381F"/>
    <w:rsid w:val="000B39BB"/>
    <w:rsid w:val="000B462F"/>
    <w:rsid w:val="000B4FDE"/>
    <w:rsid w:val="000B511B"/>
    <w:rsid w:val="000B556B"/>
    <w:rsid w:val="000B57A2"/>
    <w:rsid w:val="000B6678"/>
    <w:rsid w:val="000B6695"/>
    <w:rsid w:val="000B6F13"/>
    <w:rsid w:val="000B71BC"/>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827"/>
    <w:rsid w:val="000C5A75"/>
    <w:rsid w:val="000C5CB5"/>
    <w:rsid w:val="000C5D6F"/>
    <w:rsid w:val="000C6076"/>
    <w:rsid w:val="000C6230"/>
    <w:rsid w:val="000C654D"/>
    <w:rsid w:val="000C70AE"/>
    <w:rsid w:val="000C70D5"/>
    <w:rsid w:val="000C72DA"/>
    <w:rsid w:val="000C7B83"/>
    <w:rsid w:val="000C7C78"/>
    <w:rsid w:val="000C7EA3"/>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CAB"/>
    <w:rsid w:val="000D4F93"/>
    <w:rsid w:val="000D50F3"/>
    <w:rsid w:val="000D5863"/>
    <w:rsid w:val="000D5B78"/>
    <w:rsid w:val="000D5ECD"/>
    <w:rsid w:val="000D668E"/>
    <w:rsid w:val="000D6A9D"/>
    <w:rsid w:val="000D6FAD"/>
    <w:rsid w:val="000D7003"/>
    <w:rsid w:val="000D714A"/>
    <w:rsid w:val="000D734B"/>
    <w:rsid w:val="000D74D3"/>
    <w:rsid w:val="000D75DC"/>
    <w:rsid w:val="000D767E"/>
    <w:rsid w:val="000D7687"/>
    <w:rsid w:val="000D78DE"/>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35A"/>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6B0"/>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3C6E"/>
    <w:rsid w:val="00104272"/>
    <w:rsid w:val="00104E40"/>
    <w:rsid w:val="00104FA1"/>
    <w:rsid w:val="001069F0"/>
    <w:rsid w:val="001072C8"/>
    <w:rsid w:val="00107A13"/>
    <w:rsid w:val="00107A89"/>
    <w:rsid w:val="00110201"/>
    <w:rsid w:val="00110424"/>
    <w:rsid w:val="001104C1"/>
    <w:rsid w:val="00111119"/>
    <w:rsid w:val="00111138"/>
    <w:rsid w:val="00111372"/>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999"/>
    <w:rsid w:val="00117CDC"/>
    <w:rsid w:val="001204D9"/>
    <w:rsid w:val="00120631"/>
    <w:rsid w:val="0012082B"/>
    <w:rsid w:val="00120B1B"/>
    <w:rsid w:val="00121525"/>
    <w:rsid w:val="001216A1"/>
    <w:rsid w:val="001218C3"/>
    <w:rsid w:val="00121958"/>
    <w:rsid w:val="00121C4E"/>
    <w:rsid w:val="00122483"/>
    <w:rsid w:val="001227B6"/>
    <w:rsid w:val="00122989"/>
    <w:rsid w:val="001236CE"/>
    <w:rsid w:val="00123B95"/>
    <w:rsid w:val="00123ED3"/>
    <w:rsid w:val="00123FF5"/>
    <w:rsid w:val="0012413F"/>
    <w:rsid w:val="001242DD"/>
    <w:rsid w:val="0012599C"/>
    <w:rsid w:val="00125B31"/>
    <w:rsid w:val="00126199"/>
    <w:rsid w:val="001261EF"/>
    <w:rsid w:val="001262E4"/>
    <w:rsid w:val="001263FC"/>
    <w:rsid w:val="0012664D"/>
    <w:rsid w:val="0012690D"/>
    <w:rsid w:val="00126A01"/>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19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6808"/>
    <w:rsid w:val="001578CE"/>
    <w:rsid w:val="0016039F"/>
    <w:rsid w:val="00160D1E"/>
    <w:rsid w:val="00161116"/>
    <w:rsid w:val="001615C8"/>
    <w:rsid w:val="0016172F"/>
    <w:rsid w:val="00161C22"/>
    <w:rsid w:val="00161EAD"/>
    <w:rsid w:val="00162172"/>
    <w:rsid w:val="001628E6"/>
    <w:rsid w:val="00163015"/>
    <w:rsid w:val="001634BC"/>
    <w:rsid w:val="0016354D"/>
    <w:rsid w:val="001639A5"/>
    <w:rsid w:val="00163AEB"/>
    <w:rsid w:val="00163DB3"/>
    <w:rsid w:val="0016559A"/>
    <w:rsid w:val="00165C48"/>
    <w:rsid w:val="0016627D"/>
    <w:rsid w:val="0016663B"/>
    <w:rsid w:val="001677FB"/>
    <w:rsid w:val="00167B8B"/>
    <w:rsid w:val="00167C0A"/>
    <w:rsid w:val="00167EB9"/>
    <w:rsid w:val="001704DB"/>
    <w:rsid w:val="00170692"/>
    <w:rsid w:val="001710B8"/>
    <w:rsid w:val="00171D3E"/>
    <w:rsid w:val="00172356"/>
    <w:rsid w:val="00172737"/>
    <w:rsid w:val="001727A0"/>
    <w:rsid w:val="00172C28"/>
    <w:rsid w:val="00172F5A"/>
    <w:rsid w:val="001732BB"/>
    <w:rsid w:val="001732E8"/>
    <w:rsid w:val="00173772"/>
    <w:rsid w:val="00173A68"/>
    <w:rsid w:val="00173DDE"/>
    <w:rsid w:val="00173E93"/>
    <w:rsid w:val="0017424C"/>
    <w:rsid w:val="001749B4"/>
    <w:rsid w:val="00174C56"/>
    <w:rsid w:val="00174D49"/>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1FC"/>
    <w:rsid w:val="0018722F"/>
    <w:rsid w:val="001877E5"/>
    <w:rsid w:val="001908B1"/>
    <w:rsid w:val="00190ECB"/>
    <w:rsid w:val="0019101A"/>
    <w:rsid w:val="001910EA"/>
    <w:rsid w:val="0019123B"/>
    <w:rsid w:val="00191357"/>
    <w:rsid w:val="00191840"/>
    <w:rsid w:val="00191E19"/>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C01AF"/>
    <w:rsid w:val="001C05CF"/>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084"/>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DAC"/>
    <w:rsid w:val="001D5E14"/>
    <w:rsid w:val="001D6194"/>
    <w:rsid w:val="001D6269"/>
    <w:rsid w:val="001D65F0"/>
    <w:rsid w:val="001D6877"/>
    <w:rsid w:val="001D7C79"/>
    <w:rsid w:val="001D7E41"/>
    <w:rsid w:val="001E016C"/>
    <w:rsid w:val="001E0862"/>
    <w:rsid w:val="001E08AD"/>
    <w:rsid w:val="001E09CE"/>
    <w:rsid w:val="001E0E3D"/>
    <w:rsid w:val="001E0F49"/>
    <w:rsid w:val="001E1026"/>
    <w:rsid w:val="001E16E1"/>
    <w:rsid w:val="001E1807"/>
    <w:rsid w:val="001E1B56"/>
    <w:rsid w:val="001E22F6"/>
    <w:rsid w:val="001E28D7"/>
    <w:rsid w:val="001E32D5"/>
    <w:rsid w:val="001E343C"/>
    <w:rsid w:val="001E35EE"/>
    <w:rsid w:val="001E3810"/>
    <w:rsid w:val="001E3D35"/>
    <w:rsid w:val="001E4900"/>
    <w:rsid w:val="001E49D4"/>
    <w:rsid w:val="001E4E73"/>
    <w:rsid w:val="001E5E6C"/>
    <w:rsid w:val="001E69C5"/>
    <w:rsid w:val="001E6AC0"/>
    <w:rsid w:val="001E6F2B"/>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593"/>
    <w:rsid w:val="001F79AB"/>
    <w:rsid w:val="001F7BC1"/>
    <w:rsid w:val="00200352"/>
    <w:rsid w:val="0020046E"/>
    <w:rsid w:val="002004BB"/>
    <w:rsid w:val="0020064F"/>
    <w:rsid w:val="0020095F"/>
    <w:rsid w:val="002009EA"/>
    <w:rsid w:val="00200A11"/>
    <w:rsid w:val="00200E68"/>
    <w:rsid w:val="00201766"/>
    <w:rsid w:val="00201A84"/>
    <w:rsid w:val="00201A87"/>
    <w:rsid w:val="00201CEC"/>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439"/>
    <w:rsid w:val="00222A76"/>
    <w:rsid w:val="00222EBE"/>
    <w:rsid w:val="0022329C"/>
    <w:rsid w:val="0022356E"/>
    <w:rsid w:val="002235EB"/>
    <w:rsid w:val="00223BF1"/>
    <w:rsid w:val="00223CCC"/>
    <w:rsid w:val="00223DE8"/>
    <w:rsid w:val="002243DF"/>
    <w:rsid w:val="0022453A"/>
    <w:rsid w:val="00224888"/>
    <w:rsid w:val="0022549B"/>
    <w:rsid w:val="002258EE"/>
    <w:rsid w:val="00225C86"/>
    <w:rsid w:val="002260DF"/>
    <w:rsid w:val="002267FB"/>
    <w:rsid w:val="00227428"/>
    <w:rsid w:val="002274D6"/>
    <w:rsid w:val="00227548"/>
    <w:rsid w:val="00227847"/>
    <w:rsid w:val="002279C4"/>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9D9"/>
    <w:rsid w:val="00245BC2"/>
    <w:rsid w:val="00245F74"/>
    <w:rsid w:val="00246702"/>
    <w:rsid w:val="002469E3"/>
    <w:rsid w:val="00246F2C"/>
    <w:rsid w:val="00247045"/>
    <w:rsid w:val="00247F57"/>
    <w:rsid w:val="00250137"/>
    <w:rsid w:val="002501B8"/>
    <w:rsid w:val="0025020D"/>
    <w:rsid w:val="0025079C"/>
    <w:rsid w:val="00250A85"/>
    <w:rsid w:val="00250D9F"/>
    <w:rsid w:val="00251470"/>
    <w:rsid w:val="00251E97"/>
    <w:rsid w:val="00251F25"/>
    <w:rsid w:val="00252160"/>
    <w:rsid w:val="0025228D"/>
    <w:rsid w:val="0025240A"/>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2B96"/>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2F50"/>
    <w:rsid w:val="002731AF"/>
    <w:rsid w:val="0027421E"/>
    <w:rsid w:val="002743F1"/>
    <w:rsid w:val="002746AE"/>
    <w:rsid w:val="00274F58"/>
    <w:rsid w:val="002752A4"/>
    <w:rsid w:val="0027565C"/>
    <w:rsid w:val="002757A0"/>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98F"/>
    <w:rsid w:val="00292DC7"/>
    <w:rsid w:val="00292E65"/>
    <w:rsid w:val="0029374E"/>
    <w:rsid w:val="002947D9"/>
    <w:rsid w:val="00294984"/>
    <w:rsid w:val="00294AA7"/>
    <w:rsid w:val="00295094"/>
    <w:rsid w:val="002952B7"/>
    <w:rsid w:val="00295DED"/>
    <w:rsid w:val="0029617D"/>
    <w:rsid w:val="0029727E"/>
    <w:rsid w:val="002972A0"/>
    <w:rsid w:val="00297345"/>
    <w:rsid w:val="00297509"/>
    <w:rsid w:val="00297B19"/>
    <w:rsid w:val="002A00DA"/>
    <w:rsid w:val="002A068C"/>
    <w:rsid w:val="002A103F"/>
    <w:rsid w:val="002A12A4"/>
    <w:rsid w:val="002A1351"/>
    <w:rsid w:val="002A13F0"/>
    <w:rsid w:val="002A1DFA"/>
    <w:rsid w:val="002A1FB5"/>
    <w:rsid w:val="002A2899"/>
    <w:rsid w:val="002A2977"/>
    <w:rsid w:val="002A2E2D"/>
    <w:rsid w:val="002A2F6B"/>
    <w:rsid w:val="002A340A"/>
    <w:rsid w:val="002A39A1"/>
    <w:rsid w:val="002A3E7B"/>
    <w:rsid w:val="002A4518"/>
    <w:rsid w:val="002A476A"/>
    <w:rsid w:val="002A5135"/>
    <w:rsid w:val="002A5AD6"/>
    <w:rsid w:val="002A5C63"/>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C13"/>
    <w:rsid w:val="002C1D6F"/>
    <w:rsid w:val="002C1EC0"/>
    <w:rsid w:val="002C2087"/>
    <w:rsid w:val="002C267E"/>
    <w:rsid w:val="002C2D88"/>
    <w:rsid w:val="002C307E"/>
    <w:rsid w:val="002C36B3"/>
    <w:rsid w:val="002C3A14"/>
    <w:rsid w:val="002C3EA3"/>
    <w:rsid w:val="002C47B1"/>
    <w:rsid w:val="002C53F1"/>
    <w:rsid w:val="002C5439"/>
    <w:rsid w:val="002C55A2"/>
    <w:rsid w:val="002C59B3"/>
    <w:rsid w:val="002C5B14"/>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2EE3"/>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79D"/>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5DEC"/>
    <w:rsid w:val="002E60F0"/>
    <w:rsid w:val="002E68B9"/>
    <w:rsid w:val="002E70F5"/>
    <w:rsid w:val="002E7AE9"/>
    <w:rsid w:val="002E7F7E"/>
    <w:rsid w:val="002F056C"/>
    <w:rsid w:val="002F0879"/>
    <w:rsid w:val="002F09A6"/>
    <w:rsid w:val="002F0AEC"/>
    <w:rsid w:val="002F0D22"/>
    <w:rsid w:val="002F0DE3"/>
    <w:rsid w:val="002F0FE9"/>
    <w:rsid w:val="002F1B69"/>
    <w:rsid w:val="002F2DFA"/>
    <w:rsid w:val="002F2F42"/>
    <w:rsid w:val="002F324B"/>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20B2"/>
    <w:rsid w:val="003031A5"/>
    <w:rsid w:val="00303DE6"/>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7C2"/>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6B16"/>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47B"/>
    <w:rsid w:val="0033665D"/>
    <w:rsid w:val="00336AA9"/>
    <w:rsid w:val="00336CB4"/>
    <w:rsid w:val="00337060"/>
    <w:rsid w:val="00337996"/>
    <w:rsid w:val="00337B89"/>
    <w:rsid w:val="00337F6B"/>
    <w:rsid w:val="003400D7"/>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F38"/>
    <w:rsid w:val="00345F87"/>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4C"/>
    <w:rsid w:val="00351EFC"/>
    <w:rsid w:val="00352200"/>
    <w:rsid w:val="0035281C"/>
    <w:rsid w:val="00352A5F"/>
    <w:rsid w:val="00352D7A"/>
    <w:rsid w:val="0035365E"/>
    <w:rsid w:val="003536EB"/>
    <w:rsid w:val="00353B91"/>
    <w:rsid w:val="00353DE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AFE"/>
    <w:rsid w:val="00366F2E"/>
    <w:rsid w:val="0036788A"/>
    <w:rsid w:val="00367977"/>
    <w:rsid w:val="003679FC"/>
    <w:rsid w:val="00367CCA"/>
    <w:rsid w:val="00370A07"/>
    <w:rsid w:val="00371FEA"/>
    <w:rsid w:val="0037223C"/>
    <w:rsid w:val="00372531"/>
    <w:rsid w:val="00372783"/>
    <w:rsid w:val="00372D18"/>
    <w:rsid w:val="003731B1"/>
    <w:rsid w:val="003734A4"/>
    <w:rsid w:val="00374082"/>
    <w:rsid w:val="00374100"/>
    <w:rsid w:val="003743E8"/>
    <w:rsid w:val="0037450B"/>
    <w:rsid w:val="0037502E"/>
    <w:rsid w:val="00375082"/>
    <w:rsid w:val="003754DD"/>
    <w:rsid w:val="0037588F"/>
    <w:rsid w:val="00375EFB"/>
    <w:rsid w:val="00375F10"/>
    <w:rsid w:val="003763C8"/>
    <w:rsid w:val="003767AD"/>
    <w:rsid w:val="003767C2"/>
    <w:rsid w:val="00376E53"/>
    <w:rsid w:val="00377BE4"/>
    <w:rsid w:val="00377EB1"/>
    <w:rsid w:val="00380113"/>
    <w:rsid w:val="003804C3"/>
    <w:rsid w:val="00380585"/>
    <w:rsid w:val="00380689"/>
    <w:rsid w:val="0038084F"/>
    <w:rsid w:val="0038128C"/>
    <w:rsid w:val="003812B9"/>
    <w:rsid w:val="00381B9D"/>
    <w:rsid w:val="00381C47"/>
    <w:rsid w:val="00381F91"/>
    <w:rsid w:val="00382A28"/>
    <w:rsid w:val="00382CD8"/>
    <w:rsid w:val="0038352F"/>
    <w:rsid w:val="003838C3"/>
    <w:rsid w:val="00384031"/>
    <w:rsid w:val="0038544B"/>
    <w:rsid w:val="00385DFB"/>
    <w:rsid w:val="00385FBD"/>
    <w:rsid w:val="0038615F"/>
    <w:rsid w:val="003868CF"/>
    <w:rsid w:val="003876CD"/>
    <w:rsid w:val="00387D64"/>
    <w:rsid w:val="00387EA4"/>
    <w:rsid w:val="003901E7"/>
    <w:rsid w:val="003905CA"/>
    <w:rsid w:val="003906BB"/>
    <w:rsid w:val="003906ED"/>
    <w:rsid w:val="00390A35"/>
    <w:rsid w:val="00390E0F"/>
    <w:rsid w:val="0039117A"/>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5E35"/>
    <w:rsid w:val="003A637B"/>
    <w:rsid w:val="003A68DB"/>
    <w:rsid w:val="003A6B11"/>
    <w:rsid w:val="003A6E9A"/>
    <w:rsid w:val="003A7680"/>
    <w:rsid w:val="003A7BC6"/>
    <w:rsid w:val="003A7D5F"/>
    <w:rsid w:val="003B046F"/>
    <w:rsid w:val="003B04B1"/>
    <w:rsid w:val="003B0A4D"/>
    <w:rsid w:val="003B15B6"/>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4995"/>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164"/>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4FD"/>
    <w:rsid w:val="003E6ACF"/>
    <w:rsid w:val="003E6AE0"/>
    <w:rsid w:val="003E6DEE"/>
    <w:rsid w:val="003E70D6"/>
    <w:rsid w:val="003E746F"/>
    <w:rsid w:val="003E77A6"/>
    <w:rsid w:val="003E7AFD"/>
    <w:rsid w:val="003E7CF7"/>
    <w:rsid w:val="003F04F0"/>
    <w:rsid w:val="003F0679"/>
    <w:rsid w:val="003F0837"/>
    <w:rsid w:val="003F08F9"/>
    <w:rsid w:val="003F09A2"/>
    <w:rsid w:val="003F0D0A"/>
    <w:rsid w:val="003F11A4"/>
    <w:rsid w:val="003F127A"/>
    <w:rsid w:val="003F1977"/>
    <w:rsid w:val="003F1F84"/>
    <w:rsid w:val="003F2DFA"/>
    <w:rsid w:val="003F429C"/>
    <w:rsid w:val="003F45EA"/>
    <w:rsid w:val="003F4966"/>
    <w:rsid w:val="003F5081"/>
    <w:rsid w:val="003F5514"/>
    <w:rsid w:val="003F5773"/>
    <w:rsid w:val="003F5E30"/>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0EA"/>
    <w:rsid w:val="00410FD0"/>
    <w:rsid w:val="004111B7"/>
    <w:rsid w:val="0041139B"/>
    <w:rsid w:val="00411579"/>
    <w:rsid w:val="004115B4"/>
    <w:rsid w:val="004121B7"/>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0C3B"/>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67E"/>
    <w:rsid w:val="00426FF2"/>
    <w:rsid w:val="00427890"/>
    <w:rsid w:val="0043013B"/>
    <w:rsid w:val="004301C8"/>
    <w:rsid w:val="004302C0"/>
    <w:rsid w:val="00430A75"/>
    <w:rsid w:val="00431871"/>
    <w:rsid w:val="00431ADE"/>
    <w:rsid w:val="00431DCB"/>
    <w:rsid w:val="004325DA"/>
    <w:rsid w:val="0043280A"/>
    <w:rsid w:val="00433BCD"/>
    <w:rsid w:val="00433DDE"/>
    <w:rsid w:val="00433FFE"/>
    <w:rsid w:val="00434599"/>
    <w:rsid w:val="0043480F"/>
    <w:rsid w:val="00435711"/>
    <w:rsid w:val="004358F0"/>
    <w:rsid w:val="00435C25"/>
    <w:rsid w:val="00435F5E"/>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9C5"/>
    <w:rsid w:val="00450F17"/>
    <w:rsid w:val="00451475"/>
    <w:rsid w:val="0045177C"/>
    <w:rsid w:val="00451C98"/>
    <w:rsid w:val="004520D4"/>
    <w:rsid w:val="0045216E"/>
    <w:rsid w:val="004522C4"/>
    <w:rsid w:val="004522DB"/>
    <w:rsid w:val="004525FD"/>
    <w:rsid w:val="00453054"/>
    <w:rsid w:val="0045339A"/>
    <w:rsid w:val="004535B2"/>
    <w:rsid w:val="004535D8"/>
    <w:rsid w:val="0045390D"/>
    <w:rsid w:val="00453B5D"/>
    <w:rsid w:val="00453F09"/>
    <w:rsid w:val="004546EF"/>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1DEA"/>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3995"/>
    <w:rsid w:val="0047451C"/>
    <w:rsid w:val="00474679"/>
    <w:rsid w:val="004746D5"/>
    <w:rsid w:val="00474859"/>
    <w:rsid w:val="00475102"/>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811"/>
    <w:rsid w:val="00482B14"/>
    <w:rsid w:val="004834D4"/>
    <w:rsid w:val="004839D1"/>
    <w:rsid w:val="004839F9"/>
    <w:rsid w:val="00483C79"/>
    <w:rsid w:val="00483E36"/>
    <w:rsid w:val="004843E0"/>
    <w:rsid w:val="00484606"/>
    <w:rsid w:val="00485961"/>
    <w:rsid w:val="00485E0E"/>
    <w:rsid w:val="00487302"/>
    <w:rsid w:val="004875DB"/>
    <w:rsid w:val="00487657"/>
    <w:rsid w:val="004901F6"/>
    <w:rsid w:val="00490257"/>
    <w:rsid w:val="00490492"/>
    <w:rsid w:val="004907A8"/>
    <w:rsid w:val="00490AE1"/>
    <w:rsid w:val="00490BF9"/>
    <w:rsid w:val="00491075"/>
    <w:rsid w:val="00491719"/>
    <w:rsid w:val="0049181E"/>
    <w:rsid w:val="00492E14"/>
    <w:rsid w:val="0049350C"/>
    <w:rsid w:val="004936D1"/>
    <w:rsid w:val="00493847"/>
    <w:rsid w:val="0049388F"/>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76E0"/>
    <w:rsid w:val="004C7D1B"/>
    <w:rsid w:val="004C7F67"/>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C14"/>
    <w:rsid w:val="004D3F86"/>
    <w:rsid w:val="004D46FD"/>
    <w:rsid w:val="004D4BCC"/>
    <w:rsid w:val="004D4CB0"/>
    <w:rsid w:val="004D5291"/>
    <w:rsid w:val="004D55B8"/>
    <w:rsid w:val="004D68AF"/>
    <w:rsid w:val="004D6BA2"/>
    <w:rsid w:val="004D6DAA"/>
    <w:rsid w:val="004D769E"/>
    <w:rsid w:val="004E005B"/>
    <w:rsid w:val="004E0873"/>
    <w:rsid w:val="004E1800"/>
    <w:rsid w:val="004E1BF1"/>
    <w:rsid w:val="004E1FEF"/>
    <w:rsid w:val="004E2257"/>
    <w:rsid w:val="004E22E2"/>
    <w:rsid w:val="004E235E"/>
    <w:rsid w:val="004E3D4F"/>
    <w:rsid w:val="004E4168"/>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6A"/>
    <w:rsid w:val="005004D2"/>
    <w:rsid w:val="00500D2C"/>
    <w:rsid w:val="00501434"/>
    <w:rsid w:val="00501675"/>
    <w:rsid w:val="00501A26"/>
    <w:rsid w:val="00502320"/>
    <w:rsid w:val="00502457"/>
    <w:rsid w:val="00502921"/>
    <w:rsid w:val="00502AE1"/>
    <w:rsid w:val="0050340C"/>
    <w:rsid w:val="00503B62"/>
    <w:rsid w:val="005040AB"/>
    <w:rsid w:val="00504631"/>
    <w:rsid w:val="00505180"/>
    <w:rsid w:val="00505276"/>
    <w:rsid w:val="0050567E"/>
    <w:rsid w:val="00506254"/>
    <w:rsid w:val="0050767A"/>
    <w:rsid w:val="00507883"/>
    <w:rsid w:val="0051039C"/>
    <w:rsid w:val="005107EC"/>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5ED7"/>
    <w:rsid w:val="0051676C"/>
    <w:rsid w:val="005167E2"/>
    <w:rsid w:val="0051684D"/>
    <w:rsid w:val="00516989"/>
    <w:rsid w:val="0051766C"/>
    <w:rsid w:val="00517E5A"/>
    <w:rsid w:val="00520AF9"/>
    <w:rsid w:val="00520EF6"/>
    <w:rsid w:val="00521D1C"/>
    <w:rsid w:val="00521FE5"/>
    <w:rsid w:val="00522799"/>
    <w:rsid w:val="00522A77"/>
    <w:rsid w:val="00522DD6"/>
    <w:rsid w:val="005230AC"/>
    <w:rsid w:val="00523C92"/>
    <w:rsid w:val="00524C87"/>
    <w:rsid w:val="00525562"/>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1B4C"/>
    <w:rsid w:val="0053203A"/>
    <w:rsid w:val="0053213C"/>
    <w:rsid w:val="00532522"/>
    <w:rsid w:val="00532618"/>
    <w:rsid w:val="005336E5"/>
    <w:rsid w:val="00533BE0"/>
    <w:rsid w:val="00534141"/>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46E48"/>
    <w:rsid w:val="00547DF5"/>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9E7"/>
    <w:rsid w:val="0056008D"/>
    <w:rsid w:val="005605F1"/>
    <w:rsid w:val="0056090D"/>
    <w:rsid w:val="005609DF"/>
    <w:rsid w:val="00560DF7"/>
    <w:rsid w:val="00560FC4"/>
    <w:rsid w:val="00561107"/>
    <w:rsid w:val="00561771"/>
    <w:rsid w:val="00561AAF"/>
    <w:rsid w:val="00561CE5"/>
    <w:rsid w:val="00561D48"/>
    <w:rsid w:val="00561E1B"/>
    <w:rsid w:val="00562312"/>
    <w:rsid w:val="00562385"/>
    <w:rsid w:val="005628EB"/>
    <w:rsid w:val="005629C1"/>
    <w:rsid w:val="00562A7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7F5"/>
    <w:rsid w:val="00574858"/>
    <w:rsid w:val="00574EB7"/>
    <w:rsid w:val="00575212"/>
    <w:rsid w:val="005755D5"/>
    <w:rsid w:val="00575791"/>
    <w:rsid w:val="00575EF6"/>
    <w:rsid w:val="00576963"/>
    <w:rsid w:val="00576C69"/>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BE3"/>
    <w:rsid w:val="00595ED5"/>
    <w:rsid w:val="00596208"/>
    <w:rsid w:val="005977C7"/>
    <w:rsid w:val="00597848"/>
    <w:rsid w:val="0059795A"/>
    <w:rsid w:val="00597A5C"/>
    <w:rsid w:val="005A014A"/>
    <w:rsid w:val="005A0299"/>
    <w:rsid w:val="005A05BB"/>
    <w:rsid w:val="005A0967"/>
    <w:rsid w:val="005A1171"/>
    <w:rsid w:val="005A16EC"/>
    <w:rsid w:val="005A19DF"/>
    <w:rsid w:val="005A1F5F"/>
    <w:rsid w:val="005A2183"/>
    <w:rsid w:val="005A23A6"/>
    <w:rsid w:val="005A2668"/>
    <w:rsid w:val="005A32C4"/>
    <w:rsid w:val="005A32E9"/>
    <w:rsid w:val="005A3E91"/>
    <w:rsid w:val="005A4295"/>
    <w:rsid w:val="005A46C5"/>
    <w:rsid w:val="005A4A43"/>
    <w:rsid w:val="005A4B6E"/>
    <w:rsid w:val="005A4F3A"/>
    <w:rsid w:val="005A5105"/>
    <w:rsid w:val="005A5496"/>
    <w:rsid w:val="005A55BB"/>
    <w:rsid w:val="005A5C92"/>
    <w:rsid w:val="005A5E14"/>
    <w:rsid w:val="005A659D"/>
    <w:rsid w:val="005A6894"/>
    <w:rsid w:val="005A69EC"/>
    <w:rsid w:val="005A6E8B"/>
    <w:rsid w:val="005A779E"/>
    <w:rsid w:val="005A783D"/>
    <w:rsid w:val="005A79F2"/>
    <w:rsid w:val="005A7C84"/>
    <w:rsid w:val="005A7D29"/>
    <w:rsid w:val="005B0479"/>
    <w:rsid w:val="005B0F05"/>
    <w:rsid w:val="005B0F2B"/>
    <w:rsid w:val="005B18F9"/>
    <w:rsid w:val="005B1A20"/>
    <w:rsid w:val="005B1D05"/>
    <w:rsid w:val="005B2065"/>
    <w:rsid w:val="005B214C"/>
    <w:rsid w:val="005B2849"/>
    <w:rsid w:val="005B3153"/>
    <w:rsid w:val="005B32EA"/>
    <w:rsid w:val="005B3464"/>
    <w:rsid w:val="005B3884"/>
    <w:rsid w:val="005B38A0"/>
    <w:rsid w:val="005B4EEA"/>
    <w:rsid w:val="005B5170"/>
    <w:rsid w:val="005B51F3"/>
    <w:rsid w:val="005B5217"/>
    <w:rsid w:val="005B54CB"/>
    <w:rsid w:val="005B575F"/>
    <w:rsid w:val="005B595D"/>
    <w:rsid w:val="005B5BBE"/>
    <w:rsid w:val="005B6681"/>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48C"/>
    <w:rsid w:val="005C5A54"/>
    <w:rsid w:val="005C5B35"/>
    <w:rsid w:val="005C5BA9"/>
    <w:rsid w:val="005C61EC"/>
    <w:rsid w:val="005C66AC"/>
    <w:rsid w:val="005C6826"/>
    <w:rsid w:val="005C6B8F"/>
    <w:rsid w:val="005C6D5D"/>
    <w:rsid w:val="005C73F6"/>
    <w:rsid w:val="005C748D"/>
    <w:rsid w:val="005C7554"/>
    <w:rsid w:val="005C799D"/>
    <w:rsid w:val="005C79A7"/>
    <w:rsid w:val="005C7CBF"/>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82C"/>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1FAF"/>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5E64"/>
    <w:rsid w:val="005E75CA"/>
    <w:rsid w:val="005E773B"/>
    <w:rsid w:val="005E78D5"/>
    <w:rsid w:val="005E792C"/>
    <w:rsid w:val="005E7A9A"/>
    <w:rsid w:val="005E7CD6"/>
    <w:rsid w:val="005F0052"/>
    <w:rsid w:val="005F0231"/>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0506"/>
    <w:rsid w:val="0061117F"/>
    <w:rsid w:val="00611BA5"/>
    <w:rsid w:val="00612088"/>
    <w:rsid w:val="0061267A"/>
    <w:rsid w:val="006139C2"/>
    <w:rsid w:val="00613A12"/>
    <w:rsid w:val="00613A4C"/>
    <w:rsid w:val="00613BFA"/>
    <w:rsid w:val="00613CFD"/>
    <w:rsid w:val="006142AA"/>
    <w:rsid w:val="006142B6"/>
    <w:rsid w:val="006145A0"/>
    <w:rsid w:val="00614614"/>
    <w:rsid w:val="00614EE1"/>
    <w:rsid w:val="0061502F"/>
    <w:rsid w:val="00615035"/>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4A86"/>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C0"/>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C63"/>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E3A"/>
    <w:rsid w:val="00665634"/>
    <w:rsid w:val="00665663"/>
    <w:rsid w:val="006658AB"/>
    <w:rsid w:val="00665F0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443"/>
    <w:rsid w:val="00673CFE"/>
    <w:rsid w:val="00674091"/>
    <w:rsid w:val="006743F3"/>
    <w:rsid w:val="00674501"/>
    <w:rsid w:val="006748C9"/>
    <w:rsid w:val="00674959"/>
    <w:rsid w:val="006749F1"/>
    <w:rsid w:val="00675018"/>
    <w:rsid w:val="00675603"/>
    <w:rsid w:val="006759AA"/>
    <w:rsid w:val="0067604D"/>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42D"/>
    <w:rsid w:val="006B1E8C"/>
    <w:rsid w:val="006B291F"/>
    <w:rsid w:val="006B3B92"/>
    <w:rsid w:val="006B3F69"/>
    <w:rsid w:val="006B4252"/>
    <w:rsid w:val="006B44B6"/>
    <w:rsid w:val="006B4801"/>
    <w:rsid w:val="006B4A0D"/>
    <w:rsid w:val="006B5EEA"/>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B2C"/>
    <w:rsid w:val="006C7E1B"/>
    <w:rsid w:val="006D088D"/>
    <w:rsid w:val="006D1458"/>
    <w:rsid w:val="006D150F"/>
    <w:rsid w:val="006D1837"/>
    <w:rsid w:val="006D1B8B"/>
    <w:rsid w:val="006D1F14"/>
    <w:rsid w:val="006D1F44"/>
    <w:rsid w:val="006D2199"/>
    <w:rsid w:val="006D2288"/>
    <w:rsid w:val="006D254B"/>
    <w:rsid w:val="006D2792"/>
    <w:rsid w:val="006D2956"/>
    <w:rsid w:val="006D29B1"/>
    <w:rsid w:val="006D2F82"/>
    <w:rsid w:val="006D30BA"/>
    <w:rsid w:val="006D42E4"/>
    <w:rsid w:val="006D433E"/>
    <w:rsid w:val="006D45F4"/>
    <w:rsid w:val="006D48FA"/>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82C"/>
    <w:rsid w:val="006F3940"/>
    <w:rsid w:val="006F3E8F"/>
    <w:rsid w:val="006F42C0"/>
    <w:rsid w:val="006F4A09"/>
    <w:rsid w:val="006F58E2"/>
    <w:rsid w:val="006F5BA3"/>
    <w:rsid w:val="006F5BF3"/>
    <w:rsid w:val="006F633B"/>
    <w:rsid w:val="006F66F2"/>
    <w:rsid w:val="006F762C"/>
    <w:rsid w:val="006F7997"/>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0BA"/>
    <w:rsid w:val="007125FC"/>
    <w:rsid w:val="007128CE"/>
    <w:rsid w:val="00712A4B"/>
    <w:rsid w:val="00712C07"/>
    <w:rsid w:val="00712F01"/>
    <w:rsid w:val="00713209"/>
    <w:rsid w:val="007139D0"/>
    <w:rsid w:val="00713CA0"/>
    <w:rsid w:val="00713CBC"/>
    <w:rsid w:val="007141C8"/>
    <w:rsid w:val="00714321"/>
    <w:rsid w:val="0071447F"/>
    <w:rsid w:val="007148A3"/>
    <w:rsid w:val="00714BAF"/>
    <w:rsid w:val="007152DD"/>
    <w:rsid w:val="00715607"/>
    <w:rsid w:val="007156A6"/>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0F53"/>
    <w:rsid w:val="00731618"/>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33"/>
    <w:rsid w:val="0073685A"/>
    <w:rsid w:val="00737065"/>
    <w:rsid w:val="007371DD"/>
    <w:rsid w:val="00737874"/>
    <w:rsid w:val="007378EB"/>
    <w:rsid w:val="00737B9D"/>
    <w:rsid w:val="00740097"/>
    <w:rsid w:val="0074046C"/>
    <w:rsid w:val="00741609"/>
    <w:rsid w:val="007418E5"/>
    <w:rsid w:val="00741C54"/>
    <w:rsid w:val="00742327"/>
    <w:rsid w:val="0074269F"/>
    <w:rsid w:val="00742A72"/>
    <w:rsid w:val="00743448"/>
    <w:rsid w:val="00743762"/>
    <w:rsid w:val="00743C08"/>
    <w:rsid w:val="00743CDC"/>
    <w:rsid w:val="00744D16"/>
    <w:rsid w:val="00744E44"/>
    <w:rsid w:val="007450B1"/>
    <w:rsid w:val="00745FE8"/>
    <w:rsid w:val="00746236"/>
    <w:rsid w:val="00746397"/>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35C"/>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3A0"/>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6E79"/>
    <w:rsid w:val="00777EC9"/>
    <w:rsid w:val="00780BA9"/>
    <w:rsid w:val="00780D76"/>
    <w:rsid w:val="00780EE5"/>
    <w:rsid w:val="00780F13"/>
    <w:rsid w:val="007817D9"/>
    <w:rsid w:val="00781DCA"/>
    <w:rsid w:val="00781EDF"/>
    <w:rsid w:val="00782251"/>
    <w:rsid w:val="00782386"/>
    <w:rsid w:val="00782A1D"/>
    <w:rsid w:val="00782A61"/>
    <w:rsid w:val="00782E75"/>
    <w:rsid w:val="007831B0"/>
    <w:rsid w:val="00783449"/>
    <w:rsid w:val="007834EB"/>
    <w:rsid w:val="00783A36"/>
    <w:rsid w:val="00783F88"/>
    <w:rsid w:val="00784292"/>
    <w:rsid w:val="00784478"/>
    <w:rsid w:val="007845F2"/>
    <w:rsid w:val="00784D7C"/>
    <w:rsid w:val="00784F03"/>
    <w:rsid w:val="007851CC"/>
    <w:rsid w:val="007852E1"/>
    <w:rsid w:val="00785B30"/>
    <w:rsid w:val="007861FA"/>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5BA6"/>
    <w:rsid w:val="007967B5"/>
    <w:rsid w:val="00796A58"/>
    <w:rsid w:val="007975E9"/>
    <w:rsid w:val="00797814"/>
    <w:rsid w:val="00797C95"/>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AB0"/>
    <w:rsid w:val="007B0E85"/>
    <w:rsid w:val="007B1066"/>
    <w:rsid w:val="007B11A3"/>
    <w:rsid w:val="007B1539"/>
    <w:rsid w:val="007B19A3"/>
    <w:rsid w:val="007B1ACB"/>
    <w:rsid w:val="007B24C3"/>
    <w:rsid w:val="007B2A00"/>
    <w:rsid w:val="007B2CC3"/>
    <w:rsid w:val="007B324E"/>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35D"/>
    <w:rsid w:val="007B7481"/>
    <w:rsid w:val="007B7676"/>
    <w:rsid w:val="007B7F1D"/>
    <w:rsid w:val="007B7F41"/>
    <w:rsid w:val="007C04EF"/>
    <w:rsid w:val="007C04FB"/>
    <w:rsid w:val="007C0A2B"/>
    <w:rsid w:val="007C117D"/>
    <w:rsid w:val="007C13C4"/>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12F"/>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45"/>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E75F6"/>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009"/>
    <w:rsid w:val="008013C7"/>
    <w:rsid w:val="00801593"/>
    <w:rsid w:val="00801B05"/>
    <w:rsid w:val="00801C71"/>
    <w:rsid w:val="00802047"/>
    <w:rsid w:val="00802167"/>
    <w:rsid w:val="0080237B"/>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895"/>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CE8"/>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519"/>
    <w:rsid w:val="00816619"/>
    <w:rsid w:val="00816653"/>
    <w:rsid w:val="008167A9"/>
    <w:rsid w:val="00816D3C"/>
    <w:rsid w:val="00816F82"/>
    <w:rsid w:val="008177A1"/>
    <w:rsid w:val="008179A7"/>
    <w:rsid w:val="00817C0E"/>
    <w:rsid w:val="00817DAE"/>
    <w:rsid w:val="00817DCE"/>
    <w:rsid w:val="0082025B"/>
    <w:rsid w:val="00820A08"/>
    <w:rsid w:val="00820B66"/>
    <w:rsid w:val="00820F1E"/>
    <w:rsid w:val="008217BC"/>
    <w:rsid w:val="00821A15"/>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14B9"/>
    <w:rsid w:val="00831D14"/>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78E"/>
    <w:rsid w:val="00841891"/>
    <w:rsid w:val="00841A56"/>
    <w:rsid w:val="00841BB3"/>
    <w:rsid w:val="00841C37"/>
    <w:rsid w:val="008421DE"/>
    <w:rsid w:val="00842620"/>
    <w:rsid w:val="008431D2"/>
    <w:rsid w:val="00843977"/>
    <w:rsid w:val="008442A2"/>
    <w:rsid w:val="008445FE"/>
    <w:rsid w:val="008449FD"/>
    <w:rsid w:val="00844A53"/>
    <w:rsid w:val="00845013"/>
    <w:rsid w:val="00845055"/>
    <w:rsid w:val="00845067"/>
    <w:rsid w:val="008451AF"/>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448"/>
    <w:rsid w:val="008545C6"/>
    <w:rsid w:val="0085498F"/>
    <w:rsid w:val="00854BC9"/>
    <w:rsid w:val="00854E44"/>
    <w:rsid w:val="00854F32"/>
    <w:rsid w:val="0085507F"/>
    <w:rsid w:val="008550C4"/>
    <w:rsid w:val="0085532C"/>
    <w:rsid w:val="008554EA"/>
    <w:rsid w:val="0085569A"/>
    <w:rsid w:val="00855896"/>
    <w:rsid w:val="00855948"/>
    <w:rsid w:val="00855FD2"/>
    <w:rsid w:val="00856AD0"/>
    <w:rsid w:val="00856B5F"/>
    <w:rsid w:val="00856E69"/>
    <w:rsid w:val="0085703A"/>
    <w:rsid w:val="00857763"/>
    <w:rsid w:val="00857AC8"/>
    <w:rsid w:val="00860DE9"/>
    <w:rsid w:val="008611C8"/>
    <w:rsid w:val="008611E8"/>
    <w:rsid w:val="008613EB"/>
    <w:rsid w:val="008615B5"/>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41"/>
    <w:rsid w:val="0086746E"/>
    <w:rsid w:val="00867987"/>
    <w:rsid w:val="00867AC3"/>
    <w:rsid w:val="00867B49"/>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9A6"/>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CA1"/>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97AD0"/>
    <w:rsid w:val="008A0128"/>
    <w:rsid w:val="008A07B8"/>
    <w:rsid w:val="008A0D31"/>
    <w:rsid w:val="008A0E05"/>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623"/>
    <w:rsid w:val="008B2AB0"/>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07D7"/>
    <w:rsid w:val="008C12A6"/>
    <w:rsid w:val="008C1BDE"/>
    <w:rsid w:val="008C1DD7"/>
    <w:rsid w:val="008C2BE1"/>
    <w:rsid w:val="008C2D85"/>
    <w:rsid w:val="008C2DD6"/>
    <w:rsid w:val="008C3BAA"/>
    <w:rsid w:val="008C4651"/>
    <w:rsid w:val="008C4A00"/>
    <w:rsid w:val="008C4FB4"/>
    <w:rsid w:val="008C5AB6"/>
    <w:rsid w:val="008C5CD1"/>
    <w:rsid w:val="008C60AB"/>
    <w:rsid w:val="008C64D3"/>
    <w:rsid w:val="008C6959"/>
    <w:rsid w:val="008C6ABB"/>
    <w:rsid w:val="008C6F5F"/>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A20"/>
    <w:rsid w:val="008D4B2F"/>
    <w:rsid w:val="008D5DCF"/>
    <w:rsid w:val="008D6A2E"/>
    <w:rsid w:val="008D6EE2"/>
    <w:rsid w:val="008D6F79"/>
    <w:rsid w:val="008E00E2"/>
    <w:rsid w:val="008E06ED"/>
    <w:rsid w:val="008E1289"/>
    <w:rsid w:val="008E18BC"/>
    <w:rsid w:val="008E1AEE"/>
    <w:rsid w:val="008E2042"/>
    <w:rsid w:val="008E212F"/>
    <w:rsid w:val="008E22C1"/>
    <w:rsid w:val="008E23E0"/>
    <w:rsid w:val="008E27B1"/>
    <w:rsid w:val="008E3026"/>
    <w:rsid w:val="008E328A"/>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6F52"/>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506"/>
    <w:rsid w:val="00911CCD"/>
    <w:rsid w:val="00911DF3"/>
    <w:rsid w:val="0091208F"/>
    <w:rsid w:val="009124BB"/>
    <w:rsid w:val="00912C2D"/>
    <w:rsid w:val="00913049"/>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6EA4"/>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427"/>
    <w:rsid w:val="00935CAB"/>
    <w:rsid w:val="009364BE"/>
    <w:rsid w:val="00936CB7"/>
    <w:rsid w:val="00936D06"/>
    <w:rsid w:val="009370C5"/>
    <w:rsid w:val="00937658"/>
    <w:rsid w:val="00937C00"/>
    <w:rsid w:val="00940015"/>
    <w:rsid w:val="009401BD"/>
    <w:rsid w:val="0094077D"/>
    <w:rsid w:val="009407B4"/>
    <w:rsid w:val="00940B66"/>
    <w:rsid w:val="00940CA7"/>
    <w:rsid w:val="00941487"/>
    <w:rsid w:val="0094200E"/>
    <w:rsid w:val="00942230"/>
    <w:rsid w:val="00942767"/>
    <w:rsid w:val="00942E33"/>
    <w:rsid w:val="0094310F"/>
    <w:rsid w:val="00943285"/>
    <w:rsid w:val="00943513"/>
    <w:rsid w:val="00943EC6"/>
    <w:rsid w:val="009440A7"/>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8D6"/>
    <w:rsid w:val="00957F25"/>
    <w:rsid w:val="00960195"/>
    <w:rsid w:val="00960379"/>
    <w:rsid w:val="00960654"/>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F1A"/>
    <w:rsid w:val="00985C8E"/>
    <w:rsid w:val="0098617E"/>
    <w:rsid w:val="00986305"/>
    <w:rsid w:val="0098651B"/>
    <w:rsid w:val="00986806"/>
    <w:rsid w:val="00986F19"/>
    <w:rsid w:val="009870A6"/>
    <w:rsid w:val="0098730B"/>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5E5"/>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3FB"/>
    <w:rsid w:val="009A556F"/>
    <w:rsid w:val="009A55AD"/>
    <w:rsid w:val="009A561F"/>
    <w:rsid w:val="009A5A6C"/>
    <w:rsid w:val="009A6537"/>
    <w:rsid w:val="009A687C"/>
    <w:rsid w:val="009A6955"/>
    <w:rsid w:val="009A7016"/>
    <w:rsid w:val="009A7197"/>
    <w:rsid w:val="009A7370"/>
    <w:rsid w:val="009A73D0"/>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4344"/>
    <w:rsid w:val="009B48D3"/>
    <w:rsid w:val="009B4D2D"/>
    <w:rsid w:val="009B518E"/>
    <w:rsid w:val="009B5881"/>
    <w:rsid w:val="009B58B0"/>
    <w:rsid w:val="009B5BB3"/>
    <w:rsid w:val="009B5FBB"/>
    <w:rsid w:val="009B63FA"/>
    <w:rsid w:val="009B66FE"/>
    <w:rsid w:val="009B6CA7"/>
    <w:rsid w:val="009B6D76"/>
    <w:rsid w:val="009B6ECB"/>
    <w:rsid w:val="009C028A"/>
    <w:rsid w:val="009C02F4"/>
    <w:rsid w:val="009C03E3"/>
    <w:rsid w:val="009C0543"/>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7A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341"/>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D7EC0"/>
    <w:rsid w:val="009E037F"/>
    <w:rsid w:val="009E0441"/>
    <w:rsid w:val="009E07FA"/>
    <w:rsid w:val="009E1BFD"/>
    <w:rsid w:val="009E1F50"/>
    <w:rsid w:val="009E206B"/>
    <w:rsid w:val="009E2A39"/>
    <w:rsid w:val="009E2ACA"/>
    <w:rsid w:val="009E2DAC"/>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B83"/>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33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371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07A"/>
    <w:rsid w:val="00A24771"/>
    <w:rsid w:val="00A247BC"/>
    <w:rsid w:val="00A24A7F"/>
    <w:rsid w:val="00A25D74"/>
    <w:rsid w:val="00A25DB3"/>
    <w:rsid w:val="00A262A9"/>
    <w:rsid w:val="00A26BFF"/>
    <w:rsid w:val="00A26E08"/>
    <w:rsid w:val="00A27536"/>
    <w:rsid w:val="00A27833"/>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4701"/>
    <w:rsid w:val="00A3535B"/>
    <w:rsid w:val="00A35416"/>
    <w:rsid w:val="00A35668"/>
    <w:rsid w:val="00A35C92"/>
    <w:rsid w:val="00A360A5"/>
    <w:rsid w:val="00A360E1"/>
    <w:rsid w:val="00A3649A"/>
    <w:rsid w:val="00A36B3B"/>
    <w:rsid w:val="00A36C5B"/>
    <w:rsid w:val="00A37074"/>
    <w:rsid w:val="00A37099"/>
    <w:rsid w:val="00A37C73"/>
    <w:rsid w:val="00A4051B"/>
    <w:rsid w:val="00A40948"/>
    <w:rsid w:val="00A40EC8"/>
    <w:rsid w:val="00A4130A"/>
    <w:rsid w:val="00A41908"/>
    <w:rsid w:val="00A41F46"/>
    <w:rsid w:val="00A423F6"/>
    <w:rsid w:val="00A42575"/>
    <w:rsid w:val="00A425D5"/>
    <w:rsid w:val="00A427E8"/>
    <w:rsid w:val="00A42B34"/>
    <w:rsid w:val="00A43A60"/>
    <w:rsid w:val="00A43C55"/>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AE8"/>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173"/>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443"/>
    <w:rsid w:val="00A735B7"/>
    <w:rsid w:val="00A7372A"/>
    <w:rsid w:val="00A73B8D"/>
    <w:rsid w:val="00A73BDD"/>
    <w:rsid w:val="00A740B1"/>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119"/>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675"/>
    <w:rsid w:val="00AA0724"/>
    <w:rsid w:val="00AA0ADA"/>
    <w:rsid w:val="00AA1078"/>
    <w:rsid w:val="00AA1EBE"/>
    <w:rsid w:val="00AA247A"/>
    <w:rsid w:val="00AA3833"/>
    <w:rsid w:val="00AA3A9D"/>
    <w:rsid w:val="00AA3BD7"/>
    <w:rsid w:val="00AA3DF3"/>
    <w:rsid w:val="00AA42A6"/>
    <w:rsid w:val="00AA45DD"/>
    <w:rsid w:val="00AA4EAA"/>
    <w:rsid w:val="00AA5325"/>
    <w:rsid w:val="00AA5440"/>
    <w:rsid w:val="00AA55D0"/>
    <w:rsid w:val="00AA6B6C"/>
    <w:rsid w:val="00AA6F35"/>
    <w:rsid w:val="00AA7481"/>
    <w:rsid w:val="00AA7DB8"/>
    <w:rsid w:val="00AB01BC"/>
    <w:rsid w:val="00AB0747"/>
    <w:rsid w:val="00AB0EC4"/>
    <w:rsid w:val="00AB14BF"/>
    <w:rsid w:val="00AB2D99"/>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236F"/>
    <w:rsid w:val="00AD25E8"/>
    <w:rsid w:val="00AD3138"/>
    <w:rsid w:val="00AD3208"/>
    <w:rsid w:val="00AD342B"/>
    <w:rsid w:val="00AD3739"/>
    <w:rsid w:val="00AD3E53"/>
    <w:rsid w:val="00AD4221"/>
    <w:rsid w:val="00AD4271"/>
    <w:rsid w:val="00AD48A5"/>
    <w:rsid w:val="00AD4B04"/>
    <w:rsid w:val="00AD4CFE"/>
    <w:rsid w:val="00AD5063"/>
    <w:rsid w:val="00AD54A5"/>
    <w:rsid w:val="00AD55A3"/>
    <w:rsid w:val="00AD5617"/>
    <w:rsid w:val="00AD5724"/>
    <w:rsid w:val="00AD6165"/>
    <w:rsid w:val="00AD6792"/>
    <w:rsid w:val="00AD689B"/>
    <w:rsid w:val="00AD7048"/>
    <w:rsid w:val="00AD77FF"/>
    <w:rsid w:val="00AD7B03"/>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4AA"/>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7DB"/>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1EFB"/>
    <w:rsid w:val="00B2248A"/>
    <w:rsid w:val="00B224F1"/>
    <w:rsid w:val="00B226EA"/>
    <w:rsid w:val="00B22728"/>
    <w:rsid w:val="00B2291F"/>
    <w:rsid w:val="00B22EEC"/>
    <w:rsid w:val="00B237D0"/>
    <w:rsid w:val="00B2494D"/>
    <w:rsid w:val="00B24DA5"/>
    <w:rsid w:val="00B25B91"/>
    <w:rsid w:val="00B2605A"/>
    <w:rsid w:val="00B26CC5"/>
    <w:rsid w:val="00B26DF2"/>
    <w:rsid w:val="00B275F2"/>
    <w:rsid w:val="00B300DE"/>
    <w:rsid w:val="00B30115"/>
    <w:rsid w:val="00B30CD7"/>
    <w:rsid w:val="00B310A1"/>
    <w:rsid w:val="00B31224"/>
    <w:rsid w:val="00B31418"/>
    <w:rsid w:val="00B3174F"/>
    <w:rsid w:val="00B31B44"/>
    <w:rsid w:val="00B326C7"/>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198"/>
    <w:rsid w:val="00B4154B"/>
    <w:rsid w:val="00B416FE"/>
    <w:rsid w:val="00B42195"/>
    <w:rsid w:val="00B42AC4"/>
    <w:rsid w:val="00B42C8A"/>
    <w:rsid w:val="00B42CC2"/>
    <w:rsid w:val="00B42FC8"/>
    <w:rsid w:val="00B43725"/>
    <w:rsid w:val="00B43877"/>
    <w:rsid w:val="00B43A5A"/>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47AB1"/>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6FA"/>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C15"/>
    <w:rsid w:val="00B66DEA"/>
    <w:rsid w:val="00B66F8B"/>
    <w:rsid w:val="00B67756"/>
    <w:rsid w:val="00B679E2"/>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9D6"/>
    <w:rsid w:val="00B87CB4"/>
    <w:rsid w:val="00B87E36"/>
    <w:rsid w:val="00B90370"/>
    <w:rsid w:val="00B9079C"/>
    <w:rsid w:val="00B90A7B"/>
    <w:rsid w:val="00B90BFA"/>
    <w:rsid w:val="00B90CAB"/>
    <w:rsid w:val="00B914F1"/>
    <w:rsid w:val="00B93420"/>
    <w:rsid w:val="00B93821"/>
    <w:rsid w:val="00B93C50"/>
    <w:rsid w:val="00B9473A"/>
    <w:rsid w:val="00B948BB"/>
    <w:rsid w:val="00B959B0"/>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930"/>
    <w:rsid w:val="00BA1B5E"/>
    <w:rsid w:val="00BA1DD8"/>
    <w:rsid w:val="00BA2023"/>
    <w:rsid w:val="00BA2306"/>
    <w:rsid w:val="00BA23F6"/>
    <w:rsid w:val="00BA24A9"/>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6AE1"/>
    <w:rsid w:val="00BA73AC"/>
    <w:rsid w:val="00BA7C0A"/>
    <w:rsid w:val="00BB09DD"/>
    <w:rsid w:val="00BB0B2B"/>
    <w:rsid w:val="00BB14A0"/>
    <w:rsid w:val="00BB2348"/>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1C1"/>
    <w:rsid w:val="00BB752F"/>
    <w:rsid w:val="00BB7552"/>
    <w:rsid w:val="00BB767D"/>
    <w:rsid w:val="00BB7ECA"/>
    <w:rsid w:val="00BC0624"/>
    <w:rsid w:val="00BC0A51"/>
    <w:rsid w:val="00BC0FDA"/>
    <w:rsid w:val="00BC143C"/>
    <w:rsid w:val="00BC184B"/>
    <w:rsid w:val="00BC1945"/>
    <w:rsid w:val="00BC23FB"/>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69B6"/>
    <w:rsid w:val="00BC7092"/>
    <w:rsid w:val="00BC71B8"/>
    <w:rsid w:val="00BC731A"/>
    <w:rsid w:val="00BC76CA"/>
    <w:rsid w:val="00BC7962"/>
    <w:rsid w:val="00BD010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9A9"/>
    <w:rsid w:val="00BD4F89"/>
    <w:rsid w:val="00BD569C"/>
    <w:rsid w:val="00BD58E7"/>
    <w:rsid w:val="00BD5B9A"/>
    <w:rsid w:val="00BD5F32"/>
    <w:rsid w:val="00BD62CD"/>
    <w:rsid w:val="00BD6DA8"/>
    <w:rsid w:val="00BE03F2"/>
    <w:rsid w:val="00BE07AE"/>
    <w:rsid w:val="00BE0CD9"/>
    <w:rsid w:val="00BE0DF7"/>
    <w:rsid w:val="00BE0EFF"/>
    <w:rsid w:val="00BE0F9D"/>
    <w:rsid w:val="00BE1094"/>
    <w:rsid w:val="00BE10CC"/>
    <w:rsid w:val="00BE1380"/>
    <w:rsid w:val="00BE1439"/>
    <w:rsid w:val="00BE16CE"/>
    <w:rsid w:val="00BE16FF"/>
    <w:rsid w:val="00BE1B40"/>
    <w:rsid w:val="00BE1BE1"/>
    <w:rsid w:val="00BE1DBA"/>
    <w:rsid w:val="00BE2262"/>
    <w:rsid w:val="00BE3464"/>
    <w:rsid w:val="00BE36EE"/>
    <w:rsid w:val="00BE3709"/>
    <w:rsid w:val="00BE37F8"/>
    <w:rsid w:val="00BE3960"/>
    <w:rsid w:val="00BE3AAE"/>
    <w:rsid w:val="00BE3C6C"/>
    <w:rsid w:val="00BE402F"/>
    <w:rsid w:val="00BE46C3"/>
    <w:rsid w:val="00BE4C5B"/>
    <w:rsid w:val="00BE522F"/>
    <w:rsid w:val="00BE54A0"/>
    <w:rsid w:val="00BE5581"/>
    <w:rsid w:val="00BE5936"/>
    <w:rsid w:val="00BE5A01"/>
    <w:rsid w:val="00BE5B6A"/>
    <w:rsid w:val="00BE69B9"/>
    <w:rsid w:val="00BE6E7C"/>
    <w:rsid w:val="00BE790B"/>
    <w:rsid w:val="00BE7B8E"/>
    <w:rsid w:val="00BE7EBE"/>
    <w:rsid w:val="00BE7EFB"/>
    <w:rsid w:val="00BF0084"/>
    <w:rsid w:val="00BF0681"/>
    <w:rsid w:val="00BF0F5A"/>
    <w:rsid w:val="00BF105C"/>
    <w:rsid w:val="00BF21E2"/>
    <w:rsid w:val="00BF2770"/>
    <w:rsid w:val="00BF2805"/>
    <w:rsid w:val="00BF286B"/>
    <w:rsid w:val="00BF2DEE"/>
    <w:rsid w:val="00BF3BCE"/>
    <w:rsid w:val="00BF4248"/>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46"/>
    <w:rsid w:val="00C046BA"/>
    <w:rsid w:val="00C04E31"/>
    <w:rsid w:val="00C04FB4"/>
    <w:rsid w:val="00C050E6"/>
    <w:rsid w:val="00C0532E"/>
    <w:rsid w:val="00C055E0"/>
    <w:rsid w:val="00C059B4"/>
    <w:rsid w:val="00C05B7F"/>
    <w:rsid w:val="00C06041"/>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2F8"/>
    <w:rsid w:val="00C12647"/>
    <w:rsid w:val="00C12921"/>
    <w:rsid w:val="00C12DB8"/>
    <w:rsid w:val="00C136C5"/>
    <w:rsid w:val="00C136F8"/>
    <w:rsid w:val="00C13A3A"/>
    <w:rsid w:val="00C13D18"/>
    <w:rsid w:val="00C144D9"/>
    <w:rsid w:val="00C14F3A"/>
    <w:rsid w:val="00C15692"/>
    <w:rsid w:val="00C1578C"/>
    <w:rsid w:val="00C15BE7"/>
    <w:rsid w:val="00C163D4"/>
    <w:rsid w:val="00C165F3"/>
    <w:rsid w:val="00C16D4A"/>
    <w:rsid w:val="00C17287"/>
    <w:rsid w:val="00C17619"/>
    <w:rsid w:val="00C178B0"/>
    <w:rsid w:val="00C2023F"/>
    <w:rsid w:val="00C21917"/>
    <w:rsid w:val="00C21C68"/>
    <w:rsid w:val="00C230C4"/>
    <w:rsid w:val="00C233F5"/>
    <w:rsid w:val="00C234C6"/>
    <w:rsid w:val="00C234D0"/>
    <w:rsid w:val="00C23638"/>
    <w:rsid w:val="00C2366E"/>
    <w:rsid w:val="00C23C07"/>
    <w:rsid w:val="00C23C65"/>
    <w:rsid w:val="00C24577"/>
    <w:rsid w:val="00C24EBB"/>
    <w:rsid w:val="00C25706"/>
    <w:rsid w:val="00C2630C"/>
    <w:rsid w:val="00C2643A"/>
    <w:rsid w:val="00C2685B"/>
    <w:rsid w:val="00C26C61"/>
    <w:rsid w:val="00C272E1"/>
    <w:rsid w:val="00C276FD"/>
    <w:rsid w:val="00C277E3"/>
    <w:rsid w:val="00C3030C"/>
    <w:rsid w:val="00C30DE7"/>
    <w:rsid w:val="00C31BC6"/>
    <w:rsid w:val="00C31D75"/>
    <w:rsid w:val="00C32361"/>
    <w:rsid w:val="00C32C23"/>
    <w:rsid w:val="00C33087"/>
    <w:rsid w:val="00C334D2"/>
    <w:rsid w:val="00C33A00"/>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53"/>
    <w:rsid w:val="00C536E9"/>
    <w:rsid w:val="00C53BF0"/>
    <w:rsid w:val="00C543F4"/>
    <w:rsid w:val="00C54F83"/>
    <w:rsid w:val="00C55C65"/>
    <w:rsid w:val="00C56879"/>
    <w:rsid w:val="00C56B19"/>
    <w:rsid w:val="00C57229"/>
    <w:rsid w:val="00C57345"/>
    <w:rsid w:val="00C60247"/>
    <w:rsid w:val="00C60391"/>
    <w:rsid w:val="00C60868"/>
    <w:rsid w:val="00C60FDB"/>
    <w:rsid w:val="00C6136C"/>
    <w:rsid w:val="00C61A74"/>
    <w:rsid w:val="00C61F16"/>
    <w:rsid w:val="00C6448A"/>
    <w:rsid w:val="00C646FA"/>
    <w:rsid w:val="00C64878"/>
    <w:rsid w:val="00C64FBC"/>
    <w:rsid w:val="00C650AE"/>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1"/>
    <w:rsid w:val="00C75C06"/>
    <w:rsid w:val="00C75F84"/>
    <w:rsid w:val="00C764DF"/>
    <w:rsid w:val="00C76799"/>
    <w:rsid w:val="00C76F38"/>
    <w:rsid w:val="00C778AF"/>
    <w:rsid w:val="00C7791B"/>
    <w:rsid w:val="00C77B5F"/>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610"/>
    <w:rsid w:val="00C83D87"/>
    <w:rsid w:val="00C84F07"/>
    <w:rsid w:val="00C86072"/>
    <w:rsid w:val="00C867FA"/>
    <w:rsid w:val="00C8718F"/>
    <w:rsid w:val="00C87270"/>
    <w:rsid w:val="00C90BA4"/>
    <w:rsid w:val="00C91EAD"/>
    <w:rsid w:val="00C92A54"/>
    <w:rsid w:val="00C931A1"/>
    <w:rsid w:val="00C93627"/>
    <w:rsid w:val="00C94865"/>
    <w:rsid w:val="00C950F2"/>
    <w:rsid w:val="00C95444"/>
    <w:rsid w:val="00C954DF"/>
    <w:rsid w:val="00C9597B"/>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EF6"/>
    <w:rsid w:val="00CA3FAC"/>
    <w:rsid w:val="00CA4512"/>
    <w:rsid w:val="00CA4540"/>
    <w:rsid w:val="00CA473A"/>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2E8"/>
    <w:rsid w:val="00CB1B08"/>
    <w:rsid w:val="00CB1E7D"/>
    <w:rsid w:val="00CB1FDF"/>
    <w:rsid w:val="00CB2145"/>
    <w:rsid w:val="00CB2CAA"/>
    <w:rsid w:val="00CB2DF1"/>
    <w:rsid w:val="00CB2FC1"/>
    <w:rsid w:val="00CB32D2"/>
    <w:rsid w:val="00CB4BF1"/>
    <w:rsid w:val="00CB4DD9"/>
    <w:rsid w:val="00CB5054"/>
    <w:rsid w:val="00CB54AC"/>
    <w:rsid w:val="00CB5648"/>
    <w:rsid w:val="00CB5866"/>
    <w:rsid w:val="00CB610A"/>
    <w:rsid w:val="00CB62D5"/>
    <w:rsid w:val="00CB6377"/>
    <w:rsid w:val="00CB6AF6"/>
    <w:rsid w:val="00CB6C64"/>
    <w:rsid w:val="00CB6F00"/>
    <w:rsid w:val="00CC0105"/>
    <w:rsid w:val="00CC16FE"/>
    <w:rsid w:val="00CC179D"/>
    <w:rsid w:val="00CC1951"/>
    <w:rsid w:val="00CC28A8"/>
    <w:rsid w:val="00CC28FB"/>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DF3"/>
    <w:rsid w:val="00CF4E67"/>
    <w:rsid w:val="00CF52BD"/>
    <w:rsid w:val="00CF5329"/>
    <w:rsid w:val="00CF580A"/>
    <w:rsid w:val="00CF6263"/>
    <w:rsid w:val="00CF6613"/>
    <w:rsid w:val="00CF66B7"/>
    <w:rsid w:val="00CF7172"/>
    <w:rsid w:val="00CF71CD"/>
    <w:rsid w:val="00CF72AF"/>
    <w:rsid w:val="00CF764F"/>
    <w:rsid w:val="00D0158D"/>
    <w:rsid w:val="00D01870"/>
    <w:rsid w:val="00D02A10"/>
    <w:rsid w:val="00D02A7D"/>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B8"/>
    <w:rsid w:val="00D07C81"/>
    <w:rsid w:val="00D07CFC"/>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1D99"/>
    <w:rsid w:val="00D22884"/>
    <w:rsid w:val="00D229BB"/>
    <w:rsid w:val="00D23307"/>
    <w:rsid w:val="00D23596"/>
    <w:rsid w:val="00D237BE"/>
    <w:rsid w:val="00D25D41"/>
    <w:rsid w:val="00D26242"/>
    <w:rsid w:val="00D262EA"/>
    <w:rsid w:val="00D26A4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70"/>
    <w:rsid w:val="00D330C9"/>
    <w:rsid w:val="00D331B5"/>
    <w:rsid w:val="00D33CF1"/>
    <w:rsid w:val="00D34030"/>
    <w:rsid w:val="00D35585"/>
    <w:rsid w:val="00D359E1"/>
    <w:rsid w:val="00D35A1C"/>
    <w:rsid w:val="00D37413"/>
    <w:rsid w:val="00D37441"/>
    <w:rsid w:val="00D40267"/>
    <w:rsid w:val="00D405EA"/>
    <w:rsid w:val="00D4090B"/>
    <w:rsid w:val="00D41018"/>
    <w:rsid w:val="00D411E5"/>
    <w:rsid w:val="00D4132C"/>
    <w:rsid w:val="00D416EA"/>
    <w:rsid w:val="00D418D3"/>
    <w:rsid w:val="00D41E1C"/>
    <w:rsid w:val="00D4251A"/>
    <w:rsid w:val="00D425CE"/>
    <w:rsid w:val="00D42B46"/>
    <w:rsid w:val="00D4321F"/>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52B"/>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A7A"/>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1468"/>
    <w:rsid w:val="00D718CA"/>
    <w:rsid w:val="00D719C8"/>
    <w:rsid w:val="00D71FF5"/>
    <w:rsid w:val="00D7238F"/>
    <w:rsid w:val="00D728D5"/>
    <w:rsid w:val="00D73013"/>
    <w:rsid w:val="00D7303E"/>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8E9"/>
    <w:rsid w:val="00D82BA4"/>
    <w:rsid w:val="00D83A66"/>
    <w:rsid w:val="00D8452D"/>
    <w:rsid w:val="00D848C8"/>
    <w:rsid w:val="00D84AAE"/>
    <w:rsid w:val="00D84DDB"/>
    <w:rsid w:val="00D853EC"/>
    <w:rsid w:val="00D8543F"/>
    <w:rsid w:val="00D858C6"/>
    <w:rsid w:val="00D85A55"/>
    <w:rsid w:val="00D85B56"/>
    <w:rsid w:val="00D866FA"/>
    <w:rsid w:val="00D867A0"/>
    <w:rsid w:val="00D869FA"/>
    <w:rsid w:val="00D87BA7"/>
    <w:rsid w:val="00D87BB2"/>
    <w:rsid w:val="00D87D29"/>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0DB5"/>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3C0A"/>
    <w:rsid w:val="00DB4529"/>
    <w:rsid w:val="00DB4806"/>
    <w:rsid w:val="00DB4BA0"/>
    <w:rsid w:val="00DB4EEB"/>
    <w:rsid w:val="00DB50F6"/>
    <w:rsid w:val="00DB5592"/>
    <w:rsid w:val="00DB5855"/>
    <w:rsid w:val="00DB5DF1"/>
    <w:rsid w:val="00DB5FD8"/>
    <w:rsid w:val="00DB621F"/>
    <w:rsid w:val="00DB6AAE"/>
    <w:rsid w:val="00DB6B63"/>
    <w:rsid w:val="00DB6BDA"/>
    <w:rsid w:val="00DB6D94"/>
    <w:rsid w:val="00DB7289"/>
    <w:rsid w:val="00DB7578"/>
    <w:rsid w:val="00DB792F"/>
    <w:rsid w:val="00DB7DD6"/>
    <w:rsid w:val="00DC0397"/>
    <w:rsid w:val="00DC0445"/>
    <w:rsid w:val="00DC0677"/>
    <w:rsid w:val="00DC080E"/>
    <w:rsid w:val="00DC220C"/>
    <w:rsid w:val="00DC23C1"/>
    <w:rsid w:val="00DC30B7"/>
    <w:rsid w:val="00DC36F8"/>
    <w:rsid w:val="00DC39ED"/>
    <w:rsid w:val="00DC3D18"/>
    <w:rsid w:val="00DC3F16"/>
    <w:rsid w:val="00DC4317"/>
    <w:rsid w:val="00DC4A61"/>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0FC5"/>
    <w:rsid w:val="00DD15FC"/>
    <w:rsid w:val="00DD1A5E"/>
    <w:rsid w:val="00DD1B47"/>
    <w:rsid w:val="00DD1C04"/>
    <w:rsid w:val="00DD26EC"/>
    <w:rsid w:val="00DD2BD8"/>
    <w:rsid w:val="00DD2DA3"/>
    <w:rsid w:val="00DD2EB6"/>
    <w:rsid w:val="00DD3596"/>
    <w:rsid w:val="00DD368F"/>
    <w:rsid w:val="00DD36B2"/>
    <w:rsid w:val="00DD386D"/>
    <w:rsid w:val="00DD4190"/>
    <w:rsid w:val="00DD43D7"/>
    <w:rsid w:val="00DD45B2"/>
    <w:rsid w:val="00DD45C2"/>
    <w:rsid w:val="00DD46FA"/>
    <w:rsid w:val="00DD4DEE"/>
    <w:rsid w:val="00DD4F03"/>
    <w:rsid w:val="00DD50A7"/>
    <w:rsid w:val="00DD525C"/>
    <w:rsid w:val="00DD57E9"/>
    <w:rsid w:val="00DD5ED9"/>
    <w:rsid w:val="00DD5F9A"/>
    <w:rsid w:val="00DD6368"/>
    <w:rsid w:val="00DD67A6"/>
    <w:rsid w:val="00DD6ACD"/>
    <w:rsid w:val="00DD7ED3"/>
    <w:rsid w:val="00DE035F"/>
    <w:rsid w:val="00DE08F0"/>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B67"/>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B5E"/>
    <w:rsid w:val="00DF6CA0"/>
    <w:rsid w:val="00DF6F71"/>
    <w:rsid w:val="00E00122"/>
    <w:rsid w:val="00E00A54"/>
    <w:rsid w:val="00E00B07"/>
    <w:rsid w:val="00E00D6E"/>
    <w:rsid w:val="00E029E8"/>
    <w:rsid w:val="00E02C35"/>
    <w:rsid w:val="00E03EAE"/>
    <w:rsid w:val="00E04201"/>
    <w:rsid w:val="00E043B0"/>
    <w:rsid w:val="00E04506"/>
    <w:rsid w:val="00E045BE"/>
    <w:rsid w:val="00E049DB"/>
    <w:rsid w:val="00E04B01"/>
    <w:rsid w:val="00E05FBB"/>
    <w:rsid w:val="00E06C7D"/>
    <w:rsid w:val="00E070C5"/>
    <w:rsid w:val="00E073DF"/>
    <w:rsid w:val="00E07771"/>
    <w:rsid w:val="00E100A8"/>
    <w:rsid w:val="00E10350"/>
    <w:rsid w:val="00E10390"/>
    <w:rsid w:val="00E10587"/>
    <w:rsid w:val="00E105B5"/>
    <w:rsid w:val="00E1070D"/>
    <w:rsid w:val="00E10FB2"/>
    <w:rsid w:val="00E11590"/>
    <w:rsid w:val="00E1213E"/>
    <w:rsid w:val="00E127FE"/>
    <w:rsid w:val="00E12858"/>
    <w:rsid w:val="00E12F2B"/>
    <w:rsid w:val="00E12F82"/>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10"/>
    <w:rsid w:val="00E221CE"/>
    <w:rsid w:val="00E233C4"/>
    <w:rsid w:val="00E23619"/>
    <w:rsid w:val="00E24428"/>
    <w:rsid w:val="00E24F42"/>
    <w:rsid w:val="00E25146"/>
    <w:rsid w:val="00E251D7"/>
    <w:rsid w:val="00E2551F"/>
    <w:rsid w:val="00E2557F"/>
    <w:rsid w:val="00E2619B"/>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2637"/>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A5F"/>
    <w:rsid w:val="00E42CD7"/>
    <w:rsid w:val="00E42D3D"/>
    <w:rsid w:val="00E43D49"/>
    <w:rsid w:val="00E44023"/>
    <w:rsid w:val="00E4465B"/>
    <w:rsid w:val="00E44AE9"/>
    <w:rsid w:val="00E45CEB"/>
    <w:rsid w:val="00E46394"/>
    <w:rsid w:val="00E46EB6"/>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3D"/>
    <w:rsid w:val="00E55787"/>
    <w:rsid w:val="00E557E2"/>
    <w:rsid w:val="00E56530"/>
    <w:rsid w:val="00E56675"/>
    <w:rsid w:val="00E569D2"/>
    <w:rsid w:val="00E56C31"/>
    <w:rsid w:val="00E575FA"/>
    <w:rsid w:val="00E57CC8"/>
    <w:rsid w:val="00E6026A"/>
    <w:rsid w:val="00E6032F"/>
    <w:rsid w:val="00E60A0B"/>
    <w:rsid w:val="00E60C56"/>
    <w:rsid w:val="00E60DE7"/>
    <w:rsid w:val="00E6123D"/>
    <w:rsid w:val="00E616F7"/>
    <w:rsid w:val="00E62529"/>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4"/>
    <w:rsid w:val="00E7083D"/>
    <w:rsid w:val="00E70F07"/>
    <w:rsid w:val="00E7101F"/>
    <w:rsid w:val="00E710CC"/>
    <w:rsid w:val="00E71142"/>
    <w:rsid w:val="00E72022"/>
    <w:rsid w:val="00E725AD"/>
    <w:rsid w:val="00E7284B"/>
    <w:rsid w:val="00E72AD1"/>
    <w:rsid w:val="00E72FF9"/>
    <w:rsid w:val="00E73022"/>
    <w:rsid w:val="00E731DD"/>
    <w:rsid w:val="00E7354C"/>
    <w:rsid w:val="00E73B7A"/>
    <w:rsid w:val="00E73ECB"/>
    <w:rsid w:val="00E7448C"/>
    <w:rsid w:val="00E748CC"/>
    <w:rsid w:val="00E75BBA"/>
    <w:rsid w:val="00E75E45"/>
    <w:rsid w:val="00E76459"/>
    <w:rsid w:val="00E76A55"/>
    <w:rsid w:val="00E76B70"/>
    <w:rsid w:val="00E76E64"/>
    <w:rsid w:val="00E7705C"/>
    <w:rsid w:val="00E77CD1"/>
    <w:rsid w:val="00E77F6C"/>
    <w:rsid w:val="00E803BC"/>
    <w:rsid w:val="00E80AC5"/>
    <w:rsid w:val="00E810C0"/>
    <w:rsid w:val="00E81357"/>
    <w:rsid w:val="00E81A6B"/>
    <w:rsid w:val="00E828E0"/>
    <w:rsid w:val="00E82917"/>
    <w:rsid w:val="00E82CC6"/>
    <w:rsid w:val="00E83095"/>
    <w:rsid w:val="00E830BB"/>
    <w:rsid w:val="00E8363E"/>
    <w:rsid w:val="00E83739"/>
    <w:rsid w:val="00E83970"/>
    <w:rsid w:val="00E83988"/>
    <w:rsid w:val="00E83C90"/>
    <w:rsid w:val="00E83DF5"/>
    <w:rsid w:val="00E841A7"/>
    <w:rsid w:val="00E849C3"/>
    <w:rsid w:val="00E84AEA"/>
    <w:rsid w:val="00E84C78"/>
    <w:rsid w:val="00E84F76"/>
    <w:rsid w:val="00E856F2"/>
    <w:rsid w:val="00E858A7"/>
    <w:rsid w:val="00E8592E"/>
    <w:rsid w:val="00E85B40"/>
    <w:rsid w:val="00E8627E"/>
    <w:rsid w:val="00E862C1"/>
    <w:rsid w:val="00E86806"/>
    <w:rsid w:val="00E868BD"/>
    <w:rsid w:val="00E87B0F"/>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59C4"/>
    <w:rsid w:val="00E965C8"/>
    <w:rsid w:val="00E9664C"/>
    <w:rsid w:val="00E97D24"/>
    <w:rsid w:val="00E97EE8"/>
    <w:rsid w:val="00EA0039"/>
    <w:rsid w:val="00EA0686"/>
    <w:rsid w:val="00EA0848"/>
    <w:rsid w:val="00EA086D"/>
    <w:rsid w:val="00EA0EC1"/>
    <w:rsid w:val="00EA0FB7"/>
    <w:rsid w:val="00EA1185"/>
    <w:rsid w:val="00EA1462"/>
    <w:rsid w:val="00EA1A8D"/>
    <w:rsid w:val="00EA23A4"/>
    <w:rsid w:val="00EA303E"/>
    <w:rsid w:val="00EA303F"/>
    <w:rsid w:val="00EA34DF"/>
    <w:rsid w:val="00EA36AC"/>
    <w:rsid w:val="00EA3858"/>
    <w:rsid w:val="00EA3C2B"/>
    <w:rsid w:val="00EA3F91"/>
    <w:rsid w:val="00EA4A91"/>
    <w:rsid w:val="00EA4B8C"/>
    <w:rsid w:val="00EA51D3"/>
    <w:rsid w:val="00EA5379"/>
    <w:rsid w:val="00EA57E8"/>
    <w:rsid w:val="00EA596B"/>
    <w:rsid w:val="00EA5D00"/>
    <w:rsid w:val="00EA5DC8"/>
    <w:rsid w:val="00EA5F19"/>
    <w:rsid w:val="00EA5F1F"/>
    <w:rsid w:val="00EA5F9D"/>
    <w:rsid w:val="00EA644B"/>
    <w:rsid w:val="00EA71E2"/>
    <w:rsid w:val="00EA7477"/>
    <w:rsid w:val="00EA777C"/>
    <w:rsid w:val="00EA78B3"/>
    <w:rsid w:val="00EB03E0"/>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784"/>
    <w:rsid w:val="00EF09DD"/>
    <w:rsid w:val="00EF159B"/>
    <w:rsid w:val="00EF269B"/>
    <w:rsid w:val="00EF272F"/>
    <w:rsid w:val="00EF2FF6"/>
    <w:rsid w:val="00EF38AA"/>
    <w:rsid w:val="00EF3C47"/>
    <w:rsid w:val="00EF4272"/>
    <w:rsid w:val="00EF430D"/>
    <w:rsid w:val="00EF446B"/>
    <w:rsid w:val="00EF498D"/>
    <w:rsid w:val="00EF4AA1"/>
    <w:rsid w:val="00EF4EE8"/>
    <w:rsid w:val="00EF5283"/>
    <w:rsid w:val="00EF55CB"/>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91B"/>
    <w:rsid w:val="00F02B6D"/>
    <w:rsid w:val="00F02D5E"/>
    <w:rsid w:val="00F02F76"/>
    <w:rsid w:val="00F034C1"/>
    <w:rsid w:val="00F03E09"/>
    <w:rsid w:val="00F04559"/>
    <w:rsid w:val="00F04A41"/>
    <w:rsid w:val="00F04B37"/>
    <w:rsid w:val="00F04E8F"/>
    <w:rsid w:val="00F054B9"/>
    <w:rsid w:val="00F0563D"/>
    <w:rsid w:val="00F05BC9"/>
    <w:rsid w:val="00F05E36"/>
    <w:rsid w:val="00F06053"/>
    <w:rsid w:val="00F06536"/>
    <w:rsid w:val="00F06A0A"/>
    <w:rsid w:val="00F06EE7"/>
    <w:rsid w:val="00F071B7"/>
    <w:rsid w:val="00F10180"/>
    <w:rsid w:val="00F103F4"/>
    <w:rsid w:val="00F10C0C"/>
    <w:rsid w:val="00F10D1A"/>
    <w:rsid w:val="00F10FFC"/>
    <w:rsid w:val="00F11C1B"/>
    <w:rsid w:val="00F11E31"/>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7F6"/>
    <w:rsid w:val="00F16A54"/>
    <w:rsid w:val="00F174DD"/>
    <w:rsid w:val="00F17727"/>
    <w:rsid w:val="00F17BAC"/>
    <w:rsid w:val="00F205C5"/>
    <w:rsid w:val="00F20740"/>
    <w:rsid w:val="00F20EB6"/>
    <w:rsid w:val="00F21ECF"/>
    <w:rsid w:val="00F21F4F"/>
    <w:rsid w:val="00F22080"/>
    <w:rsid w:val="00F22215"/>
    <w:rsid w:val="00F22724"/>
    <w:rsid w:val="00F227F1"/>
    <w:rsid w:val="00F22A9C"/>
    <w:rsid w:val="00F233C2"/>
    <w:rsid w:val="00F23BC2"/>
    <w:rsid w:val="00F2485C"/>
    <w:rsid w:val="00F249AB"/>
    <w:rsid w:val="00F24F6A"/>
    <w:rsid w:val="00F259D5"/>
    <w:rsid w:val="00F26254"/>
    <w:rsid w:val="00F267BC"/>
    <w:rsid w:val="00F268A2"/>
    <w:rsid w:val="00F268EC"/>
    <w:rsid w:val="00F26E5F"/>
    <w:rsid w:val="00F26E6D"/>
    <w:rsid w:val="00F27573"/>
    <w:rsid w:val="00F279E8"/>
    <w:rsid w:val="00F30D70"/>
    <w:rsid w:val="00F31D6F"/>
    <w:rsid w:val="00F3205C"/>
    <w:rsid w:val="00F3230D"/>
    <w:rsid w:val="00F327D2"/>
    <w:rsid w:val="00F329C5"/>
    <w:rsid w:val="00F32BC5"/>
    <w:rsid w:val="00F32CD5"/>
    <w:rsid w:val="00F33E18"/>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00B"/>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47"/>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6FFF"/>
    <w:rsid w:val="00F5785C"/>
    <w:rsid w:val="00F57908"/>
    <w:rsid w:val="00F57AE2"/>
    <w:rsid w:val="00F57FC5"/>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5949"/>
    <w:rsid w:val="00F65A45"/>
    <w:rsid w:val="00F65C49"/>
    <w:rsid w:val="00F65D20"/>
    <w:rsid w:val="00F65F45"/>
    <w:rsid w:val="00F666B7"/>
    <w:rsid w:val="00F66966"/>
    <w:rsid w:val="00F66D42"/>
    <w:rsid w:val="00F677E8"/>
    <w:rsid w:val="00F67EE0"/>
    <w:rsid w:val="00F70B91"/>
    <w:rsid w:val="00F70D5B"/>
    <w:rsid w:val="00F710EF"/>
    <w:rsid w:val="00F71398"/>
    <w:rsid w:val="00F71A71"/>
    <w:rsid w:val="00F71FDE"/>
    <w:rsid w:val="00F724D6"/>
    <w:rsid w:val="00F73280"/>
    <w:rsid w:val="00F763A8"/>
    <w:rsid w:val="00F764D3"/>
    <w:rsid w:val="00F76A61"/>
    <w:rsid w:val="00F76ECD"/>
    <w:rsid w:val="00F76EF8"/>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9D5"/>
    <w:rsid w:val="00F83A06"/>
    <w:rsid w:val="00F83A63"/>
    <w:rsid w:val="00F83C59"/>
    <w:rsid w:val="00F83CE3"/>
    <w:rsid w:val="00F841BA"/>
    <w:rsid w:val="00F84D00"/>
    <w:rsid w:val="00F857D4"/>
    <w:rsid w:val="00F85A92"/>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5A5"/>
    <w:rsid w:val="00FA1F65"/>
    <w:rsid w:val="00FA2947"/>
    <w:rsid w:val="00FA31C5"/>
    <w:rsid w:val="00FA3650"/>
    <w:rsid w:val="00FA4020"/>
    <w:rsid w:val="00FA435E"/>
    <w:rsid w:val="00FA4FD1"/>
    <w:rsid w:val="00FA5B46"/>
    <w:rsid w:val="00FA5C18"/>
    <w:rsid w:val="00FA5E0E"/>
    <w:rsid w:val="00FA61CE"/>
    <w:rsid w:val="00FA6342"/>
    <w:rsid w:val="00FA66F9"/>
    <w:rsid w:val="00FA67AE"/>
    <w:rsid w:val="00FA6937"/>
    <w:rsid w:val="00FA7C10"/>
    <w:rsid w:val="00FA7CBC"/>
    <w:rsid w:val="00FB0564"/>
    <w:rsid w:val="00FB069D"/>
    <w:rsid w:val="00FB1097"/>
    <w:rsid w:val="00FB1112"/>
    <w:rsid w:val="00FB1E5A"/>
    <w:rsid w:val="00FB2649"/>
    <w:rsid w:val="00FB2750"/>
    <w:rsid w:val="00FB2A3F"/>
    <w:rsid w:val="00FB2ACB"/>
    <w:rsid w:val="00FB2BF4"/>
    <w:rsid w:val="00FB2BFE"/>
    <w:rsid w:val="00FB369D"/>
    <w:rsid w:val="00FB3903"/>
    <w:rsid w:val="00FB3CD8"/>
    <w:rsid w:val="00FB5583"/>
    <w:rsid w:val="00FB558F"/>
    <w:rsid w:val="00FB5A78"/>
    <w:rsid w:val="00FB5B05"/>
    <w:rsid w:val="00FB5BC7"/>
    <w:rsid w:val="00FB5C7E"/>
    <w:rsid w:val="00FB5FCC"/>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0CC"/>
    <w:rsid w:val="00FC5579"/>
    <w:rsid w:val="00FC6079"/>
    <w:rsid w:val="00FC6896"/>
    <w:rsid w:val="00FC7265"/>
    <w:rsid w:val="00FC7929"/>
    <w:rsid w:val="00FC7A1F"/>
    <w:rsid w:val="00FC7BA8"/>
    <w:rsid w:val="00FD013D"/>
    <w:rsid w:val="00FD02E3"/>
    <w:rsid w:val="00FD0683"/>
    <w:rsid w:val="00FD07A6"/>
    <w:rsid w:val="00FD0BCE"/>
    <w:rsid w:val="00FD0C0C"/>
    <w:rsid w:val="00FD0C0E"/>
    <w:rsid w:val="00FD0C53"/>
    <w:rsid w:val="00FD0CA8"/>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D79C3"/>
    <w:rsid w:val="00FE0521"/>
    <w:rsid w:val="00FE0862"/>
    <w:rsid w:val="00FE0DC7"/>
    <w:rsid w:val="00FE0DCA"/>
    <w:rsid w:val="00FE16F4"/>
    <w:rsid w:val="00FE19D5"/>
    <w:rsid w:val="00FE1C3C"/>
    <w:rsid w:val="00FE2116"/>
    <w:rsid w:val="00FE2DC0"/>
    <w:rsid w:val="00FE2F77"/>
    <w:rsid w:val="00FE3798"/>
    <w:rsid w:val="00FE45DC"/>
    <w:rsid w:val="00FE4B11"/>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18BB"/>
    <w:rsid w:val="00FF20EA"/>
    <w:rsid w:val="00FF2416"/>
    <w:rsid w:val="00FF27B7"/>
    <w:rsid w:val="00FF27BB"/>
    <w:rsid w:val="00FF2832"/>
    <w:rsid w:val="00FF2849"/>
    <w:rsid w:val="00FF2A34"/>
    <w:rsid w:val="00FF2A51"/>
    <w:rsid w:val="00FF2A6B"/>
    <w:rsid w:val="00FF2B6A"/>
    <w:rsid w:val="00FF32E2"/>
    <w:rsid w:val="00FF38AF"/>
    <w:rsid w:val="00FF3AD4"/>
    <w:rsid w:val="00FF3D28"/>
    <w:rsid w:val="00FF44A5"/>
    <w:rsid w:val="00FF4BC1"/>
    <w:rsid w:val="00FF4E62"/>
    <w:rsid w:val="00FF53C1"/>
    <w:rsid w:val="00FF5696"/>
    <w:rsid w:val="00FF595C"/>
    <w:rsid w:val="00FF5FAC"/>
    <w:rsid w:val="00FF65DF"/>
    <w:rsid w:val="00FF674F"/>
    <w:rsid w:val="00FF68DD"/>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 w:type="paragraph" w:customStyle="1" w:styleId="hover-animation">
    <w:name w:val="hover-animation"/>
    <w:basedOn w:val="Normal"/>
    <w:rsid w:val="00E12F82"/>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iza\sintact%204.0\cache\Legislatia%20Uniunii%20Europene\temp70680\1201583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10543</Words>
  <Characters>60101</Characters>
  <Application>Microsoft Office Word</Application>
  <DocSecurity>0</DocSecurity>
  <Lines>500</Lines>
  <Paragraphs>141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42</cp:revision>
  <cp:lastPrinted>2024-05-27T10:41:00Z</cp:lastPrinted>
  <dcterms:created xsi:type="dcterms:W3CDTF">2024-05-27T10:08:00Z</dcterms:created>
  <dcterms:modified xsi:type="dcterms:W3CDTF">2024-06-19T07:37:00Z</dcterms:modified>
</cp:coreProperties>
</file>