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954E8" w14:textId="67A4C4C6" w:rsidR="003F065E" w:rsidRPr="00430FAC" w:rsidRDefault="003F065E" w:rsidP="003F065E">
      <w:pPr>
        <w:tabs>
          <w:tab w:val="center" w:pos="4680"/>
          <w:tab w:val="right" w:pos="9360"/>
        </w:tabs>
        <w:ind w:right="567"/>
        <w:jc w:val="center"/>
        <w:rPr>
          <w:rFonts w:eastAsia="Calibri"/>
          <w:b/>
          <w:sz w:val="28"/>
          <w:szCs w:val="28"/>
          <w:lang w:eastAsia="en-US"/>
        </w:rPr>
      </w:pPr>
      <w:r>
        <w:rPr>
          <w:noProof/>
        </w:rPr>
        <w:drawing>
          <wp:anchor distT="0" distB="0" distL="114300" distR="114300" simplePos="0" relativeHeight="251661312" behindDoc="0" locked="0" layoutInCell="1" allowOverlap="1" wp14:anchorId="4C6013F8" wp14:editId="094643D4">
            <wp:simplePos x="0" y="0"/>
            <wp:positionH relativeFrom="column">
              <wp:posOffset>4873625</wp:posOffset>
            </wp:positionH>
            <wp:positionV relativeFrom="paragraph">
              <wp:posOffset>60960</wp:posOffset>
            </wp:positionV>
            <wp:extent cx="1310640" cy="701040"/>
            <wp:effectExtent l="0" t="0" r="3810" b="3810"/>
            <wp:wrapNone/>
            <wp:docPr id="6" name="Picture 6" descr="BV_2Certification_9k_14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V_2Certification_9k_14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064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FAC">
        <w:rPr>
          <w:b/>
          <w:noProof/>
          <w:sz w:val="28"/>
          <w:szCs w:val="28"/>
        </w:rPr>
        <w:drawing>
          <wp:anchor distT="0" distB="0" distL="114300" distR="114300" simplePos="0" relativeHeight="251659264" behindDoc="1" locked="0" layoutInCell="1" allowOverlap="1" wp14:anchorId="1CEAF653" wp14:editId="246928F0">
            <wp:simplePos x="0" y="0"/>
            <wp:positionH relativeFrom="column">
              <wp:posOffset>213360</wp:posOffset>
            </wp:positionH>
            <wp:positionV relativeFrom="paragraph">
              <wp:posOffset>-12065</wp:posOffset>
            </wp:positionV>
            <wp:extent cx="689610" cy="9975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9610" cy="997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779E">
        <w:rPr>
          <w:rFonts w:eastAsia="Calibri"/>
          <w:b/>
          <w:sz w:val="28"/>
          <w:szCs w:val="28"/>
          <w:lang w:val="fr-MA" w:eastAsia="en-US"/>
        </w:rPr>
        <w:t xml:space="preserve">MINISTERUL EDUCAŢIEI </w:t>
      </w:r>
    </w:p>
    <w:p w14:paraId="3A9B292A" w14:textId="77777777" w:rsidR="003F065E" w:rsidRPr="0099779E" w:rsidRDefault="003F065E" w:rsidP="003F065E">
      <w:pPr>
        <w:tabs>
          <w:tab w:val="center" w:pos="4680"/>
          <w:tab w:val="right" w:pos="9360"/>
        </w:tabs>
        <w:ind w:right="567"/>
        <w:jc w:val="center"/>
        <w:rPr>
          <w:rFonts w:eastAsia="Calibri"/>
          <w:b/>
          <w:i/>
          <w:color w:val="0070C0"/>
          <w:sz w:val="28"/>
          <w:szCs w:val="28"/>
          <w:lang w:val="fr-MA" w:eastAsia="en-US"/>
        </w:rPr>
      </w:pPr>
      <w:r w:rsidRPr="0099779E">
        <w:rPr>
          <w:rFonts w:eastAsia="Calibri"/>
          <w:b/>
          <w:i/>
          <w:color w:val="0070C0"/>
          <w:sz w:val="28"/>
          <w:szCs w:val="28"/>
          <w:lang w:val="fr-MA" w:eastAsia="en-US"/>
        </w:rPr>
        <w:t>UNIVERSITATEA MARITIMĂ DIN CONSTANŢA</w:t>
      </w:r>
    </w:p>
    <w:p w14:paraId="6D8704C6" w14:textId="77777777" w:rsidR="003F065E" w:rsidRPr="00EA20BA" w:rsidRDefault="003F065E" w:rsidP="003F065E">
      <w:pPr>
        <w:tabs>
          <w:tab w:val="center" w:pos="4680"/>
          <w:tab w:val="right" w:pos="9360"/>
        </w:tabs>
        <w:ind w:right="567"/>
        <w:jc w:val="center"/>
        <w:rPr>
          <w:rFonts w:eastAsia="Calibri"/>
          <w:sz w:val="16"/>
          <w:szCs w:val="16"/>
          <w:lang w:eastAsia="en-US"/>
        </w:rPr>
      </w:pPr>
      <w:r w:rsidRPr="00EA20BA">
        <w:rPr>
          <w:rFonts w:eastAsia="Calibri"/>
          <w:sz w:val="16"/>
          <w:szCs w:val="16"/>
          <w:lang w:eastAsia="en-US"/>
        </w:rPr>
        <w:t>900663, CONSTANŢA, str. Mircea cel Bătrân, nr. 104, ROMÂNIA</w:t>
      </w:r>
    </w:p>
    <w:p w14:paraId="6FCF1BEF" w14:textId="77777777" w:rsidR="003F065E" w:rsidRPr="0006686D" w:rsidRDefault="003F065E" w:rsidP="003F065E">
      <w:pPr>
        <w:tabs>
          <w:tab w:val="center" w:pos="4680"/>
          <w:tab w:val="right" w:pos="9360"/>
        </w:tabs>
        <w:ind w:right="567"/>
        <w:jc w:val="center"/>
        <w:rPr>
          <w:rFonts w:eastAsia="Calibri"/>
          <w:sz w:val="16"/>
          <w:szCs w:val="16"/>
          <w:lang w:eastAsia="en-US"/>
        </w:rPr>
      </w:pPr>
      <w:r w:rsidRPr="0006686D">
        <w:rPr>
          <w:rFonts w:eastAsia="Calibri"/>
          <w:sz w:val="16"/>
          <w:szCs w:val="16"/>
          <w:lang w:eastAsia="en-US"/>
        </w:rPr>
        <w:t>Fax: +40-241-617260, Tel: +40-241-664740,</w:t>
      </w:r>
    </w:p>
    <w:p w14:paraId="776F9156" w14:textId="77777777" w:rsidR="003F065E" w:rsidRPr="002A5E1B" w:rsidRDefault="003F065E" w:rsidP="003F065E">
      <w:pPr>
        <w:tabs>
          <w:tab w:val="center" w:pos="4680"/>
          <w:tab w:val="right" w:pos="9360"/>
        </w:tabs>
        <w:ind w:right="567"/>
        <w:jc w:val="center"/>
        <w:rPr>
          <w:rFonts w:eastAsia="Calibri"/>
          <w:lang w:eastAsia="en-US"/>
        </w:rPr>
      </w:pPr>
      <w:r>
        <w:rPr>
          <w:rFonts w:eastAsia="Calibri"/>
          <w:sz w:val="16"/>
          <w:szCs w:val="16"/>
          <w:lang w:eastAsia="en-US"/>
        </w:rPr>
        <w:t xml:space="preserve">E-mail: </w:t>
      </w:r>
      <w:hyperlink r:id="rId10" w:history="1">
        <w:r w:rsidRPr="005837C7">
          <w:rPr>
            <w:rStyle w:val="Hyperlink"/>
            <w:rFonts w:eastAsia="Calibri"/>
            <w:sz w:val="16"/>
            <w:szCs w:val="16"/>
            <w:lang w:eastAsia="en-US"/>
          </w:rPr>
          <w:t>info@cmu-edu.eu</w:t>
        </w:r>
      </w:hyperlink>
      <w:r>
        <w:rPr>
          <w:rFonts w:eastAsia="Calibri"/>
          <w:sz w:val="16"/>
          <w:szCs w:val="16"/>
          <w:lang w:eastAsia="en-US"/>
        </w:rPr>
        <w:t xml:space="preserve"> </w:t>
      </w:r>
      <w:r w:rsidRPr="0006686D">
        <w:rPr>
          <w:rFonts w:eastAsia="Calibri"/>
          <w:sz w:val="16"/>
          <w:szCs w:val="16"/>
          <w:lang w:eastAsia="en-US"/>
        </w:rPr>
        <w:t xml:space="preserve"> </w:t>
      </w:r>
      <w:r>
        <w:rPr>
          <w:rFonts w:eastAsia="Calibri"/>
          <w:sz w:val="16"/>
          <w:szCs w:val="16"/>
          <w:lang w:eastAsia="en-US"/>
        </w:rPr>
        <w:t xml:space="preserve">     </w:t>
      </w:r>
      <w:r w:rsidRPr="0006686D">
        <w:rPr>
          <w:rFonts w:eastAsia="Calibri"/>
          <w:sz w:val="16"/>
          <w:szCs w:val="16"/>
          <w:lang w:eastAsia="en-US"/>
        </w:rPr>
        <w:t>Web: www.cmu-edu.eu</w:t>
      </w:r>
    </w:p>
    <w:p w14:paraId="0E2797A4" w14:textId="77777777" w:rsidR="003F065E" w:rsidRDefault="003F065E" w:rsidP="003F065E">
      <w:pPr>
        <w:pStyle w:val="Header"/>
      </w:pPr>
    </w:p>
    <w:p w14:paraId="1FF12ABF" w14:textId="09E78D6A" w:rsidR="003F065E" w:rsidRDefault="003F065E" w:rsidP="003F065E">
      <w:r>
        <w:rPr>
          <w:noProof/>
        </w:rPr>
        <mc:AlternateContent>
          <mc:Choice Requires="wps">
            <w:drawing>
              <wp:anchor distT="0" distB="0" distL="114300" distR="114300" simplePos="0" relativeHeight="251660288" behindDoc="0" locked="0" layoutInCell="1" allowOverlap="1" wp14:anchorId="7CF890D6" wp14:editId="52866BEF">
                <wp:simplePos x="0" y="0"/>
                <wp:positionH relativeFrom="column">
                  <wp:posOffset>17145</wp:posOffset>
                </wp:positionH>
                <wp:positionV relativeFrom="paragraph">
                  <wp:posOffset>154305</wp:posOffset>
                </wp:positionV>
                <wp:extent cx="6248400" cy="0"/>
                <wp:effectExtent l="17145" t="18415" r="20955" b="196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28575">
                          <a:solidFill>
                            <a:srgbClr val="2F54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D6F1C88" id="_x0000_t32" coordsize="21600,21600" o:spt="32" o:oned="t" path="m,l21600,21600e" filled="f">
                <v:path arrowok="t" fillok="f" o:connecttype="none"/>
                <o:lock v:ext="edit" shapetype="t"/>
              </v:shapetype>
              <v:shape id="Straight Arrow Connector 2" o:spid="_x0000_s1026" type="#_x0000_t32" style="position:absolute;margin-left:1.35pt;margin-top:12.15pt;width:49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" strokecolor="#2f5496" strokeweight="2.25pt">
                <v:shadow color="#868686"/>
              </v:shape>
            </w:pict>
          </mc:Fallback>
        </mc:AlternateContent>
      </w:r>
    </w:p>
    <w:p w14:paraId="50CC6D65" w14:textId="126A747B" w:rsidR="0053026C" w:rsidRPr="00CD6AA5" w:rsidRDefault="0053026C" w:rsidP="0053026C">
      <w:pPr>
        <w:rPr>
          <w:rFonts w:eastAsia="MS Mincho" w:cs="Calibri"/>
          <w:szCs w:val="22"/>
          <w:lang w:eastAsia="ja-JP"/>
        </w:rPr>
      </w:pPr>
    </w:p>
    <w:p w14:paraId="03C05C31" w14:textId="65CFF967" w:rsidR="00070A0D" w:rsidRPr="00E43CBA" w:rsidRDefault="003017C2" w:rsidP="003017C2">
      <w:pPr>
        <w:jc w:val="right"/>
        <w:rPr>
          <w:rFonts w:asciiTheme="minorHAnsi" w:hAnsiTheme="minorHAnsi" w:cstheme="minorHAnsi"/>
          <w:b/>
          <w:sz w:val="20"/>
        </w:rPr>
      </w:pPr>
      <w:r>
        <w:rPr>
          <w:rFonts w:cs="Calibri"/>
          <w:b/>
          <w:szCs w:val="22"/>
        </w:rPr>
        <w:tab/>
      </w:r>
      <w:r>
        <w:rPr>
          <w:rFonts w:cs="Calibri"/>
          <w:b/>
          <w:szCs w:val="22"/>
        </w:rPr>
        <w:tab/>
      </w:r>
      <w:r>
        <w:rPr>
          <w:rFonts w:cs="Calibri"/>
          <w:b/>
          <w:szCs w:val="22"/>
        </w:rPr>
        <w:tab/>
      </w:r>
      <w:r>
        <w:rPr>
          <w:rFonts w:cs="Calibri"/>
          <w:b/>
          <w:szCs w:val="22"/>
        </w:rPr>
        <w:tab/>
      </w:r>
      <w:r>
        <w:rPr>
          <w:rFonts w:cs="Calibri"/>
          <w:b/>
          <w:szCs w:val="22"/>
        </w:rPr>
        <w:tab/>
      </w:r>
      <w:r>
        <w:rPr>
          <w:rFonts w:cs="Calibri"/>
          <w:b/>
          <w:szCs w:val="22"/>
        </w:rPr>
        <w:tab/>
      </w:r>
      <w:r w:rsidRPr="00E43CBA">
        <w:rPr>
          <w:rFonts w:asciiTheme="minorHAnsi" w:hAnsiTheme="minorHAnsi" w:cstheme="minorHAnsi"/>
          <w:b/>
          <w:sz w:val="20"/>
        </w:rPr>
        <w:tab/>
        <w:t>Nr.</w:t>
      </w:r>
      <w:r w:rsidR="001C32BE" w:rsidRPr="00E43CBA">
        <w:rPr>
          <w:rFonts w:asciiTheme="minorHAnsi" w:hAnsiTheme="minorHAnsi" w:cstheme="minorHAnsi"/>
          <w:b/>
          <w:sz w:val="20"/>
        </w:rPr>
        <w:t xml:space="preserve"> </w:t>
      </w:r>
      <w:r w:rsidR="008B05C4">
        <w:rPr>
          <w:rFonts w:asciiTheme="minorHAnsi" w:hAnsiTheme="minorHAnsi" w:cstheme="minorHAnsi"/>
          <w:b/>
          <w:sz w:val="20"/>
        </w:rPr>
        <w:t>6640</w:t>
      </w:r>
      <w:r w:rsidRPr="00E43CBA">
        <w:rPr>
          <w:rFonts w:asciiTheme="minorHAnsi" w:hAnsiTheme="minorHAnsi" w:cstheme="minorHAnsi"/>
          <w:b/>
          <w:sz w:val="20"/>
        </w:rPr>
        <w:t>/</w:t>
      </w:r>
      <w:r w:rsidR="008B05C4">
        <w:rPr>
          <w:rFonts w:asciiTheme="minorHAnsi" w:hAnsiTheme="minorHAnsi" w:cstheme="minorHAnsi"/>
          <w:b/>
          <w:sz w:val="20"/>
        </w:rPr>
        <w:t>25.10</w:t>
      </w:r>
      <w:bookmarkStart w:id="0" w:name="_GoBack"/>
      <w:bookmarkEnd w:id="0"/>
      <w:r w:rsidR="001C32BE" w:rsidRPr="00E43CBA">
        <w:rPr>
          <w:rFonts w:asciiTheme="minorHAnsi" w:hAnsiTheme="minorHAnsi" w:cstheme="minorHAnsi"/>
          <w:b/>
          <w:sz w:val="20"/>
        </w:rPr>
        <w:t>.</w:t>
      </w:r>
      <w:r w:rsidRPr="00E43CBA">
        <w:rPr>
          <w:rFonts w:asciiTheme="minorHAnsi" w:hAnsiTheme="minorHAnsi" w:cstheme="minorHAnsi"/>
          <w:b/>
          <w:sz w:val="20"/>
        </w:rPr>
        <w:t>202</w:t>
      </w:r>
      <w:r w:rsidR="009D33C8" w:rsidRPr="00E43CBA">
        <w:rPr>
          <w:rFonts w:asciiTheme="minorHAnsi" w:hAnsiTheme="minorHAnsi" w:cstheme="minorHAnsi"/>
          <w:b/>
          <w:sz w:val="20"/>
        </w:rPr>
        <w:t>4</w:t>
      </w:r>
    </w:p>
    <w:p w14:paraId="22DA2DCA" w14:textId="77777777" w:rsidR="003017C2" w:rsidRPr="00E43CBA" w:rsidRDefault="003017C2" w:rsidP="003017C2">
      <w:pPr>
        <w:jc w:val="right"/>
        <w:rPr>
          <w:rFonts w:asciiTheme="minorHAnsi" w:hAnsiTheme="minorHAnsi" w:cstheme="minorHAnsi"/>
          <w:b/>
          <w:sz w:val="20"/>
        </w:rPr>
      </w:pPr>
    </w:p>
    <w:p w14:paraId="735C19BE" w14:textId="7E9FD0C2" w:rsidR="00070A0D" w:rsidRPr="00E43CBA" w:rsidRDefault="00070A0D" w:rsidP="008A594F">
      <w:pPr>
        <w:jc w:val="center"/>
        <w:rPr>
          <w:rFonts w:asciiTheme="minorHAnsi" w:hAnsiTheme="minorHAnsi" w:cstheme="minorHAnsi"/>
          <w:b/>
          <w:sz w:val="20"/>
        </w:rPr>
      </w:pPr>
      <w:r w:rsidRPr="00E43CBA">
        <w:rPr>
          <w:rFonts w:asciiTheme="minorHAnsi" w:hAnsiTheme="minorHAnsi" w:cstheme="minorHAnsi"/>
          <w:b/>
          <w:sz w:val="20"/>
        </w:rPr>
        <w:t>SPECIFICAȚII TEHNICE</w:t>
      </w:r>
    </w:p>
    <w:p w14:paraId="5418A60D" w14:textId="77777777" w:rsidR="00070A0D" w:rsidRPr="00E43CBA" w:rsidRDefault="00070A0D" w:rsidP="008A594F">
      <w:pPr>
        <w:jc w:val="center"/>
        <w:rPr>
          <w:rFonts w:asciiTheme="minorHAnsi" w:hAnsiTheme="minorHAnsi" w:cstheme="minorHAnsi"/>
          <w:b/>
          <w:sz w:val="20"/>
        </w:rPr>
      </w:pPr>
    </w:p>
    <w:p w14:paraId="15BC0900" w14:textId="67B669E6" w:rsidR="00631651" w:rsidRPr="00E43CBA" w:rsidRDefault="00EA5EF3" w:rsidP="008A594F">
      <w:pPr>
        <w:ind w:right="141"/>
        <w:jc w:val="center"/>
        <w:rPr>
          <w:rFonts w:asciiTheme="minorHAnsi" w:eastAsia="MS Mincho" w:hAnsiTheme="minorHAnsi" w:cstheme="minorHAnsi"/>
          <w:b/>
          <w:sz w:val="20"/>
          <w:lang w:eastAsia="ja-JP"/>
        </w:rPr>
      </w:pPr>
      <w:r w:rsidRPr="00E43CBA">
        <w:rPr>
          <w:rFonts w:asciiTheme="minorHAnsi" w:eastAsia="MS Mincho" w:hAnsiTheme="minorHAnsi" w:cstheme="minorHAnsi"/>
          <w:b/>
          <w:sz w:val="20"/>
          <w:lang w:eastAsia="ja-JP"/>
        </w:rPr>
        <w:t>Scule și dispozitive de lucru</w:t>
      </w:r>
      <w:r w:rsidR="004554AB" w:rsidRPr="00E43CBA">
        <w:rPr>
          <w:rFonts w:asciiTheme="minorHAnsi" w:eastAsia="MS Mincho" w:hAnsiTheme="minorHAnsi" w:cstheme="minorHAnsi"/>
          <w:b/>
          <w:sz w:val="20"/>
          <w:lang w:eastAsia="ja-JP"/>
        </w:rPr>
        <w:t>_</w:t>
      </w:r>
      <w:r w:rsidR="004D1910">
        <w:rPr>
          <w:rFonts w:asciiTheme="minorHAnsi" w:eastAsia="MS Mincho" w:hAnsiTheme="minorHAnsi" w:cstheme="minorHAnsi"/>
          <w:b/>
          <w:sz w:val="20"/>
          <w:lang w:eastAsia="ja-JP"/>
        </w:rPr>
        <w:t>2</w:t>
      </w:r>
    </w:p>
    <w:p w14:paraId="69B1FCBF" w14:textId="3EEDB1AA" w:rsidR="00626E58" w:rsidRPr="00E43CBA" w:rsidRDefault="00ED150A" w:rsidP="008A594F">
      <w:pPr>
        <w:ind w:right="141"/>
        <w:jc w:val="center"/>
        <w:rPr>
          <w:rFonts w:asciiTheme="minorHAnsi" w:eastAsia="MS Mincho" w:hAnsiTheme="minorHAnsi" w:cstheme="minorHAnsi"/>
          <w:i/>
          <w:sz w:val="20"/>
          <w:lang w:eastAsia="ja-JP"/>
        </w:rPr>
      </w:pPr>
      <w:r w:rsidRPr="00E43CBA">
        <w:rPr>
          <w:rFonts w:asciiTheme="minorHAnsi" w:eastAsia="MS Mincho" w:hAnsiTheme="minorHAnsi" w:cstheme="minorHAnsi"/>
          <w:i/>
          <w:sz w:val="20"/>
          <w:lang w:eastAsia="ja-JP"/>
        </w:rPr>
        <w:t xml:space="preserve">cod CPV </w:t>
      </w:r>
      <w:r w:rsidR="00346B95" w:rsidRPr="00E43CBA">
        <w:rPr>
          <w:rFonts w:asciiTheme="minorHAnsi" w:eastAsia="MS Mincho" w:hAnsiTheme="minorHAnsi" w:cstheme="minorHAnsi"/>
          <w:i/>
          <w:sz w:val="20"/>
          <w:lang w:eastAsia="ja-JP"/>
        </w:rPr>
        <w:t>44512000-2 Diverse scule de mana (Rev.2)</w:t>
      </w:r>
    </w:p>
    <w:p w14:paraId="09B64A6F" w14:textId="77777777" w:rsidR="002A5372" w:rsidRPr="00E43CBA" w:rsidRDefault="002A5372" w:rsidP="00C7760C">
      <w:pPr>
        <w:rPr>
          <w:rFonts w:asciiTheme="minorHAnsi" w:hAnsiTheme="minorHAnsi" w:cstheme="minorHAnsi"/>
          <w:b/>
          <w:sz w:val="20"/>
        </w:rPr>
      </w:pPr>
    </w:p>
    <w:p w14:paraId="55B0D55E" w14:textId="77777777" w:rsidR="00586EF0" w:rsidRPr="00E43CBA" w:rsidRDefault="00586EF0" w:rsidP="00CD6F00">
      <w:pPr>
        <w:ind w:right="-561"/>
        <w:jc w:val="both"/>
        <w:rPr>
          <w:rFonts w:asciiTheme="minorHAnsi" w:hAnsiTheme="minorHAnsi" w:cstheme="minorHAnsi"/>
          <w:b/>
          <w:sz w:val="20"/>
        </w:rPr>
      </w:pPr>
    </w:p>
    <w:p w14:paraId="7BF664C4" w14:textId="0F98C0F6" w:rsidR="00487765" w:rsidRPr="00E43CBA" w:rsidRDefault="00835181" w:rsidP="00CF18F9">
      <w:pPr>
        <w:rPr>
          <w:rFonts w:asciiTheme="minorHAnsi" w:hAnsiTheme="minorHAnsi" w:cstheme="minorHAnsi"/>
          <w:sz w:val="20"/>
        </w:rPr>
      </w:pPr>
      <w:r w:rsidRPr="00E43CBA">
        <w:rPr>
          <w:rFonts w:asciiTheme="minorHAnsi" w:hAnsiTheme="minorHAnsi" w:cstheme="minorHAnsi"/>
          <w:sz w:val="20"/>
        </w:rPr>
        <w:t>Sursa de finanț</w:t>
      </w:r>
      <w:r w:rsidR="002F7CFD" w:rsidRPr="00E43CBA">
        <w:rPr>
          <w:rFonts w:asciiTheme="minorHAnsi" w:hAnsiTheme="minorHAnsi" w:cstheme="minorHAnsi"/>
          <w:sz w:val="20"/>
        </w:rPr>
        <w:t xml:space="preserve">are: </w:t>
      </w:r>
      <w:r w:rsidR="009463F5" w:rsidRPr="00E43CBA">
        <w:rPr>
          <w:rFonts w:asciiTheme="minorHAnsi" w:hAnsiTheme="minorHAnsi" w:cstheme="minorHAnsi"/>
          <w:sz w:val="20"/>
        </w:rPr>
        <w:t>pr</w:t>
      </w:r>
      <w:r w:rsidR="001C4EF5" w:rsidRPr="00E43CBA">
        <w:rPr>
          <w:rFonts w:asciiTheme="minorHAnsi" w:hAnsiTheme="minorHAnsi" w:cstheme="minorHAnsi"/>
          <w:sz w:val="20"/>
        </w:rPr>
        <w:t>oiect</w:t>
      </w:r>
      <w:r w:rsidR="0027739A" w:rsidRPr="00E43CBA">
        <w:rPr>
          <w:rFonts w:asciiTheme="minorHAnsi" w:hAnsiTheme="minorHAnsi" w:cstheme="minorHAnsi"/>
          <w:sz w:val="20"/>
        </w:rPr>
        <w:t xml:space="preserve"> </w:t>
      </w:r>
      <w:r w:rsidR="00202F91" w:rsidRPr="00E43CBA">
        <w:rPr>
          <w:rFonts w:asciiTheme="minorHAnsi" w:hAnsiTheme="minorHAnsi" w:cstheme="minorHAnsi"/>
          <w:sz w:val="20"/>
        </w:rPr>
        <w:t>CNFIS-FDI-2024-F-0564</w:t>
      </w:r>
    </w:p>
    <w:p w14:paraId="1A651FCE" w14:textId="77777777" w:rsidR="002F7CFD" w:rsidRPr="00E43CBA" w:rsidRDefault="002F7CFD" w:rsidP="008A594F">
      <w:pPr>
        <w:rPr>
          <w:rFonts w:asciiTheme="minorHAnsi" w:hAnsiTheme="minorHAnsi" w:cstheme="minorHAnsi"/>
          <w:sz w:val="20"/>
        </w:rPr>
      </w:pPr>
    </w:p>
    <w:p w14:paraId="48958189" w14:textId="77777777" w:rsidR="005740BF" w:rsidRPr="00E43CBA" w:rsidRDefault="005740BF" w:rsidP="005740BF">
      <w:pPr>
        <w:jc w:val="both"/>
        <w:rPr>
          <w:rFonts w:asciiTheme="minorHAnsi" w:hAnsiTheme="minorHAnsi" w:cstheme="minorHAnsi"/>
          <w:sz w:val="20"/>
        </w:rPr>
      </w:pPr>
      <w:r w:rsidRPr="00E43CBA">
        <w:rPr>
          <w:rFonts w:asciiTheme="minorHAnsi" w:hAnsiTheme="minorHAnsi" w:cstheme="minorHAnsi"/>
          <w:sz w:val="20"/>
        </w:rPr>
        <w:t>Specificațiile tehnice definesc caracteristici referitoare la nivelul calitativ, tehnic, de performanță, prezintă cerințe, prescripții, caracteristici de natură tehnică ce permit fiecărui produs, să fie descris, în mod obiectiv, astfel încât potențialii ofertanți să elaboreze propunerea tehnică corespunzător în așa manieră încât să corespundă necesităților și solicitărilor autorității contractante.</w:t>
      </w:r>
    </w:p>
    <w:p w14:paraId="2A97438E" w14:textId="77777777" w:rsidR="005740BF" w:rsidRPr="00E43CBA" w:rsidRDefault="005740BF" w:rsidP="005740BF">
      <w:pPr>
        <w:jc w:val="both"/>
        <w:rPr>
          <w:rFonts w:asciiTheme="minorHAnsi" w:hAnsiTheme="minorHAnsi" w:cstheme="minorHAnsi"/>
          <w:sz w:val="20"/>
        </w:rPr>
      </w:pPr>
      <w:r w:rsidRPr="00E43CBA">
        <w:rPr>
          <w:rFonts w:asciiTheme="minorHAnsi" w:hAnsiTheme="minorHAnsi" w:cstheme="minorHAnsi"/>
          <w:sz w:val="20"/>
        </w:rPr>
        <w:t>Propunerea tehnică trebuie să corespundă cerințelor minime prevăzute în Caietul de sarcini. Ofertarea de produse cu caracteristici inferioare produselor prevăzute în Caietul de sarcini, atrage descalificarea ofertantului.</w:t>
      </w:r>
    </w:p>
    <w:p w14:paraId="19378659" w14:textId="77777777" w:rsidR="00E87CE1" w:rsidRPr="00E43CBA" w:rsidRDefault="00E87CE1" w:rsidP="00E87CE1">
      <w:pPr>
        <w:autoSpaceDE w:val="0"/>
        <w:autoSpaceDN w:val="0"/>
        <w:adjustRightInd w:val="0"/>
        <w:jc w:val="both"/>
        <w:rPr>
          <w:rFonts w:asciiTheme="minorHAnsi" w:hAnsiTheme="minorHAnsi" w:cstheme="minorHAnsi"/>
          <w:sz w:val="20"/>
          <w:lang w:eastAsia="en-US"/>
        </w:rPr>
      </w:pPr>
    </w:p>
    <w:p w14:paraId="0229B976" w14:textId="77777777" w:rsidR="00E87CE1" w:rsidRPr="00E43CBA" w:rsidRDefault="00E87CE1" w:rsidP="00E87CE1">
      <w:pPr>
        <w:autoSpaceDE w:val="0"/>
        <w:autoSpaceDN w:val="0"/>
        <w:adjustRightInd w:val="0"/>
        <w:jc w:val="both"/>
        <w:rPr>
          <w:rFonts w:asciiTheme="minorHAnsi" w:hAnsiTheme="minorHAnsi" w:cstheme="minorHAnsi"/>
          <w:b/>
          <w:bCs/>
          <w:iCs/>
          <w:sz w:val="20"/>
          <w:lang w:eastAsia="en-US"/>
        </w:rPr>
      </w:pPr>
      <w:r w:rsidRPr="00E43CBA">
        <w:rPr>
          <w:rFonts w:asciiTheme="minorHAnsi" w:hAnsiTheme="minorHAnsi" w:cstheme="minorHAnsi"/>
          <w:b/>
          <w:bCs/>
          <w:iCs/>
          <w:sz w:val="20"/>
          <w:lang w:eastAsia="en-US"/>
        </w:rPr>
        <w:t>MENŢIUNE:</w:t>
      </w:r>
    </w:p>
    <w:p w14:paraId="15BC8F07" w14:textId="77777777" w:rsidR="00E87CE1" w:rsidRPr="00E43CBA" w:rsidRDefault="00E87CE1" w:rsidP="00E87CE1">
      <w:pPr>
        <w:autoSpaceDE w:val="0"/>
        <w:autoSpaceDN w:val="0"/>
        <w:adjustRightInd w:val="0"/>
        <w:jc w:val="both"/>
        <w:rPr>
          <w:rFonts w:asciiTheme="minorHAnsi" w:hAnsiTheme="minorHAnsi" w:cstheme="minorHAnsi"/>
          <w:b/>
          <w:bCs/>
          <w:sz w:val="20"/>
          <w:lang w:eastAsia="en-US"/>
        </w:rPr>
      </w:pPr>
      <w:r w:rsidRPr="00E43CBA">
        <w:rPr>
          <w:rFonts w:asciiTheme="minorHAnsi" w:hAnsiTheme="minorHAnsi" w:cstheme="minorHAnsi"/>
          <w:b/>
          <w:bCs/>
          <w:sz w:val="20"/>
          <w:lang w:eastAsia="en-US"/>
        </w:rPr>
        <w:t>Specifica</w:t>
      </w:r>
      <w:r w:rsidR="00E505A2" w:rsidRPr="00E43CBA">
        <w:rPr>
          <w:rFonts w:asciiTheme="minorHAnsi" w:eastAsia="TimesNewRoman,Bold" w:hAnsiTheme="minorHAnsi" w:cstheme="minorHAnsi"/>
          <w:b/>
          <w:bCs/>
          <w:sz w:val="20"/>
          <w:lang w:eastAsia="en-US"/>
        </w:rPr>
        <w:t>ț</w:t>
      </w:r>
      <w:r w:rsidR="00251074" w:rsidRPr="00E43CBA">
        <w:rPr>
          <w:rFonts w:asciiTheme="minorHAnsi" w:eastAsia="TimesNewRoman,Bold" w:hAnsiTheme="minorHAnsi" w:cstheme="minorHAnsi"/>
          <w:b/>
          <w:bCs/>
          <w:sz w:val="20"/>
          <w:lang w:eastAsia="en-US"/>
        </w:rPr>
        <w:t>i</w:t>
      </w:r>
      <w:r w:rsidRPr="00E43CBA">
        <w:rPr>
          <w:rFonts w:asciiTheme="minorHAnsi" w:hAnsiTheme="minorHAnsi" w:cstheme="minorHAnsi"/>
          <w:b/>
          <w:bCs/>
          <w:sz w:val="20"/>
          <w:lang w:eastAsia="en-US"/>
        </w:rPr>
        <w:t>ile tehnice care indic</w:t>
      </w:r>
      <w:r w:rsidRPr="00E43CBA">
        <w:rPr>
          <w:rFonts w:asciiTheme="minorHAnsi" w:eastAsia="TimesNewRoman,Bold" w:hAnsiTheme="minorHAnsi" w:cstheme="minorHAnsi"/>
          <w:b/>
          <w:bCs/>
          <w:sz w:val="20"/>
          <w:lang w:eastAsia="en-US"/>
        </w:rPr>
        <w:t xml:space="preserve">ă </w:t>
      </w:r>
      <w:r w:rsidRPr="00E43CBA">
        <w:rPr>
          <w:rFonts w:asciiTheme="minorHAnsi" w:hAnsiTheme="minorHAnsi" w:cstheme="minorHAnsi"/>
          <w:b/>
          <w:bCs/>
          <w:sz w:val="20"/>
          <w:lang w:eastAsia="en-US"/>
        </w:rPr>
        <w:t>o anumit</w:t>
      </w:r>
      <w:r w:rsidRPr="00E43CBA">
        <w:rPr>
          <w:rFonts w:asciiTheme="minorHAnsi" w:eastAsia="TimesNewRoman,Bold" w:hAnsiTheme="minorHAnsi" w:cstheme="minorHAnsi"/>
          <w:b/>
          <w:bCs/>
          <w:sz w:val="20"/>
          <w:lang w:eastAsia="en-US"/>
        </w:rPr>
        <w:t xml:space="preserve">ă </w:t>
      </w:r>
      <w:r w:rsidRPr="00E43CBA">
        <w:rPr>
          <w:rFonts w:asciiTheme="minorHAnsi" w:hAnsiTheme="minorHAnsi" w:cstheme="minorHAnsi"/>
          <w:b/>
          <w:bCs/>
          <w:sz w:val="20"/>
          <w:lang w:eastAsia="en-US"/>
        </w:rPr>
        <w:t>origine, surs</w:t>
      </w:r>
      <w:r w:rsidRPr="00E43CBA">
        <w:rPr>
          <w:rFonts w:asciiTheme="minorHAnsi" w:eastAsia="TimesNewRoman,Bold" w:hAnsiTheme="minorHAnsi" w:cstheme="minorHAnsi"/>
          <w:b/>
          <w:bCs/>
          <w:sz w:val="20"/>
          <w:lang w:eastAsia="en-US"/>
        </w:rPr>
        <w:t>ă</w:t>
      </w:r>
      <w:r w:rsidRPr="00E43CBA">
        <w:rPr>
          <w:rFonts w:asciiTheme="minorHAnsi" w:hAnsiTheme="minorHAnsi" w:cstheme="minorHAnsi"/>
          <w:b/>
          <w:bCs/>
          <w:sz w:val="20"/>
          <w:lang w:eastAsia="en-US"/>
        </w:rPr>
        <w:t>, produc</w:t>
      </w:r>
      <w:r w:rsidR="00E505A2" w:rsidRPr="00E43CBA">
        <w:rPr>
          <w:rFonts w:asciiTheme="minorHAnsi" w:eastAsia="TimesNewRoman,Bold" w:hAnsiTheme="minorHAnsi" w:cstheme="minorHAnsi"/>
          <w:b/>
          <w:bCs/>
          <w:sz w:val="20"/>
          <w:lang w:eastAsia="en-US"/>
        </w:rPr>
        <w:t>ț</w:t>
      </w:r>
      <w:r w:rsidRPr="00E43CBA">
        <w:rPr>
          <w:rFonts w:asciiTheme="minorHAnsi" w:hAnsiTheme="minorHAnsi" w:cstheme="minorHAnsi"/>
          <w:b/>
          <w:bCs/>
          <w:sz w:val="20"/>
          <w:lang w:eastAsia="en-US"/>
        </w:rPr>
        <w:t>ie, un procedeu special, o marc</w:t>
      </w:r>
      <w:r w:rsidRPr="00E43CBA">
        <w:rPr>
          <w:rFonts w:asciiTheme="minorHAnsi" w:eastAsia="TimesNewRoman,Bold" w:hAnsiTheme="minorHAnsi" w:cstheme="minorHAnsi"/>
          <w:b/>
          <w:bCs/>
          <w:sz w:val="20"/>
          <w:lang w:eastAsia="en-US"/>
        </w:rPr>
        <w:t xml:space="preserve">ă </w:t>
      </w:r>
      <w:r w:rsidRPr="00E43CBA">
        <w:rPr>
          <w:rFonts w:asciiTheme="minorHAnsi" w:hAnsiTheme="minorHAnsi" w:cstheme="minorHAnsi"/>
          <w:b/>
          <w:bCs/>
          <w:sz w:val="20"/>
          <w:lang w:eastAsia="en-US"/>
        </w:rPr>
        <w:t>de fabric</w:t>
      </w:r>
      <w:r w:rsidRPr="00E43CBA">
        <w:rPr>
          <w:rFonts w:asciiTheme="minorHAnsi" w:eastAsia="TimesNewRoman,Bold" w:hAnsiTheme="minorHAnsi" w:cstheme="minorHAnsi"/>
          <w:b/>
          <w:bCs/>
          <w:sz w:val="20"/>
          <w:lang w:eastAsia="en-US"/>
        </w:rPr>
        <w:t xml:space="preserve">ă </w:t>
      </w:r>
      <w:r w:rsidRPr="00E43CBA">
        <w:rPr>
          <w:rFonts w:asciiTheme="minorHAnsi" w:hAnsiTheme="minorHAnsi" w:cstheme="minorHAnsi"/>
          <w:b/>
          <w:bCs/>
          <w:sz w:val="20"/>
          <w:lang w:eastAsia="en-US"/>
        </w:rPr>
        <w:t>sau de comer</w:t>
      </w:r>
      <w:r w:rsidR="00E505A2" w:rsidRPr="00E43CBA">
        <w:rPr>
          <w:rFonts w:asciiTheme="minorHAnsi" w:eastAsia="TimesNewRoman,Bold" w:hAnsiTheme="minorHAnsi" w:cstheme="minorHAnsi"/>
          <w:b/>
          <w:bCs/>
          <w:sz w:val="20"/>
          <w:lang w:eastAsia="en-US"/>
        </w:rPr>
        <w:t>ț</w:t>
      </w:r>
      <w:r w:rsidRPr="00E43CBA">
        <w:rPr>
          <w:rFonts w:asciiTheme="minorHAnsi" w:hAnsiTheme="minorHAnsi" w:cstheme="minorHAnsi"/>
          <w:b/>
          <w:bCs/>
          <w:sz w:val="20"/>
          <w:lang w:eastAsia="en-US"/>
        </w:rPr>
        <w:t>, un brevet de inven</w:t>
      </w:r>
      <w:r w:rsidR="00E505A2" w:rsidRPr="00E43CBA">
        <w:rPr>
          <w:rFonts w:asciiTheme="minorHAnsi" w:eastAsia="TimesNewRoman,Bold" w:hAnsiTheme="minorHAnsi" w:cstheme="minorHAnsi"/>
          <w:b/>
          <w:bCs/>
          <w:sz w:val="20"/>
          <w:lang w:eastAsia="en-US"/>
        </w:rPr>
        <w:t>ț</w:t>
      </w:r>
      <w:r w:rsidRPr="00E43CBA">
        <w:rPr>
          <w:rFonts w:asciiTheme="minorHAnsi" w:hAnsiTheme="minorHAnsi" w:cstheme="minorHAnsi"/>
          <w:b/>
          <w:bCs/>
          <w:sz w:val="20"/>
          <w:lang w:eastAsia="en-US"/>
        </w:rPr>
        <w:t>ie, o licen</w:t>
      </w:r>
      <w:r w:rsidR="00E505A2" w:rsidRPr="00E43CBA">
        <w:rPr>
          <w:rFonts w:asciiTheme="minorHAnsi" w:eastAsia="TimesNewRoman,Bold" w:hAnsiTheme="minorHAnsi" w:cstheme="minorHAnsi"/>
          <w:b/>
          <w:bCs/>
          <w:sz w:val="20"/>
          <w:lang w:eastAsia="en-US"/>
        </w:rPr>
        <w:t>ță</w:t>
      </w:r>
      <w:r w:rsidRPr="00E43CBA">
        <w:rPr>
          <w:rFonts w:asciiTheme="minorHAnsi" w:eastAsia="TimesNewRoman,Bold" w:hAnsiTheme="minorHAnsi" w:cstheme="minorHAnsi"/>
          <w:b/>
          <w:bCs/>
          <w:sz w:val="20"/>
          <w:lang w:eastAsia="en-US"/>
        </w:rPr>
        <w:t xml:space="preserve"> </w:t>
      </w:r>
      <w:r w:rsidRPr="00E43CBA">
        <w:rPr>
          <w:rFonts w:asciiTheme="minorHAnsi" w:hAnsiTheme="minorHAnsi" w:cstheme="minorHAnsi"/>
          <w:b/>
          <w:bCs/>
          <w:sz w:val="20"/>
          <w:lang w:eastAsia="en-US"/>
        </w:rPr>
        <w:t>de fabrica</w:t>
      </w:r>
      <w:r w:rsidR="00E505A2" w:rsidRPr="00E43CBA">
        <w:rPr>
          <w:rFonts w:asciiTheme="minorHAnsi" w:eastAsia="TimesNewRoman,Bold" w:hAnsiTheme="minorHAnsi" w:cstheme="minorHAnsi"/>
          <w:b/>
          <w:bCs/>
          <w:sz w:val="20"/>
          <w:lang w:eastAsia="en-US"/>
        </w:rPr>
        <w:t>ț</w:t>
      </w:r>
      <w:r w:rsidRPr="00E43CBA">
        <w:rPr>
          <w:rFonts w:asciiTheme="minorHAnsi" w:hAnsiTheme="minorHAnsi" w:cstheme="minorHAnsi"/>
          <w:b/>
          <w:bCs/>
          <w:sz w:val="20"/>
          <w:lang w:eastAsia="en-US"/>
        </w:rPr>
        <w:t xml:space="preserve">ie, </w:t>
      </w:r>
      <w:r w:rsidR="00E505A2" w:rsidRPr="00E43CBA">
        <w:rPr>
          <w:rFonts w:asciiTheme="minorHAnsi" w:hAnsiTheme="minorHAnsi" w:cstheme="minorHAnsi"/>
          <w:b/>
          <w:bCs/>
          <w:i/>
          <w:iCs/>
          <w:sz w:val="20"/>
          <w:lang w:eastAsia="en-US"/>
        </w:rPr>
        <w:t>sunt menț</w:t>
      </w:r>
      <w:r w:rsidRPr="00E43CBA">
        <w:rPr>
          <w:rFonts w:asciiTheme="minorHAnsi" w:hAnsiTheme="minorHAnsi" w:cstheme="minorHAnsi"/>
          <w:b/>
          <w:bCs/>
          <w:i/>
          <w:iCs/>
          <w:sz w:val="20"/>
          <w:lang w:eastAsia="en-US"/>
        </w:rPr>
        <w:t>ionate doar pentru identificarea cu u</w:t>
      </w:r>
      <w:r w:rsidR="00E505A2" w:rsidRPr="00E43CBA">
        <w:rPr>
          <w:rFonts w:asciiTheme="minorHAnsi" w:hAnsiTheme="minorHAnsi" w:cstheme="minorHAnsi"/>
          <w:b/>
          <w:bCs/>
          <w:i/>
          <w:iCs/>
          <w:sz w:val="20"/>
          <w:lang w:eastAsia="en-US"/>
        </w:rPr>
        <w:t>șurință</w:t>
      </w:r>
      <w:r w:rsidRPr="00E43CBA">
        <w:rPr>
          <w:rFonts w:asciiTheme="minorHAnsi" w:hAnsiTheme="minorHAnsi" w:cstheme="minorHAnsi"/>
          <w:b/>
          <w:bCs/>
          <w:i/>
          <w:iCs/>
          <w:sz w:val="20"/>
          <w:lang w:eastAsia="en-US"/>
        </w:rPr>
        <w:t xml:space="preserve"> a tipului de produs </w:t>
      </w:r>
      <w:r w:rsidR="00E505A2" w:rsidRPr="00E43CBA">
        <w:rPr>
          <w:rFonts w:asciiTheme="minorHAnsi" w:eastAsia="TimesNewRoman,Bold" w:hAnsiTheme="minorHAnsi" w:cstheme="minorHAnsi"/>
          <w:b/>
          <w:bCs/>
          <w:sz w:val="20"/>
          <w:lang w:eastAsia="en-US"/>
        </w:rPr>
        <w:t>ș</w:t>
      </w:r>
      <w:r w:rsidRPr="00E43CBA">
        <w:rPr>
          <w:rFonts w:asciiTheme="minorHAnsi" w:hAnsiTheme="minorHAnsi" w:cstheme="minorHAnsi"/>
          <w:b/>
          <w:bCs/>
          <w:sz w:val="20"/>
          <w:lang w:eastAsia="en-US"/>
        </w:rPr>
        <w:t>i NU au ca efect</w:t>
      </w:r>
      <w:r w:rsidR="002174AC" w:rsidRPr="00E43CBA">
        <w:rPr>
          <w:rFonts w:asciiTheme="minorHAnsi" w:hAnsiTheme="minorHAnsi" w:cstheme="minorHAnsi"/>
          <w:b/>
          <w:bCs/>
          <w:sz w:val="20"/>
          <w:lang w:eastAsia="en-US"/>
        </w:rPr>
        <w:t xml:space="preserve"> </w:t>
      </w:r>
      <w:r w:rsidRPr="00E43CBA">
        <w:rPr>
          <w:rFonts w:asciiTheme="minorHAnsi" w:hAnsiTheme="minorHAnsi" w:cstheme="minorHAnsi"/>
          <w:b/>
          <w:bCs/>
          <w:sz w:val="20"/>
          <w:lang w:eastAsia="en-US"/>
        </w:rPr>
        <w:t>favorizarea sau eliminarea anumitor operatori economici sau a anumitor produse. Aceste specifica</w:t>
      </w:r>
      <w:r w:rsidR="00E505A2" w:rsidRPr="00E43CBA">
        <w:rPr>
          <w:rFonts w:asciiTheme="minorHAnsi" w:hAnsiTheme="minorHAnsi" w:cstheme="minorHAnsi"/>
          <w:b/>
          <w:bCs/>
          <w:sz w:val="20"/>
          <w:lang w:eastAsia="en-US"/>
        </w:rPr>
        <w:t>ț</w:t>
      </w:r>
      <w:r w:rsidRPr="00E43CBA">
        <w:rPr>
          <w:rFonts w:asciiTheme="minorHAnsi" w:hAnsiTheme="minorHAnsi" w:cstheme="minorHAnsi"/>
          <w:b/>
          <w:bCs/>
          <w:sz w:val="20"/>
          <w:lang w:eastAsia="en-US"/>
        </w:rPr>
        <w:t>ii vor fi considerate ca având men</w:t>
      </w:r>
      <w:r w:rsidR="00E505A2" w:rsidRPr="00E43CBA">
        <w:rPr>
          <w:rFonts w:asciiTheme="minorHAnsi" w:eastAsia="TimesNewRoman,Bold" w:hAnsiTheme="minorHAnsi" w:cstheme="minorHAnsi"/>
          <w:b/>
          <w:bCs/>
          <w:sz w:val="20"/>
          <w:lang w:eastAsia="en-US"/>
        </w:rPr>
        <w:t>ț</w:t>
      </w:r>
      <w:r w:rsidRPr="00E43CBA">
        <w:rPr>
          <w:rFonts w:asciiTheme="minorHAnsi" w:hAnsiTheme="minorHAnsi" w:cstheme="minorHAnsi"/>
          <w:b/>
          <w:bCs/>
          <w:sz w:val="20"/>
          <w:lang w:eastAsia="en-US"/>
        </w:rPr>
        <w:t>iunea de «sau echivalent».</w:t>
      </w:r>
    </w:p>
    <w:p w14:paraId="4D62FF12" w14:textId="5007E0D4" w:rsidR="00AE653E" w:rsidRPr="00E43CBA" w:rsidRDefault="00AE653E" w:rsidP="00D85782">
      <w:pPr>
        <w:jc w:val="both"/>
        <w:rPr>
          <w:rFonts w:asciiTheme="minorHAnsi" w:hAnsiTheme="minorHAnsi" w:cstheme="minorHAnsi"/>
          <w:b/>
          <w:sz w:val="20"/>
          <w:u w:val="single"/>
        </w:rPr>
      </w:pPr>
    </w:p>
    <w:p w14:paraId="6B0685C1" w14:textId="77777777" w:rsidR="00F317A7" w:rsidRPr="00E43CBA" w:rsidRDefault="00F317A7" w:rsidP="00F317A7">
      <w:pPr>
        <w:jc w:val="both"/>
        <w:rPr>
          <w:rFonts w:asciiTheme="minorHAnsi" w:hAnsiTheme="minorHAnsi" w:cstheme="minorHAnsi"/>
          <w:b/>
          <w:sz w:val="20"/>
          <w:u w:val="single"/>
          <w:lang w:val="it-IT"/>
        </w:rPr>
      </w:pPr>
      <w:r w:rsidRPr="00E43CBA">
        <w:rPr>
          <w:rFonts w:asciiTheme="minorHAnsi" w:hAnsiTheme="minorHAnsi" w:cstheme="minorHAnsi"/>
          <w:b/>
          <w:sz w:val="20"/>
          <w:u w:val="single"/>
          <w:lang w:val="it-IT"/>
        </w:rPr>
        <w:t>OFERTELE SE DEPUN PENTRU UNA SAU MAI MULTE POZIȚII.</w:t>
      </w:r>
    </w:p>
    <w:p w14:paraId="6786786B" w14:textId="77777777" w:rsidR="009554D0" w:rsidRPr="00E43CBA" w:rsidRDefault="009554D0" w:rsidP="00124232">
      <w:pPr>
        <w:rPr>
          <w:rFonts w:asciiTheme="minorHAnsi" w:hAnsiTheme="minorHAnsi" w:cstheme="minorHAnsi"/>
          <w:color w:val="0070C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365"/>
        <w:gridCol w:w="4142"/>
        <w:gridCol w:w="985"/>
        <w:gridCol w:w="1898"/>
      </w:tblGrid>
      <w:tr w:rsidR="004D1F40" w:rsidRPr="00E43CBA" w14:paraId="220E0A9A" w14:textId="77777777" w:rsidTr="00A5419B">
        <w:trPr>
          <w:jc w:val="center"/>
        </w:trPr>
        <w:tc>
          <w:tcPr>
            <w:tcW w:w="522" w:type="dxa"/>
            <w:shd w:val="clear" w:color="auto" w:fill="auto"/>
            <w:vAlign w:val="center"/>
          </w:tcPr>
          <w:p w14:paraId="2F508F67" w14:textId="77777777" w:rsidR="008371BB" w:rsidRPr="00E43CBA" w:rsidRDefault="008371BB" w:rsidP="009C66DF">
            <w:pPr>
              <w:jc w:val="center"/>
              <w:rPr>
                <w:rFonts w:asciiTheme="minorHAnsi" w:eastAsia="Calibri" w:hAnsiTheme="minorHAnsi" w:cstheme="minorHAnsi"/>
                <w:b/>
                <w:sz w:val="20"/>
              </w:rPr>
            </w:pPr>
            <w:r w:rsidRPr="00E43CBA">
              <w:rPr>
                <w:rFonts w:asciiTheme="minorHAnsi" w:eastAsia="Calibri" w:hAnsiTheme="minorHAnsi" w:cstheme="minorHAnsi"/>
                <w:b/>
                <w:sz w:val="20"/>
              </w:rPr>
              <w:t>Nr. crt.</w:t>
            </w:r>
          </w:p>
        </w:tc>
        <w:tc>
          <w:tcPr>
            <w:tcW w:w="2365" w:type="dxa"/>
            <w:shd w:val="clear" w:color="auto" w:fill="auto"/>
            <w:vAlign w:val="center"/>
          </w:tcPr>
          <w:p w14:paraId="409A3CC8" w14:textId="77777777" w:rsidR="008371BB" w:rsidRPr="00E43CBA" w:rsidRDefault="008371BB" w:rsidP="009C66DF">
            <w:pPr>
              <w:jc w:val="center"/>
              <w:rPr>
                <w:rFonts w:asciiTheme="minorHAnsi" w:eastAsia="Calibri" w:hAnsiTheme="minorHAnsi" w:cstheme="minorHAnsi"/>
                <w:b/>
                <w:sz w:val="20"/>
              </w:rPr>
            </w:pPr>
            <w:r w:rsidRPr="00E43CBA">
              <w:rPr>
                <w:rFonts w:asciiTheme="minorHAnsi" w:eastAsia="Calibri" w:hAnsiTheme="minorHAnsi" w:cstheme="minorHAnsi"/>
                <w:b/>
                <w:sz w:val="20"/>
              </w:rPr>
              <w:t>Denumire produs</w:t>
            </w:r>
          </w:p>
        </w:tc>
        <w:tc>
          <w:tcPr>
            <w:tcW w:w="0" w:type="auto"/>
            <w:shd w:val="clear" w:color="auto" w:fill="auto"/>
            <w:vAlign w:val="center"/>
          </w:tcPr>
          <w:p w14:paraId="781AA0BD" w14:textId="77777777" w:rsidR="008371BB" w:rsidRPr="00E43CBA" w:rsidRDefault="008371BB" w:rsidP="009C66DF">
            <w:pPr>
              <w:jc w:val="center"/>
              <w:rPr>
                <w:rFonts w:asciiTheme="minorHAnsi" w:eastAsia="Calibri" w:hAnsiTheme="minorHAnsi" w:cstheme="minorHAnsi"/>
                <w:b/>
                <w:sz w:val="20"/>
              </w:rPr>
            </w:pPr>
            <w:r w:rsidRPr="00E43CBA">
              <w:rPr>
                <w:rFonts w:asciiTheme="minorHAnsi" w:eastAsia="Calibri" w:hAnsiTheme="minorHAnsi" w:cstheme="minorHAnsi"/>
                <w:b/>
                <w:sz w:val="20"/>
              </w:rPr>
              <w:t>Caracteristici minime produs</w:t>
            </w:r>
          </w:p>
        </w:tc>
        <w:tc>
          <w:tcPr>
            <w:tcW w:w="0" w:type="auto"/>
            <w:shd w:val="clear" w:color="auto" w:fill="auto"/>
            <w:vAlign w:val="center"/>
          </w:tcPr>
          <w:p w14:paraId="30957BEE" w14:textId="77777777" w:rsidR="008371BB" w:rsidRPr="00E43CBA" w:rsidRDefault="008371BB" w:rsidP="009C66DF">
            <w:pPr>
              <w:jc w:val="center"/>
              <w:rPr>
                <w:rFonts w:asciiTheme="minorHAnsi" w:eastAsia="Calibri" w:hAnsiTheme="minorHAnsi" w:cstheme="minorHAnsi"/>
                <w:b/>
                <w:sz w:val="20"/>
              </w:rPr>
            </w:pPr>
            <w:r w:rsidRPr="00E43CBA">
              <w:rPr>
                <w:rFonts w:asciiTheme="minorHAnsi" w:eastAsia="Calibri" w:hAnsiTheme="minorHAnsi" w:cstheme="minorHAnsi"/>
                <w:b/>
                <w:sz w:val="20"/>
              </w:rPr>
              <w:t>Cantitate</w:t>
            </w:r>
          </w:p>
        </w:tc>
        <w:tc>
          <w:tcPr>
            <w:tcW w:w="1898" w:type="dxa"/>
            <w:vAlign w:val="center"/>
          </w:tcPr>
          <w:p w14:paraId="71C02A4E" w14:textId="77777777" w:rsidR="008371BB" w:rsidRPr="00E43CBA" w:rsidRDefault="008371BB" w:rsidP="009C66DF">
            <w:pPr>
              <w:jc w:val="center"/>
              <w:rPr>
                <w:rFonts w:asciiTheme="minorHAnsi" w:eastAsia="Calibri" w:hAnsiTheme="minorHAnsi" w:cstheme="minorHAnsi"/>
                <w:b/>
                <w:sz w:val="20"/>
                <w:lang w:val="it-IT"/>
              </w:rPr>
            </w:pPr>
            <w:r w:rsidRPr="00E43CBA">
              <w:rPr>
                <w:rFonts w:asciiTheme="minorHAnsi" w:eastAsia="Calibri" w:hAnsiTheme="minorHAnsi" w:cstheme="minorHAnsi"/>
                <w:b/>
                <w:sz w:val="20"/>
                <w:lang w:val="it-IT"/>
              </w:rPr>
              <w:t>Valoarea estimată</w:t>
            </w:r>
            <w:r w:rsidR="003350F0" w:rsidRPr="00E43CBA">
              <w:rPr>
                <w:rFonts w:asciiTheme="minorHAnsi" w:eastAsia="Calibri" w:hAnsiTheme="minorHAnsi" w:cstheme="minorHAnsi"/>
                <w:b/>
                <w:sz w:val="20"/>
                <w:lang w:val="it-IT"/>
              </w:rPr>
              <w:t>/poziție</w:t>
            </w:r>
            <w:r w:rsidRPr="00E43CBA">
              <w:rPr>
                <w:rFonts w:asciiTheme="minorHAnsi" w:eastAsia="Calibri" w:hAnsiTheme="minorHAnsi" w:cstheme="minorHAnsi"/>
                <w:b/>
                <w:sz w:val="20"/>
                <w:lang w:val="it-IT"/>
              </w:rPr>
              <w:t>,</w:t>
            </w:r>
          </w:p>
          <w:p w14:paraId="7423F229" w14:textId="6ED74103" w:rsidR="008371BB" w:rsidRPr="00E43CBA" w:rsidRDefault="008371BB" w:rsidP="009C66DF">
            <w:pPr>
              <w:jc w:val="center"/>
              <w:rPr>
                <w:rFonts w:asciiTheme="minorHAnsi" w:eastAsia="Calibri" w:hAnsiTheme="minorHAnsi" w:cstheme="minorHAnsi"/>
                <w:b/>
                <w:sz w:val="20"/>
                <w:lang w:val="it-IT"/>
              </w:rPr>
            </w:pPr>
            <w:r w:rsidRPr="00E43CBA">
              <w:rPr>
                <w:rFonts w:asciiTheme="minorHAnsi" w:eastAsia="Calibri" w:hAnsiTheme="minorHAnsi" w:cstheme="minorHAnsi"/>
                <w:b/>
                <w:sz w:val="20"/>
                <w:lang w:val="it-IT"/>
              </w:rPr>
              <w:t xml:space="preserve">lei </w:t>
            </w:r>
            <w:r w:rsidR="009C66DF" w:rsidRPr="00E43CBA">
              <w:rPr>
                <w:rFonts w:asciiTheme="minorHAnsi" w:eastAsia="Calibri" w:hAnsiTheme="minorHAnsi" w:cstheme="minorHAnsi"/>
                <w:b/>
                <w:sz w:val="20"/>
                <w:lang w:val="it-IT"/>
              </w:rPr>
              <w:t>fară</w:t>
            </w:r>
            <w:r w:rsidRPr="00E43CBA">
              <w:rPr>
                <w:rFonts w:asciiTheme="minorHAnsi" w:eastAsia="Calibri" w:hAnsiTheme="minorHAnsi" w:cstheme="minorHAnsi"/>
                <w:b/>
                <w:sz w:val="20"/>
                <w:lang w:val="it-IT"/>
              </w:rPr>
              <w:t xml:space="preserve"> TVA</w:t>
            </w:r>
          </w:p>
        </w:tc>
      </w:tr>
      <w:tr w:rsidR="004D1F40" w:rsidRPr="00E43CBA" w14:paraId="6F9350D0" w14:textId="77777777" w:rsidTr="00A5419B">
        <w:trPr>
          <w:jc w:val="center"/>
        </w:trPr>
        <w:tc>
          <w:tcPr>
            <w:tcW w:w="522" w:type="dxa"/>
            <w:shd w:val="clear" w:color="auto" w:fill="auto"/>
          </w:tcPr>
          <w:p w14:paraId="779C083E" w14:textId="77777777" w:rsidR="00B96ACE" w:rsidRPr="00E43CBA" w:rsidRDefault="00B96ACE" w:rsidP="00B96ACE">
            <w:pPr>
              <w:pStyle w:val="ListParagraph"/>
              <w:numPr>
                <w:ilvl w:val="0"/>
                <w:numId w:val="5"/>
              </w:numPr>
              <w:jc w:val="center"/>
              <w:rPr>
                <w:rFonts w:asciiTheme="minorHAnsi" w:eastAsia="Calibri" w:hAnsiTheme="minorHAnsi" w:cstheme="minorHAnsi"/>
                <w:sz w:val="20"/>
                <w:szCs w:val="20"/>
                <w:lang w:val="it-IT"/>
              </w:rPr>
            </w:pPr>
          </w:p>
        </w:tc>
        <w:tc>
          <w:tcPr>
            <w:tcW w:w="2365" w:type="dxa"/>
            <w:shd w:val="clear" w:color="auto" w:fill="auto"/>
          </w:tcPr>
          <w:p w14:paraId="37F52251" w14:textId="0DFDF705" w:rsidR="00B96ACE" w:rsidRPr="00E43CBA" w:rsidRDefault="00B96ACE" w:rsidP="00B96ACE">
            <w:pPr>
              <w:jc w:val="both"/>
              <w:rPr>
                <w:rFonts w:asciiTheme="minorHAnsi" w:hAnsiTheme="minorHAnsi" w:cstheme="minorHAnsi"/>
                <w:sz w:val="20"/>
              </w:rPr>
            </w:pPr>
            <w:r w:rsidRPr="00E43CBA">
              <w:rPr>
                <w:rFonts w:asciiTheme="minorHAnsi" w:hAnsiTheme="minorHAnsi" w:cstheme="minorHAnsi"/>
                <w:sz w:val="20"/>
              </w:rPr>
              <w:t>Pompa de circulatie H max. 6 m, Q max. 3.3 mc/h, PN 10, 230 V</w:t>
            </w:r>
          </w:p>
        </w:tc>
        <w:tc>
          <w:tcPr>
            <w:tcW w:w="0" w:type="auto"/>
            <w:shd w:val="clear" w:color="auto" w:fill="auto"/>
          </w:tcPr>
          <w:p w14:paraId="3133B76A" w14:textId="2CC4A1A7" w:rsidR="004D1F40" w:rsidRPr="00E43CBA" w:rsidRDefault="004D1F40" w:rsidP="004D1F40">
            <w:pPr>
              <w:rPr>
                <w:rFonts w:asciiTheme="minorHAnsi" w:hAnsiTheme="minorHAnsi" w:cstheme="minorHAnsi"/>
                <w:sz w:val="20"/>
              </w:rPr>
            </w:pPr>
            <w:r w:rsidRPr="00E43CBA">
              <w:rPr>
                <w:rFonts w:asciiTheme="minorHAnsi" w:hAnsiTheme="minorHAnsi" w:cstheme="minorHAnsi"/>
                <w:sz w:val="20"/>
              </w:rPr>
              <w:t xml:space="preserve">Pompa de </w:t>
            </w:r>
            <w:r w:rsidR="00F92448" w:rsidRPr="00E43CBA">
              <w:rPr>
                <w:rFonts w:asciiTheme="minorHAnsi" w:hAnsiTheme="minorHAnsi" w:cstheme="minorHAnsi"/>
                <w:sz w:val="20"/>
              </w:rPr>
              <w:t>circulație</w:t>
            </w:r>
            <w:r w:rsidRPr="00E43CBA">
              <w:rPr>
                <w:rFonts w:asciiTheme="minorHAnsi" w:hAnsiTheme="minorHAnsi" w:cstheme="minorHAnsi"/>
                <w:sz w:val="20"/>
              </w:rPr>
              <w:t xml:space="preserve"> WKR25/6A sau echivalent</w:t>
            </w:r>
          </w:p>
          <w:p w14:paraId="470CF403" w14:textId="48C287DB" w:rsidR="004D1F40" w:rsidRPr="00E43CBA" w:rsidRDefault="004D1F40" w:rsidP="004D1F40">
            <w:pPr>
              <w:rPr>
                <w:rFonts w:asciiTheme="minorHAnsi" w:hAnsiTheme="minorHAnsi" w:cstheme="minorHAnsi"/>
                <w:sz w:val="20"/>
              </w:rPr>
            </w:pPr>
            <w:r w:rsidRPr="00E43CBA">
              <w:rPr>
                <w:rFonts w:asciiTheme="minorHAnsi" w:hAnsiTheme="minorHAnsi" w:cstheme="minorHAnsi"/>
                <w:sz w:val="20"/>
              </w:rPr>
              <w:t xml:space="preserve">Pompa economica si </w:t>
            </w:r>
            <w:r w:rsidR="00D25810" w:rsidRPr="00E43CBA">
              <w:rPr>
                <w:rFonts w:asciiTheme="minorHAnsi" w:hAnsiTheme="minorHAnsi" w:cstheme="minorHAnsi"/>
                <w:sz w:val="20"/>
              </w:rPr>
              <w:t>silențioasă</w:t>
            </w:r>
            <w:r w:rsidRPr="00E43CBA">
              <w:rPr>
                <w:rFonts w:asciiTheme="minorHAnsi" w:hAnsiTheme="minorHAnsi" w:cstheme="minorHAnsi"/>
                <w:sz w:val="20"/>
              </w:rPr>
              <w:t xml:space="preserve">, </w:t>
            </w:r>
          </w:p>
          <w:p w14:paraId="36B7BCAF" w14:textId="24ED7A63" w:rsidR="004D1F40" w:rsidRPr="00E43CBA" w:rsidRDefault="004D1F40" w:rsidP="004D1F40">
            <w:pPr>
              <w:rPr>
                <w:rFonts w:asciiTheme="minorHAnsi" w:hAnsiTheme="minorHAnsi" w:cstheme="minorHAnsi"/>
                <w:sz w:val="20"/>
              </w:rPr>
            </w:pPr>
            <w:r w:rsidRPr="00E43CBA">
              <w:rPr>
                <w:rFonts w:asciiTheme="minorHAnsi" w:hAnsiTheme="minorHAnsi" w:cstheme="minorHAnsi"/>
                <w:sz w:val="20"/>
              </w:rPr>
              <w:t>Pompa antrenata de un motor electric controlat de un convertizor de frecventa</w:t>
            </w:r>
            <w:r w:rsidR="00D25810" w:rsidRPr="00E43CBA">
              <w:rPr>
                <w:rFonts w:asciiTheme="minorHAnsi" w:hAnsiTheme="minorHAnsi" w:cstheme="minorHAnsi"/>
                <w:sz w:val="20"/>
              </w:rPr>
              <w:t xml:space="preserve"> pentru</w:t>
            </w:r>
            <w:r w:rsidRPr="00E43CBA">
              <w:rPr>
                <w:rFonts w:asciiTheme="minorHAnsi" w:hAnsiTheme="minorHAnsi" w:cstheme="minorHAnsi"/>
                <w:sz w:val="20"/>
              </w:rPr>
              <w:t xml:space="preserve"> adaptarea </w:t>
            </w:r>
            <w:r w:rsidR="00D25810" w:rsidRPr="00E43CBA">
              <w:rPr>
                <w:rFonts w:asciiTheme="minorHAnsi" w:hAnsiTheme="minorHAnsi" w:cstheme="minorHAnsi"/>
                <w:sz w:val="20"/>
              </w:rPr>
              <w:t>turației</w:t>
            </w:r>
            <w:r w:rsidRPr="00E43CBA">
              <w:rPr>
                <w:rFonts w:asciiTheme="minorHAnsi" w:hAnsiTheme="minorHAnsi" w:cstheme="minorHAnsi"/>
                <w:sz w:val="20"/>
              </w:rPr>
              <w:t xml:space="preserve"> la </w:t>
            </w:r>
            <w:r w:rsidR="00D25810" w:rsidRPr="00E43CBA">
              <w:rPr>
                <w:rFonts w:asciiTheme="minorHAnsi" w:hAnsiTheme="minorHAnsi" w:cstheme="minorHAnsi"/>
                <w:sz w:val="20"/>
              </w:rPr>
              <w:t>condițiile</w:t>
            </w:r>
            <w:r w:rsidRPr="00E43CBA">
              <w:rPr>
                <w:rFonts w:asciiTheme="minorHAnsi" w:hAnsiTheme="minorHAnsi" w:cstheme="minorHAnsi"/>
                <w:sz w:val="20"/>
              </w:rPr>
              <w:t xml:space="preserve"> de lucru</w:t>
            </w:r>
          </w:p>
          <w:p w14:paraId="41CE5CA4" w14:textId="28C213B6" w:rsidR="004D1F40" w:rsidRPr="00E43CBA" w:rsidRDefault="004D1F40" w:rsidP="004D1F40">
            <w:pPr>
              <w:rPr>
                <w:rFonts w:asciiTheme="minorHAnsi" w:hAnsiTheme="minorHAnsi" w:cstheme="minorHAnsi"/>
                <w:sz w:val="20"/>
              </w:rPr>
            </w:pPr>
            <w:r w:rsidRPr="00E43CBA">
              <w:rPr>
                <w:rFonts w:asciiTheme="minorHAnsi" w:hAnsiTheme="minorHAnsi" w:cstheme="minorHAnsi"/>
                <w:sz w:val="20"/>
              </w:rPr>
              <w:t xml:space="preserve">Caracteristici tehnice </w:t>
            </w:r>
            <w:r w:rsidR="00D25810" w:rsidRPr="00E43CBA">
              <w:rPr>
                <w:rFonts w:asciiTheme="minorHAnsi" w:hAnsiTheme="minorHAnsi" w:cstheme="minorHAnsi"/>
                <w:sz w:val="20"/>
              </w:rPr>
              <w:t>esențiale</w:t>
            </w:r>
            <w:r w:rsidRPr="00E43CBA">
              <w:rPr>
                <w:rFonts w:asciiTheme="minorHAnsi" w:hAnsiTheme="minorHAnsi" w:cstheme="minorHAnsi"/>
                <w:sz w:val="20"/>
              </w:rPr>
              <w:t>:</w:t>
            </w:r>
          </w:p>
          <w:p w14:paraId="24C076C0" w14:textId="178DAC4C" w:rsidR="004D1F40" w:rsidRPr="00E43CBA" w:rsidRDefault="004D1F40" w:rsidP="004D1F40">
            <w:pPr>
              <w:rPr>
                <w:rFonts w:asciiTheme="minorHAnsi" w:hAnsiTheme="minorHAnsi" w:cstheme="minorHAnsi"/>
                <w:sz w:val="20"/>
              </w:rPr>
            </w:pPr>
            <w:r w:rsidRPr="00E43CBA">
              <w:rPr>
                <w:rFonts w:asciiTheme="minorHAnsi" w:hAnsiTheme="minorHAnsi" w:cstheme="minorHAnsi"/>
                <w:sz w:val="20"/>
              </w:rPr>
              <w:t xml:space="preserve">tensiunea de alimentare: 230V- 50/60Hz, </w:t>
            </w:r>
          </w:p>
          <w:p w14:paraId="0D0DFDEE" w14:textId="48B87E15" w:rsidR="00D25810" w:rsidRPr="00E43CBA" w:rsidRDefault="00D25810" w:rsidP="004D1F40">
            <w:pPr>
              <w:rPr>
                <w:rFonts w:asciiTheme="minorHAnsi" w:hAnsiTheme="minorHAnsi" w:cstheme="minorHAnsi"/>
                <w:sz w:val="20"/>
              </w:rPr>
            </w:pPr>
            <w:r w:rsidRPr="00E43CBA">
              <w:rPr>
                <w:rFonts w:asciiTheme="minorHAnsi" w:hAnsiTheme="minorHAnsi" w:cstheme="minorHAnsi"/>
                <w:sz w:val="20"/>
              </w:rPr>
              <w:t>puterea 45 W</w:t>
            </w:r>
          </w:p>
          <w:p w14:paraId="069873B4" w14:textId="77777777" w:rsidR="004D1F40" w:rsidRPr="00E43CBA" w:rsidRDefault="004D1F40" w:rsidP="004D1F40">
            <w:pPr>
              <w:rPr>
                <w:rFonts w:asciiTheme="minorHAnsi" w:hAnsiTheme="minorHAnsi" w:cstheme="minorHAnsi"/>
                <w:sz w:val="20"/>
              </w:rPr>
            </w:pPr>
            <w:r w:rsidRPr="00E43CBA">
              <w:rPr>
                <w:rFonts w:asciiTheme="minorHAnsi" w:hAnsiTheme="minorHAnsi" w:cstheme="minorHAnsi"/>
                <w:sz w:val="20"/>
              </w:rPr>
              <w:t>presiunea maxima admisa: 1MPa (10 bari);</w:t>
            </w:r>
          </w:p>
          <w:p w14:paraId="219B6C9A" w14:textId="77777777" w:rsidR="004D1F40" w:rsidRPr="00E43CBA" w:rsidRDefault="004D1F40" w:rsidP="004D1F40">
            <w:pPr>
              <w:rPr>
                <w:rFonts w:asciiTheme="minorHAnsi" w:hAnsiTheme="minorHAnsi" w:cstheme="minorHAnsi"/>
                <w:sz w:val="20"/>
              </w:rPr>
            </w:pPr>
            <w:r w:rsidRPr="00E43CBA">
              <w:rPr>
                <w:rFonts w:asciiTheme="minorHAnsi" w:hAnsiTheme="minorHAnsi" w:cstheme="minorHAnsi"/>
                <w:sz w:val="20"/>
              </w:rPr>
              <w:t>temperatura mediului: 0-40°C;</w:t>
            </w:r>
          </w:p>
          <w:p w14:paraId="18CB8B45" w14:textId="77777777" w:rsidR="004D1F40" w:rsidRPr="00E43CBA" w:rsidRDefault="004D1F40" w:rsidP="004D1F40">
            <w:pPr>
              <w:rPr>
                <w:rFonts w:asciiTheme="minorHAnsi" w:hAnsiTheme="minorHAnsi" w:cstheme="minorHAnsi"/>
                <w:sz w:val="20"/>
              </w:rPr>
            </w:pPr>
            <w:r w:rsidRPr="00E43CBA">
              <w:rPr>
                <w:rFonts w:asciiTheme="minorHAnsi" w:hAnsiTheme="minorHAnsi" w:cstheme="minorHAnsi"/>
                <w:sz w:val="20"/>
              </w:rPr>
              <w:t>temperatura maxima a lichidului: 110°C;</w:t>
            </w:r>
          </w:p>
          <w:p w14:paraId="7E6D2622" w14:textId="77777777" w:rsidR="00D25810" w:rsidRPr="00E43CBA" w:rsidRDefault="00D25810" w:rsidP="004D1F40">
            <w:pPr>
              <w:rPr>
                <w:rFonts w:asciiTheme="minorHAnsi" w:hAnsiTheme="minorHAnsi" w:cstheme="minorHAnsi"/>
                <w:sz w:val="20"/>
              </w:rPr>
            </w:pPr>
            <w:r w:rsidRPr="00E43CBA">
              <w:rPr>
                <w:rFonts w:asciiTheme="minorHAnsi" w:hAnsiTheme="minorHAnsi" w:cstheme="minorHAnsi"/>
                <w:sz w:val="20"/>
              </w:rPr>
              <w:t>înălțimea maximă de pompare H max. 6 m, debitul Q max. 3.3 mc/h,</w:t>
            </w:r>
          </w:p>
          <w:p w14:paraId="293A6D8A" w14:textId="77777777" w:rsidR="00B96ACE" w:rsidRPr="00E43CBA" w:rsidRDefault="00D25810" w:rsidP="004D1F40">
            <w:pPr>
              <w:rPr>
                <w:rFonts w:asciiTheme="minorHAnsi" w:hAnsiTheme="minorHAnsi" w:cstheme="minorHAnsi"/>
                <w:sz w:val="20"/>
              </w:rPr>
            </w:pPr>
            <w:r w:rsidRPr="00E43CBA">
              <w:rPr>
                <w:rFonts w:asciiTheme="minorHAnsi" w:hAnsiTheme="minorHAnsi" w:cstheme="minorHAnsi"/>
                <w:sz w:val="20"/>
              </w:rPr>
              <w:t>PN 10,</w:t>
            </w:r>
          </w:p>
          <w:p w14:paraId="05F22675" w14:textId="77777777" w:rsidR="00D25810" w:rsidRDefault="00D25810" w:rsidP="004D1F40">
            <w:pPr>
              <w:rPr>
                <w:rFonts w:asciiTheme="minorHAnsi" w:hAnsiTheme="minorHAnsi" w:cstheme="minorHAnsi"/>
                <w:sz w:val="20"/>
              </w:rPr>
            </w:pPr>
            <w:r w:rsidRPr="00E43CBA">
              <w:rPr>
                <w:rFonts w:asciiTheme="minorHAnsi" w:hAnsiTheme="minorHAnsi" w:cstheme="minorHAnsi"/>
                <w:sz w:val="20"/>
              </w:rPr>
              <w:t>distanta dintre racorduri 180 mm</w:t>
            </w:r>
          </w:p>
          <w:p w14:paraId="52325790" w14:textId="1E562D87" w:rsidR="00DE790B" w:rsidRPr="00E43CBA" w:rsidRDefault="00DE790B" w:rsidP="004D1F40">
            <w:pPr>
              <w:rPr>
                <w:rFonts w:asciiTheme="minorHAnsi" w:hAnsiTheme="minorHAnsi" w:cstheme="minorHAnsi"/>
                <w:sz w:val="20"/>
              </w:rPr>
            </w:pPr>
          </w:p>
        </w:tc>
        <w:tc>
          <w:tcPr>
            <w:tcW w:w="0" w:type="auto"/>
            <w:shd w:val="clear" w:color="auto" w:fill="auto"/>
          </w:tcPr>
          <w:p w14:paraId="70561CDB" w14:textId="066886D4" w:rsidR="00B96ACE" w:rsidRPr="00E43CBA" w:rsidRDefault="00B96ACE" w:rsidP="00B96ACE">
            <w:pPr>
              <w:jc w:val="center"/>
              <w:rPr>
                <w:rFonts w:asciiTheme="minorHAnsi" w:hAnsiTheme="minorHAnsi" w:cstheme="minorHAnsi"/>
                <w:sz w:val="20"/>
              </w:rPr>
            </w:pPr>
            <w:r w:rsidRPr="00E43CBA">
              <w:rPr>
                <w:rFonts w:asciiTheme="minorHAnsi" w:hAnsiTheme="minorHAnsi" w:cstheme="minorHAnsi"/>
                <w:sz w:val="20"/>
              </w:rPr>
              <w:t>1</w:t>
            </w:r>
          </w:p>
        </w:tc>
        <w:tc>
          <w:tcPr>
            <w:tcW w:w="1898" w:type="dxa"/>
            <w:shd w:val="clear" w:color="auto" w:fill="auto"/>
          </w:tcPr>
          <w:p w14:paraId="329DECD4" w14:textId="3A68962A" w:rsidR="00B623C2" w:rsidRPr="00E43CBA" w:rsidRDefault="00B96ACE" w:rsidP="001F176A">
            <w:pPr>
              <w:jc w:val="center"/>
              <w:rPr>
                <w:rFonts w:asciiTheme="minorHAnsi" w:hAnsiTheme="minorHAnsi" w:cstheme="minorHAnsi"/>
                <w:sz w:val="20"/>
              </w:rPr>
            </w:pPr>
            <w:r w:rsidRPr="00E43CBA">
              <w:rPr>
                <w:rFonts w:asciiTheme="minorHAnsi" w:hAnsiTheme="minorHAnsi" w:cstheme="minorHAnsi"/>
                <w:sz w:val="20"/>
              </w:rPr>
              <w:t>425</w:t>
            </w:r>
          </w:p>
        </w:tc>
      </w:tr>
      <w:tr w:rsidR="004D1F40" w:rsidRPr="00E43CBA" w14:paraId="6E6DCBD9" w14:textId="77777777" w:rsidTr="00A5419B">
        <w:trPr>
          <w:jc w:val="center"/>
        </w:trPr>
        <w:tc>
          <w:tcPr>
            <w:tcW w:w="522" w:type="dxa"/>
            <w:shd w:val="clear" w:color="auto" w:fill="auto"/>
          </w:tcPr>
          <w:p w14:paraId="310EAFB7" w14:textId="77777777" w:rsidR="00B96ACE" w:rsidRPr="00E43CBA" w:rsidRDefault="00B96ACE" w:rsidP="00B96ACE">
            <w:pPr>
              <w:pStyle w:val="ListParagraph"/>
              <w:numPr>
                <w:ilvl w:val="0"/>
                <w:numId w:val="5"/>
              </w:numPr>
              <w:jc w:val="center"/>
              <w:rPr>
                <w:rFonts w:asciiTheme="minorHAnsi" w:eastAsia="Calibri" w:hAnsiTheme="minorHAnsi" w:cstheme="minorHAnsi"/>
                <w:sz w:val="20"/>
                <w:szCs w:val="20"/>
                <w:lang w:val="it-IT"/>
              </w:rPr>
            </w:pPr>
          </w:p>
        </w:tc>
        <w:tc>
          <w:tcPr>
            <w:tcW w:w="2365" w:type="dxa"/>
            <w:shd w:val="clear" w:color="auto" w:fill="auto"/>
          </w:tcPr>
          <w:p w14:paraId="1B77C40B" w14:textId="5078E132" w:rsidR="00B96ACE" w:rsidRPr="00E43CBA" w:rsidRDefault="00B96ACE" w:rsidP="00B96ACE">
            <w:pPr>
              <w:jc w:val="both"/>
              <w:rPr>
                <w:rFonts w:asciiTheme="minorHAnsi" w:hAnsiTheme="minorHAnsi" w:cstheme="minorHAnsi"/>
                <w:sz w:val="20"/>
              </w:rPr>
            </w:pPr>
            <w:r w:rsidRPr="00E43CBA">
              <w:rPr>
                <w:rFonts w:asciiTheme="minorHAnsi" w:hAnsiTheme="minorHAnsi" w:cstheme="minorHAnsi"/>
                <w:sz w:val="20"/>
              </w:rPr>
              <w:t xml:space="preserve">Distribuitor complet 1" / </w:t>
            </w:r>
            <w:r w:rsidR="008A719B">
              <w:rPr>
                <w:rFonts w:asciiTheme="minorHAnsi" w:hAnsiTheme="minorHAnsi" w:cstheme="minorHAnsi"/>
                <w:sz w:val="20"/>
              </w:rPr>
              <w:t>4</w:t>
            </w:r>
            <w:r w:rsidRPr="00E43CBA">
              <w:rPr>
                <w:rFonts w:asciiTheme="minorHAnsi" w:hAnsiTheme="minorHAnsi" w:cstheme="minorHAnsi"/>
                <w:sz w:val="20"/>
              </w:rPr>
              <w:t xml:space="preserve"> circuite cu conectori EK x 16 mm,</w:t>
            </w:r>
          </w:p>
        </w:tc>
        <w:tc>
          <w:tcPr>
            <w:tcW w:w="0" w:type="auto"/>
            <w:shd w:val="clear" w:color="auto" w:fill="auto"/>
          </w:tcPr>
          <w:p w14:paraId="1484466F" w14:textId="256CF12B" w:rsidR="00D25810" w:rsidRPr="00E43CBA" w:rsidRDefault="00D25810" w:rsidP="00D25810">
            <w:pPr>
              <w:rPr>
                <w:rFonts w:asciiTheme="minorHAnsi" w:hAnsiTheme="minorHAnsi" w:cstheme="minorHAnsi"/>
                <w:sz w:val="20"/>
              </w:rPr>
            </w:pPr>
            <w:r w:rsidRPr="00E43CBA">
              <w:rPr>
                <w:rFonts w:asciiTheme="minorHAnsi" w:hAnsiTheme="minorHAnsi" w:cstheme="minorHAnsi"/>
                <w:sz w:val="20"/>
              </w:rPr>
              <w:t xml:space="preserve">Distribuitor </w:t>
            </w:r>
            <w:r w:rsidR="0084350C">
              <w:rPr>
                <w:rFonts w:asciiTheme="minorHAnsi" w:hAnsiTheme="minorHAnsi" w:cstheme="minorHAnsi"/>
                <w:sz w:val="20"/>
              </w:rPr>
              <w:t xml:space="preserve">Denver, </w:t>
            </w:r>
            <w:r w:rsidRPr="00E43CBA">
              <w:rPr>
                <w:rFonts w:asciiTheme="minorHAnsi" w:hAnsiTheme="minorHAnsi" w:cstheme="minorHAnsi"/>
                <w:sz w:val="20"/>
              </w:rPr>
              <w:t>rectangular 1" din inox cu debitmetre 0 … 5 l/min pe tur si ventile M30x1,5 pentru oprirea sau reglarea debitului pe retur</w:t>
            </w:r>
            <w:r w:rsidR="0084350C">
              <w:rPr>
                <w:rFonts w:asciiTheme="minorHAnsi" w:hAnsiTheme="minorHAnsi" w:cstheme="minorHAnsi"/>
                <w:sz w:val="20"/>
              </w:rPr>
              <w:t xml:space="preserve"> </w:t>
            </w:r>
            <w:r w:rsidR="0084350C" w:rsidRPr="00E43CBA">
              <w:rPr>
                <w:rFonts w:asciiTheme="minorHAnsi" w:hAnsiTheme="minorHAnsi" w:cstheme="minorHAnsi"/>
                <w:sz w:val="20"/>
              </w:rPr>
              <w:t xml:space="preserve">sau echivalent </w:t>
            </w:r>
            <w:r w:rsidR="0084350C">
              <w:rPr>
                <w:rFonts w:asciiTheme="minorHAnsi" w:hAnsiTheme="minorHAnsi" w:cstheme="minorHAnsi"/>
                <w:sz w:val="20"/>
              </w:rPr>
              <w:t>calitativ</w:t>
            </w:r>
            <w:r w:rsidR="0084350C" w:rsidRPr="00E43CBA">
              <w:rPr>
                <w:rFonts w:asciiTheme="minorHAnsi" w:hAnsiTheme="minorHAnsi" w:cstheme="minorHAnsi"/>
                <w:sz w:val="20"/>
              </w:rPr>
              <w:t xml:space="preserve"> și funcțional</w:t>
            </w:r>
            <w:r w:rsidR="0084350C">
              <w:rPr>
                <w:rFonts w:asciiTheme="minorHAnsi" w:hAnsiTheme="minorHAnsi" w:cstheme="minorHAnsi"/>
                <w:sz w:val="20"/>
              </w:rPr>
              <w:t>, compatibil cu poziția 3</w:t>
            </w:r>
          </w:p>
          <w:p w14:paraId="4D5C1CBF" w14:textId="6DE6C412" w:rsidR="00D25810" w:rsidRPr="00E43CBA" w:rsidRDefault="00D25810" w:rsidP="00D25810">
            <w:pPr>
              <w:rPr>
                <w:rFonts w:asciiTheme="minorHAnsi" w:hAnsiTheme="minorHAnsi" w:cstheme="minorHAnsi"/>
                <w:sz w:val="20"/>
              </w:rPr>
            </w:pPr>
            <w:r w:rsidRPr="00E43CBA">
              <w:rPr>
                <w:rFonts w:asciiTheme="minorHAnsi" w:hAnsiTheme="minorHAnsi" w:cstheme="minorHAnsi"/>
                <w:sz w:val="20"/>
              </w:rPr>
              <w:t xml:space="preserve">- Set </w:t>
            </w:r>
            <w:r w:rsidR="008A719B">
              <w:rPr>
                <w:rFonts w:asciiTheme="minorHAnsi" w:hAnsiTheme="minorHAnsi" w:cstheme="minorHAnsi"/>
                <w:sz w:val="20"/>
              </w:rPr>
              <w:t xml:space="preserve">4 </w:t>
            </w:r>
            <w:r w:rsidRPr="00E43CBA">
              <w:rPr>
                <w:rFonts w:asciiTheme="minorHAnsi" w:hAnsiTheme="minorHAnsi" w:cstheme="minorHAnsi"/>
                <w:sz w:val="20"/>
              </w:rPr>
              <w:t>robine</w:t>
            </w:r>
            <w:r w:rsidR="008A719B">
              <w:rPr>
                <w:rFonts w:asciiTheme="minorHAnsi" w:hAnsiTheme="minorHAnsi" w:cstheme="minorHAnsi"/>
                <w:sz w:val="20"/>
              </w:rPr>
              <w:t>ț</w:t>
            </w:r>
            <w:r w:rsidRPr="00E43CBA">
              <w:rPr>
                <w:rFonts w:asciiTheme="minorHAnsi" w:hAnsiTheme="minorHAnsi" w:cstheme="minorHAnsi"/>
                <w:sz w:val="20"/>
              </w:rPr>
              <w:t>i tur si retur cu debit marit, cu olandez de 1", filet interior / exterior si termometre asociate 0...80°C, cu prindere reversibila (cadran Ø 35 mm);</w:t>
            </w:r>
          </w:p>
          <w:p w14:paraId="4508DD80" w14:textId="1137458D" w:rsidR="00D25810" w:rsidRPr="00E43CBA" w:rsidRDefault="00D25810" w:rsidP="00D25810">
            <w:pPr>
              <w:rPr>
                <w:rFonts w:asciiTheme="minorHAnsi" w:hAnsiTheme="minorHAnsi" w:cstheme="minorHAnsi"/>
                <w:sz w:val="20"/>
              </w:rPr>
            </w:pPr>
            <w:r w:rsidRPr="00E43CBA">
              <w:rPr>
                <w:rFonts w:asciiTheme="minorHAnsi" w:hAnsiTheme="minorHAnsi" w:cstheme="minorHAnsi"/>
                <w:sz w:val="20"/>
              </w:rPr>
              <w:lastRenderedPageBreak/>
              <w:t>- Kit golire si aerisire automata, montat in capatul distribuitorului de 1", compus din doua aerisitoare automate cu filet 1/2" prevazute cu o-ring, doua teuri nichelate filetate 1/2"-1"-1/2" prevazute cu o-ring si doi robineti de golire 1/2" prevazuti cu capace si garnituri ( pentru tur si retur);</w:t>
            </w:r>
          </w:p>
          <w:p w14:paraId="3B9C8530" w14:textId="77777777" w:rsidR="00B96ACE" w:rsidRDefault="00D25810" w:rsidP="00D25810">
            <w:pPr>
              <w:rPr>
                <w:rFonts w:asciiTheme="minorHAnsi" w:hAnsiTheme="minorHAnsi" w:cstheme="minorHAnsi"/>
                <w:sz w:val="20"/>
              </w:rPr>
            </w:pPr>
            <w:r w:rsidRPr="00E43CBA">
              <w:rPr>
                <w:rFonts w:asciiTheme="minorHAnsi" w:hAnsiTheme="minorHAnsi" w:cstheme="minorHAnsi"/>
                <w:sz w:val="20"/>
              </w:rPr>
              <w:t xml:space="preserve">- Set adaptoare nichelate eurocon pentru teava PEX 16 x 2,0 mm - EK (6 seturi). </w:t>
            </w:r>
            <w:r w:rsidR="00C03E3D" w:rsidRPr="00E43CBA">
              <w:rPr>
                <w:rFonts w:asciiTheme="minorHAnsi" w:hAnsiTheme="minorHAnsi" w:cstheme="minorHAnsi"/>
                <w:sz w:val="20"/>
              </w:rPr>
              <w:t>Trebuie să</w:t>
            </w:r>
            <w:r w:rsidRPr="00E43CBA">
              <w:rPr>
                <w:rFonts w:asciiTheme="minorHAnsi" w:hAnsiTheme="minorHAnsi" w:cstheme="minorHAnsi"/>
                <w:sz w:val="20"/>
              </w:rPr>
              <w:t xml:space="preserve"> </w:t>
            </w:r>
            <w:r w:rsidR="00C03E3D" w:rsidRPr="00E43CBA">
              <w:rPr>
                <w:rFonts w:asciiTheme="minorHAnsi" w:hAnsiTheme="minorHAnsi" w:cstheme="minorHAnsi"/>
                <w:sz w:val="20"/>
              </w:rPr>
              <w:t>se poată</w:t>
            </w:r>
            <w:r w:rsidRPr="00E43CBA">
              <w:rPr>
                <w:rFonts w:asciiTheme="minorHAnsi" w:hAnsiTheme="minorHAnsi" w:cstheme="minorHAnsi"/>
                <w:sz w:val="20"/>
              </w:rPr>
              <w:t xml:space="preserve"> utiliza si pentru </w:t>
            </w:r>
            <w:r w:rsidR="00C03E3D" w:rsidRPr="00E43CBA">
              <w:rPr>
                <w:rFonts w:asciiTheme="minorHAnsi" w:hAnsiTheme="minorHAnsi" w:cstheme="minorHAnsi"/>
                <w:sz w:val="20"/>
              </w:rPr>
              <w:t>țeavă</w:t>
            </w:r>
            <w:r w:rsidRPr="00E43CBA">
              <w:rPr>
                <w:rFonts w:asciiTheme="minorHAnsi" w:hAnsiTheme="minorHAnsi" w:cstheme="minorHAnsi"/>
                <w:sz w:val="20"/>
              </w:rPr>
              <w:t xml:space="preserve"> PEXAL, PERT sau </w:t>
            </w:r>
            <w:r w:rsidRPr="00055851">
              <w:rPr>
                <w:rFonts w:asciiTheme="minorHAnsi" w:hAnsiTheme="minorHAnsi" w:cstheme="minorHAnsi"/>
                <w:sz w:val="20"/>
              </w:rPr>
              <w:t>multistat</w:t>
            </w:r>
            <w:r w:rsidRPr="00E43CBA">
              <w:rPr>
                <w:rFonts w:asciiTheme="minorHAnsi" w:hAnsiTheme="minorHAnsi" w:cstheme="minorHAnsi"/>
                <w:sz w:val="20"/>
              </w:rPr>
              <w:t>.</w:t>
            </w:r>
          </w:p>
          <w:p w14:paraId="5CA89530" w14:textId="7DD5859F" w:rsidR="00DE790B" w:rsidRPr="00E43CBA" w:rsidRDefault="00DE790B" w:rsidP="00D25810">
            <w:pPr>
              <w:rPr>
                <w:rFonts w:asciiTheme="minorHAnsi" w:hAnsiTheme="minorHAnsi" w:cstheme="minorHAnsi"/>
                <w:sz w:val="20"/>
              </w:rPr>
            </w:pPr>
          </w:p>
        </w:tc>
        <w:tc>
          <w:tcPr>
            <w:tcW w:w="0" w:type="auto"/>
            <w:shd w:val="clear" w:color="auto" w:fill="auto"/>
          </w:tcPr>
          <w:p w14:paraId="4A703F4F" w14:textId="730924EA" w:rsidR="00B96ACE" w:rsidRPr="00E43CBA" w:rsidRDefault="00B96ACE" w:rsidP="00B96ACE">
            <w:pPr>
              <w:jc w:val="center"/>
              <w:rPr>
                <w:rFonts w:asciiTheme="minorHAnsi" w:hAnsiTheme="minorHAnsi" w:cstheme="minorHAnsi"/>
                <w:sz w:val="20"/>
              </w:rPr>
            </w:pPr>
            <w:r w:rsidRPr="00E43CBA">
              <w:rPr>
                <w:rFonts w:asciiTheme="minorHAnsi" w:hAnsiTheme="minorHAnsi" w:cstheme="minorHAnsi"/>
                <w:sz w:val="20"/>
              </w:rPr>
              <w:lastRenderedPageBreak/>
              <w:t>1</w:t>
            </w:r>
          </w:p>
        </w:tc>
        <w:tc>
          <w:tcPr>
            <w:tcW w:w="1898" w:type="dxa"/>
            <w:shd w:val="clear" w:color="auto" w:fill="auto"/>
          </w:tcPr>
          <w:p w14:paraId="7D2788A2" w14:textId="1EBCC8E2" w:rsidR="00B96ACE" w:rsidRDefault="00B96ACE" w:rsidP="00B96ACE">
            <w:pPr>
              <w:jc w:val="center"/>
              <w:rPr>
                <w:rFonts w:asciiTheme="minorHAnsi" w:hAnsiTheme="minorHAnsi" w:cstheme="minorHAnsi"/>
                <w:sz w:val="20"/>
              </w:rPr>
            </w:pPr>
            <w:r w:rsidRPr="00E43CBA">
              <w:rPr>
                <w:rFonts w:asciiTheme="minorHAnsi" w:hAnsiTheme="minorHAnsi" w:cstheme="minorHAnsi"/>
                <w:sz w:val="20"/>
              </w:rPr>
              <w:t>7</w:t>
            </w:r>
            <w:r w:rsidR="00140124">
              <w:rPr>
                <w:rFonts w:asciiTheme="minorHAnsi" w:hAnsiTheme="minorHAnsi" w:cstheme="minorHAnsi"/>
                <w:sz w:val="20"/>
              </w:rPr>
              <w:t>5</w:t>
            </w:r>
            <w:r w:rsidRPr="00E43CBA">
              <w:rPr>
                <w:rFonts w:asciiTheme="minorHAnsi" w:hAnsiTheme="minorHAnsi" w:cstheme="minorHAnsi"/>
                <w:sz w:val="20"/>
              </w:rPr>
              <w:t>0</w:t>
            </w:r>
          </w:p>
          <w:p w14:paraId="4F39909E" w14:textId="752AA274" w:rsidR="00C054FF" w:rsidRPr="00E43CBA" w:rsidRDefault="00C054FF" w:rsidP="00B96ACE">
            <w:pPr>
              <w:jc w:val="center"/>
              <w:rPr>
                <w:rFonts w:asciiTheme="minorHAnsi" w:hAnsiTheme="minorHAnsi" w:cstheme="minorHAnsi"/>
                <w:sz w:val="20"/>
              </w:rPr>
            </w:pPr>
          </w:p>
        </w:tc>
      </w:tr>
      <w:tr w:rsidR="004D1F40" w:rsidRPr="00E43CBA" w14:paraId="10139C41" w14:textId="77777777" w:rsidTr="00A5419B">
        <w:trPr>
          <w:jc w:val="center"/>
        </w:trPr>
        <w:tc>
          <w:tcPr>
            <w:tcW w:w="522" w:type="dxa"/>
            <w:shd w:val="clear" w:color="auto" w:fill="auto"/>
          </w:tcPr>
          <w:p w14:paraId="032374BE" w14:textId="77777777" w:rsidR="00B96ACE" w:rsidRPr="00E43CBA" w:rsidRDefault="00B96ACE" w:rsidP="00B96ACE">
            <w:pPr>
              <w:pStyle w:val="ListParagraph"/>
              <w:numPr>
                <w:ilvl w:val="0"/>
                <w:numId w:val="5"/>
              </w:numPr>
              <w:jc w:val="center"/>
              <w:rPr>
                <w:rFonts w:asciiTheme="minorHAnsi" w:eastAsia="Calibri" w:hAnsiTheme="minorHAnsi" w:cstheme="minorHAnsi"/>
                <w:sz w:val="20"/>
                <w:szCs w:val="20"/>
                <w:lang w:val="it-IT"/>
              </w:rPr>
            </w:pPr>
          </w:p>
        </w:tc>
        <w:tc>
          <w:tcPr>
            <w:tcW w:w="2365" w:type="dxa"/>
            <w:shd w:val="clear" w:color="auto" w:fill="auto"/>
          </w:tcPr>
          <w:p w14:paraId="02423C6C" w14:textId="3348B3E2" w:rsidR="00B96ACE" w:rsidRPr="00E43CBA" w:rsidRDefault="00B96ACE" w:rsidP="00B96ACE">
            <w:pPr>
              <w:jc w:val="both"/>
              <w:rPr>
                <w:rFonts w:asciiTheme="minorHAnsi" w:hAnsiTheme="minorHAnsi" w:cstheme="minorHAnsi"/>
                <w:sz w:val="20"/>
              </w:rPr>
            </w:pPr>
            <w:r w:rsidRPr="00E43CBA">
              <w:rPr>
                <w:rFonts w:asciiTheme="minorHAnsi" w:hAnsiTheme="minorHAnsi" w:cstheme="minorHAnsi"/>
                <w:sz w:val="20"/>
              </w:rPr>
              <w:t>Grup de amestec si cap termostatic</w:t>
            </w:r>
          </w:p>
        </w:tc>
        <w:tc>
          <w:tcPr>
            <w:tcW w:w="0" w:type="auto"/>
            <w:shd w:val="clear" w:color="auto" w:fill="auto"/>
          </w:tcPr>
          <w:p w14:paraId="46C76F10" w14:textId="1B97720D" w:rsidR="00C03E3D" w:rsidRPr="00E43CBA" w:rsidRDefault="008D5961" w:rsidP="00C03E3D">
            <w:pPr>
              <w:rPr>
                <w:rFonts w:asciiTheme="minorHAnsi" w:hAnsiTheme="minorHAnsi" w:cstheme="minorHAnsi"/>
                <w:sz w:val="20"/>
              </w:rPr>
            </w:pPr>
            <w:r w:rsidRPr="008D5961">
              <w:rPr>
                <w:rFonts w:asciiTheme="minorHAnsi" w:hAnsiTheme="minorHAnsi" w:cstheme="minorHAnsi"/>
                <w:sz w:val="20"/>
              </w:rPr>
              <w:t xml:space="preserve">Grup de amestec Daver reversibil, cu vana termostatica cu reglaj 20-43°C si pompa electronica cu turație variabila 25/8-130, </w:t>
            </w:r>
            <w:r w:rsidR="00C03E3D" w:rsidRPr="00E43CBA">
              <w:rPr>
                <w:rFonts w:asciiTheme="minorHAnsi" w:hAnsiTheme="minorHAnsi" w:cstheme="minorHAnsi"/>
                <w:sz w:val="20"/>
              </w:rPr>
              <w:t>sau echivalent</w:t>
            </w:r>
            <w:r w:rsidR="00F92448" w:rsidRPr="00E43CBA">
              <w:rPr>
                <w:rFonts w:asciiTheme="minorHAnsi" w:hAnsiTheme="minorHAnsi" w:cstheme="minorHAnsi"/>
                <w:sz w:val="20"/>
              </w:rPr>
              <w:t xml:space="preserve"> </w:t>
            </w:r>
            <w:r w:rsidR="00DE790B">
              <w:rPr>
                <w:rFonts w:asciiTheme="minorHAnsi" w:hAnsiTheme="minorHAnsi" w:cstheme="minorHAnsi"/>
                <w:sz w:val="20"/>
              </w:rPr>
              <w:t>calitativ</w:t>
            </w:r>
            <w:r w:rsidR="00F92448" w:rsidRPr="00E43CBA">
              <w:rPr>
                <w:rFonts w:asciiTheme="minorHAnsi" w:hAnsiTheme="minorHAnsi" w:cstheme="minorHAnsi"/>
                <w:sz w:val="20"/>
              </w:rPr>
              <w:t xml:space="preserve"> și funcțional</w:t>
            </w:r>
            <w:r w:rsidR="0084350C">
              <w:rPr>
                <w:rFonts w:asciiTheme="minorHAnsi" w:hAnsiTheme="minorHAnsi" w:cstheme="minorHAnsi"/>
                <w:sz w:val="20"/>
              </w:rPr>
              <w:t>, compatibil cu poziția 2</w:t>
            </w:r>
          </w:p>
          <w:p w14:paraId="0E775164" w14:textId="7BCFC36A" w:rsidR="00140124" w:rsidRPr="00140124" w:rsidRDefault="00C03E3D" w:rsidP="00140124">
            <w:pPr>
              <w:rPr>
                <w:rFonts w:asciiTheme="minorHAnsi" w:hAnsiTheme="minorHAnsi" w:cstheme="minorHAnsi"/>
                <w:sz w:val="20"/>
              </w:rPr>
            </w:pPr>
            <w:r w:rsidRPr="00E43CBA">
              <w:rPr>
                <w:rFonts w:asciiTheme="minorHAnsi" w:hAnsiTheme="minorHAnsi" w:cstheme="minorHAnsi"/>
                <w:sz w:val="20"/>
              </w:rPr>
              <w:t xml:space="preserve">Grup de amestec folosit pentru a </w:t>
            </w:r>
            <w:r w:rsidR="00F92448" w:rsidRPr="00E43CBA">
              <w:rPr>
                <w:rFonts w:asciiTheme="minorHAnsi" w:hAnsiTheme="minorHAnsi" w:cstheme="minorHAnsi"/>
                <w:sz w:val="20"/>
              </w:rPr>
              <w:t>menține</w:t>
            </w:r>
            <w:r w:rsidRPr="00E43CBA">
              <w:rPr>
                <w:rFonts w:asciiTheme="minorHAnsi" w:hAnsiTheme="minorHAnsi" w:cstheme="minorHAnsi"/>
                <w:sz w:val="20"/>
              </w:rPr>
              <w:t xml:space="preserve"> o temperatura prestabilita într-un sistem </w:t>
            </w:r>
            <w:r w:rsidR="00F92448" w:rsidRPr="00E43CBA">
              <w:rPr>
                <w:rFonts w:asciiTheme="minorHAnsi" w:hAnsiTheme="minorHAnsi" w:cstheme="minorHAnsi"/>
                <w:sz w:val="20"/>
              </w:rPr>
              <w:t>termic</w:t>
            </w:r>
            <w:r w:rsidR="00140124">
              <w:rPr>
                <w:rFonts w:asciiTheme="minorHAnsi" w:hAnsiTheme="minorHAnsi" w:cstheme="minorHAnsi"/>
                <w:sz w:val="20"/>
              </w:rPr>
              <w:t>.</w:t>
            </w:r>
            <w:r w:rsidR="00F92448" w:rsidRPr="00E43CBA">
              <w:rPr>
                <w:rFonts w:asciiTheme="minorHAnsi" w:hAnsiTheme="minorHAnsi" w:cstheme="minorHAnsi"/>
                <w:sz w:val="20"/>
              </w:rPr>
              <w:t xml:space="preserve"> </w:t>
            </w:r>
            <w:r w:rsidRPr="00E43CBA">
              <w:rPr>
                <w:rFonts w:asciiTheme="minorHAnsi" w:hAnsiTheme="minorHAnsi" w:cstheme="minorHAnsi"/>
                <w:sz w:val="20"/>
              </w:rPr>
              <w:t xml:space="preserve"> </w:t>
            </w:r>
            <w:r w:rsidR="00140124" w:rsidRPr="00140124">
              <w:rPr>
                <w:rFonts w:asciiTheme="minorHAnsi" w:hAnsiTheme="minorHAnsi" w:cstheme="minorHAnsi"/>
                <w:sz w:val="20"/>
              </w:rPr>
              <w:t xml:space="preserve">-pompa electronica de </w:t>
            </w:r>
            <w:r w:rsidR="007113AD" w:rsidRPr="00140124">
              <w:rPr>
                <w:rFonts w:asciiTheme="minorHAnsi" w:hAnsiTheme="minorHAnsi" w:cstheme="minorHAnsi"/>
                <w:sz w:val="20"/>
              </w:rPr>
              <w:t>circulație</w:t>
            </w:r>
            <w:r w:rsidR="00140124" w:rsidRPr="00140124">
              <w:rPr>
                <w:rFonts w:asciiTheme="minorHAnsi" w:hAnsiTheme="minorHAnsi" w:cstheme="minorHAnsi"/>
                <w:sz w:val="20"/>
              </w:rPr>
              <w:t xml:space="preserve"> 25/8-130 cu </w:t>
            </w:r>
            <w:r w:rsidR="0084350C" w:rsidRPr="00140124">
              <w:rPr>
                <w:rFonts w:asciiTheme="minorHAnsi" w:hAnsiTheme="minorHAnsi" w:cstheme="minorHAnsi"/>
                <w:sz w:val="20"/>
              </w:rPr>
              <w:t>turație</w:t>
            </w:r>
            <w:r w:rsidR="00140124" w:rsidRPr="00140124">
              <w:rPr>
                <w:rFonts w:asciiTheme="minorHAnsi" w:hAnsiTheme="minorHAnsi" w:cstheme="minorHAnsi"/>
                <w:sz w:val="20"/>
              </w:rPr>
              <w:t xml:space="preserve"> variabila si 4 moduri prestabilite de </w:t>
            </w:r>
            <w:r w:rsidR="0084350C" w:rsidRPr="00140124">
              <w:rPr>
                <w:rFonts w:asciiTheme="minorHAnsi" w:hAnsiTheme="minorHAnsi" w:cstheme="minorHAnsi"/>
                <w:sz w:val="20"/>
              </w:rPr>
              <w:t>funcționare</w:t>
            </w:r>
          </w:p>
          <w:p w14:paraId="70C9E6DA" w14:textId="77777777" w:rsidR="00140124" w:rsidRPr="00140124" w:rsidRDefault="00140124" w:rsidP="00140124">
            <w:pPr>
              <w:rPr>
                <w:rFonts w:asciiTheme="minorHAnsi" w:hAnsiTheme="minorHAnsi" w:cstheme="minorHAnsi"/>
                <w:sz w:val="20"/>
              </w:rPr>
            </w:pPr>
            <w:r w:rsidRPr="00140124">
              <w:rPr>
                <w:rFonts w:asciiTheme="minorHAnsi" w:hAnsiTheme="minorHAnsi" w:cstheme="minorHAnsi"/>
                <w:sz w:val="20"/>
              </w:rPr>
              <w:t>-vana termostatica de amestec cu reglaj 20-43°C</w:t>
            </w:r>
          </w:p>
          <w:p w14:paraId="7701AB79" w14:textId="77777777" w:rsidR="00140124" w:rsidRPr="00140124" w:rsidRDefault="00140124" w:rsidP="00140124">
            <w:pPr>
              <w:rPr>
                <w:rFonts w:asciiTheme="minorHAnsi" w:hAnsiTheme="minorHAnsi" w:cstheme="minorHAnsi"/>
                <w:sz w:val="20"/>
              </w:rPr>
            </w:pPr>
            <w:r w:rsidRPr="00140124">
              <w:rPr>
                <w:rFonts w:asciiTheme="minorHAnsi" w:hAnsiTheme="minorHAnsi" w:cstheme="minorHAnsi"/>
                <w:sz w:val="20"/>
              </w:rPr>
              <w:t>-termometru 0 - 120 °C</w:t>
            </w:r>
          </w:p>
          <w:p w14:paraId="55E56917" w14:textId="77777777" w:rsidR="00140124" w:rsidRPr="00140124" w:rsidRDefault="00140124" w:rsidP="00140124">
            <w:pPr>
              <w:rPr>
                <w:rFonts w:asciiTheme="minorHAnsi" w:hAnsiTheme="minorHAnsi" w:cstheme="minorHAnsi"/>
                <w:sz w:val="20"/>
              </w:rPr>
            </w:pPr>
            <w:r w:rsidRPr="00140124">
              <w:rPr>
                <w:rFonts w:asciiTheme="minorHAnsi" w:hAnsiTheme="minorHAnsi" w:cstheme="minorHAnsi"/>
                <w:sz w:val="20"/>
              </w:rPr>
              <w:t>-set de racorduri 1” filet exterior</w:t>
            </w:r>
          </w:p>
          <w:p w14:paraId="0392E9D4" w14:textId="77777777" w:rsidR="00140124" w:rsidRPr="00140124" w:rsidRDefault="00140124" w:rsidP="00140124">
            <w:pPr>
              <w:rPr>
                <w:rFonts w:asciiTheme="minorHAnsi" w:hAnsiTheme="minorHAnsi" w:cstheme="minorHAnsi"/>
                <w:sz w:val="20"/>
              </w:rPr>
            </w:pPr>
            <w:r w:rsidRPr="00140124">
              <w:rPr>
                <w:rFonts w:asciiTheme="minorHAnsi" w:hAnsiTheme="minorHAnsi" w:cstheme="minorHAnsi"/>
                <w:sz w:val="20"/>
              </w:rPr>
              <w:t>-set de garnituri pentru montaj pompa</w:t>
            </w:r>
          </w:p>
          <w:p w14:paraId="30978F62" w14:textId="77777777" w:rsidR="00140124" w:rsidRPr="00140124" w:rsidRDefault="00140124" w:rsidP="00140124">
            <w:pPr>
              <w:rPr>
                <w:rFonts w:asciiTheme="minorHAnsi" w:hAnsiTheme="minorHAnsi" w:cstheme="minorHAnsi"/>
                <w:sz w:val="20"/>
              </w:rPr>
            </w:pPr>
            <w:r w:rsidRPr="00140124">
              <w:rPr>
                <w:rFonts w:asciiTheme="minorHAnsi" w:hAnsiTheme="minorHAnsi" w:cstheme="minorHAnsi"/>
                <w:sz w:val="20"/>
              </w:rPr>
              <w:t>Date tehnice grup:</w:t>
            </w:r>
          </w:p>
          <w:p w14:paraId="47D2E38A" w14:textId="77777777" w:rsidR="00140124" w:rsidRPr="00140124" w:rsidRDefault="00140124" w:rsidP="00140124">
            <w:pPr>
              <w:rPr>
                <w:rFonts w:asciiTheme="minorHAnsi" w:hAnsiTheme="minorHAnsi" w:cstheme="minorHAnsi"/>
                <w:sz w:val="20"/>
              </w:rPr>
            </w:pPr>
            <w:r w:rsidRPr="00140124">
              <w:rPr>
                <w:rFonts w:asciiTheme="minorHAnsi" w:hAnsiTheme="minorHAnsi" w:cstheme="minorHAnsi"/>
                <w:sz w:val="20"/>
              </w:rPr>
              <w:t>Plaja reglare temperatura: 20...43°C</w:t>
            </w:r>
          </w:p>
          <w:p w14:paraId="65A93034" w14:textId="77777777" w:rsidR="00140124" w:rsidRPr="00140124" w:rsidRDefault="00140124" w:rsidP="00140124">
            <w:pPr>
              <w:rPr>
                <w:rFonts w:asciiTheme="minorHAnsi" w:hAnsiTheme="minorHAnsi" w:cstheme="minorHAnsi"/>
                <w:sz w:val="20"/>
              </w:rPr>
            </w:pPr>
            <w:r w:rsidRPr="00140124">
              <w:rPr>
                <w:rFonts w:asciiTheme="minorHAnsi" w:hAnsiTheme="minorHAnsi" w:cstheme="minorHAnsi"/>
                <w:sz w:val="20"/>
              </w:rPr>
              <w:t>Temperatura de intrare: 1 ... 95 °C</w:t>
            </w:r>
          </w:p>
          <w:p w14:paraId="0CF0BF71" w14:textId="77777777" w:rsidR="00140124" w:rsidRPr="00140124" w:rsidRDefault="00140124" w:rsidP="00140124">
            <w:pPr>
              <w:rPr>
                <w:rFonts w:asciiTheme="minorHAnsi" w:hAnsiTheme="minorHAnsi" w:cstheme="minorHAnsi"/>
                <w:sz w:val="20"/>
              </w:rPr>
            </w:pPr>
            <w:r w:rsidRPr="00140124">
              <w:rPr>
                <w:rFonts w:asciiTheme="minorHAnsi" w:hAnsiTheme="minorHAnsi" w:cstheme="minorHAnsi"/>
                <w:sz w:val="20"/>
              </w:rPr>
              <w:t>Precizie de reglare: ± 2,5 °C</w:t>
            </w:r>
          </w:p>
          <w:p w14:paraId="4483807D" w14:textId="77777777" w:rsidR="00140124" w:rsidRPr="00140124" w:rsidRDefault="00140124" w:rsidP="00140124">
            <w:pPr>
              <w:rPr>
                <w:rFonts w:asciiTheme="minorHAnsi" w:hAnsiTheme="minorHAnsi" w:cstheme="minorHAnsi"/>
                <w:sz w:val="20"/>
              </w:rPr>
            </w:pPr>
            <w:r w:rsidRPr="00140124">
              <w:rPr>
                <w:rFonts w:asciiTheme="minorHAnsi" w:hAnsiTheme="minorHAnsi" w:cstheme="minorHAnsi"/>
                <w:sz w:val="20"/>
              </w:rPr>
              <w:t>Presiune statica: max. 10 bar</w:t>
            </w:r>
          </w:p>
          <w:p w14:paraId="0EB24419" w14:textId="4507988A" w:rsidR="00DE790B" w:rsidRDefault="00140124" w:rsidP="00140124">
            <w:pPr>
              <w:rPr>
                <w:rFonts w:asciiTheme="minorHAnsi" w:hAnsiTheme="minorHAnsi" w:cstheme="minorHAnsi"/>
                <w:sz w:val="20"/>
              </w:rPr>
            </w:pPr>
            <w:r w:rsidRPr="00140124">
              <w:rPr>
                <w:rFonts w:asciiTheme="minorHAnsi" w:hAnsiTheme="minorHAnsi" w:cstheme="minorHAnsi"/>
                <w:sz w:val="20"/>
              </w:rPr>
              <w:t xml:space="preserve">Presiune de lucru </w:t>
            </w:r>
            <w:r w:rsidR="0084350C" w:rsidRPr="00140124">
              <w:rPr>
                <w:rFonts w:asciiTheme="minorHAnsi" w:hAnsiTheme="minorHAnsi" w:cstheme="minorHAnsi"/>
                <w:sz w:val="20"/>
              </w:rPr>
              <w:t>diferențială</w:t>
            </w:r>
            <w:r w:rsidRPr="00140124">
              <w:rPr>
                <w:rFonts w:asciiTheme="minorHAnsi" w:hAnsiTheme="minorHAnsi" w:cstheme="minorHAnsi"/>
                <w:sz w:val="20"/>
              </w:rPr>
              <w:t>: max. 3 bar</w:t>
            </w:r>
          </w:p>
          <w:p w14:paraId="4214BE55" w14:textId="04C39D11" w:rsidR="0084350C" w:rsidRPr="00E43CBA" w:rsidRDefault="0084350C" w:rsidP="00140124">
            <w:pPr>
              <w:rPr>
                <w:rFonts w:asciiTheme="minorHAnsi" w:hAnsiTheme="minorHAnsi" w:cstheme="minorHAnsi"/>
                <w:sz w:val="20"/>
              </w:rPr>
            </w:pPr>
          </w:p>
        </w:tc>
        <w:tc>
          <w:tcPr>
            <w:tcW w:w="0" w:type="auto"/>
            <w:shd w:val="clear" w:color="auto" w:fill="auto"/>
          </w:tcPr>
          <w:p w14:paraId="30D68BD5" w14:textId="40DA2429" w:rsidR="00B96ACE" w:rsidRPr="00E43CBA" w:rsidRDefault="00B96ACE" w:rsidP="00B96ACE">
            <w:pPr>
              <w:jc w:val="center"/>
              <w:rPr>
                <w:rFonts w:asciiTheme="minorHAnsi" w:hAnsiTheme="minorHAnsi" w:cstheme="minorHAnsi"/>
                <w:sz w:val="20"/>
              </w:rPr>
            </w:pPr>
            <w:r w:rsidRPr="00E43CBA">
              <w:rPr>
                <w:rFonts w:asciiTheme="minorHAnsi" w:hAnsiTheme="minorHAnsi" w:cstheme="minorHAnsi"/>
                <w:sz w:val="20"/>
              </w:rPr>
              <w:t>1</w:t>
            </w:r>
          </w:p>
        </w:tc>
        <w:tc>
          <w:tcPr>
            <w:tcW w:w="1898" w:type="dxa"/>
            <w:shd w:val="clear" w:color="auto" w:fill="auto"/>
          </w:tcPr>
          <w:p w14:paraId="31BF39A7" w14:textId="39830C56" w:rsidR="00056948" w:rsidRPr="00E43CBA" w:rsidRDefault="00140124" w:rsidP="00FE44CA">
            <w:pPr>
              <w:jc w:val="center"/>
              <w:rPr>
                <w:rFonts w:asciiTheme="minorHAnsi" w:hAnsiTheme="minorHAnsi" w:cstheme="minorHAnsi"/>
                <w:sz w:val="20"/>
              </w:rPr>
            </w:pPr>
            <w:r>
              <w:rPr>
                <w:rFonts w:asciiTheme="minorHAnsi" w:hAnsiTheme="minorHAnsi" w:cstheme="minorHAnsi"/>
                <w:sz w:val="20"/>
              </w:rPr>
              <w:t>1000</w:t>
            </w:r>
          </w:p>
        </w:tc>
      </w:tr>
      <w:tr w:rsidR="0065068D" w:rsidRPr="00E43CBA" w14:paraId="44E8FA06" w14:textId="77777777" w:rsidTr="00A5419B">
        <w:trPr>
          <w:jc w:val="center"/>
        </w:trPr>
        <w:tc>
          <w:tcPr>
            <w:tcW w:w="522" w:type="dxa"/>
            <w:shd w:val="clear" w:color="auto" w:fill="auto"/>
          </w:tcPr>
          <w:p w14:paraId="7A224D4F" w14:textId="77777777" w:rsidR="0065068D" w:rsidRPr="00E43CBA" w:rsidRDefault="0065068D" w:rsidP="00B96ACE">
            <w:pPr>
              <w:pStyle w:val="ListParagraph"/>
              <w:numPr>
                <w:ilvl w:val="0"/>
                <w:numId w:val="5"/>
              </w:numPr>
              <w:jc w:val="center"/>
              <w:rPr>
                <w:rFonts w:asciiTheme="minorHAnsi" w:eastAsia="Calibri" w:hAnsiTheme="minorHAnsi" w:cstheme="minorHAnsi"/>
                <w:sz w:val="20"/>
                <w:szCs w:val="20"/>
                <w:lang w:val="it-IT"/>
              </w:rPr>
            </w:pPr>
          </w:p>
        </w:tc>
        <w:tc>
          <w:tcPr>
            <w:tcW w:w="2365" w:type="dxa"/>
            <w:shd w:val="clear" w:color="auto" w:fill="auto"/>
          </w:tcPr>
          <w:p w14:paraId="10FCD886" w14:textId="0292BAC8" w:rsidR="0065068D" w:rsidRPr="00E43CBA" w:rsidRDefault="0065068D" w:rsidP="007113AD">
            <w:pPr>
              <w:rPr>
                <w:rFonts w:asciiTheme="minorHAnsi" w:hAnsiTheme="minorHAnsi" w:cstheme="minorHAnsi"/>
                <w:sz w:val="20"/>
              </w:rPr>
            </w:pPr>
            <w:r w:rsidRPr="0065068D">
              <w:rPr>
                <w:rFonts w:asciiTheme="minorHAnsi" w:hAnsiTheme="minorHAnsi" w:cstheme="minorHAnsi"/>
                <w:sz w:val="20"/>
              </w:rPr>
              <w:t xml:space="preserve">Pachet automatizare SMART pentru cu 2 zone, </w:t>
            </w:r>
          </w:p>
        </w:tc>
        <w:tc>
          <w:tcPr>
            <w:tcW w:w="0" w:type="auto"/>
            <w:shd w:val="clear" w:color="auto" w:fill="auto"/>
          </w:tcPr>
          <w:p w14:paraId="523ACAE0" w14:textId="168C5CDA" w:rsidR="0065068D" w:rsidRDefault="0065068D" w:rsidP="00C03E3D">
            <w:pPr>
              <w:rPr>
                <w:rFonts w:asciiTheme="minorHAnsi" w:hAnsiTheme="minorHAnsi" w:cstheme="minorHAnsi"/>
                <w:sz w:val="20"/>
              </w:rPr>
            </w:pPr>
            <w:r w:rsidRPr="0065068D">
              <w:rPr>
                <w:rFonts w:asciiTheme="minorHAnsi" w:hAnsiTheme="minorHAnsi" w:cstheme="minorHAnsi"/>
                <w:sz w:val="20"/>
              </w:rPr>
              <w:t>Pachet automatizare SMART pentru incalzirea cu 2 zone, Daver</w:t>
            </w:r>
            <w:r>
              <w:rPr>
                <w:rFonts w:asciiTheme="minorHAnsi" w:hAnsiTheme="minorHAnsi" w:cstheme="minorHAnsi"/>
                <w:sz w:val="20"/>
              </w:rPr>
              <w:t xml:space="preserve">, </w:t>
            </w:r>
            <w:r w:rsidRPr="0065068D">
              <w:rPr>
                <w:rFonts w:asciiTheme="minorHAnsi" w:hAnsiTheme="minorHAnsi" w:cstheme="minorHAnsi"/>
                <w:sz w:val="20"/>
              </w:rPr>
              <w:t>sau echivalent calitativ și funcțional, compatibil cu poziția 2</w:t>
            </w:r>
            <w:r>
              <w:rPr>
                <w:rFonts w:asciiTheme="minorHAnsi" w:hAnsiTheme="minorHAnsi" w:cstheme="minorHAnsi"/>
                <w:sz w:val="20"/>
              </w:rPr>
              <w:t>.</w:t>
            </w:r>
          </w:p>
          <w:p w14:paraId="1B3E98E6" w14:textId="77777777" w:rsidR="007113AD" w:rsidRPr="007113AD" w:rsidRDefault="007113AD" w:rsidP="007113AD">
            <w:pPr>
              <w:rPr>
                <w:rFonts w:asciiTheme="minorHAnsi" w:hAnsiTheme="minorHAnsi" w:cstheme="minorHAnsi"/>
                <w:sz w:val="20"/>
              </w:rPr>
            </w:pPr>
            <w:r w:rsidRPr="007113AD">
              <w:rPr>
                <w:rFonts w:asciiTheme="minorHAnsi" w:hAnsiTheme="minorHAnsi" w:cstheme="minorHAnsi"/>
                <w:sz w:val="20"/>
              </w:rPr>
              <w:t>Pachetul este potrivit pentru incalzirea din distribuitor cu 2 zone cu radiatoare ( sau grupuri de radiatoare), cu comanda din termostate sau  cu  telefonul mobil.</w:t>
            </w:r>
          </w:p>
          <w:p w14:paraId="7BAB0028" w14:textId="5D99DA95" w:rsidR="007113AD" w:rsidRPr="007113AD" w:rsidRDefault="007113AD" w:rsidP="007113AD">
            <w:pPr>
              <w:rPr>
                <w:rFonts w:asciiTheme="minorHAnsi" w:hAnsiTheme="minorHAnsi" w:cstheme="minorHAnsi"/>
                <w:sz w:val="20"/>
              </w:rPr>
            </w:pPr>
            <w:r w:rsidRPr="007113AD">
              <w:rPr>
                <w:rFonts w:asciiTheme="minorHAnsi" w:hAnsiTheme="minorHAnsi" w:cstheme="minorHAnsi"/>
                <w:sz w:val="20"/>
              </w:rPr>
              <w:t>Pachetul este alcătuit din:</w:t>
            </w:r>
          </w:p>
          <w:p w14:paraId="03D0BCBC" w14:textId="04524887" w:rsidR="007113AD" w:rsidRPr="007113AD" w:rsidRDefault="007113AD" w:rsidP="007113AD">
            <w:pPr>
              <w:rPr>
                <w:rFonts w:asciiTheme="minorHAnsi" w:hAnsiTheme="minorHAnsi" w:cstheme="minorHAnsi"/>
                <w:sz w:val="20"/>
              </w:rPr>
            </w:pPr>
            <w:r w:rsidRPr="007113AD">
              <w:rPr>
                <w:rFonts w:asciiTheme="minorHAnsi" w:hAnsiTheme="minorHAnsi" w:cstheme="minorHAnsi"/>
                <w:sz w:val="20"/>
              </w:rPr>
              <w:t>1.  Termostat smart, programabil prin telefon, cu montaj in doza si ecran</w:t>
            </w:r>
            <w:r>
              <w:rPr>
                <w:rFonts w:asciiTheme="minorHAnsi" w:hAnsiTheme="minorHAnsi" w:cstheme="minorHAnsi"/>
                <w:sz w:val="20"/>
              </w:rPr>
              <w:t xml:space="preserve">, </w:t>
            </w:r>
            <w:r w:rsidRPr="007113AD">
              <w:rPr>
                <w:rFonts w:asciiTheme="minorHAnsi" w:hAnsiTheme="minorHAnsi" w:cstheme="minorHAnsi"/>
                <w:sz w:val="20"/>
              </w:rPr>
              <w:t>WIFI = 2 buc</w:t>
            </w:r>
          </w:p>
          <w:p w14:paraId="1021A3C0" w14:textId="77777777" w:rsidR="007113AD" w:rsidRPr="007113AD" w:rsidRDefault="007113AD" w:rsidP="007113AD">
            <w:pPr>
              <w:rPr>
                <w:rFonts w:asciiTheme="minorHAnsi" w:hAnsiTheme="minorHAnsi" w:cstheme="minorHAnsi"/>
                <w:sz w:val="20"/>
              </w:rPr>
            </w:pPr>
            <w:r w:rsidRPr="007113AD">
              <w:rPr>
                <w:rFonts w:asciiTheme="minorHAnsi" w:hAnsiTheme="minorHAnsi" w:cstheme="minorHAnsi"/>
                <w:sz w:val="20"/>
              </w:rPr>
              <w:t>Tensiune alimentare = 230V/ 50HZ</w:t>
            </w:r>
          </w:p>
          <w:p w14:paraId="40C21160" w14:textId="77777777" w:rsidR="007113AD" w:rsidRPr="007113AD" w:rsidRDefault="007113AD" w:rsidP="007113AD">
            <w:pPr>
              <w:rPr>
                <w:rFonts w:asciiTheme="minorHAnsi" w:hAnsiTheme="minorHAnsi" w:cstheme="minorHAnsi"/>
                <w:sz w:val="20"/>
              </w:rPr>
            </w:pPr>
            <w:r w:rsidRPr="007113AD">
              <w:rPr>
                <w:rFonts w:asciiTheme="minorHAnsi" w:hAnsiTheme="minorHAnsi" w:cstheme="minorHAnsi"/>
                <w:sz w:val="20"/>
              </w:rPr>
              <w:t>Curent nominal = 3A</w:t>
            </w:r>
          </w:p>
          <w:p w14:paraId="4E73D10C" w14:textId="77777777" w:rsidR="007113AD" w:rsidRPr="007113AD" w:rsidRDefault="007113AD" w:rsidP="007113AD">
            <w:pPr>
              <w:rPr>
                <w:rFonts w:asciiTheme="minorHAnsi" w:hAnsiTheme="minorHAnsi" w:cstheme="minorHAnsi"/>
                <w:sz w:val="20"/>
              </w:rPr>
            </w:pPr>
            <w:r w:rsidRPr="007113AD">
              <w:rPr>
                <w:rFonts w:asciiTheme="minorHAnsi" w:hAnsiTheme="minorHAnsi" w:cstheme="minorHAnsi"/>
                <w:sz w:val="20"/>
              </w:rPr>
              <w:t>Consum de energie &lt; 0,3W</w:t>
            </w:r>
          </w:p>
          <w:p w14:paraId="2501E04E" w14:textId="77777777" w:rsidR="007113AD" w:rsidRPr="007113AD" w:rsidRDefault="007113AD" w:rsidP="007113AD">
            <w:pPr>
              <w:rPr>
                <w:rFonts w:asciiTheme="minorHAnsi" w:hAnsiTheme="minorHAnsi" w:cstheme="minorHAnsi"/>
                <w:sz w:val="20"/>
              </w:rPr>
            </w:pPr>
            <w:r w:rsidRPr="007113AD">
              <w:rPr>
                <w:rFonts w:asciiTheme="minorHAnsi" w:hAnsiTheme="minorHAnsi" w:cstheme="minorHAnsi"/>
                <w:sz w:val="20"/>
              </w:rPr>
              <w:t>Precizie = ± 0,5ºC</w:t>
            </w:r>
          </w:p>
          <w:p w14:paraId="25D46EBB" w14:textId="77777777" w:rsidR="007113AD" w:rsidRPr="007113AD" w:rsidRDefault="007113AD" w:rsidP="007113AD">
            <w:pPr>
              <w:rPr>
                <w:rFonts w:asciiTheme="minorHAnsi" w:hAnsiTheme="minorHAnsi" w:cstheme="minorHAnsi"/>
                <w:sz w:val="20"/>
              </w:rPr>
            </w:pPr>
            <w:r w:rsidRPr="007113AD">
              <w:rPr>
                <w:rFonts w:asciiTheme="minorHAnsi" w:hAnsiTheme="minorHAnsi" w:cstheme="minorHAnsi"/>
                <w:sz w:val="20"/>
              </w:rPr>
              <w:t>Senzor intern: NTC</w:t>
            </w:r>
          </w:p>
          <w:p w14:paraId="242C6978" w14:textId="77777777" w:rsidR="007113AD" w:rsidRPr="007113AD" w:rsidRDefault="007113AD" w:rsidP="007113AD">
            <w:pPr>
              <w:rPr>
                <w:rFonts w:asciiTheme="minorHAnsi" w:hAnsiTheme="minorHAnsi" w:cstheme="minorHAnsi"/>
                <w:sz w:val="20"/>
              </w:rPr>
            </w:pPr>
            <w:r w:rsidRPr="007113AD">
              <w:rPr>
                <w:rFonts w:asciiTheme="minorHAnsi" w:hAnsiTheme="minorHAnsi" w:cstheme="minorHAnsi"/>
                <w:sz w:val="20"/>
              </w:rPr>
              <w:t>Interval reglabil de temperature =  5 … 35 ° C</w:t>
            </w:r>
          </w:p>
          <w:p w14:paraId="0AA3C770" w14:textId="33565333" w:rsidR="007113AD" w:rsidRPr="007113AD" w:rsidRDefault="007113AD" w:rsidP="007113AD">
            <w:pPr>
              <w:rPr>
                <w:rFonts w:asciiTheme="minorHAnsi" w:hAnsiTheme="minorHAnsi" w:cstheme="minorHAnsi"/>
                <w:sz w:val="20"/>
              </w:rPr>
            </w:pPr>
            <w:r w:rsidRPr="007113AD">
              <w:rPr>
                <w:rFonts w:asciiTheme="minorHAnsi" w:hAnsiTheme="minorHAnsi" w:cstheme="minorHAnsi"/>
                <w:sz w:val="20"/>
              </w:rPr>
              <w:t>Contact ieșire: tip releu</w:t>
            </w:r>
          </w:p>
          <w:p w14:paraId="14AD512C" w14:textId="77777777" w:rsidR="007113AD" w:rsidRPr="007113AD" w:rsidRDefault="007113AD" w:rsidP="007113AD">
            <w:pPr>
              <w:rPr>
                <w:rFonts w:asciiTheme="minorHAnsi" w:hAnsiTheme="minorHAnsi" w:cstheme="minorHAnsi"/>
                <w:sz w:val="20"/>
              </w:rPr>
            </w:pPr>
            <w:r w:rsidRPr="007113AD">
              <w:rPr>
                <w:rFonts w:asciiTheme="minorHAnsi" w:hAnsiTheme="minorHAnsi" w:cstheme="minorHAnsi"/>
                <w:sz w:val="20"/>
              </w:rPr>
              <w:t>Program: ciclu setat pe 1 saptamana</w:t>
            </w:r>
          </w:p>
          <w:p w14:paraId="6E9D131B" w14:textId="77777777" w:rsidR="007113AD" w:rsidRPr="007113AD" w:rsidRDefault="007113AD" w:rsidP="007113AD">
            <w:pPr>
              <w:rPr>
                <w:rFonts w:asciiTheme="minorHAnsi" w:hAnsiTheme="minorHAnsi" w:cstheme="minorHAnsi"/>
                <w:sz w:val="20"/>
              </w:rPr>
            </w:pPr>
            <w:r w:rsidRPr="007113AD">
              <w:rPr>
                <w:rFonts w:asciiTheme="minorHAnsi" w:hAnsiTheme="minorHAnsi" w:cstheme="minorHAnsi"/>
                <w:sz w:val="20"/>
              </w:rPr>
              <w:t>Instalare:  montaj in doza in perete</w:t>
            </w:r>
          </w:p>
          <w:p w14:paraId="79497126" w14:textId="710A32F1" w:rsidR="007113AD" w:rsidRPr="007113AD" w:rsidRDefault="007113AD" w:rsidP="007113AD">
            <w:pPr>
              <w:rPr>
                <w:rFonts w:asciiTheme="minorHAnsi" w:hAnsiTheme="minorHAnsi" w:cstheme="minorHAnsi"/>
                <w:sz w:val="20"/>
              </w:rPr>
            </w:pPr>
            <w:r w:rsidRPr="007113AD">
              <w:rPr>
                <w:rFonts w:asciiTheme="minorHAnsi" w:hAnsiTheme="minorHAnsi" w:cstheme="minorHAnsi"/>
                <w:sz w:val="20"/>
              </w:rPr>
              <w:t xml:space="preserve">2. Centru de comanda actuatoare, 8 zone, cu fir </w:t>
            </w:r>
            <w:r>
              <w:rPr>
                <w:rFonts w:asciiTheme="minorHAnsi" w:hAnsiTheme="minorHAnsi" w:cstheme="minorHAnsi"/>
                <w:sz w:val="20"/>
              </w:rPr>
              <w:t>ș</w:t>
            </w:r>
            <w:r w:rsidRPr="007113AD">
              <w:rPr>
                <w:rFonts w:asciiTheme="minorHAnsi" w:hAnsiTheme="minorHAnsi" w:cstheme="minorHAnsi"/>
                <w:sz w:val="20"/>
              </w:rPr>
              <w:t xml:space="preserve">i comanda pompa </w:t>
            </w:r>
            <w:r>
              <w:rPr>
                <w:rFonts w:asciiTheme="minorHAnsi" w:hAnsiTheme="minorHAnsi" w:cstheme="minorHAnsi"/>
                <w:sz w:val="20"/>
              </w:rPr>
              <w:t>ș</w:t>
            </w:r>
            <w:r w:rsidRPr="007113AD">
              <w:rPr>
                <w:rFonts w:asciiTheme="minorHAnsi" w:hAnsiTheme="minorHAnsi" w:cstheme="minorHAnsi"/>
                <w:sz w:val="20"/>
              </w:rPr>
              <w:t>i centrala, 1 buc</w:t>
            </w:r>
          </w:p>
          <w:p w14:paraId="73B8015A" w14:textId="77777777" w:rsidR="007113AD" w:rsidRPr="007113AD" w:rsidRDefault="007113AD" w:rsidP="007113AD">
            <w:pPr>
              <w:rPr>
                <w:rFonts w:asciiTheme="minorHAnsi" w:hAnsiTheme="minorHAnsi" w:cstheme="minorHAnsi"/>
                <w:sz w:val="20"/>
              </w:rPr>
            </w:pPr>
            <w:r w:rsidRPr="007113AD">
              <w:rPr>
                <w:rFonts w:asciiTheme="minorHAnsi" w:hAnsiTheme="minorHAnsi" w:cstheme="minorHAnsi"/>
                <w:sz w:val="20"/>
              </w:rPr>
              <w:t xml:space="preserve">• controleaza 8 zone de cadura indepedente </w:t>
            </w:r>
          </w:p>
          <w:p w14:paraId="50FCB14F" w14:textId="77777777" w:rsidR="007113AD" w:rsidRPr="007113AD" w:rsidRDefault="007113AD" w:rsidP="007113AD">
            <w:pPr>
              <w:rPr>
                <w:rFonts w:asciiTheme="minorHAnsi" w:hAnsiTheme="minorHAnsi" w:cstheme="minorHAnsi"/>
                <w:sz w:val="20"/>
              </w:rPr>
            </w:pPr>
            <w:r w:rsidRPr="007113AD">
              <w:rPr>
                <w:rFonts w:asciiTheme="minorHAnsi" w:hAnsiTheme="minorHAnsi" w:cstheme="minorHAnsi"/>
                <w:sz w:val="20"/>
              </w:rPr>
              <w:t>• alimenteaza si comanda pompa de circulatie din sistemul de incalzire in pardoseala</w:t>
            </w:r>
          </w:p>
          <w:p w14:paraId="2D23D89C" w14:textId="2F513BC4" w:rsidR="007113AD" w:rsidRPr="007113AD" w:rsidRDefault="007113AD" w:rsidP="007113AD">
            <w:pPr>
              <w:rPr>
                <w:rFonts w:asciiTheme="minorHAnsi" w:hAnsiTheme="minorHAnsi" w:cstheme="minorHAnsi"/>
                <w:sz w:val="20"/>
              </w:rPr>
            </w:pPr>
            <w:r w:rsidRPr="007113AD">
              <w:rPr>
                <w:rFonts w:asciiTheme="minorHAnsi" w:hAnsiTheme="minorHAnsi" w:cstheme="minorHAnsi"/>
                <w:sz w:val="20"/>
              </w:rPr>
              <w:t xml:space="preserve">• comanda pornirea / oprirea centralei </w:t>
            </w:r>
          </w:p>
          <w:p w14:paraId="5339AB18" w14:textId="5BE18259" w:rsidR="007113AD" w:rsidRPr="007113AD" w:rsidRDefault="007113AD" w:rsidP="007113AD">
            <w:pPr>
              <w:rPr>
                <w:rFonts w:asciiTheme="minorHAnsi" w:hAnsiTheme="minorHAnsi" w:cstheme="minorHAnsi"/>
                <w:sz w:val="20"/>
              </w:rPr>
            </w:pPr>
            <w:r w:rsidRPr="007113AD">
              <w:rPr>
                <w:rFonts w:asciiTheme="minorHAnsi" w:hAnsiTheme="minorHAnsi" w:cstheme="minorHAnsi"/>
                <w:sz w:val="20"/>
              </w:rPr>
              <w:t xml:space="preserve">• utilizatat pentru a se comanda actuatoare </w:t>
            </w:r>
            <w:r>
              <w:rPr>
                <w:rFonts w:asciiTheme="minorHAnsi" w:hAnsiTheme="minorHAnsi" w:cstheme="minorHAnsi"/>
                <w:sz w:val="20"/>
              </w:rPr>
              <w:t xml:space="preserve">pentru încălzire </w:t>
            </w:r>
            <w:r w:rsidRPr="007113AD">
              <w:rPr>
                <w:rFonts w:asciiTheme="minorHAnsi" w:hAnsiTheme="minorHAnsi" w:cstheme="minorHAnsi"/>
                <w:sz w:val="20"/>
              </w:rPr>
              <w:t xml:space="preserve">sau valve motorizate( cu 2 fire) </w:t>
            </w:r>
          </w:p>
          <w:p w14:paraId="66658A10" w14:textId="77777777" w:rsidR="007113AD" w:rsidRPr="007113AD" w:rsidRDefault="007113AD" w:rsidP="007113AD">
            <w:pPr>
              <w:rPr>
                <w:rFonts w:asciiTheme="minorHAnsi" w:hAnsiTheme="minorHAnsi" w:cstheme="minorHAnsi"/>
                <w:sz w:val="20"/>
              </w:rPr>
            </w:pPr>
          </w:p>
          <w:p w14:paraId="606E798D" w14:textId="2BC626F8" w:rsidR="007113AD" w:rsidRPr="007113AD" w:rsidRDefault="007113AD" w:rsidP="007113AD">
            <w:pPr>
              <w:rPr>
                <w:rFonts w:asciiTheme="minorHAnsi" w:hAnsiTheme="minorHAnsi" w:cstheme="minorHAnsi"/>
                <w:sz w:val="20"/>
              </w:rPr>
            </w:pPr>
            <w:r w:rsidRPr="007113AD">
              <w:rPr>
                <w:rFonts w:asciiTheme="minorHAnsi" w:hAnsiTheme="minorHAnsi" w:cstheme="minorHAnsi"/>
                <w:sz w:val="20"/>
              </w:rPr>
              <w:lastRenderedPageBreak/>
              <w:t xml:space="preserve">• indicatoare de stare de tip LED pentru fiecare conexiune (8 actuatoare, 1 pentru pompa, 1 </w:t>
            </w:r>
            <w:r>
              <w:rPr>
                <w:rFonts w:asciiTheme="minorHAnsi" w:hAnsiTheme="minorHAnsi" w:cstheme="minorHAnsi"/>
                <w:sz w:val="20"/>
              </w:rPr>
              <w:t>centrală</w:t>
            </w:r>
          </w:p>
          <w:p w14:paraId="31325FC4" w14:textId="6BD1B190" w:rsidR="007113AD" w:rsidRPr="007113AD" w:rsidRDefault="007113AD" w:rsidP="007113AD">
            <w:pPr>
              <w:rPr>
                <w:rFonts w:asciiTheme="minorHAnsi" w:hAnsiTheme="minorHAnsi" w:cstheme="minorHAnsi"/>
                <w:sz w:val="20"/>
              </w:rPr>
            </w:pPr>
            <w:r w:rsidRPr="007113AD">
              <w:rPr>
                <w:rFonts w:asciiTheme="minorHAnsi" w:hAnsiTheme="minorHAnsi" w:cstheme="minorHAnsi"/>
                <w:sz w:val="20"/>
              </w:rPr>
              <w:t>Alimentare: 230 V / 50 Hz</w:t>
            </w:r>
          </w:p>
          <w:p w14:paraId="6E293393" w14:textId="6695C75D" w:rsidR="007113AD" w:rsidRPr="007113AD" w:rsidRDefault="007113AD" w:rsidP="007113AD">
            <w:pPr>
              <w:rPr>
                <w:rFonts w:asciiTheme="minorHAnsi" w:hAnsiTheme="minorHAnsi" w:cstheme="minorHAnsi"/>
                <w:sz w:val="20"/>
              </w:rPr>
            </w:pPr>
            <w:r w:rsidRPr="007113AD">
              <w:rPr>
                <w:rFonts w:asciiTheme="minorHAnsi" w:hAnsiTheme="minorHAnsi" w:cstheme="minorHAnsi"/>
                <w:sz w:val="20"/>
              </w:rPr>
              <w:t>Precizie:  ± 1 °C</w:t>
            </w:r>
          </w:p>
          <w:p w14:paraId="1B52D6D3" w14:textId="1B0E23EA" w:rsidR="007113AD" w:rsidRPr="007113AD" w:rsidRDefault="007113AD" w:rsidP="007113AD">
            <w:pPr>
              <w:rPr>
                <w:rFonts w:asciiTheme="minorHAnsi" w:hAnsiTheme="minorHAnsi" w:cstheme="minorHAnsi"/>
                <w:sz w:val="20"/>
              </w:rPr>
            </w:pPr>
            <w:r w:rsidRPr="007113AD">
              <w:rPr>
                <w:rFonts w:asciiTheme="minorHAnsi" w:hAnsiTheme="minorHAnsi" w:cstheme="minorHAnsi"/>
                <w:sz w:val="20"/>
              </w:rPr>
              <w:t>Amperaj: max 3A</w:t>
            </w:r>
          </w:p>
          <w:p w14:paraId="545CB3CA" w14:textId="0884756B" w:rsidR="007113AD" w:rsidRPr="007113AD" w:rsidRDefault="007113AD" w:rsidP="007113AD">
            <w:pPr>
              <w:rPr>
                <w:rFonts w:asciiTheme="minorHAnsi" w:hAnsiTheme="minorHAnsi" w:cstheme="minorHAnsi"/>
                <w:sz w:val="20"/>
              </w:rPr>
            </w:pPr>
            <w:r w:rsidRPr="007113AD">
              <w:rPr>
                <w:rFonts w:asciiTheme="minorHAnsi" w:hAnsiTheme="minorHAnsi" w:cstheme="minorHAnsi"/>
                <w:sz w:val="20"/>
              </w:rPr>
              <w:t xml:space="preserve">Contact iesire pentru alimentare pompa: tip releu, maxim 10 A, 230V/50Hz </w:t>
            </w:r>
          </w:p>
          <w:p w14:paraId="1AD6040B" w14:textId="5C994031" w:rsidR="007113AD" w:rsidRPr="007113AD" w:rsidRDefault="007113AD" w:rsidP="007113AD">
            <w:pPr>
              <w:rPr>
                <w:rFonts w:asciiTheme="minorHAnsi" w:hAnsiTheme="minorHAnsi" w:cstheme="minorHAnsi"/>
                <w:sz w:val="20"/>
              </w:rPr>
            </w:pPr>
            <w:r w:rsidRPr="007113AD">
              <w:rPr>
                <w:rFonts w:asciiTheme="minorHAnsi" w:hAnsiTheme="minorHAnsi" w:cstheme="minorHAnsi"/>
                <w:sz w:val="20"/>
              </w:rPr>
              <w:t xml:space="preserve">Contact iesire pentru comanda centala: tip releu, maxim 10 A </w:t>
            </w:r>
          </w:p>
          <w:p w14:paraId="23B2DCA7" w14:textId="7E408C16" w:rsidR="007113AD" w:rsidRPr="007113AD" w:rsidRDefault="007113AD" w:rsidP="007113AD">
            <w:pPr>
              <w:rPr>
                <w:rFonts w:asciiTheme="minorHAnsi" w:hAnsiTheme="minorHAnsi" w:cstheme="minorHAnsi"/>
                <w:sz w:val="20"/>
              </w:rPr>
            </w:pPr>
            <w:r w:rsidRPr="007113AD">
              <w:rPr>
                <w:rFonts w:asciiTheme="minorHAnsi" w:hAnsiTheme="minorHAnsi" w:cstheme="minorHAnsi"/>
                <w:sz w:val="20"/>
              </w:rPr>
              <w:t>Timp de intarziere setabil la : 30, 45, 60, 120  secunde</w:t>
            </w:r>
          </w:p>
          <w:p w14:paraId="1FC7AB51" w14:textId="77777777" w:rsidR="007113AD" w:rsidRPr="007113AD" w:rsidRDefault="007113AD" w:rsidP="007113AD">
            <w:pPr>
              <w:rPr>
                <w:rFonts w:asciiTheme="minorHAnsi" w:hAnsiTheme="minorHAnsi" w:cstheme="minorHAnsi"/>
                <w:sz w:val="20"/>
              </w:rPr>
            </w:pPr>
            <w:r w:rsidRPr="007113AD">
              <w:rPr>
                <w:rFonts w:asciiTheme="minorHAnsi" w:hAnsiTheme="minorHAnsi" w:cstheme="minorHAnsi"/>
                <w:sz w:val="20"/>
              </w:rPr>
              <w:t>Consum &lt;10W</w:t>
            </w:r>
          </w:p>
          <w:p w14:paraId="77211C97" w14:textId="72F6CAE9" w:rsidR="007113AD" w:rsidRPr="007113AD" w:rsidRDefault="007113AD" w:rsidP="007113AD">
            <w:pPr>
              <w:rPr>
                <w:rFonts w:asciiTheme="minorHAnsi" w:hAnsiTheme="minorHAnsi" w:cstheme="minorHAnsi"/>
                <w:sz w:val="20"/>
              </w:rPr>
            </w:pPr>
            <w:r w:rsidRPr="007113AD">
              <w:rPr>
                <w:rFonts w:asciiTheme="minorHAnsi" w:hAnsiTheme="minorHAnsi" w:cstheme="minorHAnsi"/>
                <w:sz w:val="20"/>
              </w:rPr>
              <w:t xml:space="preserve">3. Actuator electrotermic normal inchis, 230V, M30X1,5  = </w:t>
            </w:r>
            <w:r w:rsidR="00F30800">
              <w:rPr>
                <w:rFonts w:asciiTheme="minorHAnsi" w:hAnsiTheme="minorHAnsi" w:cstheme="minorHAnsi"/>
                <w:sz w:val="20"/>
              </w:rPr>
              <w:t>4</w:t>
            </w:r>
            <w:r w:rsidRPr="007113AD">
              <w:rPr>
                <w:rFonts w:asciiTheme="minorHAnsi" w:hAnsiTheme="minorHAnsi" w:cstheme="minorHAnsi"/>
                <w:sz w:val="20"/>
              </w:rPr>
              <w:t xml:space="preserve"> buc</w:t>
            </w:r>
          </w:p>
          <w:p w14:paraId="6727997D" w14:textId="0D4B249A" w:rsidR="007113AD" w:rsidRPr="007113AD" w:rsidRDefault="007113AD" w:rsidP="007113AD">
            <w:pPr>
              <w:rPr>
                <w:rFonts w:asciiTheme="minorHAnsi" w:hAnsiTheme="minorHAnsi" w:cstheme="minorHAnsi"/>
                <w:sz w:val="20"/>
              </w:rPr>
            </w:pPr>
            <w:r w:rsidRPr="007113AD">
              <w:rPr>
                <w:rFonts w:asciiTheme="minorHAnsi" w:hAnsiTheme="minorHAnsi" w:cstheme="minorHAnsi"/>
                <w:sz w:val="20"/>
              </w:rPr>
              <w:t>• functia First-Open</w:t>
            </w:r>
          </w:p>
          <w:p w14:paraId="08B953E8" w14:textId="16C7DE1F" w:rsidR="007113AD" w:rsidRPr="007113AD" w:rsidRDefault="007113AD" w:rsidP="007113AD">
            <w:pPr>
              <w:rPr>
                <w:rFonts w:asciiTheme="minorHAnsi" w:hAnsiTheme="minorHAnsi" w:cstheme="minorHAnsi"/>
                <w:sz w:val="20"/>
              </w:rPr>
            </w:pPr>
            <w:r w:rsidRPr="007113AD">
              <w:rPr>
                <w:rFonts w:asciiTheme="minorHAnsi" w:hAnsiTheme="minorHAnsi" w:cstheme="minorHAnsi"/>
                <w:sz w:val="20"/>
              </w:rPr>
              <w:t>• consum redus de energie: 1,5W</w:t>
            </w:r>
          </w:p>
          <w:p w14:paraId="1F17D2F2" w14:textId="0CA10B41" w:rsidR="007113AD" w:rsidRPr="007113AD" w:rsidRDefault="007113AD" w:rsidP="007113AD">
            <w:pPr>
              <w:rPr>
                <w:rFonts w:asciiTheme="minorHAnsi" w:hAnsiTheme="minorHAnsi" w:cstheme="minorHAnsi"/>
                <w:sz w:val="20"/>
              </w:rPr>
            </w:pPr>
            <w:r w:rsidRPr="007113AD">
              <w:rPr>
                <w:rFonts w:asciiTheme="minorHAnsi" w:hAnsiTheme="minorHAnsi" w:cstheme="minorHAnsi"/>
                <w:sz w:val="20"/>
              </w:rPr>
              <w:t>• lungime cablu : 1 metru</w:t>
            </w:r>
          </w:p>
          <w:p w14:paraId="6FFC9799" w14:textId="193974BD" w:rsidR="007113AD" w:rsidRPr="007113AD" w:rsidRDefault="007113AD" w:rsidP="007113AD">
            <w:pPr>
              <w:rPr>
                <w:rFonts w:asciiTheme="minorHAnsi" w:hAnsiTheme="minorHAnsi" w:cstheme="minorHAnsi"/>
                <w:sz w:val="20"/>
              </w:rPr>
            </w:pPr>
            <w:r w:rsidRPr="007113AD">
              <w:rPr>
                <w:rFonts w:asciiTheme="minorHAnsi" w:hAnsiTheme="minorHAnsi" w:cstheme="minorHAnsi"/>
                <w:sz w:val="20"/>
              </w:rPr>
              <w:t>• forta de actionare: ~100N</w:t>
            </w:r>
          </w:p>
          <w:p w14:paraId="56FAC119" w14:textId="4C402C02" w:rsidR="007113AD" w:rsidRPr="007113AD" w:rsidRDefault="007113AD" w:rsidP="007113AD">
            <w:pPr>
              <w:rPr>
                <w:rFonts w:asciiTheme="minorHAnsi" w:hAnsiTheme="minorHAnsi" w:cstheme="minorHAnsi"/>
                <w:sz w:val="20"/>
              </w:rPr>
            </w:pPr>
            <w:r w:rsidRPr="007113AD">
              <w:rPr>
                <w:rFonts w:asciiTheme="minorHAnsi" w:hAnsiTheme="minorHAnsi" w:cstheme="minorHAnsi"/>
                <w:sz w:val="20"/>
              </w:rPr>
              <w:t>Tensiune de alimentare = 230 V / 50 Hz</w:t>
            </w:r>
          </w:p>
          <w:p w14:paraId="5222E506" w14:textId="54E52F27" w:rsidR="007113AD" w:rsidRPr="007113AD" w:rsidRDefault="007113AD" w:rsidP="007113AD">
            <w:pPr>
              <w:rPr>
                <w:rFonts w:asciiTheme="minorHAnsi" w:hAnsiTheme="minorHAnsi" w:cstheme="minorHAnsi"/>
                <w:sz w:val="20"/>
              </w:rPr>
            </w:pPr>
            <w:r w:rsidRPr="007113AD">
              <w:rPr>
                <w:rFonts w:asciiTheme="minorHAnsi" w:hAnsiTheme="minorHAnsi" w:cstheme="minorHAnsi"/>
                <w:sz w:val="20"/>
              </w:rPr>
              <w:t>Curent = max.50mA</w:t>
            </w:r>
          </w:p>
          <w:p w14:paraId="181C7ACC" w14:textId="774ED09E" w:rsidR="007113AD" w:rsidRPr="007113AD" w:rsidRDefault="007113AD" w:rsidP="007113AD">
            <w:pPr>
              <w:rPr>
                <w:rFonts w:asciiTheme="minorHAnsi" w:hAnsiTheme="minorHAnsi" w:cstheme="minorHAnsi"/>
                <w:sz w:val="20"/>
              </w:rPr>
            </w:pPr>
            <w:r w:rsidRPr="007113AD">
              <w:rPr>
                <w:rFonts w:asciiTheme="minorHAnsi" w:hAnsiTheme="minorHAnsi" w:cstheme="minorHAnsi"/>
                <w:sz w:val="20"/>
              </w:rPr>
              <w:t>Temperatura de lucru = -20 … +50°C</w:t>
            </w:r>
          </w:p>
          <w:p w14:paraId="2FD248A0" w14:textId="77777777" w:rsidR="007113AD" w:rsidRPr="007113AD" w:rsidRDefault="007113AD" w:rsidP="007113AD">
            <w:pPr>
              <w:rPr>
                <w:rFonts w:asciiTheme="minorHAnsi" w:hAnsiTheme="minorHAnsi" w:cstheme="minorHAnsi"/>
                <w:sz w:val="20"/>
              </w:rPr>
            </w:pPr>
            <w:r w:rsidRPr="007113AD">
              <w:rPr>
                <w:rFonts w:asciiTheme="minorHAnsi" w:hAnsiTheme="minorHAnsi" w:cstheme="minorHAnsi"/>
                <w:sz w:val="20"/>
              </w:rPr>
              <w:t>Timp inchidere/deschidere = ~180 secunde</w:t>
            </w:r>
          </w:p>
          <w:p w14:paraId="753FD292" w14:textId="77777777" w:rsidR="0065068D" w:rsidRDefault="007113AD" w:rsidP="007113AD">
            <w:pPr>
              <w:rPr>
                <w:rFonts w:asciiTheme="minorHAnsi" w:hAnsiTheme="minorHAnsi" w:cstheme="minorHAnsi"/>
                <w:sz w:val="20"/>
              </w:rPr>
            </w:pPr>
            <w:r w:rsidRPr="007113AD">
              <w:rPr>
                <w:rFonts w:asciiTheme="minorHAnsi" w:hAnsiTheme="minorHAnsi" w:cstheme="minorHAnsi"/>
                <w:sz w:val="20"/>
              </w:rPr>
              <w:t>Cursa = max 4,2 mm</w:t>
            </w:r>
          </w:p>
          <w:p w14:paraId="4F0B3F41" w14:textId="169B50C6" w:rsidR="007113AD" w:rsidRPr="008D5961" w:rsidRDefault="007113AD" w:rsidP="007113AD">
            <w:pPr>
              <w:rPr>
                <w:rFonts w:asciiTheme="minorHAnsi" w:hAnsiTheme="minorHAnsi" w:cstheme="minorHAnsi"/>
                <w:sz w:val="20"/>
              </w:rPr>
            </w:pPr>
          </w:p>
        </w:tc>
        <w:tc>
          <w:tcPr>
            <w:tcW w:w="0" w:type="auto"/>
            <w:shd w:val="clear" w:color="auto" w:fill="auto"/>
          </w:tcPr>
          <w:p w14:paraId="7D8691C0" w14:textId="6883A894" w:rsidR="0065068D" w:rsidRPr="00E43CBA" w:rsidRDefault="0065068D" w:rsidP="00B96ACE">
            <w:pPr>
              <w:jc w:val="center"/>
              <w:rPr>
                <w:rFonts w:asciiTheme="minorHAnsi" w:hAnsiTheme="minorHAnsi" w:cstheme="minorHAnsi"/>
                <w:sz w:val="20"/>
              </w:rPr>
            </w:pPr>
            <w:r>
              <w:rPr>
                <w:rFonts w:asciiTheme="minorHAnsi" w:hAnsiTheme="minorHAnsi" w:cstheme="minorHAnsi"/>
                <w:sz w:val="20"/>
              </w:rPr>
              <w:lastRenderedPageBreak/>
              <w:t>1</w:t>
            </w:r>
          </w:p>
        </w:tc>
        <w:tc>
          <w:tcPr>
            <w:tcW w:w="1898" w:type="dxa"/>
            <w:shd w:val="clear" w:color="auto" w:fill="auto"/>
          </w:tcPr>
          <w:p w14:paraId="2E927D98" w14:textId="7B16A69A" w:rsidR="0065068D" w:rsidRDefault="0065068D" w:rsidP="00FE44CA">
            <w:pPr>
              <w:jc w:val="center"/>
              <w:rPr>
                <w:rFonts w:asciiTheme="minorHAnsi" w:hAnsiTheme="minorHAnsi" w:cstheme="minorHAnsi"/>
                <w:sz w:val="20"/>
              </w:rPr>
            </w:pPr>
            <w:r>
              <w:rPr>
                <w:rFonts w:asciiTheme="minorHAnsi" w:hAnsiTheme="minorHAnsi" w:cstheme="minorHAnsi"/>
                <w:sz w:val="20"/>
              </w:rPr>
              <w:t>1000</w:t>
            </w:r>
          </w:p>
        </w:tc>
      </w:tr>
      <w:tr w:rsidR="00F92448" w:rsidRPr="00E43CBA" w14:paraId="17FF1E27" w14:textId="77777777" w:rsidTr="00A5419B">
        <w:trPr>
          <w:jc w:val="center"/>
        </w:trPr>
        <w:tc>
          <w:tcPr>
            <w:tcW w:w="522" w:type="dxa"/>
            <w:shd w:val="clear" w:color="auto" w:fill="auto"/>
          </w:tcPr>
          <w:p w14:paraId="6C14A0D1" w14:textId="77777777" w:rsidR="00F92448" w:rsidRPr="00E43CBA" w:rsidRDefault="00F92448" w:rsidP="00F92448">
            <w:pPr>
              <w:pStyle w:val="ListParagraph"/>
              <w:numPr>
                <w:ilvl w:val="0"/>
                <w:numId w:val="5"/>
              </w:numPr>
              <w:jc w:val="center"/>
              <w:rPr>
                <w:rFonts w:asciiTheme="minorHAnsi" w:eastAsia="Calibri" w:hAnsiTheme="minorHAnsi" w:cstheme="minorHAnsi"/>
                <w:sz w:val="20"/>
                <w:szCs w:val="20"/>
                <w:lang w:val="it-IT"/>
              </w:rPr>
            </w:pPr>
          </w:p>
        </w:tc>
        <w:tc>
          <w:tcPr>
            <w:tcW w:w="2365" w:type="dxa"/>
            <w:shd w:val="clear" w:color="auto" w:fill="auto"/>
          </w:tcPr>
          <w:p w14:paraId="6E6A629E" w14:textId="3FB177C8" w:rsidR="00EC5DE1" w:rsidRPr="00E43CBA" w:rsidRDefault="00FE44CA" w:rsidP="007113AD">
            <w:pPr>
              <w:rPr>
                <w:rFonts w:asciiTheme="minorHAnsi" w:hAnsiTheme="minorHAnsi" w:cstheme="minorHAnsi"/>
                <w:sz w:val="20"/>
              </w:rPr>
            </w:pPr>
            <w:r w:rsidRPr="00E43CBA">
              <w:rPr>
                <w:rFonts w:asciiTheme="minorHAnsi" w:hAnsiTheme="minorHAnsi" w:cstheme="minorHAnsi"/>
                <w:sz w:val="20"/>
              </w:rPr>
              <w:t>Clește</w:t>
            </w:r>
            <w:r w:rsidR="00F92448" w:rsidRPr="00E43CBA">
              <w:rPr>
                <w:rFonts w:asciiTheme="minorHAnsi" w:hAnsiTheme="minorHAnsi" w:cstheme="minorHAnsi"/>
                <w:sz w:val="20"/>
              </w:rPr>
              <w:t xml:space="preserve"> de sertizat conectori</w:t>
            </w:r>
          </w:p>
        </w:tc>
        <w:tc>
          <w:tcPr>
            <w:tcW w:w="0" w:type="auto"/>
            <w:shd w:val="clear" w:color="auto" w:fill="auto"/>
          </w:tcPr>
          <w:p w14:paraId="0D37DDFD" w14:textId="6C03D1E5" w:rsidR="00F92448" w:rsidRPr="00E43CBA" w:rsidRDefault="00F92448" w:rsidP="00F92448">
            <w:pPr>
              <w:rPr>
                <w:rFonts w:asciiTheme="minorHAnsi" w:hAnsiTheme="minorHAnsi" w:cstheme="minorHAnsi"/>
                <w:color w:val="222222"/>
                <w:sz w:val="20"/>
                <w:shd w:val="clear" w:color="auto" w:fill="FFFFFF"/>
              </w:rPr>
            </w:pPr>
            <w:r w:rsidRPr="00E43CBA">
              <w:rPr>
                <w:rFonts w:asciiTheme="minorHAnsi" w:hAnsiTheme="minorHAnsi" w:cstheme="minorHAnsi"/>
                <w:sz w:val="20"/>
              </w:rPr>
              <w:t>Cle</w:t>
            </w:r>
            <w:r w:rsidR="005614E6" w:rsidRPr="00E43CBA">
              <w:rPr>
                <w:rFonts w:asciiTheme="minorHAnsi" w:hAnsiTheme="minorHAnsi" w:cstheme="minorHAnsi"/>
                <w:sz w:val="20"/>
              </w:rPr>
              <w:t>ș</w:t>
            </w:r>
            <w:r w:rsidRPr="00E43CBA">
              <w:rPr>
                <w:rFonts w:asciiTheme="minorHAnsi" w:hAnsiTheme="minorHAnsi" w:cstheme="minorHAnsi"/>
                <w:sz w:val="20"/>
              </w:rPr>
              <w:t xml:space="preserve">te de sertizat conectori cu </w:t>
            </w:r>
            <w:r w:rsidR="005614E6" w:rsidRPr="00E43CBA">
              <w:rPr>
                <w:rFonts w:asciiTheme="minorHAnsi" w:hAnsiTheme="minorHAnsi" w:cstheme="minorHAnsi"/>
                <w:sz w:val="20"/>
              </w:rPr>
              <w:t xml:space="preserve">8 falci interschimbabile </w:t>
            </w:r>
            <w:r w:rsidR="005614E6" w:rsidRPr="00E43CBA">
              <w:rPr>
                <w:rFonts w:asciiTheme="minorHAnsi" w:hAnsiTheme="minorHAnsi" w:cstheme="minorHAnsi"/>
                <w:color w:val="222222"/>
                <w:sz w:val="20"/>
                <w:shd w:val="clear" w:color="auto" w:fill="FFFFFF"/>
              </w:rPr>
              <w:t xml:space="preserve">STELS SN-48B Pro, sau echivalent </w:t>
            </w:r>
            <w:r w:rsidR="006B0C52">
              <w:rPr>
                <w:rFonts w:asciiTheme="minorHAnsi" w:hAnsiTheme="minorHAnsi" w:cstheme="minorHAnsi"/>
                <w:color w:val="222222"/>
                <w:sz w:val="20"/>
                <w:shd w:val="clear" w:color="auto" w:fill="FFFFFF"/>
              </w:rPr>
              <w:t>calitativ</w:t>
            </w:r>
            <w:r w:rsidR="005614E6" w:rsidRPr="00E43CBA">
              <w:rPr>
                <w:rFonts w:asciiTheme="minorHAnsi" w:hAnsiTheme="minorHAnsi" w:cstheme="minorHAnsi"/>
                <w:color w:val="222222"/>
                <w:sz w:val="20"/>
                <w:shd w:val="clear" w:color="auto" w:fill="FFFFFF"/>
              </w:rPr>
              <w:t xml:space="preserve"> și funcțional</w:t>
            </w:r>
          </w:p>
          <w:p w14:paraId="79C62BEB" w14:textId="319292EF" w:rsidR="005614E6" w:rsidRPr="00E43CBA" w:rsidRDefault="005614E6" w:rsidP="005614E6">
            <w:pPr>
              <w:rPr>
                <w:rFonts w:asciiTheme="minorHAnsi" w:hAnsiTheme="minorHAnsi" w:cstheme="minorHAnsi"/>
                <w:sz w:val="20"/>
              </w:rPr>
            </w:pPr>
            <w:r w:rsidRPr="00E43CBA">
              <w:rPr>
                <w:rFonts w:asciiTheme="minorHAnsi" w:hAnsiTheme="minorHAnsi" w:cstheme="minorHAnsi"/>
                <w:sz w:val="20"/>
              </w:rPr>
              <w:t>Trebuie să aibă mecanism de acționare cu clichet.</w:t>
            </w:r>
          </w:p>
          <w:p w14:paraId="428FDEF7" w14:textId="6960801F" w:rsidR="005614E6" w:rsidRPr="00E43CBA" w:rsidRDefault="005614E6" w:rsidP="005614E6">
            <w:pPr>
              <w:rPr>
                <w:rFonts w:asciiTheme="minorHAnsi" w:hAnsiTheme="minorHAnsi" w:cstheme="minorHAnsi"/>
                <w:sz w:val="20"/>
              </w:rPr>
            </w:pPr>
            <w:r w:rsidRPr="00E43CBA">
              <w:rPr>
                <w:rFonts w:asciiTheme="minorHAnsi" w:hAnsiTheme="minorHAnsi" w:cstheme="minorHAnsi"/>
                <w:sz w:val="20"/>
              </w:rPr>
              <w:t>Falci din otel de calitate, cu duritate superficială mărită;</w:t>
            </w:r>
          </w:p>
          <w:p w14:paraId="67CA0719" w14:textId="72D83596" w:rsidR="00DD5A98" w:rsidRPr="00E43CBA" w:rsidRDefault="00DD5A98" w:rsidP="005614E6">
            <w:pPr>
              <w:rPr>
                <w:rFonts w:asciiTheme="minorHAnsi" w:hAnsiTheme="minorHAnsi" w:cstheme="minorHAnsi"/>
                <w:sz w:val="20"/>
              </w:rPr>
            </w:pPr>
            <w:r w:rsidRPr="00E43CBA">
              <w:rPr>
                <w:rFonts w:asciiTheme="minorHAnsi" w:hAnsiTheme="minorHAnsi" w:cstheme="minorHAnsi"/>
                <w:sz w:val="20"/>
              </w:rPr>
              <w:t>Lungime 230 mm</w:t>
            </w:r>
          </w:p>
          <w:p w14:paraId="5A10E9D2" w14:textId="0B1EE2AC" w:rsidR="00C56DC9" w:rsidRPr="00E43CBA" w:rsidRDefault="00C56DC9" w:rsidP="005614E6">
            <w:pPr>
              <w:rPr>
                <w:rFonts w:asciiTheme="minorHAnsi" w:hAnsiTheme="minorHAnsi" w:cstheme="minorHAnsi"/>
                <w:sz w:val="20"/>
              </w:rPr>
            </w:pPr>
            <w:r w:rsidRPr="00E43CBA">
              <w:rPr>
                <w:rFonts w:asciiTheme="minorHAnsi" w:hAnsiTheme="minorHAnsi" w:cstheme="minorHAnsi"/>
                <w:sz w:val="20"/>
              </w:rPr>
              <w:t>Interval de sertizare 0,5-2,5 mm</w:t>
            </w:r>
          </w:p>
          <w:p w14:paraId="286A0747" w14:textId="77777777" w:rsidR="005614E6" w:rsidRPr="00E43CBA" w:rsidRDefault="005614E6" w:rsidP="005614E6">
            <w:pPr>
              <w:rPr>
                <w:rFonts w:asciiTheme="minorHAnsi" w:hAnsiTheme="minorHAnsi" w:cstheme="minorHAnsi"/>
                <w:sz w:val="20"/>
              </w:rPr>
            </w:pPr>
            <w:r w:rsidRPr="00E43CBA">
              <w:rPr>
                <w:rFonts w:asciiTheme="minorHAnsi" w:hAnsiTheme="minorHAnsi" w:cstheme="minorHAnsi"/>
                <w:sz w:val="20"/>
              </w:rPr>
              <w:t>8 * falci</w:t>
            </w:r>
          </w:p>
          <w:p w14:paraId="06A5ECEA" w14:textId="04E92848" w:rsidR="005614E6" w:rsidRPr="00E43CBA" w:rsidRDefault="00C56DC9" w:rsidP="005614E6">
            <w:pPr>
              <w:rPr>
                <w:rFonts w:asciiTheme="minorHAnsi" w:hAnsiTheme="minorHAnsi" w:cstheme="minorHAnsi"/>
                <w:sz w:val="20"/>
              </w:rPr>
            </w:pPr>
            <w:r w:rsidRPr="00E43CBA">
              <w:rPr>
                <w:rFonts w:asciiTheme="minorHAnsi" w:hAnsiTheme="minorHAnsi" w:cstheme="minorHAnsi"/>
                <w:sz w:val="20"/>
              </w:rPr>
              <w:t>HS-40J montat în clește</w:t>
            </w:r>
          </w:p>
          <w:p w14:paraId="6C2DBB73" w14:textId="608F56A0" w:rsidR="00C56DC9" w:rsidRPr="00E43CBA" w:rsidRDefault="00C56DC9" w:rsidP="005614E6">
            <w:pPr>
              <w:rPr>
                <w:rFonts w:asciiTheme="minorHAnsi" w:hAnsiTheme="minorHAnsi" w:cstheme="minorHAnsi"/>
                <w:sz w:val="20"/>
              </w:rPr>
            </w:pPr>
            <w:r w:rsidRPr="00E43CBA">
              <w:rPr>
                <w:rFonts w:asciiTheme="minorHAnsi" w:hAnsiTheme="minorHAnsi" w:cstheme="minorHAnsi"/>
                <w:sz w:val="20"/>
              </w:rPr>
              <w:t>HS-03BC</w:t>
            </w:r>
          </w:p>
          <w:p w14:paraId="3FCCB5C9" w14:textId="7D1A2D1E" w:rsidR="00C56DC9" w:rsidRPr="00E43CBA" w:rsidRDefault="00C56DC9" w:rsidP="005614E6">
            <w:pPr>
              <w:rPr>
                <w:rFonts w:asciiTheme="minorHAnsi" w:hAnsiTheme="minorHAnsi" w:cstheme="minorHAnsi"/>
                <w:sz w:val="20"/>
              </w:rPr>
            </w:pPr>
            <w:r w:rsidRPr="00E43CBA">
              <w:rPr>
                <w:rFonts w:asciiTheme="minorHAnsi" w:hAnsiTheme="minorHAnsi" w:cstheme="minorHAnsi"/>
                <w:sz w:val="20"/>
              </w:rPr>
              <w:t>HS-10A</w:t>
            </w:r>
          </w:p>
          <w:p w14:paraId="26CA6943" w14:textId="6747EB35" w:rsidR="00C56DC9" w:rsidRPr="00E43CBA" w:rsidRDefault="00C56DC9" w:rsidP="005614E6">
            <w:pPr>
              <w:rPr>
                <w:rFonts w:asciiTheme="minorHAnsi" w:hAnsiTheme="minorHAnsi" w:cstheme="minorHAnsi"/>
                <w:sz w:val="20"/>
              </w:rPr>
            </w:pPr>
            <w:r w:rsidRPr="00E43CBA">
              <w:rPr>
                <w:rFonts w:asciiTheme="minorHAnsi" w:hAnsiTheme="minorHAnsi" w:cstheme="minorHAnsi"/>
                <w:sz w:val="20"/>
              </w:rPr>
              <w:t>HS-05H</w:t>
            </w:r>
          </w:p>
          <w:p w14:paraId="11683656" w14:textId="7CBC7F07" w:rsidR="00C56DC9" w:rsidRPr="00E43CBA" w:rsidRDefault="00C56DC9" w:rsidP="005614E6">
            <w:pPr>
              <w:rPr>
                <w:rFonts w:asciiTheme="minorHAnsi" w:hAnsiTheme="minorHAnsi" w:cstheme="minorHAnsi"/>
                <w:sz w:val="20"/>
              </w:rPr>
            </w:pPr>
            <w:r w:rsidRPr="00E43CBA">
              <w:rPr>
                <w:rFonts w:asciiTheme="minorHAnsi" w:hAnsiTheme="minorHAnsi" w:cstheme="minorHAnsi"/>
                <w:sz w:val="20"/>
              </w:rPr>
              <w:t>HS-06WF2C</w:t>
            </w:r>
          </w:p>
          <w:p w14:paraId="5C398D50" w14:textId="08BE59C8" w:rsidR="00C56DC9" w:rsidRPr="00E43CBA" w:rsidRDefault="00C56DC9" w:rsidP="005614E6">
            <w:pPr>
              <w:rPr>
                <w:rFonts w:asciiTheme="minorHAnsi" w:hAnsiTheme="minorHAnsi" w:cstheme="minorHAnsi"/>
                <w:sz w:val="20"/>
              </w:rPr>
            </w:pPr>
            <w:r w:rsidRPr="00E43CBA">
              <w:rPr>
                <w:rFonts w:asciiTheme="minorHAnsi" w:hAnsiTheme="minorHAnsi" w:cstheme="minorHAnsi"/>
                <w:sz w:val="20"/>
              </w:rPr>
              <w:t>HS-10WF</w:t>
            </w:r>
          </w:p>
          <w:p w14:paraId="1E45A45E" w14:textId="510C347A" w:rsidR="00C56DC9" w:rsidRPr="00E43CBA" w:rsidRDefault="00C56DC9" w:rsidP="005614E6">
            <w:pPr>
              <w:rPr>
                <w:rFonts w:asciiTheme="minorHAnsi" w:hAnsiTheme="minorHAnsi" w:cstheme="minorHAnsi"/>
                <w:sz w:val="20"/>
              </w:rPr>
            </w:pPr>
            <w:r w:rsidRPr="00E43CBA">
              <w:rPr>
                <w:rFonts w:asciiTheme="minorHAnsi" w:hAnsiTheme="minorHAnsi" w:cstheme="minorHAnsi"/>
                <w:sz w:val="20"/>
              </w:rPr>
              <w:t>HS-103</w:t>
            </w:r>
          </w:p>
          <w:p w14:paraId="0666F90F" w14:textId="277198CA" w:rsidR="00C56DC9" w:rsidRPr="00E43CBA" w:rsidRDefault="00C56DC9" w:rsidP="005614E6">
            <w:pPr>
              <w:rPr>
                <w:rFonts w:asciiTheme="minorHAnsi" w:hAnsiTheme="minorHAnsi" w:cstheme="minorHAnsi"/>
                <w:sz w:val="20"/>
              </w:rPr>
            </w:pPr>
            <w:r w:rsidRPr="00E43CBA">
              <w:rPr>
                <w:rFonts w:asciiTheme="minorHAnsi" w:hAnsiTheme="minorHAnsi" w:cstheme="minorHAnsi"/>
                <w:sz w:val="20"/>
              </w:rPr>
              <w:t>HS-2546B</w:t>
            </w:r>
          </w:p>
          <w:p w14:paraId="1C776641" w14:textId="73543C43" w:rsidR="00C56DC9" w:rsidRPr="00E43CBA" w:rsidRDefault="00C56DC9" w:rsidP="005614E6">
            <w:pPr>
              <w:rPr>
                <w:rFonts w:asciiTheme="minorHAnsi" w:hAnsiTheme="minorHAnsi" w:cstheme="minorHAnsi"/>
                <w:sz w:val="20"/>
              </w:rPr>
            </w:pPr>
            <w:r w:rsidRPr="00E43CBA">
              <w:rPr>
                <w:rFonts w:asciiTheme="minorHAnsi" w:hAnsiTheme="minorHAnsi" w:cstheme="minorHAnsi"/>
                <w:sz w:val="20"/>
              </w:rPr>
              <w:t>HS-35WF</w:t>
            </w:r>
          </w:p>
          <w:p w14:paraId="112B5408" w14:textId="77777777" w:rsidR="005B4ADD" w:rsidRDefault="005614E6" w:rsidP="00F92448">
            <w:pPr>
              <w:rPr>
                <w:rFonts w:asciiTheme="minorHAnsi" w:hAnsiTheme="minorHAnsi" w:cstheme="minorHAnsi"/>
                <w:sz w:val="20"/>
              </w:rPr>
            </w:pPr>
            <w:r w:rsidRPr="00E43CBA">
              <w:rPr>
                <w:rFonts w:asciiTheme="minorHAnsi" w:hAnsiTheme="minorHAnsi" w:cstheme="minorHAnsi"/>
                <w:sz w:val="20"/>
              </w:rPr>
              <w:t>1 * Geanta de transport</w:t>
            </w:r>
          </w:p>
          <w:p w14:paraId="0256286F" w14:textId="7FBB1810" w:rsidR="006B0C52" w:rsidRPr="00E43CBA" w:rsidRDefault="006B0C52" w:rsidP="00F92448">
            <w:pPr>
              <w:rPr>
                <w:rFonts w:asciiTheme="minorHAnsi" w:hAnsiTheme="minorHAnsi" w:cstheme="minorHAnsi"/>
                <w:sz w:val="20"/>
              </w:rPr>
            </w:pPr>
          </w:p>
        </w:tc>
        <w:tc>
          <w:tcPr>
            <w:tcW w:w="0" w:type="auto"/>
            <w:shd w:val="clear" w:color="auto" w:fill="auto"/>
          </w:tcPr>
          <w:p w14:paraId="3E59E67E" w14:textId="1807B7AD" w:rsidR="00F92448" w:rsidRPr="00E43CBA" w:rsidRDefault="00F92448" w:rsidP="00F92448">
            <w:pPr>
              <w:jc w:val="center"/>
              <w:rPr>
                <w:rFonts w:asciiTheme="minorHAnsi" w:hAnsiTheme="minorHAnsi" w:cstheme="minorHAnsi"/>
                <w:sz w:val="20"/>
              </w:rPr>
            </w:pPr>
            <w:r w:rsidRPr="00E43CBA">
              <w:rPr>
                <w:rFonts w:asciiTheme="minorHAnsi" w:hAnsiTheme="minorHAnsi" w:cstheme="minorHAnsi"/>
                <w:sz w:val="20"/>
              </w:rPr>
              <w:t>1</w:t>
            </w:r>
          </w:p>
        </w:tc>
        <w:tc>
          <w:tcPr>
            <w:tcW w:w="1898" w:type="dxa"/>
            <w:shd w:val="clear" w:color="auto" w:fill="auto"/>
          </w:tcPr>
          <w:p w14:paraId="489A1E3D" w14:textId="0762A11D" w:rsidR="00F92448" w:rsidRDefault="00F92448" w:rsidP="00F92448">
            <w:pPr>
              <w:jc w:val="center"/>
              <w:rPr>
                <w:rFonts w:asciiTheme="minorHAnsi" w:hAnsiTheme="minorHAnsi" w:cstheme="minorHAnsi"/>
                <w:sz w:val="20"/>
              </w:rPr>
            </w:pPr>
            <w:r w:rsidRPr="00E43CBA">
              <w:rPr>
                <w:rFonts w:asciiTheme="minorHAnsi" w:hAnsiTheme="minorHAnsi" w:cstheme="minorHAnsi"/>
                <w:sz w:val="20"/>
              </w:rPr>
              <w:t>3</w:t>
            </w:r>
            <w:r w:rsidR="001F176A">
              <w:rPr>
                <w:rFonts w:asciiTheme="minorHAnsi" w:hAnsiTheme="minorHAnsi" w:cstheme="minorHAnsi"/>
                <w:sz w:val="20"/>
              </w:rPr>
              <w:t>5</w:t>
            </w:r>
            <w:r w:rsidRPr="00E43CBA">
              <w:rPr>
                <w:rFonts w:asciiTheme="minorHAnsi" w:hAnsiTheme="minorHAnsi" w:cstheme="minorHAnsi"/>
                <w:sz w:val="20"/>
              </w:rPr>
              <w:t>0</w:t>
            </w:r>
          </w:p>
          <w:p w14:paraId="19EC4426" w14:textId="7D673921" w:rsidR="00FC7C89" w:rsidRPr="00E43CBA" w:rsidRDefault="00FC7C89" w:rsidP="001F176A">
            <w:pPr>
              <w:rPr>
                <w:rFonts w:asciiTheme="minorHAnsi" w:hAnsiTheme="minorHAnsi" w:cstheme="minorHAnsi"/>
                <w:sz w:val="20"/>
              </w:rPr>
            </w:pPr>
          </w:p>
        </w:tc>
      </w:tr>
      <w:tr w:rsidR="004D1F40" w:rsidRPr="00E43CBA" w14:paraId="2EC9FCFA" w14:textId="77777777" w:rsidTr="00A5419B">
        <w:trPr>
          <w:jc w:val="center"/>
        </w:trPr>
        <w:tc>
          <w:tcPr>
            <w:tcW w:w="522" w:type="dxa"/>
            <w:shd w:val="clear" w:color="auto" w:fill="auto"/>
          </w:tcPr>
          <w:p w14:paraId="7FA3D6A0" w14:textId="77777777" w:rsidR="00B96ACE" w:rsidRPr="00E43CBA" w:rsidRDefault="00B96ACE" w:rsidP="00B96ACE">
            <w:pPr>
              <w:pStyle w:val="ListParagraph"/>
              <w:numPr>
                <w:ilvl w:val="0"/>
                <w:numId w:val="5"/>
              </w:numPr>
              <w:jc w:val="center"/>
              <w:rPr>
                <w:rFonts w:asciiTheme="minorHAnsi" w:eastAsia="Calibri" w:hAnsiTheme="minorHAnsi" w:cstheme="minorHAnsi"/>
                <w:sz w:val="20"/>
                <w:szCs w:val="20"/>
                <w:lang w:val="it-IT"/>
              </w:rPr>
            </w:pPr>
          </w:p>
        </w:tc>
        <w:tc>
          <w:tcPr>
            <w:tcW w:w="2365" w:type="dxa"/>
            <w:shd w:val="clear" w:color="auto" w:fill="auto"/>
          </w:tcPr>
          <w:p w14:paraId="4B6DBA80" w14:textId="35292635" w:rsidR="00EF4B2B" w:rsidRPr="001F176A" w:rsidRDefault="00B96ACE" w:rsidP="00B96ACE">
            <w:pPr>
              <w:jc w:val="both"/>
              <w:rPr>
                <w:rFonts w:asciiTheme="minorHAnsi" w:hAnsiTheme="minorHAnsi" w:cstheme="minorHAnsi"/>
                <w:color w:val="FFFFFF" w:themeColor="background1"/>
                <w:sz w:val="20"/>
                <w:highlight w:val="magenta"/>
              </w:rPr>
            </w:pPr>
            <w:r w:rsidRPr="001F176A">
              <w:rPr>
                <w:rFonts w:asciiTheme="minorHAnsi" w:hAnsiTheme="minorHAnsi" w:cstheme="minorHAnsi"/>
                <w:sz w:val="20"/>
              </w:rPr>
              <w:t>Cleste sertizat modular RJ45 / RJ11 / RJ12 / RJ9</w:t>
            </w:r>
          </w:p>
        </w:tc>
        <w:tc>
          <w:tcPr>
            <w:tcW w:w="0" w:type="auto"/>
            <w:shd w:val="clear" w:color="auto" w:fill="auto"/>
          </w:tcPr>
          <w:p w14:paraId="4FFA368C" w14:textId="3C67C362" w:rsidR="00B96ACE" w:rsidRPr="00E43CBA" w:rsidRDefault="00236910" w:rsidP="00B96ACE">
            <w:pPr>
              <w:rPr>
                <w:rFonts w:asciiTheme="minorHAnsi" w:hAnsiTheme="minorHAnsi" w:cstheme="minorHAnsi"/>
                <w:sz w:val="20"/>
              </w:rPr>
            </w:pPr>
            <w:r w:rsidRPr="00E43CBA">
              <w:rPr>
                <w:rFonts w:asciiTheme="minorHAnsi" w:hAnsiTheme="minorHAnsi" w:cstheme="minorHAnsi"/>
                <w:sz w:val="20"/>
              </w:rPr>
              <w:t>Cleste profesional LanKATT sertizat modular RJ45 / RJ11 / RJ12 / RJ9, taiat/dezizolat cablu si sertizat mufe, Tip 2</w:t>
            </w:r>
            <w:r w:rsidR="00A40ED2" w:rsidRPr="00E43CBA">
              <w:rPr>
                <w:rFonts w:asciiTheme="minorHAnsi" w:hAnsiTheme="minorHAnsi" w:cstheme="minorHAnsi"/>
                <w:sz w:val="20"/>
              </w:rPr>
              <w:t xml:space="preserve"> sau echivalent </w:t>
            </w:r>
            <w:r w:rsidR="004805DA">
              <w:rPr>
                <w:rFonts w:asciiTheme="minorHAnsi" w:hAnsiTheme="minorHAnsi" w:cstheme="minorHAnsi"/>
                <w:sz w:val="20"/>
              </w:rPr>
              <w:t>calitativ</w:t>
            </w:r>
            <w:r w:rsidR="00A40ED2" w:rsidRPr="00E43CBA">
              <w:rPr>
                <w:rFonts w:asciiTheme="minorHAnsi" w:hAnsiTheme="minorHAnsi" w:cstheme="minorHAnsi"/>
                <w:sz w:val="20"/>
              </w:rPr>
              <w:t xml:space="preserve"> și funcțional</w:t>
            </w:r>
          </w:p>
          <w:p w14:paraId="3D470FF2" w14:textId="3EE1F289" w:rsidR="00A40ED2" w:rsidRPr="00E43CBA" w:rsidRDefault="00A40ED2" w:rsidP="00A40ED2">
            <w:pPr>
              <w:rPr>
                <w:rFonts w:asciiTheme="minorHAnsi" w:hAnsiTheme="minorHAnsi" w:cstheme="minorHAnsi"/>
                <w:sz w:val="20"/>
              </w:rPr>
            </w:pPr>
            <w:r w:rsidRPr="00E43CBA">
              <w:rPr>
                <w:rFonts w:asciiTheme="minorHAnsi" w:hAnsiTheme="minorHAnsi" w:cstheme="minorHAnsi"/>
                <w:sz w:val="20"/>
              </w:rPr>
              <w:t>Cleste profesional de sertizat:</w:t>
            </w:r>
          </w:p>
          <w:p w14:paraId="6A3B830A" w14:textId="77777777" w:rsidR="00A40ED2" w:rsidRPr="00E43CBA" w:rsidRDefault="00A40ED2" w:rsidP="00A40ED2">
            <w:pPr>
              <w:rPr>
                <w:rFonts w:asciiTheme="minorHAnsi" w:hAnsiTheme="minorHAnsi" w:cstheme="minorHAnsi"/>
                <w:sz w:val="20"/>
              </w:rPr>
            </w:pPr>
            <w:r w:rsidRPr="00E43CBA">
              <w:rPr>
                <w:rFonts w:asciiTheme="minorHAnsi" w:hAnsiTheme="minorHAnsi" w:cstheme="minorHAnsi"/>
                <w:sz w:val="20"/>
              </w:rPr>
              <w:t>Mufe RJ45 (8p/4c)</w:t>
            </w:r>
          </w:p>
          <w:p w14:paraId="081F0575" w14:textId="77777777" w:rsidR="00A40ED2" w:rsidRPr="00E43CBA" w:rsidRDefault="00A40ED2" w:rsidP="00A40ED2">
            <w:pPr>
              <w:rPr>
                <w:rFonts w:asciiTheme="minorHAnsi" w:hAnsiTheme="minorHAnsi" w:cstheme="minorHAnsi"/>
                <w:sz w:val="20"/>
              </w:rPr>
            </w:pPr>
            <w:r w:rsidRPr="00E43CBA">
              <w:rPr>
                <w:rFonts w:asciiTheme="minorHAnsi" w:hAnsiTheme="minorHAnsi" w:cstheme="minorHAnsi"/>
                <w:sz w:val="20"/>
              </w:rPr>
              <w:t>Mufe RJ45 (8p/6c)</w:t>
            </w:r>
          </w:p>
          <w:p w14:paraId="2920FF6B" w14:textId="77777777" w:rsidR="00A40ED2" w:rsidRPr="00E43CBA" w:rsidRDefault="00A40ED2" w:rsidP="00A40ED2">
            <w:pPr>
              <w:rPr>
                <w:rFonts w:asciiTheme="minorHAnsi" w:hAnsiTheme="minorHAnsi" w:cstheme="minorHAnsi"/>
                <w:sz w:val="20"/>
              </w:rPr>
            </w:pPr>
            <w:r w:rsidRPr="00E43CBA">
              <w:rPr>
                <w:rFonts w:asciiTheme="minorHAnsi" w:hAnsiTheme="minorHAnsi" w:cstheme="minorHAnsi"/>
                <w:sz w:val="20"/>
              </w:rPr>
              <w:t>Mufe RJ45 (8p/8c)</w:t>
            </w:r>
          </w:p>
          <w:p w14:paraId="71F38243" w14:textId="77777777" w:rsidR="00A40ED2" w:rsidRPr="00E43CBA" w:rsidRDefault="00A40ED2" w:rsidP="00A40ED2">
            <w:pPr>
              <w:rPr>
                <w:rFonts w:asciiTheme="minorHAnsi" w:hAnsiTheme="minorHAnsi" w:cstheme="minorHAnsi"/>
                <w:sz w:val="20"/>
              </w:rPr>
            </w:pPr>
            <w:r w:rsidRPr="00E43CBA">
              <w:rPr>
                <w:rFonts w:asciiTheme="minorHAnsi" w:hAnsiTheme="minorHAnsi" w:cstheme="minorHAnsi"/>
                <w:sz w:val="20"/>
              </w:rPr>
              <w:t>Mufe RJ11 (6p/2c)</w:t>
            </w:r>
          </w:p>
          <w:p w14:paraId="25D92EBD" w14:textId="77777777" w:rsidR="00A40ED2" w:rsidRPr="00E43CBA" w:rsidRDefault="00A40ED2" w:rsidP="00A40ED2">
            <w:pPr>
              <w:rPr>
                <w:rFonts w:asciiTheme="minorHAnsi" w:hAnsiTheme="minorHAnsi" w:cstheme="minorHAnsi"/>
                <w:sz w:val="20"/>
              </w:rPr>
            </w:pPr>
            <w:r w:rsidRPr="00E43CBA">
              <w:rPr>
                <w:rFonts w:asciiTheme="minorHAnsi" w:hAnsiTheme="minorHAnsi" w:cstheme="minorHAnsi"/>
                <w:sz w:val="20"/>
              </w:rPr>
              <w:t>Mufe RJ11 (6p/4c)</w:t>
            </w:r>
          </w:p>
          <w:p w14:paraId="17E2DFCE" w14:textId="77777777" w:rsidR="00A40ED2" w:rsidRPr="00E43CBA" w:rsidRDefault="00A40ED2" w:rsidP="00A40ED2">
            <w:pPr>
              <w:rPr>
                <w:rFonts w:asciiTheme="minorHAnsi" w:hAnsiTheme="minorHAnsi" w:cstheme="minorHAnsi"/>
                <w:sz w:val="20"/>
              </w:rPr>
            </w:pPr>
            <w:r w:rsidRPr="00E43CBA">
              <w:rPr>
                <w:rFonts w:asciiTheme="minorHAnsi" w:hAnsiTheme="minorHAnsi" w:cstheme="minorHAnsi"/>
                <w:sz w:val="20"/>
              </w:rPr>
              <w:t>Mufe RJ12 (6p/6c)</w:t>
            </w:r>
          </w:p>
          <w:p w14:paraId="75B09ED3" w14:textId="77777777" w:rsidR="00A40ED2" w:rsidRPr="00E43CBA" w:rsidRDefault="00A40ED2" w:rsidP="00A40ED2">
            <w:pPr>
              <w:rPr>
                <w:rFonts w:asciiTheme="minorHAnsi" w:hAnsiTheme="minorHAnsi" w:cstheme="minorHAnsi"/>
                <w:sz w:val="20"/>
              </w:rPr>
            </w:pPr>
            <w:r w:rsidRPr="00E43CBA">
              <w:rPr>
                <w:rFonts w:asciiTheme="minorHAnsi" w:hAnsiTheme="minorHAnsi" w:cstheme="minorHAnsi"/>
                <w:sz w:val="20"/>
              </w:rPr>
              <w:t>Mufe RJ9 (4p/2c)</w:t>
            </w:r>
          </w:p>
          <w:p w14:paraId="13C9FF50" w14:textId="77777777" w:rsidR="00A40ED2" w:rsidRPr="00E43CBA" w:rsidRDefault="00A40ED2" w:rsidP="00A40ED2">
            <w:pPr>
              <w:rPr>
                <w:rFonts w:asciiTheme="minorHAnsi" w:hAnsiTheme="minorHAnsi" w:cstheme="minorHAnsi"/>
                <w:sz w:val="20"/>
              </w:rPr>
            </w:pPr>
            <w:r w:rsidRPr="00E43CBA">
              <w:rPr>
                <w:rFonts w:asciiTheme="minorHAnsi" w:hAnsiTheme="minorHAnsi" w:cstheme="minorHAnsi"/>
                <w:sz w:val="20"/>
              </w:rPr>
              <w:t>Mufe RJ9 (4p/4c)</w:t>
            </w:r>
          </w:p>
          <w:p w14:paraId="15BD9780" w14:textId="77777777" w:rsidR="00A40ED2" w:rsidRPr="00E43CBA" w:rsidRDefault="00A40ED2" w:rsidP="00A40ED2">
            <w:pPr>
              <w:rPr>
                <w:rFonts w:asciiTheme="minorHAnsi" w:hAnsiTheme="minorHAnsi" w:cstheme="minorHAnsi"/>
                <w:sz w:val="20"/>
              </w:rPr>
            </w:pPr>
            <w:r w:rsidRPr="00E43CBA">
              <w:rPr>
                <w:rFonts w:asciiTheme="minorHAnsi" w:hAnsiTheme="minorHAnsi" w:cstheme="minorHAnsi"/>
                <w:sz w:val="20"/>
              </w:rPr>
              <w:t>Trebuie să aibă zone active pentru:</w:t>
            </w:r>
          </w:p>
          <w:p w14:paraId="14393C13" w14:textId="2569BACE" w:rsidR="00A40ED2" w:rsidRPr="00E43CBA" w:rsidRDefault="00A40ED2" w:rsidP="00A40ED2">
            <w:pPr>
              <w:rPr>
                <w:rFonts w:asciiTheme="minorHAnsi" w:hAnsiTheme="minorHAnsi" w:cstheme="minorHAnsi"/>
                <w:sz w:val="20"/>
              </w:rPr>
            </w:pPr>
            <w:r w:rsidRPr="00E43CBA">
              <w:rPr>
                <w:rFonts w:asciiTheme="minorHAnsi" w:hAnsiTheme="minorHAnsi" w:cstheme="minorHAnsi"/>
                <w:sz w:val="20"/>
              </w:rPr>
              <w:t>- tăiat cablu;</w:t>
            </w:r>
          </w:p>
          <w:p w14:paraId="28EA8056" w14:textId="0FCDC276" w:rsidR="00A40ED2" w:rsidRPr="00E43CBA" w:rsidRDefault="00A40ED2" w:rsidP="00A40ED2">
            <w:pPr>
              <w:rPr>
                <w:rFonts w:asciiTheme="minorHAnsi" w:hAnsiTheme="minorHAnsi" w:cstheme="minorHAnsi"/>
                <w:sz w:val="20"/>
              </w:rPr>
            </w:pPr>
            <w:r w:rsidRPr="00E43CBA">
              <w:rPr>
                <w:rFonts w:asciiTheme="minorHAnsi" w:hAnsiTheme="minorHAnsi" w:cstheme="minorHAnsi"/>
                <w:sz w:val="20"/>
              </w:rPr>
              <w:t>- dezizolat cablu</w:t>
            </w:r>
          </w:p>
          <w:p w14:paraId="0BDEC80C" w14:textId="4ED9F396" w:rsidR="00A40ED2" w:rsidRPr="00E43CBA" w:rsidRDefault="00A40ED2" w:rsidP="00A40ED2">
            <w:pPr>
              <w:rPr>
                <w:rFonts w:asciiTheme="minorHAnsi" w:hAnsiTheme="minorHAnsi" w:cstheme="minorHAnsi"/>
                <w:sz w:val="20"/>
              </w:rPr>
            </w:pPr>
            <w:r w:rsidRPr="00E43CBA">
              <w:rPr>
                <w:rFonts w:asciiTheme="minorHAnsi" w:hAnsiTheme="minorHAnsi" w:cstheme="minorHAnsi"/>
                <w:sz w:val="20"/>
              </w:rPr>
              <w:lastRenderedPageBreak/>
              <w:t xml:space="preserve">Echipat cu un sistem de blocare </w:t>
            </w:r>
            <w:r w:rsidR="00784E19" w:rsidRPr="00E43CBA">
              <w:rPr>
                <w:rFonts w:asciiTheme="minorHAnsi" w:hAnsiTheme="minorHAnsi" w:cstheme="minorHAnsi"/>
                <w:sz w:val="20"/>
              </w:rPr>
              <w:t>a forței și</w:t>
            </w:r>
            <w:r w:rsidRPr="00E43CBA">
              <w:rPr>
                <w:rFonts w:asciiTheme="minorHAnsi" w:hAnsiTheme="minorHAnsi" w:cstheme="minorHAnsi"/>
                <w:sz w:val="20"/>
              </w:rPr>
              <w:t xml:space="preserve"> capacitatea de deblocare </w:t>
            </w:r>
            <w:r w:rsidR="00784E19" w:rsidRPr="00E43CBA">
              <w:rPr>
                <w:rFonts w:asciiTheme="minorHAnsi" w:hAnsiTheme="minorHAnsi" w:cstheme="minorHAnsi"/>
                <w:sz w:val="20"/>
              </w:rPr>
              <w:t>î</w:t>
            </w:r>
            <w:r w:rsidRPr="00E43CBA">
              <w:rPr>
                <w:rFonts w:asciiTheme="minorHAnsi" w:hAnsiTheme="minorHAnsi" w:cstheme="minorHAnsi"/>
                <w:sz w:val="20"/>
              </w:rPr>
              <w:t xml:space="preserve">n cazul </w:t>
            </w:r>
            <w:r w:rsidR="00784E19" w:rsidRPr="00E43CBA">
              <w:rPr>
                <w:rFonts w:asciiTheme="minorHAnsi" w:hAnsiTheme="minorHAnsi" w:cstheme="minorHAnsi"/>
                <w:sz w:val="20"/>
              </w:rPr>
              <w:t>utilizării</w:t>
            </w:r>
            <w:r w:rsidRPr="00E43CBA">
              <w:rPr>
                <w:rFonts w:asciiTheme="minorHAnsi" w:hAnsiTheme="minorHAnsi" w:cstheme="minorHAnsi"/>
                <w:sz w:val="20"/>
              </w:rPr>
              <w:t xml:space="preserve"> incorecte.</w:t>
            </w:r>
          </w:p>
          <w:p w14:paraId="1A0EEC38" w14:textId="0EA76EF4" w:rsidR="00A40ED2" w:rsidRPr="00E43CBA" w:rsidRDefault="00784E19" w:rsidP="00A40ED2">
            <w:pPr>
              <w:rPr>
                <w:rFonts w:asciiTheme="minorHAnsi" w:hAnsiTheme="minorHAnsi" w:cstheme="minorHAnsi"/>
                <w:sz w:val="20"/>
              </w:rPr>
            </w:pPr>
            <w:r w:rsidRPr="00E43CBA">
              <w:rPr>
                <w:rFonts w:asciiTheme="minorHAnsi" w:hAnsiTheme="minorHAnsi" w:cstheme="minorHAnsi"/>
                <w:sz w:val="20"/>
              </w:rPr>
              <w:t xml:space="preserve">Actionare cu un </w:t>
            </w:r>
            <w:r w:rsidR="00A40ED2" w:rsidRPr="00E43CBA">
              <w:rPr>
                <w:rFonts w:asciiTheme="minorHAnsi" w:hAnsiTheme="minorHAnsi" w:cstheme="minorHAnsi"/>
                <w:sz w:val="20"/>
              </w:rPr>
              <w:t xml:space="preserve">mecanism special cu clichet, care permite deschiderea </w:t>
            </w:r>
            <w:r w:rsidRPr="00E43CBA">
              <w:rPr>
                <w:rFonts w:asciiTheme="minorHAnsi" w:hAnsiTheme="minorHAnsi" w:cstheme="minorHAnsi"/>
                <w:sz w:val="20"/>
              </w:rPr>
              <w:t>după</w:t>
            </w:r>
            <w:r w:rsidR="00A40ED2" w:rsidRPr="00E43CBA">
              <w:rPr>
                <w:rFonts w:asciiTheme="minorHAnsi" w:hAnsiTheme="minorHAnsi" w:cstheme="minorHAnsi"/>
                <w:sz w:val="20"/>
              </w:rPr>
              <w:t xml:space="preserve"> efectuarea unui ciclu complet de sertizare.</w:t>
            </w:r>
          </w:p>
          <w:p w14:paraId="24E2F75D" w14:textId="77777777" w:rsidR="004805DA" w:rsidRDefault="00784E19" w:rsidP="00784E19">
            <w:pPr>
              <w:rPr>
                <w:rFonts w:asciiTheme="minorHAnsi" w:hAnsiTheme="minorHAnsi" w:cstheme="minorHAnsi"/>
                <w:sz w:val="20"/>
              </w:rPr>
            </w:pPr>
            <w:r w:rsidRPr="00E43CBA">
              <w:rPr>
                <w:rFonts w:asciiTheme="minorHAnsi" w:hAnsiTheme="minorHAnsi" w:cstheme="minorHAnsi"/>
                <w:sz w:val="20"/>
              </w:rPr>
              <w:t>Mecanism de e</w:t>
            </w:r>
            <w:r w:rsidR="00A40ED2" w:rsidRPr="00E43CBA">
              <w:rPr>
                <w:rFonts w:asciiTheme="minorHAnsi" w:hAnsiTheme="minorHAnsi" w:cstheme="minorHAnsi"/>
                <w:sz w:val="20"/>
              </w:rPr>
              <w:t xml:space="preserve">liberare de </w:t>
            </w:r>
            <w:r w:rsidRPr="00E43CBA">
              <w:rPr>
                <w:rFonts w:asciiTheme="minorHAnsi" w:hAnsiTheme="minorHAnsi" w:cstheme="minorHAnsi"/>
                <w:sz w:val="20"/>
              </w:rPr>
              <w:t>siguranță</w:t>
            </w:r>
            <w:r w:rsidR="00A40ED2" w:rsidRPr="00E43CBA">
              <w:rPr>
                <w:rFonts w:asciiTheme="minorHAnsi" w:hAnsiTheme="minorHAnsi" w:cstheme="minorHAnsi"/>
                <w:sz w:val="20"/>
              </w:rPr>
              <w:t xml:space="preserve"> a clichetului</w:t>
            </w:r>
          </w:p>
          <w:p w14:paraId="4B989C70" w14:textId="7A9AEF80" w:rsidR="00A40ED2" w:rsidRPr="00E43CBA" w:rsidRDefault="00A40ED2" w:rsidP="00784E19">
            <w:pPr>
              <w:rPr>
                <w:rFonts w:asciiTheme="minorHAnsi" w:hAnsiTheme="minorHAnsi" w:cstheme="minorHAnsi"/>
                <w:sz w:val="20"/>
              </w:rPr>
            </w:pPr>
            <w:r w:rsidRPr="00E43CBA">
              <w:rPr>
                <w:rFonts w:asciiTheme="minorHAnsi" w:hAnsiTheme="minorHAnsi" w:cstheme="minorHAnsi"/>
                <w:sz w:val="20"/>
              </w:rPr>
              <w:t xml:space="preserve"> </w:t>
            </w:r>
          </w:p>
        </w:tc>
        <w:tc>
          <w:tcPr>
            <w:tcW w:w="0" w:type="auto"/>
            <w:shd w:val="clear" w:color="auto" w:fill="auto"/>
          </w:tcPr>
          <w:p w14:paraId="38B649A8" w14:textId="29B40B02" w:rsidR="00B96ACE" w:rsidRPr="00E43CBA" w:rsidRDefault="00B96ACE" w:rsidP="00B96ACE">
            <w:pPr>
              <w:jc w:val="center"/>
              <w:rPr>
                <w:rFonts w:asciiTheme="minorHAnsi" w:hAnsiTheme="minorHAnsi" w:cstheme="minorHAnsi"/>
                <w:sz w:val="20"/>
              </w:rPr>
            </w:pPr>
            <w:r w:rsidRPr="00E43CBA">
              <w:rPr>
                <w:rFonts w:asciiTheme="minorHAnsi" w:hAnsiTheme="minorHAnsi" w:cstheme="minorHAnsi"/>
                <w:sz w:val="20"/>
              </w:rPr>
              <w:lastRenderedPageBreak/>
              <w:t>1</w:t>
            </w:r>
          </w:p>
        </w:tc>
        <w:tc>
          <w:tcPr>
            <w:tcW w:w="1898" w:type="dxa"/>
            <w:shd w:val="clear" w:color="auto" w:fill="auto"/>
          </w:tcPr>
          <w:p w14:paraId="44348B1F" w14:textId="5EF9153F" w:rsidR="00AC5D5C" w:rsidRPr="00E43CBA" w:rsidRDefault="001F176A" w:rsidP="00DE1CBA">
            <w:pPr>
              <w:jc w:val="center"/>
              <w:rPr>
                <w:rFonts w:asciiTheme="minorHAnsi" w:hAnsiTheme="minorHAnsi" w:cstheme="minorHAnsi"/>
                <w:sz w:val="20"/>
              </w:rPr>
            </w:pPr>
            <w:r>
              <w:rPr>
                <w:rFonts w:asciiTheme="minorHAnsi" w:hAnsiTheme="minorHAnsi" w:cstheme="minorHAnsi"/>
                <w:sz w:val="20"/>
              </w:rPr>
              <w:t>200</w:t>
            </w:r>
          </w:p>
        </w:tc>
      </w:tr>
      <w:tr w:rsidR="004D1F40" w:rsidRPr="00E43CBA" w14:paraId="1D4A2830" w14:textId="77777777" w:rsidTr="000E229D">
        <w:trPr>
          <w:trHeight w:val="1266"/>
          <w:jc w:val="center"/>
        </w:trPr>
        <w:tc>
          <w:tcPr>
            <w:tcW w:w="522" w:type="dxa"/>
            <w:shd w:val="clear" w:color="auto" w:fill="auto"/>
          </w:tcPr>
          <w:p w14:paraId="7D79C566" w14:textId="77777777" w:rsidR="00B96ACE" w:rsidRPr="000E229D" w:rsidRDefault="00B96ACE" w:rsidP="000E229D">
            <w:pPr>
              <w:pStyle w:val="ListParagraph"/>
              <w:numPr>
                <w:ilvl w:val="0"/>
                <w:numId w:val="5"/>
              </w:numPr>
              <w:rPr>
                <w:rFonts w:asciiTheme="minorHAnsi" w:eastAsia="Calibri" w:hAnsiTheme="minorHAnsi" w:cstheme="minorHAnsi"/>
                <w:sz w:val="20"/>
                <w:lang w:val="it-IT"/>
              </w:rPr>
            </w:pPr>
          </w:p>
        </w:tc>
        <w:tc>
          <w:tcPr>
            <w:tcW w:w="2365" w:type="dxa"/>
            <w:shd w:val="clear" w:color="auto" w:fill="auto"/>
          </w:tcPr>
          <w:p w14:paraId="4396DE9A" w14:textId="20328D79" w:rsidR="0090162A" w:rsidRPr="00712415" w:rsidRDefault="00B96ACE" w:rsidP="004D1910">
            <w:pPr>
              <w:jc w:val="both"/>
              <w:rPr>
                <w:rFonts w:asciiTheme="minorHAnsi" w:hAnsiTheme="minorHAnsi" w:cstheme="minorHAnsi"/>
                <w:sz w:val="20"/>
              </w:rPr>
            </w:pPr>
            <w:r w:rsidRPr="00712415">
              <w:rPr>
                <w:rFonts w:asciiTheme="minorHAnsi" w:hAnsiTheme="minorHAnsi" w:cstheme="minorHAnsi"/>
                <w:sz w:val="20"/>
              </w:rPr>
              <w:t>Cleste pop nituri cu cap rotativ</w:t>
            </w:r>
          </w:p>
        </w:tc>
        <w:tc>
          <w:tcPr>
            <w:tcW w:w="0" w:type="auto"/>
            <w:shd w:val="clear" w:color="auto" w:fill="auto"/>
          </w:tcPr>
          <w:p w14:paraId="4703BF8D" w14:textId="641F2E9B" w:rsidR="00B96ACE" w:rsidRPr="00712415" w:rsidRDefault="00784E19" w:rsidP="00B96ACE">
            <w:pPr>
              <w:rPr>
                <w:rFonts w:asciiTheme="minorHAnsi" w:hAnsiTheme="minorHAnsi" w:cstheme="minorHAnsi"/>
                <w:sz w:val="20"/>
              </w:rPr>
            </w:pPr>
            <w:r w:rsidRPr="00712415">
              <w:rPr>
                <w:rFonts w:asciiTheme="minorHAnsi" w:hAnsiTheme="minorHAnsi" w:cstheme="minorHAnsi"/>
                <w:sz w:val="20"/>
              </w:rPr>
              <w:t xml:space="preserve">Cleste pop nituri cu cap rotativ, Juemel M8815, 2.4x3.2x4.0x4.8mm, sau echivalent </w:t>
            </w:r>
            <w:r w:rsidR="00B44E56" w:rsidRPr="00712415">
              <w:rPr>
                <w:rFonts w:asciiTheme="minorHAnsi" w:hAnsiTheme="minorHAnsi" w:cstheme="minorHAnsi"/>
                <w:sz w:val="20"/>
              </w:rPr>
              <w:t>calitativ</w:t>
            </w:r>
            <w:r w:rsidRPr="00712415">
              <w:rPr>
                <w:rFonts w:asciiTheme="minorHAnsi" w:hAnsiTheme="minorHAnsi" w:cstheme="minorHAnsi"/>
                <w:sz w:val="20"/>
              </w:rPr>
              <w:t xml:space="preserve"> și funcțional</w:t>
            </w:r>
          </w:p>
          <w:p w14:paraId="5377E825" w14:textId="5CD53DE5" w:rsidR="00784E19" w:rsidRPr="00712415" w:rsidRDefault="00784E19" w:rsidP="00784E19">
            <w:pPr>
              <w:rPr>
                <w:rFonts w:asciiTheme="minorHAnsi" w:hAnsiTheme="minorHAnsi" w:cstheme="minorHAnsi"/>
                <w:sz w:val="20"/>
              </w:rPr>
            </w:pPr>
            <w:r w:rsidRPr="00712415">
              <w:rPr>
                <w:rFonts w:asciiTheme="minorHAnsi" w:hAnsiTheme="minorHAnsi" w:cstheme="minorHAnsi"/>
                <w:sz w:val="20"/>
              </w:rPr>
              <w:t>4 capete de nituire interschimbabile</w:t>
            </w:r>
          </w:p>
          <w:p w14:paraId="1BD281EE" w14:textId="77777777" w:rsidR="00784E19" w:rsidRPr="00712415" w:rsidRDefault="00784E19" w:rsidP="00784E19">
            <w:pPr>
              <w:rPr>
                <w:rFonts w:asciiTheme="minorHAnsi" w:hAnsiTheme="minorHAnsi" w:cstheme="minorHAnsi"/>
                <w:sz w:val="20"/>
              </w:rPr>
            </w:pPr>
            <w:r w:rsidRPr="00712415">
              <w:rPr>
                <w:rFonts w:asciiTheme="minorHAnsi" w:hAnsiTheme="minorHAnsi" w:cstheme="minorHAnsi"/>
                <w:sz w:val="20"/>
              </w:rPr>
              <w:t>3/32"(2,4mm),</w:t>
            </w:r>
          </w:p>
          <w:p w14:paraId="3375FB23" w14:textId="77777777" w:rsidR="00784E19" w:rsidRPr="00712415" w:rsidRDefault="00784E19" w:rsidP="00784E19">
            <w:pPr>
              <w:rPr>
                <w:rFonts w:asciiTheme="minorHAnsi" w:hAnsiTheme="minorHAnsi" w:cstheme="minorHAnsi"/>
                <w:sz w:val="20"/>
              </w:rPr>
            </w:pPr>
            <w:r w:rsidRPr="00712415">
              <w:rPr>
                <w:rFonts w:asciiTheme="minorHAnsi" w:hAnsiTheme="minorHAnsi" w:cstheme="minorHAnsi"/>
                <w:sz w:val="20"/>
              </w:rPr>
              <w:t>1/8"(3,2mm),</w:t>
            </w:r>
          </w:p>
          <w:p w14:paraId="291DCA00" w14:textId="77777777" w:rsidR="00784E19" w:rsidRPr="00712415" w:rsidRDefault="00784E19" w:rsidP="00784E19">
            <w:pPr>
              <w:rPr>
                <w:rFonts w:asciiTheme="minorHAnsi" w:hAnsiTheme="minorHAnsi" w:cstheme="minorHAnsi"/>
                <w:sz w:val="20"/>
              </w:rPr>
            </w:pPr>
            <w:r w:rsidRPr="00712415">
              <w:rPr>
                <w:rFonts w:asciiTheme="minorHAnsi" w:hAnsiTheme="minorHAnsi" w:cstheme="minorHAnsi"/>
                <w:sz w:val="20"/>
              </w:rPr>
              <w:t>5/32(4mm)</w:t>
            </w:r>
          </w:p>
          <w:p w14:paraId="0F157343" w14:textId="77777777" w:rsidR="00784E19" w:rsidRPr="00712415" w:rsidRDefault="00784E19" w:rsidP="00784E19">
            <w:pPr>
              <w:rPr>
                <w:rFonts w:asciiTheme="minorHAnsi" w:hAnsiTheme="minorHAnsi" w:cstheme="minorHAnsi"/>
                <w:sz w:val="20"/>
              </w:rPr>
            </w:pPr>
            <w:r w:rsidRPr="00712415">
              <w:rPr>
                <w:rFonts w:asciiTheme="minorHAnsi" w:hAnsiTheme="minorHAnsi" w:cstheme="minorHAnsi"/>
                <w:sz w:val="20"/>
              </w:rPr>
              <w:t xml:space="preserve">3/16"(4,8mm) </w:t>
            </w:r>
          </w:p>
          <w:p w14:paraId="0A90365C" w14:textId="5B9A50E6" w:rsidR="00784E19" w:rsidRPr="00712415" w:rsidRDefault="00784E19" w:rsidP="00784E19">
            <w:pPr>
              <w:rPr>
                <w:rFonts w:asciiTheme="minorHAnsi" w:hAnsiTheme="minorHAnsi" w:cstheme="minorHAnsi"/>
                <w:sz w:val="20"/>
              </w:rPr>
            </w:pPr>
            <w:r w:rsidRPr="00712415">
              <w:rPr>
                <w:rFonts w:asciiTheme="minorHAnsi" w:hAnsiTheme="minorHAnsi" w:cstheme="minorHAnsi"/>
                <w:sz w:val="20"/>
              </w:rPr>
              <w:t xml:space="preserve">Interschimbabile fără scule </w:t>
            </w:r>
          </w:p>
          <w:p w14:paraId="47E0D303" w14:textId="53EFE0B3" w:rsidR="00784E19" w:rsidRPr="00712415" w:rsidRDefault="00784E19" w:rsidP="00702421">
            <w:pPr>
              <w:rPr>
                <w:rFonts w:asciiTheme="minorHAnsi" w:hAnsiTheme="minorHAnsi" w:cstheme="minorHAnsi"/>
                <w:sz w:val="20"/>
              </w:rPr>
            </w:pPr>
            <w:r w:rsidRPr="00712415">
              <w:rPr>
                <w:rFonts w:asciiTheme="minorHAnsi" w:hAnsiTheme="minorHAnsi" w:cstheme="minorHAnsi"/>
                <w:sz w:val="20"/>
              </w:rPr>
              <w:t>Structura din aliaj de aluminiu Rabit Jaw Co-Mo din trei piese</w:t>
            </w:r>
          </w:p>
          <w:p w14:paraId="0DE6A03A" w14:textId="78A2CE70" w:rsidR="00071371" w:rsidRPr="00712415" w:rsidRDefault="00071371" w:rsidP="00712415">
            <w:pPr>
              <w:rPr>
                <w:rFonts w:asciiTheme="minorHAnsi" w:hAnsiTheme="minorHAnsi" w:cstheme="minorHAnsi"/>
                <w:sz w:val="20"/>
              </w:rPr>
            </w:pPr>
          </w:p>
        </w:tc>
        <w:tc>
          <w:tcPr>
            <w:tcW w:w="0" w:type="auto"/>
            <w:shd w:val="clear" w:color="auto" w:fill="auto"/>
          </w:tcPr>
          <w:p w14:paraId="639D8239" w14:textId="7B1703D8" w:rsidR="00B96ACE" w:rsidRPr="00E43CBA" w:rsidRDefault="00B96ACE" w:rsidP="00B96ACE">
            <w:pPr>
              <w:jc w:val="center"/>
              <w:rPr>
                <w:rFonts w:asciiTheme="minorHAnsi" w:hAnsiTheme="minorHAnsi" w:cstheme="minorHAnsi"/>
                <w:sz w:val="20"/>
              </w:rPr>
            </w:pPr>
            <w:r w:rsidRPr="00E43CBA">
              <w:rPr>
                <w:rFonts w:asciiTheme="minorHAnsi" w:hAnsiTheme="minorHAnsi" w:cstheme="minorHAnsi"/>
                <w:sz w:val="20"/>
              </w:rPr>
              <w:t>1</w:t>
            </w:r>
          </w:p>
        </w:tc>
        <w:tc>
          <w:tcPr>
            <w:tcW w:w="1898" w:type="dxa"/>
            <w:shd w:val="clear" w:color="auto" w:fill="auto"/>
          </w:tcPr>
          <w:p w14:paraId="2C99A48B" w14:textId="760218D2" w:rsidR="006C65F0" w:rsidRPr="00E43CBA" w:rsidRDefault="00B96ACE" w:rsidP="00712415">
            <w:pPr>
              <w:jc w:val="center"/>
              <w:rPr>
                <w:rFonts w:asciiTheme="minorHAnsi" w:hAnsiTheme="minorHAnsi" w:cstheme="minorHAnsi"/>
                <w:sz w:val="20"/>
              </w:rPr>
            </w:pPr>
            <w:r w:rsidRPr="00E43CBA">
              <w:rPr>
                <w:rFonts w:asciiTheme="minorHAnsi" w:hAnsiTheme="minorHAnsi" w:cstheme="minorHAnsi"/>
                <w:sz w:val="20"/>
              </w:rPr>
              <w:t>1</w:t>
            </w:r>
            <w:r w:rsidR="00712415">
              <w:rPr>
                <w:rFonts w:asciiTheme="minorHAnsi" w:hAnsiTheme="minorHAnsi" w:cstheme="minorHAnsi"/>
                <w:sz w:val="20"/>
              </w:rPr>
              <w:t>3</w:t>
            </w:r>
            <w:r w:rsidRPr="00E43CBA">
              <w:rPr>
                <w:rFonts w:asciiTheme="minorHAnsi" w:hAnsiTheme="minorHAnsi" w:cstheme="minorHAnsi"/>
                <w:sz w:val="20"/>
              </w:rPr>
              <w:t>0</w:t>
            </w:r>
          </w:p>
        </w:tc>
      </w:tr>
      <w:tr w:rsidR="00642BB4" w:rsidRPr="00E43CBA" w14:paraId="1C8B07C9" w14:textId="77777777" w:rsidTr="000E229D">
        <w:trPr>
          <w:trHeight w:val="1266"/>
          <w:jc w:val="center"/>
        </w:trPr>
        <w:tc>
          <w:tcPr>
            <w:tcW w:w="522" w:type="dxa"/>
            <w:shd w:val="clear" w:color="auto" w:fill="auto"/>
          </w:tcPr>
          <w:p w14:paraId="47E1A085" w14:textId="77777777" w:rsidR="00642BB4" w:rsidRPr="000E229D" w:rsidRDefault="00642BB4" w:rsidP="00642BB4">
            <w:pPr>
              <w:pStyle w:val="ListParagraph"/>
              <w:numPr>
                <w:ilvl w:val="0"/>
                <w:numId w:val="5"/>
              </w:numPr>
              <w:rPr>
                <w:rFonts w:asciiTheme="minorHAnsi" w:eastAsia="Calibri" w:hAnsiTheme="minorHAnsi" w:cstheme="minorHAnsi"/>
                <w:sz w:val="20"/>
                <w:lang w:val="it-IT"/>
              </w:rPr>
            </w:pPr>
          </w:p>
        </w:tc>
        <w:tc>
          <w:tcPr>
            <w:tcW w:w="2365" w:type="dxa"/>
            <w:shd w:val="clear" w:color="auto" w:fill="auto"/>
          </w:tcPr>
          <w:p w14:paraId="35D7E90E" w14:textId="25CEC0B3" w:rsidR="00642BB4" w:rsidRPr="00712415" w:rsidRDefault="00642BB4" w:rsidP="00642BB4">
            <w:pPr>
              <w:rPr>
                <w:rFonts w:asciiTheme="minorHAnsi" w:hAnsiTheme="minorHAnsi" w:cstheme="minorHAnsi"/>
                <w:sz w:val="20"/>
              </w:rPr>
            </w:pPr>
            <w:r w:rsidRPr="008F3E07">
              <w:t>Invertor</w:t>
            </w:r>
            <w:r>
              <w:t xml:space="preserve"> </w:t>
            </w:r>
            <w:r w:rsidRPr="008F3E07">
              <w:t xml:space="preserve">sudura  </w:t>
            </w:r>
            <w:r>
              <w:t>MIG</w:t>
            </w:r>
            <w:r w:rsidRPr="008F3E07">
              <w:t>/</w:t>
            </w:r>
            <w:r>
              <w:t>MAG</w:t>
            </w:r>
            <w:r w:rsidRPr="008F3E07">
              <w:t xml:space="preserve"> 1</w:t>
            </w:r>
            <w:r>
              <w:t>6</w:t>
            </w:r>
            <w:r w:rsidRPr="008F3E07">
              <w:t>0 A.</w:t>
            </w:r>
          </w:p>
        </w:tc>
        <w:tc>
          <w:tcPr>
            <w:tcW w:w="0" w:type="auto"/>
            <w:shd w:val="clear" w:color="auto" w:fill="auto"/>
          </w:tcPr>
          <w:p w14:paraId="570DAA0C" w14:textId="5D99A817" w:rsidR="00642BB4" w:rsidRDefault="00642BB4" w:rsidP="00642BB4">
            <w:r w:rsidRPr="008F3E07">
              <w:t xml:space="preserve">Invertor sudura  </w:t>
            </w:r>
            <w:r>
              <w:t>MIG</w:t>
            </w:r>
            <w:r w:rsidRPr="008F3E07">
              <w:t>/</w:t>
            </w:r>
            <w:r>
              <w:t>MAG</w:t>
            </w:r>
            <w:r w:rsidRPr="008F3E07">
              <w:t xml:space="preserve"> </w:t>
            </w:r>
            <w:r w:rsidR="00342466">
              <w:t>160 Plus Pro</w:t>
            </w:r>
            <w:r w:rsidRPr="008F3E07">
              <w:t xml:space="preserve"> </w:t>
            </w:r>
            <w:r>
              <w:t xml:space="preserve">Synergic </w:t>
            </w:r>
            <w:r w:rsidRPr="008F3E07">
              <w:t>1</w:t>
            </w:r>
            <w:r>
              <w:t>6</w:t>
            </w:r>
            <w:r w:rsidRPr="008F3E07">
              <w:t>0 A.</w:t>
            </w:r>
            <w:r>
              <w:t xml:space="preserve"> sau echivalent constructiv si funcțional</w:t>
            </w:r>
          </w:p>
          <w:p w14:paraId="42417529" w14:textId="77777777" w:rsidR="00642BB4" w:rsidRDefault="00642BB4" w:rsidP="00642BB4">
            <w:pPr>
              <w:rPr>
                <w:rFonts w:asciiTheme="minorHAnsi" w:hAnsiTheme="minorHAnsi" w:cstheme="minorHAnsi"/>
                <w:szCs w:val="22"/>
              </w:rPr>
            </w:pPr>
            <w:r>
              <w:rPr>
                <w:rFonts w:asciiTheme="minorHAnsi" w:hAnsiTheme="minorHAnsi" w:cstheme="minorHAnsi"/>
                <w:szCs w:val="22"/>
              </w:rPr>
              <w:t>A</w:t>
            </w:r>
            <w:r w:rsidRPr="00D73F70">
              <w:rPr>
                <w:rFonts w:asciiTheme="minorHAnsi" w:hAnsiTheme="minorHAnsi" w:cstheme="minorHAnsi"/>
                <w:szCs w:val="22"/>
              </w:rPr>
              <w:t>parat de sudura de tip invertor, monofazat, controlat cu microprocesor pentru reglarea parametrilor;</w:t>
            </w:r>
          </w:p>
          <w:p w14:paraId="643887D3" w14:textId="77777777" w:rsidR="00642BB4" w:rsidRDefault="00642BB4" w:rsidP="00642BB4">
            <w:pPr>
              <w:rPr>
                <w:rFonts w:asciiTheme="minorHAnsi" w:hAnsiTheme="minorHAnsi" w:cstheme="minorHAnsi"/>
                <w:szCs w:val="22"/>
              </w:rPr>
            </w:pPr>
            <w:r>
              <w:rPr>
                <w:rFonts w:asciiTheme="minorHAnsi" w:hAnsiTheme="minorHAnsi" w:cstheme="minorHAnsi"/>
                <w:szCs w:val="22"/>
              </w:rPr>
              <w:t>A</w:t>
            </w:r>
            <w:r w:rsidRPr="00D73F70">
              <w:rPr>
                <w:rFonts w:asciiTheme="minorHAnsi" w:hAnsiTheme="minorHAnsi" w:cstheme="minorHAnsi"/>
                <w:szCs w:val="22"/>
              </w:rPr>
              <w:t xml:space="preserve">parat de tip multiproces, </w:t>
            </w:r>
            <w:r>
              <w:rPr>
                <w:rFonts w:asciiTheme="minorHAnsi" w:hAnsiTheme="minorHAnsi" w:cstheme="minorHAnsi"/>
                <w:szCs w:val="22"/>
              </w:rPr>
              <w:t xml:space="preserve">trebuie să poată executa suduri </w:t>
            </w:r>
            <w:r w:rsidRPr="00D73F70">
              <w:rPr>
                <w:rFonts w:asciiTheme="minorHAnsi" w:hAnsiTheme="minorHAnsi" w:cstheme="minorHAnsi"/>
                <w:szCs w:val="22"/>
              </w:rPr>
              <w:t xml:space="preserve">Mig-Mag / Flux / brazare. </w:t>
            </w:r>
          </w:p>
          <w:p w14:paraId="67BF9300" w14:textId="77777777" w:rsidR="00642BB4" w:rsidRDefault="00642BB4" w:rsidP="00642BB4">
            <w:pPr>
              <w:rPr>
                <w:rFonts w:asciiTheme="minorHAnsi" w:hAnsiTheme="minorHAnsi" w:cstheme="minorHAnsi"/>
                <w:szCs w:val="22"/>
              </w:rPr>
            </w:pPr>
            <w:r w:rsidRPr="00D73F70">
              <w:rPr>
                <w:rFonts w:asciiTheme="minorHAnsi" w:hAnsiTheme="minorHAnsi" w:cstheme="minorHAnsi"/>
                <w:szCs w:val="22"/>
              </w:rPr>
              <w:t>Controlul Synergic al</w:t>
            </w:r>
            <w:r>
              <w:rPr>
                <w:rFonts w:asciiTheme="minorHAnsi" w:hAnsiTheme="minorHAnsi" w:cstheme="minorHAnsi"/>
                <w:szCs w:val="22"/>
              </w:rPr>
              <w:t xml:space="preserve"> parametrilor</w:t>
            </w:r>
          </w:p>
          <w:p w14:paraId="3B774FAD" w14:textId="77777777" w:rsidR="00642BB4" w:rsidRPr="00D73F70" w:rsidRDefault="00642BB4" w:rsidP="00642BB4">
            <w:pPr>
              <w:rPr>
                <w:rFonts w:asciiTheme="minorHAnsi" w:hAnsiTheme="minorHAnsi" w:cstheme="minorHAnsi"/>
                <w:szCs w:val="22"/>
              </w:rPr>
            </w:pPr>
            <w:r>
              <w:rPr>
                <w:rFonts w:asciiTheme="minorHAnsi" w:hAnsiTheme="minorHAnsi" w:cstheme="minorHAnsi"/>
                <w:szCs w:val="22"/>
              </w:rPr>
              <w:t xml:space="preserve">Permite </w:t>
            </w:r>
            <w:r w:rsidRPr="00D73F70">
              <w:rPr>
                <w:rFonts w:asciiTheme="minorHAnsi" w:hAnsiTheme="minorHAnsi" w:cstheme="minorHAnsi"/>
                <w:szCs w:val="22"/>
              </w:rPr>
              <w:t>inversarea polaritatii pentru sudura Mig - Mag cu gaz si fara gaz;</w:t>
            </w:r>
          </w:p>
          <w:p w14:paraId="6B38702B" w14:textId="1E834DEE" w:rsidR="00642BB4" w:rsidRPr="00D73F70" w:rsidRDefault="00642BB4" w:rsidP="00642BB4">
            <w:pPr>
              <w:rPr>
                <w:rFonts w:asciiTheme="minorHAnsi" w:hAnsiTheme="minorHAnsi" w:cstheme="minorHAnsi"/>
                <w:szCs w:val="22"/>
              </w:rPr>
            </w:pPr>
            <w:r>
              <w:rPr>
                <w:rFonts w:asciiTheme="minorHAnsi" w:hAnsiTheme="minorHAnsi" w:cstheme="minorHAnsi"/>
                <w:szCs w:val="22"/>
              </w:rPr>
              <w:t>R</w:t>
            </w:r>
            <w:r w:rsidRPr="00D73F70">
              <w:rPr>
                <w:rFonts w:asciiTheme="minorHAnsi" w:hAnsiTheme="minorHAnsi" w:cstheme="minorHAnsi"/>
                <w:szCs w:val="22"/>
              </w:rPr>
              <w:t xml:space="preserve">eglare sinergica </w:t>
            </w:r>
            <w:r>
              <w:rPr>
                <w:rFonts w:asciiTheme="minorHAnsi" w:hAnsiTheme="minorHAnsi" w:cstheme="minorHAnsi"/>
                <w:szCs w:val="22"/>
              </w:rPr>
              <w:t>a parametrilor</w:t>
            </w:r>
            <w:r w:rsidRPr="00D73F70">
              <w:rPr>
                <w:rFonts w:asciiTheme="minorHAnsi" w:hAnsiTheme="minorHAnsi" w:cstheme="minorHAnsi"/>
                <w:szCs w:val="22"/>
              </w:rPr>
              <w:t xml:space="preserve"> (la sudura Mig - Mag);</w:t>
            </w:r>
          </w:p>
          <w:p w14:paraId="2247DC9F" w14:textId="77777777" w:rsidR="00342466" w:rsidRDefault="00342466" w:rsidP="00642BB4">
            <w:pPr>
              <w:rPr>
                <w:rFonts w:asciiTheme="minorHAnsi" w:hAnsiTheme="minorHAnsi" w:cstheme="minorHAnsi"/>
                <w:szCs w:val="22"/>
              </w:rPr>
            </w:pPr>
          </w:p>
          <w:p w14:paraId="28432624" w14:textId="2D5F933C" w:rsidR="00342466" w:rsidRPr="00342466" w:rsidRDefault="00342466" w:rsidP="00342466">
            <w:pPr>
              <w:rPr>
                <w:rFonts w:asciiTheme="minorHAnsi" w:hAnsiTheme="minorHAnsi" w:cstheme="minorHAnsi"/>
                <w:sz w:val="20"/>
              </w:rPr>
            </w:pPr>
            <w:r w:rsidRPr="00342466">
              <w:rPr>
                <w:rFonts w:asciiTheme="minorHAnsi" w:hAnsiTheme="minorHAnsi" w:cstheme="minorHAnsi"/>
                <w:sz w:val="20"/>
              </w:rPr>
              <w:t>Curent de ieșire MIG/MAG (0,6 / 0,8 / 1,0)</w:t>
            </w:r>
            <w:r>
              <w:rPr>
                <w:rFonts w:asciiTheme="minorHAnsi" w:hAnsiTheme="minorHAnsi" w:cstheme="minorHAnsi"/>
                <w:sz w:val="20"/>
              </w:rPr>
              <w:t xml:space="preserve">, </w:t>
            </w:r>
            <w:r w:rsidRPr="00342466">
              <w:rPr>
                <w:rFonts w:asciiTheme="minorHAnsi" w:hAnsiTheme="minorHAnsi" w:cstheme="minorHAnsi"/>
                <w:sz w:val="20"/>
              </w:rPr>
              <w:t>20-100 A / 40-160 A / 50-160 A</w:t>
            </w:r>
          </w:p>
          <w:p w14:paraId="331AF671" w14:textId="0154DC70" w:rsidR="00342466" w:rsidRPr="00342466" w:rsidRDefault="00342466" w:rsidP="00342466">
            <w:pPr>
              <w:rPr>
                <w:rFonts w:asciiTheme="minorHAnsi" w:hAnsiTheme="minorHAnsi" w:cstheme="minorHAnsi"/>
                <w:sz w:val="20"/>
              </w:rPr>
            </w:pPr>
            <w:r w:rsidRPr="00342466">
              <w:rPr>
                <w:rFonts w:asciiTheme="minorHAnsi" w:hAnsiTheme="minorHAnsi" w:cstheme="minorHAnsi"/>
                <w:sz w:val="20"/>
              </w:rPr>
              <w:t>Puls MIG (1,0)</w:t>
            </w:r>
            <w:r>
              <w:rPr>
                <w:rFonts w:asciiTheme="minorHAnsi" w:hAnsiTheme="minorHAnsi" w:cstheme="minorHAnsi"/>
                <w:sz w:val="20"/>
              </w:rPr>
              <w:t xml:space="preserve">, </w:t>
            </w:r>
            <w:r w:rsidRPr="00342466">
              <w:rPr>
                <w:rFonts w:asciiTheme="minorHAnsi" w:hAnsiTheme="minorHAnsi" w:cstheme="minorHAnsi"/>
                <w:sz w:val="20"/>
              </w:rPr>
              <w:t>20-160 A</w:t>
            </w:r>
          </w:p>
          <w:p w14:paraId="2C6D0BD8" w14:textId="69545B43" w:rsidR="00342466" w:rsidRPr="00342466" w:rsidRDefault="00342466" w:rsidP="00342466">
            <w:pPr>
              <w:rPr>
                <w:rFonts w:asciiTheme="minorHAnsi" w:hAnsiTheme="minorHAnsi" w:cstheme="minorHAnsi"/>
                <w:sz w:val="20"/>
              </w:rPr>
            </w:pPr>
            <w:r w:rsidRPr="00342466">
              <w:rPr>
                <w:rFonts w:asciiTheme="minorHAnsi" w:hAnsiTheme="minorHAnsi" w:cstheme="minorHAnsi"/>
                <w:sz w:val="20"/>
              </w:rPr>
              <w:t>MMA/LIFT-TIG</w:t>
            </w:r>
            <w:r>
              <w:rPr>
                <w:rFonts w:asciiTheme="minorHAnsi" w:hAnsiTheme="minorHAnsi" w:cstheme="minorHAnsi"/>
                <w:sz w:val="20"/>
              </w:rPr>
              <w:t xml:space="preserve">, </w:t>
            </w:r>
            <w:r w:rsidRPr="00342466">
              <w:rPr>
                <w:rFonts w:asciiTheme="minorHAnsi" w:hAnsiTheme="minorHAnsi" w:cstheme="minorHAnsi"/>
                <w:sz w:val="20"/>
              </w:rPr>
              <w:t>20-160 A</w:t>
            </w:r>
          </w:p>
          <w:p w14:paraId="6E6C192F" w14:textId="77777777" w:rsidR="00342466" w:rsidRPr="00342466" w:rsidRDefault="00342466" w:rsidP="00342466">
            <w:pPr>
              <w:rPr>
                <w:rFonts w:asciiTheme="minorHAnsi" w:hAnsiTheme="minorHAnsi" w:cstheme="minorHAnsi"/>
                <w:sz w:val="20"/>
              </w:rPr>
            </w:pPr>
            <w:r w:rsidRPr="00342466">
              <w:rPr>
                <w:rFonts w:asciiTheme="minorHAnsi" w:hAnsiTheme="minorHAnsi" w:cstheme="minorHAnsi"/>
                <w:sz w:val="20"/>
              </w:rPr>
              <w:t>Ciclu de funcționare MIG / MMA / LIFT-TIG (40°C)</w:t>
            </w:r>
            <w:r w:rsidRPr="00342466">
              <w:rPr>
                <w:rFonts w:asciiTheme="minorHAnsi" w:hAnsiTheme="minorHAnsi" w:cstheme="minorHAnsi"/>
                <w:sz w:val="20"/>
              </w:rPr>
              <w:tab/>
              <w:t>15 % la 160 A / 100 % la 62 A</w:t>
            </w:r>
          </w:p>
          <w:p w14:paraId="25C716A2" w14:textId="6DF12FCF" w:rsidR="00342466" w:rsidRPr="00342466" w:rsidRDefault="00342466" w:rsidP="00342466">
            <w:pPr>
              <w:rPr>
                <w:rFonts w:asciiTheme="minorHAnsi" w:hAnsiTheme="minorHAnsi" w:cstheme="minorHAnsi"/>
                <w:sz w:val="20"/>
              </w:rPr>
            </w:pPr>
            <w:r>
              <w:rPr>
                <w:rFonts w:asciiTheme="minorHAnsi" w:hAnsiTheme="minorHAnsi" w:cstheme="minorHAnsi"/>
                <w:sz w:val="20"/>
              </w:rPr>
              <w:t xml:space="preserve">Alimentare: </w:t>
            </w:r>
            <w:r w:rsidRPr="00342466">
              <w:rPr>
                <w:rFonts w:asciiTheme="minorHAnsi" w:hAnsiTheme="minorHAnsi" w:cstheme="minorHAnsi"/>
                <w:sz w:val="20"/>
              </w:rPr>
              <w:t>230 V AC</w:t>
            </w:r>
            <w:r>
              <w:rPr>
                <w:rFonts w:asciiTheme="minorHAnsi" w:hAnsiTheme="minorHAnsi" w:cstheme="minorHAnsi"/>
                <w:sz w:val="20"/>
              </w:rPr>
              <w:t xml:space="preserve">,  </w:t>
            </w:r>
            <w:r w:rsidRPr="00342466">
              <w:rPr>
                <w:rFonts w:asciiTheme="minorHAnsi" w:hAnsiTheme="minorHAnsi" w:cstheme="minorHAnsi"/>
                <w:sz w:val="20"/>
              </w:rPr>
              <w:t>50/60 Hz</w:t>
            </w:r>
          </w:p>
          <w:p w14:paraId="61BC0CDB" w14:textId="7A8D2999" w:rsidR="00342466" w:rsidRPr="00342466" w:rsidRDefault="00342466" w:rsidP="00342466">
            <w:pPr>
              <w:rPr>
                <w:rFonts w:asciiTheme="minorHAnsi" w:hAnsiTheme="minorHAnsi" w:cstheme="minorHAnsi"/>
                <w:sz w:val="20"/>
              </w:rPr>
            </w:pPr>
            <w:r w:rsidRPr="00342466">
              <w:rPr>
                <w:rFonts w:asciiTheme="minorHAnsi" w:hAnsiTheme="minorHAnsi" w:cstheme="minorHAnsi"/>
                <w:sz w:val="20"/>
              </w:rPr>
              <w:t>Curent maxim de retea MIG / MMA / LIFT-TIG</w:t>
            </w:r>
            <w:r>
              <w:rPr>
                <w:rFonts w:asciiTheme="minorHAnsi" w:hAnsiTheme="minorHAnsi" w:cstheme="minorHAnsi"/>
                <w:sz w:val="20"/>
              </w:rPr>
              <w:t xml:space="preserve">, </w:t>
            </w:r>
            <w:r w:rsidRPr="00342466">
              <w:rPr>
                <w:rFonts w:asciiTheme="minorHAnsi" w:hAnsiTheme="minorHAnsi" w:cstheme="minorHAnsi"/>
                <w:sz w:val="20"/>
              </w:rPr>
              <w:t>26 A / 30 A / 18,8 A</w:t>
            </w:r>
          </w:p>
          <w:p w14:paraId="00FA48CA" w14:textId="363D90AA" w:rsidR="00342466" w:rsidRPr="00342466" w:rsidRDefault="00342466" w:rsidP="00342466">
            <w:pPr>
              <w:rPr>
                <w:rFonts w:asciiTheme="minorHAnsi" w:hAnsiTheme="minorHAnsi" w:cstheme="minorHAnsi"/>
                <w:sz w:val="20"/>
              </w:rPr>
            </w:pPr>
            <w:r w:rsidRPr="00342466">
              <w:rPr>
                <w:rFonts w:asciiTheme="minorHAnsi" w:hAnsiTheme="minorHAnsi" w:cstheme="minorHAnsi"/>
                <w:sz w:val="20"/>
              </w:rPr>
              <w:t>Curent maxim efectiv de rețea MIG / MMA / LIFT-TIG</w:t>
            </w:r>
            <w:r>
              <w:rPr>
                <w:rFonts w:asciiTheme="minorHAnsi" w:hAnsiTheme="minorHAnsi" w:cstheme="minorHAnsi"/>
                <w:sz w:val="20"/>
              </w:rPr>
              <w:t xml:space="preserve">, </w:t>
            </w:r>
            <w:r w:rsidRPr="00342466">
              <w:rPr>
                <w:rFonts w:asciiTheme="minorHAnsi" w:hAnsiTheme="minorHAnsi" w:cstheme="minorHAnsi"/>
                <w:sz w:val="20"/>
              </w:rPr>
              <w:t>10,1 A / 11,6 A / 7,3 A</w:t>
            </w:r>
          </w:p>
          <w:p w14:paraId="2CD7F80A" w14:textId="77777777" w:rsidR="00342466" w:rsidRPr="00342466" w:rsidRDefault="00342466" w:rsidP="00342466">
            <w:pPr>
              <w:rPr>
                <w:rFonts w:asciiTheme="minorHAnsi" w:hAnsiTheme="minorHAnsi" w:cstheme="minorHAnsi"/>
                <w:szCs w:val="22"/>
              </w:rPr>
            </w:pPr>
            <w:r w:rsidRPr="00342466">
              <w:rPr>
                <w:rFonts w:asciiTheme="minorHAnsi" w:hAnsiTheme="minorHAnsi" w:cstheme="minorHAnsi"/>
                <w:szCs w:val="22"/>
              </w:rPr>
              <w:t>Model</w:t>
            </w:r>
            <w:r w:rsidRPr="00342466">
              <w:rPr>
                <w:rFonts w:asciiTheme="minorHAnsi" w:hAnsiTheme="minorHAnsi" w:cstheme="minorHAnsi"/>
                <w:szCs w:val="22"/>
              </w:rPr>
              <w:tab/>
              <w:t>MIG/MAG-160 Puls Pro</w:t>
            </w:r>
          </w:p>
          <w:p w14:paraId="74536960" w14:textId="368FE156" w:rsidR="00342466" w:rsidRPr="00342466" w:rsidRDefault="00342466" w:rsidP="00342466">
            <w:pPr>
              <w:rPr>
                <w:rFonts w:asciiTheme="minorHAnsi" w:hAnsiTheme="minorHAnsi" w:cstheme="minorHAnsi"/>
                <w:szCs w:val="22"/>
              </w:rPr>
            </w:pPr>
            <w:r w:rsidRPr="00342466">
              <w:rPr>
                <w:rFonts w:asciiTheme="minorHAnsi" w:hAnsiTheme="minorHAnsi" w:cstheme="minorHAnsi"/>
                <w:szCs w:val="22"/>
              </w:rPr>
              <w:t>Curent de ieșire MIG/MAG (0,6 / 0,8 / 1,0)</w:t>
            </w:r>
            <w:r>
              <w:rPr>
                <w:rFonts w:asciiTheme="minorHAnsi" w:hAnsiTheme="minorHAnsi" w:cstheme="minorHAnsi"/>
                <w:szCs w:val="22"/>
              </w:rPr>
              <w:t xml:space="preserve">, </w:t>
            </w:r>
            <w:r w:rsidRPr="00342466">
              <w:rPr>
                <w:rFonts w:asciiTheme="minorHAnsi" w:hAnsiTheme="minorHAnsi" w:cstheme="minorHAnsi"/>
                <w:szCs w:val="22"/>
              </w:rPr>
              <w:t>20-100 A / 40-160 A / 50-160 A</w:t>
            </w:r>
          </w:p>
          <w:p w14:paraId="3EFE8E99" w14:textId="77777777" w:rsidR="00342466" w:rsidRPr="00342466" w:rsidRDefault="00342466" w:rsidP="00342466">
            <w:pPr>
              <w:rPr>
                <w:rFonts w:asciiTheme="minorHAnsi" w:hAnsiTheme="minorHAnsi" w:cstheme="minorHAnsi"/>
                <w:szCs w:val="22"/>
              </w:rPr>
            </w:pPr>
            <w:r w:rsidRPr="00342466">
              <w:rPr>
                <w:rFonts w:asciiTheme="minorHAnsi" w:hAnsiTheme="minorHAnsi" w:cstheme="minorHAnsi"/>
                <w:szCs w:val="22"/>
              </w:rPr>
              <w:t>Puls MIG (1,0)</w:t>
            </w:r>
            <w:r w:rsidRPr="00342466">
              <w:rPr>
                <w:rFonts w:asciiTheme="minorHAnsi" w:hAnsiTheme="minorHAnsi" w:cstheme="minorHAnsi"/>
                <w:szCs w:val="22"/>
              </w:rPr>
              <w:tab/>
              <w:t>20-160 A</w:t>
            </w:r>
          </w:p>
          <w:p w14:paraId="46B14DD6" w14:textId="77777777" w:rsidR="00342466" w:rsidRPr="00342466" w:rsidRDefault="00342466" w:rsidP="00342466">
            <w:pPr>
              <w:rPr>
                <w:rFonts w:asciiTheme="minorHAnsi" w:hAnsiTheme="minorHAnsi" w:cstheme="minorHAnsi"/>
                <w:szCs w:val="22"/>
              </w:rPr>
            </w:pPr>
            <w:r w:rsidRPr="00342466">
              <w:rPr>
                <w:rFonts w:asciiTheme="minorHAnsi" w:hAnsiTheme="minorHAnsi" w:cstheme="minorHAnsi"/>
                <w:szCs w:val="22"/>
              </w:rPr>
              <w:t>MMA/LIFT-TIG</w:t>
            </w:r>
            <w:r w:rsidRPr="00342466">
              <w:rPr>
                <w:rFonts w:asciiTheme="minorHAnsi" w:hAnsiTheme="minorHAnsi" w:cstheme="minorHAnsi"/>
                <w:szCs w:val="22"/>
              </w:rPr>
              <w:tab/>
              <w:t>20-160 A</w:t>
            </w:r>
          </w:p>
          <w:p w14:paraId="35F958E1" w14:textId="39D3707A" w:rsidR="00342466" w:rsidRDefault="00342466" w:rsidP="00642BB4">
            <w:pPr>
              <w:rPr>
                <w:rFonts w:asciiTheme="minorHAnsi" w:hAnsiTheme="minorHAnsi" w:cstheme="minorHAnsi"/>
                <w:szCs w:val="22"/>
              </w:rPr>
            </w:pPr>
            <w:r w:rsidRPr="00342466">
              <w:rPr>
                <w:rFonts w:asciiTheme="minorHAnsi" w:hAnsiTheme="minorHAnsi" w:cstheme="minorHAnsi"/>
                <w:szCs w:val="22"/>
              </w:rPr>
              <w:t>Ciclu de funcționare MIG / MMA / LIFT-TIG (40°C)</w:t>
            </w:r>
            <w:r w:rsidRPr="00342466">
              <w:rPr>
                <w:rFonts w:asciiTheme="minorHAnsi" w:hAnsiTheme="minorHAnsi" w:cstheme="minorHAnsi"/>
                <w:szCs w:val="22"/>
              </w:rPr>
              <w:tab/>
              <w:t>15 % la 160 A / 100 % la 62 A</w:t>
            </w:r>
          </w:p>
          <w:p w14:paraId="0780AFCD" w14:textId="77777777" w:rsidR="00342466" w:rsidRPr="00342466" w:rsidRDefault="00342466" w:rsidP="00342466">
            <w:pPr>
              <w:rPr>
                <w:rFonts w:asciiTheme="minorHAnsi" w:hAnsiTheme="minorHAnsi" w:cstheme="minorHAnsi"/>
                <w:szCs w:val="22"/>
              </w:rPr>
            </w:pPr>
            <w:r w:rsidRPr="00342466">
              <w:rPr>
                <w:rFonts w:asciiTheme="minorHAnsi" w:hAnsiTheme="minorHAnsi" w:cstheme="minorHAnsi"/>
                <w:szCs w:val="22"/>
              </w:rPr>
              <w:t>Kit livrare:</w:t>
            </w:r>
          </w:p>
          <w:p w14:paraId="6EE4F775" w14:textId="28ACF053" w:rsidR="00342466" w:rsidRPr="00342466" w:rsidRDefault="00342466" w:rsidP="00342466">
            <w:pPr>
              <w:rPr>
                <w:rFonts w:asciiTheme="minorHAnsi" w:hAnsiTheme="minorHAnsi" w:cstheme="minorHAnsi"/>
                <w:szCs w:val="22"/>
              </w:rPr>
            </w:pPr>
            <w:r w:rsidRPr="00342466">
              <w:rPr>
                <w:rFonts w:asciiTheme="minorHAnsi" w:hAnsiTheme="minorHAnsi" w:cstheme="minorHAnsi"/>
                <w:szCs w:val="22"/>
              </w:rPr>
              <w:t>1 x Unitate de sudura</w:t>
            </w:r>
          </w:p>
          <w:p w14:paraId="60F625E0" w14:textId="6167747D" w:rsidR="00342466" w:rsidRPr="00342466" w:rsidRDefault="00342466" w:rsidP="00342466">
            <w:pPr>
              <w:rPr>
                <w:rFonts w:asciiTheme="minorHAnsi" w:hAnsiTheme="minorHAnsi" w:cstheme="minorHAnsi"/>
                <w:szCs w:val="22"/>
              </w:rPr>
            </w:pPr>
            <w:r w:rsidRPr="00342466">
              <w:rPr>
                <w:rFonts w:asciiTheme="minorHAnsi" w:hAnsiTheme="minorHAnsi" w:cstheme="minorHAnsi"/>
                <w:szCs w:val="22"/>
              </w:rPr>
              <w:t>1 x Pistolet de sudura MIG profesionala / pachet furtun 3 metri.</w:t>
            </w:r>
          </w:p>
          <w:p w14:paraId="5E17DFF5" w14:textId="77777777" w:rsidR="00342466" w:rsidRPr="00342466" w:rsidRDefault="00342466" w:rsidP="00342466">
            <w:pPr>
              <w:rPr>
                <w:rFonts w:asciiTheme="minorHAnsi" w:hAnsiTheme="minorHAnsi" w:cstheme="minorHAnsi"/>
                <w:szCs w:val="22"/>
              </w:rPr>
            </w:pPr>
            <w:r w:rsidRPr="00342466">
              <w:rPr>
                <w:rFonts w:asciiTheme="minorHAnsi" w:hAnsiTheme="minorHAnsi" w:cstheme="minorHAnsi"/>
                <w:szCs w:val="22"/>
              </w:rPr>
              <w:t>1 x cablu de masa de 3 metri</w:t>
            </w:r>
          </w:p>
          <w:p w14:paraId="54F7B52F" w14:textId="77777777" w:rsidR="00342466" w:rsidRPr="00342466" w:rsidRDefault="00342466" w:rsidP="00342466">
            <w:pPr>
              <w:rPr>
                <w:rFonts w:asciiTheme="minorHAnsi" w:hAnsiTheme="minorHAnsi" w:cstheme="minorHAnsi"/>
                <w:szCs w:val="22"/>
              </w:rPr>
            </w:pPr>
            <w:r w:rsidRPr="00342466">
              <w:rPr>
                <w:rFonts w:asciiTheme="minorHAnsi" w:hAnsiTheme="minorHAnsi" w:cstheme="minorHAnsi"/>
                <w:szCs w:val="22"/>
              </w:rPr>
              <w:lastRenderedPageBreak/>
              <w:t>1 x rolă de ghidare a sârmei de 0,8 mm și 1,0 mm cu profil „V” (deja încorporată în unitate)</w:t>
            </w:r>
          </w:p>
          <w:p w14:paraId="3DEEBD97" w14:textId="77777777" w:rsidR="00342466" w:rsidRPr="00342466" w:rsidRDefault="00342466" w:rsidP="00342466">
            <w:pPr>
              <w:rPr>
                <w:rFonts w:asciiTheme="minorHAnsi" w:hAnsiTheme="minorHAnsi" w:cstheme="minorHAnsi"/>
                <w:szCs w:val="22"/>
              </w:rPr>
            </w:pPr>
            <w:r w:rsidRPr="00342466">
              <w:rPr>
                <w:rFonts w:asciiTheme="minorHAnsi" w:hAnsiTheme="minorHAnsi" w:cstheme="minorHAnsi"/>
                <w:szCs w:val="22"/>
              </w:rPr>
              <w:t>1 x ciocan de zgură</w:t>
            </w:r>
          </w:p>
          <w:p w14:paraId="0AEC2AD1" w14:textId="77777777" w:rsidR="00342466" w:rsidRPr="00342466" w:rsidRDefault="00342466" w:rsidP="00342466">
            <w:pPr>
              <w:rPr>
                <w:rFonts w:asciiTheme="minorHAnsi" w:hAnsiTheme="minorHAnsi" w:cstheme="minorHAnsi"/>
                <w:szCs w:val="22"/>
              </w:rPr>
            </w:pPr>
            <w:r w:rsidRPr="00342466">
              <w:rPr>
                <w:rFonts w:asciiTheme="minorHAnsi" w:hAnsiTheme="minorHAnsi" w:cstheme="minorHAnsi"/>
                <w:szCs w:val="22"/>
              </w:rPr>
              <w:t>1 x perie de sarma</w:t>
            </w:r>
          </w:p>
          <w:p w14:paraId="2133490D" w14:textId="77777777" w:rsidR="00342466" w:rsidRPr="00342466" w:rsidRDefault="00342466" w:rsidP="00342466">
            <w:pPr>
              <w:rPr>
                <w:rFonts w:asciiTheme="minorHAnsi" w:hAnsiTheme="minorHAnsi" w:cstheme="minorHAnsi"/>
                <w:szCs w:val="22"/>
              </w:rPr>
            </w:pPr>
            <w:r w:rsidRPr="00342466">
              <w:rPr>
                <w:rFonts w:asciiTheme="minorHAnsi" w:hAnsiTheme="minorHAnsi" w:cstheme="minorHAnsi"/>
                <w:szCs w:val="22"/>
              </w:rPr>
              <w:t>1 x Furtun de conectare la gaz cu cuplare rapida 5 metri</w:t>
            </w:r>
          </w:p>
          <w:p w14:paraId="226E17A8" w14:textId="4786493F" w:rsidR="00342466" w:rsidRDefault="00342466" w:rsidP="00342466">
            <w:pPr>
              <w:rPr>
                <w:rFonts w:asciiTheme="minorHAnsi" w:hAnsiTheme="minorHAnsi" w:cstheme="minorHAnsi"/>
                <w:szCs w:val="22"/>
              </w:rPr>
            </w:pPr>
            <w:r w:rsidRPr="00342466">
              <w:rPr>
                <w:rFonts w:asciiTheme="minorHAnsi" w:hAnsiTheme="minorHAnsi" w:cstheme="minorHAnsi"/>
                <w:szCs w:val="22"/>
              </w:rPr>
              <w:t>1 x Husa de protectie</w:t>
            </w:r>
          </w:p>
          <w:p w14:paraId="41065611" w14:textId="2BA5BEFF" w:rsidR="00642BB4" w:rsidRPr="00342466" w:rsidRDefault="00642BB4" w:rsidP="00642BB4">
            <w:pPr>
              <w:rPr>
                <w:rFonts w:asciiTheme="minorHAnsi" w:hAnsiTheme="minorHAnsi" w:cstheme="minorHAnsi"/>
                <w:b/>
                <w:bCs/>
                <w:szCs w:val="22"/>
              </w:rPr>
            </w:pPr>
            <w:r w:rsidRPr="00342466">
              <w:rPr>
                <w:rFonts w:asciiTheme="minorHAnsi" w:hAnsiTheme="minorHAnsi" w:cstheme="minorHAnsi"/>
                <w:b/>
                <w:bCs/>
                <w:szCs w:val="22"/>
              </w:rPr>
              <w:t xml:space="preserve">Garanție </w:t>
            </w:r>
            <w:r w:rsidR="00342466" w:rsidRPr="00342466">
              <w:rPr>
                <w:rFonts w:asciiTheme="minorHAnsi" w:hAnsiTheme="minorHAnsi" w:cstheme="minorHAnsi"/>
                <w:b/>
                <w:bCs/>
                <w:szCs w:val="22"/>
              </w:rPr>
              <w:t>7 ani</w:t>
            </w:r>
          </w:p>
          <w:p w14:paraId="371496A7" w14:textId="72D59EAA" w:rsidR="00642BB4" w:rsidRPr="00712415" w:rsidRDefault="00642BB4" w:rsidP="00642BB4">
            <w:pPr>
              <w:rPr>
                <w:rFonts w:asciiTheme="minorHAnsi" w:hAnsiTheme="minorHAnsi" w:cstheme="minorHAnsi"/>
                <w:sz w:val="20"/>
              </w:rPr>
            </w:pPr>
          </w:p>
        </w:tc>
        <w:tc>
          <w:tcPr>
            <w:tcW w:w="0" w:type="auto"/>
            <w:shd w:val="clear" w:color="auto" w:fill="auto"/>
          </w:tcPr>
          <w:p w14:paraId="2BE452F8" w14:textId="5061A963" w:rsidR="00642BB4" w:rsidRPr="00E43CBA" w:rsidRDefault="001472E4" w:rsidP="00642BB4">
            <w:pPr>
              <w:jc w:val="center"/>
              <w:rPr>
                <w:rFonts w:asciiTheme="minorHAnsi" w:hAnsiTheme="minorHAnsi" w:cstheme="minorHAnsi"/>
                <w:sz w:val="20"/>
              </w:rPr>
            </w:pPr>
            <w:r>
              <w:rPr>
                <w:rFonts w:cstheme="minorHAnsi"/>
              </w:rPr>
              <w:lastRenderedPageBreak/>
              <w:t>2</w:t>
            </w:r>
          </w:p>
        </w:tc>
        <w:tc>
          <w:tcPr>
            <w:tcW w:w="1898" w:type="dxa"/>
            <w:shd w:val="clear" w:color="auto" w:fill="auto"/>
          </w:tcPr>
          <w:p w14:paraId="714FC6D0" w14:textId="46A39FCA" w:rsidR="00642BB4" w:rsidRPr="00E43CBA" w:rsidRDefault="001472E4" w:rsidP="00642BB4">
            <w:pPr>
              <w:jc w:val="center"/>
              <w:rPr>
                <w:rFonts w:asciiTheme="minorHAnsi" w:hAnsiTheme="minorHAnsi" w:cstheme="minorHAnsi"/>
                <w:sz w:val="20"/>
              </w:rPr>
            </w:pPr>
            <w:r>
              <w:t>42</w:t>
            </w:r>
            <w:r w:rsidR="00642BB4" w:rsidRPr="00E83704">
              <w:t>00</w:t>
            </w:r>
          </w:p>
        </w:tc>
      </w:tr>
      <w:tr w:rsidR="00702421" w:rsidRPr="00E43CBA" w14:paraId="5A9BEA1C" w14:textId="77777777" w:rsidTr="00A5419B">
        <w:trPr>
          <w:jc w:val="center"/>
        </w:trPr>
        <w:tc>
          <w:tcPr>
            <w:tcW w:w="522" w:type="dxa"/>
            <w:shd w:val="clear" w:color="auto" w:fill="auto"/>
          </w:tcPr>
          <w:p w14:paraId="07F5C1FD" w14:textId="77777777" w:rsidR="00702421" w:rsidRPr="00E43CBA" w:rsidRDefault="00702421" w:rsidP="00702421">
            <w:pPr>
              <w:pStyle w:val="ListParagraph"/>
              <w:numPr>
                <w:ilvl w:val="0"/>
                <w:numId w:val="5"/>
              </w:numPr>
              <w:jc w:val="center"/>
              <w:rPr>
                <w:rFonts w:asciiTheme="minorHAnsi" w:eastAsia="Calibri" w:hAnsiTheme="minorHAnsi" w:cstheme="minorHAnsi"/>
                <w:sz w:val="20"/>
                <w:szCs w:val="20"/>
                <w:lang w:val="it-IT"/>
              </w:rPr>
            </w:pPr>
          </w:p>
        </w:tc>
        <w:tc>
          <w:tcPr>
            <w:tcW w:w="2365" w:type="dxa"/>
            <w:shd w:val="clear" w:color="auto" w:fill="auto"/>
          </w:tcPr>
          <w:p w14:paraId="7A1FC4DF" w14:textId="2857E2E1" w:rsidR="004627C2" w:rsidRPr="00E43CBA" w:rsidRDefault="000E229D" w:rsidP="00AF0262">
            <w:pPr>
              <w:rPr>
                <w:rFonts w:asciiTheme="minorHAnsi" w:hAnsiTheme="minorHAnsi" w:cstheme="minorHAnsi"/>
                <w:sz w:val="20"/>
              </w:rPr>
            </w:pPr>
            <w:r w:rsidRPr="000E229D">
              <w:rPr>
                <w:rFonts w:asciiTheme="minorHAnsi" w:hAnsiTheme="minorHAnsi" w:cstheme="minorHAnsi"/>
                <w:sz w:val="20"/>
              </w:rPr>
              <w:t xml:space="preserve">Aparat de sudura multiproces </w:t>
            </w:r>
            <w:r>
              <w:rPr>
                <w:rFonts w:asciiTheme="minorHAnsi" w:hAnsiTheme="minorHAnsi" w:cstheme="minorHAnsi"/>
                <w:sz w:val="20"/>
              </w:rPr>
              <w:t>TIG</w:t>
            </w:r>
            <w:r w:rsidRPr="000E229D">
              <w:rPr>
                <w:rFonts w:asciiTheme="minorHAnsi" w:hAnsiTheme="minorHAnsi" w:cstheme="minorHAnsi"/>
                <w:sz w:val="20"/>
              </w:rPr>
              <w:t>/</w:t>
            </w:r>
            <w:r>
              <w:rPr>
                <w:rFonts w:asciiTheme="minorHAnsi" w:hAnsiTheme="minorHAnsi" w:cstheme="minorHAnsi"/>
                <w:sz w:val="20"/>
              </w:rPr>
              <w:t>MMA</w:t>
            </w:r>
            <w:r w:rsidRPr="000E229D">
              <w:rPr>
                <w:rFonts w:asciiTheme="minorHAnsi" w:hAnsiTheme="minorHAnsi" w:cstheme="minorHAnsi"/>
                <w:sz w:val="20"/>
              </w:rPr>
              <w:t>/</w:t>
            </w:r>
            <w:r w:rsidR="00F3138E">
              <w:rPr>
                <w:rFonts w:asciiTheme="minorHAnsi" w:hAnsiTheme="minorHAnsi" w:cstheme="minorHAnsi"/>
                <w:sz w:val="20"/>
              </w:rPr>
              <w:t xml:space="preserve"> taiere cu plasmă/</w:t>
            </w:r>
          </w:p>
        </w:tc>
        <w:tc>
          <w:tcPr>
            <w:tcW w:w="0" w:type="auto"/>
            <w:shd w:val="clear" w:color="auto" w:fill="auto"/>
          </w:tcPr>
          <w:p w14:paraId="08B4A8F5" w14:textId="7EFEA87D" w:rsidR="00702421" w:rsidRPr="00E43CBA" w:rsidRDefault="000E229D" w:rsidP="00702421">
            <w:pPr>
              <w:rPr>
                <w:rFonts w:asciiTheme="minorHAnsi" w:hAnsiTheme="minorHAnsi" w:cstheme="minorHAnsi"/>
                <w:sz w:val="20"/>
              </w:rPr>
            </w:pPr>
            <w:r w:rsidRPr="000E229D">
              <w:rPr>
                <w:rFonts w:asciiTheme="minorHAnsi" w:hAnsiTheme="minorHAnsi" w:cstheme="minorHAnsi"/>
                <w:sz w:val="20"/>
              </w:rPr>
              <w:t>Aparat de sudura multiproces TIG/MMA/</w:t>
            </w:r>
            <w:r w:rsidR="00D73F70" w:rsidRPr="00E43CBA">
              <w:rPr>
                <w:rFonts w:asciiTheme="minorHAnsi" w:hAnsiTheme="minorHAnsi" w:cstheme="minorHAnsi"/>
                <w:sz w:val="20"/>
              </w:rPr>
              <w:t xml:space="preserve"> </w:t>
            </w:r>
            <w:r w:rsidR="00F3138E" w:rsidRPr="000E229D">
              <w:rPr>
                <w:rFonts w:asciiTheme="minorHAnsi" w:hAnsiTheme="minorHAnsi" w:cstheme="minorHAnsi"/>
                <w:sz w:val="20"/>
              </w:rPr>
              <w:t>taiere cu plasmă</w:t>
            </w:r>
            <w:r w:rsidR="00F3138E">
              <w:rPr>
                <w:rFonts w:asciiTheme="minorHAnsi" w:hAnsiTheme="minorHAnsi" w:cstheme="minorHAnsi"/>
                <w:sz w:val="20"/>
              </w:rPr>
              <w:t xml:space="preserve">, </w:t>
            </w:r>
            <w:r w:rsidRPr="000E229D">
              <w:rPr>
                <w:rFonts w:asciiTheme="minorHAnsi" w:hAnsiTheme="minorHAnsi" w:cstheme="minorHAnsi"/>
                <w:sz w:val="20"/>
              </w:rPr>
              <w:t>CT550 ST STAHLWERK</w:t>
            </w:r>
            <w:r>
              <w:rPr>
                <w:rFonts w:asciiTheme="minorHAnsi" w:hAnsiTheme="minorHAnsi" w:cstheme="minorHAnsi"/>
                <w:sz w:val="20"/>
              </w:rPr>
              <w:t xml:space="preserve"> </w:t>
            </w:r>
            <w:r w:rsidR="00D73F70" w:rsidRPr="00E43CBA">
              <w:rPr>
                <w:rFonts w:asciiTheme="minorHAnsi" w:hAnsiTheme="minorHAnsi" w:cstheme="minorHAnsi"/>
                <w:sz w:val="20"/>
              </w:rPr>
              <w:t xml:space="preserve">sau echivalent </w:t>
            </w:r>
            <w:r w:rsidR="002D19F2">
              <w:rPr>
                <w:rFonts w:asciiTheme="minorHAnsi" w:hAnsiTheme="minorHAnsi" w:cstheme="minorHAnsi"/>
                <w:sz w:val="20"/>
              </w:rPr>
              <w:t>calitativ</w:t>
            </w:r>
            <w:r w:rsidR="00D73F70" w:rsidRPr="00E43CBA">
              <w:rPr>
                <w:rFonts w:asciiTheme="minorHAnsi" w:hAnsiTheme="minorHAnsi" w:cstheme="minorHAnsi"/>
                <w:sz w:val="20"/>
              </w:rPr>
              <w:t xml:space="preserve"> </w:t>
            </w:r>
            <w:r w:rsidR="00784785">
              <w:rPr>
                <w:rFonts w:asciiTheme="minorHAnsi" w:hAnsiTheme="minorHAnsi" w:cstheme="minorHAnsi"/>
                <w:sz w:val="20"/>
              </w:rPr>
              <w:t>ș</w:t>
            </w:r>
            <w:r w:rsidR="00D73F70" w:rsidRPr="00E43CBA">
              <w:rPr>
                <w:rFonts w:asciiTheme="minorHAnsi" w:hAnsiTheme="minorHAnsi" w:cstheme="minorHAnsi"/>
                <w:sz w:val="20"/>
              </w:rPr>
              <w:t>i funcțional</w:t>
            </w:r>
          </w:p>
          <w:p w14:paraId="3DE8CA43" w14:textId="65C92A6A" w:rsidR="00784785" w:rsidRPr="00784785" w:rsidRDefault="00784785" w:rsidP="00784785">
            <w:pPr>
              <w:rPr>
                <w:rFonts w:asciiTheme="minorHAnsi" w:hAnsiTheme="minorHAnsi" w:cstheme="minorHAnsi"/>
                <w:sz w:val="20"/>
              </w:rPr>
            </w:pPr>
            <w:r w:rsidRPr="00784785">
              <w:rPr>
                <w:rFonts w:asciiTheme="minorHAnsi" w:hAnsiTheme="minorHAnsi" w:cstheme="minorHAnsi"/>
                <w:sz w:val="20"/>
              </w:rPr>
              <w:t>Curent de ieșire (TIG / MMA / CUT)</w:t>
            </w:r>
            <w:r>
              <w:rPr>
                <w:rFonts w:asciiTheme="minorHAnsi" w:hAnsiTheme="minorHAnsi" w:cstheme="minorHAnsi"/>
                <w:sz w:val="20"/>
              </w:rPr>
              <w:t xml:space="preserve"> </w:t>
            </w:r>
            <w:r w:rsidRPr="00784785">
              <w:rPr>
                <w:rFonts w:asciiTheme="minorHAnsi" w:hAnsiTheme="minorHAnsi" w:cstheme="minorHAnsi"/>
                <w:sz w:val="20"/>
              </w:rPr>
              <w:t>10-200 A (TIG / MMA) / 20-50 A (CUT)</w:t>
            </w:r>
          </w:p>
          <w:p w14:paraId="07DD1C1C" w14:textId="580049A2" w:rsidR="00784785" w:rsidRPr="00784785" w:rsidRDefault="00784785" w:rsidP="00784785">
            <w:pPr>
              <w:rPr>
                <w:rFonts w:asciiTheme="minorHAnsi" w:hAnsiTheme="minorHAnsi" w:cstheme="minorHAnsi"/>
                <w:sz w:val="20"/>
              </w:rPr>
            </w:pPr>
            <w:r w:rsidRPr="00784785">
              <w:rPr>
                <w:rFonts w:asciiTheme="minorHAnsi" w:hAnsiTheme="minorHAnsi" w:cstheme="minorHAnsi"/>
                <w:sz w:val="20"/>
              </w:rPr>
              <w:t xml:space="preserve">Tensiunea </w:t>
            </w:r>
            <w:r>
              <w:rPr>
                <w:rFonts w:asciiTheme="minorHAnsi" w:hAnsiTheme="minorHAnsi" w:cstheme="minorHAnsi"/>
                <w:sz w:val="20"/>
              </w:rPr>
              <w:t>alimentare</w:t>
            </w:r>
            <w:r w:rsidRPr="00784785">
              <w:rPr>
                <w:rFonts w:asciiTheme="minorHAnsi" w:hAnsiTheme="minorHAnsi" w:cstheme="minorHAnsi"/>
                <w:sz w:val="20"/>
              </w:rPr>
              <w:t xml:space="preserve"> 230 V AC (+-15%)</w:t>
            </w:r>
          </w:p>
          <w:p w14:paraId="488C15FE" w14:textId="77777777" w:rsidR="00784785" w:rsidRPr="00784785" w:rsidRDefault="00784785" w:rsidP="00784785">
            <w:pPr>
              <w:rPr>
                <w:rFonts w:asciiTheme="minorHAnsi" w:hAnsiTheme="minorHAnsi" w:cstheme="minorHAnsi"/>
                <w:sz w:val="20"/>
              </w:rPr>
            </w:pPr>
            <w:r w:rsidRPr="00784785">
              <w:rPr>
                <w:rFonts w:asciiTheme="minorHAnsi" w:hAnsiTheme="minorHAnsi" w:cstheme="minorHAnsi"/>
                <w:sz w:val="20"/>
              </w:rPr>
              <w:t>Frecvența rețelei</w:t>
            </w:r>
            <w:r w:rsidRPr="00784785">
              <w:rPr>
                <w:rFonts w:asciiTheme="minorHAnsi" w:hAnsiTheme="minorHAnsi" w:cstheme="minorHAnsi"/>
                <w:sz w:val="20"/>
              </w:rPr>
              <w:tab/>
              <w:t>50/60Hz</w:t>
            </w:r>
          </w:p>
          <w:p w14:paraId="4134977A" w14:textId="402318F8" w:rsidR="00784785" w:rsidRPr="00784785" w:rsidRDefault="00784785" w:rsidP="00784785">
            <w:pPr>
              <w:rPr>
                <w:rFonts w:asciiTheme="minorHAnsi" w:hAnsiTheme="minorHAnsi" w:cstheme="minorHAnsi"/>
                <w:sz w:val="20"/>
              </w:rPr>
            </w:pPr>
            <w:r w:rsidRPr="00784785">
              <w:rPr>
                <w:rFonts w:asciiTheme="minorHAnsi" w:hAnsiTheme="minorHAnsi" w:cstheme="minorHAnsi"/>
                <w:sz w:val="20"/>
              </w:rPr>
              <w:t>Curent maxim de rețea (TIG / MMA / CUT)</w:t>
            </w:r>
            <w:r>
              <w:rPr>
                <w:rFonts w:asciiTheme="minorHAnsi" w:hAnsiTheme="minorHAnsi" w:cstheme="minorHAnsi"/>
                <w:sz w:val="20"/>
              </w:rPr>
              <w:t xml:space="preserve"> </w:t>
            </w:r>
            <w:r w:rsidRPr="00784785">
              <w:rPr>
                <w:rFonts w:asciiTheme="minorHAnsi" w:hAnsiTheme="minorHAnsi" w:cstheme="minorHAnsi"/>
                <w:sz w:val="20"/>
              </w:rPr>
              <w:t>31,5 / 42,3 / 37,5A</w:t>
            </w:r>
          </w:p>
          <w:p w14:paraId="19A3F3DF" w14:textId="4FBB4F7D" w:rsidR="00784785" w:rsidRPr="00784785" w:rsidRDefault="00784785" w:rsidP="00784785">
            <w:pPr>
              <w:rPr>
                <w:rFonts w:asciiTheme="minorHAnsi" w:hAnsiTheme="minorHAnsi" w:cstheme="minorHAnsi"/>
                <w:sz w:val="20"/>
              </w:rPr>
            </w:pPr>
            <w:r w:rsidRPr="00784785">
              <w:rPr>
                <w:rFonts w:asciiTheme="minorHAnsi" w:hAnsiTheme="minorHAnsi" w:cstheme="minorHAnsi"/>
                <w:sz w:val="20"/>
              </w:rPr>
              <w:t>Current maxim efectiv de rețea (TIG / MMA / CUT)</w:t>
            </w:r>
            <w:r w:rsidRPr="00784785">
              <w:rPr>
                <w:rFonts w:asciiTheme="minorHAnsi" w:hAnsiTheme="minorHAnsi" w:cstheme="minorHAnsi"/>
                <w:sz w:val="20"/>
              </w:rPr>
              <w:tab/>
              <w:t>12,2 / 13,4 / 11,9A</w:t>
            </w:r>
          </w:p>
          <w:p w14:paraId="41CF6F9A" w14:textId="5FE55656" w:rsidR="00784785" w:rsidRPr="00784785" w:rsidRDefault="00784785" w:rsidP="00784785">
            <w:pPr>
              <w:rPr>
                <w:rFonts w:asciiTheme="minorHAnsi" w:hAnsiTheme="minorHAnsi" w:cstheme="minorHAnsi"/>
                <w:sz w:val="20"/>
              </w:rPr>
            </w:pPr>
            <w:r w:rsidRPr="00784785">
              <w:rPr>
                <w:rFonts w:asciiTheme="minorHAnsi" w:hAnsiTheme="minorHAnsi" w:cstheme="minorHAnsi"/>
                <w:sz w:val="20"/>
              </w:rPr>
              <w:t>Presiunea aerului</w:t>
            </w:r>
            <w:r w:rsidRPr="00784785">
              <w:rPr>
                <w:rFonts w:asciiTheme="minorHAnsi" w:hAnsiTheme="minorHAnsi" w:cstheme="minorHAnsi"/>
                <w:sz w:val="20"/>
              </w:rPr>
              <w:tab/>
              <w:t>cel 4 bari</w:t>
            </w:r>
          </w:p>
          <w:p w14:paraId="745B1510" w14:textId="4EE48B0B" w:rsidR="00784785" w:rsidRDefault="00784785" w:rsidP="00784785">
            <w:pPr>
              <w:rPr>
                <w:rFonts w:asciiTheme="minorHAnsi" w:hAnsiTheme="minorHAnsi" w:cstheme="minorHAnsi"/>
                <w:sz w:val="20"/>
              </w:rPr>
            </w:pPr>
            <w:r w:rsidRPr="00784785">
              <w:rPr>
                <w:rFonts w:asciiTheme="minorHAnsi" w:hAnsiTheme="minorHAnsi" w:cstheme="minorHAnsi"/>
                <w:sz w:val="20"/>
              </w:rPr>
              <w:t>Flux de aer</w:t>
            </w:r>
            <w:r>
              <w:rPr>
                <w:rFonts w:asciiTheme="minorHAnsi" w:hAnsiTheme="minorHAnsi" w:cstheme="minorHAnsi"/>
                <w:sz w:val="20"/>
              </w:rPr>
              <w:t xml:space="preserve"> </w:t>
            </w:r>
            <w:r w:rsidRPr="00784785">
              <w:rPr>
                <w:rFonts w:asciiTheme="minorHAnsi" w:hAnsiTheme="minorHAnsi" w:cstheme="minorHAnsi"/>
                <w:sz w:val="20"/>
              </w:rPr>
              <w:t>100 L/min</w:t>
            </w:r>
          </w:p>
          <w:p w14:paraId="5375F032" w14:textId="77777777" w:rsidR="004B264D" w:rsidRDefault="004B264D" w:rsidP="00854C66">
            <w:pPr>
              <w:rPr>
                <w:rFonts w:asciiTheme="minorHAnsi" w:hAnsiTheme="minorHAnsi" w:cstheme="minorHAnsi"/>
                <w:sz w:val="20"/>
              </w:rPr>
            </w:pPr>
            <w:r>
              <w:rPr>
                <w:rFonts w:asciiTheme="minorHAnsi" w:hAnsiTheme="minorHAnsi" w:cstheme="minorHAnsi"/>
                <w:sz w:val="20"/>
              </w:rPr>
              <w:t>TIG</w:t>
            </w:r>
          </w:p>
          <w:p w14:paraId="054B73B8" w14:textId="642AA7D8" w:rsidR="00854C66" w:rsidRPr="00854C66" w:rsidRDefault="00854C66" w:rsidP="00854C66">
            <w:pPr>
              <w:rPr>
                <w:rFonts w:asciiTheme="minorHAnsi" w:hAnsiTheme="minorHAnsi" w:cstheme="minorHAnsi"/>
                <w:sz w:val="20"/>
              </w:rPr>
            </w:pPr>
            <w:r w:rsidRPr="00854C66">
              <w:rPr>
                <w:rFonts w:asciiTheme="minorHAnsi" w:hAnsiTheme="minorHAnsi" w:cstheme="minorHAnsi"/>
                <w:sz w:val="20"/>
              </w:rPr>
              <w:t xml:space="preserve">HF aprindere de inalta frecventa </w:t>
            </w:r>
          </w:p>
          <w:p w14:paraId="1B00063A" w14:textId="77777777" w:rsidR="004B264D" w:rsidRDefault="00854C66" w:rsidP="004B264D">
            <w:pPr>
              <w:rPr>
                <w:rFonts w:asciiTheme="minorHAnsi" w:hAnsiTheme="minorHAnsi" w:cstheme="minorHAnsi"/>
                <w:sz w:val="20"/>
              </w:rPr>
            </w:pPr>
            <w:r w:rsidRPr="00854C66">
              <w:rPr>
                <w:rFonts w:asciiTheme="minorHAnsi" w:hAnsiTheme="minorHAnsi" w:cstheme="minorHAnsi"/>
                <w:sz w:val="20"/>
              </w:rPr>
              <w:t xml:space="preserve">Debit de gaze reglabile intre 3 - 10 secunde. </w:t>
            </w:r>
          </w:p>
          <w:p w14:paraId="647F5989" w14:textId="340410AA" w:rsidR="00854C66" w:rsidRPr="00854C66" w:rsidRDefault="00854C66" w:rsidP="004B264D">
            <w:pPr>
              <w:rPr>
                <w:rFonts w:asciiTheme="minorHAnsi" w:hAnsiTheme="minorHAnsi" w:cstheme="minorHAnsi"/>
                <w:sz w:val="20"/>
              </w:rPr>
            </w:pPr>
            <w:r w:rsidRPr="00854C66">
              <w:rPr>
                <w:rFonts w:asciiTheme="minorHAnsi" w:hAnsiTheme="minorHAnsi" w:cstheme="minorHAnsi"/>
                <w:sz w:val="20"/>
              </w:rPr>
              <w:t>MMA / E-hand.</w:t>
            </w:r>
          </w:p>
          <w:p w14:paraId="049AD329" w14:textId="57C38FBE" w:rsidR="00854C66" w:rsidRPr="00854C66" w:rsidRDefault="004B264D" w:rsidP="00854C66">
            <w:pPr>
              <w:rPr>
                <w:rFonts w:asciiTheme="minorHAnsi" w:hAnsiTheme="minorHAnsi" w:cstheme="minorHAnsi"/>
                <w:sz w:val="20"/>
              </w:rPr>
            </w:pPr>
            <w:r>
              <w:rPr>
                <w:rFonts w:asciiTheme="minorHAnsi" w:hAnsiTheme="minorHAnsi" w:cstheme="minorHAnsi"/>
                <w:sz w:val="20"/>
              </w:rPr>
              <w:t xml:space="preserve">Functir </w:t>
            </w:r>
            <w:r w:rsidR="00854C66" w:rsidRPr="00854C66">
              <w:rPr>
                <w:rFonts w:asciiTheme="minorHAnsi" w:hAnsiTheme="minorHAnsi" w:cstheme="minorHAnsi"/>
                <w:sz w:val="20"/>
              </w:rPr>
              <w:t>Anti-stick</w:t>
            </w:r>
          </w:p>
          <w:p w14:paraId="154EB1B4" w14:textId="77777777" w:rsidR="00854C66" w:rsidRPr="00854C66" w:rsidRDefault="00854C66" w:rsidP="00854C66">
            <w:pPr>
              <w:rPr>
                <w:rFonts w:asciiTheme="minorHAnsi" w:hAnsiTheme="minorHAnsi" w:cstheme="minorHAnsi"/>
                <w:sz w:val="20"/>
              </w:rPr>
            </w:pPr>
            <w:r w:rsidRPr="00854C66">
              <w:rPr>
                <w:rFonts w:asciiTheme="minorHAnsi" w:hAnsiTheme="minorHAnsi" w:cstheme="minorHAnsi"/>
                <w:sz w:val="20"/>
              </w:rPr>
              <w:t>ARC Force</w:t>
            </w:r>
          </w:p>
          <w:p w14:paraId="40FCAFA5" w14:textId="77777777" w:rsidR="00854C66" w:rsidRPr="00854C66" w:rsidRDefault="00854C66" w:rsidP="00854C66">
            <w:pPr>
              <w:rPr>
                <w:rFonts w:asciiTheme="minorHAnsi" w:hAnsiTheme="minorHAnsi" w:cstheme="minorHAnsi"/>
                <w:sz w:val="20"/>
              </w:rPr>
            </w:pPr>
            <w:r w:rsidRPr="00854C66">
              <w:rPr>
                <w:rFonts w:asciiTheme="minorHAnsi" w:hAnsiTheme="minorHAnsi" w:cstheme="minorHAnsi"/>
                <w:sz w:val="20"/>
              </w:rPr>
              <w:t>Hotstart</w:t>
            </w:r>
          </w:p>
          <w:p w14:paraId="794FA7E7" w14:textId="561AC6F0" w:rsidR="00854C66" w:rsidRPr="00854C66" w:rsidRDefault="00854C66" w:rsidP="00854C66">
            <w:pPr>
              <w:rPr>
                <w:rFonts w:asciiTheme="minorHAnsi" w:hAnsiTheme="minorHAnsi" w:cstheme="minorHAnsi"/>
                <w:sz w:val="20"/>
              </w:rPr>
            </w:pPr>
            <w:r w:rsidRPr="00854C66">
              <w:rPr>
                <w:rFonts w:asciiTheme="minorHAnsi" w:hAnsiTheme="minorHAnsi" w:cstheme="minorHAnsi"/>
                <w:sz w:val="20"/>
              </w:rPr>
              <w:t>PLASMA / CUT</w:t>
            </w:r>
            <w:r w:rsidR="004B264D">
              <w:rPr>
                <w:rFonts w:asciiTheme="minorHAnsi" w:hAnsiTheme="minorHAnsi" w:cstheme="minorHAnsi"/>
                <w:sz w:val="20"/>
              </w:rPr>
              <w:t xml:space="preserve"> 50 A</w:t>
            </w:r>
          </w:p>
          <w:p w14:paraId="7FE93D81" w14:textId="08A35C67" w:rsidR="00854C66" w:rsidRPr="00854C66" w:rsidRDefault="004B264D" w:rsidP="00854C66">
            <w:pPr>
              <w:rPr>
                <w:rFonts w:asciiTheme="minorHAnsi" w:hAnsiTheme="minorHAnsi" w:cstheme="minorHAnsi"/>
                <w:sz w:val="20"/>
              </w:rPr>
            </w:pPr>
            <w:r>
              <w:rPr>
                <w:rFonts w:asciiTheme="minorHAnsi" w:hAnsiTheme="minorHAnsi" w:cstheme="minorHAnsi"/>
                <w:sz w:val="20"/>
              </w:rPr>
              <w:t xml:space="preserve">Trebuie să poată taia toate meaterialele </w:t>
            </w:r>
            <w:r w:rsidR="00854C66" w:rsidRPr="00854C66">
              <w:rPr>
                <w:rFonts w:asciiTheme="minorHAnsi" w:hAnsiTheme="minorHAnsi" w:cstheme="minorHAnsi"/>
                <w:sz w:val="20"/>
              </w:rPr>
              <w:t>conducatoare</w:t>
            </w:r>
            <w:r>
              <w:rPr>
                <w:rFonts w:asciiTheme="minorHAnsi" w:hAnsiTheme="minorHAnsi" w:cstheme="minorHAnsi"/>
                <w:sz w:val="20"/>
              </w:rPr>
              <w:t xml:space="preserve">: </w:t>
            </w:r>
            <w:r w:rsidR="00854C66" w:rsidRPr="00854C66">
              <w:rPr>
                <w:rFonts w:asciiTheme="minorHAnsi" w:hAnsiTheme="minorHAnsi" w:cstheme="minorHAnsi"/>
                <w:sz w:val="20"/>
              </w:rPr>
              <w:t xml:space="preserve">exemplu aluminiu, otel, cupru, alama, titan </w:t>
            </w:r>
          </w:p>
          <w:p w14:paraId="672FDBB3" w14:textId="26163639" w:rsidR="00854C66" w:rsidRPr="00854C66" w:rsidRDefault="00854C66" w:rsidP="00854C66">
            <w:pPr>
              <w:rPr>
                <w:rFonts w:asciiTheme="minorHAnsi" w:hAnsiTheme="minorHAnsi" w:cstheme="minorHAnsi"/>
                <w:sz w:val="20"/>
              </w:rPr>
            </w:pPr>
            <w:r w:rsidRPr="00854C66">
              <w:rPr>
                <w:rFonts w:asciiTheme="minorHAnsi" w:hAnsiTheme="minorHAnsi" w:cstheme="minorHAnsi"/>
                <w:sz w:val="20"/>
              </w:rPr>
              <w:t xml:space="preserve">Ciclu de inalta functionare de 60% la 50 A. </w:t>
            </w:r>
          </w:p>
          <w:p w14:paraId="229A5C2F" w14:textId="77777777" w:rsidR="004B264D" w:rsidRDefault="00854C66" w:rsidP="00854C66">
            <w:pPr>
              <w:rPr>
                <w:rFonts w:asciiTheme="minorHAnsi" w:hAnsiTheme="minorHAnsi" w:cstheme="minorHAnsi"/>
                <w:sz w:val="20"/>
              </w:rPr>
            </w:pPr>
            <w:r w:rsidRPr="00854C66">
              <w:rPr>
                <w:rFonts w:asciiTheme="minorHAnsi" w:hAnsiTheme="minorHAnsi" w:cstheme="minorHAnsi"/>
                <w:sz w:val="20"/>
              </w:rPr>
              <w:t>Performanta de taiere pana la 12 mm:</w:t>
            </w:r>
          </w:p>
          <w:p w14:paraId="68398364" w14:textId="77777777" w:rsidR="004B264D" w:rsidRPr="004B264D" w:rsidRDefault="004B264D" w:rsidP="004B264D">
            <w:pPr>
              <w:pStyle w:val="ListParagraph"/>
              <w:numPr>
                <w:ilvl w:val="0"/>
                <w:numId w:val="19"/>
              </w:numPr>
              <w:rPr>
                <w:rFonts w:asciiTheme="minorHAnsi" w:hAnsiTheme="minorHAnsi" w:cstheme="minorHAnsi"/>
                <w:sz w:val="20"/>
              </w:rPr>
            </w:pPr>
            <w:r w:rsidRPr="004B264D">
              <w:rPr>
                <w:rFonts w:asciiTheme="minorHAnsi" w:hAnsiTheme="minorHAnsi" w:cstheme="minorHAnsi"/>
                <w:sz w:val="20"/>
              </w:rPr>
              <w:t>O</w:t>
            </w:r>
            <w:r w:rsidR="00854C66" w:rsidRPr="004B264D">
              <w:rPr>
                <w:rFonts w:asciiTheme="minorHAnsi" w:hAnsiTheme="minorHAnsi" w:cstheme="minorHAnsi"/>
                <w:sz w:val="20"/>
              </w:rPr>
              <w:t xml:space="preserve">tel de constructie </w:t>
            </w:r>
            <w:r w:rsidRPr="004B264D">
              <w:rPr>
                <w:rFonts w:asciiTheme="minorHAnsi" w:hAnsiTheme="minorHAnsi" w:cstheme="minorHAnsi"/>
                <w:sz w:val="20"/>
              </w:rPr>
              <w:t>OL</w:t>
            </w:r>
            <w:r w:rsidR="00854C66" w:rsidRPr="004B264D">
              <w:rPr>
                <w:rFonts w:asciiTheme="minorHAnsi" w:hAnsiTheme="minorHAnsi" w:cstheme="minorHAnsi"/>
                <w:sz w:val="20"/>
              </w:rPr>
              <w:t>37 pana la 12 mm,</w:t>
            </w:r>
          </w:p>
          <w:p w14:paraId="0A8F631D" w14:textId="77777777" w:rsidR="004B264D" w:rsidRPr="004B264D" w:rsidRDefault="004B264D" w:rsidP="004B264D">
            <w:pPr>
              <w:pStyle w:val="ListParagraph"/>
              <w:numPr>
                <w:ilvl w:val="0"/>
                <w:numId w:val="19"/>
              </w:numPr>
              <w:rPr>
                <w:rFonts w:asciiTheme="minorHAnsi" w:hAnsiTheme="minorHAnsi" w:cstheme="minorHAnsi"/>
                <w:sz w:val="20"/>
              </w:rPr>
            </w:pPr>
            <w:r w:rsidRPr="004B264D">
              <w:rPr>
                <w:rFonts w:asciiTheme="minorHAnsi" w:hAnsiTheme="minorHAnsi" w:cstheme="minorHAnsi"/>
                <w:sz w:val="20"/>
              </w:rPr>
              <w:t>Otel inox</w:t>
            </w:r>
            <w:r w:rsidR="00854C66" w:rsidRPr="004B264D">
              <w:rPr>
                <w:rFonts w:asciiTheme="minorHAnsi" w:hAnsiTheme="minorHAnsi" w:cstheme="minorHAnsi"/>
                <w:sz w:val="20"/>
              </w:rPr>
              <w:t xml:space="preserve"> pana la 8 mm</w:t>
            </w:r>
            <w:r w:rsidRPr="004B264D">
              <w:rPr>
                <w:rFonts w:asciiTheme="minorHAnsi" w:hAnsiTheme="minorHAnsi" w:cstheme="minorHAnsi"/>
                <w:sz w:val="20"/>
              </w:rPr>
              <w:t>,</w:t>
            </w:r>
          </w:p>
          <w:p w14:paraId="2B2844B9" w14:textId="03FAACCE" w:rsidR="00854C66" w:rsidRPr="004B264D" w:rsidRDefault="004B264D" w:rsidP="004B264D">
            <w:pPr>
              <w:pStyle w:val="ListParagraph"/>
              <w:numPr>
                <w:ilvl w:val="0"/>
                <w:numId w:val="19"/>
              </w:numPr>
              <w:rPr>
                <w:rFonts w:asciiTheme="minorHAnsi" w:hAnsiTheme="minorHAnsi" w:cstheme="minorHAnsi"/>
                <w:sz w:val="20"/>
              </w:rPr>
            </w:pPr>
            <w:r w:rsidRPr="004B264D">
              <w:rPr>
                <w:rFonts w:asciiTheme="minorHAnsi" w:hAnsiTheme="minorHAnsi" w:cstheme="minorHAnsi"/>
                <w:sz w:val="20"/>
              </w:rPr>
              <w:t>A</w:t>
            </w:r>
            <w:r w:rsidR="00854C66" w:rsidRPr="004B264D">
              <w:rPr>
                <w:rFonts w:asciiTheme="minorHAnsi" w:hAnsiTheme="minorHAnsi" w:cstheme="minorHAnsi"/>
                <w:sz w:val="20"/>
              </w:rPr>
              <w:t xml:space="preserve">luminiu pana la 7 - 8 mm. </w:t>
            </w:r>
          </w:p>
          <w:p w14:paraId="0527171B" w14:textId="77777777" w:rsidR="00FE44CA" w:rsidRDefault="00FE44CA" w:rsidP="00854C66">
            <w:pPr>
              <w:rPr>
                <w:rFonts w:asciiTheme="minorHAnsi" w:hAnsiTheme="minorHAnsi" w:cstheme="minorHAnsi"/>
                <w:sz w:val="20"/>
              </w:rPr>
            </w:pPr>
          </w:p>
          <w:p w14:paraId="063D8CDA" w14:textId="567FF000" w:rsidR="00854C66" w:rsidRPr="00854C66" w:rsidRDefault="00854C66" w:rsidP="00854C66">
            <w:pPr>
              <w:rPr>
                <w:rFonts w:asciiTheme="minorHAnsi" w:hAnsiTheme="minorHAnsi" w:cstheme="minorHAnsi"/>
                <w:sz w:val="20"/>
              </w:rPr>
            </w:pPr>
            <w:r w:rsidRPr="00854C66">
              <w:rPr>
                <w:rFonts w:asciiTheme="minorHAnsi" w:hAnsiTheme="minorHAnsi" w:cstheme="minorHAnsi"/>
                <w:sz w:val="20"/>
              </w:rPr>
              <w:t>Kit de livrare:</w:t>
            </w:r>
          </w:p>
          <w:p w14:paraId="02514A7C" w14:textId="279834C1" w:rsidR="00854C66" w:rsidRPr="00854C66" w:rsidRDefault="00854C66" w:rsidP="00854C66">
            <w:pPr>
              <w:rPr>
                <w:rFonts w:asciiTheme="minorHAnsi" w:hAnsiTheme="minorHAnsi" w:cstheme="minorHAnsi"/>
                <w:sz w:val="20"/>
              </w:rPr>
            </w:pPr>
            <w:r w:rsidRPr="00854C66">
              <w:rPr>
                <w:rFonts w:asciiTheme="minorHAnsi" w:hAnsiTheme="minorHAnsi" w:cstheme="minorHAnsi"/>
                <w:sz w:val="20"/>
              </w:rPr>
              <w:t>Aparat TIG</w:t>
            </w:r>
            <w:r w:rsidR="004B264D">
              <w:rPr>
                <w:rFonts w:asciiTheme="minorHAnsi" w:hAnsiTheme="minorHAnsi" w:cstheme="minorHAnsi"/>
                <w:sz w:val="20"/>
              </w:rPr>
              <w:t>/MMA/</w:t>
            </w:r>
            <w:r w:rsidRPr="00854C66">
              <w:rPr>
                <w:rFonts w:asciiTheme="minorHAnsi" w:hAnsiTheme="minorHAnsi" w:cstheme="minorHAnsi"/>
                <w:sz w:val="20"/>
              </w:rPr>
              <w:t>CUT.</w:t>
            </w:r>
          </w:p>
          <w:p w14:paraId="03A32EDF" w14:textId="693F8478" w:rsidR="00854C66" w:rsidRPr="00854C66" w:rsidRDefault="00854C66" w:rsidP="00854C66">
            <w:pPr>
              <w:rPr>
                <w:rFonts w:asciiTheme="minorHAnsi" w:hAnsiTheme="minorHAnsi" w:cstheme="minorHAnsi"/>
                <w:sz w:val="20"/>
              </w:rPr>
            </w:pPr>
            <w:r w:rsidRPr="00854C66">
              <w:rPr>
                <w:rFonts w:asciiTheme="minorHAnsi" w:hAnsiTheme="minorHAnsi" w:cstheme="minorHAnsi"/>
                <w:sz w:val="20"/>
              </w:rPr>
              <w:t>Pistolet plasma</w:t>
            </w:r>
            <w:r w:rsidR="004B264D">
              <w:rPr>
                <w:rFonts w:asciiTheme="minorHAnsi" w:hAnsiTheme="minorHAnsi" w:cstheme="minorHAnsi"/>
                <w:sz w:val="20"/>
              </w:rPr>
              <w:t xml:space="preserve"> CUT cu cablu de</w:t>
            </w:r>
            <w:r w:rsidRPr="00854C66">
              <w:rPr>
                <w:rFonts w:asciiTheme="minorHAnsi" w:hAnsiTheme="minorHAnsi" w:cstheme="minorHAnsi"/>
                <w:sz w:val="20"/>
              </w:rPr>
              <w:t xml:space="preserve"> 3 metri.</w:t>
            </w:r>
          </w:p>
          <w:p w14:paraId="2649E0DB" w14:textId="152C8A30" w:rsidR="00854C66" w:rsidRPr="00854C66" w:rsidRDefault="00854C66" w:rsidP="00854C66">
            <w:pPr>
              <w:rPr>
                <w:rFonts w:asciiTheme="minorHAnsi" w:hAnsiTheme="minorHAnsi" w:cstheme="minorHAnsi"/>
                <w:sz w:val="20"/>
              </w:rPr>
            </w:pPr>
            <w:r w:rsidRPr="00854C66">
              <w:rPr>
                <w:rFonts w:asciiTheme="minorHAnsi" w:hAnsiTheme="minorHAnsi" w:cstheme="minorHAnsi"/>
                <w:sz w:val="20"/>
              </w:rPr>
              <w:t xml:space="preserve">Seturi de accesorii pentru plasma, </w:t>
            </w:r>
          </w:p>
          <w:p w14:paraId="7B43F2BC" w14:textId="77777777" w:rsidR="00854C66" w:rsidRPr="00854C66" w:rsidRDefault="00854C66" w:rsidP="00854C66">
            <w:pPr>
              <w:rPr>
                <w:rFonts w:asciiTheme="minorHAnsi" w:hAnsiTheme="minorHAnsi" w:cstheme="minorHAnsi"/>
                <w:sz w:val="20"/>
              </w:rPr>
            </w:pPr>
            <w:r w:rsidRPr="00854C66">
              <w:rPr>
                <w:rFonts w:asciiTheme="minorHAnsi" w:hAnsiTheme="minorHAnsi" w:cstheme="minorHAnsi"/>
                <w:sz w:val="20"/>
              </w:rPr>
              <w:t xml:space="preserve">- 1 duza (deja la lanterna cu plasma). </w:t>
            </w:r>
          </w:p>
          <w:p w14:paraId="78C4084C" w14:textId="77777777" w:rsidR="00854C66" w:rsidRPr="00854C66" w:rsidRDefault="00854C66" w:rsidP="00854C66">
            <w:pPr>
              <w:rPr>
                <w:rFonts w:asciiTheme="minorHAnsi" w:hAnsiTheme="minorHAnsi" w:cstheme="minorHAnsi"/>
                <w:sz w:val="20"/>
              </w:rPr>
            </w:pPr>
            <w:r w:rsidRPr="00854C66">
              <w:rPr>
                <w:rFonts w:asciiTheme="minorHAnsi" w:hAnsiTheme="minorHAnsi" w:cstheme="minorHAnsi"/>
                <w:sz w:val="20"/>
              </w:rPr>
              <w:t xml:space="preserve">- 1 electrod (deja la torta cu plasma). </w:t>
            </w:r>
          </w:p>
          <w:p w14:paraId="137F46B8" w14:textId="52FDAB90" w:rsidR="00854C66" w:rsidRPr="00854C66" w:rsidRDefault="00854C66" w:rsidP="00854C66">
            <w:pPr>
              <w:rPr>
                <w:rFonts w:asciiTheme="minorHAnsi" w:hAnsiTheme="minorHAnsi" w:cstheme="minorHAnsi"/>
                <w:sz w:val="20"/>
              </w:rPr>
            </w:pPr>
            <w:r w:rsidRPr="00854C66">
              <w:rPr>
                <w:rFonts w:asciiTheme="minorHAnsi" w:hAnsiTheme="minorHAnsi" w:cstheme="minorHAnsi"/>
                <w:sz w:val="20"/>
              </w:rPr>
              <w:t>- 1 capac ceramic (la torta cu plasma).</w:t>
            </w:r>
          </w:p>
          <w:p w14:paraId="753E627D" w14:textId="47AE17E3" w:rsidR="00854C66" w:rsidRPr="00854C66" w:rsidRDefault="00854C66" w:rsidP="00854C66">
            <w:pPr>
              <w:rPr>
                <w:rFonts w:asciiTheme="minorHAnsi" w:hAnsiTheme="minorHAnsi" w:cstheme="minorHAnsi"/>
                <w:sz w:val="20"/>
              </w:rPr>
            </w:pPr>
            <w:r w:rsidRPr="00854C66">
              <w:rPr>
                <w:rFonts w:asciiTheme="minorHAnsi" w:hAnsiTheme="minorHAnsi" w:cstheme="minorHAnsi"/>
                <w:sz w:val="20"/>
              </w:rPr>
              <w:t xml:space="preserve">Pistolet TIG </w:t>
            </w:r>
            <w:r w:rsidR="004B264D">
              <w:rPr>
                <w:rFonts w:asciiTheme="minorHAnsi" w:hAnsiTheme="minorHAnsi" w:cstheme="minorHAnsi"/>
                <w:sz w:val="20"/>
              </w:rPr>
              <w:t>cu cablu de 3</w:t>
            </w:r>
            <w:r w:rsidRPr="00854C66">
              <w:rPr>
                <w:rFonts w:asciiTheme="minorHAnsi" w:hAnsiTheme="minorHAnsi" w:cstheme="minorHAnsi"/>
                <w:sz w:val="20"/>
              </w:rPr>
              <w:t xml:space="preserve"> metri .</w:t>
            </w:r>
          </w:p>
          <w:p w14:paraId="755552C3" w14:textId="370E71ED" w:rsidR="00854C66" w:rsidRPr="00854C66" w:rsidRDefault="00FE44CA" w:rsidP="00854C66">
            <w:pPr>
              <w:rPr>
                <w:rFonts w:asciiTheme="minorHAnsi" w:hAnsiTheme="minorHAnsi" w:cstheme="minorHAnsi"/>
                <w:sz w:val="20"/>
              </w:rPr>
            </w:pPr>
            <w:r>
              <w:rPr>
                <w:rFonts w:asciiTheme="minorHAnsi" w:hAnsiTheme="minorHAnsi" w:cstheme="minorHAnsi"/>
                <w:sz w:val="20"/>
              </w:rPr>
              <w:t>Set accesorii</w:t>
            </w:r>
            <w:r w:rsidR="00854C66" w:rsidRPr="00854C66">
              <w:rPr>
                <w:rFonts w:asciiTheme="minorHAnsi" w:hAnsiTheme="minorHAnsi" w:cstheme="minorHAnsi"/>
                <w:sz w:val="20"/>
              </w:rPr>
              <w:t xml:space="preserve"> TIG:</w:t>
            </w:r>
          </w:p>
          <w:p w14:paraId="6554FEB2" w14:textId="77777777" w:rsidR="00854C66" w:rsidRPr="00854C66" w:rsidRDefault="00854C66" w:rsidP="00854C66">
            <w:pPr>
              <w:rPr>
                <w:rFonts w:asciiTheme="minorHAnsi" w:hAnsiTheme="minorHAnsi" w:cstheme="minorHAnsi"/>
                <w:sz w:val="20"/>
              </w:rPr>
            </w:pPr>
            <w:r w:rsidRPr="00854C66">
              <w:rPr>
                <w:rFonts w:asciiTheme="minorHAnsi" w:hAnsiTheme="minorHAnsi" w:cstheme="minorHAnsi"/>
                <w:sz w:val="20"/>
              </w:rPr>
              <w:t xml:space="preserve">- 3 duze de gaz, fiecare cu o bucata de dimensiune 5, 6, 7. </w:t>
            </w:r>
          </w:p>
          <w:p w14:paraId="08BBD63F" w14:textId="77777777" w:rsidR="00854C66" w:rsidRPr="00854C66" w:rsidRDefault="00854C66" w:rsidP="00854C66">
            <w:pPr>
              <w:rPr>
                <w:rFonts w:asciiTheme="minorHAnsi" w:hAnsiTheme="minorHAnsi" w:cstheme="minorHAnsi"/>
                <w:sz w:val="20"/>
              </w:rPr>
            </w:pPr>
            <w:r w:rsidRPr="00854C66">
              <w:rPr>
                <w:rFonts w:asciiTheme="minorHAnsi" w:hAnsiTheme="minorHAnsi" w:cstheme="minorHAnsi"/>
                <w:sz w:val="20"/>
              </w:rPr>
              <w:t xml:space="preserve">- 1 x portpenseta 1,6. </w:t>
            </w:r>
          </w:p>
          <w:p w14:paraId="2916F1B9" w14:textId="77777777" w:rsidR="00854C66" w:rsidRPr="00854C66" w:rsidRDefault="00854C66" w:rsidP="00854C66">
            <w:pPr>
              <w:rPr>
                <w:rFonts w:asciiTheme="minorHAnsi" w:hAnsiTheme="minorHAnsi" w:cstheme="minorHAnsi"/>
                <w:sz w:val="20"/>
              </w:rPr>
            </w:pPr>
            <w:r w:rsidRPr="00854C66">
              <w:rPr>
                <w:rFonts w:asciiTheme="minorHAnsi" w:hAnsiTheme="minorHAnsi" w:cstheme="minorHAnsi"/>
                <w:sz w:val="20"/>
              </w:rPr>
              <w:t xml:space="preserve">- 1 x penseta 1,6. </w:t>
            </w:r>
          </w:p>
          <w:p w14:paraId="704420F1" w14:textId="77777777" w:rsidR="00854C66" w:rsidRPr="00854C66" w:rsidRDefault="00854C66" w:rsidP="00854C66">
            <w:pPr>
              <w:rPr>
                <w:rFonts w:asciiTheme="minorHAnsi" w:hAnsiTheme="minorHAnsi" w:cstheme="minorHAnsi"/>
                <w:sz w:val="20"/>
              </w:rPr>
            </w:pPr>
            <w:r w:rsidRPr="00854C66">
              <w:rPr>
                <w:rFonts w:asciiTheme="minorHAnsi" w:hAnsiTheme="minorHAnsi" w:cstheme="minorHAnsi"/>
                <w:sz w:val="20"/>
              </w:rPr>
              <w:t xml:space="preserve">- 1 x capac lung. </w:t>
            </w:r>
          </w:p>
          <w:p w14:paraId="00B0BC7C" w14:textId="77777777" w:rsidR="00854C66" w:rsidRPr="00854C66" w:rsidRDefault="00854C66" w:rsidP="00854C66">
            <w:pPr>
              <w:rPr>
                <w:rFonts w:asciiTheme="minorHAnsi" w:hAnsiTheme="minorHAnsi" w:cstheme="minorHAnsi"/>
                <w:sz w:val="20"/>
              </w:rPr>
            </w:pPr>
            <w:r w:rsidRPr="00854C66">
              <w:rPr>
                <w:rFonts w:asciiTheme="minorHAnsi" w:hAnsiTheme="minorHAnsi" w:cstheme="minorHAnsi"/>
                <w:sz w:val="20"/>
              </w:rPr>
              <w:t xml:space="preserve">- 1 x capac scurt. </w:t>
            </w:r>
          </w:p>
          <w:p w14:paraId="173B8923" w14:textId="77777777" w:rsidR="00854C66" w:rsidRPr="00854C66" w:rsidRDefault="00854C66" w:rsidP="00854C66">
            <w:pPr>
              <w:rPr>
                <w:rFonts w:asciiTheme="minorHAnsi" w:hAnsiTheme="minorHAnsi" w:cstheme="minorHAnsi"/>
                <w:sz w:val="20"/>
              </w:rPr>
            </w:pPr>
            <w:r w:rsidRPr="00854C66">
              <w:rPr>
                <w:rFonts w:asciiTheme="minorHAnsi" w:hAnsiTheme="minorHAnsi" w:cstheme="minorHAnsi"/>
                <w:sz w:val="20"/>
              </w:rPr>
              <w:t>- 1 electrod universal tungsten.</w:t>
            </w:r>
          </w:p>
          <w:p w14:paraId="6897581A" w14:textId="77777777" w:rsidR="00FE44CA" w:rsidRPr="00FE44CA" w:rsidRDefault="00FE44CA" w:rsidP="00FE44CA">
            <w:pPr>
              <w:rPr>
                <w:rFonts w:asciiTheme="minorHAnsi" w:hAnsiTheme="minorHAnsi" w:cstheme="minorHAnsi"/>
                <w:sz w:val="20"/>
              </w:rPr>
            </w:pPr>
            <w:r w:rsidRPr="00FE44CA">
              <w:rPr>
                <w:rFonts w:asciiTheme="minorHAnsi" w:hAnsiTheme="minorHAnsi" w:cstheme="minorHAnsi"/>
                <w:sz w:val="20"/>
              </w:rPr>
              <w:t>Filtru cu separator de apă, manometru și regulator de presiune pentru alimentarea cu  comprimat.</w:t>
            </w:r>
          </w:p>
          <w:p w14:paraId="5BC45963" w14:textId="27B5B67E" w:rsidR="00784785" w:rsidRDefault="00FE44CA" w:rsidP="00FE44CA">
            <w:pPr>
              <w:rPr>
                <w:rFonts w:asciiTheme="minorHAnsi" w:hAnsiTheme="minorHAnsi" w:cstheme="minorHAnsi"/>
                <w:sz w:val="20"/>
              </w:rPr>
            </w:pPr>
            <w:r w:rsidRPr="00FE44CA">
              <w:rPr>
                <w:rFonts w:asciiTheme="minorHAnsi" w:hAnsiTheme="minorHAnsi" w:cstheme="minorHAnsi"/>
                <w:sz w:val="20"/>
              </w:rPr>
              <w:t>Furtun de conectare aer comprimat cu mufe rapide de cuplare</w:t>
            </w:r>
            <w:r>
              <w:rPr>
                <w:rFonts w:asciiTheme="minorHAnsi" w:hAnsiTheme="minorHAnsi" w:cstheme="minorHAnsi"/>
                <w:sz w:val="20"/>
              </w:rPr>
              <w:t xml:space="preserve"> 5m</w:t>
            </w:r>
          </w:p>
          <w:p w14:paraId="4D29C539" w14:textId="77777777" w:rsidR="00FE44CA" w:rsidRPr="00FE44CA" w:rsidRDefault="00FE44CA" w:rsidP="00FE44CA">
            <w:pPr>
              <w:rPr>
                <w:rFonts w:asciiTheme="minorHAnsi" w:hAnsiTheme="minorHAnsi" w:cstheme="minorHAnsi"/>
                <w:sz w:val="20"/>
              </w:rPr>
            </w:pPr>
            <w:r w:rsidRPr="00FE44CA">
              <w:rPr>
                <w:rFonts w:asciiTheme="minorHAnsi" w:hAnsiTheme="minorHAnsi" w:cstheme="minorHAnsi"/>
                <w:sz w:val="20"/>
              </w:rPr>
              <w:lastRenderedPageBreak/>
              <w:t>Cablu de masa de 3 metri.</w:t>
            </w:r>
          </w:p>
          <w:p w14:paraId="3FC0CE66" w14:textId="65331936" w:rsidR="00D73F70" w:rsidRPr="008329A9" w:rsidRDefault="00F22BF8" w:rsidP="00F22BF8">
            <w:pPr>
              <w:rPr>
                <w:rFonts w:asciiTheme="minorHAnsi" w:hAnsiTheme="minorHAnsi" w:cstheme="minorHAnsi"/>
                <w:b/>
                <w:bCs/>
                <w:sz w:val="20"/>
              </w:rPr>
            </w:pPr>
            <w:r w:rsidRPr="008329A9">
              <w:rPr>
                <w:rFonts w:asciiTheme="minorHAnsi" w:hAnsiTheme="minorHAnsi" w:cstheme="minorHAnsi"/>
                <w:b/>
                <w:bCs/>
                <w:sz w:val="20"/>
              </w:rPr>
              <w:t xml:space="preserve">Garanție </w:t>
            </w:r>
            <w:r w:rsidR="00882204" w:rsidRPr="008329A9">
              <w:rPr>
                <w:rFonts w:asciiTheme="minorHAnsi" w:hAnsiTheme="minorHAnsi" w:cstheme="minorHAnsi"/>
                <w:b/>
                <w:bCs/>
                <w:sz w:val="20"/>
              </w:rPr>
              <w:t xml:space="preserve">produs: </w:t>
            </w:r>
            <w:r w:rsidR="00F3138E" w:rsidRPr="008329A9">
              <w:rPr>
                <w:rFonts w:asciiTheme="minorHAnsi" w:hAnsiTheme="minorHAnsi" w:cstheme="minorHAnsi"/>
                <w:b/>
                <w:bCs/>
                <w:sz w:val="20"/>
              </w:rPr>
              <w:t>7</w:t>
            </w:r>
            <w:r w:rsidRPr="008329A9">
              <w:rPr>
                <w:rFonts w:asciiTheme="minorHAnsi" w:hAnsiTheme="minorHAnsi" w:cstheme="minorHAnsi"/>
                <w:b/>
                <w:bCs/>
                <w:sz w:val="20"/>
              </w:rPr>
              <w:t xml:space="preserve"> </w:t>
            </w:r>
            <w:r w:rsidR="009A69E3" w:rsidRPr="008329A9">
              <w:rPr>
                <w:rFonts w:asciiTheme="minorHAnsi" w:hAnsiTheme="minorHAnsi" w:cstheme="minorHAnsi"/>
                <w:b/>
                <w:bCs/>
                <w:sz w:val="20"/>
              </w:rPr>
              <w:t>ani</w:t>
            </w:r>
          </w:p>
          <w:p w14:paraId="2FD0A788" w14:textId="5CD96419" w:rsidR="00882204" w:rsidRPr="00E43CBA" w:rsidRDefault="00882204" w:rsidP="004627C2">
            <w:pPr>
              <w:rPr>
                <w:rFonts w:asciiTheme="minorHAnsi" w:hAnsiTheme="minorHAnsi" w:cstheme="minorHAnsi"/>
                <w:sz w:val="20"/>
              </w:rPr>
            </w:pPr>
          </w:p>
        </w:tc>
        <w:tc>
          <w:tcPr>
            <w:tcW w:w="0" w:type="auto"/>
            <w:shd w:val="clear" w:color="auto" w:fill="auto"/>
          </w:tcPr>
          <w:p w14:paraId="72B7E472" w14:textId="3C9CC4B5" w:rsidR="00702421" w:rsidRPr="00E43CBA" w:rsidRDefault="00784785" w:rsidP="00702421">
            <w:pPr>
              <w:jc w:val="center"/>
              <w:rPr>
                <w:rFonts w:asciiTheme="minorHAnsi" w:hAnsiTheme="minorHAnsi" w:cstheme="minorHAnsi"/>
                <w:sz w:val="20"/>
              </w:rPr>
            </w:pPr>
            <w:r>
              <w:rPr>
                <w:rFonts w:asciiTheme="minorHAnsi" w:hAnsiTheme="minorHAnsi" w:cstheme="minorHAnsi"/>
                <w:sz w:val="20"/>
              </w:rPr>
              <w:lastRenderedPageBreak/>
              <w:t>2</w:t>
            </w:r>
          </w:p>
        </w:tc>
        <w:tc>
          <w:tcPr>
            <w:tcW w:w="1898" w:type="dxa"/>
            <w:shd w:val="clear" w:color="auto" w:fill="auto"/>
          </w:tcPr>
          <w:p w14:paraId="13C3D3AA" w14:textId="0FD45004" w:rsidR="00373605" w:rsidRPr="00E43CBA" w:rsidRDefault="00FE44CA" w:rsidP="001F176A">
            <w:pPr>
              <w:jc w:val="center"/>
              <w:rPr>
                <w:rFonts w:asciiTheme="minorHAnsi" w:hAnsiTheme="minorHAnsi" w:cstheme="minorHAnsi"/>
                <w:sz w:val="20"/>
              </w:rPr>
            </w:pPr>
            <w:r>
              <w:rPr>
                <w:rFonts w:asciiTheme="minorHAnsi" w:hAnsiTheme="minorHAnsi" w:cstheme="minorHAnsi"/>
                <w:sz w:val="20"/>
              </w:rPr>
              <w:t>3900</w:t>
            </w:r>
          </w:p>
        </w:tc>
      </w:tr>
      <w:tr w:rsidR="00F3138E" w:rsidRPr="00E43CBA" w14:paraId="4BB056CF" w14:textId="77777777" w:rsidTr="00A5419B">
        <w:trPr>
          <w:jc w:val="center"/>
        </w:trPr>
        <w:tc>
          <w:tcPr>
            <w:tcW w:w="522" w:type="dxa"/>
            <w:shd w:val="clear" w:color="auto" w:fill="auto"/>
          </w:tcPr>
          <w:p w14:paraId="5D8D6191" w14:textId="77777777" w:rsidR="00F3138E" w:rsidRPr="00E43CBA" w:rsidRDefault="00F3138E" w:rsidP="00702421">
            <w:pPr>
              <w:pStyle w:val="ListParagraph"/>
              <w:numPr>
                <w:ilvl w:val="0"/>
                <w:numId w:val="5"/>
              </w:numPr>
              <w:jc w:val="center"/>
              <w:rPr>
                <w:rFonts w:asciiTheme="minorHAnsi" w:eastAsia="Calibri" w:hAnsiTheme="minorHAnsi" w:cstheme="minorHAnsi"/>
                <w:sz w:val="20"/>
                <w:szCs w:val="20"/>
                <w:lang w:val="it-IT"/>
              </w:rPr>
            </w:pPr>
          </w:p>
        </w:tc>
        <w:tc>
          <w:tcPr>
            <w:tcW w:w="2365" w:type="dxa"/>
            <w:shd w:val="clear" w:color="auto" w:fill="auto"/>
          </w:tcPr>
          <w:p w14:paraId="13E4CEBF" w14:textId="16E8E5DA" w:rsidR="004627C2" w:rsidRPr="000E229D" w:rsidRDefault="00F3138E" w:rsidP="004F115C">
            <w:pPr>
              <w:rPr>
                <w:rFonts w:asciiTheme="minorHAnsi" w:hAnsiTheme="minorHAnsi" w:cstheme="minorHAnsi"/>
                <w:sz w:val="20"/>
              </w:rPr>
            </w:pPr>
            <w:r w:rsidRPr="00F3138E">
              <w:rPr>
                <w:rFonts w:asciiTheme="minorHAnsi" w:hAnsiTheme="minorHAnsi" w:cstheme="minorHAnsi"/>
                <w:sz w:val="20"/>
              </w:rPr>
              <w:t>Aparat de taiere cu plasma (14 mm grosime)</w:t>
            </w:r>
          </w:p>
        </w:tc>
        <w:tc>
          <w:tcPr>
            <w:tcW w:w="0" w:type="auto"/>
            <w:shd w:val="clear" w:color="auto" w:fill="auto"/>
          </w:tcPr>
          <w:p w14:paraId="481F8296" w14:textId="2A8E7D67" w:rsidR="00F3138E" w:rsidRPr="00E43CBA" w:rsidRDefault="00F3138E" w:rsidP="00F3138E">
            <w:pPr>
              <w:rPr>
                <w:rFonts w:asciiTheme="minorHAnsi" w:hAnsiTheme="minorHAnsi" w:cstheme="minorHAnsi"/>
                <w:sz w:val="20"/>
              </w:rPr>
            </w:pPr>
            <w:r w:rsidRPr="00F3138E">
              <w:rPr>
                <w:rFonts w:asciiTheme="minorHAnsi" w:hAnsiTheme="minorHAnsi" w:cstheme="minorHAnsi"/>
                <w:sz w:val="20"/>
              </w:rPr>
              <w:t xml:space="preserve">Aparat de taiere cu plasma </w:t>
            </w:r>
            <w:r w:rsidR="008329A9">
              <w:rPr>
                <w:rFonts w:asciiTheme="minorHAnsi" w:hAnsiTheme="minorHAnsi" w:cstheme="minorHAnsi"/>
                <w:sz w:val="20"/>
              </w:rPr>
              <w:t>CUT</w:t>
            </w:r>
            <w:r w:rsidRPr="00F3138E">
              <w:rPr>
                <w:rFonts w:asciiTheme="minorHAnsi" w:hAnsiTheme="minorHAnsi" w:cstheme="minorHAnsi"/>
                <w:sz w:val="20"/>
              </w:rPr>
              <w:t xml:space="preserve"> 50 pilot </w:t>
            </w:r>
            <w:r w:rsidR="008329A9">
              <w:rPr>
                <w:rFonts w:asciiTheme="minorHAnsi" w:hAnsiTheme="minorHAnsi" w:cstheme="minorHAnsi"/>
                <w:sz w:val="20"/>
              </w:rPr>
              <w:t>S</w:t>
            </w:r>
            <w:r w:rsidRPr="00F3138E">
              <w:rPr>
                <w:rFonts w:asciiTheme="minorHAnsi" w:hAnsiTheme="minorHAnsi" w:cstheme="minorHAnsi"/>
                <w:sz w:val="20"/>
              </w:rPr>
              <w:t>tahlwerk (</w:t>
            </w:r>
            <w:r w:rsidR="008329A9">
              <w:rPr>
                <w:rFonts w:asciiTheme="minorHAnsi" w:hAnsiTheme="minorHAnsi" w:cstheme="minorHAnsi"/>
                <w:sz w:val="20"/>
              </w:rPr>
              <w:t xml:space="preserve">până la </w:t>
            </w:r>
            <w:r w:rsidRPr="00F3138E">
              <w:rPr>
                <w:rFonts w:asciiTheme="minorHAnsi" w:hAnsiTheme="minorHAnsi" w:cstheme="minorHAnsi"/>
                <w:sz w:val="20"/>
              </w:rPr>
              <w:t>14 mm grosime)</w:t>
            </w:r>
            <w:r w:rsidR="008329A9">
              <w:rPr>
                <w:rFonts w:asciiTheme="minorHAnsi" w:hAnsiTheme="minorHAnsi" w:cstheme="minorHAnsi"/>
                <w:sz w:val="20"/>
              </w:rPr>
              <w:t xml:space="preserve"> sau </w:t>
            </w:r>
            <w:r w:rsidRPr="00E43CBA">
              <w:rPr>
                <w:rFonts w:asciiTheme="minorHAnsi" w:hAnsiTheme="minorHAnsi" w:cstheme="minorHAnsi"/>
                <w:sz w:val="20"/>
              </w:rPr>
              <w:t xml:space="preserve">echivalent </w:t>
            </w:r>
            <w:r>
              <w:rPr>
                <w:rFonts w:asciiTheme="minorHAnsi" w:hAnsiTheme="minorHAnsi" w:cstheme="minorHAnsi"/>
                <w:sz w:val="20"/>
              </w:rPr>
              <w:t>calitativ</w:t>
            </w:r>
            <w:r w:rsidRPr="00E43CBA">
              <w:rPr>
                <w:rFonts w:asciiTheme="minorHAnsi" w:hAnsiTheme="minorHAnsi" w:cstheme="minorHAnsi"/>
                <w:sz w:val="20"/>
              </w:rPr>
              <w:t xml:space="preserve"> si funcțional</w:t>
            </w:r>
          </w:p>
          <w:p w14:paraId="18B75246" w14:textId="77777777" w:rsidR="008329A9" w:rsidRPr="004627C2" w:rsidRDefault="008329A9" w:rsidP="008329A9">
            <w:pPr>
              <w:rPr>
                <w:rFonts w:asciiTheme="minorHAnsi" w:hAnsiTheme="minorHAnsi" w:cstheme="minorHAnsi"/>
                <w:sz w:val="20"/>
              </w:rPr>
            </w:pPr>
            <w:r w:rsidRPr="004627C2">
              <w:rPr>
                <w:rFonts w:asciiTheme="minorHAnsi" w:hAnsiTheme="minorHAnsi" w:cstheme="minorHAnsi"/>
                <w:sz w:val="20"/>
              </w:rPr>
              <w:t>Curent de ieșire CUT</w:t>
            </w:r>
            <w:r>
              <w:rPr>
                <w:rFonts w:asciiTheme="minorHAnsi" w:hAnsiTheme="minorHAnsi" w:cstheme="minorHAnsi"/>
                <w:sz w:val="20"/>
              </w:rPr>
              <w:t>:</w:t>
            </w:r>
            <w:r w:rsidRPr="004627C2">
              <w:rPr>
                <w:rFonts w:asciiTheme="minorHAnsi" w:hAnsiTheme="minorHAnsi" w:cstheme="minorHAnsi"/>
                <w:sz w:val="20"/>
              </w:rPr>
              <w:t>15-50 A</w:t>
            </w:r>
          </w:p>
          <w:p w14:paraId="4BDC06E5" w14:textId="77777777" w:rsidR="008329A9" w:rsidRPr="004627C2" w:rsidRDefault="008329A9" w:rsidP="008329A9">
            <w:pPr>
              <w:rPr>
                <w:rFonts w:asciiTheme="minorHAnsi" w:hAnsiTheme="minorHAnsi" w:cstheme="minorHAnsi"/>
                <w:sz w:val="20"/>
              </w:rPr>
            </w:pPr>
            <w:r w:rsidRPr="004627C2">
              <w:rPr>
                <w:rFonts w:asciiTheme="minorHAnsi" w:hAnsiTheme="minorHAnsi" w:cstheme="minorHAnsi"/>
                <w:sz w:val="20"/>
              </w:rPr>
              <w:t>Ciclu de lucru CUT</w:t>
            </w:r>
            <w:r>
              <w:rPr>
                <w:rFonts w:asciiTheme="minorHAnsi" w:hAnsiTheme="minorHAnsi" w:cstheme="minorHAnsi"/>
                <w:sz w:val="20"/>
              </w:rPr>
              <w:t xml:space="preserve">: </w:t>
            </w:r>
            <w:r w:rsidRPr="004627C2">
              <w:rPr>
                <w:rFonts w:asciiTheme="minorHAnsi" w:hAnsiTheme="minorHAnsi" w:cstheme="minorHAnsi"/>
                <w:sz w:val="20"/>
              </w:rPr>
              <w:t>60 % la 50 A / 100 % la 38 A</w:t>
            </w:r>
          </w:p>
          <w:p w14:paraId="53015343" w14:textId="77777777" w:rsidR="008329A9" w:rsidRPr="004627C2" w:rsidRDefault="008329A9" w:rsidP="008329A9">
            <w:pPr>
              <w:rPr>
                <w:rFonts w:asciiTheme="minorHAnsi" w:hAnsiTheme="minorHAnsi" w:cstheme="minorHAnsi"/>
                <w:sz w:val="20"/>
              </w:rPr>
            </w:pPr>
            <w:r w:rsidRPr="004627C2">
              <w:rPr>
                <w:rFonts w:asciiTheme="minorHAnsi" w:hAnsiTheme="minorHAnsi" w:cstheme="minorHAnsi"/>
                <w:sz w:val="20"/>
              </w:rPr>
              <w:t xml:space="preserve">Alimentare 230 V AC (+-15%) </w:t>
            </w:r>
          </w:p>
          <w:p w14:paraId="74E40389" w14:textId="77777777" w:rsidR="008329A9" w:rsidRPr="004627C2" w:rsidRDefault="008329A9" w:rsidP="008329A9">
            <w:pPr>
              <w:rPr>
                <w:rFonts w:asciiTheme="minorHAnsi" w:hAnsiTheme="minorHAnsi" w:cstheme="minorHAnsi"/>
                <w:sz w:val="20"/>
              </w:rPr>
            </w:pPr>
            <w:r w:rsidRPr="004627C2">
              <w:rPr>
                <w:rFonts w:asciiTheme="minorHAnsi" w:hAnsiTheme="minorHAnsi" w:cstheme="minorHAnsi"/>
                <w:sz w:val="20"/>
              </w:rPr>
              <w:t>Frecvență</w:t>
            </w:r>
            <w:r>
              <w:rPr>
                <w:rFonts w:asciiTheme="minorHAnsi" w:hAnsiTheme="minorHAnsi" w:cstheme="minorHAnsi"/>
                <w:sz w:val="20"/>
              </w:rPr>
              <w:t xml:space="preserve"> </w:t>
            </w:r>
            <w:r w:rsidRPr="004627C2">
              <w:rPr>
                <w:rFonts w:asciiTheme="minorHAnsi" w:hAnsiTheme="minorHAnsi" w:cstheme="minorHAnsi"/>
                <w:sz w:val="20"/>
              </w:rPr>
              <w:t>50/60 Hz</w:t>
            </w:r>
          </w:p>
          <w:p w14:paraId="6CABBA8C" w14:textId="77777777" w:rsidR="008329A9" w:rsidRPr="008329A9" w:rsidRDefault="008329A9" w:rsidP="008329A9">
            <w:pPr>
              <w:rPr>
                <w:rFonts w:asciiTheme="minorHAnsi" w:hAnsiTheme="minorHAnsi" w:cstheme="minorHAnsi"/>
                <w:sz w:val="20"/>
              </w:rPr>
            </w:pPr>
            <w:r w:rsidRPr="008329A9">
              <w:rPr>
                <w:rFonts w:asciiTheme="minorHAnsi" w:hAnsiTheme="minorHAnsi" w:cstheme="minorHAnsi"/>
                <w:sz w:val="20"/>
              </w:rPr>
              <w:t>Curent maxim 37,2 A</w:t>
            </w:r>
          </w:p>
          <w:p w14:paraId="132071CA" w14:textId="77777777" w:rsidR="008329A9" w:rsidRPr="008329A9" w:rsidRDefault="008329A9" w:rsidP="008329A9">
            <w:pPr>
              <w:rPr>
                <w:rFonts w:asciiTheme="minorHAnsi" w:hAnsiTheme="minorHAnsi" w:cstheme="minorHAnsi"/>
                <w:sz w:val="20"/>
              </w:rPr>
            </w:pPr>
            <w:r w:rsidRPr="008329A9">
              <w:rPr>
                <w:rFonts w:asciiTheme="minorHAnsi" w:hAnsiTheme="minorHAnsi" w:cstheme="minorHAnsi"/>
                <w:sz w:val="20"/>
              </w:rPr>
              <w:t>Curent efectiv 28,8 A</w:t>
            </w:r>
          </w:p>
          <w:p w14:paraId="5EBA1FA2" w14:textId="77777777" w:rsidR="008329A9" w:rsidRPr="008329A9" w:rsidRDefault="008329A9" w:rsidP="008329A9">
            <w:pPr>
              <w:rPr>
                <w:rFonts w:asciiTheme="minorHAnsi" w:hAnsiTheme="minorHAnsi" w:cstheme="minorHAnsi"/>
                <w:sz w:val="20"/>
              </w:rPr>
            </w:pPr>
            <w:r w:rsidRPr="008329A9">
              <w:rPr>
                <w:rFonts w:asciiTheme="minorHAnsi" w:hAnsiTheme="minorHAnsi" w:cstheme="minorHAnsi"/>
                <w:sz w:val="20"/>
              </w:rPr>
              <w:t>Presiunea aerului</w:t>
            </w:r>
            <w:r w:rsidRPr="008329A9">
              <w:rPr>
                <w:rFonts w:asciiTheme="minorHAnsi" w:hAnsiTheme="minorHAnsi" w:cstheme="minorHAnsi"/>
                <w:sz w:val="20"/>
              </w:rPr>
              <w:tab/>
              <w:t>3,5 - 4 bar</w:t>
            </w:r>
          </w:p>
          <w:p w14:paraId="46661925" w14:textId="255C6E1C" w:rsidR="008329A9" w:rsidRDefault="008329A9" w:rsidP="008329A9">
            <w:pPr>
              <w:rPr>
                <w:rFonts w:asciiTheme="minorHAnsi" w:hAnsiTheme="minorHAnsi" w:cstheme="minorHAnsi"/>
                <w:sz w:val="20"/>
              </w:rPr>
            </w:pPr>
            <w:r w:rsidRPr="008329A9">
              <w:rPr>
                <w:rFonts w:asciiTheme="minorHAnsi" w:hAnsiTheme="minorHAnsi" w:cstheme="minorHAnsi"/>
                <w:sz w:val="20"/>
              </w:rPr>
              <w:t>Flux de aer: min. 100 l/min</w:t>
            </w:r>
          </w:p>
          <w:p w14:paraId="5FC79E75" w14:textId="77777777" w:rsidR="008329A9" w:rsidRPr="008329A9" w:rsidRDefault="008329A9" w:rsidP="008329A9">
            <w:pPr>
              <w:rPr>
                <w:rFonts w:asciiTheme="minorHAnsi" w:hAnsiTheme="minorHAnsi" w:cstheme="minorHAnsi"/>
                <w:sz w:val="20"/>
              </w:rPr>
            </w:pPr>
            <w:r w:rsidRPr="008329A9">
              <w:rPr>
                <w:rFonts w:asciiTheme="minorHAnsi" w:hAnsiTheme="minorHAnsi" w:cstheme="minorHAnsi"/>
                <w:sz w:val="20"/>
              </w:rPr>
              <w:t>Aprindere HF fara contact cu piesa prelucrata</w:t>
            </w:r>
          </w:p>
          <w:p w14:paraId="6BA7CAE3" w14:textId="77777777" w:rsidR="008329A9" w:rsidRPr="008329A9" w:rsidRDefault="008329A9" w:rsidP="008329A9">
            <w:pPr>
              <w:rPr>
                <w:rFonts w:asciiTheme="minorHAnsi" w:hAnsiTheme="minorHAnsi" w:cstheme="minorHAnsi"/>
                <w:sz w:val="20"/>
              </w:rPr>
            </w:pPr>
            <w:r w:rsidRPr="008329A9">
              <w:rPr>
                <w:rFonts w:asciiTheme="minorHAnsi" w:hAnsiTheme="minorHAnsi" w:cstheme="minorHAnsi"/>
                <w:sz w:val="20"/>
              </w:rPr>
              <w:t>Grosimea de tăiere (dependentă de material) 14 mm</w:t>
            </w:r>
          </w:p>
          <w:p w14:paraId="48DEB8A1" w14:textId="177ACF7F" w:rsidR="008329A9" w:rsidRPr="008329A9" w:rsidRDefault="008329A9" w:rsidP="008329A9">
            <w:pPr>
              <w:rPr>
                <w:rFonts w:asciiTheme="minorHAnsi" w:hAnsiTheme="minorHAnsi" w:cstheme="minorHAnsi"/>
                <w:sz w:val="20"/>
              </w:rPr>
            </w:pPr>
            <w:r w:rsidRPr="008329A9">
              <w:rPr>
                <w:rFonts w:asciiTheme="minorHAnsi" w:hAnsiTheme="minorHAnsi" w:cstheme="minorHAnsi"/>
                <w:sz w:val="20"/>
              </w:rPr>
              <w:t>Putere maximă de conectare 6,2 kVA</w:t>
            </w:r>
          </w:p>
          <w:p w14:paraId="1418BF83" w14:textId="414461CD" w:rsidR="008329A9" w:rsidRPr="008329A9" w:rsidRDefault="008329A9" w:rsidP="008329A9">
            <w:pPr>
              <w:rPr>
                <w:rFonts w:asciiTheme="minorHAnsi" w:hAnsiTheme="minorHAnsi" w:cstheme="minorHAnsi"/>
                <w:sz w:val="20"/>
              </w:rPr>
            </w:pPr>
            <w:r>
              <w:rPr>
                <w:rFonts w:asciiTheme="minorHAnsi" w:hAnsiTheme="minorHAnsi" w:cstheme="minorHAnsi"/>
                <w:sz w:val="20"/>
              </w:rPr>
              <w:t xml:space="preserve">Trebuie să poată </w:t>
            </w:r>
            <w:r w:rsidRPr="008329A9">
              <w:rPr>
                <w:rFonts w:asciiTheme="minorHAnsi" w:hAnsiTheme="minorHAnsi" w:cstheme="minorHAnsi"/>
                <w:sz w:val="20"/>
              </w:rPr>
              <w:t>tăia toate metalele conducătoare de electricitate</w:t>
            </w:r>
            <w:r>
              <w:rPr>
                <w:rFonts w:asciiTheme="minorHAnsi" w:hAnsiTheme="minorHAnsi" w:cstheme="minorHAnsi"/>
                <w:sz w:val="20"/>
              </w:rPr>
              <w:t xml:space="preserve">: </w:t>
            </w:r>
            <w:r w:rsidRPr="008329A9">
              <w:rPr>
                <w:rFonts w:asciiTheme="minorHAnsi" w:hAnsiTheme="minorHAnsi" w:cstheme="minorHAnsi"/>
                <w:sz w:val="20"/>
              </w:rPr>
              <w:t>exemplu: aluminiu, oțel, cupru, alamă, titan și așa mai departe.</w:t>
            </w:r>
          </w:p>
          <w:p w14:paraId="1477CABA" w14:textId="29DCFACB" w:rsidR="008329A9" w:rsidRPr="008329A9" w:rsidRDefault="008329A9" w:rsidP="008329A9">
            <w:pPr>
              <w:rPr>
                <w:rFonts w:asciiTheme="minorHAnsi" w:hAnsiTheme="minorHAnsi" w:cstheme="minorHAnsi"/>
                <w:sz w:val="20"/>
              </w:rPr>
            </w:pPr>
            <w:r w:rsidRPr="008329A9">
              <w:rPr>
                <w:rFonts w:asciiTheme="minorHAnsi" w:hAnsiTheme="minorHAnsi" w:cstheme="minorHAnsi"/>
                <w:sz w:val="20"/>
              </w:rPr>
              <w:t xml:space="preserve">Putere de tăiere până la 14 mm </w:t>
            </w:r>
            <w:r>
              <w:rPr>
                <w:rFonts w:asciiTheme="minorHAnsi" w:hAnsiTheme="minorHAnsi" w:cstheme="minorHAnsi"/>
                <w:sz w:val="20"/>
              </w:rPr>
              <w:t>funcție de material:</w:t>
            </w:r>
          </w:p>
          <w:p w14:paraId="52A8F5A5" w14:textId="21D20DC6" w:rsidR="008329A9" w:rsidRPr="00784785" w:rsidRDefault="008329A9" w:rsidP="00784785">
            <w:pPr>
              <w:pStyle w:val="ListParagraph"/>
              <w:numPr>
                <w:ilvl w:val="0"/>
                <w:numId w:val="13"/>
              </w:numPr>
              <w:rPr>
                <w:rFonts w:asciiTheme="minorHAnsi" w:hAnsiTheme="minorHAnsi" w:cstheme="minorHAnsi"/>
                <w:sz w:val="20"/>
              </w:rPr>
            </w:pPr>
            <w:r w:rsidRPr="00784785">
              <w:rPr>
                <w:rFonts w:asciiTheme="minorHAnsi" w:hAnsiTheme="minorHAnsi" w:cstheme="minorHAnsi"/>
                <w:sz w:val="20"/>
              </w:rPr>
              <w:t xml:space="preserve">Otel de </w:t>
            </w:r>
            <w:r w:rsidR="004D1910" w:rsidRPr="00784785">
              <w:rPr>
                <w:rFonts w:asciiTheme="minorHAnsi" w:hAnsiTheme="minorHAnsi" w:cstheme="minorHAnsi"/>
                <w:sz w:val="20"/>
              </w:rPr>
              <w:t>construcție</w:t>
            </w:r>
            <w:r w:rsidRPr="00784785">
              <w:rPr>
                <w:rFonts w:asciiTheme="minorHAnsi" w:hAnsiTheme="minorHAnsi" w:cstheme="minorHAnsi"/>
                <w:sz w:val="20"/>
              </w:rPr>
              <w:t xml:space="preserve"> OL37 pana la 14 mm, </w:t>
            </w:r>
          </w:p>
          <w:p w14:paraId="7806DFD2" w14:textId="77777777" w:rsidR="004F115C" w:rsidRPr="00784785" w:rsidRDefault="004F115C" w:rsidP="00784785">
            <w:pPr>
              <w:pStyle w:val="ListParagraph"/>
              <w:numPr>
                <w:ilvl w:val="0"/>
                <w:numId w:val="13"/>
              </w:numPr>
              <w:rPr>
                <w:rFonts w:asciiTheme="minorHAnsi" w:hAnsiTheme="minorHAnsi" w:cstheme="minorHAnsi"/>
                <w:sz w:val="20"/>
              </w:rPr>
            </w:pPr>
            <w:r w:rsidRPr="00784785">
              <w:rPr>
                <w:rFonts w:asciiTheme="minorHAnsi" w:hAnsiTheme="minorHAnsi" w:cstheme="minorHAnsi"/>
                <w:sz w:val="20"/>
              </w:rPr>
              <w:t>Otel Inox</w:t>
            </w:r>
            <w:r w:rsidR="008329A9" w:rsidRPr="00784785">
              <w:rPr>
                <w:rFonts w:asciiTheme="minorHAnsi" w:hAnsiTheme="minorHAnsi" w:cstheme="minorHAnsi"/>
                <w:sz w:val="20"/>
              </w:rPr>
              <w:t xml:space="preserve"> pana la 8 mm,</w:t>
            </w:r>
          </w:p>
          <w:p w14:paraId="36E49DFF" w14:textId="2325B113" w:rsidR="008329A9" w:rsidRPr="00784785" w:rsidRDefault="008329A9" w:rsidP="00784785">
            <w:pPr>
              <w:pStyle w:val="ListParagraph"/>
              <w:numPr>
                <w:ilvl w:val="0"/>
                <w:numId w:val="13"/>
              </w:numPr>
              <w:rPr>
                <w:rFonts w:asciiTheme="minorHAnsi" w:hAnsiTheme="minorHAnsi" w:cstheme="minorHAnsi"/>
                <w:sz w:val="20"/>
              </w:rPr>
            </w:pPr>
            <w:r w:rsidRPr="00784785">
              <w:rPr>
                <w:rFonts w:asciiTheme="minorHAnsi" w:hAnsiTheme="minorHAnsi" w:cstheme="minorHAnsi"/>
                <w:sz w:val="20"/>
              </w:rPr>
              <w:t>Aluminiu pana la 5 mm.</w:t>
            </w:r>
          </w:p>
          <w:p w14:paraId="0FE862C7" w14:textId="5AB933EE" w:rsidR="004F115C" w:rsidRPr="008329A9" w:rsidRDefault="008329A9" w:rsidP="004F115C">
            <w:pPr>
              <w:rPr>
                <w:rFonts w:asciiTheme="minorHAnsi" w:hAnsiTheme="minorHAnsi" w:cstheme="minorHAnsi"/>
                <w:sz w:val="20"/>
              </w:rPr>
            </w:pPr>
            <w:r w:rsidRPr="008329A9">
              <w:rPr>
                <w:rFonts w:asciiTheme="minorHAnsi" w:hAnsiTheme="minorHAnsi" w:cstheme="minorHAnsi"/>
                <w:sz w:val="20"/>
              </w:rPr>
              <w:t xml:space="preserve">Protecția împotriva supraîncălzirii </w:t>
            </w:r>
          </w:p>
          <w:p w14:paraId="7144F8CE" w14:textId="3AC564CA" w:rsidR="008329A9" w:rsidRPr="008329A9" w:rsidRDefault="008329A9" w:rsidP="008329A9">
            <w:pPr>
              <w:rPr>
                <w:rFonts w:asciiTheme="minorHAnsi" w:hAnsiTheme="minorHAnsi" w:cstheme="minorHAnsi"/>
                <w:sz w:val="20"/>
              </w:rPr>
            </w:pPr>
            <w:r w:rsidRPr="008329A9">
              <w:rPr>
                <w:rFonts w:asciiTheme="minorHAnsi" w:hAnsiTheme="minorHAnsi" w:cstheme="minorHAnsi"/>
                <w:sz w:val="20"/>
              </w:rPr>
              <w:t xml:space="preserve">vedere operațional: </w:t>
            </w:r>
          </w:p>
          <w:p w14:paraId="51C2EC93" w14:textId="77777777" w:rsidR="008329A9" w:rsidRPr="008329A9" w:rsidRDefault="008329A9" w:rsidP="008329A9">
            <w:pPr>
              <w:rPr>
                <w:rFonts w:asciiTheme="minorHAnsi" w:hAnsiTheme="minorHAnsi" w:cstheme="minorHAnsi"/>
                <w:sz w:val="20"/>
              </w:rPr>
            </w:pPr>
            <w:r w:rsidRPr="008329A9">
              <w:rPr>
                <w:rFonts w:asciiTheme="minorHAnsi" w:hAnsiTheme="minorHAnsi" w:cstheme="minorHAnsi"/>
                <w:sz w:val="20"/>
              </w:rPr>
              <w:t>Kit livrare:</w:t>
            </w:r>
          </w:p>
          <w:p w14:paraId="3DFAA509" w14:textId="2688E5E0" w:rsidR="008329A9" w:rsidRPr="008329A9" w:rsidRDefault="008329A9" w:rsidP="008329A9">
            <w:pPr>
              <w:rPr>
                <w:rFonts w:asciiTheme="minorHAnsi" w:hAnsiTheme="minorHAnsi" w:cstheme="minorHAnsi"/>
                <w:sz w:val="20"/>
              </w:rPr>
            </w:pPr>
            <w:r w:rsidRPr="008329A9">
              <w:rPr>
                <w:rFonts w:asciiTheme="minorHAnsi" w:hAnsiTheme="minorHAnsi" w:cstheme="minorHAnsi"/>
                <w:sz w:val="20"/>
              </w:rPr>
              <w:t>Aparat de taiere cu plasma</w:t>
            </w:r>
          </w:p>
          <w:p w14:paraId="539A17BF" w14:textId="31E76C36" w:rsidR="008329A9" w:rsidRPr="008329A9" w:rsidRDefault="008329A9" w:rsidP="008329A9">
            <w:pPr>
              <w:rPr>
                <w:rFonts w:asciiTheme="minorHAnsi" w:hAnsiTheme="minorHAnsi" w:cstheme="minorHAnsi"/>
                <w:sz w:val="20"/>
              </w:rPr>
            </w:pPr>
            <w:r w:rsidRPr="008329A9">
              <w:rPr>
                <w:rFonts w:asciiTheme="minorHAnsi" w:hAnsiTheme="minorHAnsi" w:cstheme="minorHAnsi"/>
                <w:sz w:val="20"/>
              </w:rPr>
              <w:t xml:space="preserve">Pistolet plasma </w:t>
            </w:r>
            <w:r w:rsidR="004F115C">
              <w:rPr>
                <w:rFonts w:asciiTheme="minorHAnsi" w:hAnsiTheme="minorHAnsi" w:cstheme="minorHAnsi"/>
                <w:sz w:val="20"/>
              </w:rPr>
              <w:t xml:space="preserve">cu cablu de </w:t>
            </w:r>
            <w:r w:rsidRPr="008329A9">
              <w:rPr>
                <w:rFonts w:asciiTheme="minorHAnsi" w:hAnsiTheme="minorHAnsi" w:cstheme="minorHAnsi"/>
                <w:sz w:val="20"/>
              </w:rPr>
              <w:t>3 metri.</w:t>
            </w:r>
          </w:p>
          <w:p w14:paraId="598DCD2E" w14:textId="46C5E773" w:rsidR="008329A9" w:rsidRPr="008329A9" w:rsidRDefault="008329A9" w:rsidP="008329A9">
            <w:pPr>
              <w:rPr>
                <w:rFonts w:asciiTheme="minorHAnsi" w:hAnsiTheme="minorHAnsi" w:cstheme="minorHAnsi"/>
                <w:sz w:val="20"/>
              </w:rPr>
            </w:pPr>
            <w:r w:rsidRPr="008329A9">
              <w:rPr>
                <w:rFonts w:asciiTheme="minorHAnsi" w:hAnsiTheme="minorHAnsi" w:cstheme="minorHAnsi"/>
                <w:sz w:val="20"/>
              </w:rPr>
              <w:t>Seturi de accesorii</w:t>
            </w:r>
            <w:r w:rsidR="004F115C">
              <w:rPr>
                <w:rFonts w:asciiTheme="minorHAnsi" w:hAnsiTheme="minorHAnsi" w:cstheme="minorHAnsi"/>
                <w:sz w:val="20"/>
              </w:rPr>
              <w:t>:</w:t>
            </w:r>
          </w:p>
          <w:p w14:paraId="300552E6" w14:textId="7305F3D6" w:rsidR="008329A9" w:rsidRPr="00784785" w:rsidRDefault="008329A9" w:rsidP="00784785">
            <w:pPr>
              <w:pStyle w:val="ListParagraph"/>
              <w:numPr>
                <w:ilvl w:val="0"/>
                <w:numId w:val="17"/>
              </w:numPr>
              <w:rPr>
                <w:rFonts w:asciiTheme="minorHAnsi" w:hAnsiTheme="minorHAnsi" w:cstheme="minorHAnsi"/>
                <w:sz w:val="20"/>
              </w:rPr>
            </w:pPr>
            <w:r w:rsidRPr="00784785">
              <w:rPr>
                <w:rFonts w:asciiTheme="minorHAnsi" w:hAnsiTheme="minorHAnsi" w:cstheme="minorHAnsi"/>
                <w:sz w:val="20"/>
              </w:rPr>
              <w:t xml:space="preserve">1 duză (pe pistolet). </w:t>
            </w:r>
          </w:p>
          <w:p w14:paraId="574A1EB1" w14:textId="5BDDC58E" w:rsidR="008329A9" w:rsidRPr="00784785" w:rsidRDefault="008329A9" w:rsidP="00784785">
            <w:pPr>
              <w:pStyle w:val="ListParagraph"/>
              <w:numPr>
                <w:ilvl w:val="0"/>
                <w:numId w:val="17"/>
              </w:numPr>
              <w:rPr>
                <w:rFonts w:asciiTheme="minorHAnsi" w:hAnsiTheme="minorHAnsi" w:cstheme="minorHAnsi"/>
                <w:sz w:val="20"/>
              </w:rPr>
            </w:pPr>
            <w:r w:rsidRPr="00784785">
              <w:rPr>
                <w:rFonts w:asciiTheme="minorHAnsi" w:hAnsiTheme="minorHAnsi" w:cstheme="minorHAnsi"/>
                <w:sz w:val="20"/>
              </w:rPr>
              <w:t xml:space="preserve">un electrod (pe pistolet). </w:t>
            </w:r>
          </w:p>
          <w:p w14:paraId="51883DAC" w14:textId="45A357AA" w:rsidR="008329A9" w:rsidRPr="00784785" w:rsidRDefault="008329A9" w:rsidP="00784785">
            <w:pPr>
              <w:pStyle w:val="ListParagraph"/>
              <w:numPr>
                <w:ilvl w:val="0"/>
                <w:numId w:val="17"/>
              </w:numPr>
              <w:rPr>
                <w:rFonts w:asciiTheme="minorHAnsi" w:hAnsiTheme="minorHAnsi" w:cstheme="minorHAnsi"/>
                <w:sz w:val="20"/>
              </w:rPr>
            </w:pPr>
            <w:r w:rsidRPr="00784785">
              <w:rPr>
                <w:rFonts w:asciiTheme="minorHAnsi" w:hAnsiTheme="minorHAnsi" w:cstheme="minorHAnsi"/>
                <w:sz w:val="20"/>
              </w:rPr>
              <w:t>1 capac ceramic (pe pistolet).</w:t>
            </w:r>
          </w:p>
          <w:p w14:paraId="72B2D35C" w14:textId="69A94D3E" w:rsidR="008329A9" w:rsidRPr="00784785" w:rsidRDefault="008329A9" w:rsidP="00784785">
            <w:pPr>
              <w:pStyle w:val="ListParagraph"/>
              <w:numPr>
                <w:ilvl w:val="0"/>
                <w:numId w:val="17"/>
              </w:numPr>
              <w:rPr>
                <w:rFonts w:asciiTheme="minorHAnsi" w:hAnsiTheme="minorHAnsi" w:cstheme="minorHAnsi"/>
                <w:sz w:val="20"/>
              </w:rPr>
            </w:pPr>
            <w:r w:rsidRPr="00784785">
              <w:rPr>
                <w:rFonts w:asciiTheme="minorHAnsi" w:hAnsiTheme="minorHAnsi" w:cstheme="minorHAnsi"/>
                <w:sz w:val="20"/>
              </w:rPr>
              <w:t xml:space="preserve">1 </w:t>
            </w:r>
            <w:r w:rsidR="004F115C" w:rsidRPr="00784785">
              <w:rPr>
                <w:rFonts w:asciiTheme="minorHAnsi" w:hAnsiTheme="minorHAnsi" w:cstheme="minorHAnsi"/>
                <w:sz w:val="20"/>
              </w:rPr>
              <w:t>distanțier</w:t>
            </w:r>
            <w:r w:rsidRPr="00784785">
              <w:rPr>
                <w:rFonts w:asciiTheme="minorHAnsi" w:hAnsiTheme="minorHAnsi" w:cstheme="minorHAnsi"/>
                <w:sz w:val="20"/>
              </w:rPr>
              <w:t xml:space="preserve"> </w:t>
            </w:r>
          </w:p>
          <w:p w14:paraId="6F9F5363" w14:textId="585897CD" w:rsidR="008329A9" w:rsidRPr="008329A9" w:rsidRDefault="004F115C" w:rsidP="008329A9">
            <w:pPr>
              <w:rPr>
                <w:rFonts w:asciiTheme="minorHAnsi" w:hAnsiTheme="minorHAnsi" w:cstheme="minorHAnsi"/>
                <w:sz w:val="20"/>
              </w:rPr>
            </w:pPr>
            <w:r>
              <w:rPr>
                <w:rFonts w:asciiTheme="minorHAnsi" w:hAnsiTheme="minorHAnsi" w:cstheme="minorHAnsi"/>
                <w:sz w:val="20"/>
              </w:rPr>
              <w:t>Filtru cu s</w:t>
            </w:r>
            <w:r w:rsidR="008329A9" w:rsidRPr="008329A9">
              <w:rPr>
                <w:rFonts w:asciiTheme="minorHAnsi" w:hAnsiTheme="minorHAnsi" w:cstheme="minorHAnsi"/>
                <w:sz w:val="20"/>
              </w:rPr>
              <w:t>eparator de apă</w:t>
            </w:r>
            <w:r>
              <w:rPr>
                <w:rFonts w:asciiTheme="minorHAnsi" w:hAnsiTheme="minorHAnsi" w:cstheme="minorHAnsi"/>
                <w:sz w:val="20"/>
              </w:rPr>
              <w:t>,</w:t>
            </w:r>
            <w:r w:rsidR="008329A9" w:rsidRPr="008329A9">
              <w:rPr>
                <w:rFonts w:asciiTheme="minorHAnsi" w:hAnsiTheme="minorHAnsi" w:cstheme="minorHAnsi"/>
                <w:sz w:val="20"/>
              </w:rPr>
              <w:t xml:space="preserve"> manometru</w:t>
            </w:r>
            <w:r>
              <w:rPr>
                <w:rFonts w:asciiTheme="minorHAnsi" w:hAnsiTheme="minorHAnsi" w:cstheme="minorHAnsi"/>
                <w:sz w:val="20"/>
              </w:rPr>
              <w:t xml:space="preserve"> și regulator de presiune pentru alimentarea cu  comprimat</w:t>
            </w:r>
            <w:r w:rsidR="008329A9" w:rsidRPr="008329A9">
              <w:rPr>
                <w:rFonts w:asciiTheme="minorHAnsi" w:hAnsiTheme="minorHAnsi" w:cstheme="minorHAnsi"/>
                <w:sz w:val="20"/>
              </w:rPr>
              <w:t>.</w:t>
            </w:r>
          </w:p>
          <w:p w14:paraId="4E4EFD64" w14:textId="4A5A82FF" w:rsidR="008329A9" w:rsidRPr="008329A9" w:rsidRDefault="008329A9" w:rsidP="008329A9">
            <w:pPr>
              <w:rPr>
                <w:rFonts w:asciiTheme="minorHAnsi" w:hAnsiTheme="minorHAnsi" w:cstheme="minorHAnsi"/>
                <w:sz w:val="20"/>
              </w:rPr>
            </w:pPr>
            <w:r w:rsidRPr="008329A9">
              <w:rPr>
                <w:rFonts w:asciiTheme="minorHAnsi" w:hAnsiTheme="minorHAnsi" w:cstheme="minorHAnsi"/>
                <w:sz w:val="20"/>
              </w:rPr>
              <w:t>Cablu de masa de 3 metri.</w:t>
            </w:r>
          </w:p>
          <w:p w14:paraId="7433B173" w14:textId="16C3707B" w:rsidR="008329A9" w:rsidRDefault="008329A9" w:rsidP="00F3138E">
            <w:pPr>
              <w:rPr>
                <w:rFonts w:asciiTheme="minorHAnsi" w:hAnsiTheme="minorHAnsi" w:cstheme="minorHAnsi"/>
                <w:sz w:val="20"/>
              </w:rPr>
            </w:pPr>
            <w:r w:rsidRPr="008329A9">
              <w:rPr>
                <w:rFonts w:asciiTheme="minorHAnsi" w:hAnsiTheme="minorHAnsi" w:cstheme="minorHAnsi"/>
                <w:sz w:val="20"/>
              </w:rPr>
              <w:t>Furtun de conectare</w:t>
            </w:r>
            <w:r w:rsidR="004F115C">
              <w:rPr>
                <w:rFonts w:asciiTheme="minorHAnsi" w:hAnsiTheme="minorHAnsi" w:cstheme="minorHAnsi"/>
                <w:sz w:val="20"/>
              </w:rPr>
              <w:t xml:space="preserve"> aer comprimat cu mufe rapide de cuplare</w:t>
            </w:r>
            <w:r w:rsidR="00FE44CA">
              <w:rPr>
                <w:rFonts w:asciiTheme="minorHAnsi" w:hAnsiTheme="minorHAnsi" w:cstheme="minorHAnsi"/>
                <w:sz w:val="20"/>
              </w:rPr>
              <w:t xml:space="preserve"> 5m</w:t>
            </w:r>
          </w:p>
          <w:p w14:paraId="52E98925" w14:textId="1D289B25" w:rsidR="004F115C" w:rsidRDefault="00784785" w:rsidP="00F3138E">
            <w:pPr>
              <w:rPr>
                <w:rFonts w:asciiTheme="minorHAnsi" w:hAnsiTheme="minorHAnsi" w:cstheme="minorHAnsi"/>
                <w:sz w:val="20"/>
              </w:rPr>
            </w:pPr>
            <w:r w:rsidRPr="004F115C">
              <w:rPr>
                <w:rFonts w:asciiTheme="minorHAnsi" w:hAnsiTheme="minorHAnsi" w:cstheme="minorHAnsi"/>
                <w:sz w:val="20"/>
              </w:rPr>
              <w:t>Consumabile plasma 30 buc</w:t>
            </w:r>
            <w:r>
              <w:rPr>
                <w:rFonts w:asciiTheme="minorHAnsi" w:hAnsiTheme="minorHAnsi" w:cstheme="minorHAnsi"/>
                <w:sz w:val="20"/>
              </w:rPr>
              <w:t>:</w:t>
            </w:r>
          </w:p>
          <w:p w14:paraId="637FA297" w14:textId="77777777" w:rsidR="00784785" w:rsidRPr="00784785" w:rsidRDefault="00784785" w:rsidP="00784785">
            <w:pPr>
              <w:pStyle w:val="ListParagraph"/>
              <w:numPr>
                <w:ilvl w:val="0"/>
                <w:numId w:val="18"/>
              </w:numPr>
              <w:rPr>
                <w:rFonts w:asciiTheme="minorHAnsi" w:hAnsiTheme="minorHAnsi" w:cstheme="minorHAnsi"/>
                <w:sz w:val="20"/>
              </w:rPr>
            </w:pPr>
            <w:r w:rsidRPr="00784785">
              <w:rPr>
                <w:rFonts w:asciiTheme="minorHAnsi" w:hAnsiTheme="minorHAnsi" w:cstheme="minorHAnsi"/>
                <w:sz w:val="20"/>
              </w:rPr>
              <w:t>10 electrozi plasma</w:t>
            </w:r>
          </w:p>
          <w:p w14:paraId="328D7524" w14:textId="77777777" w:rsidR="00784785" w:rsidRPr="00784785" w:rsidRDefault="00784785" w:rsidP="00784785">
            <w:pPr>
              <w:pStyle w:val="ListParagraph"/>
              <w:numPr>
                <w:ilvl w:val="0"/>
                <w:numId w:val="18"/>
              </w:numPr>
              <w:rPr>
                <w:rFonts w:asciiTheme="minorHAnsi" w:hAnsiTheme="minorHAnsi" w:cstheme="minorHAnsi"/>
                <w:sz w:val="20"/>
              </w:rPr>
            </w:pPr>
            <w:r w:rsidRPr="00784785">
              <w:rPr>
                <w:rFonts w:asciiTheme="minorHAnsi" w:hAnsiTheme="minorHAnsi" w:cstheme="minorHAnsi"/>
                <w:sz w:val="20"/>
              </w:rPr>
              <w:t>10 duze plasme</w:t>
            </w:r>
          </w:p>
          <w:p w14:paraId="77D3AA56" w14:textId="77777777" w:rsidR="00784785" w:rsidRPr="00784785" w:rsidRDefault="00784785" w:rsidP="00784785">
            <w:pPr>
              <w:pStyle w:val="ListParagraph"/>
              <w:numPr>
                <w:ilvl w:val="0"/>
                <w:numId w:val="18"/>
              </w:numPr>
              <w:rPr>
                <w:rFonts w:asciiTheme="minorHAnsi" w:hAnsiTheme="minorHAnsi" w:cstheme="minorHAnsi"/>
                <w:sz w:val="20"/>
              </w:rPr>
            </w:pPr>
            <w:r w:rsidRPr="00784785">
              <w:rPr>
                <w:rFonts w:asciiTheme="minorHAnsi" w:hAnsiTheme="minorHAnsi" w:cstheme="minorHAnsi"/>
                <w:sz w:val="20"/>
              </w:rPr>
              <w:t>5 duze ceramice</w:t>
            </w:r>
          </w:p>
          <w:p w14:paraId="2CB9867F" w14:textId="1CAC4B14" w:rsidR="00784785" w:rsidRPr="00784785" w:rsidRDefault="00784785" w:rsidP="00784785">
            <w:pPr>
              <w:pStyle w:val="ListParagraph"/>
              <w:numPr>
                <w:ilvl w:val="0"/>
                <w:numId w:val="18"/>
              </w:numPr>
              <w:rPr>
                <w:rFonts w:asciiTheme="minorHAnsi" w:hAnsiTheme="minorHAnsi" w:cstheme="minorHAnsi"/>
                <w:sz w:val="20"/>
              </w:rPr>
            </w:pPr>
            <w:r w:rsidRPr="00784785">
              <w:rPr>
                <w:rFonts w:asciiTheme="minorHAnsi" w:hAnsiTheme="minorHAnsi" w:cstheme="minorHAnsi"/>
                <w:sz w:val="20"/>
              </w:rPr>
              <w:t xml:space="preserve">5 </w:t>
            </w:r>
            <w:r w:rsidR="004D1910" w:rsidRPr="00784785">
              <w:rPr>
                <w:rFonts w:asciiTheme="minorHAnsi" w:hAnsiTheme="minorHAnsi" w:cstheme="minorHAnsi"/>
                <w:sz w:val="20"/>
              </w:rPr>
              <w:t>distanțiere</w:t>
            </w:r>
          </w:p>
          <w:p w14:paraId="44E2F4F7" w14:textId="65F8DCFF" w:rsidR="00F3138E" w:rsidRPr="008329A9" w:rsidRDefault="00F3138E" w:rsidP="00F3138E">
            <w:pPr>
              <w:rPr>
                <w:rFonts w:asciiTheme="minorHAnsi" w:hAnsiTheme="minorHAnsi" w:cstheme="minorHAnsi"/>
                <w:b/>
                <w:bCs/>
                <w:sz w:val="20"/>
              </w:rPr>
            </w:pPr>
            <w:r w:rsidRPr="008329A9">
              <w:rPr>
                <w:rFonts w:asciiTheme="minorHAnsi" w:hAnsiTheme="minorHAnsi" w:cstheme="minorHAnsi"/>
                <w:b/>
                <w:bCs/>
                <w:sz w:val="20"/>
              </w:rPr>
              <w:t>Garanție produs: 7 ani</w:t>
            </w:r>
          </w:p>
          <w:p w14:paraId="4BDC2B69" w14:textId="7BE19D2A" w:rsidR="00F3138E" w:rsidRPr="000E229D" w:rsidRDefault="00F3138E" w:rsidP="00702421">
            <w:pPr>
              <w:rPr>
                <w:rFonts w:asciiTheme="minorHAnsi" w:hAnsiTheme="minorHAnsi" w:cstheme="minorHAnsi"/>
                <w:sz w:val="20"/>
              </w:rPr>
            </w:pPr>
          </w:p>
        </w:tc>
        <w:tc>
          <w:tcPr>
            <w:tcW w:w="0" w:type="auto"/>
            <w:shd w:val="clear" w:color="auto" w:fill="auto"/>
          </w:tcPr>
          <w:p w14:paraId="587A338F" w14:textId="724B4563" w:rsidR="00F3138E" w:rsidRPr="00E43CBA" w:rsidRDefault="0044646A" w:rsidP="00702421">
            <w:pPr>
              <w:jc w:val="center"/>
              <w:rPr>
                <w:rFonts w:asciiTheme="minorHAnsi" w:hAnsiTheme="minorHAnsi" w:cstheme="minorHAnsi"/>
                <w:sz w:val="20"/>
              </w:rPr>
            </w:pPr>
            <w:r>
              <w:rPr>
                <w:rFonts w:asciiTheme="minorHAnsi" w:hAnsiTheme="minorHAnsi" w:cstheme="minorHAnsi"/>
                <w:sz w:val="20"/>
              </w:rPr>
              <w:t>2</w:t>
            </w:r>
          </w:p>
        </w:tc>
        <w:tc>
          <w:tcPr>
            <w:tcW w:w="1898" w:type="dxa"/>
            <w:shd w:val="clear" w:color="auto" w:fill="auto"/>
          </w:tcPr>
          <w:p w14:paraId="6318DBAD" w14:textId="72B8771C" w:rsidR="00F3138E" w:rsidRPr="00E43CBA" w:rsidRDefault="0044646A" w:rsidP="001F176A">
            <w:pPr>
              <w:jc w:val="center"/>
              <w:rPr>
                <w:rFonts w:asciiTheme="minorHAnsi" w:hAnsiTheme="minorHAnsi" w:cstheme="minorHAnsi"/>
                <w:sz w:val="20"/>
              </w:rPr>
            </w:pPr>
            <w:r>
              <w:rPr>
                <w:rFonts w:asciiTheme="minorHAnsi" w:hAnsiTheme="minorHAnsi" w:cstheme="minorHAnsi"/>
                <w:sz w:val="20"/>
              </w:rPr>
              <w:t>3800</w:t>
            </w:r>
          </w:p>
        </w:tc>
      </w:tr>
      <w:tr w:rsidR="00FE44CA" w:rsidRPr="00E43CBA" w14:paraId="69F6B6A2" w14:textId="77777777" w:rsidTr="00A5419B">
        <w:trPr>
          <w:jc w:val="center"/>
        </w:trPr>
        <w:tc>
          <w:tcPr>
            <w:tcW w:w="522" w:type="dxa"/>
            <w:shd w:val="clear" w:color="auto" w:fill="auto"/>
          </w:tcPr>
          <w:p w14:paraId="36ED7149" w14:textId="77777777" w:rsidR="00FE44CA" w:rsidRPr="00E43CBA" w:rsidRDefault="00FE44CA" w:rsidP="004D1910">
            <w:pPr>
              <w:pStyle w:val="ListParagraph"/>
              <w:ind w:left="360"/>
              <w:rPr>
                <w:rFonts w:asciiTheme="minorHAnsi" w:eastAsia="Calibri" w:hAnsiTheme="minorHAnsi" w:cstheme="minorHAnsi"/>
                <w:sz w:val="20"/>
                <w:szCs w:val="20"/>
                <w:lang w:val="it-IT"/>
              </w:rPr>
            </w:pPr>
          </w:p>
        </w:tc>
        <w:tc>
          <w:tcPr>
            <w:tcW w:w="2365" w:type="dxa"/>
            <w:shd w:val="clear" w:color="auto" w:fill="auto"/>
          </w:tcPr>
          <w:p w14:paraId="4E1FCE97" w14:textId="77777777" w:rsidR="00FE44CA" w:rsidRPr="00F3138E" w:rsidRDefault="00FE44CA" w:rsidP="004F115C">
            <w:pPr>
              <w:rPr>
                <w:rFonts w:asciiTheme="minorHAnsi" w:hAnsiTheme="minorHAnsi" w:cstheme="minorHAnsi"/>
                <w:sz w:val="20"/>
              </w:rPr>
            </w:pPr>
          </w:p>
        </w:tc>
        <w:tc>
          <w:tcPr>
            <w:tcW w:w="0" w:type="auto"/>
            <w:shd w:val="clear" w:color="auto" w:fill="auto"/>
          </w:tcPr>
          <w:p w14:paraId="3545653A" w14:textId="1A08A8FA" w:rsidR="00FE44CA" w:rsidRPr="004D1910" w:rsidRDefault="00FE44CA" w:rsidP="00FE44CA">
            <w:pPr>
              <w:jc w:val="right"/>
              <w:rPr>
                <w:rFonts w:asciiTheme="minorHAnsi" w:hAnsiTheme="minorHAnsi" w:cstheme="minorHAnsi"/>
                <w:b/>
                <w:bCs/>
                <w:sz w:val="20"/>
              </w:rPr>
            </w:pPr>
            <w:r w:rsidRPr="004D1910">
              <w:rPr>
                <w:rFonts w:asciiTheme="minorHAnsi" w:hAnsiTheme="minorHAnsi" w:cstheme="minorHAnsi"/>
                <w:b/>
                <w:bCs/>
                <w:sz w:val="20"/>
              </w:rPr>
              <w:t>Total</w:t>
            </w:r>
          </w:p>
        </w:tc>
        <w:tc>
          <w:tcPr>
            <w:tcW w:w="0" w:type="auto"/>
            <w:shd w:val="clear" w:color="auto" w:fill="auto"/>
          </w:tcPr>
          <w:p w14:paraId="42492AE7" w14:textId="77777777" w:rsidR="00FE44CA" w:rsidRPr="004D1910" w:rsidRDefault="00FE44CA" w:rsidP="00702421">
            <w:pPr>
              <w:jc w:val="center"/>
              <w:rPr>
                <w:rFonts w:asciiTheme="minorHAnsi" w:hAnsiTheme="minorHAnsi" w:cstheme="minorHAnsi"/>
                <w:b/>
                <w:bCs/>
                <w:sz w:val="20"/>
              </w:rPr>
            </w:pPr>
          </w:p>
        </w:tc>
        <w:tc>
          <w:tcPr>
            <w:tcW w:w="1898" w:type="dxa"/>
            <w:shd w:val="clear" w:color="auto" w:fill="auto"/>
          </w:tcPr>
          <w:p w14:paraId="0BFFA8AD" w14:textId="09ECA840" w:rsidR="00FE44CA" w:rsidRPr="004D1910" w:rsidRDefault="00FE44CA" w:rsidP="001F176A">
            <w:pPr>
              <w:jc w:val="center"/>
              <w:rPr>
                <w:rFonts w:asciiTheme="minorHAnsi" w:hAnsiTheme="minorHAnsi" w:cstheme="minorHAnsi"/>
                <w:b/>
                <w:bCs/>
                <w:sz w:val="20"/>
              </w:rPr>
            </w:pPr>
            <w:r w:rsidRPr="004D1910">
              <w:rPr>
                <w:rFonts w:asciiTheme="minorHAnsi" w:hAnsiTheme="minorHAnsi" w:cstheme="minorHAnsi"/>
                <w:b/>
                <w:bCs/>
                <w:sz w:val="20"/>
              </w:rPr>
              <w:fldChar w:fldCharType="begin"/>
            </w:r>
            <w:r w:rsidRPr="004D1910">
              <w:rPr>
                <w:rFonts w:asciiTheme="minorHAnsi" w:hAnsiTheme="minorHAnsi" w:cstheme="minorHAnsi"/>
                <w:b/>
                <w:bCs/>
                <w:sz w:val="20"/>
              </w:rPr>
              <w:instrText xml:space="preserve"> =SUM(ABOVE) </w:instrText>
            </w:r>
            <w:r w:rsidRPr="004D1910">
              <w:rPr>
                <w:rFonts w:asciiTheme="minorHAnsi" w:hAnsiTheme="minorHAnsi" w:cstheme="minorHAnsi"/>
                <w:b/>
                <w:bCs/>
                <w:sz w:val="20"/>
              </w:rPr>
              <w:fldChar w:fldCharType="separate"/>
            </w:r>
            <w:r w:rsidR="0044646A">
              <w:rPr>
                <w:rFonts w:asciiTheme="minorHAnsi" w:hAnsiTheme="minorHAnsi" w:cstheme="minorHAnsi"/>
                <w:b/>
                <w:bCs/>
                <w:noProof/>
                <w:sz w:val="20"/>
              </w:rPr>
              <w:t>15755</w:t>
            </w:r>
            <w:r w:rsidRPr="004D1910">
              <w:rPr>
                <w:rFonts w:asciiTheme="minorHAnsi" w:hAnsiTheme="minorHAnsi" w:cstheme="minorHAnsi"/>
                <w:b/>
                <w:bCs/>
                <w:sz w:val="20"/>
              </w:rPr>
              <w:fldChar w:fldCharType="end"/>
            </w:r>
          </w:p>
        </w:tc>
      </w:tr>
    </w:tbl>
    <w:p w14:paraId="78927614" w14:textId="0A98DA23" w:rsidR="00517DDF" w:rsidRDefault="00517DDF" w:rsidP="006459E2">
      <w:pPr>
        <w:jc w:val="both"/>
        <w:rPr>
          <w:rFonts w:asciiTheme="minorHAnsi" w:hAnsiTheme="minorHAnsi" w:cstheme="minorHAnsi"/>
          <w:sz w:val="20"/>
        </w:rPr>
      </w:pPr>
    </w:p>
    <w:p w14:paraId="00928ACD" w14:textId="77777777" w:rsidR="00F15A50" w:rsidRDefault="00F15A50" w:rsidP="00FF0D93">
      <w:pPr>
        <w:jc w:val="both"/>
        <w:rPr>
          <w:rFonts w:asciiTheme="minorHAnsi" w:hAnsiTheme="minorHAnsi" w:cstheme="minorHAnsi"/>
          <w:b/>
          <w:sz w:val="20"/>
          <w:lang w:val="it-IT"/>
        </w:rPr>
      </w:pPr>
    </w:p>
    <w:p w14:paraId="4382E9E9" w14:textId="2271BDFE" w:rsidR="00FF0D93" w:rsidRPr="00E43CBA" w:rsidRDefault="00FF0D93" w:rsidP="00FF0D93">
      <w:pPr>
        <w:jc w:val="both"/>
        <w:rPr>
          <w:rFonts w:asciiTheme="minorHAnsi" w:hAnsiTheme="minorHAnsi" w:cstheme="minorHAnsi"/>
          <w:b/>
          <w:sz w:val="20"/>
          <w:lang w:val="it-IT"/>
        </w:rPr>
      </w:pPr>
      <w:r w:rsidRPr="00E43CBA">
        <w:rPr>
          <w:rFonts w:asciiTheme="minorHAnsi" w:hAnsiTheme="minorHAnsi" w:cstheme="minorHAnsi"/>
          <w:b/>
          <w:sz w:val="20"/>
          <w:lang w:val="it-IT"/>
        </w:rPr>
        <w:t xml:space="preserve">Garanția produselor: </w:t>
      </w:r>
      <w:r w:rsidR="00372DF2">
        <w:rPr>
          <w:rFonts w:asciiTheme="minorHAnsi" w:hAnsiTheme="minorHAnsi" w:cstheme="minorHAnsi"/>
          <w:b/>
          <w:sz w:val="20"/>
          <w:lang w:val="it-IT"/>
        </w:rPr>
        <w:t>conform garanție solicitată pentru fiecare produs în tabel</w:t>
      </w:r>
      <w:r w:rsidRPr="00E43CBA">
        <w:rPr>
          <w:rFonts w:asciiTheme="minorHAnsi" w:hAnsiTheme="minorHAnsi" w:cstheme="minorHAnsi"/>
          <w:b/>
          <w:sz w:val="20"/>
          <w:lang w:val="it-IT"/>
        </w:rPr>
        <w:t xml:space="preserve"> (unde este cazul).</w:t>
      </w:r>
    </w:p>
    <w:p w14:paraId="279A02AF" w14:textId="77777777" w:rsidR="00EF21A4" w:rsidRPr="00E43CBA" w:rsidRDefault="00EF21A4" w:rsidP="00EF21A4">
      <w:pPr>
        <w:ind w:right="-1"/>
        <w:jc w:val="both"/>
        <w:rPr>
          <w:rFonts w:asciiTheme="minorHAnsi" w:eastAsia="Calibri" w:hAnsiTheme="minorHAnsi" w:cstheme="minorHAnsi"/>
          <w:bCs/>
          <w:sz w:val="20"/>
        </w:rPr>
      </w:pPr>
    </w:p>
    <w:p w14:paraId="5A65C758" w14:textId="42530D71" w:rsidR="00EF21A4" w:rsidRPr="00E43CBA" w:rsidRDefault="00EF21A4" w:rsidP="00EF21A4">
      <w:pPr>
        <w:ind w:right="-1"/>
        <w:jc w:val="both"/>
        <w:rPr>
          <w:rFonts w:asciiTheme="minorHAnsi" w:eastAsia="Calibri" w:hAnsiTheme="minorHAnsi" w:cstheme="minorHAnsi"/>
          <w:sz w:val="20"/>
        </w:rPr>
      </w:pPr>
      <w:r w:rsidRPr="00E43CBA">
        <w:rPr>
          <w:rFonts w:asciiTheme="minorHAnsi" w:eastAsia="Calibri" w:hAnsiTheme="minorHAnsi" w:cstheme="minorHAnsi"/>
          <w:bCs/>
          <w:sz w:val="20"/>
        </w:rPr>
        <w:t>Produsele vor fi însoțite la livrare de certificate de garanție, declarații de conformitate, manuale de utilizare ale produselor (unde este cazul).</w:t>
      </w:r>
      <w:r w:rsidRPr="00E43CBA">
        <w:rPr>
          <w:rFonts w:asciiTheme="minorHAnsi" w:eastAsia="Calibri" w:hAnsiTheme="minorHAnsi" w:cstheme="minorHAnsi"/>
          <w:sz w:val="20"/>
        </w:rPr>
        <w:t xml:space="preserve"> </w:t>
      </w:r>
    </w:p>
    <w:p w14:paraId="0737887D" w14:textId="1A8DAC35" w:rsidR="00124232" w:rsidRPr="00E43CBA" w:rsidRDefault="00124232" w:rsidP="00EF21A4">
      <w:pPr>
        <w:ind w:right="-1"/>
        <w:jc w:val="both"/>
        <w:rPr>
          <w:rFonts w:asciiTheme="minorHAnsi" w:eastAsia="Calibri" w:hAnsiTheme="minorHAnsi" w:cstheme="minorHAnsi"/>
          <w:sz w:val="20"/>
        </w:rPr>
      </w:pPr>
    </w:p>
    <w:p w14:paraId="3937D63D" w14:textId="7A5E878A" w:rsidR="00124232" w:rsidRPr="00E43CBA" w:rsidRDefault="00124232" w:rsidP="00C4628B">
      <w:pPr>
        <w:ind w:right="141"/>
        <w:rPr>
          <w:rFonts w:asciiTheme="minorHAnsi" w:hAnsiTheme="minorHAnsi" w:cstheme="minorHAnsi"/>
          <w:b/>
          <w:sz w:val="20"/>
        </w:rPr>
      </w:pPr>
      <w:r w:rsidRPr="00E43CBA">
        <w:rPr>
          <w:rFonts w:asciiTheme="minorHAnsi" w:hAnsiTheme="minorHAnsi" w:cstheme="minorHAnsi"/>
          <w:b/>
          <w:sz w:val="20"/>
        </w:rPr>
        <w:t xml:space="preserve">Valoarea estimată totală a achiziției este de </w:t>
      </w:r>
      <w:r w:rsidR="00AD1D11">
        <w:rPr>
          <w:rFonts w:asciiTheme="minorHAnsi" w:hAnsiTheme="minorHAnsi" w:cstheme="minorHAnsi"/>
          <w:b/>
          <w:sz w:val="20"/>
        </w:rPr>
        <w:t>1</w:t>
      </w:r>
      <w:r w:rsidR="0044646A">
        <w:rPr>
          <w:rFonts w:asciiTheme="minorHAnsi" w:hAnsiTheme="minorHAnsi" w:cstheme="minorHAnsi"/>
          <w:b/>
          <w:sz w:val="20"/>
        </w:rPr>
        <w:t>5755</w:t>
      </w:r>
      <w:r w:rsidR="001C32BE" w:rsidRPr="00E43CBA">
        <w:rPr>
          <w:rFonts w:asciiTheme="minorHAnsi" w:hAnsiTheme="minorHAnsi" w:cstheme="minorHAnsi"/>
          <w:b/>
          <w:sz w:val="20"/>
        </w:rPr>
        <w:t xml:space="preserve"> </w:t>
      </w:r>
      <w:r w:rsidRPr="00E43CBA">
        <w:rPr>
          <w:rFonts w:asciiTheme="minorHAnsi" w:hAnsiTheme="minorHAnsi" w:cstheme="minorHAnsi"/>
          <w:b/>
          <w:sz w:val="20"/>
        </w:rPr>
        <w:t xml:space="preserve">lei </w:t>
      </w:r>
      <w:r w:rsidRPr="00641258">
        <w:rPr>
          <w:rFonts w:asciiTheme="minorHAnsi" w:hAnsiTheme="minorHAnsi" w:cstheme="minorHAnsi"/>
          <w:b/>
          <w:sz w:val="20"/>
        </w:rPr>
        <w:t>fără TVA</w:t>
      </w:r>
      <w:r w:rsidR="00C4628B" w:rsidRPr="00641258">
        <w:rPr>
          <w:rFonts w:asciiTheme="minorHAnsi" w:hAnsiTheme="minorHAnsi" w:cstheme="minorHAnsi"/>
          <w:b/>
          <w:sz w:val="20"/>
        </w:rPr>
        <w:t>.</w:t>
      </w:r>
    </w:p>
    <w:p w14:paraId="7FED7622" w14:textId="2E39022C" w:rsidR="00023D21" w:rsidRPr="00E43CBA" w:rsidRDefault="00023D21" w:rsidP="00124232">
      <w:pPr>
        <w:ind w:right="141"/>
        <w:rPr>
          <w:rFonts w:asciiTheme="minorHAnsi" w:hAnsiTheme="minorHAnsi" w:cstheme="minorHAnsi"/>
          <w:b/>
          <w:sz w:val="20"/>
        </w:rPr>
      </w:pPr>
    </w:p>
    <w:p w14:paraId="5C152D19" w14:textId="3B7363FD" w:rsidR="00023D21" w:rsidRPr="00E43CBA" w:rsidRDefault="00023D21" w:rsidP="00C4628B">
      <w:pPr>
        <w:ind w:right="141"/>
        <w:jc w:val="both"/>
        <w:rPr>
          <w:rFonts w:asciiTheme="minorHAnsi" w:hAnsiTheme="minorHAnsi" w:cstheme="minorHAnsi"/>
          <w:b/>
          <w:sz w:val="20"/>
        </w:rPr>
      </w:pPr>
      <w:r w:rsidRPr="00E43CBA">
        <w:rPr>
          <w:rFonts w:asciiTheme="minorHAnsi" w:hAnsiTheme="minorHAnsi" w:cstheme="minorHAnsi"/>
          <w:b/>
          <w:sz w:val="20"/>
        </w:rPr>
        <w:t>Criteriul de atribuire: prețul cel mai s</w:t>
      </w:r>
      <w:r w:rsidR="003810B7" w:rsidRPr="00E43CBA">
        <w:rPr>
          <w:rFonts w:asciiTheme="minorHAnsi" w:hAnsiTheme="minorHAnsi" w:cstheme="minorHAnsi"/>
          <w:b/>
          <w:sz w:val="20"/>
        </w:rPr>
        <w:t>căzut</w:t>
      </w:r>
      <w:r w:rsidR="00CA71DE" w:rsidRPr="00E43CBA">
        <w:rPr>
          <w:rFonts w:asciiTheme="minorHAnsi" w:hAnsiTheme="minorHAnsi" w:cstheme="minorHAnsi"/>
          <w:b/>
          <w:sz w:val="20"/>
        </w:rPr>
        <w:t>/</w:t>
      </w:r>
      <w:r w:rsidR="00C4628B" w:rsidRPr="00E43CBA">
        <w:rPr>
          <w:rFonts w:asciiTheme="minorHAnsi" w:hAnsiTheme="minorHAnsi" w:cstheme="minorHAnsi"/>
          <w:b/>
          <w:sz w:val="20"/>
        </w:rPr>
        <w:t>poziție</w:t>
      </w:r>
      <w:r w:rsidR="003810B7" w:rsidRPr="00E43CBA">
        <w:rPr>
          <w:rFonts w:asciiTheme="minorHAnsi" w:hAnsiTheme="minorHAnsi" w:cstheme="minorHAnsi"/>
          <w:b/>
          <w:sz w:val="20"/>
        </w:rPr>
        <w:t>, cu respectarea specificațiilor solicitate de autoritatea contractantă.</w:t>
      </w:r>
    </w:p>
    <w:p w14:paraId="48141B7C" w14:textId="77777777" w:rsidR="00124232" w:rsidRPr="00E43CBA" w:rsidRDefault="00124232" w:rsidP="00EF21A4">
      <w:pPr>
        <w:ind w:right="-1"/>
        <w:jc w:val="both"/>
        <w:rPr>
          <w:rFonts w:asciiTheme="minorHAnsi" w:eastAsia="Calibri" w:hAnsiTheme="minorHAnsi" w:cstheme="minorHAnsi"/>
          <w:sz w:val="20"/>
        </w:rPr>
      </w:pPr>
    </w:p>
    <w:p w14:paraId="5DDDAE3F" w14:textId="2B3E2D01" w:rsidR="00C349A2" w:rsidRPr="00E43CBA" w:rsidRDefault="00610989" w:rsidP="00B9647F">
      <w:pPr>
        <w:rPr>
          <w:rFonts w:asciiTheme="minorHAnsi" w:hAnsiTheme="minorHAnsi" w:cstheme="minorHAnsi"/>
          <w:b/>
          <w:sz w:val="20"/>
        </w:rPr>
      </w:pPr>
      <w:r w:rsidRPr="00E43CBA">
        <w:rPr>
          <w:rFonts w:asciiTheme="minorHAnsi" w:hAnsiTheme="minorHAnsi" w:cstheme="minorHAnsi"/>
          <w:b/>
          <w:sz w:val="20"/>
        </w:rPr>
        <w:t xml:space="preserve">Locul, termenul de livrare </w:t>
      </w:r>
      <w:r w:rsidR="001C32BE" w:rsidRPr="00E43CBA">
        <w:rPr>
          <w:rFonts w:asciiTheme="minorHAnsi" w:hAnsiTheme="minorHAnsi" w:cstheme="minorHAnsi"/>
          <w:b/>
          <w:sz w:val="20"/>
        </w:rPr>
        <w:t>și</w:t>
      </w:r>
      <w:r w:rsidRPr="00E43CBA">
        <w:rPr>
          <w:rFonts w:asciiTheme="minorHAnsi" w:hAnsiTheme="minorHAnsi" w:cstheme="minorHAnsi"/>
          <w:b/>
          <w:sz w:val="20"/>
        </w:rPr>
        <w:t xml:space="preserve"> </w:t>
      </w:r>
      <w:r w:rsidR="001C32BE" w:rsidRPr="00E43CBA">
        <w:rPr>
          <w:rFonts w:asciiTheme="minorHAnsi" w:hAnsiTheme="minorHAnsi" w:cstheme="minorHAnsi"/>
          <w:b/>
          <w:sz w:val="20"/>
        </w:rPr>
        <w:t>recepția</w:t>
      </w:r>
      <w:r w:rsidRPr="00E43CBA">
        <w:rPr>
          <w:rFonts w:asciiTheme="minorHAnsi" w:hAnsiTheme="minorHAnsi" w:cstheme="minorHAnsi"/>
          <w:b/>
          <w:sz w:val="20"/>
        </w:rPr>
        <w:t xml:space="preserve"> produselor</w:t>
      </w:r>
    </w:p>
    <w:p w14:paraId="7025CCB7" w14:textId="77777777" w:rsidR="007B7192" w:rsidRPr="00E43CBA" w:rsidRDefault="007B7192" w:rsidP="00D75E01">
      <w:pPr>
        <w:jc w:val="both"/>
        <w:rPr>
          <w:rFonts w:asciiTheme="minorHAnsi" w:hAnsiTheme="minorHAnsi" w:cstheme="minorHAnsi"/>
          <w:sz w:val="20"/>
        </w:rPr>
      </w:pPr>
      <w:r w:rsidRPr="00E43CBA">
        <w:rPr>
          <w:rFonts w:asciiTheme="minorHAnsi" w:hAnsiTheme="minorHAnsi" w:cstheme="minorHAnsi"/>
          <w:sz w:val="20"/>
        </w:rPr>
        <w:t>a)</w:t>
      </w:r>
      <w:r w:rsidR="004B55B0" w:rsidRPr="00E43CBA">
        <w:rPr>
          <w:rFonts w:asciiTheme="minorHAnsi" w:hAnsiTheme="minorHAnsi" w:cstheme="minorHAnsi"/>
          <w:sz w:val="20"/>
        </w:rPr>
        <w:t xml:space="preserve"> </w:t>
      </w:r>
      <w:r w:rsidRPr="00E43CBA">
        <w:rPr>
          <w:rFonts w:asciiTheme="minorHAnsi" w:hAnsiTheme="minorHAnsi" w:cstheme="minorHAnsi"/>
          <w:sz w:val="20"/>
        </w:rPr>
        <w:t>Transport</w:t>
      </w:r>
      <w:r w:rsidR="00770B5C" w:rsidRPr="00E43CBA">
        <w:rPr>
          <w:rFonts w:asciiTheme="minorHAnsi" w:hAnsiTheme="minorHAnsi" w:cstheme="minorHAnsi"/>
          <w:sz w:val="20"/>
        </w:rPr>
        <w:t>ul, amba</w:t>
      </w:r>
      <w:r w:rsidRPr="00E43CBA">
        <w:rPr>
          <w:rFonts w:asciiTheme="minorHAnsi" w:hAnsiTheme="minorHAnsi" w:cstheme="minorHAnsi"/>
          <w:sz w:val="20"/>
        </w:rPr>
        <w:t>larea și asigurarea produselor sunt în sarcina ofertantului.</w:t>
      </w:r>
    </w:p>
    <w:p w14:paraId="752B6B15" w14:textId="77777777" w:rsidR="007B7192" w:rsidRPr="00E43CBA" w:rsidRDefault="007B7192" w:rsidP="00D75E01">
      <w:pPr>
        <w:jc w:val="both"/>
        <w:rPr>
          <w:rFonts w:asciiTheme="minorHAnsi" w:hAnsiTheme="minorHAnsi" w:cstheme="minorHAnsi"/>
          <w:sz w:val="20"/>
        </w:rPr>
      </w:pPr>
      <w:r w:rsidRPr="00E43CBA">
        <w:rPr>
          <w:rFonts w:asciiTheme="minorHAnsi" w:hAnsiTheme="minorHAnsi" w:cstheme="minorHAnsi"/>
          <w:sz w:val="20"/>
        </w:rPr>
        <w:t xml:space="preserve">b) </w:t>
      </w:r>
      <w:r w:rsidR="00645C0C" w:rsidRPr="00E43CBA">
        <w:rPr>
          <w:rFonts w:asciiTheme="minorHAnsi" w:hAnsiTheme="minorHAnsi" w:cstheme="minorHAnsi"/>
          <w:sz w:val="20"/>
        </w:rPr>
        <w:t>Cantităț</w:t>
      </w:r>
      <w:r w:rsidR="00C349A2" w:rsidRPr="00E43CBA">
        <w:rPr>
          <w:rFonts w:asciiTheme="minorHAnsi" w:hAnsiTheme="minorHAnsi" w:cstheme="minorHAnsi"/>
          <w:sz w:val="20"/>
        </w:rPr>
        <w:t>ile de achizi</w:t>
      </w:r>
      <w:r w:rsidR="00645C0C" w:rsidRPr="00E43CBA">
        <w:rPr>
          <w:rFonts w:asciiTheme="minorHAnsi" w:hAnsiTheme="minorHAnsi" w:cstheme="minorHAnsi"/>
          <w:sz w:val="20"/>
        </w:rPr>
        <w:t>ț</w:t>
      </w:r>
      <w:r w:rsidR="00C349A2" w:rsidRPr="00E43CBA">
        <w:rPr>
          <w:rFonts w:asciiTheme="minorHAnsi" w:hAnsiTheme="minorHAnsi" w:cstheme="minorHAnsi"/>
          <w:sz w:val="20"/>
        </w:rPr>
        <w:t>ionat sunt cele prevăzute mai sus.</w:t>
      </w:r>
    </w:p>
    <w:p w14:paraId="1DB80655" w14:textId="7870A4CD" w:rsidR="00440AF2" w:rsidRPr="00253F99" w:rsidRDefault="007B7192" w:rsidP="00D75E01">
      <w:pPr>
        <w:jc w:val="both"/>
        <w:rPr>
          <w:rStyle w:val="noticetext"/>
          <w:rFonts w:asciiTheme="minorHAnsi" w:hAnsiTheme="minorHAnsi" w:cstheme="minorHAnsi"/>
          <w:b/>
          <w:bCs/>
          <w:sz w:val="20"/>
          <w:highlight w:val="yellow"/>
        </w:rPr>
      </w:pPr>
      <w:r w:rsidRPr="00E43CBA">
        <w:rPr>
          <w:rFonts w:asciiTheme="minorHAnsi" w:hAnsiTheme="minorHAnsi" w:cstheme="minorHAnsi"/>
          <w:sz w:val="20"/>
        </w:rPr>
        <w:t xml:space="preserve">c) </w:t>
      </w:r>
      <w:r w:rsidR="00C349A2" w:rsidRPr="00E43CBA">
        <w:rPr>
          <w:rFonts w:asciiTheme="minorHAnsi" w:hAnsiTheme="minorHAnsi" w:cstheme="minorHAnsi"/>
          <w:sz w:val="20"/>
        </w:rPr>
        <w:t>Locul de livrare al produselor</w:t>
      </w:r>
      <w:r w:rsidR="007424BD" w:rsidRPr="00E43CBA">
        <w:rPr>
          <w:rFonts w:asciiTheme="minorHAnsi" w:hAnsiTheme="minorHAnsi" w:cstheme="minorHAnsi"/>
          <w:sz w:val="20"/>
        </w:rPr>
        <w:t>:</w:t>
      </w:r>
      <w:r w:rsidR="00BD1F68" w:rsidRPr="00E43CBA">
        <w:rPr>
          <w:rFonts w:asciiTheme="minorHAnsi" w:hAnsiTheme="minorHAnsi" w:cstheme="minorHAnsi"/>
          <w:sz w:val="20"/>
        </w:rPr>
        <w:t xml:space="preserve"> </w:t>
      </w:r>
      <w:r w:rsidR="00FC7A3C" w:rsidRPr="00E43CBA">
        <w:rPr>
          <w:rFonts w:asciiTheme="minorHAnsi" w:hAnsiTheme="minorHAnsi" w:cstheme="minorHAnsi"/>
          <w:sz w:val="20"/>
        </w:rPr>
        <w:t xml:space="preserve">Sediul </w:t>
      </w:r>
      <w:r w:rsidR="006F7393" w:rsidRPr="00E43CBA">
        <w:rPr>
          <w:rFonts w:asciiTheme="minorHAnsi" w:hAnsiTheme="minorHAnsi" w:cstheme="minorHAnsi"/>
          <w:sz w:val="20"/>
        </w:rPr>
        <w:t xml:space="preserve">Lac Mamaia </w:t>
      </w:r>
      <w:r w:rsidR="00C349A2" w:rsidRPr="00E43CBA">
        <w:rPr>
          <w:rFonts w:asciiTheme="minorHAnsi" w:hAnsiTheme="minorHAnsi" w:cstheme="minorHAnsi"/>
          <w:sz w:val="20"/>
        </w:rPr>
        <w:t>a</w:t>
      </w:r>
      <w:r w:rsidR="00FC7A3C" w:rsidRPr="00E43CBA">
        <w:rPr>
          <w:rFonts w:asciiTheme="minorHAnsi" w:hAnsiTheme="minorHAnsi" w:cstheme="minorHAnsi"/>
          <w:sz w:val="20"/>
        </w:rPr>
        <w:t>l</w:t>
      </w:r>
      <w:r w:rsidR="0050699B" w:rsidRPr="00E43CBA">
        <w:rPr>
          <w:rFonts w:asciiTheme="minorHAnsi" w:hAnsiTheme="minorHAnsi" w:cstheme="minorHAnsi"/>
          <w:sz w:val="20"/>
        </w:rPr>
        <w:t xml:space="preserve"> Universităț</w:t>
      </w:r>
      <w:r w:rsidR="00C349A2" w:rsidRPr="00E43CBA">
        <w:rPr>
          <w:rFonts w:asciiTheme="minorHAnsi" w:hAnsiTheme="minorHAnsi" w:cstheme="minorHAnsi"/>
          <w:sz w:val="20"/>
        </w:rPr>
        <w:t>ii</w:t>
      </w:r>
      <w:r w:rsidR="0050699B" w:rsidRPr="00E43CBA">
        <w:rPr>
          <w:rFonts w:asciiTheme="minorHAnsi" w:hAnsiTheme="minorHAnsi" w:cstheme="minorHAnsi"/>
          <w:sz w:val="20"/>
        </w:rPr>
        <w:t xml:space="preserve"> Maritime din Constanț</w:t>
      </w:r>
      <w:r w:rsidR="00FC7A3C" w:rsidRPr="00E43CBA">
        <w:rPr>
          <w:rFonts w:asciiTheme="minorHAnsi" w:hAnsiTheme="minorHAnsi" w:cstheme="minorHAnsi"/>
          <w:sz w:val="20"/>
        </w:rPr>
        <w:t>a, situat</w:t>
      </w:r>
      <w:r w:rsidR="00C349A2" w:rsidRPr="00E43CBA">
        <w:rPr>
          <w:rFonts w:asciiTheme="minorHAnsi" w:hAnsiTheme="minorHAnsi" w:cstheme="minorHAnsi"/>
          <w:sz w:val="20"/>
        </w:rPr>
        <w:t xml:space="preserve"> pe str. </w:t>
      </w:r>
      <w:r w:rsidR="006F7393" w:rsidRPr="00E43CBA">
        <w:rPr>
          <w:rFonts w:asciiTheme="minorHAnsi" w:hAnsiTheme="minorHAnsi" w:cstheme="minorHAnsi"/>
          <w:sz w:val="20"/>
        </w:rPr>
        <w:t>Cuarțului nr. 2</w:t>
      </w:r>
      <w:r w:rsidR="00C349A2" w:rsidRPr="00E43CBA">
        <w:rPr>
          <w:rFonts w:asciiTheme="minorHAnsi" w:hAnsiTheme="minorHAnsi" w:cstheme="minorHAnsi"/>
          <w:sz w:val="20"/>
        </w:rPr>
        <w:t xml:space="preserve">, </w:t>
      </w:r>
      <w:r w:rsidR="0050699B" w:rsidRPr="00E43CBA">
        <w:rPr>
          <w:rStyle w:val="noticetext"/>
          <w:rFonts w:asciiTheme="minorHAnsi" w:hAnsiTheme="minorHAnsi" w:cstheme="minorHAnsi"/>
          <w:sz w:val="20"/>
        </w:rPr>
        <w:t>Constanț</w:t>
      </w:r>
      <w:r w:rsidR="00C349A2" w:rsidRPr="00E43CBA">
        <w:rPr>
          <w:rStyle w:val="noticetext"/>
          <w:rFonts w:asciiTheme="minorHAnsi" w:hAnsiTheme="minorHAnsi" w:cstheme="minorHAnsi"/>
          <w:sz w:val="20"/>
        </w:rPr>
        <w:t>a.</w:t>
      </w:r>
      <w:r w:rsidR="00EA0EB5" w:rsidRPr="00E43CBA">
        <w:rPr>
          <w:rStyle w:val="noticetext"/>
          <w:rFonts w:asciiTheme="minorHAnsi" w:hAnsiTheme="minorHAnsi" w:cstheme="minorHAnsi"/>
          <w:sz w:val="20"/>
        </w:rPr>
        <w:t xml:space="preserve"> </w:t>
      </w:r>
      <w:r w:rsidR="00B748F2" w:rsidRPr="00253F99">
        <w:rPr>
          <w:rStyle w:val="noticetext"/>
          <w:rFonts w:asciiTheme="minorHAnsi" w:hAnsiTheme="minorHAnsi" w:cstheme="minorHAnsi"/>
          <w:b/>
          <w:bCs/>
          <w:sz w:val="20"/>
        </w:rPr>
        <w:t>Preț</w:t>
      </w:r>
      <w:r w:rsidR="00440AF2" w:rsidRPr="00253F99">
        <w:rPr>
          <w:rStyle w:val="noticetext"/>
          <w:rFonts w:asciiTheme="minorHAnsi" w:hAnsiTheme="minorHAnsi" w:cstheme="minorHAnsi"/>
          <w:b/>
          <w:bCs/>
          <w:sz w:val="20"/>
        </w:rPr>
        <w:t>ul ofertat</w:t>
      </w:r>
      <w:r w:rsidR="00EE444C" w:rsidRPr="00253F99">
        <w:rPr>
          <w:rFonts w:asciiTheme="minorHAnsi" w:hAnsiTheme="minorHAnsi" w:cstheme="minorHAnsi"/>
          <w:b/>
          <w:bCs/>
          <w:sz w:val="20"/>
        </w:rPr>
        <w:t xml:space="preserve"> /poziție</w:t>
      </w:r>
      <w:r w:rsidR="00EE444C" w:rsidRPr="00253F99">
        <w:rPr>
          <w:rStyle w:val="noticetext"/>
          <w:rFonts w:asciiTheme="minorHAnsi" w:hAnsiTheme="minorHAnsi" w:cstheme="minorHAnsi"/>
          <w:b/>
          <w:bCs/>
          <w:sz w:val="20"/>
        </w:rPr>
        <w:t xml:space="preserve"> </w:t>
      </w:r>
      <w:r w:rsidR="00440AF2" w:rsidRPr="00253F99">
        <w:rPr>
          <w:rStyle w:val="noticetext"/>
          <w:rFonts w:asciiTheme="minorHAnsi" w:hAnsiTheme="minorHAnsi" w:cstheme="minorHAnsi"/>
          <w:b/>
          <w:bCs/>
          <w:sz w:val="20"/>
        </w:rPr>
        <w:t>va include livrarea produselor</w:t>
      </w:r>
      <w:r w:rsidR="00B748F2" w:rsidRPr="00253F99">
        <w:rPr>
          <w:rStyle w:val="noticetext"/>
          <w:rFonts w:asciiTheme="minorHAnsi" w:hAnsiTheme="minorHAnsi" w:cstheme="minorHAnsi"/>
          <w:b/>
          <w:bCs/>
          <w:sz w:val="20"/>
        </w:rPr>
        <w:t xml:space="preserve"> la sediul autorităț</w:t>
      </w:r>
      <w:r w:rsidR="00EA0EB5" w:rsidRPr="00253F99">
        <w:rPr>
          <w:rStyle w:val="noticetext"/>
          <w:rFonts w:asciiTheme="minorHAnsi" w:hAnsiTheme="minorHAnsi" w:cstheme="minorHAnsi"/>
          <w:b/>
          <w:bCs/>
          <w:sz w:val="20"/>
        </w:rPr>
        <w:t>ii contractante</w:t>
      </w:r>
      <w:r w:rsidR="00897C68" w:rsidRPr="00253F99">
        <w:rPr>
          <w:rStyle w:val="noticetext"/>
          <w:rFonts w:asciiTheme="minorHAnsi" w:hAnsiTheme="minorHAnsi" w:cstheme="minorHAnsi"/>
          <w:b/>
          <w:bCs/>
          <w:color w:val="0070C0"/>
          <w:sz w:val="20"/>
        </w:rPr>
        <w:t>.</w:t>
      </w:r>
    </w:p>
    <w:p w14:paraId="565769B5" w14:textId="4876B1C4" w:rsidR="00EF087D" w:rsidRPr="00E43CBA" w:rsidRDefault="00B17C3C" w:rsidP="00D75E01">
      <w:pPr>
        <w:jc w:val="both"/>
        <w:rPr>
          <w:rFonts w:asciiTheme="minorHAnsi" w:hAnsiTheme="minorHAnsi" w:cstheme="minorHAnsi"/>
          <w:b/>
          <w:sz w:val="20"/>
        </w:rPr>
      </w:pPr>
      <w:r w:rsidRPr="00E43CBA">
        <w:rPr>
          <w:rStyle w:val="noticetext"/>
          <w:rFonts w:asciiTheme="minorHAnsi" w:hAnsiTheme="minorHAnsi" w:cstheme="minorHAnsi"/>
          <w:b/>
          <w:sz w:val="20"/>
        </w:rPr>
        <w:t>d)</w:t>
      </w:r>
      <w:r w:rsidR="004B55B0" w:rsidRPr="00E43CBA">
        <w:rPr>
          <w:rStyle w:val="noticetext"/>
          <w:rFonts w:asciiTheme="minorHAnsi" w:hAnsiTheme="minorHAnsi" w:cstheme="minorHAnsi"/>
          <w:b/>
          <w:sz w:val="20"/>
        </w:rPr>
        <w:t xml:space="preserve"> </w:t>
      </w:r>
      <w:r w:rsidR="00C349A2" w:rsidRPr="00E43CBA">
        <w:rPr>
          <w:rStyle w:val="noticetext"/>
          <w:rFonts w:asciiTheme="minorHAnsi" w:hAnsiTheme="minorHAnsi" w:cstheme="minorHAnsi"/>
          <w:b/>
          <w:sz w:val="20"/>
        </w:rPr>
        <w:t>Termenul de livrare</w:t>
      </w:r>
      <w:r w:rsidR="00466584" w:rsidRPr="00E43CBA">
        <w:rPr>
          <w:rFonts w:asciiTheme="minorHAnsi" w:hAnsiTheme="minorHAnsi" w:cstheme="minorHAnsi"/>
          <w:b/>
          <w:sz w:val="20"/>
        </w:rPr>
        <w:t xml:space="preserve">: </w:t>
      </w:r>
      <w:r w:rsidR="001C32BE" w:rsidRPr="00E43CBA">
        <w:rPr>
          <w:rFonts w:asciiTheme="minorHAnsi" w:hAnsiTheme="minorHAnsi" w:cstheme="minorHAnsi"/>
          <w:b/>
          <w:sz w:val="20"/>
        </w:rPr>
        <w:t>14</w:t>
      </w:r>
      <w:r w:rsidR="00651524" w:rsidRPr="00E43CBA">
        <w:rPr>
          <w:rFonts w:asciiTheme="minorHAnsi" w:hAnsiTheme="minorHAnsi" w:cstheme="minorHAnsi"/>
          <w:b/>
          <w:sz w:val="20"/>
        </w:rPr>
        <w:t xml:space="preserve"> zile calendaris</w:t>
      </w:r>
      <w:r w:rsidR="008D3BFC" w:rsidRPr="00E43CBA">
        <w:rPr>
          <w:rFonts w:asciiTheme="minorHAnsi" w:hAnsiTheme="minorHAnsi" w:cstheme="minorHAnsi"/>
          <w:b/>
          <w:sz w:val="20"/>
        </w:rPr>
        <w:t xml:space="preserve">tice </w:t>
      </w:r>
      <w:r w:rsidR="00A8270F" w:rsidRPr="00E43CBA">
        <w:rPr>
          <w:rFonts w:asciiTheme="minorHAnsi" w:hAnsiTheme="minorHAnsi" w:cstheme="minorHAnsi"/>
          <w:b/>
          <w:sz w:val="20"/>
        </w:rPr>
        <w:t xml:space="preserve">de la </w:t>
      </w:r>
      <w:r w:rsidR="00CA144D" w:rsidRPr="00E43CBA">
        <w:rPr>
          <w:rFonts w:asciiTheme="minorHAnsi" w:hAnsiTheme="minorHAnsi" w:cstheme="minorHAnsi"/>
          <w:b/>
          <w:sz w:val="20"/>
        </w:rPr>
        <w:t>data transmiterii comenzii ferme</w:t>
      </w:r>
      <w:r w:rsidR="00A35C3D" w:rsidRPr="00E43CBA">
        <w:rPr>
          <w:rFonts w:asciiTheme="minorHAnsi" w:hAnsiTheme="minorHAnsi" w:cstheme="minorHAnsi"/>
          <w:b/>
          <w:sz w:val="20"/>
        </w:rPr>
        <w:t>/ finalizării achiziției directe în SEAP.</w:t>
      </w:r>
    </w:p>
    <w:p w14:paraId="727F172C" w14:textId="4FCEBC11" w:rsidR="00A8270F" w:rsidRPr="00E43CBA" w:rsidRDefault="006B4E04" w:rsidP="00D75E01">
      <w:pPr>
        <w:jc w:val="both"/>
        <w:rPr>
          <w:rFonts w:asciiTheme="minorHAnsi" w:hAnsiTheme="minorHAnsi" w:cstheme="minorHAnsi"/>
          <w:sz w:val="20"/>
        </w:rPr>
      </w:pPr>
      <w:r w:rsidRPr="00E43CBA">
        <w:rPr>
          <w:rFonts w:asciiTheme="minorHAnsi" w:hAnsiTheme="minorHAnsi" w:cstheme="minorHAnsi"/>
          <w:sz w:val="20"/>
        </w:rPr>
        <w:t xml:space="preserve">e) </w:t>
      </w:r>
      <w:r w:rsidR="00B203BD" w:rsidRPr="00E43CBA">
        <w:rPr>
          <w:rFonts w:asciiTheme="minorHAnsi" w:hAnsiTheme="minorHAnsi" w:cstheme="minorHAnsi"/>
          <w:sz w:val="20"/>
        </w:rPr>
        <w:t>Nu se acceptă defecte ale produselor furnizate.</w:t>
      </w:r>
    </w:p>
    <w:p w14:paraId="10A8EBB2" w14:textId="0057E6F5" w:rsidR="00DD186E" w:rsidRPr="00E43CBA" w:rsidRDefault="006B4E04" w:rsidP="00DD186E">
      <w:pPr>
        <w:pStyle w:val="NoSpacing"/>
        <w:jc w:val="both"/>
        <w:rPr>
          <w:rFonts w:asciiTheme="minorHAnsi" w:hAnsiTheme="minorHAnsi" w:cstheme="minorHAnsi"/>
          <w:sz w:val="20"/>
          <w:szCs w:val="20"/>
          <w:lang w:val="ro-RO"/>
        </w:rPr>
      </w:pPr>
      <w:r w:rsidRPr="00E43CBA">
        <w:rPr>
          <w:rFonts w:asciiTheme="minorHAnsi" w:hAnsiTheme="minorHAnsi" w:cstheme="minorHAnsi"/>
          <w:sz w:val="20"/>
          <w:szCs w:val="20"/>
          <w:lang w:val="ro-RO"/>
        </w:rPr>
        <w:t>f</w:t>
      </w:r>
      <w:r w:rsidR="000D29F4" w:rsidRPr="00E43CBA">
        <w:rPr>
          <w:rFonts w:asciiTheme="minorHAnsi" w:hAnsiTheme="minorHAnsi" w:cstheme="minorHAnsi"/>
          <w:sz w:val="20"/>
          <w:szCs w:val="20"/>
          <w:lang w:val="ro-RO"/>
        </w:rPr>
        <w:t>)</w:t>
      </w:r>
      <w:r w:rsidR="00DD186E" w:rsidRPr="00E43CBA">
        <w:rPr>
          <w:rFonts w:asciiTheme="minorHAnsi" w:hAnsiTheme="minorHAnsi" w:cstheme="minorHAnsi"/>
          <w:sz w:val="20"/>
          <w:szCs w:val="20"/>
          <w:lang w:val="ro-RO"/>
        </w:rPr>
        <w:t xml:space="preserve"> </w:t>
      </w:r>
      <w:r w:rsidR="00DD186E" w:rsidRPr="00E43CBA">
        <w:rPr>
          <w:rFonts w:asciiTheme="minorHAnsi" w:hAnsiTheme="minorHAnsi" w:cstheme="minorHAnsi"/>
          <w:sz w:val="20"/>
          <w:szCs w:val="20"/>
          <w:lang w:val="it-IT"/>
        </w:rPr>
        <w:t>Livrarea de produse cu o calitate inferioară</w:t>
      </w:r>
      <w:r w:rsidR="002103DC" w:rsidRPr="00E43CBA">
        <w:rPr>
          <w:rFonts w:asciiTheme="minorHAnsi" w:hAnsiTheme="minorHAnsi" w:cstheme="minorHAnsi"/>
          <w:sz w:val="20"/>
          <w:szCs w:val="20"/>
          <w:lang w:val="it-IT"/>
        </w:rPr>
        <w:t xml:space="preserve"> celei ofertate</w:t>
      </w:r>
      <w:r w:rsidR="00DD186E" w:rsidRPr="00E43CBA">
        <w:rPr>
          <w:rFonts w:asciiTheme="minorHAnsi" w:hAnsiTheme="minorHAnsi" w:cstheme="minorHAnsi"/>
          <w:sz w:val="20"/>
          <w:szCs w:val="20"/>
          <w:lang w:val="ro-RO"/>
        </w:rPr>
        <w:t xml:space="preserve"> dă dreptul autorității contractante de a le refuza și de a solicita înlocuirea acestora, în maxim </w:t>
      </w:r>
      <w:r w:rsidR="00372DF2">
        <w:rPr>
          <w:rFonts w:asciiTheme="minorHAnsi" w:hAnsiTheme="minorHAnsi" w:cstheme="minorHAnsi"/>
          <w:sz w:val="20"/>
          <w:szCs w:val="20"/>
          <w:lang w:val="ro-RO"/>
        </w:rPr>
        <w:t>5</w:t>
      </w:r>
      <w:r w:rsidR="00DD186E" w:rsidRPr="00E43CBA">
        <w:rPr>
          <w:rFonts w:asciiTheme="minorHAnsi" w:hAnsiTheme="minorHAnsi" w:cstheme="minorHAnsi"/>
          <w:sz w:val="20"/>
          <w:szCs w:val="20"/>
          <w:lang w:val="ro-RO"/>
        </w:rPr>
        <w:t xml:space="preserve"> </w:t>
      </w:r>
      <w:r w:rsidR="00372DF2">
        <w:rPr>
          <w:rFonts w:asciiTheme="minorHAnsi" w:hAnsiTheme="minorHAnsi" w:cstheme="minorHAnsi"/>
          <w:sz w:val="20"/>
          <w:szCs w:val="20"/>
          <w:lang w:val="ro-RO"/>
        </w:rPr>
        <w:t xml:space="preserve">(cinci) </w:t>
      </w:r>
      <w:r w:rsidR="00DD186E" w:rsidRPr="00E43CBA">
        <w:rPr>
          <w:rFonts w:asciiTheme="minorHAnsi" w:hAnsiTheme="minorHAnsi" w:cstheme="minorHAnsi"/>
          <w:sz w:val="20"/>
          <w:szCs w:val="20"/>
          <w:lang w:val="ro-RO"/>
        </w:rPr>
        <w:t>zile lucrătoare, cu produse de calitate.</w:t>
      </w:r>
    </w:p>
    <w:p w14:paraId="3B66D71E" w14:textId="68599AF6" w:rsidR="007420B2" w:rsidRPr="00E43CBA" w:rsidRDefault="006B4E04" w:rsidP="00D75E01">
      <w:pPr>
        <w:jc w:val="both"/>
        <w:rPr>
          <w:rFonts w:asciiTheme="minorHAnsi" w:hAnsiTheme="minorHAnsi" w:cstheme="minorHAnsi"/>
          <w:sz w:val="20"/>
        </w:rPr>
      </w:pPr>
      <w:r w:rsidRPr="00E43CBA">
        <w:rPr>
          <w:rFonts w:asciiTheme="minorHAnsi" w:hAnsiTheme="minorHAnsi" w:cstheme="minorHAnsi"/>
          <w:sz w:val="20"/>
        </w:rPr>
        <w:t>g</w:t>
      </w:r>
      <w:r w:rsidR="000D29F4" w:rsidRPr="00E43CBA">
        <w:rPr>
          <w:rFonts w:asciiTheme="minorHAnsi" w:hAnsiTheme="minorHAnsi" w:cstheme="minorHAnsi"/>
          <w:sz w:val="20"/>
        </w:rPr>
        <w:t>)</w:t>
      </w:r>
      <w:r w:rsidR="00492F38" w:rsidRPr="00E43CBA">
        <w:rPr>
          <w:rFonts w:asciiTheme="minorHAnsi" w:hAnsiTheme="minorHAnsi" w:cstheme="minorHAnsi"/>
          <w:sz w:val="20"/>
        </w:rPr>
        <w:t xml:space="preserve"> </w:t>
      </w:r>
      <w:r w:rsidR="007420B2" w:rsidRPr="00E43CBA">
        <w:rPr>
          <w:rFonts w:asciiTheme="minorHAnsi" w:hAnsiTheme="minorHAnsi" w:cstheme="minorHAnsi"/>
          <w:sz w:val="20"/>
        </w:rPr>
        <w:t xml:space="preserve">Recepția calitativă a produselor furnizate se va face de către </w:t>
      </w:r>
      <w:r w:rsidR="004A2713" w:rsidRPr="00E43CBA">
        <w:rPr>
          <w:rFonts w:asciiTheme="minorHAnsi" w:hAnsiTheme="minorHAnsi" w:cstheme="minorHAnsi"/>
          <w:sz w:val="20"/>
        </w:rPr>
        <w:t>beneficiar</w:t>
      </w:r>
      <w:r w:rsidR="007420B2" w:rsidRPr="00E43CBA">
        <w:rPr>
          <w:rFonts w:asciiTheme="minorHAnsi" w:hAnsiTheme="minorHAnsi" w:cstheme="minorHAnsi"/>
          <w:sz w:val="20"/>
        </w:rPr>
        <w:t xml:space="preserve">, în termen de max. </w:t>
      </w:r>
      <w:r w:rsidR="00372DF2">
        <w:rPr>
          <w:rFonts w:asciiTheme="minorHAnsi" w:hAnsiTheme="minorHAnsi" w:cstheme="minorHAnsi"/>
          <w:sz w:val="20"/>
        </w:rPr>
        <w:t>5</w:t>
      </w:r>
      <w:r w:rsidR="007420B2" w:rsidRPr="00E43CBA">
        <w:rPr>
          <w:rFonts w:asciiTheme="minorHAnsi" w:hAnsiTheme="minorHAnsi" w:cstheme="minorHAnsi"/>
          <w:sz w:val="20"/>
        </w:rPr>
        <w:t xml:space="preserve"> (</w:t>
      </w:r>
      <w:r w:rsidR="00372DF2">
        <w:rPr>
          <w:rFonts w:asciiTheme="minorHAnsi" w:hAnsiTheme="minorHAnsi" w:cstheme="minorHAnsi"/>
          <w:sz w:val="20"/>
        </w:rPr>
        <w:t>cinci</w:t>
      </w:r>
      <w:r w:rsidR="007420B2" w:rsidRPr="00E43CBA">
        <w:rPr>
          <w:rFonts w:asciiTheme="minorHAnsi" w:hAnsiTheme="minorHAnsi" w:cstheme="minorHAnsi"/>
          <w:sz w:val="20"/>
        </w:rPr>
        <w:t xml:space="preserve">) zile lucrătoare de la data </w:t>
      </w:r>
      <w:r w:rsidR="008D1E9E" w:rsidRPr="00E43CBA">
        <w:rPr>
          <w:rFonts w:asciiTheme="minorHAnsi" w:hAnsiTheme="minorHAnsi" w:cstheme="minorHAnsi"/>
          <w:sz w:val="20"/>
        </w:rPr>
        <w:t>livrării</w:t>
      </w:r>
      <w:r w:rsidR="007420B2" w:rsidRPr="00E43CBA">
        <w:rPr>
          <w:rFonts w:asciiTheme="minorHAnsi" w:hAnsiTheme="minorHAnsi" w:cstheme="minorHAnsi"/>
          <w:sz w:val="20"/>
        </w:rPr>
        <w:t>.</w:t>
      </w:r>
    </w:p>
    <w:p w14:paraId="7357705D" w14:textId="77777777" w:rsidR="00196BA8" w:rsidRPr="00E43CBA" w:rsidRDefault="00196BA8" w:rsidP="005F0477">
      <w:pPr>
        <w:rPr>
          <w:rFonts w:asciiTheme="minorHAnsi" w:hAnsiTheme="minorHAnsi" w:cstheme="minorHAnsi"/>
          <w:sz w:val="20"/>
        </w:rPr>
      </w:pPr>
    </w:p>
    <w:p w14:paraId="77097B7F" w14:textId="5FF3BDF5" w:rsidR="00A30183" w:rsidRPr="00E43CBA" w:rsidRDefault="00A30183" w:rsidP="005F0477">
      <w:pPr>
        <w:rPr>
          <w:rFonts w:asciiTheme="minorHAnsi" w:hAnsiTheme="minorHAnsi" w:cstheme="minorHAnsi"/>
          <w:sz w:val="20"/>
        </w:rPr>
      </w:pPr>
    </w:p>
    <w:p w14:paraId="2236FF5B" w14:textId="77777777" w:rsidR="00E42668" w:rsidRPr="00E43CBA" w:rsidRDefault="00E42668" w:rsidP="00E42668">
      <w:pPr>
        <w:jc w:val="center"/>
        <w:rPr>
          <w:rFonts w:asciiTheme="minorHAnsi" w:hAnsiTheme="minorHAnsi" w:cstheme="minorHAnsi"/>
          <w:sz w:val="20"/>
        </w:rPr>
      </w:pPr>
      <w:r w:rsidRPr="00E43CBA">
        <w:rPr>
          <w:rFonts w:asciiTheme="minorHAnsi" w:hAnsiTheme="minorHAnsi" w:cstheme="minorHAnsi"/>
          <w:sz w:val="20"/>
        </w:rPr>
        <w:t>Întocmit:</w:t>
      </w:r>
    </w:p>
    <w:p w14:paraId="32EF0F1D" w14:textId="4283008C" w:rsidR="00E42668" w:rsidRPr="00E43CBA" w:rsidRDefault="00E42668" w:rsidP="00E42668">
      <w:pPr>
        <w:jc w:val="center"/>
        <w:rPr>
          <w:rFonts w:asciiTheme="minorHAnsi" w:hAnsiTheme="minorHAnsi" w:cstheme="minorHAnsi"/>
          <w:sz w:val="20"/>
        </w:rPr>
      </w:pPr>
      <w:r w:rsidRPr="00E43CBA">
        <w:rPr>
          <w:rFonts w:asciiTheme="minorHAnsi" w:hAnsiTheme="minorHAnsi" w:cstheme="minorHAnsi"/>
          <w:sz w:val="20"/>
        </w:rPr>
        <w:t xml:space="preserve">Director de proiect, </w:t>
      </w:r>
      <w:r w:rsidR="001C32BE" w:rsidRPr="00E43CBA">
        <w:rPr>
          <w:rFonts w:asciiTheme="minorHAnsi" w:hAnsiTheme="minorHAnsi" w:cstheme="minorHAnsi"/>
          <w:sz w:val="20"/>
        </w:rPr>
        <w:t>Conf</w:t>
      </w:r>
      <w:r w:rsidRPr="00E43CBA">
        <w:rPr>
          <w:rFonts w:asciiTheme="minorHAnsi" w:hAnsiTheme="minorHAnsi" w:cstheme="minorHAnsi"/>
          <w:sz w:val="20"/>
        </w:rPr>
        <w:t>. dr. ing. Sabău Adrian</w:t>
      </w:r>
    </w:p>
    <w:p w14:paraId="24CB5558" w14:textId="6582B8C6" w:rsidR="00A30183" w:rsidRPr="00E43CBA" w:rsidRDefault="00A30183" w:rsidP="005F0477">
      <w:pPr>
        <w:rPr>
          <w:rFonts w:asciiTheme="minorHAnsi" w:hAnsiTheme="minorHAnsi" w:cstheme="minorHAnsi"/>
          <w:sz w:val="20"/>
        </w:rPr>
      </w:pPr>
    </w:p>
    <w:p w14:paraId="138A3604" w14:textId="77777777" w:rsidR="00A30183" w:rsidRPr="00E43CBA" w:rsidRDefault="00A30183" w:rsidP="005F0477">
      <w:pPr>
        <w:rPr>
          <w:rFonts w:asciiTheme="minorHAnsi" w:hAnsiTheme="minorHAnsi" w:cstheme="minorHAnsi"/>
          <w:sz w:val="20"/>
        </w:rPr>
      </w:pPr>
    </w:p>
    <w:p w14:paraId="5CF4DFBD" w14:textId="17F16356" w:rsidR="00ED48E3" w:rsidRDefault="00ED48E3" w:rsidP="005F0477">
      <w:pPr>
        <w:rPr>
          <w:rFonts w:cs="Calibri"/>
          <w:szCs w:val="22"/>
        </w:rPr>
      </w:pPr>
    </w:p>
    <w:sectPr w:rsidR="00ED48E3" w:rsidSect="006417B3">
      <w:footerReference w:type="even" r:id="rId11"/>
      <w:footerReference w:type="default" r:id="rId12"/>
      <w:footerReference w:type="first" r:id="rId13"/>
      <w:pgSz w:w="11907" w:h="16840" w:code="9"/>
      <w:pgMar w:top="709" w:right="851" w:bottom="567" w:left="1134" w:header="567" w:footer="44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4C7E7" w14:textId="77777777" w:rsidR="0075794C" w:rsidRDefault="0075794C">
      <w:r>
        <w:separator/>
      </w:r>
    </w:p>
  </w:endnote>
  <w:endnote w:type="continuationSeparator" w:id="0">
    <w:p w14:paraId="0706FCAC" w14:textId="77777777" w:rsidR="0075794C" w:rsidRDefault="0075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17F8B" w14:textId="5927EE87" w:rsidR="00D265F4" w:rsidRDefault="00D265F4" w:rsidP="007C5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05C4">
      <w:rPr>
        <w:rStyle w:val="PageNumber"/>
        <w:noProof/>
      </w:rPr>
      <w:t>6</w:t>
    </w:r>
    <w:r>
      <w:rPr>
        <w:rStyle w:val="PageNumber"/>
      </w:rPr>
      <w:fldChar w:fldCharType="end"/>
    </w:r>
  </w:p>
  <w:p w14:paraId="73C6B95B" w14:textId="77777777" w:rsidR="00D265F4" w:rsidRDefault="00D265F4" w:rsidP="00217CD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10A8A" w14:textId="70B2DE4D" w:rsidR="00D265F4" w:rsidRDefault="00D265F4" w:rsidP="007C5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05C4">
      <w:rPr>
        <w:rStyle w:val="PageNumber"/>
        <w:noProof/>
      </w:rPr>
      <w:t>7</w:t>
    </w:r>
    <w:r>
      <w:rPr>
        <w:rStyle w:val="PageNumber"/>
      </w:rPr>
      <w:fldChar w:fldCharType="end"/>
    </w:r>
  </w:p>
  <w:p w14:paraId="5F1E0122" w14:textId="77777777" w:rsidR="00D265F4" w:rsidRDefault="00D265F4" w:rsidP="00217CD3">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54B2E" w14:textId="01AAF1AD" w:rsidR="00D265F4" w:rsidRPr="0068701F" w:rsidRDefault="00D265F4" w:rsidP="006417B3">
    <w:pPr>
      <w:pStyle w:val="Footer"/>
      <w:jc w:val="right"/>
      <w:rPr>
        <w:rFonts w:cs="Calibri"/>
      </w:rPr>
    </w:pPr>
    <w:r w:rsidRPr="0068701F">
      <w:rPr>
        <w:rFonts w:cs="Calibri"/>
      </w:rPr>
      <w:t xml:space="preserve">Page </w:t>
    </w:r>
    <w:r w:rsidRPr="0068701F">
      <w:rPr>
        <w:rFonts w:cs="Calibri"/>
        <w:bCs/>
      </w:rPr>
      <w:fldChar w:fldCharType="begin"/>
    </w:r>
    <w:r w:rsidRPr="0068701F">
      <w:rPr>
        <w:rFonts w:cs="Calibri"/>
        <w:bCs/>
      </w:rPr>
      <w:instrText xml:space="preserve"> PAGE </w:instrText>
    </w:r>
    <w:r w:rsidRPr="0068701F">
      <w:rPr>
        <w:rFonts w:cs="Calibri"/>
        <w:bCs/>
      </w:rPr>
      <w:fldChar w:fldCharType="separate"/>
    </w:r>
    <w:r w:rsidR="008B05C4">
      <w:rPr>
        <w:rFonts w:cs="Calibri"/>
        <w:bCs/>
        <w:noProof/>
      </w:rPr>
      <w:t>1</w:t>
    </w:r>
    <w:r w:rsidRPr="0068701F">
      <w:rPr>
        <w:rFonts w:cs="Calibri"/>
        <w:bCs/>
      </w:rPr>
      <w:fldChar w:fldCharType="end"/>
    </w:r>
    <w:r w:rsidRPr="0068701F">
      <w:rPr>
        <w:rFonts w:cs="Calibri"/>
      </w:rPr>
      <w:t xml:space="preserve"> of </w:t>
    </w:r>
    <w:r w:rsidRPr="0068701F">
      <w:rPr>
        <w:rFonts w:cs="Calibri"/>
        <w:bCs/>
      </w:rPr>
      <w:fldChar w:fldCharType="begin"/>
    </w:r>
    <w:r w:rsidRPr="0068701F">
      <w:rPr>
        <w:rFonts w:cs="Calibri"/>
        <w:bCs/>
      </w:rPr>
      <w:instrText xml:space="preserve"> NUMPAGES  </w:instrText>
    </w:r>
    <w:r w:rsidRPr="0068701F">
      <w:rPr>
        <w:rFonts w:cs="Calibri"/>
        <w:bCs/>
      </w:rPr>
      <w:fldChar w:fldCharType="separate"/>
    </w:r>
    <w:r w:rsidR="008B05C4">
      <w:rPr>
        <w:rFonts w:cs="Calibri"/>
        <w:bCs/>
        <w:noProof/>
      </w:rPr>
      <w:t>7</w:t>
    </w:r>
    <w:r w:rsidRPr="0068701F">
      <w:rPr>
        <w:rFonts w:cs="Calibri"/>
        <w:bCs/>
      </w:rPr>
      <w:fldChar w:fldCharType="end"/>
    </w:r>
  </w:p>
  <w:p w14:paraId="6E821839" w14:textId="77777777" w:rsidR="00D265F4" w:rsidRPr="0055137F" w:rsidRDefault="00D265F4" w:rsidP="0055137F">
    <w:pPr>
      <w:pStyle w:val="Footer"/>
      <w:jc w:val="center"/>
      <w:rPr>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2D25E" w14:textId="77777777" w:rsidR="0075794C" w:rsidRDefault="0075794C">
      <w:r>
        <w:separator/>
      </w:r>
    </w:p>
  </w:footnote>
  <w:footnote w:type="continuationSeparator" w:id="0">
    <w:p w14:paraId="5B5C97E5" w14:textId="77777777" w:rsidR="0075794C" w:rsidRDefault="007579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1260"/>
        </w:tabs>
        <w:ind w:left="1260" w:hanging="360"/>
      </w:pPr>
      <w:rPr>
        <w:rFonts w:ascii="Symbol" w:hAnsi="Symbol"/>
      </w:rPr>
    </w:lvl>
  </w:abstractNum>
  <w:abstractNum w:abstractNumId="1" w15:restartNumberingAfterBreak="0">
    <w:nsid w:val="00000008"/>
    <w:multiLevelType w:val="singleLevel"/>
    <w:tmpl w:val="00000008"/>
    <w:name w:val="WW8Num26"/>
    <w:lvl w:ilvl="0">
      <w:start w:val="1"/>
      <w:numFmt w:val="lowerLetter"/>
      <w:lvlText w:val="%1)"/>
      <w:lvlJc w:val="left"/>
      <w:pPr>
        <w:tabs>
          <w:tab w:val="num" w:pos="720"/>
        </w:tabs>
        <w:ind w:left="720" w:hanging="360"/>
      </w:pPr>
      <w:rPr>
        <w:sz w:val="24"/>
        <w:szCs w:val="24"/>
      </w:rPr>
    </w:lvl>
  </w:abstractNum>
  <w:abstractNum w:abstractNumId="2" w15:restartNumberingAfterBreak="0">
    <w:nsid w:val="062F5979"/>
    <w:multiLevelType w:val="hybridMultilevel"/>
    <w:tmpl w:val="6A5CD93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121603DD"/>
    <w:multiLevelType w:val="hybridMultilevel"/>
    <w:tmpl w:val="E36C3864"/>
    <w:lvl w:ilvl="0" w:tplc="04180001">
      <w:start w:val="1"/>
      <w:numFmt w:val="bullet"/>
      <w:lvlText w:val=""/>
      <w:lvlJc w:val="left"/>
      <w:pPr>
        <w:ind w:left="720" w:hanging="360"/>
      </w:pPr>
      <w:rPr>
        <w:rFonts w:ascii="Symbol" w:hAnsi="Symbol" w:hint="default"/>
      </w:rPr>
    </w:lvl>
    <w:lvl w:ilvl="1" w:tplc="B63A7654">
      <w:numFmt w:val="bullet"/>
      <w:lvlText w:val="–"/>
      <w:lvlJc w:val="left"/>
      <w:pPr>
        <w:ind w:left="1440" w:hanging="360"/>
      </w:pPr>
      <w:rPr>
        <w:rFonts w:ascii="Calibri" w:eastAsia="Times New Roman" w:hAnsi="Calibri" w:cs="Calibr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63100B8"/>
    <w:multiLevelType w:val="hybridMultilevel"/>
    <w:tmpl w:val="2B06D106"/>
    <w:lvl w:ilvl="0" w:tplc="C0E45E96">
      <w:start w:val="5"/>
      <w:numFmt w:val="bullet"/>
      <w:lvlText w:val="-"/>
      <w:lvlJc w:val="left"/>
      <w:pPr>
        <w:ind w:left="360" w:hanging="360"/>
      </w:pPr>
      <w:rPr>
        <w:rFonts w:ascii="Calibri" w:eastAsia="Times New Roman" w:hAnsi="Calibri" w:cs="Calibri"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17A54338"/>
    <w:multiLevelType w:val="hybridMultilevel"/>
    <w:tmpl w:val="E39C966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18826FF4"/>
    <w:multiLevelType w:val="hybridMultilevel"/>
    <w:tmpl w:val="B5FAC50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B163EE0"/>
    <w:multiLevelType w:val="hybridMultilevel"/>
    <w:tmpl w:val="E7ECE56A"/>
    <w:lvl w:ilvl="0" w:tplc="E1CAB302">
      <w:start w:val="5"/>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D9E5BAA"/>
    <w:multiLevelType w:val="hybridMultilevel"/>
    <w:tmpl w:val="C5D8861E"/>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2D7D51BD"/>
    <w:multiLevelType w:val="hybridMultilevel"/>
    <w:tmpl w:val="F020B2D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C2771E3"/>
    <w:multiLevelType w:val="hybridMultilevel"/>
    <w:tmpl w:val="A9B4D0E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48A81E61"/>
    <w:multiLevelType w:val="hybridMultilevel"/>
    <w:tmpl w:val="ED6CF9DA"/>
    <w:name w:val="WW8Num2"/>
    <w:lvl w:ilvl="0" w:tplc="126E46DC">
      <w:start w:val="1"/>
      <w:numFmt w:val="bullet"/>
      <w:lvlText w:val=""/>
      <w:lvlJc w:val="left"/>
      <w:pPr>
        <w:tabs>
          <w:tab w:val="num" w:pos="696"/>
        </w:tabs>
        <w:ind w:left="624" w:hanging="288"/>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B861366"/>
    <w:multiLevelType w:val="hybridMultilevel"/>
    <w:tmpl w:val="D858277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DD12373"/>
    <w:multiLevelType w:val="hybridMultilevel"/>
    <w:tmpl w:val="74345D9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4E9F5FEE"/>
    <w:multiLevelType w:val="hybridMultilevel"/>
    <w:tmpl w:val="E5AEC50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4FF77994"/>
    <w:multiLevelType w:val="hybridMultilevel"/>
    <w:tmpl w:val="F8FC796A"/>
    <w:lvl w:ilvl="0" w:tplc="21E6B71C">
      <w:start w:val="5"/>
      <w:numFmt w:val="bullet"/>
      <w:lvlText w:val="-"/>
      <w:lvlJc w:val="left"/>
      <w:pPr>
        <w:ind w:left="1080" w:hanging="360"/>
      </w:pPr>
      <w:rPr>
        <w:rFonts w:ascii="Calibri" w:eastAsia="Times New Roman"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63E814AD"/>
    <w:multiLevelType w:val="hybridMultilevel"/>
    <w:tmpl w:val="BF50067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59E2B70"/>
    <w:multiLevelType w:val="hybridMultilevel"/>
    <w:tmpl w:val="5CEC51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6A981527"/>
    <w:multiLevelType w:val="hybridMultilevel"/>
    <w:tmpl w:val="3FDAF796"/>
    <w:lvl w:ilvl="0" w:tplc="21E6B71C">
      <w:start w:val="5"/>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AF752CF"/>
    <w:multiLevelType w:val="hybridMultilevel"/>
    <w:tmpl w:val="0EBA5A34"/>
    <w:name w:val="WW8Num22"/>
    <w:lvl w:ilvl="0" w:tplc="1FC6714C">
      <w:start w:val="3"/>
      <w:numFmt w:val="decimal"/>
      <w:lvlText w:val="%1."/>
      <w:lvlJc w:val="left"/>
      <w:pPr>
        <w:tabs>
          <w:tab w:val="num" w:pos="0"/>
        </w:tabs>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6D2D29FA"/>
    <w:multiLevelType w:val="hybridMultilevel"/>
    <w:tmpl w:val="0C521C3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15:restartNumberingAfterBreak="0">
    <w:nsid w:val="6DAB7E26"/>
    <w:multiLevelType w:val="hybridMultilevel"/>
    <w:tmpl w:val="A45E341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15:restartNumberingAfterBreak="0">
    <w:nsid w:val="71730E00"/>
    <w:multiLevelType w:val="hybridMultilevel"/>
    <w:tmpl w:val="7382A85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6"/>
  </w:num>
  <w:num w:numId="2">
    <w:abstractNumId w:val="16"/>
  </w:num>
  <w:num w:numId="3">
    <w:abstractNumId w:val="3"/>
  </w:num>
  <w:num w:numId="4">
    <w:abstractNumId w:val="17"/>
  </w:num>
  <w:num w:numId="5">
    <w:abstractNumId w:val="8"/>
  </w:num>
  <w:num w:numId="6">
    <w:abstractNumId w:val="9"/>
  </w:num>
  <w:num w:numId="7">
    <w:abstractNumId w:val="20"/>
  </w:num>
  <w:num w:numId="8">
    <w:abstractNumId w:val="13"/>
  </w:num>
  <w:num w:numId="9">
    <w:abstractNumId w:val="10"/>
  </w:num>
  <w:num w:numId="10">
    <w:abstractNumId w:val="7"/>
  </w:num>
  <w:num w:numId="11">
    <w:abstractNumId w:val="4"/>
  </w:num>
  <w:num w:numId="12">
    <w:abstractNumId w:val="2"/>
  </w:num>
  <w:num w:numId="13">
    <w:abstractNumId w:val="5"/>
  </w:num>
  <w:num w:numId="14">
    <w:abstractNumId w:val="12"/>
  </w:num>
  <w:num w:numId="15">
    <w:abstractNumId w:val="18"/>
  </w:num>
  <w:num w:numId="16">
    <w:abstractNumId w:val="15"/>
  </w:num>
  <w:num w:numId="17">
    <w:abstractNumId w:val="14"/>
  </w:num>
  <w:num w:numId="18">
    <w:abstractNumId w:val="21"/>
  </w:num>
  <w:num w:numId="19">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37F"/>
    <w:rsid w:val="00000084"/>
    <w:rsid w:val="00000A4E"/>
    <w:rsid w:val="00000AC3"/>
    <w:rsid w:val="00001142"/>
    <w:rsid w:val="000013CC"/>
    <w:rsid w:val="000015EA"/>
    <w:rsid w:val="00001DFE"/>
    <w:rsid w:val="00002172"/>
    <w:rsid w:val="0000225C"/>
    <w:rsid w:val="0000244A"/>
    <w:rsid w:val="000031E9"/>
    <w:rsid w:val="000032E0"/>
    <w:rsid w:val="00003DE6"/>
    <w:rsid w:val="000041AB"/>
    <w:rsid w:val="00004301"/>
    <w:rsid w:val="00004D3E"/>
    <w:rsid w:val="0000595A"/>
    <w:rsid w:val="000059AB"/>
    <w:rsid w:val="000059CF"/>
    <w:rsid w:val="00005D60"/>
    <w:rsid w:val="00005EDA"/>
    <w:rsid w:val="00005F8D"/>
    <w:rsid w:val="00006FC0"/>
    <w:rsid w:val="000070F3"/>
    <w:rsid w:val="000072B3"/>
    <w:rsid w:val="00007622"/>
    <w:rsid w:val="00007F04"/>
    <w:rsid w:val="000111AB"/>
    <w:rsid w:val="000113FF"/>
    <w:rsid w:val="000114E7"/>
    <w:rsid w:val="00011D8F"/>
    <w:rsid w:val="00012012"/>
    <w:rsid w:val="00012456"/>
    <w:rsid w:val="00013175"/>
    <w:rsid w:val="00013B8F"/>
    <w:rsid w:val="00013BE1"/>
    <w:rsid w:val="00013CA0"/>
    <w:rsid w:val="00013EC7"/>
    <w:rsid w:val="0001472B"/>
    <w:rsid w:val="000147E6"/>
    <w:rsid w:val="00014B7B"/>
    <w:rsid w:val="00015211"/>
    <w:rsid w:val="00016336"/>
    <w:rsid w:val="000163E6"/>
    <w:rsid w:val="00016CF7"/>
    <w:rsid w:val="00016EB0"/>
    <w:rsid w:val="000170B1"/>
    <w:rsid w:val="00017902"/>
    <w:rsid w:val="00017CC1"/>
    <w:rsid w:val="0002093B"/>
    <w:rsid w:val="00020EAE"/>
    <w:rsid w:val="00022231"/>
    <w:rsid w:val="000223C0"/>
    <w:rsid w:val="00023172"/>
    <w:rsid w:val="000232A7"/>
    <w:rsid w:val="000233FE"/>
    <w:rsid w:val="00023593"/>
    <w:rsid w:val="00023699"/>
    <w:rsid w:val="00023D21"/>
    <w:rsid w:val="0002474C"/>
    <w:rsid w:val="0002475D"/>
    <w:rsid w:val="00024874"/>
    <w:rsid w:val="000249A9"/>
    <w:rsid w:val="0002533B"/>
    <w:rsid w:val="00025377"/>
    <w:rsid w:val="000256F0"/>
    <w:rsid w:val="000257E1"/>
    <w:rsid w:val="00025963"/>
    <w:rsid w:val="00025D83"/>
    <w:rsid w:val="00026337"/>
    <w:rsid w:val="000266E1"/>
    <w:rsid w:val="00026C49"/>
    <w:rsid w:val="00026DB2"/>
    <w:rsid w:val="00026F15"/>
    <w:rsid w:val="00027098"/>
    <w:rsid w:val="00027541"/>
    <w:rsid w:val="00027C54"/>
    <w:rsid w:val="00027CC1"/>
    <w:rsid w:val="000300EE"/>
    <w:rsid w:val="000301DC"/>
    <w:rsid w:val="000304CF"/>
    <w:rsid w:val="0003088A"/>
    <w:rsid w:val="00030D82"/>
    <w:rsid w:val="0003108E"/>
    <w:rsid w:val="00031354"/>
    <w:rsid w:val="0003262E"/>
    <w:rsid w:val="00032DA6"/>
    <w:rsid w:val="0003305C"/>
    <w:rsid w:val="000335B6"/>
    <w:rsid w:val="00034122"/>
    <w:rsid w:val="000345A9"/>
    <w:rsid w:val="000346A5"/>
    <w:rsid w:val="000357B9"/>
    <w:rsid w:val="0003590E"/>
    <w:rsid w:val="00036643"/>
    <w:rsid w:val="00036A4C"/>
    <w:rsid w:val="00036AAF"/>
    <w:rsid w:val="0003789A"/>
    <w:rsid w:val="00040767"/>
    <w:rsid w:val="000419B8"/>
    <w:rsid w:val="00041C74"/>
    <w:rsid w:val="000420B7"/>
    <w:rsid w:val="0004222B"/>
    <w:rsid w:val="00042580"/>
    <w:rsid w:val="0004318A"/>
    <w:rsid w:val="00043868"/>
    <w:rsid w:val="000438B5"/>
    <w:rsid w:val="0004390D"/>
    <w:rsid w:val="00043F80"/>
    <w:rsid w:val="0004426C"/>
    <w:rsid w:val="000447F3"/>
    <w:rsid w:val="00044D1D"/>
    <w:rsid w:val="0004501A"/>
    <w:rsid w:val="0004532D"/>
    <w:rsid w:val="00045F94"/>
    <w:rsid w:val="0004636B"/>
    <w:rsid w:val="0004686F"/>
    <w:rsid w:val="00046FF2"/>
    <w:rsid w:val="00047521"/>
    <w:rsid w:val="0005076F"/>
    <w:rsid w:val="0005167A"/>
    <w:rsid w:val="00052153"/>
    <w:rsid w:val="00052A56"/>
    <w:rsid w:val="00052ADF"/>
    <w:rsid w:val="000532AA"/>
    <w:rsid w:val="00053415"/>
    <w:rsid w:val="000538F1"/>
    <w:rsid w:val="00053BD6"/>
    <w:rsid w:val="000545C8"/>
    <w:rsid w:val="000546E5"/>
    <w:rsid w:val="00055851"/>
    <w:rsid w:val="00055CD1"/>
    <w:rsid w:val="00055E6A"/>
    <w:rsid w:val="000560DE"/>
    <w:rsid w:val="00056948"/>
    <w:rsid w:val="00056AD7"/>
    <w:rsid w:val="00056EE0"/>
    <w:rsid w:val="00056EF3"/>
    <w:rsid w:val="0005710D"/>
    <w:rsid w:val="00057149"/>
    <w:rsid w:val="00057657"/>
    <w:rsid w:val="00060806"/>
    <w:rsid w:val="00060DA3"/>
    <w:rsid w:val="00060F62"/>
    <w:rsid w:val="00061EC9"/>
    <w:rsid w:val="000621CF"/>
    <w:rsid w:val="0006261D"/>
    <w:rsid w:val="00062C85"/>
    <w:rsid w:val="00063386"/>
    <w:rsid w:val="000633C1"/>
    <w:rsid w:val="000644BD"/>
    <w:rsid w:val="00065484"/>
    <w:rsid w:val="00065758"/>
    <w:rsid w:val="00065782"/>
    <w:rsid w:val="00067938"/>
    <w:rsid w:val="00067A5C"/>
    <w:rsid w:val="00067FCE"/>
    <w:rsid w:val="00070A0D"/>
    <w:rsid w:val="00070D4A"/>
    <w:rsid w:val="00071185"/>
    <w:rsid w:val="00071371"/>
    <w:rsid w:val="000716B0"/>
    <w:rsid w:val="00071901"/>
    <w:rsid w:val="00071F47"/>
    <w:rsid w:val="00072750"/>
    <w:rsid w:val="000734B6"/>
    <w:rsid w:val="00073624"/>
    <w:rsid w:val="00073980"/>
    <w:rsid w:val="00073B74"/>
    <w:rsid w:val="00073D8F"/>
    <w:rsid w:val="00074180"/>
    <w:rsid w:val="00074CEB"/>
    <w:rsid w:val="00074DA6"/>
    <w:rsid w:val="00075A26"/>
    <w:rsid w:val="00075D02"/>
    <w:rsid w:val="00076A97"/>
    <w:rsid w:val="00076B32"/>
    <w:rsid w:val="00076FA6"/>
    <w:rsid w:val="00077488"/>
    <w:rsid w:val="00077EB1"/>
    <w:rsid w:val="00077FED"/>
    <w:rsid w:val="000805C8"/>
    <w:rsid w:val="000808A8"/>
    <w:rsid w:val="00080B6C"/>
    <w:rsid w:val="0008190A"/>
    <w:rsid w:val="00082019"/>
    <w:rsid w:val="000822C8"/>
    <w:rsid w:val="0008270F"/>
    <w:rsid w:val="00082B05"/>
    <w:rsid w:val="00082CF4"/>
    <w:rsid w:val="0008365A"/>
    <w:rsid w:val="00083CA5"/>
    <w:rsid w:val="00084551"/>
    <w:rsid w:val="00084732"/>
    <w:rsid w:val="0008487C"/>
    <w:rsid w:val="00084F90"/>
    <w:rsid w:val="00085329"/>
    <w:rsid w:val="00085378"/>
    <w:rsid w:val="00085D50"/>
    <w:rsid w:val="00085E85"/>
    <w:rsid w:val="00086457"/>
    <w:rsid w:val="0008660D"/>
    <w:rsid w:val="00087992"/>
    <w:rsid w:val="00087D3B"/>
    <w:rsid w:val="00087E40"/>
    <w:rsid w:val="000908CF"/>
    <w:rsid w:val="000908F4"/>
    <w:rsid w:val="00090C36"/>
    <w:rsid w:val="00090D7A"/>
    <w:rsid w:val="000914F8"/>
    <w:rsid w:val="00091781"/>
    <w:rsid w:val="0009187B"/>
    <w:rsid w:val="000923DF"/>
    <w:rsid w:val="00092A09"/>
    <w:rsid w:val="00093892"/>
    <w:rsid w:val="00093C98"/>
    <w:rsid w:val="00095382"/>
    <w:rsid w:val="000958A1"/>
    <w:rsid w:val="00095AF1"/>
    <w:rsid w:val="00095C57"/>
    <w:rsid w:val="00096519"/>
    <w:rsid w:val="00096BDA"/>
    <w:rsid w:val="000972A4"/>
    <w:rsid w:val="000974EE"/>
    <w:rsid w:val="000975B4"/>
    <w:rsid w:val="000A0250"/>
    <w:rsid w:val="000A1289"/>
    <w:rsid w:val="000A1671"/>
    <w:rsid w:val="000A17F7"/>
    <w:rsid w:val="000A1BD3"/>
    <w:rsid w:val="000A2205"/>
    <w:rsid w:val="000A286D"/>
    <w:rsid w:val="000A2AA2"/>
    <w:rsid w:val="000A2C93"/>
    <w:rsid w:val="000A2E80"/>
    <w:rsid w:val="000A40F8"/>
    <w:rsid w:val="000A413C"/>
    <w:rsid w:val="000A43B0"/>
    <w:rsid w:val="000A4D5B"/>
    <w:rsid w:val="000A55ED"/>
    <w:rsid w:val="000A564E"/>
    <w:rsid w:val="000A64CF"/>
    <w:rsid w:val="000A680B"/>
    <w:rsid w:val="000A6CDA"/>
    <w:rsid w:val="000A6CF6"/>
    <w:rsid w:val="000A6FDF"/>
    <w:rsid w:val="000A74A5"/>
    <w:rsid w:val="000A7D02"/>
    <w:rsid w:val="000B0107"/>
    <w:rsid w:val="000B0153"/>
    <w:rsid w:val="000B104F"/>
    <w:rsid w:val="000B145A"/>
    <w:rsid w:val="000B1671"/>
    <w:rsid w:val="000B1E50"/>
    <w:rsid w:val="000B28B3"/>
    <w:rsid w:val="000B2B64"/>
    <w:rsid w:val="000B3294"/>
    <w:rsid w:val="000B389A"/>
    <w:rsid w:val="000B4074"/>
    <w:rsid w:val="000B451A"/>
    <w:rsid w:val="000B4843"/>
    <w:rsid w:val="000B4934"/>
    <w:rsid w:val="000B4A7F"/>
    <w:rsid w:val="000B4B55"/>
    <w:rsid w:val="000B56B1"/>
    <w:rsid w:val="000B5C07"/>
    <w:rsid w:val="000B61F8"/>
    <w:rsid w:val="000B7AC0"/>
    <w:rsid w:val="000B7B31"/>
    <w:rsid w:val="000B7D35"/>
    <w:rsid w:val="000C0359"/>
    <w:rsid w:val="000C0488"/>
    <w:rsid w:val="000C07B1"/>
    <w:rsid w:val="000C0A67"/>
    <w:rsid w:val="000C18F0"/>
    <w:rsid w:val="000C242C"/>
    <w:rsid w:val="000C2660"/>
    <w:rsid w:val="000C2A55"/>
    <w:rsid w:val="000C2F5C"/>
    <w:rsid w:val="000C3D7A"/>
    <w:rsid w:val="000C4326"/>
    <w:rsid w:val="000C436D"/>
    <w:rsid w:val="000C4E20"/>
    <w:rsid w:val="000C4E92"/>
    <w:rsid w:val="000C52D7"/>
    <w:rsid w:val="000C6434"/>
    <w:rsid w:val="000C690D"/>
    <w:rsid w:val="000C6A59"/>
    <w:rsid w:val="000C6C63"/>
    <w:rsid w:val="000D001E"/>
    <w:rsid w:val="000D0591"/>
    <w:rsid w:val="000D06B8"/>
    <w:rsid w:val="000D10A9"/>
    <w:rsid w:val="000D121F"/>
    <w:rsid w:val="000D1774"/>
    <w:rsid w:val="000D29F4"/>
    <w:rsid w:val="000D32B1"/>
    <w:rsid w:val="000D37F8"/>
    <w:rsid w:val="000D3819"/>
    <w:rsid w:val="000D3D95"/>
    <w:rsid w:val="000D42B7"/>
    <w:rsid w:val="000D4336"/>
    <w:rsid w:val="000D461A"/>
    <w:rsid w:val="000D4B45"/>
    <w:rsid w:val="000D4CB8"/>
    <w:rsid w:val="000D64D5"/>
    <w:rsid w:val="000D65B1"/>
    <w:rsid w:val="000D690F"/>
    <w:rsid w:val="000D7120"/>
    <w:rsid w:val="000D729A"/>
    <w:rsid w:val="000D76D7"/>
    <w:rsid w:val="000E0590"/>
    <w:rsid w:val="000E064F"/>
    <w:rsid w:val="000E0B38"/>
    <w:rsid w:val="000E12CD"/>
    <w:rsid w:val="000E14EE"/>
    <w:rsid w:val="000E1925"/>
    <w:rsid w:val="000E1A35"/>
    <w:rsid w:val="000E229D"/>
    <w:rsid w:val="000E34AE"/>
    <w:rsid w:val="000E3D10"/>
    <w:rsid w:val="000E3D44"/>
    <w:rsid w:val="000E3EF9"/>
    <w:rsid w:val="000E41B9"/>
    <w:rsid w:val="000E424C"/>
    <w:rsid w:val="000E49BD"/>
    <w:rsid w:val="000E4A7C"/>
    <w:rsid w:val="000E4E6F"/>
    <w:rsid w:val="000E4FA7"/>
    <w:rsid w:val="000E513F"/>
    <w:rsid w:val="000E5FD3"/>
    <w:rsid w:val="000E6000"/>
    <w:rsid w:val="000E6437"/>
    <w:rsid w:val="000E66D1"/>
    <w:rsid w:val="000E671C"/>
    <w:rsid w:val="000E70C1"/>
    <w:rsid w:val="000E76D4"/>
    <w:rsid w:val="000F0C1D"/>
    <w:rsid w:val="000F0CDF"/>
    <w:rsid w:val="000F0DC2"/>
    <w:rsid w:val="000F0F7D"/>
    <w:rsid w:val="000F136F"/>
    <w:rsid w:val="000F1508"/>
    <w:rsid w:val="000F23A2"/>
    <w:rsid w:val="000F323D"/>
    <w:rsid w:val="000F3416"/>
    <w:rsid w:val="000F3769"/>
    <w:rsid w:val="000F37CF"/>
    <w:rsid w:val="000F3A57"/>
    <w:rsid w:val="000F3B59"/>
    <w:rsid w:val="000F4237"/>
    <w:rsid w:val="000F46D6"/>
    <w:rsid w:val="000F491E"/>
    <w:rsid w:val="000F4BB9"/>
    <w:rsid w:val="000F4D28"/>
    <w:rsid w:val="000F5C0C"/>
    <w:rsid w:val="000F5DE8"/>
    <w:rsid w:val="000F6353"/>
    <w:rsid w:val="000F70F8"/>
    <w:rsid w:val="000F731A"/>
    <w:rsid w:val="000F7494"/>
    <w:rsid w:val="000F7636"/>
    <w:rsid w:val="0010044F"/>
    <w:rsid w:val="00100D3E"/>
    <w:rsid w:val="0010101B"/>
    <w:rsid w:val="00101590"/>
    <w:rsid w:val="0010296A"/>
    <w:rsid w:val="00102B41"/>
    <w:rsid w:val="001035D0"/>
    <w:rsid w:val="001036D1"/>
    <w:rsid w:val="00104BB7"/>
    <w:rsid w:val="00105892"/>
    <w:rsid w:val="00106C34"/>
    <w:rsid w:val="0010761E"/>
    <w:rsid w:val="00110264"/>
    <w:rsid w:val="001103B5"/>
    <w:rsid w:val="001103C1"/>
    <w:rsid w:val="00110449"/>
    <w:rsid w:val="001108C2"/>
    <w:rsid w:val="00110B5F"/>
    <w:rsid w:val="00111290"/>
    <w:rsid w:val="00111CA8"/>
    <w:rsid w:val="001124BD"/>
    <w:rsid w:val="00112C8D"/>
    <w:rsid w:val="00112EE4"/>
    <w:rsid w:val="00113649"/>
    <w:rsid w:val="00113C3B"/>
    <w:rsid w:val="00114352"/>
    <w:rsid w:val="0011439F"/>
    <w:rsid w:val="001144E4"/>
    <w:rsid w:val="00114D27"/>
    <w:rsid w:val="00116110"/>
    <w:rsid w:val="001171C3"/>
    <w:rsid w:val="001204DD"/>
    <w:rsid w:val="001207B9"/>
    <w:rsid w:val="00120952"/>
    <w:rsid w:val="00120BA1"/>
    <w:rsid w:val="001213BE"/>
    <w:rsid w:val="0012214B"/>
    <w:rsid w:val="00122DCD"/>
    <w:rsid w:val="00123D7F"/>
    <w:rsid w:val="001240C3"/>
    <w:rsid w:val="001241AA"/>
    <w:rsid w:val="00124232"/>
    <w:rsid w:val="001263DC"/>
    <w:rsid w:val="001266F9"/>
    <w:rsid w:val="00127462"/>
    <w:rsid w:val="00127B74"/>
    <w:rsid w:val="001301D8"/>
    <w:rsid w:val="00130A54"/>
    <w:rsid w:val="001328C6"/>
    <w:rsid w:val="0013330C"/>
    <w:rsid w:val="00133C34"/>
    <w:rsid w:val="00134146"/>
    <w:rsid w:val="001342DE"/>
    <w:rsid w:val="001343A5"/>
    <w:rsid w:val="001350E9"/>
    <w:rsid w:val="0013545A"/>
    <w:rsid w:val="0013569F"/>
    <w:rsid w:val="00135BC9"/>
    <w:rsid w:val="00135C4A"/>
    <w:rsid w:val="00136137"/>
    <w:rsid w:val="00136BE2"/>
    <w:rsid w:val="00137900"/>
    <w:rsid w:val="00140124"/>
    <w:rsid w:val="0014019C"/>
    <w:rsid w:val="00140637"/>
    <w:rsid w:val="00140747"/>
    <w:rsid w:val="0014185F"/>
    <w:rsid w:val="001425CC"/>
    <w:rsid w:val="0014268C"/>
    <w:rsid w:val="00142A8D"/>
    <w:rsid w:val="00143352"/>
    <w:rsid w:val="0014479E"/>
    <w:rsid w:val="0014583B"/>
    <w:rsid w:val="001459A4"/>
    <w:rsid w:val="00146912"/>
    <w:rsid w:val="00146D7A"/>
    <w:rsid w:val="00146F0A"/>
    <w:rsid w:val="001472E4"/>
    <w:rsid w:val="00147C3F"/>
    <w:rsid w:val="00147C82"/>
    <w:rsid w:val="00147E27"/>
    <w:rsid w:val="00150476"/>
    <w:rsid w:val="001504C0"/>
    <w:rsid w:val="001504ED"/>
    <w:rsid w:val="00150C81"/>
    <w:rsid w:val="00150F32"/>
    <w:rsid w:val="0015151E"/>
    <w:rsid w:val="001519B5"/>
    <w:rsid w:val="0015266B"/>
    <w:rsid w:val="00152EEE"/>
    <w:rsid w:val="00153273"/>
    <w:rsid w:val="00153425"/>
    <w:rsid w:val="00153468"/>
    <w:rsid w:val="00154395"/>
    <w:rsid w:val="00154808"/>
    <w:rsid w:val="001551D2"/>
    <w:rsid w:val="00155F07"/>
    <w:rsid w:val="001570FA"/>
    <w:rsid w:val="001571EF"/>
    <w:rsid w:val="001577E7"/>
    <w:rsid w:val="00157C48"/>
    <w:rsid w:val="00157F70"/>
    <w:rsid w:val="0016078D"/>
    <w:rsid w:val="00160B34"/>
    <w:rsid w:val="00160B37"/>
    <w:rsid w:val="00161171"/>
    <w:rsid w:val="0016161F"/>
    <w:rsid w:val="00161F91"/>
    <w:rsid w:val="001621B4"/>
    <w:rsid w:val="0016228B"/>
    <w:rsid w:val="001625DE"/>
    <w:rsid w:val="00162672"/>
    <w:rsid w:val="0016295D"/>
    <w:rsid w:val="001630B5"/>
    <w:rsid w:val="00164220"/>
    <w:rsid w:val="001646CC"/>
    <w:rsid w:val="00164D5F"/>
    <w:rsid w:val="00165CE9"/>
    <w:rsid w:val="00165EA7"/>
    <w:rsid w:val="001665B9"/>
    <w:rsid w:val="0016674C"/>
    <w:rsid w:val="00166771"/>
    <w:rsid w:val="001669FA"/>
    <w:rsid w:val="00166E46"/>
    <w:rsid w:val="00166F24"/>
    <w:rsid w:val="001672FD"/>
    <w:rsid w:val="001700AA"/>
    <w:rsid w:val="0017018A"/>
    <w:rsid w:val="00170947"/>
    <w:rsid w:val="00170F34"/>
    <w:rsid w:val="001710AE"/>
    <w:rsid w:val="0017176D"/>
    <w:rsid w:val="00172E89"/>
    <w:rsid w:val="00173593"/>
    <w:rsid w:val="001736B1"/>
    <w:rsid w:val="001736EE"/>
    <w:rsid w:val="00174141"/>
    <w:rsid w:val="00174644"/>
    <w:rsid w:val="00174E67"/>
    <w:rsid w:val="00174F03"/>
    <w:rsid w:val="00174F8E"/>
    <w:rsid w:val="00174F90"/>
    <w:rsid w:val="0017547D"/>
    <w:rsid w:val="0017621D"/>
    <w:rsid w:val="00176288"/>
    <w:rsid w:val="00176A5C"/>
    <w:rsid w:val="00176E26"/>
    <w:rsid w:val="00177A3E"/>
    <w:rsid w:val="00177F8A"/>
    <w:rsid w:val="00180389"/>
    <w:rsid w:val="0018173A"/>
    <w:rsid w:val="00181D15"/>
    <w:rsid w:val="00181E1D"/>
    <w:rsid w:val="00182108"/>
    <w:rsid w:val="00182D19"/>
    <w:rsid w:val="00182DF8"/>
    <w:rsid w:val="001831E3"/>
    <w:rsid w:val="001832BA"/>
    <w:rsid w:val="00183674"/>
    <w:rsid w:val="0018397A"/>
    <w:rsid w:val="00183A79"/>
    <w:rsid w:val="00183E16"/>
    <w:rsid w:val="0018412F"/>
    <w:rsid w:val="0018457D"/>
    <w:rsid w:val="00184DEF"/>
    <w:rsid w:val="00185139"/>
    <w:rsid w:val="00185286"/>
    <w:rsid w:val="001853B9"/>
    <w:rsid w:val="00185855"/>
    <w:rsid w:val="0018599D"/>
    <w:rsid w:val="00186763"/>
    <w:rsid w:val="001875C1"/>
    <w:rsid w:val="00187D5E"/>
    <w:rsid w:val="00187EC4"/>
    <w:rsid w:val="001907E4"/>
    <w:rsid w:val="00190994"/>
    <w:rsid w:val="0019111F"/>
    <w:rsid w:val="00191692"/>
    <w:rsid w:val="00191739"/>
    <w:rsid w:val="00191E72"/>
    <w:rsid w:val="0019293D"/>
    <w:rsid w:val="00193258"/>
    <w:rsid w:val="00193515"/>
    <w:rsid w:val="001935CB"/>
    <w:rsid w:val="00193B6E"/>
    <w:rsid w:val="00193DF8"/>
    <w:rsid w:val="0019495C"/>
    <w:rsid w:val="00194D7C"/>
    <w:rsid w:val="00195BD9"/>
    <w:rsid w:val="001960F0"/>
    <w:rsid w:val="00196135"/>
    <w:rsid w:val="00196BA8"/>
    <w:rsid w:val="001977C7"/>
    <w:rsid w:val="001A02B8"/>
    <w:rsid w:val="001A057E"/>
    <w:rsid w:val="001A0582"/>
    <w:rsid w:val="001A1103"/>
    <w:rsid w:val="001A120D"/>
    <w:rsid w:val="001A1835"/>
    <w:rsid w:val="001A1A1C"/>
    <w:rsid w:val="001A1F2F"/>
    <w:rsid w:val="001A200F"/>
    <w:rsid w:val="001A246A"/>
    <w:rsid w:val="001A2980"/>
    <w:rsid w:val="001A332E"/>
    <w:rsid w:val="001A39F9"/>
    <w:rsid w:val="001A3AFF"/>
    <w:rsid w:val="001A3F46"/>
    <w:rsid w:val="001A41DB"/>
    <w:rsid w:val="001A43CC"/>
    <w:rsid w:val="001A472B"/>
    <w:rsid w:val="001A496A"/>
    <w:rsid w:val="001A4FD3"/>
    <w:rsid w:val="001A5879"/>
    <w:rsid w:val="001A5D06"/>
    <w:rsid w:val="001A5F52"/>
    <w:rsid w:val="001A6692"/>
    <w:rsid w:val="001A7DC5"/>
    <w:rsid w:val="001B0E6C"/>
    <w:rsid w:val="001B13F4"/>
    <w:rsid w:val="001B193C"/>
    <w:rsid w:val="001B1E5F"/>
    <w:rsid w:val="001B1EDC"/>
    <w:rsid w:val="001B27F3"/>
    <w:rsid w:val="001B29B2"/>
    <w:rsid w:val="001B2B3B"/>
    <w:rsid w:val="001B373E"/>
    <w:rsid w:val="001B3842"/>
    <w:rsid w:val="001B40DA"/>
    <w:rsid w:val="001B4B10"/>
    <w:rsid w:val="001B4C30"/>
    <w:rsid w:val="001B51E5"/>
    <w:rsid w:val="001B5796"/>
    <w:rsid w:val="001B5DD7"/>
    <w:rsid w:val="001B5F98"/>
    <w:rsid w:val="001B62AC"/>
    <w:rsid w:val="001B6310"/>
    <w:rsid w:val="001B6CDF"/>
    <w:rsid w:val="001B7337"/>
    <w:rsid w:val="001B74A0"/>
    <w:rsid w:val="001C0102"/>
    <w:rsid w:val="001C1827"/>
    <w:rsid w:val="001C1A2D"/>
    <w:rsid w:val="001C1F85"/>
    <w:rsid w:val="001C2136"/>
    <w:rsid w:val="001C21AE"/>
    <w:rsid w:val="001C2578"/>
    <w:rsid w:val="001C2865"/>
    <w:rsid w:val="001C2955"/>
    <w:rsid w:val="001C2A33"/>
    <w:rsid w:val="001C2E41"/>
    <w:rsid w:val="001C32BE"/>
    <w:rsid w:val="001C3F7C"/>
    <w:rsid w:val="001C4EF5"/>
    <w:rsid w:val="001C5E71"/>
    <w:rsid w:val="001C5F22"/>
    <w:rsid w:val="001C71BA"/>
    <w:rsid w:val="001C7369"/>
    <w:rsid w:val="001C7621"/>
    <w:rsid w:val="001C7712"/>
    <w:rsid w:val="001C7A13"/>
    <w:rsid w:val="001D00F6"/>
    <w:rsid w:val="001D03D1"/>
    <w:rsid w:val="001D093E"/>
    <w:rsid w:val="001D0E2A"/>
    <w:rsid w:val="001D12A0"/>
    <w:rsid w:val="001D178D"/>
    <w:rsid w:val="001D2236"/>
    <w:rsid w:val="001D2F24"/>
    <w:rsid w:val="001D366A"/>
    <w:rsid w:val="001D36DC"/>
    <w:rsid w:val="001D36DE"/>
    <w:rsid w:val="001D3ED3"/>
    <w:rsid w:val="001D3FBC"/>
    <w:rsid w:val="001D4433"/>
    <w:rsid w:val="001D4D4C"/>
    <w:rsid w:val="001D4E1A"/>
    <w:rsid w:val="001D551F"/>
    <w:rsid w:val="001D5601"/>
    <w:rsid w:val="001D56CE"/>
    <w:rsid w:val="001D573A"/>
    <w:rsid w:val="001D5B73"/>
    <w:rsid w:val="001D5D4F"/>
    <w:rsid w:val="001D6651"/>
    <w:rsid w:val="001D7452"/>
    <w:rsid w:val="001D746E"/>
    <w:rsid w:val="001D7FCA"/>
    <w:rsid w:val="001E0CFF"/>
    <w:rsid w:val="001E0E94"/>
    <w:rsid w:val="001E12C3"/>
    <w:rsid w:val="001E1745"/>
    <w:rsid w:val="001E26FE"/>
    <w:rsid w:val="001E2C1C"/>
    <w:rsid w:val="001E3086"/>
    <w:rsid w:val="001E32AD"/>
    <w:rsid w:val="001E3B62"/>
    <w:rsid w:val="001E408F"/>
    <w:rsid w:val="001E44C0"/>
    <w:rsid w:val="001E5629"/>
    <w:rsid w:val="001E581F"/>
    <w:rsid w:val="001E5A56"/>
    <w:rsid w:val="001E6C11"/>
    <w:rsid w:val="001E6F19"/>
    <w:rsid w:val="001E7078"/>
    <w:rsid w:val="001E72A8"/>
    <w:rsid w:val="001F0152"/>
    <w:rsid w:val="001F0CBD"/>
    <w:rsid w:val="001F176A"/>
    <w:rsid w:val="001F1D43"/>
    <w:rsid w:val="001F23EB"/>
    <w:rsid w:val="001F2797"/>
    <w:rsid w:val="001F29A5"/>
    <w:rsid w:val="001F2E20"/>
    <w:rsid w:val="001F2E9C"/>
    <w:rsid w:val="001F2F0B"/>
    <w:rsid w:val="001F3016"/>
    <w:rsid w:val="001F3083"/>
    <w:rsid w:val="001F342D"/>
    <w:rsid w:val="001F3B4F"/>
    <w:rsid w:val="001F49A8"/>
    <w:rsid w:val="001F53E9"/>
    <w:rsid w:val="001F5B6D"/>
    <w:rsid w:val="001F5EF4"/>
    <w:rsid w:val="001F62BA"/>
    <w:rsid w:val="001F62D2"/>
    <w:rsid w:val="001F64E6"/>
    <w:rsid w:val="001F6719"/>
    <w:rsid w:val="001F680D"/>
    <w:rsid w:val="001F689D"/>
    <w:rsid w:val="001F6BF7"/>
    <w:rsid w:val="001F7011"/>
    <w:rsid w:val="001F796F"/>
    <w:rsid w:val="001F7AFD"/>
    <w:rsid w:val="001F7B07"/>
    <w:rsid w:val="00200208"/>
    <w:rsid w:val="0020029E"/>
    <w:rsid w:val="00200434"/>
    <w:rsid w:val="00200719"/>
    <w:rsid w:val="00201351"/>
    <w:rsid w:val="002013F8"/>
    <w:rsid w:val="00201AED"/>
    <w:rsid w:val="00201B0B"/>
    <w:rsid w:val="00202012"/>
    <w:rsid w:val="00202098"/>
    <w:rsid w:val="00202319"/>
    <w:rsid w:val="00202F91"/>
    <w:rsid w:val="00203B9E"/>
    <w:rsid w:val="00203D4A"/>
    <w:rsid w:val="00203F94"/>
    <w:rsid w:val="0020531C"/>
    <w:rsid w:val="002053CE"/>
    <w:rsid w:val="00205464"/>
    <w:rsid w:val="002057AD"/>
    <w:rsid w:val="00205884"/>
    <w:rsid w:val="00205C1D"/>
    <w:rsid w:val="00205C65"/>
    <w:rsid w:val="0020648A"/>
    <w:rsid w:val="002066F0"/>
    <w:rsid w:val="002074F3"/>
    <w:rsid w:val="00207D7C"/>
    <w:rsid w:val="00207FB5"/>
    <w:rsid w:val="002103DC"/>
    <w:rsid w:val="002109EA"/>
    <w:rsid w:val="00210CC8"/>
    <w:rsid w:val="00211C54"/>
    <w:rsid w:val="00211ECB"/>
    <w:rsid w:val="0021232C"/>
    <w:rsid w:val="00212671"/>
    <w:rsid w:val="002126D6"/>
    <w:rsid w:val="002127EE"/>
    <w:rsid w:val="00212EF9"/>
    <w:rsid w:val="00213F4C"/>
    <w:rsid w:val="00214BAA"/>
    <w:rsid w:val="00214C3C"/>
    <w:rsid w:val="00214C51"/>
    <w:rsid w:val="002157B7"/>
    <w:rsid w:val="00215810"/>
    <w:rsid w:val="00215AFC"/>
    <w:rsid w:val="00215D15"/>
    <w:rsid w:val="00216C9B"/>
    <w:rsid w:val="002174AC"/>
    <w:rsid w:val="00217615"/>
    <w:rsid w:val="002178DD"/>
    <w:rsid w:val="00217CD3"/>
    <w:rsid w:val="00217D84"/>
    <w:rsid w:val="0022014C"/>
    <w:rsid w:val="00221506"/>
    <w:rsid w:val="002215B9"/>
    <w:rsid w:val="00221F03"/>
    <w:rsid w:val="00222313"/>
    <w:rsid w:val="00222708"/>
    <w:rsid w:val="00222790"/>
    <w:rsid w:val="00222FDE"/>
    <w:rsid w:val="0022339B"/>
    <w:rsid w:val="002239CB"/>
    <w:rsid w:val="00224873"/>
    <w:rsid w:val="00224BB8"/>
    <w:rsid w:val="00224C5C"/>
    <w:rsid w:val="00224D0D"/>
    <w:rsid w:val="00224FB4"/>
    <w:rsid w:val="0022567F"/>
    <w:rsid w:val="0022573A"/>
    <w:rsid w:val="00225854"/>
    <w:rsid w:val="00226343"/>
    <w:rsid w:val="00226D6B"/>
    <w:rsid w:val="00226F6E"/>
    <w:rsid w:val="002274F1"/>
    <w:rsid w:val="0022781E"/>
    <w:rsid w:val="0023002A"/>
    <w:rsid w:val="00230159"/>
    <w:rsid w:val="0023040E"/>
    <w:rsid w:val="002305B6"/>
    <w:rsid w:val="00230D77"/>
    <w:rsid w:val="00230DAE"/>
    <w:rsid w:val="00231427"/>
    <w:rsid w:val="00232297"/>
    <w:rsid w:val="002323E3"/>
    <w:rsid w:val="00233341"/>
    <w:rsid w:val="002333FA"/>
    <w:rsid w:val="00233A51"/>
    <w:rsid w:val="002344F0"/>
    <w:rsid w:val="002353A4"/>
    <w:rsid w:val="0023562C"/>
    <w:rsid w:val="00235C3F"/>
    <w:rsid w:val="00236910"/>
    <w:rsid w:val="00236DFA"/>
    <w:rsid w:val="002372B1"/>
    <w:rsid w:val="002374BD"/>
    <w:rsid w:val="002377C7"/>
    <w:rsid w:val="00237D1A"/>
    <w:rsid w:val="00240055"/>
    <w:rsid w:val="002400F3"/>
    <w:rsid w:val="00240147"/>
    <w:rsid w:val="002402A0"/>
    <w:rsid w:val="002405B1"/>
    <w:rsid w:val="002408E5"/>
    <w:rsid w:val="002409AB"/>
    <w:rsid w:val="002409BF"/>
    <w:rsid w:val="00240BAA"/>
    <w:rsid w:val="00240EE7"/>
    <w:rsid w:val="00240F71"/>
    <w:rsid w:val="0024117B"/>
    <w:rsid w:val="00241A53"/>
    <w:rsid w:val="00241AEB"/>
    <w:rsid w:val="002432C0"/>
    <w:rsid w:val="0024339B"/>
    <w:rsid w:val="00243BD1"/>
    <w:rsid w:val="002445A8"/>
    <w:rsid w:val="00244B41"/>
    <w:rsid w:val="002452DB"/>
    <w:rsid w:val="0024539D"/>
    <w:rsid w:val="0024571E"/>
    <w:rsid w:val="00245737"/>
    <w:rsid w:val="002460DB"/>
    <w:rsid w:val="00246A82"/>
    <w:rsid w:val="002472AD"/>
    <w:rsid w:val="002476C8"/>
    <w:rsid w:val="00247A41"/>
    <w:rsid w:val="00247CAD"/>
    <w:rsid w:val="002504BF"/>
    <w:rsid w:val="00250F31"/>
    <w:rsid w:val="00251074"/>
    <w:rsid w:val="00251389"/>
    <w:rsid w:val="002519C6"/>
    <w:rsid w:val="00251CBC"/>
    <w:rsid w:val="00251EB4"/>
    <w:rsid w:val="0025226E"/>
    <w:rsid w:val="0025236A"/>
    <w:rsid w:val="002529D1"/>
    <w:rsid w:val="00252E30"/>
    <w:rsid w:val="002531F9"/>
    <w:rsid w:val="00253512"/>
    <w:rsid w:val="00253579"/>
    <w:rsid w:val="0025363E"/>
    <w:rsid w:val="002538D0"/>
    <w:rsid w:val="00253F99"/>
    <w:rsid w:val="002540D0"/>
    <w:rsid w:val="00254338"/>
    <w:rsid w:val="00254704"/>
    <w:rsid w:val="00254952"/>
    <w:rsid w:val="00254B2B"/>
    <w:rsid w:val="00255149"/>
    <w:rsid w:val="002558F9"/>
    <w:rsid w:val="0025599B"/>
    <w:rsid w:val="002559DC"/>
    <w:rsid w:val="00255C84"/>
    <w:rsid w:val="0025664E"/>
    <w:rsid w:val="002612CF"/>
    <w:rsid w:val="002617B7"/>
    <w:rsid w:val="00262B4E"/>
    <w:rsid w:val="002638DF"/>
    <w:rsid w:val="00263A11"/>
    <w:rsid w:val="002645B4"/>
    <w:rsid w:val="00264807"/>
    <w:rsid w:val="00264EEB"/>
    <w:rsid w:val="002658FD"/>
    <w:rsid w:val="00265C8E"/>
    <w:rsid w:val="00266063"/>
    <w:rsid w:val="00266D80"/>
    <w:rsid w:val="002672D0"/>
    <w:rsid w:val="002678AE"/>
    <w:rsid w:val="0027008E"/>
    <w:rsid w:val="00270FE5"/>
    <w:rsid w:val="0027192F"/>
    <w:rsid w:val="00272DFC"/>
    <w:rsid w:val="002736C3"/>
    <w:rsid w:val="00273D9A"/>
    <w:rsid w:val="00273EE7"/>
    <w:rsid w:val="0027457D"/>
    <w:rsid w:val="00275303"/>
    <w:rsid w:val="0027535A"/>
    <w:rsid w:val="002771EA"/>
    <w:rsid w:val="0027739A"/>
    <w:rsid w:val="00277E05"/>
    <w:rsid w:val="00277E1E"/>
    <w:rsid w:val="00277E64"/>
    <w:rsid w:val="00277EEB"/>
    <w:rsid w:val="00277FF5"/>
    <w:rsid w:val="00280600"/>
    <w:rsid w:val="002815E3"/>
    <w:rsid w:val="00281D3C"/>
    <w:rsid w:val="002835FB"/>
    <w:rsid w:val="002836C1"/>
    <w:rsid w:val="00283BC2"/>
    <w:rsid w:val="00283CD5"/>
    <w:rsid w:val="00284235"/>
    <w:rsid w:val="002849D4"/>
    <w:rsid w:val="00284B6F"/>
    <w:rsid w:val="00284E35"/>
    <w:rsid w:val="00284EE8"/>
    <w:rsid w:val="00285785"/>
    <w:rsid w:val="0028598F"/>
    <w:rsid w:val="0028675B"/>
    <w:rsid w:val="00286AD8"/>
    <w:rsid w:val="00287586"/>
    <w:rsid w:val="002876F3"/>
    <w:rsid w:val="00287B81"/>
    <w:rsid w:val="00287E5B"/>
    <w:rsid w:val="00287ECB"/>
    <w:rsid w:val="002906DC"/>
    <w:rsid w:val="002908BF"/>
    <w:rsid w:val="00290BF1"/>
    <w:rsid w:val="00290E9A"/>
    <w:rsid w:val="00290FDB"/>
    <w:rsid w:val="0029135A"/>
    <w:rsid w:val="00291C40"/>
    <w:rsid w:val="00291CAD"/>
    <w:rsid w:val="00291E61"/>
    <w:rsid w:val="002923D5"/>
    <w:rsid w:val="002926DA"/>
    <w:rsid w:val="0029274E"/>
    <w:rsid w:val="00292903"/>
    <w:rsid w:val="00292E19"/>
    <w:rsid w:val="002934D7"/>
    <w:rsid w:val="002936A1"/>
    <w:rsid w:val="00293724"/>
    <w:rsid w:val="0029405F"/>
    <w:rsid w:val="0029455E"/>
    <w:rsid w:val="00294C77"/>
    <w:rsid w:val="002958AC"/>
    <w:rsid w:val="00295F2E"/>
    <w:rsid w:val="00296BD7"/>
    <w:rsid w:val="0029716C"/>
    <w:rsid w:val="002971DE"/>
    <w:rsid w:val="0029747A"/>
    <w:rsid w:val="00297A85"/>
    <w:rsid w:val="002A00DC"/>
    <w:rsid w:val="002A0257"/>
    <w:rsid w:val="002A0813"/>
    <w:rsid w:val="002A117B"/>
    <w:rsid w:val="002A155A"/>
    <w:rsid w:val="002A18FF"/>
    <w:rsid w:val="002A22E9"/>
    <w:rsid w:val="002A2534"/>
    <w:rsid w:val="002A254C"/>
    <w:rsid w:val="002A276F"/>
    <w:rsid w:val="002A357B"/>
    <w:rsid w:val="002A3B77"/>
    <w:rsid w:val="002A4A03"/>
    <w:rsid w:val="002A5228"/>
    <w:rsid w:val="002A524E"/>
    <w:rsid w:val="002A5372"/>
    <w:rsid w:val="002A55BC"/>
    <w:rsid w:val="002A5CD2"/>
    <w:rsid w:val="002A5FBB"/>
    <w:rsid w:val="002A6141"/>
    <w:rsid w:val="002A61D0"/>
    <w:rsid w:val="002A62F7"/>
    <w:rsid w:val="002A66B5"/>
    <w:rsid w:val="002A67F1"/>
    <w:rsid w:val="002A6EF4"/>
    <w:rsid w:val="002A7100"/>
    <w:rsid w:val="002A7C25"/>
    <w:rsid w:val="002B02B3"/>
    <w:rsid w:val="002B05A9"/>
    <w:rsid w:val="002B069A"/>
    <w:rsid w:val="002B129C"/>
    <w:rsid w:val="002B1503"/>
    <w:rsid w:val="002B1612"/>
    <w:rsid w:val="002B1A43"/>
    <w:rsid w:val="002B1DBA"/>
    <w:rsid w:val="002B1ED1"/>
    <w:rsid w:val="002B1FB7"/>
    <w:rsid w:val="002B2369"/>
    <w:rsid w:val="002B23B7"/>
    <w:rsid w:val="002B2539"/>
    <w:rsid w:val="002B276E"/>
    <w:rsid w:val="002B2C2D"/>
    <w:rsid w:val="002B2DA9"/>
    <w:rsid w:val="002B3F9D"/>
    <w:rsid w:val="002B4032"/>
    <w:rsid w:val="002B45F6"/>
    <w:rsid w:val="002B4811"/>
    <w:rsid w:val="002B48FC"/>
    <w:rsid w:val="002B5769"/>
    <w:rsid w:val="002B60E2"/>
    <w:rsid w:val="002B6670"/>
    <w:rsid w:val="002B6D21"/>
    <w:rsid w:val="002C0641"/>
    <w:rsid w:val="002C06FC"/>
    <w:rsid w:val="002C086E"/>
    <w:rsid w:val="002C0A0F"/>
    <w:rsid w:val="002C0C89"/>
    <w:rsid w:val="002C1883"/>
    <w:rsid w:val="002C1887"/>
    <w:rsid w:val="002C1BCF"/>
    <w:rsid w:val="002C1C55"/>
    <w:rsid w:val="002C1CA2"/>
    <w:rsid w:val="002C241B"/>
    <w:rsid w:val="002C38AF"/>
    <w:rsid w:val="002C5624"/>
    <w:rsid w:val="002C66B6"/>
    <w:rsid w:val="002C67D9"/>
    <w:rsid w:val="002C68DA"/>
    <w:rsid w:val="002C6D64"/>
    <w:rsid w:val="002D04FA"/>
    <w:rsid w:val="002D06F7"/>
    <w:rsid w:val="002D0AE5"/>
    <w:rsid w:val="002D0F83"/>
    <w:rsid w:val="002D181F"/>
    <w:rsid w:val="002D19F2"/>
    <w:rsid w:val="002D1B45"/>
    <w:rsid w:val="002D2307"/>
    <w:rsid w:val="002D2735"/>
    <w:rsid w:val="002D2D12"/>
    <w:rsid w:val="002D305E"/>
    <w:rsid w:val="002D377B"/>
    <w:rsid w:val="002D4130"/>
    <w:rsid w:val="002D4CFB"/>
    <w:rsid w:val="002D4D29"/>
    <w:rsid w:val="002D5CE0"/>
    <w:rsid w:val="002D5F96"/>
    <w:rsid w:val="002D654E"/>
    <w:rsid w:val="002D6AD8"/>
    <w:rsid w:val="002D6C53"/>
    <w:rsid w:val="002D6EC4"/>
    <w:rsid w:val="002D6FEE"/>
    <w:rsid w:val="002D78AF"/>
    <w:rsid w:val="002D7ABC"/>
    <w:rsid w:val="002D7CC3"/>
    <w:rsid w:val="002E065E"/>
    <w:rsid w:val="002E1203"/>
    <w:rsid w:val="002E12FA"/>
    <w:rsid w:val="002E14E5"/>
    <w:rsid w:val="002E18A7"/>
    <w:rsid w:val="002E2478"/>
    <w:rsid w:val="002E38E7"/>
    <w:rsid w:val="002E3A54"/>
    <w:rsid w:val="002E40F4"/>
    <w:rsid w:val="002E429E"/>
    <w:rsid w:val="002E46D5"/>
    <w:rsid w:val="002E4BB3"/>
    <w:rsid w:val="002E4F69"/>
    <w:rsid w:val="002E5461"/>
    <w:rsid w:val="002E5E7C"/>
    <w:rsid w:val="002E6410"/>
    <w:rsid w:val="002E65DE"/>
    <w:rsid w:val="002E6F98"/>
    <w:rsid w:val="002E79C0"/>
    <w:rsid w:val="002E7FFD"/>
    <w:rsid w:val="002F01BF"/>
    <w:rsid w:val="002F03EA"/>
    <w:rsid w:val="002F081D"/>
    <w:rsid w:val="002F0BAF"/>
    <w:rsid w:val="002F1132"/>
    <w:rsid w:val="002F11BA"/>
    <w:rsid w:val="002F1232"/>
    <w:rsid w:val="002F1473"/>
    <w:rsid w:val="002F15B8"/>
    <w:rsid w:val="002F1857"/>
    <w:rsid w:val="002F1B0A"/>
    <w:rsid w:val="002F1B18"/>
    <w:rsid w:val="002F264E"/>
    <w:rsid w:val="002F2CFD"/>
    <w:rsid w:val="002F38A7"/>
    <w:rsid w:val="002F3ADF"/>
    <w:rsid w:val="002F3F0B"/>
    <w:rsid w:val="002F45EB"/>
    <w:rsid w:val="002F5436"/>
    <w:rsid w:val="002F5824"/>
    <w:rsid w:val="002F6A31"/>
    <w:rsid w:val="002F7CC6"/>
    <w:rsid w:val="002F7CFD"/>
    <w:rsid w:val="003005F0"/>
    <w:rsid w:val="003009F5"/>
    <w:rsid w:val="00301104"/>
    <w:rsid w:val="003017C2"/>
    <w:rsid w:val="003018D6"/>
    <w:rsid w:val="00301A43"/>
    <w:rsid w:val="00303769"/>
    <w:rsid w:val="00303D73"/>
    <w:rsid w:val="00304110"/>
    <w:rsid w:val="00304967"/>
    <w:rsid w:val="00305174"/>
    <w:rsid w:val="00305DFB"/>
    <w:rsid w:val="003061D7"/>
    <w:rsid w:val="0030655D"/>
    <w:rsid w:val="00306B1C"/>
    <w:rsid w:val="00306E02"/>
    <w:rsid w:val="00306EA8"/>
    <w:rsid w:val="00306F3E"/>
    <w:rsid w:val="003104E8"/>
    <w:rsid w:val="00310794"/>
    <w:rsid w:val="00310EBA"/>
    <w:rsid w:val="00311284"/>
    <w:rsid w:val="0031143D"/>
    <w:rsid w:val="003114FA"/>
    <w:rsid w:val="003119C2"/>
    <w:rsid w:val="00311AE4"/>
    <w:rsid w:val="003129FB"/>
    <w:rsid w:val="00312C63"/>
    <w:rsid w:val="003130FE"/>
    <w:rsid w:val="003133D7"/>
    <w:rsid w:val="00313743"/>
    <w:rsid w:val="00313C28"/>
    <w:rsid w:val="00313CDE"/>
    <w:rsid w:val="0031470C"/>
    <w:rsid w:val="00314C6B"/>
    <w:rsid w:val="00314FBA"/>
    <w:rsid w:val="003150FA"/>
    <w:rsid w:val="003152EE"/>
    <w:rsid w:val="003161CE"/>
    <w:rsid w:val="00316E9D"/>
    <w:rsid w:val="00317365"/>
    <w:rsid w:val="0031788B"/>
    <w:rsid w:val="00317F74"/>
    <w:rsid w:val="003208F3"/>
    <w:rsid w:val="00320D11"/>
    <w:rsid w:val="00320E8E"/>
    <w:rsid w:val="003210FA"/>
    <w:rsid w:val="00321218"/>
    <w:rsid w:val="0032129B"/>
    <w:rsid w:val="0032144F"/>
    <w:rsid w:val="00321821"/>
    <w:rsid w:val="00321E4D"/>
    <w:rsid w:val="003228DF"/>
    <w:rsid w:val="00323420"/>
    <w:rsid w:val="0032416C"/>
    <w:rsid w:val="0032608A"/>
    <w:rsid w:val="00326323"/>
    <w:rsid w:val="00326CE2"/>
    <w:rsid w:val="003270D6"/>
    <w:rsid w:val="00327BFB"/>
    <w:rsid w:val="003301CA"/>
    <w:rsid w:val="003320F0"/>
    <w:rsid w:val="00332547"/>
    <w:rsid w:val="00332A3D"/>
    <w:rsid w:val="0033356D"/>
    <w:rsid w:val="003336AF"/>
    <w:rsid w:val="00333A79"/>
    <w:rsid w:val="0033408B"/>
    <w:rsid w:val="003341EE"/>
    <w:rsid w:val="003350F0"/>
    <w:rsid w:val="0033522E"/>
    <w:rsid w:val="00335657"/>
    <w:rsid w:val="003357CF"/>
    <w:rsid w:val="0033604D"/>
    <w:rsid w:val="00336317"/>
    <w:rsid w:val="003369A4"/>
    <w:rsid w:val="00336D71"/>
    <w:rsid w:val="00337DD3"/>
    <w:rsid w:val="00337EF7"/>
    <w:rsid w:val="0034012F"/>
    <w:rsid w:val="00340C7A"/>
    <w:rsid w:val="003414BD"/>
    <w:rsid w:val="0034163A"/>
    <w:rsid w:val="00341959"/>
    <w:rsid w:val="00341D44"/>
    <w:rsid w:val="00341FD1"/>
    <w:rsid w:val="0034220C"/>
    <w:rsid w:val="003422B2"/>
    <w:rsid w:val="003423D6"/>
    <w:rsid w:val="00342466"/>
    <w:rsid w:val="00342C08"/>
    <w:rsid w:val="00343D28"/>
    <w:rsid w:val="003440F7"/>
    <w:rsid w:val="00344331"/>
    <w:rsid w:val="00344373"/>
    <w:rsid w:val="003448A0"/>
    <w:rsid w:val="003449A6"/>
    <w:rsid w:val="00344A02"/>
    <w:rsid w:val="00344A42"/>
    <w:rsid w:val="003456BC"/>
    <w:rsid w:val="003457DF"/>
    <w:rsid w:val="00345C7E"/>
    <w:rsid w:val="00346B95"/>
    <w:rsid w:val="00346D8E"/>
    <w:rsid w:val="00347C06"/>
    <w:rsid w:val="00350128"/>
    <w:rsid w:val="00350DD6"/>
    <w:rsid w:val="0035123B"/>
    <w:rsid w:val="00351242"/>
    <w:rsid w:val="003527A9"/>
    <w:rsid w:val="003529F4"/>
    <w:rsid w:val="00352D42"/>
    <w:rsid w:val="003530BB"/>
    <w:rsid w:val="00353A8A"/>
    <w:rsid w:val="0035400C"/>
    <w:rsid w:val="00354A5A"/>
    <w:rsid w:val="00354B56"/>
    <w:rsid w:val="00355BEF"/>
    <w:rsid w:val="003567C1"/>
    <w:rsid w:val="00356D16"/>
    <w:rsid w:val="00357312"/>
    <w:rsid w:val="00357BC4"/>
    <w:rsid w:val="00357C37"/>
    <w:rsid w:val="00360B71"/>
    <w:rsid w:val="0036198D"/>
    <w:rsid w:val="0036300B"/>
    <w:rsid w:val="003631D8"/>
    <w:rsid w:val="00363345"/>
    <w:rsid w:val="00363A03"/>
    <w:rsid w:val="003654E4"/>
    <w:rsid w:val="0036613D"/>
    <w:rsid w:val="0036682A"/>
    <w:rsid w:val="00367274"/>
    <w:rsid w:val="00367A71"/>
    <w:rsid w:val="00367C24"/>
    <w:rsid w:val="00367E0C"/>
    <w:rsid w:val="00367EB9"/>
    <w:rsid w:val="003715AF"/>
    <w:rsid w:val="003716C6"/>
    <w:rsid w:val="003716D7"/>
    <w:rsid w:val="00371C92"/>
    <w:rsid w:val="00371FA5"/>
    <w:rsid w:val="00372381"/>
    <w:rsid w:val="003724A1"/>
    <w:rsid w:val="00372C7D"/>
    <w:rsid w:val="00372DF2"/>
    <w:rsid w:val="00373605"/>
    <w:rsid w:val="00373729"/>
    <w:rsid w:val="00373900"/>
    <w:rsid w:val="0037391E"/>
    <w:rsid w:val="00373EBC"/>
    <w:rsid w:val="00374052"/>
    <w:rsid w:val="003743DE"/>
    <w:rsid w:val="00374976"/>
    <w:rsid w:val="00375BC0"/>
    <w:rsid w:val="00376146"/>
    <w:rsid w:val="00376291"/>
    <w:rsid w:val="0037641C"/>
    <w:rsid w:val="00377381"/>
    <w:rsid w:val="00377463"/>
    <w:rsid w:val="003774AE"/>
    <w:rsid w:val="00377DAA"/>
    <w:rsid w:val="00380603"/>
    <w:rsid w:val="00380890"/>
    <w:rsid w:val="00380CE4"/>
    <w:rsid w:val="00380EBD"/>
    <w:rsid w:val="003810B7"/>
    <w:rsid w:val="003813D9"/>
    <w:rsid w:val="0038238F"/>
    <w:rsid w:val="00382E12"/>
    <w:rsid w:val="003845A6"/>
    <w:rsid w:val="0038482F"/>
    <w:rsid w:val="00384F55"/>
    <w:rsid w:val="003855A7"/>
    <w:rsid w:val="003857CD"/>
    <w:rsid w:val="00385C42"/>
    <w:rsid w:val="003861D4"/>
    <w:rsid w:val="00386412"/>
    <w:rsid w:val="003864A0"/>
    <w:rsid w:val="003869C9"/>
    <w:rsid w:val="00387A69"/>
    <w:rsid w:val="00387D87"/>
    <w:rsid w:val="003906E5"/>
    <w:rsid w:val="00391B3D"/>
    <w:rsid w:val="00391FD4"/>
    <w:rsid w:val="00393759"/>
    <w:rsid w:val="00394063"/>
    <w:rsid w:val="003942BD"/>
    <w:rsid w:val="00394505"/>
    <w:rsid w:val="00394A84"/>
    <w:rsid w:val="00394B0E"/>
    <w:rsid w:val="00394EF2"/>
    <w:rsid w:val="00395691"/>
    <w:rsid w:val="00395723"/>
    <w:rsid w:val="00397A0D"/>
    <w:rsid w:val="00397B6D"/>
    <w:rsid w:val="00397CB7"/>
    <w:rsid w:val="00397DAA"/>
    <w:rsid w:val="003A046B"/>
    <w:rsid w:val="003A086B"/>
    <w:rsid w:val="003A0CD1"/>
    <w:rsid w:val="003A10C6"/>
    <w:rsid w:val="003A16FD"/>
    <w:rsid w:val="003A1744"/>
    <w:rsid w:val="003A1DC4"/>
    <w:rsid w:val="003A2EDD"/>
    <w:rsid w:val="003A3BB2"/>
    <w:rsid w:val="003A3D5B"/>
    <w:rsid w:val="003A3DA2"/>
    <w:rsid w:val="003A447C"/>
    <w:rsid w:val="003A44E4"/>
    <w:rsid w:val="003A4A03"/>
    <w:rsid w:val="003A52EB"/>
    <w:rsid w:val="003A53C7"/>
    <w:rsid w:val="003A53F7"/>
    <w:rsid w:val="003A5BF9"/>
    <w:rsid w:val="003A63CF"/>
    <w:rsid w:val="003A6A4E"/>
    <w:rsid w:val="003A7210"/>
    <w:rsid w:val="003A77FA"/>
    <w:rsid w:val="003A78AD"/>
    <w:rsid w:val="003A7A10"/>
    <w:rsid w:val="003A7B0E"/>
    <w:rsid w:val="003A7F9E"/>
    <w:rsid w:val="003B01D8"/>
    <w:rsid w:val="003B1138"/>
    <w:rsid w:val="003B1B57"/>
    <w:rsid w:val="003B1C13"/>
    <w:rsid w:val="003B1E09"/>
    <w:rsid w:val="003B1ED3"/>
    <w:rsid w:val="003B1EDE"/>
    <w:rsid w:val="003B2017"/>
    <w:rsid w:val="003B24A3"/>
    <w:rsid w:val="003B380E"/>
    <w:rsid w:val="003B40BB"/>
    <w:rsid w:val="003B47D5"/>
    <w:rsid w:val="003B4A82"/>
    <w:rsid w:val="003B5929"/>
    <w:rsid w:val="003B5B11"/>
    <w:rsid w:val="003B5C21"/>
    <w:rsid w:val="003B6537"/>
    <w:rsid w:val="003B6B44"/>
    <w:rsid w:val="003B7681"/>
    <w:rsid w:val="003B770D"/>
    <w:rsid w:val="003B7A81"/>
    <w:rsid w:val="003C023D"/>
    <w:rsid w:val="003C0C49"/>
    <w:rsid w:val="003C0C60"/>
    <w:rsid w:val="003C107E"/>
    <w:rsid w:val="003C12F8"/>
    <w:rsid w:val="003C2297"/>
    <w:rsid w:val="003C26CD"/>
    <w:rsid w:val="003C2995"/>
    <w:rsid w:val="003C29E3"/>
    <w:rsid w:val="003C2A20"/>
    <w:rsid w:val="003C2FE2"/>
    <w:rsid w:val="003C3E77"/>
    <w:rsid w:val="003C408B"/>
    <w:rsid w:val="003C424F"/>
    <w:rsid w:val="003C4315"/>
    <w:rsid w:val="003C468D"/>
    <w:rsid w:val="003C46D9"/>
    <w:rsid w:val="003C4D26"/>
    <w:rsid w:val="003C520B"/>
    <w:rsid w:val="003C609F"/>
    <w:rsid w:val="003C6713"/>
    <w:rsid w:val="003C7031"/>
    <w:rsid w:val="003C7658"/>
    <w:rsid w:val="003C7E6E"/>
    <w:rsid w:val="003D00FF"/>
    <w:rsid w:val="003D0571"/>
    <w:rsid w:val="003D0743"/>
    <w:rsid w:val="003D112B"/>
    <w:rsid w:val="003D1281"/>
    <w:rsid w:val="003D1F00"/>
    <w:rsid w:val="003D3899"/>
    <w:rsid w:val="003D439E"/>
    <w:rsid w:val="003D4FDF"/>
    <w:rsid w:val="003D5852"/>
    <w:rsid w:val="003D5AEB"/>
    <w:rsid w:val="003D6783"/>
    <w:rsid w:val="003D6900"/>
    <w:rsid w:val="003D6BF1"/>
    <w:rsid w:val="003D74C0"/>
    <w:rsid w:val="003D7635"/>
    <w:rsid w:val="003D78B1"/>
    <w:rsid w:val="003D7EC3"/>
    <w:rsid w:val="003E0361"/>
    <w:rsid w:val="003E06CC"/>
    <w:rsid w:val="003E0EEC"/>
    <w:rsid w:val="003E13F0"/>
    <w:rsid w:val="003E1605"/>
    <w:rsid w:val="003E2E41"/>
    <w:rsid w:val="003E2FC6"/>
    <w:rsid w:val="003E4212"/>
    <w:rsid w:val="003E46D6"/>
    <w:rsid w:val="003E4D33"/>
    <w:rsid w:val="003E52D1"/>
    <w:rsid w:val="003E54AF"/>
    <w:rsid w:val="003E54D1"/>
    <w:rsid w:val="003E5816"/>
    <w:rsid w:val="003E6439"/>
    <w:rsid w:val="003E6A62"/>
    <w:rsid w:val="003E6A68"/>
    <w:rsid w:val="003E6AA1"/>
    <w:rsid w:val="003E6C59"/>
    <w:rsid w:val="003E7B83"/>
    <w:rsid w:val="003F024A"/>
    <w:rsid w:val="003F065E"/>
    <w:rsid w:val="003F06AE"/>
    <w:rsid w:val="003F0D9B"/>
    <w:rsid w:val="003F16EA"/>
    <w:rsid w:val="003F1E77"/>
    <w:rsid w:val="003F20EA"/>
    <w:rsid w:val="003F2264"/>
    <w:rsid w:val="003F24D7"/>
    <w:rsid w:val="003F2BD5"/>
    <w:rsid w:val="003F2EEE"/>
    <w:rsid w:val="003F3214"/>
    <w:rsid w:val="003F3453"/>
    <w:rsid w:val="003F36A8"/>
    <w:rsid w:val="003F4002"/>
    <w:rsid w:val="003F426F"/>
    <w:rsid w:val="003F4340"/>
    <w:rsid w:val="003F5086"/>
    <w:rsid w:val="003F51D1"/>
    <w:rsid w:val="003F5326"/>
    <w:rsid w:val="003F5825"/>
    <w:rsid w:val="003F5B9B"/>
    <w:rsid w:val="003F6462"/>
    <w:rsid w:val="003F6C92"/>
    <w:rsid w:val="003F70B4"/>
    <w:rsid w:val="003F7AC4"/>
    <w:rsid w:val="003F7EAF"/>
    <w:rsid w:val="0040029D"/>
    <w:rsid w:val="00400A0B"/>
    <w:rsid w:val="00400A3F"/>
    <w:rsid w:val="0040119F"/>
    <w:rsid w:val="0040164A"/>
    <w:rsid w:val="004019B0"/>
    <w:rsid w:val="00401E15"/>
    <w:rsid w:val="00402079"/>
    <w:rsid w:val="00402599"/>
    <w:rsid w:val="00402EC1"/>
    <w:rsid w:val="00403059"/>
    <w:rsid w:val="00403988"/>
    <w:rsid w:val="00403CD4"/>
    <w:rsid w:val="00403E63"/>
    <w:rsid w:val="00403F4D"/>
    <w:rsid w:val="00404661"/>
    <w:rsid w:val="00405413"/>
    <w:rsid w:val="0040556A"/>
    <w:rsid w:val="00405BBF"/>
    <w:rsid w:val="0040699A"/>
    <w:rsid w:val="00406E05"/>
    <w:rsid w:val="004072C2"/>
    <w:rsid w:val="00407374"/>
    <w:rsid w:val="00407518"/>
    <w:rsid w:val="00407580"/>
    <w:rsid w:val="00407B0A"/>
    <w:rsid w:val="00407B9B"/>
    <w:rsid w:val="00410AD0"/>
    <w:rsid w:val="004111D2"/>
    <w:rsid w:val="00411242"/>
    <w:rsid w:val="004115E1"/>
    <w:rsid w:val="00411936"/>
    <w:rsid w:val="00411EE7"/>
    <w:rsid w:val="004121C4"/>
    <w:rsid w:val="0041250F"/>
    <w:rsid w:val="00412D5C"/>
    <w:rsid w:val="00412D7F"/>
    <w:rsid w:val="00412DB3"/>
    <w:rsid w:val="00412DFC"/>
    <w:rsid w:val="0041317C"/>
    <w:rsid w:val="00413332"/>
    <w:rsid w:val="00413953"/>
    <w:rsid w:val="00413B81"/>
    <w:rsid w:val="00413C65"/>
    <w:rsid w:val="004147EE"/>
    <w:rsid w:val="00415BA2"/>
    <w:rsid w:val="00415C79"/>
    <w:rsid w:val="00416929"/>
    <w:rsid w:val="00416A83"/>
    <w:rsid w:val="00416BD8"/>
    <w:rsid w:val="00417226"/>
    <w:rsid w:val="0041770A"/>
    <w:rsid w:val="004177D1"/>
    <w:rsid w:val="00417970"/>
    <w:rsid w:val="00417AAA"/>
    <w:rsid w:val="00420660"/>
    <w:rsid w:val="004208EC"/>
    <w:rsid w:val="00420C54"/>
    <w:rsid w:val="00421684"/>
    <w:rsid w:val="0042170A"/>
    <w:rsid w:val="004218C3"/>
    <w:rsid w:val="00421940"/>
    <w:rsid w:val="00423384"/>
    <w:rsid w:val="00423677"/>
    <w:rsid w:val="00423810"/>
    <w:rsid w:val="00423BD0"/>
    <w:rsid w:val="00424387"/>
    <w:rsid w:val="004249E3"/>
    <w:rsid w:val="004251C4"/>
    <w:rsid w:val="00425553"/>
    <w:rsid w:val="004255BB"/>
    <w:rsid w:val="00426181"/>
    <w:rsid w:val="004261AF"/>
    <w:rsid w:val="004261B1"/>
    <w:rsid w:val="004263E7"/>
    <w:rsid w:val="0042673F"/>
    <w:rsid w:val="004268F2"/>
    <w:rsid w:val="00426AA7"/>
    <w:rsid w:val="004272F2"/>
    <w:rsid w:val="00427461"/>
    <w:rsid w:val="0042751E"/>
    <w:rsid w:val="00427C79"/>
    <w:rsid w:val="00430178"/>
    <w:rsid w:val="00430392"/>
    <w:rsid w:val="00430BB7"/>
    <w:rsid w:val="00430F93"/>
    <w:rsid w:val="00431669"/>
    <w:rsid w:val="00431F5E"/>
    <w:rsid w:val="004323FA"/>
    <w:rsid w:val="004326DB"/>
    <w:rsid w:val="004330F5"/>
    <w:rsid w:val="004332C1"/>
    <w:rsid w:val="00433C5F"/>
    <w:rsid w:val="00433CEF"/>
    <w:rsid w:val="00433F58"/>
    <w:rsid w:val="0043409E"/>
    <w:rsid w:val="0043429D"/>
    <w:rsid w:val="004343FC"/>
    <w:rsid w:val="0043465C"/>
    <w:rsid w:val="0043484B"/>
    <w:rsid w:val="004349D0"/>
    <w:rsid w:val="00435D5B"/>
    <w:rsid w:val="0043605A"/>
    <w:rsid w:val="00436449"/>
    <w:rsid w:val="0043676A"/>
    <w:rsid w:val="00436D87"/>
    <w:rsid w:val="0044055A"/>
    <w:rsid w:val="004409C4"/>
    <w:rsid w:val="00440AF2"/>
    <w:rsid w:val="00440BCD"/>
    <w:rsid w:val="00440D50"/>
    <w:rsid w:val="00440D95"/>
    <w:rsid w:val="00440FE3"/>
    <w:rsid w:val="0044117B"/>
    <w:rsid w:val="00441D55"/>
    <w:rsid w:val="0044220F"/>
    <w:rsid w:val="0044315B"/>
    <w:rsid w:val="00443674"/>
    <w:rsid w:val="00443949"/>
    <w:rsid w:val="00444E07"/>
    <w:rsid w:val="00445E48"/>
    <w:rsid w:val="0044646A"/>
    <w:rsid w:val="00446510"/>
    <w:rsid w:val="00446721"/>
    <w:rsid w:val="00446E44"/>
    <w:rsid w:val="004473B1"/>
    <w:rsid w:val="0044786E"/>
    <w:rsid w:val="0044793B"/>
    <w:rsid w:val="004479FD"/>
    <w:rsid w:val="004505C7"/>
    <w:rsid w:val="00450DC2"/>
    <w:rsid w:val="004511AC"/>
    <w:rsid w:val="00451BB1"/>
    <w:rsid w:val="00451F7A"/>
    <w:rsid w:val="00452598"/>
    <w:rsid w:val="0045272C"/>
    <w:rsid w:val="004529F4"/>
    <w:rsid w:val="00452C91"/>
    <w:rsid w:val="00452DF0"/>
    <w:rsid w:val="00453B12"/>
    <w:rsid w:val="00454270"/>
    <w:rsid w:val="004547C7"/>
    <w:rsid w:val="00454E07"/>
    <w:rsid w:val="004554AB"/>
    <w:rsid w:val="00456367"/>
    <w:rsid w:val="0045654E"/>
    <w:rsid w:val="00456782"/>
    <w:rsid w:val="004569EB"/>
    <w:rsid w:val="00456E49"/>
    <w:rsid w:val="00456FCB"/>
    <w:rsid w:val="00457595"/>
    <w:rsid w:val="00460406"/>
    <w:rsid w:val="00460677"/>
    <w:rsid w:val="004627C2"/>
    <w:rsid w:val="004634BB"/>
    <w:rsid w:val="004638BE"/>
    <w:rsid w:val="00464108"/>
    <w:rsid w:val="00464197"/>
    <w:rsid w:val="00464423"/>
    <w:rsid w:val="00464C2F"/>
    <w:rsid w:val="004652C0"/>
    <w:rsid w:val="0046569D"/>
    <w:rsid w:val="00465993"/>
    <w:rsid w:val="00466584"/>
    <w:rsid w:val="004665C0"/>
    <w:rsid w:val="00466641"/>
    <w:rsid w:val="00466750"/>
    <w:rsid w:val="0046682C"/>
    <w:rsid w:val="0046709F"/>
    <w:rsid w:val="004672DC"/>
    <w:rsid w:val="00467920"/>
    <w:rsid w:val="00467C6C"/>
    <w:rsid w:val="00470028"/>
    <w:rsid w:val="00470738"/>
    <w:rsid w:val="00470828"/>
    <w:rsid w:val="004709B9"/>
    <w:rsid w:val="00470B3B"/>
    <w:rsid w:val="0047160D"/>
    <w:rsid w:val="00471E2F"/>
    <w:rsid w:val="00471F83"/>
    <w:rsid w:val="0047219E"/>
    <w:rsid w:val="004721ED"/>
    <w:rsid w:val="00472D83"/>
    <w:rsid w:val="00472E8D"/>
    <w:rsid w:val="0047304C"/>
    <w:rsid w:val="00473465"/>
    <w:rsid w:val="0047360D"/>
    <w:rsid w:val="00473D70"/>
    <w:rsid w:val="00473D7A"/>
    <w:rsid w:val="00473F8E"/>
    <w:rsid w:val="0047420C"/>
    <w:rsid w:val="00474365"/>
    <w:rsid w:val="004743F8"/>
    <w:rsid w:val="00474DD6"/>
    <w:rsid w:val="00475B57"/>
    <w:rsid w:val="00476A1A"/>
    <w:rsid w:val="00476E28"/>
    <w:rsid w:val="0047755E"/>
    <w:rsid w:val="00477A27"/>
    <w:rsid w:val="00477B7F"/>
    <w:rsid w:val="004802FD"/>
    <w:rsid w:val="004805DA"/>
    <w:rsid w:val="00481636"/>
    <w:rsid w:val="00482495"/>
    <w:rsid w:val="004825C5"/>
    <w:rsid w:val="004829FD"/>
    <w:rsid w:val="00482B41"/>
    <w:rsid w:val="00482E33"/>
    <w:rsid w:val="00482F3C"/>
    <w:rsid w:val="00483146"/>
    <w:rsid w:val="004832AA"/>
    <w:rsid w:val="00483B5E"/>
    <w:rsid w:val="00483B5F"/>
    <w:rsid w:val="00483C19"/>
    <w:rsid w:val="00483D63"/>
    <w:rsid w:val="0048427C"/>
    <w:rsid w:val="00484730"/>
    <w:rsid w:val="004847D9"/>
    <w:rsid w:val="00484D7A"/>
    <w:rsid w:val="00484E25"/>
    <w:rsid w:val="00486D14"/>
    <w:rsid w:val="00487765"/>
    <w:rsid w:val="004901EF"/>
    <w:rsid w:val="004906F0"/>
    <w:rsid w:val="00491098"/>
    <w:rsid w:val="00491A67"/>
    <w:rsid w:val="00491DE1"/>
    <w:rsid w:val="0049214E"/>
    <w:rsid w:val="00492AA3"/>
    <w:rsid w:val="00492B4D"/>
    <w:rsid w:val="00492F38"/>
    <w:rsid w:val="0049401D"/>
    <w:rsid w:val="004941C3"/>
    <w:rsid w:val="004943E5"/>
    <w:rsid w:val="00494C8D"/>
    <w:rsid w:val="0049577F"/>
    <w:rsid w:val="00495E1E"/>
    <w:rsid w:val="00496148"/>
    <w:rsid w:val="00496739"/>
    <w:rsid w:val="004968DB"/>
    <w:rsid w:val="004969E4"/>
    <w:rsid w:val="00496DEE"/>
    <w:rsid w:val="00497381"/>
    <w:rsid w:val="00497483"/>
    <w:rsid w:val="00497499"/>
    <w:rsid w:val="004979BF"/>
    <w:rsid w:val="00497C0B"/>
    <w:rsid w:val="004A050A"/>
    <w:rsid w:val="004A0753"/>
    <w:rsid w:val="004A10D5"/>
    <w:rsid w:val="004A1218"/>
    <w:rsid w:val="004A144D"/>
    <w:rsid w:val="004A16E2"/>
    <w:rsid w:val="004A1D74"/>
    <w:rsid w:val="004A1E3A"/>
    <w:rsid w:val="004A2026"/>
    <w:rsid w:val="004A2713"/>
    <w:rsid w:val="004A2A82"/>
    <w:rsid w:val="004A2D0C"/>
    <w:rsid w:val="004A48D3"/>
    <w:rsid w:val="004A4CE8"/>
    <w:rsid w:val="004A5082"/>
    <w:rsid w:val="004A50F6"/>
    <w:rsid w:val="004A5465"/>
    <w:rsid w:val="004A5932"/>
    <w:rsid w:val="004A5C04"/>
    <w:rsid w:val="004A672E"/>
    <w:rsid w:val="004A6E78"/>
    <w:rsid w:val="004A756A"/>
    <w:rsid w:val="004A77B4"/>
    <w:rsid w:val="004B0086"/>
    <w:rsid w:val="004B038F"/>
    <w:rsid w:val="004B0EE5"/>
    <w:rsid w:val="004B1FBA"/>
    <w:rsid w:val="004B228C"/>
    <w:rsid w:val="004B2626"/>
    <w:rsid w:val="004B264D"/>
    <w:rsid w:val="004B281E"/>
    <w:rsid w:val="004B36B0"/>
    <w:rsid w:val="004B3A88"/>
    <w:rsid w:val="004B3EA4"/>
    <w:rsid w:val="004B3FB8"/>
    <w:rsid w:val="004B4028"/>
    <w:rsid w:val="004B4A95"/>
    <w:rsid w:val="004B55B0"/>
    <w:rsid w:val="004B5641"/>
    <w:rsid w:val="004B5758"/>
    <w:rsid w:val="004B5FB0"/>
    <w:rsid w:val="004B69FB"/>
    <w:rsid w:val="004B6A0F"/>
    <w:rsid w:val="004B6B34"/>
    <w:rsid w:val="004B71E3"/>
    <w:rsid w:val="004B7AE5"/>
    <w:rsid w:val="004B7B4D"/>
    <w:rsid w:val="004C0308"/>
    <w:rsid w:val="004C0436"/>
    <w:rsid w:val="004C05B7"/>
    <w:rsid w:val="004C073B"/>
    <w:rsid w:val="004C0904"/>
    <w:rsid w:val="004C1937"/>
    <w:rsid w:val="004C1966"/>
    <w:rsid w:val="004C243D"/>
    <w:rsid w:val="004C2450"/>
    <w:rsid w:val="004C2479"/>
    <w:rsid w:val="004C305C"/>
    <w:rsid w:val="004C318D"/>
    <w:rsid w:val="004C33B6"/>
    <w:rsid w:val="004C3503"/>
    <w:rsid w:val="004C39CD"/>
    <w:rsid w:val="004C3CD1"/>
    <w:rsid w:val="004C3DC0"/>
    <w:rsid w:val="004C45C7"/>
    <w:rsid w:val="004C4D53"/>
    <w:rsid w:val="004C61A0"/>
    <w:rsid w:val="004C6C7B"/>
    <w:rsid w:val="004C6D10"/>
    <w:rsid w:val="004C71CE"/>
    <w:rsid w:val="004C74A3"/>
    <w:rsid w:val="004D00AA"/>
    <w:rsid w:val="004D0103"/>
    <w:rsid w:val="004D0EFC"/>
    <w:rsid w:val="004D15BF"/>
    <w:rsid w:val="004D15F2"/>
    <w:rsid w:val="004D169A"/>
    <w:rsid w:val="004D188F"/>
    <w:rsid w:val="004D1910"/>
    <w:rsid w:val="004D1BD7"/>
    <w:rsid w:val="004D1F40"/>
    <w:rsid w:val="004D2080"/>
    <w:rsid w:val="004D26E2"/>
    <w:rsid w:val="004D34B0"/>
    <w:rsid w:val="004D3FB0"/>
    <w:rsid w:val="004D43B1"/>
    <w:rsid w:val="004D44B8"/>
    <w:rsid w:val="004D4DF0"/>
    <w:rsid w:val="004D51FA"/>
    <w:rsid w:val="004D75E9"/>
    <w:rsid w:val="004E03DB"/>
    <w:rsid w:val="004E08A3"/>
    <w:rsid w:val="004E0AA8"/>
    <w:rsid w:val="004E15E9"/>
    <w:rsid w:val="004E1BE7"/>
    <w:rsid w:val="004E1E05"/>
    <w:rsid w:val="004E20BA"/>
    <w:rsid w:val="004E292A"/>
    <w:rsid w:val="004E2A0C"/>
    <w:rsid w:val="004E2A40"/>
    <w:rsid w:val="004E2B71"/>
    <w:rsid w:val="004E2B7B"/>
    <w:rsid w:val="004E3254"/>
    <w:rsid w:val="004E5151"/>
    <w:rsid w:val="004E5194"/>
    <w:rsid w:val="004E5EFE"/>
    <w:rsid w:val="004E6FF0"/>
    <w:rsid w:val="004E78F5"/>
    <w:rsid w:val="004F0837"/>
    <w:rsid w:val="004F0F3A"/>
    <w:rsid w:val="004F115C"/>
    <w:rsid w:val="004F13A0"/>
    <w:rsid w:val="004F1CDE"/>
    <w:rsid w:val="004F1F27"/>
    <w:rsid w:val="004F2623"/>
    <w:rsid w:val="004F2EAE"/>
    <w:rsid w:val="004F313D"/>
    <w:rsid w:val="004F31C1"/>
    <w:rsid w:val="004F34EA"/>
    <w:rsid w:val="004F3D62"/>
    <w:rsid w:val="004F457A"/>
    <w:rsid w:val="004F45F0"/>
    <w:rsid w:val="004F5280"/>
    <w:rsid w:val="004F536B"/>
    <w:rsid w:val="004F5756"/>
    <w:rsid w:val="004F5934"/>
    <w:rsid w:val="004F5CA7"/>
    <w:rsid w:val="004F5CC4"/>
    <w:rsid w:val="004F5E03"/>
    <w:rsid w:val="004F5EB3"/>
    <w:rsid w:val="004F6582"/>
    <w:rsid w:val="004F6638"/>
    <w:rsid w:val="004F7128"/>
    <w:rsid w:val="0050119E"/>
    <w:rsid w:val="00502359"/>
    <w:rsid w:val="00502811"/>
    <w:rsid w:val="00503BE1"/>
    <w:rsid w:val="00504DEA"/>
    <w:rsid w:val="00505139"/>
    <w:rsid w:val="005055CC"/>
    <w:rsid w:val="00506109"/>
    <w:rsid w:val="00506452"/>
    <w:rsid w:val="005065F4"/>
    <w:rsid w:val="005065F9"/>
    <w:rsid w:val="0050690D"/>
    <w:rsid w:val="0050699B"/>
    <w:rsid w:val="00506AF9"/>
    <w:rsid w:val="00506BF6"/>
    <w:rsid w:val="00506DB2"/>
    <w:rsid w:val="00506FF1"/>
    <w:rsid w:val="0050788F"/>
    <w:rsid w:val="005078AB"/>
    <w:rsid w:val="00507BD7"/>
    <w:rsid w:val="00510C7B"/>
    <w:rsid w:val="00510FB2"/>
    <w:rsid w:val="00512135"/>
    <w:rsid w:val="005135D5"/>
    <w:rsid w:val="00513D4C"/>
    <w:rsid w:val="005145C6"/>
    <w:rsid w:val="00514AD4"/>
    <w:rsid w:val="005151C3"/>
    <w:rsid w:val="00515691"/>
    <w:rsid w:val="00515C55"/>
    <w:rsid w:val="00516755"/>
    <w:rsid w:val="00516B5F"/>
    <w:rsid w:val="00516C5F"/>
    <w:rsid w:val="00517007"/>
    <w:rsid w:val="00517B37"/>
    <w:rsid w:val="00517BA6"/>
    <w:rsid w:val="00517BED"/>
    <w:rsid w:val="00517CD4"/>
    <w:rsid w:val="00517DDF"/>
    <w:rsid w:val="005200A1"/>
    <w:rsid w:val="005208E0"/>
    <w:rsid w:val="00520C3C"/>
    <w:rsid w:val="005216D7"/>
    <w:rsid w:val="00523101"/>
    <w:rsid w:val="00523B98"/>
    <w:rsid w:val="00523CBB"/>
    <w:rsid w:val="005258C1"/>
    <w:rsid w:val="00525CCD"/>
    <w:rsid w:val="00525D23"/>
    <w:rsid w:val="005263C7"/>
    <w:rsid w:val="00527E9B"/>
    <w:rsid w:val="0053026C"/>
    <w:rsid w:val="00530991"/>
    <w:rsid w:val="00530A97"/>
    <w:rsid w:val="00530C4D"/>
    <w:rsid w:val="00530DCC"/>
    <w:rsid w:val="00530E85"/>
    <w:rsid w:val="00530F73"/>
    <w:rsid w:val="00531053"/>
    <w:rsid w:val="005316B0"/>
    <w:rsid w:val="00531976"/>
    <w:rsid w:val="00531A4E"/>
    <w:rsid w:val="00531C5F"/>
    <w:rsid w:val="00531EBE"/>
    <w:rsid w:val="00532024"/>
    <w:rsid w:val="0053211E"/>
    <w:rsid w:val="005322F1"/>
    <w:rsid w:val="00532817"/>
    <w:rsid w:val="0053299A"/>
    <w:rsid w:val="00532BE2"/>
    <w:rsid w:val="005339C2"/>
    <w:rsid w:val="00533A36"/>
    <w:rsid w:val="00534805"/>
    <w:rsid w:val="0053490C"/>
    <w:rsid w:val="00534AC2"/>
    <w:rsid w:val="00534C46"/>
    <w:rsid w:val="00535077"/>
    <w:rsid w:val="005354CA"/>
    <w:rsid w:val="005357AF"/>
    <w:rsid w:val="00535E9C"/>
    <w:rsid w:val="0053610D"/>
    <w:rsid w:val="005361EE"/>
    <w:rsid w:val="00536517"/>
    <w:rsid w:val="00536698"/>
    <w:rsid w:val="0054001B"/>
    <w:rsid w:val="00540418"/>
    <w:rsid w:val="00540B54"/>
    <w:rsid w:val="005415AA"/>
    <w:rsid w:val="00542473"/>
    <w:rsid w:val="00542578"/>
    <w:rsid w:val="00542A71"/>
    <w:rsid w:val="00542B88"/>
    <w:rsid w:val="00542D20"/>
    <w:rsid w:val="00543185"/>
    <w:rsid w:val="005435BA"/>
    <w:rsid w:val="005449DA"/>
    <w:rsid w:val="00544D46"/>
    <w:rsid w:val="00544E4D"/>
    <w:rsid w:val="00545675"/>
    <w:rsid w:val="00545A94"/>
    <w:rsid w:val="00545F39"/>
    <w:rsid w:val="0054610D"/>
    <w:rsid w:val="0054676B"/>
    <w:rsid w:val="0054731D"/>
    <w:rsid w:val="00547CCA"/>
    <w:rsid w:val="005506A0"/>
    <w:rsid w:val="0055076D"/>
    <w:rsid w:val="0055137F"/>
    <w:rsid w:val="00551419"/>
    <w:rsid w:val="00551756"/>
    <w:rsid w:val="0055261E"/>
    <w:rsid w:val="0055302B"/>
    <w:rsid w:val="005530FF"/>
    <w:rsid w:val="00553B82"/>
    <w:rsid w:val="005540EE"/>
    <w:rsid w:val="005545A6"/>
    <w:rsid w:val="00554713"/>
    <w:rsid w:val="005552C5"/>
    <w:rsid w:val="0055587A"/>
    <w:rsid w:val="00555C4F"/>
    <w:rsid w:val="00555FA5"/>
    <w:rsid w:val="0055629C"/>
    <w:rsid w:val="005568C6"/>
    <w:rsid w:val="0055699C"/>
    <w:rsid w:val="00556B29"/>
    <w:rsid w:val="00556FC4"/>
    <w:rsid w:val="00557109"/>
    <w:rsid w:val="0055755A"/>
    <w:rsid w:val="005579C4"/>
    <w:rsid w:val="00560884"/>
    <w:rsid w:val="00560D8C"/>
    <w:rsid w:val="00561332"/>
    <w:rsid w:val="005613F2"/>
    <w:rsid w:val="005614E6"/>
    <w:rsid w:val="00561C28"/>
    <w:rsid w:val="00561C86"/>
    <w:rsid w:val="005632A9"/>
    <w:rsid w:val="00563571"/>
    <w:rsid w:val="005649B1"/>
    <w:rsid w:val="00564C28"/>
    <w:rsid w:val="0056511D"/>
    <w:rsid w:val="0056523C"/>
    <w:rsid w:val="00565D7B"/>
    <w:rsid w:val="00566619"/>
    <w:rsid w:val="00566BB9"/>
    <w:rsid w:val="00570199"/>
    <w:rsid w:val="00570648"/>
    <w:rsid w:val="0057086E"/>
    <w:rsid w:val="00571960"/>
    <w:rsid w:val="0057241F"/>
    <w:rsid w:val="0057296B"/>
    <w:rsid w:val="00572D7C"/>
    <w:rsid w:val="005734F4"/>
    <w:rsid w:val="00573B50"/>
    <w:rsid w:val="00573F42"/>
    <w:rsid w:val="00574062"/>
    <w:rsid w:val="005740BF"/>
    <w:rsid w:val="005742CC"/>
    <w:rsid w:val="00574822"/>
    <w:rsid w:val="005749A1"/>
    <w:rsid w:val="00575B3A"/>
    <w:rsid w:val="00576241"/>
    <w:rsid w:val="00576675"/>
    <w:rsid w:val="00576A40"/>
    <w:rsid w:val="00576ADE"/>
    <w:rsid w:val="00576B25"/>
    <w:rsid w:val="00576B74"/>
    <w:rsid w:val="005773DB"/>
    <w:rsid w:val="00577A96"/>
    <w:rsid w:val="005807BF"/>
    <w:rsid w:val="00580978"/>
    <w:rsid w:val="00580CC9"/>
    <w:rsid w:val="005811CE"/>
    <w:rsid w:val="00581F1F"/>
    <w:rsid w:val="00582AF5"/>
    <w:rsid w:val="00582B13"/>
    <w:rsid w:val="00582D90"/>
    <w:rsid w:val="0058308B"/>
    <w:rsid w:val="00583781"/>
    <w:rsid w:val="005838FF"/>
    <w:rsid w:val="005857B9"/>
    <w:rsid w:val="00585EAA"/>
    <w:rsid w:val="0058617C"/>
    <w:rsid w:val="00586B10"/>
    <w:rsid w:val="00586EF0"/>
    <w:rsid w:val="00590960"/>
    <w:rsid w:val="00590BAE"/>
    <w:rsid w:val="00590BF8"/>
    <w:rsid w:val="00590E2B"/>
    <w:rsid w:val="005914A2"/>
    <w:rsid w:val="00591BA2"/>
    <w:rsid w:val="00592EAD"/>
    <w:rsid w:val="005939CB"/>
    <w:rsid w:val="00594033"/>
    <w:rsid w:val="005941D4"/>
    <w:rsid w:val="00594EB2"/>
    <w:rsid w:val="005951E7"/>
    <w:rsid w:val="00595AC8"/>
    <w:rsid w:val="00595FCF"/>
    <w:rsid w:val="0059644E"/>
    <w:rsid w:val="00597160"/>
    <w:rsid w:val="005973FE"/>
    <w:rsid w:val="00597464"/>
    <w:rsid w:val="005979EC"/>
    <w:rsid w:val="005A07DF"/>
    <w:rsid w:val="005A1671"/>
    <w:rsid w:val="005A231C"/>
    <w:rsid w:val="005A2B63"/>
    <w:rsid w:val="005A32FE"/>
    <w:rsid w:val="005A383B"/>
    <w:rsid w:val="005A38A3"/>
    <w:rsid w:val="005A3ED7"/>
    <w:rsid w:val="005A3EF1"/>
    <w:rsid w:val="005A41F9"/>
    <w:rsid w:val="005A4495"/>
    <w:rsid w:val="005A480A"/>
    <w:rsid w:val="005A4895"/>
    <w:rsid w:val="005A51A6"/>
    <w:rsid w:val="005A685F"/>
    <w:rsid w:val="005A7623"/>
    <w:rsid w:val="005A7B3F"/>
    <w:rsid w:val="005B013A"/>
    <w:rsid w:val="005B1889"/>
    <w:rsid w:val="005B18D5"/>
    <w:rsid w:val="005B1B40"/>
    <w:rsid w:val="005B1D97"/>
    <w:rsid w:val="005B29B1"/>
    <w:rsid w:val="005B2B07"/>
    <w:rsid w:val="005B2B72"/>
    <w:rsid w:val="005B2BD1"/>
    <w:rsid w:val="005B2ECE"/>
    <w:rsid w:val="005B3686"/>
    <w:rsid w:val="005B39EE"/>
    <w:rsid w:val="005B3C94"/>
    <w:rsid w:val="005B3CAE"/>
    <w:rsid w:val="005B44E3"/>
    <w:rsid w:val="005B4ADD"/>
    <w:rsid w:val="005B4D3F"/>
    <w:rsid w:val="005B53F0"/>
    <w:rsid w:val="005B5588"/>
    <w:rsid w:val="005B5928"/>
    <w:rsid w:val="005B651F"/>
    <w:rsid w:val="005B72D6"/>
    <w:rsid w:val="005B73C4"/>
    <w:rsid w:val="005B7973"/>
    <w:rsid w:val="005B7AC9"/>
    <w:rsid w:val="005B7AD5"/>
    <w:rsid w:val="005C0980"/>
    <w:rsid w:val="005C0AD6"/>
    <w:rsid w:val="005C0F9D"/>
    <w:rsid w:val="005C2146"/>
    <w:rsid w:val="005C28E9"/>
    <w:rsid w:val="005C31BC"/>
    <w:rsid w:val="005C34A1"/>
    <w:rsid w:val="005C39AD"/>
    <w:rsid w:val="005C3ECE"/>
    <w:rsid w:val="005C43CE"/>
    <w:rsid w:val="005C466F"/>
    <w:rsid w:val="005C478C"/>
    <w:rsid w:val="005C491C"/>
    <w:rsid w:val="005C4BC3"/>
    <w:rsid w:val="005C4F5C"/>
    <w:rsid w:val="005C5010"/>
    <w:rsid w:val="005C5110"/>
    <w:rsid w:val="005C5486"/>
    <w:rsid w:val="005C5930"/>
    <w:rsid w:val="005C5F8C"/>
    <w:rsid w:val="005C64F9"/>
    <w:rsid w:val="005C6640"/>
    <w:rsid w:val="005C66DD"/>
    <w:rsid w:val="005C66E7"/>
    <w:rsid w:val="005C6D9B"/>
    <w:rsid w:val="005C74C9"/>
    <w:rsid w:val="005D05A0"/>
    <w:rsid w:val="005D0E6A"/>
    <w:rsid w:val="005D1F75"/>
    <w:rsid w:val="005D2814"/>
    <w:rsid w:val="005D289A"/>
    <w:rsid w:val="005D3C27"/>
    <w:rsid w:val="005D48FE"/>
    <w:rsid w:val="005D54A9"/>
    <w:rsid w:val="005D55A2"/>
    <w:rsid w:val="005D58A4"/>
    <w:rsid w:val="005D5A76"/>
    <w:rsid w:val="005D5F69"/>
    <w:rsid w:val="005D60C6"/>
    <w:rsid w:val="005D618A"/>
    <w:rsid w:val="005D695F"/>
    <w:rsid w:val="005D69A6"/>
    <w:rsid w:val="005D6AF1"/>
    <w:rsid w:val="005D78A3"/>
    <w:rsid w:val="005E026C"/>
    <w:rsid w:val="005E031B"/>
    <w:rsid w:val="005E05D8"/>
    <w:rsid w:val="005E070F"/>
    <w:rsid w:val="005E0A57"/>
    <w:rsid w:val="005E0E0D"/>
    <w:rsid w:val="005E0E25"/>
    <w:rsid w:val="005E0E45"/>
    <w:rsid w:val="005E10A3"/>
    <w:rsid w:val="005E10C0"/>
    <w:rsid w:val="005E2F49"/>
    <w:rsid w:val="005E31B4"/>
    <w:rsid w:val="005E41B0"/>
    <w:rsid w:val="005E4729"/>
    <w:rsid w:val="005E4746"/>
    <w:rsid w:val="005E5B31"/>
    <w:rsid w:val="005E630D"/>
    <w:rsid w:val="005E63AA"/>
    <w:rsid w:val="005E6776"/>
    <w:rsid w:val="005E7258"/>
    <w:rsid w:val="005E72C6"/>
    <w:rsid w:val="005E7A84"/>
    <w:rsid w:val="005E7CEF"/>
    <w:rsid w:val="005E7E55"/>
    <w:rsid w:val="005F0477"/>
    <w:rsid w:val="005F0552"/>
    <w:rsid w:val="005F0701"/>
    <w:rsid w:val="005F0B5E"/>
    <w:rsid w:val="005F0C4D"/>
    <w:rsid w:val="005F1550"/>
    <w:rsid w:val="005F17E2"/>
    <w:rsid w:val="005F1E2C"/>
    <w:rsid w:val="005F1E91"/>
    <w:rsid w:val="005F20DE"/>
    <w:rsid w:val="005F269A"/>
    <w:rsid w:val="005F2F16"/>
    <w:rsid w:val="005F32C6"/>
    <w:rsid w:val="005F3585"/>
    <w:rsid w:val="005F35FE"/>
    <w:rsid w:val="005F3E2E"/>
    <w:rsid w:val="005F3E4F"/>
    <w:rsid w:val="005F4574"/>
    <w:rsid w:val="005F4966"/>
    <w:rsid w:val="005F4D19"/>
    <w:rsid w:val="005F52F6"/>
    <w:rsid w:val="005F5936"/>
    <w:rsid w:val="005F67DE"/>
    <w:rsid w:val="005F6A2D"/>
    <w:rsid w:val="005F6C04"/>
    <w:rsid w:val="005F703D"/>
    <w:rsid w:val="005F7466"/>
    <w:rsid w:val="005F7D01"/>
    <w:rsid w:val="005F7D51"/>
    <w:rsid w:val="005F7F0B"/>
    <w:rsid w:val="00600366"/>
    <w:rsid w:val="006007F8"/>
    <w:rsid w:val="006018F5"/>
    <w:rsid w:val="0060224A"/>
    <w:rsid w:val="00602A16"/>
    <w:rsid w:val="006033BA"/>
    <w:rsid w:val="00603A99"/>
    <w:rsid w:val="00604125"/>
    <w:rsid w:val="006043DB"/>
    <w:rsid w:val="00604628"/>
    <w:rsid w:val="00604C2D"/>
    <w:rsid w:val="00604DCE"/>
    <w:rsid w:val="00605D39"/>
    <w:rsid w:val="00605DD0"/>
    <w:rsid w:val="00606E74"/>
    <w:rsid w:val="00607057"/>
    <w:rsid w:val="00607673"/>
    <w:rsid w:val="006076EE"/>
    <w:rsid w:val="00607CCB"/>
    <w:rsid w:val="0061011D"/>
    <w:rsid w:val="006107C9"/>
    <w:rsid w:val="00610989"/>
    <w:rsid w:val="00610A35"/>
    <w:rsid w:val="006117F6"/>
    <w:rsid w:val="00611A16"/>
    <w:rsid w:val="00611DED"/>
    <w:rsid w:val="006122DF"/>
    <w:rsid w:val="00612720"/>
    <w:rsid w:val="006129D9"/>
    <w:rsid w:val="00612FF5"/>
    <w:rsid w:val="006145A6"/>
    <w:rsid w:val="00614F93"/>
    <w:rsid w:val="00615A27"/>
    <w:rsid w:val="00615BB3"/>
    <w:rsid w:val="00616276"/>
    <w:rsid w:val="00616751"/>
    <w:rsid w:val="00616F82"/>
    <w:rsid w:val="00617B2C"/>
    <w:rsid w:val="006206DE"/>
    <w:rsid w:val="00620983"/>
    <w:rsid w:val="006210D4"/>
    <w:rsid w:val="0062189D"/>
    <w:rsid w:val="00621C82"/>
    <w:rsid w:val="00622716"/>
    <w:rsid w:val="00622A05"/>
    <w:rsid w:val="006230CE"/>
    <w:rsid w:val="006230D8"/>
    <w:rsid w:val="00623164"/>
    <w:rsid w:val="00623E0B"/>
    <w:rsid w:val="006241D4"/>
    <w:rsid w:val="0062668D"/>
    <w:rsid w:val="00626848"/>
    <w:rsid w:val="00626A1B"/>
    <w:rsid w:val="00626E58"/>
    <w:rsid w:val="0062704B"/>
    <w:rsid w:val="006270FE"/>
    <w:rsid w:val="0062780F"/>
    <w:rsid w:val="00627906"/>
    <w:rsid w:val="00630194"/>
    <w:rsid w:val="0063019F"/>
    <w:rsid w:val="006303C2"/>
    <w:rsid w:val="00630768"/>
    <w:rsid w:val="00630C22"/>
    <w:rsid w:val="00631651"/>
    <w:rsid w:val="006319E2"/>
    <w:rsid w:val="00632E5C"/>
    <w:rsid w:val="006330B2"/>
    <w:rsid w:val="0063318E"/>
    <w:rsid w:val="00634337"/>
    <w:rsid w:val="00635983"/>
    <w:rsid w:val="00635DF8"/>
    <w:rsid w:val="00637635"/>
    <w:rsid w:val="00637C00"/>
    <w:rsid w:val="00637EBB"/>
    <w:rsid w:val="00640828"/>
    <w:rsid w:val="00640A78"/>
    <w:rsid w:val="00640AF9"/>
    <w:rsid w:val="00640BC7"/>
    <w:rsid w:val="0064108C"/>
    <w:rsid w:val="00641258"/>
    <w:rsid w:val="006417B3"/>
    <w:rsid w:val="00641A6D"/>
    <w:rsid w:val="00641B1B"/>
    <w:rsid w:val="0064203A"/>
    <w:rsid w:val="00642806"/>
    <w:rsid w:val="00642B99"/>
    <w:rsid w:val="00642BB4"/>
    <w:rsid w:val="00642C0F"/>
    <w:rsid w:val="00643024"/>
    <w:rsid w:val="00643029"/>
    <w:rsid w:val="006442C6"/>
    <w:rsid w:val="00644C6B"/>
    <w:rsid w:val="00644D81"/>
    <w:rsid w:val="00645757"/>
    <w:rsid w:val="006459E2"/>
    <w:rsid w:val="00645B8C"/>
    <w:rsid w:val="00645C0C"/>
    <w:rsid w:val="00645EBE"/>
    <w:rsid w:val="00646130"/>
    <w:rsid w:val="00646320"/>
    <w:rsid w:val="006466F4"/>
    <w:rsid w:val="006473A2"/>
    <w:rsid w:val="00647443"/>
    <w:rsid w:val="0064789F"/>
    <w:rsid w:val="00647B20"/>
    <w:rsid w:val="0065051C"/>
    <w:rsid w:val="006505F5"/>
    <w:rsid w:val="0065068D"/>
    <w:rsid w:val="00650DD1"/>
    <w:rsid w:val="00651524"/>
    <w:rsid w:val="00651622"/>
    <w:rsid w:val="00651673"/>
    <w:rsid w:val="0065188A"/>
    <w:rsid w:val="006518A1"/>
    <w:rsid w:val="00651A2D"/>
    <w:rsid w:val="00651E9A"/>
    <w:rsid w:val="00651F5E"/>
    <w:rsid w:val="00652079"/>
    <w:rsid w:val="00652100"/>
    <w:rsid w:val="00652499"/>
    <w:rsid w:val="006532BE"/>
    <w:rsid w:val="00653BF9"/>
    <w:rsid w:val="00653EAB"/>
    <w:rsid w:val="006541EE"/>
    <w:rsid w:val="00654501"/>
    <w:rsid w:val="00654CE6"/>
    <w:rsid w:val="0065569A"/>
    <w:rsid w:val="0065569D"/>
    <w:rsid w:val="00655C3C"/>
    <w:rsid w:val="00655CDD"/>
    <w:rsid w:val="006577B2"/>
    <w:rsid w:val="00657B3E"/>
    <w:rsid w:val="00657BB7"/>
    <w:rsid w:val="00660465"/>
    <w:rsid w:val="00660CC3"/>
    <w:rsid w:val="006616B1"/>
    <w:rsid w:val="00661997"/>
    <w:rsid w:val="00662803"/>
    <w:rsid w:val="006629D0"/>
    <w:rsid w:val="00662F82"/>
    <w:rsid w:val="00663F70"/>
    <w:rsid w:val="0066518D"/>
    <w:rsid w:val="006651E0"/>
    <w:rsid w:val="0066596F"/>
    <w:rsid w:val="00665A92"/>
    <w:rsid w:val="006663F9"/>
    <w:rsid w:val="00666D96"/>
    <w:rsid w:val="006670D9"/>
    <w:rsid w:val="00667698"/>
    <w:rsid w:val="006700E5"/>
    <w:rsid w:val="006705F3"/>
    <w:rsid w:val="006706BA"/>
    <w:rsid w:val="00670BF5"/>
    <w:rsid w:val="0067302D"/>
    <w:rsid w:val="0067434B"/>
    <w:rsid w:val="00674771"/>
    <w:rsid w:val="00674AB0"/>
    <w:rsid w:val="006754B6"/>
    <w:rsid w:val="00675922"/>
    <w:rsid w:val="006769C7"/>
    <w:rsid w:val="00676CD6"/>
    <w:rsid w:val="00676D71"/>
    <w:rsid w:val="0067721A"/>
    <w:rsid w:val="0067744F"/>
    <w:rsid w:val="006778B8"/>
    <w:rsid w:val="006779A1"/>
    <w:rsid w:val="00677BAC"/>
    <w:rsid w:val="00677C85"/>
    <w:rsid w:val="00677E4A"/>
    <w:rsid w:val="006802BA"/>
    <w:rsid w:val="006806D6"/>
    <w:rsid w:val="00680A0C"/>
    <w:rsid w:val="00680B9F"/>
    <w:rsid w:val="00680D1C"/>
    <w:rsid w:val="00680F2B"/>
    <w:rsid w:val="00681513"/>
    <w:rsid w:val="00681581"/>
    <w:rsid w:val="006821AF"/>
    <w:rsid w:val="00682617"/>
    <w:rsid w:val="00682D2E"/>
    <w:rsid w:val="00682DB7"/>
    <w:rsid w:val="00683868"/>
    <w:rsid w:val="00683B73"/>
    <w:rsid w:val="00683EB3"/>
    <w:rsid w:val="00683F6D"/>
    <w:rsid w:val="0068496B"/>
    <w:rsid w:val="0068530A"/>
    <w:rsid w:val="00685600"/>
    <w:rsid w:val="0068599E"/>
    <w:rsid w:val="00686326"/>
    <w:rsid w:val="00686514"/>
    <w:rsid w:val="006869B0"/>
    <w:rsid w:val="00687023"/>
    <w:rsid w:val="00687432"/>
    <w:rsid w:val="006879C8"/>
    <w:rsid w:val="00690691"/>
    <w:rsid w:val="00690ADA"/>
    <w:rsid w:val="00690D5A"/>
    <w:rsid w:val="006910AB"/>
    <w:rsid w:val="0069147C"/>
    <w:rsid w:val="00691702"/>
    <w:rsid w:val="00692620"/>
    <w:rsid w:val="006926B1"/>
    <w:rsid w:val="00692EA6"/>
    <w:rsid w:val="00693282"/>
    <w:rsid w:val="006936CC"/>
    <w:rsid w:val="00693998"/>
    <w:rsid w:val="00694480"/>
    <w:rsid w:val="00694E93"/>
    <w:rsid w:val="0069547C"/>
    <w:rsid w:val="006954E5"/>
    <w:rsid w:val="006955AC"/>
    <w:rsid w:val="00695D5F"/>
    <w:rsid w:val="00696717"/>
    <w:rsid w:val="00696899"/>
    <w:rsid w:val="00696D63"/>
    <w:rsid w:val="00696F71"/>
    <w:rsid w:val="00697387"/>
    <w:rsid w:val="006974B5"/>
    <w:rsid w:val="006976B7"/>
    <w:rsid w:val="00697CD6"/>
    <w:rsid w:val="00697EF2"/>
    <w:rsid w:val="006A0210"/>
    <w:rsid w:val="006A050F"/>
    <w:rsid w:val="006A0870"/>
    <w:rsid w:val="006A1171"/>
    <w:rsid w:val="006A14E2"/>
    <w:rsid w:val="006A1EB2"/>
    <w:rsid w:val="006A209E"/>
    <w:rsid w:val="006A20B9"/>
    <w:rsid w:val="006A2A37"/>
    <w:rsid w:val="006A2FB3"/>
    <w:rsid w:val="006A3913"/>
    <w:rsid w:val="006A3B7E"/>
    <w:rsid w:val="006A3CCA"/>
    <w:rsid w:val="006A41D4"/>
    <w:rsid w:val="006A45E2"/>
    <w:rsid w:val="006A503C"/>
    <w:rsid w:val="006A5081"/>
    <w:rsid w:val="006A50E7"/>
    <w:rsid w:val="006A5B88"/>
    <w:rsid w:val="006A5D3F"/>
    <w:rsid w:val="006A62D5"/>
    <w:rsid w:val="006A63C0"/>
    <w:rsid w:val="006A6631"/>
    <w:rsid w:val="006B00B2"/>
    <w:rsid w:val="006B00F1"/>
    <w:rsid w:val="006B05D0"/>
    <w:rsid w:val="006B0C52"/>
    <w:rsid w:val="006B0ED8"/>
    <w:rsid w:val="006B14D2"/>
    <w:rsid w:val="006B1FA6"/>
    <w:rsid w:val="006B23B0"/>
    <w:rsid w:val="006B301C"/>
    <w:rsid w:val="006B324A"/>
    <w:rsid w:val="006B3947"/>
    <w:rsid w:val="006B423D"/>
    <w:rsid w:val="006B44AD"/>
    <w:rsid w:val="006B4E04"/>
    <w:rsid w:val="006B4F8F"/>
    <w:rsid w:val="006B5397"/>
    <w:rsid w:val="006B53B0"/>
    <w:rsid w:val="006B5661"/>
    <w:rsid w:val="006B5EDA"/>
    <w:rsid w:val="006B6135"/>
    <w:rsid w:val="006B63C5"/>
    <w:rsid w:val="006B64DF"/>
    <w:rsid w:val="006B7CCC"/>
    <w:rsid w:val="006B7CF1"/>
    <w:rsid w:val="006B7E13"/>
    <w:rsid w:val="006C0CBC"/>
    <w:rsid w:val="006C0CCE"/>
    <w:rsid w:val="006C11F9"/>
    <w:rsid w:val="006C12CA"/>
    <w:rsid w:val="006C1388"/>
    <w:rsid w:val="006C14CC"/>
    <w:rsid w:val="006C21FF"/>
    <w:rsid w:val="006C2275"/>
    <w:rsid w:val="006C24D0"/>
    <w:rsid w:val="006C28D7"/>
    <w:rsid w:val="006C297C"/>
    <w:rsid w:val="006C29F8"/>
    <w:rsid w:val="006C3044"/>
    <w:rsid w:val="006C39DC"/>
    <w:rsid w:val="006C3E89"/>
    <w:rsid w:val="006C4654"/>
    <w:rsid w:val="006C5033"/>
    <w:rsid w:val="006C538F"/>
    <w:rsid w:val="006C599F"/>
    <w:rsid w:val="006C5AAF"/>
    <w:rsid w:val="006C65F0"/>
    <w:rsid w:val="006C68AB"/>
    <w:rsid w:val="006C6F87"/>
    <w:rsid w:val="006C73FA"/>
    <w:rsid w:val="006C764E"/>
    <w:rsid w:val="006C7762"/>
    <w:rsid w:val="006C7AE4"/>
    <w:rsid w:val="006D138F"/>
    <w:rsid w:val="006D17F8"/>
    <w:rsid w:val="006D219B"/>
    <w:rsid w:val="006D2427"/>
    <w:rsid w:val="006D31AF"/>
    <w:rsid w:val="006D340B"/>
    <w:rsid w:val="006D3958"/>
    <w:rsid w:val="006D4139"/>
    <w:rsid w:val="006D47EF"/>
    <w:rsid w:val="006D4866"/>
    <w:rsid w:val="006D4B2B"/>
    <w:rsid w:val="006D4B55"/>
    <w:rsid w:val="006D4BFF"/>
    <w:rsid w:val="006D51EB"/>
    <w:rsid w:val="006D5472"/>
    <w:rsid w:val="006D630C"/>
    <w:rsid w:val="006D664E"/>
    <w:rsid w:val="006D6ADD"/>
    <w:rsid w:val="006D6B3F"/>
    <w:rsid w:val="006D6CA5"/>
    <w:rsid w:val="006D7945"/>
    <w:rsid w:val="006E0513"/>
    <w:rsid w:val="006E0778"/>
    <w:rsid w:val="006E1142"/>
    <w:rsid w:val="006E1560"/>
    <w:rsid w:val="006E1865"/>
    <w:rsid w:val="006E21C2"/>
    <w:rsid w:val="006E2619"/>
    <w:rsid w:val="006E2DCF"/>
    <w:rsid w:val="006E2E01"/>
    <w:rsid w:val="006E2EE8"/>
    <w:rsid w:val="006E2FD2"/>
    <w:rsid w:val="006E30C6"/>
    <w:rsid w:val="006E35B9"/>
    <w:rsid w:val="006E360A"/>
    <w:rsid w:val="006E47BB"/>
    <w:rsid w:val="006E489E"/>
    <w:rsid w:val="006E4EA5"/>
    <w:rsid w:val="006E4FF6"/>
    <w:rsid w:val="006E53B8"/>
    <w:rsid w:val="006E574E"/>
    <w:rsid w:val="006E69F5"/>
    <w:rsid w:val="006E7178"/>
    <w:rsid w:val="006E741A"/>
    <w:rsid w:val="006E7524"/>
    <w:rsid w:val="006E7CA1"/>
    <w:rsid w:val="006F04E4"/>
    <w:rsid w:val="006F0929"/>
    <w:rsid w:val="006F0DC9"/>
    <w:rsid w:val="006F1506"/>
    <w:rsid w:val="006F174C"/>
    <w:rsid w:val="006F178D"/>
    <w:rsid w:val="006F20EE"/>
    <w:rsid w:val="006F27EC"/>
    <w:rsid w:val="006F2FF4"/>
    <w:rsid w:val="006F31BF"/>
    <w:rsid w:val="006F323B"/>
    <w:rsid w:val="006F3D84"/>
    <w:rsid w:val="006F3F19"/>
    <w:rsid w:val="006F420A"/>
    <w:rsid w:val="006F44F6"/>
    <w:rsid w:val="006F5912"/>
    <w:rsid w:val="006F5AF3"/>
    <w:rsid w:val="006F5D33"/>
    <w:rsid w:val="006F5D50"/>
    <w:rsid w:val="006F6B64"/>
    <w:rsid w:val="006F7393"/>
    <w:rsid w:val="006F78C4"/>
    <w:rsid w:val="006F7967"/>
    <w:rsid w:val="006F7973"/>
    <w:rsid w:val="00700391"/>
    <w:rsid w:val="00700C15"/>
    <w:rsid w:val="007011E3"/>
    <w:rsid w:val="00701374"/>
    <w:rsid w:val="00701921"/>
    <w:rsid w:val="00702329"/>
    <w:rsid w:val="00702421"/>
    <w:rsid w:val="00702710"/>
    <w:rsid w:val="00703025"/>
    <w:rsid w:val="00703208"/>
    <w:rsid w:val="007067E7"/>
    <w:rsid w:val="0070707F"/>
    <w:rsid w:val="00707356"/>
    <w:rsid w:val="00707C2A"/>
    <w:rsid w:val="00707DB0"/>
    <w:rsid w:val="007105D3"/>
    <w:rsid w:val="007108F5"/>
    <w:rsid w:val="00710A77"/>
    <w:rsid w:val="00710C68"/>
    <w:rsid w:val="00710D48"/>
    <w:rsid w:val="007111BC"/>
    <w:rsid w:val="007112FD"/>
    <w:rsid w:val="007113AD"/>
    <w:rsid w:val="0071141D"/>
    <w:rsid w:val="00711450"/>
    <w:rsid w:val="007114D0"/>
    <w:rsid w:val="007117E6"/>
    <w:rsid w:val="00711961"/>
    <w:rsid w:val="00711E9C"/>
    <w:rsid w:val="00711FFE"/>
    <w:rsid w:val="00712415"/>
    <w:rsid w:val="00713EEA"/>
    <w:rsid w:val="007142BC"/>
    <w:rsid w:val="00714F82"/>
    <w:rsid w:val="0071502A"/>
    <w:rsid w:val="0071521B"/>
    <w:rsid w:val="0071660C"/>
    <w:rsid w:val="00716874"/>
    <w:rsid w:val="00717093"/>
    <w:rsid w:val="007171B8"/>
    <w:rsid w:val="00717B28"/>
    <w:rsid w:val="00717E5E"/>
    <w:rsid w:val="00717ED9"/>
    <w:rsid w:val="00717FB1"/>
    <w:rsid w:val="00720587"/>
    <w:rsid w:val="00720E0C"/>
    <w:rsid w:val="0072102B"/>
    <w:rsid w:val="007211CA"/>
    <w:rsid w:val="00721503"/>
    <w:rsid w:val="007215C3"/>
    <w:rsid w:val="00721665"/>
    <w:rsid w:val="00721DA8"/>
    <w:rsid w:val="00721DCE"/>
    <w:rsid w:val="0072347C"/>
    <w:rsid w:val="0072369B"/>
    <w:rsid w:val="0072378C"/>
    <w:rsid w:val="00723AB5"/>
    <w:rsid w:val="00723F41"/>
    <w:rsid w:val="0072431D"/>
    <w:rsid w:val="00724AF6"/>
    <w:rsid w:val="00724E52"/>
    <w:rsid w:val="007254EE"/>
    <w:rsid w:val="00725B53"/>
    <w:rsid w:val="00725BC3"/>
    <w:rsid w:val="00725BD6"/>
    <w:rsid w:val="00725CB4"/>
    <w:rsid w:val="00725E08"/>
    <w:rsid w:val="00725E74"/>
    <w:rsid w:val="00726983"/>
    <w:rsid w:val="00726A33"/>
    <w:rsid w:val="00726CBE"/>
    <w:rsid w:val="00726D3F"/>
    <w:rsid w:val="00726D42"/>
    <w:rsid w:val="00726DAC"/>
    <w:rsid w:val="00726E76"/>
    <w:rsid w:val="00727818"/>
    <w:rsid w:val="0072795C"/>
    <w:rsid w:val="00727AEA"/>
    <w:rsid w:val="00727D78"/>
    <w:rsid w:val="007300B4"/>
    <w:rsid w:val="007303D8"/>
    <w:rsid w:val="00731348"/>
    <w:rsid w:val="00731712"/>
    <w:rsid w:val="00732210"/>
    <w:rsid w:val="007324E0"/>
    <w:rsid w:val="0073294F"/>
    <w:rsid w:val="00732EBC"/>
    <w:rsid w:val="00733701"/>
    <w:rsid w:val="00733751"/>
    <w:rsid w:val="00733B89"/>
    <w:rsid w:val="0073430A"/>
    <w:rsid w:val="0073546E"/>
    <w:rsid w:val="00735A11"/>
    <w:rsid w:val="0073605D"/>
    <w:rsid w:val="007365AB"/>
    <w:rsid w:val="007366A8"/>
    <w:rsid w:val="00736994"/>
    <w:rsid w:val="00736A3A"/>
    <w:rsid w:val="00736C61"/>
    <w:rsid w:val="00736EC7"/>
    <w:rsid w:val="007372BF"/>
    <w:rsid w:val="0073764A"/>
    <w:rsid w:val="00737F9A"/>
    <w:rsid w:val="0074058C"/>
    <w:rsid w:val="00741EEB"/>
    <w:rsid w:val="00741F90"/>
    <w:rsid w:val="007420B2"/>
    <w:rsid w:val="007424BD"/>
    <w:rsid w:val="00743022"/>
    <w:rsid w:val="00743612"/>
    <w:rsid w:val="00743911"/>
    <w:rsid w:val="00745061"/>
    <w:rsid w:val="007467DA"/>
    <w:rsid w:val="00747086"/>
    <w:rsid w:val="00747955"/>
    <w:rsid w:val="00750209"/>
    <w:rsid w:val="00750270"/>
    <w:rsid w:val="00750D45"/>
    <w:rsid w:val="00751282"/>
    <w:rsid w:val="007516A5"/>
    <w:rsid w:val="00751868"/>
    <w:rsid w:val="007524CB"/>
    <w:rsid w:val="00752742"/>
    <w:rsid w:val="00752D96"/>
    <w:rsid w:val="00752F84"/>
    <w:rsid w:val="00753110"/>
    <w:rsid w:val="00753163"/>
    <w:rsid w:val="00753C98"/>
    <w:rsid w:val="00753E7A"/>
    <w:rsid w:val="007548C9"/>
    <w:rsid w:val="007553AF"/>
    <w:rsid w:val="007556E7"/>
    <w:rsid w:val="00756BCF"/>
    <w:rsid w:val="007570A3"/>
    <w:rsid w:val="007570A7"/>
    <w:rsid w:val="00757215"/>
    <w:rsid w:val="007576AD"/>
    <w:rsid w:val="0075794C"/>
    <w:rsid w:val="00760A61"/>
    <w:rsid w:val="00761648"/>
    <w:rsid w:val="007619C0"/>
    <w:rsid w:val="0076239D"/>
    <w:rsid w:val="00762EC0"/>
    <w:rsid w:val="00763075"/>
    <w:rsid w:val="007634D5"/>
    <w:rsid w:val="00763606"/>
    <w:rsid w:val="00763C4F"/>
    <w:rsid w:val="00764436"/>
    <w:rsid w:val="00764541"/>
    <w:rsid w:val="00764A9F"/>
    <w:rsid w:val="00764E61"/>
    <w:rsid w:val="00764FED"/>
    <w:rsid w:val="007663B4"/>
    <w:rsid w:val="00766459"/>
    <w:rsid w:val="00766FD3"/>
    <w:rsid w:val="00767E0F"/>
    <w:rsid w:val="00767E6B"/>
    <w:rsid w:val="00770596"/>
    <w:rsid w:val="00770826"/>
    <w:rsid w:val="0077086D"/>
    <w:rsid w:val="00770B5C"/>
    <w:rsid w:val="0077190D"/>
    <w:rsid w:val="007725B9"/>
    <w:rsid w:val="007729AD"/>
    <w:rsid w:val="00773A45"/>
    <w:rsid w:val="00773BB1"/>
    <w:rsid w:val="00773C88"/>
    <w:rsid w:val="00773E65"/>
    <w:rsid w:val="0077414E"/>
    <w:rsid w:val="007749F2"/>
    <w:rsid w:val="00774D64"/>
    <w:rsid w:val="00774E73"/>
    <w:rsid w:val="007753D3"/>
    <w:rsid w:val="00775DCC"/>
    <w:rsid w:val="007762DC"/>
    <w:rsid w:val="007773DD"/>
    <w:rsid w:val="0078016B"/>
    <w:rsid w:val="00780D48"/>
    <w:rsid w:val="00781021"/>
    <w:rsid w:val="0078188C"/>
    <w:rsid w:val="00781914"/>
    <w:rsid w:val="00781B5E"/>
    <w:rsid w:val="007832E3"/>
    <w:rsid w:val="00784785"/>
    <w:rsid w:val="00784E19"/>
    <w:rsid w:val="00785116"/>
    <w:rsid w:val="00785808"/>
    <w:rsid w:val="00785825"/>
    <w:rsid w:val="007858DE"/>
    <w:rsid w:val="00785952"/>
    <w:rsid w:val="00785F95"/>
    <w:rsid w:val="00786453"/>
    <w:rsid w:val="007864E0"/>
    <w:rsid w:val="0078683B"/>
    <w:rsid w:val="00786F75"/>
    <w:rsid w:val="0078702D"/>
    <w:rsid w:val="00787C20"/>
    <w:rsid w:val="00791797"/>
    <w:rsid w:val="0079197A"/>
    <w:rsid w:val="00791C8A"/>
    <w:rsid w:val="00791DFB"/>
    <w:rsid w:val="007922DF"/>
    <w:rsid w:val="007925D1"/>
    <w:rsid w:val="00792747"/>
    <w:rsid w:val="007927EC"/>
    <w:rsid w:val="00792846"/>
    <w:rsid w:val="00793135"/>
    <w:rsid w:val="00793892"/>
    <w:rsid w:val="007938F2"/>
    <w:rsid w:val="00793B2E"/>
    <w:rsid w:val="00793BE4"/>
    <w:rsid w:val="00793FE1"/>
    <w:rsid w:val="00794066"/>
    <w:rsid w:val="00794072"/>
    <w:rsid w:val="00794A29"/>
    <w:rsid w:val="007953F2"/>
    <w:rsid w:val="00795C9C"/>
    <w:rsid w:val="00796986"/>
    <w:rsid w:val="00796D04"/>
    <w:rsid w:val="00797420"/>
    <w:rsid w:val="0079782A"/>
    <w:rsid w:val="00797C32"/>
    <w:rsid w:val="007A092B"/>
    <w:rsid w:val="007A0C34"/>
    <w:rsid w:val="007A10BF"/>
    <w:rsid w:val="007A1560"/>
    <w:rsid w:val="007A1F16"/>
    <w:rsid w:val="007A23F1"/>
    <w:rsid w:val="007A2AA0"/>
    <w:rsid w:val="007A2CF8"/>
    <w:rsid w:val="007A2E2A"/>
    <w:rsid w:val="007A41D8"/>
    <w:rsid w:val="007A4B82"/>
    <w:rsid w:val="007A4DF6"/>
    <w:rsid w:val="007A5070"/>
    <w:rsid w:val="007A5834"/>
    <w:rsid w:val="007A5987"/>
    <w:rsid w:val="007A6525"/>
    <w:rsid w:val="007A6679"/>
    <w:rsid w:val="007A6821"/>
    <w:rsid w:val="007A6A6B"/>
    <w:rsid w:val="007A755E"/>
    <w:rsid w:val="007A781C"/>
    <w:rsid w:val="007A7D23"/>
    <w:rsid w:val="007B0361"/>
    <w:rsid w:val="007B04E6"/>
    <w:rsid w:val="007B1813"/>
    <w:rsid w:val="007B25E4"/>
    <w:rsid w:val="007B2913"/>
    <w:rsid w:val="007B2E83"/>
    <w:rsid w:val="007B2F23"/>
    <w:rsid w:val="007B3247"/>
    <w:rsid w:val="007B3827"/>
    <w:rsid w:val="007B3984"/>
    <w:rsid w:val="007B3C5B"/>
    <w:rsid w:val="007B3CBE"/>
    <w:rsid w:val="007B3D25"/>
    <w:rsid w:val="007B3F63"/>
    <w:rsid w:val="007B4839"/>
    <w:rsid w:val="007B4A0E"/>
    <w:rsid w:val="007B4CF1"/>
    <w:rsid w:val="007B60CC"/>
    <w:rsid w:val="007B7192"/>
    <w:rsid w:val="007B758D"/>
    <w:rsid w:val="007C028B"/>
    <w:rsid w:val="007C03FF"/>
    <w:rsid w:val="007C0758"/>
    <w:rsid w:val="007C0815"/>
    <w:rsid w:val="007C118A"/>
    <w:rsid w:val="007C1643"/>
    <w:rsid w:val="007C1C2F"/>
    <w:rsid w:val="007C274B"/>
    <w:rsid w:val="007C2E23"/>
    <w:rsid w:val="007C34C5"/>
    <w:rsid w:val="007C3511"/>
    <w:rsid w:val="007C3C14"/>
    <w:rsid w:val="007C3D62"/>
    <w:rsid w:val="007C3E5E"/>
    <w:rsid w:val="007C4D76"/>
    <w:rsid w:val="007C4EC6"/>
    <w:rsid w:val="007C4EDD"/>
    <w:rsid w:val="007C5002"/>
    <w:rsid w:val="007C5C37"/>
    <w:rsid w:val="007C5C4A"/>
    <w:rsid w:val="007C612B"/>
    <w:rsid w:val="007C72FF"/>
    <w:rsid w:val="007C7476"/>
    <w:rsid w:val="007D0029"/>
    <w:rsid w:val="007D0509"/>
    <w:rsid w:val="007D0A95"/>
    <w:rsid w:val="007D0FEE"/>
    <w:rsid w:val="007D104D"/>
    <w:rsid w:val="007D1ECE"/>
    <w:rsid w:val="007D2E72"/>
    <w:rsid w:val="007D2E82"/>
    <w:rsid w:val="007D2F49"/>
    <w:rsid w:val="007D2FB7"/>
    <w:rsid w:val="007D3610"/>
    <w:rsid w:val="007D3631"/>
    <w:rsid w:val="007D382E"/>
    <w:rsid w:val="007D3EAE"/>
    <w:rsid w:val="007D5965"/>
    <w:rsid w:val="007D5A63"/>
    <w:rsid w:val="007D5DD6"/>
    <w:rsid w:val="007D5FE4"/>
    <w:rsid w:val="007D6A36"/>
    <w:rsid w:val="007D6B6E"/>
    <w:rsid w:val="007D6D55"/>
    <w:rsid w:val="007D754C"/>
    <w:rsid w:val="007D7569"/>
    <w:rsid w:val="007E0BAF"/>
    <w:rsid w:val="007E150B"/>
    <w:rsid w:val="007E15F5"/>
    <w:rsid w:val="007E255B"/>
    <w:rsid w:val="007E3207"/>
    <w:rsid w:val="007E48BF"/>
    <w:rsid w:val="007E4F82"/>
    <w:rsid w:val="007E4F87"/>
    <w:rsid w:val="007E55D7"/>
    <w:rsid w:val="007E6247"/>
    <w:rsid w:val="007E6861"/>
    <w:rsid w:val="007E695F"/>
    <w:rsid w:val="007E6C53"/>
    <w:rsid w:val="007E6E03"/>
    <w:rsid w:val="007E7239"/>
    <w:rsid w:val="007E7F24"/>
    <w:rsid w:val="007F0AE8"/>
    <w:rsid w:val="007F1494"/>
    <w:rsid w:val="007F1B13"/>
    <w:rsid w:val="007F1E57"/>
    <w:rsid w:val="007F1F79"/>
    <w:rsid w:val="007F325F"/>
    <w:rsid w:val="007F33A2"/>
    <w:rsid w:val="007F3681"/>
    <w:rsid w:val="007F423C"/>
    <w:rsid w:val="007F4C4D"/>
    <w:rsid w:val="007F5EB2"/>
    <w:rsid w:val="007F5ED6"/>
    <w:rsid w:val="007F613B"/>
    <w:rsid w:val="007F7186"/>
    <w:rsid w:val="007F754E"/>
    <w:rsid w:val="007F77BB"/>
    <w:rsid w:val="007F78F6"/>
    <w:rsid w:val="007F7A62"/>
    <w:rsid w:val="008002C1"/>
    <w:rsid w:val="008003E5"/>
    <w:rsid w:val="00800942"/>
    <w:rsid w:val="00800D62"/>
    <w:rsid w:val="008012F2"/>
    <w:rsid w:val="00801370"/>
    <w:rsid w:val="008014DF"/>
    <w:rsid w:val="0080228B"/>
    <w:rsid w:val="008023A2"/>
    <w:rsid w:val="0080266C"/>
    <w:rsid w:val="00802ECB"/>
    <w:rsid w:val="00803312"/>
    <w:rsid w:val="00803B08"/>
    <w:rsid w:val="00804058"/>
    <w:rsid w:val="008044A5"/>
    <w:rsid w:val="00804672"/>
    <w:rsid w:val="008046B6"/>
    <w:rsid w:val="00805452"/>
    <w:rsid w:val="00805675"/>
    <w:rsid w:val="008056C2"/>
    <w:rsid w:val="008062B6"/>
    <w:rsid w:val="00807DEF"/>
    <w:rsid w:val="00810A9E"/>
    <w:rsid w:val="00810D35"/>
    <w:rsid w:val="0081155A"/>
    <w:rsid w:val="00811729"/>
    <w:rsid w:val="008119EA"/>
    <w:rsid w:val="00811BF0"/>
    <w:rsid w:val="00811DD6"/>
    <w:rsid w:val="0081237F"/>
    <w:rsid w:val="00813467"/>
    <w:rsid w:val="008136AA"/>
    <w:rsid w:val="0081387D"/>
    <w:rsid w:val="00813E7E"/>
    <w:rsid w:val="00814CFC"/>
    <w:rsid w:val="00815046"/>
    <w:rsid w:val="008152EC"/>
    <w:rsid w:val="00815514"/>
    <w:rsid w:val="00815BC9"/>
    <w:rsid w:val="00815C69"/>
    <w:rsid w:val="0081631C"/>
    <w:rsid w:val="0081635A"/>
    <w:rsid w:val="00816799"/>
    <w:rsid w:val="008171B3"/>
    <w:rsid w:val="00817649"/>
    <w:rsid w:val="00817CDC"/>
    <w:rsid w:val="00817E21"/>
    <w:rsid w:val="00817ED3"/>
    <w:rsid w:val="008201C8"/>
    <w:rsid w:val="008206A5"/>
    <w:rsid w:val="00820FB2"/>
    <w:rsid w:val="008211A1"/>
    <w:rsid w:val="008211FF"/>
    <w:rsid w:val="008212D8"/>
    <w:rsid w:val="0082172F"/>
    <w:rsid w:val="00822750"/>
    <w:rsid w:val="00822BA0"/>
    <w:rsid w:val="0082328C"/>
    <w:rsid w:val="00823A1E"/>
    <w:rsid w:val="0082419F"/>
    <w:rsid w:val="008246AA"/>
    <w:rsid w:val="00825434"/>
    <w:rsid w:val="008254B9"/>
    <w:rsid w:val="00826A4C"/>
    <w:rsid w:val="008272AE"/>
    <w:rsid w:val="00827E8A"/>
    <w:rsid w:val="0083022A"/>
    <w:rsid w:val="0083056C"/>
    <w:rsid w:val="00830757"/>
    <w:rsid w:val="00830817"/>
    <w:rsid w:val="008310A2"/>
    <w:rsid w:val="00831347"/>
    <w:rsid w:val="00831502"/>
    <w:rsid w:val="00831BD7"/>
    <w:rsid w:val="0083275B"/>
    <w:rsid w:val="0083281E"/>
    <w:rsid w:val="008329A9"/>
    <w:rsid w:val="00832E92"/>
    <w:rsid w:val="00833546"/>
    <w:rsid w:val="00833871"/>
    <w:rsid w:val="00833973"/>
    <w:rsid w:val="00833A35"/>
    <w:rsid w:val="00833D4F"/>
    <w:rsid w:val="008346F9"/>
    <w:rsid w:val="00834752"/>
    <w:rsid w:val="00834ADE"/>
    <w:rsid w:val="00834B94"/>
    <w:rsid w:val="00835181"/>
    <w:rsid w:val="00835529"/>
    <w:rsid w:val="00835765"/>
    <w:rsid w:val="00835B2B"/>
    <w:rsid w:val="00835C85"/>
    <w:rsid w:val="0083605C"/>
    <w:rsid w:val="00836EB7"/>
    <w:rsid w:val="00836F50"/>
    <w:rsid w:val="0083705E"/>
    <w:rsid w:val="00837166"/>
    <w:rsid w:val="008371BB"/>
    <w:rsid w:val="00837D96"/>
    <w:rsid w:val="0084007B"/>
    <w:rsid w:val="008401C2"/>
    <w:rsid w:val="008405E4"/>
    <w:rsid w:val="00841180"/>
    <w:rsid w:val="00841A9A"/>
    <w:rsid w:val="00841B3B"/>
    <w:rsid w:val="00841E79"/>
    <w:rsid w:val="008424AE"/>
    <w:rsid w:val="008425BB"/>
    <w:rsid w:val="00842A7D"/>
    <w:rsid w:val="00842A81"/>
    <w:rsid w:val="00842ABD"/>
    <w:rsid w:val="00843498"/>
    <w:rsid w:val="0084350C"/>
    <w:rsid w:val="008439EF"/>
    <w:rsid w:val="00844170"/>
    <w:rsid w:val="00845FC5"/>
    <w:rsid w:val="0084605B"/>
    <w:rsid w:val="008476B6"/>
    <w:rsid w:val="00847BC4"/>
    <w:rsid w:val="0085007C"/>
    <w:rsid w:val="008504E8"/>
    <w:rsid w:val="00850A48"/>
    <w:rsid w:val="00850BD0"/>
    <w:rsid w:val="00850E56"/>
    <w:rsid w:val="00850EAC"/>
    <w:rsid w:val="00850FC9"/>
    <w:rsid w:val="0085210C"/>
    <w:rsid w:val="008529C6"/>
    <w:rsid w:val="00852FBF"/>
    <w:rsid w:val="0085364A"/>
    <w:rsid w:val="008538F6"/>
    <w:rsid w:val="0085396B"/>
    <w:rsid w:val="0085465A"/>
    <w:rsid w:val="008547BC"/>
    <w:rsid w:val="00854958"/>
    <w:rsid w:val="00854B51"/>
    <w:rsid w:val="00854C66"/>
    <w:rsid w:val="0085540D"/>
    <w:rsid w:val="0085613F"/>
    <w:rsid w:val="00856AF6"/>
    <w:rsid w:val="00856D5B"/>
    <w:rsid w:val="00856D96"/>
    <w:rsid w:val="00857079"/>
    <w:rsid w:val="008600E3"/>
    <w:rsid w:val="00860178"/>
    <w:rsid w:val="008601BC"/>
    <w:rsid w:val="00860732"/>
    <w:rsid w:val="00860F96"/>
    <w:rsid w:val="008616FC"/>
    <w:rsid w:val="00861C11"/>
    <w:rsid w:val="00862149"/>
    <w:rsid w:val="0086223A"/>
    <w:rsid w:val="0086257A"/>
    <w:rsid w:val="008627A4"/>
    <w:rsid w:val="00862A27"/>
    <w:rsid w:val="00862C95"/>
    <w:rsid w:val="00862CF9"/>
    <w:rsid w:val="00862FC2"/>
    <w:rsid w:val="00864B50"/>
    <w:rsid w:val="008651FA"/>
    <w:rsid w:val="0086525D"/>
    <w:rsid w:val="00865979"/>
    <w:rsid w:val="00865D73"/>
    <w:rsid w:val="008667AC"/>
    <w:rsid w:val="00866EF0"/>
    <w:rsid w:val="00866F9E"/>
    <w:rsid w:val="00867C2B"/>
    <w:rsid w:val="008706FF"/>
    <w:rsid w:val="008712CE"/>
    <w:rsid w:val="0087134E"/>
    <w:rsid w:val="00871395"/>
    <w:rsid w:val="00871DBE"/>
    <w:rsid w:val="00871E85"/>
    <w:rsid w:val="0087246D"/>
    <w:rsid w:val="00874017"/>
    <w:rsid w:val="008743B9"/>
    <w:rsid w:val="00874B23"/>
    <w:rsid w:val="00874BC6"/>
    <w:rsid w:val="008752C5"/>
    <w:rsid w:val="00875361"/>
    <w:rsid w:val="00875A4D"/>
    <w:rsid w:val="00875F1F"/>
    <w:rsid w:val="008764BF"/>
    <w:rsid w:val="008768A5"/>
    <w:rsid w:val="008768DA"/>
    <w:rsid w:val="00876DC0"/>
    <w:rsid w:val="00876EBC"/>
    <w:rsid w:val="00880244"/>
    <w:rsid w:val="008804ED"/>
    <w:rsid w:val="00880F6E"/>
    <w:rsid w:val="00881555"/>
    <w:rsid w:val="00881C34"/>
    <w:rsid w:val="00882204"/>
    <w:rsid w:val="008825D5"/>
    <w:rsid w:val="00882910"/>
    <w:rsid w:val="00882B67"/>
    <w:rsid w:val="00883C48"/>
    <w:rsid w:val="00883C55"/>
    <w:rsid w:val="00883CC1"/>
    <w:rsid w:val="00883E94"/>
    <w:rsid w:val="00883F37"/>
    <w:rsid w:val="00884A7C"/>
    <w:rsid w:val="00884BCD"/>
    <w:rsid w:val="008851CF"/>
    <w:rsid w:val="00885382"/>
    <w:rsid w:val="00885C60"/>
    <w:rsid w:val="008865B8"/>
    <w:rsid w:val="008865CE"/>
    <w:rsid w:val="00886A3C"/>
    <w:rsid w:val="00886C33"/>
    <w:rsid w:val="00886D17"/>
    <w:rsid w:val="00887042"/>
    <w:rsid w:val="008906DD"/>
    <w:rsid w:val="00891571"/>
    <w:rsid w:val="00891AA3"/>
    <w:rsid w:val="00891CB6"/>
    <w:rsid w:val="00892290"/>
    <w:rsid w:val="00892C38"/>
    <w:rsid w:val="00893350"/>
    <w:rsid w:val="008935CA"/>
    <w:rsid w:val="00893CBB"/>
    <w:rsid w:val="00893E55"/>
    <w:rsid w:val="00893F0F"/>
    <w:rsid w:val="0089419A"/>
    <w:rsid w:val="00894BB2"/>
    <w:rsid w:val="00895077"/>
    <w:rsid w:val="0089509A"/>
    <w:rsid w:val="00895E7E"/>
    <w:rsid w:val="00895EAE"/>
    <w:rsid w:val="00896AFC"/>
    <w:rsid w:val="008972A6"/>
    <w:rsid w:val="00897540"/>
    <w:rsid w:val="008975F0"/>
    <w:rsid w:val="00897AA0"/>
    <w:rsid w:val="00897C68"/>
    <w:rsid w:val="008A03AF"/>
    <w:rsid w:val="008A0B13"/>
    <w:rsid w:val="008A0B84"/>
    <w:rsid w:val="008A0FD7"/>
    <w:rsid w:val="008A1253"/>
    <w:rsid w:val="008A1462"/>
    <w:rsid w:val="008A1E58"/>
    <w:rsid w:val="008A22C9"/>
    <w:rsid w:val="008A32E4"/>
    <w:rsid w:val="008A37EB"/>
    <w:rsid w:val="008A3A96"/>
    <w:rsid w:val="008A4589"/>
    <w:rsid w:val="008A4998"/>
    <w:rsid w:val="008A4A08"/>
    <w:rsid w:val="008A4C41"/>
    <w:rsid w:val="008A4DBE"/>
    <w:rsid w:val="008A4E41"/>
    <w:rsid w:val="008A56A7"/>
    <w:rsid w:val="008A585F"/>
    <w:rsid w:val="008A594F"/>
    <w:rsid w:val="008A67C3"/>
    <w:rsid w:val="008A69FB"/>
    <w:rsid w:val="008A719B"/>
    <w:rsid w:val="008A7C65"/>
    <w:rsid w:val="008B05C4"/>
    <w:rsid w:val="008B0A20"/>
    <w:rsid w:val="008B1743"/>
    <w:rsid w:val="008B18AB"/>
    <w:rsid w:val="008B18E2"/>
    <w:rsid w:val="008B190E"/>
    <w:rsid w:val="008B2B3B"/>
    <w:rsid w:val="008B3BCF"/>
    <w:rsid w:val="008B3FE8"/>
    <w:rsid w:val="008B4ABC"/>
    <w:rsid w:val="008B4C55"/>
    <w:rsid w:val="008B4DF0"/>
    <w:rsid w:val="008B4FD7"/>
    <w:rsid w:val="008B58EB"/>
    <w:rsid w:val="008B5CC6"/>
    <w:rsid w:val="008B64F8"/>
    <w:rsid w:val="008B6CC4"/>
    <w:rsid w:val="008B6DEE"/>
    <w:rsid w:val="008B70E6"/>
    <w:rsid w:val="008B7660"/>
    <w:rsid w:val="008B78C2"/>
    <w:rsid w:val="008B7932"/>
    <w:rsid w:val="008C0176"/>
    <w:rsid w:val="008C0202"/>
    <w:rsid w:val="008C0A11"/>
    <w:rsid w:val="008C0B88"/>
    <w:rsid w:val="008C13BC"/>
    <w:rsid w:val="008C1FDB"/>
    <w:rsid w:val="008C256D"/>
    <w:rsid w:val="008C2954"/>
    <w:rsid w:val="008C3111"/>
    <w:rsid w:val="008C3F9F"/>
    <w:rsid w:val="008C4959"/>
    <w:rsid w:val="008C54B7"/>
    <w:rsid w:val="008C57FB"/>
    <w:rsid w:val="008C6163"/>
    <w:rsid w:val="008C66D7"/>
    <w:rsid w:val="008C69F5"/>
    <w:rsid w:val="008C6B91"/>
    <w:rsid w:val="008C72E0"/>
    <w:rsid w:val="008C75FE"/>
    <w:rsid w:val="008C771B"/>
    <w:rsid w:val="008C7EB3"/>
    <w:rsid w:val="008C7FFE"/>
    <w:rsid w:val="008D022B"/>
    <w:rsid w:val="008D05A1"/>
    <w:rsid w:val="008D07B9"/>
    <w:rsid w:val="008D1731"/>
    <w:rsid w:val="008D1E9E"/>
    <w:rsid w:val="008D1ED0"/>
    <w:rsid w:val="008D2203"/>
    <w:rsid w:val="008D28AF"/>
    <w:rsid w:val="008D2B81"/>
    <w:rsid w:val="008D2FC0"/>
    <w:rsid w:val="008D3A9E"/>
    <w:rsid w:val="008D3BA0"/>
    <w:rsid w:val="008D3BFC"/>
    <w:rsid w:val="008D3CFA"/>
    <w:rsid w:val="008D444A"/>
    <w:rsid w:val="008D4498"/>
    <w:rsid w:val="008D4549"/>
    <w:rsid w:val="008D4971"/>
    <w:rsid w:val="008D49F2"/>
    <w:rsid w:val="008D4A7D"/>
    <w:rsid w:val="008D4FEE"/>
    <w:rsid w:val="008D510A"/>
    <w:rsid w:val="008D567F"/>
    <w:rsid w:val="008D5961"/>
    <w:rsid w:val="008D5ABD"/>
    <w:rsid w:val="008D75CC"/>
    <w:rsid w:val="008D7D0D"/>
    <w:rsid w:val="008E04B8"/>
    <w:rsid w:val="008E060B"/>
    <w:rsid w:val="008E0743"/>
    <w:rsid w:val="008E092F"/>
    <w:rsid w:val="008E0E0A"/>
    <w:rsid w:val="008E1171"/>
    <w:rsid w:val="008E178B"/>
    <w:rsid w:val="008E2D70"/>
    <w:rsid w:val="008E2DA8"/>
    <w:rsid w:val="008E2EBF"/>
    <w:rsid w:val="008E309E"/>
    <w:rsid w:val="008E31E3"/>
    <w:rsid w:val="008E32CD"/>
    <w:rsid w:val="008E4210"/>
    <w:rsid w:val="008E4274"/>
    <w:rsid w:val="008E4B40"/>
    <w:rsid w:val="008E55EC"/>
    <w:rsid w:val="008E61E2"/>
    <w:rsid w:val="008E6BCD"/>
    <w:rsid w:val="008E6D44"/>
    <w:rsid w:val="008E7581"/>
    <w:rsid w:val="008E75EF"/>
    <w:rsid w:val="008E7940"/>
    <w:rsid w:val="008E7B02"/>
    <w:rsid w:val="008E7EF5"/>
    <w:rsid w:val="008F0EDA"/>
    <w:rsid w:val="008F0EE1"/>
    <w:rsid w:val="008F11B2"/>
    <w:rsid w:val="008F1A30"/>
    <w:rsid w:val="008F1C09"/>
    <w:rsid w:val="008F2260"/>
    <w:rsid w:val="008F2578"/>
    <w:rsid w:val="008F283E"/>
    <w:rsid w:val="008F2E0E"/>
    <w:rsid w:val="008F3425"/>
    <w:rsid w:val="008F3551"/>
    <w:rsid w:val="008F3C50"/>
    <w:rsid w:val="008F4306"/>
    <w:rsid w:val="008F4B07"/>
    <w:rsid w:val="008F5084"/>
    <w:rsid w:val="008F5EE1"/>
    <w:rsid w:val="008F6423"/>
    <w:rsid w:val="008F669F"/>
    <w:rsid w:val="008F6C46"/>
    <w:rsid w:val="0090004E"/>
    <w:rsid w:val="00900B74"/>
    <w:rsid w:val="00900E50"/>
    <w:rsid w:val="0090162A"/>
    <w:rsid w:val="00901647"/>
    <w:rsid w:val="00901E77"/>
    <w:rsid w:val="009037B3"/>
    <w:rsid w:val="009038B2"/>
    <w:rsid w:val="00903953"/>
    <w:rsid w:val="00903D32"/>
    <w:rsid w:val="00903F4E"/>
    <w:rsid w:val="009041A9"/>
    <w:rsid w:val="009041D9"/>
    <w:rsid w:val="0090420C"/>
    <w:rsid w:val="00904407"/>
    <w:rsid w:val="009045A6"/>
    <w:rsid w:val="00904E68"/>
    <w:rsid w:val="009051F8"/>
    <w:rsid w:val="0090529B"/>
    <w:rsid w:val="00905B10"/>
    <w:rsid w:val="00905C4A"/>
    <w:rsid w:val="00905E67"/>
    <w:rsid w:val="00906235"/>
    <w:rsid w:val="00906520"/>
    <w:rsid w:val="009074FF"/>
    <w:rsid w:val="009077C7"/>
    <w:rsid w:val="00910148"/>
    <w:rsid w:val="00910E66"/>
    <w:rsid w:val="00911A0E"/>
    <w:rsid w:val="00912372"/>
    <w:rsid w:val="009124B1"/>
    <w:rsid w:val="00912872"/>
    <w:rsid w:val="00912ACD"/>
    <w:rsid w:val="00912BCC"/>
    <w:rsid w:val="00912F0B"/>
    <w:rsid w:val="00912FD0"/>
    <w:rsid w:val="00913524"/>
    <w:rsid w:val="0091394C"/>
    <w:rsid w:val="00913D15"/>
    <w:rsid w:val="00913E48"/>
    <w:rsid w:val="00914533"/>
    <w:rsid w:val="00914597"/>
    <w:rsid w:val="00914884"/>
    <w:rsid w:val="00914AF5"/>
    <w:rsid w:val="00914E22"/>
    <w:rsid w:val="00916169"/>
    <w:rsid w:val="0091660F"/>
    <w:rsid w:val="0091668D"/>
    <w:rsid w:val="00916870"/>
    <w:rsid w:val="009169E1"/>
    <w:rsid w:val="009171F7"/>
    <w:rsid w:val="00917544"/>
    <w:rsid w:val="00917BD5"/>
    <w:rsid w:val="00920A12"/>
    <w:rsid w:val="00920BA0"/>
    <w:rsid w:val="00921CD6"/>
    <w:rsid w:val="00922085"/>
    <w:rsid w:val="00922AA6"/>
    <w:rsid w:val="00922CB9"/>
    <w:rsid w:val="00922CE4"/>
    <w:rsid w:val="00922E22"/>
    <w:rsid w:val="00922EDD"/>
    <w:rsid w:val="00923771"/>
    <w:rsid w:val="009238B8"/>
    <w:rsid w:val="009245B5"/>
    <w:rsid w:val="0092476E"/>
    <w:rsid w:val="0092482E"/>
    <w:rsid w:val="00924D05"/>
    <w:rsid w:val="00924D8F"/>
    <w:rsid w:val="0092578A"/>
    <w:rsid w:val="00926947"/>
    <w:rsid w:val="0092725A"/>
    <w:rsid w:val="009275BD"/>
    <w:rsid w:val="00927722"/>
    <w:rsid w:val="00927773"/>
    <w:rsid w:val="00927847"/>
    <w:rsid w:val="00927A07"/>
    <w:rsid w:val="00927E6F"/>
    <w:rsid w:val="00930A8B"/>
    <w:rsid w:val="00930ABB"/>
    <w:rsid w:val="00930C23"/>
    <w:rsid w:val="00931CF0"/>
    <w:rsid w:val="009327C0"/>
    <w:rsid w:val="0093360C"/>
    <w:rsid w:val="00933900"/>
    <w:rsid w:val="00933AA5"/>
    <w:rsid w:val="00933C65"/>
    <w:rsid w:val="00933FB8"/>
    <w:rsid w:val="009342DA"/>
    <w:rsid w:val="0093573D"/>
    <w:rsid w:val="00935851"/>
    <w:rsid w:val="00936041"/>
    <w:rsid w:val="009363AD"/>
    <w:rsid w:val="009363F1"/>
    <w:rsid w:val="00936803"/>
    <w:rsid w:val="0093757E"/>
    <w:rsid w:val="00937908"/>
    <w:rsid w:val="00937B13"/>
    <w:rsid w:val="00937CA8"/>
    <w:rsid w:val="00937D3F"/>
    <w:rsid w:val="00937F26"/>
    <w:rsid w:val="009403EF"/>
    <w:rsid w:val="00940C54"/>
    <w:rsid w:val="0094148A"/>
    <w:rsid w:val="0094281E"/>
    <w:rsid w:val="00942F0B"/>
    <w:rsid w:val="009436CD"/>
    <w:rsid w:val="00943896"/>
    <w:rsid w:val="00943964"/>
    <w:rsid w:val="00943F76"/>
    <w:rsid w:val="00944188"/>
    <w:rsid w:val="009443A7"/>
    <w:rsid w:val="00944779"/>
    <w:rsid w:val="00945003"/>
    <w:rsid w:val="00945E80"/>
    <w:rsid w:val="009463F5"/>
    <w:rsid w:val="0094708F"/>
    <w:rsid w:val="009478C0"/>
    <w:rsid w:val="009478F1"/>
    <w:rsid w:val="00947A3F"/>
    <w:rsid w:val="0095057C"/>
    <w:rsid w:val="00950A2D"/>
    <w:rsid w:val="00950BED"/>
    <w:rsid w:val="00950D0C"/>
    <w:rsid w:val="00950FD7"/>
    <w:rsid w:val="0095139E"/>
    <w:rsid w:val="009528DE"/>
    <w:rsid w:val="0095294D"/>
    <w:rsid w:val="00952A70"/>
    <w:rsid w:val="00952DBD"/>
    <w:rsid w:val="00953D2A"/>
    <w:rsid w:val="00954370"/>
    <w:rsid w:val="00954832"/>
    <w:rsid w:val="00954C42"/>
    <w:rsid w:val="00954D57"/>
    <w:rsid w:val="00954FDF"/>
    <w:rsid w:val="009550E3"/>
    <w:rsid w:val="0095515D"/>
    <w:rsid w:val="009554D0"/>
    <w:rsid w:val="00955AEB"/>
    <w:rsid w:val="009569D8"/>
    <w:rsid w:val="00956DC0"/>
    <w:rsid w:val="009602A0"/>
    <w:rsid w:val="0096057A"/>
    <w:rsid w:val="00960C4B"/>
    <w:rsid w:val="009612A7"/>
    <w:rsid w:val="00961AC8"/>
    <w:rsid w:val="0096272C"/>
    <w:rsid w:val="00962DF0"/>
    <w:rsid w:val="0096335C"/>
    <w:rsid w:val="0096374F"/>
    <w:rsid w:val="009639AD"/>
    <w:rsid w:val="00963BF6"/>
    <w:rsid w:val="009642D2"/>
    <w:rsid w:val="0096454F"/>
    <w:rsid w:val="00964EE1"/>
    <w:rsid w:val="00965125"/>
    <w:rsid w:val="00965980"/>
    <w:rsid w:val="00966094"/>
    <w:rsid w:val="009660F1"/>
    <w:rsid w:val="00966301"/>
    <w:rsid w:val="00966473"/>
    <w:rsid w:val="00966A21"/>
    <w:rsid w:val="009671A5"/>
    <w:rsid w:val="009678AE"/>
    <w:rsid w:val="0096796C"/>
    <w:rsid w:val="00967CE2"/>
    <w:rsid w:val="00967D5F"/>
    <w:rsid w:val="0097010B"/>
    <w:rsid w:val="009703A7"/>
    <w:rsid w:val="00970589"/>
    <w:rsid w:val="009712FF"/>
    <w:rsid w:val="00971999"/>
    <w:rsid w:val="00971A53"/>
    <w:rsid w:val="00971B63"/>
    <w:rsid w:val="009720AE"/>
    <w:rsid w:val="0097273F"/>
    <w:rsid w:val="0097286B"/>
    <w:rsid w:val="00972DB9"/>
    <w:rsid w:val="009735C7"/>
    <w:rsid w:val="00973A1F"/>
    <w:rsid w:val="00973A70"/>
    <w:rsid w:val="00973E8C"/>
    <w:rsid w:val="00973F7B"/>
    <w:rsid w:val="009741B2"/>
    <w:rsid w:val="009743E1"/>
    <w:rsid w:val="009745CC"/>
    <w:rsid w:val="009745F2"/>
    <w:rsid w:val="009745FA"/>
    <w:rsid w:val="00974A14"/>
    <w:rsid w:val="00974A17"/>
    <w:rsid w:val="00975122"/>
    <w:rsid w:val="00975787"/>
    <w:rsid w:val="009758D3"/>
    <w:rsid w:val="00975F5C"/>
    <w:rsid w:val="00976A5A"/>
    <w:rsid w:val="00976E54"/>
    <w:rsid w:val="00977145"/>
    <w:rsid w:val="00977AB9"/>
    <w:rsid w:val="009806A5"/>
    <w:rsid w:val="00980F5E"/>
    <w:rsid w:val="00981AC1"/>
    <w:rsid w:val="00982265"/>
    <w:rsid w:val="0098252E"/>
    <w:rsid w:val="009826A5"/>
    <w:rsid w:val="00982DA1"/>
    <w:rsid w:val="009835A9"/>
    <w:rsid w:val="00983DE9"/>
    <w:rsid w:val="009843A4"/>
    <w:rsid w:val="0098488E"/>
    <w:rsid w:val="00984BB3"/>
    <w:rsid w:val="00985284"/>
    <w:rsid w:val="00985D5A"/>
    <w:rsid w:val="00986572"/>
    <w:rsid w:val="00987042"/>
    <w:rsid w:val="009871D0"/>
    <w:rsid w:val="0098761B"/>
    <w:rsid w:val="00987863"/>
    <w:rsid w:val="00987C0C"/>
    <w:rsid w:val="009905DE"/>
    <w:rsid w:val="0099071C"/>
    <w:rsid w:val="00990BC0"/>
    <w:rsid w:val="0099130A"/>
    <w:rsid w:val="00991323"/>
    <w:rsid w:val="00991341"/>
    <w:rsid w:val="00991653"/>
    <w:rsid w:val="0099176E"/>
    <w:rsid w:val="0099178B"/>
    <w:rsid w:val="00991817"/>
    <w:rsid w:val="009918AD"/>
    <w:rsid w:val="00991A91"/>
    <w:rsid w:val="00991AE7"/>
    <w:rsid w:val="0099243E"/>
    <w:rsid w:val="00992906"/>
    <w:rsid w:val="00992A34"/>
    <w:rsid w:val="009934E0"/>
    <w:rsid w:val="00993E8F"/>
    <w:rsid w:val="00994653"/>
    <w:rsid w:val="00994B05"/>
    <w:rsid w:val="00994EFC"/>
    <w:rsid w:val="009950AE"/>
    <w:rsid w:val="0099582D"/>
    <w:rsid w:val="00995B7F"/>
    <w:rsid w:val="00995F3F"/>
    <w:rsid w:val="009960AB"/>
    <w:rsid w:val="00996960"/>
    <w:rsid w:val="00996E8A"/>
    <w:rsid w:val="00997157"/>
    <w:rsid w:val="0099753F"/>
    <w:rsid w:val="009A01DA"/>
    <w:rsid w:val="009A0D64"/>
    <w:rsid w:val="009A1A2E"/>
    <w:rsid w:val="009A24C9"/>
    <w:rsid w:val="009A2BEE"/>
    <w:rsid w:val="009A2D89"/>
    <w:rsid w:val="009A2E12"/>
    <w:rsid w:val="009A38C9"/>
    <w:rsid w:val="009A4281"/>
    <w:rsid w:val="009A466F"/>
    <w:rsid w:val="009A4F51"/>
    <w:rsid w:val="009A4F5A"/>
    <w:rsid w:val="009A50AC"/>
    <w:rsid w:val="009A54FA"/>
    <w:rsid w:val="009A6780"/>
    <w:rsid w:val="009A6948"/>
    <w:rsid w:val="009A69E2"/>
    <w:rsid w:val="009A69E3"/>
    <w:rsid w:val="009A6E4D"/>
    <w:rsid w:val="009A6EFD"/>
    <w:rsid w:val="009A7A56"/>
    <w:rsid w:val="009B01D8"/>
    <w:rsid w:val="009B0671"/>
    <w:rsid w:val="009B0920"/>
    <w:rsid w:val="009B1C0F"/>
    <w:rsid w:val="009B1DC0"/>
    <w:rsid w:val="009B1EB8"/>
    <w:rsid w:val="009B20B5"/>
    <w:rsid w:val="009B2191"/>
    <w:rsid w:val="009B29FC"/>
    <w:rsid w:val="009B2D5A"/>
    <w:rsid w:val="009B352E"/>
    <w:rsid w:val="009B387E"/>
    <w:rsid w:val="009B4012"/>
    <w:rsid w:val="009B41E0"/>
    <w:rsid w:val="009B4E93"/>
    <w:rsid w:val="009B5B9B"/>
    <w:rsid w:val="009B5EEA"/>
    <w:rsid w:val="009B636B"/>
    <w:rsid w:val="009B63AD"/>
    <w:rsid w:val="009B737A"/>
    <w:rsid w:val="009B7808"/>
    <w:rsid w:val="009C0702"/>
    <w:rsid w:val="009C08B5"/>
    <w:rsid w:val="009C1287"/>
    <w:rsid w:val="009C1AF9"/>
    <w:rsid w:val="009C275D"/>
    <w:rsid w:val="009C3889"/>
    <w:rsid w:val="009C39E1"/>
    <w:rsid w:val="009C3D1C"/>
    <w:rsid w:val="009C44A5"/>
    <w:rsid w:val="009C475A"/>
    <w:rsid w:val="009C4D70"/>
    <w:rsid w:val="009C5350"/>
    <w:rsid w:val="009C542D"/>
    <w:rsid w:val="009C548F"/>
    <w:rsid w:val="009C6178"/>
    <w:rsid w:val="009C66DF"/>
    <w:rsid w:val="009C6712"/>
    <w:rsid w:val="009C6852"/>
    <w:rsid w:val="009C6DD6"/>
    <w:rsid w:val="009C6E84"/>
    <w:rsid w:val="009C797F"/>
    <w:rsid w:val="009C79F9"/>
    <w:rsid w:val="009D18EB"/>
    <w:rsid w:val="009D1D93"/>
    <w:rsid w:val="009D1DA2"/>
    <w:rsid w:val="009D1DC7"/>
    <w:rsid w:val="009D2508"/>
    <w:rsid w:val="009D254A"/>
    <w:rsid w:val="009D33C8"/>
    <w:rsid w:val="009D353F"/>
    <w:rsid w:val="009D35C4"/>
    <w:rsid w:val="009D370D"/>
    <w:rsid w:val="009D389E"/>
    <w:rsid w:val="009D3DA8"/>
    <w:rsid w:val="009D4427"/>
    <w:rsid w:val="009D4D64"/>
    <w:rsid w:val="009D55B9"/>
    <w:rsid w:val="009D6520"/>
    <w:rsid w:val="009D6C3E"/>
    <w:rsid w:val="009D6EF0"/>
    <w:rsid w:val="009D7242"/>
    <w:rsid w:val="009D7303"/>
    <w:rsid w:val="009D7590"/>
    <w:rsid w:val="009E023A"/>
    <w:rsid w:val="009E0541"/>
    <w:rsid w:val="009E1251"/>
    <w:rsid w:val="009E12A4"/>
    <w:rsid w:val="009E1D37"/>
    <w:rsid w:val="009E1D40"/>
    <w:rsid w:val="009E2152"/>
    <w:rsid w:val="009E2463"/>
    <w:rsid w:val="009E2701"/>
    <w:rsid w:val="009E2BD6"/>
    <w:rsid w:val="009E2DED"/>
    <w:rsid w:val="009E2E8D"/>
    <w:rsid w:val="009E3465"/>
    <w:rsid w:val="009E34E0"/>
    <w:rsid w:val="009E36AE"/>
    <w:rsid w:val="009E3BDB"/>
    <w:rsid w:val="009E3F46"/>
    <w:rsid w:val="009E3F90"/>
    <w:rsid w:val="009E4A27"/>
    <w:rsid w:val="009E551D"/>
    <w:rsid w:val="009E5756"/>
    <w:rsid w:val="009E5895"/>
    <w:rsid w:val="009E5B92"/>
    <w:rsid w:val="009E5FDE"/>
    <w:rsid w:val="009E77E5"/>
    <w:rsid w:val="009E7854"/>
    <w:rsid w:val="009F0670"/>
    <w:rsid w:val="009F137D"/>
    <w:rsid w:val="009F2526"/>
    <w:rsid w:val="009F317A"/>
    <w:rsid w:val="009F32B4"/>
    <w:rsid w:val="009F3482"/>
    <w:rsid w:val="009F36BB"/>
    <w:rsid w:val="009F3A4A"/>
    <w:rsid w:val="009F3A96"/>
    <w:rsid w:val="009F4413"/>
    <w:rsid w:val="009F4970"/>
    <w:rsid w:val="009F4AE1"/>
    <w:rsid w:val="009F5581"/>
    <w:rsid w:val="009F58A5"/>
    <w:rsid w:val="009F603C"/>
    <w:rsid w:val="009F610A"/>
    <w:rsid w:val="009F6DC8"/>
    <w:rsid w:val="009F74BF"/>
    <w:rsid w:val="00A00232"/>
    <w:rsid w:val="00A00918"/>
    <w:rsid w:val="00A00D31"/>
    <w:rsid w:val="00A00DB4"/>
    <w:rsid w:val="00A00F39"/>
    <w:rsid w:val="00A0120B"/>
    <w:rsid w:val="00A019F4"/>
    <w:rsid w:val="00A01CEA"/>
    <w:rsid w:val="00A01D7D"/>
    <w:rsid w:val="00A01FA5"/>
    <w:rsid w:val="00A0214F"/>
    <w:rsid w:val="00A025C9"/>
    <w:rsid w:val="00A029E7"/>
    <w:rsid w:val="00A02EC4"/>
    <w:rsid w:val="00A03406"/>
    <w:rsid w:val="00A03811"/>
    <w:rsid w:val="00A03B0C"/>
    <w:rsid w:val="00A04136"/>
    <w:rsid w:val="00A045E7"/>
    <w:rsid w:val="00A05052"/>
    <w:rsid w:val="00A050C3"/>
    <w:rsid w:val="00A054D0"/>
    <w:rsid w:val="00A0569E"/>
    <w:rsid w:val="00A057DD"/>
    <w:rsid w:val="00A05E52"/>
    <w:rsid w:val="00A06162"/>
    <w:rsid w:val="00A0641B"/>
    <w:rsid w:val="00A0727B"/>
    <w:rsid w:val="00A0745E"/>
    <w:rsid w:val="00A077AA"/>
    <w:rsid w:val="00A07C16"/>
    <w:rsid w:val="00A103E2"/>
    <w:rsid w:val="00A1084A"/>
    <w:rsid w:val="00A10B86"/>
    <w:rsid w:val="00A11246"/>
    <w:rsid w:val="00A115BE"/>
    <w:rsid w:val="00A1178E"/>
    <w:rsid w:val="00A1198E"/>
    <w:rsid w:val="00A11AE6"/>
    <w:rsid w:val="00A11C33"/>
    <w:rsid w:val="00A11EE7"/>
    <w:rsid w:val="00A11F2F"/>
    <w:rsid w:val="00A12C40"/>
    <w:rsid w:val="00A130E2"/>
    <w:rsid w:val="00A13720"/>
    <w:rsid w:val="00A13A44"/>
    <w:rsid w:val="00A13E14"/>
    <w:rsid w:val="00A1429A"/>
    <w:rsid w:val="00A14B74"/>
    <w:rsid w:val="00A14CD8"/>
    <w:rsid w:val="00A14F10"/>
    <w:rsid w:val="00A1552E"/>
    <w:rsid w:val="00A15754"/>
    <w:rsid w:val="00A1593D"/>
    <w:rsid w:val="00A15E40"/>
    <w:rsid w:val="00A167F6"/>
    <w:rsid w:val="00A16873"/>
    <w:rsid w:val="00A16CFA"/>
    <w:rsid w:val="00A17C82"/>
    <w:rsid w:val="00A17D84"/>
    <w:rsid w:val="00A17DDD"/>
    <w:rsid w:val="00A2019A"/>
    <w:rsid w:val="00A20641"/>
    <w:rsid w:val="00A2109D"/>
    <w:rsid w:val="00A213E3"/>
    <w:rsid w:val="00A21C51"/>
    <w:rsid w:val="00A22765"/>
    <w:rsid w:val="00A22CB2"/>
    <w:rsid w:val="00A22E18"/>
    <w:rsid w:val="00A22E63"/>
    <w:rsid w:val="00A2317C"/>
    <w:rsid w:val="00A239AA"/>
    <w:rsid w:val="00A23D35"/>
    <w:rsid w:val="00A23D78"/>
    <w:rsid w:val="00A24175"/>
    <w:rsid w:val="00A24E8D"/>
    <w:rsid w:val="00A24FDC"/>
    <w:rsid w:val="00A25D94"/>
    <w:rsid w:val="00A2644C"/>
    <w:rsid w:val="00A26CB1"/>
    <w:rsid w:val="00A2700A"/>
    <w:rsid w:val="00A270ED"/>
    <w:rsid w:val="00A27127"/>
    <w:rsid w:val="00A27457"/>
    <w:rsid w:val="00A2753E"/>
    <w:rsid w:val="00A2776F"/>
    <w:rsid w:val="00A27D95"/>
    <w:rsid w:val="00A3014B"/>
    <w:rsid w:val="00A30183"/>
    <w:rsid w:val="00A30D0F"/>
    <w:rsid w:val="00A30D64"/>
    <w:rsid w:val="00A30DEF"/>
    <w:rsid w:val="00A30EF0"/>
    <w:rsid w:val="00A31730"/>
    <w:rsid w:val="00A31878"/>
    <w:rsid w:val="00A31EE9"/>
    <w:rsid w:val="00A31F1B"/>
    <w:rsid w:val="00A322A2"/>
    <w:rsid w:val="00A326F0"/>
    <w:rsid w:val="00A32838"/>
    <w:rsid w:val="00A32A40"/>
    <w:rsid w:val="00A32DB4"/>
    <w:rsid w:val="00A334DC"/>
    <w:rsid w:val="00A335D7"/>
    <w:rsid w:val="00A33C2C"/>
    <w:rsid w:val="00A345F8"/>
    <w:rsid w:val="00A3514A"/>
    <w:rsid w:val="00A35B23"/>
    <w:rsid w:val="00A35C3D"/>
    <w:rsid w:val="00A35DDC"/>
    <w:rsid w:val="00A3677E"/>
    <w:rsid w:val="00A36A6A"/>
    <w:rsid w:val="00A36C00"/>
    <w:rsid w:val="00A37608"/>
    <w:rsid w:val="00A37996"/>
    <w:rsid w:val="00A40538"/>
    <w:rsid w:val="00A40ED2"/>
    <w:rsid w:val="00A412C6"/>
    <w:rsid w:val="00A423EA"/>
    <w:rsid w:val="00A425FD"/>
    <w:rsid w:val="00A4280C"/>
    <w:rsid w:val="00A43214"/>
    <w:rsid w:val="00A43BB7"/>
    <w:rsid w:val="00A43DBF"/>
    <w:rsid w:val="00A4444D"/>
    <w:rsid w:val="00A44AA6"/>
    <w:rsid w:val="00A450CA"/>
    <w:rsid w:val="00A451B9"/>
    <w:rsid w:val="00A45C4E"/>
    <w:rsid w:val="00A45FCF"/>
    <w:rsid w:val="00A46125"/>
    <w:rsid w:val="00A46530"/>
    <w:rsid w:val="00A465A8"/>
    <w:rsid w:val="00A46715"/>
    <w:rsid w:val="00A46E0F"/>
    <w:rsid w:val="00A475EE"/>
    <w:rsid w:val="00A47E5F"/>
    <w:rsid w:val="00A47EDA"/>
    <w:rsid w:val="00A50286"/>
    <w:rsid w:val="00A502A5"/>
    <w:rsid w:val="00A50E6D"/>
    <w:rsid w:val="00A5216D"/>
    <w:rsid w:val="00A52921"/>
    <w:rsid w:val="00A5333F"/>
    <w:rsid w:val="00A53343"/>
    <w:rsid w:val="00A53C62"/>
    <w:rsid w:val="00A53CEC"/>
    <w:rsid w:val="00A5419B"/>
    <w:rsid w:val="00A5491F"/>
    <w:rsid w:val="00A54C80"/>
    <w:rsid w:val="00A54FAC"/>
    <w:rsid w:val="00A550A4"/>
    <w:rsid w:val="00A552BF"/>
    <w:rsid w:val="00A554BD"/>
    <w:rsid w:val="00A5569D"/>
    <w:rsid w:val="00A55CDE"/>
    <w:rsid w:val="00A55ED8"/>
    <w:rsid w:val="00A562BA"/>
    <w:rsid w:val="00A56760"/>
    <w:rsid w:val="00A56F57"/>
    <w:rsid w:val="00A57817"/>
    <w:rsid w:val="00A6052A"/>
    <w:rsid w:val="00A611C1"/>
    <w:rsid w:val="00A6122A"/>
    <w:rsid w:val="00A6132F"/>
    <w:rsid w:val="00A61450"/>
    <w:rsid w:val="00A61B31"/>
    <w:rsid w:val="00A61B39"/>
    <w:rsid w:val="00A61D7F"/>
    <w:rsid w:val="00A620AF"/>
    <w:rsid w:val="00A622CA"/>
    <w:rsid w:val="00A622CD"/>
    <w:rsid w:val="00A62528"/>
    <w:rsid w:val="00A626A2"/>
    <w:rsid w:val="00A62FB9"/>
    <w:rsid w:val="00A6307C"/>
    <w:rsid w:val="00A639C3"/>
    <w:rsid w:val="00A63A48"/>
    <w:rsid w:val="00A64D82"/>
    <w:rsid w:val="00A650DA"/>
    <w:rsid w:val="00A6582B"/>
    <w:rsid w:val="00A65A50"/>
    <w:rsid w:val="00A661F5"/>
    <w:rsid w:val="00A6686E"/>
    <w:rsid w:val="00A66E45"/>
    <w:rsid w:val="00A6790F"/>
    <w:rsid w:val="00A7016F"/>
    <w:rsid w:val="00A703B6"/>
    <w:rsid w:val="00A703E8"/>
    <w:rsid w:val="00A704D0"/>
    <w:rsid w:val="00A70574"/>
    <w:rsid w:val="00A705CB"/>
    <w:rsid w:val="00A7090A"/>
    <w:rsid w:val="00A710D7"/>
    <w:rsid w:val="00A71B1F"/>
    <w:rsid w:val="00A7208C"/>
    <w:rsid w:val="00A72377"/>
    <w:rsid w:val="00A72382"/>
    <w:rsid w:val="00A72417"/>
    <w:rsid w:val="00A72753"/>
    <w:rsid w:val="00A72F29"/>
    <w:rsid w:val="00A73658"/>
    <w:rsid w:val="00A738BB"/>
    <w:rsid w:val="00A7491C"/>
    <w:rsid w:val="00A74C85"/>
    <w:rsid w:val="00A74FCA"/>
    <w:rsid w:val="00A75A2E"/>
    <w:rsid w:val="00A75E90"/>
    <w:rsid w:val="00A764D3"/>
    <w:rsid w:val="00A76588"/>
    <w:rsid w:val="00A766F8"/>
    <w:rsid w:val="00A7687E"/>
    <w:rsid w:val="00A804F9"/>
    <w:rsid w:val="00A80915"/>
    <w:rsid w:val="00A80EA5"/>
    <w:rsid w:val="00A8270F"/>
    <w:rsid w:val="00A82788"/>
    <w:rsid w:val="00A83A6C"/>
    <w:rsid w:val="00A83D7F"/>
    <w:rsid w:val="00A83EE5"/>
    <w:rsid w:val="00A84F83"/>
    <w:rsid w:val="00A855D9"/>
    <w:rsid w:val="00A8564A"/>
    <w:rsid w:val="00A857BD"/>
    <w:rsid w:val="00A85D76"/>
    <w:rsid w:val="00A86443"/>
    <w:rsid w:val="00A8785F"/>
    <w:rsid w:val="00A8794D"/>
    <w:rsid w:val="00A87EA8"/>
    <w:rsid w:val="00A87F99"/>
    <w:rsid w:val="00A906FE"/>
    <w:rsid w:val="00A908CA"/>
    <w:rsid w:val="00A90D56"/>
    <w:rsid w:val="00A90F38"/>
    <w:rsid w:val="00A91B43"/>
    <w:rsid w:val="00A92214"/>
    <w:rsid w:val="00A9242E"/>
    <w:rsid w:val="00A92684"/>
    <w:rsid w:val="00A92B07"/>
    <w:rsid w:val="00A92D0D"/>
    <w:rsid w:val="00A92E6C"/>
    <w:rsid w:val="00A9304D"/>
    <w:rsid w:val="00A9383D"/>
    <w:rsid w:val="00A93F4A"/>
    <w:rsid w:val="00A941AD"/>
    <w:rsid w:val="00A94573"/>
    <w:rsid w:val="00A94782"/>
    <w:rsid w:val="00A9518E"/>
    <w:rsid w:val="00A951B9"/>
    <w:rsid w:val="00A95E7A"/>
    <w:rsid w:val="00A9641D"/>
    <w:rsid w:val="00A96AB5"/>
    <w:rsid w:val="00A96ED0"/>
    <w:rsid w:val="00A97726"/>
    <w:rsid w:val="00A97E72"/>
    <w:rsid w:val="00AA0315"/>
    <w:rsid w:val="00AA0430"/>
    <w:rsid w:val="00AA0C37"/>
    <w:rsid w:val="00AA1238"/>
    <w:rsid w:val="00AA13E2"/>
    <w:rsid w:val="00AA1CC3"/>
    <w:rsid w:val="00AA1FE7"/>
    <w:rsid w:val="00AA2185"/>
    <w:rsid w:val="00AA2910"/>
    <w:rsid w:val="00AA33F1"/>
    <w:rsid w:val="00AA3647"/>
    <w:rsid w:val="00AA3A18"/>
    <w:rsid w:val="00AA498C"/>
    <w:rsid w:val="00AA499F"/>
    <w:rsid w:val="00AA4E59"/>
    <w:rsid w:val="00AA52E2"/>
    <w:rsid w:val="00AA65FB"/>
    <w:rsid w:val="00AA6737"/>
    <w:rsid w:val="00AA690E"/>
    <w:rsid w:val="00AA7A43"/>
    <w:rsid w:val="00AA7BF0"/>
    <w:rsid w:val="00AA7E29"/>
    <w:rsid w:val="00AB0F85"/>
    <w:rsid w:val="00AB16B2"/>
    <w:rsid w:val="00AB186A"/>
    <w:rsid w:val="00AB263F"/>
    <w:rsid w:val="00AB2A7D"/>
    <w:rsid w:val="00AB2C49"/>
    <w:rsid w:val="00AB36CB"/>
    <w:rsid w:val="00AB3926"/>
    <w:rsid w:val="00AB3AC6"/>
    <w:rsid w:val="00AB47AA"/>
    <w:rsid w:val="00AB483B"/>
    <w:rsid w:val="00AB5609"/>
    <w:rsid w:val="00AB6462"/>
    <w:rsid w:val="00AB65E4"/>
    <w:rsid w:val="00AB757D"/>
    <w:rsid w:val="00AC060A"/>
    <w:rsid w:val="00AC0880"/>
    <w:rsid w:val="00AC0A15"/>
    <w:rsid w:val="00AC0ABA"/>
    <w:rsid w:val="00AC1A6D"/>
    <w:rsid w:val="00AC1DE3"/>
    <w:rsid w:val="00AC2762"/>
    <w:rsid w:val="00AC27D6"/>
    <w:rsid w:val="00AC2C60"/>
    <w:rsid w:val="00AC2D57"/>
    <w:rsid w:val="00AC37D0"/>
    <w:rsid w:val="00AC39C1"/>
    <w:rsid w:val="00AC3CFC"/>
    <w:rsid w:val="00AC45F7"/>
    <w:rsid w:val="00AC4849"/>
    <w:rsid w:val="00AC4CB7"/>
    <w:rsid w:val="00AC4ECF"/>
    <w:rsid w:val="00AC4FCA"/>
    <w:rsid w:val="00AC5D38"/>
    <w:rsid w:val="00AC5D5C"/>
    <w:rsid w:val="00AC608A"/>
    <w:rsid w:val="00AC6848"/>
    <w:rsid w:val="00AC68B5"/>
    <w:rsid w:val="00AC77D2"/>
    <w:rsid w:val="00AC7D42"/>
    <w:rsid w:val="00AC7E9E"/>
    <w:rsid w:val="00AC7FAB"/>
    <w:rsid w:val="00AD0567"/>
    <w:rsid w:val="00AD16C3"/>
    <w:rsid w:val="00AD1C0E"/>
    <w:rsid w:val="00AD1D11"/>
    <w:rsid w:val="00AD30C9"/>
    <w:rsid w:val="00AD31E0"/>
    <w:rsid w:val="00AD3552"/>
    <w:rsid w:val="00AD3D3D"/>
    <w:rsid w:val="00AD4023"/>
    <w:rsid w:val="00AD42B5"/>
    <w:rsid w:val="00AD453C"/>
    <w:rsid w:val="00AD47F3"/>
    <w:rsid w:val="00AD4A8C"/>
    <w:rsid w:val="00AD54BF"/>
    <w:rsid w:val="00AD5F24"/>
    <w:rsid w:val="00AD610A"/>
    <w:rsid w:val="00AD650E"/>
    <w:rsid w:val="00AD676B"/>
    <w:rsid w:val="00AD715C"/>
    <w:rsid w:val="00AD7C5F"/>
    <w:rsid w:val="00AE0286"/>
    <w:rsid w:val="00AE02BD"/>
    <w:rsid w:val="00AE034A"/>
    <w:rsid w:val="00AE0375"/>
    <w:rsid w:val="00AE0F01"/>
    <w:rsid w:val="00AE134E"/>
    <w:rsid w:val="00AE15D5"/>
    <w:rsid w:val="00AE1922"/>
    <w:rsid w:val="00AE1A1C"/>
    <w:rsid w:val="00AE2A1E"/>
    <w:rsid w:val="00AE2A72"/>
    <w:rsid w:val="00AE54A8"/>
    <w:rsid w:val="00AE5ABC"/>
    <w:rsid w:val="00AE604C"/>
    <w:rsid w:val="00AE6100"/>
    <w:rsid w:val="00AE653E"/>
    <w:rsid w:val="00AE6560"/>
    <w:rsid w:val="00AE6926"/>
    <w:rsid w:val="00AE6A41"/>
    <w:rsid w:val="00AE6E7A"/>
    <w:rsid w:val="00AE73B8"/>
    <w:rsid w:val="00AF0262"/>
    <w:rsid w:val="00AF0804"/>
    <w:rsid w:val="00AF09C7"/>
    <w:rsid w:val="00AF0B8A"/>
    <w:rsid w:val="00AF0E76"/>
    <w:rsid w:val="00AF1D23"/>
    <w:rsid w:val="00AF2474"/>
    <w:rsid w:val="00AF2796"/>
    <w:rsid w:val="00AF2CF3"/>
    <w:rsid w:val="00AF3B81"/>
    <w:rsid w:val="00AF3C75"/>
    <w:rsid w:val="00AF3DE2"/>
    <w:rsid w:val="00AF3E99"/>
    <w:rsid w:val="00AF4E75"/>
    <w:rsid w:val="00AF4F53"/>
    <w:rsid w:val="00AF56B8"/>
    <w:rsid w:val="00AF5BE2"/>
    <w:rsid w:val="00AF5FF8"/>
    <w:rsid w:val="00AF6198"/>
    <w:rsid w:val="00AF62E6"/>
    <w:rsid w:val="00AF6AA6"/>
    <w:rsid w:val="00AF6E36"/>
    <w:rsid w:val="00AF70CF"/>
    <w:rsid w:val="00AF71E7"/>
    <w:rsid w:val="00AF7436"/>
    <w:rsid w:val="00AF7B1C"/>
    <w:rsid w:val="00B0003D"/>
    <w:rsid w:val="00B0044A"/>
    <w:rsid w:val="00B0048E"/>
    <w:rsid w:val="00B01017"/>
    <w:rsid w:val="00B016AD"/>
    <w:rsid w:val="00B0180B"/>
    <w:rsid w:val="00B01AAF"/>
    <w:rsid w:val="00B027F5"/>
    <w:rsid w:val="00B02EC0"/>
    <w:rsid w:val="00B03C5B"/>
    <w:rsid w:val="00B03EC5"/>
    <w:rsid w:val="00B041CB"/>
    <w:rsid w:val="00B05A25"/>
    <w:rsid w:val="00B06028"/>
    <w:rsid w:val="00B063D8"/>
    <w:rsid w:val="00B107DB"/>
    <w:rsid w:val="00B10E9E"/>
    <w:rsid w:val="00B10F94"/>
    <w:rsid w:val="00B11238"/>
    <w:rsid w:val="00B11B89"/>
    <w:rsid w:val="00B120B3"/>
    <w:rsid w:val="00B12456"/>
    <w:rsid w:val="00B12E5C"/>
    <w:rsid w:val="00B13364"/>
    <w:rsid w:val="00B133DD"/>
    <w:rsid w:val="00B144BA"/>
    <w:rsid w:val="00B145F0"/>
    <w:rsid w:val="00B147A7"/>
    <w:rsid w:val="00B160DE"/>
    <w:rsid w:val="00B1681C"/>
    <w:rsid w:val="00B16ED7"/>
    <w:rsid w:val="00B16EEF"/>
    <w:rsid w:val="00B17C3C"/>
    <w:rsid w:val="00B17E65"/>
    <w:rsid w:val="00B20024"/>
    <w:rsid w:val="00B203BD"/>
    <w:rsid w:val="00B20F68"/>
    <w:rsid w:val="00B210F6"/>
    <w:rsid w:val="00B214CD"/>
    <w:rsid w:val="00B21F18"/>
    <w:rsid w:val="00B22056"/>
    <w:rsid w:val="00B2293A"/>
    <w:rsid w:val="00B22E3C"/>
    <w:rsid w:val="00B23250"/>
    <w:rsid w:val="00B239F7"/>
    <w:rsid w:val="00B23FEE"/>
    <w:rsid w:val="00B2447D"/>
    <w:rsid w:val="00B2455F"/>
    <w:rsid w:val="00B246C1"/>
    <w:rsid w:val="00B24BBD"/>
    <w:rsid w:val="00B24C17"/>
    <w:rsid w:val="00B24CD0"/>
    <w:rsid w:val="00B24EAE"/>
    <w:rsid w:val="00B24F1D"/>
    <w:rsid w:val="00B250BE"/>
    <w:rsid w:val="00B254B9"/>
    <w:rsid w:val="00B25645"/>
    <w:rsid w:val="00B25777"/>
    <w:rsid w:val="00B25CFC"/>
    <w:rsid w:val="00B26060"/>
    <w:rsid w:val="00B268C0"/>
    <w:rsid w:val="00B26C64"/>
    <w:rsid w:val="00B26EA3"/>
    <w:rsid w:val="00B271BE"/>
    <w:rsid w:val="00B3077B"/>
    <w:rsid w:val="00B30ED3"/>
    <w:rsid w:val="00B31323"/>
    <w:rsid w:val="00B31653"/>
    <w:rsid w:val="00B31A0A"/>
    <w:rsid w:val="00B32B94"/>
    <w:rsid w:val="00B32DBC"/>
    <w:rsid w:val="00B32FA1"/>
    <w:rsid w:val="00B33993"/>
    <w:rsid w:val="00B33B80"/>
    <w:rsid w:val="00B34E18"/>
    <w:rsid w:val="00B35794"/>
    <w:rsid w:val="00B36040"/>
    <w:rsid w:val="00B36189"/>
    <w:rsid w:val="00B36527"/>
    <w:rsid w:val="00B3659A"/>
    <w:rsid w:val="00B36D0C"/>
    <w:rsid w:val="00B376BF"/>
    <w:rsid w:val="00B37EE5"/>
    <w:rsid w:val="00B40666"/>
    <w:rsid w:val="00B40944"/>
    <w:rsid w:val="00B409C3"/>
    <w:rsid w:val="00B40B03"/>
    <w:rsid w:val="00B40E3A"/>
    <w:rsid w:val="00B40EBA"/>
    <w:rsid w:val="00B41729"/>
    <w:rsid w:val="00B41A27"/>
    <w:rsid w:val="00B41ED9"/>
    <w:rsid w:val="00B422C2"/>
    <w:rsid w:val="00B42405"/>
    <w:rsid w:val="00B427F8"/>
    <w:rsid w:val="00B42959"/>
    <w:rsid w:val="00B42C3E"/>
    <w:rsid w:val="00B42CD2"/>
    <w:rsid w:val="00B4324F"/>
    <w:rsid w:val="00B43709"/>
    <w:rsid w:val="00B43A8E"/>
    <w:rsid w:val="00B44207"/>
    <w:rsid w:val="00B44BA9"/>
    <w:rsid w:val="00B44E56"/>
    <w:rsid w:val="00B45091"/>
    <w:rsid w:val="00B4540F"/>
    <w:rsid w:val="00B45CC8"/>
    <w:rsid w:val="00B461E5"/>
    <w:rsid w:val="00B46271"/>
    <w:rsid w:val="00B465D2"/>
    <w:rsid w:val="00B46F85"/>
    <w:rsid w:val="00B4744A"/>
    <w:rsid w:val="00B4765C"/>
    <w:rsid w:val="00B502D3"/>
    <w:rsid w:val="00B51278"/>
    <w:rsid w:val="00B51F8D"/>
    <w:rsid w:val="00B52636"/>
    <w:rsid w:val="00B52728"/>
    <w:rsid w:val="00B531B7"/>
    <w:rsid w:val="00B5351C"/>
    <w:rsid w:val="00B542E7"/>
    <w:rsid w:val="00B5485B"/>
    <w:rsid w:val="00B54CDA"/>
    <w:rsid w:val="00B5517C"/>
    <w:rsid w:val="00B55DE4"/>
    <w:rsid w:val="00B56201"/>
    <w:rsid w:val="00B562A2"/>
    <w:rsid w:val="00B5648F"/>
    <w:rsid w:val="00B57037"/>
    <w:rsid w:val="00B572F8"/>
    <w:rsid w:val="00B57FF2"/>
    <w:rsid w:val="00B60098"/>
    <w:rsid w:val="00B612FE"/>
    <w:rsid w:val="00B61552"/>
    <w:rsid w:val="00B61D3E"/>
    <w:rsid w:val="00B61E26"/>
    <w:rsid w:val="00B61E3A"/>
    <w:rsid w:val="00B61E6D"/>
    <w:rsid w:val="00B61EAD"/>
    <w:rsid w:val="00B623C2"/>
    <w:rsid w:val="00B62804"/>
    <w:rsid w:val="00B6313B"/>
    <w:rsid w:val="00B63697"/>
    <w:rsid w:val="00B63CCF"/>
    <w:rsid w:val="00B644F6"/>
    <w:rsid w:val="00B65303"/>
    <w:rsid w:val="00B661A5"/>
    <w:rsid w:val="00B66A0F"/>
    <w:rsid w:val="00B66FE1"/>
    <w:rsid w:val="00B67B35"/>
    <w:rsid w:val="00B703FD"/>
    <w:rsid w:val="00B70879"/>
    <w:rsid w:val="00B70FFE"/>
    <w:rsid w:val="00B711CE"/>
    <w:rsid w:val="00B718CE"/>
    <w:rsid w:val="00B718DE"/>
    <w:rsid w:val="00B7196F"/>
    <w:rsid w:val="00B719E2"/>
    <w:rsid w:val="00B72E86"/>
    <w:rsid w:val="00B73406"/>
    <w:rsid w:val="00B7356E"/>
    <w:rsid w:val="00B739DA"/>
    <w:rsid w:val="00B748F2"/>
    <w:rsid w:val="00B74EA9"/>
    <w:rsid w:val="00B74F55"/>
    <w:rsid w:val="00B759B0"/>
    <w:rsid w:val="00B763C9"/>
    <w:rsid w:val="00B76A04"/>
    <w:rsid w:val="00B76A91"/>
    <w:rsid w:val="00B76FC7"/>
    <w:rsid w:val="00B770BF"/>
    <w:rsid w:val="00B7741C"/>
    <w:rsid w:val="00B77491"/>
    <w:rsid w:val="00B77646"/>
    <w:rsid w:val="00B77865"/>
    <w:rsid w:val="00B77A39"/>
    <w:rsid w:val="00B77FA1"/>
    <w:rsid w:val="00B805A3"/>
    <w:rsid w:val="00B80718"/>
    <w:rsid w:val="00B80C52"/>
    <w:rsid w:val="00B8179A"/>
    <w:rsid w:val="00B81FB9"/>
    <w:rsid w:val="00B8243B"/>
    <w:rsid w:val="00B824A6"/>
    <w:rsid w:val="00B82655"/>
    <w:rsid w:val="00B827EE"/>
    <w:rsid w:val="00B82FE2"/>
    <w:rsid w:val="00B84B41"/>
    <w:rsid w:val="00B856FD"/>
    <w:rsid w:val="00B8576D"/>
    <w:rsid w:val="00B85D2A"/>
    <w:rsid w:val="00B85E02"/>
    <w:rsid w:val="00B864B9"/>
    <w:rsid w:val="00B86AFC"/>
    <w:rsid w:val="00B8715E"/>
    <w:rsid w:val="00B9017D"/>
    <w:rsid w:val="00B90907"/>
    <w:rsid w:val="00B91C75"/>
    <w:rsid w:val="00B921FD"/>
    <w:rsid w:val="00B9263C"/>
    <w:rsid w:val="00B928EC"/>
    <w:rsid w:val="00B92ACE"/>
    <w:rsid w:val="00B92CB5"/>
    <w:rsid w:val="00B9329A"/>
    <w:rsid w:val="00B9332C"/>
    <w:rsid w:val="00B93C42"/>
    <w:rsid w:val="00B945AA"/>
    <w:rsid w:val="00B94AE9"/>
    <w:rsid w:val="00B94B3B"/>
    <w:rsid w:val="00B9545E"/>
    <w:rsid w:val="00B962E3"/>
    <w:rsid w:val="00B96432"/>
    <w:rsid w:val="00B9647F"/>
    <w:rsid w:val="00B96ACE"/>
    <w:rsid w:val="00BA0C1F"/>
    <w:rsid w:val="00BA1388"/>
    <w:rsid w:val="00BA1704"/>
    <w:rsid w:val="00BA1C79"/>
    <w:rsid w:val="00BA1EEA"/>
    <w:rsid w:val="00BA2CD7"/>
    <w:rsid w:val="00BA2EFE"/>
    <w:rsid w:val="00BA37D9"/>
    <w:rsid w:val="00BA3DD8"/>
    <w:rsid w:val="00BA4191"/>
    <w:rsid w:val="00BA43FD"/>
    <w:rsid w:val="00BA53F8"/>
    <w:rsid w:val="00BA58B6"/>
    <w:rsid w:val="00BA5C1E"/>
    <w:rsid w:val="00BA63A6"/>
    <w:rsid w:val="00BA6ED8"/>
    <w:rsid w:val="00BA7025"/>
    <w:rsid w:val="00BA735E"/>
    <w:rsid w:val="00BA7598"/>
    <w:rsid w:val="00BA7C02"/>
    <w:rsid w:val="00BA7C8C"/>
    <w:rsid w:val="00BA7DE0"/>
    <w:rsid w:val="00BA7E07"/>
    <w:rsid w:val="00BA7F91"/>
    <w:rsid w:val="00BB089D"/>
    <w:rsid w:val="00BB0F38"/>
    <w:rsid w:val="00BB1273"/>
    <w:rsid w:val="00BB1740"/>
    <w:rsid w:val="00BB2249"/>
    <w:rsid w:val="00BB2436"/>
    <w:rsid w:val="00BB24CF"/>
    <w:rsid w:val="00BB2957"/>
    <w:rsid w:val="00BB2B0E"/>
    <w:rsid w:val="00BB32C9"/>
    <w:rsid w:val="00BB3A1F"/>
    <w:rsid w:val="00BB3BCE"/>
    <w:rsid w:val="00BB49AF"/>
    <w:rsid w:val="00BB4E2D"/>
    <w:rsid w:val="00BB54C3"/>
    <w:rsid w:val="00BB551C"/>
    <w:rsid w:val="00BB5BFE"/>
    <w:rsid w:val="00BB5E76"/>
    <w:rsid w:val="00BB63FE"/>
    <w:rsid w:val="00BB6CF6"/>
    <w:rsid w:val="00BB7C94"/>
    <w:rsid w:val="00BC06EC"/>
    <w:rsid w:val="00BC0769"/>
    <w:rsid w:val="00BC0A5E"/>
    <w:rsid w:val="00BC0AB1"/>
    <w:rsid w:val="00BC1274"/>
    <w:rsid w:val="00BC283C"/>
    <w:rsid w:val="00BC299E"/>
    <w:rsid w:val="00BC2AA4"/>
    <w:rsid w:val="00BC3590"/>
    <w:rsid w:val="00BC376E"/>
    <w:rsid w:val="00BC3D5B"/>
    <w:rsid w:val="00BC46D4"/>
    <w:rsid w:val="00BC4A7A"/>
    <w:rsid w:val="00BC4BDB"/>
    <w:rsid w:val="00BC4C58"/>
    <w:rsid w:val="00BC4D63"/>
    <w:rsid w:val="00BC4DA1"/>
    <w:rsid w:val="00BC5B3C"/>
    <w:rsid w:val="00BC63D5"/>
    <w:rsid w:val="00BC65B7"/>
    <w:rsid w:val="00BC7CDB"/>
    <w:rsid w:val="00BC7E78"/>
    <w:rsid w:val="00BD01A3"/>
    <w:rsid w:val="00BD10C9"/>
    <w:rsid w:val="00BD11BB"/>
    <w:rsid w:val="00BD152A"/>
    <w:rsid w:val="00BD1EA1"/>
    <w:rsid w:val="00BD1F68"/>
    <w:rsid w:val="00BD1F94"/>
    <w:rsid w:val="00BD1FFF"/>
    <w:rsid w:val="00BD2704"/>
    <w:rsid w:val="00BD2923"/>
    <w:rsid w:val="00BD2D11"/>
    <w:rsid w:val="00BD2E28"/>
    <w:rsid w:val="00BD3A82"/>
    <w:rsid w:val="00BD3B9D"/>
    <w:rsid w:val="00BD4AA8"/>
    <w:rsid w:val="00BD4B5F"/>
    <w:rsid w:val="00BD550F"/>
    <w:rsid w:val="00BD580F"/>
    <w:rsid w:val="00BD66D8"/>
    <w:rsid w:val="00BD706E"/>
    <w:rsid w:val="00BD70B0"/>
    <w:rsid w:val="00BD71EA"/>
    <w:rsid w:val="00BD729E"/>
    <w:rsid w:val="00BD73FE"/>
    <w:rsid w:val="00BD78A8"/>
    <w:rsid w:val="00BD7C48"/>
    <w:rsid w:val="00BE008F"/>
    <w:rsid w:val="00BE0366"/>
    <w:rsid w:val="00BE070B"/>
    <w:rsid w:val="00BE083F"/>
    <w:rsid w:val="00BE0D17"/>
    <w:rsid w:val="00BE1FEA"/>
    <w:rsid w:val="00BE28AF"/>
    <w:rsid w:val="00BE391A"/>
    <w:rsid w:val="00BE3F48"/>
    <w:rsid w:val="00BE4E32"/>
    <w:rsid w:val="00BE552E"/>
    <w:rsid w:val="00BE62A1"/>
    <w:rsid w:val="00BE6D48"/>
    <w:rsid w:val="00BE6E6E"/>
    <w:rsid w:val="00BE6EE3"/>
    <w:rsid w:val="00BF009A"/>
    <w:rsid w:val="00BF00C3"/>
    <w:rsid w:val="00BF07F3"/>
    <w:rsid w:val="00BF107E"/>
    <w:rsid w:val="00BF13DB"/>
    <w:rsid w:val="00BF1437"/>
    <w:rsid w:val="00BF1DB1"/>
    <w:rsid w:val="00BF29A8"/>
    <w:rsid w:val="00BF2B99"/>
    <w:rsid w:val="00BF3E20"/>
    <w:rsid w:val="00BF3EBC"/>
    <w:rsid w:val="00BF4BCA"/>
    <w:rsid w:val="00BF4F37"/>
    <w:rsid w:val="00BF5050"/>
    <w:rsid w:val="00BF50B3"/>
    <w:rsid w:val="00BF5340"/>
    <w:rsid w:val="00BF57A2"/>
    <w:rsid w:val="00BF5BDD"/>
    <w:rsid w:val="00BF624A"/>
    <w:rsid w:val="00BF63B5"/>
    <w:rsid w:val="00BF6FB1"/>
    <w:rsid w:val="00C004EA"/>
    <w:rsid w:val="00C00DA4"/>
    <w:rsid w:val="00C01411"/>
    <w:rsid w:val="00C01BC2"/>
    <w:rsid w:val="00C021E1"/>
    <w:rsid w:val="00C03788"/>
    <w:rsid w:val="00C0395A"/>
    <w:rsid w:val="00C039F7"/>
    <w:rsid w:val="00C03BC1"/>
    <w:rsid w:val="00C03E3D"/>
    <w:rsid w:val="00C043EE"/>
    <w:rsid w:val="00C045EF"/>
    <w:rsid w:val="00C046FA"/>
    <w:rsid w:val="00C049FE"/>
    <w:rsid w:val="00C04CF7"/>
    <w:rsid w:val="00C04EEB"/>
    <w:rsid w:val="00C054FF"/>
    <w:rsid w:val="00C058A1"/>
    <w:rsid w:val="00C0607D"/>
    <w:rsid w:val="00C061D0"/>
    <w:rsid w:val="00C06970"/>
    <w:rsid w:val="00C075A5"/>
    <w:rsid w:val="00C10B44"/>
    <w:rsid w:val="00C113A9"/>
    <w:rsid w:val="00C1194F"/>
    <w:rsid w:val="00C11C85"/>
    <w:rsid w:val="00C12957"/>
    <w:rsid w:val="00C12AB1"/>
    <w:rsid w:val="00C12FC2"/>
    <w:rsid w:val="00C13690"/>
    <w:rsid w:val="00C1378E"/>
    <w:rsid w:val="00C13CB2"/>
    <w:rsid w:val="00C1554B"/>
    <w:rsid w:val="00C15AD7"/>
    <w:rsid w:val="00C15C7D"/>
    <w:rsid w:val="00C15EA2"/>
    <w:rsid w:val="00C15EB4"/>
    <w:rsid w:val="00C161BC"/>
    <w:rsid w:val="00C163DC"/>
    <w:rsid w:val="00C16596"/>
    <w:rsid w:val="00C16E57"/>
    <w:rsid w:val="00C17442"/>
    <w:rsid w:val="00C174FA"/>
    <w:rsid w:val="00C1797F"/>
    <w:rsid w:val="00C17F9B"/>
    <w:rsid w:val="00C2061E"/>
    <w:rsid w:val="00C2064D"/>
    <w:rsid w:val="00C2096E"/>
    <w:rsid w:val="00C20C79"/>
    <w:rsid w:val="00C20CC2"/>
    <w:rsid w:val="00C20E20"/>
    <w:rsid w:val="00C21344"/>
    <w:rsid w:val="00C21AE8"/>
    <w:rsid w:val="00C231C4"/>
    <w:rsid w:val="00C23905"/>
    <w:rsid w:val="00C24636"/>
    <w:rsid w:val="00C2508A"/>
    <w:rsid w:val="00C2525C"/>
    <w:rsid w:val="00C25607"/>
    <w:rsid w:val="00C25757"/>
    <w:rsid w:val="00C257CB"/>
    <w:rsid w:val="00C25F17"/>
    <w:rsid w:val="00C26149"/>
    <w:rsid w:val="00C265A2"/>
    <w:rsid w:val="00C266E8"/>
    <w:rsid w:val="00C267FD"/>
    <w:rsid w:val="00C26BA5"/>
    <w:rsid w:val="00C26D90"/>
    <w:rsid w:val="00C27419"/>
    <w:rsid w:val="00C27781"/>
    <w:rsid w:val="00C27A1C"/>
    <w:rsid w:val="00C27DBA"/>
    <w:rsid w:val="00C30317"/>
    <w:rsid w:val="00C30978"/>
    <w:rsid w:val="00C30A83"/>
    <w:rsid w:val="00C30BB1"/>
    <w:rsid w:val="00C30D22"/>
    <w:rsid w:val="00C31246"/>
    <w:rsid w:val="00C317DF"/>
    <w:rsid w:val="00C31E37"/>
    <w:rsid w:val="00C33002"/>
    <w:rsid w:val="00C3375D"/>
    <w:rsid w:val="00C3394E"/>
    <w:rsid w:val="00C33989"/>
    <w:rsid w:val="00C33D3C"/>
    <w:rsid w:val="00C3404C"/>
    <w:rsid w:val="00C349A2"/>
    <w:rsid w:val="00C34D99"/>
    <w:rsid w:val="00C35037"/>
    <w:rsid w:val="00C3513B"/>
    <w:rsid w:val="00C358D0"/>
    <w:rsid w:val="00C35A50"/>
    <w:rsid w:val="00C35A8B"/>
    <w:rsid w:val="00C35BBF"/>
    <w:rsid w:val="00C35BFC"/>
    <w:rsid w:val="00C35E44"/>
    <w:rsid w:val="00C3608D"/>
    <w:rsid w:val="00C36F78"/>
    <w:rsid w:val="00C3706A"/>
    <w:rsid w:val="00C374D7"/>
    <w:rsid w:val="00C378B3"/>
    <w:rsid w:val="00C400CB"/>
    <w:rsid w:val="00C406D2"/>
    <w:rsid w:val="00C40940"/>
    <w:rsid w:val="00C40DA2"/>
    <w:rsid w:val="00C40F9A"/>
    <w:rsid w:val="00C412D8"/>
    <w:rsid w:val="00C41354"/>
    <w:rsid w:val="00C41E74"/>
    <w:rsid w:val="00C41F57"/>
    <w:rsid w:val="00C429FB"/>
    <w:rsid w:val="00C43280"/>
    <w:rsid w:val="00C435F0"/>
    <w:rsid w:val="00C43810"/>
    <w:rsid w:val="00C43CE4"/>
    <w:rsid w:val="00C43E2E"/>
    <w:rsid w:val="00C43F38"/>
    <w:rsid w:val="00C44321"/>
    <w:rsid w:val="00C44A0C"/>
    <w:rsid w:val="00C44B1D"/>
    <w:rsid w:val="00C44F70"/>
    <w:rsid w:val="00C45026"/>
    <w:rsid w:val="00C45379"/>
    <w:rsid w:val="00C4628B"/>
    <w:rsid w:val="00C46662"/>
    <w:rsid w:val="00C46A0C"/>
    <w:rsid w:val="00C46A91"/>
    <w:rsid w:val="00C46BB7"/>
    <w:rsid w:val="00C46E7F"/>
    <w:rsid w:val="00C470E9"/>
    <w:rsid w:val="00C4733A"/>
    <w:rsid w:val="00C47E7A"/>
    <w:rsid w:val="00C500A4"/>
    <w:rsid w:val="00C50687"/>
    <w:rsid w:val="00C50889"/>
    <w:rsid w:val="00C50F2A"/>
    <w:rsid w:val="00C51A55"/>
    <w:rsid w:val="00C51A8D"/>
    <w:rsid w:val="00C51F61"/>
    <w:rsid w:val="00C520F9"/>
    <w:rsid w:val="00C537EC"/>
    <w:rsid w:val="00C53D18"/>
    <w:rsid w:val="00C53E6E"/>
    <w:rsid w:val="00C53E77"/>
    <w:rsid w:val="00C54AD1"/>
    <w:rsid w:val="00C55C05"/>
    <w:rsid w:val="00C56218"/>
    <w:rsid w:val="00C567B2"/>
    <w:rsid w:val="00C56C80"/>
    <w:rsid w:val="00C56DC9"/>
    <w:rsid w:val="00C5749D"/>
    <w:rsid w:val="00C57810"/>
    <w:rsid w:val="00C579A4"/>
    <w:rsid w:val="00C579FF"/>
    <w:rsid w:val="00C57E0B"/>
    <w:rsid w:val="00C60212"/>
    <w:rsid w:val="00C602DB"/>
    <w:rsid w:val="00C60482"/>
    <w:rsid w:val="00C60905"/>
    <w:rsid w:val="00C60C6E"/>
    <w:rsid w:val="00C61542"/>
    <w:rsid w:val="00C620C9"/>
    <w:rsid w:val="00C62AD2"/>
    <w:rsid w:val="00C62E43"/>
    <w:rsid w:val="00C6314E"/>
    <w:rsid w:val="00C636C5"/>
    <w:rsid w:val="00C63ACE"/>
    <w:rsid w:val="00C63D43"/>
    <w:rsid w:val="00C641B5"/>
    <w:rsid w:val="00C64456"/>
    <w:rsid w:val="00C64B9B"/>
    <w:rsid w:val="00C64C69"/>
    <w:rsid w:val="00C65473"/>
    <w:rsid w:val="00C66016"/>
    <w:rsid w:val="00C66375"/>
    <w:rsid w:val="00C66488"/>
    <w:rsid w:val="00C66B28"/>
    <w:rsid w:val="00C66CAA"/>
    <w:rsid w:val="00C67850"/>
    <w:rsid w:val="00C67C1D"/>
    <w:rsid w:val="00C7014D"/>
    <w:rsid w:val="00C70DF5"/>
    <w:rsid w:val="00C71245"/>
    <w:rsid w:val="00C7136E"/>
    <w:rsid w:val="00C7163B"/>
    <w:rsid w:val="00C719BD"/>
    <w:rsid w:val="00C71CC3"/>
    <w:rsid w:val="00C72681"/>
    <w:rsid w:val="00C72B49"/>
    <w:rsid w:val="00C73153"/>
    <w:rsid w:val="00C732DC"/>
    <w:rsid w:val="00C735B5"/>
    <w:rsid w:val="00C73BA1"/>
    <w:rsid w:val="00C74154"/>
    <w:rsid w:val="00C7493D"/>
    <w:rsid w:val="00C749E8"/>
    <w:rsid w:val="00C74C3E"/>
    <w:rsid w:val="00C74D6B"/>
    <w:rsid w:val="00C757C9"/>
    <w:rsid w:val="00C759BE"/>
    <w:rsid w:val="00C76DFD"/>
    <w:rsid w:val="00C7760C"/>
    <w:rsid w:val="00C7765F"/>
    <w:rsid w:val="00C777CA"/>
    <w:rsid w:val="00C77B29"/>
    <w:rsid w:val="00C77ED5"/>
    <w:rsid w:val="00C806E6"/>
    <w:rsid w:val="00C8089C"/>
    <w:rsid w:val="00C808E0"/>
    <w:rsid w:val="00C811F4"/>
    <w:rsid w:val="00C817F6"/>
    <w:rsid w:val="00C818D1"/>
    <w:rsid w:val="00C82127"/>
    <w:rsid w:val="00C824D2"/>
    <w:rsid w:val="00C830DB"/>
    <w:rsid w:val="00C838BA"/>
    <w:rsid w:val="00C84529"/>
    <w:rsid w:val="00C84853"/>
    <w:rsid w:val="00C84C22"/>
    <w:rsid w:val="00C856FE"/>
    <w:rsid w:val="00C85BEF"/>
    <w:rsid w:val="00C85D2A"/>
    <w:rsid w:val="00C85EB9"/>
    <w:rsid w:val="00C860EA"/>
    <w:rsid w:val="00C865D1"/>
    <w:rsid w:val="00C8719F"/>
    <w:rsid w:val="00C87708"/>
    <w:rsid w:val="00C909DD"/>
    <w:rsid w:val="00C91379"/>
    <w:rsid w:val="00C9138D"/>
    <w:rsid w:val="00C9138F"/>
    <w:rsid w:val="00C914F9"/>
    <w:rsid w:val="00C9199E"/>
    <w:rsid w:val="00C91CEE"/>
    <w:rsid w:val="00C92159"/>
    <w:rsid w:val="00C92A9D"/>
    <w:rsid w:val="00C936AE"/>
    <w:rsid w:val="00C937D2"/>
    <w:rsid w:val="00C93CA6"/>
    <w:rsid w:val="00C940A1"/>
    <w:rsid w:val="00C94965"/>
    <w:rsid w:val="00C94CB2"/>
    <w:rsid w:val="00C94EF3"/>
    <w:rsid w:val="00C968D9"/>
    <w:rsid w:val="00C96D78"/>
    <w:rsid w:val="00C9734E"/>
    <w:rsid w:val="00C976A9"/>
    <w:rsid w:val="00CA0D48"/>
    <w:rsid w:val="00CA0E32"/>
    <w:rsid w:val="00CA143C"/>
    <w:rsid w:val="00CA144D"/>
    <w:rsid w:val="00CA19B4"/>
    <w:rsid w:val="00CA1B37"/>
    <w:rsid w:val="00CA240D"/>
    <w:rsid w:val="00CA351C"/>
    <w:rsid w:val="00CA4113"/>
    <w:rsid w:val="00CA4671"/>
    <w:rsid w:val="00CA4760"/>
    <w:rsid w:val="00CA549E"/>
    <w:rsid w:val="00CA5835"/>
    <w:rsid w:val="00CA5C16"/>
    <w:rsid w:val="00CA706B"/>
    <w:rsid w:val="00CA71DE"/>
    <w:rsid w:val="00CA74F2"/>
    <w:rsid w:val="00CB00D4"/>
    <w:rsid w:val="00CB0A30"/>
    <w:rsid w:val="00CB13C3"/>
    <w:rsid w:val="00CB1D43"/>
    <w:rsid w:val="00CB1DFD"/>
    <w:rsid w:val="00CB26F9"/>
    <w:rsid w:val="00CB2B97"/>
    <w:rsid w:val="00CB342E"/>
    <w:rsid w:val="00CB3E21"/>
    <w:rsid w:val="00CB4155"/>
    <w:rsid w:val="00CB5C06"/>
    <w:rsid w:val="00CB6770"/>
    <w:rsid w:val="00CB6A7D"/>
    <w:rsid w:val="00CB6C0D"/>
    <w:rsid w:val="00CB6EC6"/>
    <w:rsid w:val="00CB728E"/>
    <w:rsid w:val="00CC08B3"/>
    <w:rsid w:val="00CC0AD9"/>
    <w:rsid w:val="00CC0B4D"/>
    <w:rsid w:val="00CC1051"/>
    <w:rsid w:val="00CC1694"/>
    <w:rsid w:val="00CC1B79"/>
    <w:rsid w:val="00CC2595"/>
    <w:rsid w:val="00CC2C5B"/>
    <w:rsid w:val="00CC2DBD"/>
    <w:rsid w:val="00CC2E9D"/>
    <w:rsid w:val="00CC31BD"/>
    <w:rsid w:val="00CC3239"/>
    <w:rsid w:val="00CC3B2F"/>
    <w:rsid w:val="00CC3B90"/>
    <w:rsid w:val="00CC3F19"/>
    <w:rsid w:val="00CC47A0"/>
    <w:rsid w:val="00CC48E0"/>
    <w:rsid w:val="00CC49C2"/>
    <w:rsid w:val="00CC4A6F"/>
    <w:rsid w:val="00CC4B10"/>
    <w:rsid w:val="00CC4E13"/>
    <w:rsid w:val="00CC50B7"/>
    <w:rsid w:val="00CC50CD"/>
    <w:rsid w:val="00CC516D"/>
    <w:rsid w:val="00CC5287"/>
    <w:rsid w:val="00CC596B"/>
    <w:rsid w:val="00CC63C4"/>
    <w:rsid w:val="00CC64BC"/>
    <w:rsid w:val="00CC654A"/>
    <w:rsid w:val="00CC6819"/>
    <w:rsid w:val="00CC6866"/>
    <w:rsid w:val="00CC6A66"/>
    <w:rsid w:val="00CC7B35"/>
    <w:rsid w:val="00CC7EC2"/>
    <w:rsid w:val="00CD0759"/>
    <w:rsid w:val="00CD0EFC"/>
    <w:rsid w:val="00CD0F87"/>
    <w:rsid w:val="00CD19A2"/>
    <w:rsid w:val="00CD1F7B"/>
    <w:rsid w:val="00CD2576"/>
    <w:rsid w:val="00CD28AD"/>
    <w:rsid w:val="00CD2ADA"/>
    <w:rsid w:val="00CD34B2"/>
    <w:rsid w:val="00CD395B"/>
    <w:rsid w:val="00CD50BF"/>
    <w:rsid w:val="00CD5F33"/>
    <w:rsid w:val="00CD60B5"/>
    <w:rsid w:val="00CD6400"/>
    <w:rsid w:val="00CD655B"/>
    <w:rsid w:val="00CD6AA5"/>
    <w:rsid w:val="00CD6CAC"/>
    <w:rsid w:val="00CD6F00"/>
    <w:rsid w:val="00CD70DB"/>
    <w:rsid w:val="00CD714B"/>
    <w:rsid w:val="00CD7B72"/>
    <w:rsid w:val="00CE04DE"/>
    <w:rsid w:val="00CE072A"/>
    <w:rsid w:val="00CE154A"/>
    <w:rsid w:val="00CE1B03"/>
    <w:rsid w:val="00CE1E1F"/>
    <w:rsid w:val="00CE229D"/>
    <w:rsid w:val="00CE2A26"/>
    <w:rsid w:val="00CE2AA9"/>
    <w:rsid w:val="00CE2E70"/>
    <w:rsid w:val="00CE2FB9"/>
    <w:rsid w:val="00CE2FC9"/>
    <w:rsid w:val="00CE3385"/>
    <w:rsid w:val="00CE3C25"/>
    <w:rsid w:val="00CE4092"/>
    <w:rsid w:val="00CE4670"/>
    <w:rsid w:val="00CE496C"/>
    <w:rsid w:val="00CE4ECB"/>
    <w:rsid w:val="00CE58C4"/>
    <w:rsid w:val="00CE5A15"/>
    <w:rsid w:val="00CE6590"/>
    <w:rsid w:val="00CE6D52"/>
    <w:rsid w:val="00CE7015"/>
    <w:rsid w:val="00CE7686"/>
    <w:rsid w:val="00CE7A99"/>
    <w:rsid w:val="00CE7CA6"/>
    <w:rsid w:val="00CF02FE"/>
    <w:rsid w:val="00CF0D30"/>
    <w:rsid w:val="00CF12A5"/>
    <w:rsid w:val="00CF1524"/>
    <w:rsid w:val="00CF1813"/>
    <w:rsid w:val="00CF18F9"/>
    <w:rsid w:val="00CF24F6"/>
    <w:rsid w:val="00CF289E"/>
    <w:rsid w:val="00CF3602"/>
    <w:rsid w:val="00CF3B0B"/>
    <w:rsid w:val="00CF3C5B"/>
    <w:rsid w:val="00CF422C"/>
    <w:rsid w:val="00CF45C7"/>
    <w:rsid w:val="00CF500D"/>
    <w:rsid w:val="00CF51E7"/>
    <w:rsid w:val="00CF5300"/>
    <w:rsid w:val="00CF5F00"/>
    <w:rsid w:val="00CF6A60"/>
    <w:rsid w:val="00CF6CCC"/>
    <w:rsid w:val="00CF6D24"/>
    <w:rsid w:val="00CF7795"/>
    <w:rsid w:val="00D00C72"/>
    <w:rsid w:val="00D00E24"/>
    <w:rsid w:val="00D011C6"/>
    <w:rsid w:val="00D0121B"/>
    <w:rsid w:val="00D01E7E"/>
    <w:rsid w:val="00D022CE"/>
    <w:rsid w:val="00D023C4"/>
    <w:rsid w:val="00D024F9"/>
    <w:rsid w:val="00D02609"/>
    <w:rsid w:val="00D026ED"/>
    <w:rsid w:val="00D02E80"/>
    <w:rsid w:val="00D034DB"/>
    <w:rsid w:val="00D03808"/>
    <w:rsid w:val="00D047DE"/>
    <w:rsid w:val="00D066B9"/>
    <w:rsid w:val="00D069B6"/>
    <w:rsid w:val="00D06DFF"/>
    <w:rsid w:val="00D073B0"/>
    <w:rsid w:val="00D07C15"/>
    <w:rsid w:val="00D10C6A"/>
    <w:rsid w:val="00D1136A"/>
    <w:rsid w:val="00D11C61"/>
    <w:rsid w:val="00D11F1C"/>
    <w:rsid w:val="00D124E5"/>
    <w:rsid w:val="00D12CEA"/>
    <w:rsid w:val="00D133C5"/>
    <w:rsid w:val="00D13480"/>
    <w:rsid w:val="00D140C8"/>
    <w:rsid w:val="00D1519B"/>
    <w:rsid w:val="00D15698"/>
    <w:rsid w:val="00D15DDE"/>
    <w:rsid w:val="00D16373"/>
    <w:rsid w:val="00D174B0"/>
    <w:rsid w:val="00D17C0C"/>
    <w:rsid w:val="00D17DDD"/>
    <w:rsid w:val="00D202C8"/>
    <w:rsid w:val="00D207DE"/>
    <w:rsid w:val="00D2089F"/>
    <w:rsid w:val="00D20946"/>
    <w:rsid w:val="00D20C4E"/>
    <w:rsid w:val="00D21215"/>
    <w:rsid w:val="00D212AA"/>
    <w:rsid w:val="00D21334"/>
    <w:rsid w:val="00D2220F"/>
    <w:rsid w:val="00D2233A"/>
    <w:rsid w:val="00D22608"/>
    <w:rsid w:val="00D22B47"/>
    <w:rsid w:val="00D22B4B"/>
    <w:rsid w:val="00D22F86"/>
    <w:rsid w:val="00D230BB"/>
    <w:rsid w:val="00D233AD"/>
    <w:rsid w:val="00D23492"/>
    <w:rsid w:val="00D24086"/>
    <w:rsid w:val="00D24221"/>
    <w:rsid w:val="00D2426B"/>
    <w:rsid w:val="00D245DA"/>
    <w:rsid w:val="00D24C82"/>
    <w:rsid w:val="00D24D22"/>
    <w:rsid w:val="00D25075"/>
    <w:rsid w:val="00D2580C"/>
    <w:rsid w:val="00D25810"/>
    <w:rsid w:val="00D25873"/>
    <w:rsid w:val="00D25A43"/>
    <w:rsid w:val="00D26083"/>
    <w:rsid w:val="00D263D1"/>
    <w:rsid w:val="00D265F4"/>
    <w:rsid w:val="00D2661D"/>
    <w:rsid w:val="00D271FE"/>
    <w:rsid w:val="00D2740A"/>
    <w:rsid w:val="00D2796E"/>
    <w:rsid w:val="00D27FBF"/>
    <w:rsid w:val="00D30325"/>
    <w:rsid w:val="00D30E50"/>
    <w:rsid w:val="00D31A07"/>
    <w:rsid w:val="00D31AA0"/>
    <w:rsid w:val="00D3206D"/>
    <w:rsid w:val="00D325ED"/>
    <w:rsid w:val="00D3317B"/>
    <w:rsid w:val="00D33AAF"/>
    <w:rsid w:val="00D33C6B"/>
    <w:rsid w:val="00D34689"/>
    <w:rsid w:val="00D3469A"/>
    <w:rsid w:val="00D34E10"/>
    <w:rsid w:val="00D35381"/>
    <w:rsid w:val="00D35688"/>
    <w:rsid w:val="00D36F92"/>
    <w:rsid w:val="00D3739B"/>
    <w:rsid w:val="00D37633"/>
    <w:rsid w:val="00D37EC5"/>
    <w:rsid w:val="00D37FC4"/>
    <w:rsid w:val="00D4005A"/>
    <w:rsid w:val="00D40278"/>
    <w:rsid w:val="00D40466"/>
    <w:rsid w:val="00D41258"/>
    <w:rsid w:val="00D41777"/>
    <w:rsid w:val="00D417BE"/>
    <w:rsid w:val="00D41893"/>
    <w:rsid w:val="00D41CF6"/>
    <w:rsid w:val="00D41CFC"/>
    <w:rsid w:val="00D42583"/>
    <w:rsid w:val="00D42717"/>
    <w:rsid w:val="00D429D1"/>
    <w:rsid w:val="00D42BA2"/>
    <w:rsid w:val="00D43F9D"/>
    <w:rsid w:val="00D44309"/>
    <w:rsid w:val="00D454E4"/>
    <w:rsid w:val="00D456FB"/>
    <w:rsid w:val="00D4658D"/>
    <w:rsid w:val="00D46C76"/>
    <w:rsid w:val="00D50795"/>
    <w:rsid w:val="00D507FD"/>
    <w:rsid w:val="00D50AF0"/>
    <w:rsid w:val="00D50D4B"/>
    <w:rsid w:val="00D5141B"/>
    <w:rsid w:val="00D51906"/>
    <w:rsid w:val="00D51929"/>
    <w:rsid w:val="00D51B18"/>
    <w:rsid w:val="00D51B71"/>
    <w:rsid w:val="00D526B4"/>
    <w:rsid w:val="00D52C3F"/>
    <w:rsid w:val="00D5381F"/>
    <w:rsid w:val="00D53CED"/>
    <w:rsid w:val="00D53D2B"/>
    <w:rsid w:val="00D540C4"/>
    <w:rsid w:val="00D547C4"/>
    <w:rsid w:val="00D5538A"/>
    <w:rsid w:val="00D55A62"/>
    <w:rsid w:val="00D56384"/>
    <w:rsid w:val="00D56BF5"/>
    <w:rsid w:val="00D56CA5"/>
    <w:rsid w:val="00D56EBA"/>
    <w:rsid w:val="00D56FD3"/>
    <w:rsid w:val="00D579B5"/>
    <w:rsid w:val="00D57B12"/>
    <w:rsid w:val="00D6038C"/>
    <w:rsid w:val="00D604C9"/>
    <w:rsid w:val="00D607C9"/>
    <w:rsid w:val="00D60B4E"/>
    <w:rsid w:val="00D60D59"/>
    <w:rsid w:val="00D61294"/>
    <w:rsid w:val="00D615B3"/>
    <w:rsid w:val="00D61C32"/>
    <w:rsid w:val="00D62155"/>
    <w:rsid w:val="00D626A2"/>
    <w:rsid w:val="00D62F2E"/>
    <w:rsid w:val="00D62FFE"/>
    <w:rsid w:val="00D63E17"/>
    <w:rsid w:val="00D64041"/>
    <w:rsid w:val="00D6444D"/>
    <w:rsid w:val="00D648B3"/>
    <w:rsid w:val="00D64F5F"/>
    <w:rsid w:val="00D65D00"/>
    <w:rsid w:val="00D660F9"/>
    <w:rsid w:val="00D662AE"/>
    <w:rsid w:val="00D669C6"/>
    <w:rsid w:val="00D66F5D"/>
    <w:rsid w:val="00D66F99"/>
    <w:rsid w:val="00D673AC"/>
    <w:rsid w:val="00D7042E"/>
    <w:rsid w:val="00D70D6C"/>
    <w:rsid w:val="00D70E0C"/>
    <w:rsid w:val="00D7148C"/>
    <w:rsid w:val="00D7161C"/>
    <w:rsid w:val="00D71A2E"/>
    <w:rsid w:val="00D7277A"/>
    <w:rsid w:val="00D72C0C"/>
    <w:rsid w:val="00D730CF"/>
    <w:rsid w:val="00D73742"/>
    <w:rsid w:val="00D739BD"/>
    <w:rsid w:val="00D73F70"/>
    <w:rsid w:val="00D744A9"/>
    <w:rsid w:val="00D74CDC"/>
    <w:rsid w:val="00D754F1"/>
    <w:rsid w:val="00D75BA8"/>
    <w:rsid w:val="00D75E01"/>
    <w:rsid w:val="00D77744"/>
    <w:rsid w:val="00D77E2A"/>
    <w:rsid w:val="00D77F15"/>
    <w:rsid w:val="00D77F3E"/>
    <w:rsid w:val="00D808D9"/>
    <w:rsid w:val="00D80CE7"/>
    <w:rsid w:val="00D80DA7"/>
    <w:rsid w:val="00D81123"/>
    <w:rsid w:val="00D8122C"/>
    <w:rsid w:val="00D81C0A"/>
    <w:rsid w:val="00D81FE4"/>
    <w:rsid w:val="00D82053"/>
    <w:rsid w:val="00D820A5"/>
    <w:rsid w:val="00D82178"/>
    <w:rsid w:val="00D8295C"/>
    <w:rsid w:val="00D83CED"/>
    <w:rsid w:val="00D85539"/>
    <w:rsid w:val="00D85782"/>
    <w:rsid w:val="00D85C31"/>
    <w:rsid w:val="00D85E24"/>
    <w:rsid w:val="00D86097"/>
    <w:rsid w:val="00D861C4"/>
    <w:rsid w:val="00D86C81"/>
    <w:rsid w:val="00D8735B"/>
    <w:rsid w:val="00D87790"/>
    <w:rsid w:val="00D8782E"/>
    <w:rsid w:val="00D90053"/>
    <w:rsid w:val="00D90D68"/>
    <w:rsid w:val="00D911CF"/>
    <w:rsid w:val="00D914D4"/>
    <w:rsid w:val="00D93B53"/>
    <w:rsid w:val="00D93EB5"/>
    <w:rsid w:val="00D94A20"/>
    <w:rsid w:val="00D95724"/>
    <w:rsid w:val="00D95813"/>
    <w:rsid w:val="00D958F6"/>
    <w:rsid w:val="00D961DD"/>
    <w:rsid w:val="00D966E2"/>
    <w:rsid w:val="00D9730B"/>
    <w:rsid w:val="00D97BDE"/>
    <w:rsid w:val="00DA00ED"/>
    <w:rsid w:val="00DA06C7"/>
    <w:rsid w:val="00DA07A9"/>
    <w:rsid w:val="00DA185F"/>
    <w:rsid w:val="00DA1BAB"/>
    <w:rsid w:val="00DA267E"/>
    <w:rsid w:val="00DA27EE"/>
    <w:rsid w:val="00DA3141"/>
    <w:rsid w:val="00DA391C"/>
    <w:rsid w:val="00DA3BBE"/>
    <w:rsid w:val="00DA3D96"/>
    <w:rsid w:val="00DA4220"/>
    <w:rsid w:val="00DA4265"/>
    <w:rsid w:val="00DA5AE8"/>
    <w:rsid w:val="00DA5DB1"/>
    <w:rsid w:val="00DA66CB"/>
    <w:rsid w:val="00DA672B"/>
    <w:rsid w:val="00DB0C79"/>
    <w:rsid w:val="00DB0DA1"/>
    <w:rsid w:val="00DB0E73"/>
    <w:rsid w:val="00DB18D6"/>
    <w:rsid w:val="00DB1A41"/>
    <w:rsid w:val="00DB1CAA"/>
    <w:rsid w:val="00DB21D2"/>
    <w:rsid w:val="00DB23E6"/>
    <w:rsid w:val="00DB31CD"/>
    <w:rsid w:val="00DB3421"/>
    <w:rsid w:val="00DB3CA1"/>
    <w:rsid w:val="00DB41B9"/>
    <w:rsid w:val="00DB4492"/>
    <w:rsid w:val="00DB46EC"/>
    <w:rsid w:val="00DB4895"/>
    <w:rsid w:val="00DB4E15"/>
    <w:rsid w:val="00DB5831"/>
    <w:rsid w:val="00DB5CB2"/>
    <w:rsid w:val="00DB6A06"/>
    <w:rsid w:val="00DB6BA3"/>
    <w:rsid w:val="00DC057F"/>
    <w:rsid w:val="00DC06F8"/>
    <w:rsid w:val="00DC1609"/>
    <w:rsid w:val="00DC1A6D"/>
    <w:rsid w:val="00DC1ED2"/>
    <w:rsid w:val="00DC1F87"/>
    <w:rsid w:val="00DC205D"/>
    <w:rsid w:val="00DC235A"/>
    <w:rsid w:val="00DC23D5"/>
    <w:rsid w:val="00DC250D"/>
    <w:rsid w:val="00DC27FB"/>
    <w:rsid w:val="00DC296C"/>
    <w:rsid w:val="00DC2CD9"/>
    <w:rsid w:val="00DC2E41"/>
    <w:rsid w:val="00DC2FDC"/>
    <w:rsid w:val="00DC355D"/>
    <w:rsid w:val="00DC3B66"/>
    <w:rsid w:val="00DC4237"/>
    <w:rsid w:val="00DC4247"/>
    <w:rsid w:val="00DC52C1"/>
    <w:rsid w:val="00DC57F5"/>
    <w:rsid w:val="00DC5BA5"/>
    <w:rsid w:val="00DC604E"/>
    <w:rsid w:val="00DC6383"/>
    <w:rsid w:val="00DC6AA0"/>
    <w:rsid w:val="00DC745F"/>
    <w:rsid w:val="00DC7544"/>
    <w:rsid w:val="00DC764C"/>
    <w:rsid w:val="00DC76F3"/>
    <w:rsid w:val="00DC793D"/>
    <w:rsid w:val="00DC7B86"/>
    <w:rsid w:val="00DC7C02"/>
    <w:rsid w:val="00DD00FB"/>
    <w:rsid w:val="00DD0BC8"/>
    <w:rsid w:val="00DD11A8"/>
    <w:rsid w:val="00DD186E"/>
    <w:rsid w:val="00DD29A7"/>
    <w:rsid w:val="00DD29E1"/>
    <w:rsid w:val="00DD2BB5"/>
    <w:rsid w:val="00DD327F"/>
    <w:rsid w:val="00DD351D"/>
    <w:rsid w:val="00DD3579"/>
    <w:rsid w:val="00DD389F"/>
    <w:rsid w:val="00DD3CD6"/>
    <w:rsid w:val="00DD3F80"/>
    <w:rsid w:val="00DD417A"/>
    <w:rsid w:val="00DD420B"/>
    <w:rsid w:val="00DD4970"/>
    <w:rsid w:val="00DD4C25"/>
    <w:rsid w:val="00DD59A8"/>
    <w:rsid w:val="00DD5A98"/>
    <w:rsid w:val="00DD6CFF"/>
    <w:rsid w:val="00DD712E"/>
    <w:rsid w:val="00DE09BE"/>
    <w:rsid w:val="00DE09D4"/>
    <w:rsid w:val="00DE0BA7"/>
    <w:rsid w:val="00DE1833"/>
    <w:rsid w:val="00DE1CBA"/>
    <w:rsid w:val="00DE21AE"/>
    <w:rsid w:val="00DE21EE"/>
    <w:rsid w:val="00DE26A2"/>
    <w:rsid w:val="00DE2701"/>
    <w:rsid w:val="00DE2FED"/>
    <w:rsid w:val="00DE3402"/>
    <w:rsid w:val="00DE3F49"/>
    <w:rsid w:val="00DE4BD2"/>
    <w:rsid w:val="00DE4FC6"/>
    <w:rsid w:val="00DE50F4"/>
    <w:rsid w:val="00DE57EE"/>
    <w:rsid w:val="00DE6C87"/>
    <w:rsid w:val="00DE7430"/>
    <w:rsid w:val="00DE790B"/>
    <w:rsid w:val="00DE7914"/>
    <w:rsid w:val="00DF05AF"/>
    <w:rsid w:val="00DF06D2"/>
    <w:rsid w:val="00DF0E36"/>
    <w:rsid w:val="00DF0FD9"/>
    <w:rsid w:val="00DF1020"/>
    <w:rsid w:val="00DF1056"/>
    <w:rsid w:val="00DF11D7"/>
    <w:rsid w:val="00DF14E8"/>
    <w:rsid w:val="00DF151E"/>
    <w:rsid w:val="00DF1F16"/>
    <w:rsid w:val="00DF2448"/>
    <w:rsid w:val="00DF2D48"/>
    <w:rsid w:val="00DF3220"/>
    <w:rsid w:val="00DF3A35"/>
    <w:rsid w:val="00DF41E9"/>
    <w:rsid w:val="00DF4221"/>
    <w:rsid w:val="00DF43E0"/>
    <w:rsid w:val="00DF4564"/>
    <w:rsid w:val="00DF4613"/>
    <w:rsid w:val="00DF514C"/>
    <w:rsid w:val="00DF535D"/>
    <w:rsid w:val="00DF5497"/>
    <w:rsid w:val="00DF572A"/>
    <w:rsid w:val="00DF59E3"/>
    <w:rsid w:val="00DF6F89"/>
    <w:rsid w:val="00DF72FF"/>
    <w:rsid w:val="00DF794A"/>
    <w:rsid w:val="00E0064B"/>
    <w:rsid w:val="00E00A86"/>
    <w:rsid w:val="00E01155"/>
    <w:rsid w:val="00E018B4"/>
    <w:rsid w:val="00E01DFD"/>
    <w:rsid w:val="00E02A73"/>
    <w:rsid w:val="00E02F2D"/>
    <w:rsid w:val="00E02F83"/>
    <w:rsid w:val="00E03048"/>
    <w:rsid w:val="00E0398D"/>
    <w:rsid w:val="00E03DF7"/>
    <w:rsid w:val="00E03E26"/>
    <w:rsid w:val="00E049B5"/>
    <w:rsid w:val="00E04A0F"/>
    <w:rsid w:val="00E04AC7"/>
    <w:rsid w:val="00E04E2C"/>
    <w:rsid w:val="00E04FCC"/>
    <w:rsid w:val="00E0509A"/>
    <w:rsid w:val="00E05E91"/>
    <w:rsid w:val="00E05F73"/>
    <w:rsid w:val="00E05F82"/>
    <w:rsid w:val="00E066E8"/>
    <w:rsid w:val="00E067F3"/>
    <w:rsid w:val="00E06BA4"/>
    <w:rsid w:val="00E0752A"/>
    <w:rsid w:val="00E07E01"/>
    <w:rsid w:val="00E07F5A"/>
    <w:rsid w:val="00E105F2"/>
    <w:rsid w:val="00E10DB1"/>
    <w:rsid w:val="00E11278"/>
    <w:rsid w:val="00E11B58"/>
    <w:rsid w:val="00E1228C"/>
    <w:rsid w:val="00E133CA"/>
    <w:rsid w:val="00E1352D"/>
    <w:rsid w:val="00E13B39"/>
    <w:rsid w:val="00E15ABB"/>
    <w:rsid w:val="00E16222"/>
    <w:rsid w:val="00E16681"/>
    <w:rsid w:val="00E168EF"/>
    <w:rsid w:val="00E16965"/>
    <w:rsid w:val="00E16B51"/>
    <w:rsid w:val="00E2086A"/>
    <w:rsid w:val="00E20ED6"/>
    <w:rsid w:val="00E213E7"/>
    <w:rsid w:val="00E21EF0"/>
    <w:rsid w:val="00E22759"/>
    <w:rsid w:val="00E22AE8"/>
    <w:rsid w:val="00E23472"/>
    <w:rsid w:val="00E23669"/>
    <w:rsid w:val="00E23F19"/>
    <w:rsid w:val="00E24023"/>
    <w:rsid w:val="00E240BF"/>
    <w:rsid w:val="00E24168"/>
    <w:rsid w:val="00E24882"/>
    <w:rsid w:val="00E24C9A"/>
    <w:rsid w:val="00E24F4D"/>
    <w:rsid w:val="00E2512A"/>
    <w:rsid w:val="00E258ED"/>
    <w:rsid w:val="00E26D6D"/>
    <w:rsid w:val="00E26E0E"/>
    <w:rsid w:val="00E2729F"/>
    <w:rsid w:val="00E275C7"/>
    <w:rsid w:val="00E2780C"/>
    <w:rsid w:val="00E279CD"/>
    <w:rsid w:val="00E27B30"/>
    <w:rsid w:val="00E30593"/>
    <w:rsid w:val="00E30A99"/>
    <w:rsid w:val="00E31071"/>
    <w:rsid w:val="00E31349"/>
    <w:rsid w:val="00E315D4"/>
    <w:rsid w:val="00E316BA"/>
    <w:rsid w:val="00E31720"/>
    <w:rsid w:val="00E31BDA"/>
    <w:rsid w:val="00E31DC7"/>
    <w:rsid w:val="00E33423"/>
    <w:rsid w:val="00E33750"/>
    <w:rsid w:val="00E337FC"/>
    <w:rsid w:val="00E339C2"/>
    <w:rsid w:val="00E33A71"/>
    <w:rsid w:val="00E33D32"/>
    <w:rsid w:val="00E33F48"/>
    <w:rsid w:val="00E345C2"/>
    <w:rsid w:val="00E34844"/>
    <w:rsid w:val="00E35244"/>
    <w:rsid w:val="00E35535"/>
    <w:rsid w:val="00E35B6B"/>
    <w:rsid w:val="00E35D21"/>
    <w:rsid w:val="00E35D79"/>
    <w:rsid w:val="00E36421"/>
    <w:rsid w:val="00E36D4F"/>
    <w:rsid w:val="00E37080"/>
    <w:rsid w:val="00E3750C"/>
    <w:rsid w:val="00E37674"/>
    <w:rsid w:val="00E37D82"/>
    <w:rsid w:val="00E409E2"/>
    <w:rsid w:val="00E40B88"/>
    <w:rsid w:val="00E40F61"/>
    <w:rsid w:val="00E4160D"/>
    <w:rsid w:val="00E41E19"/>
    <w:rsid w:val="00E42093"/>
    <w:rsid w:val="00E422D2"/>
    <w:rsid w:val="00E42668"/>
    <w:rsid w:val="00E434A8"/>
    <w:rsid w:val="00E439CD"/>
    <w:rsid w:val="00E43CBA"/>
    <w:rsid w:val="00E445D4"/>
    <w:rsid w:val="00E446A8"/>
    <w:rsid w:val="00E44DF8"/>
    <w:rsid w:val="00E4558F"/>
    <w:rsid w:val="00E45D0A"/>
    <w:rsid w:val="00E46224"/>
    <w:rsid w:val="00E463D1"/>
    <w:rsid w:val="00E46812"/>
    <w:rsid w:val="00E46AC9"/>
    <w:rsid w:val="00E4770D"/>
    <w:rsid w:val="00E478EB"/>
    <w:rsid w:val="00E50327"/>
    <w:rsid w:val="00E505A2"/>
    <w:rsid w:val="00E508DB"/>
    <w:rsid w:val="00E50C0E"/>
    <w:rsid w:val="00E50F66"/>
    <w:rsid w:val="00E51339"/>
    <w:rsid w:val="00E513E0"/>
    <w:rsid w:val="00E51774"/>
    <w:rsid w:val="00E5192D"/>
    <w:rsid w:val="00E52368"/>
    <w:rsid w:val="00E524D9"/>
    <w:rsid w:val="00E533F3"/>
    <w:rsid w:val="00E53422"/>
    <w:rsid w:val="00E535C2"/>
    <w:rsid w:val="00E53721"/>
    <w:rsid w:val="00E537AE"/>
    <w:rsid w:val="00E53D05"/>
    <w:rsid w:val="00E54291"/>
    <w:rsid w:val="00E544CB"/>
    <w:rsid w:val="00E5474A"/>
    <w:rsid w:val="00E547FB"/>
    <w:rsid w:val="00E54A50"/>
    <w:rsid w:val="00E55664"/>
    <w:rsid w:val="00E56177"/>
    <w:rsid w:val="00E56700"/>
    <w:rsid w:val="00E5721A"/>
    <w:rsid w:val="00E572FD"/>
    <w:rsid w:val="00E574F8"/>
    <w:rsid w:val="00E579FF"/>
    <w:rsid w:val="00E60128"/>
    <w:rsid w:val="00E60465"/>
    <w:rsid w:val="00E60D8C"/>
    <w:rsid w:val="00E60E8C"/>
    <w:rsid w:val="00E610FF"/>
    <w:rsid w:val="00E612A8"/>
    <w:rsid w:val="00E61409"/>
    <w:rsid w:val="00E61A18"/>
    <w:rsid w:val="00E6217D"/>
    <w:rsid w:val="00E621C7"/>
    <w:rsid w:val="00E62DC9"/>
    <w:rsid w:val="00E630E0"/>
    <w:rsid w:val="00E633E5"/>
    <w:rsid w:val="00E638D4"/>
    <w:rsid w:val="00E63B75"/>
    <w:rsid w:val="00E63C25"/>
    <w:rsid w:val="00E63F39"/>
    <w:rsid w:val="00E643C8"/>
    <w:rsid w:val="00E64612"/>
    <w:rsid w:val="00E6485D"/>
    <w:rsid w:val="00E64B68"/>
    <w:rsid w:val="00E64DD6"/>
    <w:rsid w:val="00E652D6"/>
    <w:rsid w:val="00E6568C"/>
    <w:rsid w:val="00E65BC4"/>
    <w:rsid w:val="00E660E3"/>
    <w:rsid w:val="00E6709D"/>
    <w:rsid w:val="00E67486"/>
    <w:rsid w:val="00E676EC"/>
    <w:rsid w:val="00E6775A"/>
    <w:rsid w:val="00E703BD"/>
    <w:rsid w:val="00E70A41"/>
    <w:rsid w:val="00E70AD8"/>
    <w:rsid w:val="00E70FB7"/>
    <w:rsid w:val="00E71A74"/>
    <w:rsid w:val="00E72297"/>
    <w:rsid w:val="00E72E25"/>
    <w:rsid w:val="00E73BE3"/>
    <w:rsid w:val="00E73F6B"/>
    <w:rsid w:val="00E74038"/>
    <w:rsid w:val="00E74734"/>
    <w:rsid w:val="00E74B04"/>
    <w:rsid w:val="00E74BC5"/>
    <w:rsid w:val="00E750FA"/>
    <w:rsid w:val="00E758C6"/>
    <w:rsid w:val="00E75F87"/>
    <w:rsid w:val="00E76095"/>
    <w:rsid w:val="00E76AD5"/>
    <w:rsid w:val="00E77120"/>
    <w:rsid w:val="00E771CC"/>
    <w:rsid w:val="00E7739F"/>
    <w:rsid w:val="00E776F9"/>
    <w:rsid w:val="00E77C4E"/>
    <w:rsid w:val="00E80126"/>
    <w:rsid w:val="00E80192"/>
    <w:rsid w:val="00E80315"/>
    <w:rsid w:val="00E80512"/>
    <w:rsid w:val="00E80926"/>
    <w:rsid w:val="00E80C80"/>
    <w:rsid w:val="00E80E7D"/>
    <w:rsid w:val="00E80E84"/>
    <w:rsid w:val="00E812D1"/>
    <w:rsid w:val="00E81663"/>
    <w:rsid w:val="00E81934"/>
    <w:rsid w:val="00E82ABB"/>
    <w:rsid w:val="00E83117"/>
    <w:rsid w:val="00E83B07"/>
    <w:rsid w:val="00E84CD9"/>
    <w:rsid w:val="00E84DE9"/>
    <w:rsid w:val="00E850ED"/>
    <w:rsid w:val="00E8537B"/>
    <w:rsid w:val="00E85A06"/>
    <w:rsid w:val="00E86199"/>
    <w:rsid w:val="00E861D1"/>
    <w:rsid w:val="00E86C3F"/>
    <w:rsid w:val="00E86E19"/>
    <w:rsid w:val="00E87CE1"/>
    <w:rsid w:val="00E9019F"/>
    <w:rsid w:val="00E90936"/>
    <w:rsid w:val="00E90AEB"/>
    <w:rsid w:val="00E90F3B"/>
    <w:rsid w:val="00E91001"/>
    <w:rsid w:val="00E911BD"/>
    <w:rsid w:val="00E9155E"/>
    <w:rsid w:val="00E917ED"/>
    <w:rsid w:val="00E91E5F"/>
    <w:rsid w:val="00E92190"/>
    <w:rsid w:val="00E923BD"/>
    <w:rsid w:val="00E92695"/>
    <w:rsid w:val="00E92D6F"/>
    <w:rsid w:val="00E930BD"/>
    <w:rsid w:val="00E931DF"/>
    <w:rsid w:val="00E93249"/>
    <w:rsid w:val="00E934E8"/>
    <w:rsid w:val="00E93797"/>
    <w:rsid w:val="00E9421F"/>
    <w:rsid w:val="00E9475F"/>
    <w:rsid w:val="00E950D1"/>
    <w:rsid w:val="00E95169"/>
    <w:rsid w:val="00E9666A"/>
    <w:rsid w:val="00E96C32"/>
    <w:rsid w:val="00E97095"/>
    <w:rsid w:val="00E978E7"/>
    <w:rsid w:val="00E97D45"/>
    <w:rsid w:val="00EA0EB5"/>
    <w:rsid w:val="00EA1F22"/>
    <w:rsid w:val="00EA27B8"/>
    <w:rsid w:val="00EA27D3"/>
    <w:rsid w:val="00EA3788"/>
    <w:rsid w:val="00EA4023"/>
    <w:rsid w:val="00EA465F"/>
    <w:rsid w:val="00EA46E9"/>
    <w:rsid w:val="00EA4E12"/>
    <w:rsid w:val="00EA52BF"/>
    <w:rsid w:val="00EA535A"/>
    <w:rsid w:val="00EA53ED"/>
    <w:rsid w:val="00EA54FB"/>
    <w:rsid w:val="00EA5807"/>
    <w:rsid w:val="00EA5DC9"/>
    <w:rsid w:val="00EA5E16"/>
    <w:rsid w:val="00EA5EF3"/>
    <w:rsid w:val="00EA606F"/>
    <w:rsid w:val="00EA62B0"/>
    <w:rsid w:val="00EA6440"/>
    <w:rsid w:val="00EA647D"/>
    <w:rsid w:val="00EA6590"/>
    <w:rsid w:val="00EA68AA"/>
    <w:rsid w:val="00EA70EC"/>
    <w:rsid w:val="00EA7A8F"/>
    <w:rsid w:val="00EA7BCE"/>
    <w:rsid w:val="00EB0096"/>
    <w:rsid w:val="00EB0327"/>
    <w:rsid w:val="00EB07E5"/>
    <w:rsid w:val="00EB0FF7"/>
    <w:rsid w:val="00EB16B0"/>
    <w:rsid w:val="00EB1752"/>
    <w:rsid w:val="00EB18C6"/>
    <w:rsid w:val="00EB206A"/>
    <w:rsid w:val="00EB2111"/>
    <w:rsid w:val="00EB31C7"/>
    <w:rsid w:val="00EB328E"/>
    <w:rsid w:val="00EB3893"/>
    <w:rsid w:val="00EB3D38"/>
    <w:rsid w:val="00EB3F51"/>
    <w:rsid w:val="00EB416B"/>
    <w:rsid w:val="00EB4BD1"/>
    <w:rsid w:val="00EB4EFA"/>
    <w:rsid w:val="00EB6164"/>
    <w:rsid w:val="00EB63DE"/>
    <w:rsid w:val="00EB64A2"/>
    <w:rsid w:val="00EB6519"/>
    <w:rsid w:val="00EB6759"/>
    <w:rsid w:val="00EB67B0"/>
    <w:rsid w:val="00EB6901"/>
    <w:rsid w:val="00EB6A6D"/>
    <w:rsid w:val="00EB6DC5"/>
    <w:rsid w:val="00EB70F9"/>
    <w:rsid w:val="00EB713F"/>
    <w:rsid w:val="00EB7987"/>
    <w:rsid w:val="00EB7C83"/>
    <w:rsid w:val="00EB7FCB"/>
    <w:rsid w:val="00EC05A4"/>
    <w:rsid w:val="00EC0C84"/>
    <w:rsid w:val="00EC13D2"/>
    <w:rsid w:val="00EC143A"/>
    <w:rsid w:val="00EC15B0"/>
    <w:rsid w:val="00EC15F4"/>
    <w:rsid w:val="00EC1E15"/>
    <w:rsid w:val="00EC1F69"/>
    <w:rsid w:val="00EC1F9A"/>
    <w:rsid w:val="00EC2E94"/>
    <w:rsid w:val="00EC3032"/>
    <w:rsid w:val="00EC32A7"/>
    <w:rsid w:val="00EC3BDE"/>
    <w:rsid w:val="00EC3F88"/>
    <w:rsid w:val="00EC3FAF"/>
    <w:rsid w:val="00EC438E"/>
    <w:rsid w:val="00EC43DB"/>
    <w:rsid w:val="00EC43FB"/>
    <w:rsid w:val="00EC4DFB"/>
    <w:rsid w:val="00EC4EDD"/>
    <w:rsid w:val="00EC5DE1"/>
    <w:rsid w:val="00EC603F"/>
    <w:rsid w:val="00EC6B06"/>
    <w:rsid w:val="00EC6D12"/>
    <w:rsid w:val="00ED01CC"/>
    <w:rsid w:val="00ED033B"/>
    <w:rsid w:val="00ED034C"/>
    <w:rsid w:val="00ED036A"/>
    <w:rsid w:val="00ED0B85"/>
    <w:rsid w:val="00ED150A"/>
    <w:rsid w:val="00ED1ACD"/>
    <w:rsid w:val="00ED1B9B"/>
    <w:rsid w:val="00ED26F3"/>
    <w:rsid w:val="00ED2FE2"/>
    <w:rsid w:val="00ED3654"/>
    <w:rsid w:val="00ED3C12"/>
    <w:rsid w:val="00ED3C6A"/>
    <w:rsid w:val="00ED4020"/>
    <w:rsid w:val="00ED430E"/>
    <w:rsid w:val="00ED46EB"/>
    <w:rsid w:val="00ED4808"/>
    <w:rsid w:val="00ED4891"/>
    <w:rsid w:val="00ED48E3"/>
    <w:rsid w:val="00ED4A6F"/>
    <w:rsid w:val="00ED51E0"/>
    <w:rsid w:val="00ED5329"/>
    <w:rsid w:val="00ED53BE"/>
    <w:rsid w:val="00ED56C6"/>
    <w:rsid w:val="00ED58C1"/>
    <w:rsid w:val="00ED5940"/>
    <w:rsid w:val="00ED62D1"/>
    <w:rsid w:val="00ED6323"/>
    <w:rsid w:val="00ED63F8"/>
    <w:rsid w:val="00ED682F"/>
    <w:rsid w:val="00ED73F3"/>
    <w:rsid w:val="00ED7424"/>
    <w:rsid w:val="00ED77F1"/>
    <w:rsid w:val="00ED781E"/>
    <w:rsid w:val="00ED7EE0"/>
    <w:rsid w:val="00EE06D3"/>
    <w:rsid w:val="00EE07A1"/>
    <w:rsid w:val="00EE0CEC"/>
    <w:rsid w:val="00EE1CDE"/>
    <w:rsid w:val="00EE20CE"/>
    <w:rsid w:val="00EE2323"/>
    <w:rsid w:val="00EE2B89"/>
    <w:rsid w:val="00EE2D5F"/>
    <w:rsid w:val="00EE2E0D"/>
    <w:rsid w:val="00EE2F42"/>
    <w:rsid w:val="00EE3C21"/>
    <w:rsid w:val="00EE3C88"/>
    <w:rsid w:val="00EE4196"/>
    <w:rsid w:val="00EE444C"/>
    <w:rsid w:val="00EE465B"/>
    <w:rsid w:val="00EE48C7"/>
    <w:rsid w:val="00EE4E33"/>
    <w:rsid w:val="00EE5053"/>
    <w:rsid w:val="00EE5129"/>
    <w:rsid w:val="00EE5E45"/>
    <w:rsid w:val="00EE5F3D"/>
    <w:rsid w:val="00EE66B2"/>
    <w:rsid w:val="00EE6A57"/>
    <w:rsid w:val="00EE6DB8"/>
    <w:rsid w:val="00EF087D"/>
    <w:rsid w:val="00EF0F18"/>
    <w:rsid w:val="00EF1B70"/>
    <w:rsid w:val="00EF2154"/>
    <w:rsid w:val="00EF21A4"/>
    <w:rsid w:val="00EF2603"/>
    <w:rsid w:val="00EF265C"/>
    <w:rsid w:val="00EF3519"/>
    <w:rsid w:val="00EF3599"/>
    <w:rsid w:val="00EF3D28"/>
    <w:rsid w:val="00EF3F9D"/>
    <w:rsid w:val="00EF407B"/>
    <w:rsid w:val="00EF42CD"/>
    <w:rsid w:val="00EF48F6"/>
    <w:rsid w:val="00EF4B2B"/>
    <w:rsid w:val="00EF4CBE"/>
    <w:rsid w:val="00EF4F3F"/>
    <w:rsid w:val="00EF5020"/>
    <w:rsid w:val="00EF5DA0"/>
    <w:rsid w:val="00EF6160"/>
    <w:rsid w:val="00EF62E1"/>
    <w:rsid w:val="00EF687F"/>
    <w:rsid w:val="00EF6B18"/>
    <w:rsid w:val="00EF6BD9"/>
    <w:rsid w:val="00EF7465"/>
    <w:rsid w:val="00EF76B9"/>
    <w:rsid w:val="00EF7A09"/>
    <w:rsid w:val="00EF7E90"/>
    <w:rsid w:val="00EF7F9A"/>
    <w:rsid w:val="00F00138"/>
    <w:rsid w:val="00F00F11"/>
    <w:rsid w:val="00F0162C"/>
    <w:rsid w:val="00F01958"/>
    <w:rsid w:val="00F0196A"/>
    <w:rsid w:val="00F02F2B"/>
    <w:rsid w:val="00F02FAF"/>
    <w:rsid w:val="00F0349D"/>
    <w:rsid w:val="00F037DD"/>
    <w:rsid w:val="00F04354"/>
    <w:rsid w:val="00F04496"/>
    <w:rsid w:val="00F046A3"/>
    <w:rsid w:val="00F04B16"/>
    <w:rsid w:val="00F04E4D"/>
    <w:rsid w:val="00F0531E"/>
    <w:rsid w:val="00F0591D"/>
    <w:rsid w:val="00F05A40"/>
    <w:rsid w:val="00F05C89"/>
    <w:rsid w:val="00F0682E"/>
    <w:rsid w:val="00F06A12"/>
    <w:rsid w:val="00F06BA6"/>
    <w:rsid w:val="00F078A0"/>
    <w:rsid w:val="00F07B55"/>
    <w:rsid w:val="00F07D4B"/>
    <w:rsid w:val="00F100F0"/>
    <w:rsid w:val="00F10118"/>
    <w:rsid w:val="00F1041D"/>
    <w:rsid w:val="00F1066D"/>
    <w:rsid w:val="00F10C67"/>
    <w:rsid w:val="00F10CF0"/>
    <w:rsid w:val="00F10E21"/>
    <w:rsid w:val="00F1109C"/>
    <w:rsid w:val="00F11DAC"/>
    <w:rsid w:val="00F137A8"/>
    <w:rsid w:val="00F13A4F"/>
    <w:rsid w:val="00F1403D"/>
    <w:rsid w:val="00F14140"/>
    <w:rsid w:val="00F14718"/>
    <w:rsid w:val="00F14B32"/>
    <w:rsid w:val="00F14F88"/>
    <w:rsid w:val="00F15920"/>
    <w:rsid w:val="00F15A50"/>
    <w:rsid w:val="00F161DA"/>
    <w:rsid w:val="00F16398"/>
    <w:rsid w:val="00F1683C"/>
    <w:rsid w:val="00F16877"/>
    <w:rsid w:val="00F16C53"/>
    <w:rsid w:val="00F16F29"/>
    <w:rsid w:val="00F171E9"/>
    <w:rsid w:val="00F17637"/>
    <w:rsid w:val="00F1771B"/>
    <w:rsid w:val="00F20287"/>
    <w:rsid w:val="00F20E73"/>
    <w:rsid w:val="00F20ECF"/>
    <w:rsid w:val="00F223D8"/>
    <w:rsid w:val="00F224F6"/>
    <w:rsid w:val="00F22BF8"/>
    <w:rsid w:val="00F22E93"/>
    <w:rsid w:val="00F23A08"/>
    <w:rsid w:val="00F24585"/>
    <w:rsid w:val="00F24C01"/>
    <w:rsid w:val="00F24DCE"/>
    <w:rsid w:val="00F255A2"/>
    <w:rsid w:val="00F25ECC"/>
    <w:rsid w:val="00F26268"/>
    <w:rsid w:val="00F26C89"/>
    <w:rsid w:val="00F279A7"/>
    <w:rsid w:val="00F27BB4"/>
    <w:rsid w:val="00F27D6E"/>
    <w:rsid w:val="00F27ED8"/>
    <w:rsid w:val="00F305DF"/>
    <w:rsid w:val="00F30800"/>
    <w:rsid w:val="00F308F8"/>
    <w:rsid w:val="00F31174"/>
    <w:rsid w:val="00F3138E"/>
    <w:rsid w:val="00F31505"/>
    <w:rsid w:val="00F31631"/>
    <w:rsid w:val="00F317A7"/>
    <w:rsid w:val="00F318C0"/>
    <w:rsid w:val="00F318F6"/>
    <w:rsid w:val="00F31A8D"/>
    <w:rsid w:val="00F32CB0"/>
    <w:rsid w:val="00F32F8C"/>
    <w:rsid w:val="00F33A25"/>
    <w:rsid w:val="00F33CB4"/>
    <w:rsid w:val="00F34242"/>
    <w:rsid w:val="00F34377"/>
    <w:rsid w:val="00F344E3"/>
    <w:rsid w:val="00F348CF"/>
    <w:rsid w:val="00F349CD"/>
    <w:rsid w:val="00F351D0"/>
    <w:rsid w:val="00F35C1C"/>
    <w:rsid w:val="00F36291"/>
    <w:rsid w:val="00F36D22"/>
    <w:rsid w:val="00F377D8"/>
    <w:rsid w:val="00F37DBC"/>
    <w:rsid w:val="00F4004A"/>
    <w:rsid w:val="00F40724"/>
    <w:rsid w:val="00F40958"/>
    <w:rsid w:val="00F41234"/>
    <w:rsid w:val="00F4124F"/>
    <w:rsid w:val="00F4175C"/>
    <w:rsid w:val="00F4187F"/>
    <w:rsid w:val="00F418D7"/>
    <w:rsid w:val="00F41B1C"/>
    <w:rsid w:val="00F41EFF"/>
    <w:rsid w:val="00F421F1"/>
    <w:rsid w:val="00F42343"/>
    <w:rsid w:val="00F423A5"/>
    <w:rsid w:val="00F42E4B"/>
    <w:rsid w:val="00F43383"/>
    <w:rsid w:val="00F43652"/>
    <w:rsid w:val="00F43A3B"/>
    <w:rsid w:val="00F44088"/>
    <w:rsid w:val="00F44204"/>
    <w:rsid w:val="00F4432C"/>
    <w:rsid w:val="00F449AC"/>
    <w:rsid w:val="00F45140"/>
    <w:rsid w:val="00F45C73"/>
    <w:rsid w:val="00F45D2B"/>
    <w:rsid w:val="00F46134"/>
    <w:rsid w:val="00F46232"/>
    <w:rsid w:val="00F465A8"/>
    <w:rsid w:val="00F46C51"/>
    <w:rsid w:val="00F479AE"/>
    <w:rsid w:val="00F506C4"/>
    <w:rsid w:val="00F51573"/>
    <w:rsid w:val="00F51EE1"/>
    <w:rsid w:val="00F522D1"/>
    <w:rsid w:val="00F5238A"/>
    <w:rsid w:val="00F527D6"/>
    <w:rsid w:val="00F52827"/>
    <w:rsid w:val="00F52BA2"/>
    <w:rsid w:val="00F52FD6"/>
    <w:rsid w:val="00F535B7"/>
    <w:rsid w:val="00F540D6"/>
    <w:rsid w:val="00F54B6D"/>
    <w:rsid w:val="00F54D36"/>
    <w:rsid w:val="00F54DBC"/>
    <w:rsid w:val="00F55E2A"/>
    <w:rsid w:val="00F5606B"/>
    <w:rsid w:val="00F5691F"/>
    <w:rsid w:val="00F569F6"/>
    <w:rsid w:val="00F56B0F"/>
    <w:rsid w:val="00F56FB2"/>
    <w:rsid w:val="00F57C9F"/>
    <w:rsid w:val="00F57DF0"/>
    <w:rsid w:val="00F603A0"/>
    <w:rsid w:val="00F607CE"/>
    <w:rsid w:val="00F60F85"/>
    <w:rsid w:val="00F629F5"/>
    <w:rsid w:val="00F62C3D"/>
    <w:rsid w:val="00F62CF1"/>
    <w:rsid w:val="00F62D45"/>
    <w:rsid w:val="00F633FA"/>
    <w:rsid w:val="00F639B8"/>
    <w:rsid w:val="00F64622"/>
    <w:rsid w:val="00F64AFB"/>
    <w:rsid w:val="00F64F7F"/>
    <w:rsid w:val="00F65B86"/>
    <w:rsid w:val="00F6645A"/>
    <w:rsid w:val="00F667A8"/>
    <w:rsid w:val="00F66AAF"/>
    <w:rsid w:val="00F66C42"/>
    <w:rsid w:val="00F66C99"/>
    <w:rsid w:val="00F66E21"/>
    <w:rsid w:val="00F66E9B"/>
    <w:rsid w:val="00F67325"/>
    <w:rsid w:val="00F673C2"/>
    <w:rsid w:val="00F6797C"/>
    <w:rsid w:val="00F67C36"/>
    <w:rsid w:val="00F67EA3"/>
    <w:rsid w:val="00F7005D"/>
    <w:rsid w:val="00F7024B"/>
    <w:rsid w:val="00F7050E"/>
    <w:rsid w:val="00F710F3"/>
    <w:rsid w:val="00F7171D"/>
    <w:rsid w:val="00F7209A"/>
    <w:rsid w:val="00F720AA"/>
    <w:rsid w:val="00F720D0"/>
    <w:rsid w:val="00F72911"/>
    <w:rsid w:val="00F73919"/>
    <w:rsid w:val="00F745CA"/>
    <w:rsid w:val="00F7468A"/>
    <w:rsid w:val="00F74782"/>
    <w:rsid w:val="00F74C03"/>
    <w:rsid w:val="00F74D6E"/>
    <w:rsid w:val="00F74EB3"/>
    <w:rsid w:val="00F75B9E"/>
    <w:rsid w:val="00F75E9B"/>
    <w:rsid w:val="00F76119"/>
    <w:rsid w:val="00F76D7C"/>
    <w:rsid w:val="00F770B7"/>
    <w:rsid w:val="00F77347"/>
    <w:rsid w:val="00F77646"/>
    <w:rsid w:val="00F8074F"/>
    <w:rsid w:val="00F80CD9"/>
    <w:rsid w:val="00F81DDB"/>
    <w:rsid w:val="00F81F96"/>
    <w:rsid w:val="00F8200A"/>
    <w:rsid w:val="00F822E6"/>
    <w:rsid w:val="00F82940"/>
    <w:rsid w:val="00F82EB1"/>
    <w:rsid w:val="00F8308A"/>
    <w:rsid w:val="00F831D8"/>
    <w:rsid w:val="00F835FE"/>
    <w:rsid w:val="00F83A9E"/>
    <w:rsid w:val="00F84181"/>
    <w:rsid w:val="00F843E2"/>
    <w:rsid w:val="00F84461"/>
    <w:rsid w:val="00F84AF0"/>
    <w:rsid w:val="00F84F6E"/>
    <w:rsid w:val="00F85121"/>
    <w:rsid w:val="00F8561C"/>
    <w:rsid w:val="00F85C13"/>
    <w:rsid w:val="00F860A0"/>
    <w:rsid w:val="00F87187"/>
    <w:rsid w:val="00F8772A"/>
    <w:rsid w:val="00F87861"/>
    <w:rsid w:val="00F87D77"/>
    <w:rsid w:val="00F87D91"/>
    <w:rsid w:val="00F87F58"/>
    <w:rsid w:val="00F90AB9"/>
    <w:rsid w:val="00F90ED6"/>
    <w:rsid w:val="00F91ADA"/>
    <w:rsid w:val="00F92448"/>
    <w:rsid w:val="00F92F4D"/>
    <w:rsid w:val="00F931CE"/>
    <w:rsid w:val="00F93ABE"/>
    <w:rsid w:val="00F94105"/>
    <w:rsid w:val="00F94375"/>
    <w:rsid w:val="00F94B51"/>
    <w:rsid w:val="00F94E1F"/>
    <w:rsid w:val="00F94F77"/>
    <w:rsid w:val="00F95112"/>
    <w:rsid w:val="00F95F7C"/>
    <w:rsid w:val="00F96885"/>
    <w:rsid w:val="00F96B58"/>
    <w:rsid w:val="00F97066"/>
    <w:rsid w:val="00F977D1"/>
    <w:rsid w:val="00F97CA1"/>
    <w:rsid w:val="00F97CE8"/>
    <w:rsid w:val="00F97F73"/>
    <w:rsid w:val="00FA0265"/>
    <w:rsid w:val="00FA20C1"/>
    <w:rsid w:val="00FA2371"/>
    <w:rsid w:val="00FA2646"/>
    <w:rsid w:val="00FA27D0"/>
    <w:rsid w:val="00FA2D70"/>
    <w:rsid w:val="00FA2EBE"/>
    <w:rsid w:val="00FA3F3B"/>
    <w:rsid w:val="00FA4013"/>
    <w:rsid w:val="00FA445E"/>
    <w:rsid w:val="00FA4B0C"/>
    <w:rsid w:val="00FA5441"/>
    <w:rsid w:val="00FA554E"/>
    <w:rsid w:val="00FA61D7"/>
    <w:rsid w:val="00FA64BE"/>
    <w:rsid w:val="00FA6B99"/>
    <w:rsid w:val="00FA7640"/>
    <w:rsid w:val="00FA7C8D"/>
    <w:rsid w:val="00FA7E1A"/>
    <w:rsid w:val="00FB08C9"/>
    <w:rsid w:val="00FB09B6"/>
    <w:rsid w:val="00FB1048"/>
    <w:rsid w:val="00FB2390"/>
    <w:rsid w:val="00FB2E30"/>
    <w:rsid w:val="00FB30D6"/>
    <w:rsid w:val="00FB326C"/>
    <w:rsid w:val="00FB3521"/>
    <w:rsid w:val="00FB3968"/>
    <w:rsid w:val="00FB3A41"/>
    <w:rsid w:val="00FB3F1F"/>
    <w:rsid w:val="00FB3FE8"/>
    <w:rsid w:val="00FB4B97"/>
    <w:rsid w:val="00FB4E5F"/>
    <w:rsid w:val="00FB5861"/>
    <w:rsid w:val="00FB61AB"/>
    <w:rsid w:val="00FB7121"/>
    <w:rsid w:val="00FB76CC"/>
    <w:rsid w:val="00FB7947"/>
    <w:rsid w:val="00FB7B81"/>
    <w:rsid w:val="00FB7BF9"/>
    <w:rsid w:val="00FB7D21"/>
    <w:rsid w:val="00FC087F"/>
    <w:rsid w:val="00FC08FF"/>
    <w:rsid w:val="00FC1166"/>
    <w:rsid w:val="00FC11DE"/>
    <w:rsid w:val="00FC1BF7"/>
    <w:rsid w:val="00FC1C61"/>
    <w:rsid w:val="00FC20C1"/>
    <w:rsid w:val="00FC218F"/>
    <w:rsid w:val="00FC21FB"/>
    <w:rsid w:val="00FC23E3"/>
    <w:rsid w:val="00FC24CE"/>
    <w:rsid w:val="00FC25A3"/>
    <w:rsid w:val="00FC25D4"/>
    <w:rsid w:val="00FC2805"/>
    <w:rsid w:val="00FC2A5A"/>
    <w:rsid w:val="00FC2D71"/>
    <w:rsid w:val="00FC3110"/>
    <w:rsid w:val="00FC3624"/>
    <w:rsid w:val="00FC3B8B"/>
    <w:rsid w:val="00FC3BA3"/>
    <w:rsid w:val="00FC3EC4"/>
    <w:rsid w:val="00FC4F74"/>
    <w:rsid w:val="00FC6B2E"/>
    <w:rsid w:val="00FC6F18"/>
    <w:rsid w:val="00FC6FA7"/>
    <w:rsid w:val="00FC754A"/>
    <w:rsid w:val="00FC7567"/>
    <w:rsid w:val="00FC7A3C"/>
    <w:rsid w:val="00FC7C89"/>
    <w:rsid w:val="00FC7CF7"/>
    <w:rsid w:val="00FC7EB6"/>
    <w:rsid w:val="00FD0140"/>
    <w:rsid w:val="00FD056A"/>
    <w:rsid w:val="00FD0A17"/>
    <w:rsid w:val="00FD0E0B"/>
    <w:rsid w:val="00FD1BC1"/>
    <w:rsid w:val="00FD27E8"/>
    <w:rsid w:val="00FD2AE3"/>
    <w:rsid w:val="00FD306A"/>
    <w:rsid w:val="00FD364E"/>
    <w:rsid w:val="00FD3C2A"/>
    <w:rsid w:val="00FD4601"/>
    <w:rsid w:val="00FD4782"/>
    <w:rsid w:val="00FD5206"/>
    <w:rsid w:val="00FD53CD"/>
    <w:rsid w:val="00FD5636"/>
    <w:rsid w:val="00FD5B9A"/>
    <w:rsid w:val="00FD63C6"/>
    <w:rsid w:val="00FD6489"/>
    <w:rsid w:val="00FD65D4"/>
    <w:rsid w:val="00FD665B"/>
    <w:rsid w:val="00FD6757"/>
    <w:rsid w:val="00FD6DEC"/>
    <w:rsid w:val="00FD6EAB"/>
    <w:rsid w:val="00FE1152"/>
    <w:rsid w:val="00FE1913"/>
    <w:rsid w:val="00FE1BE6"/>
    <w:rsid w:val="00FE2201"/>
    <w:rsid w:val="00FE29C4"/>
    <w:rsid w:val="00FE2B65"/>
    <w:rsid w:val="00FE2C19"/>
    <w:rsid w:val="00FE2EC6"/>
    <w:rsid w:val="00FE31F0"/>
    <w:rsid w:val="00FE3B44"/>
    <w:rsid w:val="00FE3DB0"/>
    <w:rsid w:val="00FE432C"/>
    <w:rsid w:val="00FE44CA"/>
    <w:rsid w:val="00FE4A50"/>
    <w:rsid w:val="00FE5517"/>
    <w:rsid w:val="00FE5DE7"/>
    <w:rsid w:val="00FE7A3A"/>
    <w:rsid w:val="00FE7BE5"/>
    <w:rsid w:val="00FF0247"/>
    <w:rsid w:val="00FF061E"/>
    <w:rsid w:val="00FF07EB"/>
    <w:rsid w:val="00FF0BA7"/>
    <w:rsid w:val="00FF0D93"/>
    <w:rsid w:val="00FF0E2F"/>
    <w:rsid w:val="00FF17B0"/>
    <w:rsid w:val="00FF1D5C"/>
    <w:rsid w:val="00FF216E"/>
    <w:rsid w:val="00FF2196"/>
    <w:rsid w:val="00FF21F0"/>
    <w:rsid w:val="00FF2218"/>
    <w:rsid w:val="00FF2371"/>
    <w:rsid w:val="00FF2595"/>
    <w:rsid w:val="00FF2BBD"/>
    <w:rsid w:val="00FF2CED"/>
    <w:rsid w:val="00FF33E5"/>
    <w:rsid w:val="00FF3605"/>
    <w:rsid w:val="00FF3D56"/>
    <w:rsid w:val="00FF3D88"/>
    <w:rsid w:val="00FF3FFB"/>
    <w:rsid w:val="00FF4648"/>
    <w:rsid w:val="00FF471E"/>
    <w:rsid w:val="00FF4C1C"/>
    <w:rsid w:val="00FF535F"/>
    <w:rsid w:val="00FF5428"/>
    <w:rsid w:val="00FF580E"/>
    <w:rsid w:val="00FF5936"/>
    <w:rsid w:val="00FF5949"/>
    <w:rsid w:val="00FF5AB6"/>
    <w:rsid w:val="00FF69F9"/>
    <w:rsid w:val="00FF6B08"/>
    <w:rsid w:val="00FF7855"/>
    <w:rsid w:val="00FF7E1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E540BD"/>
  <w15:chartTrackingRefBased/>
  <w15:docId w15:val="{E49263C4-F512-4775-ACD0-E778D4F08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E82"/>
    <w:rPr>
      <w:rFonts w:ascii="Calibri" w:hAnsi="Calibri"/>
      <w:sz w:val="22"/>
    </w:rPr>
  </w:style>
  <w:style w:type="paragraph" w:styleId="Heading1">
    <w:name w:val="heading 1"/>
    <w:basedOn w:val="Normal"/>
    <w:qFormat/>
    <w:rsid w:val="00FF5936"/>
    <w:pPr>
      <w:outlineLvl w:val="0"/>
    </w:pPr>
    <w:rPr>
      <w:rFonts w:ascii="Tahoma" w:hAnsi="Tahoma" w:cs="Tahoma"/>
      <w:b/>
      <w:bCs/>
      <w:kern w:val="36"/>
      <w:sz w:val="19"/>
      <w:szCs w:val="19"/>
      <w:lang w:eastAsia="en-US"/>
    </w:rPr>
  </w:style>
  <w:style w:type="paragraph" w:styleId="Heading2">
    <w:name w:val="heading 2"/>
    <w:basedOn w:val="Normal"/>
    <w:next w:val="Normal"/>
    <w:link w:val="Heading2Char"/>
    <w:semiHidden/>
    <w:unhideWhenUsed/>
    <w:qFormat/>
    <w:rsid w:val="005614E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semiHidden/>
    <w:unhideWhenUsed/>
    <w:qFormat/>
    <w:rsid w:val="00FC3EC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5137F"/>
    <w:pPr>
      <w:tabs>
        <w:tab w:val="center" w:pos="4536"/>
        <w:tab w:val="right" w:pos="9072"/>
      </w:tabs>
    </w:pPr>
  </w:style>
  <w:style w:type="paragraph" w:styleId="Footer">
    <w:name w:val="footer"/>
    <w:basedOn w:val="Normal"/>
    <w:link w:val="FooterChar"/>
    <w:uiPriority w:val="99"/>
    <w:rsid w:val="0055137F"/>
    <w:pPr>
      <w:tabs>
        <w:tab w:val="center" w:pos="4536"/>
        <w:tab w:val="right" w:pos="9072"/>
      </w:tabs>
    </w:pPr>
  </w:style>
  <w:style w:type="character" w:styleId="Hyperlink">
    <w:name w:val="Hyperlink"/>
    <w:rsid w:val="0055137F"/>
    <w:rPr>
      <w:color w:val="0000FF"/>
      <w:u w:val="single"/>
    </w:rPr>
  </w:style>
  <w:style w:type="character" w:styleId="PageNumber">
    <w:name w:val="page number"/>
    <w:basedOn w:val="DefaultParagraphFont"/>
    <w:rsid w:val="0055137F"/>
  </w:style>
  <w:style w:type="character" w:customStyle="1" w:styleId="sp1">
    <w:name w:val="sp1"/>
    <w:rsid w:val="00B46271"/>
    <w:rPr>
      <w:b/>
      <w:bCs/>
      <w:color w:val="8F0000"/>
    </w:rPr>
  </w:style>
  <w:style w:type="character" w:customStyle="1" w:styleId="tpa1">
    <w:name w:val="tpa1"/>
    <w:basedOn w:val="DefaultParagraphFont"/>
    <w:rsid w:val="00B46271"/>
  </w:style>
  <w:style w:type="character" w:customStyle="1" w:styleId="tal1">
    <w:name w:val="tal1"/>
    <w:basedOn w:val="DefaultParagraphFont"/>
    <w:rsid w:val="00B46271"/>
  </w:style>
  <w:style w:type="paragraph" w:customStyle="1" w:styleId="CharCharCaracterCaracterCaracterCharCharChar1CharCharCharCharCharCharCharCharCharCharCharCharCharCharCharCaracterCaracterCaracterCaracterCharChar2Caracter">
    <w:name w:val="Char Char Caracter Caracter Caracter Char Char Char1 Char Char Char Char Char Char Char Char Char Char Char Char Char Char Char Caracter Caracter Caracter Caracter Char Char2 Caracter"/>
    <w:basedOn w:val="Normal"/>
    <w:rsid w:val="00A43BB7"/>
    <w:rPr>
      <w:sz w:val="24"/>
      <w:szCs w:val="24"/>
      <w:lang w:val="pl-PL" w:eastAsia="pl-PL"/>
    </w:rPr>
  </w:style>
  <w:style w:type="paragraph" w:customStyle="1" w:styleId="CharCharCharCharCharChar">
    <w:name w:val="Char Char Char Char Char Char"/>
    <w:basedOn w:val="Normal"/>
    <w:rsid w:val="00845FC5"/>
    <w:rPr>
      <w:noProof/>
      <w:sz w:val="24"/>
      <w:szCs w:val="24"/>
      <w:lang w:val="pl-PL" w:eastAsia="pl-PL"/>
    </w:rPr>
  </w:style>
  <w:style w:type="paragraph" w:styleId="BodyText">
    <w:name w:val="Body Text"/>
    <w:basedOn w:val="Normal"/>
    <w:rsid w:val="00A50286"/>
    <w:pPr>
      <w:jc w:val="both"/>
    </w:pPr>
    <w:rPr>
      <w:b/>
      <w:sz w:val="32"/>
      <w:lang w:eastAsia="en-US"/>
    </w:rPr>
  </w:style>
  <w:style w:type="paragraph" w:customStyle="1" w:styleId="CaracterCaracter1">
    <w:name w:val="Caracter Caracter1"/>
    <w:basedOn w:val="Normal"/>
    <w:rsid w:val="00A50286"/>
    <w:rPr>
      <w:sz w:val="24"/>
      <w:szCs w:val="24"/>
      <w:lang w:val="pl-PL" w:eastAsia="pl-PL"/>
    </w:rPr>
  </w:style>
  <w:style w:type="character" w:customStyle="1" w:styleId="al1">
    <w:name w:val="al1"/>
    <w:rsid w:val="00EC1F69"/>
    <w:rPr>
      <w:b/>
      <w:bCs/>
      <w:color w:val="008F00"/>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D540C4"/>
    <w:rPr>
      <w:rFonts w:ascii="Arial" w:hAnsi="Arial"/>
      <w:sz w:val="24"/>
      <w:szCs w:val="24"/>
      <w:lang w:val="pl-PL" w:eastAsia="pl-PL"/>
    </w:rPr>
  </w:style>
  <w:style w:type="character" w:customStyle="1" w:styleId="noticetext">
    <w:name w:val="noticetext"/>
    <w:basedOn w:val="DefaultParagraphFont"/>
    <w:rsid w:val="00B23FEE"/>
  </w:style>
  <w:style w:type="paragraph" w:styleId="BalloonText">
    <w:name w:val="Balloon Text"/>
    <w:basedOn w:val="Normal"/>
    <w:link w:val="BalloonTextChar"/>
    <w:rsid w:val="00A502A5"/>
    <w:rPr>
      <w:rFonts w:ascii="Tahoma" w:hAnsi="Tahoma"/>
      <w:sz w:val="16"/>
      <w:szCs w:val="16"/>
      <w:lang w:val="x-none"/>
    </w:rPr>
  </w:style>
  <w:style w:type="character" w:customStyle="1" w:styleId="BalloonTextChar">
    <w:name w:val="Balloon Text Char"/>
    <w:link w:val="BalloonText"/>
    <w:rsid w:val="00A502A5"/>
    <w:rPr>
      <w:rFonts w:ascii="Tahoma" w:hAnsi="Tahoma" w:cs="Tahoma"/>
      <w:sz w:val="16"/>
      <w:szCs w:val="16"/>
      <w:lang w:eastAsia="ro-RO"/>
    </w:rPr>
  </w:style>
  <w:style w:type="paragraph" w:customStyle="1" w:styleId="CharChar">
    <w:name w:val="Char Char"/>
    <w:basedOn w:val="Normal"/>
    <w:rsid w:val="006D17F8"/>
    <w:rPr>
      <w:sz w:val="24"/>
      <w:szCs w:val="24"/>
      <w:lang w:val="pl-PL" w:eastAsia="pl-PL"/>
    </w:rPr>
  </w:style>
  <w:style w:type="character" w:styleId="Emphasis">
    <w:name w:val="Emphasis"/>
    <w:qFormat/>
    <w:rsid w:val="00055E6A"/>
    <w:rPr>
      <w:i/>
      <w:iCs/>
    </w:rPr>
  </w:style>
  <w:style w:type="paragraph" w:styleId="NoSpacing">
    <w:name w:val="No Spacing"/>
    <w:link w:val="NoSpacingChar"/>
    <w:uiPriority w:val="1"/>
    <w:qFormat/>
    <w:rsid w:val="00CE2FC9"/>
    <w:rPr>
      <w:sz w:val="24"/>
      <w:szCs w:val="24"/>
      <w:lang w:val="en-GB" w:eastAsia="en-US"/>
    </w:rPr>
  </w:style>
  <w:style w:type="paragraph" w:styleId="BodyTextIndent">
    <w:name w:val="Body Text Indent"/>
    <w:basedOn w:val="Normal"/>
    <w:link w:val="BodyTextIndentChar"/>
    <w:rsid w:val="00576B74"/>
    <w:pPr>
      <w:spacing w:after="120"/>
      <w:ind w:left="360"/>
    </w:pPr>
    <w:rPr>
      <w:lang w:val="x-none"/>
    </w:rPr>
  </w:style>
  <w:style w:type="character" w:customStyle="1" w:styleId="BodyTextIndentChar">
    <w:name w:val="Body Text Indent Char"/>
    <w:link w:val="BodyTextIndent"/>
    <w:rsid w:val="00576B74"/>
    <w:rPr>
      <w:lang w:eastAsia="ro-RO"/>
    </w:rPr>
  </w:style>
  <w:style w:type="paragraph" w:styleId="ListParagraph">
    <w:name w:val="List Paragraph"/>
    <w:aliases w:val="Akapit z listą BS,Outlines a.b.c.,List_Paragraph,Multilevel para_II,Akapit z lista BS,List Paragraph1,body 2"/>
    <w:basedOn w:val="Normal"/>
    <w:link w:val="ListParagraphChar"/>
    <w:qFormat/>
    <w:rsid w:val="00182108"/>
    <w:pPr>
      <w:spacing w:line="240" w:lineRule="atLeast"/>
      <w:ind w:left="720" w:right="40"/>
      <w:contextualSpacing/>
      <w:jc w:val="both"/>
    </w:pPr>
    <w:rPr>
      <w:szCs w:val="22"/>
      <w:lang w:eastAsia="en-US"/>
    </w:rPr>
  </w:style>
  <w:style w:type="character" w:customStyle="1" w:styleId="Heading4Char">
    <w:name w:val="Heading 4 Char"/>
    <w:link w:val="Heading4"/>
    <w:semiHidden/>
    <w:rsid w:val="00FC3EC4"/>
    <w:rPr>
      <w:rFonts w:ascii="Calibri" w:eastAsia="Times New Roman" w:hAnsi="Calibri" w:cs="Times New Roman"/>
      <w:b/>
      <w:bCs/>
      <w:sz w:val="28"/>
      <w:szCs w:val="28"/>
      <w:lang w:eastAsia="ro-RO"/>
    </w:rPr>
  </w:style>
  <w:style w:type="paragraph" w:customStyle="1" w:styleId="DefaultText1">
    <w:name w:val="Default Text:1"/>
    <w:basedOn w:val="Normal"/>
    <w:link w:val="DefaultText1Char"/>
    <w:rsid w:val="006D4B2B"/>
    <w:rPr>
      <w:noProof/>
      <w:sz w:val="24"/>
      <w:lang w:eastAsia="en-US"/>
    </w:rPr>
  </w:style>
  <w:style w:type="paragraph" w:customStyle="1" w:styleId="DefaultText">
    <w:name w:val="Default Text"/>
    <w:basedOn w:val="Normal"/>
    <w:link w:val="DefaultTextChar"/>
    <w:rsid w:val="006D4B2B"/>
    <w:rPr>
      <w:noProof/>
      <w:sz w:val="24"/>
      <w:lang w:eastAsia="en-US"/>
    </w:rPr>
  </w:style>
  <w:style w:type="paragraph" w:styleId="FootnoteText">
    <w:name w:val="footnote text"/>
    <w:basedOn w:val="Normal"/>
    <w:link w:val="FootnoteTextChar"/>
    <w:rsid w:val="006D4B2B"/>
    <w:rPr>
      <w:lang w:eastAsia="en-US"/>
    </w:rPr>
  </w:style>
  <w:style w:type="character" w:customStyle="1" w:styleId="FootnoteTextChar">
    <w:name w:val="Footnote Text Char"/>
    <w:basedOn w:val="DefaultParagraphFont"/>
    <w:link w:val="FootnoteText"/>
    <w:rsid w:val="006D4B2B"/>
  </w:style>
  <w:style w:type="character" w:customStyle="1" w:styleId="DefaultText1Char">
    <w:name w:val="Default Text:1 Char"/>
    <w:link w:val="DefaultText1"/>
    <w:rsid w:val="006D4B2B"/>
    <w:rPr>
      <w:noProof/>
      <w:sz w:val="24"/>
    </w:rPr>
  </w:style>
  <w:style w:type="character" w:customStyle="1" w:styleId="DefaultTextChar">
    <w:name w:val="Default Text Char"/>
    <w:link w:val="DefaultText"/>
    <w:rsid w:val="006D4B2B"/>
    <w:rPr>
      <w:noProof/>
      <w:sz w:val="24"/>
    </w:rPr>
  </w:style>
  <w:style w:type="paragraph" w:customStyle="1" w:styleId="Style">
    <w:name w:val="Style"/>
    <w:rsid w:val="006D4B2B"/>
    <w:pPr>
      <w:widowControl w:val="0"/>
      <w:autoSpaceDE w:val="0"/>
      <w:autoSpaceDN w:val="0"/>
      <w:adjustRightInd w:val="0"/>
    </w:pPr>
    <w:rPr>
      <w:sz w:val="24"/>
      <w:szCs w:val="24"/>
      <w:lang w:val="en-US" w:eastAsia="en-US"/>
    </w:rPr>
  </w:style>
  <w:style w:type="character" w:customStyle="1" w:styleId="NoSpacingChar">
    <w:name w:val="No Spacing Char"/>
    <w:link w:val="NoSpacing"/>
    <w:rsid w:val="006D4B2B"/>
    <w:rPr>
      <w:sz w:val="24"/>
      <w:szCs w:val="24"/>
      <w:lang w:val="en-GB"/>
    </w:rPr>
  </w:style>
  <w:style w:type="paragraph" w:customStyle="1" w:styleId="CharCharCharChar">
    <w:name w:val="Char Char Char Char"/>
    <w:basedOn w:val="Normal"/>
    <w:rsid w:val="0044315B"/>
    <w:rPr>
      <w:sz w:val="24"/>
      <w:szCs w:val="24"/>
      <w:lang w:val="pl-PL" w:eastAsia="pl-PL"/>
    </w:rPr>
  </w:style>
  <w:style w:type="table" w:styleId="TableGrid">
    <w:name w:val="Table Grid"/>
    <w:basedOn w:val="TableNormal"/>
    <w:uiPriority w:val="59"/>
    <w:rsid w:val="00A4444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417B3"/>
    <w:rPr>
      <w:lang w:eastAsia="ro-RO"/>
    </w:rPr>
  </w:style>
  <w:style w:type="character" w:customStyle="1" w:styleId="HeaderChar">
    <w:name w:val="Header Char"/>
    <w:link w:val="Header"/>
    <w:rsid w:val="00E86199"/>
    <w:rPr>
      <w:lang w:eastAsia="ro-RO"/>
    </w:rPr>
  </w:style>
  <w:style w:type="paragraph" w:customStyle="1" w:styleId="Default">
    <w:name w:val="Default"/>
    <w:rsid w:val="00E86199"/>
    <w:pPr>
      <w:autoSpaceDE w:val="0"/>
      <w:autoSpaceDN w:val="0"/>
      <w:adjustRightInd w:val="0"/>
    </w:pPr>
    <w:rPr>
      <w:rFonts w:ascii="Arial" w:hAnsi="Arial" w:cs="Arial"/>
      <w:color w:val="000000"/>
      <w:sz w:val="24"/>
      <w:szCs w:val="24"/>
      <w:lang w:val="en-US" w:eastAsia="en-US"/>
    </w:rPr>
  </w:style>
  <w:style w:type="paragraph" w:customStyle="1" w:styleId="DefaultText2">
    <w:name w:val="Default Text:2"/>
    <w:basedOn w:val="Normal"/>
    <w:rsid w:val="00E86199"/>
    <w:pPr>
      <w:suppressAutoHyphens/>
    </w:pPr>
    <w:rPr>
      <w:sz w:val="24"/>
      <w:lang w:eastAsia="ar-SA"/>
    </w:rPr>
  </w:style>
  <w:style w:type="character" w:customStyle="1" w:styleId="tli1">
    <w:name w:val="tli1"/>
    <w:rsid w:val="00E86199"/>
  </w:style>
  <w:style w:type="character" w:customStyle="1" w:styleId="ListParagraphChar">
    <w:name w:val="List Paragraph Char"/>
    <w:aliases w:val="Akapit z listą BS Char,Outlines a.b.c. Char,List_Paragraph Char,Multilevel para_II Char,Akapit z lista BS Char,List Paragraph1 Char,body 2 Char"/>
    <w:link w:val="ListParagraph"/>
    <w:locked/>
    <w:rsid w:val="00E86199"/>
    <w:rPr>
      <w:rFonts w:ascii="Calibri" w:hAnsi="Calibri"/>
      <w:sz w:val="22"/>
      <w:szCs w:val="22"/>
    </w:rPr>
  </w:style>
  <w:style w:type="paragraph" w:styleId="Subtitle">
    <w:name w:val="Subtitle"/>
    <w:basedOn w:val="Normal"/>
    <w:next w:val="Normal"/>
    <w:link w:val="SubtitleChar"/>
    <w:uiPriority w:val="11"/>
    <w:qFormat/>
    <w:rsid w:val="00E86199"/>
    <w:pPr>
      <w:numPr>
        <w:ilvl w:val="1"/>
      </w:numPr>
      <w:spacing w:after="200" w:line="276" w:lineRule="auto"/>
      <w:jc w:val="center"/>
    </w:pPr>
    <w:rPr>
      <w:rFonts w:eastAsia="Calibri"/>
      <w:color w:val="1F497D"/>
      <w:sz w:val="28"/>
      <w:szCs w:val="28"/>
      <w:lang w:eastAsia="en-US"/>
    </w:rPr>
  </w:style>
  <w:style w:type="character" w:customStyle="1" w:styleId="SubtitleChar">
    <w:name w:val="Subtitle Char"/>
    <w:link w:val="Subtitle"/>
    <w:uiPriority w:val="11"/>
    <w:rsid w:val="00E86199"/>
    <w:rPr>
      <w:rFonts w:ascii="Calibri" w:eastAsia="Calibri" w:hAnsi="Calibri"/>
      <w:color w:val="1F497D"/>
      <w:sz w:val="28"/>
      <w:szCs w:val="28"/>
    </w:rPr>
  </w:style>
  <w:style w:type="paragraph" w:styleId="NormalWeb">
    <w:name w:val="Normal (Web)"/>
    <w:basedOn w:val="Normal"/>
    <w:uiPriority w:val="99"/>
    <w:unhideWhenUsed/>
    <w:rsid w:val="00FF5428"/>
    <w:pPr>
      <w:spacing w:before="100" w:beforeAutospacing="1" w:after="100" w:afterAutospacing="1"/>
    </w:pPr>
    <w:rPr>
      <w:sz w:val="24"/>
      <w:szCs w:val="24"/>
    </w:rPr>
  </w:style>
  <w:style w:type="character" w:customStyle="1" w:styleId="Heading2Char">
    <w:name w:val="Heading 2 Char"/>
    <w:basedOn w:val="DefaultParagraphFont"/>
    <w:link w:val="Heading2"/>
    <w:semiHidden/>
    <w:rsid w:val="005614E6"/>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DefaultParagraphFont"/>
    <w:uiPriority w:val="99"/>
    <w:semiHidden/>
    <w:unhideWhenUsed/>
    <w:rsid w:val="004627C2"/>
    <w:rPr>
      <w:color w:val="605E5C"/>
      <w:shd w:val="clear" w:color="auto" w:fill="E1DFDD"/>
    </w:rPr>
  </w:style>
  <w:style w:type="character" w:styleId="FollowedHyperlink">
    <w:name w:val="FollowedHyperlink"/>
    <w:basedOn w:val="DefaultParagraphFont"/>
    <w:rsid w:val="00784785"/>
    <w:rPr>
      <w:color w:val="954F72" w:themeColor="followedHyperlink"/>
      <w:u w:val="single"/>
    </w:rPr>
  </w:style>
  <w:style w:type="character" w:styleId="CommentReference">
    <w:name w:val="annotation reference"/>
    <w:basedOn w:val="DefaultParagraphFont"/>
    <w:rsid w:val="00342466"/>
    <w:rPr>
      <w:sz w:val="16"/>
      <w:szCs w:val="16"/>
    </w:rPr>
  </w:style>
  <w:style w:type="paragraph" w:styleId="CommentText">
    <w:name w:val="annotation text"/>
    <w:basedOn w:val="Normal"/>
    <w:link w:val="CommentTextChar"/>
    <w:rsid w:val="00342466"/>
    <w:rPr>
      <w:sz w:val="20"/>
    </w:rPr>
  </w:style>
  <w:style w:type="character" w:customStyle="1" w:styleId="CommentTextChar">
    <w:name w:val="Comment Text Char"/>
    <w:basedOn w:val="DefaultParagraphFont"/>
    <w:link w:val="CommentText"/>
    <w:rsid w:val="00342466"/>
    <w:rPr>
      <w:rFonts w:ascii="Calibri" w:hAnsi="Calibri"/>
    </w:rPr>
  </w:style>
  <w:style w:type="paragraph" w:styleId="CommentSubject">
    <w:name w:val="annotation subject"/>
    <w:basedOn w:val="CommentText"/>
    <w:next w:val="CommentText"/>
    <w:link w:val="CommentSubjectChar"/>
    <w:semiHidden/>
    <w:unhideWhenUsed/>
    <w:rsid w:val="00342466"/>
    <w:rPr>
      <w:b/>
      <w:bCs/>
    </w:rPr>
  </w:style>
  <w:style w:type="character" w:customStyle="1" w:styleId="CommentSubjectChar">
    <w:name w:val="Comment Subject Char"/>
    <w:basedOn w:val="CommentTextChar"/>
    <w:link w:val="CommentSubject"/>
    <w:semiHidden/>
    <w:rsid w:val="00342466"/>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3601">
      <w:bodyDiv w:val="1"/>
      <w:marLeft w:val="0"/>
      <w:marRight w:val="0"/>
      <w:marTop w:val="0"/>
      <w:marBottom w:val="0"/>
      <w:divBdr>
        <w:top w:val="none" w:sz="0" w:space="0" w:color="auto"/>
        <w:left w:val="none" w:sz="0" w:space="0" w:color="auto"/>
        <w:bottom w:val="none" w:sz="0" w:space="0" w:color="auto"/>
        <w:right w:val="none" w:sz="0" w:space="0" w:color="auto"/>
      </w:divBdr>
    </w:div>
    <w:div w:id="66877163">
      <w:bodyDiv w:val="1"/>
      <w:marLeft w:val="0"/>
      <w:marRight w:val="0"/>
      <w:marTop w:val="0"/>
      <w:marBottom w:val="0"/>
      <w:divBdr>
        <w:top w:val="none" w:sz="0" w:space="0" w:color="auto"/>
        <w:left w:val="none" w:sz="0" w:space="0" w:color="auto"/>
        <w:bottom w:val="none" w:sz="0" w:space="0" w:color="auto"/>
        <w:right w:val="none" w:sz="0" w:space="0" w:color="auto"/>
      </w:divBdr>
    </w:div>
    <w:div w:id="70128026">
      <w:bodyDiv w:val="1"/>
      <w:marLeft w:val="0"/>
      <w:marRight w:val="0"/>
      <w:marTop w:val="0"/>
      <w:marBottom w:val="0"/>
      <w:divBdr>
        <w:top w:val="none" w:sz="0" w:space="0" w:color="auto"/>
        <w:left w:val="none" w:sz="0" w:space="0" w:color="auto"/>
        <w:bottom w:val="none" w:sz="0" w:space="0" w:color="auto"/>
        <w:right w:val="none" w:sz="0" w:space="0" w:color="auto"/>
      </w:divBdr>
    </w:div>
    <w:div w:id="89552396">
      <w:bodyDiv w:val="1"/>
      <w:marLeft w:val="0"/>
      <w:marRight w:val="0"/>
      <w:marTop w:val="0"/>
      <w:marBottom w:val="0"/>
      <w:divBdr>
        <w:top w:val="none" w:sz="0" w:space="0" w:color="auto"/>
        <w:left w:val="none" w:sz="0" w:space="0" w:color="auto"/>
        <w:bottom w:val="none" w:sz="0" w:space="0" w:color="auto"/>
        <w:right w:val="none" w:sz="0" w:space="0" w:color="auto"/>
      </w:divBdr>
    </w:div>
    <w:div w:id="162626088">
      <w:bodyDiv w:val="1"/>
      <w:marLeft w:val="0"/>
      <w:marRight w:val="0"/>
      <w:marTop w:val="0"/>
      <w:marBottom w:val="0"/>
      <w:divBdr>
        <w:top w:val="none" w:sz="0" w:space="0" w:color="auto"/>
        <w:left w:val="none" w:sz="0" w:space="0" w:color="auto"/>
        <w:bottom w:val="none" w:sz="0" w:space="0" w:color="auto"/>
        <w:right w:val="none" w:sz="0" w:space="0" w:color="auto"/>
      </w:divBdr>
    </w:div>
    <w:div w:id="166217156">
      <w:bodyDiv w:val="1"/>
      <w:marLeft w:val="0"/>
      <w:marRight w:val="0"/>
      <w:marTop w:val="0"/>
      <w:marBottom w:val="0"/>
      <w:divBdr>
        <w:top w:val="none" w:sz="0" w:space="0" w:color="auto"/>
        <w:left w:val="none" w:sz="0" w:space="0" w:color="auto"/>
        <w:bottom w:val="none" w:sz="0" w:space="0" w:color="auto"/>
        <w:right w:val="none" w:sz="0" w:space="0" w:color="auto"/>
      </w:divBdr>
    </w:div>
    <w:div w:id="172425802">
      <w:bodyDiv w:val="1"/>
      <w:marLeft w:val="0"/>
      <w:marRight w:val="0"/>
      <w:marTop w:val="0"/>
      <w:marBottom w:val="0"/>
      <w:divBdr>
        <w:top w:val="none" w:sz="0" w:space="0" w:color="auto"/>
        <w:left w:val="none" w:sz="0" w:space="0" w:color="auto"/>
        <w:bottom w:val="none" w:sz="0" w:space="0" w:color="auto"/>
        <w:right w:val="none" w:sz="0" w:space="0" w:color="auto"/>
      </w:divBdr>
    </w:div>
    <w:div w:id="188420368">
      <w:bodyDiv w:val="1"/>
      <w:marLeft w:val="0"/>
      <w:marRight w:val="0"/>
      <w:marTop w:val="0"/>
      <w:marBottom w:val="0"/>
      <w:divBdr>
        <w:top w:val="none" w:sz="0" w:space="0" w:color="auto"/>
        <w:left w:val="none" w:sz="0" w:space="0" w:color="auto"/>
        <w:bottom w:val="none" w:sz="0" w:space="0" w:color="auto"/>
        <w:right w:val="none" w:sz="0" w:space="0" w:color="auto"/>
      </w:divBdr>
    </w:div>
    <w:div w:id="193617779">
      <w:bodyDiv w:val="1"/>
      <w:marLeft w:val="0"/>
      <w:marRight w:val="0"/>
      <w:marTop w:val="0"/>
      <w:marBottom w:val="0"/>
      <w:divBdr>
        <w:top w:val="none" w:sz="0" w:space="0" w:color="auto"/>
        <w:left w:val="none" w:sz="0" w:space="0" w:color="auto"/>
        <w:bottom w:val="none" w:sz="0" w:space="0" w:color="auto"/>
        <w:right w:val="none" w:sz="0" w:space="0" w:color="auto"/>
      </w:divBdr>
    </w:div>
    <w:div w:id="225991489">
      <w:bodyDiv w:val="1"/>
      <w:marLeft w:val="0"/>
      <w:marRight w:val="0"/>
      <w:marTop w:val="0"/>
      <w:marBottom w:val="0"/>
      <w:divBdr>
        <w:top w:val="none" w:sz="0" w:space="0" w:color="auto"/>
        <w:left w:val="none" w:sz="0" w:space="0" w:color="auto"/>
        <w:bottom w:val="none" w:sz="0" w:space="0" w:color="auto"/>
        <w:right w:val="none" w:sz="0" w:space="0" w:color="auto"/>
      </w:divBdr>
    </w:div>
    <w:div w:id="229461257">
      <w:bodyDiv w:val="1"/>
      <w:marLeft w:val="0"/>
      <w:marRight w:val="0"/>
      <w:marTop w:val="0"/>
      <w:marBottom w:val="0"/>
      <w:divBdr>
        <w:top w:val="none" w:sz="0" w:space="0" w:color="auto"/>
        <w:left w:val="none" w:sz="0" w:space="0" w:color="auto"/>
        <w:bottom w:val="none" w:sz="0" w:space="0" w:color="auto"/>
        <w:right w:val="none" w:sz="0" w:space="0" w:color="auto"/>
      </w:divBdr>
    </w:div>
    <w:div w:id="254017987">
      <w:bodyDiv w:val="1"/>
      <w:marLeft w:val="0"/>
      <w:marRight w:val="0"/>
      <w:marTop w:val="0"/>
      <w:marBottom w:val="0"/>
      <w:divBdr>
        <w:top w:val="none" w:sz="0" w:space="0" w:color="auto"/>
        <w:left w:val="none" w:sz="0" w:space="0" w:color="auto"/>
        <w:bottom w:val="none" w:sz="0" w:space="0" w:color="auto"/>
        <w:right w:val="none" w:sz="0" w:space="0" w:color="auto"/>
      </w:divBdr>
    </w:div>
    <w:div w:id="266471285">
      <w:bodyDiv w:val="1"/>
      <w:marLeft w:val="0"/>
      <w:marRight w:val="0"/>
      <w:marTop w:val="0"/>
      <w:marBottom w:val="0"/>
      <w:divBdr>
        <w:top w:val="none" w:sz="0" w:space="0" w:color="auto"/>
        <w:left w:val="none" w:sz="0" w:space="0" w:color="auto"/>
        <w:bottom w:val="none" w:sz="0" w:space="0" w:color="auto"/>
        <w:right w:val="none" w:sz="0" w:space="0" w:color="auto"/>
      </w:divBdr>
    </w:div>
    <w:div w:id="306936221">
      <w:bodyDiv w:val="1"/>
      <w:marLeft w:val="0"/>
      <w:marRight w:val="0"/>
      <w:marTop w:val="0"/>
      <w:marBottom w:val="0"/>
      <w:divBdr>
        <w:top w:val="none" w:sz="0" w:space="0" w:color="auto"/>
        <w:left w:val="none" w:sz="0" w:space="0" w:color="auto"/>
        <w:bottom w:val="none" w:sz="0" w:space="0" w:color="auto"/>
        <w:right w:val="none" w:sz="0" w:space="0" w:color="auto"/>
      </w:divBdr>
      <w:divsChild>
        <w:div w:id="66192257">
          <w:marLeft w:val="0"/>
          <w:marRight w:val="0"/>
          <w:marTop w:val="0"/>
          <w:marBottom w:val="0"/>
          <w:divBdr>
            <w:top w:val="none" w:sz="0" w:space="0" w:color="auto"/>
            <w:left w:val="none" w:sz="0" w:space="0" w:color="auto"/>
            <w:bottom w:val="none" w:sz="0" w:space="0" w:color="auto"/>
            <w:right w:val="none" w:sz="0" w:space="0" w:color="auto"/>
          </w:divBdr>
        </w:div>
        <w:div w:id="84498782">
          <w:marLeft w:val="0"/>
          <w:marRight w:val="0"/>
          <w:marTop w:val="0"/>
          <w:marBottom w:val="0"/>
          <w:divBdr>
            <w:top w:val="none" w:sz="0" w:space="0" w:color="auto"/>
            <w:left w:val="none" w:sz="0" w:space="0" w:color="auto"/>
            <w:bottom w:val="none" w:sz="0" w:space="0" w:color="auto"/>
            <w:right w:val="none" w:sz="0" w:space="0" w:color="auto"/>
          </w:divBdr>
        </w:div>
        <w:div w:id="209997359">
          <w:marLeft w:val="0"/>
          <w:marRight w:val="0"/>
          <w:marTop w:val="0"/>
          <w:marBottom w:val="0"/>
          <w:divBdr>
            <w:top w:val="none" w:sz="0" w:space="0" w:color="auto"/>
            <w:left w:val="none" w:sz="0" w:space="0" w:color="auto"/>
            <w:bottom w:val="none" w:sz="0" w:space="0" w:color="auto"/>
            <w:right w:val="none" w:sz="0" w:space="0" w:color="auto"/>
          </w:divBdr>
        </w:div>
        <w:div w:id="238254993">
          <w:marLeft w:val="0"/>
          <w:marRight w:val="0"/>
          <w:marTop w:val="0"/>
          <w:marBottom w:val="0"/>
          <w:divBdr>
            <w:top w:val="none" w:sz="0" w:space="0" w:color="auto"/>
            <w:left w:val="none" w:sz="0" w:space="0" w:color="auto"/>
            <w:bottom w:val="none" w:sz="0" w:space="0" w:color="auto"/>
            <w:right w:val="none" w:sz="0" w:space="0" w:color="auto"/>
          </w:divBdr>
        </w:div>
        <w:div w:id="336538978">
          <w:marLeft w:val="0"/>
          <w:marRight w:val="0"/>
          <w:marTop w:val="0"/>
          <w:marBottom w:val="0"/>
          <w:divBdr>
            <w:top w:val="none" w:sz="0" w:space="0" w:color="auto"/>
            <w:left w:val="none" w:sz="0" w:space="0" w:color="auto"/>
            <w:bottom w:val="none" w:sz="0" w:space="0" w:color="auto"/>
            <w:right w:val="none" w:sz="0" w:space="0" w:color="auto"/>
          </w:divBdr>
        </w:div>
        <w:div w:id="366300271">
          <w:marLeft w:val="0"/>
          <w:marRight w:val="0"/>
          <w:marTop w:val="0"/>
          <w:marBottom w:val="0"/>
          <w:divBdr>
            <w:top w:val="none" w:sz="0" w:space="0" w:color="auto"/>
            <w:left w:val="none" w:sz="0" w:space="0" w:color="auto"/>
            <w:bottom w:val="none" w:sz="0" w:space="0" w:color="auto"/>
            <w:right w:val="none" w:sz="0" w:space="0" w:color="auto"/>
          </w:divBdr>
        </w:div>
        <w:div w:id="440884531">
          <w:marLeft w:val="0"/>
          <w:marRight w:val="0"/>
          <w:marTop w:val="0"/>
          <w:marBottom w:val="0"/>
          <w:divBdr>
            <w:top w:val="none" w:sz="0" w:space="0" w:color="auto"/>
            <w:left w:val="none" w:sz="0" w:space="0" w:color="auto"/>
            <w:bottom w:val="none" w:sz="0" w:space="0" w:color="auto"/>
            <w:right w:val="none" w:sz="0" w:space="0" w:color="auto"/>
          </w:divBdr>
        </w:div>
        <w:div w:id="519705832">
          <w:marLeft w:val="0"/>
          <w:marRight w:val="0"/>
          <w:marTop w:val="0"/>
          <w:marBottom w:val="0"/>
          <w:divBdr>
            <w:top w:val="none" w:sz="0" w:space="0" w:color="auto"/>
            <w:left w:val="none" w:sz="0" w:space="0" w:color="auto"/>
            <w:bottom w:val="none" w:sz="0" w:space="0" w:color="auto"/>
            <w:right w:val="none" w:sz="0" w:space="0" w:color="auto"/>
          </w:divBdr>
        </w:div>
        <w:div w:id="532111027">
          <w:marLeft w:val="0"/>
          <w:marRight w:val="0"/>
          <w:marTop w:val="0"/>
          <w:marBottom w:val="0"/>
          <w:divBdr>
            <w:top w:val="none" w:sz="0" w:space="0" w:color="auto"/>
            <w:left w:val="none" w:sz="0" w:space="0" w:color="auto"/>
            <w:bottom w:val="none" w:sz="0" w:space="0" w:color="auto"/>
            <w:right w:val="none" w:sz="0" w:space="0" w:color="auto"/>
          </w:divBdr>
        </w:div>
        <w:div w:id="569967748">
          <w:marLeft w:val="0"/>
          <w:marRight w:val="0"/>
          <w:marTop w:val="0"/>
          <w:marBottom w:val="0"/>
          <w:divBdr>
            <w:top w:val="none" w:sz="0" w:space="0" w:color="auto"/>
            <w:left w:val="none" w:sz="0" w:space="0" w:color="auto"/>
            <w:bottom w:val="none" w:sz="0" w:space="0" w:color="auto"/>
            <w:right w:val="none" w:sz="0" w:space="0" w:color="auto"/>
          </w:divBdr>
        </w:div>
        <w:div w:id="589049674">
          <w:marLeft w:val="0"/>
          <w:marRight w:val="0"/>
          <w:marTop w:val="0"/>
          <w:marBottom w:val="0"/>
          <w:divBdr>
            <w:top w:val="none" w:sz="0" w:space="0" w:color="auto"/>
            <w:left w:val="none" w:sz="0" w:space="0" w:color="auto"/>
            <w:bottom w:val="none" w:sz="0" w:space="0" w:color="auto"/>
            <w:right w:val="none" w:sz="0" w:space="0" w:color="auto"/>
          </w:divBdr>
        </w:div>
        <w:div w:id="656149839">
          <w:marLeft w:val="0"/>
          <w:marRight w:val="0"/>
          <w:marTop w:val="0"/>
          <w:marBottom w:val="0"/>
          <w:divBdr>
            <w:top w:val="none" w:sz="0" w:space="0" w:color="auto"/>
            <w:left w:val="none" w:sz="0" w:space="0" w:color="auto"/>
            <w:bottom w:val="none" w:sz="0" w:space="0" w:color="auto"/>
            <w:right w:val="none" w:sz="0" w:space="0" w:color="auto"/>
          </w:divBdr>
        </w:div>
        <w:div w:id="667027404">
          <w:marLeft w:val="0"/>
          <w:marRight w:val="0"/>
          <w:marTop w:val="0"/>
          <w:marBottom w:val="0"/>
          <w:divBdr>
            <w:top w:val="none" w:sz="0" w:space="0" w:color="auto"/>
            <w:left w:val="none" w:sz="0" w:space="0" w:color="auto"/>
            <w:bottom w:val="none" w:sz="0" w:space="0" w:color="auto"/>
            <w:right w:val="none" w:sz="0" w:space="0" w:color="auto"/>
          </w:divBdr>
        </w:div>
        <w:div w:id="669916106">
          <w:marLeft w:val="0"/>
          <w:marRight w:val="0"/>
          <w:marTop w:val="0"/>
          <w:marBottom w:val="0"/>
          <w:divBdr>
            <w:top w:val="none" w:sz="0" w:space="0" w:color="auto"/>
            <w:left w:val="none" w:sz="0" w:space="0" w:color="auto"/>
            <w:bottom w:val="none" w:sz="0" w:space="0" w:color="auto"/>
            <w:right w:val="none" w:sz="0" w:space="0" w:color="auto"/>
          </w:divBdr>
        </w:div>
        <w:div w:id="698706317">
          <w:marLeft w:val="0"/>
          <w:marRight w:val="0"/>
          <w:marTop w:val="0"/>
          <w:marBottom w:val="0"/>
          <w:divBdr>
            <w:top w:val="none" w:sz="0" w:space="0" w:color="auto"/>
            <w:left w:val="none" w:sz="0" w:space="0" w:color="auto"/>
            <w:bottom w:val="none" w:sz="0" w:space="0" w:color="auto"/>
            <w:right w:val="none" w:sz="0" w:space="0" w:color="auto"/>
          </w:divBdr>
        </w:div>
        <w:div w:id="750002595">
          <w:marLeft w:val="0"/>
          <w:marRight w:val="0"/>
          <w:marTop w:val="0"/>
          <w:marBottom w:val="0"/>
          <w:divBdr>
            <w:top w:val="none" w:sz="0" w:space="0" w:color="auto"/>
            <w:left w:val="none" w:sz="0" w:space="0" w:color="auto"/>
            <w:bottom w:val="none" w:sz="0" w:space="0" w:color="auto"/>
            <w:right w:val="none" w:sz="0" w:space="0" w:color="auto"/>
          </w:divBdr>
        </w:div>
        <w:div w:id="824011818">
          <w:marLeft w:val="0"/>
          <w:marRight w:val="0"/>
          <w:marTop w:val="0"/>
          <w:marBottom w:val="0"/>
          <w:divBdr>
            <w:top w:val="none" w:sz="0" w:space="0" w:color="auto"/>
            <w:left w:val="none" w:sz="0" w:space="0" w:color="auto"/>
            <w:bottom w:val="none" w:sz="0" w:space="0" w:color="auto"/>
            <w:right w:val="none" w:sz="0" w:space="0" w:color="auto"/>
          </w:divBdr>
        </w:div>
        <w:div w:id="844631833">
          <w:marLeft w:val="0"/>
          <w:marRight w:val="0"/>
          <w:marTop w:val="0"/>
          <w:marBottom w:val="0"/>
          <w:divBdr>
            <w:top w:val="none" w:sz="0" w:space="0" w:color="auto"/>
            <w:left w:val="none" w:sz="0" w:space="0" w:color="auto"/>
            <w:bottom w:val="none" w:sz="0" w:space="0" w:color="auto"/>
            <w:right w:val="none" w:sz="0" w:space="0" w:color="auto"/>
          </w:divBdr>
        </w:div>
        <w:div w:id="868682006">
          <w:marLeft w:val="0"/>
          <w:marRight w:val="0"/>
          <w:marTop w:val="0"/>
          <w:marBottom w:val="0"/>
          <w:divBdr>
            <w:top w:val="none" w:sz="0" w:space="0" w:color="auto"/>
            <w:left w:val="none" w:sz="0" w:space="0" w:color="auto"/>
            <w:bottom w:val="none" w:sz="0" w:space="0" w:color="auto"/>
            <w:right w:val="none" w:sz="0" w:space="0" w:color="auto"/>
          </w:divBdr>
        </w:div>
        <w:div w:id="880091129">
          <w:marLeft w:val="0"/>
          <w:marRight w:val="0"/>
          <w:marTop w:val="0"/>
          <w:marBottom w:val="0"/>
          <w:divBdr>
            <w:top w:val="none" w:sz="0" w:space="0" w:color="auto"/>
            <w:left w:val="none" w:sz="0" w:space="0" w:color="auto"/>
            <w:bottom w:val="none" w:sz="0" w:space="0" w:color="auto"/>
            <w:right w:val="none" w:sz="0" w:space="0" w:color="auto"/>
          </w:divBdr>
        </w:div>
        <w:div w:id="1099788747">
          <w:marLeft w:val="0"/>
          <w:marRight w:val="0"/>
          <w:marTop w:val="0"/>
          <w:marBottom w:val="0"/>
          <w:divBdr>
            <w:top w:val="none" w:sz="0" w:space="0" w:color="auto"/>
            <w:left w:val="none" w:sz="0" w:space="0" w:color="auto"/>
            <w:bottom w:val="none" w:sz="0" w:space="0" w:color="auto"/>
            <w:right w:val="none" w:sz="0" w:space="0" w:color="auto"/>
          </w:divBdr>
        </w:div>
        <w:div w:id="1103645399">
          <w:marLeft w:val="0"/>
          <w:marRight w:val="0"/>
          <w:marTop w:val="0"/>
          <w:marBottom w:val="0"/>
          <w:divBdr>
            <w:top w:val="none" w:sz="0" w:space="0" w:color="auto"/>
            <w:left w:val="none" w:sz="0" w:space="0" w:color="auto"/>
            <w:bottom w:val="none" w:sz="0" w:space="0" w:color="auto"/>
            <w:right w:val="none" w:sz="0" w:space="0" w:color="auto"/>
          </w:divBdr>
        </w:div>
        <w:div w:id="1181897229">
          <w:marLeft w:val="0"/>
          <w:marRight w:val="0"/>
          <w:marTop w:val="0"/>
          <w:marBottom w:val="0"/>
          <w:divBdr>
            <w:top w:val="none" w:sz="0" w:space="0" w:color="auto"/>
            <w:left w:val="none" w:sz="0" w:space="0" w:color="auto"/>
            <w:bottom w:val="none" w:sz="0" w:space="0" w:color="auto"/>
            <w:right w:val="none" w:sz="0" w:space="0" w:color="auto"/>
          </w:divBdr>
        </w:div>
        <w:div w:id="1266041174">
          <w:marLeft w:val="0"/>
          <w:marRight w:val="0"/>
          <w:marTop w:val="0"/>
          <w:marBottom w:val="0"/>
          <w:divBdr>
            <w:top w:val="none" w:sz="0" w:space="0" w:color="auto"/>
            <w:left w:val="none" w:sz="0" w:space="0" w:color="auto"/>
            <w:bottom w:val="none" w:sz="0" w:space="0" w:color="auto"/>
            <w:right w:val="none" w:sz="0" w:space="0" w:color="auto"/>
          </w:divBdr>
        </w:div>
        <w:div w:id="1667175083">
          <w:marLeft w:val="0"/>
          <w:marRight w:val="0"/>
          <w:marTop w:val="0"/>
          <w:marBottom w:val="0"/>
          <w:divBdr>
            <w:top w:val="none" w:sz="0" w:space="0" w:color="auto"/>
            <w:left w:val="none" w:sz="0" w:space="0" w:color="auto"/>
            <w:bottom w:val="none" w:sz="0" w:space="0" w:color="auto"/>
            <w:right w:val="none" w:sz="0" w:space="0" w:color="auto"/>
          </w:divBdr>
        </w:div>
        <w:div w:id="1754232187">
          <w:marLeft w:val="0"/>
          <w:marRight w:val="0"/>
          <w:marTop w:val="0"/>
          <w:marBottom w:val="0"/>
          <w:divBdr>
            <w:top w:val="none" w:sz="0" w:space="0" w:color="auto"/>
            <w:left w:val="none" w:sz="0" w:space="0" w:color="auto"/>
            <w:bottom w:val="none" w:sz="0" w:space="0" w:color="auto"/>
            <w:right w:val="none" w:sz="0" w:space="0" w:color="auto"/>
          </w:divBdr>
        </w:div>
        <w:div w:id="1787773093">
          <w:marLeft w:val="0"/>
          <w:marRight w:val="0"/>
          <w:marTop w:val="0"/>
          <w:marBottom w:val="0"/>
          <w:divBdr>
            <w:top w:val="none" w:sz="0" w:space="0" w:color="auto"/>
            <w:left w:val="none" w:sz="0" w:space="0" w:color="auto"/>
            <w:bottom w:val="none" w:sz="0" w:space="0" w:color="auto"/>
            <w:right w:val="none" w:sz="0" w:space="0" w:color="auto"/>
          </w:divBdr>
        </w:div>
        <w:div w:id="2028359562">
          <w:marLeft w:val="0"/>
          <w:marRight w:val="0"/>
          <w:marTop w:val="0"/>
          <w:marBottom w:val="0"/>
          <w:divBdr>
            <w:top w:val="none" w:sz="0" w:space="0" w:color="auto"/>
            <w:left w:val="none" w:sz="0" w:space="0" w:color="auto"/>
            <w:bottom w:val="none" w:sz="0" w:space="0" w:color="auto"/>
            <w:right w:val="none" w:sz="0" w:space="0" w:color="auto"/>
          </w:divBdr>
        </w:div>
        <w:div w:id="2079546306">
          <w:marLeft w:val="0"/>
          <w:marRight w:val="0"/>
          <w:marTop w:val="0"/>
          <w:marBottom w:val="0"/>
          <w:divBdr>
            <w:top w:val="none" w:sz="0" w:space="0" w:color="auto"/>
            <w:left w:val="none" w:sz="0" w:space="0" w:color="auto"/>
            <w:bottom w:val="none" w:sz="0" w:space="0" w:color="auto"/>
            <w:right w:val="none" w:sz="0" w:space="0" w:color="auto"/>
          </w:divBdr>
        </w:div>
      </w:divsChild>
    </w:div>
    <w:div w:id="311450338">
      <w:bodyDiv w:val="1"/>
      <w:marLeft w:val="0"/>
      <w:marRight w:val="0"/>
      <w:marTop w:val="0"/>
      <w:marBottom w:val="0"/>
      <w:divBdr>
        <w:top w:val="none" w:sz="0" w:space="0" w:color="auto"/>
        <w:left w:val="none" w:sz="0" w:space="0" w:color="auto"/>
        <w:bottom w:val="none" w:sz="0" w:space="0" w:color="auto"/>
        <w:right w:val="none" w:sz="0" w:space="0" w:color="auto"/>
      </w:divBdr>
    </w:div>
    <w:div w:id="319579262">
      <w:bodyDiv w:val="1"/>
      <w:marLeft w:val="0"/>
      <w:marRight w:val="0"/>
      <w:marTop w:val="0"/>
      <w:marBottom w:val="0"/>
      <w:divBdr>
        <w:top w:val="none" w:sz="0" w:space="0" w:color="auto"/>
        <w:left w:val="none" w:sz="0" w:space="0" w:color="auto"/>
        <w:bottom w:val="none" w:sz="0" w:space="0" w:color="auto"/>
        <w:right w:val="none" w:sz="0" w:space="0" w:color="auto"/>
      </w:divBdr>
    </w:div>
    <w:div w:id="335770549">
      <w:bodyDiv w:val="1"/>
      <w:marLeft w:val="0"/>
      <w:marRight w:val="0"/>
      <w:marTop w:val="0"/>
      <w:marBottom w:val="0"/>
      <w:divBdr>
        <w:top w:val="none" w:sz="0" w:space="0" w:color="auto"/>
        <w:left w:val="none" w:sz="0" w:space="0" w:color="auto"/>
        <w:bottom w:val="none" w:sz="0" w:space="0" w:color="auto"/>
        <w:right w:val="none" w:sz="0" w:space="0" w:color="auto"/>
      </w:divBdr>
    </w:div>
    <w:div w:id="361831669">
      <w:bodyDiv w:val="1"/>
      <w:marLeft w:val="0"/>
      <w:marRight w:val="0"/>
      <w:marTop w:val="0"/>
      <w:marBottom w:val="0"/>
      <w:divBdr>
        <w:top w:val="none" w:sz="0" w:space="0" w:color="auto"/>
        <w:left w:val="none" w:sz="0" w:space="0" w:color="auto"/>
        <w:bottom w:val="none" w:sz="0" w:space="0" w:color="auto"/>
        <w:right w:val="none" w:sz="0" w:space="0" w:color="auto"/>
      </w:divBdr>
    </w:div>
    <w:div w:id="370958023">
      <w:bodyDiv w:val="1"/>
      <w:marLeft w:val="0"/>
      <w:marRight w:val="0"/>
      <w:marTop w:val="0"/>
      <w:marBottom w:val="0"/>
      <w:divBdr>
        <w:top w:val="none" w:sz="0" w:space="0" w:color="auto"/>
        <w:left w:val="none" w:sz="0" w:space="0" w:color="auto"/>
        <w:bottom w:val="none" w:sz="0" w:space="0" w:color="auto"/>
        <w:right w:val="none" w:sz="0" w:space="0" w:color="auto"/>
      </w:divBdr>
    </w:div>
    <w:div w:id="378676243">
      <w:bodyDiv w:val="1"/>
      <w:marLeft w:val="0"/>
      <w:marRight w:val="0"/>
      <w:marTop w:val="0"/>
      <w:marBottom w:val="0"/>
      <w:divBdr>
        <w:top w:val="none" w:sz="0" w:space="0" w:color="auto"/>
        <w:left w:val="none" w:sz="0" w:space="0" w:color="auto"/>
        <w:bottom w:val="none" w:sz="0" w:space="0" w:color="auto"/>
        <w:right w:val="none" w:sz="0" w:space="0" w:color="auto"/>
      </w:divBdr>
    </w:div>
    <w:div w:id="383791998">
      <w:bodyDiv w:val="1"/>
      <w:marLeft w:val="0"/>
      <w:marRight w:val="0"/>
      <w:marTop w:val="0"/>
      <w:marBottom w:val="0"/>
      <w:divBdr>
        <w:top w:val="none" w:sz="0" w:space="0" w:color="auto"/>
        <w:left w:val="none" w:sz="0" w:space="0" w:color="auto"/>
        <w:bottom w:val="none" w:sz="0" w:space="0" w:color="auto"/>
        <w:right w:val="none" w:sz="0" w:space="0" w:color="auto"/>
      </w:divBdr>
    </w:div>
    <w:div w:id="390422826">
      <w:bodyDiv w:val="1"/>
      <w:marLeft w:val="0"/>
      <w:marRight w:val="0"/>
      <w:marTop w:val="0"/>
      <w:marBottom w:val="0"/>
      <w:divBdr>
        <w:top w:val="none" w:sz="0" w:space="0" w:color="auto"/>
        <w:left w:val="none" w:sz="0" w:space="0" w:color="auto"/>
        <w:bottom w:val="none" w:sz="0" w:space="0" w:color="auto"/>
        <w:right w:val="none" w:sz="0" w:space="0" w:color="auto"/>
      </w:divBdr>
    </w:div>
    <w:div w:id="410084381">
      <w:bodyDiv w:val="1"/>
      <w:marLeft w:val="0"/>
      <w:marRight w:val="0"/>
      <w:marTop w:val="0"/>
      <w:marBottom w:val="0"/>
      <w:divBdr>
        <w:top w:val="none" w:sz="0" w:space="0" w:color="auto"/>
        <w:left w:val="none" w:sz="0" w:space="0" w:color="auto"/>
        <w:bottom w:val="none" w:sz="0" w:space="0" w:color="auto"/>
        <w:right w:val="none" w:sz="0" w:space="0" w:color="auto"/>
      </w:divBdr>
    </w:div>
    <w:div w:id="439301818">
      <w:bodyDiv w:val="1"/>
      <w:marLeft w:val="0"/>
      <w:marRight w:val="0"/>
      <w:marTop w:val="0"/>
      <w:marBottom w:val="0"/>
      <w:divBdr>
        <w:top w:val="none" w:sz="0" w:space="0" w:color="auto"/>
        <w:left w:val="none" w:sz="0" w:space="0" w:color="auto"/>
        <w:bottom w:val="none" w:sz="0" w:space="0" w:color="auto"/>
        <w:right w:val="none" w:sz="0" w:space="0" w:color="auto"/>
      </w:divBdr>
    </w:div>
    <w:div w:id="453016544">
      <w:bodyDiv w:val="1"/>
      <w:marLeft w:val="0"/>
      <w:marRight w:val="0"/>
      <w:marTop w:val="0"/>
      <w:marBottom w:val="0"/>
      <w:divBdr>
        <w:top w:val="none" w:sz="0" w:space="0" w:color="auto"/>
        <w:left w:val="none" w:sz="0" w:space="0" w:color="auto"/>
        <w:bottom w:val="none" w:sz="0" w:space="0" w:color="auto"/>
        <w:right w:val="none" w:sz="0" w:space="0" w:color="auto"/>
      </w:divBdr>
    </w:div>
    <w:div w:id="470246986">
      <w:bodyDiv w:val="1"/>
      <w:marLeft w:val="0"/>
      <w:marRight w:val="0"/>
      <w:marTop w:val="0"/>
      <w:marBottom w:val="0"/>
      <w:divBdr>
        <w:top w:val="none" w:sz="0" w:space="0" w:color="auto"/>
        <w:left w:val="none" w:sz="0" w:space="0" w:color="auto"/>
        <w:bottom w:val="none" w:sz="0" w:space="0" w:color="auto"/>
        <w:right w:val="none" w:sz="0" w:space="0" w:color="auto"/>
      </w:divBdr>
    </w:div>
    <w:div w:id="522137313">
      <w:bodyDiv w:val="1"/>
      <w:marLeft w:val="0"/>
      <w:marRight w:val="0"/>
      <w:marTop w:val="0"/>
      <w:marBottom w:val="0"/>
      <w:divBdr>
        <w:top w:val="none" w:sz="0" w:space="0" w:color="auto"/>
        <w:left w:val="none" w:sz="0" w:space="0" w:color="auto"/>
        <w:bottom w:val="none" w:sz="0" w:space="0" w:color="auto"/>
        <w:right w:val="none" w:sz="0" w:space="0" w:color="auto"/>
      </w:divBdr>
    </w:div>
    <w:div w:id="560289681">
      <w:bodyDiv w:val="1"/>
      <w:marLeft w:val="0"/>
      <w:marRight w:val="0"/>
      <w:marTop w:val="0"/>
      <w:marBottom w:val="0"/>
      <w:divBdr>
        <w:top w:val="none" w:sz="0" w:space="0" w:color="auto"/>
        <w:left w:val="none" w:sz="0" w:space="0" w:color="auto"/>
        <w:bottom w:val="none" w:sz="0" w:space="0" w:color="auto"/>
        <w:right w:val="none" w:sz="0" w:space="0" w:color="auto"/>
      </w:divBdr>
    </w:div>
    <w:div w:id="578101478">
      <w:bodyDiv w:val="1"/>
      <w:marLeft w:val="0"/>
      <w:marRight w:val="0"/>
      <w:marTop w:val="0"/>
      <w:marBottom w:val="0"/>
      <w:divBdr>
        <w:top w:val="none" w:sz="0" w:space="0" w:color="auto"/>
        <w:left w:val="none" w:sz="0" w:space="0" w:color="auto"/>
        <w:bottom w:val="none" w:sz="0" w:space="0" w:color="auto"/>
        <w:right w:val="none" w:sz="0" w:space="0" w:color="auto"/>
      </w:divBdr>
    </w:div>
    <w:div w:id="664938321">
      <w:bodyDiv w:val="1"/>
      <w:marLeft w:val="0"/>
      <w:marRight w:val="0"/>
      <w:marTop w:val="0"/>
      <w:marBottom w:val="0"/>
      <w:divBdr>
        <w:top w:val="none" w:sz="0" w:space="0" w:color="auto"/>
        <w:left w:val="none" w:sz="0" w:space="0" w:color="auto"/>
        <w:bottom w:val="none" w:sz="0" w:space="0" w:color="auto"/>
        <w:right w:val="none" w:sz="0" w:space="0" w:color="auto"/>
      </w:divBdr>
    </w:div>
    <w:div w:id="687024786">
      <w:bodyDiv w:val="1"/>
      <w:marLeft w:val="0"/>
      <w:marRight w:val="0"/>
      <w:marTop w:val="0"/>
      <w:marBottom w:val="0"/>
      <w:divBdr>
        <w:top w:val="none" w:sz="0" w:space="0" w:color="auto"/>
        <w:left w:val="none" w:sz="0" w:space="0" w:color="auto"/>
        <w:bottom w:val="none" w:sz="0" w:space="0" w:color="auto"/>
        <w:right w:val="none" w:sz="0" w:space="0" w:color="auto"/>
      </w:divBdr>
    </w:div>
    <w:div w:id="693119862">
      <w:bodyDiv w:val="1"/>
      <w:marLeft w:val="0"/>
      <w:marRight w:val="0"/>
      <w:marTop w:val="0"/>
      <w:marBottom w:val="0"/>
      <w:divBdr>
        <w:top w:val="none" w:sz="0" w:space="0" w:color="auto"/>
        <w:left w:val="none" w:sz="0" w:space="0" w:color="auto"/>
        <w:bottom w:val="none" w:sz="0" w:space="0" w:color="auto"/>
        <w:right w:val="none" w:sz="0" w:space="0" w:color="auto"/>
      </w:divBdr>
    </w:div>
    <w:div w:id="703603910">
      <w:bodyDiv w:val="1"/>
      <w:marLeft w:val="0"/>
      <w:marRight w:val="0"/>
      <w:marTop w:val="0"/>
      <w:marBottom w:val="0"/>
      <w:divBdr>
        <w:top w:val="none" w:sz="0" w:space="0" w:color="auto"/>
        <w:left w:val="none" w:sz="0" w:space="0" w:color="auto"/>
        <w:bottom w:val="none" w:sz="0" w:space="0" w:color="auto"/>
        <w:right w:val="none" w:sz="0" w:space="0" w:color="auto"/>
      </w:divBdr>
    </w:div>
    <w:div w:id="707530949">
      <w:bodyDiv w:val="1"/>
      <w:marLeft w:val="0"/>
      <w:marRight w:val="0"/>
      <w:marTop w:val="0"/>
      <w:marBottom w:val="0"/>
      <w:divBdr>
        <w:top w:val="none" w:sz="0" w:space="0" w:color="auto"/>
        <w:left w:val="none" w:sz="0" w:space="0" w:color="auto"/>
        <w:bottom w:val="none" w:sz="0" w:space="0" w:color="auto"/>
        <w:right w:val="none" w:sz="0" w:space="0" w:color="auto"/>
      </w:divBdr>
    </w:div>
    <w:div w:id="778333153">
      <w:bodyDiv w:val="1"/>
      <w:marLeft w:val="0"/>
      <w:marRight w:val="0"/>
      <w:marTop w:val="0"/>
      <w:marBottom w:val="0"/>
      <w:divBdr>
        <w:top w:val="none" w:sz="0" w:space="0" w:color="auto"/>
        <w:left w:val="none" w:sz="0" w:space="0" w:color="auto"/>
        <w:bottom w:val="none" w:sz="0" w:space="0" w:color="auto"/>
        <w:right w:val="none" w:sz="0" w:space="0" w:color="auto"/>
      </w:divBdr>
    </w:div>
    <w:div w:id="786314744">
      <w:bodyDiv w:val="1"/>
      <w:marLeft w:val="0"/>
      <w:marRight w:val="0"/>
      <w:marTop w:val="0"/>
      <w:marBottom w:val="0"/>
      <w:divBdr>
        <w:top w:val="none" w:sz="0" w:space="0" w:color="auto"/>
        <w:left w:val="none" w:sz="0" w:space="0" w:color="auto"/>
        <w:bottom w:val="none" w:sz="0" w:space="0" w:color="auto"/>
        <w:right w:val="none" w:sz="0" w:space="0" w:color="auto"/>
      </w:divBdr>
    </w:div>
    <w:div w:id="817263230">
      <w:bodyDiv w:val="1"/>
      <w:marLeft w:val="0"/>
      <w:marRight w:val="0"/>
      <w:marTop w:val="0"/>
      <w:marBottom w:val="0"/>
      <w:divBdr>
        <w:top w:val="none" w:sz="0" w:space="0" w:color="auto"/>
        <w:left w:val="none" w:sz="0" w:space="0" w:color="auto"/>
        <w:bottom w:val="none" w:sz="0" w:space="0" w:color="auto"/>
        <w:right w:val="none" w:sz="0" w:space="0" w:color="auto"/>
      </w:divBdr>
    </w:div>
    <w:div w:id="910623909">
      <w:bodyDiv w:val="1"/>
      <w:marLeft w:val="0"/>
      <w:marRight w:val="0"/>
      <w:marTop w:val="0"/>
      <w:marBottom w:val="0"/>
      <w:divBdr>
        <w:top w:val="none" w:sz="0" w:space="0" w:color="auto"/>
        <w:left w:val="none" w:sz="0" w:space="0" w:color="auto"/>
        <w:bottom w:val="none" w:sz="0" w:space="0" w:color="auto"/>
        <w:right w:val="none" w:sz="0" w:space="0" w:color="auto"/>
      </w:divBdr>
    </w:div>
    <w:div w:id="913200142">
      <w:bodyDiv w:val="1"/>
      <w:marLeft w:val="0"/>
      <w:marRight w:val="0"/>
      <w:marTop w:val="0"/>
      <w:marBottom w:val="0"/>
      <w:divBdr>
        <w:top w:val="none" w:sz="0" w:space="0" w:color="auto"/>
        <w:left w:val="none" w:sz="0" w:space="0" w:color="auto"/>
        <w:bottom w:val="none" w:sz="0" w:space="0" w:color="auto"/>
        <w:right w:val="none" w:sz="0" w:space="0" w:color="auto"/>
      </w:divBdr>
    </w:div>
    <w:div w:id="960114660">
      <w:bodyDiv w:val="1"/>
      <w:marLeft w:val="0"/>
      <w:marRight w:val="0"/>
      <w:marTop w:val="0"/>
      <w:marBottom w:val="0"/>
      <w:divBdr>
        <w:top w:val="none" w:sz="0" w:space="0" w:color="auto"/>
        <w:left w:val="none" w:sz="0" w:space="0" w:color="auto"/>
        <w:bottom w:val="none" w:sz="0" w:space="0" w:color="auto"/>
        <w:right w:val="none" w:sz="0" w:space="0" w:color="auto"/>
      </w:divBdr>
    </w:div>
    <w:div w:id="978346097">
      <w:bodyDiv w:val="1"/>
      <w:marLeft w:val="0"/>
      <w:marRight w:val="0"/>
      <w:marTop w:val="0"/>
      <w:marBottom w:val="0"/>
      <w:divBdr>
        <w:top w:val="none" w:sz="0" w:space="0" w:color="auto"/>
        <w:left w:val="none" w:sz="0" w:space="0" w:color="auto"/>
        <w:bottom w:val="none" w:sz="0" w:space="0" w:color="auto"/>
        <w:right w:val="none" w:sz="0" w:space="0" w:color="auto"/>
      </w:divBdr>
    </w:div>
    <w:div w:id="1019698931">
      <w:bodyDiv w:val="1"/>
      <w:marLeft w:val="0"/>
      <w:marRight w:val="0"/>
      <w:marTop w:val="0"/>
      <w:marBottom w:val="0"/>
      <w:divBdr>
        <w:top w:val="none" w:sz="0" w:space="0" w:color="auto"/>
        <w:left w:val="none" w:sz="0" w:space="0" w:color="auto"/>
        <w:bottom w:val="none" w:sz="0" w:space="0" w:color="auto"/>
        <w:right w:val="none" w:sz="0" w:space="0" w:color="auto"/>
      </w:divBdr>
    </w:div>
    <w:div w:id="1075858011">
      <w:bodyDiv w:val="1"/>
      <w:marLeft w:val="0"/>
      <w:marRight w:val="0"/>
      <w:marTop w:val="0"/>
      <w:marBottom w:val="0"/>
      <w:divBdr>
        <w:top w:val="none" w:sz="0" w:space="0" w:color="auto"/>
        <w:left w:val="none" w:sz="0" w:space="0" w:color="auto"/>
        <w:bottom w:val="none" w:sz="0" w:space="0" w:color="auto"/>
        <w:right w:val="none" w:sz="0" w:space="0" w:color="auto"/>
      </w:divBdr>
      <w:divsChild>
        <w:div w:id="330065772">
          <w:marLeft w:val="0"/>
          <w:marRight w:val="0"/>
          <w:marTop w:val="0"/>
          <w:marBottom w:val="0"/>
          <w:divBdr>
            <w:top w:val="none" w:sz="0" w:space="0" w:color="auto"/>
            <w:left w:val="none" w:sz="0" w:space="0" w:color="auto"/>
            <w:bottom w:val="none" w:sz="0" w:space="0" w:color="auto"/>
            <w:right w:val="none" w:sz="0" w:space="0" w:color="auto"/>
          </w:divBdr>
          <w:divsChild>
            <w:div w:id="1122840897">
              <w:marLeft w:val="0"/>
              <w:marRight w:val="0"/>
              <w:marTop w:val="0"/>
              <w:marBottom w:val="0"/>
              <w:divBdr>
                <w:top w:val="none" w:sz="0" w:space="0" w:color="auto"/>
                <w:left w:val="none" w:sz="0" w:space="0" w:color="auto"/>
                <w:bottom w:val="none" w:sz="0" w:space="0" w:color="auto"/>
                <w:right w:val="none" w:sz="0" w:space="0" w:color="auto"/>
              </w:divBdr>
              <w:divsChild>
                <w:div w:id="38172515">
                  <w:marLeft w:val="0"/>
                  <w:marRight w:val="0"/>
                  <w:marTop w:val="0"/>
                  <w:marBottom w:val="0"/>
                  <w:divBdr>
                    <w:top w:val="single" w:sz="2" w:space="0" w:color="EDEDED"/>
                    <w:left w:val="single" w:sz="6" w:space="8" w:color="EDEDED"/>
                    <w:bottom w:val="single" w:sz="2" w:space="0" w:color="EDEDED"/>
                    <w:right w:val="single" w:sz="6" w:space="8" w:color="EDEDED"/>
                  </w:divBdr>
                  <w:divsChild>
                    <w:div w:id="726152269">
                      <w:marLeft w:val="0"/>
                      <w:marRight w:val="0"/>
                      <w:marTop w:val="0"/>
                      <w:marBottom w:val="0"/>
                      <w:divBdr>
                        <w:top w:val="none" w:sz="0" w:space="0" w:color="auto"/>
                        <w:left w:val="none" w:sz="0" w:space="0" w:color="auto"/>
                        <w:bottom w:val="none" w:sz="0" w:space="0" w:color="auto"/>
                        <w:right w:val="none" w:sz="0" w:space="0" w:color="auto"/>
                      </w:divBdr>
                      <w:divsChild>
                        <w:div w:id="370156541">
                          <w:marLeft w:val="2452"/>
                          <w:marRight w:val="2452"/>
                          <w:marTop w:val="0"/>
                          <w:marBottom w:val="214"/>
                          <w:divBdr>
                            <w:top w:val="none" w:sz="0" w:space="0" w:color="auto"/>
                            <w:left w:val="none" w:sz="0" w:space="0" w:color="auto"/>
                            <w:bottom w:val="none" w:sz="0" w:space="0" w:color="auto"/>
                            <w:right w:val="none" w:sz="0" w:space="0" w:color="auto"/>
                          </w:divBdr>
                          <w:divsChild>
                            <w:div w:id="645401354">
                              <w:marLeft w:val="0"/>
                              <w:marRight w:val="0"/>
                              <w:marTop w:val="0"/>
                              <w:marBottom w:val="0"/>
                              <w:divBdr>
                                <w:top w:val="none" w:sz="0" w:space="0" w:color="auto"/>
                                <w:left w:val="none" w:sz="0" w:space="0" w:color="auto"/>
                                <w:bottom w:val="none" w:sz="0" w:space="0" w:color="auto"/>
                                <w:right w:val="none" w:sz="0" w:space="0" w:color="auto"/>
                              </w:divBdr>
                              <w:divsChild>
                                <w:div w:id="713191343">
                                  <w:marLeft w:val="0"/>
                                  <w:marRight w:val="0"/>
                                  <w:marTop w:val="0"/>
                                  <w:marBottom w:val="143"/>
                                  <w:divBdr>
                                    <w:top w:val="none" w:sz="0" w:space="0" w:color="auto"/>
                                    <w:left w:val="none" w:sz="0" w:space="0" w:color="auto"/>
                                    <w:bottom w:val="none" w:sz="0" w:space="0" w:color="auto"/>
                                    <w:right w:val="none" w:sz="0" w:space="0" w:color="auto"/>
                                  </w:divBdr>
                                  <w:divsChild>
                                    <w:div w:id="810832579">
                                      <w:marLeft w:val="0"/>
                                      <w:marRight w:val="0"/>
                                      <w:marTop w:val="0"/>
                                      <w:marBottom w:val="285"/>
                                      <w:divBdr>
                                        <w:top w:val="none" w:sz="0" w:space="0" w:color="auto"/>
                                        <w:left w:val="none" w:sz="0" w:space="0" w:color="auto"/>
                                        <w:bottom w:val="none" w:sz="0" w:space="0" w:color="auto"/>
                                        <w:right w:val="none" w:sz="0" w:space="0" w:color="auto"/>
                                      </w:divBdr>
                                      <w:divsChild>
                                        <w:div w:id="1265453743">
                                          <w:marLeft w:val="0"/>
                                          <w:marRight w:val="0"/>
                                          <w:marTop w:val="0"/>
                                          <w:marBottom w:val="0"/>
                                          <w:divBdr>
                                            <w:top w:val="none" w:sz="0" w:space="0" w:color="auto"/>
                                            <w:left w:val="none" w:sz="0" w:space="0" w:color="auto"/>
                                            <w:bottom w:val="none" w:sz="0" w:space="0" w:color="auto"/>
                                            <w:right w:val="none" w:sz="0" w:space="0" w:color="auto"/>
                                          </w:divBdr>
                                          <w:divsChild>
                                            <w:div w:id="205024752">
                                              <w:marLeft w:val="0"/>
                                              <w:marRight w:val="0"/>
                                              <w:marTop w:val="0"/>
                                              <w:marBottom w:val="0"/>
                                              <w:divBdr>
                                                <w:top w:val="none" w:sz="0" w:space="0" w:color="auto"/>
                                                <w:left w:val="none" w:sz="0" w:space="0" w:color="auto"/>
                                                <w:bottom w:val="none" w:sz="0" w:space="0" w:color="auto"/>
                                                <w:right w:val="none" w:sz="0" w:space="0" w:color="auto"/>
                                              </w:divBdr>
                                              <w:divsChild>
                                                <w:div w:id="79606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706206">
      <w:bodyDiv w:val="1"/>
      <w:marLeft w:val="0"/>
      <w:marRight w:val="0"/>
      <w:marTop w:val="0"/>
      <w:marBottom w:val="0"/>
      <w:divBdr>
        <w:top w:val="none" w:sz="0" w:space="0" w:color="auto"/>
        <w:left w:val="none" w:sz="0" w:space="0" w:color="auto"/>
        <w:bottom w:val="none" w:sz="0" w:space="0" w:color="auto"/>
        <w:right w:val="none" w:sz="0" w:space="0" w:color="auto"/>
      </w:divBdr>
      <w:divsChild>
        <w:div w:id="483277723">
          <w:marLeft w:val="0"/>
          <w:marRight w:val="0"/>
          <w:marTop w:val="0"/>
          <w:marBottom w:val="0"/>
          <w:divBdr>
            <w:top w:val="none" w:sz="0" w:space="0" w:color="auto"/>
            <w:left w:val="none" w:sz="0" w:space="0" w:color="auto"/>
            <w:bottom w:val="none" w:sz="0" w:space="0" w:color="auto"/>
            <w:right w:val="none" w:sz="0" w:space="0" w:color="auto"/>
          </w:divBdr>
        </w:div>
        <w:div w:id="833109527">
          <w:marLeft w:val="0"/>
          <w:marRight w:val="0"/>
          <w:marTop w:val="0"/>
          <w:marBottom w:val="0"/>
          <w:divBdr>
            <w:top w:val="none" w:sz="0" w:space="0" w:color="auto"/>
            <w:left w:val="none" w:sz="0" w:space="0" w:color="auto"/>
            <w:bottom w:val="none" w:sz="0" w:space="0" w:color="auto"/>
            <w:right w:val="none" w:sz="0" w:space="0" w:color="auto"/>
          </w:divBdr>
        </w:div>
        <w:div w:id="1012731616">
          <w:marLeft w:val="0"/>
          <w:marRight w:val="0"/>
          <w:marTop w:val="0"/>
          <w:marBottom w:val="0"/>
          <w:divBdr>
            <w:top w:val="none" w:sz="0" w:space="0" w:color="auto"/>
            <w:left w:val="none" w:sz="0" w:space="0" w:color="auto"/>
            <w:bottom w:val="none" w:sz="0" w:space="0" w:color="auto"/>
            <w:right w:val="none" w:sz="0" w:space="0" w:color="auto"/>
          </w:divBdr>
        </w:div>
        <w:div w:id="1047413340">
          <w:marLeft w:val="0"/>
          <w:marRight w:val="0"/>
          <w:marTop w:val="0"/>
          <w:marBottom w:val="0"/>
          <w:divBdr>
            <w:top w:val="none" w:sz="0" w:space="0" w:color="auto"/>
            <w:left w:val="none" w:sz="0" w:space="0" w:color="auto"/>
            <w:bottom w:val="none" w:sz="0" w:space="0" w:color="auto"/>
            <w:right w:val="none" w:sz="0" w:space="0" w:color="auto"/>
          </w:divBdr>
        </w:div>
        <w:div w:id="1118723060">
          <w:marLeft w:val="0"/>
          <w:marRight w:val="0"/>
          <w:marTop w:val="0"/>
          <w:marBottom w:val="0"/>
          <w:divBdr>
            <w:top w:val="none" w:sz="0" w:space="0" w:color="auto"/>
            <w:left w:val="none" w:sz="0" w:space="0" w:color="auto"/>
            <w:bottom w:val="none" w:sz="0" w:space="0" w:color="auto"/>
            <w:right w:val="none" w:sz="0" w:space="0" w:color="auto"/>
          </w:divBdr>
        </w:div>
        <w:div w:id="1523856639">
          <w:marLeft w:val="0"/>
          <w:marRight w:val="0"/>
          <w:marTop w:val="0"/>
          <w:marBottom w:val="0"/>
          <w:divBdr>
            <w:top w:val="none" w:sz="0" w:space="0" w:color="auto"/>
            <w:left w:val="none" w:sz="0" w:space="0" w:color="auto"/>
            <w:bottom w:val="none" w:sz="0" w:space="0" w:color="auto"/>
            <w:right w:val="none" w:sz="0" w:space="0" w:color="auto"/>
          </w:divBdr>
        </w:div>
        <w:div w:id="1641691105">
          <w:marLeft w:val="0"/>
          <w:marRight w:val="0"/>
          <w:marTop w:val="0"/>
          <w:marBottom w:val="0"/>
          <w:divBdr>
            <w:top w:val="none" w:sz="0" w:space="0" w:color="auto"/>
            <w:left w:val="none" w:sz="0" w:space="0" w:color="auto"/>
            <w:bottom w:val="none" w:sz="0" w:space="0" w:color="auto"/>
            <w:right w:val="none" w:sz="0" w:space="0" w:color="auto"/>
          </w:divBdr>
        </w:div>
      </w:divsChild>
    </w:div>
    <w:div w:id="1080755969">
      <w:bodyDiv w:val="1"/>
      <w:marLeft w:val="0"/>
      <w:marRight w:val="0"/>
      <w:marTop w:val="0"/>
      <w:marBottom w:val="0"/>
      <w:divBdr>
        <w:top w:val="none" w:sz="0" w:space="0" w:color="auto"/>
        <w:left w:val="none" w:sz="0" w:space="0" w:color="auto"/>
        <w:bottom w:val="none" w:sz="0" w:space="0" w:color="auto"/>
        <w:right w:val="none" w:sz="0" w:space="0" w:color="auto"/>
      </w:divBdr>
    </w:div>
    <w:div w:id="1108625740">
      <w:bodyDiv w:val="1"/>
      <w:marLeft w:val="0"/>
      <w:marRight w:val="0"/>
      <w:marTop w:val="0"/>
      <w:marBottom w:val="0"/>
      <w:divBdr>
        <w:top w:val="none" w:sz="0" w:space="0" w:color="auto"/>
        <w:left w:val="none" w:sz="0" w:space="0" w:color="auto"/>
        <w:bottom w:val="none" w:sz="0" w:space="0" w:color="auto"/>
        <w:right w:val="none" w:sz="0" w:space="0" w:color="auto"/>
      </w:divBdr>
    </w:div>
    <w:div w:id="1131633608">
      <w:bodyDiv w:val="1"/>
      <w:marLeft w:val="0"/>
      <w:marRight w:val="0"/>
      <w:marTop w:val="0"/>
      <w:marBottom w:val="0"/>
      <w:divBdr>
        <w:top w:val="none" w:sz="0" w:space="0" w:color="auto"/>
        <w:left w:val="none" w:sz="0" w:space="0" w:color="auto"/>
        <w:bottom w:val="none" w:sz="0" w:space="0" w:color="auto"/>
        <w:right w:val="none" w:sz="0" w:space="0" w:color="auto"/>
      </w:divBdr>
    </w:div>
    <w:div w:id="1150908229">
      <w:bodyDiv w:val="1"/>
      <w:marLeft w:val="0"/>
      <w:marRight w:val="0"/>
      <w:marTop w:val="0"/>
      <w:marBottom w:val="0"/>
      <w:divBdr>
        <w:top w:val="none" w:sz="0" w:space="0" w:color="auto"/>
        <w:left w:val="none" w:sz="0" w:space="0" w:color="auto"/>
        <w:bottom w:val="none" w:sz="0" w:space="0" w:color="auto"/>
        <w:right w:val="none" w:sz="0" w:space="0" w:color="auto"/>
      </w:divBdr>
    </w:div>
    <w:div w:id="1155992948">
      <w:bodyDiv w:val="1"/>
      <w:marLeft w:val="0"/>
      <w:marRight w:val="0"/>
      <w:marTop w:val="0"/>
      <w:marBottom w:val="0"/>
      <w:divBdr>
        <w:top w:val="none" w:sz="0" w:space="0" w:color="auto"/>
        <w:left w:val="none" w:sz="0" w:space="0" w:color="auto"/>
        <w:bottom w:val="none" w:sz="0" w:space="0" w:color="auto"/>
        <w:right w:val="none" w:sz="0" w:space="0" w:color="auto"/>
      </w:divBdr>
    </w:div>
    <w:div w:id="1172794702">
      <w:bodyDiv w:val="1"/>
      <w:marLeft w:val="0"/>
      <w:marRight w:val="0"/>
      <w:marTop w:val="0"/>
      <w:marBottom w:val="0"/>
      <w:divBdr>
        <w:top w:val="none" w:sz="0" w:space="0" w:color="auto"/>
        <w:left w:val="none" w:sz="0" w:space="0" w:color="auto"/>
        <w:bottom w:val="none" w:sz="0" w:space="0" w:color="auto"/>
        <w:right w:val="none" w:sz="0" w:space="0" w:color="auto"/>
      </w:divBdr>
    </w:div>
    <w:div w:id="1179268437">
      <w:bodyDiv w:val="1"/>
      <w:marLeft w:val="0"/>
      <w:marRight w:val="0"/>
      <w:marTop w:val="0"/>
      <w:marBottom w:val="0"/>
      <w:divBdr>
        <w:top w:val="none" w:sz="0" w:space="0" w:color="auto"/>
        <w:left w:val="none" w:sz="0" w:space="0" w:color="auto"/>
        <w:bottom w:val="none" w:sz="0" w:space="0" w:color="auto"/>
        <w:right w:val="none" w:sz="0" w:space="0" w:color="auto"/>
      </w:divBdr>
      <w:divsChild>
        <w:div w:id="1161389195">
          <w:marLeft w:val="0"/>
          <w:marRight w:val="0"/>
          <w:marTop w:val="0"/>
          <w:marBottom w:val="0"/>
          <w:divBdr>
            <w:top w:val="none" w:sz="0" w:space="0" w:color="auto"/>
            <w:left w:val="none" w:sz="0" w:space="0" w:color="auto"/>
            <w:bottom w:val="none" w:sz="0" w:space="0" w:color="auto"/>
            <w:right w:val="none" w:sz="0" w:space="0" w:color="auto"/>
          </w:divBdr>
        </w:div>
        <w:div w:id="1586836008">
          <w:marLeft w:val="0"/>
          <w:marRight w:val="0"/>
          <w:marTop w:val="0"/>
          <w:marBottom w:val="0"/>
          <w:divBdr>
            <w:top w:val="none" w:sz="0" w:space="0" w:color="auto"/>
            <w:left w:val="none" w:sz="0" w:space="0" w:color="auto"/>
            <w:bottom w:val="none" w:sz="0" w:space="0" w:color="auto"/>
            <w:right w:val="none" w:sz="0" w:space="0" w:color="auto"/>
          </w:divBdr>
        </w:div>
      </w:divsChild>
    </w:div>
    <w:div w:id="1230069868">
      <w:bodyDiv w:val="1"/>
      <w:marLeft w:val="0"/>
      <w:marRight w:val="0"/>
      <w:marTop w:val="0"/>
      <w:marBottom w:val="0"/>
      <w:divBdr>
        <w:top w:val="none" w:sz="0" w:space="0" w:color="auto"/>
        <w:left w:val="none" w:sz="0" w:space="0" w:color="auto"/>
        <w:bottom w:val="none" w:sz="0" w:space="0" w:color="auto"/>
        <w:right w:val="none" w:sz="0" w:space="0" w:color="auto"/>
      </w:divBdr>
    </w:div>
    <w:div w:id="1360740617">
      <w:bodyDiv w:val="1"/>
      <w:marLeft w:val="0"/>
      <w:marRight w:val="0"/>
      <w:marTop w:val="0"/>
      <w:marBottom w:val="0"/>
      <w:divBdr>
        <w:top w:val="none" w:sz="0" w:space="0" w:color="auto"/>
        <w:left w:val="none" w:sz="0" w:space="0" w:color="auto"/>
        <w:bottom w:val="none" w:sz="0" w:space="0" w:color="auto"/>
        <w:right w:val="none" w:sz="0" w:space="0" w:color="auto"/>
      </w:divBdr>
    </w:div>
    <w:div w:id="1383479045">
      <w:bodyDiv w:val="1"/>
      <w:marLeft w:val="0"/>
      <w:marRight w:val="0"/>
      <w:marTop w:val="0"/>
      <w:marBottom w:val="0"/>
      <w:divBdr>
        <w:top w:val="none" w:sz="0" w:space="0" w:color="auto"/>
        <w:left w:val="none" w:sz="0" w:space="0" w:color="auto"/>
        <w:bottom w:val="none" w:sz="0" w:space="0" w:color="auto"/>
        <w:right w:val="none" w:sz="0" w:space="0" w:color="auto"/>
      </w:divBdr>
    </w:div>
    <w:div w:id="1417049800">
      <w:bodyDiv w:val="1"/>
      <w:marLeft w:val="0"/>
      <w:marRight w:val="0"/>
      <w:marTop w:val="0"/>
      <w:marBottom w:val="0"/>
      <w:divBdr>
        <w:top w:val="none" w:sz="0" w:space="0" w:color="auto"/>
        <w:left w:val="none" w:sz="0" w:space="0" w:color="auto"/>
        <w:bottom w:val="none" w:sz="0" w:space="0" w:color="auto"/>
        <w:right w:val="none" w:sz="0" w:space="0" w:color="auto"/>
      </w:divBdr>
    </w:div>
    <w:div w:id="1478961073">
      <w:bodyDiv w:val="1"/>
      <w:marLeft w:val="0"/>
      <w:marRight w:val="0"/>
      <w:marTop w:val="0"/>
      <w:marBottom w:val="0"/>
      <w:divBdr>
        <w:top w:val="none" w:sz="0" w:space="0" w:color="auto"/>
        <w:left w:val="none" w:sz="0" w:space="0" w:color="auto"/>
        <w:bottom w:val="none" w:sz="0" w:space="0" w:color="auto"/>
        <w:right w:val="none" w:sz="0" w:space="0" w:color="auto"/>
      </w:divBdr>
    </w:div>
    <w:div w:id="1486437093">
      <w:bodyDiv w:val="1"/>
      <w:marLeft w:val="0"/>
      <w:marRight w:val="0"/>
      <w:marTop w:val="0"/>
      <w:marBottom w:val="0"/>
      <w:divBdr>
        <w:top w:val="none" w:sz="0" w:space="0" w:color="auto"/>
        <w:left w:val="none" w:sz="0" w:space="0" w:color="auto"/>
        <w:bottom w:val="none" w:sz="0" w:space="0" w:color="auto"/>
        <w:right w:val="none" w:sz="0" w:space="0" w:color="auto"/>
      </w:divBdr>
    </w:div>
    <w:div w:id="1570459882">
      <w:bodyDiv w:val="1"/>
      <w:marLeft w:val="0"/>
      <w:marRight w:val="0"/>
      <w:marTop w:val="0"/>
      <w:marBottom w:val="0"/>
      <w:divBdr>
        <w:top w:val="none" w:sz="0" w:space="0" w:color="auto"/>
        <w:left w:val="none" w:sz="0" w:space="0" w:color="auto"/>
        <w:bottom w:val="none" w:sz="0" w:space="0" w:color="auto"/>
        <w:right w:val="none" w:sz="0" w:space="0" w:color="auto"/>
      </w:divBdr>
    </w:div>
    <w:div w:id="1668746260">
      <w:bodyDiv w:val="1"/>
      <w:marLeft w:val="0"/>
      <w:marRight w:val="0"/>
      <w:marTop w:val="0"/>
      <w:marBottom w:val="0"/>
      <w:divBdr>
        <w:top w:val="none" w:sz="0" w:space="0" w:color="auto"/>
        <w:left w:val="none" w:sz="0" w:space="0" w:color="auto"/>
        <w:bottom w:val="none" w:sz="0" w:space="0" w:color="auto"/>
        <w:right w:val="none" w:sz="0" w:space="0" w:color="auto"/>
      </w:divBdr>
    </w:div>
    <w:div w:id="1714622793">
      <w:bodyDiv w:val="1"/>
      <w:marLeft w:val="0"/>
      <w:marRight w:val="0"/>
      <w:marTop w:val="0"/>
      <w:marBottom w:val="0"/>
      <w:divBdr>
        <w:top w:val="none" w:sz="0" w:space="0" w:color="auto"/>
        <w:left w:val="none" w:sz="0" w:space="0" w:color="auto"/>
        <w:bottom w:val="none" w:sz="0" w:space="0" w:color="auto"/>
        <w:right w:val="none" w:sz="0" w:space="0" w:color="auto"/>
      </w:divBdr>
    </w:div>
    <w:div w:id="1748921054">
      <w:bodyDiv w:val="1"/>
      <w:marLeft w:val="0"/>
      <w:marRight w:val="0"/>
      <w:marTop w:val="0"/>
      <w:marBottom w:val="0"/>
      <w:divBdr>
        <w:top w:val="none" w:sz="0" w:space="0" w:color="auto"/>
        <w:left w:val="none" w:sz="0" w:space="0" w:color="auto"/>
        <w:bottom w:val="none" w:sz="0" w:space="0" w:color="auto"/>
        <w:right w:val="none" w:sz="0" w:space="0" w:color="auto"/>
      </w:divBdr>
    </w:div>
    <w:div w:id="1760760283">
      <w:bodyDiv w:val="1"/>
      <w:marLeft w:val="0"/>
      <w:marRight w:val="0"/>
      <w:marTop w:val="0"/>
      <w:marBottom w:val="0"/>
      <w:divBdr>
        <w:top w:val="none" w:sz="0" w:space="0" w:color="auto"/>
        <w:left w:val="none" w:sz="0" w:space="0" w:color="auto"/>
        <w:bottom w:val="none" w:sz="0" w:space="0" w:color="auto"/>
        <w:right w:val="none" w:sz="0" w:space="0" w:color="auto"/>
      </w:divBdr>
    </w:div>
    <w:div w:id="1770614407">
      <w:bodyDiv w:val="1"/>
      <w:marLeft w:val="0"/>
      <w:marRight w:val="0"/>
      <w:marTop w:val="0"/>
      <w:marBottom w:val="0"/>
      <w:divBdr>
        <w:top w:val="none" w:sz="0" w:space="0" w:color="auto"/>
        <w:left w:val="none" w:sz="0" w:space="0" w:color="auto"/>
        <w:bottom w:val="none" w:sz="0" w:space="0" w:color="auto"/>
        <w:right w:val="none" w:sz="0" w:space="0" w:color="auto"/>
      </w:divBdr>
    </w:div>
    <w:div w:id="1772580871">
      <w:bodyDiv w:val="1"/>
      <w:marLeft w:val="0"/>
      <w:marRight w:val="0"/>
      <w:marTop w:val="0"/>
      <w:marBottom w:val="0"/>
      <w:divBdr>
        <w:top w:val="none" w:sz="0" w:space="0" w:color="auto"/>
        <w:left w:val="none" w:sz="0" w:space="0" w:color="auto"/>
        <w:bottom w:val="none" w:sz="0" w:space="0" w:color="auto"/>
        <w:right w:val="none" w:sz="0" w:space="0" w:color="auto"/>
      </w:divBdr>
    </w:div>
    <w:div w:id="1814181259">
      <w:bodyDiv w:val="1"/>
      <w:marLeft w:val="0"/>
      <w:marRight w:val="0"/>
      <w:marTop w:val="0"/>
      <w:marBottom w:val="0"/>
      <w:divBdr>
        <w:top w:val="none" w:sz="0" w:space="0" w:color="auto"/>
        <w:left w:val="none" w:sz="0" w:space="0" w:color="auto"/>
        <w:bottom w:val="none" w:sz="0" w:space="0" w:color="auto"/>
        <w:right w:val="none" w:sz="0" w:space="0" w:color="auto"/>
      </w:divBdr>
    </w:div>
    <w:div w:id="1826896178">
      <w:bodyDiv w:val="1"/>
      <w:marLeft w:val="0"/>
      <w:marRight w:val="0"/>
      <w:marTop w:val="0"/>
      <w:marBottom w:val="0"/>
      <w:divBdr>
        <w:top w:val="none" w:sz="0" w:space="0" w:color="auto"/>
        <w:left w:val="none" w:sz="0" w:space="0" w:color="auto"/>
        <w:bottom w:val="none" w:sz="0" w:space="0" w:color="auto"/>
        <w:right w:val="none" w:sz="0" w:space="0" w:color="auto"/>
      </w:divBdr>
    </w:div>
    <w:div w:id="1850024393">
      <w:bodyDiv w:val="1"/>
      <w:marLeft w:val="0"/>
      <w:marRight w:val="0"/>
      <w:marTop w:val="0"/>
      <w:marBottom w:val="0"/>
      <w:divBdr>
        <w:top w:val="none" w:sz="0" w:space="0" w:color="auto"/>
        <w:left w:val="none" w:sz="0" w:space="0" w:color="auto"/>
        <w:bottom w:val="none" w:sz="0" w:space="0" w:color="auto"/>
        <w:right w:val="none" w:sz="0" w:space="0" w:color="auto"/>
      </w:divBdr>
    </w:div>
    <w:div w:id="1862432469">
      <w:bodyDiv w:val="1"/>
      <w:marLeft w:val="0"/>
      <w:marRight w:val="0"/>
      <w:marTop w:val="0"/>
      <w:marBottom w:val="0"/>
      <w:divBdr>
        <w:top w:val="none" w:sz="0" w:space="0" w:color="auto"/>
        <w:left w:val="none" w:sz="0" w:space="0" w:color="auto"/>
        <w:bottom w:val="none" w:sz="0" w:space="0" w:color="auto"/>
        <w:right w:val="none" w:sz="0" w:space="0" w:color="auto"/>
      </w:divBdr>
    </w:div>
    <w:div w:id="1902909961">
      <w:bodyDiv w:val="1"/>
      <w:marLeft w:val="0"/>
      <w:marRight w:val="0"/>
      <w:marTop w:val="0"/>
      <w:marBottom w:val="0"/>
      <w:divBdr>
        <w:top w:val="none" w:sz="0" w:space="0" w:color="auto"/>
        <w:left w:val="none" w:sz="0" w:space="0" w:color="auto"/>
        <w:bottom w:val="none" w:sz="0" w:space="0" w:color="auto"/>
        <w:right w:val="none" w:sz="0" w:space="0" w:color="auto"/>
      </w:divBdr>
    </w:div>
    <w:div w:id="1910723481">
      <w:bodyDiv w:val="1"/>
      <w:marLeft w:val="0"/>
      <w:marRight w:val="0"/>
      <w:marTop w:val="0"/>
      <w:marBottom w:val="0"/>
      <w:divBdr>
        <w:top w:val="none" w:sz="0" w:space="0" w:color="auto"/>
        <w:left w:val="none" w:sz="0" w:space="0" w:color="auto"/>
        <w:bottom w:val="none" w:sz="0" w:space="0" w:color="auto"/>
        <w:right w:val="none" w:sz="0" w:space="0" w:color="auto"/>
      </w:divBdr>
      <w:divsChild>
        <w:div w:id="1617761237">
          <w:marLeft w:val="0"/>
          <w:marRight w:val="0"/>
          <w:marTop w:val="0"/>
          <w:marBottom w:val="0"/>
          <w:divBdr>
            <w:top w:val="none" w:sz="0" w:space="0" w:color="auto"/>
            <w:left w:val="none" w:sz="0" w:space="0" w:color="auto"/>
            <w:bottom w:val="none" w:sz="0" w:space="0" w:color="auto"/>
            <w:right w:val="none" w:sz="0" w:space="0" w:color="auto"/>
          </w:divBdr>
          <w:divsChild>
            <w:div w:id="871263682">
              <w:marLeft w:val="0"/>
              <w:marRight w:val="0"/>
              <w:marTop w:val="0"/>
              <w:marBottom w:val="0"/>
              <w:divBdr>
                <w:top w:val="none" w:sz="0" w:space="0" w:color="auto"/>
                <w:left w:val="none" w:sz="0" w:space="0" w:color="auto"/>
                <w:bottom w:val="none" w:sz="0" w:space="0" w:color="auto"/>
                <w:right w:val="none" w:sz="0" w:space="0" w:color="auto"/>
              </w:divBdr>
              <w:divsChild>
                <w:div w:id="1699047296">
                  <w:marLeft w:val="0"/>
                  <w:marRight w:val="0"/>
                  <w:marTop w:val="0"/>
                  <w:marBottom w:val="0"/>
                  <w:divBdr>
                    <w:top w:val="none" w:sz="0" w:space="0" w:color="auto"/>
                    <w:left w:val="none" w:sz="0" w:space="0" w:color="auto"/>
                    <w:bottom w:val="none" w:sz="0" w:space="0" w:color="auto"/>
                    <w:right w:val="none" w:sz="0" w:space="0" w:color="auto"/>
                  </w:divBdr>
                  <w:divsChild>
                    <w:div w:id="164550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726714">
      <w:bodyDiv w:val="1"/>
      <w:marLeft w:val="0"/>
      <w:marRight w:val="0"/>
      <w:marTop w:val="0"/>
      <w:marBottom w:val="0"/>
      <w:divBdr>
        <w:top w:val="none" w:sz="0" w:space="0" w:color="auto"/>
        <w:left w:val="none" w:sz="0" w:space="0" w:color="auto"/>
        <w:bottom w:val="none" w:sz="0" w:space="0" w:color="auto"/>
        <w:right w:val="none" w:sz="0" w:space="0" w:color="auto"/>
      </w:divBdr>
    </w:div>
    <w:div w:id="1926956137">
      <w:bodyDiv w:val="1"/>
      <w:marLeft w:val="0"/>
      <w:marRight w:val="0"/>
      <w:marTop w:val="0"/>
      <w:marBottom w:val="0"/>
      <w:divBdr>
        <w:top w:val="none" w:sz="0" w:space="0" w:color="auto"/>
        <w:left w:val="none" w:sz="0" w:space="0" w:color="auto"/>
        <w:bottom w:val="none" w:sz="0" w:space="0" w:color="auto"/>
        <w:right w:val="none" w:sz="0" w:space="0" w:color="auto"/>
      </w:divBdr>
    </w:div>
    <w:div w:id="1950160888">
      <w:bodyDiv w:val="1"/>
      <w:marLeft w:val="0"/>
      <w:marRight w:val="0"/>
      <w:marTop w:val="0"/>
      <w:marBottom w:val="0"/>
      <w:divBdr>
        <w:top w:val="none" w:sz="0" w:space="0" w:color="auto"/>
        <w:left w:val="none" w:sz="0" w:space="0" w:color="auto"/>
        <w:bottom w:val="none" w:sz="0" w:space="0" w:color="auto"/>
        <w:right w:val="none" w:sz="0" w:space="0" w:color="auto"/>
      </w:divBdr>
    </w:div>
    <w:div w:id="2080394518">
      <w:bodyDiv w:val="1"/>
      <w:marLeft w:val="0"/>
      <w:marRight w:val="0"/>
      <w:marTop w:val="0"/>
      <w:marBottom w:val="0"/>
      <w:divBdr>
        <w:top w:val="none" w:sz="0" w:space="0" w:color="auto"/>
        <w:left w:val="none" w:sz="0" w:space="0" w:color="auto"/>
        <w:bottom w:val="none" w:sz="0" w:space="0" w:color="auto"/>
        <w:right w:val="none" w:sz="0" w:space="0" w:color="auto"/>
      </w:divBdr>
    </w:div>
    <w:div w:id="2097315001">
      <w:bodyDiv w:val="1"/>
      <w:marLeft w:val="0"/>
      <w:marRight w:val="0"/>
      <w:marTop w:val="0"/>
      <w:marBottom w:val="0"/>
      <w:divBdr>
        <w:top w:val="none" w:sz="0" w:space="0" w:color="auto"/>
        <w:left w:val="none" w:sz="0" w:space="0" w:color="auto"/>
        <w:bottom w:val="none" w:sz="0" w:space="0" w:color="auto"/>
        <w:right w:val="none" w:sz="0" w:space="0" w:color="auto"/>
      </w:divBdr>
    </w:div>
    <w:div w:id="213629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cmu-edu.e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DD515-0E0D-40F0-948B-B831666A9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1003</TotalTime>
  <Pages>7</Pages>
  <Words>2122</Words>
  <Characters>10923</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Concursul internaţional „The Best Bridge Team” – Ediţia 2007</vt:lpstr>
    </vt:vector>
  </TitlesOfParts>
  <Company>UMC</Company>
  <LinksUpToDate>false</LinksUpToDate>
  <CharactersWithSpaces>13019</CharactersWithSpaces>
  <SharedDoc>false</SharedDoc>
  <HLinks>
    <vt:vector size="24" baseType="variant">
      <vt:variant>
        <vt:i4>35</vt:i4>
      </vt:variant>
      <vt:variant>
        <vt:i4>9</vt:i4>
      </vt:variant>
      <vt:variant>
        <vt:i4>0</vt:i4>
      </vt:variant>
      <vt:variant>
        <vt:i4>5</vt:i4>
      </vt:variant>
      <vt:variant>
        <vt:lpwstr/>
      </vt:variant>
      <vt:variant>
        <vt:lpwstr>#</vt:lpwstr>
      </vt:variant>
      <vt:variant>
        <vt:i4>262150</vt:i4>
      </vt:variant>
      <vt:variant>
        <vt:i4>6</vt:i4>
      </vt:variant>
      <vt:variant>
        <vt:i4>0</vt:i4>
      </vt:variant>
      <vt:variant>
        <vt:i4>5</vt:i4>
      </vt:variant>
      <vt:variant>
        <vt:lpwstr>https://cmu-edu.eu/anunturi-publicitate/</vt:lpwstr>
      </vt:variant>
      <vt:variant>
        <vt:lpwstr/>
      </vt:variant>
      <vt:variant>
        <vt:i4>7274506</vt:i4>
      </vt:variant>
      <vt:variant>
        <vt:i4>3</vt:i4>
      </vt:variant>
      <vt:variant>
        <vt:i4>0</vt:i4>
      </vt:variant>
      <vt:variant>
        <vt:i4>5</vt:i4>
      </vt:variant>
      <vt:variant>
        <vt:lpwstr>mailto:achizitii@cmu-edu.eu</vt:lpwstr>
      </vt:variant>
      <vt:variant>
        <vt:lpwstr/>
      </vt:variant>
      <vt:variant>
        <vt:i4>1245186</vt:i4>
      </vt:variant>
      <vt:variant>
        <vt:i4>0</vt:i4>
      </vt:variant>
      <vt:variant>
        <vt:i4>0</vt:i4>
      </vt:variant>
      <vt:variant>
        <vt:i4>5</vt:i4>
      </vt:variant>
      <vt:variant>
        <vt:lpwstr>https://www.robofun.ro/arduino_uno_v3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Concursul internaţional „The Best Bridge Team” – Ediţia 2007</dc:title>
  <dc:subject/>
  <dc:creator>Mirela Florea</dc:creator>
  <cp:keywords/>
  <dc:description/>
  <cp:lastModifiedBy>Gabriela</cp:lastModifiedBy>
  <cp:revision>16</cp:revision>
  <cp:lastPrinted>2019-07-02T10:10:00Z</cp:lastPrinted>
  <dcterms:created xsi:type="dcterms:W3CDTF">2024-10-12T15:53:00Z</dcterms:created>
  <dcterms:modified xsi:type="dcterms:W3CDTF">2024-10-25T07:53:00Z</dcterms:modified>
</cp:coreProperties>
</file>