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35DAA" w14:textId="0A13BD5E" w:rsidR="004D37BB" w:rsidRPr="005801BD" w:rsidRDefault="004D37BB" w:rsidP="004D37BB">
      <w:pPr>
        <w:tabs>
          <w:tab w:val="center" w:pos="4680"/>
          <w:tab w:val="right" w:pos="9360"/>
        </w:tabs>
        <w:ind w:right="567"/>
        <w:jc w:val="center"/>
        <w:rPr>
          <w:rFonts w:asciiTheme="minorHAnsi" w:eastAsia="Calibri" w:hAnsiTheme="minorHAnsi" w:cstheme="minorHAnsi"/>
          <w:b/>
          <w:sz w:val="22"/>
          <w:szCs w:val="22"/>
          <w:lang w:val="ro-RO" w:eastAsia="en-US"/>
        </w:rPr>
      </w:pPr>
      <w:r w:rsidRPr="005801BD">
        <w:rPr>
          <w:rFonts w:asciiTheme="minorHAnsi" w:hAnsiTheme="minorHAnsi" w:cstheme="minorHAnsi"/>
          <w:noProof/>
          <w:sz w:val="22"/>
          <w:szCs w:val="22"/>
          <w:lang w:val="ro-RO"/>
        </w:rPr>
        <w:drawing>
          <wp:anchor distT="0" distB="0" distL="114300" distR="114300" simplePos="0" relativeHeight="251661312" behindDoc="0" locked="0" layoutInCell="1" allowOverlap="1" wp14:anchorId="6D8671B5" wp14:editId="55611FF4">
            <wp:simplePos x="0" y="0"/>
            <wp:positionH relativeFrom="column">
              <wp:posOffset>4873625</wp:posOffset>
            </wp:positionH>
            <wp:positionV relativeFrom="paragraph">
              <wp:posOffset>60960</wp:posOffset>
            </wp:positionV>
            <wp:extent cx="1310640" cy="701040"/>
            <wp:effectExtent l="0" t="0" r="3810" b="3810"/>
            <wp:wrapNone/>
            <wp:docPr id="6" name="Picture 6" descr="BV_2Certification_9k_1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2Certification_9k_14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1BD">
        <w:rPr>
          <w:rFonts w:asciiTheme="minorHAnsi" w:hAnsiTheme="minorHAnsi" w:cstheme="minorHAnsi"/>
          <w:b/>
          <w:noProof/>
          <w:sz w:val="22"/>
          <w:szCs w:val="22"/>
          <w:lang w:val="ro-RO"/>
        </w:rPr>
        <w:drawing>
          <wp:anchor distT="0" distB="0" distL="114300" distR="114300" simplePos="0" relativeHeight="251659264" behindDoc="1" locked="0" layoutInCell="1" allowOverlap="1" wp14:anchorId="59C51A13" wp14:editId="3E0D6BCE">
            <wp:simplePos x="0" y="0"/>
            <wp:positionH relativeFrom="column">
              <wp:posOffset>213360</wp:posOffset>
            </wp:positionH>
            <wp:positionV relativeFrom="paragraph">
              <wp:posOffset>-12065</wp:posOffset>
            </wp:positionV>
            <wp:extent cx="689610" cy="997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61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1BD">
        <w:rPr>
          <w:rFonts w:asciiTheme="minorHAnsi" w:eastAsia="Calibri" w:hAnsiTheme="minorHAnsi" w:cstheme="minorHAnsi"/>
          <w:b/>
          <w:sz w:val="22"/>
          <w:szCs w:val="22"/>
          <w:lang w:val="ro-RO" w:eastAsia="en-US"/>
        </w:rPr>
        <w:t xml:space="preserve">MINISTERUL EDUCAŢIEI </w:t>
      </w:r>
    </w:p>
    <w:p w14:paraId="5B3CFB54" w14:textId="77777777" w:rsidR="004D37BB" w:rsidRPr="005801BD" w:rsidRDefault="004D37BB" w:rsidP="004D37BB">
      <w:pPr>
        <w:tabs>
          <w:tab w:val="center" w:pos="4680"/>
          <w:tab w:val="right" w:pos="9360"/>
        </w:tabs>
        <w:ind w:right="567"/>
        <w:jc w:val="center"/>
        <w:rPr>
          <w:rFonts w:asciiTheme="minorHAnsi" w:eastAsia="Calibri" w:hAnsiTheme="minorHAnsi" w:cstheme="minorHAnsi"/>
          <w:b/>
          <w:i/>
          <w:color w:val="0070C0"/>
          <w:sz w:val="22"/>
          <w:szCs w:val="22"/>
          <w:lang w:val="ro-RO" w:eastAsia="en-US"/>
        </w:rPr>
      </w:pPr>
      <w:r w:rsidRPr="005801BD">
        <w:rPr>
          <w:rFonts w:asciiTheme="minorHAnsi" w:eastAsia="Calibri" w:hAnsiTheme="minorHAnsi" w:cstheme="minorHAnsi"/>
          <w:b/>
          <w:i/>
          <w:color w:val="0070C0"/>
          <w:sz w:val="22"/>
          <w:szCs w:val="22"/>
          <w:lang w:val="ro-RO" w:eastAsia="en-US"/>
        </w:rPr>
        <w:t>UNIVERSITATEA MARITIMĂ DIN CONSTANŢA</w:t>
      </w:r>
    </w:p>
    <w:p w14:paraId="4D82A4AD" w14:textId="77777777" w:rsidR="004D37BB" w:rsidRPr="005801BD" w:rsidRDefault="004D37BB" w:rsidP="004D37BB">
      <w:pPr>
        <w:tabs>
          <w:tab w:val="center" w:pos="4680"/>
          <w:tab w:val="right" w:pos="9360"/>
        </w:tabs>
        <w:ind w:right="567"/>
        <w:jc w:val="center"/>
        <w:rPr>
          <w:rFonts w:asciiTheme="minorHAnsi" w:eastAsia="Calibri" w:hAnsiTheme="minorHAnsi" w:cstheme="minorHAnsi"/>
          <w:sz w:val="22"/>
          <w:szCs w:val="22"/>
          <w:lang w:val="ro-RO" w:eastAsia="en-US"/>
        </w:rPr>
      </w:pPr>
      <w:r w:rsidRPr="005801BD">
        <w:rPr>
          <w:rFonts w:asciiTheme="minorHAnsi" w:eastAsia="Calibri" w:hAnsiTheme="minorHAnsi" w:cstheme="minorHAnsi"/>
          <w:sz w:val="22"/>
          <w:szCs w:val="22"/>
          <w:lang w:val="ro-RO" w:eastAsia="en-US"/>
        </w:rPr>
        <w:t>900663, CONSTANŢA, str. Mircea cel Bătrân, nr. 104, ROMÂNIA</w:t>
      </w:r>
    </w:p>
    <w:p w14:paraId="27F44E8D" w14:textId="77777777" w:rsidR="004D37BB" w:rsidRPr="005801BD" w:rsidRDefault="004D37BB" w:rsidP="004D37BB">
      <w:pPr>
        <w:tabs>
          <w:tab w:val="center" w:pos="4680"/>
          <w:tab w:val="right" w:pos="9360"/>
        </w:tabs>
        <w:ind w:right="567"/>
        <w:jc w:val="center"/>
        <w:rPr>
          <w:rFonts w:asciiTheme="minorHAnsi" w:eastAsia="Calibri" w:hAnsiTheme="minorHAnsi" w:cstheme="minorHAnsi"/>
          <w:sz w:val="22"/>
          <w:szCs w:val="22"/>
          <w:lang w:val="ro-RO" w:eastAsia="en-US"/>
        </w:rPr>
      </w:pPr>
      <w:r w:rsidRPr="005801BD">
        <w:rPr>
          <w:rFonts w:asciiTheme="minorHAnsi" w:eastAsia="Calibri" w:hAnsiTheme="minorHAnsi" w:cstheme="minorHAnsi"/>
          <w:sz w:val="22"/>
          <w:szCs w:val="22"/>
          <w:lang w:val="ro-RO" w:eastAsia="en-US"/>
        </w:rPr>
        <w:t>Fax: +40-241-617260, Tel: +40-241-664740,</w:t>
      </w:r>
    </w:p>
    <w:p w14:paraId="6276388F" w14:textId="77777777" w:rsidR="004D37BB" w:rsidRPr="005801BD" w:rsidRDefault="004D37BB" w:rsidP="004D37BB">
      <w:pPr>
        <w:tabs>
          <w:tab w:val="center" w:pos="4680"/>
          <w:tab w:val="right" w:pos="9360"/>
        </w:tabs>
        <w:ind w:right="567"/>
        <w:jc w:val="center"/>
        <w:rPr>
          <w:rFonts w:asciiTheme="minorHAnsi" w:eastAsia="Calibri" w:hAnsiTheme="minorHAnsi" w:cstheme="minorHAnsi"/>
          <w:sz w:val="22"/>
          <w:szCs w:val="22"/>
          <w:lang w:val="ro-RO" w:eastAsia="en-US"/>
        </w:rPr>
      </w:pPr>
      <w:r w:rsidRPr="005801BD">
        <w:rPr>
          <w:rFonts w:asciiTheme="minorHAnsi" w:eastAsia="Calibri" w:hAnsiTheme="minorHAnsi" w:cstheme="minorHAnsi"/>
          <w:sz w:val="22"/>
          <w:szCs w:val="22"/>
          <w:lang w:val="ro-RO" w:eastAsia="en-US"/>
        </w:rPr>
        <w:t xml:space="preserve">E-mail: </w:t>
      </w:r>
      <w:r>
        <w:fldChar w:fldCharType="begin"/>
      </w:r>
      <w:r w:rsidRPr="006E4F63">
        <w:rPr>
          <w:lang w:val="de-DE"/>
        </w:rPr>
        <w:instrText>HYPERLINK "mailto:info@cmu-edu.eu"</w:instrText>
      </w:r>
      <w:r>
        <w:fldChar w:fldCharType="separate"/>
      </w:r>
      <w:r w:rsidRPr="005801BD">
        <w:rPr>
          <w:rStyle w:val="Hyperlink"/>
          <w:rFonts w:asciiTheme="minorHAnsi" w:eastAsia="Calibri" w:hAnsiTheme="minorHAnsi" w:cstheme="minorHAnsi"/>
          <w:sz w:val="22"/>
          <w:szCs w:val="22"/>
          <w:lang w:val="ro-RO" w:eastAsia="en-US"/>
        </w:rPr>
        <w:t>info@cmu-edu.eu</w:t>
      </w:r>
      <w:r>
        <w:fldChar w:fldCharType="end"/>
      </w:r>
      <w:r w:rsidRPr="005801BD">
        <w:rPr>
          <w:rFonts w:asciiTheme="minorHAnsi" w:eastAsia="Calibri" w:hAnsiTheme="minorHAnsi" w:cstheme="minorHAnsi"/>
          <w:sz w:val="22"/>
          <w:szCs w:val="22"/>
          <w:lang w:val="ro-RO" w:eastAsia="en-US"/>
        </w:rPr>
        <w:t xml:space="preserve">       Web: www.cmu-edu.eu</w:t>
      </w:r>
    </w:p>
    <w:p w14:paraId="6C64AEC6" w14:textId="77777777" w:rsidR="004D37BB" w:rsidRPr="005801BD" w:rsidRDefault="004D37BB" w:rsidP="004D37BB">
      <w:pPr>
        <w:pStyle w:val="Header"/>
        <w:rPr>
          <w:rFonts w:asciiTheme="minorHAnsi" w:hAnsiTheme="minorHAnsi" w:cstheme="minorHAnsi"/>
          <w:sz w:val="22"/>
          <w:szCs w:val="22"/>
          <w:lang w:val="ro-RO"/>
        </w:rPr>
      </w:pPr>
    </w:p>
    <w:p w14:paraId="6D91C030" w14:textId="3830E0E1" w:rsidR="004D37BB" w:rsidRPr="005801BD" w:rsidRDefault="004D37BB" w:rsidP="004D37BB">
      <w:pPr>
        <w:rPr>
          <w:rFonts w:asciiTheme="minorHAnsi" w:hAnsiTheme="minorHAnsi" w:cstheme="minorHAnsi"/>
          <w:sz w:val="22"/>
          <w:szCs w:val="22"/>
          <w:lang w:val="ro-RO"/>
        </w:rPr>
      </w:pPr>
      <w:r w:rsidRPr="005801BD">
        <w:rPr>
          <w:rFonts w:asciiTheme="minorHAnsi" w:hAnsiTheme="minorHAnsi" w:cstheme="minorHAnsi"/>
          <w:noProof/>
          <w:sz w:val="22"/>
          <w:szCs w:val="22"/>
          <w:lang w:val="ro-RO"/>
        </w:rPr>
        <mc:AlternateContent>
          <mc:Choice Requires="wps">
            <w:drawing>
              <wp:anchor distT="0" distB="0" distL="114300" distR="114300" simplePos="0" relativeHeight="251660288" behindDoc="0" locked="0" layoutInCell="1" allowOverlap="1" wp14:anchorId="79862556" wp14:editId="05EB8A9A">
                <wp:simplePos x="0" y="0"/>
                <wp:positionH relativeFrom="column">
                  <wp:posOffset>17145</wp:posOffset>
                </wp:positionH>
                <wp:positionV relativeFrom="paragraph">
                  <wp:posOffset>154305</wp:posOffset>
                </wp:positionV>
                <wp:extent cx="6248400" cy="0"/>
                <wp:effectExtent l="17145" t="18415" r="20955" b="196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28575">
                          <a:solidFill>
                            <a:srgbClr val="2F54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D80E802" id="_x0000_t32" coordsize="21600,21600" o:spt="32" o:oned="t" path="m,l21600,21600e" filled="f">
                <v:path arrowok="t" fillok="f" o:connecttype="none"/>
                <o:lock v:ext="edit" shapetype="t"/>
              </v:shapetype>
              <v:shape id="Straight Arrow Connector 2" o:spid="_x0000_s1026" type="#_x0000_t32" style="position:absolute;margin-left:1.35pt;margin-top:12.15pt;width:4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" strokecolor="#2f5496" strokeweight="2.25pt">
                <v:shadow color="#868686"/>
              </v:shape>
            </w:pict>
          </mc:Fallback>
        </mc:AlternateContent>
      </w:r>
    </w:p>
    <w:p w14:paraId="50CC6D65" w14:textId="53574A51" w:rsidR="0053026C" w:rsidRPr="005801BD" w:rsidRDefault="0053026C" w:rsidP="0053026C">
      <w:pPr>
        <w:rPr>
          <w:rFonts w:asciiTheme="minorHAnsi" w:eastAsia="MS Mincho" w:hAnsiTheme="minorHAnsi" w:cstheme="minorHAnsi"/>
          <w:sz w:val="22"/>
          <w:szCs w:val="22"/>
          <w:lang w:val="ro-RO" w:eastAsia="ja-JP"/>
        </w:rPr>
      </w:pPr>
    </w:p>
    <w:p w14:paraId="7DFF04A0" w14:textId="3BC6ACD6" w:rsidR="004331C7" w:rsidRPr="005801BD" w:rsidRDefault="004331C7" w:rsidP="00F317A7">
      <w:pPr>
        <w:jc w:val="both"/>
        <w:rPr>
          <w:rFonts w:asciiTheme="minorHAnsi" w:hAnsiTheme="minorHAnsi" w:cstheme="minorHAnsi"/>
          <w:b/>
          <w:sz w:val="22"/>
          <w:szCs w:val="22"/>
          <w:highlight w:val="yellow"/>
          <w:u w:val="single"/>
          <w:lang w:val="ro-RO"/>
        </w:rPr>
      </w:pPr>
    </w:p>
    <w:p w14:paraId="4FE153F3" w14:textId="307719FF" w:rsidR="0085749C" w:rsidRPr="005801BD" w:rsidRDefault="00D313A5" w:rsidP="00B9046F">
      <w:pPr>
        <w:rPr>
          <w:rFonts w:asciiTheme="minorHAnsi" w:hAnsiTheme="minorHAnsi" w:cstheme="minorHAnsi"/>
          <w:b/>
          <w:sz w:val="22"/>
          <w:szCs w:val="22"/>
          <w:lang w:val="ro-RO"/>
        </w:rPr>
      </w:pPr>
      <w:r w:rsidRPr="005801BD">
        <w:rPr>
          <w:rFonts w:asciiTheme="minorHAnsi" w:hAnsiTheme="minorHAnsi" w:cstheme="minorHAnsi"/>
          <w:b/>
          <w:sz w:val="22"/>
          <w:szCs w:val="22"/>
          <w:lang w:val="ro-RO"/>
        </w:rPr>
        <w:t xml:space="preserve">                                                             </w:t>
      </w:r>
      <w:r w:rsidR="00677007" w:rsidRPr="005801BD">
        <w:rPr>
          <w:rFonts w:asciiTheme="minorHAnsi" w:hAnsiTheme="minorHAnsi" w:cstheme="minorHAnsi"/>
          <w:b/>
          <w:sz w:val="22"/>
          <w:szCs w:val="22"/>
          <w:lang w:val="ro-RO"/>
        </w:rPr>
        <w:t xml:space="preserve">              </w:t>
      </w:r>
      <w:r w:rsidRPr="005801BD">
        <w:rPr>
          <w:rFonts w:asciiTheme="minorHAnsi" w:hAnsiTheme="minorHAnsi" w:cstheme="minorHAnsi"/>
          <w:b/>
          <w:sz w:val="22"/>
          <w:szCs w:val="22"/>
          <w:lang w:val="ro-RO"/>
        </w:rPr>
        <w:t xml:space="preserve">  </w:t>
      </w:r>
      <w:r w:rsidR="0085749C" w:rsidRPr="005801BD">
        <w:rPr>
          <w:rFonts w:asciiTheme="minorHAnsi" w:hAnsiTheme="minorHAnsi" w:cstheme="minorHAnsi"/>
          <w:b/>
          <w:sz w:val="22"/>
          <w:szCs w:val="22"/>
          <w:lang w:val="ro-RO"/>
        </w:rPr>
        <w:t>SPECIFICAȚII TEHNICE</w:t>
      </w:r>
    </w:p>
    <w:p w14:paraId="1854EC36" w14:textId="77777777" w:rsidR="00E863FC" w:rsidRPr="005801BD" w:rsidRDefault="00E863FC" w:rsidP="00B9046F">
      <w:pPr>
        <w:rPr>
          <w:rFonts w:asciiTheme="minorHAnsi" w:hAnsiTheme="minorHAnsi" w:cstheme="minorHAnsi"/>
          <w:b/>
          <w:sz w:val="22"/>
          <w:szCs w:val="22"/>
          <w:lang w:val="ro-RO"/>
        </w:rPr>
      </w:pPr>
    </w:p>
    <w:p w14:paraId="2F3E2E22" w14:textId="426B8D01" w:rsidR="00E863FC" w:rsidRPr="005801BD" w:rsidRDefault="00E863FC" w:rsidP="00E863FC">
      <w:pPr>
        <w:jc w:val="center"/>
        <w:rPr>
          <w:rFonts w:asciiTheme="minorHAnsi" w:hAnsiTheme="minorHAnsi" w:cstheme="minorHAnsi"/>
          <w:b/>
          <w:sz w:val="22"/>
          <w:szCs w:val="22"/>
          <w:lang w:val="ro-RO"/>
        </w:rPr>
      </w:pPr>
      <w:r w:rsidRPr="005801BD">
        <w:rPr>
          <w:rFonts w:asciiTheme="minorHAnsi" w:hAnsiTheme="minorHAnsi" w:cstheme="minorHAnsi"/>
          <w:b/>
          <w:sz w:val="22"/>
          <w:szCs w:val="22"/>
          <w:lang w:val="ro-RO"/>
        </w:rPr>
        <w:t xml:space="preserve">Achiziționarea de componente </w:t>
      </w:r>
      <w:r w:rsidR="00C111A7" w:rsidRPr="005801BD">
        <w:rPr>
          <w:rFonts w:asciiTheme="minorHAnsi" w:hAnsiTheme="minorHAnsi" w:cstheme="minorHAnsi"/>
          <w:b/>
          <w:sz w:val="22"/>
          <w:szCs w:val="22"/>
          <w:lang w:val="ro-RO"/>
        </w:rPr>
        <w:t>electronice, echipament electric, sisteme pentru automatizări</w:t>
      </w:r>
      <w:r w:rsidRPr="005801BD">
        <w:rPr>
          <w:rFonts w:asciiTheme="minorHAnsi" w:hAnsiTheme="minorHAnsi" w:cstheme="minorHAnsi"/>
          <w:b/>
          <w:sz w:val="22"/>
          <w:szCs w:val="22"/>
          <w:lang w:val="ro-RO"/>
        </w:rPr>
        <w:t xml:space="preserve"> </w:t>
      </w:r>
      <w:r w:rsidR="00C111A7" w:rsidRPr="005801BD">
        <w:rPr>
          <w:rFonts w:asciiTheme="minorHAnsi" w:hAnsiTheme="minorHAnsi" w:cstheme="minorHAnsi"/>
          <w:b/>
          <w:sz w:val="22"/>
          <w:szCs w:val="22"/>
          <w:lang w:val="ro-RO"/>
        </w:rPr>
        <w:t xml:space="preserve">și </w:t>
      </w:r>
      <w:r w:rsidR="00CA2967" w:rsidRPr="005801BD">
        <w:rPr>
          <w:rFonts w:asciiTheme="minorHAnsi" w:hAnsiTheme="minorHAnsi" w:cstheme="minorHAnsi"/>
          <w:b/>
          <w:sz w:val="22"/>
          <w:szCs w:val="22"/>
          <w:lang w:val="ro-RO"/>
        </w:rPr>
        <w:t>unelte</w:t>
      </w:r>
      <w:r w:rsidR="00C111A7" w:rsidRPr="005801BD">
        <w:rPr>
          <w:rFonts w:asciiTheme="minorHAnsi" w:hAnsiTheme="minorHAnsi" w:cstheme="minorHAnsi"/>
          <w:b/>
          <w:sz w:val="22"/>
          <w:szCs w:val="22"/>
          <w:lang w:val="ro-RO"/>
        </w:rPr>
        <w:t xml:space="preserve"> pentru prelucrări mecanice</w:t>
      </w:r>
      <w:r w:rsidRPr="005801BD">
        <w:rPr>
          <w:rFonts w:asciiTheme="minorHAnsi" w:hAnsiTheme="minorHAnsi" w:cstheme="minorHAnsi"/>
          <w:b/>
          <w:sz w:val="22"/>
          <w:szCs w:val="22"/>
          <w:lang w:val="ro-RO"/>
        </w:rPr>
        <w:t xml:space="preserve"> în vederea desfășurării activităților </w:t>
      </w:r>
      <w:r w:rsidR="00C111A7" w:rsidRPr="005801BD">
        <w:rPr>
          <w:rFonts w:asciiTheme="minorHAnsi" w:hAnsiTheme="minorHAnsi" w:cstheme="minorHAnsi"/>
          <w:b/>
          <w:sz w:val="22"/>
          <w:szCs w:val="22"/>
          <w:lang w:val="ro-RO"/>
        </w:rPr>
        <w:t>didactice aferente disciplinelor Optoelectronică, Comunicații analogice și digitale și Bazele Sistemelor de Achiziții de Date la specializările Tehnologii și Sisteme de Telecomunicații și Securitate Cibernetică</w:t>
      </w:r>
      <w:r w:rsidRPr="005801BD">
        <w:rPr>
          <w:rFonts w:asciiTheme="minorHAnsi" w:hAnsiTheme="minorHAnsi" w:cstheme="minorHAnsi"/>
          <w:sz w:val="22"/>
          <w:szCs w:val="22"/>
          <w:lang w:val="ro-RO"/>
        </w:rPr>
        <w:t>.</w:t>
      </w:r>
    </w:p>
    <w:p w14:paraId="160EBEE3" w14:textId="1D6EB1F9" w:rsidR="00E863FC" w:rsidRPr="005801BD" w:rsidRDefault="00E863FC" w:rsidP="00E863FC">
      <w:pPr>
        <w:rPr>
          <w:rFonts w:asciiTheme="minorHAnsi" w:hAnsiTheme="minorHAnsi" w:cstheme="minorHAnsi"/>
          <w:b/>
          <w:sz w:val="22"/>
          <w:szCs w:val="22"/>
          <w:lang w:val="ro-RO"/>
        </w:rPr>
      </w:pPr>
    </w:p>
    <w:p w14:paraId="781E44DB" w14:textId="77777777" w:rsidR="00810406" w:rsidRPr="005801BD" w:rsidRDefault="00810406" w:rsidP="00810406">
      <w:pPr>
        <w:numPr>
          <w:ilvl w:val="0"/>
          <w:numId w:val="3"/>
        </w:numPr>
        <w:autoSpaceDE w:val="0"/>
        <w:autoSpaceDN w:val="0"/>
        <w:adjustRightInd w:val="0"/>
        <w:ind w:right="-750"/>
        <w:jc w:val="both"/>
        <w:rPr>
          <w:rFonts w:asciiTheme="minorHAnsi" w:hAnsiTheme="minorHAnsi" w:cstheme="minorHAnsi"/>
          <w:b/>
          <w:bCs/>
          <w:sz w:val="22"/>
          <w:szCs w:val="22"/>
          <w:lang w:val="ro-RO"/>
        </w:rPr>
      </w:pPr>
      <w:r w:rsidRPr="005801BD">
        <w:rPr>
          <w:rFonts w:asciiTheme="minorHAnsi" w:hAnsiTheme="minorHAnsi" w:cstheme="minorHAnsi"/>
          <w:b/>
          <w:bCs/>
          <w:sz w:val="22"/>
          <w:szCs w:val="22"/>
          <w:lang w:val="ro-RO"/>
        </w:rPr>
        <w:t>INTRODUCERE</w:t>
      </w:r>
    </w:p>
    <w:p w14:paraId="66DA5B50" w14:textId="77777777" w:rsidR="002E6547" w:rsidRPr="005801BD" w:rsidRDefault="002E6547" w:rsidP="00E863FC">
      <w:pPr>
        <w:rPr>
          <w:rFonts w:asciiTheme="minorHAnsi" w:hAnsiTheme="minorHAnsi" w:cstheme="minorHAnsi"/>
          <w:b/>
          <w:sz w:val="22"/>
          <w:szCs w:val="22"/>
          <w:lang w:val="ro-RO"/>
        </w:rPr>
      </w:pPr>
    </w:p>
    <w:p w14:paraId="0E1153EA" w14:textId="77777777" w:rsidR="00D03E80" w:rsidRPr="005801BD" w:rsidRDefault="00D03E80" w:rsidP="00D03E80">
      <w:pPr>
        <w:numPr>
          <w:ilvl w:val="0"/>
          <w:numId w:val="31"/>
        </w:numPr>
        <w:suppressAutoHyphens/>
        <w:jc w:val="both"/>
        <w:rPr>
          <w:rFonts w:asciiTheme="minorHAnsi" w:hAnsiTheme="minorHAnsi" w:cstheme="minorHAnsi"/>
          <w:sz w:val="22"/>
          <w:szCs w:val="22"/>
          <w:lang w:val="ro-RO"/>
        </w:rPr>
      </w:pPr>
      <w:r w:rsidRPr="005801BD">
        <w:rPr>
          <w:rFonts w:asciiTheme="minorHAnsi" w:hAnsiTheme="minorHAnsi" w:cstheme="minorHAnsi"/>
          <w:sz w:val="22"/>
          <w:szCs w:val="22"/>
          <w:lang w:val="ro-RO"/>
        </w:rPr>
        <w:t>Specificațiile tehnice reprezintă cerințe, prescripții, caracteristici de natură tehnică ce permit fiecărui produs, să fie descris, în mod obiectiv, în aşa manieră încât să corespundă necesităţilor autorităţii contractante.</w:t>
      </w:r>
    </w:p>
    <w:p w14:paraId="49CCFD17" w14:textId="77777777" w:rsidR="00D03E80" w:rsidRPr="005801BD" w:rsidRDefault="00D03E80" w:rsidP="00D03E80">
      <w:pPr>
        <w:numPr>
          <w:ilvl w:val="0"/>
          <w:numId w:val="31"/>
        </w:numPr>
        <w:suppressAutoHyphens/>
        <w:jc w:val="both"/>
        <w:rPr>
          <w:rFonts w:asciiTheme="minorHAnsi" w:hAnsiTheme="minorHAnsi" w:cstheme="minorHAnsi"/>
          <w:sz w:val="22"/>
          <w:szCs w:val="22"/>
          <w:lang w:val="ro-RO"/>
        </w:rPr>
      </w:pPr>
      <w:r w:rsidRPr="005801BD">
        <w:rPr>
          <w:rFonts w:asciiTheme="minorHAnsi" w:hAnsiTheme="minorHAnsi" w:cstheme="minorHAnsi"/>
          <w:sz w:val="22"/>
          <w:szCs w:val="22"/>
          <w:lang w:val="ro-RO"/>
        </w:rPr>
        <w:t>Specificaţiile tehnice definesc caracteristici referitoare la nivelul calitativ, tehnic, funcțional, de performanţă etc., astfel încât potenţialii ofertanţi să elaboreze propunerea tehnică corespunzător cu solicitările autorităţii contractante.</w:t>
      </w:r>
    </w:p>
    <w:p w14:paraId="58164753" w14:textId="77777777" w:rsidR="00D03E80" w:rsidRPr="005801BD" w:rsidRDefault="00D03E80" w:rsidP="00D03E80">
      <w:pPr>
        <w:numPr>
          <w:ilvl w:val="0"/>
          <w:numId w:val="31"/>
        </w:numPr>
        <w:suppressAutoHyphens/>
        <w:jc w:val="both"/>
        <w:rPr>
          <w:rFonts w:asciiTheme="minorHAnsi" w:hAnsiTheme="minorHAnsi" w:cstheme="minorHAnsi"/>
          <w:sz w:val="22"/>
          <w:szCs w:val="22"/>
          <w:lang w:val="ro-RO"/>
        </w:rPr>
      </w:pPr>
      <w:r w:rsidRPr="005801BD">
        <w:rPr>
          <w:rFonts w:asciiTheme="minorHAnsi" w:hAnsiTheme="minorHAnsi" w:cstheme="minorHAnsi"/>
          <w:sz w:val="22"/>
          <w:szCs w:val="22"/>
          <w:lang w:val="ro-RO"/>
        </w:rPr>
        <w:t>Cerințele impuse prin specificatiile tehnice vor fi considerate ca fiind minimale si obligatorii. În acest sens orice ofertă prezentată, care se abate de la prevederile specificațiilor tehnice, va fi luată în considerare, dar numai în măsura în care propunerea tehnică presupune asigurarea unui nivel calitativ egal sau superior cerințelor minimale din specificațiile tehnice.</w:t>
      </w:r>
    </w:p>
    <w:p w14:paraId="69BB3189" w14:textId="77777777" w:rsidR="00D03E80" w:rsidRPr="005801BD" w:rsidRDefault="00D03E80" w:rsidP="00D03E80">
      <w:pPr>
        <w:numPr>
          <w:ilvl w:val="0"/>
          <w:numId w:val="31"/>
        </w:numPr>
        <w:suppressAutoHyphens/>
        <w:autoSpaceDE w:val="0"/>
        <w:autoSpaceDN w:val="0"/>
        <w:adjustRightInd w:val="0"/>
        <w:jc w:val="both"/>
        <w:rPr>
          <w:rFonts w:asciiTheme="minorHAnsi" w:hAnsiTheme="minorHAnsi" w:cstheme="minorHAnsi"/>
          <w:sz w:val="22"/>
          <w:szCs w:val="22"/>
          <w:lang w:val="ro-RO"/>
        </w:rPr>
      </w:pPr>
      <w:r w:rsidRPr="005801BD">
        <w:rPr>
          <w:rFonts w:asciiTheme="minorHAnsi" w:hAnsiTheme="minorHAnsi" w:cstheme="minorHAnsi"/>
          <w:sz w:val="22"/>
          <w:szCs w:val="22"/>
          <w:lang w:val="ro-RO"/>
        </w:rPr>
        <w:t>Orice ofertă care se abate de la prevederile Specificatiilor tehnice sau prezintă caracteristici tehnice inferioare celor prevăzute în acesta sau care nu satisfac cerințele impuse în acesta va fi respinsă ca neconformă.</w:t>
      </w:r>
    </w:p>
    <w:p w14:paraId="4D6854AC" w14:textId="77777777" w:rsidR="00D03E80" w:rsidRPr="005801BD" w:rsidRDefault="00D03E80" w:rsidP="00D03E80">
      <w:pPr>
        <w:numPr>
          <w:ilvl w:val="0"/>
          <w:numId w:val="31"/>
        </w:numPr>
        <w:contextualSpacing/>
        <w:jc w:val="both"/>
        <w:rPr>
          <w:rFonts w:asciiTheme="minorHAnsi" w:hAnsiTheme="minorHAnsi" w:cstheme="minorHAnsi"/>
          <w:sz w:val="22"/>
          <w:szCs w:val="22"/>
          <w:lang w:val="ro-RO"/>
        </w:rPr>
      </w:pPr>
      <w:r w:rsidRPr="005801BD">
        <w:rPr>
          <w:rFonts w:asciiTheme="minorHAnsi" w:hAnsiTheme="minorHAnsi" w:cstheme="minorHAnsi"/>
          <w:sz w:val="22"/>
          <w:szCs w:val="22"/>
          <w:lang w:val="ro-RO"/>
        </w:rPr>
        <w:t>Ofertanții pot oferta produse cu caracteristici superioare cerințelor minime menționate mai jos.</w:t>
      </w:r>
    </w:p>
    <w:p w14:paraId="368526A6" w14:textId="77777777" w:rsidR="00D03E80" w:rsidRPr="005801BD" w:rsidRDefault="00D03E80" w:rsidP="00D03E80">
      <w:pPr>
        <w:suppressAutoHyphens/>
        <w:autoSpaceDE w:val="0"/>
        <w:autoSpaceDN w:val="0"/>
        <w:adjustRightInd w:val="0"/>
        <w:jc w:val="both"/>
        <w:rPr>
          <w:rFonts w:asciiTheme="minorHAnsi" w:hAnsiTheme="minorHAnsi" w:cstheme="minorHAnsi"/>
          <w:sz w:val="22"/>
          <w:szCs w:val="22"/>
          <w:lang w:val="ro-RO"/>
        </w:rPr>
      </w:pPr>
    </w:p>
    <w:p w14:paraId="2D2871D1" w14:textId="77777777" w:rsidR="00D03E80" w:rsidRPr="005801BD" w:rsidRDefault="00D03E80" w:rsidP="00D03E80">
      <w:pPr>
        <w:autoSpaceDE w:val="0"/>
        <w:autoSpaceDN w:val="0"/>
        <w:adjustRightInd w:val="0"/>
        <w:jc w:val="both"/>
        <w:rPr>
          <w:rFonts w:asciiTheme="minorHAnsi" w:hAnsiTheme="minorHAnsi" w:cstheme="minorHAnsi"/>
          <w:b/>
          <w:sz w:val="22"/>
          <w:szCs w:val="22"/>
          <w:lang w:val="ro-RO"/>
        </w:rPr>
      </w:pPr>
      <w:r w:rsidRPr="005801BD">
        <w:rPr>
          <w:rFonts w:asciiTheme="minorHAnsi" w:hAnsiTheme="minorHAnsi" w:cstheme="minorHAnsi"/>
          <w:b/>
          <w:bCs/>
          <w:iCs/>
          <w:sz w:val="22"/>
          <w:szCs w:val="22"/>
          <w:lang w:val="ro-RO"/>
        </w:rPr>
        <w:t xml:space="preserve">MENŢIUNE: </w:t>
      </w:r>
      <w:r w:rsidRPr="005801BD">
        <w:rPr>
          <w:rFonts w:asciiTheme="minorHAnsi" w:hAnsiTheme="minorHAnsi" w:cstheme="minorHAnsi"/>
          <w:b/>
          <w:bCs/>
          <w:sz w:val="22"/>
          <w:szCs w:val="22"/>
          <w:lang w:val="ro-RO"/>
        </w:rPr>
        <w:t>Specifica</w:t>
      </w:r>
      <w:r w:rsidRPr="005801BD">
        <w:rPr>
          <w:rFonts w:asciiTheme="minorHAnsi" w:eastAsia="TimesNewRoman,Bold" w:hAnsiTheme="minorHAnsi" w:cstheme="minorHAnsi"/>
          <w:b/>
          <w:bCs/>
          <w:sz w:val="22"/>
          <w:szCs w:val="22"/>
          <w:lang w:val="ro-RO"/>
        </w:rPr>
        <w:t>ţi</w:t>
      </w:r>
      <w:r w:rsidRPr="005801BD">
        <w:rPr>
          <w:rFonts w:asciiTheme="minorHAnsi" w:hAnsiTheme="minorHAnsi" w:cstheme="minorHAnsi"/>
          <w:b/>
          <w:bCs/>
          <w:sz w:val="22"/>
          <w:szCs w:val="22"/>
          <w:lang w:val="ro-RO"/>
        </w:rPr>
        <w:t>ile tehnice care indic</w:t>
      </w:r>
      <w:r w:rsidRPr="005801BD">
        <w:rPr>
          <w:rFonts w:asciiTheme="minorHAnsi" w:eastAsia="TimesNewRoman,Bold" w:hAnsiTheme="minorHAnsi" w:cstheme="minorHAnsi"/>
          <w:b/>
          <w:bCs/>
          <w:sz w:val="22"/>
          <w:szCs w:val="22"/>
          <w:lang w:val="ro-RO"/>
        </w:rPr>
        <w:t xml:space="preserve">ă </w:t>
      </w:r>
      <w:r w:rsidRPr="005801BD">
        <w:rPr>
          <w:rFonts w:asciiTheme="minorHAnsi" w:hAnsiTheme="minorHAnsi" w:cstheme="minorHAnsi"/>
          <w:b/>
          <w:bCs/>
          <w:sz w:val="22"/>
          <w:szCs w:val="22"/>
          <w:lang w:val="ro-RO"/>
        </w:rPr>
        <w:t>o anumit</w:t>
      </w:r>
      <w:r w:rsidRPr="005801BD">
        <w:rPr>
          <w:rFonts w:asciiTheme="minorHAnsi" w:eastAsia="TimesNewRoman,Bold" w:hAnsiTheme="minorHAnsi" w:cstheme="minorHAnsi"/>
          <w:b/>
          <w:bCs/>
          <w:sz w:val="22"/>
          <w:szCs w:val="22"/>
          <w:lang w:val="ro-RO"/>
        </w:rPr>
        <w:t xml:space="preserve">ă </w:t>
      </w:r>
      <w:r w:rsidRPr="005801BD">
        <w:rPr>
          <w:rFonts w:asciiTheme="minorHAnsi" w:hAnsiTheme="minorHAnsi" w:cstheme="minorHAnsi"/>
          <w:b/>
          <w:bCs/>
          <w:sz w:val="22"/>
          <w:szCs w:val="22"/>
          <w:lang w:val="ro-RO"/>
        </w:rPr>
        <w:t>origine, surs</w:t>
      </w:r>
      <w:r w:rsidRPr="005801BD">
        <w:rPr>
          <w:rFonts w:asciiTheme="minorHAnsi" w:eastAsia="TimesNewRoman,Bold" w:hAnsiTheme="minorHAnsi" w:cstheme="minorHAnsi"/>
          <w:b/>
          <w:bCs/>
          <w:sz w:val="22"/>
          <w:szCs w:val="22"/>
          <w:lang w:val="ro-RO"/>
        </w:rPr>
        <w:t>ă</w:t>
      </w:r>
      <w:r w:rsidRPr="005801BD">
        <w:rPr>
          <w:rFonts w:asciiTheme="minorHAnsi" w:hAnsiTheme="minorHAnsi" w:cstheme="minorHAnsi"/>
          <w:b/>
          <w:bCs/>
          <w:sz w:val="22"/>
          <w:szCs w:val="22"/>
          <w:lang w:val="ro-RO"/>
        </w:rPr>
        <w:t>, produc</w:t>
      </w:r>
      <w:r w:rsidRPr="005801BD">
        <w:rPr>
          <w:rFonts w:asciiTheme="minorHAnsi" w:eastAsia="TimesNewRoman,Bold" w:hAnsiTheme="minorHAnsi" w:cstheme="minorHAnsi"/>
          <w:b/>
          <w:bCs/>
          <w:sz w:val="22"/>
          <w:szCs w:val="22"/>
          <w:lang w:val="ro-RO"/>
        </w:rPr>
        <w:t>ţ</w:t>
      </w:r>
      <w:r w:rsidRPr="005801BD">
        <w:rPr>
          <w:rFonts w:asciiTheme="minorHAnsi" w:hAnsiTheme="minorHAnsi" w:cstheme="minorHAnsi"/>
          <w:b/>
          <w:bCs/>
          <w:sz w:val="22"/>
          <w:szCs w:val="22"/>
          <w:lang w:val="ro-RO"/>
        </w:rPr>
        <w:t>ie, un procedeu special, o marc</w:t>
      </w:r>
      <w:r w:rsidRPr="005801BD">
        <w:rPr>
          <w:rFonts w:asciiTheme="minorHAnsi" w:eastAsia="TimesNewRoman,Bold" w:hAnsiTheme="minorHAnsi" w:cstheme="minorHAnsi"/>
          <w:b/>
          <w:bCs/>
          <w:sz w:val="22"/>
          <w:szCs w:val="22"/>
          <w:lang w:val="ro-RO"/>
        </w:rPr>
        <w:t xml:space="preserve">ă </w:t>
      </w:r>
      <w:r w:rsidRPr="005801BD">
        <w:rPr>
          <w:rFonts w:asciiTheme="minorHAnsi" w:hAnsiTheme="minorHAnsi" w:cstheme="minorHAnsi"/>
          <w:b/>
          <w:bCs/>
          <w:sz w:val="22"/>
          <w:szCs w:val="22"/>
          <w:lang w:val="ro-RO"/>
        </w:rPr>
        <w:t>de fabric</w:t>
      </w:r>
      <w:r w:rsidRPr="005801BD">
        <w:rPr>
          <w:rFonts w:asciiTheme="minorHAnsi" w:eastAsia="TimesNewRoman,Bold" w:hAnsiTheme="minorHAnsi" w:cstheme="minorHAnsi"/>
          <w:b/>
          <w:bCs/>
          <w:sz w:val="22"/>
          <w:szCs w:val="22"/>
          <w:lang w:val="ro-RO"/>
        </w:rPr>
        <w:t xml:space="preserve">ă </w:t>
      </w:r>
      <w:r w:rsidRPr="005801BD">
        <w:rPr>
          <w:rFonts w:asciiTheme="minorHAnsi" w:hAnsiTheme="minorHAnsi" w:cstheme="minorHAnsi"/>
          <w:b/>
          <w:bCs/>
          <w:sz w:val="22"/>
          <w:szCs w:val="22"/>
          <w:lang w:val="ro-RO"/>
        </w:rPr>
        <w:t>sau de comer</w:t>
      </w:r>
      <w:r w:rsidRPr="005801BD">
        <w:rPr>
          <w:rFonts w:asciiTheme="minorHAnsi" w:eastAsia="TimesNewRoman,Bold" w:hAnsiTheme="minorHAnsi" w:cstheme="minorHAnsi"/>
          <w:b/>
          <w:bCs/>
          <w:sz w:val="22"/>
          <w:szCs w:val="22"/>
          <w:lang w:val="ro-RO"/>
        </w:rPr>
        <w:t>ţ</w:t>
      </w:r>
      <w:r w:rsidRPr="005801BD">
        <w:rPr>
          <w:rFonts w:asciiTheme="minorHAnsi" w:hAnsiTheme="minorHAnsi" w:cstheme="minorHAnsi"/>
          <w:b/>
          <w:bCs/>
          <w:sz w:val="22"/>
          <w:szCs w:val="22"/>
          <w:lang w:val="ro-RO"/>
        </w:rPr>
        <w:t>, un brevet de inven</w:t>
      </w:r>
      <w:r w:rsidRPr="005801BD">
        <w:rPr>
          <w:rFonts w:asciiTheme="minorHAnsi" w:eastAsia="TimesNewRoman,Bold" w:hAnsiTheme="minorHAnsi" w:cstheme="minorHAnsi"/>
          <w:b/>
          <w:bCs/>
          <w:sz w:val="22"/>
          <w:szCs w:val="22"/>
          <w:lang w:val="ro-RO"/>
        </w:rPr>
        <w:t>ţ</w:t>
      </w:r>
      <w:r w:rsidRPr="005801BD">
        <w:rPr>
          <w:rFonts w:asciiTheme="minorHAnsi" w:hAnsiTheme="minorHAnsi" w:cstheme="minorHAnsi"/>
          <w:b/>
          <w:bCs/>
          <w:sz w:val="22"/>
          <w:szCs w:val="22"/>
          <w:lang w:val="ro-RO"/>
        </w:rPr>
        <w:t>ie, o licen</w:t>
      </w:r>
      <w:r w:rsidRPr="005801BD">
        <w:rPr>
          <w:rFonts w:asciiTheme="minorHAnsi" w:eastAsia="TimesNewRoman,Bold" w:hAnsiTheme="minorHAnsi" w:cstheme="minorHAnsi"/>
          <w:b/>
          <w:bCs/>
          <w:sz w:val="22"/>
          <w:szCs w:val="22"/>
          <w:lang w:val="ro-RO"/>
        </w:rPr>
        <w:t xml:space="preserve">ţă </w:t>
      </w:r>
      <w:r w:rsidRPr="005801BD">
        <w:rPr>
          <w:rFonts w:asciiTheme="minorHAnsi" w:hAnsiTheme="minorHAnsi" w:cstheme="minorHAnsi"/>
          <w:b/>
          <w:bCs/>
          <w:sz w:val="22"/>
          <w:szCs w:val="22"/>
          <w:lang w:val="ro-RO"/>
        </w:rPr>
        <w:t>de fabrica</w:t>
      </w:r>
      <w:r w:rsidRPr="005801BD">
        <w:rPr>
          <w:rFonts w:asciiTheme="minorHAnsi" w:eastAsia="TimesNewRoman,Bold" w:hAnsiTheme="minorHAnsi" w:cstheme="minorHAnsi"/>
          <w:b/>
          <w:bCs/>
          <w:sz w:val="22"/>
          <w:szCs w:val="22"/>
          <w:lang w:val="ro-RO"/>
        </w:rPr>
        <w:t>ţ</w:t>
      </w:r>
      <w:r w:rsidRPr="005801BD">
        <w:rPr>
          <w:rFonts w:asciiTheme="minorHAnsi" w:hAnsiTheme="minorHAnsi" w:cstheme="minorHAnsi"/>
          <w:b/>
          <w:bCs/>
          <w:sz w:val="22"/>
          <w:szCs w:val="22"/>
          <w:lang w:val="ro-RO"/>
        </w:rPr>
        <w:t xml:space="preserve">ie, </w:t>
      </w:r>
      <w:r w:rsidRPr="005801BD">
        <w:rPr>
          <w:rFonts w:asciiTheme="minorHAnsi" w:hAnsiTheme="minorHAnsi" w:cstheme="minorHAnsi"/>
          <w:b/>
          <w:bCs/>
          <w:i/>
          <w:iCs/>
          <w:sz w:val="22"/>
          <w:szCs w:val="22"/>
          <w:lang w:val="ro-RO"/>
        </w:rPr>
        <w:t xml:space="preserve">sunt menţionate doar pentru identificarea cu uşurintă a tipului de produs </w:t>
      </w:r>
      <w:r w:rsidRPr="005801BD">
        <w:rPr>
          <w:rFonts w:asciiTheme="minorHAnsi" w:eastAsia="TimesNewRoman,Bold" w:hAnsiTheme="minorHAnsi" w:cstheme="minorHAnsi"/>
          <w:b/>
          <w:bCs/>
          <w:sz w:val="22"/>
          <w:szCs w:val="22"/>
          <w:lang w:val="ro-RO"/>
        </w:rPr>
        <w:t>ş</w:t>
      </w:r>
      <w:r w:rsidRPr="005801BD">
        <w:rPr>
          <w:rFonts w:asciiTheme="minorHAnsi" w:hAnsiTheme="minorHAnsi" w:cstheme="minorHAnsi"/>
          <w:b/>
          <w:bCs/>
          <w:sz w:val="22"/>
          <w:szCs w:val="22"/>
          <w:lang w:val="ro-RO"/>
        </w:rPr>
        <w:t>i NU au ca efect favorizarea sau eliminarea anumitor operatori economici sau a anumitor produse. Aceste specifica</w:t>
      </w:r>
      <w:r w:rsidRPr="005801BD">
        <w:rPr>
          <w:rFonts w:asciiTheme="minorHAnsi" w:eastAsia="TimesNewRoman,Bold" w:hAnsiTheme="minorHAnsi" w:cstheme="minorHAnsi"/>
          <w:b/>
          <w:bCs/>
          <w:sz w:val="22"/>
          <w:szCs w:val="22"/>
          <w:lang w:val="ro-RO"/>
        </w:rPr>
        <w:t>ţ</w:t>
      </w:r>
      <w:r w:rsidRPr="005801BD">
        <w:rPr>
          <w:rFonts w:asciiTheme="minorHAnsi" w:hAnsiTheme="minorHAnsi" w:cstheme="minorHAnsi"/>
          <w:b/>
          <w:bCs/>
          <w:sz w:val="22"/>
          <w:szCs w:val="22"/>
          <w:lang w:val="ro-RO"/>
        </w:rPr>
        <w:t>ii vor fi considerate ca având men</w:t>
      </w:r>
      <w:r w:rsidRPr="005801BD">
        <w:rPr>
          <w:rFonts w:asciiTheme="minorHAnsi" w:eastAsia="TimesNewRoman,Bold" w:hAnsiTheme="minorHAnsi" w:cstheme="minorHAnsi"/>
          <w:b/>
          <w:bCs/>
          <w:sz w:val="22"/>
          <w:szCs w:val="22"/>
          <w:lang w:val="ro-RO"/>
        </w:rPr>
        <w:t>ţ</w:t>
      </w:r>
      <w:r w:rsidRPr="005801BD">
        <w:rPr>
          <w:rFonts w:asciiTheme="minorHAnsi" w:hAnsiTheme="minorHAnsi" w:cstheme="minorHAnsi"/>
          <w:b/>
          <w:bCs/>
          <w:sz w:val="22"/>
          <w:szCs w:val="22"/>
          <w:lang w:val="ro-RO"/>
        </w:rPr>
        <w:t>iunea de «sau echivalent».</w:t>
      </w:r>
    </w:p>
    <w:p w14:paraId="7CE70BB9" w14:textId="0E47AF6B" w:rsidR="00E863FC" w:rsidRPr="005801BD" w:rsidRDefault="00E863FC" w:rsidP="00E863FC">
      <w:pPr>
        <w:jc w:val="both"/>
        <w:rPr>
          <w:rFonts w:asciiTheme="minorHAnsi" w:hAnsiTheme="minorHAnsi" w:cstheme="minorHAnsi"/>
          <w:sz w:val="22"/>
          <w:szCs w:val="22"/>
          <w:highlight w:val="yellow"/>
          <w:lang w:val="ro-RO"/>
        </w:rPr>
      </w:pPr>
    </w:p>
    <w:p w14:paraId="7C9FEA2B" w14:textId="77777777" w:rsidR="00810406" w:rsidRPr="005801BD" w:rsidRDefault="00810406" w:rsidP="00810406">
      <w:pPr>
        <w:numPr>
          <w:ilvl w:val="0"/>
          <w:numId w:val="4"/>
        </w:numPr>
        <w:autoSpaceDE w:val="0"/>
        <w:autoSpaceDN w:val="0"/>
        <w:adjustRightInd w:val="0"/>
        <w:jc w:val="both"/>
        <w:rPr>
          <w:rFonts w:asciiTheme="minorHAnsi" w:hAnsiTheme="minorHAnsi" w:cstheme="minorHAnsi"/>
          <w:b/>
          <w:bCs/>
          <w:sz w:val="22"/>
          <w:szCs w:val="22"/>
          <w:lang w:val="ro-RO"/>
        </w:rPr>
      </w:pPr>
      <w:r w:rsidRPr="005801BD">
        <w:rPr>
          <w:rFonts w:asciiTheme="minorHAnsi" w:hAnsiTheme="minorHAnsi" w:cstheme="minorHAnsi"/>
          <w:b/>
          <w:bCs/>
          <w:sz w:val="22"/>
          <w:szCs w:val="22"/>
          <w:lang w:val="ro-RO"/>
        </w:rPr>
        <w:t>OBIECTUL ACHIZIȚIEI</w:t>
      </w:r>
    </w:p>
    <w:p w14:paraId="501D5592" w14:textId="77777777" w:rsidR="00A37B7F" w:rsidRPr="005801BD" w:rsidRDefault="00A37B7F" w:rsidP="00A37B7F">
      <w:pPr>
        <w:autoSpaceDE w:val="0"/>
        <w:autoSpaceDN w:val="0"/>
        <w:adjustRightInd w:val="0"/>
        <w:jc w:val="both"/>
        <w:rPr>
          <w:rFonts w:asciiTheme="minorHAnsi" w:hAnsiTheme="minorHAnsi" w:cstheme="minorHAnsi"/>
          <w:b/>
          <w:bCs/>
          <w:sz w:val="22"/>
          <w:szCs w:val="22"/>
          <w:lang w:val="ro-RO"/>
        </w:rPr>
      </w:pPr>
    </w:p>
    <w:p w14:paraId="79E6BBCE" w14:textId="53143465" w:rsidR="00810406" w:rsidRPr="005801BD" w:rsidRDefault="00CA2967" w:rsidP="00A37B7F">
      <w:pPr>
        <w:autoSpaceDE w:val="0"/>
        <w:autoSpaceDN w:val="0"/>
        <w:adjustRightInd w:val="0"/>
        <w:ind w:firstLine="360"/>
        <w:jc w:val="both"/>
        <w:rPr>
          <w:rFonts w:asciiTheme="minorHAnsi" w:hAnsiTheme="minorHAnsi" w:cstheme="minorHAnsi"/>
          <w:b/>
          <w:bCs/>
          <w:sz w:val="22"/>
          <w:szCs w:val="22"/>
          <w:lang w:val="ro-RO"/>
        </w:rPr>
      </w:pPr>
      <w:r w:rsidRPr="005801BD">
        <w:rPr>
          <w:rFonts w:asciiTheme="minorHAnsi" w:hAnsiTheme="minorHAnsi" w:cstheme="minorHAnsi"/>
          <w:sz w:val="22"/>
          <w:szCs w:val="22"/>
          <w:lang w:val="ro-RO"/>
        </w:rPr>
        <w:t>Achiziționarea de componente electronice, echipament electric, sisteme pentru automatizări și unelte pentru prelucrări mecanice în vederea desfășurării activităților didactice aferente disciplinelor Optoelectronică, Comunicații analogice și digitale și Bazele Sistemelor de Achiziții de Date la specializările Tehnologii și Sisteme de Telecomunicații și Securitate Cibernetică.</w:t>
      </w:r>
    </w:p>
    <w:p w14:paraId="6F21484D" w14:textId="77777777" w:rsidR="00810406" w:rsidRPr="005801BD" w:rsidRDefault="00810406" w:rsidP="00810406">
      <w:pPr>
        <w:ind w:left="360"/>
        <w:rPr>
          <w:rFonts w:asciiTheme="minorHAnsi" w:hAnsiTheme="minorHAnsi" w:cstheme="minorHAnsi"/>
          <w:sz w:val="22"/>
          <w:szCs w:val="22"/>
          <w:highlight w:val="yellow"/>
          <w:lang w:val="ro-RO"/>
        </w:rPr>
      </w:pPr>
    </w:p>
    <w:p w14:paraId="46B9A1DB" w14:textId="7FC83BE9" w:rsidR="00E863FC" w:rsidRPr="005801BD" w:rsidRDefault="00E863FC" w:rsidP="00E863FC">
      <w:pPr>
        <w:jc w:val="both"/>
        <w:rPr>
          <w:rFonts w:asciiTheme="minorHAnsi" w:hAnsiTheme="minorHAnsi" w:cstheme="minorHAnsi"/>
          <w:sz w:val="22"/>
          <w:szCs w:val="22"/>
          <w:lang w:val="ro-RO"/>
        </w:rPr>
      </w:pPr>
      <w:r w:rsidRPr="005801BD">
        <w:rPr>
          <w:rFonts w:asciiTheme="minorHAnsi" w:hAnsiTheme="minorHAnsi" w:cstheme="minorHAnsi"/>
          <w:sz w:val="22"/>
          <w:szCs w:val="22"/>
          <w:lang w:val="ro-RO"/>
        </w:rPr>
        <w:t>LOT 1</w:t>
      </w:r>
    </w:p>
    <w:p w14:paraId="5A832CE4" w14:textId="50E1513C" w:rsidR="00E863FC" w:rsidRPr="005801BD" w:rsidRDefault="00E863FC" w:rsidP="00E863FC">
      <w:pPr>
        <w:jc w:val="both"/>
        <w:rPr>
          <w:rFonts w:asciiTheme="minorHAnsi" w:hAnsiTheme="minorHAnsi" w:cstheme="minorHAnsi"/>
          <w:sz w:val="22"/>
          <w:szCs w:val="22"/>
          <w:lang w:val="ro-RO"/>
        </w:rPr>
      </w:pPr>
      <w:r w:rsidRPr="005801BD">
        <w:rPr>
          <w:rFonts w:asciiTheme="minorHAnsi" w:hAnsiTheme="minorHAnsi" w:cstheme="minorHAnsi"/>
          <w:sz w:val="22"/>
          <w:szCs w:val="22"/>
          <w:lang w:val="ro-RO"/>
        </w:rPr>
        <w:t xml:space="preserve">cod CPV </w:t>
      </w:r>
      <w:r w:rsidR="00341045" w:rsidRPr="005801BD">
        <w:rPr>
          <w:rFonts w:asciiTheme="minorHAnsi" w:hAnsiTheme="minorHAnsi" w:cstheme="minorHAnsi"/>
          <w:sz w:val="22"/>
          <w:szCs w:val="22"/>
          <w:lang w:val="ro-RO"/>
        </w:rPr>
        <w:t>31711100-4 Componente electronice (Rev.2)</w:t>
      </w:r>
    </w:p>
    <w:p w14:paraId="6EF65019" w14:textId="4AB02CB4" w:rsidR="002B1B19" w:rsidRPr="005801BD" w:rsidRDefault="002B1B19" w:rsidP="00E863FC">
      <w:pPr>
        <w:jc w:val="both"/>
        <w:rPr>
          <w:rFonts w:asciiTheme="minorHAnsi" w:hAnsiTheme="minorHAnsi" w:cstheme="minorHAnsi"/>
          <w:sz w:val="22"/>
          <w:szCs w:val="22"/>
          <w:lang w:val="ro-RO"/>
        </w:rPr>
      </w:pPr>
      <w:r w:rsidRPr="005801BD">
        <w:rPr>
          <w:rFonts w:asciiTheme="minorHAnsi" w:hAnsiTheme="minorHAnsi" w:cstheme="minorHAnsi"/>
          <w:sz w:val="22"/>
          <w:szCs w:val="22"/>
          <w:lang w:val="ro-RO"/>
        </w:rPr>
        <w:t>LOT 2</w:t>
      </w:r>
    </w:p>
    <w:p w14:paraId="755E1AF7" w14:textId="056D2750" w:rsidR="00E863FC" w:rsidRPr="005801BD" w:rsidRDefault="00E863FC" w:rsidP="00E863FC">
      <w:pPr>
        <w:jc w:val="both"/>
        <w:rPr>
          <w:rFonts w:asciiTheme="minorHAnsi" w:hAnsiTheme="minorHAnsi" w:cstheme="minorHAnsi"/>
          <w:sz w:val="22"/>
          <w:szCs w:val="22"/>
          <w:lang w:val="ro-RO"/>
        </w:rPr>
      </w:pPr>
      <w:r w:rsidRPr="005801BD">
        <w:rPr>
          <w:rFonts w:asciiTheme="minorHAnsi" w:hAnsiTheme="minorHAnsi" w:cstheme="minorHAnsi"/>
          <w:sz w:val="22"/>
          <w:szCs w:val="22"/>
          <w:lang w:val="ro-RO"/>
        </w:rPr>
        <w:t xml:space="preserve">cod CPV </w:t>
      </w:r>
      <w:r w:rsidR="00CA2967" w:rsidRPr="005801BD">
        <w:rPr>
          <w:rFonts w:asciiTheme="minorHAnsi" w:hAnsiTheme="minorHAnsi" w:cstheme="minorHAnsi"/>
          <w:sz w:val="22"/>
          <w:szCs w:val="22"/>
          <w:lang w:val="ro-RO"/>
        </w:rPr>
        <w:t>31711100-4 Componente electronice (Rev.2)</w:t>
      </w:r>
    </w:p>
    <w:p w14:paraId="0B3E8959" w14:textId="60ADD69C" w:rsidR="00CA2967" w:rsidRPr="005801BD" w:rsidRDefault="00CA2967" w:rsidP="00CA2967">
      <w:pPr>
        <w:jc w:val="both"/>
        <w:rPr>
          <w:rFonts w:asciiTheme="minorHAnsi" w:hAnsiTheme="minorHAnsi" w:cstheme="minorHAnsi"/>
          <w:sz w:val="22"/>
          <w:szCs w:val="22"/>
          <w:lang w:val="ro-RO"/>
        </w:rPr>
      </w:pPr>
      <w:r w:rsidRPr="005801BD">
        <w:rPr>
          <w:rFonts w:asciiTheme="minorHAnsi" w:hAnsiTheme="minorHAnsi" w:cstheme="minorHAnsi"/>
          <w:sz w:val="22"/>
          <w:szCs w:val="22"/>
          <w:lang w:val="ro-RO"/>
        </w:rPr>
        <w:t>LOT 3</w:t>
      </w:r>
    </w:p>
    <w:p w14:paraId="7927C67D" w14:textId="77777777" w:rsidR="00CA2967" w:rsidRPr="005801BD" w:rsidRDefault="00CA2967" w:rsidP="00CA2967">
      <w:pPr>
        <w:jc w:val="both"/>
        <w:rPr>
          <w:rFonts w:asciiTheme="minorHAnsi" w:hAnsiTheme="minorHAnsi" w:cstheme="minorHAnsi"/>
          <w:sz w:val="22"/>
          <w:szCs w:val="22"/>
          <w:lang w:val="ro-RO"/>
        </w:rPr>
      </w:pPr>
      <w:r w:rsidRPr="005801BD">
        <w:rPr>
          <w:rFonts w:asciiTheme="minorHAnsi" w:hAnsiTheme="minorHAnsi" w:cstheme="minorHAnsi"/>
          <w:sz w:val="22"/>
          <w:szCs w:val="22"/>
          <w:lang w:val="ro-RO"/>
        </w:rPr>
        <w:t>cod CPV 31711100-4 Componente electronice (Rev.2)</w:t>
      </w:r>
    </w:p>
    <w:p w14:paraId="129039D6" w14:textId="45F276A0" w:rsidR="002B1B19" w:rsidRPr="005801BD" w:rsidRDefault="002B1B19" w:rsidP="00E863FC">
      <w:pPr>
        <w:jc w:val="both"/>
        <w:rPr>
          <w:rFonts w:asciiTheme="minorHAnsi" w:hAnsiTheme="minorHAnsi" w:cstheme="minorHAnsi"/>
          <w:sz w:val="22"/>
          <w:szCs w:val="22"/>
          <w:lang w:val="ro-RO"/>
        </w:rPr>
      </w:pPr>
      <w:r w:rsidRPr="005801BD">
        <w:rPr>
          <w:rFonts w:asciiTheme="minorHAnsi" w:hAnsiTheme="minorHAnsi" w:cstheme="minorHAnsi"/>
          <w:sz w:val="22"/>
          <w:szCs w:val="22"/>
          <w:lang w:val="ro-RO"/>
        </w:rPr>
        <w:t xml:space="preserve">LOT </w:t>
      </w:r>
      <w:r w:rsidR="00CA2967" w:rsidRPr="005801BD">
        <w:rPr>
          <w:rFonts w:asciiTheme="minorHAnsi" w:hAnsiTheme="minorHAnsi" w:cstheme="minorHAnsi"/>
          <w:sz w:val="22"/>
          <w:szCs w:val="22"/>
          <w:lang w:val="ro-RO"/>
        </w:rPr>
        <w:t>4</w:t>
      </w:r>
      <w:r w:rsidRPr="005801BD">
        <w:rPr>
          <w:rFonts w:asciiTheme="minorHAnsi" w:hAnsiTheme="minorHAnsi" w:cstheme="minorHAnsi"/>
          <w:sz w:val="22"/>
          <w:szCs w:val="22"/>
          <w:lang w:val="ro-RO"/>
        </w:rPr>
        <w:t xml:space="preserve"> </w:t>
      </w:r>
    </w:p>
    <w:p w14:paraId="4704B78E" w14:textId="7B1DAEEE" w:rsidR="00341045" w:rsidRPr="005801BD" w:rsidRDefault="00341045" w:rsidP="00E863FC">
      <w:pPr>
        <w:jc w:val="both"/>
        <w:rPr>
          <w:rFonts w:asciiTheme="minorHAnsi" w:hAnsiTheme="minorHAnsi" w:cstheme="minorHAnsi"/>
          <w:color w:val="7030A0"/>
          <w:sz w:val="22"/>
          <w:szCs w:val="22"/>
          <w:lang w:val="ro-RO"/>
        </w:rPr>
      </w:pPr>
      <w:r w:rsidRPr="005801BD">
        <w:rPr>
          <w:rFonts w:asciiTheme="minorHAnsi" w:hAnsiTheme="minorHAnsi" w:cstheme="minorHAnsi"/>
          <w:sz w:val="22"/>
          <w:szCs w:val="22"/>
          <w:lang w:val="ro-RO"/>
        </w:rPr>
        <w:t xml:space="preserve">cod </w:t>
      </w:r>
      <w:r w:rsidR="00CA2967" w:rsidRPr="005801BD">
        <w:rPr>
          <w:rFonts w:asciiTheme="minorHAnsi" w:hAnsiTheme="minorHAnsi" w:cstheme="minorHAnsi"/>
          <w:sz w:val="22"/>
          <w:szCs w:val="22"/>
          <w:lang w:val="ro-RO"/>
        </w:rPr>
        <w:t>CPV 31600000-2 Echipament electric</w:t>
      </w:r>
      <w:r w:rsidRPr="005801BD">
        <w:rPr>
          <w:rFonts w:asciiTheme="minorHAnsi" w:hAnsiTheme="minorHAnsi" w:cstheme="minorHAnsi"/>
          <w:sz w:val="22"/>
          <w:szCs w:val="22"/>
          <w:lang w:val="ro-RO"/>
        </w:rPr>
        <w:t xml:space="preserve"> (Rev.2</w:t>
      </w:r>
      <w:r w:rsidRPr="005801BD">
        <w:rPr>
          <w:rFonts w:asciiTheme="minorHAnsi" w:hAnsiTheme="minorHAnsi" w:cstheme="minorHAnsi"/>
          <w:color w:val="7030A0"/>
          <w:sz w:val="22"/>
          <w:szCs w:val="22"/>
          <w:lang w:val="ro-RO"/>
        </w:rPr>
        <w:t>)</w:t>
      </w:r>
    </w:p>
    <w:p w14:paraId="363D6467" w14:textId="1C8897D9" w:rsidR="00E863FC" w:rsidRPr="005801BD" w:rsidRDefault="00E863FC" w:rsidP="00E863FC">
      <w:pPr>
        <w:jc w:val="both"/>
        <w:rPr>
          <w:rFonts w:asciiTheme="minorHAnsi" w:hAnsiTheme="minorHAnsi" w:cstheme="minorHAnsi"/>
          <w:sz w:val="22"/>
          <w:szCs w:val="22"/>
          <w:lang w:val="ro-RO"/>
        </w:rPr>
      </w:pPr>
      <w:r w:rsidRPr="005801BD">
        <w:rPr>
          <w:rFonts w:asciiTheme="minorHAnsi" w:hAnsiTheme="minorHAnsi" w:cstheme="minorHAnsi"/>
          <w:sz w:val="22"/>
          <w:szCs w:val="22"/>
          <w:lang w:val="ro-RO"/>
        </w:rPr>
        <w:t xml:space="preserve">LOT </w:t>
      </w:r>
      <w:r w:rsidR="00CA2967" w:rsidRPr="005801BD">
        <w:rPr>
          <w:rFonts w:asciiTheme="minorHAnsi" w:hAnsiTheme="minorHAnsi" w:cstheme="minorHAnsi"/>
          <w:sz w:val="22"/>
          <w:szCs w:val="22"/>
          <w:lang w:val="ro-RO"/>
        </w:rPr>
        <w:t>5</w:t>
      </w:r>
    </w:p>
    <w:p w14:paraId="7F084FC6" w14:textId="77777777" w:rsidR="00CA2967" w:rsidRPr="005801BD" w:rsidRDefault="00CA2967" w:rsidP="00CA2967">
      <w:pPr>
        <w:jc w:val="both"/>
        <w:rPr>
          <w:rFonts w:asciiTheme="minorHAnsi" w:hAnsiTheme="minorHAnsi" w:cstheme="minorHAnsi"/>
          <w:color w:val="7030A0"/>
          <w:sz w:val="22"/>
          <w:szCs w:val="22"/>
          <w:lang w:val="ro-RO"/>
        </w:rPr>
      </w:pPr>
      <w:r w:rsidRPr="005801BD">
        <w:rPr>
          <w:rFonts w:asciiTheme="minorHAnsi" w:hAnsiTheme="minorHAnsi" w:cstheme="minorHAnsi"/>
          <w:sz w:val="22"/>
          <w:szCs w:val="22"/>
          <w:lang w:val="ro-RO"/>
        </w:rPr>
        <w:t>cod CPV 31600000-2 Echipament electric (Rev.2</w:t>
      </w:r>
      <w:r w:rsidRPr="005801BD">
        <w:rPr>
          <w:rFonts w:asciiTheme="minorHAnsi" w:hAnsiTheme="minorHAnsi" w:cstheme="minorHAnsi"/>
          <w:color w:val="7030A0"/>
          <w:sz w:val="22"/>
          <w:szCs w:val="22"/>
          <w:lang w:val="ro-RO"/>
        </w:rPr>
        <w:t>)</w:t>
      </w:r>
    </w:p>
    <w:p w14:paraId="07AC0D8C" w14:textId="126ADBEF" w:rsidR="00CA2967" w:rsidRPr="005801BD" w:rsidRDefault="00CA2967" w:rsidP="00CA2967">
      <w:pPr>
        <w:jc w:val="both"/>
        <w:rPr>
          <w:rFonts w:asciiTheme="minorHAnsi" w:hAnsiTheme="minorHAnsi" w:cstheme="minorHAnsi"/>
          <w:sz w:val="22"/>
          <w:szCs w:val="22"/>
          <w:lang w:val="ro-RO"/>
        </w:rPr>
      </w:pPr>
      <w:r w:rsidRPr="005801BD">
        <w:rPr>
          <w:rFonts w:asciiTheme="minorHAnsi" w:hAnsiTheme="minorHAnsi" w:cstheme="minorHAnsi"/>
          <w:sz w:val="22"/>
          <w:szCs w:val="22"/>
          <w:lang w:val="ro-RO"/>
        </w:rPr>
        <w:lastRenderedPageBreak/>
        <w:t>LOT 6</w:t>
      </w:r>
    </w:p>
    <w:p w14:paraId="6E906B14" w14:textId="5D19D5D6" w:rsidR="00CA2967" w:rsidRPr="005801BD" w:rsidRDefault="00CA2967" w:rsidP="00CA2967">
      <w:pPr>
        <w:jc w:val="both"/>
        <w:rPr>
          <w:rFonts w:asciiTheme="minorHAnsi" w:hAnsiTheme="minorHAnsi" w:cstheme="minorHAnsi"/>
          <w:color w:val="7030A0"/>
          <w:sz w:val="22"/>
          <w:szCs w:val="22"/>
          <w:lang w:val="ro-RO"/>
        </w:rPr>
      </w:pPr>
      <w:r w:rsidRPr="005801BD">
        <w:rPr>
          <w:rFonts w:asciiTheme="minorHAnsi" w:hAnsiTheme="minorHAnsi" w:cstheme="minorHAnsi"/>
          <w:sz w:val="22"/>
          <w:szCs w:val="22"/>
          <w:lang w:val="ro-RO"/>
        </w:rPr>
        <w:t>cod CPV 44512910-4 Freze (Rev.2</w:t>
      </w:r>
      <w:r w:rsidRPr="005801BD">
        <w:rPr>
          <w:rFonts w:asciiTheme="minorHAnsi" w:hAnsiTheme="minorHAnsi" w:cstheme="minorHAnsi"/>
          <w:color w:val="7030A0"/>
          <w:sz w:val="22"/>
          <w:szCs w:val="22"/>
          <w:lang w:val="ro-RO"/>
        </w:rPr>
        <w:t>)</w:t>
      </w:r>
    </w:p>
    <w:p w14:paraId="0CFCB930" w14:textId="71270BB0" w:rsidR="00CA2967" w:rsidRPr="005801BD" w:rsidRDefault="00CA2967" w:rsidP="00CA2967">
      <w:pPr>
        <w:jc w:val="both"/>
        <w:rPr>
          <w:rFonts w:asciiTheme="minorHAnsi" w:hAnsiTheme="minorHAnsi" w:cstheme="minorHAnsi"/>
          <w:sz w:val="22"/>
          <w:szCs w:val="22"/>
          <w:lang w:val="ro-RO"/>
        </w:rPr>
      </w:pPr>
      <w:r w:rsidRPr="005801BD">
        <w:rPr>
          <w:rFonts w:asciiTheme="minorHAnsi" w:hAnsiTheme="minorHAnsi" w:cstheme="minorHAnsi"/>
          <w:sz w:val="22"/>
          <w:szCs w:val="22"/>
          <w:lang w:val="ro-RO"/>
        </w:rPr>
        <w:t>LOT 7</w:t>
      </w:r>
    </w:p>
    <w:p w14:paraId="5659145E" w14:textId="77777777" w:rsidR="00CA2967" w:rsidRPr="005801BD" w:rsidRDefault="00CA2967" w:rsidP="00CA2967">
      <w:pPr>
        <w:jc w:val="both"/>
        <w:rPr>
          <w:rFonts w:asciiTheme="minorHAnsi" w:hAnsiTheme="minorHAnsi" w:cstheme="minorHAnsi"/>
          <w:color w:val="7030A0"/>
          <w:sz w:val="22"/>
          <w:szCs w:val="22"/>
          <w:lang w:val="ro-RO"/>
        </w:rPr>
      </w:pPr>
      <w:r w:rsidRPr="005801BD">
        <w:rPr>
          <w:rFonts w:asciiTheme="minorHAnsi" w:hAnsiTheme="minorHAnsi" w:cstheme="minorHAnsi"/>
          <w:sz w:val="22"/>
          <w:szCs w:val="22"/>
          <w:lang w:val="ro-RO"/>
        </w:rPr>
        <w:t>cod CPV 31600000-2 Echipament electric (Rev.2</w:t>
      </w:r>
      <w:r w:rsidRPr="005801BD">
        <w:rPr>
          <w:rFonts w:asciiTheme="minorHAnsi" w:hAnsiTheme="minorHAnsi" w:cstheme="minorHAnsi"/>
          <w:color w:val="7030A0"/>
          <w:sz w:val="22"/>
          <w:szCs w:val="22"/>
          <w:lang w:val="ro-RO"/>
        </w:rPr>
        <w:t>)</w:t>
      </w:r>
    </w:p>
    <w:p w14:paraId="5663334E" w14:textId="0323BEBA" w:rsidR="00CA2967" w:rsidRPr="005801BD" w:rsidRDefault="00CA2967" w:rsidP="00CA2967">
      <w:pPr>
        <w:jc w:val="both"/>
        <w:rPr>
          <w:rFonts w:asciiTheme="minorHAnsi" w:hAnsiTheme="minorHAnsi" w:cstheme="minorHAnsi"/>
          <w:sz w:val="22"/>
          <w:szCs w:val="22"/>
          <w:lang w:val="ro-RO"/>
        </w:rPr>
      </w:pPr>
      <w:r w:rsidRPr="005801BD">
        <w:rPr>
          <w:rFonts w:asciiTheme="minorHAnsi" w:hAnsiTheme="minorHAnsi" w:cstheme="minorHAnsi"/>
          <w:sz w:val="22"/>
          <w:szCs w:val="22"/>
          <w:lang w:val="ro-RO"/>
        </w:rPr>
        <w:t>LOT 8</w:t>
      </w:r>
    </w:p>
    <w:p w14:paraId="36B40F74" w14:textId="4BFA4760" w:rsidR="00CA2967" w:rsidRPr="005801BD" w:rsidRDefault="00CA2967" w:rsidP="00CA2967">
      <w:pPr>
        <w:jc w:val="both"/>
        <w:rPr>
          <w:rFonts w:asciiTheme="minorHAnsi" w:hAnsiTheme="minorHAnsi" w:cstheme="minorHAnsi"/>
          <w:color w:val="7030A0"/>
          <w:sz w:val="22"/>
          <w:szCs w:val="22"/>
          <w:lang w:val="ro-RO"/>
        </w:rPr>
      </w:pPr>
      <w:r w:rsidRPr="005801BD">
        <w:rPr>
          <w:rFonts w:asciiTheme="minorHAnsi" w:hAnsiTheme="minorHAnsi" w:cstheme="minorHAnsi"/>
          <w:sz w:val="22"/>
          <w:szCs w:val="22"/>
          <w:lang w:val="ro-RO"/>
        </w:rPr>
        <w:t>cod CPV 48921000-0 Sisteme de automatizare (Rev.2</w:t>
      </w:r>
      <w:r w:rsidRPr="005801BD">
        <w:rPr>
          <w:rFonts w:asciiTheme="minorHAnsi" w:hAnsiTheme="minorHAnsi" w:cstheme="minorHAnsi"/>
          <w:color w:val="7030A0"/>
          <w:sz w:val="22"/>
          <w:szCs w:val="22"/>
          <w:lang w:val="ro-RO"/>
        </w:rPr>
        <w:t>)</w:t>
      </w:r>
    </w:p>
    <w:p w14:paraId="083F83B3" w14:textId="77777777" w:rsidR="00CA2967" w:rsidRPr="005801BD" w:rsidRDefault="00CA2967" w:rsidP="00CA2967">
      <w:pPr>
        <w:jc w:val="both"/>
        <w:rPr>
          <w:rFonts w:asciiTheme="minorHAnsi" w:hAnsiTheme="minorHAnsi" w:cstheme="minorHAnsi"/>
          <w:color w:val="7030A0"/>
          <w:sz w:val="22"/>
          <w:szCs w:val="22"/>
          <w:lang w:val="ro-RO"/>
        </w:rPr>
      </w:pPr>
    </w:p>
    <w:p w14:paraId="47B513F1" w14:textId="595D827D" w:rsidR="00F317A7" w:rsidRPr="005801BD" w:rsidRDefault="00F317A7" w:rsidP="00124232">
      <w:pPr>
        <w:rPr>
          <w:rFonts w:asciiTheme="minorHAnsi" w:hAnsiTheme="minorHAnsi" w:cstheme="minorHAnsi"/>
          <w:b/>
          <w:sz w:val="22"/>
          <w:szCs w:val="22"/>
          <w:u w:val="single"/>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707"/>
        <w:gridCol w:w="4536"/>
        <w:gridCol w:w="1134"/>
        <w:gridCol w:w="1979"/>
      </w:tblGrid>
      <w:tr w:rsidR="00A06BFD" w:rsidRPr="00F819E0" w14:paraId="220E0A9A" w14:textId="69E5CA66" w:rsidTr="00585F92">
        <w:trPr>
          <w:jc w:val="center"/>
        </w:trPr>
        <w:tc>
          <w:tcPr>
            <w:tcW w:w="556" w:type="dxa"/>
            <w:shd w:val="clear" w:color="auto" w:fill="auto"/>
            <w:vAlign w:val="center"/>
          </w:tcPr>
          <w:p w14:paraId="2F508F67" w14:textId="1A5D66B3" w:rsidR="00A06BFD" w:rsidRPr="00654B6D" w:rsidRDefault="00FB78BA" w:rsidP="00585F92">
            <w:pPr>
              <w:jc w:val="center"/>
              <w:rPr>
                <w:rFonts w:asciiTheme="minorHAnsi" w:eastAsia="Calibri" w:hAnsiTheme="minorHAnsi" w:cstheme="minorHAnsi"/>
                <w:b/>
                <w:sz w:val="22"/>
                <w:szCs w:val="22"/>
                <w:lang w:val="ro-RO"/>
              </w:rPr>
            </w:pPr>
            <w:r w:rsidRPr="00654B6D">
              <w:rPr>
                <w:rFonts w:asciiTheme="minorHAnsi" w:eastAsia="Calibri" w:hAnsiTheme="minorHAnsi" w:cstheme="minorHAnsi"/>
                <w:b/>
                <w:sz w:val="22"/>
                <w:szCs w:val="22"/>
                <w:lang w:val="ro-RO"/>
              </w:rPr>
              <w:t>Nr. cr</w:t>
            </w:r>
            <w:r w:rsidR="00A06BFD" w:rsidRPr="00654B6D">
              <w:rPr>
                <w:rFonts w:asciiTheme="minorHAnsi" w:eastAsia="Calibri" w:hAnsiTheme="minorHAnsi" w:cstheme="minorHAnsi"/>
                <w:b/>
                <w:sz w:val="22"/>
                <w:szCs w:val="22"/>
                <w:lang w:val="ro-RO"/>
              </w:rPr>
              <w:t>t.</w:t>
            </w:r>
          </w:p>
        </w:tc>
        <w:tc>
          <w:tcPr>
            <w:tcW w:w="1707" w:type="dxa"/>
            <w:shd w:val="clear" w:color="auto" w:fill="auto"/>
            <w:vAlign w:val="center"/>
          </w:tcPr>
          <w:p w14:paraId="409A3CC8" w14:textId="77777777" w:rsidR="00A06BFD" w:rsidRPr="00654B6D" w:rsidRDefault="00A06BFD" w:rsidP="00585F92">
            <w:pPr>
              <w:jc w:val="center"/>
              <w:rPr>
                <w:rFonts w:asciiTheme="minorHAnsi" w:eastAsia="Calibri" w:hAnsiTheme="minorHAnsi" w:cstheme="minorHAnsi"/>
                <w:b/>
                <w:sz w:val="22"/>
                <w:szCs w:val="22"/>
                <w:lang w:val="ro-RO"/>
              </w:rPr>
            </w:pPr>
            <w:r w:rsidRPr="00654B6D">
              <w:rPr>
                <w:rFonts w:asciiTheme="minorHAnsi" w:eastAsia="Calibri" w:hAnsiTheme="minorHAnsi" w:cstheme="minorHAnsi"/>
                <w:b/>
                <w:sz w:val="22"/>
                <w:szCs w:val="22"/>
                <w:lang w:val="ro-RO"/>
              </w:rPr>
              <w:t>Denumire produs</w:t>
            </w:r>
          </w:p>
        </w:tc>
        <w:tc>
          <w:tcPr>
            <w:tcW w:w="4536" w:type="dxa"/>
            <w:shd w:val="clear" w:color="auto" w:fill="auto"/>
            <w:vAlign w:val="center"/>
          </w:tcPr>
          <w:p w14:paraId="781AA0BD" w14:textId="77777777" w:rsidR="00A06BFD" w:rsidRPr="00654B6D" w:rsidRDefault="00A06BFD" w:rsidP="00585F92">
            <w:pPr>
              <w:jc w:val="center"/>
              <w:rPr>
                <w:rFonts w:asciiTheme="minorHAnsi" w:eastAsia="Calibri" w:hAnsiTheme="minorHAnsi" w:cstheme="minorHAnsi"/>
                <w:b/>
                <w:sz w:val="22"/>
                <w:szCs w:val="22"/>
                <w:lang w:val="ro-RO"/>
              </w:rPr>
            </w:pPr>
            <w:r w:rsidRPr="00654B6D">
              <w:rPr>
                <w:rFonts w:asciiTheme="minorHAnsi" w:eastAsia="Calibri" w:hAnsiTheme="minorHAnsi" w:cstheme="minorHAnsi"/>
                <w:b/>
                <w:sz w:val="22"/>
                <w:szCs w:val="22"/>
                <w:lang w:val="ro-RO"/>
              </w:rPr>
              <w:t>Caracteristici minime produs</w:t>
            </w:r>
          </w:p>
        </w:tc>
        <w:tc>
          <w:tcPr>
            <w:tcW w:w="1134" w:type="dxa"/>
            <w:shd w:val="clear" w:color="auto" w:fill="auto"/>
            <w:vAlign w:val="center"/>
          </w:tcPr>
          <w:p w14:paraId="30957BEE" w14:textId="77777777" w:rsidR="00A06BFD" w:rsidRPr="00654B6D" w:rsidRDefault="00A06BFD" w:rsidP="00585F92">
            <w:pPr>
              <w:jc w:val="center"/>
              <w:rPr>
                <w:rFonts w:asciiTheme="minorHAnsi" w:eastAsia="Calibri" w:hAnsiTheme="minorHAnsi" w:cstheme="minorHAnsi"/>
                <w:b/>
                <w:sz w:val="22"/>
                <w:szCs w:val="22"/>
                <w:lang w:val="ro-RO"/>
              </w:rPr>
            </w:pPr>
            <w:r w:rsidRPr="00654B6D">
              <w:rPr>
                <w:rFonts w:asciiTheme="minorHAnsi" w:eastAsia="Calibri" w:hAnsiTheme="minorHAnsi" w:cstheme="minorHAnsi"/>
                <w:b/>
                <w:sz w:val="22"/>
                <w:szCs w:val="22"/>
                <w:lang w:val="ro-RO"/>
              </w:rPr>
              <w:t>Cantitate</w:t>
            </w:r>
          </w:p>
        </w:tc>
        <w:tc>
          <w:tcPr>
            <w:tcW w:w="1979" w:type="dxa"/>
          </w:tcPr>
          <w:p w14:paraId="47558496" w14:textId="77777777" w:rsidR="00A06BFD" w:rsidRPr="00654B6D" w:rsidRDefault="00A06BFD" w:rsidP="00585F92">
            <w:pPr>
              <w:jc w:val="center"/>
              <w:rPr>
                <w:rFonts w:asciiTheme="minorHAnsi" w:eastAsia="Calibri" w:hAnsiTheme="minorHAnsi" w:cstheme="minorHAnsi"/>
                <w:b/>
                <w:sz w:val="22"/>
                <w:szCs w:val="22"/>
                <w:lang w:val="ro-RO"/>
              </w:rPr>
            </w:pPr>
            <w:r w:rsidRPr="00654B6D">
              <w:rPr>
                <w:rFonts w:asciiTheme="minorHAnsi" w:eastAsia="Calibri" w:hAnsiTheme="minorHAnsi" w:cstheme="minorHAnsi"/>
                <w:b/>
                <w:sz w:val="22"/>
                <w:szCs w:val="22"/>
                <w:lang w:val="ro-RO"/>
              </w:rPr>
              <w:t>Valoare estimată/poziție</w:t>
            </w:r>
            <w:r w:rsidR="007C0E09" w:rsidRPr="00654B6D">
              <w:rPr>
                <w:rFonts w:asciiTheme="minorHAnsi" w:eastAsia="Calibri" w:hAnsiTheme="minorHAnsi" w:cstheme="minorHAnsi"/>
                <w:b/>
                <w:sz w:val="22"/>
                <w:szCs w:val="22"/>
                <w:lang w:val="ro-RO"/>
              </w:rPr>
              <w:t>,</w:t>
            </w:r>
          </w:p>
          <w:p w14:paraId="2F9295AE" w14:textId="1614EAF2" w:rsidR="007C0E09" w:rsidRPr="00654B6D" w:rsidRDefault="007C0E09" w:rsidP="00585F92">
            <w:pPr>
              <w:jc w:val="center"/>
              <w:rPr>
                <w:rFonts w:asciiTheme="minorHAnsi" w:eastAsia="Calibri" w:hAnsiTheme="minorHAnsi" w:cstheme="minorHAnsi"/>
                <w:b/>
                <w:sz w:val="22"/>
                <w:szCs w:val="22"/>
                <w:lang w:val="ro-RO"/>
              </w:rPr>
            </w:pPr>
            <w:r w:rsidRPr="00654B6D">
              <w:rPr>
                <w:rFonts w:asciiTheme="minorHAnsi" w:eastAsia="Calibri" w:hAnsiTheme="minorHAnsi" w:cstheme="minorHAnsi"/>
                <w:b/>
                <w:sz w:val="22"/>
                <w:szCs w:val="22"/>
                <w:lang w:val="ro-RO"/>
              </w:rPr>
              <w:t>lei fără TVA</w:t>
            </w:r>
          </w:p>
        </w:tc>
      </w:tr>
      <w:tr w:rsidR="00B62D3A" w:rsidRPr="00F819E0" w14:paraId="4B43E9E6" w14:textId="77777777" w:rsidTr="00585F92">
        <w:trPr>
          <w:jc w:val="center"/>
        </w:trPr>
        <w:tc>
          <w:tcPr>
            <w:tcW w:w="9912" w:type="dxa"/>
            <w:gridSpan w:val="5"/>
            <w:shd w:val="clear" w:color="auto" w:fill="auto"/>
            <w:vAlign w:val="center"/>
          </w:tcPr>
          <w:p w14:paraId="044E4F46" w14:textId="47260412" w:rsidR="00B62D3A" w:rsidRPr="00654B6D" w:rsidRDefault="00341045" w:rsidP="00585F92">
            <w:pPr>
              <w:jc w:val="center"/>
              <w:rPr>
                <w:rFonts w:asciiTheme="minorHAnsi" w:eastAsia="Calibri" w:hAnsiTheme="minorHAnsi" w:cstheme="minorHAnsi"/>
                <w:b/>
                <w:sz w:val="22"/>
                <w:szCs w:val="22"/>
                <w:lang w:val="ro-RO"/>
              </w:rPr>
            </w:pPr>
            <w:r w:rsidRPr="00654B6D">
              <w:rPr>
                <w:rFonts w:asciiTheme="minorHAnsi" w:hAnsiTheme="minorHAnsi" w:cstheme="minorHAnsi"/>
                <w:b/>
                <w:sz w:val="22"/>
                <w:szCs w:val="22"/>
                <w:lang w:val="ro-RO"/>
              </w:rPr>
              <w:t xml:space="preserve">LOT 1 </w:t>
            </w:r>
            <w:r w:rsidR="003921C7" w:rsidRPr="00654B6D">
              <w:rPr>
                <w:rFonts w:asciiTheme="minorHAnsi" w:hAnsiTheme="minorHAnsi" w:cstheme="minorHAnsi"/>
                <w:lang w:val="ro-RO"/>
              </w:rPr>
              <w:t xml:space="preserve"> </w:t>
            </w:r>
            <w:r w:rsidR="003921C7" w:rsidRPr="00654B6D">
              <w:rPr>
                <w:rFonts w:asciiTheme="minorHAnsi" w:hAnsiTheme="minorHAnsi" w:cstheme="minorHAnsi"/>
                <w:b/>
                <w:sz w:val="22"/>
                <w:szCs w:val="22"/>
                <w:lang w:val="ro-RO"/>
              </w:rPr>
              <w:t>Componente electronice</w:t>
            </w:r>
            <w:r w:rsidR="008419CF" w:rsidRPr="00654B6D">
              <w:rPr>
                <w:rFonts w:asciiTheme="minorHAnsi" w:eastAsia="Calibri" w:hAnsiTheme="minorHAnsi" w:cstheme="minorHAnsi"/>
                <w:sz w:val="22"/>
                <w:szCs w:val="22"/>
                <w:lang w:val="ro-RO"/>
              </w:rPr>
              <w:t xml:space="preserve"> - </w:t>
            </w:r>
            <w:r w:rsidR="00B545EF" w:rsidRPr="00654B6D">
              <w:rPr>
                <w:rFonts w:asciiTheme="minorHAnsi" w:eastAsia="Calibri" w:hAnsiTheme="minorHAnsi" w:cstheme="minorHAnsi"/>
                <w:sz w:val="22"/>
                <w:szCs w:val="22"/>
                <w:lang w:val="ro-RO"/>
              </w:rPr>
              <w:t>valoare estimat</w:t>
            </w:r>
            <w:r w:rsidR="008419CF" w:rsidRPr="00654B6D">
              <w:rPr>
                <w:rFonts w:asciiTheme="minorHAnsi" w:eastAsia="Calibri" w:hAnsiTheme="minorHAnsi" w:cstheme="minorHAnsi"/>
                <w:sz w:val="22"/>
                <w:szCs w:val="22"/>
                <w:lang w:val="ro-RO"/>
              </w:rPr>
              <w:t>ă</w:t>
            </w:r>
            <w:r w:rsidR="00B545EF" w:rsidRPr="00654B6D">
              <w:rPr>
                <w:rFonts w:asciiTheme="minorHAnsi" w:eastAsia="Calibri" w:hAnsiTheme="minorHAnsi" w:cstheme="minorHAnsi"/>
                <w:color w:val="7030A0"/>
                <w:sz w:val="22"/>
                <w:szCs w:val="22"/>
                <w:lang w:val="ro-RO"/>
              </w:rPr>
              <w:t>:</w:t>
            </w:r>
            <w:r w:rsidR="00A41F26" w:rsidRPr="00654B6D">
              <w:rPr>
                <w:rFonts w:asciiTheme="minorHAnsi" w:eastAsia="Calibri" w:hAnsiTheme="minorHAnsi" w:cstheme="minorHAnsi"/>
                <w:color w:val="7030A0"/>
                <w:sz w:val="22"/>
                <w:szCs w:val="22"/>
                <w:lang w:val="ro-RO"/>
              </w:rPr>
              <w:t xml:space="preserve"> </w:t>
            </w:r>
            <w:r w:rsidR="008419CF" w:rsidRPr="00654B6D">
              <w:rPr>
                <w:rFonts w:asciiTheme="minorHAnsi" w:eastAsia="Calibri" w:hAnsiTheme="minorHAnsi" w:cstheme="minorHAnsi"/>
                <w:sz w:val="22"/>
                <w:szCs w:val="22"/>
                <w:lang w:val="ro-RO"/>
              </w:rPr>
              <w:t>8</w:t>
            </w:r>
            <w:r w:rsidR="002D1294" w:rsidRPr="00654B6D">
              <w:rPr>
                <w:rFonts w:asciiTheme="minorHAnsi" w:eastAsia="Calibri" w:hAnsiTheme="minorHAnsi" w:cstheme="minorHAnsi"/>
                <w:sz w:val="22"/>
                <w:szCs w:val="22"/>
                <w:lang w:val="ro-RO"/>
              </w:rPr>
              <w:t>70</w:t>
            </w:r>
            <w:r w:rsidR="00A41F26" w:rsidRPr="00654B6D">
              <w:rPr>
                <w:rFonts w:asciiTheme="minorHAnsi" w:eastAsia="Calibri" w:hAnsiTheme="minorHAnsi" w:cstheme="minorHAnsi"/>
                <w:sz w:val="22"/>
                <w:szCs w:val="22"/>
                <w:lang w:val="ro-RO"/>
              </w:rPr>
              <w:t xml:space="preserve"> lei f</w:t>
            </w:r>
            <w:r w:rsidR="008419CF" w:rsidRPr="00654B6D">
              <w:rPr>
                <w:rFonts w:asciiTheme="minorHAnsi" w:eastAsia="Calibri" w:hAnsiTheme="minorHAnsi" w:cstheme="minorHAnsi"/>
                <w:sz w:val="22"/>
                <w:szCs w:val="22"/>
                <w:lang w:val="ro-RO"/>
              </w:rPr>
              <w:t>ă</w:t>
            </w:r>
            <w:r w:rsidR="00A41F26" w:rsidRPr="00654B6D">
              <w:rPr>
                <w:rFonts w:asciiTheme="minorHAnsi" w:eastAsia="Calibri" w:hAnsiTheme="minorHAnsi" w:cstheme="minorHAnsi"/>
                <w:sz w:val="22"/>
                <w:szCs w:val="22"/>
                <w:lang w:val="ro-RO"/>
              </w:rPr>
              <w:t>r</w:t>
            </w:r>
            <w:r w:rsidR="008419CF" w:rsidRPr="00654B6D">
              <w:rPr>
                <w:rFonts w:asciiTheme="minorHAnsi" w:eastAsia="Calibri" w:hAnsiTheme="minorHAnsi" w:cstheme="minorHAnsi"/>
                <w:sz w:val="22"/>
                <w:szCs w:val="22"/>
                <w:lang w:val="ro-RO"/>
              </w:rPr>
              <w:t>ă</w:t>
            </w:r>
            <w:r w:rsidR="00A41F26" w:rsidRPr="00654B6D">
              <w:rPr>
                <w:rFonts w:asciiTheme="minorHAnsi" w:eastAsia="Calibri" w:hAnsiTheme="minorHAnsi" w:cstheme="minorHAnsi"/>
                <w:sz w:val="22"/>
                <w:szCs w:val="22"/>
                <w:lang w:val="ro-RO"/>
              </w:rPr>
              <w:t xml:space="preserve"> TVA</w:t>
            </w:r>
          </w:p>
        </w:tc>
      </w:tr>
      <w:tr w:rsidR="00B62D3A" w:rsidRPr="005801BD" w14:paraId="6DDEA554" w14:textId="77777777" w:rsidTr="00585F92">
        <w:trPr>
          <w:jc w:val="center"/>
        </w:trPr>
        <w:tc>
          <w:tcPr>
            <w:tcW w:w="556" w:type="dxa"/>
            <w:shd w:val="clear" w:color="auto" w:fill="auto"/>
            <w:vAlign w:val="center"/>
          </w:tcPr>
          <w:p w14:paraId="461FD6D9" w14:textId="1179822D" w:rsidR="00B62D3A" w:rsidRPr="00654B6D" w:rsidRDefault="00B62D3A" w:rsidP="00585F92">
            <w:pPr>
              <w:jc w:val="center"/>
              <w:rPr>
                <w:rFonts w:asciiTheme="minorHAnsi" w:eastAsia="Calibri" w:hAnsiTheme="minorHAnsi" w:cstheme="minorHAnsi"/>
                <w:bCs/>
                <w:sz w:val="22"/>
                <w:szCs w:val="22"/>
                <w:lang w:val="ro-RO"/>
              </w:rPr>
            </w:pPr>
            <w:r w:rsidRPr="00654B6D">
              <w:rPr>
                <w:rFonts w:asciiTheme="minorHAnsi" w:eastAsia="Calibri" w:hAnsiTheme="minorHAnsi" w:cstheme="minorHAnsi"/>
                <w:bCs/>
                <w:sz w:val="22"/>
                <w:szCs w:val="22"/>
                <w:lang w:val="ro-RO"/>
              </w:rPr>
              <w:t>1</w:t>
            </w:r>
          </w:p>
        </w:tc>
        <w:tc>
          <w:tcPr>
            <w:tcW w:w="1707" w:type="dxa"/>
            <w:shd w:val="clear" w:color="auto" w:fill="auto"/>
            <w:vAlign w:val="center"/>
          </w:tcPr>
          <w:p w14:paraId="4E820F1C" w14:textId="22E3576B" w:rsidR="00B62D3A" w:rsidRPr="00654B6D" w:rsidRDefault="00AC63C9" w:rsidP="00585F92">
            <w:pPr>
              <w:rPr>
                <w:rFonts w:asciiTheme="minorHAnsi" w:eastAsia="Calibri" w:hAnsiTheme="minorHAnsi" w:cstheme="minorHAnsi"/>
                <w:bCs/>
                <w:sz w:val="22"/>
                <w:szCs w:val="22"/>
                <w:lang w:val="ro-RO"/>
              </w:rPr>
            </w:pPr>
            <w:r w:rsidRPr="00654B6D">
              <w:rPr>
                <w:rFonts w:asciiTheme="minorHAnsi" w:eastAsia="Calibri" w:hAnsiTheme="minorHAnsi" w:cstheme="minorHAnsi"/>
                <w:bCs/>
                <w:sz w:val="22"/>
                <w:szCs w:val="22"/>
                <w:lang w:val="ro-RO"/>
              </w:rPr>
              <w:t>Fotodiodă PIN BPW34</w:t>
            </w:r>
          </w:p>
        </w:tc>
        <w:tc>
          <w:tcPr>
            <w:tcW w:w="4536" w:type="dxa"/>
            <w:shd w:val="clear" w:color="auto" w:fill="auto"/>
            <w:vAlign w:val="center"/>
          </w:tcPr>
          <w:p w14:paraId="6E8A7B90" w14:textId="38E05CB0" w:rsidR="002D1294" w:rsidRPr="00654B6D" w:rsidRDefault="00AC63C9" w:rsidP="00585F92">
            <w:pPr>
              <w:rPr>
                <w:rFonts w:asciiTheme="minorHAnsi" w:hAnsiTheme="minorHAnsi" w:cstheme="minorHAnsi"/>
                <w:sz w:val="22"/>
                <w:szCs w:val="22"/>
                <w:lang w:val="ro-RO"/>
              </w:rPr>
            </w:pPr>
            <w:r w:rsidRPr="00654B6D">
              <w:rPr>
                <w:rFonts w:asciiTheme="minorHAnsi" w:eastAsia="Calibri" w:hAnsiTheme="minorHAnsi" w:cstheme="minorHAnsi"/>
                <w:bCs/>
                <w:sz w:val="22"/>
                <w:szCs w:val="22"/>
                <w:lang w:val="ro-RO"/>
              </w:rPr>
              <w:t xml:space="preserve">Fotodiodă PIN </w:t>
            </w:r>
            <w:r w:rsidR="00205834" w:rsidRPr="00654B6D">
              <w:rPr>
                <w:rFonts w:asciiTheme="minorHAnsi" w:eastAsia="Calibri" w:hAnsiTheme="minorHAnsi" w:cstheme="minorHAnsi"/>
                <w:bCs/>
                <w:sz w:val="22"/>
                <w:szCs w:val="22"/>
                <w:lang w:val="ro-RO"/>
              </w:rPr>
              <w:t xml:space="preserve">tip </w:t>
            </w:r>
            <w:r w:rsidRPr="00654B6D">
              <w:rPr>
                <w:rFonts w:asciiTheme="minorHAnsi" w:eastAsia="Calibri" w:hAnsiTheme="minorHAnsi" w:cstheme="minorHAnsi"/>
                <w:bCs/>
                <w:sz w:val="22"/>
                <w:szCs w:val="22"/>
                <w:lang w:val="ro-RO"/>
              </w:rPr>
              <w:t>BPW34, capsulă pt. THT</w:t>
            </w:r>
            <w:r w:rsidR="00412D4E" w:rsidRPr="00654B6D">
              <w:rPr>
                <w:rFonts w:asciiTheme="minorHAnsi" w:eastAsia="Calibri" w:hAnsiTheme="minorHAnsi" w:cstheme="minorHAnsi"/>
                <w:bCs/>
                <w:sz w:val="22"/>
                <w:szCs w:val="22"/>
                <w:lang w:val="ro-RO"/>
              </w:rPr>
              <w:t>.</w:t>
            </w:r>
          </w:p>
        </w:tc>
        <w:tc>
          <w:tcPr>
            <w:tcW w:w="1134" w:type="dxa"/>
            <w:shd w:val="clear" w:color="auto" w:fill="auto"/>
            <w:vAlign w:val="center"/>
          </w:tcPr>
          <w:p w14:paraId="51B32DB6" w14:textId="22748139" w:rsidR="00B62D3A" w:rsidRPr="00654B6D" w:rsidRDefault="00AC63C9" w:rsidP="00585F92">
            <w:pPr>
              <w:jc w:val="center"/>
              <w:rPr>
                <w:rFonts w:asciiTheme="minorHAnsi" w:eastAsia="Calibri" w:hAnsiTheme="minorHAnsi" w:cstheme="minorHAnsi"/>
                <w:bCs/>
                <w:sz w:val="22"/>
                <w:szCs w:val="22"/>
                <w:lang w:val="ro-RO"/>
              </w:rPr>
            </w:pPr>
            <w:r w:rsidRPr="00654B6D">
              <w:rPr>
                <w:rFonts w:asciiTheme="minorHAnsi" w:eastAsia="Calibri" w:hAnsiTheme="minorHAnsi" w:cstheme="minorHAnsi"/>
                <w:bCs/>
                <w:sz w:val="22"/>
                <w:szCs w:val="22"/>
                <w:lang w:val="ro-RO"/>
              </w:rPr>
              <w:t>10</w:t>
            </w:r>
          </w:p>
        </w:tc>
        <w:tc>
          <w:tcPr>
            <w:tcW w:w="1979" w:type="dxa"/>
            <w:vAlign w:val="center"/>
          </w:tcPr>
          <w:p w14:paraId="61ED7642" w14:textId="6BA9A9BB" w:rsidR="00B62D3A" w:rsidRPr="00654B6D" w:rsidRDefault="00AC63C9" w:rsidP="00585F92">
            <w:pPr>
              <w:jc w:val="center"/>
              <w:rPr>
                <w:rFonts w:asciiTheme="minorHAnsi" w:eastAsia="Calibri" w:hAnsiTheme="minorHAnsi" w:cstheme="minorHAnsi"/>
                <w:bCs/>
                <w:sz w:val="22"/>
                <w:szCs w:val="22"/>
                <w:lang w:val="ro-RO"/>
              </w:rPr>
            </w:pPr>
            <w:r w:rsidRPr="00654B6D">
              <w:rPr>
                <w:rFonts w:asciiTheme="minorHAnsi" w:eastAsia="Calibri" w:hAnsiTheme="minorHAnsi" w:cstheme="minorHAnsi"/>
                <w:bCs/>
                <w:sz w:val="22"/>
                <w:szCs w:val="22"/>
                <w:lang w:val="ro-RO"/>
              </w:rPr>
              <w:t>2</w:t>
            </w:r>
            <w:r w:rsidR="00B62D3A" w:rsidRPr="00654B6D">
              <w:rPr>
                <w:rFonts w:asciiTheme="minorHAnsi" w:eastAsia="Calibri" w:hAnsiTheme="minorHAnsi" w:cstheme="minorHAnsi"/>
                <w:bCs/>
                <w:sz w:val="22"/>
                <w:szCs w:val="22"/>
                <w:lang w:val="ro-RO"/>
              </w:rPr>
              <w:t>00 lei</w:t>
            </w:r>
          </w:p>
        </w:tc>
      </w:tr>
      <w:tr w:rsidR="00B62D3A" w:rsidRPr="005801BD" w14:paraId="6C3C2052" w14:textId="77777777" w:rsidTr="00585F92">
        <w:trPr>
          <w:jc w:val="center"/>
        </w:trPr>
        <w:tc>
          <w:tcPr>
            <w:tcW w:w="556" w:type="dxa"/>
            <w:shd w:val="clear" w:color="auto" w:fill="auto"/>
            <w:vAlign w:val="center"/>
          </w:tcPr>
          <w:p w14:paraId="6B3CD4AE" w14:textId="59B0CEB7" w:rsidR="00B62D3A" w:rsidRPr="00654B6D" w:rsidRDefault="00B62D3A" w:rsidP="00585F92">
            <w:pPr>
              <w:jc w:val="center"/>
              <w:rPr>
                <w:rFonts w:asciiTheme="minorHAnsi" w:eastAsia="Calibri" w:hAnsiTheme="minorHAnsi" w:cstheme="minorHAnsi"/>
                <w:bCs/>
                <w:sz w:val="22"/>
                <w:szCs w:val="22"/>
                <w:lang w:val="ro-RO"/>
              </w:rPr>
            </w:pPr>
            <w:r w:rsidRPr="00654B6D">
              <w:rPr>
                <w:rFonts w:asciiTheme="minorHAnsi" w:eastAsia="Calibri" w:hAnsiTheme="minorHAnsi" w:cstheme="minorHAnsi"/>
                <w:bCs/>
                <w:sz w:val="22"/>
                <w:szCs w:val="22"/>
                <w:lang w:val="ro-RO"/>
              </w:rPr>
              <w:t>2</w:t>
            </w:r>
          </w:p>
        </w:tc>
        <w:tc>
          <w:tcPr>
            <w:tcW w:w="1707" w:type="dxa"/>
            <w:shd w:val="clear" w:color="auto" w:fill="auto"/>
            <w:vAlign w:val="center"/>
          </w:tcPr>
          <w:p w14:paraId="17B816BE" w14:textId="773A2919" w:rsidR="00B62D3A" w:rsidRPr="00654B6D" w:rsidRDefault="00AC63C9" w:rsidP="00585F92">
            <w:pPr>
              <w:rPr>
                <w:rFonts w:asciiTheme="minorHAnsi" w:eastAsia="Calibri" w:hAnsiTheme="minorHAnsi" w:cstheme="minorHAnsi"/>
                <w:bCs/>
                <w:sz w:val="22"/>
                <w:szCs w:val="22"/>
                <w:lang w:val="ro-RO"/>
              </w:rPr>
            </w:pPr>
            <w:r w:rsidRPr="00654B6D">
              <w:rPr>
                <w:rFonts w:asciiTheme="minorHAnsi" w:eastAsia="Calibri" w:hAnsiTheme="minorHAnsi" w:cstheme="minorHAnsi"/>
                <w:bCs/>
                <w:sz w:val="22"/>
                <w:szCs w:val="22"/>
                <w:lang w:val="ro-RO"/>
              </w:rPr>
              <w:t>Amplificator operațional MCP601-I/P</w:t>
            </w:r>
          </w:p>
        </w:tc>
        <w:tc>
          <w:tcPr>
            <w:tcW w:w="4536" w:type="dxa"/>
            <w:shd w:val="clear" w:color="auto" w:fill="auto"/>
            <w:vAlign w:val="center"/>
          </w:tcPr>
          <w:p w14:paraId="0C4D307F" w14:textId="0866B679" w:rsidR="002D1294" w:rsidRPr="00654B6D" w:rsidRDefault="00AC63C9"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Amplificator operațional MCP601-I/P, capsulă PDIP</w:t>
            </w:r>
            <w:r w:rsidR="00412D4E" w:rsidRPr="00654B6D">
              <w:rPr>
                <w:rFonts w:asciiTheme="minorHAnsi" w:hAnsiTheme="minorHAnsi" w:cstheme="minorHAnsi"/>
                <w:sz w:val="22"/>
                <w:szCs w:val="22"/>
                <w:lang w:val="ro-RO"/>
              </w:rPr>
              <w:t>.</w:t>
            </w:r>
          </w:p>
        </w:tc>
        <w:tc>
          <w:tcPr>
            <w:tcW w:w="1134" w:type="dxa"/>
            <w:shd w:val="clear" w:color="auto" w:fill="auto"/>
            <w:vAlign w:val="center"/>
          </w:tcPr>
          <w:p w14:paraId="084A37D4" w14:textId="17A34985" w:rsidR="00B62D3A" w:rsidRPr="00654B6D" w:rsidRDefault="00B62D3A" w:rsidP="00585F92">
            <w:pPr>
              <w:jc w:val="center"/>
              <w:rPr>
                <w:rFonts w:asciiTheme="minorHAnsi" w:eastAsia="Calibri" w:hAnsiTheme="minorHAnsi" w:cstheme="minorHAnsi"/>
                <w:bCs/>
                <w:sz w:val="22"/>
                <w:szCs w:val="22"/>
                <w:lang w:val="ro-RO"/>
              </w:rPr>
            </w:pPr>
            <w:r w:rsidRPr="00654B6D">
              <w:rPr>
                <w:rFonts w:asciiTheme="minorHAnsi" w:eastAsia="Calibri" w:hAnsiTheme="minorHAnsi" w:cstheme="minorHAnsi"/>
                <w:bCs/>
                <w:sz w:val="22"/>
                <w:szCs w:val="22"/>
                <w:lang w:val="ro-RO"/>
              </w:rPr>
              <w:t>1</w:t>
            </w:r>
            <w:r w:rsidR="00AC63C9" w:rsidRPr="00654B6D">
              <w:rPr>
                <w:rFonts w:asciiTheme="minorHAnsi" w:eastAsia="Calibri" w:hAnsiTheme="minorHAnsi" w:cstheme="minorHAnsi"/>
                <w:bCs/>
                <w:sz w:val="22"/>
                <w:szCs w:val="22"/>
                <w:lang w:val="ro-RO"/>
              </w:rPr>
              <w:t>0</w:t>
            </w:r>
          </w:p>
        </w:tc>
        <w:tc>
          <w:tcPr>
            <w:tcW w:w="1979" w:type="dxa"/>
            <w:vAlign w:val="center"/>
          </w:tcPr>
          <w:p w14:paraId="224C82A1" w14:textId="65353B2D" w:rsidR="00B62D3A" w:rsidRPr="00654B6D" w:rsidRDefault="00B62D3A" w:rsidP="00585F92">
            <w:pPr>
              <w:jc w:val="center"/>
              <w:rPr>
                <w:rFonts w:asciiTheme="minorHAnsi" w:eastAsia="Calibri" w:hAnsiTheme="minorHAnsi" w:cstheme="minorHAnsi"/>
                <w:bCs/>
                <w:sz w:val="22"/>
                <w:szCs w:val="22"/>
                <w:lang w:val="ro-RO"/>
              </w:rPr>
            </w:pPr>
            <w:r w:rsidRPr="00654B6D">
              <w:rPr>
                <w:rFonts w:asciiTheme="minorHAnsi" w:eastAsia="Calibri" w:hAnsiTheme="minorHAnsi" w:cstheme="minorHAnsi"/>
                <w:bCs/>
                <w:sz w:val="22"/>
                <w:szCs w:val="22"/>
                <w:lang w:val="ro-RO"/>
              </w:rPr>
              <w:t>50 lei</w:t>
            </w:r>
          </w:p>
        </w:tc>
      </w:tr>
      <w:tr w:rsidR="00A06BFD" w:rsidRPr="005801BD" w14:paraId="30C88D3B" w14:textId="452F0DF7" w:rsidTr="00585F92">
        <w:trPr>
          <w:jc w:val="center"/>
        </w:trPr>
        <w:tc>
          <w:tcPr>
            <w:tcW w:w="556" w:type="dxa"/>
            <w:shd w:val="clear" w:color="auto" w:fill="auto"/>
            <w:vAlign w:val="center"/>
          </w:tcPr>
          <w:p w14:paraId="3F2A9F8B" w14:textId="3116CA09" w:rsidR="007C0E09" w:rsidRPr="00654B6D" w:rsidRDefault="00B62D3A" w:rsidP="00585F92">
            <w:pPr>
              <w:jc w:val="center"/>
              <w:rPr>
                <w:rFonts w:asciiTheme="minorHAnsi" w:eastAsia="Calibri" w:hAnsiTheme="minorHAnsi" w:cstheme="minorHAnsi"/>
                <w:bCs/>
                <w:sz w:val="22"/>
                <w:szCs w:val="22"/>
                <w:lang w:val="ro-RO"/>
              </w:rPr>
            </w:pPr>
            <w:r w:rsidRPr="00654B6D">
              <w:rPr>
                <w:rFonts w:asciiTheme="minorHAnsi" w:eastAsia="Calibri" w:hAnsiTheme="minorHAnsi" w:cstheme="minorHAnsi"/>
                <w:bCs/>
                <w:sz w:val="22"/>
                <w:szCs w:val="22"/>
                <w:lang w:val="ro-RO"/>
              </w:rPr>
              <w:t>3</w:t>
            </w:r>
          </w:p>
        </w:tc>
        <w:tc>
          <w:tcPr>
            <w:tcW w:w="1707" w:type="dxa"/>
            <w:shd w:val="clear" w:color="auto" w:fill="auto"/>
            <w:vAlign w:val="center"/>
          </w:tcPr>
          <w:p w14:paraId="61377561" w14:textId="7E9328AE" w:rsidR="00A06BFD" w:rsidRPr="00654B6D" w:rsidRDefault="00205834"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Condensator ceramic 180pF</w:t>
            </w:r>
          </w:p>
        </w:tc>
        <w:tc>
          <w:tcPr>
            <w:tcW w:w="4536" w:type="dxa"/>
            <w:shd w:val="clear" w:color="auto" w:fill="auto"/>
            <w:vAlign w:val="center"/>
          </w:tcPr>
          <w:p w14:paraId="7C7ADF15" w14:textId="03E7DF06" w:rsidR="002D1294" w:rsidRPr="00654B6D" w:rsidRDefault="00205834"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E57E6D" w:rsidRPr="00654B6D">
              <w:rPr>
                <w:rFonts w:asciiTheme="minorHAnsi" w:hAnsiTheme="minorHAnsi" w:cstheme="minorHAnsi"/>
                <w:sz w:val="22"/>
                <w:szCs w:val="22"/>
                <w:lang w:val="ro-RO"/>
              </w:rPr>
              <w:t>T</w:t>
            </w:r>
            <w:r w:rsidRPr="00654B6D">
              <w:rPr>
                <w:rFonts w:asciiTheme="minorHAnsi" w:hAnsiTheme="minorHAnsi" w:cstheme="minorHAnsi"/>
                <w:sz w:val="22"/>
                <w:szCs w:val="22"/>
                <w:lang w:val="ro-RO"/>
              </w:rPr>
              <w:t>ensiune 50V</w:t>
            </w:r>
            <w:r w:rsidR="00412D4E" w:rsidRPr="00654B6D">
              <w:rPr>
                <w:rFonts w:asciiTheme="minorHAnsi" w:hAnsiTheme="minorHAnsi" w:cstheme="minorHAnsi"/>
                <w:sz w:val="22"/>
                <w:szCs w:val="22"/>
                <w:lang w:val="ro-RO"/>
              </w:rPr>
              <w:t>;</w:t>
            </w:r>
          </w:p>
          <w:p w14:paraId="279EFAEF" w14:textId="50CF09D0" w:rsidR="00205834" w:rsidRPr="00654B6D" w:rsidRDefault="00205834" w:rsidP="00585F92">
            <w:pPr>
              <w:rPr>
                <w:rFonts w:asciiTheme="minorHAnsi" w:hAnsiTheme="minorHAnsi" w:cstheme="minorHAnsi"/>
                <w:sz w:val="22"/>
                <w:szCs w:val="22"/>
                <w:highlight w:val="yellow"/>
                <w:lang w:val="ro-RO"/>
              </w:rPr>
            </w:pPr>
            <w:r w:rsidRPr="00654B6D">
              <w:rPr>
                <w:rFonts w:asciiTheme="minorHAnsi" w:hAnsiTheme="minorHAnsi" w:cstheme="minorHAnsi"/>
                <w:sz w:val="22"/>
                <w:szCs w:val="22"/>
                <w:lang w:val="ro-RO"/>
              </w:rPr>
              <w:t>-</w:t>
            </w:r>
            <w:r w:rsidR="00E57E6D" w:rsidRPr="00654B6D">
              <w:rPr>
                <w:rFonts w:asciiTheme="minorHAnsi" w:hAnsiTheme="minorHAnsi" w:cstheme="minorHAnsi"/>
                <w:sz w:val="22"/>
                <w:szCs w:val="22"/>
                <w:lang w:val="ro-RO"/>
              </w:rPr>
              <w:t>C</w:t>
            </w:r>
            <w:r w:rsidRPr="00654B6D">
              <w:rPr>
                <w:rFonts w:asciiTheme="minorHAnsi" w:hAnsiTheme="minorHAnsi" w:cstheme="minorHAnsi"/>
                <w:sz w:val="22"/>
                <w:szCs w:val="22"/>
                <w:lang w:val="ro-RO"/>
              </w:rPr>
              <w:t>apsulă pt. THT</w:t>
            </w:r>
            <w:r w:rsidR="00412D4E" w:rsidRPr="00654B6D">
              <w:rPr>
                <w:rFonts w:asciiTheme="minorHAnsi" w:hAnsiTheme="minorHAnsi" w:cstheme="minorHAnsi"/>
                <w:sz w:val="22"/>
                <w:szCs w:val="22"/>
                <w:lang w:val="ro-RO"/>
              </w:rPr>
              <w:t>.</w:t>
            </w:r>
          </w:p>
        </w:tc>
        <w:tc>
          <w:tcPr>
            <w:tcW w:w="1134" w:type="dxa"/>
            <w:shd w:val="clear" w:color="auto" w:fill="auto"/>
            <w:vAlign w:val="center"/>
          </w:tcPr>
          <w:p w14:paraId="190D5D7F" w14:textId="189A2F97" w:rsidR="00A06BFD" w:rsidRPr="00654B6D" w:rsidRDefault="00205834"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20</w:t>
            </w:r>
          </w:p>
        </w:tc>
        <w:tc>
          <w:tcPr>
            <w:tcW w:w="1979" w:type="dxa"/>
            <w:vAlign w:val="center"/>
          </w:tcPr>
          <w:p w14:paraId="3937A328" w14:textId="27D0F31F" w:rsidR="00A06BFD" w:rsidRPr="00654B6D" w:rsidRDefault="00205834"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40</w:t>
            </w:r>
            <w:r w:rsidR="007C0E09" w:rsidRPr="00654B6D">
              <w:rPr>
                <w:rFonts w:asciiTheme="minorHAnsi" w:hAnsiTheme="minorHAnsi" w:cstheme="minorHAnsi"/>
                <w:sz w:val="22"/>
                <w:szCs w:val="22"/>
                <w:lang w:val="ro-RO"/>
              </w:rPr>
              <w:t xml:space="preserve"> lei</w:t>
            </w:r>
          </w:p>
        </w:tc>
      </w:tr>
      <w:tr w:rsidR="00A06BFD" w:rsidRPr="005801BD" w14:paraId="5265257F" w14:textId="73AA13F0" w:rsidTr="00585F92">
        <w:trPr>
          <w:jc w:val="center"/>
        </w:trPr>
        <w:tc>
          <w:tcPr>
            <w:tcW w:w="556" w:type="dxa"/>
            <w:shd w:val="clear" w:color="auto" w:fill="auto"/>
            <w:vAlign w:val="center"/>
          </w:tcPr>
          <w:p w14:paraId="28E8E34F" w14:textId="1AC75367" w:rsidR="00A06BFD" w:rsidRPr="00654B6D" w:rsidRDefault="00B62D3A" w:rsidP="00585F92">
            <w:pPr>
              <w:jc w:val="center"/>
              <w:rPr>
                <w:rFonts w:asciiTheme="minorHAnsi" w:eastAsia="Calibri" w:hAnsiTheme="minorHAnsi" w:cstheme="minorHAnsi"/>
                <w:bCs/>
                <w:sz w:val="22"/>
                <w:szCs w:val="22"/>
                <w:lang w:val="ro-RO"/>
              </w:rPr>
            </w:pPr>
            <w:r w:rsidRPr="00654B6D">
              <w:rPr>
                <w:rFonts w:asciiTheme="minorHAnsi" w:eastAsia="Calibri" w:hAnsiTheme="minorHAnsi" w:cstheme="minorHAnsi"/>
                <w:bCs/>
                <w:sz w:val="22"/>
                <w:szCs w:val="22"/>
                <w:lang w:val="ro-RO"/>
              </w:rPr>
              <w:t>4</w:t>
            </w:r>
          </w:p>
        </w:tc>
        <w:tc>
          <w:tcPr>
            <w:tcW w:w="1707" w:type="dxa"/>
            <w:shd w:val="clear" w:color="auto" w:fill="auto"/>
            <w:vAlign w:val="center"/>
          </w:tcPr>
          <w:p w14:paraId="0965175B" w14:textId="0996E828" w:rsidR="00A06BFD" w:rsidRPr="00654B6D" w:rsidRDefault="00205834"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Condensator ceramic 4</w:t>
            </w:r>
            <w:r w:rsidR="000B5DBD" w:rsidRPr="00654B6D">
              <w:rPr>
                <w:rFonts w:asciiTheme="minorHAnsi" w:hAnsiTheme="minorHAnsi" w:cstheme="minorHAnsi"/>
                <w:sz w:val="22"/>
                <w:szCs w:val="22"/>
                <w:lang w:val="ro-RO"/>
              </w:rPr>
              <w:t>,</w:t>
            </w:r>
            <w:r w:rsidRPr="00654B6D">
              <w:rPr>
                <w:rFonts w:asciiTheme="minorHAnsi" w:hAnsiTheme="minorHAnsi" w:cstheme="minorHAnsi"/>
                <w:sz w:val="22"/>
                <w:szCs w:val="22"/>
                <w:lang w:val="ro-RO"/>
              </w:rPr>
              <w:t>7pF</w:t>
            </w:r>
          </w:p>
        </w:tc>
        <w:tc>
          <w:tcPr>
            <w:tcW w:w="4536" w:type="dxa"/>
            <w:shd w:val="clear" w:color="auto" w:fill="auto"/>
            <w:vAlign w:val="center"/>
          </w:tcPr>
          <w:p w14:paraId="235EA486" w14:textId="04CEF152" w:rsidR="00205834" w:rsidRPr="00654B6D" w:rsidRDefault="00205834"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E57E6D" w:rsidRPr="00654B6D">
              <w:rPr>
                <w:rFonts w:asciiTheme="minorHAnsi" w:hAnsiTheme="minorHAnsi" w:cstheme="minorHAnsi"/>
                <w:sz w:val="22"/>
                <w:szCs w:val="22"/>
                <w:lang w:val="ro-RO"/>
              </w:rPr>
              <w:t>T</w:t>
            </w:r>
            <w:r w:rsidRPr="00654B6D">
              <w:rPr>
                <w:rFonts w:asciiTheme="minorHAnsi" w:hAnsiTheme="minorHAnsi" w:cstheme="minorHAnsi"/>
                <w:sz w:val="22"/>
                <w:szCs w:val="22"/>
                <w:lang w:val="ro-RO"/>
              </w:rPr>
              <w:t>ensiune 50V</w:t>
            </w:r>
            <w:r w:rsidR="00412D4E" w:rsidRPr="00654B6D">
              <w:rPr>
                <w:rFonts w:asciiTheme="minorHAnsi" w:hAnsiTheme="minorHAnsi" w:cstheme="minorHAnsi"/>
                <w:sz w:val="22"/>
                <w:szCs w:val="22"/>
                <w:lang w:val="ro-RO"/>
              </w:rPr>
              <w:t>;</w:t>
            </w:r>
          </w:p>
          <w:p w14:paraId="063DC6BE" w14:textId="0501B150" w:rsidR="002D1294" w:rsidRPr="00654B6D" w:rsidRDefault="00205834" w:rsidP="00585F92">
            <w:pPr>
              <w:rPr>
                <w:rFonts w:asciiTheme="minorHAnsi" w:hAnsiTheme="minorHAnsi" w:cstheme="minorHAnsi"/>
                <w:sz w:val="22"/>
                <w:szCs w:val="22"/>
                <w:highlight w:val="yellow"/>
                <w:lang w:val="ro-RO"/>
              </w:rPr>
            </w:pPr>
            <w:r w:rsidRPr="00654B6D">
              <w:rPr>
                <w:rFonts w:asciiTheme="minorHAnsi" w:hAnsiTheme="minorHAnsi" w:cstheme="minorHAnsi"/>
                <w:sz w:val="22"/>
                <w:szCs w:val="22"/>
                <w:lang w:val="ro-RO"/>
              </w:rPr>
              <w:t>-</w:t>
            </w:r>
            <w:r w:rsidR="00E57E6D" w:rsidRPr="00654B6D">
              <w:rPr>
                <w:rFonts w:asciiTheme="minorHAnsi" w:hAnsiTheme="minorHAnsi" w:cstheme="minorHAnsi"/>
                <w:sz w:val="22"/>
                <w:szCs w:val="22"/>
                <w:lang w:val="ro-RO"/>
              </w:rPr>
              <w:t>C</w:t>
            </w:r>
            <w:r w:rsidRPr="00654B6D">
              <w:rPr>
                <w:rFonts w:asciiTheme="minorHAnsi" w:hAnsiTheme="minorHAnsi" w:cstheme="minorHAnsi"/>
                <w:sz w:val="22"/>
                <w:szCs w:val="22"/>
                <w:lang w:val="ro-RO"/>
              </w:rPr>
              <w:t>apsulă pt. THT</w:t>
            </w:r>
            <w:r w:rsidR="00412D4E" w:rsidRPr="00654B6D">
              <w:rPr>
                <w:rFonts w:asciiTheme="minorHAnsi" w:hAnsiTheme="minorHAnsi" w:cstheme="minorHAnsi"/>
                <w:sz w:val="22"/>
                <w:szCs w:val="22"/>
                <w:lang w:val="ro-RO"/>
              </w:rPr>
              <w:t>.</w:t>
            </w:r>
          </w:p>
        </w:tc>
        <w:tc>
          <w:tcPr>
            <w:tcW w:w="1134" w:type="dxa"/>
            <w:shd w:val="clear" w:color="auto" w:fill="auto"/>
            <w:vAlign w:val="center"/>
          </w:tcPr>
          <w:p w14:paraId="0AFE21D9" w14:textId="3348014E" w:rsidR="00A06BFD" w:rsidRPr="00654B6D" w:rsidRDefault="00205834"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20</w:t>
            </w:r>
          </w:p>
        </w:tc>
        <w:tc>
          <w:tcPr>
            <w:tcW w:w="1979" w:type="dxa"/>
            <w:vAlign w:val="center"/>
          </w:tcPr>
          <w:p w14:paraId="5ECBC73C" w14:textId="3F0DC591" w:rsidR="00A06BFD" w:rsidRPr="00654B6D" w:rsidRDefault="00205834"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4</w:t>
            </w:r>
            <w:r w:rsidR="007C0E09" w:rsidRPr="00654B6D">
              <w:rPr>
                <w:rFonts w:asciiTheme="minorHAnsi" w:hAnsiTheme="minorHAnsi" w:cstheme="minorHAnsi"/>
                <w:sz w:val="22"/>
                <w:szCs w:val="22"/>
                <w:lang w:val="ro-RO"/>
              </w:rPr>
              <w:t>0 lei</w:t>
            </w:r>
          </w:p>
        </w:tc>
      </w:tr>
      <w:tr w:rsidR="00B62D3A" w:rsidRPr="005801BD" w14:paraId="49904920" w14:textId="77777777" w:rsidTr="00585F92">
        <w:trPr>
          <w:jc w:val="center"/>
        </w:trPr>
        <w:tc>
          <w:tcPr>
            <w:tcW w:w="556" w:type="dxa"/>
            <w:shd w:val="clear" w:color="auto" w:fill="auto"/>
            <w:vAlign w:val="center"/>
          </w:tcPr>
          <w:p w14:paraId="4399E063" w14:textId="3F5236D4" w:rsidR="00B62D3A" w:rsidRPr="00654B6D" w:rsidRDefault="00B62D3A" w:rsidP="00585F92">
            <w:pPr>
              <w:jc w:val="center"/>
              <w:rPr>
                <w:rFonts w:asciiTheme="minorHAnsi" w:eastAsia="Calibri" w:hAnsiTheme="minorHAnsi" w:cstheme="minorHAnsi"/>
                <w:bCs/>
                <w:sz w:val="22"/>
                <w:szCs w:val="22"/>
                <w:lang w:val="ro-RO"/>
              </w:rPr>
            </w:pPr>
            <w:r w:rsidRPr="00654B6D">
              <w:rPr>
                <w:rFonts w:asciiTheme="minorHAnsi" w:eastAsia="Calibri" w:hAnsiTheme="minorHAnsi" w:cstheme="minorHAnsi"/>
                <w:bCs/>
                <w:sz w:val="22"/>
                <w:szCs w:val="22"/>
                <w:lang w:val="ro-RO"/>
              </w:rPr>
              <w:t>5</w:t>
            </w:r>
          </w:p>
        </w:tc>
        <w:tc>
          <w:tcPr>
            <w:tcW w:w="1707" w:type="dxa"/>
            <w:shd w:val="clear" w:color="auto" w:fill="auto"/>
            <w:vAlign w:val="center"/>
          </w:tcPr>
          <w:p w14:paraId="014203D2" w14:textId="178EE192" w:rsidR="00B62D3A" w:rsidRPr="00654B6D" w:rsidRDefault="00205834"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Condensator semireglabil (trimmer) 2-22pF</w:t>
            </w:r>
          </w:p>
        </w:tc>
        <w:tc>
          <w:tcPr>
            <w:tcW w:w="4536" w:type="dxa"/>
            <w:shd w:val="clear" w:color="auto" w:fill="auto"/>
            <w:vAlign w:val="center"/>
          </w:tcPr>
          <w:p w14:paraId="5C993833" w14:textId="58ADBAA7" w:rsidR="00B62D3A" w:rsidRPr="00654B6D" w:rsidRDefault="00205834"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E57E6D" w:rsidRPr="00654B6D">
              <w:rPr>
                <w:rFonts w:asciiTheme="minorHAnsi" w:hAnsiTheme="minorHAnsi" w:cstheme="minorHAnsi"/>
                <w:sz w:val="22"/>
                <w:szCs w:val="22"/>
                <w:lang w:val="ro-RO"/>
              </w:rPr>
              <w:t>C</w:t>
            </w:r>
            <w:r w:rsidRPr="00654B6D">
              <w:rPr>
                <w:rFonts w:asciiTheme="minorHAnsi" w:hAnsiTheme="minorHAnsi" w:cstheme="minorHAnsi"/>
                <w:sz w:val="22"/>
                <w:szCs w:val="22"/>
                <w:lang w:val="ro-RO"/>
              </w:rPr>
              <w:t>apsulă pt. THT</w:t>
            </w:r>
            <w:r w:rsidR="00412D4E" w:rsidRPr="00654B6D">
              <w:rPr>
                <w:rFonts w:asciiTheme="minorHAnsi" w:hAnsiTheme="minorHAnsi" w:cstheme="minorHAnsi"/>
                <w:sz w:val="22"/>
                <w:szCs w:val="22"/>
                <w:lang w:val="ro-RO"/>
              </w:rPr>
              <w:t>.</w:t>
            </w:r>
          </w:p>
        </w:tc>
        <w:tc>
          <w:tcPr>
            <w:tcW w:w="1134" w:type="dxa"/>
            <w:shd w:val="clear" w:color="auto" w:fill="auto"/>
            <w:vAlign w:val="center"/>
          </w:tcPr>
          <w:p w14:paraId="7D0DDD1C" w14:textId="49C16F29" w:rsidR="00B62D3A" w:rsidRPr="00654B6D" w:rsidRDefault="00205834"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10</w:t>
            </w:r>
          </w:p>
        </w:tc>
        <w:tc>
          <w:tcPr>
            <w:tcW w:w="1979" w:type="dxa"/>
            <w:vAlign w:val="center"/>
          </w:tcPr>
          <w:p w14:paraId="17E865A6" w14:textId="5CD7D81F" w:rsidR="00B62D3A" w:rsidRPr="00654B6D" w:rsidRDefault="00205834"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20</w:t>
            </w:r>
            <w:r w:rsidR="00B62D3A" w:rsidRPr="00654B6D">
              <w:rPr>
                <w:rFonts w:asciiTheme="minorHAnsi" w:hAnsiTheme="minorHAnsi" w:cstheme="minorHAnsi"/>
                <w:sz w:val="22"/>
                <w:szCs w:val="22"/>
                <w:lang w:val="ro-RO"/>
              </w:rPr>
              <w:t>0 lei</w:t>
            </w:r>
          </w:p>
        </w:tc>
      </w:tr>
      <w:tr w:rsidR="00B62D3A" w:rsidRPr="005801BD" w14:paraId="24AA6CDD" w14:textId="77777777" w:rsidTr="00585F92">
        <w:trPr>
          <w:jc w:val="center"/>
        </w:trPr>
        <w:tc>
          <w:tcPr>
            <w:tcW w:w="556" w:type="dxa"/>
            <w:shd w:val="clear" w:color="auto" w:fill="auto"/>
            <w:vAlign w:val="center"/>
          </w:tcPr>
          <w:p w14:paraId="3058AB04" w14:textId="601B1263" w:rsidR="00B62D3A" w:rsidRPr="00654B6D" w:rsidRDefault="00B62D3A" w:rsidP="00585F92">
            <w:pPr>
              <w:jc w:val="center"/>
              <w:rPr>
                <w:rFonts w:asciiTheme="minorHAnsi" w:eastAsia="Calibri" w:hAnsiTheme="minorHAnsi" w:cstheme="minorHAnsi"/>
                <w:sz w:val="22"/>
                <w:szCs w:val="22"/>
                <w:lang w:val="ro-RO"/>
              </w:rPr>
            </w:pPr>
            <w:r w:rsidRPr="00654B6D">
              <w:rPr>
                <w:rFonts w:asciiTheme="minorHAnsi" w:eastAsia="Calibri" w:hAnsiTheme="minorHAnsi" w:cstheme="minorHAnsi"/>
                <w:sz w:val="22"/>
                <w:szCs w:val="22"/>
                <w:lang w:val="ro-RO"/>
              </w:rPr>
              <w:t>6</w:t>
            </w:r>
          </w:p>
        </w:tc>
        <w:tc>
          <w:tcPr>
            <w:tcW w:w="1707" w:type="dxa"/>
            <w:shd w:val="clear" w:color="auto" w:fill="auto"/>
            <w:vAlign w:val="center"/>
          </w:tcPr>
          <w:p w14:paraId="54A581E2" w14:textId="6821047B" w:rsidR="00B62D3A" w:rsidRPr="00654B6D" w:rsidRDefault="00205834"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Convertor A/D ADC0804LCN</w:t>
            </w:r>
          </w:p>
        </w:tc>
        <w:tc>
          <w:tcPr>
            <w:tcW w:w="4536" w:type="dxa"/>
            <w:shd w:val="clear" w:color="auto" w:fill="auto"/>
            <w:vAlign w:val="center"/>
          </w:tcPr>
          <w:p w14:paraId="6C74953D" w14:textId="3EC7C350" w:rsidR="002D1294" w:rsidRPr="00654B6D" w:rsidRDefault="00205834"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E57E6D" w:rsidRPr="00654B6D">
              <w:rPr>
                <w:rFonts w:asciiTheme="minorHAnsi" w:hAnsiTheme="minorHAnsi" w:cstheme="minorHAnsi"/>
                <w:sz w:val="22"/>
                <w:szCs w:val="22"/>
                <w:lang w:val="ro-RO"/>
              </w:rPr>
              <w:t>C</w:t>
            </w:r>
            <w:r w:rsidRPr="00654B6D">
              <w:rPr>
                <w:rFonts w:asciiTheme="minorHAnsi" w:hAnsiTheme="minorHAnsi" w:cstheme="minorHAnsi"/>
                <w:sz w:val="22"/>
                <w:szCs w:val="22"/>
                <w:lang w:val="ro-RO"/>
              </w:rPr>
              <w:t>apsulă PDIP</w:t>
            </w:r>
            <w:r w:rsidR="00412D4E" w:rsidRPr="00654B6D">
              <w:rPr>
                <w:rFonts w:asciiTheme="minorHAnsi" w:hAnsiTheme="minorHAnsi" w:cstheme="minorHAnsi"/>
                <w:sz w:val="22"/>
                <w:szCs w:val="22"/>
                <w:lang w:val="ro-RO"/>
              </w:rPr>
              <w:t>.</w:t>
            </w:r>
          </w:p>
        </w:tc>
        <w:tc>
          <w:tcPr>
            <w:tcW w:w="1134" w:type="dxa"/>
            <w:shd w:val="clear" w:color="auto" w:fill="auto"/>
            <w:vAlign w:val="center"/>
          </w:tcPr>
          <w:p w14:paraId="4F8E32B4" w14:textId="1278181B" w:rsidR="00B62D3A" w:rsidRPr="00654B6D" w:rsidRDefault="00205834"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5</w:t>
            </w:r>
          </w:p>
        </w:tc>
        <w:tc>
          <w:tcPr>
            <w:tcW w:w="1979" w:type="dxa"/>
            <w:vAlign w:val="center"/>
          </w:tcPr>
          <w:p w14:paraId="1D3C12D0" w14:textId="066CDB4C" w:rsidR="00B62D3A" w:rsidRPr="00654B6D" w:rsidRDefault="00205834"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25</w:t>
            </w:r>
            <w:r w:rsidR="00B62D3A" w:rsidRPr="00654B6D">
              <w:rPr>
                <w:rFonts w:asciiTheme="minorHAnsi" w:hAnsiTheme="minorHAnsi" w:cstheme="minorHAnsi"/>
                <w:sz w:val="22"/>
                <w:szCs w:val="22"/>
                <w:lang w:val="ro-RO"/>
              </w:rPr>
              <w:t>0 lei</w:t>
            </w:r>
          </w:p>
        </w:tc>
      </w:tr>
      <w:tr w:rsidR="00205834" w:rsidRPr="005801BD" w14:paraId="0BEFD90F" w14:textId="77777777" w:rsidTr="00585F92">
        <w:trPr>
          <w:jc w:val="center"/>
        </w:trPr>
        <w:tc>
          <w:tcPr>
            <w:tcW w:w="556" w:type="dxa"/>
            <w:shd w:val="clear" w:color="auto" w:fill="auto"/>
            <w:vAlign w:val="center"/>
          </w:tcPr>
          <w:p w14:paraId="7D4FA8C3" w14:textId="0B66D065" w:rsidR="00205834" w:rsidRPr="00654B6D" w:rsidRDefault="00205834" w:rsidP="00585F92">
            <w:pPr>
              <w:jc w:val="center"/>
              <w:rPr>
                <w:rFonts w:asciiTheme="minorHAnsi" w:eastAsia="Calibri" w:hAnsiTheme="minorHAnsi" w:cstheme="minorHAnsi"/>
                <w:sz w:val="22"/>
                <w:szCs w:val="22"/>
                <w:lang w:val="ro-RO"/>
              </w:rPr>
            </w:pPr>
            <w:r w:rsidRPr="00654B6D">
              <w:rPr>
                <w:rFonts w:asciiTheme="minorHAnsi" w:eastAsia="Calibri" w:hAnsiTheme="minorHAnsi" w:cstheme="minorHAnsi"/>
                <w:sz w:val="22"/>
                <w:szCs w:val="22"/>
                <w:lang w:val="ro-RO"/>
              </w:rPr>
              <w:t>7</w:t>
            </w:r>
          </w:p>
        </w:tc>
        <w:tc>
          <w:tcPr>
            <w:tcW w:w="1707" w:type="dxa"/>
            <w:shd w:val="clear" w:color="auto" w:fill="auto"/>
            <w:vAlign w:val="center"/>
          </w:tcPr>
          <w:p w14:paraId="740A43BD" w14:textId="09077309" w:rsidR="00205834" w:rsidRPr="00654B6D" w:rsidRDefault="00205834"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Siguranță fuzibilă din sticlă 500 mA</w:t>
            </w:r>
          </w:p>
        </w:tc>
        <w:tc>
          <w:tcPr>
            <w:tcW w:w="4536" w:type="dxa"/>
            <w:shd w:val="clear" w:color="auto" w:fill="auto"/>
            <w:vAlign w:val="center"/>
          </w:tcPr>
          <w:p w14:paraId="48D59016" w14:textId="6782F4AC" w:rsidR="00205834" w:rsidRPr="00654B6D" w:rsidRDefault="00205834"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E57E6D" w:rsidRPr="00654B6D">
              <w:rPr>
                <w:rFonts w:asciiTheme="minorHAnsi" w:hAnsiTheme="minorHAnsi" w:cstheme="minorHAnsi"/>
                <w:sz w:val="22"/>
                <w:szCs w:val="22"/>
                <w:lang w:val="ro-RO"/>
              </w:rPr>
              <w:t>D</w:t>
            </w:r>
            <w:r w:rsidRPr="00654B6D">
              <w:rPr>
                <w:rFonts w:asciiTheme="minorHAnsi" w:hAnsiTheme="minorHAnsi" w:cstheme="minorHAnsi"/>
                <w:sz w:val="22"/>
                <w:szCs w:val="22"/>
                <w:lang w:val="ro-RO"/>
              </w:rPr>
              <w:t>imensiuni 5 x 20mm</w:t>
            </w:r>
            <w:r w:rsidR="00412D4E" w:rsidRPr="00654B6D">
              <w:rPr>
                <w:rFonts w:asciiTheme="minorHAnsi" w:hAnsiTheme="minorHAnsi" w:cstheme="minorHAnsi"/>
                <w:sz w:val="22"/>
                <w:szCs w:val="22"/>
                <w:lang w:val="ro-RO"/>
              </w:rPr>
              <w:t>.</w:t>
            </w:r>
          </w:p>
        </w:tc>
        <w:tc>
          <w:tcPr>
            <w:tcW w:w="1134" w:type="dxa"/>
            <w:shd w:val="clear" w:color="auto" w:fill="auto"/>
            <w:vAlign w:val="center"/>
          </w:tcPr>
          <w:p w14:paraId="44058185" w14:textId="07D5488A" w:rsidR="00205834" w:rsidRPr="00654B6D" w:rsidRDefault="00205834"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30</w:t>
            </w:r>
          </w:p>
        </w:tc>
        <w:tc>
          <w:tcPr>
            <w:tcW w:w="1979" w:type="dxa"/>
            <w:vAlign w:val="center"/>
          </w:tcPr>
          <w:p w14:paraId="2246A9E1" w14:textId="5E7A0658" w:rsidR="00205834" w:rsidRPr="00654B6D" w:rsidRDefault="00205834"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90 lei</w:t>
            </w:r>
          </w:p>
        </w:tc>
      </w:tr>
      <w:tr w:rsidR="0091252C" w:rsidRPr="00F819E0" w14:paraId="359A2E4C" w14:textId="77777777" w:rsidTr="00585F92">
        <w:trPr>
          <w:jc w:val="center"/>
        </w:trPr>
        <w:tc>
          <w:tcPr>
            <w:tcW w:w="9912" w:type="dxa"/>
            <w:gridSpan w:val="5"/>
            <w:shd w:val="clear" w:color="auto" w:fill="auto"/>
            <w:vAlign w:val="center"/>
          </w:tcPr>
          <w:p w14:paraId="19282EDA" w14:textId="11723FE6" w:rsidR="0091252C" w:rsidRPr="00654B6D" w:rsidRDefault="00B550DF" w:rsidP="00585F92">
            <w:pPr>
              <w:jc w:val="center"/>
              <w:rPr>
                <w:rFonts w:asciiTheme="minorHAnsi" w:hAnsiTheme="minorHAnsi" w:cstheme="minorHAnsi"/>
                <w:sz w:val="22"/>
                <w:szCs w:val="22"/>
                <w:lang w:val="ro-RO"/>
              </w:rPr>
            </w:pPr>
            <w:r w:rsidRPr="00654B6D">
              <w:rPr>
                <w:rFonts w:asciiTheme="minorHAnsi" w:hAnsiTheme="minorHAnsi" w:cstheme="minorHAnsi"/>
                <w:b/>
                <w:sz w:val="22"/>
                <w:szCs w:val="22"/>
                <w:lang w:val="ro-RO"/>
              </w:rPr>
              <w:t xml:space="preserve">LOT 2 </w:t>
            </w:r>
            <w:r w:rsidR="008419CF" w:rsidRPr="00654B6D">
              <w:rPr>
                <w:rFonts w:asciiTheme="minorHAnsi" w:hAnsiTheme="minorHAnsi" w:cstheme="minorHAnsi"/>
                <w:b/>
                <w:sz w:val="22"/>
                <w:szCs w:val="22"/>
                <w:lang w:val="ro-RO"/>
              </w:rPr>
              <w:t xml:space="preserve"> Componente electronice - </w:t>
            </w:r>
            <w:r w:rsidR="00FA44C0" w:rsidRPr="00654B6D">
              <w:rPr>
                <w:rFonts w:asciiTheme="minorHAnsi" w:eastAsia="Calibri" w:hAnsiTheme="minorHAnsi" w:cstheme="minorHAnsi"/>
                <w:sz w:val="22"/>
                <w:szCs w:val="22"/>
                <w:lang w:val="ro-RO"/>
              </w:rPr>
              <w:t>valoare estimat</w:t>
            </w:r>
            <w:r w:rsidR="008419CF" w:rsidRPr="00654B6D">
              <w:rPr>
                <w:rFonts w:asciiTheme="minorHAnsi" w:eastAsia="Calibri" w:hAnsiTheme="minorHAnsi" w:cstheme="minorHAnsi"/>
                <w:sz w:val="22"/>
                <w:szCs w:val="22"/>
                <w:lang w:val="ro-RO"/>
              </w:rPr>
              <w:t>ă</w:t>
            </w:r>
            <w:r w:rsidR="00FA44C0" w:rsidRPr="00654B6D">
              <w:rPr>
                <w:rFonts w:asciiTheme="minorHAnsi" w:eastAsia="Calibri" w:hAnsiTheme="minorHAnsi" w:cstheme="minorHAnsi"/>
                <w:color w:val="7030A0"/>
                <w:sz w:val="22"/>
                <w:szCs w:val="22"/>
                <w:lang w:val="ro-RO"/>
              </w:rPr>
              <w:t xml:space="preserve">: </w:t>
            </w:r>
            <w:r w:rsidR="00DE4E58" w:rsidRPr="00654B6D">
              <w:rPr>
                <w:rFonts w:asciiTheme="minorHAnsi" w:eastAsia="Calibri" w:hAnsiTheme="minorHAnsi" w:cstheme="minorHAnsi"/>
                <w:sz w:val="22"/>
                <w:szCs w:val="22"/>
                <w:lang w:val="ro-RO"/>
              </w:rPr>
              <w:t>58</w:t>
            </w:r>
            <w:r w:rsidR="00FA44C0" w:rsidRPr="00654B6D">
              <w:rPr>
                <w:rFonts w:asciiTheme="minorHAnsi" w:eastAsia="Calibri" w:hAnsiTheme="minorHAnsi" w:cstheme="minorHAnsi"/>
                <w:sz w:val="22"/>
                <w:szCs w:val="22"/>
                <w:lang w:val="ro-RO"/>
              </w:rPr>
              <w:t>0 lei f</w:t>
            </w:r>
            <w:r w:rsidR="008419CF" w:rsidRPr="00654B6D">
              <w:rPr>
                <w:rFonts w:asciiTheme="minorHAnsi" w:eastAsia="Calibri" w:hAnsiTheme="minorHAnsi" w:cstheme="minorHAnsi"/>
                <w:sz w:val="22"/>
                <w:szCs w:val="22"/>
                <w:lang w:val="ro-RO"/>
              </w:rPr>
              <w:t>ă</w:t>
            </w:r>
            <w:r w:rsidR="00FA44C0" w:rsidRPr="00654B6D">
              <w:rPr>
                <w:rFonts w:asciiTheme="minorHAnsi" w:eastAsia="Calibri" w:hAnsiTheme="minorHAnsi" w:cstheme="minorHAnsi"/>
                <w:sz w:val="22"/>
                <w:szCs w:val="22"/>
                <w:lang w:val="ro-RO"/>
              </w:rPr>
              <w:t>r</w:t>
            </w:r>
            <w:r w:rsidR="008419CF" w:rsidRPr="00654B6D">
              <w:rPr>
                <w:rFonts w:asciiTheme="minorHAnsi" w:eastAsia="Calibri" w:hAnsiTheme="minorHAnsi" w:cstheme="minorHAnsi"/>
                <w:sz w:val="22"/>
                <w:szCs w:val="22"/>
                <w:lang w:val="ro-RO"/>
              </w:rPr>
              <w:t>ă</w:t>
            </w:r>
            <w:r w:rsidR="00FA44C0" w:rsidRPr="00654B6D">
              <w:rPr>
                <w:rFonts w:asciiTheme="minorHAnsi" w:eastAsia="Calibri" w:hAnsiTheme="minorHAnsi" w:cstheme="minorHAnsi"/>
                <w:sz w:val="22"/>
                <w:szCs w:val="22"/>
                <w:lang w:val="ro-RO"/>
              </w:rPr>
              <w:t xml:space="preserve"> TVA</w:t>
            </w:r>
          </w:p>
        </w:tc>
      </w:tr>
      <w:tr w:rsidR="00B62D3A" w:rsidRPr="005801BD" w14:paraId="0D0189FD" w14:textId="77777777" w:rsidTr="00585F92">
        <w:trPr>
          <w:jc w:val="center"/>
        </w:trPr>
        <w:tc>
          <w:tcPr>
            <w:tcW w:w="556" w:type="dxa"/>
            <w:shd w:val="clear" w:color="auto" w:fill="auto"/>
            <w:vAlign w:val="center"/>
          </w:tcPr>
          <w:p w14:paraId="0BFB4682" w14:textId="492039FD" w:rsidR="00B62D3A" w:rsidRPr="00654B6D" w:rsidRDefault="00585F92" w:rsidP="00136F92">
            <w:pPr>
              <w:jc w:val="center"/>
              <w:rPr>
                <w:rFonts w:asciiTheme="minorHAnsi" w:eastAsia="Calibri" w:hAnsiTheme="minorHAnsi" w:cstheme="minorHAnsi"/>
                <w:sz w:val="22"/>
                <w:szCs w:val="22"/>
                <w:lang w:val="ro-RO"/>
              </w:rPr>
            </w:pPr>
            <w:r w:rsidRPr="00654B6D">
              <w:rPr>
                <w:rFonts w:asciiTheme="minorHAnsi" w:eastAsia="Calibri" w:hAnsiTheme="minorHAnsi" w:cstheme="minorHAnsi"/>
                <w:sz w:val="22"/>
                <w:szCs w:val="22"/>
                <w:lang w:val="ro-RO"/>
              </w:rPr>
              <w:t>1</w:t>
            </w:r>
          </w:p>
        </w:tc>
        <w:tc>
          <w:tcPr>
            <w:tcW w:w="1707" w:type="dxa"/>
            <w:shd w:val="clear" w:color="auto" w:fill="auto"/>
            <w:vAlign w:val="center"/>
          </w:tcPr>
          <w:p w14:paraId="41CCACD0" w14:textId="391383EA" w:rsidR="00B62D3A" w:rsidRPr="00654B6D" w:rsidRDefault="008419CF"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Placă de testare Breadboard 760 puncte</w:t>
            </w:r>
          </w:p>
        </w:tc>
        <w:tc>
          <w:tcPr>
            <w:tcW w:w="4536" w:type="dxa"/>
            <w:shd w:val="clear" w:color="auto" w:fill="auto"/>
            <w:vAlign w:val="center"/>
          </w:tcPr>
          <w:p w14:paraId="3098D216" w14:textId="36665857" w:rsidR="002D1294" w:rsidRPr="00654B6D" w:rsidRDefault="008419CF"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E57E6D" w:rsidRPr="00654B6D">
              <w:rPr>
                <w:rFonts w:asciiTheme="minorHAnsi" w:hAnsiTheme="minorHAnsi" w:cstheme="minorHAnsi"/>
                <w:sz w:val="22"/>
                <w:szCs w:val="22"/>
                <w:lang w:val="ro-RO"/>
              </w:rPr>
              <w:t>N</w:t>
            </w:r>
            <w:r w:rsidRPr="00654B6D">
              <w:rPr>
                <w:rFonts w:asciiTheme="minorHAnsi" w:hAnsiTheme="minorHAnsi" w:cstheme="minorHAnsi"/>
                <w:sz w:val="22"/>
                <w:szCs w:val="22"/>
                <w:lang w:val="ro-RO"/>
              </w:rPr>
              <w:t>umăr punct</w:t>
            </w:r>
            <w:r w:rsidR="00412D4E" w:rsidRPr="00654B6D">
              <w:rPr>
                <w:rFonts w:asciiTheme="minorHAnsi" w:hAnsiTheme="minorHAnsi" w:cstheme="minorHAnsi"/>
                <w:sz w:val="22"/>
                <w:szCs w:val="22"/>
                <w:lang w:val="ro-RO"/>
              </w:rPr>
              <w:t>e</w:t>
            </w:r>
            <w:r w:rsidRPr="00654B6D">
              <w:rPr>
                <w:rFonts w:asciiTheme="minorHAnsi" w:hAnsiTheme="minorHAnsi" w:cstheme="minorHAnsi"/>
                <w:sz w:val="22"/>
                <w:szCs w:val="22"/>
                <w:lang w:val="ro-RO"/>
              </w:rPr>
              <w:t xml:space="preserve"> 760</w:t>
            </w:r>
            <w:r w:rsidR="00412D4E" w:rsidRPr="00654B6D">
              <w:rPr>
                <w:rFonts w:asciiTheme="minorHAnsi" w:hAnsiTheme="minorHAnsi" w:cstheme="minorHAnsi"/>
                <w:sz w:val="22"/>
                <w:szCs w:val="22"/>
                <w:lang w:val="ro-RO"/>
              </w:rPr>
              <w:t>;</w:t>
            </w:r>
          </w:p>
          <w:p w14:paraId="640E7B41" w14:textId="35A4D774" w:rsidR="008419CF" w:rsidRPr="00654B6D" w:rsidRDefault="008419CF"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E57E6D" w:rsidRPr="00654B6D">
              <w:rPr>
                <w:rFonts w:asciiTheme="minorHAnsi" w:hAnsiTheme="minorHAnsi" w:cstheme="minorHAnsi"/>
                <w:sz w:val="22"/>
                <w:szCs w:val="22"/>
                <w:lang w:val="ro-RO"/>
              </w:rPr>
              <w:t>D</w:t>
            </w:r>
            <w:r w:rsidRPr="00654B6D">
              <w:rPr>
                <w:rFonts w:asciiTheme="minorHAnsi" w:hAnsiTheme="minorHAnsi" w:cstheme="minorHAnsi"/>
                <w:sz w:val="22"/>
                <w:szCs w:val="22"/>
                <w:lang w:val="ro-RO"/>
              </w:rPr>
              <w:t>istanță între găuri 2,54mm</w:t>
            </w:r>
            <w:r w:rsidR="00412D4E" w:rsidRPr="00654B6D">
              <w:rPr>
                <w:rFonts w:asciiTheme="minorHAnsi" w:hAnsiTheme="minorHAnsi" w:cstheme="minorHAnsi"/>
                <w:sz w:val="22"/>
                <w:szCs w:val="22"/>
                <w:lang w:val="ro-RO"/>
              </w:rPr>
              <w:t>.</w:t>
            </w:r>
          </w:p>
        </w:tc>
        <w:tc>
          <w:tcPr>
            <w:tcW w:w="1134" w:type="dxa"/>
            <w:shd w:val="clear" w:color="auto" w:fill="auto"/>
            <w:vAlign w:val="center"/>
          </w:tcPr>
          <w:p w14:paraId="1A9B68B2" w14:textId="3E70C084" w:rsidR="00B62D3A" w:rsidRPr="00654B6D" w:rsidRDefault="008419CF"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6</w:t>
            </w:r>
          </w:p>
        </w:tc>
        <w:tc>
          <w:tcPr>
            <w:tcW w:w="1979" w:type="dxa"/>
            <w:vAlign w:val="center"/>
          </w:tcPr>
          <w:p w14:paraId="570C46B6" w14:textId="1AE9448C" w:rsidR="00B62D3A" w:rsidRPr="00654B6D" w:rsidRDefault="008419CF"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90</w:t>
            </w:r>
            <w:r w:rsidR="00B62D3A" w:rsidRPr="00654B6D">
              <w:rPr>
                <w:rFonts w:asciiTheme="minorHAnsi" w:hAnsiTheme="minorHAnsi" w:cstheme="minorHAnsi"/>
                <w:sz w:val="22"/>
                <w:szCs w:val="22"/>
                <w:lang w:val="ro-RO"/>
              </w:rPr>
              <w:t xml:space="preserve"> lei</w:t>
            </w:r>
          </w:p>
        </w:tc>
      </w:tr>
      <w:tr w:rsidR="008419CF" w:rsidRPr="005801BD" w14:paraId="028B12F0" w14:textId="77777777" w:rsidTr="00585F92">
        <w:trPr>
          <w:jc w:val="center"/>
        </w:trPr>
        <w:tc>
          <w:tcPr>
            <w:tcW w:w="556" w:type="dxa"/>
            <w:shd w:val="clear" w:color="auto" w:fill="auto"/>
            <w:vAlign w:val="center"/>
          </w:tcPr>
          <w:p w14:paraId="12DCEBF0" w14:textId="43F64C81" w:rsidR="008419CF" w:rsidRPr="00654B6D" w:rsidRDefault="00585F92" w:rsidP="00136F92">
            <w:pPr>
              <w:jc w:val="center"/>
              <w:rPr>
                <w:rFonts w:asciiTheme="minorHAnsi" w:eastAsia="Calibri" w:hAnsiTheme="minorHAnsi" w:cstheme="minorHAnsi"/>
                <w:sz w:val="22"/>
                <w:szCs w:val="22"/>
                <w:lang w:val="ro-RO"/>
              </w:rPr>
            </w:pPr>
            <w:r w:rsidRPr="00654B6D">
              <w:rPr>
                <w:rFonts w:asciiTheme="minorHAnsi" w:eastAsia="Calibri" w:hAnsiTheme="minorHAnsi" w:cstheme="minorHAnsi"/>
                <w:sz w:val="22"/>
                <w:szCs w:val="22"/>
                <w:lang w:val="ro-RO"/>
              </w:rPr>
              <w:t>2</w:t>
            </w:r>
          </w:p>
        </w:tc>
        <w:tc>
          <w:tcPr>
            <w:tcW w:w="1707" w:type="dxa"/>
            <w:shd w:val="clear" w:color="auto" w:fill="auto"/>
            <w:vAlign w:val="center"/>
          </w:tcPr>
          <w:p w14:paraId="4054058B" w14:textId="3CCBA6D6" w:rsidR="008419CF" w:rsidRPr="00654B6D" w:rsidRDefault="008419CF"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Set jumper breadboard 140</w:t>
            </w:r>
          </w:p>
        </w:tc>
        <w:tc>
          <w:tcPr>
            <w:tcW w:w="4536" w:type="dxa"/>
            <w:shd w:val="clear" w:color="auto" w:fill="auto"/>
            <w:vAlign w:val="center"/>
          </w:tcPr>
          <w:p w14:paraId="13E0ACDF" w14:textId="50537FB5" w:rsidR="008419CF" w:rsidRPr="00654B6D" w:rsidRDefault="008419CF"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-140 fire colorate rigide pentru plăci de testare</w:t>
            </w:r>
            <w:r w:rsidR="00412D4E" w:rsidRPr="00654B6D">
              <w:rPr>
                <w:rFonts w:asciiTheme="minorHAnsi" w:hAnsiTheme="minorHAnsi" w:cstheme="minorHAnsi"/>
                <w:sz w:val="22"/>
                <w:szCs w:val="22"/>
                <w:lang w:val="ro-RO"/>
              </w:rPr>
              <w:t>;</w:t>
            </w:r>
          </w:p>
          <w:p w14:paraId="7265778A" w14:textId="2E573326" w:rsidR="008419CF" w:rsidRPr="00654B6D" w:rsidRDefault="008419CF"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-14 lungimi diferite</w:t>
            </w:r>
            <w:r w:rsidR="00412D4E" w:rsidRPr="00654B6D">
              <w:rPr>
                <w:rFonts w:asciiTheme="minorHAnsi" w:hAnsiTheme="minorHAnsi" w:cstheme="minorHAnsi"/>
                <w:sz w:val="22"/>
                <w:szCs w:val="22"/>
                <w:lang w:val="ro-RO"/>
              </w:rPr>
              <w:t>.</w:t>
            </w:r>
          </w:p>
        </w:tc>
        <w:tc>
          <w:tcPr>
            <w:tcW w:w="1134" w:type="dxa"/>
            <w:shd w:val="clear" w:color="auto" w:fill="auto"/>
            <w:vAlign w:val="center"/>
          </w:tcPr>
          <w:p w14:paraId="39A7E55D" w14:textId="55791A2A" w:rsidR="008419CF" w:rsidRPr="00654B6D" w:rsidRDefault="008419CF"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6</w:t>
            </w:r>
          </w:p>
        </w:tc>
        <w:tc>
          <w:tcPr>
            <w:tcW w:w="1979" w:type="dxa"/>
            <w:vAlign w:val="center"/>
          </w:tcPr>
          <w:p w14:paraId="791700EA" w14:textId="16DB78E8" w:rsidR="008419CF" w:rsidRPr="00654B6D" w:rsidRDefault="008419CF"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90 lei</w:t>
            </w:r>
          </w:p>
        </w:tc>
      </w:tr>
      <w:tr w:rsidR="008419CF" w:rsidRPr="005801BD" w14:paraId="303690A5" w14:textId="77777777" w:rsidTr="00585F92">
        <w:trPr>
          <w:jc w:val="center"/>
        </w:trPr>
        <w:tc>
          <w:tcPr>
            <w:tcW w:w="556" w:type="dxa"/>
            <w:shd w:val="clear" w:color="auto" w:fill="auto"/>
            <w:vAlign w:val="center"/>
          </w:tcPr>
          <w:p w14:paraId="43FCED60" w14:textId="23132E19" w:rsidR="008419CF" w:rsidRPr="00654B6D" w:rsidRDefault="00585F92" w:rsidP="00136F92">
            <w:pPr>
              <w:jc w:val="center"/>
              <w:rPr>
                <w:rFonts w:asciiTheme="minorHAnsi" w:eastAsia="Calibri" w:hAnsiTheme="minorHAnsi" w:cstheme="minorHAnsi"/>
                <w:sz w:val="22"/>
                <w:szCs w:val="22"/>
                <w:lang w:val="ro-RO"/>
              </w:rPr>
            </w:pPr>
            <w:r w:rsidRPr="00654B6D">
              <w:rPr>
                <w:rFonts w:asciiTheme="minorHAnsi" w:eastAsia="Calibri" w:hAnsiTheme="minorHAnsi" w:cstheme="minorHAnsi"/>
                <w:sz w:val="22"/>
                <w:szCs w:val="22"/>
                <w:lang w:val="ro-RO"/>
              </w:rPr>
              <w:t>3</w:t>
            </w:r>
          </w:p>
        </w:tc>
        <w:tc>
          <w:tcPr>
            <w:tcW w:w="1707" w:type="dxa"/>
            <w:shd w:val="clear" w:color="auto" w:fill="auto"/>
            <w:vAlign w:val="center"/>
          </w:tcPr>
          <w:p w14:paraId="592B4D52" w14:textId="5A9C6565" w:rsidR="008419CF" w:rsidRPr="00654B6D" w:rsidRDefault="008419CF"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Arduino Uno Rev3 sau echivalent</w:t>
            </w:r>
          </w:p>
        </w:tc>
        <w:tc>
          <w:tcPr>
            <w:tcW w:w="4536" w:type="dxa"/>
            <w:shd w:val="clear" w:color="auto" w:fill="auto"/>
            <w:vAlign w:val="center"/>
          </w:tcPr>
          <w:p w14:paraId="0B507198" w14:textId="6251FDF6" w:rsidR="00860598" w:rsidRPr="00654B6D" w:rsidRDefault="00860598"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-Microcontroler: ATmega328</w:t>
            </w:r>
            <w:r w:rsidR="00412D4E" w:rsidRPr="00654B6D">
              <w:rPr>
                <w:rFonts w:asciiTheme="minorHAnsi" w:hAnsiTheme="minorHAnsi" w:cstheme="minorHAnsi"/>
                <w:sz w:val="22"/>
                <w:szCs w:val="22"/>
                <w:lang w:val="ro-RO"/>
              </w:rPr>
              <w:t>;</w:t>
            </w:r>
          </w:p>
          <w:p w14:paraId="28229D47" w14:textId="7E88B94E" w:rsidR="00860598" w:rsidRPr="00654B6D" w:rsidRDefault="00860598"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-Tensiune de lucru: 5V</w:t>
            </w:r>
            <w:r w:rsidR="00412D4E" w:rsidRPr="00654B6D">
              <w:rPr>
                <w:rFonts w:asciiTheme="minorHAnsi" w:hAnsiTheme="minorHAnsi" w:cstheme="minorHAnsi"/>
                <w:sz w:val="22"/>
                <w:szCs w:val="22"/>
                <w:lang w:val="ro-RO"/>
              </w:rPr>
              <w:t>;</w:t>
            </w:r>
          </w:p>
          <w:p w14:paraId="52F86417" w14:textId="5E39D79A" w:rsidR="00860598" w:rsidRPr="00654B6D" w:rsidRDefault="00860598"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-Tensiune de intrare (recomandat): 7-12V</w:t>
            </w:r>
            <w:r w:rsidR="00412D4E" w:rsidRPr="00654B6D">
              <w:rPr>
                <w:rFonts w:asciiTheme="minorHAnsi" w:hAnsiTheme="minorHAnsi" w:cstheme="minorHAnsi"/>
                <w:sz w:val="22"/>
                <w:szCs w:val="22"/>
                <w:lang w:val="ro-RO"/>
              </w:rPr>
              <w:t>;</w:t>
            </w:r>
          </w:p>
          <w:p w14:paraId="1E24A225" w14:textId="6C1108EF" w:rsidR="00860598" w:rsidRPr="00654B6D" w:rsidRDefault="00860598"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-Tensiune de intrare (limită):  6-20V</w:t>
            </w:r>
            <w:r w:rsidR="00412D4E" w:rsidRPr="00654B6D">
              <w:rPr>
                <w:rFonts w:asciiTheme="minorHAnsi" w:hAnsiTheme="minorHAnsi" w:cstheme="minorHAnsi"/>
                <w:sz w:val="22"/>
                <w:szCs w:val="22"/>
                <w:lang w:val="ro-RO"/>
              </w:rPr>
              <w:t>;</w:t>
            </w:r>
          </w:p>
          <w:p w14:paraId="7E6D2C78" w14:textId="6490986E" w:rsidR="00860598" w:rsidRPr="00654B6D" w:rsidRDefault="00860598"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-Pini digitali: 14 (6 ieșiri PWM)</w:t>
            </w:r>
            <w:r w:rsidR="00412D4E" w:rsidRPr="00654B6D">
              <w:rPr>
                <w:rFonts w:asciiTheme="minorHAnsi" w:hAnsiTheme="minorHAnsi" w:cstheme="minorHAnsi"/>
                <w:sz w:val="22"/>
                <w:szCs w:val="22"/>
                <w:lang w:val="ro-RO"/>
              </w:rPr>
              <w:t>;</w:t>
            </w:r>
          </w:p>
          <w:p w14:paraId="3D4FFF4A" w14:textId="1A34AB79" w:rsidR="00860598" w:rsidRPr="00654B6D" w:rsidRDefault="00860598"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-Pini analogici: 6</w:t>
            </w:r>
            <w:r w:rsidR="00412D4E" w:rsidRPr="00654B6D">
              <w:rPr>
                <w:rFonts w:asciiTheme="minorHAnsi" w:hAnsiTheme="minorHAnsi" w:cstheme="minorHAnsi"/>
                <w:sz w:val="22"/>
                <w:szCs w:val="22"/>
                <w:lang w:val="ro-RO"/>
              </w:rPr>
              <w:t>;</w:t>
            </w:r>
          </w:p>
          <w:p w14:paraId="410191EC" w14:textId="71A30FEE" w:rsidR="00860598" w:rsidRPr="00654B6D" w:rsidRDefault="00860598"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-Curent per pin I/O: 40 mA</w:t>
            </w:r>
            <w:r w:rsidR="00412D4E" w:rsidRPr="00654B6D">
              <w:rPr>
                <w:rFonts w:asciiTheme="minorHAnsi" w:hAnsiTheme="minorHAnsi" w:cstheme="minorHAnsi"/>
                <w:sz w:val="22"/>
                <w:szCs w:val="22"/>
                <w:lang w:val="ro-RO"/>
              </w:rPr>
              <w:t>;</w:t>
            </w:r>
          </w:p>
          <w:p w14:paraId="7447F4FB" w14:textId="425DD580" w:rsidR="00860598" w:rsidRPr="00654B6D" w:rsidRDefault="00860598"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-Curent pin 3</w:t>
            </w:r>
            <w:r w:rsidR="000B5DBD" w:rsidRPr="00654B6D">
              <w:rPr>
                <w:rFonts w:asciiTheme="minorHAnsi" w:hAnsiTheme="minorHAnsi" w:cstheme="minorHAnsi"/>
                <w:sz w:val="22"/>
                <w:szCs w:val="22"/>
                <w:lang w:val="ro-RO"/>
              </w:rPr>
              <w:t>,</w:t>
            </w:r>
            <w:r w:rsidRPr="00654B6D">
              <w:rPr>
                <w:rFonts w:asciiTheme="minorHAnsi" w:hAnsiTheme="minorHAnsi" w:cstheme="minorHAnsi"/>
                <w:sz w:val="22"/>
                <w:szCs w:val="22"/>
                <w:lang w:val="ro-RO"/>
              </w:rPr>
              <w:t>3V: 50 mA</w:t>
            </w:r>
            <w:r w:rsidR="00412D4E" w:rsidRPr="00654B6D">
              <w:rPr>
                <w:rFonts w:asciiTheme="minorHAnsi" w:hAnsiTheme="minorHAnsi" w:cstheme="minorHAnsi"/>
                <w:sz w:val="22"/>
                <w:szCs w:val="22"/>
                <w:lang w:val="ro-RO"/>
              </w:rPr>
              <w:t>;</w:t>
            </w:r>
          </w:p>
          <w:p w14:paraId="078E30C1" w14:textId="01D4978F" w:rsidR="00860598" w:rsidRPr="00654B6D" w:rsidRDefault="00860598"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-Memorie Flash: 32 KB (ATmega328) 0</w:t>
            </w:r>
            <w:r w:rsidR="000B5DBD" w:rsidRPr="00654B6D">
              <w:rPr>
                <w:rFonts w:asciiTheme="minorHAnsi" w:hAnsiTheme="minorHAnsi" w:cstheme="minorHAnsi"/>
                <w:sz w:val="22"/>
                <w:szCs w:val="22"/>
                <w:lang w:val="ro-RO"/>
              </w:rPr>
              <w:t>,</w:t>
            </w:r>
            <w:r w:rsidRPr="00654B6D">
              <w:rPr>
                <w:rFonts w:asciiTheme="minorHAnsi" w:hAnsiTheme="minorHAnsi" w:cstheme="minorHAnsi"/>
                <w:sz w:val="22"/>
                <w:szCs w:val="22"/>
                <w:lang w:val="ro-RO"/>
              </w:rPr>
              <w:t>5 KB</w:t>
            </w:r>
            <w:r w:rsidR="00412D4E" w:rsidRPr="00654B6D">
              <w:rPr>
                <w:rFonts w:asciiTheme="minorHAnsi" w:hAnsiTheme="minorHAnsi" w:cstheme="minorHAnsi"/>
                <w:sz w:val="22"/>
                <w:szCs w:val="22"/>
                <w:lang w:val="ro-RO"/>
              </w:rPr>
              <w:t>;</w:t>
            </w:r>
            <w:r w:rsidRPr="00654B6D">
              <w:rPr>
                <w:rFonts w:asciiTheme="minorHAnsi" w:hAnsiTheme="minorHAnsi" w:cstheme="minorHAnsi"/>
                <w:sz w:val="22"/>
                <w:szCs w:val="22"/>
                <w:lang w:val="ro-RO"/>
              </w:rPr>
              <w:t xml:space="preserve"> pentru bootloader</w:t>
            </w:r>
            <w:r w:rsidR="00412D4E" w:rsidRPr="00654B6D">
              <w:rPr>
                <w:rFonts w:asciiTheme="minorHAnsi" w:hAnsiTheme="minorHAnsi" w:cstheme="minorHAnsi"/>
                <w:sz w:val="22"/>
                <w:szCs w:val="22"/>
                <w:lang w:val="ro-RO"/>
              </w:rPr>
              <w:t>;</w:t>
            </w:r>
          </w:p>
          <w:p w14:paraId="74F1216B" w14:textId="12F1B0A2" w:rsidR="00860598" w:rsidRPr="00654B6D" w:rsidRDefault="00860598"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-SRAM: 2 KB (ATmega328)</w:t>
            </w:r>
            <w:r w:rsidR="00412D4E" w:rsidRPr="00654B6D">
              <w:rPr>
                <w:rFonts w:asciiTheme="minorHAnsi" w:hAnsiTheme="minorHAnsi" w:cstheme="minorHAnsi"/>
                <w:sz w:val="22"/>
                <w:szCs w:val="22"/>
                <w:lang w:val="ro-RO"/>
              </w:rPr>
              <w:t>;</w:t>
            </w:r>
          </w:p>
          <w:p w14:paraId="619C06BF" w14:textId="5D11FEA2" w:rsidR="00860598" w:rsidRPr="00654B6D" w:rsidRDefault="00860598"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-EEPROM: 1 KB (ATmega328)</w:t>
            </w:r>
            <w:r w:rsidR="00412D4E" w:rsidRPr="00654B6D">
              <w:rPr>
                <w:rFonts w:asciiTheme="minorHAnsi" w:hAnsiTheme="minorHAnsi" w:cstheme="minorHAnsi"/>
                <w:sz w:val="22"/>
                <w:szCs w:val="22"/>
                <w:lang w:val="ro-RO"/>
              </w:rPr>
              <w:t>;</w:t>
            </w:r>
          </w:p>
          <w:p w14:paraId="5CA54723" w14:textId="16626725" w:rsidR="008419CF" w:rsidRPr="00654B6D" w:rsidRDefault="00860598"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-Tact: 16 MHz</w:t>
            </w:r>
            <w:r w:rsidR="00412D4E" w:rsidRPr="00654B6D">
              <w:rPr>
                <w:rFonts w:asciiTheme="minorHAnsi" w:hAnsiTheme="minorHAnsi" w:cstheme="minorHAnsi"/>
                <w:sz w:val="22"/>
                <w:szCs w:val="22"/>
                <w:lang w:val="ro-RO"/>
              </w:rPr>
              <w:t>;</w:t>
            </w:r>
          </w:p>
          <w:p w14:paraId="71C29398" w14:textId="77777777" w:rsidR="00860598" w:rsidRPr="00654B6D" w:rsidRDefault="00860598"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-Conector USB tip B</w:t>
            </w:r>
            <w:r w:rsidR="005801BD" w:rsidRPr="00654B6D">
              <w:rPr>
                <w:rFonts w:asciiTheme="minorHAnsi" w:hAnsiTheme="minorHAnsi" w:cstheme="minorHAnsi"/>
                <w:sz w:val="22"/>
                <w:szCs w:val="22"/>
                <w:lang w:val="ro-RO"/>
              </w:rPr>
              <w:t>;</w:t>
            </w:r>
          </w:p>
          <w:p w14:paraId="6D422DA2" w14:textId="50A52CEC" w:rsidR="005801BD" w:rsidRPr="00654B6D" w:rsidRDefault="005801BD"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-Garanție minim 3 luni.</w:t>
            </w:r>
          </w:p>
        </w:tc>
        <w:tc>
          <w:tcPr>
            <w:tcW w:w="1134" w:type="dxa"/>
            <w:shd w:val="clear" w:color="auto" w:fill="auto"/>
            <w:vAlign w:val="center"/>
          </w:tcPr>
          <w:p w14:paraId="1EDDA0CE" w14:textId="127BF903" w:rsidR="008419CF" w:rsidRPr="00654B6D" w:rsidRDefault="008419CF"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6</w:t>
            </w:r>
          </w:p>
        </w:tc>
        <w:tc>
          <w:tcPr>
            <w:tcW w:w="1979" w:type="dxa"/>
            <w:vAlign w:val="center"/>
          </w:tcPr>
          <w:p w14:paraId="376EC98A" w14:textId="1103129A" w:rsidR="008419CF" w:rsidRPr="00654B6D" w:rsidRDefault="008419CF"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300 lei</w:t>
            </w:r>
          </w:p>
        </w:tc>
      </w:tr>
      <w:tr w:rsidR="000B5B68" w:rsidRPr="005801BD" w14:paraId="15839B59" w14:textId="77777777" w:rsidTr="00585F92">
        <w:trPr>
          <w:jc w:val="center"/>
        </w:trPr>
        <w:tc>
          <w:tcPr>
            <w:tcW w:w="556" w:type="dxa"/>
            <w:shd w:val="clear" w:color="auto" w:fill="auto"/>
            <w:vAlign w:val="center"/>
          </w:tcPr>
          <w:p w14:paraId="04DE7BB9" w14:textId="6AEC4F7E" w:rsidR="000B5B68" w:rsidRPr="00654B6D" w:rsidRDefault="00585F92" w:rsidP="00136F92">
            <w:pPr>
              <w:jc w:val="center"/>
              <w:rPr>
                <w:rFonts w:asciiTheme="minorHAnsi" w:eastAsia="Calibri" w:hAnsiTheme="minorHAnsi" w:cstheme="minorHAnsi"/>
                <w:sz w:val="22"/>
                <w:szCs w:val="22"/>
                <w:lang w:val="ro-RO"/>
              </w:rPr>
            </w:pPr>
            <w:r w:rsidRPr="00654B6D">
              <w:rPr>
                <w:rFonts w:asciiTheme="minorHAnsi" w:eastAsia="Calibri" w:hAnsiTheme="minorHAnsi" w:cstheme="minorHAnsi"/>
                <w:sz w:val="22"/>
                <w:szCs w:val="22"/>
                <w:lang w:val="ro-RO"/>
              </w:rPr>
              <w:t>4</w:t>
            </w:r>
          </w:p>
        </w:tc>
        <w:tc>
          <w:tcPr>
            <w:tcW w:w="1707" w:type="dxa"/>
            <w:shd w:val="clear" w:color="auto" w:fill="auto"/>
            <w:vAlign w:val="center"/>
          </w:tcPr>
          <w:p w14:paraId="663D27D2" w14:textId="477FC363" w:rsidR="000B5B68" w:rsidRPr="00654B6D" w:rsidRDefault="000B5B68"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 xml:space="preserve">Placă de Dezvoltare ESP32 ESP-WROOM-32 cu WiFi și </w:t>
            </w:r>
            <w:r w:rsidRPr="00654B6D">
              <w:rPr>
                <w:rFonts w:asciiTheme="minorHAnsi" w:hAnsiTheme="minorHAnsi" w:cstheme="minorHAnsi"/>
                <w:sz w:val="22"/>
                <w:szCs w:val="22"/>
                <w:lang w:val="ro-RO"/>
              </w:rPr>
              <w:lastRenderedPageBreak/>
              <w:t>Bluetooth sau echivalent</w:t>
            </w:r>
          </w:p>
        </w:tc>
        <w:tc>
          <w:tcPr>
            <w:tcW w:w="4536" w:type="dxa"/>
            <w:shd w:val="clear" w:color="auto" w:fill="auto"/>
            <w:vAlign w:val="center"/>
          </w:tcPr>
          <w:p w14:paraId="17B649E6" w14:textId="6310E87C" w:rsidR="00412D4E" w:rsidRPr="00654B6D" w:rsidRDefault="00412D4E"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lastRenderedPageBreak/>
              <w:t>-Microcontroller cu frecvență de 240MHz, dual-core Tensilica LX6</w:t>
            </w:r>
            <w:r w:rsidR="00D15DE2" w:rsidRPr="00654B6D">
              <w:rPr>
                <w:rFonts w:asciiTheme="minorHAnsi" w:hAnsiTheme="minorHAnsi" w:cstheme="minorHAnsi"/>
                <w:sz w:val="22"/>
                <w:szCs w:val="22"/>
                <w:lang w:val="ro-RO"/>
              </w:rPr>
              <w:t>;</w:t>
            </w:r>
          </w:p>
          <w:p w14:paraId="473DB127" w14:textId="23C2C603" w:rsidR="00412D4E" w:rsidRPr="00654B6D" w:rsidRDefault="008D643C"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412D4E" w:rsidRPr="00654B6D">
              <w:rPr>
                <w:rFonts w:asciiTheme="minorHAnsi" w:hAnsiTheme="minorHAnsi" w:cstheme="minorHAnsi"/>
                <w:sz w:val="22"/>
                <w:szCs w:val="22"/>
                <w:lang w:val="ro-RO"/>
              </w:rPr>
              <w:t>Muf</w:t>
            </w:r>
            <w:r w:rsidR="00D15DE2" w:rsidRPr="00654B6D">
              <w:rPr>
                <w:rFonts w:asciiTheme="minorHAnsi" w:hAnsiTheme="minorHAnsi" w:cstheme="minorHAnsi"/>
                <w:sz w:val="22"/>
                <w:szCs w:val="22"/>
                <w:lang w:val="ro-RO"/>
              </w:rPr>
              <w:t>ă</w:t>
            </w:r>
            <w:r w:rsidR="00412D4E" w:rsidRPr="00654B6D">
              <w:rPr>
                <w:rFonts w:asciiTheme="minorHAnsi" w:hAnsiTheme="minorHAnsi" w:cstheme="minorHAnsi"/>
                <w:sz w:val="22"/>
                <w:szCs w:val="22"/>
                <w:lang w:val="ro-RO"/>
              </w:rPr>
              <w:t xml:space="preserve"> micro-USB;</w:t>
            </w:r>
          </w:p>
          <w:p w14:paraId="24C212A4" w14:textId="02331638" w:rsidR="00412D4E" w:rsidRPr="00654B6D" w:rsidRDefault="008D643C"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412D4E" w:rsidRPr="00654B6D">
              <w:rPr>
                <w:rFonts w:asciiTheme="minorHAnsi" w:hAnsiTheme="minorHAnsi" w:cstheme="minorHAnsi"/>
                <w:sz w:val="22"/>
                <w:szCs w:val="22"/>
                <w:lang w:val="ro-RO"/>
              </w:rPr>
              <w:t>Memorie SRAM 520KB;</w:t>
            </w:r>
          </w:p>
          <w:p w14:paraId="4451DF84" w14:textId="7CE80D80" w:rsidR="00412D4E" w:rsidRPr="00654B6D" w:rsidRDefault="008D643C"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412D4E" w:rsidRPr="00654B6D">
              <w:rPr>
                <w:rFonts w:asciiTheme="minorHAnsi" w:hAnsiTheme="minorHAnsi" w:cstheme="minorHAnsi"/>
                <w:sz w:val="22"/>
                <w:szCs w:val="22"/>
                <w:lang w:val="ro-RO"/>
              </w:rPr>
              <w:t>Emițător HT40, protocol 806.11BGN;</w:t>
            </w:r>
          </w:p>
          <w:p w14:paraId="13F89ECD" w14:textId="6D5AD951" w:rsidR="00412D4E" w:rsidRPr="00654B6D" w:rsidRDefault="008D643C"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lastRenderedPageBreak/>
              <w:t>-</w:t>
            </w:r>
            <w:r w:rsidR="00412D4E" w:rsidRPr="00654B6D">
              <w:rPr>
                <w:rFonts w:asciiTheme="minorHAnsi" w:hAnsiTheme="minorHAnsi" w:cstheme="minorHAnsi"/>
                <w:sz w:val="22"/>
                <w:szCs w:val="22"/>
                <w:lang w:val="ro-RO"/>
              </w:rPr>
              <w:t>Bluetooth dual-mode (clasic și BLE);</w:t>
            </w:r>
          </w:p>
          <w:p w14:paraId="43F0DBC4" w14:textId="514FE5E5" w:rsidR="00412D4E" w:rsidRPr="00654B6D" w:rsidRDefault="008D643C"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412D4E" w:rsidRPr="00654B6D">
              <w:rPr>
                <w:rFonts w:asciiTheme="minorHAnsi" w:hAnsiTheme="minorHAnsi" w:cstheme="minorHAnsi"/>
                <w:sz w:val="22"/>
                <w:szCs w:val="22"/>
                <w:lang w:val="ro-RO"/>
              </w:rPr>
              <w:t>Memorie Flash 16MB;</w:t>
            </w:r>
          </w:p>
          <w:p w14:paraId="0A2BB803" w14:textId="3F0ACBB0" w:rsidR="00412D4E" w:rsidRPr="00654B6D" w:rsidRDefault="008D643C"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412D4E" w:rsidRPr="00654B6D">
              <w:rPr>
                <w:rFonts w:asciiTheme="minorHAnsi" w:hAnsiTheme="minorHAnsi" w:cstheme="minorHAnsi"/>
                <w:sz w:val="22"/>
                <w:szCs w:val="22"/>
                <w:lang w:val="ro-RO"/>
              </w:rPr>
              <w:t>Tensiuni de alimentare: 2</w:t>
            </w:r>
            <w:r w:rsidR="000B5DBD" w:rsidRPr="00654B6D">
              <w:rPr>
                <w:rFonts w:asciiTheme="minorHAnsi" w:hAnsiTheme="minorHAnsi" w:cstheme="minorHAnsi"/>
                <w:sz w:val="22"/>
                <w:szCs w:val="22"/>
                <w:lang w:val="ro-RO"/>
              </w:rPr>
              <w:t>,</w:t>
            </w:r>
            <w:r w:rsidR="00412D4E" w:rsidRPr="00654B6D">
              <w:rPr>
                <w:rFonts w:asciiTheme="minorHAnsi" w:hAnsiTheme="minorHAnsi" w:cstheme="minorHAnsi"/>
                <w:sz w:val="22"/>
                <w:szCs w:val="22"/>
                <w:lang w:val="ro-RO"/>
              </w:rPr>
              <w:t>2V-3</w:t>
            </w:r>
            <w:r w:rsidR="000B5DBD" w:rsidRPr="00654B6D">
              <w:rPr>
                <w:rFonts w:asciiTheme="minorHAnsi" w:hAnsiTheme="minorHAnsi" w:cstheme="minorHAnsi"/>
                <w:sz w:val="22"/>
                <w:szCs w:val="22"/>
                <w:lang w:val="ro-RO"/>
              </w:rPr>
              <w:t>,</w:t>
            </w:r>
            <w:r w:rsidR="00412D4E" w:rsidRPr="00654B6D">
              <w:rPr>
                <w:rFonts w:asciiTheme="minorHAnsi" w:hAnsiTheme="minorHAnsi" w:cstheme="minorHAnsi"/>
                <w:sz w:val="22"/>
                <w:szCs w:val="22"/>
                <w:lang w:val="ro-RO"/>
              </w:rPr>
              <w:t>6V;</w:t>
            </w:r>
          </w:p>
          <w:p w14:paraId="4A3EFB58" w14:textId="1C34E273" w:rsidR="00412D4E" w:rsidRPr="00654B6D" w:rsidRDefault="008D643C"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412D4E" w:rsidRPr="00654B6D">
              <w:rPr>
                <w:rFonts w:asciiTheme="minorHAnsi" w:hAnsiTheme="minorHAnsi" w:cstheme="minorHAnsi"/>
                <w:sz w:val="22"/>
                <w:szCs w:val="22"/>
                <w:lang w:val="ro-RO"/>
              </w:rPr>
              <w:t>Temperaturi de lucru de la -40°C la 125°C;</w:t>
            </w:r>
          </w:p>
          <w:p w14:paraId="6D3D37E8" w14:textId="156DF5F3" w:rsidR="00412D4E" w:rsidRPr="00654B6D" w:rsidRDefault="008D643C"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412D4E" w:rsidRPr="00654B6D">
              <w:rPr>
                <w:rFonts w:asciiTheme="minorHAnsi" w:hAnsiTheme="minorHAnsi" w:cstheme="minorHAnsi"/>
                <w:sz w:val="22"/>
                <w:szCs w:val="22"/>
                <w:lang w:val="ro-RO"/>
              </w:rPr>
              <w:t>Antenă PCB inclusă (dispune și de conexiune pentru atenă externă);</w:t>
            </w:r>
          </w:p>
          <w:p w14:paraId="6096B06C" w14:textId="4EC13310" w:rsidR="00412D4E" w:rsidRPr="00654B6D" w:rsidRDefault="008D643C"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412D4E" w:rsidRPr="00654B6D">
              <w:rPr>
                <w:rFonts w:asciiTheme="minorHAnsi" w:hAnsiTheme="minorHAnsi" w:cstheme="minorHAnsi"/>
                <w:sz w:val="22"/>
                <w:szCs w:val="22"/>
                <w:lang w:val="ro-RO"/>
              </w:rPr>
              <w:t xml:space="preserve">Rate de transfer: 150 Mbps@11n HT40, 72 Mbps@11n HT20, 54 Mbps@11g, </w:t>
            </w:r>
            <w:r w:rsidR="000B5DBD" w:rsidRPr="00654B6D">
              <w:rPr>
                <w:rFonts w:asciiTheme="minorHAnsi" w:hAnsiTheme="minorHAnsi" w:cstheme="minorHAnsi"/>
                <w:sz w:val="22"/>
                <w:szCs w:val="22"/>
                <w:lang w:val="ro-RO"/>
              </w:rPr>
              <w:t>și</w:t>
            </w:r>
            <w:r w:rsidR="00412D4E" w:rsidRPr="00654B6D">
              <w:rPr>
                <w:rFonts w:asciiTheme="minorHAnsi" w:hAnsiTheme="minorHAnsi" w:cstheme="minorHAnsi"/>
                <w:sz w:val="22"/>
                <w:szCs w:val="22"/>
                <w:lang w:val="ro-RO"/>
              </w:rPr>
              <w:t xml:space="preserve"> 11 Mbps@11b;</w:t>
            </w:r>
          </w:p>
          <w:p w14:paraId="0FFB03DE" w14:textId="3EA2F02C" w:rsidR="00412D4E" w:rsidRPr="00654B6D" w:rsidRDefault="008D643C"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412D4E" w:rsidRPr="00654B6D">
              <w:rPr>
                <w:rFonts w:asciiTheme="minorHAnsi" w:hAnsiTheme="minorHAnsi" w:cstheme="minorHAnsi"/>
                <w:sz w:val="22"/>
                <w:szCs w:val="22"/>
                <w:lang w:val="ro-RO"/>
              </w:rPr>
              <w:t>Putere de emisie: 19</w:t>
            </w:r>
            <w:r w:rsidR="000B5DBD" w:rsidRPr="00654B6D">
              <w:rPr>
                <w:rFonts w:asciiTheme="minorHAnsi" w:hAnsiTheme="minorHAnsi" w:cstheme="minorHAnsi"/>
                <w:sz w:val="22"/>
                <w:szCs w:val="22"/>
                <w:lang w:val="ro-RO"/>
              </w:rPr>
              <w:t>,</w:t>
            </w:r>
            <w:r w:rsidR="00412D4E" w:rsidRPr="00654B6D">
              <w:rPr>
                <w:rFonts w:asciiTheme="minorHAnsi" w:hAnsiTheme="minorHAnsi" w:cstheme="minorHAnsi"/>
                <w:sz w:val="22"/>
                <w:szCs w:val="22"/>
                <w:lang w:val="ro-RO"/>
              </w:rPr>
              <w:t>5 dBm@11b, 16</w:t>
            </w:r>
            <w:r w:rsidR="000B5DBD" w:rsidRPr="00654B6D">
              <w:rPr>
                <w:rFonts w:asciiTheme="minorHAnsi" w:hAnsiTheme="minorHAnsi" w:cstheme="minorHAnsi"/>
                <w:sz w:val="22"/>
                <w:szCs w:val="22"/>
                <w:lang w:val="ro-RO"/>
              </w:rPr>
              <w:t>,</w:t>
            </w:r>
            <w:r w:rsidR="00412D4E" w:rsidRPr="00654B6D">
              <w:rPr>
                <w:rFonts w:asciiTheme="minorHAnsi" w:hAnsiTheme="minorHAnsi" w:cstheme="minorHAnsi"/>
                <w:sz w:val="22"/>
                <w:szCs w:val="22"/>
                <w:lang w:val="ro-RO"/>
              </w:rPr>
              <w:t>5 dBm@11g, 15</w:t>
            </w:r>
            <w:r w:rsidR="000B5DBD" w:rsidRPr="00654B6D">
              <w:rPr>
                <w:rFonts w:asciiTheme="minorHAnsi" w:hAnsiTheme="minorHAnsi" w:cstheme="minorHAnsi"/>
                <w:sz w:val="22"/>
                <w:szCs w:val="22"/>
                <w:lang w:val="ro-RO"/>
              </w:rPr>
              <w:t>,</w:t>
            </w:r>
            <w:r w:rsidR="00412D4E" w:rsidRPr="00654B6D">
              <w:rPr>
                <w:rFonts w:asciiTheme="minorHAnsi" w:hAnsiTheme="minorHAnsi" w:cstheme="minorHAnsi"/>
                <w:sz w:val="22"/>
                <w:szCs w:val="22"/>
                <w:lang w:val="ro-RO"/>
              </w:rPr>
              <w:t>5 dBm@11n;</w:t>
            </w:r>
          </w:p>
          <w:p w14:paraId="2BD00CF4" w14:textId="43A53A84" w:rsidR="00412D4E" w:rsidRPr="00654B6D" w:rsidRDefault="008D643C"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412D4E" w:rsidRPr="00654B6D">
              <w:rPr>
                <w:rFonts w:asciiTheme="minorHAnsi" w:hAnsiTheme="minorHAnsi" w:cstheme="minorHAnsi"/>
                <w:sz w:val="22"/>
                <w:szCs w:val="22"/>
                <w:lang w:val="ro-RO"/>
              </w:rPr>
              <w:t>Conectivitate UDP la 135Mbps;</w:t>
            </w:r>
          </w:p>
          <w:p w14:paraId="5CCBA238" w14:textId="3CA83DC5" w:rsidR="000B5B68" w:rsidRPr="00654B6D" w:rsidRDefault="008D643C"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412D4E" w:rsidRPr="00654B6D">
              <w:rPr>
                <w:rFonts w:asciiTheme="minorHAnsi" w:hAnsiTheme="minorHAnsi" w:cstheme="minorHAnsi"/>
                <w:sz w:val="22"/>
                <w:szCs w:val="22"/>
                <w:lang w:val="ro-RO"/>
              </w:rPr>
              <w:t>Consum curent în modul deep sleep: 2</w:t>
            </w:r>
            <w:r w:rsidR="007C7C70" w:rsidRPr="00654B6D">
              <w:rPr>
                <w:rFonts w:asciiTheme="minorHAnsi" w:hAnsiTheme="minorHAnsi" w:cstheme="minorHAnsi"/>
                <w:sz w:val="22"/>
                <w:szCs w:val="22"/>
                <w:lang w:val="ro-RO"/>
              </w:rPr>
              <w:t>,</w:t>
            </w:r>
            <w:r w:rsidR="00412D4E" w:rsidRPr="00654B6D">
              <w:rPr>
                <w:rFonts w:asciiTheme="minorHAnsi" w:hAnsiTheme="minorHAnsi" w:cstheme="minorHAnsi"/>
                <w:sz w:val="22"/>
                <w:szCs w:val="22"/>
                <w:lang w:val="ro-RO"/>
              </w:rPr>
              <w:t>5 µA</w:t>
            </w:r>
            <w:r w:rsidR="005801BD" w:rsidRPr="00654B6D">
              <w:rPr>
                <w:rFonts w:asciiTheme="minorHAnsi" w:hAnsiTheme="minorHAnsi" w:cstheme="minorHAnsi"/>
                <w:sz w:val="22"/>
                <w:szCs w:val="22"/>
                <w:lang w:val="ro-RO"/>
              </w:rPr>
              <w:t>;</w:t>
            </w:r>
          </w:p>
          <w:p w14:paraId="532D854B" w14:textId="0B1B272C" w:rsidR="005801BD" w:rsidRPr="00654B6D" w:rsidRDefault="005801BD"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-Garanție minim 3 luni.</w:t>
            </w:r>
          </w:p>
        </w:tc>
        <w:tc>
          <w:tcPr>
            <w:tcW w:w="1134" w:type="dxa"/>
            <w:shd w:val="clear" w:color="auto" w:fill="auto"/>
            <w:vAlign w:val="center"/>
          </w:tcPr>
          <w:p w14:paraId="145F7E91" w14:textId="5979CA0C" w:rsidR="000B5B68" w:rsidRPr="00654B6D" w:rsidRDefault="000B5B68"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lastRenderedPageBreak/>
              <w:t>1</w:t>
            </w:r>
          </w:p>
        </w:tc>
        <w:tc>
          <w:tcPr>
            <w:tcW w:w="1979" w:type="dxa"/>
            <w:vAlign w:val="center"/>
          </w:tcPr>
          <w:p w14:paraId="2E873EDE" w14:textId="0BBC6CDD" w:rsidR="000B5B68" w:rsidRPr="00654B6D" w:rsidRDefault="000B5B68"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50 lei</w:t>
            </w:r>
          </w:p>
        </w:tc>
      </w:tr>
      <w:tr w:rsidR="000B5B68" w:rsidRPr="005801BD" w14:paraId="0626BA11" w14:textId="77777777" w:rsidTr="00585F92">
        <w:trPr>
          <w:jc w:val="center"/>
        </w:trPr>
        <w:tc>
          <w:tcPr>
            <w:tcW w:w="556" w:type="dxa"/>
            <w:shd w:val="clear" w:color="auto" w:fill="auto"/>
            <w:vAlign w:val="center"/>
          </w:tcPr>
          <w:p w14:paraId="1866FE54" w14:textId="06B27CB4" w:rsidR="000B5B68" w:rsidRPr="00654B6D" w:rsidRDefault="00585F92" w:rsidP="00136F92">
            <w:pPr>
              <w:jc w:val="center"/>
              <w:rPr>
                <w:rFonts w:asciiTheme="minorHAnsi" w:eastAsia="Calibri" w:hAnsiTheme="minorHAnsi" w:cstheme="minorHAnsi"/>
                <w:sz w:val="22"/>
                <w:szCs w:val="22"/>
                <w:lang w:val="ro-RO"/>
              </w:rPr>
            </w:pPr>
            <w:r w:rsidRPr="00654B6D">
              <w:rPr>
                <w:rFonts w:asciiTheme="minorHAnsi" w:eastAsia="Calibri" w:hAnsiTheme="minorHAnsi" w:cstheme="minorHAnsi"/>
                <w:sz w:val="22"/>
                <w:szCs w:val="22"/>
                <w:lang w:val="ro-RO"/>
              </w:rPr>
              <w:t>5</w:t>
            </w:r>
          </w:p>
        </w:tc>
        <w:tc>
          <w:tcPr>
            <w:tcW w:w="1707" w:type="dxa"/>
            <w:shd w:val="clear" w:color="auto" w:fill="auto"/>
            <w:vAlign w:val="center"/>
          </w:tcPr>
          <w:p w14:paraId="42379649" w14:textId="4E271110" w:rsidR="000B5B68" w:rsidRPr="00654B6D" w:rsidRDefault="000B5B68"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Placă dezvoltare WiFi NodeMCU ESP8266 sau echivalent</w:t>
            </w:r>
          </w:p>
        </w:tc>
        <w:tc>
          <w:tcPr>
            <w:tcW w:w="4536" w:type="dxa"/>
            <w:shd w:val="clear" w:color="auto" w:fill="auto"/>
            <w:vAlign w:val="center"/>
          </w:tcPr>
          <w:p w14:paraId="5210A14F" w14:textId="3D8EE67B" w:rsidR="000B5B68" w:rsidRPr="00654B6D" w:rsidRDefault="00230CCA"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-Bazată pe ESP8266;</w:t>
            </w:r>
          </w:p>
          <w:p w14:paraId="2357AE3A" w14:textId="19070671" w:rsidR="00230CCA" w:rsidRPr="00654B6D" w:rsidRDefault="00230CCA"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F531A4" w:rsidRPr="00654B6D">
              <w:rPr>
                <w:rFonts w:asciiTheme="minorHAnsi" w:hAnsiTheme="minorHAnsi" w:cstheme="minorHAnsi"/>
                <w:sz w:val="22"/>
                <w:szCs w:val="22"/>
                <w:lang w:val="ro-RO"/>
              </w:rPr>
              <w:t>USB-TTL, plug&amp;play;</w:t>
            </w:r>
          </w:p>
          <w:p w14:paraId="2B4D40DF" w14:textId="2E2CD6D3" w:rsidR="00F531A4" w:rsidRPr="00654B6D" w:rsidRDefault="00F531A4"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-10 GPIO, fiecare putând fi PWM, I2C, 1-wire;</w:t>
            </w:r>
          </w:p>
          <w:p w14:paraId="228110FA" w14:textId="093A23D7" w:rsidR="00F531A4" w:rsidRPr="00654B6D" w:rsidRDefault="00F531A4"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585F92" w:rsidRPr="00654B6D">
              <w:rPr>
                <w:rFonts w:asciiTheme="minorHAnsi" w:hAnsiTheme="minorHAnsi" w:cstheme="minorHAnsi"/>
                <w:sz w:val="22"/>
                <w:szCs w:val="22"/>
                <w:lang w:val="ro-RO"/>
              </w:rPr>
              <w:t>WiFi</w:t>
            </w:r>
            <w:r w:rsidR="005801BD" w:rsidRPr="00654B6D">
              <w:rPr>
                <w:rFonts w:asciiTheme="minorHAnsi" w:hAnsiTheme="minorHAnsi" w:cstheme="minorHAnsi"/>
                <w:sz w:val="22"/>
                <w:szCs w:val="22"/>
                <w:lang w:val="ro-RO"/>
              </w:rPr>
              <w:t>;</w:t>
            </w:r>
          </w:p>
          <w:p w14:paraId="698D4A14" w14:textId="6A495D07" w:rsidR="005801BD" w:rsidRPr="00654B6D" w:rsidRDefault="005801BD"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-Garanție minim 3 luni.</w:t>
            </w:r>
          </w:p>
        </w:tc>
        <w:tc>
          <w:tcPr>
            <w:tcW w:w="1134" w:type="dxa"/>
            <w:shd w:val="clear" w:color="auto" w:fill="auto"/>
            <w:vAlign w:val="center"/>
          </w:tcPr>
          <w:p w14:paraId="6C5FE01E" w14:textId="38817D99" w:rsidR="000B5B68" w:rsidRPr="00654B6D" w:rsidRDefault="000B5B68"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1</w:t>
            </w:r>
          </w:p>
        </w:tc>
        <w:tc>
          <w:tcPr>
            <w:tcW w:w="1979" w:type="dxa"/>
            <w:vAlign w:val="center"/>
          </w:tcPr>
          <w:p w14:paraId="3525CC98" w14:textId="29D4B937" w:rsidR="000B5B68" w:rsidRPr="00654B6D" w:rsidRDefault="000B5B68"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50 lei</w:t>
            </w:r>
          </w:p>
        </w:tc>
      </w:tr>
      <w:tr w:rsidR="00DE4E58" w:rsidRPr="00F819E0" w14:paraId="7982902A" w14:textId="77777777" w:rsidTr="00585F92">
        <w:trPr>
          <w:jc w:val="center"/>
        </w:trPr>
        <w:tc>
          <w:tcPr>
            <w:tcW w:w="9912" w:type="dxa"/>
            <w:gridSpan w:val="5"/>
            <w:shd w:val="clear" w:color="auto" w:fill="auto"/>
            <w:vAlign w:val="center"/>
          </w:tcPr>
          <w:p w14:paraId="7E435E38" w14:textId="70A024D2" w:rsidR="00DE4E58" w:rsidRPr="00654B6D" w:rsidRDefault="00DE4E58" w:rsidP="00DE4E58">
            <w:pPr>
              <w:jc w:val="center"/>
              <w:rPr>
                <w:rFonts w:asciiTheme="minorHAnsi" w:hAnsiTheme="minorHAnsi" w:cstheme="minorHAnsi"/>
                <w:sz w:val="22"/>
                <w:szCs w:val="22"/>
                <w:lang w:val="ro-RO"/>
              </w:rPr>
            </w:pPr>
            <w:r w:rsidRPr="00654B6D">
              <w:rPr>
                <w:rFonts w:asciiTheme="minorHAnsi" w:hAnsiTheme="minorHAnsi" w:cstheme="minorHAnsi"/>
                <w:b/>
                <w:sz w:val="22"/>
                <w:szCs w:val="22"/>
                <w:lang w:val="ro-RO"/>
              </w:rPr>
              <w:t xml:space="preserve">LOT 3  Componente electronice - </w:t>
            </w:r>
            <w:r w:rsidRPr="00654B6D">
              <w:rPr>
                <w:rFonts w:asciiTheme="minorHAnsi" w:eastAsia="Calibri" w:hAnsiTheme="minorHAnsi" w:cstheme="minorHAnsi"/>
                <w:sz w:val="22"/>
                <w:szCs w:val="22"/>
                <w:lang w:val="ro-RO"/>
              </w:rPr>
              <w:t>valoare estimată: 500 lei fără TVA</w:t>
            </w:r>
          </w:p>
        </w:tc>
      </w:tr>
      <w:tr w:rsidR="00B62D3A" w:rsidRPr="005801BD" w14:paraId="5CD6E4B9" w14:textId="736159B1" w:rsidTr="00DE4E58">
        <w:trPr>
          <w:jc w:val="center"/>
        </w:trPr>
        <w:tc>
          <w:tcPr>
            <w:tcW w:w="556" w:type="dxa"/>
            <w:shd w:val="clear" w:color="auto" w:fill="auto"/>
            <w:vAlign w:val="center"/>
          </w:tcPr>
          <w:p w14:paraId="3190DB4E" w14:textId="1DD4D40E" w:rsidR="00B62D3A" w:rsidRPr="00654B6D" w:rsidRDefault="00DE4E58" w:rsidP="00136F92">
            <w:pPr>
              <w:jc w:val="center"/>
              <w:rPr>
                <w:rFonts w:asciiTheme="minorHAnsi" w:eastAsia="Calibri" w:hAnsiTheme="minorHAnsi" w:cstheme="minorHAnsi"/>
                <w:sz w:val="22"/>
                <w:szCs w:val="22"/>
                <w:lang w:val="ro-RO"/>
              </w:rPr>
            </w:pPr>
            <w:r w:rsidRPr="00654B6D">
              <w:rPr>
                <w:rFonts w:asciiTheme="minorHAnsi" w:eastAsia="Calibri" w:hAnsiTheme="minorHAnsi" w:cstheme="minorHAnsi"/>
                <w:sz w:val="22"/>
                <w:szCs w:val="22"/>
                <w:lang w:val="ro-RO"/>
              </w:rPr>
              <w:t>1</w:t>
            </w:r>
          </w:p>
        </w:tc>
        <w:tc>
          <w:tcPr>
            <w:tcW w:w="1707" w:type="dxa"/>
            <w:shd w:val="clear" w:color="auto" w:fill="auto"/>
            <w:vAlign w:val="center"/>
          </w:tcPr>
          <w:p w14:paraId="1D3A1A60" w14:textId="2F62EE27" w:rsidR="00B62D3A" w:rsidRPr="00654B6D" w:rsidRDefault="00DE4E58"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Adafruit Feather 32u4 RFM96 LoRa Radio - 433MHz sau echivalent</w:t>
            </w:r>
          </w:p>
        </w:tc>
        <w:tc>
          <w:tcPr>
            <w:tcW w:w="4536" w:type="dxa"/>
            <w:shd w:val="clear" w:color="auto" w:fill="auto"/>
            <w:vAlign w:val="center"/>
          </w:tcPr>
          <w:p w14:paraId="4B466C14" w14:textId="7459FD81" w:rsidR="00E57E6D" w:rsidRPr="00654B6D" w:rsidRDefault="00E57E6D" w:rsidP="00E57E6D">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5801BD" w:rsidRPr="00654B6D">
              <w:rPr>
                <w:rFonts w:asciiTheme="minorHAnsi" w:hAnsiTheme="minorHAnsi" w:cstheme="minorHAnsi"/>
                <w:sz w:val="22"/>
                <w:szCs w:val="22"/>
                <w:lang w:val="ro-RO"/>
              </w:rPr>
              <w:t>C</w:t>
            </w:r>
            <w:r w:rsidRPr="00654B6D">
              <w:rPr>
                <w:rFonts w:asciiTheme="minorHAnsi" w:hAnsiTheme="minorHAnsi" w:cstheme="minorHAnsi"/>
                <w:sz w:val="22"/>
                <w:szCs w:val="22"/>
                <w:lang w:val="ro-RO"/>
              </w:rPr>
              <w:t>ompatibil cu mediul de programare Arduino IDE</w:t>
            </w:r>
            <w:r w:rsidR="005801BD" w:rsidRPr="00654B6D">
              <w:rPr>
                <w:rFonts w:asciiTheme="minorHAnsi" w:hAnsiTheme="minorHAnsi" w:cstheme="minorHAnsi"/>
                <w:sz w:val="22"/>
                <w:szCs w:val="22"/>
                <w:lang w:val="ro-RO"/>
              </w:rPr>
              <w:t>;</w:t>
            </w:r>
          </w:p>
          <w:p w14:paraId="67AD05D1" w14:textId="51D6F95C" w:rsidR="00E57E6D" w:rsidRPr="00654B6D" w:rsidRDefault="00E57E6D" w:rsidP="00E57E6D">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5801BD" w:rsidRPr="00654B6D">
              <w:rPr>
                <w:rFonts w:asciiTheme="minorHAnsi" w:hAnsiTheme="minorHAnsi" w:cstheme="minorHAnsi"/>
                <w:sz w:val="22"/>
                <w:szCs w:val="22"/>
                <w:lang w:val="ro-RO"/>
              </w:rPr>
              <w:t>D</w:t>
            </w:r>
            <w:r w:rsidRPr="00654B6D">
              <w:rPr>
                <w:rFonts w:asciiTheme="minorHAnsi" w:hAnsiTheme="minorHAnsi" w:cstheme="minorHAnsi"/>
                <w:sz w:val="22"/>
                <w:szCs w:val="22"/>
                <w:lang w:val="ro-RO"/>
              </w:rPr>
              <w:t>imensiuni maxime: 51mm x 23mm x 8mm</w:t>
            </w:r>
            <w:r w:rsidR="003D7326" w:rsidRPr="00654B6D">
              <w:rPr>
                <w:rFonts w:asciiTheme="minorHAnsi" w:hAnsiTheme="minorHAnsi" w:cstheme="minorHAnsi"/>
                <w:sz w:val="22"/>
                <w:szCs w:val="22"/>
                <w:lang w:val="ro-RO"/>
              </w:rPr>
              <w:t>;</w:t>
            </w:r>
          </w:p>
          <w:p w14:paraId="73C518DC" w14:textId="2A37EA1D" w:rsidR="00E57E6D" w:rsidRPr="00654B6D" w:rsidRDefault="00E57E6D" w:rsidP="00E57E6D">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3D7326" w:rsidRPr="00654B6D">
              <w:rPr>
                <w:rFonts w:asciiTheme="minorHAnsi" w:hAnsiTheme="minorHAnsi" w:cstheme="minorHAnsi"/>
                <w:sz w:val="22"/>
                <w:szCs w:val="22"/>
                <w:lang w:val="ro-RO"/>
              </w:rPr>
              <w:t>G</w:t>
            </w:r>
            <w:r w:rsidRPr="00654B6D">
              <w:rPr>
                <w:rFonts w:asciiTheme="minorHAnsi" w:hAnsiTheme="minorHAnsi" w:cstheme="minorHAnsi"/>
                <w:sz w:val="22"/>
                <w:szCs w:val="22"/>
                <w:lang w:val="ro-RO"/>
              </w:rPr>
              <w:t>reutate maximă: 6 grame</w:t>
            </w:r>
            <w:r w:rsidR="005801BD" w:rsidRPr="00654B6D">
              <w:rPr>
                <w:rFonts w:asciiTheme="minorHAnsi" w:hAnsiTheme="minorHAnsi" w:cstheme="minorHAnsi"/>
                <w:sz w:val="22"/>
                <w:szCs w:val="22"/>
                <w:lang w:val="ro-RO"/>
              </w:rPr>
              <w:t>;</w:t>
            </w:r>
          </w:p>
          <w:p w14:paraId="6B57AC60" w14:textId="7CBD8E9A" w:rsidR="00E57E6D" w:rsidRPr="00654B6D" w:rsidRDefault="00E57E6D" w:rsidP="00E57E6D">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5801BD" w:rsidRPr="00654B6D">
              <w:rPr>
                <w:rFonts w:asciiTheme="minorHAnsi" w:hAnsiTheme="minorHAnsi" w:cstheme="minorHAnsi"/>
                <w:sz w:val="22"/>
                <w:szCs w:val="22"/>
                <w:lang w:val="ro-RO"/>
              </w:rPr>
              <w:t>M</w:t>
            </w:r>
            <w:r w:rsidRPr="00654B6D">
              <w:rPr>
                <w:rFonts w:asciiTheme="minorHAnsi" w:hAnsiTheme="minorHAnsi" w:cstheme="minorHAnsi"/>
                <w:sz w:val="22"/>
                <w:szCs w:val="22"/>
                <w:lang w:val="ro-RO"/>
              </w:rPr>
              <w:t>icrocontroler compatibil cu Atm</w:t>
            </w:r>
            <w:r w:rsidR="003D7326" w:rsidRPr="00654B6D">
              <w:rPr>
                <w:rFonts w:asciiTheme="minorHAnsi" w:hAnsiTheme="minorHAnsi" w:cstheme="minorHAnsi"/>
                <w:sz w:val="22"/>
                <w:szCs w:val="22"/>
                <w:lang w:val="ro-RO"/>
              </w:rPr>
              <w:t>e</w:t>
            </w:r>
            <w:r w:rsidRPr="00654B6D">
              <w:rPr>
                <w:rFonts w:asciiTheme="minorHAnsi" w:hAnsiTheme="minorHAnsi" w:cstheme="minorHAnsi"/>
                <w:sz w:val="22"/>
                <w:szCs w:val="22"/>
                <w:lang w:val="ro-RO"/>
              </w:rPr>
              <w:t>ga32u4 @ 8MHz</w:t>
            </w:r>
            <w:r w:rsidR="005801BD" w:rsidRPr="00654B6D">
              <w:rPr>
                <w:rFonts w:asciiTheme="minorHAnsi" w:hAnsiTheme="minorHAnsi" w:cstheme="minorHAnsi"/>
                <w:sz w:val="22"/>
                <w:szCs w:val="22"/>
                <w:lang w:val="ro-RO"/>
              </w:rPr>
              <w:t>;</w:t>
            </w:r>
          </w:p>
          <w:p w14:paraId="1D7CD3D7" w14:textId="0B02C7DE" w:rsidR="00E57E6D" w:rsidRPr="00654B6D" w:rsidRDefault="00E57E6D" w:rsidP="00E57E6D">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3D7326" w:rsidRPr="00654B6D">
              <w:rPr>
                <w:rFonts w:asciiTheme="minorHAnsi" w:hAnsiTheme="minorHAnsi" w:cstheme="minorHAnsi"/>
                <w:sz w:val="22"/>
                <w:szCs w:val="22"/>
                <w:lang w:val="ro-RO"/>
              </w:rPr>
              <w:t>Stabilizator</w:t>
            </w:r>
            <w:r w:rsidRPr="00654B6D">
              <w:rPr>
                <w:rFonts w:asciiTheme="minorHAnsi" w:hAnsiTheme="minorHAnsi" w:cstheme="minorHAnsi"/>
                <w:sz w:val="22"/>
                <w:szCs w:val="22"/>
                <w:lang w:val="ro-RO"/>
              </w:rPr>
              <w:t xml:space="preserve"> integrat de 3</w:t>
            </w:r>
            <w:r w:rsidR="003D7326" w:rsidRPr="00654B6D">
              <w:rPr>
                <w:rFonts w:asciiTheme="minorHAnsi" w:hAnsiTheme="minorHAnsi" w:cstheme="minorHAnsi"/>
                <w:sz w:val="22"/>
                <w:szCs w:val="22"/>
                <w:lang w:val="ro-RO"/>
              </w:rPr>
              <w:t>,</w:t>
            </w:r>
            <w:r w:rsidRPr="00654B6D">
              <w:rPr>
                <w:rFonts w:asciiTheme="minorHAnsi" w:hAnsiTheme="minorHAnsi" w:cstheme="minorHAnsi"/>
                <w:sz w:val="22"/>
                <w:szCs w:val="22"/>
                <w:lang w:val="ro-RO"/>
              </w:rPr>
              <w:t>3V cu 500mA curent de ieșire minim</w:t>
            </w:r>
            <w:r w:rsidR="005801BD" w:rsidRPr="00654B6D">
              <w:rPr>
                <w:rFonts w:asciiTheme="minorHAnsi" w:hAnsiTheme="minorHAnsi" w:cstheme="minorHAnsi"/>
                <w:sz w:val="22"/>
                <w:szCs w:val="22"/>
                <w:lang w:val="ro-RO"/>
              </w:rPr>
              <w:t>;</w:t>
            </w:r>
          </w:p>
          <w:p w14:paraId="58D7A769" w14:textId="396604E8" w:rsidR="00E57E6D" w:rsidRPr="00654B6D" w:rsidRDefault="00E57E6D" w:rsidP="00E57E6D">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5801BD" w:rsidRPr="00654B6D">
              <w:rPr>
                <w:rFonts w:asciiTheme="minorHAnsi" w:hAnsiTheme="minorHAnsi" w:cstheme="minorHAnsi"/>
                <w:sz w:val="22"/>
                <w:szCs w:val="22"/>
                <w:lang w:val="ro-RO"/>
              </w:rPr>
              <w:t>S</w:t>
            </w:r>
            <w:r w:rsidRPr="00654B6D">
              <w:rPr>
                <w:rFonts w:asciiTheme="minorHAnsi" w:hAnsiTheme="minorHAnsi" w:cstheme="minorHAnsi"/>
                <w:sz w:val="22"/>
                <w:szCs w:val="22"/>
                <w:lang w:val="ro-RO"/>
              </w:rPr>
              <w:t>uport USB nativ, bootloader USB preinstalat</w:t>
            </w:r>
          </w:p>
          <w:p w14:paraId="643E4BD9" w14:textId="66C67F2A" w:rsidR="00E57E6D" w:rsidRPr="00654B6D" w:rsidRDefault="00E57E6D" w:rsidP="00E57E6D">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5801BD" w:rsidRPr="00654B6D">
              <w:rPr>
                <w:rFonts w:asciiTheme="minorHAnsi" w:hAnsiTheme="minorHAnsi" w:cstheme="minorHAnsi"/>
                <w:sz w:val="22"/>
                <w:szCs w:val="22"/>
                <w:lang w:val="ro-RO"/>
              </w:rPr>
              <w:t>P</w:t>
            </w:r>
            <w:r w:rsidRPr="00654B6D">
              <w:rPr>
                <w:rFonts w:asciiTheme="minorHAnsi" w:hAnsiTheme="minorHAnsi" w:cstheme="minorHAnsi"/>
                <w:sz w:val="22"/>
                <w:szCs w:val="22"/>
                <w:lang w:val="ro-RO"/>
              </w:rPr>
              <w:t>ini GPIO: minim 20</w:t>
            </w:r>
            <w:r w:rsidR="005801BD" w:rsidRPr="00654B6D">
              <w:rPr>
                <w:rFonts w:asciiTheme="minorHAnsi" w:hAnsiTheme="minorHAnsi" w:cstheme="minorHAnsi"/>
                <w:sz w:val="22"/>
                <w:szCs w:val="22"/>
                <w:lang w:val="ro-RO"/>
              </w:rPr>
              <w:t>;</w:t>
            </w:r>
          </w:p>
          <w:p w14:paraId="44F0A277" w14:textId="480F713B" w:rsidR="00E57E6D" w:rsidRPr="00654B6D" w:rsidRDefault="00E57E6D" w:rsidP="00E57E6D">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5801BD" w:rsidRPr="00654B6D">
              <w:rPr>
                <w:rFonts w:asciiTheme="minorHAnsi" w:hAnsiTheme="minorHAnsi" w:cstheme="minorHAnsi"/>
                <w:sz w:val="22"/>
                <w:szCs w:val="22"/>
                <w:lang w:val="ro-RO"/>
              </w:rPr>
              <w:t>M</w:t>
            </w:r>
            <w:r w:rsidRPr="00654B6D">
              <w:rPr>
                <w:rFonts w:asciiTheme="minorHAnsi" w:hAnsiTheme="minorHAnsi" w:cstheme="minorHAnsi"/>
                <w:sz w:val="22"/>
                <w:szCs w:val="22"/>
                <w:lang w:val="ro-RO"/>
              </w:rPr>
              <w:t>odule comunicație serială hardware I2C și SPI</w:t>
            </w:r>
            <w:r w:rsidR="005801BD" w:rsidRPr="00654B6D">
              <w:rPr>
                <w:rFonts w:asciiTheme="minorHAnsi" w:hAnsiTheme="minorHAnsi" w:cstheme="minorHAnsi"/>
                <w:sz w:val="22"/>
                <w:szCs w:val="22"/>
                <w:lang w:val="ro-RO"/>
              </w:rPr>
              <w:t>;</w:t>
            </w:r>
          </w:p>
          <w:p w14:paraId="5E9598E1" w14:textId="21921562" w:rsidR="00E57E6D" w:rsidRPr="00654B6D" w:rsidRDefault="00E57E6D" w:rsidP="00E57E6D">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5801BD" w:rsidRPr="00654B6D">
              <w:rPr>
                <w:rFonts w:asciiTheme="minorHAnsi" w:hAnsiTheme="minorHAnsi" w:cstheme="minorHAnsi"/>
                <w:sz w:val="22"/>
                <w:szCs w:val="22"/>
                <w:lang w:val="ro-RO"/>
              </w:rPr>
              <w:t>P</w:t>
            </w:r>
            <w:r w:rsidRPr="00654B6D">
              <w:rPr>
                <w:rFonts w:asciiTheme="minorHAnsi" w:hAnsiTheme="minorHAnsi" w:cstheme="minorHAnsi"/>
                <w:sz w:val="22"/>
                <w:szCs w:val="22"/>
                <w:lang w:val="ro-RO"/>
              </w:rPr>
              <w:t>ini cu capabilitate PWM: minim 8</w:t>
            </w:r>
            <w:r w:rsidR="005801BD" w:rsidRPr="00654B6D">
              <w:rPr>
                <w:rFonts w:asciiTheme="minorHAnsi" w:hAnsiTheme="minorHAnsi" w:cstheme="minorHAnsi"/>
                <w:sz w:val="22"/>
                <w:szCs w:val="22"/>
                <w:lang w:val="ro-RO"/>
              </w:rPr>
              <w:t>;</w:t>
            </w:r>
          </w:p>
          <w:p w14:paraId="2C16CDED" w14:textId="68F67B6A" w:rsidR="00E57E6D" w:rsidRPr="00654B6D" w:rsidRDefault="00E57E6D" w:rsidP="00E57E6D">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5801BD" w:rsidRPr="00654B6D">
              <w:rPr>
                <w:rFonts w:asciiTheme="minorHAnsi" w:hAnsiTheme="minorHAnsi" w:cstheme="minorHAnsi"/>
                <w:sz w:val="22"/>
                <w:szCs w:val="22"/>
                <w:lang w:val="ro-RO"/>
              </w:rPr>
              <w:t>I</w:t>
            </w:r>
            <w:r w:rsidRPr="00654B6D">
              <w:rPr>
                <w:rFonts w:asciiTheme="minorHAnsi" w:hAnsiTheme="minorHAnsi" w:cstheme="minorHAnsi"/>
                <w:sz w:val="22"/>
                <w:szCs w:val="22"/>
                <w:lang w:val="ro-RO"/>
              </w:rPr>
              <w:t>ntrări analogice: minim 10</w:t>
            </w:r>
            <w:r w:rsidR="005801BD" w:rsidRPr="00654B6D">
              <w:rPr>
                <w:rFonts w:asciiTheme="minorHAnsi" w:hAnsiTheme="minorHAnsi" w:cstheme="minorHAnsi"/>
                <w:sz w:val="22"/>
                <w:szCs w:val="22"/>
                <w:lang w:val="ro-RO"/>
              </w:rPr>
              <w:t>;</w:t>
            </w:r>
          </w:p>
          <w:p w14:paraId="01E6BCF1" w14:textId="47610F00" w:rsidR="00E57E6D" w:rsidRPr="00654B6D" w:rsidRDefault="00E57E6D" w:rsidP="00E57E6D">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5801BD" w:rsidRPr="00654B6D">
              <w:rPr>
                <w:rFonts w:asciiTheme="minorHAnsi" w:hAnsiTheme="minorHAnsi" w:cstheme="minorHAnsi"/>
                <w:sz w:val="22"/>
                <w:szCs w:val="22"/>
                <w:lang w:val="ro-RO"/>
              </w:rPr>
              <w:t>Î</w:t>
            </w:r>
            <w:r w:rsidRPr="00654B6D">
              <w:rPr>
                <w:rFonts w:asciiTheme="minorHAnsi" w:hAnsiTheme="minorHAnsi" w:cstheme="minorHAnsi"/>
                <w:sz w:val="22"/>
                <w:szCs w:val="22"/>
                <w:lang w:val="ro-RO"/>
              </w:rPr>
              <w:t>nc</w:t>
            </w:r>
            <w:r w:rsidR="005801BD" w:rsidRPr="00654B6D">
              <w:rPr>
                <w:rFonts w:asciiTheme="minorHAnsi" w:hAnsiTheme="minorHAnsi" w:cstheme="minorHAnsi"/>
                <w:sz w:val="22"/>
                <w:szCs w:val="22"/>
                <w:lang w:val="ro-RO"/>
              </w:rPr>
              <w:t>ă</w:t>
            </w:r>
            <w:r w:rsidRPr="00654B6D">
              <w:rPr>
                <w:rFonts w:asciiTheme="minorHAnsi" w:hAnsiTheme="minorHAnsi" w:cstheme="minorHAnsi"/>
                <w:sz w:val="22"/>
                <w:szCs w:val="22"/>
                <w:lang w:val="ro-RO"/>
              </w:rPr>
              <w:t>rc</w:t>
            </w:r>
            <w:r w:rsidR="005801BD" w:rsidRPr="00654B6D">
              <w:rPr>
                <w:rFonts w:asciiTheme="minorHAnsi" w:hAnsiTheme="minorHAnsi" w:cstheme="minorHAnsi"/>
                <w:sz w:val="22"/>
                <w:szCs w:val="22"/>
                <w:lang w:val="ro-RO"/>
              </w:rPr>
              <w:t>ă</w:t>
            </w:r>
            <w:r w:rsidRPr="00654B6D">
              <w:rPr>
                <w:rFonts w:asciiTheme="minorHAnsi" w:hAnsiTheme="minorHAnsi" w:cstheme="minorHAnsi"/>
                <w:sz w:val="22"/>
                <w:szCs w:val="22"/>
                <w:lang w:val="ro-RO"/>
              </w:rPr>
              <w:t>tor LiPo 100mAh cu Led indicator de stare integrat</w:t>
            </w:r>
            <w:r w:rsidR="005801BD" w:rsidRPr="00654B6D">
              <w:rPr>
                <w:rFonts w:asciiTheme="minorHAnsi" w:hAnsiTheme="minorHAnsi" w:cstheme="minorHAnsi"/>
                <w:sz w:val="22"/>
                <w:szCs w:val="22"/>
                <w:lang w:val="ro-RO"/>
              </w:rPr>
              <w:t>;</w:t>
            </w:r>
          </w:p>
          <w:p w14:paraId="0BEB13BD" w14:textId="541E0A16" w:rsidR="00E57E6D" w:rsidRPr="00654B6D" w:rsidRDefault="00E57E6D" w:rsidP="00E57E6D">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5801BD" w:rsidRPr="00654B6D">
              <w:rPr>
                <w:rFonts w:asciiTheme="minorHAnsi" w:hAnsiTheme="minorHAnsi" w:cstheme="minorHAnsi"/>
                <w:sz w:val="22"/>
                <w:szCs w:val="22"/>
                <w:lang w:val="ro-RO"/>
              </w:rPr>
              <w:t>M</w:t>
            </w:r>
            <w:r w:rsidRPr="00654B6D">
              <w:rPr>
                <w:rFonts w:asciiTheme="minorHAnsi" w:hAnsiTheme="minorHAnsi" w:cstheme="minorHAnsi"/>
                <w:sz w:val="22"/>
                <w:szCs w:val="22"/>
                <w:lang w:val="ro-RO"/>
              </w:rPr>
              <w:t>odul LoRa la 433 MHz integrat compatibil cu biblioteca “RadioHead Packet Radio library for embedded microprocessors“</w:t>
            </w:r>
            <w:r w:rsidR="005801BD" w:rsidRPr="00654B6D">
              <w:rPr>
                <w:rFonts w:asciiTheme="minorHAnsi" w:hAnsiTheme="minorHAnsi" w:cstheme="minorHAnsi"/>
                <w:sz w:val="22"/>
                <w:szCs w:val="22"/>
                <w:lang w:val="ro-RO"/>
              </w:rPr>
              <w:t>;</w:t>
            </w:r>
          </w:p>
          <w:p w14:paraId="5460F741" w14:textId="4CAD8218" w:rsidR="00E57E6D" w:rsidRPr="00654B6D" w:rsidRDefault="00E57E6D" w:rsidP="00E57E6D">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5801BD" w:rsidRPr="00654B6D">
              <w:rPr>
                <w:rFonts w:asciiTheme="minorHAnsi" w:hAnsiTheme="minorHAnsi" w:cstheme="minorHAnsi"/>
                <w:sz w:val="22"/>
                <w:szCs w:val="22"/>
                <w:lang w:val="ro-RO"/>
              </w:rPr>
              <w:t>P</w:t>
            </w:r>
            <w:r w:rsidRPr="00654B6D">
              <w:rPr>
                <w:rFonts w:asciiTheme="minorHAnsi" w:hAnsiTheme="minorHAnsi" w:cstheme="minorHAnsi"/>
                <w:sz w:val="22"/>
                <w:szCs w:val="22"/>
                <w:lang w:val="ro-RO"/>
              </w:rPr>
              <w:t>ână la 100 mW putere de ieșire radio (selectabil din software)</w:t>
            </w:r>
            <w:r w:rsidR="005801BD" w:rsidRPr="00654B6D">
              <w:rPr>
                <w:rFonts w:asciiTheme="minorHAnsi" w:hAnsiTheme="minorHAnsi" w:cstheme="minorHAnsi"/>
                <w:sz w:val="22"/>
                <w:szCs w:val="22"/>
                <w:lang w:val="ro-RO"/>
              </w:rPr>
              <w:t>;</w:t>
            </w:r>
          </w:p>
          <w:p w14:paraId="5912A2F3" w14:textId="011602B0" w:rsidR="002D1294" w:rsidRPr="00654B6D" w:rsidRDefault="00E57E6D" w:rsidP="00E57E6D">
            <w:pPr>
              <w:rPr>
                <w:rFonts w:asciiTheme="minorHAnsi" w:hAnsiTheme="minorHAnsi" w:cstheme="minorHAnsi"/>
                <w:sz w:val="22"/>
                <w:szCs w:val="22"/>
                <w:highlight w:val="yellow"/>
                <w:lang w:val="ro-RO"/>
              </w:rPr>
            </w:pPr>
            <w:r w:rsidRPr="00654B6D">
              <w:rPr>
                <w:rFonts w:asciiTheme="minorHAnsi" w:hAnsiTheme="minorHAnsi" w:cstheme="minorHAnsi"/>
                <w:sz w:val="22"/>
                <w:szCs w:val="22"/>
                <w:lang w:val="ro-RO"/>
              </w:rPr>
              <w:t>-garanție minim 3 luni</w:t>
            </w:r>
            <w:r w:rsidR="005801BD" w:rsidRPr="00654B6D">
              <w:rPr>
                <w:rFonts w:asciiTheme="minorHAnsi" w:hAnsiTheme="minorHAnsi" w:cstheme="minorHAnsi"/>
                <w:sz w:val="22"/>
                <w:szCs w:val="22"/>
                <w:lang w:val="ro-RO"/>
              </w:rPr>
              <w:t>.</w:t>
            </w:r>
          </w:p>
        </w:tc>
        <w:tc>
          <w:tcPr>
            <w:tcW w:w="1134" w:type="dxa"/>
            <w:shd w:val="clear" w:color="auto" w:fill="auto"/>
            <w:vAlign w:val="center"/>
          </w:tcPr>
          <w:p w14:paraId="3B022875" w14:textId="26636BDA" w:rsidR="00B62D3A" w:rsidRPr="00654B6D" w:rsidRDefault="00DE4E58"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2</w:t>
            </w:r>
          </w:p>
        </w:tc>
        <w:tc>
          <w:tcPr>
            <w:tcW w:w="1979" w:type="dxa"/>
            <w:vAlign w:val="center"/>
          </w:tcPr>
          <w:p w14:paraId="78BAD3A2" w14:textId="18A4C2DA" w:rsidR="00B62D3A" w:rsidRPr="00654B6D" w:rsidRDefault="00DE4E58" w:rsidP="00585F92">
            <w:pPr>
              <w:jc w:val="center"/>
              <w:rPr>
                <w:rFonts w:asciiTheme="minorHAnsi" w:hAnsiTheme="minorHAnsi" w:cstheme="minorHAnsi"/>
                <w:sz w:val="22"/>
                <w:szCs w:val="22"/>
                <w:lang w:val="ro-RO"/>
              </w:rPr>
            </w:pPr>
            <w:r w:rsidRPr="00654B6D">
              <w:rPr>
                <w:rFonts w:asciiTheme="minorHAnsi" w:hAnsiTheme="minorHAnsi" w:cstheme="minorHAnsi"/>
                <w:sz w:val="24"/>
                <w:szCs w:val="24"/>
                <w:lang w:val="ro-RO"/>
              </w:rPr>
              <w:t>500 lei</w:t>
            </w:r>
          </w:p>
        </w:tc>
      </w:tr>
      <w:tr w:rsidR="0091252C" w:rsidRPr="005801BD" w14:paraId="6B0CF75A" w14:textId="77777777" w:rsidTr="00585F92">
        <w:trPr>
          <w:jc w:val="center"/>
        </w:trPr>
        <w:tc>
          <w:tcPr>
            <w:tcW w:w="9912" w:type="dxa"/>
            <w:gridSpan w:val="5"/>
            <w:shd w:val="clear" w:color="auto" w:fill="auto"/>
            <w:vAlign w:val="center"/>
          </w:tcPr>
          <w:p w14:paraId="0FBD4501" w14:textId="300C5874" w:rsidR="0091252C" w:rsidRPr="00654B6D" w:rsidRDefault="00FB24C4" w:rsidP="00585F92">
            <w:pPr>
              <w:jc w:val="center"/>
              <w:rPr>
                <w:rFonts w:asciiTheme="minorHAnsi" w:hAnsiTheme="minorHAnsi" w:cstheme="minorHAnsi"/>
                <w:sz w:val="22"/>
                <w:szCs w:val="22"/>
                <w:lang w:val="ro-RO"/>
              </w:rPr>
            </w:pPr>
            <w:r w:rsidRPr="00654B6D">
              <w:rPr>
                <w:rFonts w:asciiTheme="minorHAnsi" w:hAnsiTheme="minorHAnsi" w:cstheme="minorHAnsi"/>
                <w:b/>
                <w:sz w:val="22"/>
                <w:szCs w:val="22"/>
                <w:lang w:val="ro-RO"/>
              </w:rPr>
              <w:t xml:space="preserve">LOT 4 </w:t>
            </w:r>
            <w:r w:rsidR="003A10FB" w:rsidRPr="00654B6D">
              <w:rPr>
                <w:rFonts w:asciiTheme="minorHAnsi" w:hAnsiTheme="minorHAnsi" w:cstheme="minorHAnsi"/>
                <w:b/>
                <w:sz w:val="22"/>
                <w:szCs w:val="22"/>
                <w:lang w:val="ro-RO"/>
              </w:rPr>
              <w:t xml:space="preserve">Echipament electric - </w:t>
            </w:r>
            <w:r w:rsidR="003A10FB" w:rsidRPr="00654B6D">
              <w:rPr>
                <w:rFonts w:asciiTheme="minorHAnsi" w:eastAsia="Calibri" w:hAnsiTheme="minorHAnsi" w:cstheme="minorHAnsi"/>
                <w:sz w:val="22"/>
                <w:szCs w:val="22"/>
                <w:lang w:val="ro-RO"/>
              </w:rPr>
              <w:t xml:space="preserve">valoare estimată: </w:t>
            </w:r>
            <w:r w:rsidR="00136F92" w:rsidRPr="00654B6D">
              <w:rPr>
                <w:rFonts w:asciiTheme="minorHAnsi" w:eastAsia="Calibri" w:hAnsiTheme="minorHAnsi" w:cstheme="minorHAnsi"/>
                <w:sz w:val="22"/>
                <w:szCs w:val="22"/>
                <w:lang w:val="ro-RO"/>
              </w:rPr>
              <w:t>25</w:t>
            </w:r>
            <w:r w:rsidR="003A10FB" w:rsidRPr="00654B6D">
              <w:rPr>
                <w:rFonts w:asciiTheme="minorHAnsi" w:eastAsia="Calibri" w:hAnsiTheme="minorHAnsi" w:cstheme="minorHAnsi"/>
                <w:sz w:val="22"/>
                <w:szCs w:val="22"/>
                <w:lang w:val="ro-RO"/>
              </w:rPr>
              <w:t>0 lei fără TVA</w:t>
            </w:r>
          </w:p>
        </w:tc>
      </w:tr>
      <w:tr w:rsidR="00B62D3A" w:rsidRPr="005801BD" w14:paraId="62F790B6" w14:textId="77777777" w:rsidTr="00136F92">
        <w:trPr>
          <w:jc w:val="center"/>
        </w:trPr>
        <w:tc>
          <w:tcPr>
            <w:tcW w:w="556" w:type="dxa"/>
            <w:shd w:val="clear" w:color="auto" w:fill="auto"/>
            <w:vAlign w:val="center"/>
          </w:tcPr>
          <w:p w14:paraId="71FCF064" w14:textId="64AA328B" w:rsidR="00B62D3A" w:rsidRPr="00654B6D" w:rsidRDefault="00136F92" w:rsidP="00136F92">
            <w:pPr>
              <w:jc w:val="center"/>
              <w:rPr>
                <w:rFonts w:asciiTheme="minorHAnsi" w:eastAsia="Calibri" w:hAnsiTheme="minorHAnsi" w:cstheme="minorHAnsi"/>
                <w:sz w:val="22"/>
                <w:szCs w:val="22"/>
                <w:lang w:val="ro-RO"/>
              </w:rPr>
            </w:pPr>
            <w:r w:rsidRPr="00654B6D">
              <w:rPr>
                <w:rFonts w:asciiTheme="minorHAnsi" w:eastAsia="Calibri" w:hAnsiTheme="minorHAnsi" w:cstheme="minorHAnsi"/>
                <w:sz w:val="22"/>
                <w:szCs w:val="22"/>
                <w:lang w:val="ro-RO"/>
              </w:rPr>
              <w:t>1</w:t>
            </w:r>
          </w:p>
        </w:tc>
        <w:tc>
          <w:tcPr>
            <w:tcW w:w="1707" w:type="dxa"/>
            <w:shd w:val="clear" w:color="auto" w:fill="auto"/>
            <w:vAlign w:val="center"/>
          </w:tcPr>
          <w:p w14:paraId="0F9F335A" w14:textId="04E312E2" w:rsidR="00B62D3A" w:rsidRPr="00654B6D" w:rsidRDefault="00136F92"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Vârf ciocan lipit, 0,5mm, compatibil stație ZD99</w:t>
            </w:r>
          </w:p>
        </w:tc>
        <w:tc>
          <w:tcPr>
            <w:tcW w:w="4536" w:type="dxa"/>
            <w:shd w:val="clear" w:color="auto" w:fill="auto"/>
            <w:vAlign w:val="center"/>
          </w:tcPr>
          <w:p w14:paraId="6B6C5CF6" w14:textId="0C8EE117" w:rsidR="00B62D3A" w:rsidRPr="00654B6D" w:rsidRDefault="00136F92"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 xml:space="preserve">-Diametru </w:t>
            </w:r>
            <w:r w:rsidR="003D7326" w:rsidRPr="00654B6D">
              <w:rPr>
                <w:rFonts w:asciiTheme="minorHAnsi" w:hAnsiTheme="minorHAnsi" w:cstheme="minorHAnsi"/>
                <w:sz w:val="22"/>
                <w:szCs w:val="22"/>
                <w:lang w:val="ro-RO"/>
              </w:rPr>
              <w:t xml:space="preserve">vârf </w:t>
            </w:r>
            <w:r w:rsidRPr="00654B6D">
              <w:rPr>
                <w:rFonts w:asciiTheme="minorHAnsi" w:hAnsiTheme="minorHAnsi" w:cstheme="minorHAnsi"/>
                <w:sz w:val="22"/>
                <w:szCs w:val="22"/>
                <w:lang w:val="ro-RO"/>
              </w:rPr>
              <w:t>0,5mm;</w:t>
            </w:r>
          </w:p>
          <w:p w14:paraId="6981C375" w14:textId="42428D9E" w:rsidR="00136F92" w:rsidRPr="00654B6D" w:rsidRDefault="00136F92" w:rsidP="00585F92">
            <w:pPr>
              <w:rPr>
                <w:rFonts w:asciiTheme="minorHAnsi" w:hAnsiTheme="minorHAnsi" w:cstheme="minorHAnsi"/>
                <w:sz w:val="22"/>
                <w:szCs w:val="22"/>
                <w:lang w:val="ro-RO"/>
              </w:rPr>
            </w:pPr>
            <w:r w:rsidRPr="00654B6D">
              <w:rPr>
                <w:rFonts w:asciiTheme="minorHAnsi" w:hAnsiTheme="minorHAnsi" w:cstheme="minorHAnsi"/>
                <w:sz w:val="22"/>
                <w:szCs w:val="22"/>
                <w:lang w:val="ro-RO"/>
              </w:rPr>
              <w:t>-Compatibil cu stația ZD99.</w:t>
            </w:r>
          </w:p>
        </w:tc>
        <w:tc>
          <w:tcPr>
            <w:tcW w:w="1134" w:type="dxa"/>
            <w:shd w:val="clear" w:color="auto" w:fill="auto"/>
            <w:vAlign w:val="center"/>
          </w:tcPr>
          <w:p w14:paraId="32344F73" w14:textId="4E8E1E45" w:rsidR="00B62D3A" w:rsidRPr="00654B6D" w:rsidRDefault="00136F92"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10</w:t>
            </w:r>
          </w:p>
        </w:tc>
        <w:tc>
          <w:tcPr>
            <w:tcW w:w="1979" w:type="dxa"/>
            <w:vAlign w:val="center"/>
          </w:tcPr>
          <w:p w14:paraId="1BD8B07E" w14:textId="3A8EF0F9" w:rsidR="00B62D3A" w:rsidRPr="00654B6D" w:rsidRDefault="00136F92" w:rsidP="00585F9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250 lei</w:t>
            </w:r>
          </w:p>
        </w:tc>
      </w:tr>
      <w:tr w:rsidR="005C28B6" w:rsidRPr="005801BD" w14:paraId="66490C94" w14:textId="77777777" w:rsidTr="00A76B06">
        <w:trPr>
          <w:jc w:val="center"/>
        </w:trPr>
        <w:tc>
          <w:tcPr>
            <w:tcW w:w="9912" w:type="dxa"/>
            <w:gridSpan w:val="5"/>
            <w:shd w:val="clear" w:color="auto" w:fill="auto"/>
            <w:vAlign w:val="center"/>
          </w:tcPr>
          <w:p w14:paraId="3F7AD4F8" w14:textId="52800674" w:rsidR="005C28B6" w:rsidRPr="00654B6D" w:rsidRDefault="005C28B6" w:rsidP="005C28B6">
            <w:pPr>
              <w:jc w:val="center"/>
              <w:rPr>
                <w:rFonts w:asciiTheme="minorHAnsi" w:hAnsiTheme="minorHAnsi" w:cstheme="minorHAnsi"/>
                <w:sz w:val="22"/>
                <w:szCs w:val="22"/>
                <w:lang w:val="ro-RO"/>
              </w:rPr>
            </w:pPr>
            <w:r w:rsidRPr="00654B6D">
              <w:rPr>
                <w:rFonts w:asciiTheme="minorHAnsi" w:hAnsiTheme="minorHAnsi" w:cstheme="minorHAnsi"/>
                <w:b/>
                <w:sz w:val="22"/>
                <w:szCs w:val="22"/>
                <w:lang w:val="ro-RO"/>
              </w:rPr>
              <w:t xml:space="preserve">LOT 5 Echipament electric - </w:t>
            </w:r>
            <w:r w:rsidRPr="00654B6D">
              <w:rPr>
                <w:rFonts w:asciiTheme="minorHAnsi" w:eastAsia="Calibri" w:hAnsiTheme="minorHAnsi" w:cstheme="minorHAnsi"/>
                <w:sz w:val="22"/>
                <w:szCs w:val="22"/>
                <w:lang w:val="ro-RO"/>
              </w:rPr>
              <w:t xml:space="preserve">valoare estimată: </w:t>
            </w:r>
            <w:r w:rsidR="0085461D" w:rsidRPr="00654B6D">
              <w:rPr>
                <w:rFonts w:asciiTheme="minorHAnsi" w:eastAsia="Calibri" w:hAnsiTheme="minorHAnsi" w:cstheme="minorHAnsi"/>
                <w:sz w:val="22"/>
                <w:szCs w:val="22"/>
                <w:lang w:val="ro-RO"/>
              </w:rPr>
              <w:t xml:space="preserve">270 </w:t>
            </w:r>
            <w:r w:rsidRPr="00654B6D">
              <w:rPr>
                <w:rFonts w:asciiTheme="minorHAnsi" w:eastAsia="Calibri" w:hAnsiTheme="minorHAnsi" w:cstheme="minorHAnsi"/>
                <w:sz w:val="22"/>
                <w:szCs w:val="22"/>
                <w:lang w:val="ro-RO"/>
              </w:rPr>
              <w:t>lei fără TVA</w:t>
            </w:r>
          </w:p>
        </w:tc>
      </w:tr>
      <w:tr w:rsidR="005C28B6" w:rsidRPr="005801BD" w14:paraId="6AA02371" w14:textId="77777777" w:rsidTr="00136F92">
        <w:trPr>
          <w:jc w:val="center"/>
        </w:trPr>
        <w:tc>
          <w:tcPr>
            <w:tcW w:w="556" w:type="dxa"/>
            <w:shd w:val="clear" w:color="auto" w:fill="auto"/>
            <w:vAlign w:val="center"/>
          </w:tcPr>
          <w:p w14:paraId="6BD3CB4A" w14:textId="616FDCEB" w:rsidR="005C28B6" w:rsidRPr="00654B6D" w:rsidRDefault="005C28B6" w:rsidP="005C28B6">
            <w:pPr>
              <w:jc w:val="center"/>
              <w:rPr>
                <w:rFonts w:asciiTheme="minorHAnsi" w:eastAsia="Calibri" w:hAnsiTheme="minorHAnsi" w:cstheme="minorHAnsi"/>
                <w:sz w:val="22"/>
                <w:szCs w:val="22"/>
                <w:lang w:val="ro-RO"/>
              </w:rPr>
            </w:pPr>
            <w:r w:rsidRPr="00654B6D">
              <w:rPr>
                <w:rFonts w:asciiTheme="minorHAnsi" w:eastAsia="Calibri" w:hAnsiTheme="minorHAnsi" w:cstheme="minorHAnsi"/>
                <w:sz w:val="22"/>
                <w:szCs w:val="22"/>
                <w:lang w:val="ro-RO"/>
              </w:rPr>
              <w:t>1</w:t>
            </w:r>
          </w:p>
        </w:tc>
        <w:tc>
          <w:tcPr>
            <w:tcW w:w="1707" w:type="dxa"/>
            <w:shd w:val="clear" w:color="auto" w:fill="auto"/>
            <w:vAlign w:val="center"/>
          </w:tcPr>
          <w:p w14:paraId="59FE692A" w14:textId="77777777" w:rsidR="0085461D" w:rsidRPr="00654B6D" w:rsidRDefault="0085461D" w:rsidP="0085461D">
            <w:pPr>
              <w:rPr>
                <w:rFonts w:asciiTheme="minorHAnsi" w:hAnsiTheme="minorHAnsi" w:cstheme="minorHAnsi"/>
                <w:sz w:val="22"/>
                <w:szCs w:val="22"/>
                <w:lang w:val="ro-RO"/>
              </w:rPr>
            </w:pPr>
          </w:p>
          <w:p w14:paraId="1CF6452D" w14:textId="77777777" w:rsidR="0085461D" w:rsidRPr="00654B6D" w:rsidRDefault="005C28B6" w:rsidP="0085461D">
            <w:pPr>
              <w:rPr>
                <w:rFonts w:asciiTheme="minorHAnsi" w:hAnsiTheme="minorHAnsi" w:cstheme="minorHAnsi"/>
                <w:sz w:val="22"/>
                <w:szCs w:val="22"/>
                <w:lang w:val="ro-RO"/>
              </w:rPr>
            </w:pPr>
            <w:r w:rsidRPr="00654B6D">
              <w:rPr>
                <w:rFonts w:asciiTheme="minorHAnsi" w:hAnsiTheme="minorHAnsi" w:cstheme="minorHAnsi"/>
                <w:sz w:val="22"/>
                <w:szCs w:val="22"/>
                <w:lang w:val="ro-RO"/>
              </w:rPr>
              <w:t>Pompă fludor</w:t>
            </w:r>
          </w:p>
          <w:p w14:paraId="372AC96C" w14:textId="0BEB3935" w:rsidR="0085461D" w:rsidRPr="00654B6D" w:rsidRDefault="0085461D" w:rsidP="0085461D">
            <w:pPr>
              <w:rPr>
                <w:rFonts w:asciiTheme="minorHAnsi" w:hAnsiTheme="minorHAnsi" w:cstheme="minorHAnsi"/>
                <w:sz w:val="22"/>
                <w:szCs w:val="22"/>
                <w:lang w:val="ro-RO"/>
              </w:rPr>
            </w:pPr>
          </w:p>
        </w:tc>
        <w:tc>
          <w:tcPr>
            <w:tcW w:w="4536" w:type="dxa"/>
            <w:shd w:val="clear" w:color="auto" w:fill="auto"/>
            <w:vAlign w:val="center"/>
          </w:tcPr>
          <w:p w14:paraId="7F7E11AB" w14:textId="125023F2" w:rsidR="005C28B6" w:rsidRPr="00654B6D" w:rsidRDefault="003D7326" w:rsidP="005C28B6">
            <w:pPr>
              <w:rPr>
                <w:rFonts w:asciiTheme="minorHAnsi" w:hAnsiTheme="minorHAnsi" w:cstheme="minorHAnsi"/>
                <w:sz w:val="22"/>
                <w:szCs w:val="22"/>
                <w:lang w:val="ro-RO"/>
              </w:rPr>
            </w:pPr>
            <w:r w:rsidRPr="00654B6D">
              <w:rPr>
                <w:rFonts w:asciiTheme="minorHAnsi" w:hAnsiTheme="minorHAnsi" w:cstheme="minorHAnsi"/>
                <w:sz w:val="22"/>
                <w:szCs w:val="22"/>
                <w:lang w:val="ro-RO"/>
              </w:rPr>
              <w:t>-Operare manuală.</w:t>
            </w:r>
          </w:p>
        </w:tc>
        <w:tc>
          <w:tcPr>
            <w:tcW w:w="1134" w:type="dxa"/>
            <w:shd w:val="clear" w:color="auto" w:fill="auto"/>
            <w:vAlign w:val="center"/>
          </w:tcPr>
          <w:p w14:paraId="2278BA5E" w14:textId="6118D3FB" w:rsidR="005C28B6" w:rsidRPr="00654B6D" w:rsidRDefault="005C28B6" w:rsidP="005C28B6">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3</w:t>
            </w:r>
          </w:p>
        </w:tc>
        <w:tc>
          <w:tcPr>
            <w:tcW w:w="1979" w:type="dxa"/>
            <w:vAlign w:val="center"/>
          </w:tcPr>
          <w:p w14:paraId="0C927BB2" w14:textId="34DEE898" w:rsidR="005C28B6" w:rsidRPr="00654B6D" w:rsidRDefault="005C28B6" w:rsidP="005C28B6">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30 lei</w:t>
            </w:r>
          </w:p>
        </w:tc>
      </w:tr>
      <w:tr w:rsidR="005C28B6" w:rsidRPr="005801BD" w14:paraId="2441B537" w14:textId="77777777" w:rsidTr="00136F92">
        <w:trPr>
          <w:jc w:val="center"/>
        </w:trPr>
        <w:tc>
          <w:tcPr>
            <w:tcW w:w="556" w:type="dxa"/>
            <w:shd w:val="clear" w:color="auto" w:fill="auto"/>
            <w:vAlign w:val="center"/>
          </w:tcPr>
          <w:p w14:paraId="5683986D" w14:textId="668DE8D5" w:rsidR="005C28B6" w:rsidRPr="00654B6D" w:rsidRDefault="005C28B6" w:rsidP="005C28B6">
            <w:pPr>
              <w:jc w:val="center"/>
              <w:rPr>
                <w:rFonts w:asciiTheme="minorHAnsi" w:eastAsia="Calibri" w:hAnsiTheme="minorHAnsi" w:cstheme="minorHAnsi"/>
                <w:sz w:val="22"/>
                <w:szCs w:val="22"/>
                <w:lang w:val="ro-RO"/>
              </w:rPr>
            </w:pPr>
            <w:r w:rsidRPr="00654B6D">
              <w:rPr>
                <w:rFonts w:asciiTheme="minorHAnsi" w:eastAsia="Calibri" w:hAnsiTheme="minorHAnsi" w:cstheme="minorHAnsi"/>
                <w:sz w:val="22"/>
                <w:szCs w:val="22"/>
                <w:lang w:val="ro-RO"/>
              </w:rPr>
              <w:t>2</w:t>
            </w:r>
          </w:p>
        </w:tc>
        <w:tc>
          <w:tcPr>
            <w:tcW w:w="1707" w:type="dxa"/>
            <w:shd w:val="clear" w:color="auto" w:fill="auto"/>
            <w:vAlign w:val="center"/>
          </w:tcPr>
          <w:p w14:paraId="321E31DB" w14:textId="77777777" w:rsidR="0085461D" w:rsidRPr="00654B6D" w:rsidRDefault="005C28B6" w:rsidP="0085461D">
            <w:pPr>
              <w:rPr>
                <w:rFonts w:asciiTheme="minorHAnsi" w:hAnsiTheme="minorHAnsi" w:cstheme="minorHAnsi"/>
                <w:sz w:val="22"/>
                <w:szCs w:val="22"/>
                <w:lang w:val="ro-RO"/>
              </w:rPr>
            </w:pPr>
            <w:r w:rsidRPr="00654B6D">
              <w:rPr>
                <w:rFonts w:asciiTheme="minorHAnsi" w:hAnsiTheme="minorHAnsi" w:cstheme="minorHAnsi"/>
                <w:sz w:val="22"/>
                <w:szCs w:val="22"/>
                <w:lang w:val="ro-RO"/>
              </w:rPr>
              <w:t>Set de fire siliconice (24AWG, 6 culori, 9m fiecare)</w:t>
            </w:r>
          </w:p>
          <w:p w14:paraId="117B7168" w14:textId="2EC89E06" w:rsidR="0085461D" w:rsidRPr="00654B6D" w:rsidRDefault="0085461D" w:rsidP="0085461D">
            <w:pPr>
              <w:rPr>
                <w:rFonts w:asciiTheme="minorHAnsi" w:hAnsiTheme="minorHAnsi" w:cstheme="minorHAnsi"/>
                <w:sz w:val="22"/>
                <w:szCs w:val="22"/>
                <w:lang w:val="ro-RO"/>
              </w:rPr>
            </w:pPr>
          </w:p>
        </w:tc>
        <w:tc>
          <w:tcPr>
            <w:tcW w:w="4536" w:type="dxa"/>
            <w:shd w:val="clear" w:color="auto" w:fill="auto"/>
            <w:vAlign w:val="center"/>
          </w:tcPr>
          <w:p w14:paraId="06BB9A89" w14:textId="77777777" w:rsidR="005C28B6" w:rsidRPr="00654B6D" w:rsidRDefault="005C28B6" w:rsidP="005C28B6">
            <w:pPr>
              <w:rPr>
                <w:rFonts w:asciiTheme="minorHAnsi" w:hAnsiTheme="minorHAnsi" w:cstheme="minorHAnsi"/>
                <w:sz w:val="22"/>
                <w:szCs w:val="22"/>
                <w:lang w:val="ro-RO"/>
              </w:rPr>
            </w:pPr>
            <w:r w:rsidRPr="00654B6D">
              <w:rPr>
                <w:rFonts w:asciiTheme="minorHAnsi" w:hAnsiTheme="minorHAnsi" w:cstheme="minorHAnsi"/>
                <w:sz w:val="22"/>
                <w:szCs w:val="22"/>
                <w:lang w:val="ro-RO"/>
              </w:rPr>
              <w:t>-Grosime fir 24AWG;</w:t>
            </w:r>
          </w:p>
          <w:p w14:paraId="0101F504" w14:textId="2C59DE34" w:rsidR="005C28B6" w:rsidRPr="00654B6D" w:rsidRDefault="005C28B6" w:rsidP="005C28B6">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85461D" w:rsidRPr="00654B6D">
              <w:rPr>
                <w:rFonts w:asciiTheme="minorHAnsi" w:hAnsiTheme="minorHAnsi" w:cstheme="minorHAnsi"/>
                <w:sz w:val="22"/>
                <w:szCs w:val="22"/>
                <w:lang w:val="ro-RO"/>
              </w:rPr>
              <w:t>L</w:t>
            </w:r>
            <w:r w:rsidRPr="00654B6D">
              <w:rPr>
                <w:rFonts w:asciiTheme="minorHAnsi" w:hAnsiTheme="minorHAnsi" w:cstheme="minorHAnsi"/>
                <w:sz w:val="22"/>
                <w:szCs w:val="22"/>
                <w:lang w:val="ro-RO"/>
              </w:rPr>
              <w:t>ungime fir 9m;</w:t>
            </w:r>
          </w:p>
          <w:p w14:paraId="76B67662" w14:textId="62C3D455" w:rsidR="005C28B6" w:rsidRPr="00654B6D" w:rsidRDefault="005C28B6" w:rsidP="005C28B6">
            <w:pPr>
              <w:rPr>
                <w:rFonts w:asciiTheme="minorHAnsi" w:hAnsiTheme="minorHAnsi" w:cstheme="minorHAnsi"/>
                <w:sz w:val="22"/>
                <w:szCs w:val="22"/>
                <w:lang w:val="ro-RO"/>
              </w:rPr>
            </w:pPr>
            <w:r w:rsidRPr="00654B6D">
              <w:rPr>
                <w:rFonts w:asciiTheme="minorHAnsi" w:hAnsiTheme="minorHAnsi" w:cstheme="minorHAnsi"/>
                <w:sz w:val="22"/>
                <w:szCs w:val="22"/>
                <w:lang w:val="ro-RO"/>
              </w:rPr>
              <w:t>-6 culori.</w:t>
            </w:r>
          </w:p>
          <w:p w14:paraId="47BA5429" w14:textId="5DE76C9C" w:rsidR="005C28B6" w:rsidRPr="00654B6D" w:rsidRDefault="005C28B6" w:rsidP="005C28B6">
            <w:pPr>
              <w:rPr>
                <w:rFonts w:asciiTheme="minorHAnsi" w:hAnsiTheme="minorHAnsi" w:cstheme="minorHAnsi"/>
                <w:sz w:val="22"/>
                <w:szCs w:val="22"/>
                <w:lang w:val="ro-RO"/>
              </w:rPr>
            </w:pPr>
          </w:p>
        </w:tc>
        <w:tc>
          <w:tcPr>
            <w:tcW w:w="1134" w:type="dxa"/>
            <w:shd w:val="clear" w:color="auto" w:fill="auto"/>
            <w:vAlign w:val="center"/>
          </w:tcPr>
          <w:p w14:paraId="523B7745" w14:textId="76BDDBC7" w:rsidR="005C28B6" w:rsidRPr="00654B6D" w:rsidRDefault="0085461D" w:rsidP="005C28B6">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4</w:t>
            </w:r>
          </w:p>
        </w:tc>
        <w:tc>
          <w:tcPr>
            <w:tcW w:w="1979" w:type="dxa"/>
            <w:vAlign w:val="center"/>
          </w:tcPr>
          <w:p w14:paraId="4E5B6BC1" w14:textId="69F4FC77" w:rsidR="005C28B6" w:rsidRPr="00654B6D" w:rsidRDefault="0085461D" w:rsidP="005C28B6">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240 lei</w:t>
            </w:r>
          </w:p>
        </w:tc>
      </w:tr>
      <w:tr w:rsidR="0085461D" w:rsidRPr="00F819E0" w14:paraId="11DE3530" w14:textId="77777777" w:rsidTr="0085440A">
        <w:trPr>
          <w:jc w:val="center"/>
        </w:trPr>
        <w:tc>
          <w:tcPr>
            <w:tcW w:w="9912" w:type="dxa"/>
            <w:gridSpan w:val="5"/>
            <w:shd w:val="clear" w:color="auto" w:fill="auto"/>
            <w:vAlign w:val="center"/>
          </w:tcPr>
          <w:p w14:paraId="14300937" w14:textId="6ECC072F" w:rsidR="0085461D" w:rsidRPr="00654B6D" w:rsidRDefault="0085461D" w:rsidP="0085461D">
            <w:pPr>
              <w:jc w:val="center"/>
              <w:rPr>
                <w:rFonts w:asciiTheme="minorHAnsi" w:hAnsiTheme="minorHAnsi" w:cstheme="minorHAnsi"/>
                <w:sz w:val="22"/>
                <w:szCs w:val="22"/>
                <w:lang w:val="ro-RO"/>
              </w:rPr>
            </w:pPr>
            <w:r w:rsidRPr="00654B6D">
              <w:rPr>
                <w:rFonts w:asciiTheme="minorHAnsi" w:hAnsiTheme="minorHAnsi" w:cstheme="minorHAnsi"/>
                <w:b/>
                <w:sz w:val="22"/>
                <w:szCs w:val="22"/>
                <w:lang w:val="ro-RO"/>
              </w:rPr>
              <w:lastRenderedPageBreak/>
              <w:t xml:space="preserve">LOT 6 Freze - </w:t>
            </w:r>
            <w:r w:rsidRPr="00654B6D">
              <w:rPr>
                <w:rFonts w:asciiTheme="minorHAnsi" w:eastAsia="Calibri" w:hAnsiTheme="minorHAnsi" w:cstheme="minorHAnsi"/>
                <w:sz w:val="22"/>
                <w:szCs w:val="22"/>
                <w:lang w:val="ro-RO"/>
              </w:rPr>
              <w:t xml:space="preserve">valoare estimată: </w:t>
            </w:r>
            <w:r w:rsidR="007C70A2" w:rsidRPr="00654B6D">
              <w:rPr>
                <w:rFonts w:asciiTheme="minorHAnsi" w:eastAsia="Calibri" w:hAnsiTheme="minorHAnsi" w:cstheme="minorHAnsi"/>
                <w:sz w:val="22"/>
                <w:szCs w:val="22"/>
                <w:lang w:val="ro-RO"/>
              </w:rPr>
              <w:t xml:space="preserve">250 </w:t>
            </w:r>
            <w:r w:rsidRPr="00654B6D">
              <w:rPr>
                <w:rFonts w:asciiTheme="minorHAnsi" w:eastAsia="Calibri" w:hAnsiTheme="minorHAnsi" w:cstheme="minorHAnsi"/>
                <w:sz w:val="22"/>
                <w:szCs w:val="22"/>
                <w:lang w:val="ro-RO"/>
              </w:rPr>
              <w:t>lei fără TVA</w:t>
            </w:r>
          </w:p>
        </w:tc>
      </w:tr>
      <w:tr w:rsidR="0085461D" w:rsidRPr="005801BD" w14:paraId="095AC8B1" w14:textId="77777777" w:rsidTr="00136F92">
        <w:trPr>
          <w:jc w:val="center"/>
        </w:trPr>
        <w:tc>
          <w:tcPr>
            <w:tcW w:w="556" w:type="dxa"/>
            <w:shd w:val="clear" w:color="auto" w:fill="auto"/>
            <w:vAlign w:val="center"/>
          </w:tcPr>
          <w:p w14:paraId="54A2FF36" w14:textId="3D63A1F5" w:rsidR="0085461D" w:rsidRPr="00654B6D" w:rsidRDefault="0085461D" w:rsidP="0085461D">
            <w:pPr>
              <w:jc w:val="center"/>
              <w:rPr>
                <w:rFonts w:asciiTheme="minorHAnsi" w:eastAsia="Calibri" w:hAnsiTheme="minorHAnsi" w:cstheme="minorHAnsi"/>
                <w:sz w:val="22"/>
                <w:szCs w:val="22"/>
                <w:lang w:val="ro-RO"/>
              </w:rPr>
            </w:pPr>
            <w:r w:rsidRPr="00654B6D">
              <w:rPr>
                <w:rFonts w:asciiTheme="minorHAnsi" w:eastAsia="Calibri" w:hAnsiTheme="minorHAnsi" w:cstheme="minorHAnsi"/>
                <w:sz w:val="22"/>
                <w:szCs w:val="22"/>
                <w:lang w:val="ro-RO"/>
              </w:rPr>
              <w:t>1</w:t>
            </w:r>
          </w:p>
        </w:tc>
        <w:tc>
          <w:tcPr>
            <w:tcW w:w="1707" w:type="dxa"/>
            <w:shd w:val="clear" w:color="auto" w:fill="auto"/>
            <w:vAlign w:val="center"/>
          </w:tcPr>
          <w:p w14:paraId="0C25AAA4" w14:textId="2F9FD9D6" w:rsidR="0085461D" w:rsidRPr="00654B6D" w:rsidRDefault="0085461D" w:rsidP="0085461D">
            <w:pPr>
              <w:rPr>
                <w:rFonts w:asciiTheme="minorHAnsi" w:hAnsiTheme="minorHAnsi" w:cstheme="minorHAnsi"/>
                <w:sz w:val="22"/>
                <w:szCs w:val="22"/>
                <w:lang w:val="ro-RO"/>
              </w:rPr>
            </w:pPr>
            <w:r w:rsidRPr="00654B6D">
              <w:rPr>
                <w:rFonts w:asciiTheme="minorHAnsi" w:hAnsiTheme="minorHAnsi" w:cstheme="minorHAnsi"/>
                <w:sz w:val="22"/>
                <w:szCs w:val="22"/>
                <w:lang w:val="ro-RO"/>
              </w:rPr>
              <w:t>Freză pentru gravură cu vârf V HN2A-BE</w:t>
            </w:r>
          </w:p>
        </w:tc>
        <w:tc>
          <w:tcPr>
            <w:tcW w:w="4536" w:type="dxa"/>
            <w:shd w:val="clear" w:color="auto" w:fill="auto"/>
            <w:vAlign w:val="center"/>
          </w:tcPr>
          <w:p w14:paraId="12276760" w14:textId="2ABA2529" w:rsidR="0085461D" w:rsidRPr="00654B6D" w:rsidRDefault="0085461D" w:rsidP="0085461D">
            <w:pPr>
              <w:rPr>
                <w:rFonts w:asciiTheme="minorHAnsi" w:hAnsiTheme="minorHAnsi" w:cstheme="minorHAnsi"/>
                <w:sz w:val="22"/>
                <w:szCs w:val="22"/>
                <w:lang w:val="ro-RO"/>
              </w:rPr>
            </w:pPr>
            <w:r w:rsidRPr="00654B6D">
              <w:rPr>
                <w:rFonts w:asciiTheme="minorHAnsi" w:hAnsiTheme="minorHAnsi" w:cstheme="minorHAnsi"/>
                <w:sz w:val="22"/>
                <w:szCs w:val="22"/>
                <w:lang w:val="ro-RO"/>
              </w:rPr>
              <w:t xml:space="preserve">-Lungime totală 33 mm; </w:t>
            </w:r>
          </w:p>
          <w:p w14:paraId="11AEFC1A" w14:textId="77777777" w:rsidR="0085461D" w:rsidRPr="00654B6D" w:rsidRDefault="0085461D" w:rsidP="0085461D">
            <w:pPr>
              <w:rPr>
                <w:rFonts w:asciiTheme="minorHAnsi" w:hAnsiTheme="minorHAnsi" w:cstheme="minorHAnsi"/>
                <w:sz w:val="22"/>
                <w:szCs w:val="22"/>
                <w:lang w:val="ro-RO"/>
              </w:rPr>
            </w:pPr>
            <w:r w:rsidRPr="00654B6D">
              <w:rPr>
                <w:rFonts w:asciiTheme="minorHAnsi" w:hAnsiTheme="minorHAnsi" w:cstheme="minorHAnsi"/>
                <w:sz w:val="22"/>
                <w:szCs w:val="22"/>
                <w:lang w:val="ro-RO"/>
              </w:rPr>
              <w:t>-Diametru la coadă 3,175 mm;</w:t>
            </w:r>
          </w:p>
          <w:p w14:paraId="7E0F0792" w14:textId="77777777" w:rsidR="0085461D" w:rsidRPr="00654B6D" w:rsidRDefault="0085461D" w:rsidP="0085461D">
            <w:pPr>
              <w:rPr>
                <w:rFonts w:asciiTheme="minorHAnsi" w:hAnsiTheme="minorHAnsi" w:cstheme="minorHAnsi"/>
                <w:sz w:val="22"/>
                <w:szCs w:val="22"/>
                <w:lang w:val="ro-RO"/>
              </w:rPr>
            </w:pPr>
            <w:r w:rsidRPr="00654B6D">
              <w:rPr>
                <w:rFonts w:asciiTheme="minorHAnsi" w:hAnsiTheme="minorHAnsi" w:cstheme="minorHAnsi"/>
                <w:sz w:val="22"/>
                <w:szCs w:val="22"/>
                <w:lang w:val="ro-RO"/>
              </w:rPr>
              <w:t>-Lungimea părții tăietoare 10 mm;</w:t>
            </w:r>
          </w:p>
          <w:p w14:paraId="1C100EE7" w14:textId="0E6EFFB6" w:rsidR="0085461D" w:rsidRPr="00654B6D" w:rsidRDefault="0085461D" w:rsidP="0085461D">
            <w:pPr>
              <w:rPr>
                <w:rFonts w:asciiTheme="minorHAnsi" w:hAnsiTheme="minorHAnsi" w:cstheme="minorHAnsi"/>
                <w:sz w:val="22"/>
                <w:szCs w:val="22"/>
                <w:lang w:val="ro-RO"/>
              </w:rPr>
            </w:pPr>
            <w:r w:rsidRPr="00654B6D">
              <w:rPr>
                <w:rFonts w:asciiTheme="minorHAnsi" w:hAnsiTheme="minorHAnsi" w:cstheme="minorHAnsi"/>
                <w:sz w:val="22"/>
                <w:szCs w:val="22"/>
                <w:lang w:val="ro-RO"/>
              </w:rPr>
              <w:t>-Diametru vârf 0,2 mm.</w:t>
            </w:r>
          </w:p>
        </w:tc>
        <w:tc>
          <w:tcPr>
            <w:tcW w:w="1134" w:type="dxa"/>
            <w:shd w:val="clear" w:color="auto" w:fill="auto"/>
            <w:vAlign w:val="center"/>
          </w:tcPr>
          <w:p w14:paraId="2F1865AC" w14:textId="1F88117C" w:rsidR="0085461D" w:rsidRPr="00654B6D" w:rsidRDefault="0051157F" w:rsidP="0085461D">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10</w:t>
            </w:r>
          </w:p>
        </w:tc>
        <w:tc>
          <w:tcPr>
            <w:tcW w:w="1979" w:type="dxa"/>
            <w:vAlign w:val="center"/>
          </w:tcPr>
          <w:p w14:paraId="56014256" w14:textId="76B24B66" w:rsidR="0085461D" w:rsidRPr="00654B6D" w:rsidRDefault="0051157F" w:rsidP="0085461D">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250 lei</w:t>
            </w:r>
          </w:p>
        </w:tc>
      </w:tr>
      <w:tr w:rsidR="0051157F" w:rsidRPr="005801BD" w14:paraId="3047C1BA" w14:textId="77777777" w:rsidTr="00E040BD">
        <w:trPr>
          <w:jc w:val="center"/>
        </w:trPr>
        <w:tc>
          <w:tcPr>
            <w:tcW w:w="9912" w:type="dxa"/>
            <w:gridSpan w:val="5"/>
            <w:shd w:val="clear" w:color="auto" w:fill="auto"/>
            <w:vAlign w:val="center"/>
          </w:tcPr>
          <w:p w14:paraId="0241C5A3" w14:textId="4220DCD8" w:rsidR="0051157F" w:rsidRPr="00654B6D" w:rsidRDefault="007C70A2" w:rsidP="0085461D">
            <w:pPr>
              <w:jc w:val="center"/>
              <w:rPr>
                <w:rFonts w:asciiTheme="minorHAnsi" w:hAnsiTheme="minorHAnsi" w:cstheme="minorHAnsi"/>
                <w:b/>
                <w:bCs/>
                <w:sz w:val="22"/>
                <w:szCs w:val="22"/>
                <w:lang w:val="ro-RO"/>
              </w:rPr>
            </w:pPr>
            <w:r w:rsidRPr="00654B6D">
              <w:rPr>
                <w:rFonts w:asciiTheme="minorHAnsi" w:hAnsiTheme="minorHAnsi" w:cstheme="minorHAnsi"/>
                <w:b/>
                <w:bCs/>
                <w:sz w:val="22"/>
                <w:szCs w:val="22"/>
                <w:lang w:val="ro-RO"/>
              </w:rPr>
              <w:t xml:space="preserve">LOT 7 Echipament electric </w:t>
            </w:r>
            <w:r w:rsidRPr="00654B6D">
              <w:rPr>
                <w:rFonts w:asciiTheme="minorHAnsi" w:hAnsiTheme="minorHAnsi" w:cstheme="minorHAnsi"/>
                <w:b/>
                <w:sz w:val="22"/>
                <w:szCs w:val="22"/>
                <w:lang w:val="ro-RO"/>
              </w:rPr>
              <w:t xml:space="preserve">- </w:t>
            </w:r>
            <w:r w:rsidRPr="00654B6D">
              <w:rPr>
                <w:rFonts w:asciiTheme="minorHAnsi" w:eastAsia="Calibri" w:hAnsiTheme="minorHAnsi" w:cstheme="minorHAnsi"/>
                <w:sz w:val="22"/>
                <w:szCs w:val="22"/>
                <w:lang w:val="ro-RO"/>
              </w:rPr>
              <w:t>valoare estimată: 400 lei fără TVA</w:t>
            </w:r>
          </w:p>
        </w:tc>
      </w:tr>
      <w:tr w:rsidR="0085461D" w:rsidRPr="005801BD" w14:paraId="05CF24A7" w14:textId="77777777" w:rsidTr="00136F92">
        <w:trPr>
          <w:jc w:val="center"/>
        </w:trPr>
        <w:tc>
          <w:tcPr>
            <w:tcW w:w="556" w:type="dxa"/>
            <w:shd w:val="clear" w:color="auto" w:fill="auto"/>
            <w:vAlign w:val="center"/>
          </w:tcPr>
          <w:p w14:paraId="566319DD" w14:textId="1718A9EA" w:rsidR="0085461D" w:rsidRPr="00654B6D" w:rsidRDefault="0051157F" w:rsidP="0085461D">
            <w:pPr>
              <w:jc w:val="center"/>
              <w:rPr>
                <w:rFonts w:asciiTheme="minorHAnsi" w:eastAsia="Calibri" w:hAnsiTheme="minorHAnsi" w:cstheme="minorHAnsi"/>
                <w:sz w:val="22"/>
                <w:szCs w:val="22"/>
                <w:lang w:val="ro-RO"/>
              </w:rPr>
            </w:pPr>
            <w:r w:rsidRPr="00654B6D">
              <w:rPr>
                <w:rFonts w:asciiTheme="minorHAnsi" w:eastAsia="Calibri" w:hAnsiTheme="minorHAnsi" w:cstheme="minorHAnsi"/>
                <w:sz w:val="22"/>
                <w:szCs w:val="22"/>
                <w:lang w:val="ro-RO"/>
              </w:rPr>
              <w:t>1</w:t>
            </w:r>
          </w:p>
        </w:tc>
        <w:tc>
          <w:tcPr>
            <w:tcW w:w="1707" w:type="dxa"/>
            <w:shd w:val="clear" w:color="auto" w:fill="auto"/>
            <w:vAlign w:val="center"/>
          </w:tcPr>
          <w:p w14:paraId="32E429BF" w14:textId="5EC06CBE" w:rsidR="0085461D" w:rsidRPr="00654B6D" w:rsidRDefault="0051157F" w:rsidP="0085461D">
            <w:pPr>
              <w:rPr>
                <w:rFonts w:asciiTheme="minorHAnsi" w:hAnsiTheme="minorHAnsi" w:cstheme="minorHAnsi"/>
                <w:sz w:val="22"/>
                <w:szCs w:val="22"/>
                <w:lang w:val="ro-RO"/>
              </w:rPr>
            </w:pPr>
            <w:r w:rsidRPr="00654B6D">
              <w:rPr>
                <w:rFonts w:asciiTheme="minorHAnsi" w:hAnsiTheme="minorHAnsi" w:cstheme="minorHAnsi"/>
                <w:sz w:val="22"/>
                <w:szCs w:val="22"/>
                <w:lang w:val="ro-RO"/>
              </w:rPr>
              <w:t>Aparat de măsură multimetru analogic tip YX-960TR sau echivalent</w:t>
            </w:r>
          </w:p>
        </w:tc>
        <w:tc>
          <w:tcPr>
            <w:tcW w:w="4536" w:type="dxa"/>
            <w:shd w:val="clear" w:color="auto" w:fill="auto"/>
            <w:vAlign w:val="center"/>
          </w:tcPr>
          <w:p w14:paraId="6052AA77" w14:textId="77777777" w:rsidR="0051157F" w:rsidRPr="00654B6D" w:rsidRDefault="0051157F" w:rsidP="00512C1C">
            <w:pPr>
              <w:rPr>
                <w:rFonts w:asciiTheme="minorHAnsi" w:hAnsiTheme="minorHAnsi" w:cstheme="minorHAnsi"/>
                <w:sz w:val="22"/>
                <w:szCs w:val="22"/>
                <w:lang w:val="ro-RO"/>
              </w:rPr>
            </w:pPr>
            <w:r w:rsidRPr="00654B6D">
              <w:rPr>
                <w:rFonts w:asciiTheme="minorHAnsi" w:hAnsiTheme="minorHAnsi" w:cstheme="minorHAnsi"/>
                <w:sz w:val="22"/>
                <w:szCs w:val="22"/>
                <w:lang w:val="ro-RO"/>
              </w:rPr>
              <w:t>Domenii de măsură:</w:t>
            </w:r>
          </w:p>
          <w:p w14:paraId="5E628047" w14:textId="78F013CD" w:rsidR="0051157F" w:rsidRPr="00654B6D" w:rsidRDefault="0051157F" w:rsidP="00512C1C">
            <w:pPr>
              <w:rPr>
                <w:rFonts w:asciiTheme="minorHAnsi" w:hAnsiTheme="minorHAnsi" w:cstheme="minorHAnsi"/>
                <w:sz w:val="22"/>
                <w:szCs w:val="22"/>
                <w:lang w:val="ro-RO"/>
              </w:rPr>
            </w:pPr>
            <w:r w:rsidRPr="00654B6D">
              <w:rPr>
                <w:rFonts w:asciiTheme="minorHAnsi" w:hAnsiTheme="minorHAnsi" w:cstheme="minorHAnsi"/>
                <w:sz w:val="22"/>
                <w:szCs w:val="22"/>
                <w:lang w:val="ro-RO"/>
              </w:rPr>
              <w:t>- tensiune continuă: 0,1 V...1000 V;</w:t>
            </w:r>
          </w:p>
          <w:p w14:paraId="03E016F6" w14:textId="335C59DC" w:rsidR="0051157F" w:rsidRPr="00654B6D" w:rsidRDefault="0051157F" w:rsidP="00512C1C">
            <w:pPr>
              <w:rPr>
                <w:rFonts w:asciiTheme="minorHAnsi" w:hAnsiTheme="minorHAnsi" w:cstheme="minorHAnsi"/>
                <w:sz w:val="22"/>
                <w:szCs w:val="22"/>
                <w:lang w:val="ro-RO"/>
              </w:rPr>
            </w:pPr>
            <w:r w:rsidRPr="00654B6D">
              <w:rPr>
                <w:rFonts w:asciiTheme="minorHAnsi" w:hAnsiTheme="minorHAnsi" w:cstheme="minorHAnsi"/>
                <w:sz w:val="22"/>
                <w:szCs w:val="22"/>
                <w:lang w:val="ro-RO"/>
              </w:rPr>
              <w:t>- tensiune alternativă: 0,1 V...1000 V;</w:t>
            </w:r>
          </w:p>
          <w:p w14:paraId="46DD95D0" w14:textId="41674F5C" w:rsidR="0051157F" w:rsidRPr="00654B6D" w:rsidRDefault="0051157F" w:rsidP="00512C1C">
            <w:pPr>
              <w:rPr>
                <w:rFonts w:asciiTheme="minorHAnsi" w:hAnsiTheme="minorHAnsi" w:cstheme="minorHAnsi"/>
                <w:sz w:val="22"/>
                <w:szCs w:val="22"/>
                <w:lang w:val="ro-RO"/>
              </w:rPr>
            </w:pPr>
            <w:r w:rsidRPr="00654B6D">
              <w:rPr>
                <w:rFonts w:asciiTheme="minorHAnsi" w:hAnsiTheme="minorHAnsi" w:cstheme="minorHAnsi"/>
                <w:sz w:val="22"/>
                <w:szCs w:val="22"/>
                <w:lang w:val="ro-RO"/>
              </w:rPr>
              <w:t>- curent continuu: 0,1 uA...2,5 A;</w:t>
            </w:r>
          </w:p>
          <w:p w14:paraId="3DC91A1D" w14:textId="45A40BD9" w:rsidR="0051157F" w:rsidRPr="00654B6D" w:rsidRDefault="0051157F" w:rsidP="00512C1C">
            <w:pPr>
              <w:rPr>
                <w:rFonts w:asciiTheme="minorHAnsi" w:hAnsiTheme="minorHAnsi" w:cstheme="minorHAnsi"/>
                <w:sz w:val="22"/>
                <w:szCs w:val="22"/>
                <w:lang w:val="ro-RO"/>
              </w:rPr>
            </w:pPr>
            <w:r w:rsidRPr="00654B6D">
              <w:rPr>
                <w:rFonts w:asciiTheme="minorHAnsi" w:hAnsiTheme="minorHAnsi" w:cstheme="minorHAnsi"/>
                <w:sz w:val="22"/>
                <w:szCs w:val="22"/>
                <w:lang w:val="ro-RO"/>
              </w:rPr>
              <w:t>- rezistențe: 1 Ohmi...20 MOhm;</w:t>
            </w:r>
          </w:p>
          <w:p w14:paraId="66FBA44C" w14:textId="1F31695E" w:rsidR="0051157F" w:rsidRPr="00654B6D" w:rsidRDefault="0051157F" w:rsidP="00512C1C">
            <w:pPr>
              <w:rPr>
                <w:rFonts w:asciiTheme="minorHAnsi" w:hAnsiTheme="minorHAnsi" w:cstheme="minorHAnsi"/>
                <w:sz w:val="22"/>
                <w:szCs w:val="22"/>
                <w:lang w:val="ro-RO"/>
              </w:rPr>
            </w:pPr>
            <w:r w:rsidRPr="00654B6D">
              <w:rPr>
                <w:rFonts w:asciiTheme="minorHAnsi" w:hAnsiTheme="minorHAnsi" w:cstheme="minorHAnsi"/>
                <w:sz w:val="22"/>
                <w:szCs w:val="22"/>
                <w:lang w:val="ro-RO"/>
              </w:rPr>
              <w:t>- tester de baterii: 1,5 V și 9 V;</w:t>
            </w:r>
          </w:p>
          <w:p w14:paraId="5EDAE8AD" w14:textId="286AAB11" w:rsidR="0051157F" w:rsidRPr="00654B6D" w:rsidRDefault="0051157F" w:rsidP="00512C1C">
            <w:pPr>
              <w:rPr>
                <w:rFonts w:asciiTheme="minorHAnsi" w:hAnsiTheme="minorHAnsi" w:cstheme="minorHAnsi"/>
                <w:sz w:val="22"/>
                <w:szCs w:val="22"/>
                <w:lang w:val="ro-RO"/>
              </w:rPr>
            </w:pPr>
            <w:r w:rsidRPr="00654B6D">
              <w:rPr>
                <w:rFonts w:asciiTheme="minorHAnsi" w:hAnsiTheme="minorHAnsi" w:cstheme="minorHAnsi"/>
                <w:sz w:val="22"/>
                <w:szCs w:val="22"/>
                <w:lang w:val="ro-RO"/>
              </w:rPr>
              <w:t>- factorul de amplificare al tranzistoarelor (hFE).</w:t>
            </w:r>
          </w:p>
          <w:p w14:paraId="0F1D125D" w14:textId="77777777" w:rsidR="0051157F" w:rsidRPr="00654B6D" w:rsidRDefault="0051157F" w:rsidP="00512C1C">
            <w:pPr>
              <w:rPr>
                <w:rFonts w:asciiTheme="minorHAnsi" w:hAnsiTheme="minorHAnsi" w:cstheme="minorHAnsi"/>
                <w:sz w:val="22"/>
                <w:szCs w:val="22"/>
                <w:lang w:val="ro-RO"/>
              </w:rPr>
            </w:pPr>
            <w:r w:rsidRPr="00654B6D">
              <w:rPr>
                <w:rFonts w:asciiTheme="minorHAnsi" w:hAnsiTheme="minorHAnsi" w:cstheme="minorHAnsi"/>
                <w:sz w:val="22"/>
                <w:szCs w:val="22"/>
                <w:lang w:val="ro-RO"/>
              </w:rPr>
              <w:t>Alte specificații:</w:t>
            </w:r>
          </w:p>
          <w:p w14:paraId="69562145" w14:textId="43C99BCC" w:rsidR="0051157F" w:rsidRPr="00654B6D" w:rsidRDefault="0051157F" w:rsidP="00512C1C">
            <w:pPr>
              <w:rPr>
                <w:rFonts w:asciiTheme="minorHAnsi" w:hAnsiTheme="minorHAnsi" w:cstheme="minorHAnsi"/>
                <w:sz w:val="22"/>
                <w:szCs w:val="22"/>
                <w:lang w:val="ro-RO"/>
              </w:rPr>
            </w:pPr>
            <w:r w:rsidRPr="00654B6D">
              <w:rPr>
                <w:rFonts w:asciiTheme="minorHAnsi" w:hAnsiTheme="minorHAnsi" w:cstheme="minorHAnsi"/>
                <w:sz w:val="22"/>
                <w:szCs w:val="22"/>
                <w:lang w:val="ro-RO"/>
              </w:rPr>
              <w:t>- afișaj analogic cu ac și scală gradată;</w:t>
            </w:r>
          </w:p>
          <w:p w14:paraId="284749B5" w14:textId="6B374E74" w:rsidR="0051157F" w:rsidRPr="00654B6D" w:rsidRDefault="0051157F" w:rsidP="00512C1C">
            <w:pPr>
              <w:rPr>
                <w:rFonts w:asciiTheme="minorHAnsi" w:hAnsiTheme="minorHAnsi" w:cstheme="minorHAnsi"/>
                <w:sz w:val="22"/>
                <w:szCs w:val="22"/>
                <w:lang w:val="ro-RO"/>
              </w:rPr>
            </w:pPr>
            <w:r w:rsidRPr="00654B6D">
              <w:rPr>
                <w:rFonts w:asciiTheme="minorHAnsi" w:hAnsiTheme="minorHAnsi" w:cstheme="minorHAnsi"/>
                <w:sz w:val="22"/>
                <w:szCs w:val="22"/>
                <w:lang w:val="ro-RO"/>
              </w:rPr>
              <w:t>- permite reglarea indicatorului;</w:t>
            </w:r>
          </w:p>
          <w:p w14:paraId="51E35EF9" w14:textId="3B9C034C" w:rsidR="0051157F" w:rsidRPr="00654B6D" w:rsidRDefault="0051157F" w:rsidP="00512C1C">
            <w:pPr>
              <w:rPr>
                <w:rFonts w:asciiTheme="minorHAnsi" w:hAnsiTheme="minorHAnsi" w:cstheme="minorHAnsi"/>
                <w:sz w:val="22"/>
                <w:szCs w:val="22"/>
                <w:lang w:val="ro-RO"/>
              </w:rPr>
            </w:pPr>
            <w:r w:rsidRPr="00654B6D">
              <w:rPr>
                <w:rFonts w:asciiTheme="minorHAnsi" w:hAnsiTheme="minorHAnsi" w:cstheme="minorHAnsi"/>
                <w:sz w:val="22"/>
                <w:szCs w:val="22"/>
                <w:lang w:val="ro-RO"/>
              </w:rPr>
              <w:t>- buton ajustare ohmi;</w:t>
            </w:r>
          </w:p>
          <w:p w14:paraId="1ABF5578" w14:textId="1A61F90C" w:rsidR="0051157F" w:rsidRPr="00654B6D" w:rsidRDefault="0051157F" w:rsidP="00512C1C">
            <w:pPr>
              <w:rPr>
                <w:rFonts w:asciiTheme="minorHAnsi" w:hAnsiTheme="minorHAnsi" w:cstheme="minorHAnsi"/>
                <w:sz w:val="22"/>
                <w:szCs w:val="22"/>
                <w:lang w:val="ro-RO"/>
              </w:rPr>
            </w:pPr>
            <w:r w:rsidRPr="00654B6D">
              <w:rPr>
                <w:rFonts w:asciiTheme="minorHAnsi" w:hAnsiTheme="minorHAnsi" w:cstheme="minorHAnsi"/>
                <w:sz w:val="22"/>
                <w:szCs w:val="22"/>
                <w:lang w:val="ro-RO"/>
              </w:rPr>
              <w:t>- protecție la suprasarcină.</w:t>
            </w:r>
          </w:p>
          <w:p w14:paraId="393E9C5C" w14:textId="77777777" w:rsidR="0051157F" w:rsidRPr="00654B6D" w:rsidRDefault="0051157F" w:rsidP="00512C1C">
            <w:pPr>
              <w:rPr>
                <w:rFonts w:asciiTheme="minorHAnsi" w:hAnsiTheme="minorHAnsi" w:cstheme="minorHAnsi"/>
                <w:sz w:val="22"/>
                <w:szCs w:val="22"/>
                <w:lang w:val="ro-RO"/>
              </w:rPr>
            </w:pPr>
            <w:r w:rsidRPr="00654B6D">
              <w:rPr>
                <w:rFonts w:asciiTheme="minorHAnsi" w:hAnsiTheme="minorHAnsi" w:cstheme="minorHAnsi"/>
                <w:sz w:val="22"/>
                <w:szCs w:val="22"/>
                <w:lang w:val="ro-RO"/>
              </w:rPr>
              <w:t>Accesorii:</w:t>
            </w:r>
          </w:p>
          <w:p w14:paraId="762264E4" w14:textId="205E2870" w:rsidR="0085461D" w:rsidRPr="00654B6D" w:rsidRDefault="0051157F" w:rsidP="00512C1C">
            <w:pPr>
              <w:rPr>
                <w:rFonts w:asciiTheme="minorHAnsi" w:hAnsiTheme="minorHAnsi" w:cstheme="minorHAnsi"/>
                <w:sz w:val="22"/>
                <w:szCs w:val="22"/>
                <w:lang w:val="ro-RO"/>
              </w:rPr>
            </w:pPr>
            <w:r w:rsidRPr="00654B6D">
              <w:rPr>
                <w:rFonts w:asciiTheme="minorHAnsi" w:hAnsiTheme="minorHAnsi" w:cstheme="minorHAnsi"/>
                <w:sz w:val="22"/>
                <w:szCs w:val="22"/>
                <w:lang w:val="ro-RO"/>
              </w:rPr>
              <w:t>- testere de măsură.</w:t>
            </w:r>
          </w:p>
        </w:tc>
        <w:tc>
          <w:tcPr>
            <w:tcW w:w="1134" w:type="dxa"/>
            <w:shd w:val="clear" w:color="auto" w:fill="auto"/>
            <w:vAlign w:val="center"/>
          </w:tcPr>
          <w:p w14:paraId="20857D3C" w14:textId="3ABB92C7" w:rsidR="0085461D" w:rsidRPr="00654B6D" w:rsidRDefault="007C70A2" w:rsidP="0085461D">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8</w:t>
            </w:r>
          </w:p>
        </w:tc>
        <w:tc>
          <w:tcPr>
            <w:tcW w:w="1979" w:type="dxa"/>
            <w:vAlign w:val="center"/>
          </w:tcPr>
          <w:p w14:paraId="3C222AC2" w14:textId="7F393D4B" w:rsidR="0085461D" w:rsidRPr="00654B6D" w:rsidRDefault="007C70A2" w:rsidP="0085461D">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400 lei</w:t>
            </w:r>
          </w:p>
        </w:tc>
      </w:tr>
      <w:tr w:rsidR="007C70A2" w:rsidRPr="00F819E0" w14:paraId="6288DF0E" w14:textId="77777777" w:rsidTr="0096241D">
        <w:trPr>
          <w:jc w:val="center"/>
        </w:trPr>
        <w:tc>
          <w:tcPr>
            <w:tcW w:w="9912" w:type="dxa"/>
            <w:gridSpan w:val="5"/>
            <w:shd w:val="clear" w:color="auto" w:fill="auto"/>
            <w:vAlign w:val="center"/>
          </w:tcPr>
          <w:p w14:paraId="74E3CEFE" w14:textId="4984048A" w:rsidR="007C70A2" w:rsidRPr="00654B6D" w:rsidRDefault="007C70A2" w:rsidP="007C70A2">
            <w:pPr>
              <w:jc w:val="center"/>
              <w:rPr>
                <w:rFonts w:asciiTheme="minorHAnsi" w:hAnsiTheme="minorHAnsi" w:cstheme="minorHAnsi"/>
                <w:sz w:val="22"/>
                <w:szCs w:val="22"/>
                <w:lang w:val="ro-RO"/>
              </w:rPr>
            </w:pPr>
            <w:r w:rsidRPr="00654B6D">
              <w:rPr>
                <w:rFonts w:asciiTheme="minorHAnsi" w:hAnsiTheme="minorHAnsi" w:cstheme="minorHAnsi"/>
                <w:b/>
                <w:bCs/>
                <w:sz w:val="22"/>
                <w:szCs w:val="22"/>
                <w:lang w:val="ro-RO"/>
              </w:rPr>
              <w:t xml:space="preserve">LOT 8 Sisteme de automatizare </w:t>
            </w:r>
            <w:r w:rsidRPr="00654B6D">
              <w:rPr>
                <w:rFonts w:asciiTheme="minorHAnsi" w:hAnsiTheme="minorHAnsi" w:cstheme="minorHAnsi"/>
                <w:b/>
                <w:sz w:val="22"/>
                <w:szCs w:val="22"/>
                <w:lang w:val="ro-RO"/>
              </w:rPr>
              <w:t xml:space="preserve">- </w:t>
            </w:r>
            <w:r w:rsidRPr="00654B6D">
              <w:rPr>
                <w:rFonts w:asciiTheme="minorHAnsi" w:eastAsia="Calibri" w:hAnsiTheme="minorHAnsi" w:cstheme="minorHAnsi"/>
                <w:sz w:val="22"/>
                <w:szCs w:val="22"/>
                <w:lang w:val="ro-RO"/>
              </w:rPr>
              <w:t>valoare estimată: 3000 lei fără TVA</w:t>
            </w:r>
          </w:p>
        </w:tc>
      </w:tr>
      <w:tr w:rsidR="007C70A2" w:rsidRPr="005801BD" w14:paraId="6D301109" w14:textId="77777777" w:rsidTr="00136F92">
        <w:trPr>
          <w:jc w:val="center"/>
        </w:trPr>
        <w:tc>
          <w:tcPr>
            <w:tcW w:w="556" w:type="dxa"/>
            <w:shd w:val="clear" w:color="auto" w:fill="auto"/>
            <w:vAlign w:val="center"/>
          </w:tcPr>
          <w:p w14:paraId="1B5124B3" w14:textId="680A8532" w:rsidR="007C70A2" w:rsidRPr="00654B6D" w:rsidRDefault="007C70A2" w:rsidP="007C70A2">
            <w:pPr>
              <w:jc w:val="center"/>
              <w:rPr>
                <w:rFonts w:asciiTheme="minorHAnsi" w:eastAsia="Calibri" w:hAnsiTheme="minorHAnsi" w:cstheme="minorHAnsi"/>
                <w:sz w:val="22"/>
                <w:szCs w:val="22"/>
                <w:lang w:val="ro-RO"/>
              </w:rPr>
            </w:pPr>
            <w:r w:rsidRPr="00654B6D">
              <w:rPr>
                <w:rFonts w:asciiTheme="minorHAnsi" w:eastAsia="Calibri" w:hAnsiTheme="minorHAnsi" w:cstheme="minorHAnsi"/>
                <w:sz w:val="22"/>
                <w:szCs w:val="22"/>
                <w:lang w:val="ro-RO"/>
              </w:rPr>
              <w:t>1</w:t>
            </w:r>
          </w:p>
        </w:tc>
        <w:tc>
          <w:tcPr>
            <w:tcW w:w="1707" w:type="dxa"/>
            <w:shd w:val="clear" w:color="auto" w:fill="auto"/>
            <w:vAlign w:val="center"/>
          </w:tcPr>
          <w:p w14:paraId="12F9AF69" w14:textId="6BAAB28B" w:rsidR="007C70A2" w:rsidRPr="00654B6D" w:rsidRDefault="00BC2F57" w:rsidP="007C70A2">
            <w:pPr>
              <w:rPr>
                <w:rFonts w:asciiTheme="minorHAnsi" w:hAnsiTheme="minorHAnsi" w:cstheme="minorHAnsi"/>
                <w:sz w:val="22"/>
                <w:szCs w:val="22"/>
                <w:lang w:val="ro-RO"/>
              </w:rPr>
            </w:pPr>
            <w:r w:rsidRPr="00654B6D">
              <w:rPr>
                <w:rFonts w:asciiTheme="minorHAnsi" w:hAnsiTheme="minorHAnsi" w:cstheme="minorHAnsi"/>
                <w:sz w:val="22"/>
                <w:szCs w:val="22"/>
                <w:lang w:val="ro-RO"/>
              </w:rPr>
              <w:t>Placă de achiziție NI USB-6008 sau echivalent</w:t>
            </w:r>
          </w:p>
        </w:tc>
        <w:tc>
          <w:tcPr>
            <w:tcW w:w="4536" w:type="dxa"/>
            <w:shd w:val="clear" w:color="auto" w:fill="auto"/>
            <w:vAlign w:val="center"/>
          </w:tcPr>
          <w:p w14:paraId="2830B1B9" w14:textId="77777777" w:rsidR="007C70A2" w:rsidRPr="00654B6D" w:rsidRDefault="00BC2F57" w:rsidP="007C70A2">
            <w:pPr>
              <w:rPr>
                <w:rFonts w:asciiTheme="minorHAnsi" w:hAnsiTheme="minorHAnsi" w:cstheme="minorHAnsi"/>
                <w:sz w:val="22"/>
                <w:szCs w:val="22"/>
                <w:lang w:val="ro-RO"/>
              </w:rPr>
            </w:pPr>
            <w:r w:rsidRPr="00654B6D">
              <w:rPr>
                <w:rFonts w:asciiTheme="minorHAnsi" w:hAnsiTheme="minorHAnsi" w:cstheme="minorHAnsi"/>
                <w:sz w:val="22"/>
                <w:szCs w:val="22"/>
                <w:lang w:val="ro-RO"/>
              </w:rPr>
              <w:t>-Compatibilă cu mediul de programare NI LabVIEW 2013;</w:t>
            </w:r>
          </w:p>
          <w:p w14:paraId="67AB4834" w14:textId="77777777" w:rsidR="00F70F1C" w:rsidRPr="00654B6D" w:rsidRDefault="00F70F1C" w:rsidP="007C70A2">
            <w:pPr>
              <w:rPr>
                <w:rFonts w:asciiTheme="minorHAnsi" w:hAnsiTheme="minorHAnsi" w:cstheme="minorHAnsi"/>
                <w:sz w:val="22"/>
                <w:szCs w:val="22"/>
                <w:lang w:val="ro-RO"/>
              </w:rPr>
            </w:pPr>
            <w:r w:rsidRPr="00654B6D">
              <w:rPr>
                <w:rFonts w:asciiTheme="minorHAnsi" w:hAnsiTheme="minorHAnsi" w:cstheme="minorHAnsi"/>
                <w:sz w:val="22"/>
                <w:szCs w:val="22"/>
                <w:lang w:val="ro-RO"/>
              </w:rPr>
              <w:t>-Compatibilă cu driverul NI-DAQmx;</w:t>
            </w:r>
          </w:p>
          <w:p w14:paraId="42CFF850" w14:textId="51A1CCDE" w:rsidR="00256D43" w:rsidRPr="00654B6D" w:rsidRDefault="00256D43" w:rsidP="007C70A2">
            <w:pPr>
              <w:rPr>
                <w:rFonts w:asciiTheme="minorHAnsi" w:hAnsiTheme="minorHAnsi" w:cstheme="minorHAnsi"/>
                <w:sz w:val="22"/>
                <w:szCs w:val="22"/>
                <w:lang w:val="ro-RO"/>
              </w:rPr>
            </w:pPr>
            <w:r w:rsidRPr="00654B6D">
              <w:rPr>
                <w:rFonts w:asciiTheme="minorHAnsi" w:hAnsiTheme="minorHAnsi" w:cstheme="minorHAnsi"/>
                <w:sz w:val="22"/>
                <w:szCs w:val="22"/>
                <w:lang w:val="ro-RO"/>
              </w:rPr>
              <w:t>CARACTERISTICI INTRĂRI ANALOGICE:</w:t>
            </w:r>
          </w:p>
          <w:p w14:paraId="01D37CB9" w14:textId="18CD9D25" w:rsidR="00F70F1C" w:rsidRPr="00654B6D" w:rsidRDefault="00F70F1C" w:rsidP="007C70A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D83370" w:rsidRPr="00654B6D">
              <w:rPr>
                <w:rFonts w:asciiTheme="minorHAnsi" w:hAnsiTheme="minorHAnsi" w:cstheme="minorHAnsi"/>
                <w:sz w:val="22"/>
                <w:szCs w:val="22"/>
                <w:lang w:val="ro-RO"/>
              </w:rPr>
              <w:t>n</w:t>
            </w:r>
            <w:r w:rsidRPr="00654B6D">
              <w:rPr>
                <w:rFonts w:asciiTheme="minorHAnsi" w:hAnsiTheme="minorHAnsi" w:cstheme="minorHAnsi"/>
                <w:sz w:val="22"/>
                <w:szCs w:val="22"/>
                <w:lang w:val="ro-RO"/>
              </w:rPr>
              <w:t>r. intrări analogice: 4 în modul diferențial, 8 în modul simplu (single-ended);</w:t>
            </w:r>
          </w:p>
          <w:p w14:paraId="7671798C" w14:textId="10BF6424" w:rsidR="00F70F1C" w:rsidRPr="00654B6D" w:rsidRDefault="00F70F1C" w:rsidP="007C70A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D83370" w:rsidRPr="00654B6D">
              <w:rPr>
                <w:rFonts w:asciiTheme="minorHAnsi" w:hAnsiTheme="minorHAnsi" w:cstheme="minorHAnsi"/>
                <w:sz w:val="22"/>
                <w:szCs w:val="22"/>
                <w:lang w:val="ro-RO"/>
              </w:rPr>
              <w:t>r</w:t>
            </w:r>
            <w:r w:rsidRPr="00654B6D">
              <w:rPr>
                <w:rFonts w:asciiTheme="minorHAnsi" w:hAnsiTheme="minorHAnsi" w:cstheme="minorHAnsi"/>
                <w:sz w:val="22"/>
                <w:szCs w:val="22"/>
                <w:lang w:val="ro-RO"/>
              </w:rPr>
              <w:t>ezoluție intrare: 12 bit în modul diferențial, 11 bit în modul simplu;</w:t>
            </w:r>
          </w:p>
          <w:p w14:paraId="0408CFBA" w14:textId="2E13C422" w:rsidR="00F70F1C" w:rsidRPr="00654B6D" w:rsidRDefault="00F70F1C" w:rsidP="007C70A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D83370" w:rsidRPr="00654B6D">
              <w:rPr>
                <w:rFonts w:asciiTheme="minorHAnsi" w:hAnsiTheme="minorHAnsi" w:cstheme="minorHAnsi"/>
                <w:sz w:val="22"/>
                <w:szCs w:val="22"/>
                <w:lang w:val="ro-RO"/>
              </w:rPr>
              <w:t>f</w:t>
            </w:r>
            <w:r w:rsidRPr="00654B6D">
              <w:rPr>
                <w:rFonts w:asciiTheme="minorHAnsi" w:hAnsiTheme="minorHAnsi" w:cstheme="minorHAnsi"/>
                <w:sz w:val="22"/>
                <w:szCs w:val="22"/>
                <w:lang w:val="ro-RO"/>
              </w:rPr>
              <w:t>recvență eșantionare maximă: 10 kS/s;</w:t>
            </w:r>
          </w:p>
          <w:p w14:paraId="70087B9F" w14:textId="17F5430F" w:rsidR="00F70F1C" w:rsidRPr="00654B6D" w:rsidRDefault="00F70F1C" w:rsidP="007C70A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D83370" w:rsidRPr="00654B6D">
              <w:rPr>
                <w:rFonts w:asciiTheme="minorHAnsi" w:hAnsiTheme="minorHAnsi" w:cstheme="minorHAnsi"/>
                <w:sz w:val="22"/>
                <w:szCs w:val="22"/>
                <w:lang w:val="ro-RO"/>
              </w:rPr>
              <w:t>n</w:t>
            </w:r>
            <w:r w:rsidRPr="00654B6D">
              <w:rPr>
                <w:rFonts w:asciiTheme="minorHAnsi" w:hAnsiTheme="minorHAnsi" w:cstheme="minorHAnsi"/>
                <w:sz w:val="22"/>
                <w:szCs w:val="22"/>
                <w:lang w:val="ro-RO"/>
              </w:rPr>
              <w:t>r. canale ieșire: 2;</w:t>
            </w:r>
          </w:p>
          <w:p w14:paraId="75A85560" w14:textId="07A9AE3B" w:rsidR="00F70F1C" w:rsidRPr="00654B6D" w:rsidRDefault="00F70F1C" w:rsidP="007C70A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D83370" w:rsidRPr="00654B6D">
              <w:rPr>
                <w:rFonts w:asciiTheme="minorHAnsi" w:hAnsiTheme="minorHAnsi" w:cstheme="minorHAnsi"/>
                <w:sz w:val="22"/>
                <w:szCs w:val="22"/>
                <w:lang w:val="ro-RO"/>
              </w:rPr>
              <w:t>m</w:t>
            </w:r>
            <w:r w:rsidRPr="00654B6D">
              <w:rPr>
                <w:rFonts w:asciiTheme="minorHAnsi" w:hAnsiTheme="minorHAnsi" w:cstheme="minorHAnsi"/>
                <w:sz w:val="22"/>
                <w:szCs w:val="22"/>
                <w:lang w:val="ro-RO"/>
              </w:rPr>
              <w:t>emorie FIFO intrări analogice: 512B;</w:t>
            </w:r>
          </w:p>
          <w:p w14:paraId="5A07FCF3" w14:textId="3DB338E6" w:rsidR="00F70F1C" w:rsidRPr="00654B6D" w:rsidRDefault="00F70F1C" w:rsidP="007C70A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D83370" w:rsidRPr="00654B6D">
              <w:rPr>
                <w:rFonts w:asciiTheme="minorHAnsi" w:hAnsiTheme="minorHAnsi" w:cstheme="minorHAnsi"/>
                <w:sz w:val="22"/>
                <w:szCs w:val="22"/>
                <w:lang w:val="ro-RO"/>
              </w:rPr>
              <w:t>r</w:t>
            </w:r>
            <w:r w:rsidR="00256D43" w:rsidRPr="00654B6D">
              <w:rPr>
                <w:rFonts w:asciiTheme="minorHAnsi" w:hAnsiTheme="minorHAnsi" w:cstheme="minorHAnsi"/>
                <w:sz w:val="22"/>
                <w:szCs w:val="22"/>
                <w:lang w:val="ro-RO"/>
              </w:rPr>
              <w:t>ezoluție temporizare: 41,67nS;</w:t>
            </w:r>
          </w:p>
          <w:p w14:paraId="34EECC59" w14:textId="09D1CB58" w:rsidR="00256D43" w:rsidRPr="00654B6D" w:rsidRDefault="00256D43" w:rsidP="007C70A2">
            <w:pPr>
              <w:rPr>
                <w:rFonts w:asciiTheme="minorHAnsi" w:hAnsiTheme="minorHAnsi" w:cstheme="minorHAnsi"/>
                <w:sz w:val="22"/>
                <w:szCs w:val="22"/>
                <w:lang w:val="ro-RO"/>
              </w:rPr>
            </w:pPr>
            <w:r w:rsidRPr="00654B6D">
              <w:rPr>
                <w:rFonts w:asciiTheme="minorHAnsi" w:hAnsiTheme="minorHAnsi" w:cstheme="minorHAnsi"/>
                <w:sz w:val="22"/>
                <w:szCs w:val="22"/>
                <w:lang w:val="ro-RO"/>
              </w:rPr>
              <w:t>-</w:t>
            </w:r>
            <w:r w:rsidR="00D83370" w:rsidRPr="00654B6D">
              <w:rPr>
                <w:rFonts w:asciiTheme="minorHAnsi" w:hAnsiTheme="minorHAnsi" w:cstheme="minorHAnsi"/>
                <w:sz w:val="22"/>
                <w:szCs w:val="22"/>
                <w:lang w:val="ro-RO"/>
              </w:rPr>
              <w:t>d</w:t>
            </w:r>
            <w:r w:rsidRPr="00654B6D">
              <w:rPr>
                <w:rFonts w:asciiTheme="minorHAnsi" w:hAnsiTheme="minorHAnsi" w:cstheme="minorHAnsi"/>
                <w:sz w:val="22"/>
                <w:szCs w:val="22"/>
                <w:lang w:val="ro-RO"/>
              </w:rPr>
              <w:t>omeniu tensiuni intrare: în modul diferențial ±20 V, ±10 V, ±5 V, ±4 V, ±2.5 V, ±2 V, ±1.25 V, ±1 V, în modul simplu ±10 V;</w:t>
            </w:r>
          </w:p>
          <w:p w14:paraId="09DCBF8F" w14:textId="5858E663" w:rsidR="00256D43" w:rsidRPr="00654B6D" w:rsidRDefault="00256D43" w:rsidP="007C70A2">
            <w:pPr>
              <w:rPr>
                <w:rFonts w:asciiTheme="minorHAnsi" w:hAnsiTheme="minorHAnsi" w:cstheme="minorHAnsi"/>
                <w:sz w:val="22"/>
                <w:szCs w:val="22"/>
                <w:lang w:val="it-IT"/>
              </w:rPr>
            </w:pPr>
            <w:r w:rsidRPr="00654B6D">
              <w:rPr>
                <w:rFonts w:asciiTheme="minorHAnsi" w:hAnsiTheme="minorHAnsi" w:cstheme="minorHAnsi"/>
                <w:sz w:val="22"/>
                <w:szCs w:val="22"/>
                <w:lang w:val="it-IT"/>
              </w:rPr>
              <w:t>-</w:t>
            </w:r>
            <w:r w:rsidR="00D83370" w:rsidRPr="00654B6D">
              <w:rPr>
                <w:rFonts w:asciiTheme="minorHAnsi" w:hAnsiTheme="minorHAnsi" w:cstheme="minorHAnsi"/>
                <w:sz w:val="22"/>
                <w:szCs w:val="22"/>
                <w:lang w:val="it-IT"/>
              </w:rPr>
              <w:t>i</w:t>
            </w:r>
            <w:r w:rsidRPr="00654B6D">
              <w:rPr>
                <w:rFonts w:asciiTheme="minorHAnsi" w:hAnsiTheme="minorHAnsi" w:cstheme="minorHAnsi"/>
                <w:sz w:val="22"/>
                <w:szCs w:val="22"/>
                <w:lang w:val="it-IT"/>
              </w:rPr>
              <w:t>mpedanță de intrare: 144kΩ;</w:t>
            </w:r>
          </w:p>
          <w:p w14:paraId="2158231A" w14:textId="2C109F84" w:rsidR="00256D43" w:rsidRPr="00654B6D" w:rsidRDefault="00256D43" w:rsidP="007C70A2">
            <w:pPr>
              <w:rPr>
                <w:rFonts w:asciiTheme="minorHAnsi" w:hAnsiTheme="minorHAnsi" w:cstheme="minorHAnsi"/>
                <w:sz w:val="22"/>
                <w:szCs w:val="22"/>
                <w:lang w:val="it-IT"/>
              </w:rPr>
            </w:pPr>
            <w:r w:rsidRPr="00654B6D">
              <w:rPr>
                <w:rFonts w:asciiTheme="minorHAnsi" w:hAnsiTheme="minorHAnsi" w:cstheme="minorHAnsi"/>
                <w:sz w:val="22"/>
                <w:szCs w:val="22"/>
                <w:lang w:val="it-IT"/>
              </w:rPr>
              <w:t>-</w:t>
            </w:r>
            <w:r w:rsidR="00D83370" w:rsidRPr="00654B6D">
              <w:rPr>
                <w:rFonts w:asciiTheme="minorHAnsi" w:hAnsiTheme="minorHAnsi" w:cstheme="minorHAnsi"/>
                <w:sz w:val="22"/>
                <w:szCs w:val="22"/>
                <w:lang w:val="it-IT"/>
              </w:rPr>
              <w:t>p</w:t>
            </w:r>
            <w:r w:rsidRPr="00654B6D">
              <w:rPr>
                <w:rFonts w:asciiTheme="minorHAnsi" w:hAnsiTheme="minorHAnsi" w:cstheme="minorHAnsi"/>
                <w:sz w:val="22"/>
                <w:szCs w:val="22"/>
                <w:lang w:val="it-IT"/>
              </w:rPr>
              <w:t>rotecție la supratensiune: ±35 V;</w:t>
            </w:r>
          </w:p>
          <w:p w14:paraId="5F80936E" w14:textId="6C1D9849" w:rsidR="00256D43" w:rsidRPr="00654B6D" w:rsidRDefault="00256D43" w:rsidP="007C70A2">
            <w:pPr>
              <w:rPr>
                <w:rFonts w:asciiTheme="minorHAnsi" w:hAnsiTheme="minorHAnsi" w:cstheme="minorHAnsi"/>
                <w:sz w:val="22"/>
                <w:szCs w:val="22"/>
                <w:lang w:val="fr-FR"/>
              </w:rPr>
            </w:pPr>
            <w:r w:rsidRPr="00654B6D">
              <w:rPr>
                <w:rFonts w:asciiTheme="minorHAnsi" w:hAnsiTheme="minorHAnsi" w:cstheme="minorHAnsi"/>
                <w:sz w:val="22"/>
                <w:szCs w:val="22"/>
                <w:lang w:val="fr-FR"/>
              </w:rPr>
              <w:t>-</w:t>
            </w:r>
            <w:proofErr w:type="spellStart"/>
            <w:r w:rsidR="00D83370" w:rsidRPr="00654B6D">
              <w:rPr>
                <w:rFonts w:asciiTheme="minorHAnsi" w:hAnsiTheme="minorHAnsi" w:cstheme="minorHAnsi"/>
                <w:sz w:val="22"/>
                <w:szCs w:val="22"/>
                <w:lang w:val="fr-FR"/>
              </w:rPr>
              <w:t>s</w:t>
            </w:r>
            <w:r w:rsidRPr="00654B6D">
              <w:rPr>
                <w:rFonts w:asciiTheme="minorHAnsi" w:hAnsiTheme="minorHAnsi" w:cstheme="minorHAnsi"/>
                <w:sz w:val="22"/>
                <w:szCs w:val="22"/>
                <w:lang w:val="fr-FR"/>
              </w:rPr>
              <w:t>ursă</w:t>
            </w:r>
            <w:proofErr w:type="spellEnd"/>
            <w:r w:rsidRPr="00654B6D">
              <w:rPr>
                <w:rFonts w:asciiTheme="minorHAnsi" w:hAnsiTheme="minorHAnsi" w:cstheme="minorHAnsi"/>
                <w:sz w:val="22"/>
                <w:szCs w:val="22"/>
                <w:lang w:val="fr-FR"/>
              </w:rPr>
              <w:t xml:space="preserve"> de </w:t>
            </w:r>
            <w:proofErr w:type="gramStart"/>
            <w:r w:rsidRPr="00654B6D">
              <w:rPr>
                <w:rFonts w:asciiTheme="minorHAnsi" w:hAnsiTheme="minorHAnsi" w:cstheme="minorHAnsi"/>
                <w:sz w:val="22"/>
                <w:szCs w:val="22"/>
                <w:lang w:val="fr-FR"/>
              </w:rPr>
              <w:t>trigger:</w:t>
            </w:r>
            <w:proofErr w:type="gramEnd"/>
            <w:r w:rsidRPr="00654B6D">
              <w:rPr>
                <w:rFonts w:asciiTheme="minorHAnsi" w:hAnsiTheme="minorHAnsi" w:cstheme="minorHAnsi"/>
                <w:sz w:val="22"/>
                <w:szCs w:val="22"/>
                <w:lang w:val="fr-FR"/>
              </w:rPr>
              <w:t xml:space="preserve"> </w:t>
            </w:r>
            <w:r w:rsidR="003D7326" w:rsidRPr="00654B6D">
              <w:rPr>
                <w:rFonts w:asciiTheme="minorHAnsi" w:hAnsiTheme="minorHAnsi" w:cstheme="minorHAnsi"/>
                <w:sz w:val="22"/>
                <w:szCs w:val="22"/>
                <w:lang w:val="fr-FR"/>
              </w:rPr>
              <w:t>s</w:t>
            </w:r>
            <w:r w:rsidRPr="00654B6D">
              <w:rPr>
                <w:rFonts w:asciiTheme="minorHAnsi" w:hAnsiTheme="minorHAnsi" w:cstheme="minorHAnsi"/>
                <w:sz w:val="22"/>
                <w:szCs w:val="22"/>
                <w:lang w:val="fr-FR"/>
              </w:rPr>
              <w:t xml:space="preserve">oftware </w:t>
            </w:r>
            <w:proofErr w:type="spellStart"/>
            <w:r w:rsidRPr="00654B6D">
              <w:rPr>
                <w:rFonts w:asciiTheme="minorHAnsi" w:hAnsiTheme="minorHAnsi" w:cstheme="minorHAnsi"/>
                <w:sz w:val="22"/>
                <w:szCs w:val="22"/>
                <w:lang w:val="fr-FR"/>
              </w:rPr>
              <w:t>sau</w:t>
            </w:r>
            <w:proofErr w:type="spellEnd"/>
            <w:r w:rsidRPr="00654B6D">
              <w:rPr>
                <w:rFonts w:asciiTheme="minorHAnsi" w:hAnsiTheme="minorHAnsi" w:cstheme="minorHAnsi"/>
                <w:sz w:val="22"/>
                <w:szCs w:val="22"/>
                <w:lang w:val="fr-FR"/>
              </w:rPr>
              <w:t xml:space="preserve"> </w:t>
            </w:r>
            <w:proofErr w:type="spellStart"/>
            <w:r w:rsidRPr="00654B6D">
              <w:rPr>
                <w:rFonts w:asciiTheme="minorHAnsi" w:hAnsiTheme="minorHAnsi" w:cstheme="minorHAnsi"/>
                <w:sz w:val="22"/>
                <w:szCs w:val="22"/>
                <w:lang w:val="fr-FR"/>
              </w:rPr>
              <w:t>digitală</w:t>
            </w:r>
            <w:proofErr w:type="spellEnd"/>
            <w:r w:rsidRPr="00654B6D">
              <w:rPr>
                <w:rFonts w:asciiTheme="minorHAnsi" w:hAnsiTheme="minorHAnsi" w:cstheme="minorHAnsi"/>
                <w:sz w:val="22"/>
                <w:szCs w:val="22"/>
                <w:lang w:val="fr-FR"/>
              </w:rPr>
              <w:t xml:space="preserve"> </w:t>
            </w:r>
            <w:proofErr w:type="spellStart"/>
            <w:r w:rsidRPr="00654B6D">
              <w:rPr>
                <w:rFonts w:asciiTheme="minorHAnsi" w:hAnsiTheme="minorHAnsi" w:cstheme="minorHAnsi"/>
                <w:sz w:val="22"/>
                <w:szCs w:val="22"/>
                <w:lang w:val="fr-FR"/>
              </w:rPr>
              <w:t>externă</w:t>
            </w:r>
            <w:proofErr w:type="spellEnd"/>
            <w:r w:rsidR="00C17145" w:rsidRPr="00654B6D">
              <w:rPr>
                <w:rFonts w:asciiTheme="minorHAnsi" w:hAnsiTheme="minorHAnsi" w:cstheme="minorHAnsi"/>
                <w:sz w:val="22"/>
                <w:szCs w:val="22"/>
                <w:lang w:val="fr-FR"/>
              </w:rPr>
              <w:t>.</w:t>
            </w:r>
          </w:p>
          <w:p w14:paraId="16945592" w14:textId="43342DE9" w:rsidR="00256D43" w:rsidRPr="00654B6D" w:rsidRDefault="00256D43" w:rsidP="007C70A2">
            <w:pPr>
              <w:rPr>
                <w:rFonts w:asciiTheme="minorHAnsi" w:hAnsiTheme="minorHAnsi" w:cstheme="minorHAnsi"/>
                <w:sz w:val="22"/>
                <w:szCs w:val="22"/>
                <w:lang w:val="it-IT"/>
              </w:rPr>
            </w:pPr>
            <w:r w:rsidRPr="00654B6D">
              <w:rPr>
                <w:rFonts w:asciiTheme="minorHAnsi" w:hAnsiTheme="minorHAnsi" w:cstheme="minorHAnsi"/>
                <w:sz w:val="22"/>
                <w:szCs w:val="22"/>
                <w:lang w:val="it-IT"/>
              </w:rPr>
              <w:t>CARACTERISTICI IEȘIRI ANALOGICE:</w:t>
            </w:r>
          </w:p>
          <w:p w14:paraId="42835CE2" w14:textId="48F5FCE9" w:rsidR="00256D43" w:rsidRPr="00654B6D" w:rsidRDefault="00256D43" w:rsidP="007C70A2">
            <w:pPr>
              <w:rPr>
                <w:rFonts w:asciiTheme="minorHAnsi" w:hAnsiTheme="minorHAnsi" w:cstheme="minorHAnsi"/>
                <w:sz w:val="22"/>
                <w:szCs w:val="22"/>
                <w:lang w:val="it-IT"/>
              </w:rPr>
            </w:pPr>
            <w:r w:rsidRPr="00654B6D">
              <w:rPr>
                <w:rFonts w:asciiTheme="minorHAnsi" w:hAnsiTheme="minorHAnsi" w:cstheme="minorHAnsi"/>
                <w:sz w:val="22"/>
                <w:szCs w:val="22"/>
                <w:lang w:val="it-IT"/>
              </w:rPr>
              <w:t>-</w:t>
            </w:r>
            <w:r w:rsidR="00D83370" w:rsidRPr="00654B6D">
              <w:rPr>
                <w:rFonts w:asciiTheme="minorHAnsi" w:hAnsiTheme="minorHAnsi" w:cstheme="minorHAnsi"/>
                <w:sz w:val="22"/>
                <w:szCs w:val="22"/>
                <w:lang w:val="it-IT"/>
              </w:rPr>
              <w:t>n</w:t>
            </w:r>
            <w:r w:rsidRPr="00654B6D">
              <w:rPr>
                <w:rFonts w:asciiTheme="minorHAnsi" w:hAnsiTheme="minorHAnsi" w:cstheme="minorHAnsi"/>
                <w:sz w:val="22"/>
                <w:szCs w:val="22"/>
                <w:lang w:val="it-IT"/>
              </w:rPr>
              <w:t>umăr ieșiri analogice: 2;</w:t>
            </w:r>
          </w:p>
          <w:p w14:paraId="70CD182E" w14:textId="7ABD96D8" w:rsidR="00256D43" w:rsidRPr="00654B6D" w:rsidRDefault="00256D43" w:rsidP="007C70A2">
            <w:pPr>
              <w:rPr>
                <w:rFonts w:asciiTheme="minorHAnsi" w:hAnsiTheme="minorHAnsi" w:cstheme="minorHAnsi"/>
                <w:sz w:val="22"/>
                <w:szCs w:val="22"/>
                <w:lang w:val="it-IT"/>
              </w:rPr>
            </w:pPr>
            <w:r w:rsidRPr="00654B6D">
              <w:rPr>
                <w:rFonts w:asciiTheme="minorHAnsi" w:hAnsiTheme="minorHAnsi" w:cstheme="minorHAnsi"/>
                <w:sz w:val="22"/>
                <w:szCs w:val="22"/>
                <w:lang w:val="it-IT"/>
              </w:rPr>
              <w:t>-</w:t>
            </w:r>
            <w:r w:rsidR="00D83370" w:rsidRPr="00654B6D">
              <w:rPr>
                <w:rFonts w:asciiTheme="minorHAnsi" w:hAnsiTheme="minorHAnsi" w:cstheme="minorHAnsi"/>
                <w:sz w:val="22"/>
                <w:szCs w:val="22"/>
                <w:lang w:val="it-IT"/>
              </w:rPr>
              <w:t>r</w:t>
            </w:r>
            <w:r w:rsidRPr="00654B6D">
              <w:rPr>
                <w:rFonts w:asciiTheme="minorHAnsi" w:hAnsiTheme="minorHAnsi" w:cstheme="minorHAnsi"/>
                <w:sz w:val="22"/>
                <w:szCs w:val="22"/>
                <w:lang w:val="it-IT"/>
              </w:rPr>
              <w:t>ezoluție ieșire: 12 bit;</w:t>
            </w:r>
          </w:p>
          <w:p w14:paraId="04CB6F8C" w14:textId="77BB5DD1" w:rsidR="00256D43" w:rsidRPr="00654B6D" w:rsidRDefault="00256D43" w:rsidP="007C70A2">
            <w:pPr>
              <w:rPr>
                <w:rFonts w:asciiTheme="minorHAnsi" w:hAnsiTheme="minorHAnsi" w:cstheme="minorHAnsi"/>
                <w:sz w:val="22"/>
                <w:szCs w:val="22"/>
                <w:lang w:val="it-IT"/>
              </w:rPr>
            </w:pPr>
            <w:r w:rsidRPr="00654B6D">
              <w:rPr>
                <w:rFonts w:asciiTheme="minorHAnsi" w:hAnsiTheme="minorHAnsi" w:cstheme="minorHAnsi"/>
                <w:sz w:val="22"/>
                <w:szCs w:val="22"/>
                <w:lang w:val="it-IT"/>
              </w:rPr>
              <w:t>-</w:t>
            </w:r>
            <w:r w:rsidR="00D83370" w:rsidRPr="00654B6D">
              <w:rPr>
                <w:rFonts w:asciiTheme="minorHAnsi" w:hAnsiTheme="minorHAnsi" w:cstheme="minorHAnsi"/>
                <w:sz w:val="22"/>
                <w:szCs w:val="22"/>
                <w:lang w:val="it-IT"/>
              </w:rPr>
              <w:t>f</w:t>
            </w:r>
            <w:r w:rsidRPr="00654B6D">
              <w:rPr>
                <w:rFonts w:asciiTheme="minorHAnsi" w:hAnsiTheme="minorHAnsi" w:cstheme="minorHAnsi"/>
                <w:sz w:val="22"/>
                <w:szCs w:val="22"/>
                <w:lang w:val="it-IT"/>
              </w:rPr>
              <w:t>recvență de împrospătarea maximă: 150 Hz;</w:t>
            </w:r>
          </w:p>
          <w:p w14:paraId="5AC702AD" w14:textId="4587450B" w:rsidR="00256D43" w:rsidRPr="00654B6D" w:rsidRDefault="00256D43" w:rsidP="007C70A2">
            <w:pPr>
              <w:rPr>
                <w:rFonts w:asciiTheme="minorHAnsi" w:hAnsiTheme="minorHAnsi" w:cstheme="minorHAnsi"/>
                <w:sz w:val="22"/>
                <w:szCs w:val="22"/>
                <w:lang w:val="it-IT"/>
              </w:rPr>
            </w:pPr>
            <w:r w:rsidRPr="00654B6D">
              <w:rPr>
                <w:rFonts w:asciiTheme="minorHAnsi" w:hAnsiTheme="minorHAnsi" w:cstheme="minorHAnsi"/>
                <w:sz w:val="22"/>
                <w:szCs w:val="22"/>
                <w:lang w:val="it-IT"/>
              </w:rPr>
              <w:t>-</w:t>
            </w:r>
            <w:r w:rsidR="00D83370" w:rsidRPr="00654B6D">
              <w:rPr>
                <w:rFonts w:asciiTheme="minorHAnsi" w:hAnsiTheme="minorHAnsi" w:cstheme="minorHAnsi"/>
                <w:sz w:val="22"/>
                <w:szCs w:val="22"/>
                <w:lang w:val="it-IT"/>
              </w:rPr>
              <w:t>d</w:t>
            </w:r>
            <w:r w:rsidRPr="00654B6D">
              <w:rPr>
                <w:rFonts w:asciiTheme="minorHAnsi" w:hAnsiTheme="minorHAnsi" w:cstheme="minorHAnsi"/>
                <w:sz w:val="22"/>
                <w:szCs w:val="22"/>
                <w:lang w:val="it-IT"/>
              </w:rPr>
              <w:t>omeniu tensiuni ieșire: 0 – 5V;</w:t>
            </w:r>
          </w:p>
          <w:p w14:paraId="2C3BC142" w14:textId="4AE8000E" w:rsidR="00256D43" w:rsidRPr="00654B6D" w:rsidRDefault="00256D43" w:rsidP="007C70A2">
            <w:pPr>
              <w:rPr>
                <w:rFonts w:asciiTheme="minorHAnsi" w:hAnsiTheme="minorHAnsi" w:cstheme="minorHAnsi"/>
                <w:sz w:val="22"/>
                <w:szCs w:val="22"/>
                <w:lang w:val="it-IT"/>
              </w:rPr>
            </w:pPr>
            <w:r w:rsidRPr="00654B6D">
              <w:rPr>
                <w:rFonts w:asciiTheme="minorHAnsi" w:hAnsiTheme="minorHAnsi" w:cstheme="minorHAnsi"/>
                <w:sz w:val="22"/>
                <w:szCs w:val="22"/>
                <w:lang w:val="it-IT"/>
              </w:rPr>
              <w:t>-</w:t>
            </w:r>
            <w:r w:rsidR="00D83370" w:rsidRPr="00654B6D">
              <w:rPr>
                <w:rFonts w:asciiTheme="minorHAnsi" w:hAnsiTheme="minorHAnsi" w:cstheme="minorHAnsi"/>
                <w:sz w:val="22"/>
                <w:szCs w:val="22"/>
                <w:lang w:val="it-IT"/>
              </w:rPr>
              <w:t>i</w:t>
            </w:r>
            <w:r w:rsidRPr="00654B6D">
              <w:rPr>
                <w:rFonts w:asciiTheme="minorHAnsi" w:hAnsiTheme="minorHAnsi" w:cstheme="minorHAnsi"/>
                <w:sz w:val="22"/>
                <w:szCs w:val="22"/>
                <w:lang w:val="it-IT"/>
              </w:rPr>
              <w:t>mpedanță de ieșire: 50</w:t>
            </w:r>
            <w:r w:rsidR="00A60998" w:rsidRPr="00654B6D">
              <w:rPr>
                <w:rFonts w:asciiTheme="minorHAnsi" w:hAnsiTheme="minorHAnsi" w:cstheme="minorHAnsi"/>
                <w:sz w:val="22"/>
                <w:szCs w:val="22"/>
                <w:lang w:val="it-IT"/>
              </w:rPr>
              <w:t xml:space="preserve"> </w:t>
            </w:r>
            <w:r w:rsidRPr="00654B6D">
              <w:rPr>
                <w:rFonts w:asciiTheme="minorHAnsi" w:hAnsiTheme="minorHAnsi" w:cstheme="minorHAnsi"/>
                <w:sz w:val="22"/>
                <w:szCs w:val="22"/>
                <w:lang w:val="it-IT"/>
              </w:rPr>
              <w:t>Ω;</w:t>
            </w:r>
          </w:p>
          <w:p w14:paraId="59B78492" w14:textId="2FF0035B" w:rsidR="00256D43" w:rsidRPr="00654B6D" w:rsidRDefault="00256D43" w:rsidP="007C70A2">
            <w:pPr>
              <w:rPr>
                <w:rFonts w:asciiTheme="minorHAnsi" w:hAnsiTheme="minorHAnsi" w:cstheme="minorHAnsi"/>
                <w:sz w:val="22"/>
                <w:szCs w:val="22"/>
                <w:lang w:val="it-IT"/>
              </w:rPr>
            </w:pPr>
            <w:r w:rsidRPr="00654B6D">
              <w:rPr>
                <w:rFonts w:asciiTheme="minorHAnsi" w:hAnsiTheme="minorHAnsi" w:cstheme="minorHAnsi"/>
                <w:sz w:val="22"/>
                <w:szCs w:val="22"/>
                <w:lang w:val="it-IT"/>
              </w:rPr>
              <w:t>-</w:t>
            </w:r>
            <w:r w:rsidR="00D83370" w:rsidRPr="00654B6D">
              <w:rPr>
                <w:rFonts w:asciiTheme="minorHAnsi" w:hAnsiTheme="minorHAnsi" w:cstheme="minorHAnsi"/>
                <w:sz w:val="22"/>
                <w:szCs w:val="22"/>
                <w:lang w:val="it-IT"/>
              </w:rPr>
              <w:t>c</w:t>
            </w:r>
            <w:r w:rsidRPr="00654B6D">
              <w:rPr>
                <w:rFonts w:asciiTheme="minorHAnsi" w:hAnsiTheme="minorHAnsi" w:cstheme="minorHAnsi"/>
                <w:sz w:val="22"/>
                <w:szCs w:val="22"/>
                <w:lang w:val="it-IT"/>
              </w:rPr>
              <w:t>urent de ieșire: 5 mA</w:t>
            </w:r>
            <w:r w:rsidR="00C17145" w:rsidRPr="00654B6D">
              <w:rPr>
                <w:rFonts w:asciiTheme="minorHAnsi" w:hAnsiTheme="minorHAnsi" w:cstheme="minorHAnsi"/>
                <w:sz w:val="22"/>
                <w:szCs w:val="22"/>
                <w:lang w:val="it-IT"/>
              </w:rPr>
              <w:t>.</w:t>
            </w:r>
          </w:p>
          <w:p w14:paraId="48A2633D" w14:textId="2799E4AD" w:rsidR="00256D43" w:rsidRPr="00654B6D" w:rsidRDefault="00256D43" w:rsidP="007C70A2">
            <w:pPr>
              <w:rPr>
                <w:rFonts w:asciiTheme="minorHAnsi" w:hAnsiTheme="minorHAnsi" w:cstheme="minorHAnsi"/>
                <w:sz w:val="22"/>
                <w:szCs w:val="22"/>
                <w:lang w:val="it-IT"/>
              </w:rPr>
            </w:pPr>
            <w:r w:rsidRPr="00654B6D">
              <w:rPr>
                <w:rFonts w:asciiTheme="minorHAnsi" w:hAnsiTheme="minorHAnsi" w:cstheme="minorHAnsi"/>
                <w:sz w:val="22"/>
                <w:szCs w:val="22"/>
                <w:lang w:val="it-IT"/>
              </w:rPr>
              <w:t>CARACTERISTICI PINI DIGITALI:</w:t>
            </w:r>
          </w:p>
          <w:p w14:paraId="0A30CA78" w14:textId="40F9F107" w:rsidR="00256D43" w:rsidRPr="00654B6D" w:rsidRDefault="00256D43" w:rsidP="007C70A2">
            <w:pPr>
              <w:rPr>
                <w:rFonts w:asciiTheme="minorHAnsi" w:hAnsiTheme="minorHAnsi" w:cstheme="minorHAnsi"/>
                <w:sz w:val="22"/>
                <w:szCs w:val="22"/>
                <w:lang w:val="it-IT"/>
              </w:rPr>
            </w:pPr>
            <w:r w:rsidRPr="00654B6D">
              <w:rPr>
                <w:rFonts w:asciiTheme="minorHAnsi" w:hAnsiTheme="minorHAnsi" w:cstheme="minorHAnsi"/>
                <w:sz w:val="22"/>
                <w:szCs w:val="22"/>
                <w:lang w:val="it-IT"/>
              </w:rPr>
              <w:t>-</w:t>
            </w:r>
            <w:r w:rsidR="00D83370" w:rsidRPr="00654B6D">
              <w:rPr>
                <w:rFonts w:asciiTheme="minorHAnsi" w:hAnsiTheme="minorHAnsi" w:cstheme="minorHAnsi"/>
                <w:sz w:val="22"/>
                <w:szCs w:val="22"/>
                <w:lang w:val="it-IT"/>
              </w:rPr>
              <w:t>n</w:t>
            </w:r>
            <w:r w:rsidR="00170737" w:rsidRPr="00654B6D">
              <w:rPr>
                <w:rFonts w:asciiTheme="minorHAnsi" w:hAnsiTheme="minorHAnsi" w:cstheme="minorHAnsi"/>
                <w:sz w:val="22"/>
                <w:szCs w:val="22"/>
                <w:lang w:val="it-IT"/>
              </w:rPr>
              <w:t xml:space="preserve">r. </w:t>
            </w:r>
            <w:r w:rsidR="00A60998" w:rsidRPr="00654B6D">
              <w:rPr>
                <w:rFonts w:asciiTheme="minorHAnsi" w:hAnsiTheme="minorHAnsi" w:cstheme="minorHAnsi"/>
                <w:sz w:val="22"/>
                <w:szCs w:val="22"/>
                <w:lang w:val="it-IT"/>
              </w:rPr>
              <w:t>i</w:t>
            </w:r>
            <w:r w:rsidR="00170737" w:rsidRPr="00654B6D">
              <w:rPr>
                <w:rFonts w:asciiTheme="minorHAnsi" w:hAnsiTheme="minorHAnsi" w:cstheme="minorHAnsi"/>
                <w:sz w:val="22"/>
                <w:szCs w:val="22"/>
                <w:lang w:val="it-IT"/>
              </w:rPr>
              <w:t>ntrări/ieșiri digitale:</w:t>
            </w:r>
            <w:r w:rsidR="00C17145" w:rsidRPr="00654B6D">
              <w:rPr>
                <w:rFonts w:asciiTheme="minorHAnsi" w:hAnsiTheme="minorHAnsi" w:cstheme="minorHAnsi"/>
                <w:sz w:val="22"/>
                <w:szCs w:val="22"/>
                <w:lang w:val="it-IT"/>
              </w:rPr>
              <w:t xml:space="preserve"> </w:t>
            </w:r>
            <w:r w:rsidR="00170737" w:rsidRPr="00654B6D">
              <w:rPr>
                <w:rFonts w:asciiTheme="minorHAnsi" w:hAnsiTheme="minorHAnsi" w:cstheme="minorHAnsi"/>
                <w:sz w:val="22"/>
                <w:szCs w:val="22"/>
                <w:lang w:val="it-IT"/>
              </w:rPr>
              <w:t>12</w:t>
            </w:r>
            <w:r w:rsidR="00C17145" w:rsidRPr="00654B6D">
              <w:rPr>
                <w:rFonts w:asciiTheme="minorHAnsi" w:hAnsiTheme="minorHAnsi" w:cstheme="minorHAnsi"/>
                <w:sz w:val="22"/>
                <w:szCs w:val="22"/>
                <w:lang w:val="it-IT"/>
              </w:rPr>
              <w:t>.</w:t>
            </w:r>
          </w:p>
          <w:p w14:paraId="7C1D0486" w14:textId="6035F614" w:rsidR="00170737" w:rsidRPr="00654B6D" w:rsidRDefault="00170737" w:rsidP="007C70A2">
            <w:pPr>
              <w:rPr>
                <w:rFonts w:asciiTheme="minorHAnsi" w:hAnsiTheme="minorHAnsi" w:cstheme="minorHAnsi"/>
                <w:sz w:val="22"/>
                <w:szCs w:val="22"/>
                <w:lang w:val="it-IT"/>
              </w:rPr>
            </w:pPr>
            <w:r w:rsidRPr="00654B6D">
              <w:rPr>
                <w:rFonts w:asciiTheme="minorHAnsi" w:hAnsiTheme="minorHAnsi" w:cstheme="minorHAnsi"/>
                <w:sz w:val="22"/>
                <w:szCs w:val="22"/>
                <w:lang w:val="it-IT"/>
              </w:rPr>
              <w:t>CARACTERISTICI IEȘIRI TENSIUNI FIXE:</w:t>
            </w:r>
          </w:p>
          <w:p w14:paraId="37CAD88A" w14:textId="6ED7C55A" w:rsidR="00170737" w:rsidRPr="00654B6D" w:rsidRDefault="00170737" w:rsidP="007C70A2">
            <w:pPr>
              <w:rPr>
                <w:rFonts w:asciiTheme="minorHAnsi" w:hAnsiTheme="minorHAnsi" w:cstheme="minorHAnsi"/>
                <w:sz w:val="22"/>
                <w:szCs w:val="22"/>
                <w:lang w:val="it-IT"/>
              </w:rPr>
            </w:pPr>
            <w:r w:rsidRPr="00654B6D">
              <w:rPr>
                <w:rFonts w:asciiTheme="minorHAnsi" w:hAnsiTheme="minorHAnsi" w:cstheme="minorHAnsi"/>
                <w:sz w:val="22"/>
                <w:szCs w:val="22"/>
                <w:lang w:val="it-IT"/>
              </w:rPr>
              <w:t>-o ieșire de 5V/200mA;</w:t>
            </w:r>
          </w:p>
          <w:p w14:paraId="31A39BC8" w14:textId="0D44130B" w:rsidR="00170737" w:rsidRPr="00654B6D" w:rsidRDefault="00170737" w:rsidP="007C70A2">
            <w:pPr>
              <w:rPr>
                <w:rFonts w:asciiTheme="minorHAnsi" w:hAnsiTheme="minorHAnsi" w:cstheme="minorHAnsi"/>
                <w:sz w:val="22"/>
                <w:szCs w:val="22"/>
                <w:lang w:val="it-IT"/>
              </w:rPr>
            </w:pPr>
            <w:r w:rsidRPr="00654B6D">
              <w:rPr>
                <w:rFonts w:asciiTheme="minorHAnsi" w:hAnsiTheme="minorHAnsi" w:cstheme="minorHAnsi"/>
                <w:sz w:val="22"/>
                <w:szCs w:val="22"/>
                <w:lang w:val="it-IT"/>
              </w:rPr>
              <w:t>-o ieșire 2,5V/1mA</w:t>
            </w:r>
            <w:r w:rsidR="00C17145" w:rsidRPr="00654B6D">
              <w:rPr>
                <w:rFonts w:asciiTheme="minorHAnsi" w:hAnsiTheme="minorHAnsi" w:cstheme="minorHAnsi"/>
                <w:sz w:val="22"/>
                <w:szCs w:val="22"/>
                <w:lang w:val="it-IT"/>
              </w:rPr>
              <w:t>.</w:t>
            </w:r>
          </w:p>
          <w:p w14:paraId="75AA99E9" w14:textId="19475883" w:rsidR="00170737" w:rsidRPr="00654B6D" w:rsidRDefault="00170737" w:rsidP="007C70A2">
            <w:pPr>
              <w:rPr>
                <w:rFonts w:asciiTheme="minorHAnsi" w:hAnsiTheme="minorHAnsi" w:cstheme="minorHAnsi"/>
                <w:sz w:val="22"/>
                <w:szCs w:val="22"/>
                <w:lang w:val="it-IT"/>
              </w:rPr>
            </w:pPr>
            <w:r w:rsidRPr="00654B6D">
              <w:rPr>
                <w:rFonts w:asciiTheme="minorHAnsi" w:hAnsiTheme="minorHAnsi" w:cstheme="minorHAnsi"/>
                <w:sz w:val="22"/>
                <w:szCs w:val="22"/>
                <w:lang w:val="it-IT"/>
              </w:rPr>
              <w:t>CARACTERISTICI INTRĂRI CONTOR:</w:t>
            </w:r>
          </w:p>
          <w:p w14:paraId="719E9D5E" w14:textId="22E19B56" w:rsidR="00170737" w:rsidRPr="00654B6D" w:rsidRDefault="00170737" w:rsidP="007C70A2">
            <w:pPr>
              <w:rPr>
                <w:rFonts w:asciiTheme="minorHAnsi" w:hAnsiTheme="minorHAnsi" w:cstheme="minorHAnsi"/>
                <w:sz w:val="22"/>
                <w:szCs w:val="22"/>
                <w:lang w:val="it-IT"/>
              </w:rPr>
            </w:pPr>
            <w:r w:rsidRPr="00654B6D">
              <w:rPr>
                <w:rFonts w:asciiTheme="minorHAnsi" w:hAnsiTheme="minorHAnsi" w:cstheme="minorHAnsi"/>
                <w:sz w:val="22"/>
                <w:szCs w:val="22"/>
                <w:lang w:val="it-IT"/>
              </w:rPr>
              <w:t>-</w:t>
            </w:r>
            <w:r w:rsidR="00D83370" w:rsidRPr="00654B6D">
              <w:rPr>
                <w:rFonts w:asciiTheme="minorHAnsi" w:hAnsiTheme="minorHAnsi" w:cstheme="minorHAnsi"/>
                <w:sz w:val="22"/>
                <w:szCs w:val="22"/>
                <w:lang w:val="it-IT"/>
              </w:rPr>
              <w:t>n</w:t>
            </w:r>
            <w:r w:rsidRPr="00654B6D">
              <w:rPr>
                <w:rFonts w:asciiTheme="minorHAnsi" w:hAnsiTheme="minorHAnsi" w:cstheme="minorHAnsi"/>
                <w:sz w:val="22"/>
                <w:szCs w:val="22"/>
                <w:lang w:val="it-IT"/>
              </w:rPr>
              <w:t>r. Intrări contor: 1;</w:t>
            </w:r>
          </w:p>
          <w:p w14:paraId="0FCB1475" w14:textId="590CE136" w:rsidR="00256D43" w:rsidRPr="00654B6D" w:rsidRDefault="00170737" w:rsidP="00170737">
            <w:pPr>
              <w:rPr>
                <w:rFonts w:asciiTheme="minorHAnsi" w:hAnsiTheme="minorHAnsi" w:cstheme="minorHAnsi"/>
                <w:sz w:val="22"/>
                <w:szCs w:val="22"/>
                <w:lang w:val="it-IT"/>
              </w:rPr>
            </w:pPr>
            <w:r w:rsidRPr="00654B6D">
              <w:rPr>
                <w:rFonts w:asciiTheme="minorHAnsi" w:hAnsiTheme="minorHAnsi" w:cstheme="minorHAnsi"/>
                <w:sz w:val="22"/>
                <w:szCs w:val="22"/>
                <w:lang w:val="it-IT"/>
              </w:rPr>
              <w:t>-</w:t>
            </w:r>
            <w:r w:rsidR="00D83370" w:rsidRPr="00654B6D">
              <w:rPr>
                <w:rFonts w:asciiTheme="minorHAnsi" w:hAnsiTheme="minorHAnsi" w:cstheme="minorHAnsi"/>
                <w:sz w:val="22"/>
                <w:szCs w:val="22"/>
                <w:lang w:val="it-IT"/>
              </w:rPr>
              <w:t>r</w:t>
            </w:r>
            <w:r w:rsidRPr="00654B6D">
              <w:rPr>
                <w:rFonts w:asciiTheme="minorHAnsi" w:hAnsiTheme="minorHAnsi" w:cstheme="minorHAnsi"/>
                <w:sz w:val="22"/>
                <w:szCs w:val="22"/>
                <w:lang w:val="it-IT"/>
              </w:rPr>
              <w:t>ezoluție contor: 32 bit</w:t>
            </w:r>
            <w:r w:rsidR="00C17145" w:rsidRPr="00654B6D">
              <w:rPr>
                <w:rFonts w:asciiTheme="minorHAnsi" w:hAnsiTheme="minorHAnsi" w:cstheme="minorHAnsi"/>
                <w:sz w:val="22"/>
                <w:szCs w:val="22"/>
                <w:lang w:val="it-IT"/>
              </w:rPr>
              <w:t>.</w:t>
            </w:r>
          </w:p>
        </w:tc>
        <w:tc>
          <w:tcPr>
            <w:tcW w:w="1134" w:type="dxa"/>
            <w:shd w:val="clear" w:color="auto" w:fill="auto"/>
            <w:vAlign w:val="center"/>
          </w:tcPr>
          <w:p w14:paraId="7CDC80A7" w14:textId="566480AA" w:rsidR="007C70A2" w:rsidRPr="00654B6D" w:rsidRDefault="00BC2F57" w:rsidP="007C70A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1</w:t>
            </w:r>
          </w:p>
        </w:tc>
        <w:tc>
          <w:tcPr>
            <w:tcW w:w="1979" w:type="dxa"/>
            <w:vAlign w:val="center"/>
          </w:tcPr>
          <w:p w14:paraId="324070B1" w14:textId="297EC2E9" w:rsidR="007C70A2" w:rsidRPr="00654B6D" w:rsidRDefault="00BC2F57" w:rsidP="007C70A2">
            <w:pPr>
              <w:jc w:val="center"/>
              <w:rPr>
                <w:rFonts w:asciiTheme="minorHAnsi" w:hAnsiTheme="minorHAnsi" w:cstheme="minorHAnsi"/>
                <w:sz w:val="22"/>
                <w:szCs w:val="22"/>
                <w:lang w:val="ro-RO"/>
              </w:rPr>
            </w:pPr>
            <w:r w:rsidRPr="00654B6D">
              <w:rPr>
                <w:rFonts w:asciiTheme="minorHAnsi" w:hAnsiTheme="minorHAnsi" w:cstheme="minorHAnsi"/>
                <w:sz w:val="22"/>
                <w:szCs w:val="22"/>
                <w:lang w:val="ro-RO"/>
              </w:rPr>
              <w:t>3000 lei</w:t>
            </w:r>
          </w:p>
        </w:tc>
      </w:tr>
    </w:tbl>
    <w:p w14:paraId="78927614" w14:textId="4AA6993E" w:rsidR="006C62CF" w:rsidRDefault="006C62CF" w:rsidP="006459E2">
      <w:pPr>
        <w:jc w:val="both"/>
        <w:rPr>
          <w:rFonts w:asciiTheme="minorHAnsi" w:hAnsiTheme="minorHAnsi" w:cstheme="minorHAnsi"/>
          <w:sz w:val="22"/>
          <w:szCs w:val="22"/>
          <w:lang w:val="ro-RO"/>
        </w:rPr>
      </w:pPr>
    </w:p>
    <w:p w14:paraId="70E3AE6A" w14:textId="77777777" w:rsidR="00512C1C" w:rsidRPr="005801BD" w:rsidRDefault="00512C1C" w:rsidP="006459E2">
      <w:pPr>
        <w:jc w:val="both"/>
        <w:rPr>
          <w:rFonts w:asciiTheme="minorHAnsi" w:hAnsiTheme="minorHAnsi" w:cstheme="minorHAnsi"/>
          <w:sz w:val="22"/>
          <w:szCs w:val="22"/>
          <w:lang w:val="ro-RO"/>
        </w:rPr>
      </w:pPr>
    </w:p>
    <w:p w14:paraId="01ED6E49" w14:textId="77777777" w:rsidR="008B0638" w:rsidRPr="005801BD" w:rsidRDefault="008B0638" w:rsidP="008B0638">
      <w:pPr>
        <w:ind w:right="-1"/>
        <w:jc w:val="both"/>
        <w:rPr>
          <w:rFonts w:asciiTheme="minorHAnsi" w:eastAsia="Calibri" w:hAnsiTheme="minorHAnsi" w:cstheme="minorHAnsi"/>
          <w:sz w:val="22"/>
          <w:szCs w:val="22"/>
          <w:lang w:val="ro-RO"/>
        </w:rPr>
      </w:pPr>
    </w:p>
    <w:p w14:paraId="5E1AB092" w14:textId="4AAA7C24" w:rsidR="00C62C49" w:rsidRPr="005801BD" w:rsidRDefault="008B0638" w:rsidP="00C62C49">
      <w:pPr>
        <w:pStyle w:val="ListParagraph"/>
        <w:numPr>
          <w:ilvl w:val="0"/>
          <w:numId w:val="4"/>
        </w:numPr>
        <w:rPr>
          <w:rFonts w:asciiTheme="minorHAnsi" w:hAnsiTheme="minorHAnsi" w:cstheme="minorHAnsi"/>
          <w:b/>
          <w:lang w:val="ro-RO"/>
        </w:rPr>
      </w:pPr>
      <w:r w:rsidRPr="005801BD">
        <w:rPr>
          <w:rFonts w:asciiTheme="minorHAnsi" w:hAnsiTheme="minorHAnsi" w:cstheme="minorHAnsi"/>
          <w:b/>
          <w:lang w:val="ro-RO"/>
        </w:rPr>
        <w:lastRenderedPageBreak/>
        <w:t xml:space="preserve">Valoarea estimată totală a achiziției este de </w:t>
      </w:r>
      <w:r w:rsidR="008B5720" w:rsidRPr="00512C1C">
        <w:rPr>
          <w:rFonts w:asciiTheme="minorHAnsi" w:hAnsiTheme="minorHAnsi" w:cstheme="minorHAnsi"/>
          <w:b/>
          <w:lang w:val="ro-RO"/>
        </w:rPr>
        <w:t>6</w:t>
      </w:r>
      <w:r w:rsidR="00512C1C" w:rsidRPr="00512C1C">
        <w:rPr>
          <w:rFonts w:asciiTheme="minorHAnsi" w:hAnsiTheme="minorHAnsi" w:cstheme="minorHAnsi"/>
          <w:b/>
          <w:lang w:val="ro-RO"/>
        </w:rPr>
        <w:t>12</w:t>
      </w:r>
      <w:r w:rsidR="008B5720" w:rsidRPr="00512C1C">
        <w:rPr>
          <w:rFonts w:asciiTheme="minorHAnsi" w:hAnsiTheme="minorHAnsi" w:cstheme="minorHAnsi"/>
          <w:b/>
          <w:lang w:val="ro-RO"/>
        </w:rPr>
        <w:t>0</w:t>
      </w:r>
      <w:r w:rsidRPr="005801BD">
        <w:rPr>
          <w:rFonts w:asciiTheme="minorHAnsi" w:hAnsiTheme="minorHAnsi" w:cstheme="minorHAnsi"/>
          <w:lang w:val="ro-RO"/>
        </w:rPr>
        <w:t xml:space="preserve"> </w:t>
      </w:r>
      <w:r w:rsidRPr="005801BD">
        <w:rPr>
          <w:rFonts w:asciiTheme="minorHAnsi" w:hAnsiTheme="minorHAnsi" w:cstheme="minorHAnsi"/>
          <w:b/>
          <w:lang w:val="ro-RO"/>
        </w:rPr>
        <w:t>lei fără TVA.</w:t>
      </w:r>
    </w:p>
    <w:p w14:paraId="5AF4935F" w14:textId="77777777" w:rsidR="00C62C49" w:rsidRPr="005801BD" w:rsidRDefault="00C62C49" w:rsidP="00C62C49">
      <w:pPr>
        <w:pStyle w:val="ListParagraph"/>
        <w:ind w:left="360"/>
        <w:rPr>
          <w:rFonts w:asciiTheme="minorHAnsi" w:hAnsiTheme="minorHAnsi" w:cstheme="minorHAnsi"/>
          <w:b/>
          <w:lang w:val="ro-RO"/>
        </w:rPr>
      </w:pPr>
    </w:p>
    <w:p w14:paraId="4454E029" w14:textId="35E64610" w:rsidR="00C62C49" w:rsidRPr="005801BD" w:rsidRDefault="00C62C49" w:rsidP="00C62C49">
      <w:pPr>
        <w:pStyle w:val="ListParagraph"/>
        <w:numPr>
          <w:ilvl w:val="0"/>
          <w:numId w:val="4"/>
        </w:numPr>
        <w:rPr>
          <w:rFonts w:asciiTheme="minorHAnsi" w:hAnsiTheme="minorHAnsi" w:cstheme="minorHAnsi"/>
          <w:b/>
          <w:lang w:val="ro-RO"/>
        </w:rPr>
      </w:pPr>
      <w:r w:rsidRPr="005801BD">
        <w:rPr>
          <w:rFonts w:asciiTheme="minorHAnsi" w:hAnsiTheme="minorHAnsi" w:cstheme="minorHAnsi"/>
          <w:lang w:val="ro-RO"/>
        </w:rPr>
        <w:t xml:space="preserve"> </w:t>
      </w:r>
      <w:r w:rsidRPr="005801BD">
        <w:rPr>
          <w:rFonts w:asciiTheme="minorHAnsi" w:hAnsiTheme="minorHAnsi" w:cstheme="minorHAnsi"/>
          <w:b/>
          <w:lang w:val="ro-RO"/>
        </w:rPr>
        <w:t>TERMEN DE LIVRARE PRODUSE</w:t>
      </w:r>
    </w:p>
    <w:p w14:paraId="14FA3527" w14:textId="1EA60142" w:rsidR="00C62C49" w:rsidRPr="005801BD" w:rsidRDefault="00C62C49" w:rsidP="00C62C49">
      <w:pPr>
        <w:pStyle w:val="ListParagraph"/>
        <w:numPr>
          <w:ilvl w:val="0"/>
          <w:numId w:val="7"/>
        </w:numPr>
        <w:spacing w:line="240" w:lineRule="auto"/>
        <w:ind w:right="0"/>
        <w:rPr>
          <w:rFonts w:asciiTheme="minorHAnsi" w:hAnsiTheme="minorHAnsi" w:cstheme="minorHAnsi"/>
          <w:iCs/>
          <w:lang w:val="ro-RO"/>
        </w:rPr>
      </w:pPr>
      <w:r w:rsidRPr="005801BD">
        <w:rPr>
          <w:rFonts w:asciiTheme="minorHAnsi" w:eastAsiaTheme="minorHAnsi" w:hAnsiTheme="minorHAnsi" w:cstheme="minorHAnsi"/>
          <w:iCs/>
          <w:lang w:val="ro-RO"/>
        </w:rPr>
        <w:t xml:space="preserve">Produsele se vor livra la sediul achizitorului astfel: </w:t>
      </w:r>
    </w:p>
    <w:p w14:paraId="5DD5D58F" w14:textId="191462D6" w:rsidR="00C62C49" w:rsidRPr="005801BD" w:rsidRDefault="00C62C49" w:rsidP="00C62C49">
      <w:pPr>
        <w:pStyle w:val="ListParagraph"/>
        <w:spacing w:line="240" w:lineRule="auto"/>
        <w:ind w:left="360"/>
        <w:rPr>
          <w:rFonts w:asciiTheme="minorHAnsi" w:eastAsiaTheme="minorHAnsi" w:hAnsiTheme="minorHAnsi" w:cstheme="minorHAnsi"/>
          <w:iCs/>
          <w:lang w:val="ro-RO"/>
        </w:rPr>
      </w:pPr>
      <w:r w:rsidRPr="005801BD">
        <w:rPr>
          <w:rFonts w:asciiTheme="minorHAnsi" w:eastAsiaTheme="minorHAnsi" w:hAnsiTheme="minorHAnsi" w:cstheme="minorHAnsi"/>
          <w:iCs/>
          <w:lang w:val="ro-RO"/>
        </w:rPr>
        <w:t xml:space="preserve">loturile </w:t>
      </w:r>
      <w:r w:rsidR="002D1294" w:rsidRPr="005801BD">
        <w:rPr>
          <w:rFonts w:asciiTheme="minorHAnsi" w:eastAsiaTheme="minorHAnsi" w:hAnsiTheme="minorHAnsi" w:cstheme="minorHAnsi"/>
          <w:iCs/>
          <w:lang w:val="ro-RO"/>
        </w:rPr>
        <w:t>1, 2</w:t>
      </w:r>
      <w:r w:rsidR="00CE7696">
        <w:rPr>
          <w:rFonts w:asciiTheme="minorHAnsi" w:eastAsiaTheme="minorHAnsi" w:hAnsiTheme="minorHAnsi" w:cstheme="minorHAnsi"/>
          <w:iCs/>
          <w:lang w:val="ro-RO"/>
        </w:rPr>
        <w:t>, 3,</w:t>
      </w:r>
      <w:r w:rsidR="002D1294" w:rsidRPr="005801BD">
        <w:rPr>
          <w:rFonts w:asciiTheme="minorHAnsi" w:eastAsiaTheme="minorHAnsi" w:hAnsiTheme="minorHAnsi" w:cstheme="minorHAnsi"/>
          <w:iCs/>
          <w:lang w:val="ro-RO"/>
        </w:rPr>
        <w:t xml:space="preserve"> 4</w:t>
      </w:r>
      <w:r w:rsidR="00CE7696">
        <w:rPr>
          <w:rFonts w:asciiTheme="minorHAnsi" w:eastAsiaTheme="minorHAnsi" w:hAnsiTheme="minorHAnsi" w:cstheme="minorHAnsi"/>
          <w:iCs/>
          <w:lang w:val="ro-RO"/>
        </w:rPr>
        <w:t>, 5, 6 și 7</w:t>
      </w:r>
      <w:r w:rsidRPr="005801BD">
        <w:rPr>
          <w:rFonts w:asciiTheme="minorHAnsi" w:eastAsiaTheme="minorHAnsi" w:hAnsiTheme="minorHAnsi" w:cstheme="minorHAnsi"/>
          <w:iCs/>
          <w:lang w:val="ro-RO"/>
        </w:rPr>
        <w:t xml:space="preserve"> în termen de </w:t>
      </w:r>
      <w:r w:rsidR="002D1294" w:rsidRPr="005801BD">
        <w:rPr>
          <w:rFonts w:asciiTheme="minorHAnsi" w:eastAsiaTheme="minorHAnsi" w:hAnsiTheme="minorHAnsi" w:cstheme="minorHAnsi"/>
          <w:iCs/>
          <w:lang w:val="ro-RO"/>
        </w:rPr>
        <w:t>30</w:t>
      </w:r>
      <w:r w:rsidRPr="005801BD">
        <w:rPr>
          <w:rFonts w:asciiTheme="minorHAnsi" w:eastAsiaTheme="minorHAnsi" w:hAnsiTheme="minorHAnsi" w:cstheme="minorHAnsi"/>
          <w:iCs/>
          <w:lang w:val="ro-RO"/>
        </w:rPr>
        <w:t xml:space="preserve"> zile de la data transmiterii comenzii;</w:t>
      </w:r>
    </w:p>
    <w:p w14:paraId="6F6EB839" w14:textId="7B5EF419" w:rsidR="00C62C49" w:rsidRPr="005801BD" w:rsidRDefault="00C62C49" w:rsidP="00C62C49">
      <w:pPr>
        <w:pStyle w:val="ListParagraph"/>
        <w:spacing w:line="240" w:lineRule="auto"/>
        <w:ind w:left="360"/>
        <w:rPr>
          <w:rFonts w:asciiTheme="minorHAnsi" w:hAnsiTheme="minorHAnsi" w:cstheme="minorHAnsi"/>
          <w:lang w:val="ro-RO"/>
        </w:rPr>
      </w:pPr>
      <w:r w:rsidRPr="005801BD">
        <w:rPr>
          <w:rFonts w:asciiTheme="minorHAnsi" w:eastAsiaTheme="minorHAnsi" w:hAnsiTheme="minorHAnsi" w:cstheme="minorHAnsi"/>
          <w:iCs/>
          <w:lang w:val="ro-RO"/>
        </w:rPr>
        <w:t>lotu</w:t>
      </w:r>
      <w:r w:rsidR="002D1294" w:rsidRPr="005801BD">
        <w:rPr>
          <w:rFonts w:asciiTheme="minorHAnsi" w:eastAsiaTheme="minorHAnsi" w:hAnsiTheme="minorHAnsi" w:cstheme="minorHAnsi"/>
          <w:iCs/>
          <w:lang w:val="ro-RO"/>
        </w:rPr>
        <w:t>l</w:t>
      </w:r>
      <w:r w:rsidRPr="005801BD">
        <w:rPr>
          <w:rFonts w:asciiTheme="minorHAnsi" w:eastAsiaTheme="minorHAnsi" w:hAnsiTheme="minorHAnsi" w:cstheme="minorHAnsi"/>
          <w:iCs/>
          <w:lang w:val="ro-RO"/>
        </w:rPr>
        <w:t xml:space="preserve"> </w:t>
      </w:r>
      <w:r w:rsidR="00CE7696">
        <w:rPr>
          <w:rFonts w:asciiTheme="minorHAnsi" w:eastAsiaTheme="minorHAnsi" w:hAnsiTheme="minorHAnsi" w:cstheme="minorHAnsi"/>
          <w:iCs/>
          <w:lang w:val="ro-RO"/>
        </w:rPr>
        <w:t>8</w:t>
      </w:r>
      <w:r w:rsidRPr="005801BD">
        <w:rPr>
          <w:rFonts w:asciiTheme="minorHAnsi" w:eastAsiaTheme="minorHAnsi" w:hAnsiTheme="minorHAnsi" w:cstheme="minorHAnsi"/>
          <w:iCs/>
          <w:lang w:val="ro-RO"/>
        </w:rPr>
        <w:t xml:space="preserve"> în termen de </w:t>
      </w:r>
      <w:r w:rsidR="002D1294" w:rsidRPr="005801BD">
        <w:rPr>
          <w:rFonts w:asciiTheme="minorHAnsi" w:eastAsiaTheme="minorHAnsi" w:hAnsiTheme="minorHAnsi" w:cstheme="minorHAnsi"/>
          <w:iCs/>
          <w:lang w:val="ro-RO"/>
        </w:rPr>
        <w:t>60</w:t>
      </w:r>
      <w:r w:rsidRPr="005801BD">
        <w:rPr>
          <w:rFonts w:asciiTheme="minorHAnsi" w:eastAsiaTheme="minorHAnsi" w:hAnsiTheme="minorHAnsi" w:cstheme="minorHAnsi"/>
          <w:iCs/>
          <w:lang w:val="ro-RO"/>
        </w:rPr>
        <w:t xml:space="preserve"> zile de la data transmiterii comenzii</w:t>
      </w:r>
      <w:r w:rsidR="002D1294" w:rsidRPr="005801BD">
        <w:rPr>
          <w:rFonts w:asciiTheme="minorHAnsi" w:eastAsiaTheme="minorHAnsi" w:hAnsiTheme="minorHAnsi" w:cstheme="minorHAnsi"/>
          <w:iCs/>
          <w:lang w:val="ro-RO"/>
        </w:rPr>
        <w:t>.</w:t>
      </w:r>
    </w:p>
    <w:p w14:paraId="1B7358E9" w14:textId="31E2E9F2" w:rsidR="00C62C49" w:rsidRPr="005801BD" w:rsidRDefault="009C3E20" w:rsidP="009C3E20">
      <w:pPr>
        <w:pStyle w:val="ListParagraph"/>
        <w:numPr>
          <w:ilvl w:val="0"/>
          <w:numId w:val="7"/>
        </w:numPr>
        <w:spacing w:line="240" w:lineRule="auto"/>
        <w:rPr>
          <w:rFonts w:asciiTheme="minorHAnsi" w:hAnsiTheme="minorHAnsi" w:cstheme="minorHAnsi"/>
          <w:lang w:val="ro-RO"/>
        </w:rPr>
      </w:pPr>
      <w:r w:rsidRPr="005801BD">
        <w:rPr>
          <w:rFonts w:asciiTheme="minorHAnsi" w:hAnsiTheme="minorHAnsi" w:cstheme="minorHAnsi"/>
          <w:lang w:val="ro-RO"/>
        </w:rPr>
        <w:t xml:space="preserve">Transportul, ambalarea și asigurarea produselor sunt în sarcina furnizorului. Livrarea produselor la Sediul Universității Maritime din Constanța, str. Mircea cel Bătrân nr. 104, Constanța, intră în sarcina furnizorului și este luată în calcul la întocmirea ofertei. </w:t>
      </w:r>
    </w:p>
    <w:p w14:paraId="74FE51B5" w14:textId="77777777" w:rsidR="00C62C49" w:rsidRPr="005801BD" w:rsidRDefault="00C62C49" w:rsidP="00C62C49">
      <w:pPr>
        <w:pStyle w:val="ListParagraph"/>
        <w:numPr>
          <w:ilvl w:val="0"/>
          <w:numId w:val="7"/>
        </w:numPr>
        <w:spacing w:line="240" w:lineRule="auto"/>
        <w:ind w:right="0"/>
        <w:rPr>
          <w:rFonts w:asciiTheme="minorHAnsi" w:hAnsiTheme="minorHAnsi" w:cstheme="minorHAnsi"/>
          <w:lang w:val="ro-RO"/>
        </w:rPr>
      </w:pPr>
      <w:r w:rsidRPr="005801BD">
        <w:rPr>
          <w:rFonts w:asciiTheme="minorHAnsi" w:hAnsiTheme="minorHAnsi" w:cstheme="minorHAnsi"/>
          <w:lang w:val="ro-RO"/>
        </w:rPr>
        <w:t>Termen de valabilitate oferte: minim 30 (treizeci) zile calculate de la data limită de depunere a ofertelor.</w:t>
      </w:r>
    </w:p>
    <w:p w14:paraId="5B917BCC" w14:textId="555E5D6B" w:rsidR="00C62C49" w:rsidRPr="005801BD" w:rsidRDefault="00C62C49" w:rsidP="00C62C49">
      <w:pPr>
        <w:pStyle w:val="xl65"/>
        <w:numPr>
          <w:ilvl w:val="0"/>
          <w:numId w:val="7"/>
        </w:numPr>
        <w:spacing w:before="0" w:beforeAutospacing="0" w:after="0" w:afterAutospacing="0"/>
        <w:contextualSpacing/>
        <w:jc w:val="both"/>
        <w:rPr>
          <w:rFonts w:asciiTheme="minorHAnsi" w:hAnsiTheme="minorHAnsi" w:cstheme="minorHAnsi"/>
          <w:b w:val="0"/>
          <w:sz w:val="22"/>
          <w:szCs w:val="22"/>
          <w:lang w:val="ro-RO"/>
        </w:rPr>
      </w:pPr>
      <w:r w:rsidRPr="005801BD">
        <w:rPr>
          <w:rFonts w:asciiTheme="minorHAnsi" w:eastAsia="Calibri" w:hAnsiTheme="minorHAnsi" w:cstheme="minorHAnsi"/>
          <w:b w:val="0"/>
          <w:sz w:val="22"/>
          <w:szCs w:val="22"/>
          <w:lang w:val="ro-RO"/>
        </w:rPr>
        <w:t>Produsele vor fi însoțite la livrare de certificate de garanție, declarații de conformitate, manuale de utilizare ale produselor (unde este cazul)</w:t>
      </w:r>
      <w:r w:rsidRPr="005801BD">
        <w:rPr>
          <w:rFonts w:asciiTheme="minorHAnsi" w:hAnsiTheme="minorHAnsi" w:cstheme="minorHAnsi"/>
          <w:b w:val="0"/>
          <w:sz w:val="22"/>
          <w:szCs w:val="22"/>
          <w:lang w:val="ro-RO"/>
        </w:rPr>
        <w:t>.</w:t>
      </w:r>
    </w:p>
    <w:p w14:paraId="77472270" w14:textId="162B827B" w:rsidR="00C62C49" w:rsidRPr="005801BD" w:rsidRDefault="00C62C49" w:rsidP="00C62C49">
      <w:pPr>
        <w:pStyle w:val="xl65"/>
        <w:numPr>
          <w:ilvl w:val="0"/>
          <w:numId w:val="7"/>
        </w:numPr>
        <w:spacing w:before="0" w:beforeAutospacing="0" w:after="0" w:afterAutospacing="0"/>
        <w:contextualSpacing/>
        <w:jc w:val="both"/>
        <w:rPr>
          <w:rFonts w:asciiTheme="minorHAnsi" w:hAnsiTheme="minorHAnsi" w:cstheme="minorHAnsi"/>
          <w:b w:val="0"/>
          <w:sz w:val="22"/>
          <w:szCs w:val="22"/>
          <w:lang w:val="ro-RO"/>
        </w:rPr>
      </w:pPr>
      <w:r w:rsidRPr="005801BD">
        <w:rPr>
          <w:rFonts w:asciiTheme="minorHAnsi" w:eastAsia="Calibri" w:hAnsiTheme="minorHAnsi" w:cstheme="minorHAnsi"/>
          <w:b w:val="0"/>
          <w:sz w:val="22"/>
          <w:szCs w:val="22"/>
          <w:lang w:val="ro-RO"/>
        </w:rPr>
        <w:t>Recepția calitativă va fi efectuată în maxim 5 (cinci) zile lucrătoare de la data livrării echipamentelor.</w:t>
      </w:r>
    </w:p>
    <w:p w14:paraId="1E396EAB" w14:textId="1401DA6B" w:rsidR="009C3E20" w:rsidRPr="005801BD" w:rsidRDefault="009C3E20" w:rsidP="009C3E20">
      <w:pPr>
        <w:pStyle w:val="ListParagraph"/>
        <w:numPr>
          <w:ilvl w:val="0"/>
          <w:numId w:val="7"/>
        </w:numPr>
        <w:rPr>
          <w:rFonts w:asciiTheme="minorHAnsi" w:hAnsiTheme="minorHAnsi" w:cstheme="minorHAnsi"/>
          <w:b/>
          <w:lang w:val="ro-RO"/>
        </w:rPr>
      </w:pPr>
      <w:r w:rsidRPr="005801BD">
        <w:rPr>
          <w:rFonts w:asciiTheme="minorHAnsi" w:hAnsiTheme="minorHAnsi" w:cstheme="minorHAnsi"/>
          <w:shd w:val="clear" w:color="auto" w:fill="F8F8F8"/>
          <w:lang w:val="ro-RO"/>
        </w:rPr>
        <w:t>Livrarea de produse cu o calitate inferioară celei ofertate dă dreptul autorității contractante de a le refuza și de a solicita înlocuirea acestora, în maxim 3 zile lucrătoare, cu produse de calitate.</w:t>
      </w:r>
    </w:p>
    <w:p w14:paraId="7F012103" w14:textId="231F6499" w:rsidR="00C62C49" w:rsidRPr="005801BD" w:rsidRDefault="00C62C49" w:rsidP="00C62C49">
      <w:pPr>
        <w:pStyle w:val="xl65"/>
        <w:numPr>
          <w:ilvl w:val="0"/>
          <w:numId w:val="7"/>
        </w:numPr>
        <w:spacing w:before="0" w:beforeAutospacing="0" w:after="0" w:afterAutospacing="0"/>
        <w:contextualSpacing/>
        <w:jc w:val="both"/>
        <w:rPr>
          <w:rFonts w:asciiTheme="minorHAnsi" w:hAnsiTheme="minorHAnsi" w:cstheme="minorHAnsi"/>
          <w:b w:val="0"/>
          <w:sz w:val="22"/>
          <w:szCs w:val="22"/>
          <w:lang w:val="ro-RO"/>
        </w:rPr>
      </w:pPr>
      <w:r w:rsidRPr="005801BD">
        <w:rPr>
          <w:rFonts w:asciiTheme="minorHAnsi" w:eastAsia="Calibri" w:hAnsiTheme="minorHAnsi" w:cstheme="minorHAnsi"/>
          <w:sz w:val="22"/>
          <w:szCs w:val="22"/>
          <w:lang w:val="ro-RO"/>
        </w:rPr>
        <w:t>Plata se va efectua în termen de maximum 30 (treizeci) de zile de la recepți</w:t>
      </w:r>
      <w:r w:rsidR="00FA3C7A" w:rsidRPr="005801BD">
        <w:rPr>
          <w:rFonts w:asciiTheme="minorHAnsi" w:eastAsia="Calibri" w:hAnsiTheme="minorHAnsi" w:cstheme="minorHAnsi"/>
          <w:sz w:val="22"/>
          <w:szCs w:val="22"/>
          <w:lang w:val="ro-RO"/>
        </w:rPr>
        <w:t>a</w:t>
      </w:r>
      <w:r w:rsidRPr="005801BD">
        <w:rPr>
          <w:rFonts w:asciiTheme="minorHAnsi" w:eastAsia="Calibri" w:hAnsiTheme="minorHAnsi" w:cstheme="minorHAnsi"/>
          <w:sz w:val="22"/>
          <w:szCs w:val="22"/>
          <w:lang w:val="ro-RO"/>
        </w:rPr>
        <w:t xml:space="preserve"> cantitativă și calitativă a </w:t>
      </w:r>
      <w:r w:rsidR="00076941" w:rsidRPr="005801BD">
        <w:rPr>
          <w:rFonts w:asciiTheme="minorHAnsi" w:eastAsia="Calibri" w:hAnsiTheme="minorHAnsi" w:cstheme="minorHAnsi"/>
          <w:sz w:val="22"/>
          <w:szCs w:val="22"/>
          <w:lang w:val="ro-RO"/>
        </w:rPr>
        <w:t>produselor</w:t>
      </w:r>
      <w:r w:rsidRPr="005801BD">
        <w:rPr>
          <w:rFonts w:asciiTheme="minorHAnsi" w:eastAsia="Calibri" w:hAnsiTheme="minorHAnsi" w:cstheme="minorHAnsi"/>
          <w:sz w:val="22"/>
          <w:szCs w:val="22"/>
          <w:lang w:val="ro-RO"/>
        </w:rPr>
        <w:t xml:space="preserve">, pe baza facturii, </w:t>
      </w:r>
      <w:r w:rsidRPr="005801BD">
        <w:rPr>
          <w:rFonts w:asciiTheme="minorHAnsi" w:hAnsiTheme="minorHAnsi" w:cstheme="minorHAnsi"/>
          <w:sz w:val="22"/>
          <w:szCs w:val="22"/>
          <w:shd w:val="clear" w:color="auto" w:fill="F8F8F8"/>
          <w:lang w:val="ro-RO"/>
        </w:rPr>
        <w:t>cu ordin de plată din/în cont de Trezorerie</w:t>
      </w:r>
      <w:r w:rsidRPr="005801BD">
        <w:rPr>
          <w:rFonts w:asciiTheme="minorHAnsi" w:hAnsiTheme="minorHAnsi" w:cstheme="minorHAnsi"/>
          <w:sz w:val="22"/>
          <w:szCs w:val="22"/>
          <w:lang w:val="ro-RO"/>
        </w:rPr>
        <w:t xml:space="preserve">. </w:t>
      </w:r>
    </w:p>
    <w:p w14:paraId="695C79E1" w14:textId="72940DD0" w:rsidR="00C62C49" w:rsidRPr="005801BD" w:rsidRDefault="00384273" w:rsidP="00C62C49">
      <w:pPr>
        <w:pStyle w:val="Default"/>
        <w:numPr>
          <w:ilvl w:val="0"/>
          <w:numId w:val="7"/>
        </w:numPr>
        <w:jc w:val="both"/>
        <w:rPr>
          <w:rFonts w:asciiTheme="minorHAnsi" w:hAnsiTheme="minorHAnsi" w:cstheme="minorHAnsi"/>
          <w:color w:val="auto"/>
          <w:sz w:val="22"/>
          <w:szCs w:val="22"/>
          <w:lang w:val="ro-RO"/>
        </w:rPr>
      </w:pPr>
      <w:r w:rsidRPr="005801BD">
        <w:rPr>
          <w:rFonts w:asciiTheme="minorHAnsi" w:hAnsiTheme="minorHAnsi" w:cstheme="minorHAnsi"/>
          <w:sz w:val="22"/>
          <w:szCs w:val="22"/>
          <w:shd w:val="clear" w:color="auto" w:fill="F8F8F8"/>
          <w:lang w:val="ro-RO"/>
        </w:rPr>
        <w:t>În cazul în care nicio ofertă nu se încadrează în valoarea estimată și/sau în termenul de livrare, autoritatea contractantă poate analiza posibilitatea suplimentării acestora</w:t>
      </w:r>
      <w:r w:rsidR="00C62C49" w:rsidRPr="005801BD">
        <w:rPr>
          <w:rFonts w:asciiTheme="minorHAnsi" w:hAnsiTheme="minorHAnsi" w:cstheme="minorHAnsi"/>
          <w:color w:val="auto"/>
          <w:sz w:val="22"/>
          <w:szCs w:val="22"/>
          <w:lang w:val="ro-RO"/>
        </w:rPr>
        <w:t xml:space="preserve">. </w:t>
      </w:r>
    </w:p>
    <w:p w14:paraId="3158F9D7" w14:textId="77777777" w:rsidR="00A24B83" w:rsidRPr="005801BD" w:rsidRDefault="00A24B83" w:rsidP="00C62C49">
      <w:pPr>
        <w:jc w:val="both"/>
        <w:rPr>
          <w:rFonts w:asciiTheme="minorHAnsi" w:hAnsiTheme="minorHAnsi" w:cstheme="minorHAnsi"/>
          <w:b/>
          <w:sz w:val="22"/>
          <w:szCs w:val="22"/>
          <w:lang w:val="ro-RO"/>
        </w:rPr>
      </w:pPr>
    </w:p>
    <w:p w14:paraId="307CE8A3" w14:textId="5AF98C3B" w:rsidR="00C62C49" w:rsidRPr="005801BD" w:rsidRDefault="00C62C49" w:rsidP="00CF1460">
      <w:pPr>
        <w:pStyle w:val="ListParagraph"/>
        <w:numPr>
          <w:ilvl w:val="0"/>
          <w:numId w:val="4"/>
        </w:numPr>
        <w:rPr>
          <w:rFonts w:asciiTheme="minorHAnsi" w:hAnsiTheme="minorHAnsi" w:cstheme="minorHAnsi"/>
          <w:b/>
          <w:lang w:val="ro-RO"/>
        </w:rPr>
      </w:pPr>
      <w:r w:rsidRPr="005801BD">
        <w:rPr>
          <w:rFonts w:asciiTheme="minorHAnsi" w:hAnsiTheme="minorHAnsi" w:cstheme="minorHAnsi"/>
          <w:b/>
          <w:lang w:val="ro-RO"/>
        </w:rPr>
        <w:t>CRITERIUL DE ATRIBUIRE</w:t>
      </w:r>
    </w:p>
    <w:p w14:paraId="3D8F60FE" w14:textId="67030175" w:rsidR="00903C37" w:rsidRPr="005801BD" w:rsidRDefault="00903C37" w:rsidP="00903C37">
      <w:pPr>
        <w:pStyle w:val="ListParagraph"/>
        <w:numPr>
          <w:ilvl w:val="0"/>
          <w:numId w:val="35"/>
        </w:numPr>
        <w:ind w:right="6"/>
        <w:rPr>
          <w:rFonts w:asciiTheme="minorHAnsi" w:hAnsiTheme="minorHAnsi" w:cstheme="minorHAnsi"/>
          <w:lang w:val="ro-RO"/>
        </w:rPr>
      </w:pPr>
      <w:r w:rsidRPr="005801BD">
        <w:rPr>
          <w:rFonts w:asciiTheme="minorHAnsi" w:hAnsiTheme="minorHAnsi" w:cstheme="minorHAnsi"/>
          <w:lang w:val="ro-RO"/>
        </w:rPr>
        <w:t xml:space="preserve">Criteriul pentru atribuirea achiziției este </w:t>
      </w:r>
      <w:r w:rsidRPr="005801BD">
        <w:rPr>
          <w:rFonts w:asciiTheme="minorHAnsi" w:hAnsiTheme="minorHAnsi" w:cstheme="minorHAnsi"/>
          <w:b/>
          <w:lang w:val="ro-RO"/>
        </w:rPr>
        <w:t>"</w:t>
      </w:r>
      <w:r w:rsidRPr="005801BD">
        <w:rPr>
          <w:rFonts w:asciiTheme="minorHAnsi" w:hAnsiTheme="minorHAnsi" w:cstheme="minorHAnsi"/>
          <w:b/>
          <w:i/>
          <w:lang w:val="ro-RO"/>
        </w:rPr>
        <w:t>prețul cel mai scăzut/LOT</w:t>
      </w:r>
      <w:r w:rsidRPr="005801BD">
        <w:rPr>
          <w:rFonts w:asciiTheme="minorHAnsi" w:hAnsiTheme="minorHAnsi" w:cstheme="minorHAnsi"/>
          <w:b/>
          <w:lang w:val="ro-RO"/>
        </w:rPr>
        <w:t>”,</w:t>
      </w:r>
      <w:r w:rsidRPr="005801BD">
        <w:rPr>
          <w:rFonts w:asciiTheme="minorHAnsi" w:hAnsiTheme="minorHAnsi" w:cstheme="minorHAnsi"/>
          <w:lang w:val="ro-RO"/>
        </w:rPr>
        <w:t xml:space="preserve"> cu respectarea tuturor </w:t>
      </w:r>
      <w:r w:rsidR="00CC0B03" w:rsidRPr="005801BD">
        <w:rPr>
          <w:rFonts w:asciiTheme="minorHAnsi" w:hAnsiTheme="minorHAnsi" w:cstheme="minorHAnsi"/>
          <w:lang w:val="ro-RO"/>
        </w:rPr>
        <w:t>specificațiilor solicitate de autoritatea contractantă</w:t>
      </w:r>
      <w:r w:rsidRPr="005801BD">
        <w:rPr>
          <w:rFonts w:asciiTheme="minorHAnsi" w:hAnsiTheme="minorHAnsi" w:cstheme="minorHAnsi"/>
          <w:lang w:val="ro-RO"/>
        </w:rPr>
        <w:t xml:space="preserve">. </w:t>
      </w:r>
    </w:p>
    <w:p w14:paraId="6092285C" w14:textId="7564ABC3" w:rsidR="00C62C49" w:rsidRPr="00066AEF" w:rsidRDefault="00903C37" w:rsidP="000B6F03">
      <w:pPr>
        <w:pStyle w:val="ListParagraph"/>
        <w:numPr>
          <w:ilvl w:val="0"/>
          <w:numId w:val="35"/>
        </w:numPr>
        <w:spacing w:line="240" w:lineRule="auto"/>
        <w:ind w:right="141"/>
        <w:rPr>
          <w:rFonts w:asciiTheme="minorHAnsi" w:hAnsiTheme="minorHAnsi" w:cstheme="minorHAnsi"/>
          <w:color w:val="FF0000"/>
          <w:lang w:val="ro-RO"/>
        </w:rPr>
      </w:pPr>
      <w:r w:rsidRPr="005801BD">
        <w:rPr>
          <w:rFonts w:asciiTheme="minorHAnsi" w:hAnsiTheme="minorHAnsi" w:cstheme="minorHAnsi"/>
          <w:shd w:val="clear" w:color="auto" w:fill="F8F8F8"/>
          <w:lang w:val="ro-RO"/>
        </w:rPr>
        <w:t xml:space="preserve">Ofertantii pot depune oferta pentru unul sau </w:t>
      </w:r>
      <w:r w:rsidR="00CC0B03" w:rsidRPr="005801BD">
        <w:rPr>
          <w:rFonts w:asciiTheme="minorHAnsi" w:hAnsiTheme="minorHAnsi" w:cstheme="minorHAnsi"/>
          <w:shd w:val="clear" w:color="auto" w:fill="F8F8F8"/>
          <w:lang w:val="ro-RO"/>
        </w:rPr>
        <w:t>mai multe</w:t>
      </w:r>
      <w:r w:rsidRPr="005801BD">
        <w:rPr>
          <w:rFonts w:asciiTheme="minorHAnsi" w:hAnsiTheme="minorHAnsi" w:cstheme="minorHAnsi"/>
          <w:shd w:val="clear" w:color="auto" w:fill="F8F8F8"/>
          <w:lang w:val="ro-RO"/>
        </w:rPr>
        <w:t xml:space="preserve"> loturi mentionate. Pretul ofertat va con</w:t>
      </w:r>
      <w:r w:rsidR="00066AEF">
        <w:rPr>
          <w:rFonts w:asciiTheme="minorHAnsi" w:hAnsiTheme="minorHAnsi" w:cstheme="minorHAnsi"/>
          <w:shd w:val="clear" w:color="auto" w:fill="F8F8F8"/>
          <w:lang w:val="ro-RO"/>
        </w:rPr>
        <w:t>ț</w:t>
      </w:r>
      <w:r w:rsidRPr="005801BD">
        <w:rPr>
          <w:rFonts w:asciiTheme="minorHAnsi" w:hAnsiTheme="minorHAnsi" w:cstheme="minorHAnsi"/>
          <w:shd w:val="clear" w:color="auto" w:fill="F8F8F8"/>
          <w:lang w:val="ro-RO"/>
        </w:rPr>
        <w:t xml:space="preserve">ine toate reperele </w:t>
      </w:r>
      <w:r w:rsidR="00066AEF">
        <w:rPr>
          <w:rFonts w:asciiTheme="minorHAnsi" w:hAnsiTheme="minorHAnsi" w:cstheme="minorHAnsi"/>
          <w:shd w:val="clear" w:color="auto" w:fill="F8F8F8"/>
          <w:lang w:val="ro-RO"/>
        </w:rPr>
        <w:t>ș</w:t>
      </w:r>
      <w:r w:rsidRPr="005801BD">
        <w:rPr>
          <w:rFonts w:asciiTheme="minorHAnsi" w:hAnsiTheme="minorHAnsi" w:cstheme="minorHAnsi"/>
          <w:shd w:val="clear" w:color="auto" w:fill="F8F8F8"/>
          <w:lang w:val="ro-RO"/>
        </w:rPr>
        <w:t>i cantit</w:t>
      </w:r>
      <w:r w:rsidR="00066AEF">
        <w:rPr>
          <w:rFonts w:asciiTheme="minorHAnsi" w:hAnsiTheme="minorHAnsi" w:cstheme="minorHAnsi"/>
          <w:shd w:val="clear" w:color="auto" w:fill="F8F8F8"/>
          <w:lang w:val="ro-RO"/>
        </w:rPr>
        <w:t>ăț</w:t>
      </w:r>
      <w:r w:rsidRPr="005801BD">
        <w:rPr>
          <w:rFonts w:asciiTheme="minorHAnsi" w:hAnsiTheme="minorHAnsi" w:cstheme="minorHAnsi"/>
          <w:shd w:val="clear" w:color="auto" w:fill="F8F8F8"/>
          <w:lang w:val="ro-RO"/>
        </w:rPr>
        <w:t>ile solicitate. Ofertan</w:t>
      </w:r>
      <w:r w:rsidR="00066AEF">
        <w:rPr>
          <w:rFonts w:asciiTheme="minorHAnsi" w:hAnsiTheme="minorHAnsi" w:cstheme="minorHAnsi"/>
          <w:shd w:val="clear" w:color="auto" w:fill="F8F8F8"/>
          <w:lang w:val="ro-RO"/>
        </w:rPr>
        <w:t>ț</w:t>
      </w:r>
      <w:r w:rsidRPr="005801BD">
        <w:rPr>
          <w:rFonts w:asciiTheme="minorHAnsi" w:hAnsiTheme="minorHAnsi" w:cstheme="minorHAnsi"/>
          <w:shd w:val="clear" w:color="auto" w:fill="F8F8F8"/>
          <w:lang w:val="ro-RO"/>
        </w:rPr>
        <w:t xml:space="preserve">ii vor detalia pretul unitar </w:t>
      </w:r>
      <w:r w:rsidR="00066AEF">
        <w:rPr>
          <w:rFonts w:asciiTheme="minorHAnsi" w:hAnsiTheme="minorHAnsi" w:cstheme="minorHAnsi"/>
          <w:shd w:val="clear" w:color="auto" w:fill="F8F8F8"/>
          <w:lang w:val="ro-RO"/>
        </w:rPr>
        <w:t>ș</w:t>
      </w:r>
      <w:r w:rsidRPr="005801BD">
        <w:rPr>
          <w:rFonts w:asciiTheme="minorHAnsi" w:hAnsiTheme="minorHAnsi" w:cstheme="minorHAnsi"/>
          <w:shd w:val="clear" w:color="auto" w:fill="F8F8F8"/>
          <w:lang w:val="ro-RO"/>
        </w:rPr>
        <w:t xml:space="preserve">i pretul total pentru fiecare reper precum </w:t>
      </w:r>
      <w:r w:rsidR="00066AEF">
        <w:rPr>
          <w:rFonts w:asciiTheme="minorHAnsi" w:hAnsiTheme="minorHAnsi" w:cstheme="minorHAnsi"/>
          <w:shd w:val="clear" w:color="auto" w:fill="F8F8F8"/>
          <w:lang w:val="ro-RO"/>
        </w:rPr>
        <w:t>ș</w:t>
      </w:r>
      <w:r w:rsidRPr="005801BD">
        <w:rPr>
          <w:rFonts w:asciiTheme="minorHAnsi" w:hAnsiTheme="minorHAnsi" w:cstheme="minorHAnsi"/>
          <w:shd w:val="clear" w:color="auto" w:fill="F8F8F8"/>
          <w:lang w:val="ro-RO"/>
        </w:rPr>
        <w:t>i pre</w:t>
      </w:r>
      <w:r w:rsidR="00066AEF">
        <w:rPr>
          <w:rFonts w:asciiTheme="minorHAnsi" w:hAnsiTheme="minorHAnsi" w:cstheme="minorHAnsi"/>
          <w:shd w:val="clear" w:color="auto" w:fill="F8F8F8"/>
          <w:lang w:val="ro-RO"/>
        </w:rPr>
        <w:t>ț</w:t>
      </w:r>
      <w:r w:rsidRPr="005801BD">
        <w:rPr>
          <w:rFonts w:asciiTheme="minorHAnsi" w:hAnsiTheme="minorHAnsi" w:cstheme="minorHAnsi"/>
          <w:shd w:val="clear" w:color="auto" w:fill="F8F8F8"/>
          <w:lang w:val="ro-RO"/>
        </w:rPr>
        <w:t xml:space="preserve">ul total al pachetului de produse. </w:t>
      </w:r>
    </w:p>
    <w:p w14:paraId="4E0B1370" w14:textId="77777777" w:rsidR="00066AEF" w:rsidRPr="005801BD" w:rsidRDefault="00066AEF" w:rsidP="00066AEF">
      <w:pPr>
        <w:pStyle w:val="ListParagraph"/>
        <w:spacing w:line="240" w:lineRule="auto"/>
        <w:ind w:right="141"/>
        <w:rPr>
          <w:rFonts w:asciiTheme="minorHAnsi" w:hAnsiTheme="minorHAnsi" w:cstheme="minorHAnsi"/>
          <w:color w:val="FF0000"/>
          <w:lang w:val="ro-RO"/>
        </w:rPr>
      </w:pPr>
    </w:p>
    <w:p w14:paraId="622349D4" w14:textId="7AEFAF91" w:rsidR="00C62C49" w:rsidRPr="005801BD" w:rsidRDefault="00C62C49" w:rsidP="00CF1460">
      <w:pPr>
        <w:pStyle w:val="ListParagraph"/>
        <w:numPr>
          <w:ilvl w:val="0"/>
          <w:numId w:val="4"/>
        </w:numPr>
        <w:spacing w:line="240" w:lineRule="auto"/>
        <w:ind w:right="0"/>
        <w:rPr>
          <w:rFonts w:asciiTheme="minorHAnsi" w:hAnsiTheme="minorHAnsi" w:cstheme="minorHAnsi"/>
          <w:b/>
          <w:lang w:val="ro-RO"/>
        </w:rPr>
      </w:pPr>
      <w:r w:rsidRPr="005801BD">
        <w:rPr>
          <w:rFonts w:asciiTheme="minorHAnsi" w:hAnsiTheme="minorHAnsi" w:cstheme="minorHAnsi"/>
          <w:b/>
          <w:lang w:val="ro-RO"/>
        </w:rPr>
        <w:t>OFERTARE</w:t>
      </w:r>
    </w:p>
    <w:p w14:paraId="7ED4463E" w14:textId="77777777" w:rsidR="00C62C49" w:rsidRPr="005801BD" w:rsidRDefault="00C62C49" w:rsidP="00C62C49">
      <w:pPr>
        <w:pStyle w:val="ListParagraph"/>
        <w:numPr>
          <w:ilvl w:val="0"/>
          <w:numId w:val="26"/>
        </w:numPr>
        <w:shd w:val="clear" w:color="auto" w:fill="FFFFFF"/>
        <w:spacing w:line="240" w:lineRule="auto"/>
        <w:ind w:right="0"/>
        <w:outlineLvl w:val="0"/>
        <w:rPr>
          <w:rFonts w:asciiTheme="minorHAnsi" w:hAnsiTheme="minorHAnsi" w:cstheme="minorHAnsi"/>
          <w:lang w:val="ro-RO"/>
        </w:rPr>
      </w:pPr>
      <w:r w:rsidRPr="005801BD">
        <w:rPr>
          <w:rFonts w:asciiTheme="minorHAnsi" w:hAnsiTheme="minorHAnsi" w:cstheme="minorHAnsi"/>
          <w:lang w:val="ro-RO"/>
        </w:rPr>
        <w:t>Ofertantul va prezenta o detaliere a produselor ofertate, care să acopere minim cerințele autorității contractante,</w:t>
      </w:r>
      <w:r w:rsidRPr="005801BD">
        <w:rPr>
          <w:rFonts w:asciiTheme="minorHAnsi" w:hAnsiTheme="minorHAnsi" w:cstheme="minorHAnsi"/>
          <w:bCs/>
          <w:lang w:val="ro-RO"/>
        </w:rPr>
        <w:t xml:space="preserve"> </w:t>
      </w:r>
      <w:r w:rsidRPr="005801BD">
        <w:rPr>
          <w:rFonts w:asciiTheme="minorHAnsi" w:hAnsiTheme="minorHAnsi" w:cstheme="minorHAnsi"/>
          <w:lang w:val="ro-RO"/>
        </w:rPr>
        <w:t>având în vedere toate componentele și specificațiile de mai sus.</w:t>
      </w:r>
    </w:p>
    <w:p w14:paraId="3097BEDF" w14:textId="77777777" w:rsidR="00C62C49" w:rsidRPr="005801BD" w:rsidRDefault="00C62C49" w:rsidP="00C62C49">
      <w:pPr>
        <w:pStyle w:val="ListParagraph"/>
        <w:numPr>
          <w:ilvl w:val="0"/>
          <w:numId w:val="26"/>
        </w:numPr>
        <w:spacing w:line="240" w:lineRule="auto"/>
        <w:ind w:right="0"/>
        <w:rPr>
          <w:rFonts w:asciiTheme="minorHAnsi" w:hAnsiTheme="minorHAnsi" w:cstheme="minorHAnsi"/>
          <w:b/>
          <w:lang w:val="ro-RO"/>
        </w:rPr>
      </w:pPr>
      <w:r w:rsidRPr="005801BD">
        <w:rPr>
          <w:rFonts w:asciiTheme="minorHAnsi" w:hAnsiTheme="minorHAnsi" w:cstheme="minorHAnsi"/>
          <w:b/>
          <w:lang w:val="ro-RO"/>
        </w:rPr>
        <w:t xml:space="preserve">Oferta tehnică va fi prezentată în oglindă, respectiv Specificații solicitate – Specificații ofertate (conform tabel).  </w:t>
      </w:r>
    </w:p>
    <w:p w14:paraId="48823EB6" w14:textId="77777777" w:rsidR="00C62C49" w:rsidRPr="005801BD" w:rsidRDefault="00C62C49" w:rsidP="00C62C49">
      <w:pPr>
        <w:pStyle w:val="ListParagraph"/>
        <w:numPr>
          <w:ilvl w:val="0"/>
          <w:numId w:val="26"/>
        </w:numPr>
        <w:spacing w:line="240" w:lineRule="auto"/>
        <w:ind w:right="0"/>
        <w:rPr>
          <w:rFonts w:asciiTheme="minorHAnsi" w:hAnsiTheme="minorHAnsi" w:cstheme="minorHAnsi"/>
          <w:b/>
          <w:lang w:val="ro-RO"/>
        </w:rPr>
      </w:pPr>
      <w:r w:rsidRPr="005801BD">
        <w:rPr>
          <w:rFonts w:asciiTheme="minorHAnsi" w:hAnsiTheme="minorHAnsi" w:cstheme="minorHAnsi"/>
          <w:lang w:val="ro-RO" w:eastAsia="ro-RO"/>
        </w:rPr>
        <w:t xml:space="preserve">În vederea verificării conformității produselor din punct de vedere al elementelor, aspectelor tehnice și funcționale cu oferta tehnică, ofertanții vor prezenta </w:t>
      </w:r>
      <w:r w:rsidRPr="005801BD">
        <w:rPr>
          <w:rFonts w:asciiTheme="minorHAnsi" w:hAnsiTheme="minorHAnsi" w:cstheme="minorHAnsi"/>
          <w:b/>
          <w:lang w:val="ro-RO" w:eastAsia="ro-RO"/>
        </w:rPr>
        <w:t>FIȘE TEHNICE</w:t>
      </w:r>
      <w:r w:rsidRPr="005801BD">
        <w:rPr>
          <w:rFonts w:asciiTheme="minorHAnsi" w:hAnsiTheme="minorHAnsi" w:cstheme="minorHAnsi"/>
          <w:lang w:val="ro-RO" w:eastAsia="ro-RO"/>
        </w:rPr>
        <w:t xml:space="preserve"> ale produselor ofertate</w:t>
      </w:r>
      <w:r w:rsidRPr="005801BD">
        <w:rPr>
          <w:rFonts w:asciiTheme="minorHAnsi" w:hAnsiTheme="minorHAnsi" w:cstheme="minorHAnsi"/>
          <w:color w:val="FF0000"/>
          <w:lang w:val="ro-RO" w:eastAsia="ro-RO"/>
        </w:rPr>
        <w:t>.</w:t>
      </w:r>
    </w:p>
    <w:p w14:paraId="47ACB3D1" w14:textId="219F0607" w:rsidR="00C62C49" w:rsidRPr="005801BD" w:rsidRDefault="00C62C49" w:rsidP="00C62C49">
      <w:pPr>
        <w:pStyle w:val="ListParagraph"/>
        <w:numPr>
          <w:ilvl w:val="0"/>
          <w:numId w:val="26"/>
        </w:numPr>
        <w:spacing w:line="240" w:lineRule="auto"/>
        <w:ind w:right="0"/>
        <w:rPr>
          <w:rFonts w:asciiTheme="minorHAnsi" w:hAnsiTheme="minorHAnsi" w:cstheme="minorHAnsi"/>
          <w:b/>
          <w:lang w:val="ro-RO"/>
        </w:rPr>
      </w:pPr>
      <w:r w:rsidRPr="005801BD">
        <w:rPr>
          <w:rFonts w:asciiTheme="minorHAnsi" w:hAnsiTheme="minorHAnsi" w:cstheme="minorHAnsi"/>
          <w:b/>
          <w:shd w:val="clear" w:color="auto" w:fill="F8F8F8"/>
          <w:lang w:val="ro-RO"/>
        </w:rPr>
        <w:t xml:space="preserve">Toate </w:t>
      </w:r>
      <w:r w:rsidR="0059461C" w:rsidRPr="005801BD">
        <w:rPr>
          <w:rFonts w:asciiTheme="minorHAnsi" w:hAnsiTheme="minorHAnsi" w:cstheme="minorHAnsi"/>
          <w:b/>
          <w:shd w:val="clear" w:color="auto" w:fill="F8F8F8"/>
          <w:lang w:val="ro-RO"/>
        </w:rPr>
        <w:t>produselor</w:t>
      </w:r>
      <w:r w:rsidRPr="005801BD">
        <w:rPr>
          <w:rFonts w:asciiTheme="minorHAnsi" w:hAnsiTheme="minorHAnsi" w:cstheme="minorHAnsi"/>
          <w:b/>
          <w:shd w:val="clear" w:color="auto" w:fill="F8F8F8"/>
          <w:lang w:val="ro-RO"/>
        </w:rPr>
        <w:t xml:space="preserve"> ofertate vor fi noi, sigilate, de calitate, </w:t>
      </w:r>
      <w:r w:rsidRPr="005801BD">
        <w:rPr>
          <w:rFonts w:asciiTheme="minorHAnsi" w:hAnsiTheme="minorHAnsi" w:cstheme="minorHAnsi"/>
          <w:b/>
          <w:bCs/>
          <w:lang w:val="ro-RO"/>
        </w:rPr>
        <w:t xml:space="preserve">funcționale pentru scopul pentru care au fost create. </w:t>
      </w:r>
    </w:p>
    <w:p w14:paraId="5E964102" w14:textId="77777777" w:rsidR="00C62C49" w:rsidRPr="005801BD" w:rsidRDefault="00C62C49" w:rsidP="00C62C49">
      <w:pPr>
        <w:pStyle w:val="ListParagraph"/>
        <w:numPr>
          <w:ilvl w:val="0"/>
          <w:numId w:val="26"/>
        </w:numPr>
        <w:shd w:val="clear" w:color="auto" w:fill="FFFFFF"/>
        <w:spacing w:line="240" w:lineRule="auto"/>
        <w:ind w:right="0"/>
        <w:outlineLvl w:val="0"/>
        <w:rPr>
          <w:rFonts w:asciiTheme="minorHAnsi" w:hAnsiTheme="minorHAnsi" w:cstheme="minorHAnsi"/>
          <w:lang w:val="ro-RO"/>
        </w:rPr>
      </w:pPr>
      <w:r w:rsidRPr="005801BD">
        <w:rPr>
          <w:rFonts w:asciiTheme="minorHAnsi" w:hAnsiTheme="minorHAnsi" w:cstheme="minorHAnsi"/>
          <w:noProof/>
          <w:lang w:val="ro-RO"/>
        </w:rPr>
        <w:t>La întocmirea ofertei se vor lua în calcul toate costurile directe și indirecte aferente furnizarii și toate cheltuielile generate de orice altă categorie de activități, transport, taxe etc. în vederea furnizarii complete, de calitate și conforme până la sediul achizitorului din</w:t>
      </w:r>
      <w:r w:rsidRPr="005801BD">
        <w:rPr>
          <w:rFonts w:asciiTheme="minorHAnsi" w:hAnsiTheme="minorHAnsi" w:cstheme="minorHAnsi"/>
          <w:lang w:val="ro-RO"/>
        </w:rPr>
        <w:t xml:space="preserve"> Constanța, str. Mircea cel Bătrân nr. 104.</w:t>
      </w:r>
    </w:p>
    <w:p w14:paraId="4548D6E6" w14:textId="77777777" w:rsidR="00C62C49" w:rsidRPr="005801BD" w:rsidRDefault="00C62C49" w:rsidP="00C62C49">
      <w:pPr>
        <w:pStyle w:val="ListParagraph"/>
        <w:numPr>
          <w:ilvl w:val="0"/>
          <w:numId w:val="26"/>
        </w:numPr>
        <w:shd w:val="clear" w:color="auto" w:fill="FFFFFF"/>
        <w:spacing w:line="240" w:lineRule="auto"/>
        <w:ind w:right="0"/>
        <w:outlineLvl w:val="0"/>
        <w:rPr>
          <w:rFonts w:asciiTheme="minorHAnsi" w:hAnsiTheme="minorHAnsi" w:cstheme="minorHAnsi"/>
          <w:lang w:val="ro-RO"/>
        </w:rPr>
      </w:pPr>
      <w:r w:rsidRPr="005801BD">
        <w:rPr>
          <w:rFonts w:asciiTheme="minorHAnsi" w:hAnsiTheme="minorHAnsi" w:cstheme="minorHAnsi"/>
          <w:noProof/>
          <w:lang w:val="ro-RO"/>
        </w:rPr>
        <w:t xml:space="preserve">Preţul ofertat este ferm şi nu se ajustează pe perioada de derulare a achizitiei și </w:t>
      </w:r>
      <w:r w:rsidRPr="005801BD">
        <w:rPr>
          <w:rFonts w:asciiTheme="minorHAnsi" w:hAnsiTheme="minorHAnsi" w:cstheme="minorHAnsi"/>
          <w:shd w:val="clear" w:color="auto" w:fill="F8F8F8"/>
          <w:lang w:val="ro-RO"/>
        </w:rPr>
        <w:t>va fi exprimat în lei.</w:t>
      </w:r>
    </w:p>
    <w:p w14:paraId="5AAF6F3F" w14:textId="77777777" w:rsidR="00C62C49" w:rsidRPr="005801BD" w:rsidRDefault="00C62C49" w:rsidP="00C62C49">
      <w:pPr>
        <w:pStyle w:val="ListParagraph"/>
        <w:ind w:left="360"/>
        <w:rPr>
          <w:rFonts w:asciiTheme="minorHAnsi" w:hAnsiTheme="minorHAnsi" w:cstheme="minorHAnsi"/>
          <w:b/>
          <w:color w:val="FF0000"/>
          <w:lang w:val="ro-RO"/>
        </w:rPr>
      </w:pPr>
    </w:p>
    <w:p w14:paraId="0DEB15B0" w14:textId="77777777" w:rsidR="00A37B7F" w:rsidRPr="005801BD" w:rsidRDefault="00A37B7F" w:rsidP="00A37B7F">
      <w:pPr>
        <w:pStyle w:val="ListParagraph"/>
        <w:ind w:left="360"/>
        <w:rPr>
          <w:rFonts w:asciiTheme="minorHAnsi" w:hAnsiTheme="minorHAnsi" w:cstheme="minorHAnsi"/>
          <w:b/>
          <w:color w:val="FF0000"/>
          <w:lang w:val="ro-RO"/>
        </w:rPr>
      </w:pPr>
    </w:p>
    <w:p w14:paraId="7F3C22E6" w14:textId="77777777" w:rsidR="002E6547" w:rsidRPr="005801BD" w:rsidRDefault="002E6547" w:rsidP="002E6547">
      <w:pPr>
        <w:pStyle w:val="ListParagraph"/>
        <w:ind w:left="360"/>
        <w:rPr>
          <w:rFonts w:asciiTheme="minorHAnsi" w:hAnsiTheme="minorHAnsi" w:cstheme="minorHAnsi"/>
          <w:b/>
          <w:color w:val="FF0000"/>
          <w:lang w:val="ro-RO"/>
        </w:rPr>
      </w:pPr>
    </w:p>
    <w:p w14:paraId="54F8992C" w14:textId="77777777" w:rsidR="008B0638" w:rsidRPr="005801BD" w:rsidRDefault="008B0638" w:rsidP="008B0638">
      <w:pPr>
        <w:ind w:right="141"/>
        <w:rPr>
          <w:rFonts w:asciiTheme="minorHAnsi" w:hAnsiTheme="minorHAnsi" w:cstheme="minorHAnsi"/>
          <w:b/>
          <w:color w:val="FF0000"/>
          <w:sz w:val="22"/>
          <w:szCs w:val="22"/>
          <w:lang w:val="ro-RO"/>
        </w:rPr>
      </w:pPr>
    </w:p>
    <w:p w14:paraId="1E5DA91D" w14:textId="7A9CAD84" w:rsidR="008B0638" w:rsidRPr="005801BD" w:rsidRDefault="008B0638" w:rsidP="008B0638">
      <w:pPr>
        <w:jc w:val="center"/>
        <w:rPr>
          <w:rFonts w:asciiTheme="minorHAnsi" w:hAnsiTheme="minorHAnsi" w:cstheme="minorHAnsi"/>
          <w:sz w:val="22"/>
          <w:szCs w:val="22"/>
          <w:lang w:val="ro-RO"/>
        </w:rPr>
      </w:pPr>
    </w:p>
    <w:p w14:paraId="67B99AEF" w14:textId="77777777" w:rsidR="00D04E37" w:rsidRPr="005801BD" w:rsidRDefault="00D04E37" w:rsidP="008B0638">
      <w:pPr>
        <w:jc w:val="center"/>
        <w:rPr>
          <w:rFonts w:asciiTheme="minorHAnsi" w:hAnsiTheme="minorHAnsi" w:cstheme="minorHAnsi"/>
          <w:sz w:val="22"/>
          <w:szCs w:val="22"/>
          <w:lang w:val="ro-RO"/>
        </w:rPr>
      </w:pPr>
    </w:p>
    <w:p w14:paraId="0394F5DB" w14:textId="06822D52" w:rsidR="00C819BA" w:rsidRPr="005801BD" w:rsidRDefault="00C819BA" w:rsidP="008B0638">
      <w:pPr>
        <w:jc w:val="center"/>
        <w:rPr>
          <w:rFonts w:asciiTheme="minorHAnsi" w:hAnsiTheme="minorHAnsi" w:cstheme="minorHAnsi"/>
          <w:sz w:val="22"/>
          <w:szCs w:val="22"/>
          <w:lang w:val="ro-RO"/>
        </w:rPr>
      </w:pPr>
    </w:p>
    <w:p w14:paraId="5B65DFBF" w14:textId="77777777" w:rsidR="0091252C" w:rsidRPr="005801BD" w:rsidRDefault="0091252C" w:rsidP="006459E2">
      <w:pPr>
        <w:jc w:val="both"/>
        <w:rPr>
          <w:rFonts w:asciiTheme="minorHAnsi" w:hAnsiTheme="minorHAnsi" w:cstheme="minorHAnsi"/>
          <w:sz w:val="22"/>
          <w:szCs w:val="22"/>
          <w:lang w:val="ro-RO"/>
        </w:rPr>
      </w:pPr>
    </w:p>
    <w:p w14:paraId="3080B6B1" w14:textId="517ED654" w:rsidR="00677007" w:rsidRPr="005801BD" w:rsidRDefault="00677007">
      <w:pPr>
        <w:jc w:val="both"/>
        <w:rPr>
          <w:rFonts w:asciiTheme="minorHAnsi" w:hAnsiTheme="minorHAnsi" w:cstheme="minorHAnsi"/>
          <w:sz w:val="22"/>
          <w:szCs w:val="22"/>
          <w:lang w:val="ro-RO"/>
        </w:rPr>
      </w:pPr>
    </w:p>
    <w:sectPr w:rsidR="00677007" w:rsidRPr="005801BD" w:rsidSect="006417B3">
      <w:footerReference w:type="even" r:id="rId10"/>
      <w:footerReference w:type="default" r:id="rId11"/>
      <w:footerReference w:type="first" r:id="rId12"/>
      <w:pgSz w:w="11907" w:h="16840" w:code="9"/>
      <w:pgMar w:top="709" w:right="851" w:bottom="567" w:left="1134" w:header="567" w:footer="44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55B2A" w14:textId="77777777" w:rsidR="00AA56E5" w:rsidRDefault="00AA56E5">
      <w:r>
        <w:separator/>
      </w:r>
    </w:p>
  </w:endnote>
  <w:endnote w:type="continuationSeparator" w:id="0">
    <w:p w14:paraId="494B75E7" w14:textId="77777777" w:rsidR="00AA56E5" w:rsidRDefault="00AA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7F8B" w14:textId="349043FF" w:rsidR="006D5121" w:rsidRDefault="006D5121"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0C90">
      <w:rPr>
        <w:rStyle w:val="PageNumber"/>
        <w:noProof/>
      </w:rPr>
      <w:t>4</w:t>
    </w:r>
    <w:r>
      <w:rPr>
        <w:rStyle w:val="PageNumber"/>
      </w:rPr>
      <w:fldChar w:fldCharType="end"/>
    </w:r>
  </w:p>
  <w:p w14:paraId="73C6B95B" w14:textId="77777777" w:rsidR="006D5121" w:rsidRDefault="006D5121" w:rsidP="00217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10A8A" w14:textId="0B31DB00" w:rsidR="006D5121" w:rsidRDefault="006D5121"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0C90">
      <w:rPr>
        <w:rStyle w:val="PageNumber"/>
        <w:noProof/>
      </w:rPr>
      <w:t>3</w:t>
    </w:r>
    <w:r>
      <w:rPr>
        <w:rStyle w:val="PageNumber"/>
      </w:rPr>
      <w:fldChar w:fldCharType="end"/>
    </w:r>
  </w:p>
  <w:p w14:paraId="5F1E0122" w14:textId="77777777" w:rsidR="006D5121" w:rsidRDefault="006D5121" w:rsidP="00217CD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54B2E" w14:textId="7AE9AF2B" w:rsidR="006D5121" w:rsidRPr="0068701F" w:rsidRDefault="006D5121" w:rsidP="006417B3">
    <w:pPr>
      <w:pStyle w:val="Footer"/>
      <w:jc w:val="right"/>
      <w:rPr>
        <w:rFonts w:ascii="Calibri" w:hAnsi="Calibri" w:cs="Calibri"/>
      </w:rPr>
    </w:pPr>
    <w:r w:rsidRPr="0068701F">
      <w:rPr>
        <w:rFonts w:ascii="Calibri" w:hAnsi="Calibri" w:cs="Calibri"/>
      </w:rPr>
      <w:t xml:space="preserve">Page </w:t>
    </w:r>
    <w:r w:rsidRPr="0068701F">
      <w:rPr>
        <w:rFonts w:ascii="Calibri" w:hAnsi="Calibri" w:cs="Calibri"/>
        <w:bCs/>
      </w:rPr>
      <w:fldChar w:fldCharType="begin"/>
    </w:r>
    <w:r w:rsidRPr="0068701F">
      <w:rPr>
        <w:rFonts w:ascii="Calibri" w:hAnsi="Calibri" w:cs="Calibri"/>
        <w:bCs/>
      </w:rPr>
      <w:instrText xml:space="preserve"> PAGE </w:instrText>
    </w:r>
    <w:r w:rsidRPr="0068701F">
      <w:rPr>
        <w:rFonts w:ascii="Calibri" w:hAnsi="Calibri" w:cs="Calibri"/>
        <w:bCs/>
      </w:rPr>
      <w:fldChar w:fldCharType="separate"/>
    </w:r>
    <w:r w:rsidR="00C20C90">
      <w:rPr>
        <w:rFonts w:ascii="Calibri" w:hAnsi="Calibri" w:cs="Calibri"/>
        <w:bCs/>
        <w:noProof/>
      </w:rPr>
      <w:t>1</w:t>
    </w:r>
    <w:r w:rsidRPr="0068701F">
      <w:rPr>
        <w:rFonts w:ascii="Calibri" w:hAnsi="Calibri" w:cs="Calibri"/>
        <w:bCs/>
      </w:rPr>
      <w:fldChar w:fldCharType="end"/>
    </w:r>
    <w:r w:rsidRPr="0068701F">
      <w:rPr>
        <w:rFonts w:ascii="Calibri" w:hAnsi="Calibri" w:cs="Calibri"/>
      </w:rPr>
      <w:t xml:space="preserve"> of </w:t>
    </w:r>
    <w:r w:rsidRPr="0068701F">
      <w:rPr>
        <w:rFonts w:ascii="Calibri" w:hAnsi="Calibri" w:cs="Calibri"/>
        <w:bCs/>
      </w:rPr>
      <w:fldChar w:fldCharType="begin"/>
    </w:r>
    <w:r w:rsidRPr="0068701F">
      <w:rPr>
        <w:rFonts w:ascii="Calibri" w:hAnsi="Calibri" w:cs="Calibri"/>
        <w:bCs/>
      </w:rPr>
      <w:instrText xml:space="preserve"> NUMPAGES  </w:instrText>
    </w:r>
    <w:r w:rsidRPr="0068701F">
      <w:rPr>
        <w:rFonts w:ascii="Calibri" w:hAnsi="Calibri" w:cs="Calibri"/>
        <w:bCs/>
      </w:rPr>
      <w:fldChar w:fldCharType="separate"/>
    </w:r>
    <w:r w:rsidR="00C20C90">
      <w:rPr>
        <w:rFonts w:ascii="Calibri" w:hAnsi="Calibri" w:cs="Calibri"/>
        <w:bCs/>
        <w:noProof/>
      </w:rPr>
      <w:t>4</w:t>
    </w:r>
    <w:r w:rsidRPr="0068701F">
      <w:rPr>
        <w:rFonts w:ascii="Calibri" w:hAnsi="Calibri" w:cs="Calibri"/>
        <w:bCs/>
      </w:rPr>
      <w:fldChar w:fldCharType="end"/>
    </w:r>
  </w:p>
  <w:p w14:paraId="6E821839" w14:textId="77777777" w:rsidR="006D5121" w:rsidRPr="0055137F" w:rsidRDefault="006D5121" w:rsidP="0055137F">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DE2AE" w14:textId="77777777" w:rsidR="00AA56E5" w:rsidRDefault="00AA56E5">
      <w:r>
        <w:separator/>
      </w:r>
    </w:p>
  </w:footnote>
  <w:footnote w:type="continuationSeparator" w:id="0">
    <w:p w14:paraId="24F6EE08" w14:textId="77777777" w:rsidR="00AA56E5" w:rsidRDefault="00AA5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1686"/>
        </w:tabs>
        <w:ind w:left="1686" w:hanging="360"/>
      </w:pPr>
      <w:rPr>
        <w:rFonts w:ascii="Symbol" w:hAnsi="Symbol"/>
      </w:rPr>
    </w:lvl>
  </w:abstractNum>
  <w:abstractNum w:abstractNumId="1" w15:restartNumberingAfterBreak="0">
    <w:nsid w:val="00000008"/>
    <w:multiLevelType w:val="singleLevel"/>
    <w:tmpl w:val="00000008"/>
    <w:name w:val="WW8Num26"/>
    <w:lvl w:ilvl="0">
      <w:start w:val="1"/>
      <w:numFmt w:val="lowerLetter"/>
      <w:lvlText w:val="%1)"/>
      <w:lvlJc w:val="left"/>
      <w:pPr>
        <w:tabs>
          <w:tab w:val="num" w:pos="720"/>
        </w:tabs>
        <w:ind w:left="720" w:hanging="360"/>
      </w:pPr>
      <w:rPr>
        <w:sz w:val="24"/>
        <w:szCs w:val="24"/>
      </w:rPr>
    </w:lvl>
  </w:abstractNum>
  <w:abstractNum w:abstractNumId="2" w15:restartNumberingAfterBreak="0">
    <w:nsid w:val="00945360"/>
    <w:multiLevelType w:val="hybridMultilevel"/>
    <w:tmpl w:val="5AB666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54982"/>
    <w:multiLevelType w:val="multilevel"/>
    <w:tmpl w:val="22B4B594"/>
    <w:lvl w:ilvl="0">
      <w:start w:val="1"/>
      <w:numFmt w:val="decimal"/>
      <w:lvlText w:val="%1)"/>
      <w:lvlJc w:val="left"/>
      <w:pPr>
        <w:ind w:left="360" w:hanging="360"/>
      </w:pPr>
      <w:rPr>
        <w:rFonts w:hint="default"/>
        <w:b w:val="0"/>
        <w:color w:val="auto"/>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04B824AC"/>
    <w:multiLevelType w:val="hybridMultilevel"/>
    <w:tmpl w:val="31AAA79A"/>
    <w:lvl w:ilvl="0" w:tplc="EE3AB21E">
      <w:start w:val="5"/>
      <w:numFmt w:val="bullet"/>
      <w:lvlText w:val="-"/>
      <w:lvlJc w:val="left"/>
      <w:pPr>
        <w:ind w:left="720" w:hanging="360"/>
      </w:pPr>
      <w:rPr>
        <w:rFonts w:ascii="Calibri" w:eastAsia="Times New Roman" w:hAnsi="Calibri" w:cs="Times New Roman" w:hint="default"/>
      </w:rPr>
    </w:lvl>
    <w:lvl w:ilvl="1" w:tplc="23EA41F6">
      <w:start w:val="5"/>
      <w:numFmt w:val="bullet"/>
      <w:lvlText w:val="-"/>
      <w:lvlJc w:val="left"/>
      <w:pPr>
        <w:ind w:left="1440" w:hanging="360"/>
      </w:pPr>
      <w:rPr>
        <w:rFonts w:ascii="Calibri" w:eastAsia="Times New Roman" w:hAnsi="Calibri" w:cs="Calibri"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74AB3"/>
    <w:multiLevelType w:val="hybridMultilevel"/>
    <w:tmpl w:val="B0AE7DA2"/>
    <w:lvl w:ilvl="0" w:tplc="7DB2A5EA">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3A684B"/>
    <w:multiLevelType w:val="hybridMultilevel"/>
    <w:tmpl w:val="4FA4B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73EB4"/>
    <w:multiLevelType w:val="hybridMultilevel"/>
    <w:tmpl w:val="618A79AA"/>
    <w:lvl w:ilvl="0" w:tplc="04090017">
      <w:start w:val="1"/>
      <w:numFmt w:val="lowerLetter"/>
      <w:lvlText w:val="%1)"/>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15:restartNumberingAfterBreak="0">
    <w:nsid w:val="21685045"/>
    <w:multiLevelType w:val="hybridMultilevel"/>
    <w:tmpl w:val="6EBEDC24"/>
    <w:lvl w:ilvl="0" w:tplc="ED42A334">
      <w:start w:val="1"/>
      <w:numFmt w:val="lowerLetter"/>
      <w:lvlText w:val="%1)"/>
      <w:lvlJc w:val="center"/>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6EF4902"/>
    <w:multiLevelType w:val="multilevel"/>
    <w:tmpl w:val="9C2CE2E4"/>
    <w:lvl w:ilvl="0">
      <w:start w:val="2"/>
      <w:numFmt w:val="upperRoman"/>
      <w:lvlText w:val="%1."/>
      <w:lvlJc w:val="left"/>
      <w:pPr>
        <w:tabs>
          <w:tab w:val="num" w:pos="360"/>
        </w:tabs>
        <w:ind w:left="360" w:hanging="360"/>
      </w:pPr>
      <w:rPr>
        <w:rFonts w:asciiTheme="minorHAnsi" w:hAnsiTheme="minorHAnsi" w:cstheme="minorHAnsi" w:hint="default"/>
        <w:b/>
        <w:bCs/>
        <w:sz w:val="22"/>
        <w:szCs w:val="22"/>
        <w:u w:val="none"/>
      </w:rPr>
    </w:lvl>
    <w:lvl w:ilvl="1">
      <w:start w:val="3"/>
      <w:numFmt w:val="decimal"/>
      <w:isLgl/>
      <w:lvlText w:val="%1.%2"/>
      <w:lvlJc w:val="left"/>
      <w:pPr>
        <w:tabs>
          <w:tab w:val="num" w:pos="720"/>
        </w:tabs>
        <w:ind w:left="720" w:hanging="360"/>
      </w:pPr>
      <w:rPr>
        <w:rFonts w:ascii="Times New Roman" w:hAnsi="Times New Roman" w:cs="Times New Roman"/>
        <w:sz w:val="24"/>
        <w:szCs w:val="24"/>
      </w:rPr>
    </w:lvl>
    <w:lvl w:ilvl="2">
      <w:start w:val="1"/>
      <w:numFmt w:val="decimal"/>
      <w:isLgl/>
      <w:lvlText w:val="%1.%2.%3"/>
      <w:lvlJc w:val="left"/>
      <w:pPr>
        <w:tabs>
          <w:tab w:val="num" w:pos="1440"/>
        </w:tabs>
        <w:ind w:left="1440" w:hanging="720"/>
      </w:pPr>
      <w:rPr>
        <w:rFonts w:ascii="Times New Roman" w:hAnsi="Times New Roman" w:cs="Times New Roman"/>
        <w:sz w:val="24"/>
        <w:szCs w:val="24"/>
      </w:rPr>
    </w:lvl>
    <w:lvl w:ilvl="3">
      <w:start w:val="1"/>
      <w:numFmt w:val="decimal"/>
      <w:isLgl/>
      <w:lvlText w:val="%1.%2.%3.%4"/>
      <w:lvlJc w:val="left"/>
      <w:pPr>
        <w:tabs>
          <w:tab w:val="num" w:pos="1800"/>
        </w:tabs>
        <w:ind w:left="1800" w:hanging="720"/>
      </w:pPr>
      <w:rPr>
        <w:rFonts w:ascii="Times New Roman" w:hAnsi="Times New Roman" w:cs="Times New Roman"/>
        <w:sz w:val="24"/>
        <w:szCs w:val="24"/>
      </w:rPr>
    </w:lvl>
    <w:lvl w:ilvl="4">
      <w:start w:val="1"/>
      <w:numFmt w:val="decimal"/>
      <w:isLgl/>
      <w:lvlText w:val="%1.%2.%3.%4.%5"/>
      <w:lvlJc w:val="left"/>
      <w:pPr>
        <w:tabs>
          <w:tab w:val="num" w:pos="2520"/>
        </w:tabs>
        <w:ind w:left="2520" w:hanging="1080"/>
      </w:pPr>
      <w:rPr>
        <w:rFonts w:ascii="Times New Roman" w:hAnsi="Times New Roman" w:cs="Times New Roman"/>
        <w:sz w:val="24"/>
        <w:szCs w:val="24"/>
      </w:rPr>
    </w:lvl>
    <w:lvl w:ilvl="5">
      <w:start w:val="1"/>
      <w:numFmt w:val="decimal"/>
      <w:isLgl/>
      <w:lvlText w:val="%1.%2.%3.%4.%5.%6"/>
      <w:lvlJc w:val="left"/>
      <w:pPr>
        <w:tabs>
          <w:tab w:val="num" w:pos="2880"/>
        </w:tabs>
        <w:ind w:left="2880" w:hanging="1080"/>
      </w:pPr>
      <w:rPr>
        <w:rFonts w:ascii="Times New Roman" w:hAnsi="Times New Roman" w:cs="Times New Roman"/>
        <w:sz w:val="24"/>
        <w:szCs w:val="24"/>
      </w:rPr>
    </w:lvl>
    <w:lvl w:ilvl="6">
      <w:start w:val="1"/>
      <w:numFmt w:val="decimal"/>
      <w:isLgl/>
      <w:lvlText w:val="%1.%2.%3.%4.%5.%6.%7"/>
      <w:lvlJc w:val="left"/>
      <w:pPr>
        <w:tabs>
          <w:tab w:val="num" w:pos="3600"/>
        </w:tabs>
        <w:ind w:left="3600" w:hanging="1440"/>
      </w:pPr>
      <w:rPr>
        <w:rFonts w:ascii="Times New Roman" w:hAnsi="Times New Roman" w:cs="Times New Roman"/>
        <w:sz w:val="24"/>
        <w:szCs w:val="24"/>
      </w:rPr>
    </w:lvl>
    <w:lvl w:ilvl="7">
      <w:start w:val="1"/>
      <w:numFmt w:val="decimal"/>
      <w:isLgl/>
      <w:lvlText w:val="%1.%2.%3.%4.%5.%6.%7.%8"/>
      <w:lvlJc w:val="left"/>
      <w:pPr>
        <w:tabs>
          <w:tab w:val="num" w:pos="3960"/>
        </w:tabs>
        <w:ind w:left="3960" w:hanging="1440"/>
      </w:pPr>
      <w:rPr>
        <w:rFonts w:ascii="Times New Roman" w:hAnsi="Times New Roman" w:cs="Times New Roman"/>
        <w:sz w:val="24"/>
        <w:szCs w:val="24"/>
      </w:rPr>
    </w:lvl>
    <w:lvl w:ilvl="8">
      <w:start w:val="1"/>
      <w:numFmt w:val="decimal"/>
      <w:isLgl/>
      <w:lvlText w:val="%1.%2.%3.%4.%5.%6.%7.%8.%9"/>
      <w:lvlJc w:val="left"/>
      <w:pPr>
        <w:tabs>
          <w:tab w:val="num" w:pos="4320"/>
        </w:tabs>
        <w:ind w:left="4320" w:hanging="1440"/>
      </w:pPr>
      <w:rPr>
        <w:rFonts w:ascii="Times New Roman" w:hAnsi="Times New Roman" w:cs="Times New Roman"/>
        <w:sz w:val="24"/>
        <w:szCs w:val="24"/>
      </w:rPr>
    </w:lvl>
  </w:abstractNum>
  <w:abstractNum w:abstractNumId="10" w15:restartNumberingAfterBreak="0">
    <w:nsid w:val="2B4B1671"/>
    <w:multiLevelType w:val="hybridMultilevel"/>
    <w:tmpl w:val="EE723140"/>
    <w:lvl w:ilvl="0" w:tplc="2D08CFF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E715878"/>
    <w:multiLevelType w:val="hybridMultilevel"/>
    <w:tmpl w:val="D256E758"/>
    <w:lvl w:ilvl="0" w:tplc="B510DF10">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4475870"/>
    <w:multiLevelType w:val="hybridMultilevel"/>
    <w:tmpl w:val="EFFC5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41D00"/>
    <w:multiLevelType w:val="hybridMultilevel"/>
    <w:tmpl w:val="193ED69E"/>
    <w:lvl w:ilvl="0" w:tplc="04090017">
      <w:start w:val="1"/>
      <w:numFmt w:val="low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F490FB6C">
      <w:start w:val="1"/>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93E3683"/>
    <w:multiLevelType w:val="hybridMultilevel"/>
    <w:tmpl w:val="F66A02EE"/>
    <w:lvl w:ilvl="0" w:tplc="04090011">
      <w:start w:val="1"/>
      <w:numFmt w:val="decimal"/>
      <w:lvlText w:val="%1)"/>
      <w:lvlJc w:val="left"/>
      <w:pPr>
        <w:ind w:left="360" w:hanging="360"/>
      </w:pPr>
      <w:rPr>
        <w:rFonts w:hint="default"/>
        <w:b w:val="0"/>
        <w:sz w:val="22"/>
        <w:szCs w:val="22"/>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3EAA2FE6"/>
    <w:multiLevelType w:val="hybridMultilevel"/>
    <w:tmpl w:val="882430B4"/>
    <w:lvl w:ilvl="0" w:tplc="ED42A334">
      <w:start w:val="1"/>
      <w:numFmt w:val="lowerLetter"/>
      <w:lvlText w:val="%1)"/>
      <w:lvlJc w:val="center"/>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176010E"/>
    <w:multiLevelType w:val="hybridMultilevel"/>
    <w:tmpl w:val="C1461D3C"/>
    <w:lvl w:ilvl="0" w:tplc="04180015">
      <w:start w:val="4"/>
      <w:numFmt w:val="upperLetter"/>
      <w:lvlText w:val="%1."/>
      <w:lvlJc w:val="left"/>
      <w:pPr>
        <w:ind w:left="5400" w:hanging="360"/>
      </w:pPr>
      <w:rPr>
        <w:rFonts w:hint="default"/>
      </w:rPr>
    </w:lvl>
    <w:lvl w:ilvl="1" w:tplc="04180019" w:tentative="1">
      <w:start w:val="1"/>
      <w:numFmt w:val="lowerLetter"/>
      <w:lvlText w:val="%2."/>
      <w:lvlJc w:val="left"/>
      <w:pPr>
        <w:ind w:left="4500" w:hanging="360"/>
      </w:pPr>
    </w:lvl>
    <w:lvl w:ilvl="2" w:tplc="0418001B" w:tentative="1">
      <w:start w:val="1"/>
      <w:numFmt w:val="lowerRoman"/>
      <w:lvlText w:val="%3."/>
      <w:lvlJc w:val="right"/>
      <w:pPr>
        <w:ind w:left="5220" w:hanging="180"/>
      </w:pPr>
    </w:lvl>
    <w:lvl w:ilvl="3" w:tplc="0418000F" w:tentative="1">
      <w:start w:val="1"/>
      <w:numFmt w:val="decimal"/>
      <w:lvlText w:val="%4."/>
      <w:lvlJc w:val="left"/>
      <w:pPr>
        <w:ind w:left="5940" w:hanging="360"/>
      </w:pPr>
    </w:lvl>
    <w:lvl w:ilvl="4" w:tplc="04180019" w:tentative="1">
      <w:start w:val="1"/>
      <w:numFmt w:val="lowerLetter"/>
      <w:lvlText w:val="%5."/>
      <w:lvlJc w:val="left"/>
      <w:pPr>
        <w:ind w:left="6660" w:hanging="360"/>
      </w:pPr>
    </w:lvl>
    <w:lvl w:ilvl="5" w:tplc="0418001B" w:tentative="1">
      <w:start w:val="1"/>
      <w:numFmt w:val="lowerRoman"/>
      <w:lvlText w:val="%6."/>
      <w:lvlJc w:val="right"/>
      <w:pPr>
        <w:ind w:left="7380" w:hanging="180"/>
      </w:pPr>
    </w:lvl>
    <w:lvl w:ilvl="6" w:tplc="0418000F" w:tentative="1">
      <w:start w:val="1"/>
      <w:numFmt w:val="decimal"/>
      <w:lvlText w:val="%7."/>
      <w:lvlJc w:val="left"/>
      <w:pPr>
        <w:ind w:left="8100" w:hanging="360"/>
      </w:pPr>
    </w:lvl>
    <w:lvl w:ilvl="7" w:tplc="04180019" w:tentative="1">
      <w:start w:val="1"/>
      <w:numFmt w:val="lowerLetter"/>
      <w:lvlText w:val="%8."/>
      <w:lvlJc w:val="left"/>
      <w:pPr>
        <w:ind w:left="8820" w:hanging="360"/>
      </w:pPr>
    </w:lvl>
    <w:lvl w:ilvl="8" w:tplc="0418001B" w:tentative="1">
      <w:start w:val="1"/>
      <w:numFmt w:val="lowerRoman"/>
      <w:lvlText w:val="%9."/>
      <w:lvlJc w:val="right"/>
      <w:pPr>
        <w:ind w:left="9540" w:hanging="180"/>
      </w:pPr>
    </w:lvl>
  </w:abstractNum>
  <w:abstractNum w:abstractNumId="17" w15:restartNumberingAfterBreak="0">
    <w:nsid w:val="468D566B"/>
    <w:multiLevelType w:val="hybridMultilevel"/>
    <w:tmpl w:val="6CFC960C"/>
    <w:lvl w:ilvl="0" w:tplc="B09E179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81E61"/>
    <w:multiLevelType w:val="hybridMultilevel"/>
    <w:tmpl w:val="ED6CF9DA"/>
    <w:name w:val="WW8Num2"/>
    <w:lvl w:ilvl="0" w:tplc="126E46DC">
      <w:start w:val="1"/>
      <w:numFmt w:val="bullet"/>
      <w:lvlText w:val=""/>
      <w:lvlJc w:val="left"/>
      <w:pPr>
        <w:tabs>
          <w:tab w:val="num" w:pos="696"/>
        </w:tabs>
        <w:ind w:left="624" w:hanging="288"/>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A3769DD"/>
    <w:multiLevelType w:val="hybridMultilevel"/>
    <w:tmpl w:val="DA7A3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56C6E"/>
    <w:multiLevelType w:val="hybridMultilevel"/>
    <w:tmpl w:val="FD320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45D38"/>
    <w:multiLevelType w:val="multilevel"/>
    <w:tmpl w:val="E37249E2"/>
    <w:lvl w:ilvl="0">
      <w:start w:val="1"/>
      <w:numFmt w:val="upperRoman"/>
      <w:lvlText w:val="%1."/>
      <w:lvlJc w:val="left"/>
      <w:pPr>
        <w:tabs>
          <w:tab w:val="num" w:pos="216"/>
        </w:tabs>
        <w:ind w:left="216" w:hanging="216"/>
      </w:pPr>
      <w:rPr>
        <w:rFonts w:ascii="Times New Roman" w:hAnsi="Times New Roman" w:cs="Times New Roman"/>
      </w:rPr>
    </w:lvl>
    <w:lvl w:ilvl="1">
      <w:start w:val="1"/>
      <w:numFmt w:val="upperLetter"/>
      <w:lvlText w:val="%2."/>
      <w:lvlJc w:val="left"/>
      <w:pPr>
        <w:tabs>
          <w:tab w:val="num" w:pos="432"/>
        </w:tabs>
        <w:ind w:left="432" w:hanging="216"/>
      </w:pPr>
      <w:rPr>
        <w:rFonts w:ascii="Times New Roman" w:hAnsi="Times New Roman" w:cs="Times New Roman"/>
      </w:rPr>
    </w:lvl>
    <w:lvl w:ilvl="2">
      <w:start w:val="1"/>
      <w:numFmt w:val="lowerLetter"/>
      <w:lvlText w:val="%3)"/>
      <w:lvlJc w:val="center"/>
      <w:pPr>
        <w:tabs>
          <w:tab w:val="num" w:pos="648"/>
        </w:tabs>
        <w:ind w:left="648" w:hanging="216"/>
      </w:pPr>
      <w:rPr>
        <w:rFonts w:hint="default"/>
      </w:rPr>
    </w:lvl>
    <w:lvl w:ilvl="3">
      <w:start w:val="1"/>
      <w:numFmt w:val="lowerLetter"/>
      <w:lvlText w:val="%4."/>
      <w:lvlJc w:val="left"/>
      <w:pPr>
        <w:tabs>
          <w:tab w:val="num" w:pos="864"/>
        </w:tabs>
        <w:ind w:left="864" w:hanging="216"/>
      </w:pPr>
      <w:rPr>
        <w:rFonts w:ascii="Times New Roman" w:hAnsi="Times New Roman" w:cs="Times New Roman"/>
      </w:rPr>
    </w:lvl>
    <w:lvl w:ilvl="4">
      <w:start w:val="1"/>
      <w:numFmt w:val="lowerRoman"/>
      <w:lvlText w:val="%5."/>
      <w:lvlJc w:val="left"/>
      <w:pPr>
        <w:tabs>
          <w:tab w:val="num" w:pos="1080"/>
        </w:tabs>
        <w:ind w:left="1080" w:hanging="216"/>
      </w:pPr>
      <w:rPr>
        <w:rFonts w:ascii="Times New Roman" w:hAnsi="Times New Roman" w:cs="Times New Roman"/>
      </w:rPr>
    </w:lvl>
    <w:lvl w:ilvl="5">
      <w:start w:val="1"/>
      <w:numFmt w:val="decimal"/>
      <w:lvlText w:val="%6)"/>
      <w:lvlJc w:val="left"/>
      <w:pPr>
        <w:tabs>
          <w:tab w:val="num" w:pos="1296"/>
        </w:tabs>
        <w:ind w:left="1296" w:hanging="216"/>
      </w:pPr>
      <w:rPr>
        <w:rFonts w:ascii="Times New Roman" w:hAnsi="Times New Roman" w:cs="Times New Roman"/>
      </w:rPr>
    </w:lvl>
    <w:lvl w:ilvl="6">
      <w:start w:val="1"/>
      <w:numFmt w:val="lowerLetter"/>
      <w:lvlText w:val="%7)"/>
      <w:lvlJc w:val="left"/>
      <w:pPr>
        <w:tabs>
          <w:tab w:val="num" w:pos="1512"/>
        </w:tabs>
        <w:ind w:left="1512" w:hanging="216"/>
      </w:pPr>
      <w:rPr>
        <w:rFonts w:ascii="Times New Roman" w:hAnsi="Times New Roman" w:cs="Times New Roman"/>
      </w:rPr>
    </w:lvl>
    <w:lvl w:ilvl="7">
      <w:start w:val="1"/>
      <w:numFmt w:val="lowerLetter"/>
      <w:lvlText w:val="%8)"/>
      <w:lvlJc w:val="left"/>
      <w:pPr>
        <w:tabs>
          <w:tab w:val="num" w:pos="1209"/>
        </w:tabs>
        <w:ind w:left="1209" w:hanging="216"/>
      </w:pPr>
    </w:lvl>
    <w:lvl w:ilvl="8">
      <w:start w:val="1"/>
      <w:numFmt w:val="decimal"/>
      <w:lvlText w:val="(%9)"/>
      <w:lvlJc w:val="left"/>
      <w:pPr>
        <w:tabs>
          <w:tab w:val="num" w:pos="1944"/>
        </w:tabs>
        <w:ind w:left="1944" w:hanging="216"/>
      </w:pPr>
      <w:rPr>
        <w:rFonts w:ascii="Times New Roman" w:hAnsi="Times New Roman" w:cs="Times New Roman"/>
      </w:rPr>
    </w:lvl>
  </w:abstractNum>
  <w:abstractNum w:abstractNumId="22" w15:restartNumberingAfterBreak="0">
    <w:nsid w:val="4BFB2160"/>
    <w:multiLevelType w:val="hybridMultilevel"/>
    <w:tmpl w:val="E7EE1D9C"/>
    <w:lvl w:ilvl="0" w:tplc="8DDC92F2">
      <w:start w:val="24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56128"/>
    <w:multiLevelType w:val="multilevel"/>
    <w:tmpl w:val="69043EC6"/>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4" w15:restartNumberingAfterBreak="0">
    <w:nsid w:val="4FED0D9E"/>
    <w:multiLevelType w:val="hybridMultilevel"/>
    <w:tmpl w:val="10D6644C"/>
    <w:lvl w:ilvl="0" w:tplc="04090011">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50FB640C"/>
    <w:multiLevelType w:val="hybridMultilevel"/>
    <w:tmpl w:val="2B584A58"/>
    <w:lvl w:ilvl="0" w:tplc="04090017">
      <w:start w:val="1"/>
      <w:numFmt w:val="lowerLetter"/>
      <w:lvlText w:val="%1)"/>
      <w:lvlJc w:val="left"/>
      <w:pPr>
        <w:ind w:left="360" w:hanging="360"/>
      </w:pPr>
    </w:lvl>
    <w:lvl w:ilvl="1" w:tplc="23EA41F6">
      <w:start w:val="5"/>
      <w:numFmt w:val="bullet"/>
      <w:lvlText w:val="-"/>
      <w:lvlJc w:val="left"/>
      <w:pPr>
        <w:ind w:left="1080" w:hanging="360"/>
      </w:pPr>
      <w:rPr>
        <w:rFonts w:ascii="Calibri" w:eastAsia="Times New Roman" w:hAnsi="Calibri" w:cs="Calibri"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3D5B5A"/>
    <w:multiLevelType w:val="hybridMultilevel"/>
    <w:tmpl w:val="3D72BC54"/>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536E3117"/>
    <w:multiLevelType w:val="multilevel"/>
    <w:tmpl w:val="22CEB38A"/>
    <w:lvl w:ilvl="0">
      <w:start w:val="9"/>
      <w:numFmt w:val="upperLetter"/>
      <w:lvlText w:val="%1."/>
      <w:lvlJc w:val="left"/>
      <w:pPr>
        <w:tabs>
          <w:tab w:val="num" w:pos="375"/>
        </w:tabs>
        <w:ind w:left="375" w:hanging="360"/>
      </w:pPr>
      <w:rPr>
        <w:rFonts w:ascii="Times New Roman" w:hAnsi="Times New Roman" w:cs="Times New Roman"/>
        <w:b/>
        <w:bCs/>
        <w:sz w:val="22"/>
        <w:szCs w:val="22"/>
        <w:u w:val="none"/>
      </w:rPr>
    </w:lvl>
    <w:lvl w:ilvl="1">
      <w:start w:val="1"/>
      <w:numFmt w:val="lowerLetter"/>
      <w:lvlText w:val="%2."/>
      <w:lvlJc w:val="left"/>
      <w:pPr>
        <w:tabs>
          <w:tab w:val="num" w:pos="1095"/>
        </w:tabs>
        <w:ind w:left="1095" w:hanging="360"/>
      </w:pPr>
      <w:rPr>
        <w:rFonts w:ascii="Times New Roman" w:hAnsi="Times New Roman" w:cs="Times New Roman"/>
        <w:sz w:val="24"/>
        <w:szCs w:val="24"/>
      </w:rPr>
    </w:lvl>
    <w:lvl w:ilvl="2">
      <w:start w:val="1"/>
      <w:numFmt w:val="lowerRoman"/>
      <w:lvlText w:val="%3."/>
      <w:lvlJc w:val="right"/>
      <w:pPr>
        <w:tabs>
          <w:tab w:val="num" w:pos="1815"/>
        </w:tabs>
        <w:ind w:left="1815" w:hanging="180"/>
      </w:pPr>
      <w:rPr>
        <w:rFonts w:ascii="Times New Roman" w:hAnsi="Times New Roman" w:cs="Times New Roman"/>
        <w:sz w:val="24"/>
        <w:szCs w:val="24"/>
      </w:rPr>
    </w:lvl>
    <w:lvl w:ilvl="3">
      <w:start w:val="1"/>
      <w:numFmt w:val="decimal"/>
      <w:lvlText w:val="%4."/>
      <w:lvlJc w:val="left"/>
      <w:pPr>
        <w:tabs>
          <w:tab w:val="num" w:pos="2535"/>
        </w:tabs>
        <w:ind w:left="2535" w:hanging="360"/>
      </w:pPr>
      <w:rPr>
        <w:rFonts w:ascii="Times New Roman" w:hAnsi="Times New Roman" w:cs="Times New Roman"/>
        <w:sz w:val="24"/>
        <w:szCs w:val="24"/>
      </w:rPr>
    </w:lvl>
    <w:lvl w:ilvl="4">
      <w:start w:val="1"/>
      <w:numFmt w:val="lowerLetter"/>
      <w:lvlText w:val="%5."/>
      <w:lvlJc w:val="left"/>
      <w:pPr>
        <w:tabs>
          <w:tab w:val="num" w:pos="3255"/>
        </w:tabs>
        <w:ind w:left="3255" w:hanging="360"/>
      </w:pPr>
      <w:rPr>
        <w:rFonts w:ascii="Times New Roman" w:hAnsi="Times New Roman" w:cs="Times New Roman"/>
        <w:sz w:val="24"/>
        <w:szCs w:val="24"/>
      </w:rPr>
    </w:lvl>
    <w:lvl w:ilvl="5">
      <w:start w:val="1"/>
      <w:numFmt w:val="lowerRoman"/>
      <w:lvlText w:val="%6."/>
      <w:lvlJc w:val="right"/>
      <w:pPr>
        <w:tabs>
          <w:tab w:val="num" w:pos="3975"/>
        </w:tabs>
        <w:ind w:left="3975" w:hanging="180"/>
      </w:pPr>
      <w:rPr>
        <w:rFonts w:ascii="Times New Roman" w:hAnsi="Times New Roman" w:cs="Times New Roman"/>
        <w:sz w:val="24"/>
        <w:szCs w:val="24"/>
      </w:rPr>
    </w:lvl>
    <w:lvl w:ilvl="6">
      <w:start w:val="1"/>
      <w:numFmt w:val="decimal"/>
      <w:lvlText w:val="%7."/>
      <w:lvlJc w:val="left"/>
      <w:pPr>
        <w:tabs>
          <w:tab w:val="num" w:pos="4695"/>
        </w:tabs>
        <w:ind w:left="4695" w:hanging="360"/>
      </w:pPr>
      <w:rPr>
        <w:rFonts w:ascii="Times New Roman" w:hAnsi="Times New Roman" w:cs="Times New Roman"/>
        <w:sz w:val="24"/>
        <w:szCs w:val="24"/>
      </w:rPr>
    </w:lvl>
    <w:lvl w:ilvl="7">
      <w:start w:val="1"/>
      <w:numFmt w:val="lowerLetter"/>
      <w:lvlText w:val="%8."/>
      <w:lvlJc w:val="left"/>
      <w:pPr>
        <w:tabs>
          <w:tab w:val="num" w:pos="5415"/>
        </w:tabs>
        <w:ind w:left="5415" w:hanging="360"/>
      </w:pPr>
      <w:rPr>
        <w:rFonts w:ascii="Times New Roman" w:hAnsi="Times New Roman" w:cs="Times New Roman"/>
        <w:sz w:val="24"/>
        <w:szCs w:val="24"/>
      </w:rPr>
    </w:lvl>
    <w:lvl w:ilvl="8">
      <w:start w:val="1"/>
      <w:numFmt w:val="lowerRoman"/>
      <w:lvlText w:val="%9."/>
      <w:lvlJc w:val="right"/>
      <w:pPr>
        <w:tabs>
          <w:tab w:val="num" w:pos="6135"/>
        </w:tabs>
        <w:ind w:left="6135" w:hanging="180"/>
      </w:pPr>
      <w:rPr>
        <w:rFonts w:ascii="Times New Roman" w:hAnsi="Times New Roman" w:cs="Times New Roman"/>
        <w:sz w:val="24"/>
        <w:szCs w:val="24"/>
      </w:rPr>
    </w:lvl>
  </w:abstractNum>
  <w:abstractNum w:abstractNumId="28" w15:restartNumberingAfterBreak="0">
    <w:nsid w:val="53906FFD"/>
    <w:multiLevelType w:val="hybridMultilevel"/>
    <w:tmpl w:val="D82A4674"/>
    <w:lvl w:ilvl="0" w:tplc="303E1A8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1D7472"/>
    <w:multiLevelType w:val="hybridMultilevel"/>
    <w:tmpl w:val="51CC5984"/>
    <w:lvl w:ilvl="0" w:tplc="9BA0C4A8">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F490FB6C">
      <w:start w:val="1"/>
      <w:numFmt w:val="bullet"/>
      <w:lvlText w:val="•"/>
      <w:lvlJc w:val="left"/>
      <w:pPr>
        <w:ind w:left="1980" w:hanging="360"/>
      </w:pPr>
      <w:rPr>
        <w:rFonts w:ascii="Times New Roman" w:eastAsia="Times New Roman" w:hAnsi="Times New Roman" w:cs="Times New Roman"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14B4A52"/>
    <w:multiLevelType w:val="hybridMultilevel"/>
    <w:tmpl w:val="BFBE5182"/>
    <w:lvl w:ilvl="0" w:tplc="F006B70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F115C1"/>
    <w:multiLevelType w:val="hybridMultilevel"/>
    <w:tmpl w:val="7CA0979C"/>
    <w:lvl w:ilvl="0" w:tplc="ED42A334">
      <w:start w:val="1"/>
      <w:numFmt w:val="lowerLetter"/>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70E52E3"/>
    <w:multiLevelType w:val="hybridMultilevel"/>
    <w:tmpl w:val="8436A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F752CF"/>
    <w:multiLevelType w:val="hybridMultilevel"/>
    <w:tmpl w:val="0EBA5A34"/>
    <w:name w:val="WW8Num22"/>
    <w:lvl w:ilvl="0" w:tplc="1FC6714C">
      <w:start w:val="3"/>
      <w:numFmt w:val="decimal"/>
      <w:lvlText w:val="%1."/>
      <w:lvlJc w:val="left"/>
      <w:pPr>
        <w:tabs>
          <w:tab w:val="num" w:pos="0"/>
        </w:tabs>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F0E333D"/>
    <w:multiLevelType w:val="hybridMultilevel"/>
    <w:tmpl w:val="BDB8EF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E127A5"/>
    <w:multiLevelType w:val="hybridMultilevel"/>
    <w:tmpl w:val="559811D6"/>
    <w:lvl w:ilvl="0" w:tplc="F006B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A5EE3"/>
    <w:multiLevelType w:val="hybridMultilevel"/>
    <w:tmpl w:val="A110574A"/>
    <w:lvl w:ilvl="0" w:tplc="794CD930">
      <w:start w:val="6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D48AF"/>
    <w:multiLevelType w:val="hybridMultilevel"/>
    <w:tmpl w:val="3A60C248"/>
    <w:lvl w:ilvl="0" w:tplc="04090011">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15:restartNumberingAfterBreak="0">
    <w:nsid w:val="796D1B1D"/>
    <w:multiLevelType w:val="hybridMultilevel"/>
    <w:tmpl w:val="D58E20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4586633">
    <w:abstractNumId w:val="26"/>
  </w:num>
  <w:num w:numId="2" w16cid:durableId="1417290705">
    <w:abstractNumId w:val="17"/>
  </w:num>
  <w:num w:numId="3" w16cid:durableId="873930153">
    <w:abstractNumId w:val="27"/>
  </w:num>
  <w:num w:numId="4" w16cid:durableId="1131946012">
    <w:abstractNumId w:val="9"/>
  </w:num>
  <w:num w:numId="5" w16cid:durableId="586423367">
    <w:abstractNumId w:val="36"/>
  </w:num>
  <w:num w:numId="6" w16cid:durableId="1557937545">
    <w:abstractNumId w:val="22"/>
  </w:num>
  <w:num w:numId="7" w16cid:durableId="477453465">
    <w:abstractNumId w:val="3"/>
  </w:num>
  <w:num w:numId="8" w16cid:durableId="112360821">
    <w:abstractNumId w:val="6"/>
  </w:num>
  <w:num w:numId="9" w16cid:durableId="1565027693">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3988521">
    <w:abstractNumId w:val="35"/>
  </w:num>
  <w:num w:numId="11" w16cid:durableId="1252853880">
    <w:abstractNumId w:val="25"/>
  </w:num>
  <w:num w:numId="12" w16cid:durableId="1371111186">
    <w:abstractNumId w:val="4"/>
  </w:num>
  <w:num w:numId="13" w16cid:durableId="439446758">
    <w:abstractNumId w:val="23"/>
  </w:num>
  <w:num w:numId="14" w16cid:durableId="1672488405">
    <w:abstractNumId w:val="13"/>
  </w:num>
  <w:num w:numId="15" w16cid:durableId="2144038182">
    <w:abstractNumId w:val="7"/>
  </w:num>
  <w:num w:numId="16" w16cid:durableId="2141074868">
    <w:abstractNumId w:val="30"/>
  </w:num>
  <w:num w:numId="17" w16cid:durableId="410084850">
    <w:abstractNumId w:val="2"/>
  </w:num>
  <w:num w:numId="18" w16cid:durableId="1044791916">
    <w:abstractNumId w:val="38"/>
  </w:num>
  <w:num w:numId="19" w16cid:durableId="442463304">
    <w:abstractNumId w:val="34"/>
  </w:num>
  <w:num w:numId="20" w16cid:durableId="1388646067">
    <w:abstractNumId w:val="21"/>
  </w:num>
  <w:num w:numId="21" w16cid:durableId="103041994">
    <w:abstractNumId w:val="31"/>
  </w:num>
  <w:num w:numId="22" w16cid:durableId="989482679">
    <w:abstractNumId w:val="15"/>
  </w:num>
  <w:num w:numId="23" w16cid:durableId="1252620070">
    <w:abstractNumId w:val="8"/>
  </w:num>
  <w:num w:numId="24" w16cid:durableId="1612740073">
    <w:abstractNumId w:val="19"/>
  </w:num>
  <w:num w:numId="25" w16cid:durableId="1786536093">
    <w:abstractNumId w:val="32"/>
  </w:num>
  <w:num w:numId="26" w16cid:durableId="1159926116">
    <w:abstractNumId w:val="14"/>
  </w:num>
  <w:num w:numId="27" w16cid:durableId="220332788">
    <w:abstractNumId w:val="24"/>
  </w:num>
  <w:num w:numId="28" w16cid:durableId="1674600418">
    <w:abstractNumId w:val="12"/>
  </w:num>
  <w:num w:numId="29" w16cid:durableId="362171893">
    <w:abstractNumId w:val="20"/>
  </w:num>
  <w:num w:numId="30" w16cid:durableId="751508773">
    <w:abstractNumId w:val="5"/>
  </w:num>
  <w:num w:numId="31" w16cid:durableId="2128810303">
    <w:abstractNumId w:val="28"/>
  </w:num>
  <w:num w:numId="32" w16cid:durableId="204106381">
    <w:abstractNumId w:val="10"/>
  </w:num>
  <w:num w:numId="33" w16cid:durableId="900555193">
    <w:abstractNumId w:val="16"/>
  </w:num>
  <w:num w:numId="34" w16cid:durableId="605115278">
    <w:abstractNumId w:val="37"/>
  </w:num>
  <w:num w:numId="35" w16cid:durableId="133568939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7F"/>
    <w:rsid w:val="00000084"/>
    <w:rsid w:val="00000A4E"/>
    <w:rsid w:val="00000AC3"/>
    <w:rsid w:val="00001142"/>
    <w:rsid w:val="000013CC"/>
    <w:rsid w:val="000015CC"/>
    <w:rsid w:val="000015EA"/>
    <w:rsid w:val="00001DFE"/>
    <w:rsid w:val="00002172"/>
    <w:rsid w:val="0000225C"/>
    <w:rsid w:val="0000244A"/>
    <w:rsid w:val="000031E9"/>
    <w:rsid w:val="00003C45"/>
    <w:rsid w:val="00003DE6"/>
    <w:rsid w:val="000041AB"/>
    <w:rsid w:val="00004301"/>
    <w:rsid w:val="00004D3E"/>
    <w:rsid w:val="000059AB"/>
    <w:rsid w:val="000059CF"/>
    <w:rsid w:val="00005D60"/>
    <w:rsid w:val="00005EDA"/>
    <w:rsid w:val="00005F8D"/>
    <w:rsid w:val="0000646F"/>
    <w:rsid w:val="00006FC0"/>
    <w:rsid w:val="000070F3"/>
    <w:rsid w:val="000072B3"/>
    <w:rsid w:val="00007622"/>
    <w:rsid w:val="0000785A"/>
    <w:rsid w:val="00007D36"/>
    <w:rsid w:val="00007F04"/>
    <w:rsid w:val="000111AB"/>
    <w:rsid w:val="000114E7"/>
    <w:rsid w:val="00011D8F"/>
    <w:rsid w:val="00012012"/>
    <w:rsid w:val="00012456"/>
    <w:rsid w:val="00013175"/>
    <w:rsid w:val="00013B8F"/>
    <w:rsid w:val="00013BE1"/>
    <w:rsid w:val="00013CA0"/>
    <w:rsid w:val="00013EC7"/>
    <w:rsid w:val="0001472B"/>
    <w:rsid w:val="000147E6"/>
    <w:rsid w:val="00014B7B"/>
    <w:rsid w:val="00015211"/>
    <w:rsid w:val="000163E6"/>
    <w:rsid w:val="000164B8"/>
    <w:rsid w:val="00016CF7"/>
    <w:rsid w:val="00016EB0"/>
    <w:rsid w:val="000170B1"/>
    <w:rsid w:val="00017CC1"/>
    <w:rsid w:val="00017F54"/>
    <w:rsid w:val="00020462"/>
    <w:rsid w:val="00020EAE"/>
    <w:rsid w:val="000223C0"/>
    <w:rsid w:val="000231E6"/>
    <w:rsid w:val="000233FE"/>
    <w:rsid w:val="00023593"/>
    <w:rsid w:val="00023699"/>
    <w:rsid w:val="00023D21"/>
    <w:rsid w:val="0002475D"/>
    <w:rsid w:val="00024874"/>
    <w:rsid w:val="000249A9"/>
    <w:rsid w:val="0002533B"/>
    <w:rsid w:val="00025377"/>
    <w:rsid w:val="000256F0"/>
    <w:rsid w:val="000257E1"/>
    <w:rsid w:val="00026337"/>
    <w:rsid w:val="000266E1"/>
    <w:rsid w:val="00026C44"/>
    <w:rsid w:val="00026C49"/>
    <w:rsid w:val="00026DB2"/>
    <w:rsid w:val="00027098"/>
    <w:rsid w:val="00027541"/>
    <w:rsid w:val="00027C54"/>
    <w:rsid w:val="00027CC1"/>
    <w:rsid w:val="000300EE"/>
    <w:rsid w:val="000301DC"/>
    <w:rsid w:val="000304CF"/>
    <w:rsid w:val="0003088A"/>
    <w:rsid w:val="00030899"/>
    <w:rsid w:val="00030D82"/>
    <w:rsid w:val="0003108E"/>
    <w:rsid w:val="000312D5"/>
    <w:rsid w:val="00031354"/>
    <w:rsid w:val="0003262E"/>
    <w:rsid w:val="00032DA6"/>
    <w:rsid w:val="0003305C"/>
    <w:rsid w:val="000335B6"/>
    <w:rsid w:val="00034122"/>
    <w:rsid w:val="000345A9"/>
    <w:rsid w:val="000346A5"/>
    <w:rsid w:val="000357B9"/>
    <w:rsid w:val="0003590E"/>
    <w:rsid w:val="00036643"/>
    <w:rsid w:val="00036A4C"/>
    <w:rsid w:val="0003789A"/>
    <w:rsid w:val="00037DE6"/>
    <w:rsid w:val="00037E3E"/>
    <w:rsid w:val="00040606"/>
    <w:rsid w:val="00040654"/>
    <w:rsid w:val="00040767"/>
    <w:rsid w:val="000419B8"/>
    <w:rsid w:val="00041C74"/>
    <w:rsid w:val="0004222B"/>
    <w:rsid w:val="00042580"/>
    <w:rsid w:val="00042AE1"/>
    <w:rsid w:val="0004318A"/>
    <w:rsid w:val="00043868"/>
    <w:rsid w:val="000438B5"/>
    <w:rsid w:val="0004390D"/>
    <w:rsid w:val="00043F80"/>
    <w:rsid w:val="0004426C"/>
    <w:rsid w:val="000447F3"/>
    <w:rsid w:val="00044D1D"/>
    <w:rsid w:val="0004501A"/>
    <w:rsid w:val="0004532D"/>
    <w:rsid w:val="00045F3F"/>
    <w:rsid w:val="00045F94"/>
    <w:rsid w:val="0004686F"/>
    <w:rsid w:val="00046FF2"/>
    <w:rsid w:val="00047521"/>
    <w:rsid w:val="00050588"/>
    <w:rsid w:val="0005076F"/>
    <w:rsid w:val="0005167A"/>
    <w:rsid w:val="00052153"/>
    <w:rsid w:val="00052A56"/>
    <w:rsid w:val="00052ADF"/>
    <w:rsid w:val="000532AA"/>
    <w:rsid w:val="00053415"/>
    <w:rsid w:val="00053BD6"/>
    <w:rsid w:val="000546E5"/>
    <w:rsid w:val="00055CD1"/>
    <w:rsid w:val="00055E6A"/>
    <w:rsid w:val="000560DE"/>
    <w:rsid w:val="00056AD7"/>
    <w:rsid w:val="00056EE0"/>
    <w:rsid w:val="00056EF3"/>
    <w:rsid w:val="0005710D"/>
    <w:rsid w:val="00057149"/>
    <w:rsid w:val="00057657"/>
    <w:rsid w:val="00060806"/>
    <w:rsid w:val="00060DA3"/>
    <w:rsid w:val="00060F62"/>
    <w:rsid w:val="000615D2"/>
    <w:rsid w:val="00061EC9"/>
    <w:rsid w:val="000621CF"/>
    <w:rsid w:val="0006261D"/>
    <w:rsid w:val="00062C85"/>
    <w:rsid w:val="00063386"/>
    <w:rsid w:val="000644BD"/>
    <w:rsid w:val="00065484"/>
    <w:rsid w:val="00065782"/>
    <w:rsid w:val="00066AEF"/>
    <w:rsid w:val="00067A5C"/>
    <w:rsid w:val="00067FCE"/>
    <w:rsid w:val="00070283"/>
    <w:rsid w:val="00070A0D"/>
    <w:rsid w:val="00070AF4"/>
    <w:rsid w:val="00070D4A"/>
    <w:rsid w:val="00071185"/>
    <w:rsid w:val="000716B0"/>
    <w:rsid w:val="00071901"/>
    <w:rsid w:val="00071F47"/>
    <w:rsid w:val="00072750"/>
    <w:rsid w:val="000734B6"/>
    <w:rsid w:val="00073624"/>
    <w:rsid w:val="00073980"/>
    <w:rsid w:val="00073B74"/>
    <w:rsid w:val="00073D8F"/>
    <w:rsid w:val="00074180"/>
    <w:rsid w:val="000749F8"/>
    <w:rsid w:val="00074CEB"/>
    <w:rsid w:val="00074DA6"/>
    <w:rsid w:val="00075A26"/>
    <w:rsid w:val="00075D02"/>
    <w:rsid w:val="00076941"/>
    <w:rsid w:val="00076A97"/>
    <w:rsid w:val="00076B32"/>
    <w:rsid w:val="000775E2"/>
    <w:rsid w:val="00077EB1"/>
    <w:rsid w:val="00077FED"/>
    <w:rsid w:val="000805C8"/>
    <w:rsid w:val="000808A8"/>
    <w:rsid w:val="00080B6C"/>
    <w:rsid w:val="000818F5"/>
    <w:rsid w:val="0008190A"/>
    <w:rsid w:val="00082019"/>
    <w:rsid w:val="000822C8"/>
    <w:rsid w:val="0008270F"/>
    <w:rsid w:val="00082B05"/>
    <w:rsid w:val="00082CF4"/>
    <w:rsid w:val="0008365A"/>
    <w:rsid w:val="00083CA5"/>
    <w:rsid w:val="00084551"/>
    <w:rsid w:val="00084732"/>
    <w:rsid w:val="0008487C"/>
    <w:rsid w:val="00084F90"/>
    <w:rsid w:val="00085270"/>
    <w:rsid w:val="00085329"/>
    <w:rsid w:val="00085378"/>
    <w:rsid w:val="00085D50"/>
    <w:rsid w:val="00085E85"/>
    <w:rsid w:val="00086457"/>
    <w:rsid w:val="00087992"/>
    <w:rsid w:val="00087D3B"/>
    <w:rsid w:val="00087E40"/>
    <w:rsid w:val="000908CF"/>
    <w:rsid w:val="00090C36"/>
    <w:rsid w:val="00090D59"/>
    <w:rsid w:val="00090D7A"/>
    <w:rsid w:val="000914F8"/>
    <w:rsid w:val="00091781"/>
    <w:rsid w:val="0009187B"/>
    <w:rsid w:val="000923DF"/>
    <w:rsid w:val="00092A09"/>
    <w:rsid w:val="00092C21"/>
    <w:rsid w:val="00093892"/>
    <w:rsid w:val="00093C98"/>
    <w:rsid w:val="00095382"/>
    <w:rsid w:val="000958A1"/>
    <w:rsid w:val="00095AF1"/>
    <w:rsid w:val="00096037"/>
    <w:rsid w:val="000961CD"/>
    <w:rsid w:val="00096519"/>
    <w:rsid w:val="00096BDA"/>
    <w:rsid w:val="00096EB5"/>
    <w:rsid w:val="000972A4"/>
    <w:rsid w:val="00097499"/>
    <w:rsid w:val="000974EE"/>
    <w:rsid w:val="000975B4"/>
    <w:rsid w:val="000A0250"/>
    <w:rsid w:val="000A1289"/>
    <w:rsid w:val="000A1671"/>
    <w:rsid w:val="000A1BD3"/>
    <w:rsid w:val="000A2205"/>
    <w:rsid w:val="000A286D"/>
    <w:rsid w:val="000A2AA2"/>
    <w:rsid w:val="000A2C93"/>
    <w:rsid w:val="000A2E80"/>
    <w:rsid w:val="000A3553"/>
    <w:rsid w:val="000A3BFE"/>
    <w:rsid w:val="000A40F8"/>
    <w:rsid w:val="000A413C"/>
    <w:rsid w:val="000A43B0"/>
    <w:rsid w:val="000A4D5B"/>
    <w:rsid w:val="000A55ED"/>
    <w:rsid w:val="000A564E"/>
    <w:rsid w:val="000A64CF"/>
    <w:rsid w:val="000A6CDA"/>
    <w:rsid w:val="000A6CF6"/>
    <w:rsid w:val="000A6FDF"/>
    <w:rsid w:val="000A74A5"/>
    <w:rsid w:val="000A7CBC"/>
    <w:rsid w:val="000A7D02"/>
    <w:rsid w:val="000B0107"/>
    <w:rsid w:val="000B0153"/>
    <w:rsid w:val="000B104F"/>
    <w:rsid w:val="000B145A"/>
    <w:rsid w:val="000B1671"/>
    <w:rsid w:val="000B21C4"/>
    <w:rsid w:val="000B23E1"/>
    <w:rsid w:val="000B28B3"/>
    <w:rsid w:val="000B2B64"/>
    <w:rsid w:val="000B3294"/>
    <w:rsid w:val="000B37E1"/>
    <w:rsid w:val="000B389A"/>
    <w:rsid w:val="000B3FE7"/>
    <w:rsid w:val="000B4074"/>
    <w:rsid w:val="000B451A"/>
    <w:rsid w:val="000B4826"/>
    <w:rsid w:val="000B4843"/>
    <w:rsid w:val="000B4934"/>
    <w:rsid w:val="000B4B55"/>
    <w:rsid w:val="000B56B1"/>
    <w:rsid w:val="000B5B68"/>
    <w:rsid w:val="000B5C07"/>
    <w:rsid w:val="000B5DBD"/>
    <w:rsid w:val="000B61F8"/>
    <w:rsid w:val="000B713F"/>
    <w:rsid w:val="000B7AC0"/>
    <w:rsid w:val="000B7D35"/>
    <w:rsid w:val="000C0488"/>
    <w:rsid w:val="000C07B1"/>
    <w:rsid w:val="000C0A67"/>
    <w:rsid w:val="000C18F0"/>
    <w:rsid w:val="000C2208"/>
    <w:rsid w:val="000C242C"/>
    <w:rsid w:val="000C2660"/>
    <w:rsid w:val="000C2A55"/>
    <w:rsid w:val="000C2F5C"/>
    <w:rsid w:val="000C36DE"/>
    <w:rsid w:val="000C3A7E"/>
    <w:rsid w:val="000C3D7A"/>
    <w:rsid w:val="000C4326"/>
    <w:rsid w:val="000C436D"/>
    <w:rsid w:val="000C4E20"/>
    <w:rsid w:val="000C4E92"/>
    <w:rsid w:val="000C52D7"/>
    <w:rsid w:val="000C6434"/>
    <w:rsid w:val="000C690D"/>
    <w:rsid w:val="000C6A59"/>
    <w:rsid w:val="000C6C63"/>
    <w:rsid w:val="000D001E"/>
    <w:rsid w:val="000D0591"/>
    <w:rsid w:val="000D06B8"/>
    <w:rsid w:val="000D10A9"/>
    <w:rsid w:val="000D121F"/>
    <w:rsid w:val="000D1774"/>
    <w:rsid w:val="000D29F4"/>
    <w:rsid w:val="000D32B1"/>
    <w:rsid w:val="000D37F8"/>
    <w:rsid w:val="000D3819"/>
    <w:rsid w:val="000D3CAF"/>
    <w:rsid w:val="000D3D95"/>
    <w:rsid w:val="000D3DAF"/>
    <w:rsid w:val="000D4336"/>
    <w:rsid w:val="000D461A"/>
    <w:rsid w:val="000D4B45"/>
    <w:rsid w:val="000D4CB8"/>
    <w:rsid w:val="000D690F"/>
    <w:rsid w:val="000D7120"/>
    <w:rsid w:val="000D729A"/>
    <w:rsid w:val="000D76D7"/>
    <w:rsid w:val="000E064F"/>
    <w:rsid w:val="000E0B38"/>
    <w:rsid w:val="000E12CD"/>
    <w:rsid w:val="000E14EE"/>
    <w:rsid w:val="000E1925"/>
    <w:rsid w:val="000E1A35"/>
    <w:rsid w:val="000E255D"/>
    <w:rsid w:val="000E2AB1"/>
    <w:rsid w:val="000E34AE"/>
    <w:rsid w:val="000E3D10"/>
    <w:rsid w:val="000E3EF9"/>
    <w:rsid w:val="000E3F03"/>
    <w:rsid w:val="000E41B9"/>
    <w:rsid w:val="000E424C"/>
    <w:rsid w:val="000E4A7C"/>
    <w:rsid w:val="000E4FA7"/>
    <w:rsid w:val="000E4FC6"/>
    <w:rsid w:val="000E513F"/>
    <w:rsid w:val="000E5FD3"/>
    <w:rsid w:val="000E6000"/>
    <w:rsid w:val="000E66D1"/>
    <w:rsid w:val="000E70C1"/>
    <w:rsid w:val="000E76D4"/>
    <w:rsid w:val="000E7A39"/>
    <w:rsid w:val="000F03C3"/>
    <w:rsid w:val="000F0C1D"/>
    <w:rsid w:val="000F0DC2"/>
    <w:rsid w:val="000F0F7D"/>
    <w:rsid w:val="000F136F"/>
    <w:rsid w:val="000F1508"/>
    <w:rsid w:val="000F199D"/>
    <w:rsid w:val="000F23A2"/>
    <w:rsid w:val="000F323D"/>
    <w:rsid w:val="000F3416"/>
    <w:rsid w:val="000F3769"/>
    <w:rsid w:val="000F37CF"/>
    <w:rsid w:val="000F3A57"/>
    <w:rsid w:val="000F3B59"/>
    <w:rsid w:val="000F4237"/>
    <w:rsid w:val="000F46D6"/>
    <w:rsid w:val="000F491E"/>
    <w:rsid w:val="000F4D28"/>
    <w:rsid w:val="000F5C0C"/>
    <w:rsid w:val="000F5DE8"/>
    <w:rsid w:val="000F5F13"/>
    <w:rsid w:val="000F6353"/>
    <w:rsid w:val="000F731A"/>
    <w:rsid w:val="000F7494"/>
    <w:rsid w:val="000F7636"/>
    <w:rsid w:val="0010044F"/>
    <w:rsid w:val="00100D3E"/>
    <w:rsid w:val="0010101B"/>
    <w:rsid w:val="00101590"/>
    <w:rsid w:val="00102065"/>
    <w:rsid w:val="00102325"/>
    <w:rsid w:val="00102907"/>
    <w:rsid w:val="0010296A"/>
    <w:rsid w:val="00104BB7"/>
    <w:rsid w:val="00105892"/>
    <w:rsid w:val="00106C34"/>
    <w:rsid w:val="0010761E"/>
    <w:rsid w:val="00110B5F"/>
    <w:rsid w:val="00111290"/>
    <w:rsid w:val="00111CA8"/>
    <w:rsid w:val="00112C8D"/>
    <w:rsid w:val="00113649"/>
    <w:rsid w:val="00113C3B"/>
    <w:rsid w:val="00114352"/>
    <w:rsid w:val="0011439F"/>
    <w:rsid w:val="001144E4"/>
    <w:rsid w:val="00114B77"/>
    <w:rsid w:val="00114D27"/>
    <w:rsid w:val="00116110"/>
    <w:rsid w:val="001171C3"/>
    <w:rsid w:val="001204DD"/>
    <w:rsid w:val="001207B9"/>
    <w:rsid w:val="00120952"/>
    <w:rsid w:val="00120BA1"/>
    <w:rsid w:val="001213BE"/>
    <w:rsid w:val="0012214B"/>
    <w:rsid w:val="00122DCD"/>
    <w:rsid w:val="00123360"/>
    <w:rsid w:val="00123D7F"/>
    <w:rsid w:val="001240C3"/>
    <w:rsid w:val="001241AA"/>
    <w:rsid w:val="00124232"/>
    <w:rsid w:val="001263DC"/>
    <w:rsid w:val="001266F9"/>
    <w:rsid w:val="00127462"/>
    <w:rsid w:val="00127B74"/>
    <w:rsid w:val="001301D8"/>
    <w:rsid w:val="00130A54"/>
    <w:rsid w:val="00131870"/>
    <w:rsid w:val="001328C6"/>
    <w:rsid w:val="0013330C"/>
    <w:rsid w:val="00133C34"/>
    <w:rsid w:val="00134146"/>
    <w:rsid w:val="001342DE"/>
    <w:rsid w:val="001343A5"/>
    <w:rsid w:val="001350E9"/>
    <w:rsid w:val="0013545A"/>
    <w:rsid w:val="0013569F"/>
    <w:rsid w:val="00136137"/>
    <w:rsid w:val="00136BE2"/>
    <w:rsid w:val="00136F92"/>
    <w:rsid w:val="00137900"/>
    <w:rsid w:val="0014019C"/>
    <w:rsid w:val="00140637"/>
    <w:rsid w:val="00140747"/>
    <w:rsid w:val="0014185F"/>
    <w:rsid w:val="00141E3B"/>
    <w:rsid w:val="001425CC"/>
    <w:rsid w:val="0014268C"/>
    <w:rsid w:val="001430F8"/>
    <w:rsid w:val="0014583B"/>
    <w:rsid w:val="001459A4"/>
    <w:rsid w:val="00146912"/>
    <w:rsid w:val="00146D7A"/>
    <w:rsid w:val="00146F0A"/>
    <w:rsid w:val="00147C3F"/>
    <w:rsid w:val="00147C82"/>
    <w:rsid w:val="00147D6C"/>
    <w:rsid w:val="00147E27"/>
    <w:rsid w:val="001504C0"/>
    <w:rsid w:val="001504ED"/>
    <w:rsid w:val="00150F32"/>
    <w:rsid w:val="00151261"/>
    <w:rsid w:val="0015151E"/>
    <w:rsid w:val="001519B5"/>
    <w:rsid w:val="0015266B"/>
    <w:rsid w:val="00152EEE"/>
    <w:rsid w:val="00153125"/>
    <w:rsid w:val="00153273"/>
    <w:rsid w:val="00153425"/>
    <w:rsid w:val="00153468"/>
    <w:rsid w:val="00154395"/>
    <w:rsid w:val="00154808"/>
    <w:rsid w:val="001551D2"/>
    <w:rsid w:val="00155F07"/>
    <w:rsid w:val="00156CDB"/>
    <w:rsid w:val="001570FA"/>
    <w:rsid w:val="001577E7"/>
    <w:rsid w:val="00157C48"/>
    <w:rsid w:val="00157F70"/>
    <w:rsid w:val="00160609"/>
    <w:rsid w:val="0016078D"/>
    <w:rsid w:val="00160B34"/>
    <w:rsid w:val="00160B37"/>
    <w:rsid w:val="00161171"/>
    <w:rsid w:val="0016161F"/>
    <w:rsid w:val="00161F91"/>
    <w:rsid w:val="001621B4"/>
    <w:rsid w:val="0016228B"/>
    <w:rsid w:val="001625DE"/>
    <w:rsid w:val="00162672"/>
    <w:rsid w:val="001630B5"/>
    <w:rsid w:val="00164220"/>
    <w:rsid w:val="00164491"/>
    <w:rsid w:val="001646CC"/>
    <w:rsid w:val="00164D5F"/>
    <w:rsid w:val="00165CE9"/>
    <w:rsid w:val="00165EA7"/>
    <w:rsid w:val="001665B9"/>
    <w:rsid w:val="0016674C"/>
    <w:rsid w:val="00166771"/>
    <w:rsid w:val="001669FA"/>
    <w:rsid w:val="00166E46"/>
    <w:rsid w:val="00166F24"/>
    <w:rsid w:val="001672FD"/>
    <w:rsid w:val="00167A74"/>
    <w:rsid w:val="001700AA"/>
    <w:rsid w:val="00170737"/>
    <w:rsid w:val="00170947"/>
    <w:rsid w:val="00170F34"/>
    <w:rsid w:val="0017176D"/>
    <w:rsid w:val="00172E89"/>
    <w:rsid w:val="00173593"/>
    <w:rsid w:val="001736B1"/>
    <w:rsid w:val="00174141"/>
    <w:rsid w:val="00174B0A"/>
    <w:rsid w:val="00174F03"/>
    <w:rsid w:val="00174F8E"/>
    <w:rsid w:val="00174F90"/>
    <w:rsid w:val="0017547D"/>
    <w:rsid w:val="00175D6E"/>
    <w:rsid w:val="0017621D"/>
    <w:rsid w:val="00176288"/>
    <w:rsid w:val="00176819"/>
    <w:rsid w:val="00176A5C"/>
    <w:rsid w:val="00176E26"/>
    <w:rsid w:val="00177A3E"/>
    <w:rsid w:val="00177F8A"/>
    <w:rsid w:val="00180389"/>
    <w:rsid w:val="00180799"/>
    <w:rsid w:val="0018173A"/>
    <w:rsid w:val="00181D15"/>
    <w:rsid w:val="00181DAF"/>
    <w:rsid w:val="00181E1D"/>
    <w:rsid w:val="00181EEF"/>
    <w:rsid w:val="00182108"/>
    <w:rsid w:val="001823D4"/>
    <w:rsid w:val="00182DF8"/>
    <w:rsid w:val="001831E3"/>
    <w:rsid w:val="001832BA"/>
    <w:rsid w:val="0018397A"/>
    <w:rsid w:val="00183A79"/>
    <w:rsid w:val="00183E16"/>
    <w:rsid w:val="0018412F"/>
    <w:rsid w:val="0018457D"/>
    <w:rsid w:val="00184DEF"/>
    <w:rsid w:val="00185139"/>
    <w:rsid w:val="00185286"/>
    <w:rsid w:val="001853B9"/>
    <w:rsid w:val="00185855"/>
    <w:rsid w:val="0018599D"/>
    <w:rsid w:val="00186050"/>
    <w:rsid w:val="00186763"/>
    <w:rsid w:val="00190504"/>
    <w:rsid w:val="001907E4"/>
    <w:rsid w:val="00190994"/>
    <w:rsid w:val="0019111F"/>
    <w:rsid w:val="00191692"/>
    <w:rsid w:val="00191739"/>
    <w:rsid w:val="00191CDF"/>
    <w:rsid w:val="00191E72"/>
    <w:rsid w:val="0019293D"/>
    <w:rsid w:val="00193258"/>
    <w:rsid w:val="00193384"/>
    <w:rsid w:val="001935CB"/>
    <w:rsid w:val="00193DF8"/>
    <w:rsid w:val="0019495C"/>
    <w:rsid w:val="00194D7C"/>
    <w:rsid w:val="001953F2"/>
    <w:rsid w:val="00195BD9"/>
    <w:rsid w:val="001960F0"/>
    <w:rsid w:val="00196135"/>
    <w:rsid w:val="00196BA8"/>
    <w:rsid w:val="0019725E"/>
    <w:rsid w:val="001A02B8"/>
    <w:rsid w:val="001A057E"/>
    <w:rsid w:val="001A0582"/>
    <w:rsid w:val="001A0D19"/>
    <w:rsid w:val="001A1103"/>
    <w:rsid w:val="001A120D"/>
    <w:rsid w:val="001A1835"/>
    <w:rsid w:val="001A1A1C"/>
    <w:rsid w:val="001A1F2F"/>
    <w:rsid w:val="001A246A"/>
    <w:rsid w:val="001A2980"/>
    <w:rsid w:val="001A332E"/>
    <w:rsid w:val="001A39F9"/>
    <w:rsid w:val="001A3AFF"/>
    <w:rsid w:val="001A3F46"/>
    <w:rsid w:val="001A472B"/>
    <w:rsid w:val="001A496A"/>
    <w:rsid w:val="001A4FD3"/>
    <w:rsid w:val="001A5879"/>
    <w:rsid w:val="001A5D06"/>
    <w:rsid w:val="001A5F52"/>
    <w:rsid w:val="001A6692"/>
    <w:rsid w:val="001A766E"/>
    <w:rsid w:val="001A7DC5"/>
    <w:rsid w:val="001B193C"/>
    <w:rsid w:val="001B1B45"/>
    <w:rsid w:val="001B1E5F"/>
    <w:rsid w:val="001B1EDC"/>
    <w:rsid w:val="001B2B3B"/>
    <w:rsid w:val="001B373E"/>
    <w:rsid w:val="001B3842"/>
    <w:rsid w:val="001B40DA"/>
    <w:rsid w:val="001B4B10"/>
    <w:rsid w:val="001B4C30"/>
    <w:rsid w:val="001B51E5"/>
    <w:rsid w:val="001B5796"/>
    <w:rsid w:val="001B59D4"/>
    <w:rsid w:val="001B5C1F"/>
    <w:rsid w:val="001B5DD7"/>
    <w:rsid w:val="001B5E58"/>
    <w:rsid w:val="001B5F98"/>
    <w:rsid w:val="001B6107"/>
    <w:rsid w:val="001B62AC"/>
    <w:rsid w:val="001B6310"/>
    <w:rsid w:val="001B6CDF"/>
    <w:rsid w:val="001B7337"/>
    <w:rsid w:val="001B74A0"/>
    <w:rsid w:val="001C0102"/>
    <w:rsid w:val="001C1827"/>
    <w:rsid w:val="001C1A2D"/>
    <w:rsid w:val="001C1F85"/>
    <w:rsid w:val="001C2136"/>
    <w:rsid w:val="001C21AE"/>
    <w:rsid w:val="001C2865"/>
    <w:rsid w:val="001C2955"/>
    <w:rsid w:val="001C2A33"/>
    <w:rsid w:val="001C2E41"/>
    <w:rsid w:val="001C3F7C"/>
    <w:rsid w:val="001C4EF5"/>
    <w:rsid w:val="001C5052"/>
    <w:rsid w:val="001C5C63"/>
    <w:rsid w:val="001C5E71"/>
    <w:rsid w:val="001C5F22"/>
    <w:rsid w:val="001C6CCA"/>
    <w:rsid w:val="001C71BA"/>
    <w:rsid w:val="001C7369"/>
    <w:rsid w:val="001C7621"/>
    <w:rsid w:val="001C7712"/>
    <w:rsid w:val="001C7A13"/>
    <w:rsid w:val="001D00F6"/>
    <w:rsid w:val="001D03D1"/>
    <w:rsid w:val="001D093E"/>
    <w:rsid w:val="001D0CC1"/>
    <w:rsid w:val="001D0E2A"/>
    <w:rsid w:val="001D12A0"/>
    <w:rsid w:val="001D178D"/>
    <w:rsid w:val="001D1DBE"/>
    <w:rsid w:val="001D2236"/>
    <w:rsid w:val="001D2F24"/>
    <w:rsid w:val="001D366A"/>
    <w:rsid w:val="001D36DC"/>
    <w:rsid w:val="001D3ED3"/>
    <w:rsid w:val="001D3FBC"/>
    <w:rsid w:val="001D4433"/>
    <w:rsid w:val="001D4D4C"/>
    <w:rsid w:val="001D4E1A"/>
    <w:rsid w:val="001D551F"/>
    <w:rsid w:val="001D5601"/>
    <w:rsid w:val="001D56CE"/>
    <w:rsid w:val="001D573A"/>
    <w:rsid w:val="001D5B73"/>
    <w:rsid w:val="001D5D4F"/>
    <w:rsid w:val="001D6651"/>
    <w:rsid w:val="001D7342"/>
    <w:rsid w:val="001D7452"/>
    <w:rsid w:val="001D746E"/>
    <w:rsid w:val="001D7FCA"/>
    <w:rsid w:val="001E0E94"/>
    <w:rsid w:val="001E12C3"/>
    <w:rsid w:val="001E1745"/>
    <w:rsid w:val="001E26FE"/>
    <w:rsid w:val="001E28CF"/>
    <w:rsid w:val="001E2C1C"/>
    <w:rsid w:val="001E32AD"/>
    <w:rsid w:val="001E3B62"/>
    <w:rsid w:val="001E408F"/>
    <w:rsid w:val="001E5629"/>
    <w:rsid w:val="001E581F"/>
    <w:rsid w:val="001E5A56"/>
    <w:rsid w:val="001E6C11"/>
    <w:rsid w:val="001E6F19"/>
    <w:rsid w:val="001E704D"/>
    <w:rsid w:val="001E7078"/>
    <w:rsid w:val="001E72A8"/>
    <w:rsid w:val="001E7CF0"/>
    <w:rsid w:val="001F0152"/>
    <w:rsid w:val="001F0611"/>
    <w:rsid w:val="001F083E"/>
    <w:rsid w:val="001F0CBD"/>
    <w:rsid w:val="001F19B9"/>
    <w:rsid w:val="001F1D43"/>
    <w:rsid w:val="001F2797"/>
    <w:rsid w:val="001F29E1"/>
    <w:rsid w:val="001F2E20"/>
    <w:rsid w:val="001F2F0B"/>
    <w:rsid w:val="001F3016"/>
    <w:rsid w:val="001F3B4F"/>
    <w:rsid w:val="001F49A8"/>
    <w:rsid w:val="001F53E9"/>
    <w:rsid w:val="001F5B6D"/>
    <w:rsid w:val="001F62BA"/>
    <w:rsid w:val="001F64E6"/>
    <w:rsid w:val="001F6719"/>
    <w:rsid w:val="001F680D"/>
    <w:rsid w:val="001F689D"/>
    <w:rsid w:val="001F6BF7"/>
    <w:rsid w:val="001F6E22"/>
    <w:rsid w:val="001F7011"/>
    <w:rsid w:val="001F796F"/>
    <w:rsid w:val="001F7AFD"/>
    <w:rsid w:val="001F7B07"/>
    <w:rsid w:val="00200208"/>
    <w:rsid w:val="0020029E"/>
    <w:rsid w:val="00200434"/>
    <w:rsid w:val="00200719"/>
    <w:rsid w:val="00201351"/>
    <w:rsid w:val="002013F8"/>
    <w:rsid w:val="00201AED"/>
    <w:rsid w:val="00201B0B"/>
    <w:rsid w:val="00201EC4"/>
    <w:rsid w:val="00202012"/>
    <w:rsid w:val="00202098"/>
    <w:rsid w:val="00202319"/>
    <w:rsid w:val="002023D9"/>
    <w:rsid w:val="00202494"/>
    <w:rsid w:val="00203065"/>
    <w:rsid w:val="00203B9E"/>
    <w:rsid w:val="00203D4A"/>
    <w:rsid w:val="00203F94"/>
    <w:rsid w:val="0020531C"/>
    <w:rsid w:val="002053CE"/>
    <w:rsid w:val="00205464"/>
    <w:rsid w:val="002057AD"/>
    <w:rsid w:val="00205834"/>
    <w:rsid w:val="00205884"/>
    <w:rsid w:val="00205C65"/>
    <w:rsid w:val="002066F0"/>
    <w:rsid w:val="00207D7C"/>
    <w:rsid w:val="00207FB5"/>
    <w:rsid w:val="002103DC"/>
    <w:rsid w:val="00210840"/>
    <w:rsid w:val="002109EA"/>
    <w:rsid w:val="00210CC8"/>
    <w:rsid w:val="00210E14"/>
    <w:rsid w:val="00211C54"/>
    <w:rsid w:val="00211ECB"/>
    <w:rsid w:val="0021232C"/>
    <w:rsid w:val="00212671"/>
    <w:rsid w:val="002126D6"/>
    <w:rsid w:val="002127EE"/>
    <w:rsid w:val="00213F4C"/>
    <w:rsid w:val="00214BAA"/>
    <w:rsid w:val="00214C3C"/>
    <w:rsid w:val="00214C51"/>
    <w:rsid w:val="002157B7"/>
    <w:rsid w:val="00215810"/>
    <w:rsid w:val="00215AFC"/>
    <w:rsid w:val="00215D15"/>
    <w:rsid w:val="00216C9B"/>
    <w:rsid w:val="00216FA5"/>
    <w:rsid w:val="002172A1"/>
    <w:rsid w:val="002174AC"/>
    <w:rsid w:val="002178DD"/>
    <w:rsid w:val="00217CD3"/>
    <w:rsid w:val="0022014C"/>
    <w:rsid w:val="00220AA7"/>
    <w:rsid w:val="00221506"/>
    <w:rsid w:val="002215B9"/>
    <w:rsid w:val="00221B87"/>
    <w:rsid w:val="00221F03"/>
    <w:rsid w:val="00222313"/>
    <w:rsid w:val="00222708"/>
    <w:rsid w:val="00222790"/>
    <w:rsid w:val="00222FDE"/>
    <w:rsid w:val="0022339B"/>
    <w:rsid w:val="002239CB"/>
    <w:rsid w:val="00224873"/>
    <w:rsid w:val="00224BB8"/>
    <w:rsid w:val="00224C5C"/>
    <w:rsid w:val="00224D0D"/>
    <w:rsid w:val="00224FB4"/>
    <w:rsid w:val="0022567F"/>
    <w:rsid w:val="0022573A"/>
    <w:rsid w:val="00225854"/>
    <w:rsid w:val="00226343"/>
    <w:rsid w:val="002265C2"/>
    <w:rsid w:val="00226932"/>
    <w:rsid w:val="002274F1"/>
    <w:rsid w:val="0022781E"/>
    <w:rsid w:val="0023002A"/>
    <w:rsid w:val="00230159"/>
    <w:rsid w:val="0023040E"/>
    <w:rsid w:val="002305B6"/>
    <w:rsid w:val="00230CCA"/>
    <w:rsid w:val="00230D77"/>
    <w:rsid w:val="00230DAE"/>
    <w:rsid w:val="00231427"/>
    <w:rsid w:val="002323E3"/>
    <w:rsid w:val="00232CC4"/>
    <w:rsid w:val="00233341"/>
    <w:rsid w:val="002333FA"/>
    <w:rsid w:val="00233921"/>
    <w:rsid w:val="002353A4"/>
    <w:rsid w:val="0023562C"/>
    <w:rsid w:val="002367AB"/>
    <w:rsid w:val="00236DFA"/>
    <w:rsid w:val="002371B4"/>
    <w:rsid w:val="002372B1"/>
    <w:rsid w:val="002374BD"/>
    <w:rsid w:val="0023758C"/>
    <w:rsid w:val="00237D1A"/>
    <w:rsid w:val="00240055"/>
    <w:rsid w:val="002400F3"/>
    <w:rsid w:val="002402A0"/>
    <w:rsid w:val="002405B1"/>
    <w:rsid w:val="002408E5"/>
    <w:rsid w:val="002409AB"/>
    <w:rsid w:val="00240BAA"/>
    <w:rsid w:val="00240EE7"/>
    <w:rsid w:val="00240F71"/>
    <w:rsid w:val="0024117B"/>
    <w:rsid w:val="00241A53"/>
    <w:rsid w:val="00241AEB"/>
    <w:rsid w:val="002432C0"/>
    <w:rsid w:val="0024339B"/>
    <w:rsid w:val="00243BD1"/>
    <w:rsid w:val="00243C2B"/>
    <w:rsid w:val="002445A8"/>
    <w:rsid w:val="00244B41"/>
    <w:rsid w:val="002452DB"/>
    <w:rsid w:val="0024539D"/>
    <w:rsid w:val="00245737"/>
    <w:rsid w:val="00246A82"/>
    <w:rsid w:val="002472AD"/>
    <w:rsid w:val="002476C8"/>
    <w:rsid w:val="00247A41"/>
    <w:rsid w:val="00247CAD"/>
    <w:rsid w:val="00250F31"/>
    <w:rsid w:val="00251074"/>
    <w:rsid w:val="00251389"/>
    <w:rsid w:val="0025191C"/>
    <w:rsid w:val="002519C6"/>
    <w:rsid w:val="00251EB4"/>
    <w:rsid w:val="0025226E"/>
    <w:rsid w:val="0025236A"/>
    <w:rsid w:val="002529D1"/>
    <w:rsid w:val="00252E30"/>
    <w:rsid w:val="002531F9"/>
    <w:rsid w:val="00253512"/>
    <w:rsid w:val="00253579"/>
    <w:rsid w:val="0025363E"/>
    <w:rsid w:val="002540D0"/>
    <w:rsid w:val="00254338"/>
    <w:rsid w:val="00254704"/>
    <w:rsid w:val="00254952"/>
    <w:rsid w:val="00254B2B"/>
    <w:rsid w:val="002550E5"/>
    <w:rsid w:val="00255149"/>
    <w:rsid w:val="0025578E"/>
    <w:rsid w:val="002558F9"/>
    <w:rsid w:val="00255C84"/>
    <w:rsid w:val="0025664E"/>
    <w:rsid w:val="00256D43"/>
    <w:rsid w:val="002601B8"/>
    <w:rsid w:val="002604F7"/>
    <w:rsid w:val="002612CF"/>
    <w:rsid w:val="00262B4E"/>
    <w:rsid w:val="00263A11"/>
    <w:rsid w:val="002645B4"/>
    <w:rsid w:val="00264807"/>
    <w:rsid w:val="00264EEB"/>
    <w:rsid w:val="002658FD"/>
    <w:rsid w:val="00265AF9"/>
    <w:rsid w:val="00265C8E"/>
    <w:rsid w:val="00266593"/>
    <w:rsid w:val="00266D80"/>
    <w:rsid w:val="002672D0"/>
    <w:rsid w:val="0027008E"/>
    <w:rsid w:val="00270FE5"/>
    <w:rsid w:val="0027192F"/>
    <w:rsid w:val="00272DFC"/>
    <w:rsid w:val="00272E3E"/>
    <w:rsid w:val="002736C3"/>
    <w:rsid w:val="00273D98"/>
    <w:rsid w:val="00273D9A"/>
    <w:rsid w:val="00273EE7"/>
    <w:rsid w:val="0027457D"/>
    <w:rsid w:val="00275056"/>
    <w:rsid w:val="00275303"/>
    <w:rsid w:val="0027535A"/>
    <w:rsid w:val="002771EA"/>
    <w:rsid w:val="0027739A"/>
    <w:rsid w:val="00277E05"/>
    <w:rsid w:val="00277E1E"/>
    <w:rsid w:val="00277E64"/>
    <w:rsid w:val="00277EEB"/>
    <w:rsid w:val="00277FF5"/>
    <w:rsid w:val="00280600"/>
    <w:rsid w:val="002815E3"/>
    <w:rsid w:val="00281D3C"/>
    <w:rsid w:val="002820BE"/>
    <w:rsid w:val="002834E6"/>
    <w:rsid w:val="002835FB"/>
    <w:rsid w:val="002836C1"/>
    <w:rsid w:val="00283CD5"/>
    <w:rsid w:val="00283E0B"/>
    <w:rsid w:val="00284235"/>
    <w:rsid w:val="002849D4"/>
    <w:rsid w:val="00284B6F"/>
    <w:rsid w:val="00284E35"/>
    <w:rsid w:val="00284EE8"/>
    <w:rsid w:val="00285785"/>
    <w:rsid w:val="0028598F"/>
    <w:rsid w:val="0028675B"/>
    <w:rsid w:val="00286AD8"/>
    <w:rsid w:val="00287586"/>
    <w:rsid w:val="002876F3"/>
    <w:rsid w:val="00287B81"/>
    <w:rsid w:val="00287E5B"/>
    <w:rsid w:val="00287ECB"/>
    <w:rsid w:val="002906DC"/>
    <w:rsid w:val="002908BF"/>
    <w:rsid w:val="00290BF1"/>
    <w:rsid w:val="00290E9A"/>
    <w:rsid w:val="00290FDB"/>
    <w:rsid w:val="00291C40"/>
    <w:rsid w:val="00291CAD"/>
    <w:rsid w:val="002923D5"/>
    <w:rsid w:val="002926CC"/>
    <w:rsid w:val="002926DA"/>
    <w:rsid w:val="0029274E"/>
    <w:rsid w:val="002927E8"/>
    <w:rsid w:val="00292903"/>
    <w:rsid w:val="00292E19"/>
    <w:rsid w:val="002934D7"/>
    <w:rsid w:val="00293724"/>
    <w:rsid w:val="0029405F"/>
    <w:rsid w:val="002942D4"/>
    <w:rsid w:val="0029455E"/>
    <w:rsid w:val="00294C77"/>
    <w:rsid w:val="002958AC"/>
    <w:rsid w:val="00295F2E"/>
    <w:rsid w:val="00296BD7"/>
    <w:rsid w:val="0029716C"/>
    <w:rsid w:val="002971DE"/>
    <w:rsid w:val="002972B9"/>
    <w:rsid w:val="00297A85"/>
    <w:rsid w:val="002A00DC"/>
    <w:rsid w:val="002A0257"/>
    <w:rsid w:val="002A028B"/>
    <w:rsid w:val="002A0813"/>
    <w:rsid w:val="002A0C2C"/>
    <w:rsid w:val="002A117B"/>
    <w:rsid w:val="002A141E"/>
    <w:rsid w:val="002A155A"/>
    <w:rsid w:val="002A22E9"/>
    <w:rsid w:val="002A2534"/>
    <w:rsid w:val="002A254C"/>
    <w:rsid w:val="002A276F"/>
    <w:rsid w:val="002A357B"/>
    <w:rsid w:val="002A3B77"/>
    <w:rsid w:val="002A4042"/>
    <w:rsid w:val="002A4A03"/>
    <w:rsid w:val="002A5228"/>
    <w:rsid w:val="002A5372"/>
    <w:rsid w:val="002A55BC"/>
    <w:rsid w:val="002A5CD2"/>
    <w:rsid w:val="002A5FBB"/>
    <w:rsid w:val="002A6141"/>
    <w:rsid w:val="002A61D0"/>
    <w:rsid w:val="002A62F7"/>
    <w:rsid w:val="002A67F1"/>
    <w:rsid w:val="002A6CF7"/>
    <w:rsid w:val="002A6EF4"/>
    <w:rsid w:val="002A6F8A"/>
    <w:rsid w:val="002A7100"/>
    <w:rsid w:val="002B02B3"/>
    <w:rsid w:val="002B069A"/>
    <w:rsid w:val="002B129C"/>
    <w:rsid w:val="002B1503"/>
    <w:rsid w:val="002B1612"/>
    <w:rsid w:val="002B1A43"/>
    <w:rsid w:val="002B1B19"/>
    <w:rsid w:val="002B1DBA"/>
    <w:rsid w:val="002B1ED1"/>
    <w:rsid w:val="002B1FB7"/>
    <w:rsid w:val="002B2369"/>
    <w:rsid w:val="002B2539"/>
    <w:rsid w:val="002B276E"/>
    <w:rsid w:val="002B2C2D"/>
    <w:rsid w:val="002B2DA9"/>
    <w:rsid w:val="002B4032"/>
    <w:rsid w:val="002B45F6"/>
    <w:rsid w:val="002B4811"/>
    <w:rsid w:val="002B48FC"/>
    <w:rsid w:val="002B5903"/>
    <w:rsid w:val="002B6670"/>
    <w:rsid w:val="002B6D21"/>
    <w:rsid w:val="002C0641"/>
    <w:rsid w:val="002C086E"/>
    <w:rsid w:val="002C0C89"/>
    <w:rsid w:val="002C1887"/>
    <w:rsid w:val="002C1C55"/>
    <w:rsid w:val="002C1CA2"/>
    <w:rsid w:val="002C241B"/>
    <w:rsid w:val="002C2453"/>
    <w:rsid w:val="002C38AF"/>
    <w:rsid w:val="002C5624"/>
    <w:rsid w:val="002C66B6"/>
    <w:rsid w:val="002C67D9"/>
    <w:rsid w:val="002C68DA"/>
    <w:rsid w:val="002C6D64"/>
    <w:rsid w:val="002C7BE2"/>
    <w:rsid w:val="002D04FA"/>
    <w:rsid w:val="002D0AE5"/>
    <w:rsid w:val="002D0F83"/>
    <w:rsid w:val="002D1294"/>
    <w:rsid w:val="002D181F"/>
    <w:rsid w:val="002D1B45"/>
    <w:rsid w:val="002D2105"/>
    <w:rsid w:val="002D2307"/>
    <w:rsid w:val="002D2735"/>
    <w:rsid w:val="002D2D12"/>
    <w:rsid w:val="002D305E"/>
    <w:rsid w:val="002D377B"/>
    <w:rsid w:val="002D4130"/>
    <w:rsid w:val="002D4CFB"/>
    <w:rsid w:val="002D4D29"/>
    <w:rsid w:val="002D4F20"/>
    <w:rsid w:val="002D54AD"/>
    <w:rsid w:val="002D5C8F"/>
    <w:rsid w:val="002D5CE0"/>
    <w:rsid w:val="002D5F96"/>
    <w:rsid w:val="002D654E"/>
    <w:rsid w:val="002D6AD8"/>
    <w:rsid w:val="002D6C53"/>
    <w:rsid w:val="002D6EC4"/>
    <w:rsid w:val="002D78AF"/>
    <w:rsid w:val="002D7ABC"/>
    <w:rsid w:val="002D7CC3"/>
    <w:rsid w:val="002E000D"/>
    <w:rsid w:val="002E1203"/>
    <w:rsid w:val="002E12FA"/>
    <w:rsid w:val="002E14E5"/>
    <w:rsid w:val="002E18A7"/>
    <w:rsid w:val="002E3A54"/>
    <w:rsid w:val="002E40F4"/>
    <w:rsid w:val="002E429E"/>
    <w:rsid w:val="002E46D5"/>
    <w:rsid w:val="002E4BB3"/>
    <w:rsid w:val="002E5461"/>
    <w:rsid w:val="002E5E7C"/>
    <w:rsid w:val="002E6410"/>
    <w:rsid w:val="002E6547"/>
    <w:rsid w:val="002E65DE"/>
    <w:rsid w:val="002E68B4"/>
    <w:rsid w:val="002E6F92"/>
    <w:rsid w:val="002E6F98"/>
    <w:rsid w:val="002E79C0"/>
    <w:rsid w:val="002E7FFD"/>
    <w:rsid w:val="002F01BF"/>
    <w:rsid w:val="002F03EA"/>
    <w:rsid w:val="002F060A"/>
    <w:rsid w:val="002F081D"/>
    <w:rsid w:val="002F0849"/>
    <w:rsid w:val="002F1132"/>
    <w:rsid w:val="002F1232"/>
    <w:rsid w:val="002F1473"/>
    <w:rsid w:val="002F15B8"/>
    <w:rsid w:val="002F1857"/>
    <w:rsid w:val="002F1B0A"/>
    <w:rsid w:val="002F1B18"/>
    <w:rsid w:val="002F2030"/>
    <w:rsid w:val="002F264E"/>
    <w:rsid w:val="002F38A7"/>
    <w:rsid w:val="002F3ADF"/>
    <w:rsid w:val="002F3F0B"/>
    <w:rsid w:val="002F45EB"/>
    <w:rsid w:val="002F5436"/>
    <w:rsid w:val="002F5824"/>
    <w:rsid w:val="002F6A31"/>
    <w:rsid w:val="002F7CC6"/>
    <w:rsid w:val="002F7CFD"/>
    <w:rsid w:val="003005F0"/>
    <w:rsid w:val="003009F5"/>
    <w:rsid w:val="00301104"/>
    <w:rsid w:val="003017C2"/>
    <w:rsid w:val="00301A43"/>
    <w:rsid w:val="00303769"/>
    <w:rsid w:val="00303D73"/>
    <w:rsid w:val="00304110"/>
    <w:rsid w:val="00304967"/>
    <w:rsid w:val="00305174"/>
    <w:rsid w:val="00305DFB"/>
    <w:rsid w:val="00305DFE"/>
    <w:rsid w:val="003061D7"/>
    <w:rsid w:val="0030655D"/>
    <w:rsid w:val="00306B1C"/>
    <w:rsid w:val="00306E02"/>
    <w:rsid w:val="00306EA8"/>
    <w:rsid w:val="00306F3E"/>
    <w:rsid w:val="00306F48"/>
    <w:rsid w:val="003104E8"/>
    <w:rsid w:val="00310794"/>
    <w:rsid w:val="00310EBA"/>
    <w:rsid w:val="00311284"/>
    <w:rsid w:val="0031143D"/>
    <w:rsid w:val="003114FA"/>
    <w:rsid w:val="003119C2"/>
    <w:rsid w:val="003119D4"/>
    <w:rsid w:val="00311AE4"/>
    <w:rsid w:val="00311BF0"/>
    <w:rsid w:val="003129FB"/>
    <w:rsid w:val="00312C63"/>
    <w:rsid w:val="003130FE"/>
    <w:rsid w:val="003133D7"/>
    <w:rsid w:val="00313743"/>
    <w:rsid w:val="00313C28"/>
    <w:rsid w:val="00313CDE"/>
    <w:rsid w:val="0031470C"/>
    <w:rsid w:val="00314C6B"/>
    <w:rsid w:val="00314FBA"/>
    <w:rsid w:val="003150FA"/>
    <w:rsid w:val="00315475"/>
    <w:rsid w:val="0031548E"/>
    <w:rsid w:val="00315EB4"/>
    <w:rsid w:val="00315FF5"/>
    <w:rsid w:val="00316E9D"/>
    <w:rsid w:val="00317365"/>
    <w:rsid w:val="0031788B"/>
    <w:rsid w:val="003208F3"/>
    <w:rsid w:val="00320E8E"/>
    <w:rsid w:val="003210FA"/>
    <w:rsid w:val="00321218"/>
    <w:rsid w:val="0032144F"/>
    <w:rsid w:val="00321821"/>
    <w:rsid w:val="00321E4D"/>
    <w:rsid w:val="003228DF"/>
    <w:rsid w:val="00323420"/>
    <w:rsid w:val="0032416C"/>
    <w:rsid w:val="0032608A"/>
    <w:rsid w:val="00326323"/>
    <w:rsid w:val="00326CE2"/>
    <w:rsid w:val="003270D6"/>
    <w:rsid w:val="00327BFB"/>
    <w:rsid w:val="003301CA"/>
    <w:rsid w:val="003302DD"/>
    <w:rsid w:val="003320F0"/>
    <w:rsid w:val="00332547"/>
    <w:rsid w:val="00332A3D"/>
    <w:rsid w:val="0033356D"/>
    <w:rsid w:val="003336AF"/>
    <w:rsid w:val="00333A79"/>
    <w:rsid w:val="003341EE"/>
    <w:rsid w:val="003350F0"/>
    <w:rsid w:val="0033522E"/>
    <w:rsid w:val="00335657"/>
    <w:rsid w:val="0033604D"/>
    <w:rsid w:val="00336317"/>
    <w:rsid w:val="003369A4"/>
    <w:rsid w:val="00336D71"/>
    <w:rsid w:val="00337035"/>
    <w:rsid w:val="00337DD3"/>
    <w:rsid w:val="00337EF7"/>
    <w:rsid w:val="0034012F"/>
    <w:rsid w:val="00341045"/>
    <w:rsid w:val="003414BD"/>
    <w:rsid w:val="0034163A"/>
    <w:rsid w:val="00341959"/>
    <w:rsid w:val="00341D44"/>
    <w:rsid w:val="00341F65"/>
    <w:rsid w:val="00341FD1"/>
    <w:rsid w:val="0034220C"/>
    <w:rsid w:val="003422B2"/>
    <w:rsid w:val="003423CB"/>
    <w:rsid w:val="003423D6"/>
    <w:rsid w:val="00342C08"/>
    <w:rsid w:val="00343D28"/>
    <w:rsid w:val="00344331"/>
    <w:rsid w:val="00344373"/>
    <w:rsid w:val="00344754"/>
    <w:rsid w:val="003448A0"/>
    <w:rsid w:val="003449A6"/>
    <w:rsid w:val="003456BC"/>
    <w:rsid w:val="003457DF"/>
    <w:rsid w:val="00345C7E"/>
    <w:rsid w:val="00346990"/>
    <w:rsid w:val="00346BC6"/>
    <w:rsid w:val="00346D8E"/>
    <w:rsid w:val="0034775F"/>
    <w:rsid w:val="00347C06"/>
    <w:rsid w:val="00350128"/>
    <w:rsid w:val="003503B7"/>
    <w:rsid w:val="00350DD6"/>
    <w:rsid w:val="0035123B"/>
    <w:rsid w:val="00351242"/>
    <w:rsid w:val="003527A9"/>
    <w:rsid w:val="003529F4"/>
    <w:rsid w:val="003530BB"/>
    <w:rsid w:val="00353344"/>
    <w:rsid w:val="0035400C"/>
    <w:rsid w:val="0035495E"/>
    <w:rsid w:val="00354A5A"/>
    <w:rsid w:val="00355BEF"/>
    <w:rsid w:val="003567C1"/>
    <w:rsid w:val="00356D16"/>
    <w:rsid w:val="00357312"/>
    <w:rsid w:val="0035758F"/>
    <w:rsid w:val="003575C3"/>
    <w:rsid w:val="00357BC4"/>
    <w:rsid w:val="00357C37"/>
    <w:rsid w:val="00360B71"/>
    <w:rsid w:val="0036198D"/>
    <w:rsid w:val="0036300B"/>
    <w:rsid w:val="003631D8"/>
    <w:rsid w:val="00363345"/>
    <w:rsid w:val="0036379F"/>
    <w:rsid w:val="00363A03"/>
    <w:rsid w:val="003654E4"/>
    <w:rsid w:val="00365C94"/>
    <w:rsid w:val="0036613D"/>
    <w:rsid w:val="0036639A"/>
    <w:rsid w:val="0036682A"/>
    <w:rsid w:val="00366CB3"/>
    <w:rsid w:val="00366E00"/>
    <w:rsid w:val="00367274"/>
    <w:rsid w:val="00367A71"/>
    <w:rsid w:val="00367C24"/>
    <w:rsid w:val="00367E0C"/>
    <w:rsid w:val="00367EB9"/>
    <w:rsid w:val="003715AF"/>
    <w:rsid w:val="003716C6"/>
    <w:rsid w:val="003716D7"/>
    <w:rsid w:val="00371C92"/>
    <w:rsid w:val="00371FA5"/>
    <w:rsid w:val="00372381"/>
    <w:rsid w:val="003724A1"/>
    <w:rsid w:val="00372C7D"/>
    <w:rsid w:val="00373729"/>
    <w:rsid w:val="00373900"/>
    <w:rsid w:val="0037391E"/>
    <w:rsid w:val="00373EBC"/>
    <w:rsid w:val="00374052"/>
    <w:rsid w:val="00374396"/>
    <w:rsid w:val="003743DE"/>
    <w:rsid w:val="00374E26"/>
    <w:rsid w:val="00375BC0"/>
    <w:rsid w:val="00376146"/>
    <w:rsid w:val="00376291"/>
    <w:rsid w:val="0037641C"/>
    <w:rsid w:val="00377463"/>
    <w:rsid w:val="003774AE"/>
    <w:rsid w:val="00377DAA"/>
    <w:rsid w:val="00380CE4"/>
    <w:rsid w:val="00380E87"/>
    <w:rsid w:val="00380EBD"/>
    <w:rsid w:val="003810B7"/>
    <w:rsid w:val="003813D9"/>
    <w:rsid w:val="0038238F"/>
    <w:rsid w:val="00382E12"/>
    <w:rsid w:val="0038306B"/>
    <w:rsid w:val="00383E04"/>
    <w:rsid w:val="00384273"/>
    <w:rsid w:val="003845A6"/>
    <w:rsid w:val="0038482F"/>
    <w:rsid w:val="00384F55"/>
    <w:rsid w:val="003857CD"/>
    <w:rsid w:val="00385C42"/>
    <w:rsid w:val="003861D4"/>
    <w:rsid w:val="00386412"/>
    <w:rsid w:val="003864A0"/>
    <w:rsid w:val="003869C9"/>
    <w:rsid w:val="00386E92"/>
    <w:rsid w:val="00387A69"/>
    <w:rsid w:val="00387D87"/>
    <w:rsid w:val="00391B3D"/>
    <w:rsid w:val="00391FD4"/>
    <w:rsid w:val="003921C7"/>
    <w:rsid w:val="003925BA"/>
    <w:rsid w:val="00393759"/>
    <w:rsid w:val="00394063"/>
    <w:rsid w:val="003942BD"/>
    <w:rsid w:val="00394505"/>
    <w:rsid w:val="00394A84"/>
    <w:rsid w:val="00394B0E"/>
    <w:rsid w:val="00394EF2"/>
    <w:rsid w:val="00395691"/>
    <w:rsid w:val="00395723"/>
    <w:rsid w:val="00396865"/>
    <w:rsid w:val="00397A0D"/>
    <w:rsid w:val="00397B6D"/>
    <w:rsid w:val="00397CB7"/>
    <w:rsid w:val="00397DAA"/>
    <w:rsid w:val="003A046B"/>
    <w:rsid w:val="003A086B"/>
    <w:rsid w:val="003A0CD1"/>
    <w:rsid w:val="003A10C6"/>
    <w:rsid w:val="003A10FB"/>
    <w:rsid w:val="003A16FD"/>
    <w:rsid w:val="003A1744"/>
    <w:rsid w:val="003A19D1"/>
    <w:rsid w:val="003A1DC4"/>
    <w:rsid w:val="003A2EDD"/>
    <w:rsid w:val="003A3BB2"/>
    <w:rsid w:val="003A3D5B"/>
    <w:rsid w:val="003A3DA2"/>
    <w:rsid w:val="003A447C"/>
    <w:rsid w:val="003A44E4"/>
    <w:rsid w:val="003A4A03"/>
    <w:rsid w:val="003A52EB"/>
    <w:rsid w:val="003A53C7"/>
    <w:rsid w:val="003A5BF9"/>
    <w:rsid w:val="003A63CF"/>
    <w:rsid w:val="003A6A4E"/>
    <w:rsid w:val="003A7210"/>
    <w:rsid w:val="003A7348"/>
    <w:rsid w:val="003A7367"/>
    <w:rsid w:val="003A77FA"/>
    <w:rsid w:val="003A78AD"/>
    <w:rsid w:val="003A7A10"/>
    <w:rsid w:val="003A7F9E"/>
    <w:rsid w:val="003B01D8"/>
    <w:rsid w:val="003B1138"/>
    <w:rsid w:val="003B1B57"/>
    <w:rsid w:val="003B1C13"/>
    <w:rsid w:val="003B1C60"/>
    <w:rsid w:val="003B1E09"/>
    <w:rsid w:val="003B1ED3"/>
    <w:rsid w:val="003B2017"/>
    <w:rsid w:val="003B24A3"/>
    <w:rsid w:val="003B2CC9"/>
    <w:rsid w:val="003B2D6E"/>
    <w:rsid w:val="003B3695"/>
    <w:rsid w:val="003B380E"/>
    <w:rsid w:val="003B40BB"/>
    <w:rsid w:val="003B4264"/>
    <w:rsid w:val="003B47D5"/>
    <w:rsid w:val="003B4A82"/>
    <w:rsid w:val="003B5929"/>
    <w:rsid w:val="003B5B11"/>
    <w:rsid w:val="003B5C21"/>
    <w:rsid w:val="003B6206"/>
    <w:rsid w:val="003B6537"/>
    <w:rsid w:val="003B770D"/>
    <w:rsid w:val="003B7A81"/>
    <w:rsid w:val="003C023D"/>
    <w:rsid w:val="003C0C49"/>
    <w:rsid w:val="003C0C60"/>
    <w:rsid w:val="003C107E"/>
    <w:rsid w:val="003C12F8"/>
    <w:rsid w:val="003C2297"/>
    <w:rsid w:val="003C25D4"/>
    <w:rsid w:val="003C26CD"/>
    <w:rsid w:val="003C2995"/>
    <w:rsid w:val="003C29E3"/>
    <w:rsid w:val="003C2A20"/>
    <w:rsid w:val="003C2FE2"/>
    <w:rsid w:val="003C3E77"/>
    <w:rsid w:val="003C408B"/>
    <w:rsid w:val="003C424F"/>
    <w:rsid w:val="003C4315"/>
    <w:rsid w:val="003C44C3"/>
    <w:rsid w:val="003C468D"/>
    <w:rsid w:val="003C46D9"/>
    <w:rsid w:val="003C4977"/>
    <w:rsid w:val="003C4D26"/>
    <w:rsid w:val="003C520B"/>
    <w:rsid w:val="003C609F"/>
    <w:rsid w:val="003C6713"/>
    <w:rsid w:val="003C7031"/>
    <w:rsid w:val="003C7658"/>
    <w:rsid w:val="003C7E6E"/>
    <w:rsid w:val="003D00FF"/>
    <w:rsid w:val="003D0571"/>
    <w:rsid w:val="003D0743"/>
    <w:rsid w:val="003D112B"/>
    <w:rsid w:val="003D1281"/>
    <w:rsid w:val="003D1F00"/>
    <w:rsid w:val="003D2BCF"/>
    <w:rsid w:val="003D3899"/>
    <w:rsid w:val="003D4FDF"/>
    <w:rsid w:val="003D5852"/>
    <w:rsid w:val="003D5AEB"/>
    <w:rsid w:val="003D60E1"/>
    <w:rsid w:val="003D6783"/>
    <w:rsid w:val="003D6900"/>
    <w:rsid w:val="003D6BF1"/>
    <w:rsid w:val="003D7326"/>
    <w:rsid w:val="003D74C0"/>
    <w:rsid w:val="003D7635"/>
    <w:rsid w:val="003E0361"/>
    <w:rsid w:val="003E06CC"/>
    <w:rsid w:val="003E0EEC"/>
    <w:rsid w:val="003E13F0"/>
    <w:rsid w:val="003E1605"/>
    <w:rsid w:val="003E2E41"/>
    <w:rsid w:val="003E2FC6"/>
    <w:rsid w:val="003E4516"/>
    <w:rsid w:val="003E46D6"/>
    <w:rsid w:val="003E47D4"/>
    <w:rsid w:val="003E50C7"/>
    <w:rsid w:val="003E52D1"/>
    <w:rsid w:val="003E54AF"/>
    <w:rsid w:val="003E54D1"/>
    <w:rsid w:val="003E5816"/>
    <w:rsid w:val="003E6439"/>
    <w:rsid w:val="003E6758"/>
    <w:rsid w:val="003E6A62"/>
    <w:rsid w:val="003E6AA1"/>
    <w:rsid w:val="003E6C59"/>
    <w:rsid w:val="003E6FA3"/>
    <w:rsid w:val="003E7B83"/>
    <w:rsid w:val="003F024A"/>
    <w:rsid w:val="003F06AE"/>
    <w:rsid w:val="003F08E4"/>
    <w:rsid w:val="003F0D9B"/>
    <w:rsid w:val="003F149F"/>
    <w:rsid w:val="003F16EA"/>
    <w:rsid w:val="003F1E77"/>
    <w:rsid w:val="003F2264"/>
    <w:rsid w:val="003F24D7"/>
    <w:rsid w:val="003F2BD5"/>
    <w:rsid w:val="003F2EEE"/>
    <w:rsid w:val="003F31B8"/>
    <w:rsid w:val="003F3214"/>
    <w:rsid w:val="003F3453"/>
    <w:rsid w:val="003F4002"/>
    <w:rsid w:val="003F426F"/>
    <w:rsid w:val="003F4340"/>
    <w:rsid w:val="003F4792"/>
    <w:rsid w:val="003F5086"/>
    <w:rsid w:val="003F51D1"/>
    <w:rsid w:val="003F5825"/>
    <w:rsid w:val="003F6462"/>
    <w:rsid w:val="003F6C92"/>
    <w:rsid w:val="003F70B4"/>
    <w:rsid w:val="003F7AC4"/>
    <w:rsid w:val="003F7EAF"/>
    <w:rsid w:val="0040013B"/>
    <w:rsid w:val="00400A0B"/>
    <w:rsid w:val="00400A3F"/>
    <w:rsid w:val="0040119F"/>
    <w:rsid w:val="0040164A"/>
    <w:rsid w:val="004019B0"/>
    <w:rsid w:val="00401E15"/>
    <w:rsid w:val="00402079"/>
    <w:rsid w:val="00402599"/>
    <w:rsid w:val="00402EC1"/>
    <w:rsid w:val="00403059"/>
    <w:rsid w:val="00403CD4"/>
    <w:rsid w:val="00403E63"/>
    <w:rsid w:val="00403F4D"/>
    <w:rsid w:val="004040FB"/>
    <w:rsid w:val="00404661"/>
    <w:rsid w:val="00405413"/>
    <w:rsid w:val="0040556A"/>
    <w:rsid w:val="00405BBF"/>
    <w:rsid w:val="004065D8"/>
    <w:rsid w:val="0040699A"/>
    <w:rsid w:val="00406E05"/>
    <w:rsid w:val="00406FAC"/>
    <w:rsid w:val="00407374"/>
    <w:rsid w:val="00407518"/>
    <w:rsid w:val="00407B0A"/>
    <w:rsid w:val="00407B9B"/>
    <w:rsid w:val="00410873"/>
    <w:rsid w:val="00410AD0"/>
    <w:rsid w:val="004111D2"/>
    <w:rsid w:val="00411242"/>
    <w:rsid w:val="00411936"/>
    <w:rsid w:val="00411EE7"/>
    <w:rsid w:val="0041212E"/>
    <w:rsid w:val="004121C4"/>
    <w:rsid w:val="00412273"/>
    <w:rsid w:val="0041250F"/>
    <w:rsid w:val="00412D4E"/>
    <w:rsid w:val="00412D5C"/>
    <w:rsid w:val="00412D7F"/>
    <w:rsid w:val="00412DB3"/>
    <w:rsid w:val="00412DFC"/>
    <w:rsid w:val="0041317C"/>
    <w:rsid w:val="00413332"/>
    <w:rsid w:val="00413953"/>
    <w:rsid w:val="00413AE2"/>
    <w:rsid w:val="00413C65"/>
    <w:rsid w:val="004147EE"/>
    <w:rsid w:val="00415BA2"/>
    <w:rsid w:val="00415C79"/>
    <w:rsid w:val="00416929"/>
    <w:rsid w:val="00416A83"/>
    <w:rsid w:val="00416B82"/>
    <w:rsid w:val="00416BD8"/>
    <w:rsid w:val="00417226"/>
    <w:rsid w:val="0041770A"/>
    <w:rsid w:val="004177D1"/>
    <w:rsid w:val="00417970"/>
    <w:rsid w:val="00420660"/>
    <w:rsid w:val="00420C54"/>
    <w:rsid w:val="00421684"/>
    <w:rsid w:val="0042170A"/>
    <w:rsid w:val="00421940"/>
    <w:rsid w:val="00421C22"/>
    <w:rsid w:val="00421DE1"/>
    <w:rsid w:val="00423677"/>
    <w:rsid w:val="00423BD0"/>
    <w:rsid w:val="00424387"/>
    <w:rsid w:val="004249E3"/>
    <w:rsid w:val="004251C4"/>
    <w:rsid w:val="00425553"/>
    <w:rsid w:val="004255BB"/>
    <w:rsid w:val="004261AF"/>
    <w:rsid w:val="004261B1"/>
    <w:rsid w:val="004263E7"/>
    <w:rsid w:val="0042673F"/>
    <w:rsid w:val="00426AA7"/>
    <w:rsid w:val="004272F2"/>
    <w:rsid w:val="00427461"/>
    <w:rsid w:val="0042751E"/>
    <w:rsid w:val="004276EB"/>
    <w:rsid w:val="00427C79"/>
    <w:rsid w:val="00430BB7"/>
    <w:rsid w:val="00430F93"/>
    <w:rsid w:val="00431669"/>
    <w:rsid w:val="00431F5E"/>
    <w:rsid w:val="004326DB"/>
    <w:rsid w:val="004330F5"/>
    <w:rsid w:val="004331C7"/>
    <w:rsid w:val="004332C1"/>
    <w:rsid w:val="00433C5F"/>
    <w:rsid w:val="00433CEF"/>
    <w:rsid w:val="00433F58"/>
    <w:rsid w:val="0043409E"/>
    <w:rsid w:val="0043429D"/>
    <w:rsid w:val="0043465C"/>
    <w:rsid w:val="0043484B"/>
    <w:rsid w:val="00435D5B"/>
    <w:rsid w:val="0043605A"/>
    <w:rsid w:val="00436449"/>
    <w:rsid w:val="0043676A"/>
    <w:rsid w:val="00436D87"/>
    <w:rsid w:val="00436E04"/>
    <w:rsid w:val="0044055A"/>
    <w:rsid w:val="004409C4"/>
    <w:rsid w:val="00440AF2"/>
    <w:rsid w:val="00440BCD"/>
    <w:rsid w:val="00440D95"/>
    <w:rsid w:val="00440FE3"/>
    <w:rsid w:val="0044117B"/>
    <w:rsid w:val="00441D55"/>
    <w:rsid w:val="0044220F"/>
    <w:rsid w:val="004424A8"/>
    <w:rsid w:val="0044291B"/>
    <w:rsid w:val="00442DFD"/>
    <w:rsid w:val="0044315B"/>
    <w:rsid w:val="00443674"/>
    <w:rsid w:val="004436A1"/>
    <w:rsid w:val="00444995"/>
    <w:rsid w:val="00444E07"/>
    <w:rsid w:val="00446510"/>
    <w:rsid w:val="00446A4F"/>
    <w:rsid w:val="00446E44"/>
    <w:rsid w:val="004473B1"/>
    <w:rsid w:val="0044786E"/>
    <w:rsid w:val="0044793B"/>
    <w:rsid w:val="00447A67"/>
    <w:rsid w:val="004505C7"/>
    <w:rsid w:val="00450DC2"/>
    <w:rsid w:val="004511AC"/>
    <w:rsid w:val="00451BB1"/>
    <w:rsid w:val="00451F7A"/>
    <w:rsid w:val="00452598"/>
    <w:rsid w:val="0045272C"/>
    <w:rsid w:val="004529F4"/>
    <w:rsid w:val="00452C91"/>
    <w:rsid w:val="00452DF0"/>
    <w:rsid w:val="00453B12"/>
    <w:rsid w:val="00454270"/>
    <w:rsid w:val="00454E07"/>
    <w:rsid w:val="004561B9"/>
    <w:rsid w:val="0045654E"/>
    <w:rsid w:val="00456782"/>
    <w:rsid w:val="004569EB"/>
    <w:rsid w:val="00456C57"/>
    <w:rsid w:val="00456E49"/>
    <w:rsid w:val="00456FCB"/>
    <w:rsid w:val="00457595"/>
    <w:rsid w:val="00460406"/>
    <w:rsid w:val="004605F7"/>
    <w:rsid w:val="00460677"/>
    <w:rsid w:val="00462815"/>
    <w:rsid w:val="004634BB"/>
    <w:rsid w:val="004638BE"/>
    <w:rsid w:val="00464108"/>
    <w:rsid w:val="00464197"/>
    <w:rsid w:val="004652C0"/>
    <w:rsid w:val="00465617"/>
    <w:rsid w:val="0046569D"/>
    <w:rsid w:val="00465993"/>
    <w:rsid w:val="00466584"/>
    <w:rsid w:val="004665C0"/>
    <w:rsid w:val="00466641"/>
    <w:rsid w:val="00466750"/>
    <w:rsid w:val="0046709F"/>
    <w:rsid w:val="004672DC"/>
    <w:rsid w:val="00467920"/>
    <w:rsid w:val="00467C6C"/>
    <w:rsid w:val="00470028"/>
    <w:rsid w:val="00470738"/>
    <w:rsid w:val="00470828"/>
    <w:rsid w:val="004709B9"/>
    <w:rsid w:val="00470B3B"/>
    <w:rsid w:val="0047160D"/>
    <w:rsid w:val="00471E2F"/>
    <w:rsid w:val="00471F83"/>
    <w:rsid w:val="0047202B"/>
    <w:rsid w:val="0047219E"/>
    <w:rsid w:val="004721ED"/>
    <w:rsid w:val="0047304C"/>
    <w:rsid w:val="00473465"/>
    <w:rsid w:val="00473D70"/>
    <w:rsid w:val="00473D7A"/>
    <w:rsid w:val="00473F8E"/>
    <w:rsid w:val="00474D2B"/>
    <w:rsid w:val="00474DD6"/>
    <w:rsid w:val="00475699"/>
    <w:rsid w:val="00476A1A"/>
    <w:rsid w:val="00476E28"/>
    <w:rsid w:val="0047755E"/>
    <w:rsid w:val="00477A27"/>
    <w:rsid w:val="00477B7F"/>
    <w:rsid w:val="004802FD"/>
    <w:rsid w:val="00480B55"/>
    <w:rsid w:val="00481636"/>
    <w:rsid w:val="004822E9"/>
    <w:rsid w:val="004823CB"/>
    <w:rsid w:val="00482495"/>
    <w:rsid w:val="004829FD"/>
    <w:rsid w:val="00482B41"/>
    <w:rsid w:val="00482E33"/>
    <w:rsid w:val="00483146"/>
    <w:rsid w:val="004832AA"/>
    <w:rsid w:val="00483B5E"/>
    <w:rsid w:val="00483B5F"/>
    <w:rsid w:val="00483C19"/>
    <w:rsid w:val="00483D63"/>
    <w:rsid w:val="0048427C"/>
    <w:rsid w:val="00484730"/>
    <w:rsid w:val="004847D9"/>
    <w:rsid w:val="00484D7A"/>
    <w:rsid w:val="00484E25"/>
    <w:rsid w:val="00486245"/>
    <w:rsid w:val="00486D14"/>
    <w:rsid w:val="00487765"/>
    <w:rsid w:val="004901EF"/>
    <w:rsid w:val="004906F0"/>
    <w:rsid w:val="00491098"/>
    <w:rsid w:val="00491A67"/>
    <w:rsid w:val="00491DE1"/>
    <w:rsid w:val="00492267"/>
    <w:rsid w:val="00492AA3"/>
    <w:rsid w:val="00492B4D"/>
    <w:rsid w:val="00492DB3"/>
    <w:rsid w:val="00492F38"/>
    <w:rsid w:val="0049385B"/>
    <w:rsid w:val="0049401D"/>
    <w:rsid w:val="00494143"/>
    <w:rsid w:val="004942CA"/>
    <w:rsid w:val="004943E5"/>
    <w:rsid w:val="0049577F"/>
    <w:rsid w:val="00495C62"/>
    <w:rsid w:val="00496148"/>
    <w:rsid w:val="004965D0"/>
    <w:rsid w:val="00496739"/>
    <w:rsid w:val="004969E4"/>
    <w:rsid w:val="00496DEE"/>
    <w:rsid w:val="004972C5"/>
    <w:rsid w:val="00497381"/>
    <w:rsid w:val="00497483"/>
    <w:rsid w:val="00497499"/>
    <w:rsid w:val="004979BF"/>
    <w:rsid w:val="00497C0B"/>
    <w:rsid w:val="004A050A"/>
    <w:rsid w:val="004A0753"/>
    <w:rsid w:val="004A10D5"/>
    <w:rsid w:val="004A1218"/>
    <w:rsid w:val="004A144D"/>
    <w:rsid w:val="004A16E2"/>
    <w:rsid w:val="004A1D74"/>
    <w:rsid w:val="004A1E3A"/>
    <w:rsid w:val="004A1E46"/>
    <w:rsid w:val="004A2026"/>
    <w:rsid w:val="004A2713"/>
    <w:rsid w:val="004A2A82"/>
    <w:rsid w:val="004A2D0C"/>
    <w:rsid w:val="004A3C3B"/>
    <w:rsid w:val="004A48D3"/>
    <w:rsid w:val="004A4CE8"/>
    <w:rsid w:val="004A5082"/>
    <w:rsid w:val="004A50F6"/>
    <w:rsid w:val="004A5465"/>
    <w:rsid w:val="004A5932"/>
    <w:rsid w:val="004A5C04"/>
    <w:rsid w:val="004A672E"/>
    <w:rsid w:val="004A6E78"/>
    <w:rsid w:val="004A756A"/>
    <w:rsid w:val="004A77B4"/>
    <w:rsid w:val="004B0086"/>
    <w:rsid w:val="004B1552"/>
    <w:rsid w:val="004B1FBA"/>
    <w:rsid w:val="004B228C"/>
    <w:rsid w:val="004B2626"/>
    <w:rsid w:val="004B281E"/>
    <w:rsid w:val="004B36B0"/>
    <w:rsid w:val="004B3A88"/>
    <w:rsid w:val="004B3EA4"/>
    <w:rsid w:val="004B4028"/>
    <w:rsid w:val="004B4A95"/>
    <w:rsid w:val="004B55B0"/>
    <w:rsid w:val="004B5641"/>
    <w:rsid w:val="004B5758"/>
    <w:rsid w:val="004B628E"/>
    <w:rsid w:val="004B69FB"/>
    <w:rsid w:val="004B6B34"/>
    <w:rsid w:val="004B71E3"/>
    <w:rsid w:val="004B7AE5"/>
    <w:rsid w:val="004B7B4D"/>
    <w:rsid w:val="004C0436"/>
    <w:rsid w:val="004C05B7"/>
    <w:rsid w:val="004C073B"/>
    <w:rsid w:val="004C0904"/>
    <w:rsid w:val="004C1937"/>
    <w:rsid w:val="004C1966"/>
    <w:rsid w:val="004C1D36"/>
    <w:rsid w:val="004C217A"/>
    <w:rsid w:val="004C243D"/>
    <w:rsid w:val="004C2450"/>
    <w:rsid w:val="004C2479"/>
    <w:rsid w:val="004C305C"/>
    <w:rsid w:val="004C318D"/>
    <w:rsid w:val="004C33B6"/>
    <w:rsid w:val="004C3503"/>
    <w:rsid w:val="004C39CD"/>
    <w:rsid w:val="004C3CD1"/>
    <w:rsid w:val="004C4D53"/>
    <w:rsid w:val="004C55CB"/>
    <w:rsid w:val="004C6490"/>
    <w:rsid w:val="004C6BCC"/>
    <w:rsid w:val="004C6C7B"/>
    <w:rsid w:val="004C6D10"/>
    <w:rsid w:val="004C74A3"/>
    <w:rsid w:val="004D00AA"/>
    <w:rsid w:val="004D0103"/>
    <w:rsid w:val="004D0EFC"/>
    <w:rsid w:val="004D15BF"/>
    <w:rsid w:val="004D15F2"/>
    <w:rsid w:val="004D169A"/>
    <w:rsid w:val="004D188F"/>
    <w:rsid w:val="004D1A7B"/>
    <w:rsid w:val="004D1BD7"/>
    <w:rsid w:val="004D2080"/>
    <w:rsid w:val="004D26E2"/>
    <w:rsid w:val="004D34B0"/>
    <w:rsid w:val="004D37BB"/>
    <w:rsid w:val="004D43B1"/>
    <w:rsid w:val="004D44B8"/>
    <w:rsid w:val="004D4DF0"/>
    <w:rsid w:val="004D4E6E"/>
    <w:rsid w:val="004D51FA"/>
    <w:rsid w:val="004D54F4"/>
    <w:rsid w:val="004D5529"/>
    <w:rsid w:val="004D75E9"/>
    <w:rsid w:val="004E0052"/>
    <w:rsid w:val="004E03DB"/>
    <w:rsid w:val="004E0AA8"/>
    <w:rsid w:val="004E147E"/>
    <w:rsid w:val="004E15E9"/>
    <w:rsid w:val="004E1BE7"/>
    <w:rsid w:val="004E1E05"/>
    <w:rsid w:val="004E20BA"/>
    <w:rsid w:val="004E292A"/>
    <w:rsid w:val="004E2A0C"/>
    <w:rsid w:val="004E2B71"/>
    <w:rsid w:val="004E2B7B"/>
    <w:rsid w:val="004E313E"/>
    <w:rsid w:val="004E3254"/>
    <w:rsid w:val="004E5151"/>
    <w:rsid w:val="004E5194"/>
    <w:rsid w:val="004E5560"/>
    <w:rsid w:val="004E5EFE"/>
    <w:rsid w:val="004E68C6"/>
    <w:rsid w:val="004E6FF0"/>
    <w:rsid w:val="004E78F5"/>
    <w:rsid w:val="004E7CBC"/>
    <w:rsid w:val="004F0327"/>
    <w:rsid w:val="004F0837"/>
    <w:rsid w:val="004F08FA"/>
    <w:rsid w:val="004F0F3A"/>
    <w:rsid w:val="004F13A0"/>
    <w:rsid w:val="004F1CDE"/>
    <w:rsid w:val="004F1F27"/>
    <w:rsid w:val="004F2623"/>
    <w:rsid w:val="004F290D"/>
    <w:rsid w:val="004F2EAE"/>
    <w:rsid w:val="004F313D"/>
    <w:rsid w:val="004F31C1"/>
    <w:rsid w:val="004F34EA"/>
    <w:rsid w:val="004F39DA"/>
    <w:rsid w:val="004F3D62"/>
    <w:rsid w:val="004F457A"/>
    <w:rsid w:val="004F45F0"/>
    <w:rsid w:val="004F5280"/>
    <w:rsid w:val="004F536B"/>
    <w:rsid w:val="004F5934"/>
    <w:rsid w:val="004F5CA7"/>
    <w:rsid w:val="004F5E03"/>
    <w:rsid w:val="004F5EB3"/>
    <w:rsid w:val="004F6582"/>
    <w:rsid w:val="004F6638"/>
    <w:rsid w:val="004F7128"/>
    <w:rsid w:val="004F72DF"/>
    <w:rsid w:val="0050119E"/>
    <w:rsid w:val="00502359"/>
    <w:rsid w:val="005027B7"/>
    <w:rsid w:val="00502811"/>
    <w:rsid w:val="00503BE1"/>
    <w:rsid w:val="00504DEA"/>
    <w:rsid w:val="00505139"/>
    <w:rsid w:val="005055CC"/>
    <w:rsid w:val="00506109"/>
    <w:rsid w:val="00506452"/>
    <w:rsid w:val="005065F4"/>
    <w:rsid w:val="005065F9"/>
    <w:rsid w:val="005067C2"/>
    <w:rsid w:val="0050690D"/>
    <w:rsid w:val="0050691C"/>
    <w:rsid w:val="0050699B"/>
    <w:rsid w:val="00506BF6"/>
    <w:rsid w:val="00506DB2"/>
    <w:rsid w:val="0050788F"/>
    <w:rsid w:val="00507BD7"/>
    <w:rsid w:val="00510C7B"/>
    <w:rsid w:val="00510FB2"/>
    <w:rsid w:val="0051157F"/>
    <w:rsid w:val="00512135"/>
    <w:rsid w:val="00512C1C"/>
    <w:rsid w:val="005135D5"/>
    <w:rsid w:val="00513D4C"/>
    <w:rsid w:val="005145C6"/>
    <w:rsid w:val="00514AD4"/>
    <w:rsid w:val="005151C3"/>
    <w:rsid w:val="00515691"/>
    <w:rsid w:val="00515C55"/>
    <w:rsid w:val="00515C56"/>
    <w:rsid w:val="00516755"/>
    <w:rsid w:val="00516B5F"/>
    <w:rsid w:val="00516C5F"/>
    <w:rsid w:val="00517007"/>
    <w:rsid w:val="005175B7"/>
    <w:rsid w:val="00517B37"/>
    <w:rsid w:val="00517BA6"/>
    <w:rsid w:val="00517BED"/>
    <w:rsid w:val="00517CD4"/>
    <w:rsid w:val="00517DDF"/>
    <w:rsid w:val="005200A1"/>
    <w:rsid w:val="005208E0"/>
    <w:rsid w:val="00520C3C"/>
    <w:rsid w:val="005216D7"/>
    <w:rsid w:val="00523101"/>
    <w:rsid w:val="00523B98"/>
    <w:rsid w:val="00523CBB"/>
    <w:rsid w:val="005258C1"/>
    <w:rsid w:val="00525CCD"/>
    <w:rsid w:val="00525D23"/>
    <w:rsid w:val="005263C7"/>
    <w:rsid w:val="00527E9B"/>
    <w:rsid w:val="005301F2"/>
    <w:rsid w:val="0053026C"/>
    <w:rsid w:val="00530991"/>
    <w:rsid w:val="00530A97"/>
    <w:rsid w:val="00530C4D"/>
    <w:rsid w:val="00530DCC"/>
    <w:rsid w:val="00530E85"/>
    <w:rsid w:val="00530F73"/>
    <w:rsid w:val="00531053"/>
    <w:rsid w:val="005316B0"/>
    <w:rsid w:val="00531976"/>
    <w:rsid w:val="00531A4E"/>
    <w:rsid w:val="00531C5F"/>
    <w:rsid w:val="00531EBE"/>
    <w:rsid w:val="00532024"/>
    <w:rsid w:val="005322F1"/>
    <w:rsid w:val="00532817"/>
    <w:rsid w:val="0053299A"/>
    <w:rsid w:val="00532BE2"/>
    <w:rsid w:val="005339C2"/>
    <w:rsid w:val="00533CE5"/>
    <w:rsid w:val="00534805"/>
    <w:rsid w:val="0053490C"/>
    <w:rsid w:val="00534AC2"/>
    <w:rsid w:val="00534C46"/>
    <w:rsid w:val="00534C98"/>
    <w:rsid w:val="00535077"/>
    <w:rsid w:val="005354CA"/>
    <w:rsid w:val="005357AF"/>
    <w:rsid w:val="00535A2A"/>
    <w:rsid w:val="00535E9C"/>
    <w:rsid w:val="0053610D"/>
    <w:rsid w:val="005361EE"/>
    <w:rsid w:val="00536276"/>
    <w:rsid w:val="00536517"/>
    <w:rsid w:val="00536698"/>
    <w:rsid w:val="0054001B"/>
    <w:rsid w:val="00540418"/>
    <w:rsid w:val="005415AA"/>
    <w:rsid w:val="00542578"/>
    <w:rsid w:val="00542A71"/>
    <w:rsid w:val="00542B88"/>
    <w:rsid w:val="00543032"/>
    <w:rsid w:val="00543185"/>
    <w:rsid w:val="005435BA"/>
    <w:rsid w:val="005449DA"/>
    <w:rsid w:val="00545675"/>
    <w:rsid w:val="00545F39"/>
    <w:rsid w:val="0054610D"/>
    <w:rsid w:val="00547CCA"/>
    <w:rsid w:val="005506A0"/>
    <w:rsid w:val="0055076D"/>
    <w:rsid w:val="0055137F"/>
    <w:rsid w:val="00551419"/>
    <w:rsid w:val="00551756"/>
    <w:rsid w:val="00551CA3"/>
    <w:rsid w:val="005520FA"/>
    <w:rsid w:val="0055261E"/>
    <w:rsid w:val="0055302B"/>
    <w:rsid w:val="005530FF"/>
    <w:rsid w:val="005534E2"/>
    <w:rsid w:val="00553B82"/>
    <w:rsid w:val="00554713"/>
    <w:rsid w:val="005552C5"/>
    <w:rsid w:val="00555819"/>
    <w:rsid w:val="0055587A"/>
    <w:rsid w:val="00555C4F"/>
    <w:rsid w:val="00555FA5"/>
    <w:rsid w:val="0055629C"/>
    <w:rsid w:val="005568C6"/>
    <w:rsid w:val="0055699C"/>
    <w:rsid w:val="00556FC4"/>
    <w:rsid w:val="00557109"/>
    <w:rsid w:val="0055755A"/>
    <w:rsid w:val="005579C4"/>
    <w:rsid w:val="00560884"/>
    <w:rsid w:val="00560D8C"/>
    <w:rsid w:val="00561332"/>
    <w:rsid w:val="005613F2"/>
    <w:rsid w:val="00561C28"/>
    <w:rsid w:val="00561C86"/>
    <w:rsid w:val="005632A9"/>
    <w:rsid w:val="00563571"/>
    <w:rsid w:val="00563A46"/>
    <w:rsid w:val="005649B1"/>
    <w:rsid w:val="00564C28"/>
    <w:rsid w:val="0056523C"/>
    <w:rsid w:val="00565D7B"/>
    <w:rsid w:val="00566619"/>
    <w:rsid w:val="0056763B"/>
    <w:rsid w:val="00570199"/>
    <w:rsid w:val="00570648"/>
    <w:rsid w:val="0057086E"/>
    <w:rsid w:val="00571960"/>
    <w:rsid w:val="0057241F"/>
    <w:rsid w:val="0057296B"/>
    <w:rsid w:val="00572D7C"/>
    <w:rsid w:val="005734F4"/>
    <w:rsid w:val="00573B50"/>
    <w:rsid w:val="00574062"/>
    <w:rsid w:val="005740BF"/>
    <w:rsid w:val="005742CC"/>
    <w:rsid w:val="005749A1"/>
    <w:rsid w:val="00575B3A"/>
    <w:rsid w:val="00576241"/>
    <w:rsid w:val="00576675"/>
    <w:rsid w:val="00576A40"/>
    <w:rsid w:val="00576ADE"/>
    <w:rsid w:val="00576B25"/>
    <w:rsid w:val="00576B74"/>
    <w:rsid w:val="005773DB"/>
    <w:rsid w:val="00577779"/>
    <w:rsid w:val="00577A96"/>
    <w:rsid w:val="00580063"/>
    <w:rsid w:val="005801BD"/>
    <w:rsid w:val="005807BF"/>
    <w:rsid w:val="00580978"/>
    <w:rsid w:val="005811CE"/>
    <w:rsid w:val="005817CF"/>
    <w:rsid w:val="00581F1F"/>
    <w:rsid w:val="00582AF5"/>
    <w:rsid w:val="00582B13"/>
    <w:rsid w:val="00582D90"/>
    <w:rsid w:val="0058308B"/>
    <w:rsid w:val="00583781"/>
    <w:rsid w:val="005838FF"/>
    <w:rsid w:val="00583A6F"/>
    <w:rsid w:val="00583E6F"/>
    <w:rsid w:val="00585282"/>
    <w:rsid w:val="005857B9"/>
    <w:rsid w:val="00585EAA"/>
    <w:rsid w:val="00585F92"/>
    <w:rsid w:val="0058617C"/>
    <w:rsid w:val="00586B10"/>
    <w:rsid w:val="00586EF0"/>
    <w:rsid w:val="00590173"/>
    <w:rsid w:val="00590960"/>
    <w:rsid w:val="00590BF8"/>
    <w:rsid w:val="00590E2B"/>
    <w:rsid w:val="005914A2"/>
    <w:rsid w:val="00592906"/>
    <w:rsid w:val="00592EAD"/>
    <w:rsid w:val="0059362A"/>
    <w:rsid w:val="005939CB"/>
    <w:rsid w:val="005941D4"/>
    <w:rsid w:val="0059461C"/>
    <w:rsid w:val="005951E7"/>
    <w:rsid w:val="00595AC8"/>
    <w:rsid w:val="00595FCF"/>
    <w:rsid w:val="0059644E"/>
    <w:rsid w:val="00596D4F"/>
    <w:rsid w:val="00597160"/>
    <w:rsid w:val="005973FE"/>
    <w:rsid w:val="00597784"/>
    <w:rsid w:val="005979EC"/>
    <w:rsid w:val="005A07DF"/>
    <w:rsid w:val="005A1671"/>
    <w:rsid w:val="005A231C"/>
    <w:rsid w:val="005A2B63"/>
    <w:rsid w:val="005A32FE"/>
    <w:rsid w:val="005A383B"/>
    <w:rsid w:val="005A38A3"/>
    <w:rsid w:val="005A3ED7"/>
    <w:rsid w:val="005A3EF1"/>
    <w:rsid w:val="005A41F9"/>
    <w:rsid w:val="005A4495"/>
    <w:rsid w:val="005A480A"/>
    <w:rsid w:val="005A4895"/>
    <w:rsid w:val="005A51A6"/>
    <w:rsid w:val="005A5D5D"/>
    <w:rsid w:val="005A685F"/>
    <w:rsid w:val="005A7623"/>
    <w:rsid w:val="005A7B3F"/>
    <w:rsid w:val="005B013A"/>
    <w:rsid w:val="005B1889"/>
    <w:rsid w:val="005B18D5"/>
    <w:rsid w:val="005B1B40"/>
    <w:rsid w:val="005B1D97"/>
    <w:rsid w:val="005B2251"/>
    <w:rsid w:val="005B2B07"/>
    <w:rsid w:val="005B2B72"/>
    <w:rsid w:val="005B2BD1"/>
    <w:rsid w:val="005B2ECE"/>
    <w:rsid w:val="005B3686"/>
    <w:rsid w:val="005B39EE"/>
    <w:rsid w:val="005B3C94"/>
    <w:rsid w:val="005B3CAE"/>
    <w:rsid w:val="005B3E49"/>
    <w:rsid w:val="005B44E3"/>
    <w:rsid w:val="005B4D3F"/>
    <w:rsid w:val="005B53F0"/>
    <w:rsid w:val="005B5588"/>
    <w:rsid w:val="005B5928"/>
    <w:rsid w:val="005B651F"/>
    <w:rsid w:val="005B6937"/>
    <w:rsid w:val="005B6AA6"/>
    <w:rsid w:val="005B6CFD"/>
    <w:rsid w:val="005B72D6"/>
    <w:rsid w:val="005B7973"/>
    <w:rsid w:val="005B7AC9"/>
    <w:rsid w:val="005C0980"/>
    <w:rsid w:val="005C0AD6"/>
    <w:rsid w:val="005C0BF5"/>
    <w:rsid w:val="005C0F9D"/>
    <w:rsid w:val="005C172C"/>
    <w:rsid w:val="005C1D3A"/>
    <w:rsid w:val="005C1DE7"/>
    <w:rsid w:val="005C2146"/>
    <w:rsid w:val="005C28B6"/>
    <w:rsid w:val="005C28E9"/>
    <w:rsid w:val="005C3005"/>
    <w:rsid w:val="005C34A1"/>
    <w:rsid w:val="005C3834"/>
    <w:rsid w:val="005C39AD"/>
    <w:rsid w:val="005C3BA4"/>
    <w:rsid w:val="005C3ECE"/>
    <w:rsid w:val="005C43CE"/>
    <w:rsid w:val="005C466F"/>
    <w:rsid w:val="005C478C"/>
    <w:rsid w:val="005C491C"/>
    <w:rsid w:val="005C4BC3"/>
    <w:rsid w:val="005C4F5C"/>
    <w:rsid w:val="005C4F8F"/>
    <w:rsid w:val="005C5010"/>
    <w:rsid w:val="005C5110"/>
    <w:rsid w:val="005C5486"/>
    <w:rsid w:val="005C5930"/>
    <w:rsid w:val="005C5F8C"/>
    <w:rsid w:val="005C64F9"/>
    <w:rsid w:val="005C6640"/>
    <w:rsid w:val="005C66DD"/>
    <w:rsid w:val="005C66E7"/>
    <w:rsid w:val="005C678D"/>
    <w:rsid w:val="005C6D9B"/>
    <w:rsid w:val="005C74C9"/>
    <w:rsid w:val="005C74F2"/>
    <w:rsid w:val="005D05A0"/>
    <w:rsid w:val="005D0E6A"/>
    <w:rsid w:val="005D15FE"/>
    <w:rsid w:val="005D1F75"/>
    <w:rsid w:val="005D2814"/>
    <w:rsid w:val="005D283F"/>
    <w:rsid w:val="005D289A"/>
    <w:rsid w:val="005D2DD1"/>
    <w:rsid w:val="005D48FE"/>
    <w:rsid w:val="005D54A9"/>
    <w:rsid w:val="005D55A2"/>
    <w:rsid w:val="005D58A4"/>
    <w:rsid w:val="005D5A76"/>
    <w:rsid w:val="005D60C6"/>
    <w:rsid w:val="005D618A"/>
    <w:rsid w:val="005D695F"/>
    <w:rsid w:val="005D69A6"/>
    <w:rsid w:val="005D6AF1"/>
    <w:rsid w:val="005D78A3"/>
    <w:rsid w:val="005E026C"/>
    <w:rsid w:val="005E05D8"/>
    <w:rsid w:val="005E070F"/>
    <w:rsid w:val="005E0A57"/>
    <w:rsid w:val="005E0E0D"/>
    <w:rsid w:val="005E0E25"/>
    <w:rsid w:val="005E0E45"/>
    <w:rsid w:val="005E10A3"/>
    <w:rsid w:val="005E2F49"/>
    <w:rsid w:val="005E31B4"/>
    <w:rsid w:val="005E41B0"/>
    <w:rsid w:val="005E4399"/>
    <w:rsid w:val="005E4729"/>
    <w:rsid w:val="005E4746"/>
    <w:rsid w:val="005E4904"/>
    <w:rsid w:val="005E4E2F"/>
    <w:rsid w:val="005E57C3"/>
    <w:rsid w:val="005E57D5"/>
    <w:rsid w:val="005E5B31"/>
    <w:rsid w:val="005E63AA"/>
    <w:rsid w:val="005E6776"/>
    <w:rsid w:val="005E70F5"/>
    <w:rsid w:val="005E7258"/>
    <w:rsid w:val="005E72C6"/>
    <w:rsid w:val="005E7E55"/>
    <w:rsid w:val="005F0477"/>
    <w:rsid w:val="005F0552"/>
    <w:rsid w:val="005F0701"/>
    <w:rsid w:val="005F0B5E"/>
    <w:rsid w:val="005F0C4D"/>
    <w:rsid w:val="005F1351"/>
    <w:rsid w:val="005F17D9"/>
    <w:rsid w:val="005F17E2"/>
    <w:rsid w:val="005F1E2C"/>
    <w:rsid w:val="005F1E91"/>
    <w:rsid w:val="005F20DE"/>
    <w:rsid w:val="005F22DE"/>
    <w:rsid w:val="005F269A"/>
    <w:rsid w:val="005F2F16"/>
    <w:rsid w:val="005F322E"/>
    <w:rsid w:val="005F32C6"/>
    <w:rsid w:val="005F3585"/>
    <w:rsid w:val="005F35FE"/>
    <w:rsid w:val="005F3E2E"/>
    <w:rsid w:val="005F3E4F"/>
    <w:rsid w:val="005F4574"/>
    <w:rsid w:val="005F4966"/>
    <w:rsid w:val="005F4D19"/>
    <w:rsid w:val="005F5936"/>
    <w:rsid w:val="005F67DE"/>
    <w:rsid w:val="005F6C04"/>
    <w:rsid w:val="005F703D"/>
    <w:rsid w:val="005F7177"/>
    <w:rsid w:val="005F7466"/>
    <w:rsid w:val="005F7D01"/>
    <w:rsid w:val="005F7D51"/>
    <w:rsid w:val="005F7F0B"/>
    <w:rsid w:val="0060028A"/>
    <w:rsid w:val="00600366"/>
    <w:rsid w:val="006004C2"/>
    <w:rsid w:val="00601800"/>
    <w:rsid w:val="006018F5"/>
    <w:rsid w:val="00601CFE"/>
    <w:rsid w:val="0060224A"/>
    <w:rsid w:val="00602A16"/>
    <w:rsid w:val="006033BA"/>
    <w:rsid w:val="00603A99"/>
    <w:rsid w:val="00603D8E"/>
    <w:rsid w:val="00604125"/>
    <w:rsid w:val="006041D5"/>
    <w:rsid w:val="006043DB"/>
    <w:rsid w:val="00604628"/>
    <w:rsid w:val="00604C2D"/>
    <w:rsid w:val="00604DCE"/>
    <w:rsid w:val="00605D39"/>
    <w:rsid w:val="00605DD0"/>
    <w:rsid w:val="00605EE7"/>
    <w:rsid w:val="00606E74"/>
    <w:rsid w:val="00607057"/>
    <w:rsid w:val="00607673"/>
    <w:rsid w:val="006076EE"/>
    <w:rsid w:val="00607CCB"/>
    <w:rsid w:val="0061011D"/>
    <w:rsid w:val="006107C9"/>
    <w:rsid w:val="00610989"/>
    <w:rsid w:val="00610A35"/>
    <w:rsid w:val="006117F6"/>
    <w:rsid w:val="00611A16"/>
    <w:rsid w:val="00611DED"/>
    <w:rsid w:val="006122DF"/>
    <w:rsid w:val="00612720"/>
    <w:rsid w:val="0061275C"/>
    <w:rsid w:val="006129D9"/>
    <w:rsid w:val="00612FF5"/>
    <w:rsid w:val="0061440B"/>
    <w:rsid w:val="006145A6"/>
    <w:rsid w:val="00614F93"/>
    <w:rsid w:val="00615A27"/>
    <w:rsid w:val="00615BB3"/>
    <w:rsid w:val="00616276"/>
    <w:rsid w:val="00616516"/>
    <w:rsid w:val="00616751"/>
    <w:rsid w:val="00616F82"/>
    <w:rsid w:val="00617B2C"/>
    <w:rsid w:val="00620983"/>
    <w:rsid w:val="006210D4"/>
    <w:rsid w:val="0062189D"/>
    <w:rsid w:val="00621C82"/>
    <w:rsid w:val="00622716"/>
    <w:rsid w:val="006230CE"/>
    <w:rsid w:val="006230D8"/>
    <w:rsid w:val="00623164"/>
    <w:rsid w:val="00623E0B"/>
    <w:rsid w:val="006241D4"/>
    <w:rsid w:val="00625F2F"/>
    <w:rsid w:val="0062668D"/>
    <w:rsid w:val="00626848"/>
    <w:rsid w:val="00626A1B"/>
    <w:rsid w:val="00626E58"/>
    <w:rsid w:val="006270FE"/>
    <w:rsid w:val="00630194"/>
    <w:rsid w:val="0063019F"/>
    <w:rsid w:val="006303C2"/>
    <w:rsid w:val="00630768"/>
    <w:rsid w:val="00630C22"/>
    <w:rsid w:val="00630CC7"/>
    <w:rsid w:val="00631651"/>
    <w:rsid w:val="006319E2"/>
    <w:rsid w:val="00632E5C"/>
    <w:rsid w:val="006330B2"/>
    <w:rsid w:val="0063318E"/>
    <w:rsid w:val="006339AE"/>
    <w:rsid w:val="00633E06"/>
    <w:rsid w:val="00634337"/>
    <w:rsid w:val="00635983"/>
    <w:rsid w:val="00635DF8"/>
    <w:rsid w:val="00637635"/>
    <w:rsid w:val="006376EB"/>
    <w:rsid w:val="00637A62"/>
    <w:rsid w:val="00637C00"/>
    <w:rsid w:val="00637EBB"/>
    <w:rsid w:val="00640828"/>
    <w:rsid w:val="00640A78"/>
    <w:rsid w:val="00640AF9"/>
    <w:rsid w:val="00640BC7"/>
    <w:rsid w:val="0064108C"/>
    <w:rsid w:val="006417B3"/>
    <w:rsid w:val="00641A6D"/>
    <w:rsid w:val="00641B1B"/>
    <w:rsid w:val="00642806"/>
    <w:rsid w:val="00642B99"/>
    <w:rsid w:val="00642C0F"/>
    <w:rsid w:val="00643024"/>
    <w:rsid w:val="00643029"/>
    <w:rsid w:val="00643789"/>
    <w:rsid w:val="00643F1E"/>
    <w:rsid w:val="006442C6"/>
    <w:rsid w:val="00644D81"/>
    <w:rsid w:val="00645757"/>
    <w:rsid w:val="006459E2"/>
    <w:rsid w:val="00645B8C"/>
    <w:rsid w:val="00645C0C"/>
    <w:rsid w:val="00646130"/>
    <w:rsid w:val="00646320"/>
    <w:rsid w:val="006473A2"/>
    <w:rsid w:val="00647443"/>
    <w:rsid w:val="0064789F"/>
    <w:rsid w:val="00647B20"/>
    <w:rsid w:val="0065051C"/>
    <w:rsid w:val="006505F1"/>
    <w:rsid w:val="006505F5"/>
    <w:rsid w:val="00650DD1"/>
    <w:rsid w:val="00651524"/>
    <w:rsid w:val="0065188A"/>
    <w:rsid w:val="006518A1"/>
    <w:rsid w:val="00651A2D"/>
    <w:rsid w:val="00651E9A"/>
    <w:rsid w:val="00651F5E"/>
    <w:rsid w:val="00652079"/>
    <w:rsid w:val="00652100"/>
    <w:rsid w:val="00652499"/>
    <w:rsid w:val="00652B2A"/>
    <w:rsid w:val="006532BE"/>
    <w:rsid w:val="00653BF9"/>
    <w:rsid w:val="00653EAB"/>
    <w:rsid w:val="006541EE"/>
    <w:rsid w:val="00654501"/>
    <w:rsid w:val="00654B6D"/>
    <w:rsid w:val="00654CE6"/>
    <w:rsid w:val="0065543E"/>
    <w:rsid w:val="0065569A"/>
    <w:rsid w:val="0065569D"/>
    <w:rsid w:val="00655CDD"/>
    <w:rsid w:val="0065775D"/>
    <w:rsid w:val="006577B2"/>
    <w:rsid w:val="00657B3E"/>
    <w:rsid w:val="00657BB7"/>
    <w:rsid w:val="0066020D"/>
    <w:rsid w:val="00660CC3"/>
    <w:rsid w:val="006616B1"/>
    <w:rsid w:val="00661997"/>
    <w:rsid w:val="00662803"/>
    <w:rsid w:val="006629D0"/>
    <w:rsid w:val="00663903"/>
    <w:rsid w:val="00663F70"/>
    <w:rsid w:val="006645A0"/>
    <w:rsid w:val="0066518D"/>
    <w:rsid w:val="006651E0"/>
    <w:rsid w:val="0066596F"/>
    <w:rsid w:val="006663F9"/>
    <w:rsid w:val="00666D96"/>
    <w:rsid w:val="006670D9"/>
    <w:rsid w:val="00667698"/>
    <w:rsid w:val="00670366"/>
    <w:rsid w:val="006705F3"/>
    <w:rsid w:val="006706BA"/>
    <w:rsid w:val="00670BF5"/>
    <w:rsid w:val="00671752"/>
    <w:rsid w:val="00672E15"/>
    <w:rsid w:val="0067302D"/>
    <w:rsid w:val="0067434B"/>
    <w:rsid w:val="00674771"/>
    <w:rsid w:val="00674AB0"/>
    <w:rsid w:val="006754B6"/>
    <w:rsid w:val="00675922"/>
    <w:rsid w:val="00676D71"/>
    <w:rsid w:val="00677007"/>
    <w:rsid w:val="0067721A"/>
    <w:rsid w:val="0067744F"/>
    <w:rsid w:val="00677BAC"/>
    <w:rsid w:val="00677C85"/>
    <w:rsid w:val="00677E4A"/>
    <w:rsid w:val="006802BA"/>
    <w:rsid w:val="006806D6"/>
    <w:rsid w:val="00680A0C"/>
    <w:rsid w:val="00680B9F"/>
    <w:rsid w:val="00680D1C"/>
    <w:rsid w:val="00680F2B"/>
    <w:rsid w:val="00680F83"/>
    <w:rsid w:val="006813A1"/>
    <w:rsid w:val="00681513"/>
    <w:rsid w:val="00681B6D"/>
    <w:rsid w:val="00682617"/>
    <w:rsid w:val="00682D2E"/>
    <w:rsid w:val="00682DB7"/>
    <w:rsid w:val="00683868"/>
    <w:rsid w:val="00683B73"/>
    <w:rsid w:val="00683EB3"/>
    <w:rsid w:val="0068496B"/>
    <w:rsid w:val="0068530A"/>
    <w:rsid w:val="00685600"/>
    <w:rsid w:val="00685679"/>
    <w:rsid w:val="0068599E"/>
    <w:rsid w:val="00685A07"/>
    <w:rsid w:val="00686514"/>
    <w:rsid w:val="006869B0"/>
    <w:rsid w:val="00686E02"/>
    <w:rsid w:val="00687023"/>
    <w:rsid w:val="00687432"/>
    <w:rsid w:val="006879C8"/>
    <w:rsid w:val="006905B3"/>
    <w:rsid w:val="00690691"/>
    <w:rsid w:val="00690ADA"/>
    <w:rsid w:val="00690D5A"/>
    <w:rsid w:val="006910AB"/>
    <w:rsid w:val="0069147C"/>
    <w:rsid w:val="00691702"/>
    <w:rsid w:val="0069259A"/>
    <w:rsid w:val="00692620"/>
    <w:rsid w:val="006926B1"/>
    <w:rsid w:val="00693282"/>
    <w:rsid w:val="006936CC"/>
    <w:rsid w:val="00693998"/>
    <w:rsid w:val="00694480"/>
    <w:rsid w:val="0069469A"/>
    <w:rsid w:val="00694E93"/>
    <w:rsid w:val="00695334"/>
    <w:rsid w:val="0069547C"/>
    <w:rsid w:val="006954E5"/>
    <w:rsid w:val="006955AC"/>
    <w:rsid w:val="00695D5F"/>
    <w:rsid w:val="00696717"/>
    <w:rsid w:val="00696899"/>
    <w:rsid w:val="00696D63"/>
    <w:rsid w:val="00696F71"/>
    <w:rsid w:val="00697387"/>
    <w:rsid w:val="006974B5"/>
    <w:rsid w:val="00697CD6"/>
    <w:rsid w:val="00697EF2"/>
    <w:rsid w:val="006A0870"/>
    <w:rsid w:val="006A0C1B"/>
    <w:rsid w:val="006A1171"/>
    <w:rsid w:val="006A14E2"/>
    <w:rsid w:val="006A1EB2"/>
    <w:rsid w:val="006A209E"/>
    <w:rsid w:val="006A20B9"/>
    <w:rsid w:val="006A2A37"/>
    <w:rsid w:val="006A2FB3"/>
    <w:rsid w:val="006A326D"/>
    <w:rsid w:val="006A3913"/>
    <w:rsid w:val="006A3938"/>
    <w:rsid w:val="006A3B7E"/>
    <w:rsid w:val="006A3CCA"/>
    <w:rsid w:val="006A403B"/>
    <w:rsid w:val="006A41D4"/>
    <w:rsid w:val="006A45E2"/>
    <w:rsid w:val="006A503C"/>
    <w:rsid w:val="006A5081"/>
    <w:rsid w:val="006A50E7"/>
    <w:rsid w:val="006A5B88"/>
    <w:rsid w:val="006A5D3F"/>
    <w:rsid w:val="006A603C"/>
    <w:rsid w:val="006A62D5"/>
    <w:rsid w:val="006A63C0"/>
    <w:rsid w:val="006A6631"/>
    <w:rsid w:val="006A687E"/>
    <w:rsid w:val="006B00F1"/>
    <w:rsid w:val="006B05D0"/>
    <w:rsid w:val="006B0ED8"/>
    <w:rsid w:val="006B1300"/>
    <w:rsid w:val="006B14D2"/>
    <w:rsid w:val="006B17D7"/>
    <w:rsid w:val="006B1FA6"/>
    <w:rsid w:val="006B301C"/>
    <w:rsid w:val="006B324A"/>
    <w:rsid w:val="006B3947"/>
    <w:rsid w:val="006B423D"/>
    <w:rsid w:val="006B44AD"/>
    <w:rsid w:val="006B4965"/>
    <w:rsid w:val="006B4E04"/>
    <w:rsid w:val="006B4F8F"/>
    <w:rsid w:val="006B5397"/>
    <w:rsid w:val="006B53B0"/>
    <w:rsid w:val="006B5661"/>
    <w:rsid w:val="006B5EDA"/>
    <w:rsid w:val="006B6135"/>
    <w:rsid w:val="006B63C5"/>
    <w:rsid w:val="006B64DF"/>
    <w:rsid w:val="006B6A43"/>
    <w:rsid w:val="006B7CCC"/>
    <w:rsid w:val="006B7CF1"/>
    <w:rsid w:val="006B7E13"/>
    <w:rsid w:val="006C0B30"/>
    <w:rsid w:val="006C0C1F"/>
    <w:rsid w:val="006C0CCE"/>
    <w:rsid w:val="006C0E25"/>
    <w:rsid w:val="006C11F9"/>
    <w:rsid w:val="006C12CA"/>
    <w:rsid w:val="006C1385"/>
    <w:rsid w:val="006C14CC"/>
    <w:rsid w:val="006C21FF"/>
    <w:rsid w:val="006C2275"/>
    <w:rsid w:val="006C24D0"/>
    <w:rsid w:val="006C28D7"/>
    <w:rsid w:val="006C297C"/>
    <w:rsid w:val="006C29F8"/>
    <w:rsid w:val="006C3044"/>
    <w:rsid w:val="006C39DC"/>
    <w:rsid w:val="006C3E89"/>
    <w:rsid w:val="006C4654"/>
    <w:rsid w:val="006C5033"/>
    <w:rsid w:val="006C538F"/>
    <w:rsid w:val="006C599F"/>
    <w:rsid w:val="006C62CF"/>
    <w:rsid w:val="006C68AB"/>
    <w:rsid w:val="006C6F87"/>
    <w:rsid w:val="006C73FA"/>
    <w:rsid w:val="006C7762"/>
    <w:rsid w:val="006C7AE4"/>
    <w:rsid w:val="006D0822"/>
    <w:rsid w:val="006D138F"/>
    <w:rsid w:val="006D17F8"/>
    <w:rsid w:val="006D219B"/>
    <w:rsid w:val="006D236B"/>
    <w:rsid w:val="006D2427"/>
    <w:rsid w:val="006D2679"/>
    <w:rsid w:val="006D29EA"/>
    <w:rsid w:val="006D31AF"/>
    <w:rsid w:val="006D340B"/>
    <w:rsid w:val="006D408E"/>
    <w:rsid w:val="006D4139"/>
    <w:rsid w:val="006D46ED"/>
    <w:rsid w:val="006D47EF"/>
    <w:rsid w:val="006D4866"/>
    <w:rsid w:val="006D4B2B"/>
    <w:rsid w:val="006D4BFF"/>
    <w:rsid w:val="006D5121"/>
    <w:rsid w:val="006D51EB"/>
    <w:rsid w:val="006D5499"/>
    <w:rsid w:val="006D630C"/>
    <w:rsid w:val="006D6ADD"/>
    <w:rsid w:val="006D6B3F"/>
    <w:rsid w:val="006D6CA5"/>
    <w:rsid w:val="006D78E2"/>
    <w:rsid w:val="006D7945"/>
    <w:rsid w:val="006D7B56"/>
    <w:rsid w:val="006E0513"/>
    <w:rsid w:val="006E0778"/>
    <w:rsid w:val="006E1142"/>
    <w:rsid w:val="006E117A"/>
    <w:rsid w:val="006E1560"/>
    <w:rsid w:val="006E160F"/>
    <w:rsid w:val="006E1865"/>
    <w:rsid w:val="006E21C2"/>
    <w:rsid w:val="006E2619"/>
    <w:rsid w:val="006E2DCF"/>
    <w:rsid w:val="006E2E01"/>
    <w:rsid w:val="006E2EE8"/>
    <w:rsid w:val="006E2FD2"/>
    <w:rsid w:val="006E30C6"/>
    <w:rsid w:val="006E32E7"/>
    <w:rsid w:val="006E35B9"/>
    <w:rsid w:val="006E47BB"/>
    <w:rsid w:val="006E489E"/>
    <w:rsid w:val="006E4EA5"/>
    <w:rsid w:val="006E4F63"/>
    <w:rsid w:val="006E4FF6"/>
    <w:rsid w:val="006E53B8"/>
    <w:rsid w:val="006E574E"/>
    <w:rsid w:val="006E7178"/>
    <w:rsid w:val="006E741A"/>
    <w:rsid w:val="006E7524"/>
    <w:rsid w:val="006E7CA1"/>
    <w:rsid w:val="006F04E4"/>
    <w:rsid w:val="006F0929"/>
    <w:rsid w:val="006F0DC9"/>
    <w:rsid w:val="006F1077"/>
    <w:rsid w:val="006F174C"/>
    <w:rsid w:val="006F178D"/>
    <w:rsid w:val="006F20EE"/>
    <w:rsid w:val="006F27EC"/>
    <w:rsid w:val="006F2836"/>
    <w:rsid w:val="006F2BA8"/>
    <w:rsid w:val="006F2FF4"/>
    <w:rsid w:val="006F323B"/>
    <w:rsid w:val="006F3D84"/>
    <w:rsid w:val="006F3F19"/>
    <w:rsid w:val="006F420A"/>
    <w:rsid w:val="006F44F6"/>
    <w:rsid w:val="006F5912"/>
    <w:rsid w:val="006F5AF3"/>
    <w:rsid w:val="006F5D33"/>
    <w:rsid w:val="006F5D50"/>
    <w:rsid w:val="006F6B3D"/>
    <w:rsid w:val="006F6B64"/>
    <w:rsid w:val="006F7393"/>
    <w:rsid w:val="006F78C4"/>
    <w:rsid w:val="006F7967"/>
    <w:rsid w:val="006F7973"/>
    <w:rsid w:val="00700391"/>
    <w:rsid w:val="00700C15"/>
    <w:rsid w:val="007011E3"/>
    <w:rsid w:val="00701374"/>
    <w:rsid w:val="007014E0"/>
    <w:rsid w:val="00701921"/>
    <w:rsid w:val="00702329"/>
    <w:rsid w:val="00702710"/>
    <w:rsid w:val="00703025"/>
    <w:rsid w:val="00703208"/>
    <w:rsid w:val="0070596A"/>
    <w:rsid w:val="007067E7"/>
    <w:rsid w:val="0070707F"/>
    <w:rsid w:val="00707356"/>
    <w:rsid w:val="00707C2A"/>
    <w:rsid w:val="00707DB0"/>
    <w:rsid w:val="0071008D"/>
    <w:rsid w:val="0071066E"/>
    <w:rsid w:val="007108F5"/>
    <w:rsid w:val="00710A77"/>
    <w:rsid w:val="00710C68"/>
    <w:rsid w:val="00710D48"/>
    <w:rsid w:val="007111BC"/>
    <w:rsid w:val="007112FD"/>
    <w:rsid w:val="0071141D"/>
    <w:rsid w:val="007114D0"/>
    <w:rsid w:val="0071154B"/>
    <w:rsid w:val="0071182E"/>
    <w:rsid w:val="00711961"/>
    <w:rsid w:val="00711E9C"/>
    <w:rsid w:val="00711FFE"/>
    <w:rsid w:val="00713C1B"/>
    <w:rsid w:val="00713EEA"/>
    <w:rsid w:val="007142BC"/>
    <w:rsid w:val="00714F82"/>
    <w:rsid w:val="0071502A"/>
    <w:rsid w:val="00716874"/>
    <w:rsid w:val="00717093"/>
    <w:rsid w:val="007171B8"/>
    <w:rsid w:val="00717B28"/>
    <w:rsid w:val="00717E5E"/>
    <w:rsid w:val="00717FB1"/>
    <w:rsid w:val="00720587"/>
    <w:rsid w:val="0072095C"/>
    <w:rsid w:val="00720B95"/>
    <w:rsid w:val="00720E0C"/>
    <w:rsid w:val="0072102B"/>
    <w:rsid w:val="007211CA"/>
    <w:rsid w:val="00721503"/>
    <w:rsid w:val="007215C3"/>
    <w:rsid w:val="00721665"/>
    <w:rsid w:val="00721DA8"/>
    <w:rsid w:val="00721DCE"/>
    <w:rsid w:val="0072347C"/>
    <w:rsid w:val="0072369B"/>
    <w:rsid w:val="0072378C"/>
    <w:rsid w:val="00723AB5"/>
    <w:rsid w:val="00723F41"/>
    <w:rsid w:val="0072431D"/>
    <w:rsid w:val="00724AF6"/>
    <w:rsid w:val="00724E52"/>
    <w:rsid w:val="007254EE"/>
    <w:rsid w:val="00725B53"/>
    <w:rsid w:val="00725BC3"/>
    <w:rsid w:val="00725BD6"/>
    <w:rsid w:val="00725CB4"/>
    <w:rsid w:val="00725E74"/>
    <w:rsid w:val="00726983"/>
    <w:rsid w:val="00726A33"/>
    <w:rsid w:val="00726C9D"/>
    <w:rsid w:val="00726CBE"/>
    <w:rsid w:val="00726D3F"/>
    <w:rsid w:val="00726D42"/>
    <w:rsid w:val="00726DAC"/>
    <w:rsid w:val="00726E76"/>
    <w:rsid w:val="00727818"/>
    <w:rsid w:val="0072795C"/>
    <w:rsid w:val="00727AEA"/>
    <w:rsid w:val="00727D78"/>
    <w:rsid w:val="00727D98"/>
    <w:rsid w:val="007300B4"/>
    <w:rsid w:val="007303D8"/>
    <w:rsid w:val="0073129E"/>
    <w:rsid w:val="00731348"/>
    <w:rsid w:val="00731712"/>
    <w:rsid w:val="007317DB"/>
    <w:rsid w:val="00732210"/>
    <w:rsid w:val="007324E0"/>
    <w:rsid w:val="0073294F"/>
    <w:rsid w:val="00732DFB"/>
    <w:rsid w:val="00732EBC"/>
    <w:rsid w:val="00733701"/>
    <w:rsid w:val="00733751"/>
    <w:rsid w:val="00733B89"/>
    <w:rsid w:val="0073430A"/>
    <w:rsid w:val="0073546E"/>
    <w:rsid w:val="00735A11"/>
    <w:rsid w:val="0073605D"/>
    <w:rsid w:val="007365AB"/>
    <w:rsid w:val="007366A8"/>
    <w:rsid w:val="00736994"/>
    <w:rsid w:val="00736A3A"/>
    <w:rsid w:val="00736C61"/>
    <w:rsid w:val="00736EC7"/>
    <w:rsid w:val="007372BF"/>
    <w:rsid w:val="0073764A"/>
    <w:rsid w:val="00737F9A"/>
    <w:rsid w:val="0074058C"/>
    <w:rsid w:val="0074131B"/>
    <w:rsid w:val="00741AB4"/>
    <w:rsid w:val="00741EEB"/>
    <w:rsid w:val="00741F90"/>
    <w:rsid w:val="007420B2"/>
    <w:rsid w:val="007424BD"/>
    <w:rsid w:val="00742BDC"/>
    <w:rsid w:val="00743022"/>
    <w:rsid w:val="00743612"/>
    <w:rsid w:val="00743911"/>
    <w:rsid w:val="00745061"/>
    <w:rsid w:val="007467DA"/>
    <w:rsid w:val="00747086"/>
    <w:rsid w:val="00747955"/>
    <w:rsid w:val="00750035"/>
    <w:rsid w:val="00750D45"/>
    <w:rsid w:val="00751282"/>
    <w:rsid w:val="007516A5"/>
    <w:rsid w:val="00751868"/>
    <w:rsid w:val="007524CB"/>
    <w:rsid w:val="00752742"/>
    <w:rsid w:val="00752D96"/>
    <w:rsid w:val="00752F84"/>
    <w:rsid w:val="00753110"/>
    <w:rsid w:val="00753163"/>
    <w:rsid w:val="00753E7A"/>
    <w:rsid w:val="007548C9"/>
    <w:rsid w:val="007553AF"/>
    <w:rsid w:val="007556E7"/>
    <w:rsid w:val="00756BCF"/>
    <w:rsid w:val="007570A3"/>
    <w:rsid w:val="007570A7"/>
    <w:rsid w:val="00757215"/>
    <w:rsid w:val="007576AD"/>
    <w:rsid w:val="00760A61"/>
    <w:rsid w:val="00761648"/>
    <w:rsid w:val="007619C0"/>
    <w:rsid w:val="0076239D"/>
    <w:rsid w:val="00762EC0"/>
    <w:rsid w:val="00763075"/>
    <w:rsid w:val="007634D5"/>
    <w:rsid w:val="00763606"/>
    <w:rsid w:val="00763C4F"/>
    <w:rsid w:val="00764436"/>
    <w:rsid w:val="00764A9F"/>
    <w:rsid w:val="00764E61"/>
    <w:rsid w:val="007663B4"/>
    <w:rsid w:val="00766FD3"/>
    <w:rsid w:val="007679F1"/>
    <w:rsid w:val="00767E0F"/>
    <w:rsid w:val="00767E6B"/>
    <w:rsid w:val="00770596"/>
    <w:rsid w:val="00770826"/>
    <w:rsid w:val="0077086D"/>
    <w:rsid w:val="00770B5C"/>
    <w:rsid w:val="0077190D"/>
    <w:rsid w:val="00771C7B"/>
    <w:rsid w:val="007725B9"/>
    <w:rsid w:val="007729AD"/>
    <w:rsid w:val="00773A45"/>
    <w:rsid w:val="00773BB1"/>
    <w:rsid w:val="00773C88"/>
    <w:rsid w:val="00773E65"/>
    <w:rsid w:val="0077414E"/>
    <w:rsid w:val="0077497D"/>
    <w:rsid w:val="00774D64"/>
    <w:rsid w:val="00774E73"/>
    <w:rsid w:val="007753D3"/>
    <w:rsid w:val="00775DCC"/>
    <w:rsid w:val="007773DD"/>
    <w:rsid w:val="0078027F"/>
    <w:rsid w:val="00781021"/>
    <w:rsid w:val="00781198"/>
    <w:rsid w:val="00781914"/>
    <w:rsid w:val="00781B5E"/>
    <w:rsid w:val="007832E3"/>
    <w:rsid w:val="00785116"/>
    <w:rsid w:val="00785808"/>
    <w:rsid w:val="00785825"/>
    <w:rsid w:val="007858DE"/>
    <w:rsid w:val="00785952"/>
    <w:rsid w:val="00785F95"/>
    <w:rsid w:val="007864E0"/>
    <w:rsid w:val="0078683B"/>
    <w:rsid w:val="00786F75"/>
    <w:rsid w:val="0078702D"/>
    <w:rsid w:val="00791797"/>
    <w:rsid w:val="0079197A"/>
    <w:rsid w:val="00791BAF"/>
    <w:rsid w:val="00791C8A"/>
    <w:rsid w:val="00791DFB"/>
    <w:rsid w:val="007922DF"/>
    <w:rsid w:val="007925D1"/>
    <w:rsid w:val="007926C7"/>
    <w:rsid w:val="00792747"/>
    <w:rsid w:val="007927EC"/>
    <w:rsid w:val="00792846"/>
    <w:rsid w:val="00793135"/>
    <w:rsid w:val="00793892"/>
    <w:rsid w:val="007938F2"/>
    <w:rsid w:val="00793B2E"/>
    <w:rsid w:val="00793BE4"/>
    <w:rsid w:val="00793FE1"/>
    <w:rsid w:val="00794066"/>
    <w:rsid w:val="00794072"/>
    <w:rsid w:val="00794A29"/>
    <w:rsid w:val="00794ACB"/>
    <w:rsid w:val="0079503C"/>
    <w:rsid w:val="007953F2"/>
    <w:rsid w:val="00795C9C"/>
    <w:rsid w:val="00796986"/>
    <w:rsid w:val="00796D04"/>
    <w:rsid w:val="00797420"/>
    <w:rsid w:val="0079782A"/>
    <w:rsid w:val="00797C32"/>
    <w:rsid w:val="007A092B"/>
    <w:rsid w:val="007A0C34"/>
    <w:rsid w:val="007A0DF3"/>
    <w:rsid w:val="007A10BF"/>
    <w:rsid w:val="007A1F16"/>
    <w:rsid w:val="007A23F1"/>
    <w:rsid w:val="007A2AA0"/>
    <w:rsid w:val="007A2CF8"/>
    <w:rsid w:val="007A2E2A"/>
    <w:rsid w:val="007A41D8"/>
    <w:rsid w:val="007A4A03"/>
    <w:rsid w:val="007A4DF6"/>
    <w:rsid w:val="007A5277"/>
    <w:rsid w:val="007A5834"/>
    <w:rsid w:val="007A5987"/>
    <w:rsid w:val="007A6037"/>
    <w:rsid w:val="007A6679"/>
    <w:rsid w:val="007A6821"/>
    <w:rsid w:val="007A6A6B"/>
    <w:rsid w:val="007A755E"/>
    <w:rsid w:val="007A781C"/>
    <w:rsid w:val="007A7D23"/>
    <w:rsid w:val="007B0361"/>
    <w:rsid w:val="007B04E6"/>
    <w:rsid w:val="007B1813"/>
    <w:rsid w:val="007B2913"/>
    <w:rsid w:val="007B3247"/>
    <w:rsid w:val="007B3827"/>
    <w:rsid w:val="007B3984"/>
    <w:rsid w:val="007B3CBE"/>
    <w:rsid w:val="007B3D25"/>
    <w:rsid w:val="007B3F63"/>
    <w:rsid w:val="007B45AD"/>
    <w:rsid w:val="007B4839"/>
    <w:rsid w:val="007B4A0E"/>
    <w:rsid w:val="007B4CF1"/>
    <w:rsid w:val="007B60CC"/>
    <w:rsid w:val="007B62E4"/>
    <w:rsid w:val="007B7192"/>
    <w:rsid w:val="007B758D"/>
    <w:rsid w:val="007C028B"/>
    <w:rsid w:val="007C02B9"/>
    <w:rsid w:val="007C03FF"/>
    <w:rsid w:val="007C04A2"/>
    <w:rsid w:val="007C0758"/>
    <w:rsid w:val="007C0815"/>
    <w:rsid w:val="007C0E09"/>
    <w:rsid w:val="007C0EF6"/>
    <w:rsid w:val="007C118A"/>
    <w:rsid w:val="007C1C2F"/>
    <w:rsid w:val="007C274B"/>
    <w:rsid w:val="007C2E23"/>
    <w:rsid w:val="007C34C5"/>
    <w:rsid w:val="007C3511"/>
    <w:rsid w:val="007C3C14"/>
    <w:rsid w:val="007C3D62"/>
    <w:rsid w:val="007C3E5E"/>
    <w:rsid w:val="007C4EC6"/>
    <w:rsid w:val="007C4EDD"/>
    <w:rsid w:val="007C5002"/>
    <w:rsid w:val="007C5178"/>
    <w:rsid w:val="007C5C4A"/>
    <w:rsid w:val="007C612B"/>
    <w:rsid w:val="007C70A2"/>
    <w:rsid w:val="007C72FF"/>
    <w:rsid w:val="007C7476"/>
    <w:rsid w:val="007C7C70"/>
    <w:rsid w:val="007D0029"/>
    <w:rsid w:val="007D003E"/>
    <w:rsid w:val="007D0509"/>
    <w:rsid w:val="007D0A95"/>
    <w:rsid w:val="007D0FEE"/>
    <w:rsid w:val="007D1ECE"/>
    <w:rsid w:val="007D2E72"/>
    <w:rsid w:val="007D2F49"/>
    <w:rsid w:val="007D2FB7"/>
    <w:rsid w:val="007D352B"/>
    <w:rsid w:val="007D3610"/>
    <w:rsid w:val="007D3631"/>
    <w:rsid w:val="007D382E"/>
    <w:rsid w:val="007D3EAE"/>
    <w:rsid w:val="007D44A1"/>
    <w:rsid w:val="007D5965"/>
    <w:rsid w:val="007D5A63"/>
    <w:rsid w:val="007D5D19"/>
    <w:rsid w:val="007D5DD6"/>
    <w:rsid w:val="007D5FE4"/>
    <w:rsid w:val="007D6A36"/>
    <w:rsid w:val="007D6A82"/>
    <w:rsid w:val="007D6B6E"/>
    <w:rsid w:val="007D6D55"/>
    <w:rsid w:val="007D754C"/>
    <w:rsid w:val="007D7569"/>
    <w:rsid w:val="007E0BAF"/>
    <w:rsid w:val="007E255B"/>
    <w:rsid w:val="007E27A8"/>
    <w:rsid w:val="007E3207"/>
    <w:rsid w:val="007E3E92"/>
    <w:rsid w:val="007E48BF"/>
    <w:rsid w:val="007E4CF1"/>
    <w:rsid w:val="007E4F82"/>
    <w:rsid w:val="007E6051"/>
    <w:rsid w:val="007E6247"/>
    <w:rsid w:val="007E6C53"/>
    <w:rsid w:val="007E6E03"/>
    <w:rsid w:val="007E7239"/>
    <w:rsid w:val="007E7F24"/>
    <w:rsid w:val="007F0AE8"/>
    <w:rsid w:val="007F1722"/>
    <w:rsid w:val="007F1F79"/>
    <w:rsid w:val="007F325F"/>
    <w:rsid w:val="007F33A2"/>
    <w:rsid w:val="007F3681"/>
    <w:rsid w:val="007F423C"/>
    <w:rsid w:val="007F479A"/>
    <w:rsid w:val="007F4C4D"/>
    <w:rsid w:val="007F5919"/>
    <w:rsid w:val="007F5EB2"/>
    <w:rsid w:val="007F5ED6"/>
    <w:rsid w:val="007F613B"/>
    <w:rsid w:val="007F7186"/>
    <w:rsid w:val="007F77BB"/>
    <w:rsid w:val="007F7802"/>
    <w:rsid w:val="007F78F6"/>
    <w:rsid w:val="007F7A62"/>
    <w:rsid w:val="008002C1"/>
    <w:rsid w:val="008003E5"/>
    <w:rsid w:val="00800942"/>
    <w:rsid w:val="00800D62"/>
    <w:rsid w:val="008012F2"/>
    <w:rsid w:val="00801370"/>
    <w:rsid w:val="008014DF"/>
    <w:rsid w:val="0080228B"/>
    <w:rsid w:val="008023A2"/>
    <w:rsid w:val="0080266C"/>
    <w:rsid w:val="00802ECB"/>
    <w:rsid w:val="00803312"/>
    <w:rsid w:val="00803E84"/>
    <w:rsid w:val="0080405D"/>
    <w:rsid w:val="008044A5"/>
    <w:rsid w:val="00804672"/>
    <w:rsid w:val="008046B6"/>
    <w:rsid w:val="00805452"/>
    <w:rsid w:val="00805675"/>
    <w:rsid w:val="008056C2"/>
    <w:rsid w:val="008062B6"/>
    <w:rsid w:val="00806BF5"/>
    <w:rsid w:val="00807DEF"/>
    <w:rsid w:val="00810406"/>
    <w:rsid w:val="00810D35"/>
    <w:rsid w:val="0081155A"/>
    <w:rsid w:val="00811729"/>
    <w:rsid w:val="008119EA"/>
    <w:rsid w:val="00811BF0"/>
    <w:rsid w:val="00811D6D"/>
    <w:rsid w:val="00811DD6"/>
    <w:rsid w:val="0081237F"/>
    <w:rsid w:val="00812B04"/>
    <w:rsid w:val="00813467"/>
    <w:rsid w:val="008136AA"/>
    <w:rsid w:val="0081387D"/>
    <w:rsid w:val="00813E7E"/>
    <w:rsid w:val="00814CFC"/>
    <w:rsid w:val="00815046"/>
    <w:rsid w:val="008152EC"/>
    <w:rsid w:val="00815514"/>
    <w:rsid w:val="008157C7"/>
    <w:rsid w:val="00815BC9"/>
    <w:rsid w:val="00815C68"/>
    <w:rsid w:val="00815C69"/>
    <w:rsid w:val="00815D62"/>
    <w:rsid w:val="0081631C"/>
    <w:rsid w:val="0081635A"/>
    <w:rsid w:val="008171B3"/>
    <w:rsid w:val="00817CDC"/>
    <w:rsid w:val="00817E21"/>
    <w:rsid w:val="008201C8"/>
    <w:rsid w:val="008206A5"/>
    <w:rsid w:val="00820FB2"/>
    <w:rsid w:val="008211A1"/>
    <w:rsid w:val="008211FF"/>
    <w:rsid w:val="008212D8"/>
    <w:rsid w:val="0082172F"/>
    <w:rsid w:val="00822BA0"/>
    <w:rsid w:val="0082328C"/>
    <w:rsid w:val="00823A1E"/>
    <w:rsid w:val="00824452"/>
    <w:rsid w:val="008246AA"/>
    <w:rsid w:val="00825434"/>
    <w:rsid w:val="008254B9"/>
    <w:rsid w:val="00825B6C"/>
    <w:rsid w:val="00826A4C"/>
    <w:rsid w:val="008272AE"/>
    <w:rsid w:val="00827E8A"/>
    <w:rsid w:val="0083022A"/>
    <w:rsid w:val="00830757"/>
    <w:rsid w:val="00830817"/>
    <w:rsid w:val="008310A2"/>
    <w:rsid w:val="00831347"/>
    <w:rsid w:val="00831502"/>
    <w:rsid w:val="00831BD7"/>
    <w:rsid w:val="0083275B"/>
    <w:rsid w:val="0083281E"/>
    <w:rsid w:val="0083291F"/>
    <w:rsid w:val="00832E92"/>
    <w:rsid w:val="00833546"/>
    <w:rsid w:val="008336C4"/>
    <w:rsid w:val="00833871"/>
    <w:rsid w:val="00833973"/>
    <w:rsid w:val="00833A35"/>
    <w:rsid w:val="00833D4F"/>
    <w:rsid w:val="008346F9"/>
    <w:rsid w:val="00834752"/>
    <w:rsid w:val="00834ADE"/>
    <w:rsid w:val="00834B94"/>
    <w:rsid w:val="00835181"/>
    <w:rsid w:val="00835529"/>
    <w:rsid w:val="00835765"/>
    <w:rsid w:val="00835B2B"/>
    <w:rsid w:val="00835C85"/>
    <w:rsid w:val="0083605C"/>
    <w:rsid w:val="00836902"/>
    <w:rsid w:val="00836EB7"/>
    <w:rsid w:val="00836F50"/>
    <w:rsid w:val="0083705E"/>
    <w:rsid w:val="00837166"/>
    <w:rsid w:val="008371BB"/>
    <w:rsid w:val="00837991"/>
    <w:rsid w:val="00837D96"/>
    <w:rsid w:val="008401C2"/>
    <w:rsid w:val="008405E4"/>
    <w:rsid w:val="008419CF"/>
    <w:rsid w:val="00841A9A"/>
    <w:rsid w:val="00841B3B"/>
    <w:rsid w:val="00841E79"/>
    <w:rsid w:val="008425BB"/>
    <w:rsid w:val="00842A7D"/>
    <w:rsid w:val="00842A81"/>
    <w:rsid w:val="00842ABD"/>
    <w:rsid w:val="00842DEA"/>
    <w:rsid w:val="00842FED"/>
    <w:rsid w:val="00843205"/>
    <w:rsid w:val="00843498"/>
    <w:rsid w:val="008439EF"/>
    <w:rsid w:val="00843F4D"/>
    <w:rsid w:val="00844170"/>
    <w:rsid w:val="00845FC5"/>
    <w:rsid w:val="0084605B"/>
    <w:rsid w:val="008476B6"/>
    <w:rsid w:val="00847BC4"/>
    <w:rsid w:val="008504E8"/>
    <w:rsid w:val="00850A48"/>
    <w:rsid w:val="00850BD0"/>
    <w:rsid w:val="00850E56"/>
    <w:rsid w:val="00850EAC"/>
    <w:rsid w:val="00850FC9"/>
    <w:rsid w:val="0085210C"/>
    <w:rsid w:val="00852DEE"/>
    <w:rsid w:val="00852FBF"/>
    <w:rsid w:val="0085364A"/>
    <w:rsid w:val="008538F6"/>
    <w:rsid w:val="0085461D"/>
    <w:rsid w:val="0085465A"/>
    <w:rsid w:val="00854958"/>
    <w:rsid w:val="00854A06"/>
    <w:rsid w:val="00854B51"/>
    <w:rsid w:val="0085540D"/>
    <w:rsid w:val="0085613F"/>
    <w:rsid w:val="00856AF6"/>
    <w:rsid w:val="00856D5B"/>
    <w:rsid w:val="00856D96"/>
    <w:rsid w:val="00857079"/>
    <w:rsid w:val="0085749C"/>
    <w:rsid w:val="008600E3"/>
    <w:rsid w:val="00860178"/>
    <w:rsid w:val="008601BC"/>
    <w:rsid w:val="00860598"/>
    <w:rsid w:val="00860732"/>
    <w:rsid w:val="00860BDD"/>
    <w:rsid w:val="00860F96"/>
    <w:rsid w:val="008616FC"/>
    <w:rsid w:val="00861C11"/>
    <w:rsid w:val="00862149"/>
    <w:rsid w:val="0086223A"/>
    <w:rsid w:val="0086257A"/>
    <w:rsid w:val="00862A27"/>
    <w:rsid w:val="00862C95"/>
    <w:rsid w:val="00862CF9"/>
    <w:rsid w:val="00864B50"/>
    <w:rsid w:val="00864F43"/>
    <w:rsid w:val="008651FA"/>
    <w:rsid w:val="0086525D"/>
    <w:rsid w:val="00865979"/>
    <w:rsid w:val="00865DD2"/>
    <w:rsid w:val="008667AC"/>
    <w:rsid w:val="00866EF0"/>
    <w:rsid w:val="00866F9E"/>
    <w:rsid w:val="00867C2B"/>
    <w:rsid w:val="00870271"/>
    <w:rsid w:val="008706FF"/>
    <w:rsid w:val="008712CE"/>
    <w:rsid w:val="0087134E"/>
    <w:rsid w:val="00871395"/>
    <w:rsid w:val="00871AA8"/>
    <w:rsid w:val="00871DBE"/>
    <w:rsid w:val="00871E85"/>
    <w:rsid w:val="0087246D"/>
    <w:rsid w:val="00874017"/>
    <w:rsid w:val="008743B9"/>
    <w:rsid w:val="008752C5"/>
    <w:rsid w:val="00875361"/>
    <w:rsid w:val="00875A4D"/>
    <w:rsid w:val="00875F1F"/>
    <w:rsid w:val="008764BF"/>
    <w:rsid w:val="008768A5"/>
    <w:rsid w:val="008768DA"/>
    <w:rsid w:val="00876DC0"/>
    <w:rsid w:val="00876EBC"/>
    <w:rsid w:val="0087708E"/>
    <w:rsid w:val="00880244"/>
    <w:rsid w:val="008804ED"/>
    <w:rsid w:val="00881555"/>
    <w:rsid w:val="00881C34"/>
    <w:rsid w:val="008825D5"/>
    <w:rsid w:val="00882910"/>
    <w:rsid w:val="00883C48"/>
    <w:rsid w:val="00883C55"/>
    <w:rsid w:val="00883CC1"/>
    <w:rsid w:val="00883E94"/>
    <w:rsid w:val="00883F37"/>
    <w:rsid w:val="00884A7C"/>
    <w:rsid w:val="00884B34"/>
    <w:rsid w:val="00884BCD"/>
    <w:rsid w:val="00884FCB"/>
    <w:rsid w:val="008851CF"/>
    <w:rsid w:val="00885382"/>
    <w:rsid w:val="00885963"/>
    <w:rsid w:val="00885C60"/>
    <w:rsid w:val="008865B8"/>
    <w:rsid w:val="008865CE"/>
    <w:rsid w:val="00886A3C"/>
    <w:rsid w:val="00886C33"/>
    <w:rsid w:val="00886D17"/>
    <w:rsid w:val="00887042"/>
    <w:rsid w:val="0088778A"/>
    <w:rsid w:val="00891571"/>
    <w:rsid w:val="0089186A"/>
    <w:rsid w:val="00891AA3"/>
    <w:rsid w:val="00891CB6"/>
    <w:rsid w:val="00892290"/>
    <w:rsid w:val="0089234E"/>
    <w:rsid w:val="00892C38"/>
    <w:rsid w:val="00893350"/>
    <w:rsid w:val="008935CA"/>
    <w:rsid w:val="00893CBB"/>
    <w:rsid w:val="00893F0F"/>
    <w:rsid w:val="00894BB2"/>
    <w:rsid w:val="00895077"/>
    <w:rsid w:val="008955BF"/>
    <w:rsid w:val="00895E7E"/>
    <w:rsid w:val="00895EAE"/>
    <w:rsid w:val="008972A6"/>
    <w:rsid w:val="00897540"/>
    <w:rsid w:val="008975F0"/>
    <w:rsid w:val="00897AA0"/>
    <w:rsid w:val="00897C68"/>
    <w:rsid w:val="008A03AF"/>
    <w:rsid w:val="008A0B84"/>
    <w:rsid w:val="008A0FD7"/>
    <w:rsid w:val="008A1253"/>
    <w:rsid w:val="008A1462"/>
    <w:rsid w:val="008A158C"/>
    <w:rsid w:val="008A1E58"/>
    <w:rsid w:val="008A3094"/>
    <w:rsid w:val="008A32E4"/>
    <w:rsid w:val="008A3A96"/>
    <w:rsid w:val="008A4589"/>
    <w:rsid w:val="008A4998"/>
    <w:rsid w:val="008A4A08"/>
    <w:rsid w:val="008A4C41"/>
    <w:rsid w:val="008A4DBE"/>
    <w:rsid w:val="008A4E41"/>
    <w:rsid w:val="008A51AA"/>
    <w:rsid w:val="008A56A7"/>
    <w:rsid w:val="008A585F"/>
    <w:rsid w:val="008A594F"/>
    <w:rsid w:val="008A60F6"/>
    <w:rsid w:val="008A67C3"/>
    <w:rsid w:val="008A69FB"/>
    <w:rsid w:val="008B0638"/>
    <w:rsid w:val="008B0A20"/>
    <w:rsid w:val="008B18AB"/>
    <w:rsid w:val="008B18E2"/>
    <w:rsid w:val="008B2B3B"/>
    <w:rsid w:val="008B2DF3"/>
    <w:rsid w:val="008B2F45"/>
    <w:rsid w:val="008B3BCF"/>
    <w:rsid w:val="008B3FE8"/>
    <w:rsid w:val="008B4ABC"/>
    <w:rsid w:val="008B4B8F"/>
    <w:rsid w:val="008B4C55"/>
    <w:rsid w:val="008B4FD7"/>
    <w:rsid w:val="008B5409"/>
    <w:rsid w:val="008B5720"/>
    <w:rsid w:val="008B5CC6"/>
    <w:rsid w:val="008B64F8"/>
    <w:rsid w:val="008B6CC4"/>
    <w:rsid w:val="008B6DEE"/>
    <w:rsid w:val="008B70E6"/>
    <w:rsid w:val="008B7660"/>
    <w:rsid w:val="008B78C2"/>
    <w:rsid w:val="008B7932"/>
    <w:rsid w:val="008C0176"/>
    <w:rsid w:val="008C0202"/>
    <w:rsid w:val="008C0605"/>
    <w:rsid w:val="008C0A11"/>
    <w:rsid w:val="008C0B88"/>
    <w:rsid w:val="008C13BC"/>
    <w:rsid w:val="008C1602"/>
    <w:rsid w:val="008C1FDB"/>
    <w:rsid w:val="008C2049"/>
    <w:rsid w:val="008C2954"/>
    <w:rsid w:val="008C3111"/>
    <w:rsid w:val="008C3F9F"/>
    <w:rsid w:val="008C4959"/>
    <w:rsid w:val="008C4F07"/>
    <w:rsid w:val="008C5091"/>
    <w:rsid w:val="008C54B7"/>
    <w:rsid w:val="008C57FB"/>
    <w:rsid w:val="008C6163"/>
    <w:rsid w:val="008C66D7"/>
    <w:rsid w:val="008C69F5"/>
    <w:rsid w:val="008C6B91"/>
    <w:rsid w:val="008C72E0"/>
    <w:rsid w:val="008C75FE"/>
    <w:rsid w:val="008C771B"/>
    <w:rsid w:val="008C7EB3"/>
    <w:rsid w:val="008D022B"/>
    <w:rsid w:val="008D05A1"/>
    <w:rsid w:val="008D07B9"/>
    <w:rsid w:val="008D1E9E"/>
    <w:rsid w:val="008D1ED0"/>
    <w:rsid w:val="008D280D"/>
    <w:rsid w:val="008D28AF"/>
    <w:rsid w:val="008D2B81"/>
    <w:rsid w:val="008D369D"/>
    <w:rsid w:val="008D3BA0"/>
    <w:rsid w:val="008D3BFC"/>
    <w:rsid w:val="008D4498"/>
    <w:rsid w:val="008D4549"/>
    <w:rsid w:val="008D4971"/>
    <w:rsid w:val="008D49F2"/>
    <w:rsid w:val="008D4A7D"/>
    <w:rsid w:val="008D4FEE"/>
    <w:rsid w:val="008D510A"/>
    <w:rsid w:val="008D5244"/>
    <w:rsid w:val="008D567F"/>
    <w:rsid w:val="008D5ABD"/>
    <w:rsid w:val="008D643C"/>
    <w:rsid w:val="008D75CC"/>
    <w:rsid w:val="008D7D0D"/>
    <w:rsid w:val="008E060B"/>
    <w:rsid w:val="008E0743"/>
    <w:rsid w:val="008E1171"/>
    <w:rsid w:val="008E178B"/>
    <w:rsid w:val="008E2D70"/>
    <w:rsid w:val="008E2DA8"/>
    <w:rsid w:val="008E2EBF"/>
    <w:rsid w:val="008E309E"/>
    <w:rsid w:val="008E31E3"/>
    <w:rsid w:val="008E32CD"/>
    <w:rsid w:val="008E4210"/>
    <w:rsid w:val="008E4274"/>
    <w:rsid w:val="008E4B40"/>
    <w:rsid w:val="008E55EC"/>
    <w:rsid w:val="008E61E2"/>
    <w:rsid w:val="008E6BCD"/>
    <w:rsid w:val="008E6D44"/>
    <w:rsid w:val="008E7581"/>
    <w:rsid w:val="008E75EF"/>
    <w:rsid w:val="008E7940"/>
    <w:rsid w:val="008E7B02"/>
    <w:rsid w:val="008E7EF5"/>
    <w:rsid w:val="008F0367"/>
    <w:rsid w:val="008F0EE1"/>
    <w:rsid w:val="008F11B2"/>
    <w:rsid w:val="008F13D3"/>
    <w:rsid w:val="008F1A30"/>
    <w:rsid w:val="008F1C09"/>
    <w:rsid w:val="008F2260"/>
    <w:rsid w:val="008F2578"/>
    <w:rsid w:val="008F3425"/>
    <w:rsid w:val="008F3551"/>
    <w:rsid w:val="008F3F88"/>
    <w:rsid w:val="008F4306"/>
    <w:rsid w:val="008F4B07"/>
    <w:rsid w:val="008F5084"/>
    <w:rsid w:val="008F6423"/>
    <w:rsid w:val="008F6C46"/>
    <w:rsid w:val="0090004E"/>
    <w:rsid w:val="009009A7"/>
    <w:rsid w:val="00900B74"/>
    <w:rsid w:val="00900E50"/>
    <w:rsid w:val="00901647"/>
    <w:rsid w:val="00901E77"/>
    <w:rsid w:val="009025F7"/>
    <w:rsid w:val="009038B2"/>
    <w:rsid w:val="00903953"/>
    <w:rsid w:val="00903C37"/>
    <w:rsid w:val="00903D32"/>
    <w:rsid w:val="00903F4E"/>
    <w:rsid w:val="009041A9"/>
    <w:rsid w:val="009041D9"/>
    <w:rsid w:val="0090420C"/>
    <w:rsid w:val="00904407"/>
    <w:rsid w:val="009045A6"/>
    <w:rsid w:val="009051F8"/>
    <w:rsid w:val="0090529B"/>
    <w:rsid w:val="00905B10"/>
    <w:rsid w:val="00905C4A"/>
    <w:rsid w:val="00905E67"/>
    <w:rsid w:val="00906235"/>
    <w:rsid w:val="00906520"/>
    <w:rsid w:val="009074FF"/>
    <w:rsid w:val="00907517"/>
    <w:rsid w:val="009077C7"/>
    <w:rsid w:val="00910148"/>
    <w:rsid w:val="00912372"/>
    <w:rsid w:val="009124B1"/>
    <w:rsid w:val="0091252C"/>
    <w:rsid w:val="00912ACD"/>
    <w:rsid w:val="00912BCC"/>
    <w:rsid w:val="00912F0B"/>
    <w:rsid w:val="00912FD0"/>
    <w:rsid w:val="00913524"/>
    <w:rsid w:val="0091394C"/>
    <w:rsid w:val="00913D15"/>
    <w:rsid w:val="00913E48"/>
    <w:rsid w:val="00914533"/>
    <w:rsid w:val="00914597"/>
    <w:rsid w:val="00914884"/>
    <w:rsid w:val="00914AF5"/>
    <w:rsid w:val="00914C65"/>
    <w:rsid w:val="00914E22"/>
    <w:rsid w:val="00916169"/>
    <w:rsid w:val="0091660F"/>
    <w:rsid w:val="0091668D"/>
    <w:rsid w:val="00916870"/>
    <w:rsid w:val="009169E1"/>
    <w:rsid w:val="00916BAB"/>
    <w:rsid w:val="00916F0C"/>
    <w:rsid w:val="00917544"/>
    <w:rsid w:val="00917BD5"/>
    <w:rsid w:val="00920A12"/>
    <w:rsid w:val="00920BA0"/>
    <w:rsid w:val="009213CC"/>
    <w:rsid w:val="00921CD6"/>
    <w:rsid w:val="00922085"/>
    <w:rsid w:val="00922AA6"/>
    <w:rsid w:val="00922CB9"/>
    <w:rsid w:val="00922CE4"/>
    <w:rsid w:val="00922E22"/>
    <w:rsid w:val="00922EDD"/>
    <w:rsid w:val="00923771"/>
    <w:rsid w:val="009238B8"/>
    <w:rsid w:val="00923CDD"/>
    <w:rsid w:val="009245B5"/>
    <w:rsid w:val="0092474D"/>
    <w:rsid w:val="0092476E"/>
    <w:rsid w:val="0092482E"/>
    <w:rsid w:val="00924D05"/>
    <w:rsid w:val="00924D8F"/>
    <w:rsid w:val="00924FD0"/>
    <w:rsid w:val="0092578A"/>
    <w:rsid w:val="00925817"/>
    <w:rsid w:val="009258DA"/>
    <w:rsid w:val="00926947"/>
    <w:rsid w:val="0092725A"/>
    <w:rsid w:val="00927722"/>
    <w:rsid w:val="00927A07"/>
    <w:rsid w:val="00927E6F"/>
    <w:rsid w:val="00930A8B"/>
    <w:rsid w:val="00930ABB"/>
    <w:rsid w:val="00930C23"/>
    <w:rsid w:val="00931CF0"/>
    <w:rsid w:val="009327C0"/>
    <w:rsid w:val="00933900"/>
    <w:rsid w:val="00933C65"/>
    <w:rsid w:val="00933FB8"/>
    <w:rsid w:val="009342DA"/>
    <w:rsid w:val="0093573D"/>
    <w:rsid w:val="009357F8"/>
    <w:rsid w:val="00935851"/>
    <w:rsid w:val="00936041"/>
    <w:rsid w:val="009363AD"/>
    <w:rsid w:val="00936803"/>
    <w:rsid w:val="00937B13"/>
    <w:rsid w:val="00937D3F"/>
    <w:rsid w:val="00937F26"/>
    <w:rsid w:val="009403EF"/>
    <w:rsid w:val="00940C54"/>
    <w:rsid w:val="0094148A"/>
    <w:rsid w:val="0094270A"/>
    <w:rsid w:val="00942790"/>
    <w:rsid w:val="0094281E"/>
    <w:rsid w:val="00942F07"/>
    <w:rsid w:val="00942F0B"/>
    <w:rsid w:val="009436CD"/>
    <w:rsid w:val="00943964"/>
    <w:rsid w:val="00943F76"/>
    <w:rsid w:val="00944188"/>
    <w:rsid w:val="009443A7"/>
    <w:rsid w:val="00944779"/>
    <w:rsid w:val="009450A4"/>
    <w:rsid w:val="00945E80"/>
    <w:rsid w:val="009463F5"/>
    <w:rsid w:val="009467BE"/>
    <w:rsid w:val="009478C0"/>
    <w:rsid w:val="009478F1"/>
    <w:rsid w:val="00947A3F"/>
    <w:rsid w:val="0095057C"/>
    <w:rsid w:val="00950BED"/>
    <w:rsid w:val="00950D0C"/>
    <w:rsid w:val="00950E8A"/>
    <w:rsid w:val="0095139E"/>
    <w:rsid w:val="00952676"/>
    <w:rsid w:val="009528DE"/>
    <w:rsid w:val="00952A70"/>
    <w:rsid w:val="00952DBD"/>
    <w:rsid w:val="00953D2A"/>
    <w:rsid w:val="00954370"/>
    <w:rsid w:val="00954832"/>
    <w:rsid w:val="00954C42"/>
    <w:rsid w:val="00954D57"/>
    <w:rsid w:val="00954FDF"/>
    <w:rsid w:val="009550E3"/>
    <w:rsid w:val="0095515D"/>
    <w:rsid w:val="009554D0"/>
    <w:rsid w:val="009559C5"/>
    <w:rsid w:val="00955AEB"/>
    <w:rsid w:val="00956DC0"/>
    <w:rsid w:val="00957419"/>
    <w:rsid w:val="009602A0"/>
    <w:rsid w:val="0096057A"/>
    <w:rsid w:val="00960C4B"/>
    <w:rsid w:val="009612A7"/>
    <w:rsid w:val="0096272C"/>
    <w:rsid w:val="00962DF0"/>
    <w:rsid w:val="0096335C"/>
    <w:rsid w:val="0096374F"/>
    <w:rsid w:val="009639AD"/>
    <w:rsid w:val="00963BF6"/>
    <w:rsid w:val="0096454F"/>
    <w:rsid w:val="00964EE1"/>
    <w:rsid w:val="00965125"/>
    <w:rsid w:val="00965980"/>
    <w:rsid w:val="00966094"/>
    <w:rsid w:val="009660F1"/>
    <w:rsid w:val="00966301"/>
    <w:rsid w:val="00966473"/>
    <w:rsid w:val="00966A21"/>
    <w:rsid w:val="009671A5"/>
    <w:rsid w:val="009678AE"/>
    <w:rsid w:val="00967CE2"/>
    <w:rsid w:val="00967D5F"/>
    <w:rsid w:val="0097010B"/>
    <w:rsid w:val="00970589"/>
    <w:rsid w:val="009712FF"/>
    <w:rsid w:val="00971748"/>
    <w:rsid w:val="00971999"/>
    <w:rsid w:val="00971A53"/>
    <w:rsid w:val="00971B63"/>
    <w:rsid w:val="009720AE"/>
    <w:rsid w:val="0097273F"/>
    <w:rsid w:val="00972DB9"/>
    <w:rsid w:val="00973A1F"/>
    <w:rsid w:val="00973E8C"/>
    <w:rsid w:val="00973F7B"/>
    <w:rsid w:val="009741B2"/>
    <w:rsid w:val="009743E1"/>
    <w:rsid w:val="009745CC"/>
    <w:rsid w:val="009745F2"/>
    <w:rsid w:val="00974A14"/>
    <w:rsid w:val="00974A17"/>
    <w:rsid w:val="009758D3"/>
    <w:rsid w:val="00975F5C"/>
    <w:rsid w:val="00976E54"/>
    <w:rsid w:val="00977145"/>
    <w:rsid w:val="00977AB9"/>
    <w:rsid w:val="00977C17"/>
    <w:rsid w:val="009800C1"/>
    <w:rsid w:val="009806A5"/>
    <w:rsid w:val="00980F5E"/>
    <w:rsid w:val="00981AC1"/>
    <w:rsid w:val="00982265"/>
    <w:rsid w:val="0098252E"/>
    <w:rsid w:val="009826A5"/>
    <w:rsid w:val="00982DA1"/>
    <w:rsid w:val="009835A9"/>
    <w:rsid w:val="00983DE9"/>
    <w:rsid w:val="009843A4"/>
    <w:rsid w:val="0098488E"/>
    <w:rsid w:val="00984A00"/>
    <w:rsid w:val="00984BB3"/>
    <w:rsid w:val="00985284"/>
    <w:rsid w:val="00985D5A"/>
    <w:rsid w:val="00986572"/>
    <w:rsid w:val="00987042"/>
    <w:rsid w:val="009871D0"/>
    <w:rsid w:val="00987577"/>
    <w:rsid w:val="0098761B"/>
    <w:rsid w:val="00987863"/>
    <w:rsid w:val="00987C0C"/>
    <w:rsid w:val="00987C3B"/>
    <w:rsid w:val="0099071C"/>
    <w:rsid w:val="00990BC0"/>
    <w:rsid w:val="00991323"/>
    <w:rsid w:val="00991341"/>
    <w:rsid w:val="00991653"/>
    <w:rsid w:val="0099176E"/>
    <w:rsid w:val="0099178B"/>
    <w:rsid w:val="009918AD"/>
    <w:rsid w:val="00991A91"/>
    <w:rsid w:val="0099243E"/>
    <w:rsid w:val="00992906"/>
    <w:rsid w:val="00992A34"/>
    <w:rsid w:val="009934E0"/>
    <w:rsid w:val="00993E8F"/>
    <w:rsid w:val="00994653"/>
    <w:rsid w:val="00994B05"/>
    <w:rsid w:val="00994EFC"/>
    <w:rsid w:val="009950AE"/>
    <w:rsid w:val="0099582D"/>
    <w:rsid w:val="009959EB"/>
    <w:rsid w:val="00995B7F"/>
    <w:rsid w:val="00995F3F"/>
    <w:rsid w:val="009960AB"/>
    <w:rsid w:val="00996960"/>
    <w:rsid w:val="00996BB6"/>
    <w:rsid w:val="00996E8A"/>
    <w:rsid w:val="00997157"/>
    <w:rsid w:val="00997426"/>
    <w:rsid w:val="0099753F"/>
    <w:rsid w:val="009976B1"/>
    <w:rsid w:val="009A01DA"/>
    <w:rsid w:val="009A0244"/>
    <w:rsid w:val="009A0D64"/>
    <w:rsid w:val="009A2358"/>
    <w:rsid w:val="009A24C9"/>
    <w:rsid w:val="009A29AA"/>
    <w:rsid w:val="009A2BEE"/>
    <w:rsid w:val="009A2D89"/>
    <w:rsid w:val="009A2E12"/>
    <w:rsid w:val="009A4281"/>
    <w:rsid w:val="009A466F"/>
    <w:rsid w:val="009A4F51"/>
    <w:rsid w:val="009A50AC"/>
    <w:rsid w:val="009A606A"/>
    <w:rsid w:val="009A6780"/>
    <w:rsid w:val="009A6948"/>
    <w:rsid w:val="009A69E2"/>
    <w:rsid w:val="009A6E4D"/>
    <w:rsid w:val="009A7A56"/>
    <w:rsid w:val="009A7ADE"/>
    <w:rsid w:val="009B01D8"/>
    <w:rsid w:val="009B0671"/>
    <w:rsid w:val="009B0920"/>
    <w:rsid w:val="009B1C0F"/>
    <w:rsid w:val="009B1DC0"/>
    <w:rsid w:val="009B1EB8"/>
    <w:rsid w:val="009B20B5"/>
    <w:rsid w:val="009B2191"/>
    <w:rsid w:val="009B29FC"/>
    <w:rsid w:val="009B2D5A"/>
    <w:rsid w:val="009B352E"/>
    <w:rsid w:val="009B387E"/>
    <w:rsid w:val="009B4012"/>
    <w:rsid w:val="009B41E0"/>
    <w:rsid w:val="009B4E93"/>
    <w:rsid w:val="009B5B9B"/>
    <w:rsid w:val="009B636B"/>
    <w:rsid w:val="009B63AD"/>
    <w:rsid w:val="009B6FC9"/>
    <w:rsid w:val="009B737A"/>
    <w:rsid w:val="009B7808"/>
    <w:rsid w:val="009C0702"/>
    <w:rsid w:val="009C08B5"/>
    <w:rsid w:val="009C1287"/>
    <w:rsid w:val="009C1AF9"/>
    <w:rsid w:val="009C275D"/>
    <w:rsid w:val="009C38EE"/>
    <w:rsid w:val="009C39E1"/>
    <w:rsid w:val="009C3D1C"/>
    <w:rsid w:val="009C3E20"/>
    <w:rsid w:val="009C44A5"/>
    <w:rsid w:val="009C475A"/>
    <w:rsid w:val="009C4D70"/>
    <w:rsid w:val="009C5350"/>
    <w:rsid w:val="009C542D"/>
    <w:rsid w:val="009C548F"/>
    <w:rsid w:val="009C6178"/>
    <w:rsid w:val="009C66DF"/>
    <w:rsid w:val="009C6712"/>
    <w:rsid w:val="009C6DD6"/>
    <w:rsid w:val="009C6E84"/>
    <w:rsid w:val="009C797F"/>
    <w:rsid w:val="009C79F9"/>
    <w:rsid w:val="009D18EB"/>
    <w:rsid w:val="009D1D93"/>
    <w:rsid w:val="009D1DA2"/>
    <w:rsid w:val="009D1DC7"/>
    <w:rsid w:val="009D254A"/>
    <w:rsid w:val="009D353F"/>
    <w:rsid w:val="009D35C4"/>
    <w:rsid w:val="009D389E"/>
    <w:rsid w:val="009D3DA8"/>
    <w:rsid w:val="009D4D64"/>
    <w:rsid w:val="009D5A65"/>
    <w:rsid w:val="009D5F2A"/>
    <w:rsid w:val="009D6520"/>
    <w:rsid w:val="009D6C3E"/>
    <w:rsid w:val="009D6EF0"/>
    <w:rsid w:val="009D7303"/>
    <w:rsid w:val="009D7548"/>
    <w:rsid w:val="009D7590"/>
    <w:rsid w:val="009D7A70"/>
    <w:rsid w:val="009E023A"/>
    <w:rsid w:val="009E0541"/>
    <w:rsid w:val="009E1225"/>
    <w:rsid w:val="009E1251"/>
    <w:rsid w:val="009E12A4"/>
    <w:rsid w:val="009E1D37"/>
    <w:rsid w:val="009E1D40"/>
    <w:rsid w:val="009E2152"/>
    <w:rsid w:val="009E2463"/>
    <w:rsid w:val="009E2603"/>
    <w:rsid w:val="009E2701"/>
    <w:rsid w:val="009E2BD6"/>
    <w:rsid w:val="009E2DED"/>
    <w:rsid w:val="009E2E8D"/>
    <w:rsid w:val="009E34E0"/>
    <w:rsid w:val="009E36AE"/>
    <w:rsid w:val="009E3BDB"/>
    <w:rsid w:val="009E3F46"/>
    <w:rsid w:val="009E3F90"/>
    <w:rsid w:val="009E49BA"/>
    <w:rsid w:val="009E4A27"/>
    <w:rsid w:val="009E551D"/>
    <w:rsid w:val="009E5756"/>
    <w:rsid w:val="009E5895"/>
    <w:rsid w:val="009E5B92"/>
    <w:rsid w:val="009E5FDE"/>
    <w:rsid w:val="009E666C"/>
    <w:rsid w:val="009E6F36"/>
    <w:rsid w:val="009E7786"/>
    <w:rsid w:val="009E77E5"/>
    <w:rsid w:val="009E7854"/>
    <w:rsid w:val="009F2526"/>
    <w:rsid w:val="009F32B4"/>
    <w:rsid w:val="009F3482"/>
    <w:rsid w:val="009F36BB"/>
    <w:rsid w:val="009F3A4A"/>
    <w:rsid w:val="009F3A96"/>
    <w:rsid w:val="009F4413"/>
    <w:rsid w:val="009F4970"/>
    <w:rsid w:val="009F4AE1"/>
    <w:rsid w:val="009F4F9D"/>
    <w:rsid w:val="009F511A"/>
    <w:rsid w:val="009F5581"/>
    <w:rsid w:val="009F58A5"/>
    <w:rsid w:val="009F5F53"/>
    <w:rsid w:val="009F603C"/>
    <w:rsid w:val="009F610A"/>
    <w:rsid w:val="009F6DC8"/>
    <w:rsid w:val="009F74BF"/>
    <w:rsid w:val="00A00232"/>
    <w:rsid w:val="00A00D31"/>
    <w:rsid w:val="00A00DB4"/>
    <w:rsid w:val="00A00F39"/>
    <w:rsid w:val="00A0120B"/>
    <w:rsid w:val="00A019F4"/>
    <w:rsid w:val="00A01FA5"/>
    <w:rsid w:val="00A0214F"/>
    <w:rsid w:val="00A029E7"/>
    <w:rsid w:val="00A02EC4"/>
    <w:rsid w:val="00A03406"/>
    <w:rsid w:val="00A03811"/>
    <w:rsid w:val="00A03B0C"/>
    <w:rsid w:val="00A04136"/>
    <w:rsid w:val="00A04166"/>
    <w:rsid w:val="00A045E7"/>
    <w:rsid w:val="00A05052"/>
    <w:rsid w:val="00A050C3"/>
    <w:rsid w:val="00A0510E"/>
    <w:rsid w:val="00A052EF"/>
    <w:rsid w:val="00A0569E"/>
    <w:rsid w:val="00A057DD"/>
    <w:rsid w:val="00A05E52"/>
    <w:rsid w:val="00A06162"/>
    <w:rsid w:val="00A0641B"/>
    <w:rsid w:val="00A06BFD"/>
    <w:rsid w:val="00A0727B"/>
    <w:rsid w:val="00A0745E"/>
    <w:rsid w:val="00A077AA"/>
    <w:rsid w:val="00A07C16"/>
    <w:rsid w:val="00A103E2"/>
    <w:rsid w:val="00A1084A"/>
    <w:rsid w:val="00A10B86"/>
    <w:rsid w:val="00A11246"/>
    <w:rsid w:val="00A1178E"/>
    <w:rsid w:val="00A1198E"/>
    <w:rsid w:val="00A11C33"/>
    <w:rsid w:val="00A11EE7"/>
    <w:rsid w:val="00A11F2F"/>
    <w:rsid w:val="00A12335"/>
    <w:rsid w:val="00A12C40"/>
    <w:rsid w:val="00A130E2"/>
    <w:rsid w:val="00A13720"/>
    <w:rsid w:val="00A13A44"/>
    <w:rsid w:val="00A13E14"/>
    <w:rsid w:val="00A140D8"/>
    <w:rsid w:val="00A1429A"/>
    <w:rsid w:val="00A14B74"/>
    <w:rsid w:val="00A14CD8"/>
    <w:rsid w:val="00A14F10"/>
    <w:rsid w:val="00A1552E"/>
    <w:rsid w:val="00A15754"/>
    <w:rsid w:val="00A167F6"/>
    <w:rsid w:val="00A16873"/>
    <w:rsid w:val="00A16CFA"/>
    <w:rsid w:val="00A17C82"/>
    <w:rsid w:val="00A17D84"/>
    <w:rsid w:val="00A17DDD"/>
    <w:rsid w:val="00A2019A"/>
    <w:rsid w:val="00A20641"/>
    <w:rsid w:val="00A2109D"/>
    <w:rsid w:val="00A213E3"/>
    <w:rsid w:val="00A21C51"/>
    <w:rsid w:val="00A2208C"/>
    <w:rsid w:val="00A22258"/>
    <w:rsid w:val="00A22CB2"/>
    <w:rsid w:val="00A22E18"/>
    <w:rsid w:val="00A22E63"/>
    <w:rsid w:val="00A234A0"/>
    <w:rsid w:val="00A239AA"/>
    <w:rsid w:val="00A23D35"/>
    <w:rsid w:val="00A23D78"/>
    <w:rsid w:val="00A24175"/>
    <w:rsid w:val="00A24B83"/>
    <w:rsid w:val="00A24E8D"/>
    <w:rsid w:val="00A25D94"/>
    <w:rsid w:val="00A262C3"/>
    <w:rsid w:val="00A263FE"/>
    <w:rsid w:val="00A26C2C"/>
    <w:rsid w:val="00A26CB1"/>
    <w:rsid w:val="00A2700A"/>
    <w:rsid w:val="00A270ED"/>
    <w:rsid w:val="00A27127"/>
    <w:rsid w:val="00A27457"/>
    <w:rsid w:val="00A2753E"/>
    <w:rsid w:val="00A2776F"/>
    <w:rsid w:val="00A3014B"/>
    <w:rsid w:val="00A30183"/>
    <w:rsid w:val="00A30D0F"/>
    <w:rsid w:val="00A30D64"/>
    <w:rsid w:val="00A30DEF"/>
    <w:rsid w:val="00A31878"/>
    <w:rsid w:val="00A31EE9"/>
    <w:rsid w:val="00A31F1B"/>
    <w:rsid w:val="00A322A2"/>
    <w:rsid w:val="00A326F0"/>
    <w:rsid w:val="00A32838"/>
    <w:rsid w:val="00A32A40"/>
    <w:rsid w:val="00A32DB4"/>
    <w:rsid w:val="00A334DC"/>
    <w:rsid w:val="00A335D7"/>
    <w:rsid w:val="00A33C2C"/>
    <w:rsid w:val="00A33FF9"/>
    <w:rsid w:val="00A345F8"/>
    <w:rsid w:val="00A3514A"/>
    <w:rsid w:val="00A35B23"/>
    <w:rsid w:val="00A35C3D"/>
    <w:rsid w:val="00A35DDC"/>
    <w:rsid w:val="00A36A6A"/>
    <w:rsid w:val="00A36C00"/>
    <w:rsid w:val="00A37608"/>
    <w:rsid w:val="00A37996"/>
    <w:rsid w:val="00A37B7F"/>
    <w:rsid w:val="00A40538"/>
    <w:rsid w:val="00A412C6"/>
    <w:rsid w:val="00A41F26"/>
    <w:rsid w:val="00A423EA"/>
    <w:rsid w:val="00A425FD"/>
    <w:rsid w:val="00A4280C"/>
    <w:rsid w:val="00A43214"/>
    <w:rsid w:val="00A43BB7"/>
    <w:rsid w:val="00A43DBF"/>
    <w:rsid w:val="00A4444D"/>
    <w:rsid w:val="00A44AA6"/>
    <w:rsid w:val="00A450CA"/>
    <w:rsid w:val="00A451B9"/>
    <w:rsid w:val="00A45C4E"/>
    <w:rsid w:val="00A45E2C"/>
    <w:rsid w:val="00A46125"/>
    <w:rsid w:val="00A46530"/>
    <w:rsid w:val="00A465A8"/>
    <w:rsid w:val="00A46715"/>
    <w:rsid w:val="00A46E0F"/>
    <w:rsid w:val="00A475EE"/>
    <w:rsid w:val="00A47E5F"/>
    <w:rsid w:val="00A50286"/>
    <w:rsid w:val="00A502A5"/>
    <w:rsid w:val="00A50E6D"/>
    <w:rsid w:val="00A5216D"/>
    <w:rsid w:val="00A52921"/>
    <w:rsid w:val="00A52DDD"/>
    <w:rsid w:val="00A5333F"/>
    <w:rsid w:val="00A53343"/>
    <w:rsid w:val="00A53CEC"/>
    <w:rsid w:val="00A5491F"/>
    <w:rsid w:val="00A54C80"/>
    <w:rsid w:val="00A54FAC"/>
    <w:rsid w:val="00A552BF"/>
    <w:rsid w:val="00A554BD"/>
    <w:rsid w:val="00A5569D"/>
    <w:rsid w:val="00A55CDE"/>
    <w:rsid w:val="00A55ED8"/>
    <w:rsid w:val="00A562BA"/>
    <w:rsid w:val="00A56760"/>
    <w:rsid w:val="00A56F57"/>
    <w:rsid w:val="00A57817"/>
    <w:rsid w:val="00A60998"/>
    <w:rsid w:val="00A60C7C"/>
    <w:rsid w:val="00A60CAC"/>
    <w:rsid w:val="00A611C1"/>
    <w:rsid w:val="00A6122A"/>
    <w:rsid w:val="00A6132F"/>
    <w:rsid w:val="00A61450"/>
    <w:rsid w:val="00A61B31"/>
    <w:rsid w:val="00A61B39"/>
    <w:rsid w:val="00A61D7F"/>
    <w:rsid w:val="00A622CA"/>
    <w:rsid w:val="00A622CD"/>
    <w:rsid w:val="00A6262E"/>
    <w:rsid w:val="00A62694"/>
    <w:rsid w:val="00A626A2"/>
    <w:rsid w:val="00A62FB9"/>
    <w:rsid w:val="00A6307C"/>
    <w:rsid w:val="00A63780"/>
    <w:rsid w:val="00A639C3"/>
    <w:rsid w:val="00A63A48"/>
    <w:rsid w:val="00A64D82"/>
    <w:rsid w:val="00A650DA"/>
    <w:rsid w:val="00A6582B"/>
    <w:rsid w:val="00A65A50"/>
    <w:rsid w:val="00A65FAC"/>
    <w:rsid w:val="00A66154"/>
    <w:rsid w:val="00A6686E"/>
    <w:rsid w:val="00A66E45"/>
    <w:rsid w:val="00A675AF"/>
    <w:rsid w:val="00A6790F"/>
    <w:rsid w:val="00A7016F"/>
    <w:rsid w:val="00A703B6"/>
    <w:rsid w:val="00A703E8"/>
    <w:rsid w:val="00A70574"/>
    <w:rsid w:val="00A705CB"/>
    <w:rsid w:val="00A7090A"/>
    <w:rsid w:val="00A71751"/>
    <w:rsid w:val="00A71B1F"/>
    <w:rsid w:val="00A7208C"/>
    <w:rsid w:val="00A72377"/>
    <w:rsid w:val="00A72417"/>
    <w:rsid w:val="00A72F29"/>
    <w:rsid w:val="00A738BB"/>
    <w:rsid w:val="00A73A1F"/>
    <w:rsid w:val="00A7491C"/>
    <w:rsid w:val="00A74C85"/>
    <w:rsid w:val="00A75A2E"/>
    <w:rsid w:val="00A75E90"/>
    <w:rsid w:val="00A764D3"/>
    <w:rsid w:val="00A76588"/>
    <w:rsid w:val="00A766F8"/>
    <w:rsid w:val="00A7687E"/>
    <w:rsid w:val="00A76BA2"/>
    <w:rsid w:val="00A8035E"/>
    <w:rsid w:val="00A804F9"/>
    <w:rsid w:val="00A80A0A"/>
    <w:rsid w:val="00A80EA5"/>
    <w:rsid w:val="00A8270F"/>
    <w:rsid w:val="00A82788"/>
    <w:rsid w:val="00A83A15"/>
    <w:rsid w:val="00A83D7F"/>
    <w:rsid w:val="00A83EE5"/>
    <w:rsid w:val="00A84F83"/>
    <w:rsid w:val="00A855D9"/>
    <w:rsid w:val="00A8564A"/>
    <w:rsid w:val="00A857BD"/>
    <w:rsid w:val="00A85D76"/>
    <w:rsid w:val="00A86443"/>
    <w:rsid w:val="00A86871"/>
    <w:rsid w:val="00A8690F"/>
    <w:rsid w:val="00A8785F"/>
    <w:rsid w:val="00A8794D"/>
    <w:rsid w:val="00A87F97"/>
    <w:rsid w:val="00A87F99"/>
    <w:rsid w:val="00A9060B"/>
    <w:rsid w:val="00A906FE"/>
    <w:rsid w:val="00A908CA"/>
    <w:rsid w:val="00A90D56"/>
    <w:rsid w:val="00A90F12"/>
    <w:rsid w:val="00A90F38"/>
    <w:rsid w:val="00A916AD"/>
    <w:rsid w:val="00A91B43"/>
    <w:rsid w:val="00A91CEA"/>
    <w:rsid w:val="00A92214"/>
    <w:rsid w:val="00A9242E"/>
    <w:rsid w:val="00A92684"/>
    <w:rsid w:val="00A92CBF"/>
    <w:rsid w:val="00A92D0D"/>
    <w:rsid w:val="00A92E6C"/>
    <w:rsid w:val="00A9304D"/>
    <w:rsid w:val="00A9317C"/>
    <w:rsid w:val="00A93E70"/>
    <w:rsid w:val="00A93F4A"/>
    <w:rsid w:val="00A941AD"/>
    <w:rsid w:val="00A9518E"/>
    <w:rsid w:val="00A951B9"/>
    <w:rsid w:val="00A95E7A"/>
    <w:rsid w:val="00A9641D"/>
    <w:rsid w:val="00A96AB5"/>
    <w:rsid w:val="00A97213"/>
    <w:rsid w:val="00A97726"/>
    <w:rsid w:val="00A97E72"/>
    <w:rsid w:val="00AA0315"/>
    <w:rsid w:val="00AA0430"/>
    <w:rsid w:val="00AA0C37"/>
    <w:rsid w:val="00AA1238"/>
    <w:rsid w:val="00AA13E2"/>
    <w:rsid w:val="00AA1FE7"/>
    <w:rsid w:val="00AA2185"/>
    <w:rsid w:val="00AA2910"/>
    <w:rsid w:val="00AA33F1"/>
    <w:rsid w:val="00AA3647"/>
    <w:rsid w:val="00AA3A18"/>
    <w:rsid w:val="00AA4886"/>
    <w:rsid w:val="00AA498C"/>
    <w:rsid w:val="00AA499F"/>
    <w:rsid w:val="00AA4DA7"/>
    <w:rsid w:val="00AA4E59"/>
    <w:rsid w:val="00AA52E2"/>
    <w:rsid w:val="00AA56E5"/>
    <w:rsid w:val="00AA5C81"/>
    <w:rsid w:val="00AA63D4"/>
    <w:rsid w:val="00AA65FB"/>
    <w:rsid w:val="00AA6737"/>
    <w:rsid w:val="00AA690E"/>
    <w:rsid w:val="00AA7A43"/>
    <w:rsid w:val="00AA7E29"/>
    <w:rsid w:val="00AA7E2D"/>
    <w:rsid w:val="00AB0F85"/>
    <w:rsid w:val="00AB16B2"/>
    <w:rsid w:val="00AB186A"/>
    <w:rsid w:val="00AB1AF3"/>
    <w:rsid w:val="00AB2A7D"/>
    <w:rsid w:val="00AB2ABA"/>
    <w:rsid w:val="00AB2C49"/>
    <w:rsid w:val="00AB2ED3"/>
    <w:rsid w:val="00AB36CB"/>
    <w:rsid w:val="00AB3926"/>
    <w:rsid w:val="00AB3AC6"/>
    <w:rsid w:val="00AB44BB"/>
    <w:rsid w:val="00AB47AA"/>
    <w:rsid w:val="00AB483B"/>
    <w:rsid w:val="00AB5609"/>
    <w:rsid w:val="00AB6197"/>
    <w:rsid w:val="00AB6462"/>
    <w:rsid w:val="00AB65E4"/>
    <w:rsid w:val="00AB757D"/>
    <w:rsid w:val="00AC060A"/>
    <w:rsid w:val="00AC0880"/>
    <w:rsid w:val="00AC0A15"/>
    <w:rsid w:val="00AC1A6D"/>
    <w:rsid w:val="00AC1DE3"/>
    <w:rsid w:val="00AC2762"/>
    <w:rsid w:val="00AC27D6"/>
    <w:rsid w:val="00AC2C60"/>
    <w:rsid w:val="00AC37D0"/>
    <w:rsid w:val="00AC39C1"/>
    <w:rsid w:val="00AC3CFC"/>
    <w:rsid w:val="00AC45F7"/>
    <w:rsid w:val="00AC4849"/>
    <w:rsid w:val="00AC4CB7"/>
    <w:rsid w:val="00AC4ECF"/>
    <w:rsid w:val="00AC4FCA"/>
    <w:rsid w:val="00AC5D38"/>
    <w:rsid w:val="00AC608A"/>
    <w:rsid w:val="00AC63C9"/>
    <w:rsid w:val="00AC660A"/>
    <w:rsid w:val="00AC6848"/>
    <w:rsid w:val="00AC68B5"/>
    <w:rsid w:val="00AC703B"/>
    <w:rsid w:val="00AC776B"/>
    <w:rsid w:val="00AC77D2"/>
    <w:rsid w:val="00AC7D42"/>
    <w:rsid w:val="00AC7E9E"/>
    <w:rsid w:val="00AC7FAB"/>
    <w:rsid w:val="00AD0567"/>
    <w:rsid w:val="00AD0A54"/>
    <w:rsid w:val="00AD0A6C"/>
    <w:rsid w:val="00AD16C3"/>
    <w:rsid w:val="00AD2BF5"/>
    <w:rsid w:val="00AD31E0"/>
    <w:rsid w:val="00AD3552"/>
    <w:rsid w:val="00AD3AD3"/>
    <w:rsid w:val="00AD3D3D"/>
    <w:rsid w:val="00AD4023"/>
    <w:rsid w:val="00AD42B5"/>
    <w:rsid w:val="00AD453C"/>
    <w:rsid w:val="00AD47F3"/>
    <w:rsid w:val="00AD4A8C"/>
    <w:rsid w:val="00AD54BF"/>
    <w:rsid w:val="00AD5F24"/>
    <w:rsid w:val="00AD650E"/>
    <w:rsid w:val="00AD676B"/>
    <w:rsid w:val="00AD715C"/>
    <w:rsid w:val="00AD7C5F"/>
    <w:rsid w:val="00AD7E53"/>
    <w:rsid w:val="00AE0286"/>
    <w:rsid w:val="00AE02BD"/>
    <w:rsid w:val="00AE034A"/>
    <w:rsid w:val="00AE0375"/>
    <w:rsid w:val="00AE0F01"/>
    <w:rsid w:val="00AE134E"/>
    <w:rsid w:val="00AE15D5"/>
    <w:rsid w:val="00AE1A7E"/>
    <w:rsid w:val="00AE1FC5"/>
    <w:rsid w:val="00AE210B"/>
    <w:rsid w:val="00AE2592"/>
    <w:rsid w:val="00AE2A1E"/>
    <w:rsid w:val="00AE2A72"/>
    <w:rsid w:val="00AE54A8"/>
    <w:rsid w:val="00AE5ABC"/>
    <w:rsid w:val="00AE604C"/>
    <w:rsid w:val="00AE6100"/>
    <w:rsid w:val="00AE653E"/>
    <w:rsid w:val="00AE6926"/>
    <w:rsid w:val="00AE6E7A"/>
    <w:rsid w:val="00AE73B8"/>
    <w:rsid w:val="00AF0804"/>
    <w:rsid w:val="00AF09C7"/>
    <w:rsid w:val="00AF0B8A"/>
    <w:rsid w:val="00AF0D36"/>
    <w:rsid w:val="00AF0E76"/>
    <w:rsid w:val="00AF1D23"/>
    <w:rsid w:val="00AF2474"/>
    <w:rsid w:val="00AF2B5A"/>
    <w:rsid w:val="00AF2CF3"/>
    <w:rsid w:val="00AF3465"/>
    <w:rsid w:val="00AF35DF"/>
    <w:rsid w:val="00AF3B81"/>
    <w:rsid w:val="00AF3C75"/>
    <w:rsid w:val="00AF3C94"/>
    <w:rsid w:val="00AF3DE2"/>
    <w:rsid w:val="00AF3E99"/>
    <w:rsid w:val="00AF4311"/>
    <w:rsid w:val="00AF4E75"/>
    <w:rsid w:val="00AF4F53"/>
    <w:rsid w:val="00AF56B8"/>
    <w:rsid w:val="00AF5BE2"/>
    <w:rsid w:val="00AF5FF8"/>
    <w:rsid w:val="00AF6198"/>
    <w:rsid w:val="00AF6AA6"/>
    <w:rsid w:val="00AF6D54"/>
    <w:rsid w:val="00AF70CF"/>
    <w:rsid w:val="00AF71E7"/>
    <w:rsid w:val="00AF7436"/>
    <w:rsid w:val="00AF7B1C"/>
    <w:rsid w:val="00B0003D"/>
    <w:rsid w:val="00B0044A"/>
    <w:rsid w:val="00B0048E"/>
    <w:rsid w:val="00B01017"/>
    <w:rsid w:val="00B016AD"/>
    <w:rsid w:val="00B0180B"/>
    <w:rsid w:val="00B01AAF"/>
    <w:rsid w:val="00B027F5"/>
    <w:rsid w:val="00B03C5B"/>
    <w:rsid w:val="00B03EC5"/>
    <w:rsid w:val="00B041CB"/>
    <w:rsid w:val="00B05A25"/>
    <w:rsid w:val="00B05D4C"/>
    <w:rsid w:val="00B06028"/>
    <w:rsid w:val="00B063D8"/>
    <w:rsid w:val="00B107DB"/>
    <w:rsid w:val="00B10E9E"/>
    <w:rsid w:val="00B10F94"/>
    <w:rsid w:val="00B11238"/>
    <w:rsid w:val="00B11280"/>
    <w:rsid w:val="00B120B3"/>
    <w:rsid w:val="00B12456"/>
    <w:rsid w:val="00B12E5C"/>
    <w:rsid w:val="00B13364"/>
    <w:rsid w:val="00B133DD"/>
    <w:rsid w:val="00B144BA"/>
    <w:rsid w:val="00B146CD"/>
    <w:rsid w:val="00B147A7"/>
    <w:rsid w:val="00B160DE"/>
    <w:rsid w:val="00B1681C"/>
    <w:rsid w:val="00B1695B"/>
    <w:rsid w:val="00B16ED7"/>
    <w:rsid w:val="00B1741C"/>
    <w:rsid w:val="00B17C3C"/>
    <w:rsid w:val="00B17E65"/>
    <w:rsid w:val="00B20024"/>
    <w:rsid w:val="00B203BD"/>
    <w:rsid w:val="00B20F68"/>
    <w:rsid w:val="00B210F6"/>
    <w:rsid w:val="00B214CD"/>
    <w:rsid w:val="00B21F18"/>
    <w:rsid w:val="00B2215E"/>
    <w:rsid w:val="00B22464"/>
    <w:rsid w:val="00B2293A"/>
    <w:rsid w:val="00B22E3C"/>
    <w:rsid w:val="00B2300B"/>
    <w:rsid w:val="00B23250"/>
    <w:rsid w:val="00B239F7"/>
    <w:rsid w:val="00B23FEE"/>
    <w:rsid w:val="00B2447D"/>
    <w:rsid w:val="00B2455F"/>
    <w:rsid w:val="00B246C1"/>
    <w:rsid w:val="00B249DA"/>
    <w:rsid w:val="00B24BBD"/>
    <w:rsid w:val="00B24C17"/>
    <w:rsid w:val="00B24CD0"/>
    <w:rsid w:val="00B24EAE"/>
    <w:rsid w:val="00B24F1D"/>
    <w:rsid w:val="00B250BE"/>
    <w:rsid w:val="00B25645"/>
    <w:rsid w:val="00B25777"/>
    <w:rsid w:val="00B25CFC"/>
    <w:rsid w:val="00B26060"/>
    <w:rsid w:val="00B268C0"/>
    <w:rsid w:val="00B26C64"/>
    <w:rsid w:val="00B26EA3"/>
    <w:rsid w:val="00B271BE"/>
    <w:rsid w:val="00B3077B"/>
    <w:rsid w:val="00B30B84"/>
    <w:rsid w:val="00B30ED3"/>
    <w:rsid w:val="00B31653"/>
    <w:rsid w:val="00B31A0A"/>
    <w:rsid w:val="00B32B94"/>
    <w:rsid w:val="00B32DBC"/>
    <w:rsid w:val="00B332C3"/>
    <w:rsid w:val="00B33993"/>
    <w:rsid w:val="00B33B80"/>
    <w:rsid w:val="00B34AA9"/>
    <w:rsid w:val="00B34E18"/>
    <w:rsid w:val="00B3533D"/>
    <w:rsid w:val="00B355FE"/>
    <w:rsid w:val="00B35794"/>
    <w:rsid w:val="00B36040"/>
    <w:rsid w:val="00B36189"/>
    <w:rsid w:val="00B36527"/>
    <w:rsid w:val="00B3659A"/>
    <w:rsid w:val="00B36D0C"/>
    <w:rsid w:val="00B374D9"/>
    <w:rsid w:val="00B376BF"/>
    <w:rsid w:val="00B37EE5"/>
    <w:rsid w:val="00B40666"/>
    <w:rsid w:val="00B40944"/>
    <w:rsid w:val="00B409C3"/>
    <w:rsid w:val="00B40AFC"/>
    <w:rsid w:val="00B40E3A"/>
    <w:rsid w:val="00B40EBA"/>
    <w:rsid w:val="00B40ED7"/>
    <w:rsid w:val="00B41729"/>
    <w:rsid w:val="00B41A27"/>
    <w:rsid w:val="00B41ED9"/>
    <w:rsid w:val="00B422C2"/>
    <w:rsid w:val="00B42405"/>
    <w:rsid w:val="00B427F8"/>
    <w:rsid w:val="00B42959"/>
    <w:rsid w:val="00B42B4C"/>
    <w:rsid w:val="00B42C3E"/>
    <w:rsid w:val="00B42CD2"/>
    <w:rsid w:val="00B4324F"/>
    <w:rsid w:val="00B43709"/>
    <w:rsid w:val="00B43A8E"/>
    <w:rsid w:val="00B44BA9"/>
    <w:rsid w:val="00B44D4D"/>
    <w:rsid w:val="00B45091"/>
    <w:rsid w:val="00B4540F"/>
    <w:rsid w:val="00B46271"/>
    <w:rsid w:val="00B465D2"/>
    <w:rsid w:val="00B46E36"/>
    <w:rsid w:val="00B46F85"/>
    <w:rsid w:val="00B4744A"/>
    <w:rsid w:val="00B4765C"/>
    <w:rsid w:val="00B502D3"/>
    <w:rsid w:val="00B51278"/>
    <w:rsid w:val="00B51BB1"/>
    <w:rsid w:val="00B52636"/>
    <w:rsid w:val="00B52728"/>
    <w:rsid w:val="00B5351C"/>
    <w:rsid w:val="00B542E7"/>
    <w:rsid w:val="00B545EF"/>
    <w:rsid w:val="00B5485B"/>
    <w:rsid w:val="00B54CDA"/>
    <w:rsid w:val="00B550DF"/>
    <w:rsid w:val="00B5517C"/>
    <w:rsid w:val="00B55DE4"/>
    <w:rsid w:val="00B56201"/>
    <w:rsid w:val="00B562A2"/>
    <w:rsid w:val="00B5648F"/>
    <w:rsid w:val="00B57037"/>
    <w:rsid w:val="00B57E97"/>
    <w:rsid w:val="00B57FF2"/>
    <w:rsid w:val="00B60098"/>
    <w:rsid w:val="00B61240"/>
    <w:rsid w:val="00B612FE"/>
    <w:rsid w:val="00B61552"/>
    <w:rsid w:val="00B61D3E"/>
    <w:rsid w:val="00B61E26"/>
    <w:rsid w:val="00B61E3A"/>
    <w:rsid w:val="00B61E6D"/>
    <w:rsid w:val="00B61EAD"/>
    <w:rsid w:val="00B62D3A"/>
    <w:rsid w:val="00B62E50"/>
    <w:rsid w:val="00B6313B"/>
    <w:rsid w:val="00B63697"/>
    <w:rsid w:val="00B63CCF"/>
    <w:rsid w:val="00B65303"/>
    <w:rsid w:val="00B65F30"/>
    <w:rsid w:val="00B661A5"/>
    <w:rsid w:val="00B66A0F"/>
    <w:rsid w:val="00B66FE1"/>
    <w:rsid w:val="00B67B35"/>
    <w:rsid w:val="00B703FD"/>
    <w:rsid w:val="00B706DB"/>
    <w:rsid w:val="00B70879"/>
    <w:rsid w:val="00B70B09"/>
    <w:rsid w:val="00B71098"/>
    <w:rsid w:val="00B718CE"/>
    <w:rsid w:val="00B718DE"/>
    <w:rsid w:val="00B7196F"/>
    <w:rsid w:val="00B719E2"/>
    <w:rsid w:val="00B72E86"/>
    <w:rsid w:val="00B73406"/>
    <w:rsid w:val="00B7356E"/>
    <w:rsid w:val="00B739DA"/>
    <w:rsid w:val="00B748F2"/>
    <w:rsid w:val="00B74EA9"/>
    <w:rsid w:val="00B74F55"/>
    <w:rsid w:val="00B759B0"/>
    <w:rsid w:val="00B75F87"/>
    <w:rsid w:val="00B763C9"/>
    <w:rsid w:val="00B76A04"/>
    <w:rsid w:val="00B76A91"/>
    <w:rsid w:val="00B76FC7"/>
    <w:rsid w:val="00B770BF"/>
    <w:rsid w:val="00B7741C"/>
    <w:rsid w:val="00B77491"/>
    <w:rsid w:val="00B77646"/>
    <w:rsid w:val="00B77865"/>
    <w:rsid w:val="00B77A39"/>
    <w:rsid w:val="00B77FA1"/>
    <w:rsid w:val="00B805A3"/>
    <w:rsid w:val="00B80718"/>
    <w:rsid w:val="00B80C52"/>
    <w:rsid w:val="00B8179A"/>
    <w:rsid w:val="00B81FB9"/>
    <w:rsid w:val="00B8243B"/>
    <w:rsid w:val="00B824A6"/>
    <w:rsid w:val="00B827EE"/>
    <w:rsid w:val="00B84B41"/>
    <w:rsid w:val="00B84C09"/>
    <w:rsid w:val="00B856FD"/>
    <w:rsid w:val="00B8576D"/>
    <w:rsid w:val="00B85D2A"/>
    <w:rsid w:val="00B864B9"/>
    <w:rsid w:val="00B8715E"/>
    <w:rsid w:val="00B877AC"/>
    <w:rsid w:val="00B9017D"/>
    <w:rsid w:val="00B9046F"/>
    <w:rsid w:val="00B90560"/>
    <w:rsid w:val="00B911EE"/>
    <w:rsid w:val="00B9263C"/>
    <w:rsid w:val="00B92ACE"/>
    <w:rsid w:val="00B92CB5"/>
    <w:rsid w:val="00B92D77"/>
    <w:rsid w:val="00B9329A"/>
    <w:rsid w:val="00B9332C"/>
    <w:rsid w:val="00B93C42"/>
    <w:rsid w:val="00B945AA"/>
    <w:rsid w:val="00B94AE9"/>
    <w:rsid w:val="00B94B3B"/>
    <w:rsid w:val="00B9545E"/>
    <w:rsid w:val="00B962E3"/>
    <w:rsid w:val="00B96432"/>
    <w:rsid w:val="00B9647F"/>
    <w:rsid w:val="00B96D8B"/>
    <w:rsid w:val="00BA0C1F"/>
    <w:rsid w:val="00BA0C28"/>
    <w:rsid w:val="00BA12E7"/>
    <w:rsid w:val="00BA1C79"/>
    <w:rsid w:val="00BA1EEA"/>
    <w:rsid w:val="00BA2576"/>
    <w:rsid w:val="00BA2CD7"/>
    <w:rsid w:val="00BA2CFB"/>
    <w:rsid w:val="00BA2EFE"/>
    <w:rsid w:val="00BA37D9"/>
    <w:rsid w:val="00BA3DD8"/>
    <w:rsid w:val="00BA404D"/>
    <w:rsid w:val="00BA4191"/>
    <w:rsid w:val="00BA43FD"/>
    <w:rsid w:val="00BA53F8"/>
    <w:rsid w:val="00BA58B6"/>
    <w:rsid w:val="00BA5C1E"/>
    <w:rsid w:val="00BA63A6"/>
    <w:rsid w:val="00BA6B47"/>
    <w:rsid w:val="00BA6ED8"/>
    <w:rsid w:val="00BA7025"/>
    <w:rsid w:val="00BA735E"/>
    <w:rsid w:val="00BA7598"/>
    <w:rsid w:val="00BA7C02"/>
    <w:rsid w:val="00BA7C8C"/>
    <w:rsid w:val="00BA7DE0"/>
    <w:rsid w:val="00BA7E07"/>
    <w:rsid w:val="00BA7F91"/>
    <w:rsid w:val="00BB089D"/>
    <w:rsid w:val="00BB0F38"/>
    <w:rsid w:val="00BB1273"/>
    <w:rsid w:val="00BB1740"/>
    <w:rsid w:val="00BB2249"/>
    <w:rsid w:val="00BB2436"/>
    <w:rsid w:val="00BB24CF"/>
    <w:rsid w:val="00BB2957"/>
    <w:rsid w:val="00BB2B0E"/>
    <w:rsid w:val="00BB32C9"/>
    <w:rsid w:val="00BB37DA"/>
    <w:rsid w:val="00BB3A1F"/>
    <w:rsid w:val="00BB3BCE"/>
    <w:rsid w:val="00BB47CA"/>
    <w:rsid w:val="00BB49AF"/>
    <w:rsid w:val="00BB4E2D"/>
    <w:rsid w:val="00BB54C3"/>
    <w:rsid w:val="00BB551C"/>
    <w:rsid w:val="00BB5BFE"/>
    <w:rsid w:val="00BB5E76"/>
    <w:rsid w:val="00BB63FE"/>
    <w:rsid w:val="00BB6CF6"/>
    <w:rsid w:val="00BB7C94"/>
    <w:rsid w:val="00BC03F3"/>
    <w:rsid w:val="00BC06EC"/>
    <w:rsid w:val="00BC0769"/>
    <w:rsid w:val="00BC0A5E"/>
    <w:rsid w:val="00BC0AB1"/>
    <w:rsid w:val="00BC1274"/>
    <w:rsid w:val="00BC283C"/>
    <w:rsid w:val="00BC299E"/>
    <w:rsid w:val="00BC2AA4"/>
    <w:rsid w:val="00BC2F57"/>
    <w:rsid w:val="00BC3590"/>
    <w:rsid w:val="00BC376E"/>
    <w:rsid w:val="00BC3D5B"/>
    <w:rsid w:val="00BC46D4"/>
    <w:rsid w:val="00BC4A7A"/>
    <w:rsid w:val="00BC4BDB"/>
    <w:rsid w:val="00BC4C58"/>
    <w:rsid w:val="00BC4D63"/>
    <w:rsid w:val="00BC4DA1"/>
    <w:rsid w:val="00BC4E24"/>
    <w:rsid w:val="00BC5B3C"/>
    <w:rsid w:val="00BC63D5"/>
    <w:rsid w:val="00BC65B7"/>
    <w:rsid w:val="00BD01A3"/>
    <w:rsid w:val="00BD10C9"/>
    <w:rsid w:val="00BD11BB"/>
    <w:rsid w:val="00BD152A"/>
    <w:rsid w:val="00BD1EA1"/>
    <w:rsid w:val="00BD1F68"/>
    <w:rsid w:val="00BD1F94"/>
    <w:rsid w:val="00BD2704"/>
    <w:rsid w:val="00BD2923"/>
    <w:rsid w:val="00BD2D11"/>
    <w:rsid w:val="00BD3A82"/>
    <w:rsid w:val="00BD3B9D"/>
    <w:rsid w:val="00BD49BD"/>
    <w:rsid w:val="00BD4AA8"/>
    <w:rsid w:val="00BD4B5F"/>
    <w:rsid w:val="00BD550F"/>
    <w:rsid w:val="00BD580F"/>
    <w:rsid w:val="00BD5BA5"/>
    <w:rsid w:val="00BD66D8"/>
    <w:rsid w:val="00BD706E"/>
    <w:rsid w:val="00BD70B0"/>
    <w:rsid w:val="00BD70DC"/>
    <w:rsid w:val="00BD71EA"/>
    <w:rsid w:val="00BD729E"/>
    <w:rsid w:val="00BD73FE"/>
    <w:rsid w:val="00BD743D"/>
    <w:rsid w:val="00BD78A8"/>
    <w:rsid w:val="00BD7C48"/>
    <w:rsid w:val="00BE008F"/>
    <w:rsid w:val="00BE0366"/>
    <w:rsid w:val="00BE070B"/>
    <w:rsid w:val="00BE083F"/>
    <w:rsid w:val="00BE0D17"/>
    <w:rsid w:val="00BE1FEA"/>
    <w:rsid w:val="00BE28AF"/>
    <w:rsid w:val="00BE391A"/>
    <w:rsid w:val="00BE3F48"/>
    <w:rsid w:val="00BE4E32"/>
    <w:rsid w:val="00BE552E"/>
    <w:rsid w:val="00BE62A1"/>
    <w:rsid w:val="00BE6601"/>
    <w:rsid w:val="00BE6D48"/>
    <w:rsid w:val="00BE6E6E"/>
    <w:rsid w:val="00BE6EE3"/>
    <w:rsid w:val="00BE7E16"/>
    <w:rsid w:val="00BF009A"/>
    <w:rsid w:val="00BF00C3"/>
    <w:rsid w:val="00BF07F3"/>
    <w:rsid w:val="00BF107E"/>
    <w:rsid w:val="00BF1DB1"/>
    <w:rsid w:val="00BF29A8"/>
    <w:rsid w:val="00BF2B99"/>
    <w:rsid w:val="00BF39EA"/>
    <w:rsid w:val="00BF3E20"/>
    <w:rsid w:val="00BF3EBC"/>
    <w:rsid w:val="00BF4580"/>
    <w:rsid w:val="00BF4BCA"/>
    <w:rsid w:val="00BF5050"/>
    <w:rsid w:val="00BF50B3"/>
    <w:rsid w:val="00BF5B6D"/>
    <w:rsid w:val="00BF5BDD"/>
    <w:rsid w:val="00BF624A"/>
    <w:rsid w:val="00BF63B5"/>
    <w:rsid w:val="00BF6FB1"/>
    <w:rsid w:val="00C004EA"/>
    <w:rsid w:val="00C01411"/>
    <w:rsid w:val="00C01BBB"/>
    <w:rsid w:val="00C01BC2"/>
    <w:rsid w:val="00C021E1"/>
    <w:rsid w:val="00C0374F"/>
    <w:rsid w:val="00C03788"/>
    <w:rsid w:val="00C0395A"/>
    <w:rsid w:val="00C039F7"/>
    <w:rsid w:val="00C03BC1"/>
    <w:rsid w:val="00C043EE"/>
    <w:rsid w:val="00C045EF"/>
    <w:rsid w:val="00C046FA"/>
    <w:rsid w:val="00C049FE"/>
    <w:rsid w:val="00C04CF7"/>
    <w:rsid w:val="00C04EEB"/>
    <w:rsid w:val="00C05670"/>
    <w:rsid w:val="00C058A1"/>
    <w:rsid w:val="00C0607D"/>
    <w:rsid w:val="00C061D0"/>
    <w:rsid w:val="00C06A85"/>
    <w:rsid w:val="00C075A5"/>
    <w:rsid w:val="00C10B44"/>
    <w:rsid w:val="00C111A7"/>
    <w:rsid w:val="00C113A9"/>
    <w:rsid w:val="00C1194F"/>
    <w:rsid w:val="00C11C85"/>
    <w:rsid w:val="00C122FC"/>
    <w:rsid w:val="00C12957"/>
    <w:rsid w:val="00C12AB1"/>
    <w:rsid w:val="00C12FC2"/>
    <w:rsid w:val="00C13690"/>
    <w:rsid w:val="00C1378E"/>
    <w:rsid w:val="00C1554B"/>
    <w:rsid w:val="00C15AD7"/>
    <w:rsid w:val="00C15C7D"/>
    <w:rsid w:val="00C15EA2"/>
    <w:rsid w:val="00C15EB4"/>
    <w:rsid w:val="00C15F67"/>
    <w:rsid w:val="00C161BC"/>
    <w:rsid w:val="00C163DC"/>
    <w:rsid w:val="00C16E57"/>
    <w:rsid w:val="00C17145"/>
    <w:rsid w:val="00C17442"/>
    <w:rsid w:val="00C174FA"/>
    <w:rsid w:val="00C1797F"/>
    <w:rsid w:val="00C179F9"/>
    <w:rsid w:val="00C17F9B"/>
    <w:rsid w:val="00C2061E"/>
    <w:rsid w:val="00C2064D"/>
    <w:rsid w:val="00C20C79"/>
    <w:rsid w:val="00C20C90"/>
    <w:rsid w:val="00C20CC2"/>
    <w:rsid w:val="00C20E20"/>
    <w:rsid w:val="00C21344"/>
    <w:rsid w:val="00C21AE8"/>
    <w:rsid w:val="00C231C4"/>
    <w:rsid w:val="00C23905"/>
    <w:rsid w:val="00C23E16"/>
    <w:rsid w:val="00C24636"/>
    <w:rsid w:val="00C2508A"/>
    <w:rsid w:val="00C2525C"/>
    <w:rsid w:val="00C253E9"/>
    <w:rsid w:val="00C25607"/>
    <w:rsid w:val="00C25757"/>
    <w:rsid w:val="00C257CB"/>
    <w:rsid w:val="00C25EA4"/>
    <w:rsid w:val="00C25F17"/>
    <w:rsid w:val="00C26149"/>
    <w:rsid w:val="00C265A2"/>
    <w:rsid w:val="00C266E8"/>
    <w:rsid w:val="00C267FD"/>
    <w:rsid w:val="00C26BA5"/>
    <w:rsid w:val="00C26F5B"/>
    <w:rsid w:val="00C27419"/>
    <w:rsid w:val="00C27781"/>
    <w:rsid w:val="00C27A1C"/>
    <w:rsid w:val="00C27DBA"/>
    <w:rsid w:val="00C30317"/>
    <w:rsid w:val="00C30978"/>
    <w:rsid w:val="00C30A83"/>
    <w:rsid w:val="00C30BB1"/>
    <w:rsid w:val="00C30D22"/>
    <w:rsid w:val="00C31246"/>
    <w:rsid w:val="00C317DF"/>
    <w:rsid w:val="00C31E37"/>
    <w:rsid w:val="00C32196"/>
    <w:rsid w:val="00C33002"/>
    <w:rsid w:val="00C3375D"/>
    <w:rsid w:val="00C3394E"/>
    <w:rsid w:val="00C33989"/>
    <w:rsid w:val="00C33CAA"/>
    <w:rsid w:val="00C33D3C"/>
    <w:rsid w:val="00C3404C"/>
    <w:rsid w:val="00C349A2"/>
    <w:rsid w:val="00C34D99"/>
    <w:rsid w:val="00C35037"/>
    <w:rsid w:val="00C3513B"/>
    <w:rsid w:val="00C358D0"/>
    <w:rsid w:val="00C35A50"/>
    <w:rsid w:val="00C35A8B"/>
    <w:rsid w:val="00C35BBF"/>
    <w:rsid w:val="00C35BFC"/>
    <w:rsid w:val="00C3608D"/>
    <w:rsid w:val="00C36F78"/>
    <w:rsid w:val="00C3706A"/>
    <w:rsid w:val="00C374D7"/>
    <w:rsid w:val="00C378B3"/>
    <w:rsid w:val="00C400CB"/>
    <w:rsid w:val="00C406D2"/>
    <w:rsid w:val="00C40DA2"/>
    <w:rsid w:val="00C40F9A"/>
    <w:rsid w:val="00C412D8"/>
    <w:rsid w:val="00C41354"/>
    <w:rsid w:val="00C41E74"/>
    <w:rsid w:val="00C41F57"/>
    <w:rsid w:val="00C429FB"/>
    <w:rsid w:val="00C43280"/>
    <w:rsid w:val="00C43810"/>
    <w:rsid w:val="00C43956"/>
    <w:rsid w:val="00C43CE4"/>
    <w:rsid w:val="00C43E2E"/>
    <w:rsid w:val="00C43F38"/>
    <w:rsid w:val="00C44321"/>
    <w:rsid w:val="00C44A0C"/>
    <w:rsid w:val="00C44B1D"/>
    <w:rsid w:val="00C45026"/>
    <w:rsid w:val="00C45164"/>
    <w:rsid w:val="00C45379"/>
    <w:rsid w:val="00C45A74"/>
    <w:rsid w:val="00C4628B"/>
    <w:rsid w:val="00C46662"/>
    <w:rsid w:val="00C46A0C"/>
    <w:rsid w:val="00C46A91"/>
    <w:rsid w:val="00C46E7F"/>
    <w:rsid w:val="00C470E9"/>
    <w:rsid w:val="00C47E7A"/>
    <w:rsid w:val="00C500A4"/>
    <w:rsid w:val="00C50687"/>
    <w:rsid w:val="00C50889"/>
    <w:rsid w:val="00C50F2A"/>
    <w:rsid w:val="00C51338"/>
    <w:rsid w:val="00C51A8D"/>
    <w:rsid w:val="00C51F61"/>
    <w:rsid w:val="00C520F9"/>
    <w:rsid w:val="00C52D1D"/>
    <w:rsid w:val="00C5349E"/>
    <w:rsid w:val="00C537EC"/>
    <w:rsid w:val="00C53A36"/>
    <w:rsid w:val="00C53E6E"/>
    <w:rsid w:val="00C53E77"/>
    <w:rsid w:val="00C54AD1"/>
    <w:rsid w:val="00C55AF9"/>
    <w:rsid w:val="00C55C05"/>
    <w:rsid w:val="00C56218"/>
    <w:rsid w:val="00C567B2"/>
    <w:rsid w:val="00C56AEB"/>
    <w:rsid w:val="00C56C80"/>
    <w:rsid w:val="00C5749D"/>
    <w:rsid w:val="00C57810"/>
    <w:rsid w:val="00C579A4"/>
    <w:rsid w:val="00C579FF"/>
    <w:rsid w:val="00C57E0B"/>
    <w:rsid w:val="00C602DB"/>
    <w:rsid w:val="00C60905"/>
    <w:rsid w:val="00C60C6E"/>
    <w:rsid w:val="00C61407"/>
    <w:rsid w:val="00C61542"/>
    <w:rsid w:val="00C61758"/>
    <w:rsid w:val="00C619A8"/>
    <w:rsid w:val="00C61D4B"/>
    <w:rsid w:val="00C620C9"/>
    <w:rsid w:val="00C62967"/>
    <w:rsid w:val="00C62AD2"/>
    <w:rsid w:val="00C62C49"/>
    <w:rsid w:val="00C6314E"/>
    <w:rsid w:val="00C63ACE"/>
    <w:rsid w:val="00C63D43"/>
    <w:rsid w:val="00C641B5"/>
    <w:rsid w:val="00C64456"/>
    <w:rsid w:val="00C649AC"/>
    <w:rsid w:val="00C64B9B"/>
    <w:rsid w:val="00C64C69"/>
    <w:rsid w:val="00C65473"/>
    <w:rsid w:val="00C66016"/>
    <w:rsid w:val="00C66040"/>
    <w:rsid w:val="00C660A5"/>
    <w:rsid w:val="00C66375"/>
    <w:rsid w:val="00C66488"/>
    <w:rsid w:val="00C66B28"/>
    <w:rsid w:val="00C67850"/>
    <w:rsid w:val="00C67C1D"/>
    <w:rsid w:val="00C7014D"/>
    <w:rsid w:val="00C70DF5"/>
    <w:rsid w:val="00C70E38"/>
    <w:rsid w:val="00C71245"/>
    <w:rsid w:val="00C7136E"/>
    <w:rsid w:val="00C7163B"/>
    <w:rsid w:val="00C719BD"/>
    <w:rsid w:val="00C71CC3"/>
    <w:rsid w:val="00C72B49"/>
    <w:rsid w:val="00C73153"/>
    <w:rsid w:val="00C732DC"/>
    <w:rsid w:val="00C735B5"/>
    <w:rsid w:val="00C73BA1"/>
    <w:rsid w:val="00C74154"/>
    <w:rsid w:val="00C7493D"/>
    <w:rsid w:val="00C74C3E"/>
    <w:rsid w:val="00C74D6B"/>
    <w:rsid w:val="00C757C9"/>
    <w:rsid w:val="00C759BE"/>
    <w:rsid w:val="00C769B5"/>
    <w:rsid w:val="00C76DFD"/>
    <w:rsid w:val="00C7760C"/>
    <w:rsid w:val="00C7765F"/>
    <w:rsid w:val="00C777CA"/>
    <w:rsid w:val="00C808E0"/>
    <w:rsid w:val="00C811F4"/>
    <w:rsid w:val="00C817F6"/>
    <w:rsid w:val="00C818D1"/>
    <w:rsid w:val="00C819BA"/>
    <w:rsid w:val="00C82127"/>
    <w:rsid w:val="00C824D2"/>
    <w:rsid w:val="00C838BA"/>
    <w:rsid w:val="00C84529"/>
    <w:rsid w:val="00C84853"/>
    <w:rsid w:val="00C84C22"/>
    <w:rsid w:val="00C853A5"/>
    <w:rsid w:val="00C856FE"/>
    <w:rsid w:val="00C85BEF"/>
    <w:rsid w:val="00C85D2A"/>
    <w:rsid w:val="00C860EA"/>
    <w:rsid w:val="00C865D1"/>
    <w:rsid w:val="00C87708"/>
    <w:rsid w:val="00C909DD"/>
    <w:rsid w:val="00C91379"/>
    <w:rsid w:val="00C9138D"/>
    <w:rsid w:val="00C9138F"/>
    <w:rsid w:val="00C914F9"/>
    <w:rsid w:val="00C9199E"/>
    <w:rsid w:val="00C91CC8"/>
    <w:rsid w:val="00C91CEE"/>
    <w:rsid w:val="00C92159"/>
    <w:rsid w:val="00C92A9D"/>
    <w:rsid w:val="00C936AE"/>
    <w:rsid w:val="00C937D2"/>
    <w:rsid w:val="00C93CA6"/>
    <w:rsid w:val="00C94965"/>
    <w:rsid w:val="00C94CB2"/>
    <w:rsid w:val="00C94EF3"/>
    <w:rsid w:val="00C968D9"/>
    <w:rsid w:val="00C9734E"/>
    <w:rsid w:val="00C976A9"/>
    <w:rsid w:val="00CA0E32"/>
    <w:rsid w:val="00CA143C"/>
    <w:rsid w:val="00CA144D"/>
    <w:rsid w:val="00CA18F4"/>
    <w:rsid w:val="00CA19B4"/>
    <w:rsid w:val="00CA1B37"/>
    <w:rsid w:val="00CA1BFD"/>
    <w:rsid w:val="00CA240D"/>
    <w:rsid w:val="00CA2967"/>
    <w:rsid w:val="00CA351C"/>
    <w:rsid w:val="00CA3A5B"/>
    <w:rsid w:val="00CA4113"/>
    <w:rsid w:val="00CA4671"/>
    <w:rsid w:val="00CA4760"/>
    <w:rsid w:val="00CA4D67"/>
    <w:rsid w:val="00CA50C6"/>
    <w:rsid w:val="00CA549E"/>
    <w:rsid w:val="00CA5835"/>
    <w:rsid w:val="00CA5C16"/>
    <w:rsid w:val="00CA5E74"/>
    <w:rsid w:val="00CA6019"/>
    <w:rsid w:val="00CA706B"/>
    <w:rsid w:val="00CA71DE"/>
    <w:rsid w:val="00CA74F2"/>
    <w:rsid w:val="00CB001F"/>
    <w:rsid w:val="00CB00D4"/>
    <w:rsid w:val="00CB0A30"/>
    <w:rsid w:val="00CB13C3"/>
    <w:rsid w:val="00CB1DFD"/>
    <w:rsid w:val="00CB26F9"/>
    <w:rsid w:val="00CB2B97"/>
    <w:rsid w:val="00CB342E"/>
    <w:rsid w:val="00CB3E21"/>
    <w:rsid w:val="00CB4155"/>
    <w:rsid w:val="00CB5C06"/>
    <w:rsid w:val="00CB6770"/>
    <w:rsid w:val="00CB6A7D"/>
    <w:rsid w:val="00CB6C0D"/>
    <w:rsid w:val="00CB6EC6"/>
    <w:rsid w:val="00CB728E"/>
    <w:rsid w:val="00CC0463"/>
    <w:rsid w:val="00CC08B3"/>
    <w:rsid w:val="00CC0AD9"/>
    <w:rsid w:val="00CC0B03"/>
    <w:rsid w:val="00CC0B4D"/>
    <w:rsid w:val="00CC1051"/>
    <w:rsid w:val="00CC1694"/>
    <w:rsid w:val="00CC1B68"/>
    <w:rsid w:val="00CC1B79"/>
    <w:rsid w:val="00CC1CF0"/>
    <w:rsid w:val="00CC2C5B"/>
    <w:rsid w:val="00CC2DBD"/>
    <w:rsid w:val="00CC31BD"/>
    <w:rsid w:val="00CC3239"/>
    <w:rsid w:val="00CC3B2F"/>
    <w:rsid w:val="00CC3B90"/>
    <w:rsid w:val="00CC3F19"/>
    <w:rsid w:val="00CC47A0"/>
    <w:rsid w:val="00CC48E0"/>
    <w:rsid w:val="00CC49C2"/>
    <w:rsid w:val="00CC4A6F"/>
    <w:rsid w:val="00CC4B10"/>
    <w:rsid w:val="00CC4E13"/>
    <w:rsid w:val="00CC50B7"/>
    <w:rsid w:val="00CC50CD"/>
    <w:rsid w:val="00CC516D"/>
    <w:rsid w:val="00CC5287"/>
    <w:rsid w:val="00CC64BC"/>
    <w:rsid w:val="00CC654A"/>
    <w:rsid w:val="00CC6819"/>
    <w:rsid w:val="00CC6A66"/>
    <w:rsid w:val="00CC7B35"/>
    <w:rsid w:val="00CD03DD"/>
    <w:rsid w:val="00CD0759"/>
    <w:rsid w:val="00CD0862"/>
    <w:rsid w:val="00CD0F87"/>
    <w:rsid w:val="00CD19A2"/>
    <w:rsid w:val="00CD2576"/>
    <w:rsid w:val="00CD28AD"/>
    <w:rsid w:val="00CD2ADA"/>
    <w:rsid w:val="00CD2C71"/>
    <w:rsid w:val="00CD34B2"/>
    <w:rsid w:val="00CD395B"/>
    <w:rsid w:val="00CD5F33"/>
    <w:rsid w:val="00CD60B5"/>
    <w:rsid w:val="00CD655B"/>
    <w:rsid w:val="00CD6AA5"/>
    <w:rsid w:val="00CD6CAC"/>
    <w:rsid w:val="00CD6F00"/>
    <w:rsid w:val="00CD70DB"/>
    <w:rsid w:val="00CE04DE"/>
    <w:rsid w:val="00CE072A"/>
    <w:rsid w:val="00CE0D94"/>
    <w:rsid w:val="00CE154A"/>
    <w:rsid w:val="00CE1B03"/>
    <w:rsid w:val="00CE229D"/>
    <w:rsid w:val="00CE27E9"/>
    <w:rsid w:val="00CE2A26"/>
    <w:rsid w:val="00CE2AA9"/>
    <w:rsid w:val="00CE2E70"/>
    <w:rsid w:val="00CE2FB9"/>
    <w:rsid w:val="00CE2FC9"/>
    <w:rsid w:val="00CE351C"/>
    <w:rsid w:val="00CE3C25"/>
    <w:rsid w:val="00CE4092"/>
    <w:rsid w:val="00CE4670"/>
    <w:rsid w:val="00CE496C"/>
    <w:rsid w:val="00CE4ECB"/>
    <w:rsid w:val="00CE5432"/>
    <w:rsid w:val="00CE58C4"/>
    <w:rsid w:val="00CE5A15"/>
    <w:rsid w:val="00CE6590"/>
    <w:rsid w:val="00CE6D52"/>
    <w:rsid w:val="00CE7015"/>
    <w:rsid w:val="00CE7686"/>
    <w:rsid w:val="00CE7696"/>
    <w:rsid w:val="00CE7A99"/>
    <w:rsid w:val="00CE7BC0"/>
    <w:rsid w:val="00CE7CA6"/>
    <w:rsid w:val="00CF02FE"/>
    <w:rsid w:val="00CF05B1"/>
    <w:rsid w:val="00CF0D30"/>
    <w:rsid w:val="00CF1280"/>
    <w:rsid w:val="00CF1460"/>
    <w:rsid w:val="00CF1524"/>
    <w:rsid w:val="00CF1813"/>
    <w:rsid w:val="00CF1816"/>
    <w:rsid w:val="00CF18F9"/>
    <w:rsid w:val="00CF24F6"/>
    <w:rsid w:val="00CF289E"/>
    <w:rsid w:val="00CF3602"/>
    <w:rsid w:val="00CF3B0B"/>
    <w:rsid w:val="00CF3C5B"/>
    <w:rsid w:val="00CF422C"/>
    <w:rsid w:val="00CF45C7"/>
    <w:rsid w:val="00CF51E7"/>
    <w:rsid w:val="00CF5F00"/>
    <w:rsid w:val="00CF6CCC"/>
    <w:rsid w:val="00CF6D24"/>
    <w:rsid w:val="00CF7795"/>
    <w:rsid w:val="00D00040"/>
    <w:rsid w:val="00D00C72"/>
    <w:rsid w:val="00D011C6"/>
    <w:rsid w:val="00D0121B"/>
    <w:rsid w:val="00D01AA9"/>
    <w:rsid w:val="00D01E7E"/>
    <w:rsid w:val="00D022B0"/>
    <w:rsid w:val="00D022CE"/>
    <w:rsid w:val="00D023C4"/>
    <w:rsid w:val="00D024F9"/>
    <w:rsid w:val="00D02609"/>
    <w:rsid w:val="00D026ED"/>
    <w:rsid w:val="00D02BD4"/>
    <w:rsid w:val="00D02E80"/>
    <w:rsid w:val="00D034DB"/>
    <w:rsid w:val="00D03808"/>
    <w:rsid w:val="00D03E80"/>
    <w:rsid w:val="00D04516"/>
    <w:rsid w:val="00D047DE"/>
    <w:rsid w:val="00D04E37"/>
    <w:rsid w:val="00D066B9"/>
    <w:rsid w:val="00D069B6"/>
    <w:rsid w:val="00D06DFF"/>
    <w:rsid w:val="00D073B0"/>
    <w:rsid w:val="00D07C15"/>
    <w:rsid w:val="00D10C6A"/>
    <w:rsid w:val="00D1136A"/>
    <w:rsid w:val="00D11C61"/>
    <w:rsid w:val="00D12CEA"/>
    <w:rsid w:val="00D133C5"/>
    <w:rsid w:val="00D13480"/>
    <w:rsid w:val="00D138BD"/>
    <w:rsid w:val="00D140C8"/>
    <w:rsid w:val="00D1427E"/>
    <w:rsid w:val="00D1519B"/>
    <w:rsid w:val="00D15698"/>
    <w:rsid w:val="00D15CA6"/>
    <w:rsid w:val="00D15DDE"/>
    <w:rsid w:val="00D15DE2"/>
    <w:rsid w:val="00D16373"/>
    <w:rsid w:val="00D174B0"/>
    <w:rsid w:val="00D17C0C"/>
    <w:rsid w:val="00D17DDD"/>
    <w:rsid w:val="00D202C8"/>
    <w:rsid w:val="00D207DE"/>
    <w:rsid w:val="00D2089F"/>
    <w:rsid w:val="00D20946"/>
    <w:rsid w:val="00D20C4E"/>
    <w:rsid w:val="00D21215"/>
    <w:rsid w:val="00D212AA"/>
    <w:rsid w:val="00D21334"/>
    <w:rsid w:val="00D2220F"/>
    <w:rsid w:val="00D22608"/>
    <w:rsid w:val="00D22B47"/>
    <w:rsid w:val="00D22B4B"/>
    <w:rsid w:val="00D22EBD"/>
    <w:rsid w:val="00D22F86"/>
    <w:rsid w:val="00D233AD"/>
    <w:rsid w:val="00D24221"/>
    <w:rsid w:val="00D2426B"/>
    <w:rsid w:val="00D245DA"/>
    <w:rsid w:val="00D24C82"/>
    <w:rsid w:val="00D24D22"/>
    <w:rsid w:val="00D25075"/>
    <w:rsid w:val="00D2580C"/>
    <w:rsid w:val="00D25873"/>
    <w:rsid w:val="00D258D5"/>
    <w:rsid w:val="00D25A43"/>
    <w:rsid w:val="00D26083"/>
    <w:rsid w:val="00D263D1"/>
    <w:rsid w:val="00D265F4"/>
    <w:rsid w:val="00D2661D"/>
    <w:rsid w:val="00D26676"/>
    <w:rsid w:val="00D271FE"/>
    <w:rsid w:val="00D2740A"/>
    <w:rsid w:val="00D2796E"/>
    <w:rsid w:val="00D27FBF"/>
    <w:rsid w:val="00D30E50"/>
    <w:rsid w:val="00D3139F"/>
    <w:rsid w:val="00D313A5"/>
    <w:rsid w:val="00D31A07"/>
    <w:rsid w:val="00D31AA0"/>
    <w:rsid w:val="00D3206D"/>
    <w:rsid w:val="00D321FB"/>
    <w:rsid w:val="00D325ED"/>
    <w:rsid w:val="00D32E20"/>
    <w:rsid w:val="00D3317B"/>
    <w:rsid w:val="00D3342B"/>
    <w:rsid w:val="00D33AAF"/>
    <w:rsid w:val="00D33C6B"/>
    <w:rsid w:val="00D34689"/>
    <w:rsid w:val="00D34E10"/>
    <w:rsid w:val="00D35381"/>
    <w:rsid w:val="00D36F92"/>
    <w:rsid w:val="00D3739B"/>
    <w:rsid w:val="00D37633"/>
    <w:rsid w:val="00D37EC5"/>
    <w:rsid w:val="00D37FC4"/>
    <w:rsid w:val="00D4005A"/>
    <w:rsid w:val="00D40278"/>
    <w:rsid w:val="00D40466"/>
    <w:rsid w:val="00D41258"/>
    <w:rsid w:val="00D41777"/>
    <w:rsid w:val="00D41893"/>
    <w:rsid w:val="00D41CF6"/>
    <w:rsid w:val="00D42583"/>
    <w:rsid w:val="00D42717"/>
    <w:rsid w:val="00D429D1"/>
    <w:rsid w:val="00D42BA2"/>
    <w:rsid w:val="00D43F9D"/>
    <w:rsid w:val="00D44309"/>
    <w:rsid w:val="00D454E4"/>
    <w:rsid w:val="00D456E1"/>
    <w:rsid w:val="00D456FB"/>
    <w:rsid w:val="00D4658D"/>
    <w:rsid w:val="00D477CD"/>
    <w:rsid w:val="00D501A0"/>
    <w:rsid w:val="00D50795"/>
    <w:rsid w:val="00D507FD"/>
    <w:rsid w:val="00D50AF0"/>
    <w:rsid w:val="00D50D4B"/>
    <w:rsid w:val="00D50E83"/>
    <w:rsid w:val="00D510ED"/>
    <w:rsid w:val="00D5141B"/>
    <w:rsid w:val="00D51906"/>
    <w:rsid w:val="00D51B18"/>
    <w:rsid w:val="00D51B71"/>
    <w:rsid w:val="00D526B4"/>
    <w:rsid w:val="00D52C3F"/>
    <w:rsid w:val="00D5381F"/>
    <w:rsid w:val="00D5385F"/>
    <w:rsid w:val="00D53CED"/>
    <w:rsid w:val="00D53D2B"/>
    <w:rsid w:val="00D540C4"/>
    <w:rsid w:val="00D547C4"/>
    <w:rsid w:val="00D54B1C"/>
    <w:rsid w:val="00D5538A"/>
    <w:rsid w:val="00D56384"/>
    <w:rsid w:val="00D56BF5"/>
    <w:rsid w:val="00D56CA5"/>
    <w:rsid w:val="00D56EBA"/>
    <w:rsid w:val="00D56FD3"/>
    <w:rsid w:val="00D576C5"/>
    <w:rsid w:val="00D579B5"/>
    <w:rsid w:val="00D6038C"/>
    <w:rsid w:val="00D60B4E"/>
    <w:rsid w:val="00D60D59"/>
    <w:rsid w:val="00D61294"/>
    <w:rsid w:val="00D615B3"/>
    <w:rsid w:val="00D61C32"/>
    <w:rsid w:val="00D62155"/>
    <w:rsid w:val="00D625B1"/>
    <w:rsid w:val="00D626A2"/>
    <w:rsid w:val="00D62FFE"/>
    <w:rsid w:val="00D63E17"/>
    <w:rsid w:val="00D64024"/>
    <w:rsid w:val="00D64041"/>
    <w:rsid w:val="00D64052"/>
    <w:rsid w:val="00D6444D"/>
    <w:rsid w:val="00D648B3"/>
    <w:rsid w:val="00D64955"/>
    <w:rsid w:val="00D64F5F"/>
    <w:rsid w:val="00D65132"/>
    <w:rsid w:val="00D65D00"/>
    <w:rsid w:val="00D662AE"/>
    <w:rsid w:val="00D669C6"/>
    <w:rsid w:val="00D66F5D"/>
    <w:rsid w:val="00D66F99"/>
    <w:rsid w:val="00D673AC"/>
    <w:rsid w:val="00D7042E"/>
    <w:rsid w:val="00D7068A"/>
    <w:rsid w:val="00D70D6C"/>
    <w:rsid w:val="00D70E0C"/>
    <w:rsid w:val="00D7148C"/>
    <w:rsid w:val="00D71A2E"/>
    <w:rsid w:val="00D72C0C"/>
    <w:rsid w:val="00D730CF"/>
    <w:rsid w:val="00D73742"/>
    <w:rsid w:val="00D739BD"/>
    <w:rsid w:val="00D74765"/>
    <w:rsid w:val="00D74CDC"/>
    <w:rsid w:val="00D754F1"/>
    <w:rsid w:val="00D75BA8"/>
    <w:rsid w:val="00D75E01"/>
    <w:rsid w:val="00D77744"/>
    <w:rsid w:val="00D77E2A"/>
    <w:rsid w:val="00D77F15"/>
    <w:rsid w:val="00D77F3E"/>
    <w:rsid w:val="00D808D9"/>
    <w:rsid w:val="00D80CE7"/>
    <w:rsid w:val="00D81123"/>
    <w:rsid w:val="00D81244"/>
    <w:rsid w:val="00D818AB"/>
    <w:rsid w:val="00D81C0A"/>
    <w:rsid w:val="00D81FE4"/>
    <w:rsid w:val="00D82053"/>
    <w:rsid w:val="00D820A5"/>
    <w:rsid w:val="00D8295C"/>
    <w:rsid w:val="00D83370"/>
    <w:rsid w:val="00D83CED"/>
    <w:rsid w:val="00D83D61"/>
    <w:rsid w:val="00D85539"/>
    <w:rsid w:val="00D85782"/>
    <w:rsid w:val="00D85C31"/>
    <w:rsid w:val="00D85E24"/>
    <w:rsid w:val="00D86097"/>
    <w:rsid w:val="00D861C4"/>
    <w:rsid w:val="00D86C81"/>
    <w:rsid w:val="00D914D4"/>
    <w:rsid w:val="00D93B53"/>
    <w:rsid w:val="00D93EB5"/>
    <w:rsid w:val="00D949D7"/>
    <w:rsid w:val="00D94A20"/>
    <w:rsid w:val="00D95724"/>
    <w:rsid w:val="00D95813"/>
    <w:rsid w:val="00D958F6"/>
    <w:rsid w:val="00D95B5F"/>
    <w:rsid w:val="00D961DD"/>
    <w:rsid w:val="00D963B0"/>
    <w:rsid w:val="00D966E2"/>
    <w:rsid w:val="00D96EA6"/>
    <w:rsid w:val="00D9730B"/>
    <w:rsid w:val="00D9733F"/>
    <w:rsid w:val="00D97BDE"/>
    <w:rsid w:val="00DA00ED"/>
    <w:rsid w:val="00DA06C7"/>
    <w:rsid w:val="00DA07A9"/>
    <w:rsid w:val="00DA185F"/>
    <w:rsid w:val="00DA1BAB"/>
    <w:rsid w:val="00DA27EE"/>
    <w:rsid w:val="00DA3141"/>
    <w:rsid w:val="00DA3BBE"/>
    <w:rsid w:val="00DA3D96"/>
    <w:rsid w:val="00DA4220"/>
    <w:rsid w:val="00DA4265"/>
    <w:rsid w:val="00DA5AE8"/>
    <w:rsid w:val="00DA5DB1"/>
    <w:rsid w:val="00DA672B"/>
    <w:rsid w:val="00DA7084"/>
    <w:rsid w:val="00DA7FDB"/>
    <w:rsid w:val="00DB0888"/>
    <w:rsid w:val="00DB0AA1"/>
    <w:rsid w:val="00DB0DA1"/>
    <w:rsid w:val="00DB0E73"/>
    <w:rsid w:val="00DB18D6"/>
    <w:rsid w:val="00DB1A41"/>
    <w:rsid w:val="00DB1CAA"/>
    <w:rsid w:val="00DB21D2"/>
    <w:rsid w:val="00DB23E6"/>
    <w:rsid w:val="00DB2AD0"/>
    <w:rsid w:val="00DB31CD"/>
    <w:rsid w:val="00DB3421"/>
    <w:rsid w:val="00DB3CA1"/>
    <w:rsid w:val="00DB41B9"/>
    <w:rsid w:val="00DB4492"/>
    <w:rsid w:val="00DB46EC"/>
    <w:rsid w:val="00DB4E15"/>
    <w:rsid w:val="00DB54A8"/>
    <w:rsid w:val="00DB5831"/>
    <w:rsid w:val="00DB5CB2"/>
    <w:rsid w:val="00DB60A4"/>
    <w:rsid w:val="00DB6A06"/>
    <w:rsid w:val="00DB6BA3"/>
    <w:rsid w:val="00DB7192"/>
    <w:rsid w:val="00DC057F"/>
    <w:rsid w:val="00DC06F8"/>
    <w:rsid w:val="00DC1609"/>
    <w:rsid w:val="00DC1A6D"/>
    <w:rsid w:val="00DC1ED2"/>
    <w:rsid w:val="00DC1F87"/>
    <w:rsid w:val="00DC235A"/>
    <w:rsid w:val="00DC23D5"/>
    <w:rsid w:val="00DC23EF"/>
    <w:rsid w:val="00DC250D"/>
    <w:rsid w:val="00DC296C"/>
    <w:rsid w:val="00DC2CD9"/>
    <w:rsid w:val="00DC2E41"/>
    <w:rsid w:val="00DC2FDC"/>
    <w:rsid w:val="00DC355D"/>
    <w:rsid w:val="00DC3B66"/>
    <w:rsid w:val="00DC40DA"/>
    <w:rsid w:val="00DC4237"/>
    <w:rsid w:val="00DC4247"/>
    <w:rsid w:val="00DC4572"/>
    <w:rsid w:val="00DC52C1"/>
    <w:rsid w:val="00DC57F5"/>
    <w:rsid w:val="00DC5BA5"/>
    <w:rsid w:val="00DC604E"/>
    <w:rsid w:val="00DC6AA0"/>
    <w:rsid w:val="00DC745F"/>
    <w:rsid w:val="00DC7544"/>
    <w:rsid w:val="00DC764C"/>
    <w:rsid w:val="00DC76F3"/>
    <w:rsid w:val="00DC793D"/>
    <w:rsid w:val="00DC7B86"/>
    <w:rsid w:val="00DC7C02"/>
    <w:rsid w:val="00DD00FB"/>
    <w:rsid w:val="00DD0BC8"/>
    <w:rsid w:val="00DD11A8"/>
    <w:rsid w:val="00DD186E"/>
    <w:rsid w:val="00DD29A7"/>
    <w:rsid w:val="00DD29E1"/>
    <w:rsid w:val="00DD327F"/>
    <w:rsid w:val="00DD33E1"/>
    <w:rsid w:val="00DD3579"/>
    <w:rsid w:val="00DD389F"/>
    <w:rsid w:val="00DD3A6B"/>
    <w:rsid w:val="00DD3CD6"/>
    <w:rsid w:val="00DD3F80"/>
    <w:rsid w:val="00DD420B"/>
    <w:rsid w:val="00DD44A6"/>
    <w:rsid w:val="00DD4562"/>
    <w:rsid w:val="00DD4970"/>
    <w:rsid w:val="00DD4C25"/>
    <w:rsid w:val="00DD5678"/>
    <w:rsid w:val="00DD59A8"/>
    <w:rsid w:val="00DD5ECE"/>
    <w:rsid w:val="00DD6CFF"/>
    <w:rsid w:val="00DD712E"/>
    <w:rsid w:val="00DE09BE"/>
    <w:rsid w:val="00DE09D4"/>
    <w:rsid w:val="00DE21AE"/>
    <w:rsid w:val="00DE21EE"/>
    <w:rsid w:val="00DE26A2"/>
    <w:rsid w:val="00DE2701"/>
    <w:rsid w:val="00DE2FED"/>
    <w:rsid w:val="00DE3402"/>
    <w:rsid w:val="00DE3F49"/>
    <w:rsid w:val="00DE4BD2"/>
    <w:rsid w:val="00DE4E58"/>
    <w:rsid w:val="00DE4FC6"/>
    <w:rsid w:val="00DE50F4"/>
    <w:rsid w:val="00DE57EE"/>
    <w:rsid w:val="00DE6824"/>
    <w:rsid w:val="00DE7430"/>
    <w:rsid w:val="00DE7914"/>
    <w:rsid w:val="00DF05AF"/>
    <w:rsid w:val="00DF06D2"/>
    <w:rsid w:val="00DF11D7"/>
    <w:rsid w:val="00DF14E8"/>
    <w:rsid w:val="00DF151E"/>
    <w:rsid w:val="00DF1F16"/>
    <w:rsid w:val="00DF2448"/>
    <w:rsid w:val="00DF2BCA"/>
    <w:rsid w:val="00DF2D48"/>
    <w:rsid w:val="00DF2F05"/>
    <w:rsid w:val="00DF3021"/>
    <w:rsid w:val="00DF3220"/>
    <w:rsid w:val="00DF3A35"/>
    <w:rsid w:val="00DF41E9"/>
    <w:rsid w:val="00DF4564"/>
    <w:rsid w:val="00DF4613"/>
    <w:rsid w:val="00DF514C"/>
    <w:rsid w:val="00DF572A"/>
    <w:rsid w:val="00DF5CD9"/>
    <w:rsid w:val="00DF6080"/>
    <w:rsid w:val="00DF6F89"/>
    <w:rsid w:val="00DF72FF"/>
    <w:rsid w:val="00DF794A"/>
    <w:rsid w:val="00E0064B"/>
    <w:rsid w:val="00E00A86"/>
    <w:rsid w:val="00E01155"/>
    <w:rsid w:val="00E018B4"/>
    <w:rsid w:val="00E01DFD"/>
    <w:rsid w:val="00E02A73"/>
    <w:rsid w:val="00E02F2D"/>
    <w:rsid w:val="00E02F83"/>
    <w:rsid w:val="00E03048"/>
    <w:rsid w:val="00E0398D"/>
    <w:rsid w:val="00E03DF7"/>
    <w:rsid w:val="00E03E26"/>
    <w:rsid w:val="00E049B5"/>
    <w:rsid w:val="00E04A0F"/>
    <w:rsid w:val="00E04AC7"/>
    <w:rsid w:val="00E04E2C"/>
    <w:rsid w:val="00E04FCC"/>
    <w:rsid w:val="00E0509A"/>
    <w:rsid w:val="00E05DC4"/>
    <w:rsid w:val="00E05E91"/>
    <w:rsid w:val="00E05F73"/>
    <w:rsid w:val="00E066E8"/>
    <w:rsid w:val="00E067F3"/>
    <w:rsid w:val="00E06BA4"/>
    <w:rsid w:val="00E0752A"/>
    <w:rsid w:val="00E07E01"/>
    <w:rsid w:val="00E07F5A"/>
    <w:rsid w:val="00E105F2"/>
    <w:rsid w:val="00E10DB1"/>
    <w:rsid w:val="00E11278"/>
    <w:rsid w:val="00E11425"/>
    <w:rsid w:val="00E11B0F"/>
    <w:rsid w:val="00E1228C"/>
    <w:rsid w:val="00E133CA"/>
    <w:rsid w:val="00E1352D"/>
    <w:rsid w:val="00E13B39"/>
    <w:rsid w:val="00E14F0F"/>
    <w:rsid w:val="00E15BAA"/>
    <w:rsid w:val="00E16222"/>
    <w:rsid w:val="00E16681"/>
    <w:rsid w:val="00E168EF"/>
    <w:rsid w:val="00E16B51"/>
    <w:rsid w:val="00E2086A"/>
    <w:rsid w:val="00E213E7"/>
    <w:rsid w:val="00E21EF0"/>
    <w:rsid w:val="00E22759"/>
    <w:rsid w:val="00E23472"/>
    <w:rsid w:val="00E234AA"/>
    <w:rsid w:val="00E23669"/>
    <w:rsid w:val="00E23F19"/>
    <w:rsid w:val="00E240BF"/>
    <w:rsid w:val="00E24168"/>
    <w:rsid w:val="00E24882"/>
    <w:rsid w:val="00E24C9A"/>
    <w:rsid w:val="00E24F4D"/>
    <w:rsid w:val="00E2512A"/>
    <w:rsid w:val="00E258ED"/>
    <w:rsid w:val="00E25B26"/>
    <w:rsid w:val="00E264B1"/>
    <w:rsid w:val="00E2670E"/>
    <w:rsid w:val="00E26D6D"/>
    <w:rsid w:val="00E26E0E"/>
    <w:rsid w:val="00E27217"/>
    <w:rsid w:val="00E2729F"/>
    <w:rsid w:val="00E275C7"/>
    <w:rsid w:val="00E2780C"/>
    <w:rsid w:val="00E279CD"/>
    <w:rsid w:val="00E27B30"/>
    <w:rsid w:val="00E27C56"/>
    <w:rsid w:val="00E30593"/>
    <w:rsid w:val="00E30A99"/>
    <w:rsid w:val="00E30C13"/>
    <w:rsid w:val="00E31071"/>
    <w:rsid w:val="00E31349"/>
    <w:rsid w:val="00E315D4"/>
    <w:rsid w:val="00E316BA"/>
    <w:rsid w:val="00E31720"/>
    <w:rsid w:val="00E31BDA"/>
    <w:rsid w:val="00E31DC7"/>
    <w:rsid w:val="00E33423"/>
    <w:rsid w:val="00E334B4"/>
    <w:rsid w:val="00E33750"/>
    <w:rsid w:val="00E339C2"/>
    <w:rsid w:val="00E33A71"/>
    <w:rsid w:val="00E33D32"/>
    <w:rsid w:val="00E33F48"/>
    <w:rsid w:val="00E345C2"/>
    <w:rsid w:val="00E34844"/>
    <w:rsid w:val="00E35244"/>
    <w:rsid w:val="00E35535"/>
    <w:rsid w:val="00E35B6B"/>
    <w:rsid w:val="00E35D21"/>
    <w:rsid w:val="00E35D79"/>
    <w:rsid w:val="00E36421"/>
    <w:rsid w:val="00E36D4F"/>
    <w:rsid w:val="00E36F97"/>
    <w:rsid w:val="00E37080"/>
    <w:rsid w:val="00E37448"/>
    <w:rsid w:val="00E3750C"/>
    <w:rsid w:val="00E37674"/>
    <w:rsid w:val="00E37D82"/>
    <w:rsid w:val="00E409E2"/>
    <w:rsid w:val="00E40B88"/>
    <w:rsid w:val="00E40F61"/>
    <w:rsid w:val="00E4160D"/>
    <w:rsid w:val="00E41E19"/>
    <w:rsid w:val="00E42093"/>
    <w:rsid w:val="00E422D2"/>
    <w:rsid w:val="00E42668"/>
    <w:rsid w:val="00E42E88"/>
    <w:rsid w:val="00E434A8"/>
    <w:rsid w:val="00E439CD"/>
    <w:rsid w:val="00E445D4"/>
    <w:rsid w:val="00E446A8"/>
    <w:rsid w:val="00E44DF8"/>
    <w:rsid w:val="00E4558F"/>
    <w:rsid w:val="00E45D0A"/>
    <w:rsid w:val="00E463D1"/>
    <w:rsid w:val="00E46812"/>
    <w:rsid w:val="00E46AC9"/>
    <w:rsid w:val="00E4770D"/>
    <w:rsid w:val="00E478EB"/>
    <w:rsid w:val="00E50327"/>
    <w:rsid w:val="00E505A2"/>
    <w:rsid w:val="00E508DB"/>
    <w:rsid w:val="00E50C0E"/>
    <w:rsid w:val="00E50F66"/>
    <w:rsid w:val="00E51339"/>
    <w:rsid w:val="00E51774"/>
    <w:rsid w:val="00E5192D"/>
    <w:rsid w:val="00E52368"/>
    <w:rsid w:val="00E524D9"/>
    <w:rsid w:val="00E53422"/>
    <w:rsid w:val="00E53596"/>
    <w:rsid w:val="00E535C2"/>
    <w:rsid w:val="00E53721"/>
    <w:rsid w:val="00E537AE"/>
    <w:rsid w:val="00E53C67"/>
    <w:rsid w:val="00E53D05"/>
    <w:rsid w:val="00E54291"/>
    <w:rsid w:val="00E544CB"/>
    <w:rsid w:val="00E5474A"/>
    <w:rsid w:val="00E547FB"/>
    <w:rsid w:val="00E54A50"/>
    <w:rsid w:val="00E55664"/>
    <w:rsid w:val="00E56177"/>
    <w:rsid w:val="00E56700"/>
    <w:rsid w:val="00E5721A"/>
    <w:rsid w:val="00E579FF"/>
    <w:rsid w:val="00E57D78"/>
    <w:rsid w:val="00E57E6D"/>
    <w:rsid w:val="00E600BA"/>
    <w:rsid w:val="00E60128"/>
    <w:rsid w:val="00E60465"/>
    <w:rsid w:val="00E60D8C"/>
    <w:rsid w:val="00E60E8C"/>
    <w:rsid w:val="00E610FF"/>
    <w:rsid w:val="00E612A8"/>
    <w:rsid w:val="00E61409"/>
    <w:rsid w:val="00E61A18"/>
    <w:rsid w:val="00E6217D"/>
    <w:rsid w:val="00E62DC9"/>
    <w:rsid w:val="00E633E5"/>
    <w:rsid w:val="00E638D4"/>
    <w:rsid w:val="00E63B75"/>
    <w:rsid w:val="00E63C25"/>
    <w:rsid w:val="00E63F39"/>
    <w:rsid w:val="00E643C8"/>
    <w:rsid w:val="00E64612"/>
    <w:rsid w:val="00E64B68"/>
    <w:rsid w:val="00E64DD6"/>
    <w:rsid w:val="00E652D6"/>
    <w:rsid w:val="00E6568C"/>
    <w:rsid w:val="00E65BC4"/>
    <w:rsid w:val="00E65CF2"/>
    <w:rsid w:val="00E660E3"/>
    <w:rsid w:val="00E6709D"/>
    <w:rsid w:val="00E67486"/>
    <w:rsid w:val="00E676EC"/>
    <w:rsid w:val="00E6775A"/>
    <w:rsid w:val="00E703BD"/>
    <w:rsid w:val="00E70A41"/>
    <w:rsid w:val="00E70AD8"/>
    <w:rsid w:val="00E70CAA"/>
    <w:rsid w:val="00E70FB7"/>
    <w:rsid w:val="00E71A74"/>
    <w:rsid w:val="00E72297"/>
    <w:rsid w:val="00E72E25"/>
    <w:rsid w:val="00E72F38"/>
    <w:rsid w:val="00E73BE3"/>
    <w:rsid w:val="00E73F6B"/>
    <w:rsid w:val="00E74038"/>
    <w:rsid w:val="00E74734"/>
    <w:rsid w:val="00E74B04"/>
    <w:rsid w:val="00E74BC5"/>
    <w:rsid w:val="00E750FA"/>
    <w:rsid w:val="00E7588D"/>
    <w:rsid w:val="00E758C6"/>
    <w:rsid w:val="00E75F87"/>
    <w:rsid w:val="00E76095"/>
    <w:rsid w:val="00E76AD5"/>
    <w:rsid w:val="00E77120"/>
    <w:rsid w:val="00E771CC"/>
    <w:rsid w:val="00E7739F"/>
    <w:rsid w:val="00E776F9"/>
    <w:rsid w:val="00E80126"/>
    <w:rsid w:val="00E80192"/>
    <w:rsid w:val="00E80315"/>
    <w:rsid w:val="00E80926"/>
    <w:rsid w:val="00E80C80"/>
    <w:rsid w:val="00E80E84"/>
    <w:rsid w:val="00E81663"/>
    <w:rsid w:val="00E81934"/>
    <w:rsid w:val="00E81E96"/>
    <w:rsid w:val="00E82ABB"/>
    <w:rsid w:val="00E83117"/>
    <w:rsid w:val="00E83B07"/>
    <w:rsid w:val="00E84CD9"/>
    <w:rsid w:val="00E84DE9"/>
    <w:rsid w:val="00E850ED"/>
    <w:rsid w:val="00E86199"/>
    <w:rsid w:val="00E861D1"/>
    <w:rsid w:val="00E863FC"/>
    <w:rsid w:val="00E86C3F"/>
    <w:rsid w:val="00E86E19"/>
    <w:rsid w:val="00E87CE1"/>
    <w:rsid w:val="00E90936"/>
    <w:rsid w:val="00E90AEB"/>
    <w:rsid w:val="00E90F3B"/>
    <w:rsid w:val="00E90FB7"/>
    <w:rsid w:val="00E91001"/>
    <w:rsid w:val="00E911BD"/>
    <w:rsid w:val="00E912FA"/>
    <w:rsid w:val="00E9155E"/>
    <w:rsid w:val="00E917ED"/>
    <w:rsid w:val="00E92190"/>
    <w:rsid w:val="00E923BD"/>
    <w:rsid w:val="00E9242A"/>
    <w:rsid w:val="00E92D6F"/>
    <w:rsid w:val="00E930BD"/>
    <w:rsid w:val="00E931DF"/>
    <w:rsid w:val="00E93249"/>
    <w:rsid w:val="00E934E8"/>
    <w:rsid w:val="00E93797"/>
    <w:rsid w:val="00E9421F"/>
    <w:rsid w:val="00E950D1"/>
    <w:rsid w:val="00E95169"/>
    <w:rsid w:val="00E96173"/>
    <w:rsid w:val="00E9666A"/>
    <w:rsid w:val="00E96C32"/>
    <w:rsid w:val="00E97095"/>
    <w:rsid w:val="00E978E7"/>
    <w:rsid w:val="00E97D45"/>
    <w:rsid w:val="00EA0EB5"/>
    <w:rsid w:val="00EA1F22"/>
    <w:rsid w:val="00EA27B8"/>
    <w:rsid w:val="00EA27D3"/>
    <w:rsid w:val="00EA3788"/>
    <w:rsid w:val="00EA37B5"/>
    <w:rsid w:val="00EA4023"/>
    <w:rsid w:val="00EA46E9"/>
    <w:rsid w:val="00EA4E12"/>
    <w:rsid w:val="00EA52BF"/>
    <w:rsid w:val="00EA535A"/>
    <w:rsid w:val="00EA53ED"/>
    <w:rsid w:val="00EA5DC9"/>
    <w:rsid w:val="00EA5E16"/>
    <w:rsid w:val="00EA606F"/>
    <w:rsid w:val="00EA622A"/>
    <w:rsid w:val="00EA62B0"/>
    <w:rsid w:val="00EA6440"/>
    <w:rsid w:val="00EA68AA"/>
    <w:rsid w:val="00EA693B"/>
    <w:rsid w:val="00EA70EC"/>
    <w:rsid w:val="00EA7A8F"/>
    <w:rsid w:val="00EA7BCE"/>
    <w:rsid w:val="00EA7E4C"/>
    <w:rsid w:val="00EB0096"/>
    <w:rsid w:val="00EB0327"/>
    <w:rsid w:val="00EB0FF7"/>
    <w:rsid w:val="00EB1752"/>
    <w:rsid w:val="00EB18C6"/>
    <w:rsid w:val="00EB206A"/>
    <w:rsid w:val="00EB2111"/>
    <w:rsid w:val="00EB31C7"/>
    <w:rsid w:val="00EB3893"/>
    <w:rsid w:val="00EB3D38"/>
    <w:rsid w:val="00EB3F51"/>
    <w:rsid w:val="00EB416B"/>
    <w:rsid w:val="00EB6164"/>
    <w:rsid w:val="00EB63DE"/>
    <w:rsid w:val="00EB64A2"/>
    <w:rsid w:val="00EB6519"/>
    <w:rsid w:val="00EB6759"/>
    <w:rsid w:val="00EB6901"/>
    <w:rsid w:val="00EB6A6D"/>
    <w:rsid w:val="00EB6DC5"/>
    <w:rsid w:val="00EB713F"/>
    <w:rsid w:val="00EB7987"/>
    <w:rsid w:val="00EB7C83"/>
    <w:rsid w:val="00EB7FCB"/>
    <w:rsid w:val="00EC05A4"/>
    <w:rsid w:val="00EC0C84"/>
    <w:rsid w:val="00EC13D2"/>
    <w:rsid w:val="00EC15F4"/>
    <w:rsid w:val="00EC1E15"/>
    <w:rsid w:val="00EC1F69"/>
    <w:rsid w:val="00EC1F9A"/>
    <w:rsid w:val="00EC2E94"/>
    <w:rsid w:val="00EC3032"/>
    <w:rsid w:val="00EC3BDE"/>
    <w:rsid w:val="00EC3DF7"/>
    <w:rsid w:val="00EC3F88"/>
    <w:rsid w:val="00EC3FAF"/>
    <w:rsid w:val="00EC438E"/>
    <w:rsid w:val="00EC43DB"/>
    <w:rsid w:val="00EC43FB"/>
    <w:rsid w:val="00EC4DFB"/>
    <w:rsid w:val="00EC4EDD"/>
    <w:rsid w:val="00EC5B05"/>
    <w:rsid w:val="00EC603F"/>
    <w:rsid w:val="00EC6B06"/>
    <w:rsid w:val="00EC6D12"/>
    <w:rsid w:val="00ED01CC"/>
    <w:rsid w:val="00ED033B"/>
    <w:rsid w:val="00ED034C"/>
    <w:rsid w:val="00ED036A"/>
    <w:rsid w:val="00ED0739"/>
    <w:rsid w:val="00ED09CD"/>
    <w:rsid w:val="00ED150A"/>
    <w:rsid w:val="00ED1ACD"/>
    <w:rsid w:val="00ED1B9B"/>
    <w:rsid w:val="00ED26F3"/>
    <w:rsid w:val="00ED2982"/>
    <w:rsid w:val="00ED2C60"/>
    <w:rsid w:val="00ED2FE2"/>
    <w:rsid w:val="00ED3654"/>
    <w:rsid w:val="00ED3C12"/>
    <w:rsid w:val="00ED3C6A"/>
    <w:rsid w:val="00ED4020"/>
    <w:rsid w:val="00ED430E"/>
    <w:rsid w:val="00ED4808"/>
    <w:rsid w:val="00ED4891"/>
    <w:rsid w:val="00ED48E3"/>
    <w:rsid w:val="00ED4A6F"/>
    <w:rsid w:val="00ED51E0"/>
    <w:rsid w:val="00ED5329"/>
    <w:rsid w:val="00ED546D"/>
    <w:rsid w:val="00ED56C6"/>
    <w:rsid w:val="00ED58C1"/>
    <w:rsid w:val="00ED5940"/>
    <w:rsid w:val="00ED62D1"/>
    <w:rsid w:val="00ED6323"/>
    <w:rsid w:val="00ED63F8"/>
    <w:rsid w:val="00ED682F"/>
    <w:rsid w:val="00ED73F3"/>
    <w:rsid w:val="00ED7424"/>
    <w:rsid w:val="00ED77F1"/>
    <w:rsid w:val="00ED781E"/>
    <w:rsid w:val="00ED7EE0"/>
    <w:rsid w:val="00EE06D3"/>
    <w:rsid w:val="00EE07A1"/>
    <w:rsid w:val="00EE0CEC"/>
    <w:rsid w:val="00EE1CDE"/>
    <w:rsid w:val="00EE20CE"/>
    <w:rsid w:val="00EE2309"/>
    <w:rsid w:val="00EE2323"/>
    <w:rsid w:val="00EE29F4"/>
    <w:rsid w:val="00EE2B89"/>
    <w:rsid w:val="00EE2D5F"/>
    <w:rsid w:val="00EE2E0D"/>
    <w:rsid w:val="00EE2F42"/>
    <w:rsid w:val="00EE3C02"/>
    <w:rsid w:val="00EE3C21"/>
    <w:rsid w:val="00EE3C88"/>
    <w:rsid w:val="00EE4196"/>
    <w:rsid w:val="00EE444C"/>
    <w:rsid w:val="00EE465B"/>
    <w:rsid w:val="00EE48C7"/>
    <w:rsid w:val="00EE4E33"/>
    <w:rsid w:val="00EE5129"/>
    <w:rsid w:val="00EE5E45"/>
    <w:rsid w:val="00EE5F3D"/>
    <w:rsid w:val="00EE6048"/>
    <w:rsid w:val="00EE66B2"/>
    <w:rsid w:val="00EE6A57"/>
    <w:rsid w:val="00EE6DB8"/>
    <w:rsid w:val="00EE76AF"/>
    <w:rsid w:val="00EE78AF"/>
    <w:rsid w:val="00EF0731"/>
    <w:rsid w:val="00EF087D"/>
    <w:rsid w:val="00EF0F18"/>
    <w:rsid w:val="00EF2154"/>
    <w:rsid w:val="00EF21A4"/>
    <w:rsid w:val="00EF2603"/>
    <w:rsid w:val="00EF265C"/>
    <w:rsid w:val="00EF3519"/>
    <w:rsid w:val="00EF3599"/>
    <w:rsid w:val="00EF3D28"/>
    <w:rsid w:val="00EF407B"/>
    <w:rsid w:val="00EF4CBE"/>
    <w:rsid w:val="00EF4F3F"/>
    <w:rsid w:val="00EF5020"/>
    <w:rsid w:val="00EF5DA0"/>
    <w:rsid w:val="00EF6077"/>
    <w:rsid w:val="00EF6160"/>
    <w:rsid w:val="00EF62E1"/>
    <w:rsid w:val="00EF687F"/>
    <w:rsid w:val="00EF68D6"/>
    <w:rsid w:val="00EF6B18"/>
    <w:rsid w:val="00EF6BD9"/>
    <w:rsid w:val="00EF76B9"/>
    <w:rsid w:val="00EF7A09"/>
    <w:rsid w:val="00EF7BB1"/>
    <w:rsid w:val="00EF7E90"/>
    <w:rsid w:val="00EF7F9A"/>
    <w:rsid w:val="00F00138"/>
    <w:rsid w:val="00F00F11"/>
    <w:rsid w:val="00F0162C"/>
    <w:rsid w:val="00F01958"/>
    <w:rsid w:val="00F0196A"/>
    <w:rsid w:val="00F0228C"/>
    <w:rsid w:val="00F02470"/>
    <w:rsid w:val="00F02F2B"/>
    <w:rsid w:val="00F0349D"/>
    <w:rsid w:val="00F037DD"/>
    <w:rsid w:val="00F04354"/>
    <w:rsid w:val="00F04496"/>
    <w:rsid w:val="00F046A3"/>
    <w:rsid w:val="00F04B16"/>
    <w:rsid w:val="00F04E4D"/>
    <w:rsid w:val="00F0531E"/>
    <w:rsid w:val="00F05660"/>
    <w:rsid w:val="00F0591D"/>
    <w:rsid w:val="00F05A40"/>
    <w:rsid w:val="00F05C89"/>
    <w:rsid w:val="00F0645C"/>
    <w:rsid w:val="00F0682E"/>
    <w:rsid w:val="00F06A12"/>
    <w:rsid w:val="00F06BA6"/>
    <w:rsid w:val="00F07B55"/>
    <w:rsid w:val="00F07BB9"/>
    <w:rsid w:val="00F10089"/>
    <w:rsid w:val="00F10118"/>
    <w:rsid w:val="00F1041D"/>
    <w:rsid w:val="00F1046C"/>
    <w:rsid w:val="00F10C67"/>
    <w:rsid w:val="00F10E21"/>
    <w:rsid w:val="00F1109C"/>
    <w:rsid w:val="00F137A8"/>
    <w:rsid w:val="00F13A4F"/>
    <w:rsid w:val="00F1403D"/>
    <w:rsid w:val="00F14140"/>
    <w:rsid w:val="00F15920"/>
    <w:rsid w:val="00F161DA"/>
    <w:rsid w:val="00F16398"/>
    <w:rsid w:val="00F1683C"/>
    <w:rsid w:val="00F16877"/>
    <w:rsid w:val="00F16C53"/>
    <w:rsid w:val="00F16F29"/>
    <w:rsid w:val="00F171E9"/>
    <w:rsid w:val="00F17637"/>
    <w:rsid w:val="00F1771B"/>
    <w:rsid w:val="00F17BA6"/>
    <w:rsid w:val="00F20E73"/>
    <w:rsid w:val="00F20ECF"/>
    <w:rsid w:val="00F223D8"/>
    <w:rsid w:val="00F23A08"/>
    <w:rsid w:val="00F24585"/>
    <w:rsid w:val="00F24C01"/>
    <w:rsid w:val="00F24DCE"/>
    <w:rsid w:val="00F24E28"/>
    <w:rsid w:val="00F255A2"/>
    <w:rsid w:val="00F25ECC"/>
    <w:rsid w:val="00F26268"/>
    <w:rsid w:val="00F26C89"/>
    <w:rsid w:val="00F279A7"/>
    <w:rsid w:val="00F27BB4"/>
    <w:rsid w:val="00F27D6E"/>
    <w:rsid w:val="00F305DF"/>
    <w:rsid w:val="00F308F8"/>
    <w:rsid w:val="00F31174"/>
    <w:rsid w:val="00F31505"/>
    <w:rsid w:val="00F31631"/>
    <w:rsid w:val="00F317A7"/>
    <w:rsid w:val="00F318C0"/>
    <w:rsid w:val="00F318F6"/>
    <w:rsid w:val="00F31A8D"/>
    <w:rsid w:val="00F32F8C"/>
    <w:rsid w:val="00F33A25"/>
    <w:rsid w:val="00F34242"/>
    <w:rsid w:val="00F34377"/>
    <w:rsid w:val="00F344E3"/>
    <w:rsid w:val="00F348CF"/>
    <w:rsid w:val="00F349CD"/>
    <w:rsid w:val="00F351D0"/>
    <w:rsid w:val="00F358ED"/>
    <w:rsid w:val="00F36291"/>
    <w:rsid w:val="00F36D22"/>
    <w:rsid w:val="00F377D8"/>
    <w:rsid w:val="00F37DBC"/>
    <w:rsid w:val="00F4004A"/>
    <w:rsid w:val="00F40958"/>
    <w:rsid w:val="00F40D61"/>
    <w:rsid w:val="00F4124F"/>
    <w:rsid w:val="00F4175C"/>
    <w:rsid w:val="00F4187F"/>
    <w:rsid w:val="00F418D7"/>
    <w:rsid w:val="00F41EFF"/>
    <w:rsid w:val="00F42343"/>
    <w:rsid w:val="00F42E4B"/>
    <w:rsid w:val="00F43652"/>
    <w:rsid w:val="00F43A3B"/>
    <w:rsid w:val="00F44088"/>
    <w:rsid w:val="00F44204"/>
    <w:rsid w:val="00F44214"/>
    <w:rsid w:val="00F44282"/>
    <w:rsid w:val="00F4432C"/>
    <w:rsid w:val="00F449AC"/>
    <w:rsid w:val="00F45140"/>
    <w:rsid w:val="00F4539F"/>
    <w:rsid w:val="00F45521"/>
    <w:rsid w:val="00F45C73"/>
    <w:rsid w:val="00F45D2B"/>
    <w:rsid w:val="00F46134"/>
    <w:rsid w:val="00F465A8"/>
    <w:rsid w:val="00F46C51"/>
    <w:rsid w:val="00F506C4"/>
    <w:rsid w:val="00F51573"/>
    <w:rsid w:val="00F51EE1"/>
    <w:rsid w:val="00F522D1"/>
    <w:rsid w:val="00F5238A"/>
    <w:rsid w:val="00F527D6"/>
    <w:rsid w:val="00F52827"/>
    <w:rsid w:val="00F52BA2"/>
    <w:rsid w:val="00F52ED6"/>
    <w:rsid w:val="00F52FD6"/>
    <w:rsid w:val="00F531A4"/>
    <w:rsid w:val="00F535B7"/>
    <w:rsid w:val="00F53794"/>
    <w:rsid w:val="00F540D6"/>
    <w:rsid w:val="00F548DC"/>
    <w:rsid w:val="00F54B6D"/>
    <w:rsid w:val="00F54D36"/>
    <w:rsid w:val="00F54DBC"/>
    <w:rsid w:val="00F55E2A"/>
    <w:rsid w:val="00F5606B"/>
    <w:rsid w:val="00F5691F"/>
    <w:rsid w:val="00F569F6"/>
    <w:rsid w:val="00F56B0F"/>
    <w:rsid w:val="00F57615"/>
    <w:rsid w:val="00F57C9F"/>
    <w:rsid w:val="00F57DF0"/>
    <w:rsid w:val="00F603A0"/>
    <w:rsid w:val="00F607CE"/>
    <w:rsid w:val="00F60F85"/>
    <w:rsid w:val="00F61A76"/>
    <w:rsid w:val="00F61BCC"/>
    <w:rsid w:val="00F628DF"/>
    <w:rsid w:val="00F629F5"/>
    <w:rsid w:val="00F62C3D"/>
    <w:rsid w:val="00F62CF1"/>
    <w:rsid w:val="00F62D45"/>
    <w:rsid w:val="00F63361"/>
    <w:rsid w:val="00F633FA"/>
    <w:rsid w:val="00F639B8"/>
    <w:rsid w:val="00F64622"/>
    <w:rsid w:val="00F64A27"/>
    <w:rsid w:val="00F64AFB"/>
    <w:rsid w:val="00F64F7F"/>
    <w:rsid w:val="00F65B86"/>
    <w:rsid w:val="00F6645A"/>
    <w:rsid w:val="00F667A8"/>
    <w:rsid w:val="00F66AAF"/>
    <w:rsid w:val="00F66C42"/>
    <w:rsid w:val="00F66C99"/>
    <w:rsid w:val="00F66E9B"/>
    <w:rsid w:val="00F67325"/>
    <w:rsid w:val="00F673C2"/>
    <w:rsid w:val="00F67901"/>
    <w:rsid w:val="00F67937"/>
    <w:rsid w:val="00F6797C"/>
    <w:rsid w:val="00F67C36"/>
    <w:rsid w:val="00F67EA3"/>
    <w:rsid w:val="00F7005D"/>
    <w:rsid w:val="00F7024B"/>
    <w:rsid w:val="00F7050E"/>
    <w:rsid w:val="00F70F1C"/>
    <w:rsid w:val="00F710F3"/>
    <w:rsid w:val="00F71543"/>
    <w:rsid w:val="00F7171D"/>
    <w:rsid w:val="00F7209A"/>
    <w:rsid w:val="00F720AA"/>
    <w:rsid w:val="00F720D0"/>
    <w:rsid w:val="00F72911"/>
    <w:rsid w:val="00F73919"/>
    <w:rsid w:val="00F74198"/>
    <w:rsid w:val="00F745CA"/>
    <w:rsid w:val="00F7468A"/>
    <w:rsid w:val="00F74782"/>
    <w:rsid w:val="00F74C03"/>
    <w:rsid w:val="00F74D6E"/>
    <w:rsid w:val="00F74EB3"/>
    <w:rsid w:val="00F75B9E"/>
    <w:rsid w:val="00F75E9B"/>
    <w:rsid w:val="00F76119"/>
    <w:rsid w:val="00F76933"/>
    <w:rsid w:val="00F76D59"/>
    <w:rsid w:val="00F770B7"/>
    <w:rsid w:val="00F77347"/>
    <w:rsid w:val="00F77646"/>
    <w:rsid w:val="00F77809"/>
    <w:rsid w:val="00F8074F"/>
    <w:rsid w:val="00F80CD9"/>
    <w:rsid w:val="00F819E0"/>
    <w:rsid w:val="00F81DDB"/>
    <w:rsid w:val="00F81F96"/>
    <w:rsid w:val="00F8200A"/>
    <w:rsid w:val="00F822E6"/>
    <w:rsid w:val="00F82940"/>
    <w:rsid w:val="00F82EB1"/>
    <w:rsid w:val="00F8308A"/>
    <w:rsid w:val="00F831D8"/>
    <w:rsid w:val="00F835FE"/>
    <w:rsid w:val="00F83A9E"/>
    <w:rsid w:val="00F84181"/>
    <w:rsid w:val="00F843E2"/>
    <w:rsid w:val="00F84461"/>
    <w:rsid w:val="00F84AF0"/>
    <w:rsid w:val="00F84F6E"/>
    <w:rsid w:val="00F85121"/>
    <w:rsid w:val="00F8561C"/>
    <w:rsid w:val="00F85C13"/>
    <w:rsid w:val="00F860A0"/>
    <w:rsid w:val="00F87187"/>
    <w:rsid w:val="00F8772A"/>
    <w:rsid w:val="00F87861"/>
    <w:rsid w:val="00F87D77"/>
    <w:rsid w:val="00F87D91"/>
    <w:rsid w:val="00F87F58"/>
    <w:rsid w:val="00F90AB9"/>
    <w:rsid w:val="00F91ADA"/>
    <w:rsid w:val="00F92F4D"/>
    <w:rsid w:val="00F931CE"/>
    <w:rsid w:val="00F93ABE"/>
    <w:rsid w:val="00F94105"/>
    <w:rsid w:val="00F94375"/>
    <w:rsid w:val="00F94B51"/>
    <w:rsid w:val="00F94E1F"/>
    <w:rsid w:val="00F94F77"/>
    <w:rsid w:val="00F95112"/>
    <w:rsid w:val="00F958BC"/>
    <w:rsid w:val="00F95F7C"/>
    <w:rsid w:val="00F96885"/>
    <w:rsid w:val="00F97066"/>
    <w:rsid w:val="00F977D1"/>
    <w:rsid w:val="00F97CA1"/>
    <w:rsid w:val="00F97CE8"/>
    <w:rsid w:val="00FA0265"/>
    <w:rsid w:val="00FA16E5"/>
    <w:rsid w:val="00FA20C1"/>
    <w:rsid w:val="00FA2371"/>
    <w:rsid w:val="00FA2646"/>
    <w:rsid w:val="00FA27D0"/>
    <w:rsid w:val="00FA2D70"/>
    <w:rsid w:val="00FA2EBE"/>
    <w:rsid w:val="00FA3C7A"/>
    <w:rsid w:val="00FA3F3B"/>
    <w:rsid w:val="00FA4013"/>
    <w:rsid w:val="00FA445E"/>
    <w:rsid w:val="00FA44C0"/>
    <w:rsid w:val="00FA4B0C"/>
    <w:rsid w:val="00FA5441"/>
    <w:rsid w:val="00FA61D7"/>
    <w:rsid w:val="00FA6333"/>
    <w:rsid w:val="00FA64BE"/>
    <w:rsid w:val="00FA6B99"/>
    <w:rsid w:val="00FA7640"/>
    <w:rsid w:val="00FA7B43"/>
    <w:rsid w:val="00FA7E1A"/>
    <w:rsid w:val="00FB09B6"/>
    <w:rsid w:val="00FB2390"/>
    <w:rsid w:val="00FB24C4"/>
    <w:rsid w:val="00FB30D6"/>
    <w:rsid w:val="00FB326C"/>
    <w:rsid w:val="00FB3521"/>
    <w:rsid w:val="00FB3968"/>
    <w:rsid w:val="00FB3A41"/>
    <w:rsid w:val="00FB3B7A"/>
    <w:rsid w:val="00FB3F1F"/>
    <w:rsid w:val="00FB3FE8"/>
    <w:rsid w:val="00FB4B97"/>
    <w:rsid w:val="00FB4E5F"/>
    <w:rsid w:val="00FB5861"/>
    <w:rsid w:val="00FB61AB"/>
    <w:rsid w:val="00FB7121"/>
    <w:rsid w:val="00FB76CC"/>
    <w:rsid w:val="00FB78BA"/>
    <w:rsid w:val="00FB7947"/>
    <w:rsid w:val="00FB7B81"/>
    <w:rsid w:val="00FB7BF9"/>
    <w:rsid w:val="00FC08FF"/>
    <w:rsid w:val="00FC1166"/>
    <w:rsid w:val="00FC131E"/>
    <w:rsid w:val="00FC1C61"/>
    <w:rsid w:val="00FC20C1"/>
    <w:rsid w:val="00FC2138"/>
    <w:rsid w:val="00FC218F"/>
    <w:rsid w:val="00FC21FB"/>
    <w:rsid w:val="00FC23E3"/>
    <w:rsid w:val="00FC24CE"/>
    <w:rsid w:val="00FC25A3"/>
    <w:rsid w:val="00FC25D4"/>
    <w:rsid w:val="00FC2805"/>
    <w:rsid w:val="00FC2A5A"/>
    <w:rsid w:val="00FC2D71"/>
    <w:rsid w:val="00FC3110"/>
    <w:rsid w:val="00FC3B8B"/>
    <w:rsid w:val="00FC3BA3"/>
    <w:rsid w:val="00FC3EC4"/>
    <w:rsid w:val="00FC4F74"/>
    <w:rsid w:val="00FC637C"/>
    <w:rsid w:val="00FC6B2E"/>
    <w:rsid w:val="00FC6F18"/>
    <w:rsid w:val="00FC6FA7"/>
    <w:rsid w:val="00FC754A"/>
    <w:rsid w:val="00FC7567"/>
    <w:rsid w:val="00FC7A3C"/>
    <w:rsid w:val="00FC7CF7"/>
    <w:rsid w:val="00FC7EB6"/>
    <w:rsid w:val="00FD056A"/>
    <w:rsid w:val="00FD0930"/>
    <w:rsid w:val="00FD0A17"/>
    <w:rsid w:val="00FD0E0B"/>
    <w:rsid w:val="00FD1569"/>
    <w:rsid w:val="00FD1BC1"/>
    <w:rsid w:val="00FD27E8"/>
    <w:rsid w:val="00FD2AE3"/>
    <w:rsid w:val="00FD2BFA"/>
    <w:rsid w:val="00FD306A"/>
    <w:rsid w:val="00FD364E"/>
    <w:rsid w:val="00FD3C2A"/>
    <w:rsid w:val="00FD4601"/>
    <w:rsid w:val="00FD4654"/>
    <w:rsid w:val="00FD4754"/>
    <w:rsid w:val="00FD4782"/>
    <w:rsid w:val="00FD5206"/>
    <w:rsid w:val="00FD53CD"/>
    <w:rsid w:val="00FD5636"/>
    <w:rsid w:val="00FD5B9A"/>
    <w:rsid w:val="00FD63C6"/>
    <w:rsid w:val="00FD6489"/>
    <w:rsid w:val="00FD65D4"/>
    <w:rsid w:val="00FD665B"/>
    <w:rsid w:val="00FD6757"/>
    <w:rsid w:val="00FD6DEC"/>
    <w:rsid w:val="00FD6EAB"/>
    <w:rsid w:val="00FE083B"/>
    <w:rsid w:val="00FE1152"/>
    <w:rsid w:val="00FE1913"/>
    <w:rsid w:val="00FE1BE6"/>
    <w:rsid w:val="00FE2201"/>
    <w:rsid w:val="00FE29C4"/>
    <w:rsid w:val="00FE2B65"/>
    <w:rsid w:val="00FE2EC6"/>
    <w:rsid w:val="00FE31F0"/>
    <w:rsid w:val="00FE3B44"/>
    <w:rsid w:val="00FE3DB0"/>
    <w:rsid w:val="00FE4A50"/>
    <w:rsid w:val="00FE5517"/>
    <w:rsid w:val="00FE5DE7"/>
    <w:rsid w:val="00FE6568"/>
    <w:rsid w:val="00FE7A3A"/>
    <w:rsid w:val="00FE7BE5"/>
    <w:rsid w:val="00FF0247"/>
    <w:rsid w:val="00FF07EB"/>
    <w:rsid w:val="00FF0BA7"/>
    <w:rsid w:val="00FF0D93"/>
    <w:rsid w:val="00FF0E2F"/>
    <w:rsid w:val="00FF17B0"/>
    <w:rsid w:val="00FF1D5C"/>
    <w:rsid w:val="00FF216E"/>
    <w:rsid w:val="00FF2196"/>
    <w:rsid w:val="00FF21F0"/>
    <w:rsid w:val="00FF2371"/>
    <w:rsid w:val="00FF2595"/>
    <w:rsid w:val="00FF2BBD"/>
    <w:rsid w:val="00FF2CED"/>
    <w:rsid w:val="00FF33E5"/>
    <w:rsid w:val="00FF3605"/>
    <w:rsid w:val="00FF3D56"/>
    <w:rsid w:val="00FF3D88"/>
    <w:rsid w:val="00FF3FFB"/>
    <w:rsid w:val="00FF4648"/>
    <w:rsid w:val="00FF471E"/>
    <w:rsid w:val="00FF4C1C"/>
    <w:rsid w:val="00FF535F"/>
    <w:rsid w:val="00FF5428"/>
    <w:rsid w:val="00FF580E"/>
    <w:rsid w:val="00FF5936"/>
    <w:rsid w:val="00FF5949"/>
    <w:rsid w:val="00FF5AB6"/>
    <w:rsid w:val="00FF5FAC"/>
    <w:rsid w:val="00FF69F9"/>
    <w:rsid w:val="00FF6B08"/>
    <w:rsid w:val="00FF6CAC"/>
    <w:rsid w:val="00FF78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540BD"/>
  <w15:chartTrackingRefBased/>
  <w15:docId w15:val="{E49263C4-F512-4775-ACD0-E778D4F0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F82"/>
    <w:rPr>
      <w:lang w:val="en-US"/>
    </w:rPr>
  </w:style>
  <w:style w:type="paragraph" w:styleId="Heading1">
    <w:name w:val="heading 1"/>
    <w:basedOn w:val="Normal"/>
    <w:qFormat/>
    <w:rsid w:val="00FF5936"/>
    <w:pPr>
      <w:outlineLvl w:val="0"/>
    </w:pPr>
    <w:rPr>
      <w:rFonts w:ascii="Tahoma" w:hAnsi="Tahoma" w:cs="Tahoma"/>
      <w:b/>
      <w:bCs/>
      <w:kern w:val="36"/>
      <w:sz w:val="19"/>
      <w:szCs w:val="19"/>
      <w:lang w:eastAsia="en-US"/>
    </w:rPr>
  </w:style>
  <w:style w:type="paragraph" w:styleId="Heading2">
    <w:name w:val="heading 2"/>
    <w:basedOn w:val="Normal"/>
    <w:next w:val="Normal"/>
    <w:link w:val="Heading2Char"/>
    <w:semiHidden/>
    <w:unhideWhenUsed/>
    <w:qFormat/>
    <w:rsid w:val="009125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311BF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FC3EC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37F"/>
    <w:pPr>
      <w:tabs>
        <w:tab w:val="center" w:pos="4536"/>
        <w:tab w:val="right" w:pos="9072"/>
      </w:tabs>
    </w:pPr>
  </w:style>
  <w:style w:type="paragraph" w:styleId="Footer">
    <w:name w:val="footer"/>
    <w:basedOn w:val="Normal"/>
    <w:link w:val="FooterChar"/>
    <w:uiPriority w:val="99"/>
    <w:rsid w:val="0055137F"/>
    <w:pPr>
      <w:tabs>
        <w:tab w:val="center" w:pos="4536"/>
        <w:tab w:val="right" w:pos="9072"/>
      </w:tabs>
    </w:pPr>
  </w:style>
  <w:style w:type="character" w:styleId="Hyperlink">
    <w:name w:val="Hyperlink"/>
    <w:rsid w:val="0055137F"/>
    <w:rPr>
      <w:color w:val="0000FF"/>
      <w:u w:val="single"/>
    </w:rPr>
  </w:style>
  <w:style w:type="character" w:styleId="PageNumber">
    <w:name w:val="page number"/>
    <w:basedOn w:val="DefaultParagraphFont"/>
    <w:rsid w:val="0055137F"/>
  </w:style>
  <w:style w:type="character" w:customStyle="1" w:styleId="sp1">
    <w:name w:val="sp1"/>
    <w:rsid w:val="00B46271"/>
    <w:rPr>
      <w:b/>
      <w:bCs/>
      <w:color w:val="8F0000"/>
    </w:rPr>
  </w:style>
  <w:style w:type="character" w:customStyle="1" w:styleId="tpa1">
    <w:name w:val="tpa1"/>
    <w:basedOn w:val="DefaultParagraphFont"/>
    <w:rsid w:val="00B46271"/>
  </w:style>
  <w:style w:type="character" w:customStyle="1" w:styleId="tal1">
    <w:name w:val="tal1"/>
    <w:basedOn w:val="DefaultParagraphFont"/>
    <w:rsid w:val="00B46271"/>
  </w:style>
  <w:style w:type="paragraph" w:customStyle="1" w:styleId="CharCharCaracterCaracterCaracterCharCharChar1CharCharCharCharCharCharCharCharCharCharCharCharCharCharCharCaracterCaracterCaracterCaracterCharChar2Caracter">
    <w:name w:val="Char Char Caracter Caracter Caracter Char Char Char1 Char Char Char Char Char Char Char Char Char Char Char Char Char Char Char Caracter Caracter Caracter Caracter Char Char2 Caracter"/>
    <w:basedOn w:val="Normal"/>
    <w:rsid w:val="00A43BB7"/>
    <w:rPr>
      <w:sz w:val="24"/>
      <w:szCs w:val="24"/>
      <w:lang w:val="pl-PL" w:eastAsia="pl-PL"/>
    </w:rPr>
  </w:style>
  <w:style w:type="paragraph" w:customStyle="1" w:styleId="CharCharCharCharCharChar">
    <w:name w:val="Char Char Char Char Char Char"/>
    <w:basedOn w:val="Normal"/>
    <w:rsid w:val="00845FC5"/>
    <w:rPr>
      <w:noProof/>
      <w:sz w:val="24"/>
      <w:szCs w:val="24"/>
      <w:lang w:val="pl-PL" w:eastAsia="pl-PL"/>
    </w:rPr>
  </w:style>
  <w:style w:type="paragraph" w:styleId="BodyText">
    <w:name w:val="Body Text"/>
    <w:basedOn w:val="Normal"/>
    <w:rsid w:val="00A50286"/>
    <w:pPr>
      <w:jc w:val="both"/>
    </w:pPr>
    <w:rPr>
      <w:b/>
      <w:sz w:val="32"/>
      <w:lang w:eastAsia="en-US"/>
    </w:rPr>
  </w:style>
  <w:style w:type="paragraph" w:customStyle="1" w:styleId="CaracterCaracter1">
    <w:name w:val="Caracter Caracter1"/>
    <w:basedOn w:val="Normal"/>
    <w:rsid w:val="00A50286"/>
    <w:rPr>
      <w:sz w:val="24"/>
      <w:szCs w:val="24"/>
      <w:lang w:val="pl-PL" w:eastAsia="pl-PL"/>
    </w:rPr>
  </w:style>
  <w:style w:type="character" w:customStyle="1" w:styleId="al1">
    <w:name w:val="al1"/>
    <w:rsid w:val="00EC1F69"/>
    <w:rPr>
      <w:b/>
      <w:bCs/>
      <w:color w:val="008F0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D540C4"/>
    <w:rPr>
      <w:rFonts w:ascii="Arial" w:hAnsi="Arial"/>
      <w:sz w:val="24"/>
      <w:szCs w:val="24"/>
      <w:lang w:val="pl-PL" w:eastAsia="pl-PL"/>
    </w:rPr>
  </w:style>
  <w:style w:type="character" w:customStyle="1" w:styleId="noticetext">
    <w:name w:val="noticetext"/>
    <w:basedOn w:val="DefaultParagraphFont"/>
    <w:rsid w:val="00B23FEE"/>
  </w:style>
  <w:style w:type="paragraph" w:styleId="BalloonText">
    <w:name w:val="Balloon Text"/>
    <w:basedOn w:val="Normal"/>
    <w:link w:val="BalloonTextChar"/>
    <w:rsid w:val="00A502A5"/>
    <w:rPr>
      <w:rFonts w:ascii="Tahoma" w:hAnsi="Tahoma"/>
      <w:sz w:val="16"/>
      <w:szCs w:val="16"/>
      <w:lang w:val="x-none"/>
    </w:rPr>
  </w:style>
  <w:style w:type="character" w:customStyle="1" w:styleId="BalloonTextChar">
    <w:name w:val="Balloon Text Char"/>
    <w:link w:val="BalloonText"/>
    <w:rsid w:val="00A502A5"/>
    <w:rPr>
      <w:rFonts w:ascii="Tahoma" w:hAnsi="Tahoma" w:cs="Tahoma"/>
      <w:sz w:val="16"/>
      <w:szCs w:val="16"/>
      <w:lang w:eastAsia="ro-RO"/>
    </w:rPr>
  </w:style>
  <w:style w:type="paragraph" w:customStyle="1" w:styleId="CharChar">
    <w:name w:val="Char Char"/>
    <w:basedOn w:val="Normal"/>
    <w:rsid w:val="006D17F8"/>
    <w:rPr>
      <w:sz w:val="24"/>
      <w:szCs w:val="24"/>
      <w:lang w:val="pl-PL" w:eastAsia="pl-PL"/>
    </w:rPr>
  </w:style>
  <w:style w:type="character" w:styleId="Emphasis">
    <w:name w:val="Emphasis"/>
    <w:qFormat/>
    <w:rsid w:val="00055E6A"/>
    <w:rPr>
      <w:i/>
      <w:iCs/>
    </w:rPr>
  </w:style>
  <w:style w:type="paragraph" w:styleId="NoSpacing">
    <w:name w:val="No Spacing"/>
    <w:link w:val="NoSpacingChar"/>
    <w:uiPriority w:val="1"/>
    <w:qFormat/>
    <w:rsid w:val="00CE2FC9"/>
    <w:rPr>
      <w:sz w:val="24"/>
      <w:szCs w:val="24"/>
      <w:lang w:val="en-GB" w:eastAsia="en-US"/>
    </w:rPr>
  </w:style>
  <w:style w:type="paragraph" w:styleId="BodyTextIndent">
    <w:name w:val="Body Text Indent"/>
    <w:basedOn w:val="Normal"/>
    <w:link w:val="BodyTextIndentChar"/>
    <w:rsid w:val="00576B74"/>
    <w:pPr>
      <w:spacing w:after="120"/>
      <w:ind w:left="360"/>
    </w:pPr>
    <w:rPr>
      <w:lang w:val="x-none"/>
    </w:rPr>
  </w:style>
  <w:style w:type="character" w:customStyle="1" w:styleId="BodyTextIndentChar">
    <w:name w:val="Body Text Indent Char"/>
    <w:link w:val="BodyTextIndent"/>
    <w:rsid w:val="00576B74"/>
    <w:rPr>
      <w:lang w:eastAsia="ro-RO"/>
    </w:rPr>
  </w:style>
  <w:style w:type="paragraph" w:styleId="ListParagraph">
    <w:name w:val="List Paragraph"/>
    <w:aliases w:val="Akapit z listą BS,Outlines a.b.c.,List_Paragraph,Multilevel para_II,Akapit z lista BS,List Paragraph1,body 2,Forth level,Citation List,본문(내용),List Paragraph (numbered (a)),Normal bullet 2,List1,List Paragraph11,Bullet,List Paragraph111"/>
    <w:basedOn w:val="Normal"/>
    <w:link w:val="ListParagraphChar"/>
    <w:uiPriority w:val="34"/>
    <w:qFormat/>
    <w:rsid w:val="00182108"/>
    <w:pPr>
      <w:spacing w:line="240" w:lineRule="atLeast"/>
      <w:ind w:left="720" w:right="40"/>
      <w:contextualSpacing/>
      <w:jc w:val="both"/>
    </w:pPr>
    <w:rPr>
      <w:rFonts w:ascii="Calibri" w:hAnsi="Calibri"/>
      <w:sz w:val="22"/>
      <w:szCs w:val="22"/>
      <w:lang w:eastAsia="en-US"/>
    </w:rPr>
  </w:style>
  <w:style w:type="character" w:customStyle="1" w:styleId="Heading4Char">
    <w:name w:val="Heading 4 Char"/>
    <w:link w:val="Heading4"/>
    <w:semiHidden/>
    <w:rsid w:val="00FC3EC4"/>
    <w:rPr>
      <w:rFonts w:ascii="Calibri" w:eastAsia="Times New Roman" w:hAnsi="Calibri" w:cs="Times New Roman"/>
      <w:b/>
      <w:bCs/>
      <w:sz w:val="28"/>
      <w:szCs w:val="28"/>
      <w:lang w:eastAsia="ro-RO"/>
    </w:rPr>
  </w:style>
  <w:style w:type="paragraph" w:customStyle="1" w:styleId="DefaultText1">
    <w:name w:val="Default Text:1"/>
    <w:basedOn w:val="Normal"/>
    <w:link w:val="DefaultText1Char"/>
    <w:rsid w:val="006D4B2B"/>
    <w:rPr>
      <w:noProof/>
      <w:sz w:val="24"/>
      <w:lang w:eastAsia="en-US"/>
    </w:rPr>
  </w:style>
  <w:style w:type="paragraph" w:customStyle="1" w:styleId="DefaultText">
    <w:name w:val="Default Text"/>
    <w:basedOn w:val="Normal"/>
    <w:link w:val="DefaultTextChar"/>
    <w:rsid w:val="006D4B2B"/>
    <w:rPr>
      <w:noProof/>
      <w:sz w:val="24"/>
      <w:lang w:eastAsia="en-US"/>
    </w:rPr>
  </w:style>
  <w:style w:type="paragraph" w:styleId="FootnoteText">
    <w:name w:val="footnote text"/>
    <w:basedOn w:val="Normal"/>
    <w:link w:val="FootnoteTextChar"/>
    <w:rsid w:val="006D4B2B"/>
    <w:rPr>
      <w:lang w:eastAsia="en-US"/>
    </w:rPr>
  </w:style>
  <w:style w:type="character" w:customStyle="1" w:styleId="FootnoteTextChar">
    <w:name w:val="Footnote Text Char"/>
    <w:basedOn w:val="DefaultParagraphFont"/>
    <w:link w:val="FootnoteText"/>
    <w:rsid w:val="006D4B2B"/>
  </w:style>
  <w:style w:type="character" w:customStyle="1" w:styleId="DefaultText1Char">
    <w:name w:val="Default Text:1 Char"/>
    <w:link w:val="DefaultText1"/>
    <w:rsid w:val="006D4B2B"/>
    <w:rPr>
      <w:noProof/>
      <w:sz w:val="24"/>
    </w:rPr>
  </w:style>
  <w:style w:type="character" w:customStyle="1" w:styleId="DefaultTextChar">
    <w:name w:val="Default Text Char"/>
    <w:link w:val="DefaultText"/>
    <w:rsid w:val="006D4B2B"/>
    <w:rPr>
      <w:noProof/>
      <w:sz w:val="24"/>
    </w:rPr>
  </w:style>
  <w:style w:type="paragraph" w:customStyle="1" w:styleId="Style">
    <w:name w:val="Style"/>
    <w:rsid w:val="006D4B2B"/>
    <w:pPr>
      <w:widowControl w:val="0"/>
      <w:autoSpaceDE w:val="0"/>
      <w:autoSpaceDN w:val="0"/>
      <w:adjustRightInd w:val="0"/>
    </w:pPr>
    <w:rPr>
      <w:sz w:val="24"/>
      <w:szCs w:val="24"/>
      <w:lang w:val="en-US" w:eastAsia="en-US"/>
    </w:rPr>
  </w:style>
  <w:style w:type="character" w:customStyle="1" w:styleId="NoSpacingChar">
    <w:name w:val="No Spacing Char"/>
    <w:link w:val="NoSpacing"/>
    <w:uiPriority w:val="1"/>
    <w:rsid w:val="006D4B2B"/>
    <w:rPr>
      <w:sz w:val="24"/>
      <w:szCs w:val="24"/>
      <w:lang w:val="en-GB"/>
    </w:rPr>
  </w:style>
  <w:style w:type="paragraph" w:customStyle="1" w:styleId="CharCharCharChar">
    <w:name w:val="Char Char Char Char"/>
    <w:basedOn w:val="Normal"/>
    <w:rsid w:val="0044315B"/>
    <w:rPr>
      <w:sz w:val="24"/>
      <w:szCs w:val="24"/>
      <w:lang w:val="pl-PL" w:eastAsia="pl-PL"/>
    </w:rPr>
  </w:style>
  <w:style w:type="table" w:styleId="TableGrid">
    <w:name w:val="Table Grid"/>
    <w:basedOn w:val="TableNormal"/>
    <w:uiPriority w:val="59"/>
    <w:rsid w:val="00A444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417B3"/>
    <w:rPr>
      <w:lang w:eastAsia="ro-RO"/>
    </w:rPr>
  </w:style>
  <w:style w:type="character" w:customStyle="1" w:styleId="HeaderChar">
    <w:name w:val="Header Char"/>
    <w:link w:val="Header"/>
    <w:rsid w:val="00E86199"/>
    <w:rPr>
      <w:lang w:eastAsia="ro-RO"/>
    </w:rPr>
  </w:style>
  <w:style w:type="paragraph" w:customStyle="1" w:styleId="Default">
    <w:name w:val="Default"/>
    <w:rsid w:val="00E86199"/>
    <w:pPr>
      <w:autoSpaceDE w:val="0"/>
      <w:autoSpaceDN w:val="0"/>
      <w:adjustRightInd w:val="0"/>
    </w:pPr>
    <w:rPr>
      <w:rFonts w:ascii="Arial" w:hAnsi="Arial" w:cs="Arial"/>
      <w:color w:val="000000"/>
      <w:sz w:val="24"/>
      <w:szCs w:val="24"/>
      <w:lang w:val="en-US" w:eastAsia="en-US"/>
    </w:rPr>
  </w:style>
  <w:style w:type="paragraph" w:customStyle="1" w:styleId="DefaultText2">
    <w:name w:val="Default Text:2"/>
    <w:basedOn w:val="Normal"/>
    <w:rsid w:val="00E86199"/>
    <w:pPr>
      <w:suppressAutoHyphens/>
    </w:pPr>
    <w:rPr>
      <w:sz w:val="24"/>
      <w:lang w:eastAsia="ar-SA"/>
    </w:rPr>
  </w:style>
  <w:style w:type="character" w:customStyle="1" w:styleId="tli1">
    <w:name w:val="tli1"/>
    <w:rsid w:val="00E86199"/>
  </w:style>
  <w:style w:type="character" w:customStyle="1" w:styleId="ListParagraphChar">
    <w:name w:val="List Paragraph Char"/>
    <w:aliases w:val="Akapit z listą BS Char,Outlines a.b.c. Char,List_Paragraph Char,Multilevel para_II Char,Akapit z lista BS Char,List Paragraph1 Char,body 2 Char,Forth level Char,Citation List Char,본문(내용) Char,List Paragraph (numbered (a)) Char"/>
    <w:link w:val="ListParagraph"/>
    <w:uiPriority w:val="34"/>
    <w:qFormat/>
    <w:locked/>
    <w:rsid w:val="00E86199"/>
    <w:rPr>
      <w:rFonts w:ascii="Calibri" w:hAnsi="Calibri"/>
      <w:sz w:val="22"/>
      <w:szCs w:val="22"/>
    </w:rPr>
  </w:style>
  <w:style w:type="paragraph" w:styleId="Subtitle">
    <w:name w:val="Subtitle"/>
    <w:basedOn w:val="Normal"/>
    <w:next w:val="Normal"/>
    <w:link w:val="SubtitleChar"/>
    <w:uiPriority w:val="11"/>
    <w:qFormat/>
    <w:rsid w:val="00E86199"/>
    <w:pPr>
      <w:numPr>
        <w:ilvl w:val="1"/>
      </w:numPr>
      <w:spacing w:after="200" w:line="276" w:lineRule="auto"/>
      <w:jc w:val="center"/>
    </w:pPr>
    <w:rPr>
      <w:rFonts w:ascii="Calibri" w:eastAsia="Calibri" w:hAnsi="Calibri"/>
      <w:color w:val="1F497D"/>
      <w:sz w:val="28"/>
      <w:szCs w:val="28"/>
      <w:lang w:eastAsia="en-US"/>
    </w:rPr>
  </w:style>
  <w:style w:type="character" w:customStyle="1" w:styleId="SubtitleChar">
    <w:name w:val="Subtitle Char"/>
    <w:link w:val="Subtitle"/>
    <w:uiPriority w:val="11"/>
    <w:rsid w:val="00E86199"/>
    <w:rPr>
      <w:rFonts w:ascii="Calibri" w:eastAsia="Calibri" w:hAnsi="Calibri"/>
      <w:color w:val="1F497D"/>
      <w:sz w:val="28"/>
      <w:szCs w:val="28"/>
    </w:rPr>
  </w:style>
  <w:style w:type="paragraph" w:styleId="NormalWeb">
    <w:name w:val="Normal (Web)"/>
    <w:basedOn w:val="Normal"/>
    <w:uiPriority w:val="99"/>
    <w:unhideWhenUsed/>
    <w:rsid w:val="00FF5428"/>
    <w:pPr>
      <w:spacing w:before="100" w:beforeAutospacing="1" w:after="100" w:afterAutospacing="1"/>
    </w:pPr>
    <w:rPr>
      <w:sz w:val="24"/>
      <w:szCs w:val="24"/>
      <w:lang w:val="ro-RO"/>
    </w:rPr>
  </w:style>
  <w:style w:type="character" w:customStyle="1" w:styleId="Heading3Char">
    <w:name w:val="Heading 3 Char"/>
    <w:basedOn w:val="DefaultParagraphFont"/>
    <w:link w:val="Heading3"/>
    <w:semiHidden/>
    <w:rsid w:val="00311BF0"/>
    <w:rPr>
      <w:rFonts w:asciiTheme="majorHAnsi" w:eastAsiaTheme="majorEastAsia" w:hAnsiTheme="majorHAnsi" w:cstheme="majorBidi"/>
      <w:color w:val="1F3763" w:themeColor="accent1" w:themeShade="7F"/>
      <w:sz w:val="24"/>
      <w:szCs w:val="24"/>
      <w:lang w:val="en-US"/>
    </w:rPr>
  </w:style>
  <w:style w:type="character" w:customStyle="1" w:styleId="ng-scope">
    <w:name w:val="ng-scope"/>
    <w:rsid w:val="00365C94"/>
  </w:style>
  <w:style w:type="paragraph" w:customStyle="1" w:styleId="Char">
    <w:name w:val="Char"/>
    <w:basedOn w:val="Normal"/>
    <w:rsid w:val="00216FA5"/>
    <w:rPr>
      <w:rFonts w:ascii="Arial" w:hAnsi="Arial"/>
      <w:sz w:val="24"/>
      <w:szCs w:val="24"/>
      <w:lang w:val="pl-PL" w:eastAsia="pl-PL"/>
    </w:rPr>
  </w:style>
  <w:style w:type="character" w:styleId="CommentReference">
    <w:name w:val="annotation reference"/>
    <w:basedOn w:val="DefaultParagraphFont"/>
    <w:rsid w:val="00D818AB"/>
    <w:rPr>
      <w:sz w:val="16"/>
      <w:szCs w:val="16"/>
    </w:rPr>
  </w:style>
  <w:style w:type="paragraph" w:styleId="CommentText">
    <w:name w:val="annotation text"/>
    <w:basedOn w:val="Normal"/>
    <w:link w:val="CommentTextChar"/>
    <w:rsid w:val="00D818AB"/>
  </w:style>
  <w:style w:type="character" w:customStyle="1" w:styleId="CommentTextChar">
    <w:name w:val="Comment Text Char"/>
    <w:basedOn w:val="DefaultParagraphFont"/>
    <w:link w:val="CommentText"/>
    <w:rsid w:val="00D818AB"/>
    <w:rPr>
      <w:lang w:val="en-US"/>
    </w:rPr>
  </w:style>
  <w:style w:type="paragraph" w:styleId="CommentSubject">
    <w:name w:val="annotation subject"/>
    <w:basedOn w:val="CommentText"/>
    <w:next w:val="CommentText"/>
    <w:link w:val="CommentSubjectChar"/>
    <w:semiHidden/>
    <w:unhideWhenUsed/>
    <w:rsid w:val="00D818AB"/>
    <w:rPr>
      <w:b/>
      <w:bCs/>
    </w:rPr>
  </w:style>
  <w:style w:type="character" w:customStyle="1" w:styleId="CommentSubjectChar">
    <w:name w:val="Comment Subject Char"/>
    <w:basedOn w:val="CommentTextChar"/>
    <w:link w:val="CommentSubject"/>
    <w:semiHidden/>
    <w:rsid w:val="00D818AB"/>
    <w:rPr>
      <w:b/>
      <w:bCs/>
      <w:lang w:val="en-US"/>
    </w:rPr>
  </w:style>
  <w:style w:type="character" w:customStyle="1" w:styleId="Heading2Char">
    <w:name w:val="Heading 2 Char"/>
    <w:basedOn w:val="DefaultParagraphFont"/>
    <w:link w:val="Heading2"/>
    <w:semiHidden/>
    <w:rsid w:val="0091252C"/>
    <w:rPr>
      <w:rFonts w:asciiTheme="majorHAnsi" w:eastAsiaTheme="majorEastAsia" w:hAnsiTheme="majorHAnsi" w:cstheme="majorBidi"/>
      <w:color w:val="2F5496" w:themeColor="accent1" w:themeShade="BF"/>
      <w:sz w:val="26"/>
      <w:szCs w:val="26"/>
      <w:lang w:val="en-US"/>
    </w:rPr>
  </w:style>
  <w:style w:type="paragraph" w:customStyle="1" w:styleId="xl65">
    <w:name w:val="xl65"/>
    <w:basedOn w:val="Normal"/>
    <w:rsid w:val="00C62C49"/>
    <w:pPr>
      <w:shd w:val="clear" w:color="000000" w:fill="FFFFFF"/>
      <w:spacing w:before="100" w:beforeAutospacing="1" w:after="100" w:afterAutospacing="1"/>
      <w:textAlignment w:val="center"/>
    </w:pPr>
    <w:rPr>
      <w:b/>
      <w:bCs/>
      <w:lang w:eastAsia="en-US"/>
    </w:rPr>
  </w:style>
  <w:style w:type="character" w:customStyle="1" w:styleId="labeldatatext">
    <w:name w:val="labeldatatext"/>
    <w:rsid w:val="00C6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601">
      <w:bodyDiv w:val="1"/>
      <w:marLeft w:val="0"/>
      <w:marRight w:val="0"/>
      <w:marTop w:val="0"/>
      <w:marBottom w:val="0"/>
      <w:divBdr>
        <w:top w:val="none" w:sz="0" w:space="0" w:color="auto"/>
        <w:left w:val="none" w:sz="0" w:space="0" w:color="auto"/>
        <w:bottom w:val="none" w:sz="0" w:space="0" w:color="auto"/>
        <w:right w:val="none" w:sz="0" w:space="0" w:color="auto"/>
      </w:divBdr>
    </w:div>
    <w:div w:id="70128026">
      <w:bodyDiv w:val="1"/>
      <w:marLeft w:val="0"/>
      <w:marRight w:val="0"/>
      <w:marTop w:val="0"/>
      <w:marBottom w:val="0"/>
      <w:divBdr>
        <w:top w:val="none" w:sz="0" w:space="0" w:color="auto"/>
        <w:left w:val="none" w:sz="0" w:space="0" w:color="auto"/>
        <w:bottom w:val="none" w:sz="0" w:space="0" w:color="auto"/>
        <w:right w:val="none" w:sz="0" w:space="0" w:color="auto"/>
      </w:divBdr>
    </w:div>
    <w:div w:id="89552396">
      <w:bodyDiv w:val="1"/>
      <w:marLeft w:val="0"/>
      <w:marRight w:val="0"/>
      <w:marTop w:val="0"/>
      <w:marBottom w:val="0"/>
      <w:divBdr>
        <w:top w:val="none" w:sz="0" w:space="0" w:color="auto"/>
        <w:left w:val="none" w:sz="0" w:space="0" w:color="auto"/>
        <w:bottom w:val="none" w:sz="0" w:space="0" w:color="auto"/>
        <w:right w:val="none" w:sz="0" w:space="0" w:color="auto"/>
      </w:divBdr>
    </w:div>
    <w:div w:id="162626088">
      <w:bodyDiv w:val="1"/>
      <w:marLeft w:val="0"/>
      <w:marRight w:val="0"/>
      <w:marTop w:val="0"/>
      <w:marBottom w:val="0"/>
      <w:divBdr>
        <w:top w:val="none" w:sz="0" w:space="0" w:color="auto"/>
        <w:left w:val="none" w:sz="0" w:space="0" w:color="auto"/>
        <w:bottom w:val="none" w:sz="0" w:space="0" w:color="auto"/>
        <w:right w:val="none" w:sz="0" w:space="0" w:color="auto"/>
      </w:divBdr>
    </w:div>
    <w:div w:id="166217156">
      <w:bodyDiv w:val="1"/>
      <w:marLeft w:val="0"/>
      <w:marRight w:val="0"/>
      <w:marTop w:val="0"/>
      <w:marBottom w:val="0"/>
      <w:divBdr>
        <w:top w:val="none" w:sz="0" w:space="0" w:color="auto"/>
        <w:left w:val="none" w:sz="0" w:space="0" w:color="auto"/>
        <w:bottom w:val="none" w:sz="0" w:space="0" w:color="auto"/>
        <w:right w:val="none" w:sz="0" w:space="0" w:color="auto"/>
      </w:divBdr>
    </w:div>
    <w:div w:id="172425802">
      <w:bodyDiv w:val="1"/>
      <w:marLeft w:val="0"/>
      <w:marRight w:val="0"/>
      <w:marTop w:val="0"/>
      <w:marBottom w:val="0"/>
      <w:divBdr>
        <w:top w:val="none" w:sz="0" w:space="0" w:color="auto"/>
        <w:left w:val="none" w:sz="0" w:space="0" w:color="auto"/>
        <w:bottom w:val="none" w:sz="0" w:space="0" w:color="auto"/>
        <w:right w:val="none" w:sz="0" w:space="0" w:color="auto"/>
      </w:divBdr>
    </w:div>
    <w:div w:id="188420368">
      <w:bodyDiv w:val="1"/>
      <w:marLeft w:val="0"/>
      <w:marRight w:val="0"/>
      <w:marTop w:val="0"/>
      <w:marBottom w:val="0"/>
      <w:divBdr>
        <w:top w:val="none" w:sz="0" w:space="0" w:color="auto"/>
        <w:left w:val="none" w:sz="0" w:space="0" w:color="auto"/>
        <w:bottom w:val="none" w:sz="0" w:space="0" w:color="auto"/>
        <w:right w:val="none" w:sz="0" w:space="0" w:color="auto"/>
      </w:divBdr>
    </w:div>
    <w:div w:id="193617779">
      <w:bodyDiv w:val="1"/>
      <w:marLeft w:val="0"/>
      <w:marRight w:val="0"/>
      <w:marTop w:val="0"/>
      <w:marBottom w:val="0"/>
      <w:divBdr>
        <w:top w:val="none" w:sz="0" w:space="0" w:color="auto"/>
        <w:left w:val="none" w:sz="0" w:space="0" w:color="auto"/>
        <w:bottom w:val="none" w:sz="0" w:space="0" w:color="auto"/>
        <w:right w:val="none" w:sz="0" w:space="0" w:color="auto"/>
      </w:divBdr>
    </w:div>
    <w:div w:id="200897647">
      <w:bodyDiv w:val="1"/>
      <w:marLeft w:val="0"/>
      <w:marRight w:val="0"/>
      <w:marTop w:val="0"/>
      <w:marBottom w:val="0"/>
      <w:divBdr>
        <w:top w:val="none" w:sz="0" w:space="0" w:color="auto"/>
        <w:left w:val="none" w:sz="0" w:space="0" w:color="auto"/>
        <w:bottom w:val="none" w:sz="0" w:space="0" w:color="auto"/>
        <w:right w:val="none" w:sz="0" w:space="0" w:color="auto"/>
      </w:divBdr>
      <w:divsChild>
        <w:div w:id="2040661263">
          <w:marLeft w:val="0"/>
          <w:marRight w:val="0"/>
          <w:marTop w:val="0"/>
          <w:marBottom w:val="0"/>
          <w:divBdr>
            <w:top w:val="none" w:sz="0" w:space="0" w:color="auto"/>
            <w:left w:val="none" w:sz="0" w:space="0" w:color="auto"/>
            <w:bottom w:val="none" w:sz="0" w:space="0" w:color="auto"/>
            <w:right w:val="none" w:sz="0" w:space="0" w:color="auto"/>
          </w:divBdr>
        </w:div>
        <w:div w:id="407460669">
          <w:marLeft w:val="0"/>
          <w:marRight w:val="0"/>
          <w:marTop w:val="0"/>
          <w:marBottom w:val="0"/>
          <w:divBdr>
            <w:top w:val="none" w:sz="0" w:space="0" w:color="auto"/>
            <w:left w:val="none" w:sz="0" w:space="0" w:color="auto"/>
            <w:bottom w:val="none" w:sz="0" w:space="0" w:color="auto"/>
            <w:right w:val="none" w:sz="0" w:space="0" w:color="auto"/>
          </w:divBdr>
        </w:div>
      </w:divsChild>
    </w:div>
    <w:div w:id="225991489">
      <w:bodyDiv w:val="1"/>
      <w:marLeft w:val="0"/>
      <w:marRight w:val="0"/>
      <w:marTop w:val="0"/>
      <w:marBottom w:val="0"/>
      <w:divBdr>
        <w:top w:val="none" w:sz="0" w:space="0" w:color="auto"/>
        <w:left w:val="none" w:sz="0" w:space="0" w:color="auto"/>
        <w:bottom w:val="none" w:sz="0" w:space="0" w:color="auto"/>
        <w:right w:val="none" w:sz="0" w:space="0" w:color="auto"/>
      </w:divBdr>
    </w:div>
    <w:div w:id="229461257">
      <w:bodyDiv w:val="1"/>
      <w:marLeft w:val="0"/>
      <w:marRight w:val="0"/>
      <w:marTop w:val="0"/>
      <w:marBottom w:val="0"/>
      <w:divBdr>
        <w:top w:val="none" w:sz="0" w:space="0" w:color="auto"/>
        <w:left w:val="none" w:sz="0" w:space="0" w:color="auto"/>
        <w:bottom w:val="none" w:sz="0" w:space="0" w:color="auto"/>
        <w:right w:val="none" w:sz="0" w:space="0" w:color="auto"/>
      </w:divBdr>
    </w:div>
    <w:div w:id="254017987">
      <w:bodyDiv w:val="1"/>
      <w:marLeft w:val="0"/>
      <w:marRight w:val="0"/>
      <w:marTop w:val="0"/>
      <w:marBottom w:val="0"/>
      <w:divBdr>
        <w:top w:val="none" w:sz="0" w:space="0" w:color="auto"/>
        <w:left w:val="none" w:sz="0" w:space="0" w:color="auto"/>
        <w:bottom w:val="none" w:sz="0" w:space="0" w:color="auto"/>
        <w:right w:val="none" w:sz="0" w:space="0" w:color="auto"/>
      </w:divBdr>
    </w:div>
    <w:div w:id="266471285">
      <w:bodyDiv w:val="1"/>
      <w:marLeft w:val="0"/>
      <w:marRight w:val="0"/>
      <w:marTop w:val="0"/>
      <w:marBottom w:val="0"/>
      <w:divBdr>
        <w:top w:val="none" w:sz="0" w:space="0" w:color="auto"/>
        <w:left w:val="none" w:sz="0" w:space="0" w:color="auto"/>
        <w:bottom w:val="none" w:sz="0" w:space="0" w:color="auto"/>
        <w:right w:val="none" w:sz="0" w:space="0" w:color="auto"/>
      </w:divBdr>
    </w:div>
    <w:div w:id="306936221">
      <w:bodyDiv w:val="1"/>
      <w:marLeft w:val="0"/>
      <w:marRight w:val="0"/>
      <w:marTop w:val="0"/>
      <w:marBottom w:val="0"/>
      <w:divBdr>
        <w:top w:val="none" w:sz="0" w:space="0" w:color="auto"/>
        <w:left w:val="none" w:sz="0" w:space="0" w:color="auto"/>
        <w:bottom w:val="none" w:sz="0" w:space="0" w:color="auto"/>
        <w:right w:val="none" w:sz="0" w:space="0" w:color="auto"/>
      </w:divBdr>
      <w:divsChild>
        <w:div w:id="66192257">
          <w:marLeft w:val="0"/>
          <w:marRight w:val="0"/>
          <w:marTop w:val="0"/>
          <w:marBottom w:val="0"/>
          <w:divBdr>
            <w:top w:val="none" w:sz="0" w:space="0" w:color="auto"/>
            <w:left w:val="none" w:sz="0" w:space="0" w:color="auto"/>
            <w:bottom w:val="none" w:sz="0" w:space="0" w:color="auto"/>
            <w:right w:val="none" w:sz="0" w:space="0" w:color="auto"/>
          </w:divBdr>
        </w:div>
        <w:div w:id="84498782">
          <w:marLeft w:val="0"/>
          <w:marRight w:val="0"/>
          <w:marTop w:val="0"/>
          <w:marBottom w:val="0"/>
          <w:divBdr>
            <w:top w:val="none" w:sz="0" w:space="0" w:color="auto"/>
            <w:left w:val="none" w:sz="0" w:space="0" w:color="auto"/>
            <w:bottom w:val="none" w:sz="0" w:space="0" w:color="auto"/>
            <w:right w:val="none" w:sz="0" w:space="0" w:color="auto"/>
          </w:divBdr>
        </w:div>
        <w:div w:id="209997359">
          <w:marLeft w:val="0"/>
          <w:marRight w:val="0"/>
          <w:marTop w:val="0"/>
          <w:marBottom w:val="0"/>
          <w:divBdr>
            <w:top w:val="none" w:sz="0" w:space="0" w:color="auto"/>
            <w:left w:val="none" w:sz="0" w:space="0" w:color="auto"/>
            <w:bottom w:val="none" w:sz="0" w:space="0" w:color="auto"/>
            <w:right w:val="none" w:sz="0" w:space="0" w:color="auto"/>
          </w:divBdr>
        </w:div>
        <w:div w:id="238254993">
          <w:marLeft w:val="0"/>
          <w:marRight w:val="0"/>
          <w:marTop w:val="0"/>
          <w:marBottom w:val="0"/>
          <w:divBdr>
            <w:top w:val="none" w:sz="0" w:space="0" w:color="auto"/>
            <w:left w:val="none" w:sz="0" w:space="0" w:color="auto"/>
            <w:bottom w:val="none" w:sz="0" w:space="0" w:color="auto"/>
            <w:right w:val="none" w:sz="0" w:space="0" w:color="auto"/>
          </w:divBdr>
        </w:div>
        <w:div w:id="336538978">
          <w:marLeft w:val="0"/>
          <w:marRight w:val="0"/>
          <w:marTop w:val="0"/>
          <w:marBottom w:val="0"/>
          <w:divBdr>
            <w:top w:val="none" w:sz="0" w:space="0" w:color="auto"/>
            <w:left w:val="none" w:sz="0" w:space="0" w:color="auto"/>
            <w:bottom w:val="none" w:sz="0" w:space="0" w:color="auto"/>
            <w:right w:val="none" w:sz="0" w:space="0" w:color="auto"/>
          </w:divBdr>
        </w:div>
        <w:div w:id="366300271">
          <w:marLeft w:val="0"/>
          <w:marRight w:val="0"/>
          <w:marTop w:val="0"/>
          <w:marBottom w:val="0"/>
          <w:divBdr>
            <w:top w:val="none" w:sz="0" w:space="0" w:color="auto"/>
            <w:left w:val="none" w:sz="0" w:space="0" w:color="auto"/>
            <w:bottom w:val="none" w:sz="0" w:space="0" w:color="auto"/>
            <w:right w:val="none" w:sz="0" w:space="0" w:color="auto"/>
          </w:divBdr>
        </w:div>
        <w:div w:id="440884531">
          <w:marLeft w:val="0"/>
          <w:marRight w:val="0"/>
          <w:marTop w:val="0"/>
          <w:marBottom w:val="0"/>
          <w:divBdr>
            <w:top w:val="none" w:sz="0" w:space="0" w:color="auto"/>
            <w:left w:val="none" w:sz="0" w:space="0" w:color="auto"/>
            <w:bottom w:val="none" w:sz="0" w:space="0" w:color="auto"/>
            <w:right w:val="none" w:sz="0" w:space="0" w:color="auto"/>
          </w:divBdr>
        </w:div>
        <w:div w:id="519705832">
          <w:marLeft w:val="0"/>
          <w:marRight w:val="0"/>
          <w:marTop w:val="0"/>
          <w:marBottom w:val="0"/>
          <w:divBdr>
            <w:top w:val="none" w:sz="0" w:space="0" w:color="auto"/>
            <w:left w:val="none" w:sz="0" w:space="0" w:color="auto"/>
            <w:bottom w:val="none" w:sz="0" w:space="0" w:color="auto"/>
            <w:right w:val="none" w:sz="0" w:space="0" w:color="auto"/>
          </w:divBdr>
        </w:div>
        <w:div w:id="532111027">
          <w:marLeft w:val="0"/>
          <w:marRight w:val="0"/>
          <w:marTop w:val="0"/>
          <w:marBottom w:val="0"/>
          <w:divBdr>
            <w:top w:val="none" w:sz="0" w:space="0" w:color="auto"/>
            <w:left w:val="none" w:sz="0" w:space="0" w:color="auto"/>
            <w:bottom w:val="none" w:sz="0" w:space="0" w:color="auto"/>
            <w:right w:val="none" w:sz="0" w:space="0" w:color="auto"/>
          </w:divBdr>
        </w:div>
        <w:div w:id="569967748">
          <w:marLeft w:val="0"/>
          <w:marRight w:val="0"/>
          <w:marTop w:val="0"/>
          <w:marBottom w:val="0"/>
          <w:divBdr>
            <w:top w:val="none" w:sz="0" w:space="0" w:color="auto"/>
            <w:left w:val="none" w:sz="0" w:space="0" w:color="auto"/>
            <w:bottom w:val="none" w:sz="0" w:space="0" w:color="auto"/>
            <w:right w:val="none" w:sz="0" w:space="0" w:color="auto"/>
          </w:divBdr>
        </w:div>
        <w:div w:id="589049674">
          <w:marLeft w:val="0"/>
          <w:marRight w:val="0"/>
          <w:marTop w:val="0"/>
          <w:marBottom w:val="0"/>
          <w:divBdr>
            <w:top w:val="none" w:sz="0" w:space="0" w:color="auto"/>
            <w:left w:val="none" w:sz="0" w:space="0" w:color="auto"/>
            <w:bottom w:val="none" w:sz="0" w:space="0" w:color="auto"/>
            <w:right w:val="none" w:sz="0" w:space="0" w:color="auto"/>
          </w:divBdr>
        </w:div>
        <w:div w:id="656149839">
          <w:marLeft w:val="0"/>
          <w:marRight w:val="0"/>
          <w:marTop w:val="0"/>
          <w:marBottom w:val="0"/>
          <w:divBdr>
            <w:top w:val="none" w:sz="0" w:space="0" w:color="auto"/>
            <w:left w:val="none" w:sz="0" w:space="0" w:color="auto"/>
            <w:bottom w:val="none" w:sz="0" w:space="0" w:color="auto"/>
            <w:right w:val="none" w:sz="0" w:space="0" w:color="auto"/>
          </w:divBdr>
        </w:div>
        <w:div w:id="667027404">
          <w:marLeft w:val="0"/>
          <w:marRight w:val="0"/>
          <w:marTop w:val="0"/>
          <w:marBottom w:val="0"/>
          <w:divBdr>
            <w:top w:val="none" w:sz="0" w:space="0" w:color="auto"/>
            <w:left w:val="none" w:sz="0" w:space="0" w:color="auto"/>
            <w:bottom w:val="none" w:sz="0" w:space="0" w:color="auto"/>
            <w:right w:val="none" w:sz="0" w:space="0" w:color="auto"/>
          </w:divBdr>
        </w:div>
        <w:div w:id="669916106">
          <w:marLeft w:val="0"/>
          <w:marRight w:val="0"/>
          <w:marTop w:val="0"/>
          <w:marBottom w:val="0"/>
          <w:divBdr>
            <w:top w:val="none" w:sz="0" w:space="0" w:color="auto"/>
            <w:left w:val="none" w:sz="0" w:space="0" w:color="auto"/>
            <w:bottom w:val="none" w:sz="0" w:space="0" w:color="auto"/>
            <w:right w:val="none" w:sz="0" w:space="0" w:color="auto"/>
          </w:divBdr>
        </w:div>
        <w:div w:id="698706317">
          <w:marLeft w:val="0"/>
          <w:marRight w:val="0"/>
          <w:marTop w:val="0"/>
          <w:marBottom w:val="0"/>
          <w:divBdr>
            <w:top w:val="none" w:sz="0" w:space="0" w:color="auto"/>
            <w:left w:val="none" w:sz="0" w:space="0" w:color="auto"/>
            <w:bottom w:val="none" w:sz="0" w:space="0" w:color="auto"/>
            <w:right w:val="none" w:sz="0" w:space="0" w:color="auto"/>
          </w:divBdr>
        </w:div>
        <w:div w:id="750002595">
          <w:marLeft w:val="0"/>
          <w:marRight w:val="0"/>
          <w:marTop w:val="0"/>
          <w:marBottom w:val="0"/>
          <w:divBdr>
            <w:top w:val="none" w:sz="0" w:space="0" w:color="auto"/>
            <w:left w:val="none" w:sz="0" w:space="0" w:color="auto"/>
            <w:bottom w:val="none" w:sz="0" w:space="0" w:color="auto"/>
            <w:right w:val="none" w:sz="0" w:space="0" w:color="auto"/>
          </w:divBdr>
        </w:div>
        <w:div w:id="824011818">
          <w:marLeft w:val="0"/>
          <w:marRight w:val="0"/>
          <w:marTop w:val="0"/>
          <w:marBottom w:val="0"/>
          <w:divBdr>
            <w:top w:val="none" w:sz="0" w:space="0" w:color="auto"/>
            <w:left w:val="none" w:sz="0" w:space="0" w:color="auto"/>
            <w:bottom w:val="none" w:sz="0" w:space="0" w:color="auto"/>
            <w:right w:val="none" w:sz="0" w:space="0" w:color="auto"/>
          </w:divBdr>
        </w:div>
        <w:div w:id="844631833">
          <w:marLeft w:val="0"/>
          <w:marRight w:val="0"/>
          <w:marTop w:val="0"/>
          <w:marBottom w:val="0"/>
          <w:divBdr>
            <w:top w:val="none" w:sz="0" w:space="0" w:color="auto"/>
            <w:left w:val="none" w:sz="0" w:space="0" w:color="auto"/>
            <w:bottom w:val="none" w:sz="0" w:space="0" w:color="auto"/>
            <w:right w:val="none" w:sz="0" w:space="0" w:color="auto"/>
          </w:divBdr>
        </w:div>
        <w:div w:id="868682006">
          <w:marLeft w:val="0"/>
          <w:marRight w:val="0"/>
          <w:marTop w:val="0"/>
          <w:marBottom w:val="0"/>
          <w:divBdr>
            <w:top w:val="none" w:sz="0" w:space="0" w:color="auto"/>
            <w:left w:val="none" w:sz="0" w:space="0" w:color="auto"/>
            <w:bottom w:val="none" w:sz="0" w:space="0" w:color="auto"/>
            <w:right w:val="none" w:sz="0" w:space="0" w:color="auto"/>
          </w:divBdr>
        </w:div>
        <w:div w:id="880091129">
          <w:marLeft w:val="0"/>
          <w:marRight w:val="0"/>
          <w:marTop w:val="0"/>
          <w:marBottom w:val="0"/>
          <w:divBdr>
            <w:top w:val="none" w:sz="0" w:space="0" w:color="auto"/>
            <w:left w:val="none" w:sz="0" w:space="0" w:color="auto"/>
            <w:bottom w:val="none" w:sz="0" w:space="0" w:color="auto"/>
            <w:right w:val="none" w:sz="0" w:space="0" w:color="auto"/>
          </w:divBdr>
        </w:div>
        <w:div w:id="1099788747">
          <w:marLeft w:val="0"/>
          <w:marRight w:val="0"/>
          <w:marTop w:val="0"/>
          <w:marBottom w:val="0"/>
          <w:divBdr>
            <w:top w:val="none" w:sz="0" w:space="0" w:color="auto"/>
            <w:left w:val="none" w:sz="0" w:space="0" w:color="auto"/>
            <w:bottom w:val="none" w:sz="0" w:space="0" w:color="auto"/>
            <w:right w:val="none" w:sz="0" w:space="0" w:color="auto"/>
          </w:divBdr>
        </w:div>
        <w:div w:id="1103645399">
          <w:marLeft w:val="0"/>
          <w:marRight w:val="0"/>
          <w:marTop w:val="0"/>
          <w:marBottom w:val="0"/>
          <w:divBdr>
            <w:top w:val="none" w:sz="0" w:space="0" w:color="auto"/>
            <w:left w:val="none" w:sz="0" w:space="0" w:color="auto"/>
            <w:bottom w:val="none" w:sz="0" w:space="0" w:color="auto"/>
            <w:right w:val="none" w:sz="0" w:space="0" w:color="auto"/>
          </w:divBdr>
        </w:div>
        <w:div w:id="1181897229">
          <w:marLeft w:val="0"/>
          <w:marRight w:val="0"/>
          <w:marTop w:val="0"/>
          <w:marBottom w:val="0"/>
          <w:divBdr>
            <w:top w:val="none" w:sz="0" w:space="0" w:color="auto"/>
            <w:left w:val="none" w:sz="0" w:space="0" w:color="auto"/>
            <w:bottom w:val="none" w:sz="0" w:space="0" w:color="auto"/>
            <w:right w:val="none" w:sz="0" w:space="0" w:color="auto"/>
          </w:divBdr>
        </w:div>
        <w:div w:id="1266041174">
          <w:marLeft w:val="0"/>
          <w:marRight w:val="0"/>
          <w:marTop w:val="0"/>
          <w:marBottom w:val="0"/>
          <w:divBdr>
            <w:top w:val="none" w:sz="0" w:space="0" w:color="auto"/>
            <w:left w:val="none" w:sz="0" w:space="0" w:color="auto"/>
            <w:bottom w:val="none" w:sz="0" w:space="0" w:color="auto"/>
            <w:right w:val="none" w:sz="0" w:space="0" w:color="auto"/>
          </w:divBdr>
        </w:div>
        <w:div w:id="1667175083">
          <w:marLeft w:val="0"/>
          <w:marRight w:val="0"/>
          <w:marTop w:val="0"/>
          <w:marBottom w:val="0"/>
          <w:divBdr>
            <w:top w:val="none" w:sz="0" w:space="0" w:color="auto"/>
            <w:left w:val="none" w:sz="0" w:space="0" w:color="auto"/>
            <w:bottom w:val="none" w:sz="0" w:space="0" w:color="auto"/>
            <w:right w:val="none" w:sz="0" w:space="0" w:color="auto"/>
          </w:divBdr>
        </w:div>
        <w:div w:id="1754232187">
          <w:marLeft w:val="0"/>
          <w:marRight w:val="0"/>
          <w:marTop w:val="0"/>
          <w:marBottom w:val="0"/>
          <w:divBdr>
            <w:top w:val="none" w:sz="0" w:space="0" w:color="auto"/>
            <w:left w:val="none" w:sz="0" w:space="0" w:color="auto"/>
            <w:bottom w:val="none" w:sz="0" w:space="0" w:color="auto"/>
            <w:right w:val="none" w:sz="0" w:space="0" w:color="auto"/>
          </w:divBdr>
        </w:div>
        <w:div w:id="1787773093">
          <w:marLeft w:val="0"/>
          <w:marRight w:val="0"/>
          <w:marTop w:val="0"/>
          <w:marBottom w:val="0"/>
          <w:divBdr>
            <w:top w:val="none" w:sz="0" w:space="0" w:color="auto"/>
            <w:left w:val="none" w:sz="0" w:space="0" w:color="auto"/>
            <w:bottom w:val="none" w:sz="0" w:space="0" w:color="auto"/>
            <w:right w:val="none" w:sz="0" w:space="0" w:color="auto"/>
          </w:divBdr>
        </w:div>
        <w:div w:id="2028359562">
          <w:marLeft w:val="0"/>
          <w:marRight w:val="0"/>
          <w:marTop w:val="0"/>
          <w:marBottom w:val="0"/>
          <w:divBdr>
            <w:top w:val="none" w:sz="0" w:space="0" w:color="auto"/>
            <w:left w:val="none" w:sz="0" w:space="0" w:color="auto"/>
            <w:bottom w:val="none" w:sz="0" w:space="0" w:color="auto"/>
            <w:right w:val="none" w:sz="0" w:space="0" w:color="auto"/>
          </w:divBdr>
        </w:div>
        <w:div w:id="2079546306">
          <w:marLeft w:val="0"/>
          <w:marRight w:val="0"/>
          <w:marTop w:val="0"/>
          <w:marBottom w:val="0"/>
          <w:divBdr>
            <w:top w:val="none" w:sz="0" w:space="0" w:color="auto"/>
            <w:left w:val="none" w:sz="0" w:space="0" w:color="auto"/>
            <w:bottom w:val="none" w:sz="0" w:space="0" w:color="auto"/>
            <w:right w:val="none" w:sz="0" w:space="0" w:color="auto"/>
          </w:divBdr>
        </w:div>
      </w:divsChild>
    </w:div>
    <w:div w:id="311450338">
      <w:bodyDiv w:val="1"/>
      <w:marLeft w:val="0"/>
      <w:marRight w:val="0"/>
      <w:marTop w:val="0"/>
      <w:marBottom w:val="0"/>
      <w:divBdr>
        <w:top w:val="none" w:sz="0" w:space="0" w:color="auto"/>
        <w:left w:val="none" w:sz="0" w:space="0" w:color="auto"/>
        <w:bottom w:val="none" w:sz="0" w:space="0" w:color="auto"/>
        <w:right w:val="none" w:sz="0" w:space="0" w:color="auto"/>
      </w:divBdr>
    </w:div>
    <w:div w:id="319579262">
      <w:bodyDiv w:val="1"/>
      <w:marLeft w:val="0"/>
      <w:marRight w:val="0"/>
      <w:marTop w:val="0"/>
      <w:marBottom w:val="0"/>
      <w:divBdr>
        <w:top w:val="none" w:sz="0" w:space="0" w:color="auto"/>
        <w:left w:val="none" w:sz="0" w:space="0" w:color="auto"/>
        <w:bottom w:val="none" w:sz="0" w:space="0" w:color="auto"/>
        <w:right w:val="none" w:sz="0" w:space="0" w:color="auto"/>
      </w:divBdr>
    </w:div>
    <w:div w:id="335770549">
      <w:bodyDiv w:val="1"/>
      <w:marLeft w:val="0"/>
      <w:marRight w:val="0"/>
      <w:marTop w:val="0"/>
      <w:marBottom w:val="0"/>
      <w:divBdr>
        <w:top w:val="none" w:sz="0" w:space="0" w:color="auto"/>
        <w:left w:val="none" w:sz="0" w:space="0" w:color="auto"/>
        <w:bottom w:val="none" w:sz="0" w:space="0" w:color="auto"/>
        <w:right w:val="none" w:sz="0" w:space="0" w:color="auto"/>
      </w:divBdr>
    </w:div>
    <w:div w:id="361831669">
      <w:bodyDiv w:val="1"/>
      <w:marLeft w:val="0"/>
      <w:marRight w:val="0"/>
      <w:marTop w:val="0"/>
      <w:marBottom w:val="0"/>
      <w:divBdr>
        <w:top w:val="none" w:sz="0" w:space="0" w:color="auto"/>
        <w:left w:val="none" w:sz="0" w:space="0" w:color="auto"/>
        <w:bottom w:val="none" w:sz="0" w:space="0" w:color="auto"/>
        <w:right w:val="none" w:sz="0" w:space="0" w:color="auto"/>
      </w:divBdr>
    </w:div>
    <w:div w:id="370958023">
      <w:bodyDiv w:val="1"/>
      <w:marLeft w:val="0"/>
      <w:marRight w:val="0"/>
      <w:marTop w:val="0"/>
      <w:marBottom w:val="0"/>
      <w:divBdr>
        <w:top w:val="none" w:sz="0" w:space="0" w:color="auto"/>
        <w:left w:val="none" w:sz="0" w:space="0" w:color="auto"/>
        <w:bottom w:val="none" w:sz="0" w:space="0" w:color="auto"/>
        <w:right w:val="none" w:sz="0" w:space="0" w:color="auto"/>
      </w:divBdr>
    </w:div>
    <w:div w:id="378676243">
      <w:bodyDiv w:val="1"/>
      <w:marLeft w:val="0"/>
      <w:marRight w:val="0"/>
      <w:marTop w:val="0"/>
      <w:marBottom w:val="0"/>
      <w:divBdr>
        <w:top w:val="none" w:sz="0" w:space="0" w:color="auto"/>
        <w:left w:val="none" w:sz="0" w:space="0" w:color="auto"/>
        <w:bottom w:val="none" w:sz="0" w:space="0" w:color="auto"/>
        <w:right w:val="none" w:sz="0" w:space="0" w:color="auto"/>
      </w:divBdr>
    </w:div>
    <w:div w:id="383791998">
      <w:bodyDiv w:val="1"/>
      <w:marLeft w:val="0"/>
      <w:marRight w:val="0"/>
      <w:marTop w:val="0"/>
      <w:marBottom w:val="0"/>
      <w:divBdr>
        <w:top w:val="none" w:sz="0" w:space="0" w:color="auto"/>
        <w:left w:val="none" w:sz="0" w:space="0" w:color="auto"/>
        <w:bottom w:val="none" w:sz="0" w:space="0" w:color="auto"/>
        <w:right w:val="none" w:sz="0" w:space="0" w:color="auto"/>
      </w:divBdr>
    </w:div>
    <w:div w:id="390422826">
      <w:bodyDiv w:val="1"/>
      <w:marLeft w:val="0"/>
      <w:marRight w:val="0"/>
      <w:marTop w:val="0"/>
      <w:marBottom w:val="0"/>
      <w:divBdr>
        <w:top w:val="none" w:sz="0" w:space="0" w:color="auto"/>
        <w:left w:val="none" w:sz="0" w:space="0" w:color="auto"/>
        <w:bottom w:val="none" w:sz="0" w:space="0" w:color="auto"/>
        <w:right w:val="none" w:sz="0" w:space="0" w:color="auto"/>
      </w:divBdr>
    </w:div>
    <w:div w:id="410084381">
      <w:bodyDiv w:val="1"/>
      <w:marLeft w:val="0"/>
      <w:marRight w:val="0"/>
      <w:marTop w:val="0"/>
      <w:marBottom w:val="0"/>
      <w:divBdr>
        <w:top w:val="none" w:sz="0" w:space="0" w:color="auto"/>
        <w:left w:val="none" w:sz="0" w:space="0" w:color="auto"/>
        <w:bottom w:val="none" w:sz="0" w:space="0" w:color="auto"/>
        <w:right w:val="none" w:sz="0" w:space="0" w:color="auto"/>
      </w:divBdr>
    </w:div>
    <w:div w:id="453016544">
      <w:bodyDiv w:val="1"/>
      <w:marLeft w:val="0"/>
      <w:marRight w:val="0"/>
      <w:marTop w:val="0"/>
      <w:marBottom w:val="0"/>
      <w:divBdr>
        <w:top w:val="none" w:sz="0" w:space="0" w:color="auto"/>
        <w:left w:val="none" w:sz="0" w:space="0" w:color="auto"/>
        <w:bottom w:val="none" w:sz="0" w:space="0" w:color="auto"/>
        <w:right w:val="none" w:sz="0" w:space="0" w:color="auto"/>
      </w:divBdr>
    </w:div>
    <w:div w:id="470246986">
      <w:bodyDiv w:val="1"/>
      <w:marLeft w:val="0"/>
      <w:marRight w:val="0"/>
      <w:marTop w:val="0"/>
      <w:marBottom w:val="0"/>
      <w:divBdr>
        <w:top w:val="none" w:sz="0" w:space="0" w:color="auto"/>
        <w:left w:val="none" w:sz="0" w:space="0" w:color="auto"/>
        <w:bottom w:val="none" w:sz="0" w:space="0" w:color="auto"/>
        <w:right w:val="none" w:sz="0" w:space="0" w:color="auto"/>
      </w:divBdr>
    </w:div>
    <w:div w:id="478884289">
      <w:bodyDiv w:val="1"/>
      <w:marLeft w:val="0"/>
      <w:marRight w:val="0"/>
      <w:marTop w:val="0"/>
      <w:marBottom w:val="0"/>
      <w:divBdr>
        <w:top w:val="none" w:sz="0" w:space="0" w:color="auto"/>
        <w:left w:val="none" w:sz="0" w:space="0" w:color="auto"/>
        <w:bottom w:val="none" w:sz="0" w:space="0" w:color="auto"/>
        <w:right w:val="none" w:sz="0" w:space="0" w:color="auto"/>
      </w:divBdr>
    </w:div>
    <w:div w:id="483010507">
      <w:bodyDiv w:val="1"/>
      <w:marLeft w:val="0"/>
      <w:marRight w:val="0"/>
      <w:marTop w:val="0"/>
      <w:marBottom w:val="0"/>
      <w:divBdr>
        <w:top w:val="none" w:sz="0" w:space="0" w:color="auto"/>
        <w:left w:val="none" w:sz="0" w:space="0" w:color="auto"/>
        <w:bottom w:val="none" w:sz="0" w:space="0" w:color="auto"/>
        <w:right w:val="none" w:sz="0" w:space="0" w:color="auto"/>
      </w:divBdr>
    </w:div>
    <w:div w:id="522137313">
      <w:bodyDiv w:val="1"/>
      <w:marLeft w:val="0"/>
      <w:marRight w:val="0"/>
      <w:marTop w:val="0"/>
      <w:marBottom w:val="0"/>
      <w:divBdr>
        <w:top w:val="none" w:sz="0" w:space="0" w:color="auto"/>
        <w:left w:val="none" w:sz="0" w:space="0" w:color="auto"/>
        <w:bottom w:val="none" w:sz="0" w:space="0" w:color="auto"/>
        <w:right w:val="none" w:sz="0" w:space="0" w:color="auto"/>
      </w:divBdr>
    </w:div>
    <w:div w:id="551813575">
      <w:bodyDiv w:val="1"/>
      <w:marLeft w:val="0"/>
      <w:marRight w:val="0"/>
      <w:marTop w:val="0"/>
      <w:marBottom w:val="0"/>
      <w:divBdr>
        <w:top w:val="none" w:sz="0" w:space="0" w:color="auto"/>
        <w:left w:val="none" w:sz="0" w:space="0" w:color="auto"/>
        <w:bottom w:val="none" w:sz="0" w:space="0" w:color="auto"/>
        <w:right w:val="none" w:sz="0" w:space="0" w:color="auto"/>
      </w:divBdr>
    </w:div>
    <w:div w:id="560289681">
      <w:bodyDiv w:val="1"/>
      <w:marLeft w:val="0"/>
      <w:marRight w:val="0"/>
      <w:marTop w:val="0"/>
      <w:marBottom w:val="0"/>
      <w:divBdr>
        <w:top w:val="none" w:sz="0" w:space="0" w:color="auto"/>
        <w:left w:val="none" w:sz="0" w:space="0" w:color="auto"/>
        <w:bottom w:val="none" w:sz="0" w:space="0" w:color="auto"/>
        <w:right w:val="none" w:sz="0" w:space="0" w:color="auto"/>
      </w:divBdr>
    </w:div>
    <w:div w:id="578101478">
      <w:bodyDiv w:val="1"/>
      <w:marLeft w:val="0"/>
      <w:marRight w:val="0"/>
      <w:marTop w:val="0"/>
      <w:marBottom w:val="0"/>
      <w:divBdr>
        <w:top w:val="none" w:sz="0" w:space="0" w:color="auto"/>
        <w:left w:val="none" w:sz="0" w:space="0" w:color="auto"/>
        <w:bottom w:val="none" w:sz="0" w:space="0" w:color="auto"/>
        <w:right w:val="none" w:sz="0" w:space="0" w:color="auto"/>
      </w:divBdr>
    </w:div>
    <w:div w:id="598562144">
      <w:bodyDiv w:val="1"/>
      <w:marLeft w:val="0"/>
      <w:marRight w:val="0"/>
      <w:marTop w:val="0"/>
      <w:marBottom w:val="0"/>
      <w:divBdr>
        <w:top w:val="none" w:sz="0" w:space="0" w:color="auto"/>
        <w:left w:val="none" w:sz="0" w:space="0" w:color="auto"/>
        <w:bottom w:val="none" w:sz="0" w:space="0" w:color="auto"/>
        <w:right w:val="none" w:sz="0" w:space="0" w:color="auto"/>
      </w:divBdr>
    </w:div>
    <w:div w:id="634485537">
      <w:bodyDiv w:val="1"/>
      <w:marLeft w:val="0"/>
      <w:marRight w:val="0"/>
      <w:marTop w:val="0"/>
      <w:marBottom w:val="0"/>
      <w:divBdr>
        <w:top w:val="none" w:sz="0" w:space="0" w:color="auto"/>
        <w:left w:val="none" w:sz="0" w:space="0" w:color="auto"/>
        <w:bottom w:val="none" w:sz="0" w:space="0" w:color="auto"/>
        <w:right w:val="none" w:sz="0" w:space="0" w:color="auto"/>
      </w:divBdr>
    </w:div>
    <w:div w:id="687024786">
      <w:bodyDiv w:val="1"/>
      <w:marLeft w:val="0"/>
      <w:marRight w:val="0"/>
      <w:marTop w:val="0"/>
      <w:marBottom w:val="0"/>
      <w:divBdr>
        <w:top w:val="none" w:sz="0" w:space="0" w:color="auto"/>
        <w:left w:val="none" w:sz="0" w:space="0" w:color="auto"/>
        <w:bottom w:val="none" w:sz="0" w:space="0" w:color="auto"/>
        <w:right w:val="none" w:sz="0" w:space="0" w:color="auto"/>
      </w:divBdr>
    </w:div>
    <w:div w:id="693119862">
      <w:bodyDiv w:val="1"/>
      <w:marLeft w:val="0"/>
      <w:marRight w:val="0"/>
      <w:marTop w:val="0"/>
      <w:marBottom w:val="0"/>
      <w:divBdr>
        <w:top w:val="none" w:sz="0" w:space="0" w:color="auto"/>
        <w:left w:val="none" w:sz="0" w:space="0" w:color="auto"/>
        <w:bottom w:val="none" w:sz="0" w:space="0" w:color="auto"/>
        <w:right w:val="none" w:sz="0" w:space="0" w:color="auto"/>
      </w:divBdr>
    </w:div>
    <w:div w:id="703603910">
      <w:bodyDiv w:val="1"/>
      <w:marLeft w:val="0"/>
      <w:marRight w:val="0"/>
      <w:marTop w:val="0"/>
      <w:marBottom w:val="0"/>
      <w:divBdr>
        <w:top w:val="none" w:sz="0" w:space="0" w:color="auto"/>
        <w:left w:val="none" w:sz="0" w:space="0" w:color="auto"/>
        <w:bottom w:val="none" w:sz="0" w:space="0" w:color="auto"/>
        <w:right w:val="none" w:sz="0" w:space="0" w:color="auto"/>
      </w:divBdr>
    </w:div>
    <w:div w:id="707530949">
      <w:bodyDiv w:val="1"/>
      <w:marLeft w:val="0"/>
      <w:marRight w:val="0"/>
      <w:marTop w:val="0"/>
      <w:marBottom w:val="0"/>
      <w:divBdr>
        <w:top w:val="none" w:sz="0" w:space="0" w:color="auto"/>
        <w:left w:val="none" w:sz="0" w:space="0" w:color="auto"/>
        <w:bottom w:val="none" w:sz="0" w:space="0" w:color="auto"/>
        <w:right w:val="none" w:sz="0" w:space="0" w:color="auto"/>
      </w:divBdr>
    </w:div>
    <w:div w:id="757754038">
      <w:bodyDiv w:val="1"/>
      <w:marLeft w:val="0"/>
      <w:marRight w:val="0"/>
      <w:marTop w:val="0"/>
      <w:marBottom w:val="0"/>
      <w:divBdr>
        <w:top w:val="none" w:sz="0" w:space="0" w:color="auto"/>
        <w:left w:val="none" w:sz="0" w:space="0" w:color="auto"/>
        <w:bottom w:val="none" w:sz="0" w:space="0" w:color="auto"/>
        <w:right w:val="none" w:sz="0" w:space="0" w:color="auto"/>
      </w:divBdr>
    </w:div>
    <w:div w:id="778333153">
      <w:bodyDiv w:val="1"/>
      <w:marLeft w:val="0"/>
      <w:marRight w:val="0"/>
      <w:marTop w:val="0"/>
      <w:marBottom w:val="0"/>
      <w:divBdr>
        <w:top w:val="none" w:sz="0" w:space="0" w:color="auto"/>
        <w:left w:val="none" w:sz="0" w:space="0" w:color="auto"/>
        <w:bottom w:val="none" w:sz="0" w:space="0" w:color="auto"/>
        <w:right w:val="none" w:sz="0" w:space="0" w:color="auto"/>
      </w:divBdr>
    </w:div>
    <w:div w:id="786314744">
      <w:bodyDiv w:val="1"/>
      <w:marLeft w:val="0"/>
      <w:marRight w:val="0"/>
      <w:marTop w:val="0"/>
      <w:marBottom w:val="0"/>
      <w:divBdr>
        <w:top w:val="none" w:sz="0" w:space="0" w:color="auto"/>
        <w:left w:val="none" w:sz="0" w:space="0" w:color="auto"/>
        <w:bottom w:val="none" w:sz="0" w:space="0" w:color="auto"/>
        <w:right w:val="none" w:sz="0" w:space="0" w:color="auto"/>
      </w:divBdr>
    </w:div>
    <w:div w:id="817263230">
      <w:bodyDiv w:val="1"/>
      <w:marLeft w:val="0"/>
      <w:marRight w:val="0"/>
      <w:marTop w:val="0"/>
      <w:marBottom w:val="0"/>
      <w:divBdr>
        <w:top w:val="none" w:sz="0" w:space="0" w:color="auto"/>
        <w:left w:val="none" w:sz="0" w:space="0" w:color="auto"/>
        <w:bottom w:val="none" w:sz="0" w:space="0" w:color="auto"/>
        <w:right w:val="none" w:sz="0" w:space="0" w:color="auto"/>
      </w:divBdr>
    </w:div>
    <w:div w:id="824325153">
      <w:bodyDiv w:val="1"/>
      <w:marLeft w:val="0"/>
      <w:marRight w:val="0"/>
      <w:marTop w:val="0"/>
      <w:marBottom w:val="0"/>
      <w:divBdr>
        <w:top w:val="none" w:sz="0" w:space="0" w:color="auto"/>
        <w:left w:val="none" w:sz="0" w:space="0" w:color="auto"/>
        <w:bottom w:val="none" w:sz="0" w:space="0" w:color="auto"/>
        <w:right w:val="none" w:sz="0" w:space="0" w:color="auto"/>
      </w:divBdr>
    </w:div>
    <w:div w:id="913200142">
      <w:bodyDiv w:val="1"/>
      <w:marLeft w:val="0"/>
      <w:marRight w:val="0"/>
      <w:marTop w:val="0"/>
      <w:marBottom w:val="0"/>
      <w:divBdr>
        <w:top w:val="none" w:sz="0" w:space="0" w:color="auto"/>
        <w:left w:val="none" w:sz="0" w:space="0" w:color="auto"/>
        <w:bottom w:val="none" w:sz="0" w:space="0" w:color="auto"/>
        <w:right w:val="none" w:sz="0" w:space="0" w:color="auto"/>
      </w:divBdr>
    </w:div>
    <w:div w:id="960114660">
      <w:bodyDiv w:val="1"/>
      <w:marLeft w:val="0"/>
      <w:marRight w:val="0"/>
      <w:marTop w:val="0"/>
      <w:marBottom w:val="0"/>
      <w:divBdr>
        <w:top w:val="none" w:sz="0" w:space="0" w:color="auto"/>
        <w:left w:val="none" w:sz="0" w:space="0" w:color="auto"/>
        <w:bottom w:val="none" w:sz="0" w:space="0" w:color="auto"/>
        <w:right w:val="none" w:sz="0" w:space="0" w:color="auto"/>
      </w:divBdr>
    </w:div>
    <w:div w:id="978346097">
      <w:bodyDiv w:val="1"/>
      <w:marLeft w:val="0"/>
      <w:marRight w:val="0"/>
      <w:marTop w:val="0"/>
      <w:marBottom w:val="0"/>
      <w:divBdr>
        <w:top w:val="none" w:sz="0" w:space="0" w:color="auto"/>
        <w:left w:val="none" w:sz="0" w:space="0" w:color="auto"/>
        <w:bottom w:val="none" w:sz="0" w:space="0" w:color="auto"/>
        <w:right w:val="none" w:sz="0" w:space="0" w:color="auto"/>
      </w:divBdr>
    </w:div>
    <w:div w:id="988443583">
      <w:bodyDiv w:val="1"/>
      <w:marLeft w:val="0"/>
      <w:marRight w:val="0"/>
      <w:marTop w:val="0"/>
      <w:marBottom w:val="0"/>
      <w:divBdr>
        <w:top w:val="none" w:sz="0" w:space="0" w:color="auto"/>
        <w:left w:val="none" w:sz="0" w:space="0" w:color="auto"/>
        <w:bottom w:val="none" w:sz="0" w:space="0" w:color="auto"/>
        <w:right w:val="none" w:sz="0" w:space="0" w:color="auto"/>
      </w:divBdr>
    </w:div>
    <w:div w:id="1019698931">
      <w:bodyDiv w:val="1"/>
      <w:marLeft w:val="0"/>
      <w:marRight w:val="0"/>
      <w:marTop w:val="0"/>
      <w:marBottom w:val="0"/>
      <w:divBdr>
        <w:top w:val="none" w:sz="0" w:space="0" w:color="auto"/>
        <w:left w:val="none" w:sz="0" w:space="0" w:color="auto"/>
        <w:bottom w:val="none" w:sz="0" w:space="0" w:color="auto"/>
        <w:right w:val="none" w:sz="0" w:space="0" w:color="auto"/>
      </w:divBdr>
    </w:div>
    <w:div w:id="1075858011">
      <w:bodyDiv w:val="1"/>
      <w:marLeft w:val="0"/>
      <w:marRight w:val="0"/>
      <w:marTop w:val="0"/>
      <w:marBottom w:val="0"/>
      <w:divBdr>
        <w:top w:val="none" w:sz="0" w:space="0" w:color="auto"/>
        <w:left w:val="none" w:sz="0" w:space="0" w:color="auto"/>
        <w:bottom w:val="none" w:sz="0" w:space="0" w:color="auto"/>
        <w:right w:val="none" w:sz="0" w:space="0" w:color="auto"/>
      </w:divBdr>
      <w:divsChild>
        <w:div w:id="330065772">
          <w:marLeft w:val="0"/>
          <w:marRight w:val="0"/>
          <w:marTop w:val="0"/>
          <w:marBottom w:val="0"/>
          <w:divBdr>
            <w:top w:val="none" w:sz="0" w:space="0" w:color="auto"/>
            <w:left w:val="none" w:sz="0" w:space="0" w:color="auto"/>
            <w:bottom w:val="none" w:sz="0" w:space="0" w:color="auto"/>
            <w:right w:val="none" w:sz="0" w:space="0" w:color="auto"/>
          </w:divBdr>
          <w:divsChild>
            <w:div w:id="1122840897">
              <w:marLeft w:val="0"/>
              <w:marRight w:val="0"/>
              <w:marTop w:val="0"/>
              <w:marBottom w:val="0"/>
              <w:divBdr>
                <w:top w:val="none" w:sz="0" w:space="0" w:color="auto"/>
                <w:left w:val="none" w:sz="0" w:space="0" w:color="auto"/>
                <w:bottom w:val="none" w:sz="0" w:space="0" w:color="auto"/>
                <w:right w:val="none" w:sz="0" w:space="0" w:color="auto"/>
              </w:divBdr>
              <w:divsChild>
                <w:div w:id="38172515">
                  <w:marLeft w:val="0"/>
                  <w:marRight w:val="0"/>
                  <w:marTop w:val="0"/>
                  <w:marBottom w:val="0"/>
                  <w:divBdr>
                    <w:top w:val="single" w:sz="2" w:space="0" w:color="EDEDED"/>
                    <w:left w:val="single" w:sz="6" w:space="8" w:color="EDEDED"/>
                    <w:bottom w:val="single" w:sz="2" w:space="0" w:color="EDEDED"/>
                    <w:right w:val="single" w:sz="6" w:space="8" w:color="EDEDED"/>
                  </w:divBdr>
                  <w:divsChild>
                    <w:div w:id="726152269">
                      <w:marLeft w:val="0"/>
                      <w:marRight w:val="0"/>
                      <w:marTop w:val="0"/>
                      <w:marBottom w:val="0"/>
                      <w:divBdr>
                        <w:top w:val="none" w:sz="0" w:space="0" w:color="auto"/>
                        <w:left w:val="none" w:sz="0" w:space="0" w:color="auto"/>
                        <w:bottom w:val="none" w:sz="0" w:space="0" w:color="auto"/>
                        <w:right w:val="none" w:sz="0" w:space="0" w:color="auto"/>
                      </w:divBdr>
                      <w:divsChild>
                        <w:div w:id="370156541">
                          <w:marLeft w:val="2452"/>
                          <w:marRight w:val="2452"/>
                          <w:marTop w:val="0"/>
                          <w:marBottom w:val="214"/>
                          <w:divBdr>
                            <w:top w:val="none" w:sz="0" w:space="0" w:color="auto"/>
                            <w:left w:val="none" w:sz="0" w:space="0" w:color="auto"/>
                            <w:bottom w:val="none" w:sz="0" w:space="0" w:color="auto"/>
                            <w:right w:val="none" w:sz="0" w:space="0" w:color="auto"/>
                          </w:divBdr>
                          <w:divsChild>
                            <w:div w:id="645401354">
                              <w:marLeft w:val="0"/>
                              <w:marRight w:val="0"/>
                              <w:marTop w:val="0"/>
                              <w:marBottom w:val="0"/>
                              <w:divBdr>
                                <w:top w:val="none" w:sz="0" w:space="0" w:color="auto"/>
                                <w:left w:val="none" w:sz="0" w:space="0" w:color="auto"/>
                                <w:bottom w:val="none" w:sz="0" w:space="0" w:color="auto"/>
                                <w:right w:val="none" w:sz="0" w:space="0" w:color="auto"/>
                              </w:divBdr>
                              <w:divsChild>
                                <w:div w:id="713191343">
                                  <w:marLeft w:val="0"/>
                                  <w:marRight w:val="0"/>
                                  <w:marTop w:val="0"/>
                                  <w:marBottom w:val="143"/>
                                  <w:divBdr>
                                    <w:top w:val="none" w:sz="0" w:space="0" w:color="auto"/>
                                    <w:left w:val="none" w:sz="0" w:space="0" w:color="auto"/>
                                    <w:bottom w:val="none" w:sz="0" w:space="0" w:color="auto"/>
                                    <w:right w:val="none" w:sz="0" w:space="0" w:color="auto"/>
                                  </w:divBdr>
                                  <w:divsChild>
                                    <w:div w:id="810832579">
                                      <w:marLeft w:val="0"/>
                                      <w:marRight w:val="0"/>
                                      <w:marTop w:val="0"/>
                                      <w:marBottom w:val="285"/>
                                      <w:divBdr>
                                        <w:top w:val="none" w:sz="0" w:space="0" w:color="auto"/>
                                        <w:left w:val="none" w:sz="0" w:space="0" w:color="auto"/>
                                        <w:bottom w:val="none" w:sz="0" w:space="0" w:color="auto"/>
                                        <w:right w:val="none" w:sz="0" w:space="0" w:color="auto"/>
                                      </w:divBdr>
                                      <w:divsChild>
                                        <w:div w:id="1265453743">
                                          <w:marLeft w:val="0"/>
                                          <w:marRight w:val="0"/>
                                          <w:marTop w:val="0"/>
                                          <w:marBottom w:val="0"/>
                                          <w:divBdr>
                                            <w:top w:val="none" w:sz="0" w:space="0" w:color="auto"/>
                                            <w:left w:val="none" w:sz="0" w:space="0" w:color="auto"/>
                                            <w:bottom w:val="none" w:sz="0" w:space="0" w:color="auto"/>
                                            <w:right w:val="none" w:sz="0" w:space="0" w:color="auto"/>
                                          </w:divBdr>
                                          <w:divsChild>
                                            <w:div w:id="205024752">
                                              <w:marLeft w:val="0"/>
                                              <w:marRight w:val="0"/>
                                              <w:marTop w:val="0"/>
                                              <w:marBottom w:val="0"/>
                                              <w:divBdr>
                                                <w:top w:val="none" w:sz="0" w:space="0" w:color="auto"/>
                                                <w:left w:val="none" w:sz="0" w:space="0" w:color="auto"/>
                                                <w:bottom w:val="none" w:sz="0" w:space="0" w:color="auto"/>
                                                <w:right w:val="none" w:sz="0" w:space="0" w:color="auto"/>
                                              </w:divBdr>
                                              <w:divsChild>
                                                <w:div w:id="7960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706206">
      <w:bodyDiv w:val="1"/>
      <w:marLeft w:val="0"/>
      <w:marRight w:val="0"/>
      <w:marTop w:val="0"/>
      <w:marBottom w:val="0"/>
      <w:divBdr>
        <w:top w:val="none" w:sz="0" w:space="0" w:color="auto"/>
        <w:left w:val="none" w:sz="0" w:space="0" w:color="auto"/>
        <w:bottom w:val="none" w:sz="0" w:space="0" w:color="auto"/>
        <w:right w:val="none" w:sz="0" w:space="0" w:color="auto"/>
      </w:divBdr>
      <w:divsChild>
        <w:div w:id="483277723">
          <w:marLeft w:val="0"/>
          <w:marRight w:val="0"/>
          <w:marTop w:val="0"/>
          <w:marBottom w:val="0"/>
          <w:divBdr>
            <w:top w:val="none" w:sz="0" w:space="0" w:color="auto"/>
            <w:left w:val="none" w:sz="0" w:space="0" w:color="auto"/>
            <w:bottom w:val="none" w:sz="0" w:space="0" w:color="auto"/>
            <w:right w:val="none" w:sz="0" w:space="0" w:color="auto"/>
          </w:divBdr>
        </w:div>
        <w:div w:id="833109527">
          <w:marLeft w:val="0"/>
          <w:marRight w:val="0"/>
          <w:marTop w:val="0"/>
          <w:marBottom w:val="0"/>
          <w:divBdr>
            <w:top w:val="none" w:sz="0" w:space="0" w:color="auto"/>
            <w:left w:val="none" w:sz="0" w:space="0" w:color="auto"/>
            <w:bottom w:val="none" w:sz="0" w:space="0" w:color="auto"/>
            <w:right w:val="none" w:sz="0" w:space="0" w:color="auto"/>
          </w:divBdr>
        </w:div>
        <w:div w:id="1012731616">
          <w:marLeft w:val="0"/>
          <w:marRight w:val="0"/>
          <w:marTop w:val="0"/>
          <w:marBottom w:val="0"/>
          <w:divBdr>
            <w:top w:val="none" w:sz="0" w:space="0" w:color="auto"/>
            <w:left w:val="none" w:sz="0" w:space="0" w:color="auto"/>
            <w:bottom w:val="none" w:sz="0" w:space="0" w:color="auto"/>
            <w:right w:val="none" w:sz="0" w:space="0" w:color="auto"/>
          </w:divBdr>
        </w:div>
        <w:div w:id="1047413340">
          <w:marLeft w:val="0"/>
          <w:marRight w:val="0"/>
          <w:marTop w:val="0"/>
          <w:marBottom w:val="0"/>
          <w:divBdr>
            <w:top w:val="none" w:sz="0" w:space="0" w:color="auto"/>
            <w:left w:val="none" w:sz="0" w:space="0" w:color="auto"/>
            <w:bottom w:val="none" w:sz="0" w:space="0" w:color="auto"/>
            <w:right w:val="none" w:sz="0" w:space="0" w:color="auto"/>
          </w:divBdr>
        </w:div>
        <w:div w:id="1118723060">
          <w:marLeft w:val="0"/>
          <w:marRight w:val="0"/>
          <w:marTop w:val="0"/>
          <w:marBottom w:val="0"/>
          <w:divBdr>
            <w:top w:val="none" w:sz="0" w:space="0" w:color="auto"/>
            <w:left w:val="none" w:sz="0" w:space="0" w:color="auto"/>
            <w:bottom w:val="none" w:sz="0" w:space="0" w:color="auto"/>
            <w:right w:val="none" w:sz="0" w:space="0" w:color="auto"/>
          </w:divBdr>
        </w:div>
        <w:div w:id="1523856639">
          <w:marLeft w:val="0"/>
          <w:marRight w:val="0"/>
          <w:marTop w:val="0"/>
          <w:marBottom w:val="0"/>
          <w:divBdr>
            <w:top w:val="none" w:sz="0" w:space="0" w:color="auto"/>
            <w:left w:val="none" w:sz="0" w:space="0" w:color="auto"/>
            <w:bottom w:val="none" w:sz="0" w:space="0" w:color="auto"/>
            <w:right w:val="none" w:sz="0" w:space="0" w:color="auto"/>
          </w:divBdr>
        </w:div>
        <w:div w:id="1641691105">
          <w:marLeft w:val="0"/>
          <w:marRight w:val="0"/>
          <w:marTop w:val="0"/>
          <w:marBottom w:val="0"/>
          <w:divBdr>
            <w:top w:val="none" w:sz="0" w:space="0" w:color="auto"/>
            <w:left w:val="none" w:sz="0" w:space="0" w:color="auto"/>
            <w:bottom w:val="none" w:sz="0" w:space="0" w:color="auto"/>
            <w:right w:val="none" w:sz="0" w:space="0" w:color="auto"/>
          </w:divBdr>
        </w:div>
      </w:divsChild>
    </w:div>
    <w:div w:id="1080755969">
      <w:bodyDiv w:val="1"/>
      <w:marLeft w:val="0"/>
      <w:marRight w:val="0"/>
      <w:marTop w:val="0"/>
      <w:marBottom w:val="0"/>
      <w:divBdr>
        <w:top w:val="none" w:sz="0" w:space="0" w:color="auto"/>
        <w:left w:val="none" w:sz="0" w:space="0" w:color="auto"/>
        <w:bottom w:val="none" w:sz="0" w:space="0" w:color="auto"/>
        <w:right w:val="none" w:sz="0" w:space="0" w:color="auto"/>
      </w:divBdr>
    </w:div>
    <w:div w:id="1087111994">
      <w:bodyDiv w:val="1"/>
      <w:marLeft w:val="0"/>
      <w:marRight w:val="0"/>
      <w:marTop w:val="0"/>
      <w:marBottom w:val="0"/>
      <w:divBdr>
        <w:top w:val="none" w:sz="0" w:space="0" w:color="auto"/>
        <w:left w:val="none" w:sz="0" w:space="0" w:color="auto"/>
        <w:bottom w:val="none" w:sz="0" w:space="0" w:color="auto"/>
        <w:right w:val="none" w:sz="0" w:space="0" w:color="auto"/>
      </w:divBdr>
    </w:div>
    <w:div w:id="1108625740">
      <w:bodyDiv w:val="1"/>
      <w:marLeft w:val="0"/>
      <w:marRight w:val="0"/>
      <w:marTop w:val="0"/>
      <w:marBottom w:val="0"/>
      <w:divBdr>
        <w:top w:val="none" w:sz="0" w:space="0" w:color="auto"/>
        <w:left w:val="none" w:sz="0" w:space="0" w:color="auto"/>
        <w:bottom w:val="none" w:sz="0" w:space="0" w:color="auto"/>
        <w:right w:val="none" w:sz="0" w:space="0" w:color="auto"/>
      </w:divBdr>
    </w:div>
    <w:div w:id="1147283108">
      <w:bodyDiv w:val="1"/>
      <w:marLeft w:val="0"/>
      <w:marRight w:val="0"/>
      <w:marTop w:val="0"/>
      <w:marBottom w:val="0"/>
      <w:divBdr>
        <w:top w:val="none" w:sz="0" w:space="0" w:color="auto"/>
        <w:left w:val="none" w:sz="0" w:space="0" w:color="auto"/>
        <w:bottom w:val="none" w:sz="0" w:space="0" w:color="auto"/>
        <w:right w:val="none" w:sz="0" w:space="0" w:color="auto"/>
      </w:divBdr>
    </w:div>
    <w:div w:id="1150908229">
      <w:bodyDiv w:val="1"/>
      <w:marLeft w:val="0"/>
      <w:marRight w:val="0"/>
      <w:marTop w:val="0"/>
      <w:marBottom w:val="0"/>
      <w:divBdr>
        <w:top w:val="none" w:sz="0" w:space="0" w:color="auto"/>
        <w:left w:val="none" w:sz="0" w:space="0" w:color="auto"/>
        <w:bottom w:val="none" w:sz="0" w:space="0" w:color="auto"/>
        <w:right w:val="none" w:sz="0" w:space="0" w:color="auto"/>
      </w:divBdr>
    </w:div>
    <w:div w:id="1155992948">
      <w:bodyDiv w:val="1"/>
      <w:marLeft w:val="0"/>
      <w:marRight w:val="0"/>
      <w:marTop w:val="0"/>
      <w:marBottom w:val="0"/>
      <w:divBdr>
        <w:top w:val="none" w:sz="0" w:space="0" w:color="auto"/>
        <w:left w:val="none" w:sz="0" w:space="0" w:color="auto"/>
        <w:bottom w:val="none" w:sz="0" w:space="0" w:color="auto"/>
        <w:right w:val="none" w:sz="0" w:space="0" w:color="auto"/>
      </w:divBdr>
    </w:div>
    <w:div w:id="1156453347">
      <w:bodyDiv w:val="1"/>
      <w:marLeft w:val="0"/>
      <w:marRight w:val="0"/>
      <w:marTop w:val="0"/>
      <w:marBottom w:val="0"/>
      <w:divBdr>
        <w:top w:val="none" w:sz="0" w:space="0" w:color="auto"/>
        <w:left w:val="none" w:sz="0" w:space="0" w:color="auto"/>
        <w:bottom w:val="none" w:sz="0" w:space="0" w:color="auto"/>
        <w:right w:val="none" w:sz="0" w:space="0" w:color="auto"/>
      </w:divBdr>
    </w:div>
    <w:div w:id="1163668511">
      <w:bodyDiv w:val="1"/>
      <w:marLeft w:val="0"/>
      <w:marRight w:val="0"/>
      <w:marTop w:val="0"/>
      <w:marBottom w:val="0"/>
      <w:divBdr>
        <w:top w:val="none" w:sz="0" w:space="0" w:color="auto"/>
        <w:left w:val="none" w:sz="0" w:space="0" w:color="auto"/>
        <w:bottom w:val="none" w:sz="0" w:space="0" w:color="auto"/>
        <w:right w:val="none" w:sz="0" w:space="0" w:color="auto"/>
      </w:divBdr>
    </w:div>
    <w:div w:id="1172794702">
      <w:bodyDiv w:val="1"/>
      <w:marLeft w:val="0"/>
      <w:marRight w:val="0"/>
      <w:marTop w:val="0"/>
      <w:marBottom w:val="0"/>
      <w:divBdr>
        <w:top w:val="none" w:sz="0" w:space="0" w:color="auto"/>
        <w:left w:val="none" w:sz="0" w:space="0" w:color="auto"/>
        <w:bottom w:val="none" w:sz="0" w:space="0" w:color="auto"/>
        <w:right w:val="none" w:sz="0" w:space="0" w:color="auto"/>
      </w:divBdr>
    </w:div>
    <w:div w:id="1179268437">
      <w:bodyDiv w:val="1"/>
      <w:marLeft w:val="0"/>
      <w:marRight w:val="0"/>
      <w:marTop w:val="0"/>
      <w:marBottom w:val="0"/>
      <w:divBdr>
        <w:top w:val="none" w:sz="0" w:space="0" w:color="auto"/>
        <w:left w:val="none" w:sz="0" w:space="0" w:color="auto"/>
        <w:bottom w:val="none" w:sz="0" w:space="0" w:color="auto"/>
        <w:right w:val="none" w:sz="0" w:space="0" w:color="auto"/>
      </w:divBdr>
      <w:divsChild>
        <w:div w:id="1161389195">
          <w:marLeft w:val="0"/>
          <w:marRight w:val="0"/>
          <w:marTop w:val="0"/>
          <w:marBottom w:val="0"/>
          <w:divBdr>
            <w:top w:val="none" w:sz="0" w:space="0" w:color="auto"/>
            <w:left w:val="none" w:sz="0" w:space="0" w:color="auto"/>
            <w:bottom w:val="none" w:sz="0" w:space="0" w:color="auto"/>
            <w:right w:val="none" w:sz="0" w:space="0" w:color="auto"/>
          </w:divBdr>
        </w:div>
        <w:div w:id="1586836008">
          <w:marLeft w:val="0"/>
          <w:marRight w:val="0"/>
          <w:marTop w:val="0"/>
          <w:marBottom w:val="0"/>
          <w:divBdr>
            <w:top w:val="none" w:sz="0" w:space="0" w:color="auto"/>
            <w:left w:val="none" w:sz="0" w:space="0" w:color="auto"/>
            <w:bottom w:val="none" w:sz="0" w:space="0" w:color="auto"/>
            <w:right w:val="none" w:sz="0" w:space="0" w:color="auto"/>
          </w:divBdr>
        </w:div>
      </w:divsChild>
    </w:div>
    <w:div w:id="1230069868">
      <w:bodyDiv w:val="1"/>
      <w:marLeft w:val="0"/>
      <w:marRight w:val="0"/>
      <w:marTop w:val="0"/>
      <w:marBottom w:val="0"/>
      <w:divBdr>
        <w:top w:val="none" w:sz="0" w:space="0" w:color="auto"/>
        <w:left w:val="none" w:sz="0" w:space="0" w:color="auto"/>
        <w:bottom w:val="none" w:sz="0" w:space="0" w:color="auto"/>
        <w:right w:val="none" w:sz="0" w:space="0" w:color="auto"/>
      </w:divBdr>
    </w:div>
    <w:div w:id="1360740617">
      <w:bodyDiv w:val="1"/>
      <w:marLeft w:val="0"/>
      <w:marRight w:val="0"/>
      <w:marTop w:val="0"/>
      <w:marBottom w:val="0"/>
      <w:divBdr>
        <w:top w:val="none" w:sz="0" w:space="0" w:color="auto"/>
        <w:left w:val="none" w:sz="0" w:space="0" w:color="auto"/>
        <w:bottom w:val="none" w:sz="0" w:space="0" w:color="auto"/>
        <w:right w:val="none" w:sz="0" w:space="0" w:color="auto"/>
      </w:divBdr>
    </w:div>
    <w:div w:id="1369720689">
      <w:bodyDiv w:val="1"/>
      <w:marLeft w:val="0"/>
      <w:marRight w:val="0"/>
      <w:marTop w:val="0"/>
      <w:marBottom w:val="0"/>
      <w:divBdr>
        <w:top w:val="none" w:sz="0" w:space="0" w:color="auto"/>
        <w:left w:val="none" w:sz="0" w:space="0" w:color="auto"/>
        <w:bottom w:val="none" w:sz="0" w:space="0" w:color="auto"/>
        <w:right w:val="none" w:sz="0" w:space="0" w:color="auto"/>
      </w:divBdr>
    </w:div>
    <w:div w:id="1383479045">
      <w:bodyDiv w:val="1"/>
      <w:marLeft w:val="0"/>
      <w:marRight w:val="0"/>
      <w:marTop w:val="0"/>
      <w:marBottom w:val="0"/>
      <w:divBdr>
        <w:top w:val="none" w:sz="0" w:space="0" w:color="auto"/>
        <w:left w:val="none" w:sz="0" w:space="0" w:color="auto"/>
        <w:bottom w:val="none" w:sz="0" w:space="0" w:color="auto"/>
        <w:right w:val="none" w:sz="0" w:space="0" w:color="auto"/>
      </w:divBdr>
    </w:div>
    <w:div w:id="1417049800">
      <w:bodyDiv w:val="1"/>
      <w:marLeft w:val="0"/>
      <w:marRight w:val="0"/>
      <w:marTop w:val="0"/>
      <w:marBottom w:val="0"/>
      <w:divBdr>
        <w:top w:val="none" w:sz="0" w:space="0" w:color="auto"/>
        <w:left w:val="none" w:sz="0" w:space="0" w:color="auto"/>
        <w:bottom w:val="none" w:sz="0" w:space="0" w:color="auto"/>
        <w:right w:val="none" w:sz="0" w:space="0" w:color="auto"/>
      </w:divBdr>
    </w:div>
    <w:div w:id="1447507928">
      <w:bodyDiv w:val="1"/>
      <w:marLeft w:val="0"/>
      <w:marRight w:val="0"/>
      <w:marTop w:val="0"/>
      <w:marBottom w:val="0"/>
      <w:divBdr>
        <w:top w:val="none" w:sz="0" w:space="0" w:color="auto"/>
        <w:left w:val="none" w:sz="0" w:space="0" w:color="auto"/>
        <w:bottom w:val="none" w:sz="0" w:space="0" w:color="auto"/>
        <w:right w:val="none" w:sz="0" w:space="0" w:color="auto"/>
      </w:divBdr>
    </w:div>
    <w:div w:id="1486437093">
      <w:bodyDiv w:val="1"/>
      <w:marLeft w:val="0"/>
      <w:marRight w:val="0"/>
      <w:marTop w:val="0"/>
      <w:marBottom w:val="0"/>
      <w:divBdr>
        <w:top w:val="none" w:sz="0" w:space="0" w:color="auto"/>
        <w:left w:val="none" w:sz="0" w:space="0" w:color="auto"/>
        <w:bottom w:val="none" w:sz="0" w:space="0" w:color="auto"/>
        <w:right w:val="none" w:sz="0" w:space="0" w:color="auto"/>
      </w:divBdr>
    </w:div>
    <w:div w:id="1546211247">
      <w:bodyDiv w:val="1"/>
      <w:marLeft w:val="0"/>
      <w:marRight w:val="0"/>
      <w:marTop w:val="0"/>
      <w:marBottom w:val="0"/>
      <w:divBdr>
        <w:top w:val="none" w:sz="0" w:space="0" w:color="auto"/>
        <w:left w:val="none" w:sz="0" w:space="0" w:color="auto"/>
        <w:bottom w:val="none" w:sz="0" w:space="0" w:color="auto"/>
        <w:right w:val="none" w:sz="0" w:space="0" w:color="auto"/>
      </w:divBdr>
      <w:divsChild>
        <w:div w:id="1638796609">
          <w:marLeft w:val="0"/>
          <w:marRight w:val="0"/>
          <w:marTop w:val="0"/>
          <w:marBottom w:val="0"/>
          <w:divBdr>
            <w:top w:val="none" w:sz="0" w:space="0" w:color="auto"/>
            <w:left w:val="none" w:sz="0" w:space="0" w:color="auto"/>
            <w:bottom w:val="none" w:sz="0" w:space="0" w:color="auto"/>
            <w:right w:val="none" w:sz="0" w:space="0" w:color="auto"/>
          </w:divBdr>
        </w:div>
        <w:div w:id="98767690">
          <w:marLeft w:val="0"/>
          <w:marRight w:val="0"/>
          <w:marTop w:val="0"/>
          <w:marBottom w:val="0"/>
          <w:divBdr>
            <w:top w:val="none" w:sz="0" w:space="0" w:color="auto"/>
            <w:left w:val="none" w:sz="0" w:space="0" w:color="auto"/>
            <w:bottom w:val="none" w:sz="0" w:space="0" w:color="auto"/>
            <w:right w:val="none" w:sz="0" w:space="0" w:color="auto"/>
          </w:divBdr>
        </w:div>
        <w:div w:id="47807800">
          <w:marLeft w:val="0"/>
          <w:marRight w:val="0"/>
          <w:marTop w:val="0"/>
          <w:marBottom w:val="0"/>
          <w:divBdr>
            <w:top w:val="none" w:sz="0" w:space="0" w:color="auto"/>
            <w:left w:val="none" w:sz="0" w:space="0" w:color="auto"/>
            <w:bottom w:val="none" w:sz="0" w:space="0" w:color="auto"/>
            <w:right w:val="none" w:sz="0" w:space="0" w:color="auto"/>
          </w:divBdr>
        </w:div>
        <w:div w:id="1783955992">
          <w:marLeft w:val="0"/>
          <w:marRight w:val="0"/>
          <w:marTop w:val="0"/>
          <w:marBottom w:val="0"/>
          <w:divBdr>
            <w:top w:val="none" w:sz="0" w:space="0" w:color="auto"/>
            <w:left w:val="none" w:sz="0" w:space="0" w:color="auto"/>
            <w:bottom w:val="none" w:sz="0" w:space="0" w:color="auto"/>
            <w:right w:val="none" w:sz="0" w:space="0" w:color="auto"/>
          </w:divBdr>
        </w:div>
        <w:div w:id="1714191198">
          <w:marLeft w:val="0"/>
          <w:marRight w:val="0"/>
          <w:marTop w:val="0"/>
          <w:marBottom w:val="0"/>
          <w:divBdr>
            <w:top w:val="none" w:sz="0" w:space="0" w:color="auto"/>
            <w:left w:val="none" w:sz="0" w:space="0" w:color="auto"/>
            <w:bottom w:val="none" w:sz="0" w:space="0" w:color="auto"/>
            <w:right w:val="none" w:sz="0" w:space="0" w:color="auto"/>
          </w:divBdr>
        </w:div>
        <w:div w:id="61298728">
          <w:marLeft w:val="0"/>
          <w:marRight w:val="0"/>
          <w:marTop w:val="0"/>
          <w:marBottom w:val="0"/>
          <w:divBdr>
            <w:top w:val="none" w:sz="0" w:space="0" w:color="auto"/>
            <w:left w:val="none" w:sz="0" w:space="0" w:color="auto"/>
            <w:bottom w:val="none" w:sz="0" w:space="0" w:color="auto"/>
            <w:right w:val="none" w:sz="0" w:space="0" w:color="auto"/>
          </w:divBdr>
        </w:div>
        <w:div w:id="497815866">
          <w:marLeft w:val="0"/>
          <w:marRight w:val="0"/>
          <w:marTop w:val="0"/>
          <w:marBottom w:val="0"/>
          <w:divBdr>
            <w:top w:val="none" w:sz="0" w:space="0" w:color="auto"/>
            <w:left w:val="none" w:sz="0" w:space="0" w:color="auto"/>
            <w:bottom w:val="none" w:sz="0" w:space="0" w:color="auto"/>
            <w:right w:val="none" w:sz="0" w:space="0" w:color="auto"/>
          </w:divBdr>
        </w:div>
        <w:div w:id="1576164306">
          <w:marLeft w:val="0"/>
          <w:marRight w:val="0"/>
          <w:marTop w:val="0"/>
          <w:marBottom w:val="0"/>
          <w:divBdr>
            <w:top w:val="none" w:sz="0" w:space="0" w:color="auto"/>
            <w:left w:val="none" w:sz="0" w:space="0" w:color="auto"/>
            <w:bottom w:val="none" w:sz="0" w:space="0" w:color="auto"/>
            <w:right w:val="none" w:sz="0" w:space="0" w:color="auto"/>
          </w:divBdr>
        </w:div>
        <w:div w:id="675350366">
          <w:marLeft w:val="0"/>
          <w:marRight w:val="0"/>
          <w:marTop w:val="0"/>
          <w:marBottom w:val="0"/>
          <w:divBdr>
            <w:top w:val="none" w:sz="0" w:space="0" w:color="auto"/>
            <w:left w:val="none" w:sz="0" w:space="0" w:color="auto"/>
            <w:bottom w:val="none" w:sz="0" w:space="0" w:color="auto"/>
            <w:right w:val="none" w:sz="0" w:space="0" w:color="auto"/>
          </w:divBdr>
        </w:div>
        <w:div w:id="745884680">
          <w:marLeft w:val="0"/>
          <w:marRight w:val="0"/>
          <w:marTop w:val="0"/>
          <w:marBottom w:val="0"/>
          <w:divBdr>
            <w:top w:val="none" w:sz="0" w:space="0" w:color="auto"/>
            <w:left w:val="none" w:sz="0" w:space="0" w:color="auto"/>
            <w:bottom w:val="none" w:sz="0" w:space="0" w:color="auto"/>
            <w:right w:val="none" w:sz="0" w:space="0" w:color="auto"/>
          </w:divBdr>
        </w:div>
        <w:div w:id="1776320214">
          <w:marLeft w:val="0"/>
          <w:marRight w:val="0"/>
          <w:marTop w:val="0"/>
          <w:marBottom w:val="0"/>
          <w:divBdr>
            <w:top w:val="none" w:sz="0" w:space="0" w:color="auto"/>
            <w:left w:val="none" w:sz="0" w:space="0" w:color="auto"/>
            <w:bottom w:val="none" w:sz="0" w:space="0" w:color="auto"/>
            <w:right w:val="none" w:sz="0" w:space="0" w:color="auto"/>
          </w:divBdr>
        </w:div>
        <w:div w:id="2048598683">
          <w:marLeft w:val="0"/>
          <w:marRight w:val="0"/>
          <w:marTop w:val="0"/>
          <w:marBottom w:val="0"/>
          <w:divBdr>
            <w:top w:val="none" w:sz="0" w:space="0" w:color="auto"/>
            <w:left w:val="none" w:sz="0" w:space="0" w:color="auto"/>
            <w:bottom w:val="none" w:sz="0" w:space="0" w:color="auto"/>
            <w:right w:val="none" w:sz="0" w:space="0" w:color="auto"/>
          </w:divBdr>
        </w:div>
        <w:div w:id="663901977">
          <w:marLeft w:val="0"/>
          <w:marRight w:val="0"/>
          <w:marTop w:val="0"/>
          <w:marBottom w:val="0"/>
          <w:divBdr>
            <w:top w:val="none" w:sz="0" w:space="0" w:color="auto"/>
            <w:left w:val="none" w:sz="0" w:space="0" w:color="auto"/>
            <w:bottom w:val="none" w:sz="0" w:space="0" w:color="auto"/>
            <w:right w:val="none" w:sz="0" w:space="0" w:color="auto"/>
          </w:divBdr>
        </w:div>
        <w:div w:id="195848651">
          <w:marLeft w:val="0"/>
          <w:marRight w:val="0"/>
          <w:marTop w:val="0"/>
          <w:marBottom w:val="0"/>
          <w:divBdr>
            <w:top w:val="none" w:sz="0" w:space="0" w:color="auto"/>
            <w:left w:val="none" w:sz="0" w:space="0" w:color="auto"/>
            <w:bottom w:val="none" w:sz="0" w:space="0" w:color="auto"/>
            <w:right w:val="none" w:sz="0" w:space="0" w:color="auto"/>
          </w:divBdr>
        </w:div>
        <w:div w:id="1026521393">
          <w:marLeft w:val="0"/>
          <w:marRight w:val="0"/>
          <w:marTop w:val="0"/>
          <w:marBottom w:val="0"/>
          <w:divBdr>
            <w:top w:val="none" w:sz="0" w:space="0" w:color="auto"/>
            <w:left w:val="none" w:sz="0" w:space="0" w:color="auto"/>
            <w:bottom w:val="none" w:sz="0" w:space="0" w:color="auto"/>
            <w:right w:val="none" w:sz="0" w:space="0" w:color="auto"/>
          </w:divBdr>
        </w:div>
        <w:div w:id="1945070213">
          <w:marLeft w:val="0"/>
          <w:marRight w:val="0"/>
          <w:marTop w:val="0"/>
          <w:marBottom w:val="0"/>
          <w:divBdr>
            <w:top w:val="none" w:sz="0" w:space="0" w:color="auto"/>
            <w:left w:val="none" w:sz="0" w:space="0" w:color="auto"/>
            <w:bottom w:val="none" w:sz="0" w:space="0" w:color="auto"/>
            <w:right w:val="none" w:sz="0" w:space="0" w:color="auto"/>
          </w:divBdr>
        </w:div>
        <w:div w:id="419909037">
          <w:marLeft w:val="0"/>
          <w:marRight w:val="0"/>
          <w:marTop w:val="0"/>
          <w:marBottom w:val="0"/>
          <w:divBdr>
            <w:top w:val="none" w:sz="0" w:space="0" w:color="auto"/>
            <w:left w:val="none" w:sz="0" w:space="0" w:color="auto"/>
            <w:bottom w:val="none" w:sz="0" w:space="0" w:color="auto"/>
            <w:right w:val="none" w:sz="0" w:space="0" w:color="auto"/>
          </w:divBdr>
        </w:div>
      </w:divsChild>
    </w:div>
    <w:div w:id="1596741847">
      <w:bodyDiv w:val="1"/>
      <w:marLeft w:val="0"/>
      <w:marRight w:val="0"/>
      <w:marTop w:val="0"/>
      <w:marBottom w:val="0"/>
      <w:divBdr>
        <w:top w:val="none" w:sz="0" w:space="0" w:color="auto"/>
        <w:left w:val="none" w:sz="0" w:space="0" w:color="auto"/>
        <w:bottom w:val="none" w:sz="0" w:space="0" w:color="auto"/>
        <w:right w:val="none" w:sz="0" w:space="0" w:color="auto"/>
      </w:divBdr>
    </w:div>
    <w:div w:id="1695687472">
      <w:bodyDiv w:val="1"/>
      <w:marLeft w:val="0"/>
      <w:marRight w:val="0"/>
      <w:marTop w:val="0"/>
      <w:marBottom w:val="0"/>
      <w:divBdr>
        <w:top w:val="none" w:sz="0" w:space="0" w:color="auto"/>
        <w:left w:val="none" w:sz="0" w:space="0" w:color="auto"/>
        <w:bottom w:val="none" w:sz="0" w:space="0" w:color="auto"/>
        <w:right w:val="none" w:sz="0" w:space="0" w:color="auto"/>
      </w:divBdr>
    </w:div>
    <w:div w:id="1714622793">
      <w:bodyDiv w:val="1"/>
      <w:marLeft w:val="0"/>
      <w:marRight w:val="0"/>
      <w:marTop w:val="0"/>
      <w:marBottom w:val="0"/>
      <w:divBdr>
        <w:top w:val="none" w:sz="0" w:space="0" w:color="auto"/>
        <w:left w:val="none" w:sz="0" w:space="0" w:color="auto"/>
        <w:bottom w:val="none" w:sz="0" w:space="0" w:color="auto"/>
        <w:right w:val="none" w:sz="0" w:space="0" w:color="auto"/>
      </w:divBdr>
    </w:div>
    <w:div w:id="1748921054">
      <w:bodyDiv w:val="1"/>
      <w:marLeft w:val="0"/>
      <w:marRight w:val="0"/>
      <w:marTop w:val="0"/>
      <w:marBottom w:val="0"/>
      <w:divBdr>
        <w:top w:val="none" w:sz="0" w:space="0" w:color="auto"/>
        <w:left w:val="none" w:sz="0" w:space="0" w:color="auto"/>
        <w:bottom w:val="none" w:sz="0" w:space="0" w:color="auto"/>
        <w:right w:val="none" w:sz="0" w:space="0" w:color="auto"/>
      </w:divBdr>
    </w:div>
    <w:div w:id="1760760283">
      <w:bodyDiv w:val="1"/>
      <w:marLeft w:val="0"/>
      <w:marRight w:val="0"/>
      <w:marTop w:val="0"/>
      <w:marBottom w:val="0"/>
      <w:divBdr>
        <w:top w:val="none" w:sz="0" w:space="0" w:color="auto"/>
        <w:left w:val="none" w:sz="0" w:space="0" w:color="auto"/>
        <w:bottom w:val="none" w:sz="0" w:space="0" w:color="auto"/>
        <w:right w:val="none" w:sz="0" w:space="0" w:color="auto"/>
      </w:divBdr>
    </w:div>
    <w:div w:id="1770614407">
      <w:bodyDiv w:val="1"/>
      <w:marLeft w:val="0"/>
      <w:marRight w:val="0"/>
      <w:marTop w:val="0"/>
      <w:marBottom w:val="0"/>
      <w:divBdr>
        <w:top w:val="none" w:sz="0" w:space="0" w:color="auto"/>
        <w:left w:val="none" w:sz="0" w:space="0" w:color="auto"/>
        <w:bottom w:val="none" w:sz="0" w:space="0" w:color="auto"/>
        <w:right w:val="none" w:sz="0" w:space="0" w:color="auto"/>
      </w:divBdr>
    </w:div>
    <w:div w:id="1772580871">
      <w:bodyDiv w:val="1"/>
      <w:marLeft w:val="0"/>
      <w:marRight w:val="0"/>
      <w:marTop w:val="0"/>
      <w:marBottom w:val="0"/>
      <w:divBdr>
        <w:top w:val="none" w:sz="0" w:space="0" w:color="auto"/>
        <w:left w:val="none" w:sz="0" w:space="0" w:color="auto"/>
        <w:bottom w:val="none" w:sz="0" w:space="0" w:color="auto"/>
        <w:right w:val="none" w:sz="0" w:space="0" w:color="auto"/>
      </w:divBdr>
    </w:div>
    <w:div w:id="1814181259">
      <w:bodyDiv w:val="1"/>
      <w:marLeft w:val="0"/>
      <w:marRight w:val="0"/>
      <w:marTop w:val="0"/>
      <w:marBottom w:val="0"/>
      <w:divBdr>
        <w:top w:val="none" w:sz="0" w:space="0" w:color="auto"/>
        <w:left w:val="none" w:sz="0" w:space="0" w:color="auto"/>
        <w:bottom w:val="none" w:sz="0" w:space="0" w:color="auto"/>
        <w:right w:val="none" w:sz="0" w:space="0" w:color="auto"/>
      </w:divBdr>
    </w:div>
    <w:div w:id="1850024393">
      <w:bodyDiv w:val="1"/>
      <w:marLeft w:val="0"/>
      <w:marRight w:val="0"/>
      <w:marTop w:val="0"/>
      <w:marBottom w:val="0"/>
      <w:divBdr>
        <w:top w:val="none" w:sz="0" w:space="0" w:color="auto"/>
        <w:left w:val="none" w:sz="0" w:space="0" w:color="auto"/>
        <w:bottom w:val="none" w:sz="0" w:space="0" w:color="auto"/>
        <w:right w:val="none" w:sz="0" w:space="0" w:color="auto"/>
      </w:divBdr>
    </w:div>
    <w:div w:id="1862432469">
      <w:bodyDiv w:val="1"/>
      <w:marLeft w:val="0"/>
      <w:marRight w:val="0"/>
      <w:marTop w:val="0"/>
      <w:marBottom w:val="0"/>
      <w:divBdr>
        <w:top w:val="none" w:sz="0" w:space="0" w:color="auto"/>
        <w:left w:val="none" w:sz="0" w:space="0" w:color="auto"/>
        <w:bottom w:val="none" w:sz="0" w:space="0" w:color="auto"/>
        <w:right w:val="none" w:sz="0" w:space="0" w:color="auto"/>
      </w:divBdr>
    </w:div>
    <w:div w:id="1890149550">
      <w:bodyDiv w:val="1"/>
      <w:marLeft w:val="0"/>
      <w:marRight w:val="0"/>
      <w:marTop w:val="0"/>
      <w:marBottom w:val="0"/>
      <w:divBdr>
        <w:top w:val="none" w:sz="0" w:space="0" w:color="auto"/>
        <w:left w:val="none" w:sz="0" w:space="0" w:color="auto"/>
        <w:bottom w:val="none" w:sz="0" w:space="0" w:color="auto"/>
        <w:right w:val="none" w:sz="0" w:space="0" w:color="auto"/>
      </w:divBdr>
    </w:div>
    <w:div w:id="1902909961">
      <w:bodyDiv w:val="1"/>
      <w:marLeft w:val="0"/>
      <w:marRight w:val="0"/>
      <w:marTop w:val="0"/>
      <w:marBottom w:val="0"/>
      <w:divBdr>
        <w:top w:val="none" w:sz="0" w:space="0" w:color="auto"/>
        <w:left w:val="none" w:sz="0" w:space="0" w:color="auto"/>
        <w:bottom w:val="none" w:sz="0" w:space="0" w:color="auto"/>
        <w:right w:val="none" w:sz="0" w:space="0" w:color="auto"/>
      </w:divBdr>
    </w:div>
    <w:div w:id="1910726714">
      <w:bodyDiv w:val="1"/>
      <w:marLeft w:val="0"/>
      <w:marRight w:val="0"/>
      <w:marTop w:val="0"/>
      <w:marBottom w:val="0"/>
      <w:divBdr>
        <w:top w:val="none" w:sz="0" w:space="0" w:color="auto"/>
        <w:left w:val="none" w:sz="0" w:space="0" w:color="auto"/>
        <w:bottom w:val="none" w:sz="0" w:space="0" w:color="auto"/>
        <w:right w:val="none" w:sz="0" w:space="0" w:color="auto"/>
      </w:divBdr>
    </w:div>
    <w:div w:id="1926956137">
      <w:bodyDiv w:val="1"/>
      <w:marLeft w:val="0"/>
      <w:marRight w:val="0"/>
      <w:marTop w:val="0"/>
      <w:marBottom w:val="0"/>
      <w:divBdr>
        <w:top w:val="none" w:sz="0" w:space="0" w:color="auto"/>
        <w:left w:val="none" w:sz="0" w:space="0" w:color="auto"/>
        <w:bottom w:val="none" w:sz="0" w:space="0" w:color="auto"/>
        <w:right w:val="none" w:sz="0" w:space="0" w:color="auto"/>
      </w:divBdr>
    </w:div>
    <w:div w:id="1950160888">
      <w:bodyDiv w:val="1"/>
      <w:marLeft w:val="0"/>
      <w:marRight w:val="0"/>
      <w:marTop w:val="0"/>
      <w:marBottom w:val="0"/>
      <w:divBdr>
        <w:top w:val="none" w:sz="0" w:space="0" w:color="auto"/>
        <w:left w:val="none" w:sz="0" w:space="0" w:color="auto"/>
        <w:bottom w:val="none" w:sz="0" w:space="0" w:color="auto"/>
        <w:right w:val="none" w:sz="0" w:space="0" w:color="auto"/>
      </w:divBdr>
    </w:div>
    <w:div w:id="2080394518">
      <w:bodyDiv w:val="1"/>
      <w:marLeft w:val="0"/>
      <w:marRight w:val="0"/>
      <w:marTop w:val="0"/>
      <w:marBottom w:val="0"/>
      <w:divBdr>
        <w:top w:val="none" w:sz="0" w:space="0" w:color="auto"/>
        <w:left w:val="none" w:sz="0" w:space="0" w:color="auto"/>
        <w:bottom w:val="none" w:sz="0" w:space="0" w:color="auto"/>
        <w:right w:val="none" w:sz="0" w:space="0" w:color="auto"/>
      </w:divBdr>
    </w:div>
    <w:div w:id="2097315001">
      <w:bodyDiv w:val="1"/>
      <w:marLeft w:val="0"/>
      <w:marRight w:val="0"/>
      <w:marTop w:val="0"/>
      <w:marBottom w:val="0"/>
      <w:divBdr>
        <w:top w:val="none" w:sz="0" w:space="0" w:color="auto"/>
        <w:left w:val="none" w:sz="0" w:space="0" w:color="auto"/>
        <w:bottom w:val="none" w:sz="0" w:space="0" w:color="auto"/>
        <w:right w:val="none" w:sz="0" w:space="0" w:color="auto"/>
      </w:divBdr>
    </w:div>
    <w:div w:id="2136292057">
      <w:bodyDiv w:val="1"/>
      <w:marLeft w:val="0"/>
      <w:marRight w:val="0"/>
      <w:marTop w:val="0"/>
      <w:marBottom w:val="0"/>
      <w:divBdr>
        <w:top w:val="none" w:sz="0" w:space="0" w:color="auto"/>
        <w:left w:val="none" w:sz="0" w:space="0" w:color="auto"/>
        <w:bottom w:val="none" w:sz="0" w:space="0" w:color="auto"/>
        <w:right w:val="none" w:sz="0" w:space="0" w:color="auto"/>
      </w:divBdr>
    </w:div>
    <w:div w:id="21468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5C2EE-12D8-46E3-8328-B974364E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Pages>
  <Words>1730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Specificatii</vt:lpstr>
    </vt:vector>
  </TitlesOfParts>
  <Company>UMC</Company>
  <LinksUpToDate>false</LinksUpToDate>
  <CharactersWithSpaces>11683</CharactersWithSpaces>
  <SharedDoc>false</SharedDoc>
  <HLinks>
    <vt:vector size="24" baseType="variant">
      <vt:variant>
        <vt:i4>35</vt:i4>
      </vt:variant>
      <vt:variant>
        <vt:i4>9</vt:i4>
      </vt:variant>
      <vt:variant>
        <vt:i4>0</vt:i4>
      </vt:variant>
      <vt:variant>
        <vt:i4>5</vt:i4>
      </vt:variant>
      <vt:variant>
        <vt:lpwstr/>
      </vt:variant>
      <vt:variant>
        <vt:lpwstr>#</vt:lpwstr>
      </vt:variant>
      <vt:variant>
        <vt:i4>262150</vt:i4>
      </vt:variant>
      <vt:variant>
        <vt:i4>6</vt:i4>
      </vt:variant>
      <vt:variant>
        <vt:i4>0</vt:i4>
      </vt:variant>
      <vt:variant>
        <vt:i4>5</vt:i4>
      </vt:variant>
      <vt:variant>
        <vt:lpwstr>https://cmu-edu.eu/anunturi-publicitate/</vt:lpwstr>
      </vt:variant>
      <vt:variant>
        <vt:lpwstr/>
      </vt:variant>
      <vt:variant>
        <vt:i4>7274506</vt:i4>
      </vt:variant>
      <vt:variant>
        <vt:i4>3</vt:i4>
      </vt:variant>
      <vt:variant>
        <vt:i4>0</vt:i4>
      </vt:variant>
      <vt:variant>
        <vt:i4>5</vt:i4>
      </vt:variant>
      <vt:variant>
        <vt:lpwstr>mailto:achizitii@cmu-edu.eu</vt:lpwstr>
      </vt:variant>
      <vt:variant>
        <vt:lpwstr/>
      </vt:variant>
      <vt:variant>
        <vt:i4>1245186</vt:i4>
      </vt:variant>
      <vt:variant>
        <vt:i4>0</vt:i4>
      </vt:variant>
      <vt:variant>
        <vt:i4>0</vt:i4>
      </vt:variant>
      <vt:variant>
        <vt:i4>5</vt:i4>
      </vt:variant>
      <vt:variant>
        <vt:lpwstr>https://www.robofun.ro/arduino_uno_v3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Specificatii</dc:title>
  <dc:subject/>
  <dc:creator>MP</dc:creator>
  <cp:keywords/>
  <dc:description/>
  <cp:lastModifiedBy>Achizitii</cp:lastModifiedBy>
  <cp:revision>53</cp:revision>
  <cp:lastPrinted>2025-02-05T06:30:00Z</cp:lastPrinted>
  <dcterms:created xsi:type="dcterms:W3CDTF">2023-10-17T11:41:00Z</dcterms:created>
  <dcterms:modified xsi:type="dcterms:W3CDTF">2025-02-05T06:43:00Z</dcterms:modified>
</cp:coreProperties>
</file>