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1D0" w:rsidRPr="009251D0" w:rsidRDefault="009251D0" w:rsidP="009251D0">
      <w:pPr>
        <w:spacing w:line="240" w:lineRule="auto"/>
        <w:rPr>
          <w:b/>
          <w:noProof/>
          <w:sz w:val="24"/>
          <w:szCs w:val="24"/>
          <w:lang w:val="ro-RO"/>
        </w:rPr>
      </w:pPr>
      <w:r w:rsidRPr="009251D0">
        <w:rPr>
          <w:b/>
          <w:noProof/>
          <w:sz w:val="24"/>
          <w:szCs w:val="24"/>
          <w:lang w:val="ro-RO"/>
        </w:rPr>
        <w:t>Project title: DivSea: Diversification of seafarers’ employability paths through collaborative development of competences and certification</w:t>
      </w:r>
    </w:p>
    <w:p w:rsidR="009251D0" w:rsidRPr="009251D0" w:rsidRDefault="009251D0" w:rsidP="009251D0">
      <w:pPr>
        <w:spacing w:line="240" w:lineRule="auto"/>
        <w:rPr>
          <w:b/>
          <w:noProof/>
          <w:sz w:val="24"/>
          <w:szCs w:val="24"/>
          <w:lang w:val="ro-RO"/>
        </w:rPr>
      </w:pPr>
      <w:r w:rsidRPr="009251D0">
        <w:rPr>
          <w:b/>
          <w:noProof/>
          <w:sz w:val="24"/>
          <w:szCs w:val="24"/>
          <w:lang w:val="ro-RO"/>
        </w:rPr>
        <w:t>Reference number: 2016-1-RO01-KA202-024663</w:t>
      </w:r>
    </w:p>
    <w:p w:rsidR="009251D0" w:rsidRPr="009251D0" w:rsidRDefault="009251D0" w:rsidP="009251D0">
      <w:pPr>
        <w:spacing w:line="240" w:lineRule="auto"/>
        <w:rPr>
          <w:b/>
          <w:noProof/>
          <w:sz w:val="24"/>
          <w:szCs w:val="24"/>
          <w:lang w:val="ro-RO"/>
        </w:rPr>
      </w:pPr>
      <w:r w:rsidRPr="009251D0">
        <w:rPr>
          <w:b/>
          <w:noProof/>
          <w:sz w:val="24"/>
          <w:szCs w:val="24"/>
          <w:lang w:val="ro-RO"/>
        </w:rPr>
        <w:t>Implementation period: September 2016 – August 2018</w:t>
      </w:r>
    </w:p>
    <w:p w:rsidR="009251D0" w:rsidRPr="009251D0" w:rsidRDefault="00CF5B29" w:rsidP="009251D0">
      <w:pPr>
        <w:spacing w:line="240" w:lineRule="auto"/>
        <w:rPr>
          <w:b/>
          <w:noProof/>
          <w:sz w:val="24"/>
          <w:szCs w:val="24"/>
          <w:lang w:val="ro-RO"/>
        </w:rPr>
      </w:pPr>
      <w:r>
        <w:rPr>
          <w:b/>
          <w:noProof/>
          <w:sz w:val="24"/>
          <w:szCs w:val="24"/>
          <w:lang w:val="ro-RO"/>
        </w:rPr>
        <w:t>C2</w:t>
      </w:r>
      <w:r w:rsidR="009251D0" w:rsidRPr="009251D0">
        <w:rPr>
          <w:b/>
          <w:noProof/>
          <w:sz w:val="24"/>
          <w:szCs w:val="24"/>
          <w:lang w:val="ro-RO"/>
        </w:rPr>
        <w:t>: TRAINING ACTIVITY (Short-term joint staff training event)</w:t>
      </w:r>
    </w:p>
    <w:p w:rsidR="00605CEC" w:rsidRDefault="009251D0" w:rsidP="009251D0">
      <w:pPr>
        <w:spacing w:line="240" w:lineRule="auto"/>
        <w:rPr>
          <w:sz w:val="24"/>
          <w:szCs w:val="24"/>
        </w:rPr>
      </w:pPr>
      <w:r w:rsidRPr="009251D0">
        <w:rPr>
          <w:b/>
          <w:noProof/>
          <w:sz w:val="24"/>
          <w:szCs w:val="24"/>
          <w:lang w:val="ro-RO"/>
        </w:rPr>
        <w:t xml:space="preserve">Place: </w:t>
      </w:r>
      <w:r w:rsidR="00CF5B29">
        <w:rPr>
          <w:b/>
          <w:noProof/>
          <w:sz w:val="24"/>
          <w:szCs w:val="24"/>
          <w:lang w:val="ro-RO"/>
        </w:rPr>
        <w:t>STC-GROUP ROTTERDAM</w:t>
      </w:r>
    </w:p>
    <w:p w:rsidR="000A3C5E" w:rsidRPr="002A277E" w:rsidRDefault="000A3C5E" w:rsidP="0062311A">
      <w:pPr>
        <w:spacing w:line="240" w:lineRule="auto"/>
        <w:rPr>
          <w:sz w:val="24"/>
          <w:szCs w:val="24"/>
        </w:rPr>
        <w:sectPr w:rsidR="000A3C5E" w:rsidRPr="002A277E" w:rsidSect="002A277E">
          <w:headerReference w:type="default" r:id="rId7"/>
          <w:footerReference w:type="default" r:id="rId8"/>
          <w:type w:val="continuous"/>
          <w:pgSz w:w="11907" w:h="16840" w:code="9"/>
          <w:pgMar w:top="1134" w:right="1276" w:bottom="567" w:left="1276" w:header="720" w:footer="720" w:gutter="0"/>
          <w:cols w:space="720"/>
          <w:docGrid w:linePitch="360"/>
        </w:sectPr>
      </w:pPr>
    </w:p>
    <w:p w:rsidR="009251D0" w:rsidRPr="009251D0" w:rsidRDefault="009251D0" w:rsidP="0062311A">
      <w:pPr>
        <w:tabs>
          <w:tab w:val="left" w:pos="4370"/>
          <w:tab w:val="center" w:pos="4677"/>
        </w:tabs>
        <w:spacing w:after="0"/>
        <w:rPr>
          <w:rFonts w:cs="Times New Roman"/>
          <w:b/>
          <w:sz w:val="20"/>
          <w:szCs w:val="20"/>
        </w:rPr>
      </w:pPr>
      <w:r w:rsidRPr="009251D0">
        <w:rPr>
          <w:rFonts w:cs="Times New Roman"/>
          <w:b/>
          <w:sz w:val="20"/>
          <w:szCs w:val="20"/>
        </w:rPr>
        <w:t xml:space="preserve">Introduction to the project presented by Nicoleta </w:t>
      </w:r>
      <w:proofErr w:type="spellStart"/>
      <w:r w:rsidRPr="009251D0">
        <w:rPr>
          <w:rFonts w:cs="Times New Roman"/>
          <w:b/>
          <w:sz w:val="20"/>
          <w:szCs w:val="20"/>
        </w:rPr>
        <w:t>Acomi</w:t>
      </w:r>
      <w:proofErr w:type="spellEnd"/>
      <w:r w:rsidRPr="009251D0">
        <w:rPr>
          <w:rFonts w:cs="Times New Roman"/>
          <w:b/>
          <w:sz w:val="20"/>
          <w:szCs w:val="20"/>
        </w:rPr>
        <w:t xml:space="preserve"> (CMU, RO)</w:t>
      </w:r>
    </w:p>
    <w:p w:rsidR="00690B4E" w:rsidRPr="00DD6B0D" w:rsidRDefault="009251D0" w:rsidP="00F670F9">
      <w:pPr>
        <w:tabs>
          <w:tab w:val="left" w:pos="4370"/>
          <w:tab w:val="center" w:pos="4677"/>
        </w:tabs>
        <w:spacing w:after="0"/>
        <w:jc w:val="both"/>
        <w:rPr>
          <w:rFonts w:cs="Times New Roman"/>
          <w:sz w:val="20"/>
          <w:szCs w:val="20"/>
        </w:rPr>
      </w:pPr>
      <w:r>
        <w:rPr>
          <w:rFonts w:cs="Times New Roman"/>
          <w:sz w:val="20"/>
          <w:szCs w:val="20"/>
        </w:rPr>
        <w:t xml:space="preserve">Mrs. </w:t>
      </w:r>
      <w:proofErr w:type="spellStart"/>
      <w:r>
        <w:rPr>
          <w:rFonts w:cs="Times New Roman"/>
          <w:sz w:val="20"/>
          <w:szCs w:val="20"/>
        </w:rPr>
        <w:t>Acomi</w:t>
      </w:r>
      <w:proofErr w:type="spellEnd"/>
      <w:r>
        <w:rPr>
          <w:rFonts w:cs="Times New Roman"/>
          <w:sz w:val="20"/>
          <w:szCs w:val="20"/>
        </w:rPr>
        <w:t xml:space="preserve"> presented the general </w:t>
      </w:r>
      <w:r w:rsidR="00CF5B29">
        <w:rPr>
          <w:rFonts w:cs="Times New Roman"/>
          <w:sz w:val="20"/>
          <w:szCs w:val="20"/>
        </w:rPr>
        <w:t>purpose of the training which was to be undertaken for the week</w:t>
      </w:r>
      <w:r>
        <w:rPr>
          <w:rFonts w:cs="Times New Roman"/>
          <w:sz w:val="20"/>
          <w:szCs w:val="20"/>
        </w:rPr>
        <w:t xml:space="preserve">. She emphasized the </w:t>
      </w:r>
      <w:r w:rsidR="00CF5B29">
        <w:rPr>
          <w:rFonts w:cs="Times New Roman"/>
          <w:sz w:val="20"/>
          <w:szCs w:val="20"/>
        </w:rPr>
        <w:t>importance of each training activity for the project’s success.</w:t>
      </w:r>
      <w:r>
        <w:rPr>
          <w:rFonts w:cs="Times New Roman"/>
          <w:sz w:val="20"/>
          <w:szCs w:val="20"/>
        </w:rPr>
        <w:t xml:space="preserve"> Finally, she overviewed the timeline and the financial issues taken into consideration. </w:t>
      </w:r>
    </w:p>
    <w:p w:rsidR="005C44F8" w:rsidRPr="00DD6B0D" w:rsidRDefault="005C44F8" w:rsidP="005C44F8">
      <w:pPr>
        <w:spacing w:after="0"/>
        <w:jc w:val="center"/>
        <w:rPr>
          <w:rFonts w:cs="Times New Roman"/>
          <w:b/>
          <w:sz w:val="20"/>
          <w:szCs w:val="20"/>
        </w:rPr>
      </w:pPr>
    </w:p>
    <w:p w:rsidR="00690B4E" w:rsidRPr="00DD6B0D" w:rsidRDefault="00690B4E" w:rsidP="00C95A6C">
      <w:pPr>
        <w:spacing w:after="0"/>
        <w:rPr>
          <w:rFonts w:cs="Times New Roman"/>
          <w:sz w:val="20"/>
          <w:szCs w:val="20"/>
        </w:rPr>
      </w:pPr>
    </w:p>
    <w:p w:rsidR="002C2E41" w:rsidRPr="0062311A" w:rsidRDefault="002C2E41" w:rsidP="0062311A">
      <w:pPr>
        <w:spacing w:after="0"/>
        <w:ind w:firstLine="720"/>
        <w:rPr>
          <w:rFonts w:cs="Times New Roman"/>
          <w:sz w:val="20"/>
          <w:szCs w:val="20"/>
        </w:rPr>
      </w:pPr>
    </w:p>
    <w:p w:rsidR="002C2E41" w:rsidRPr="0062311A" w:rsidRDefault="009251D0" w:rsidP="0062311A">
      <w:pPr>
        <w:spacing w:after="0"/>
        <w:ind w:firstLine="720"/>
        <w:rPr>
          <w:rFonts w:cs="Times New Roman"/>
          <w:b/>
          <w:sz w:val="28"/>
          <w:szCs w:val="28"/>
        </w:rPr>
      </w:pPr>
      <w:r>
        <w:rPr>
          <w:rFonts w:cs="Times New Roman"/>
          <w:b/>
          <w:sz w:val="28"/>
          <w:szCs w:val="28"/>
        </w:rPr>
        <w:t>SUMMARY OF SESSION</w:t>
      </w:r>
    </w:p>
    <w:p w:rsidR="00690B4E" w:rsidRPr="0062311A" w:rsidRDefault="00690B4E" w:rsidP="0062311A">
      <w:pPr>
        <w:spacing w:after="0"/>
        <w:rPr>
          <w:rFonts w:cs="Times New Roman"/>
          <w:sz w:val="28"/>
          <w:szCs w:val="28"/>
        </w:rPr>
      </w:pPr>
    </w:p>
    <w:p w:rsidR="00690B4E" w:rsidRPr="0062311A" w:rsidRDefault="00516FFC" w:rsidP="0062311A">
      <w:pPr>
        <w:spacing w:after="0"/>
        <w:rPr>
          <w:rFonts w:cs="Times New Roman"/>
          <w:b/>
          <w:sz w:val="28"/>
          <w:szCs w:val="28"/>
        </w:rPr>
      </w:pPr>
      <w:r>
        <w:rPr>
          <w:rFonts w:cs="Times New Roman"/>
          <w:b/>
          <w:sz w:val="28"/>
          <w:szCs w:val="28"/>
        </w:rPr>
        <w:t xml:space="preserve">Day 1, </w:t>
      </w:r>
      <w:r w:rsidR="003C5843" w:rsidRPr="003C5843">
        <w:rPr>
          <w:rFonts w:cs="Times New Roman"/>
          <w:b/>
          <w:sz w:val="28"/>
          <w:szCs w:val="28"/>
        </w:rPr>
        <w:t>Monday</w:t>
      </w:r>
      <w:r w:rsidR="00690B4E" w:rsidRPr="0062311A">
        <w:rPr>
          <w:rFonts w:cs="Times New Roman"/>
          <w:b/>
          <w:sz w:val="28"/>
          <w:szCs w:val="28"/>
        </w:rPr>
        <w:t xml:space="preserve">, </w:t>
      </w:r>
      <w:r w:rsidR="00CF5B29">
        <w:rPr>
          <w:rFonts w:ascii="Times New Roman" w:hAnsi="Times New Roman" w:cs="Times New Roman"/>
          <w:b/>
          <w:sz w:val="24"/>
          <w:szCs w:val="24"/>
        </w:rPr>
        <w:t>November 20</w:t>
      </w:r>
      <w:r w:rsidR="003C5843">
        <w:rPr>
          <w:rFonts w:cs="Times New Roman"/>
          <w:b/>
          <w:sz w:val="28"/>
          <w:szCs w:val="28"/>
        </w:rPr>
        <w:t>, 2017</w:t>
      </w:r>
    </w:p>
    <w:p w:rsidR="00690B4E" w:rsidRPr="0062311A" w:rsidRDefault="00690B4E" w:rsidP="00C95A6C">
      <w:pPr>
        <w:spacing w:after="0"/>
        <w:rPr>
          <w:rFonts w:cs="Times New Roman"/>
          <w:sz w:val="20"/>
          <w:szCs w:val="20"/>
        </w:rPr>
      </w:pPr>
    </w:p>
    <w:p w:rsidR="00EC1EA7" w:rsidRDefault="00690B4E" w:rsidP="00EC1EA7">
      <w:pPr>
        <w:spacing w:after="0"/>
        <w:rPr>
          <w:rFonts w:cs="Times New Roman"/>
          <w:sz w:val="20"/>
          <w:szCs w:val="20"/>
        </w:rPr>
      </w:pPr>
      <w:r w:rsidRPr="0062311A">
        <w:rPr>
          <w:rFonts w:cs="Times New Roman"/>
          <w:b/>
          <w:sz w:val="20"/>
          <w:szCs w:val="20"/>
        </w:rPr>
        <w:t>Welcome spe</w:t>
      </w:r>
      <w:r w:rsidR="003846BE" w:rsidRPr="0062311A">
        <w:rPr>
          <w:rFonts w:cs="Times New Roman"/>
          <w:b/>
          <w:sz w:val="20"/>
          <w:szCs w:val="20"/>
        </w:rPr>
        <w:t>e</w:t>
      </w:r>
      <w:r w:rsidRPr="0062311A">
        <w:rPr>
          <w:rFonts w:cs="Times New Roman"/>
          <w:b/>
          <w:sz w:val="20"/>
          <w:szCs w:val="20"/>
        </w:rPr>
        <w:t>ch</w:t>
      </w:r>
      <w:r w:rsidR="003C5843">
        <w:rPr>
          <w:rFonts w:cs="Times New Roman"/>
          <w:b/>
          <w:sz w:val="20"/>
          <w:szCs w:val="20"/>
        </w:rPr>
        <w:t>.</w:t>
      </w:r>
      <w:r w:rsidR="003846BE" w:rsidRPr="0062311A">
        <w:rPr>
          <w:rFonts w:cs="Times New Roman"/>
          <w:sz w:val="20"/>
          <w:szCs w:val="20"/>
        </w:rPr>
        <w:t xml:space="preserve"> </w:t>
      </w:r>
    </w:p>
    <w:p w:rsidR="00135A72" w:rsidRPr="0062311A" w:rsidRDefault="00CF5B29" w:rsidP="00135A72">
      <w:pPr>
        <w:jc w:val="both"/>
        <w:rPr>
          <w:rFonts w:cs="Times New Roman"/>
          <w:sz w:val="20"/>
          <w:szCs w:val="20"/>
        </w:rPr>
      </w:pPr>
      <w:r w:rsidRPr="00CF5B29">
        <w:rPr>
          <w:rFonts w:cs="Times New Roman"/>
          <w:sz w:val="20"/>
          <w:szCs w:val="20"/>
        </w:rPr>
        <w:t xml:space="preserve">Mrs. Astrid </w:t>
      </w:r>
      <w:proofErr w:type="spellStart"/>
      <w:r w:rsidRPr="00CF5B29">
        <w:rPr>
          <w:rFonts w:cs="Times New Roman"/>
          <w:sz w:val="20"/>
          <w:szCs w:val="20"/>
        </w:rPr>
        <w:t>Kee</w:t>
      </w:r>
      <w:proofErr w:type="spellEnd"/>
      <w:r w:rsidRPr="00CF5B29">
        <w:rPr>
          <w:rFonts w:cs="Times New Roman"/>
          <w:sz w:val="20"/>
          <w:szCs w:val="20"/>
        </w:rPr>
        <w:t xml:space="preserve"> (STC-Group, NL)</w:t>
      </w:r>
      <w:r w:rsidR="00F670F9">
        <w:rPr>
          <w:rFonts w:cs="Times New Roman"/>
          <w:sz w:val="20"/>
          <w:szCs w:val="20"/>
        </w:rPr>
        <w:t xml:space="preserve"> </w:t>
      </w:r>
      <w:r w:rsidR="003C5843" w:rsidRPr="003C5843">
        <w:rPr>
          <w:rFonts w:cs="Times New Roman"/>
          <w:sz w:val="20"/>
          <w:szCs w:val="20"/>
        </w:rPr>
        <w:t>opened the meet</w:t>
      </w:r>
      <w:r w:rsidR="003C5843">
        <w:rPr>
          <w:rFonts w:cs="Times New Roman"/>
          <w:sz w:val="20"/>
          <w:szCs w:val="20"/>
        </w:rPr>
        <w:t xml:space="preserve">ing with the welcome speech. </w:t>
      </w:r>
      <w:r w:rsidR="00F670F9">
        <w:rPr>
          <w:rFonts w:cs="Times New Roman"/>
          <w:sz w:val="20"/>
          <w:szCs w:val="20"/>
        </w:rPr>
        <w:t>She talked about the</w:t>
      </w:r>
      <w:r w:rsidR="003C5843" w:rsidRPr="003C5843">
        <w:rPr>
          <w:rFonts w:cs="Times New Roman"/>
          <w:sz w:val="20"/>
          <w:szCs w:val="20"/>
        </w:rPr>
        <w:t xml:space="preserve"> </w:t>
      </w:r>
      <w:r>
        <w:rPr>
          <w:rFonts w:cs="Times New Roman"/>
          <w:sz w:val="20"/>
          <w:szCs w:val="20"/>
        </w:rPr>
        <w:t xml:space="preserve">importance of </w:t>
      </w:r>
      <w:proofErr w:type="spellStart"/>
      <w:r w:rsidR="003C5843">
        <w:rPr>
          <w:rFonts w:cs="Times New Roman"/>
          <w:sz w:val="20"/>
          <w:szCs w:val="20"/>
        </w:rPr>
        <w:t>DivSea</w:t>
      </w:r>
      <w:proofErr w:type="spellEnd"/>
      <w:r w:rsidR="003C5843" w:rsidRPr="003C5843">
        <w:rPr>
          <w:rFonts w:cs="Times New Roman"/>
          <w:sz w:val="20"/>
          <w:szCs w:val="20"/>
        </w:rPr>
        <w:t xml:space="preserve"> project </w:t>
      </w:r>
      <w:r>
        <w:rPr>
          <w:rFonts w:cs="Times New Roman"/>
          <w:sz w:val="20"/>
          <w:szCs w:val="20"/>
        </w:rPr>
        <w:t>for the STC-Group and she offered all their support for the project.</w:t>
      </w:r>
      <w:r w:rsidR="00F670F9">
        <w:rPr>
          <w:rFonts w:cs="Times New Roman"/>
          <w:sz w:val="20"/>
          <w:szCs w:val="20"/>
        </w:rPr>
        <w:t xml:space="preserve"> </w:t>
      </w:r>
    </w:p>
    <w:p w:rsidR="00690B4E" w:rsidRPr="0062311A" w:rsidRDefault="000C485E" w:rsidP="008C3555">
      <w:pPr>
        <w:spacing w:after="0"/>
        <w:jc w:val="both"/>
        <w:rPr>
          <w:rFonts w:cs="Times New Roman"/>
          <w:sz w:val="20"/>
          <w:szCs w:val="20"/>
        </w:rPr>
      </w:pPr>
      <w:r>
        <w:rPr>
          <w:rFonts w:cs="Times New Roman"/>
          <w:sz w:val="20"/>
          <w:szCs w:val="20"/>
        </w:rPr>
        <w:t xml:space="preserve">Later on, </w:t>
      </w:r>
      <w:r w:rsidR="00CF5B29" w:rsidRPr="00CF5B29">
        <w:rPr>
          <w:rFonts w:cs="Times New Roman"/>
          <w:sz w:val="20"/>
          <w:szCs w:val="20"/>
        </w:rPr>
        <w:t xml:space="preserve">Mrs. Nicoleta </w:t>
      </w:r>
      <w:proofErr w:type="spellStart"/>
      <w:r w:rsidR="00CF5B29" w:rsidRPr="00CF5B29">
        <w:rPr>
          <w:rFonts w:cs="Times New Roman"/>
          <w:sz w:val="20"/>
          <w:szCs w:val="20"/>
        </w:rPr>
        <w:t>Acomi</w:t>
      </w:r>
      <w:proofErr w:type="spellEnd"/>
      <w:r w:rsidR="00CF5B29" w:rsidRPr="00CF5B29">
        <w:rPr>
          <w:rFonts w:cs="Times New Roman"/>
          <w:sz w:val="20"/>
          <w:szCs w:val="20"/>
        </w:rPr>
        <w:t xml:space="preserve">, Vice-Dean of the Navigation Faculty, Constanta Maritime University, Romania, </w:t>
      </w:r>
      <w:r w:rsidR="008C3555">
        <w:rPr>
          <w:rFonts w:cs="Times New Roman"/>
          <w:sz w:val="20"/>
          <w:szCs w:val="20"/>
        </w:rPr>
        <w:t xml:space="preserve">emphasized the importance of objectives </w:t>
      </w:r>
      <w:r>
        <w:rPr>
          <w:rFonts w:cs="Times New Roman"/>
          <w:sz w:val="20"/>
          <w:szCs w:val="20"/>
        </w:rPr>
        <w:t xml:space="preserve">to be reached during training </w:t>
      </w:r>
      <w:r w:rsidR="008C3555">
        <w:rPr>
          <w:rFonts w:cs="Times New Roman"/>
          <w:sz w:val="20"/>
          <w:szCs w:val="20"/>
        </w:rPr>
        <w:t xml:space="preserve">such as: </w:t>
      </w:r>
      <w:r>
        <w:rPr>
          <w:rFonts w:cs="Times New Roman"/>
          <w:sz w:val="20"/>
          <w:szCs w:val="20"/>
        </w:rPr>
        <w:t xml:space="preserve">proper use of Prezi platform in teaching activities, introducing </w:t>
      </w:r>
      <w:proofErr w:type="spellStart"/>
      <w:r>
        <w:rPr>
          <w:rFonts w:cs="Times New Roman"/>
          <w:sz w:val="20"/>
          <w:szCs w:val="20"/>
        </w:rPr>
        <w:t>Kahoot</w:t>
      </w:r>
      <w:proofErr w:type="spellEnd"/>
      <w:r>
        <w:rPr>
          <w:rFonts w:cs="Times New Roman"/>
          <w:sz w:val="20"/>
          <w:szCs w:val="20"/>
        </w:rPr>
        <w:t xml:space="preserve"> platform in assessment activities and the use of Moodle platform in reaching the final objectives of the project. </w:t>
      </w:r>
      <w:r w:rsidR="00135A72" w:rsidRPr="00135A72">
        <w:rPr>
          <w:rFonts w:cs="Times New Roman"/>
          <w:sz w:val="20"/>
          <w:szCs w:val="20"/>
        </w:rPr>
        <w:t xml:space="preserve"> </w:t>
      </w:r>
    </w:p>
    <w:p w:rsidR="00537FFD" w:rsidRPr="0062311A" w:rsidRDefault="00537FFD" w:rsidP="00C95A6C">
      <w:pPr>
        <w:spacing w:after="0"/>
        <w:rPr>
          <w:rFonts w:cs="Times New Roman"/>
          <w:sz w:val="20"/>
          <w:szCs w:val="20"/>
        </w:rPr>
      </w:pPr>
    </w:p>
    <w:p w:rsidR="00135A72" w:rsidRPr="00135A72" w:rsidRDefault="00135A72" w:rsidP="00135A72">
      <w:pPr>
        <w:rPr>
          <w:rFonts w:cs="Times New Roman"/>
          <w:b/>
          <w:sz w:val="20"/>
          <w:szCs w:val="20"/>
        </w:rPr>
      </w:pPr>
      <w:r w:rsidRPr="00135A72">
        <w:rPr>
          <w:rFonts w:cs="Times New Roman"/>
          <w:b/>
          <w:sz w:val="20"/>
          <w:szCs w:val="20"/>
        </w:rPr>
        <w:t xml:space="preserve">PART A </w:t>
      </w:r>
      <w:r w:rsidR="000C485E" w:rsidRPr="000C485E">
        <w:rPr>
          <w:rFonts w:cs="Times New Roman"/>
          <w:b/>
          <w:sz w:val="20"/>
          <w:szCs w:val="20"/>
        </w:rPr>
        <w:t>Development of teaching methodologies using modern IT tools</w:t>
      </w:r>
    </w:p>
    <w:p w:rsidR="00135A72" w:rsidRDefault="00135A72" w:rsidP="00135A72">
      <w:pPr>
        <w:rPr>
          <w:rFonts w:cs="Times New Roman"/>
          <w:b/>
          <w:sz w:val="20"/>
          <w:szCs w:val="20"/>
        </w:rPr>
      </w:pPr>
      <w:r w:rsidRPr="00135A72">
        <w:rPr>
          <w:rFonts w:cs="Times New Roman"/>
          <w:b/>
          <w:sz w:val="20"/>
          <w:szCs w:val="20"/>
        </w:rPr>
        <w:t xml:space="preserve">Module 1: </w:t>
      </w:r>
      <w:r w:rsidR="000C485E" w:rsidRPr="000C485E">
        <w:rPr>
          <w:rFonts w:cs="Times New Roman"/>
          <w:b/>
          <w:sz w:val="20"/>
          <w:szCs w:val="20"/>
        </w:rPr>
        <w:t>The use of Prezi in teaching</w:t>
      </w:r>
    </w:p>
    <w:p w:rsidR="003C5843" w:rsidRDefault="000C485E" w:rsidP="00A567BA">
      <w:pPr>
        <w:jc w:val="both"/>
        <w:rPr>
          <w:rFonts w:cs="Times New Roman"/>
          <w:sz w:val="20"/>
          <w:szCs w:val="20"/>
        </w:rPr>
      </w:pPr>
      <w:r>
        <w:rPr>
          <w:rFonts w:cs="Times New Roman"/>
          <w:sz w:val="20"/>
          <w:szCs w:val="20"/>
        </w:rPr>
        <w:t xml:space="preserve">Mr. </w:t>
      </w:r>
      <w:proofErr w:type="spellStart"/>
      <w:r w:rsidRPr="000C485E">
        <w:rPr>
          <w:rFonts w:cs="Times New Roman"/>
          <w:sz w:val="20"/>
          <w:szCs w:val="20"/>
        </w:rPr>
        <w:t>Mircea</w:t>
      </w:r>
      <w:proofErr w:type="spellEnd"/>
      <w:r w:rsidRPr="000C485E">
        <w:rPr>
          <w:rFonts w:cs="Times New Roman"/>
          <w:sz w:val="20"/>
          <w:szCs w:val="20"/>
        </w:rPr>
        <w:t xml:space="preserve"> </w:t>
      </w:r>
      <w:proofErr w:type="spellStart"/>
      <w:r w:rsidRPr="000C485E">
        <w:rPr>
          <w:rFonts w:cs="Times New Roman"/>
          <w:sz w:val="20"/>
          <w:szCs w:val="20"/>
        </w:rPr>
        <w:t>Zus</w:t>
      </w:r>
      <w:proofErr w:type="spellEnd"/>
      <w:r w:rsidRPr="000C485E">
        <w:rPr>
          <w:rFonts w:cs="Times New Roman"/>
          <w:sz w:val="20"/>
          <w:szCs w:val="20"/>
        </w:rPr>
        <w:t xml:space="preserve"> (CMU, RO)</w:t>
      </w:r>
      <w:r>
        <w:rPr>
          <w:rFonts w:cs="Times New Roman"/>
          <w:sz w:val="20"/>
          <w:szCs w:val="20"/>
        </w:rPr>
        <w:t xml:space="preserve"> </w:t>
      </w:r>
      <w:r w:rsidR="00135A72">
        <w:rPr>
          <w:rFonts w:cs="Times New Roman"/>
          <w:sz w:val="20"/>
          <w:szCs w:val="20"/>
        </w:rPr>
        <w:t xml:space="preserve">presented the theoretical information related to </w:t>
      </w:r>
      <w:r>
        <w:rPr>
          <w:rFonts w:cs="Times New Roman"/>
          <w:sz w:val="20"/>
          <w:szCs w:val="20"/>
        </w:rPr>
        <w:t>modern IT tools</w:t>
      </w:r>
      <w:r w:rsidR="00135A72">
        <w:rPr>
          <w:rFonts w:cs="Times New Roman"/>
          <w:sz w:val="20"/>
          <w:szCs w:val="20"/>
        </w:rPr>
        <w:t xml:space="preserve">. First, </w:t>
      </w:r>
      <w:r w:rsidR="00A567BA">
        <w:rPr>
          <w:rFonts w:cs="Times New Roman"/>
          <w:sz w:val="20"/>
          <w:szCs w:val="20"/>
        </w:rPr>
        <w:t xml:space="preserve">he emphasized that </w:t>
      </w:r>
      <w:r w:rsidR="00A567BA" w:rsidRPr="00A567BA">
        <w:rPr>
          <w:rFonts w:cs="Times New Roman"/>
          <w:sz w:val="20"/>
          <w:szCs w:val="20"/>
        </w:rPr>
        <w:t>Instead of taking notes, students are now occupied by surfing the Internet, scrolling through Facebook, and messaging their friends on their smart phones, tablets, and laptops. Instead of focusing on the instruction, teachers are constantly required to interrupt class in order to remind those students again and again, that class time is for learning, not texting. However, as today’s students are using more technological devices, it is imperative that teachers have access to the resources to keep pace with the growing tech culture.</w:t>
      </w:r>
    </w:p>
    <w:p w:rsidR="008C3555" w:rsidRDefault="00A567BA" w:rsidP="00C12284">
      <w:pPr>
        <w:jc w:val="both"/>
        <w:rPr>
          <w:rFonts w:cs="Times New Roman"/>
          <w:sz w:val="20"/>
          <w:szCs w:val="20"/>
        </w:rPr>
      </w:pPr>
      <w:r>
        <w:rPr>
          <w:rFonts w:cs="Times New Roman"/>
          <w:sz w:val="20"/>
          <w:szCs w:val="20"/>
        </w:rPr>
        <w:t xml:space="preserve">Dr. </w:t>
      </w:r>
      <w:proofErr w:type="spellStart"/>
      <w:r>
        <w:rPr>
          <w:rFonts w:cs="Times New Roman"/>
          <w:sz w:val="20"/>
          <w:szCs w:val="20"/>
        </w:rPr>
        <w:t>Zus</w:t>
      </w:r>
      <w:proofErr w:type="spellEnd"/>
      <w:r>
        <w:rPr>
          <w:rFonts w:cs="Times New Roman"/>
          <w:sz w:val="20"/>
          <w:szCs w:val="20"/>
        </w:rPr>
        <w:t xml:space="preserve"> pointed out that t</w:t>
      </w:r>
      <w:r w:rsidRPr="00A567BA">
        <w:rPr>
          <w:rFonts w:cs="Times New Roman"/>
          <w:sz w:val="20"/>
          <w:szCs w:val="20"/>
        </w:rPr>
        <w:t>he use of smart phones, tablets, and other tech items in the classroom do not necessarily have to have a negative impact on student achievement. On the contrary, the increasing accessibility and growth of technology presents teachers with the unique opportunity to take advantage of those once distracting gadgets, and use them to facilitate academic achievement in new and innovative ways. In this capacity, teachers do not need to be constantly fighting for student attention, but can freely accept it, by introducing a new educational environment that will automatically encourage student participation.</w:t>
      </w:r>
    </w:p>
    <w:p w:rsidR="00A567BA" w:rsidRPr="003C5843" w:rsidRDefault="00A567BA" w:rsidP="00135A72">
      <w:pPr>
        <w:rPr>
          <w:rFonts w:cs="Times New Roman"/>
          <w:sz w:val="20"/>
          <w:szCs w:val="20"/>
        </w:rPr>
      </w:pPr>
    </w:p>
    <w:p w:rsidR="00516FFC" w:rsidRPr="00516FFC" w:rsidRDefault="008C3555" w:rsidP="003C5843">
      <w:pPr>
        <w:rPr>
          <w:rFonts w:cs="Times New Roman"/>
          <w:b/>
          <w:sz w:val="20"/>
          <w:szCs w:val="20"/>
        </w:rPr>
      </w:pPr>
      <w:r w:rsidRPr="00516FFC">
        <w:rPr>
          <w:rFonts w:cs="Times New Roman"/>
          <w:b/>
          <w:sz w:val="20"/>
          <w:szCs w:val="20"/>
        </w:rPr>
        <w:lastRenderedPageBreak/>
        <w:t xml:space="preserve">PART B Module 2: </w:t>
      </w:r>
      <w:r w:rsidR="00A567BA" w:rsidRPr="00A567BA">
        <w:rPr>
          <w:rFonts w:cs="Times New Roman"/>
          <w:b/>
          <w:sz w:val="20"/>
          <w:szCs w:val="20"/>
        </w:rPr>
        <w:t>Demonstrations and Practical training</w:t>
      </w:r>
    </w:p>
    <w:p w:rsidR="00516FFC" w:rsidRDefault="00516FFC" w:rsidP="00516FFC">
      <w:pPr>
        <w:jc w:val="both"/>
        <w:rPr>
          <w:rFonts w:cs="Times New Roman"/>
          <w:sz w:val="20"/>
          <w:szCs w:val="20"/>
        </w:rPr>
      </w:pPr>
      <w:r>
        <w:rPr>
          <w:rFonts w:cs="Times New Roman"/>
          <w:sz w:val="20"/>
          <w:szCs w:val="20"/>
        </w:rPr>
        <w:t xml:space="preserve">For the practical training part, </w:t>
      </w:r>
      <w:r w:rsidR="00A567BA">
        <w:rPr>
          <w:rFonts w:cs="Times New Roman"/>
          <w:sz w:val="20"/>
          <w:szCs w:val="20"/>
        </w:rPr>
        <w:t xml:space="preserve">Mr. </w:t>
      </w:r>
      <w:proofErr w:type="spellStart"/>
      <w:r w:rsidR="00A567BA">
        <w:rPr>
          <w:rFonts w:cs="Times New Roman"/>
          <w:sz w:val="20"/>
          <w:szCs w:val="20"/>
        </w:rPr>
        <w:t>Zus</w:t>
      </w:r>
      <w:proofErr w:type="spellEnd"/>
      <w:r>
        <w:rPr>
          <w:rFonts w:cs="Times New Roman"/>
          <w:sz w:val="20"/>
          <w:szCs w:val="20"/>
        </w:rPr>
        <w:t xml:space="preserve"> invited participants to </w:t>
      </w:r>
      <w:r w:rsidR="00A567BA">
        <w:rPr>
          <w:rFonts w:cs="Times New Roman"/>
          <w:sz w:val="20"/>
          <w:szCs w:val="20"/>
        </w:rPr>
        <w:t>install Prezi on their laptops</w:t>
      </w:r>
      <w:r>
        <w:rPr>
          <w:rFonts w:cs="Times New Roman"/>
          <w:sz w:val="20"/>
          <w:szCs w:val="20"/>
        </w:rPr>
        <w:t xml:space="preserve">, each one </w:t>
      </w:r>
      <w:r w:rsidR="00A567BA">
        <w:rPr>
          <w:rFonts w:cs="Times New Roman"/>
          <w:sz w:val="20"/>
          <w:szCs w:val="20"/>
        </w:rPr>
        <w:t>having to make a presentation in Prezi of the meeting agenda with the purpose of making it more appealing for participants</w:t>
      </w:r>
      <w:r>
        <w:rPr>
          <w:rFonts w:cs="Times New Roman"/>
          <w:sz w:val="20"/>
          <w:szCs w:val="20"/>
        </w:rPr>
        <w:t xml:space="preserve">. Results have been </w:t>
      </w:r>
      <w:r w:rsidR="00A567BA">
        <w:rPr>
          <w:rFonts w:cs="Times New Roman"/>
          <w:sz w:val="20"/>
          <w:szCs w:val="20"/>
        </w:rPr>
        <w:t xml:space="preserve">jointly </w:t>
      </w:r>
      <w:r>
        <w:rPr>
          <w:rFonts w:cs="Times New Roman"/>
          <w:sz w:val="20"/>
          <w:szCs w:val="20"/>
        </w:rPr>
        <w:t xml:space="preserve">discussed and each participant was able to comment not only on one’s own </w:t>
      </w:r>
      <w:r w:rsidR="00A567BA">
        <w:rPr>
          <w:rFonts w:cs="Times New Roman"/>
          <w:sz w:val="20"/>
          <w:szCs w:val="20"/>
        </w:rPr>
        <w:t>presentation</w:t>
      </w:r>
      <w:r>
        <w:rPr>
          <w:rFonts w:cs="Times New Roman"/>
          <w:sz w:val="20"/>
          <w:szCs w:val="20"/>
        </w:rPr>
        <w:t xml:space="preserve"> but also on the others’.</w:t>
      </w:r>
      <w:r w:rsidR="00A567BA">
        <w:rPr>
          <w:rFonts w:cs="Times New Roman"/>
          <w:sz w:val="20"/>
          <w:szCs w:val="20"/>
        </w:rPr>
        <w:t xml:space="preserve"> Dr. </w:t>
      </w:r>
      <w:proofErr w:type="spellStart"/>
      <w:r w:rsidR="00A567BA">
        <w:rPr>
          <w:rFonts w:cs="Times New Roman"/>
          <w:sz w:val="20"/>
          <w:szCs w:val="20"/>
        </w:rPr>
        <w:t>Zus</w:t>
      </w:r>
      <w:proofErr w:type="spellEnd"/>
      <w:r w:rsidR="00A567BA">
        <w:rPr>
          <w:rFonts w:cs="Times New Roman"/>
          <w:sz w:val="20"/>
          <w:szCs w:val="20"/>
        </w:rPr>
        <w:t xml:space="preserve"> emphasized the positive and negative aspects of each presentation.</w:t>
      </w:r>
    </w:p>
    <w:p w:rsidR="00516FFC" w:rsidRPr="0076085E" w:rsidRDefault="00516FFC" w:rsidP="003C5843">
      <w:pPr>
        <w:rPr>
          <w:rFonts w:cs="Times New Roman"/>
          <w:b/>
          <w:sz w:val="20"/>
          <w:szCs w:val="20"/>
        </w:rPr>
      </w:pPr>
      <w:r w:rsidRPr="0076085E">
        <w:rPr>
          <w:rFonts w:cs="Times New Roman"/>
          <w:b/>
          <w:sz w:val="20"/>
          <w:szCs w:val="20"/>
        </w:rPr>
        <w:t xml:space="preserve">DAY 2 | TUESDAY </w:t>
      </w:r>
      <w:r w:rsidR="00A567BA">
        <w:rPr>
          <w:rFonts w:cs="Times New Roman"/>
          <w:b/>
          <w:sz w:val="20"/>
          <w:szCs w:val="20"/>
        </w:rPr>
        <w:t>21</w:t>
      </w:r>
      <w:r w:rsidRPr="0076085E">
        <w:rPr>
          <w:rFonts w:cs="Times New Roman"/>
          <w:b/>
          <w:sz w:val="20"/>
          <w:szCs w:val="20"/>
        </w:rPr>
        <w:t xml:space="preserve"> </w:t>
      </w:r>
      <w:r w:rsidR="00A567BA">
        <w:rPr>
          <w:rFonts w:cs="Times New Roman"/>
          <w:b/>
          <w:sz w:val="20"/>
          <w:szCs w:val="20"/>
        </w:rPr>
        <w:t>NOVEMBER</w:t>
      </w:r>
      <w:r w:rsidRPr="0076085E">
        <w:rPr>
          <w:rFonts w:cs="Times New Roman"/>
          <w:b/>
          <w:sz w:val="20"/>
          <w:szCs w:val="20"/>
        </w:rPr>
        <w:t xml:space="preserve"> 2017</w:t>
      </w:r>
    </w:p>
    <w:p w:rsidR="00516FFC" w:rsidRPr="0076085E" w:rsidRDefault="00516FFC" w:rsidP="00516FFC">
      <w:pPr>
        <w:rPr>
          <w:rFonts w:cs="Times New Roman"/>
          <w:b/>
          <w:sz w:val="20"/>
          <w:szCs w:val="20"/>
        </w:rPr>
      </w:pPr>
      <w:r w:rsidRPr="0076085E">
        <w:rPr>
          <w:rFonts w:cs="Times New Roman"/>
          <w:b/>
          <w:sz w:val="20"/>
          <w:szCs w:val="20"/>
        </w:rPr>
        <w:t xml:space="preserve">PART A </w:t>
      </w:r>
      <w:r w:rsidR="00A567BA" w:rsidRPr="00A567BA">
        <w:rPr>
          <w:rFonts w:cs="Times New Roman"/>
          <w:b/>
          <w:sz w:val="20"/>
          <w:szCs w:val="20"/>
        </w:rPr>
        <w:t>Methodology of elaboration questions for skills assessment</w:t>
      </w:r>
    </w:p>
    <w:p w:rsidR="00516FFC" w:rsidRPr="0076085E" w:rsidRDefault="00516FFC" w:rsidP="003C5843">
      <w:pPr>
        <w:rPr>
          <w:rFonts w:cs="Times New Roman"/>
          <w:b/>
          <w:sz w:val="20"/>
          <w:szCs w:val="20"/>
        </w:rPr>
      </w:pPr>
      <w:r w:rsidRPr="0076085E">
        <w:rPr>
          <w:rFonts w:cs="Times New Roman"/>
          <w:b/>
          <w:sz w:val="20"/>
          <w:szCs w:val="20"/>
        </w:rPr>
        <w:t xml:space="preserve">Module 1: </w:t>
      </w:r>
      <w:r w:rsidR="00A567BA" w:rsidRPr="00A567BA">
        <w:rPr>
          <w:rFonts w:cs="Times New Roman"/>
          <w:b/>
          <w:sz w:val="20"/>
          <w:szCs w:val="20"/>
        </w:rPr>
        <w:t>Demonstrations and Practical training</w:t>
      </w:r>
    </w:p>
    <w:p w:rsidR="00A567BA" w:rsidRDefault="00A567BA" w:rsidP="00CF6C01">
      <w:pPr>
        <w:jc w:val="both"/>
        <w:rPr>
          <w:rFonts w:cs="Times New Roman"/>
          <w:sz w:val="20"/>
          <w:szCs w:val="20"/>
        </w:rPr>
      </w:pPr>
      <w:r w:rsidRPr="00A567BA">
        <w:rPr>
          <w:rFonts w:cs="Times New Roman"/>
          <w:sz w:val="20"/>
          <w:szCs w:val="20"/>
        </w:rPr>
        <w:t xml:space="preserve">Mr. </w:t>
      </w:r>
      <w:proofErr w:type="spellStart"/>
      <w:r w:rsidRPr="00A567BA">
        <w:rPr>
          <w:rFonts w:cs="Times New Roman"/>
          <w:sz w:val="20"/>
          <w:szCs w:val="20"/>
        </w:rPr>
        <w:t>Mircea</w:t>
      </w:r>
      <w:proofErr w:type="spellEnd"/>
      <w:r w:rsidRPr="00A567BA">
        <w:rPr>
          <w:rFonts w:cs="Times New Roman"/>
          <w:sz w:val="20"/>
          <w:szCs w:val="20"/>
        </w:rPr>
        <w:t xml:space="preserve"> </w:t>
      </w:r>
      <w:proofErr w:type="spellStart"/>
      <w:r w:rsidRPr="00A567BA">
        <w:rPr>
          <w:rFonts w:cs="Times New Roman"/>
          <w:sz w:val="20"/>
          <w:szCs w:val="20"/>
        </w:rPr>
        <w:t>Zus</w:t>
      </w:r>
      <w:proofErr w:type="spellEnd"/>
      <w:r w:rsidRPr="00A567BA">
        <w:rPr>
          <w:rFonts w:cs="Times New Roman"/>
          <w:sz w:val="20"/>
          <w:szCs w:val="20"/>
        </w:rPr>
        <w:t xml:space="preserve"> (CMU, RO) presented the theoretical information related to </w:t>
      </w:r>
      <w:r>
        <w:rPr>
          <w:rFonts w:cs="Times New Roman"/>
          <w:sz w:val="20"/>
          <w:szCs w:val="20"/>
        </w:rPr>
        <w:t xml:space="preserve">the theoretical recommendations which should be considered when developing multiple choice questions in particular. He emphasized that </w:t>
      </w:r>
      <w:r w:rsidRPr="00A567BA">
        <w:rPr>
          <w:rFonts w:cs="Times New Roman"/>
          <w:sz w:val="20"/>
          <w:szCs w:val="20"/>
        </w:rPr>
        <w:t>Multiple-choice test questions are one of the most widely used methods of testing</w:t>
      </w:r>
      <w:r w:rsidR="006800DC">
        <w:rPr>
          <w:rFonts w:cs="Times New Roman"/>
          <w:sz w:val="20"/>
          <w:szCs w:val="20"/>
        </w:rPr>
        <w:t xml:space="preserve"> students’ knowledge and particularly the method which is going to be used by </w:t>
      </w:r>
      <w:proofErr w:type="spellStart"/>
      <w:r w:rsidR="006800DC">
        <w:rPr>
          <w:rFonts w:cs="Times New Roman"/>
          <w:sz w:val="20"/>
          <w:szCs w:val="20"/>
        </w:rPr>
        <w:t>DivSea</w:t>
      </w:r>
      <w:proofErr w:type="spellEnd"/>
      <w:r w:rsidR="006800DC">
        <w:rPr>
          <w:rFonts w:cs="Times New Roman"/>
          <w:sz w:val="20"/>
          <w:szCs w:val="20"/>
        </w:rPr>
        <w:t xml:space="preserve"> project on Moodle Platform. This is why it is very important for partners to be trained on this subject.</w:t>
      </w:r>
    </w:p>
    <w:p w:rsidR="006800DC" w:rsidRDefault="006800DC" w:rsidP="00CF6C01">
      <w:pPr>
        <w:jc w:val="both"/>
        <w:rPr>
          <w:rFonts w:cs="Times New Roman"/>
          <w:sz w:val="20"/>
          <w:szCs w:val="20"/>
        </w:rPr>
      </w:pPr>
      <w:r>
        <w:rPr>
          <w:rFonts w:cs="Times New Roman"/>
          <w:sz w:val="20"/>
          <w:szCs w:val="20"/>
        </w:rPr>
        <w:t xml:space="preserve">Later on, for practical training Dr. </w:t>
      </w:r>
      <w:proofErr w:type="spellStart"/>
      <w:r>
        <w:rPr>
          <w:rFonts w:cs="Times New Roman"/>
          <w:sz w:val="20"/>
          <w:szCs w:val="20"/>
        </w:rPr>
        <w:t>Zus</w:t>
      </w:r>
      <w:proofErr w:type="spellEnd"/>
      <w:r>
        <w:rPr>
          <w:rFonts w:cs="Times New Roman"/>
          <w:sz w:val="20"/>
          <w:szCs w:val="20"/>
        </w:rPr>
        <w:t xml:space="preserve"> asked participants to develop their own multiple choice questions based on the theoretical information provided. All questions were discussed within the group pointing out both proper and improper ones with further explanations and debates. </w:t>
      </w:r>
    </w:p>
    <w:p w:rsidR="006800DC" w:rsidRDefault="0076085E" w:rsidP="00CF6C01">
      <w:pPr>
        <w:jc w:val="both"/>
        <w:rPr>
          <w:rFonts w:cs="Times New Roman"/>
          <w:b/>
          <w:sz w:val="20"/>
          <w:szCs w:val="20"/>
        </w:rPr>
      </w:pPr>
      <w:r w:rsidRPr="0076085E">
        <w:rPr>
          <w:rFonts w:cs="Times New Roman"/>
          <w:b/>
          <w:sz w:val="20"/>
          <w:szCs w:val="20"/>
        </w:rPr>
        <w:t>PART B</w:t>
      </w:r>
      <w:r w:rsidR="006800DC" w:rsidRPr="006800DC">
        <w:t xml:space="preserve"> </w:t>
      </w:r>
      <w:r w:rsidR="006800DC" w:rsidRPr="006800DC">
        <w:rPr>
          <w:rFonts w:cs="Times New Roman"/>
          <w:b/>
          <w:sz w:val="20"/>
          <w:szCs w:val="20"/>
        </w:rPr>
        <w:t>Methodology of skills assessment and evaluation</w:t>
      </w:r>
    </w:p>
    <w:p w:rsidR="0076085E" w:rsidRPr="0076085E" w:rsidRDefault="0076085E" w:rsidP="00CF6C01">
      <w:pPr>
        <w:jc w:val="both"/>
        <w:rPr>
          <w:rFonts w:cs="Times New Roman"/>
          <w:b/>
          <w:sz w:val="20"/>
          <w:szCs w:val="20"/>
        </w:rPr>
      </w:pPr>
      <w:r w:rsidRPr="0076085E">
        <w:rPr>
          <w:rFonts w:cs="Times New Roman"/>
          <w:b/>
          <w:sz w:val="20"/>
          <w:szCs w:val="20"/>
        </w:rPr>
        <w:t xml:space="preserve"> Module 2: </w:t>
      </w:r>
      <w:r w:rsidR="006800DC" w:rsidRPr="006800DC">
        <w:rPr>
          <w:rFonts w:cs="Times New Roman"/>
          <w:b/>
          <w:sz w:val="20"/>
          <w:szCs w:val="20"/>
        </w:rPr>
        <w:t>Demonstrations and Practical training</w:t>
      </w:r>
    </w:p>
    <w:p w:rsidR="0076085E" w:rsidRDefault="006800DC" w:rsidP="006800DC">
      <w:pPr>
        <w:jc w:val="both"/>
        <w:rPr>
          <w:rFonts w:cs="Times New Roman"/>
          <w:sz w:val="20"/>
          <w:szCs w:val="20"/>
        </w:rPr>
      </w:pPr>
      <w:r w:rsidRPr="006800DC">
        <w:rPr>
          <w:rFonts w:cs="Times New Roman"/>
          <w:sz w:val="20"/>
          <w:szCs w:val="20"/>
        </w:rPr>
        <w:t xml:space="preserve">European Association of Career Guidance (EACG). Nikos Stathopoulos </w:t>
      </w:r>
      <w:r>
        <w:rPr>
          <w:rFonts w:cs="Times New Roman"/>
          <w:sz w:val="20"/>
          <w:szCs w:val="20"/>
        </w:rPr>
        <w:t>presented the importance of proper skills assessment. He emphasized that</w:t>
      </w:r>
      <w:r w:rsidRPr="006800DC">
        <w:rPr>
          <w:rFonts w:cs="Times New Roman"/>
          <w:sz w:val="20"/>
          <w:szCs w:val="20"/>
        </w:rPr>
        <w:t xml:space="preserve"> skills describe what </w:t>
      </w:r>
      <w:r w:rsidR="00BD602D">
        <w:rPr>
          <w:rFonts w:cs="Times New Roman"/>
          <w:sz w:val="20"/>
          <w:szCs w:val="20"/>
        </w:rPr>
        <w:t>one</w:t>
      </w:r>
      <w:r w:rsidRPr="006800DC">
        <w:rPr>
          <w:rFonts w:cs="Times New Roman"/>
          <w:sz w:val="20"/>
          <w:szCs w:val="20"/>
        </w:rPr>
        <w:t xml:space="preserve"> like</w:t>
      </w:r>
      <w:r w:rsidR="00BD602D">
        <w:rPr>
          <w:rFonts w:cs="Times New Roman"/>
          <w:sz w:val="20"/>
          <w:szCs w:val="20"/>
        </w:rPr>
        <w:t>s</w:t>
      </w:r>
      <w:r w:rsidRPr="006800DC">
        <w:rPr>
          <w:rFonts w:cs="Times New Roman"/>
          <w:sz w:val="20"/>
          <w:szCs w:val="20"/>
        </w:rPr>
        <w:t xml:space="preserve"> to do and what </w:t>
      </w:r>
      <w:r w:rsidR="00BD602D">
        <w:rPr>
          <w:rFonts w:cs="Times New Roman"/>
          <w:sz w:val="20"/>
          <w:szCs w:val="20"/>
        </w:rPr>
        <w:t>one</w:t>
      </w:r>
      <w:r w:rsidRPr="006800DC">
        <w:rPr>
          <w:rFonts w:cs="Times New Roman"/>
          <w:sz w:val="20"/>
          <w:szCs w:val="20"/>
        </w:rPr>
        <w:t xml:space="preserve"> </w:t>
      </w:r>
      <w:r w:rsidR="00BD602D">
        <w:rPr>
          <w:rFonts w:cs="Times New Roman"/>
          <w:sz w:val="20"/>
          <w:szCs w:val="20"/>
        </w:rPr>
        <w:t>is</w:t>
      </w:r>
      <w:r w:rsidRPr="006800DC">
        <w:rPr>
          <w:rFonts w:cs="Times New Roman"/>
          <w:sz w:val="20"/>
          <w:szCs w:val="20"/>
        </w:rPr>
        <w:t xml:space="preserve"> good at. </w:t>
      </w:r>
      <w:r w:rsidR="00BD602D">
        <w:rPr>
          <w:rFonts w:cs="Times New Roman"/>
          <w:sz w:val="20"/>
          <w:szCs w:val="20"/>
        </w:rPr>
        <w:t>One</w:t>
      </w:r>
      <w:r w:rsidRPr="006800DC">
        <w:rPr>
          <w:rFonts w:cs="Times New Roman"/>
          <w:sz w:val="20"/>
          <w:szCs w:val="20"/>
        </w:rPr>
        <w:t xml:space="preserve"> </w:t>
      </w:r>
      <w:r w:rsidR="00BD602D" w:rsidRPr="006800DC">
        <w:rPr>
          <w:rFonts w:cs="Times New Roman"/>
          <w:sz w:val="20"/>
          <w:szCs w:val="20"/>
        </w:rPr>
        <w:t>develop</w:t>
      </w:r>
      <w:r w:rsidR="00BD602D">
        <w:rPr>
          <w:rFonts w:cs="Times New Roman"/>
          <w:sz w:val="20"/>
          <w:szCs w:val="20"/>
        </w:rPr>
        <w:t>s</w:t>
      </w:r>
      <w:r w:rsidRPr="006800DC">
        <w:rPr>
          <w:rFonts w:cs="Times New Roman"/>
          <w:sz w:val="20"/>
          <w:szCs w:val="20"/>
        </w:rPr>
        <w:t xml:space="preserve"> skills by training and experience that improve ability to do tasks. Being able to identify and describe skills</w:t>
      </w:r>
      <w:r w:rsidR="00BD602D">
        <w:rPr>
          <w:rFonts w:cs="Times New Roman"/>
          <w:sz w:val="20"/>
          <w:szCs w:val="20"/>
        </w:rPr>
        <w:t>,</w:t>
      </w:r>
      <w:r w:rsidRPr="006800DC">
        <w:rPr>
          <w:rFonts w:cs="Times New Roman"/>
          <w:sz w:val="20"/>
          <w:szCs w:val="20"/>
        </w:rPr>
        <w:t xml:space="preserve"> allows </w:t>
      </w:r>
      <w:r w:rsidR="00BD602D" w:rsidRPr="006800DC">
        <w:rPr>
          <w:rFonts w:cs="Times New Roman"/>
          <w:sz w:val="20"/>
          <w:szCs w:val="20"/>
        </w:rPr>
        <w:t>answering</w:t>
      </w:r>
      <w:r w:rsidRPr="006800DC">
        <w:rPr>
          <w:rFonts w:cs="Times New Roman"/>
          <w:sz w:val="20"/>
          <w:szCs w:val="20"/>
        </w:rPr>
        <w:t xml:space="preserve"> key questions at job interviews such as What can you do for my organization? a</w:t>
      </w:r>
      <w:r w:rsidR="00BD602D">
        <w:rPr>
          <w:rFonts w:cs="Times New Roman"/>
          <w:sz w:val="20"/>
          <w:szCs w:val="20"/>
        </w:rPr>
        <w:t>nd What problems can you solve? The final conclusion was that i</w:t>
      </w:r>
      <w:r w:rsidRPr="006800DC">
        <w:rPr>
          <w:rFonts w:cs="Times New Roman"/>
          <w:sz w:val="20"/>
          <w:szCs w:val="20"/>
        </w:rPr>
        <w:t>n the workplace, there are two kinds of skills: te</w:t>
      </w:r>
      <w:r w:rsidR="00BD602D">
        <w:rPr>
          <w:rFonts w:cs="Times New Roman"/>
          <w:sz w:val="20"/>
          <w:szCs w:val="20"/>
        </w:rPr>
        <w:t>chnical skills, and soft skills and b</w:t>
      </w:r>
      <w:r w:rsidRPr="006800DC">
        <w:rPr>
          <w:rFonts w:cs="Times New Roman"/>
          <w:sz w:val="20"/>
          <w:szCs w:val="20"/>
        </w:rPr>
        <w:t>oth types are essential for success.</w:t>
      </w:r>
    </w:p>
    <w:p w:rsidR="00BD602D" w:rsidRDefault="00BD602D" w:rsidP="006800DC">
      <w:pPr>
        <w:jc w:val="both"/>
        <w:rPr>
          <w:rFonts w:cs="Times New Roman"/>
          <w:sz w:val="20"/>
          <w:szCs w:val="20"/>
        </w:rPr>
      </w:pPr>
      <w:r>
        <w:rPr>
          <w:rFonts w:cs="Times New Roman"/>
          <w:sz w:val="20"/>
          <w:szCs w:val="20"/>
        </w:rPr>
        <w:t xml:space="preserve">For practical training Mr. </w:t>
      </w:r>
      <w:r w:rsidRPr="00BD602D">
        <w:rPr>
          <w:rFonts w:cs="Times New Roman"/>
          <w:sz w:val="20"/>
          <w:szCs w:val="20"/>
        </w:rPr>
        <w:t>Stathopoulos</w:t>
      </w:r>
      <w:r>
        <w:rPr>
          <w:rFonts w:cs="Times New Roman"/>
          <w:sz w:val="20"/>
          <w:szCs w:val="20"/>
        </w:rPr>
        <w:t xml:space="preserve"> invited participants to take a psychometric test and final results were later on discussed on the individual initiative of each participant sharing a particular part of the results which one felt the need to be discussed for. </w:t>
      </w:r>
    </w:p>
    <w:p w:rsidR="0076085E" w:rsidRPr="007F324D" w:rsidRDefault="00326DEF" w:rsidP="00802071">
      <w:pPr>
        <w:jc w:val="both"/>
        <w:rPr>
          <w:rFonts w:cs="Times New Roman"/>
          <w:b/>
          <w:sz w:val="20"/>
          <w:szCs w:val="20"/>
        </w:rPr>
      </w:pPr>
      <w:r>
        <w:rPr>
          <w:rFonts w:cs="Times New Roman"/>
          <w:b/>
          <w:sz w:val="20"/>
          <w:szCs w:val="20"/>
        </w:rPr>
        <w:t>DAY 3 | WEDNESDAY 22</w:t>
      </w:r>
      <w:r w:rsidR="0076085E" w:rsidRPr="007F324D">
        <w:rPr>
          <w:rFonts w:cs="Times New Roman"/>
          <w:b/>
          <w:sz w:val="20"/>
          <w:szCs w:val="20"/>
        </w:rPr>
        <w:t xml:space="preserve"> </w:t>
      </w:r>
      <w:r>
        <w:rPr>
          <w:rFonts w:cs="Times New Roman"/>
          <w:b/>
          <w:sz w:val="20"/>
          <w:szCs w:val="20"/>
        </w:rPr>
        <w:t>NOVEMBER</w:t>
      </w:r>
      <w:r w:rsidR="0076085E" w:rsidRPr="007F324D">
        <w:rPr>
          <w:rFonts w:cs="Times New Roman"/>
          <w:b/>
          <w:sz w:val="20"/>
          <w:szCs w:val="20"/>
        </w:rPr>
        <w:t xml:space="preserve"> 2017</w:t>
      </w:r>
    </w:p>
    <w:p w:rsidR="0076085E" w:rsidRPr="007F324D" w:rsidRDefault="0076085E" w:rsidP="0076085E">
      <w:pPr>
        <w:jc w:val="both"/>
        <w:rPr>
          <w:rFonts w:cs="Times New Roman"/>
          <w:b/>
          <w:sz w:val="20"/>
          <w:szCs w:val="20"/>
        </w:rPr>
      </w:pPr>
      <w:r w:rsidRPr="007F324D">
        <w:rPr>
          <w:rFonts w:cs="Times New Roman"/>
          <w:b/>
          <w:sz w:val="20"/>
          <w:szCs w:val="20"/>
        </w:rPr>
        <w:t xml:space="preserve">PART A </w:t>
      </w:r>
      <w:r w:rsidR="00326DEF" w:rsidRPr="00326DEF">
        <w:rPr>
          <w:rFonts w:cs="Times New Roman"/>
          <w:b/>
          <w:sz w:val="20"/>
          <w:szCs w:val="20"/>
        </w:rPr>
        <w:t>Development of abilities to use online tools to review trainees’ knowledge and for formative assessment</w:t>
      </w:r>
    </w:p>
    <w:p w:rsidR="0076085E" w:rsidRPr="007F324D" w:rsidRDefault="0076085E" w:rsidP="0076085E">
      <w:pPr>
        <w:jc w:val="both"/>
        <w:rPr>
          <w:rFonts w:cs="Times New Roman"/>
          <w:b/>
          <w:sz w:val="20"/>
          <w:szCs w:val="20"/>
        </w:rPr>
      </w:pPr>
      <w:r w:rsidRPr="007F324D">
        <w:rPr>
          <w:rFonts w:cs="Times New Roman"/>
          <w:b/>
          <w:sz w:val="20"/>
          <w:szCs w:val="20"/>
        </w:rPr>
        <w:t xml:space="preserve">Module 1: </w:t>
      </w:r>
      <w:r w:rsidR="00326DEF" w:rsidRPr="00326DEF">
        <w:rPr>
          <w:rFonts w:cs="Times New Roman"/>
          <w:b/>
          <w:sz w:val="20"/>
          <w:szCs w:val="20"/>
        </w:rPr>
        <w:t xml:space="preserve">The use of the game-based learning platform </w:t>
      </w:r>
      <w:proofErr w:type="spellStart"/>
      <w:r w:rsidR="00326DEF" w:rsidRPr="00326DEF">
        <w:rPr>
          <w:rFonts w:cs="Times New Roman"/>
          <w:b/>
          <w:sz w:val="20"/>
          <w:szCs w:val="20"/>
        </w:rPr>
        <w:t>Kahoot</w:t>
      </w:r>
      <w:proofErr w:type="spellEnd"/>
    </w:p>
    <w:p w:rsidR="00640EF1" w:rsidRPr="00640EF1" w:rsidRDefault="00640EF1" w:rsidP="00640EF1">
      <w:pPr>
        <w:jc w:val="both"/>
        <w:rPr>
          <w:rFonts w:cs="Times New Roman"/>
          <w:sz w:val="20"/>
          <w:szCs w:val="20"/>
        </w:rPr>
      </w:pPr>
      <w:proofErr w:type="spellStart"/>
      <w:r w:rsidRPr="00640EF1">
        <w:rPr>
          <w:rFonts w:cs="Times New Roman"/>
          <w:sz w:val="20"/>
          <w:szCs w:val="20"/>
        </w:rPr>
        <w:t>Todor</w:t>
      </w:r>
      <w:proofErr w:type="spellEnd"/>
      <w:r w:rsidRPr="00640EF1">
        <w:rPr>
          <w:rFonts w:cs="Times New Roman"/>
          <w:sz w:val="20"/>
          <w:szCs w:val="20"/>
        </w:rPr>
        <w:t xml:space="preserve"> </w:t>
      </w:r>
      <w:proofErr w:type="spellStart"/>
      <w:r w:rsidRPr="00640EF1">
        <w:rPr>
          <w:rFonts w:cs="Times New Roman"/>
          <w:sz w:val="20"/>
          <w:szCs w:val="20"/>
        </w:rPr>
        <w:t>Koritarov</w:t>
      </w:r>
      <w:proofErr w:type="spellEnd"/>
      <w:r w:rsidRPr="00640EF1">
        <w:rPr>
          <w:rFonts w:cs="Times New Roman"/>
          <w:sz w:val="20"/>
          <w:szCs w:val="20"/>
        </w:rPr>
        <w:t xml:space="preserve"> (NVNA, BG)</w:t>
      </w:r>
      <w:r>
        <w:rPr>
          <w:rFonts w:cs="Times New Roman"/>
          <w:sz w:val="20"/>
          <w:szCs w:val="20"/>
        </w:rPr>
        <w:t xml:space="preserve"> invited participants to ask two very important questions: </w:t>
      </w:r>
      <w:r w:rsidRPr="00640EF1">
        <w:rPr>
          <w:rFonts w:cs="Times New Roman"/>
          <w:sz w:val="20"/>
          <w:szCs w:val="20"/>
        </w:rPr>
        <w:t>Technology distracts students, r</w:t>
      </w:r>
      <w:r>
        <w:rPr>
          <w:rFonts w:cs="Times New Roman"/>
          <w:sz w:val="20"/>
          <w:szCs w:val="20"/>
        </w:rPr>
        <w:t>ight? Keeps them from focusing?</w:t>
      </w:r>
    </w:p>
    <w:p w:rsidR="00640EF1" w:rsidRPr="00640EF1" w:rsidRDefault="00640EF1" w:rsidP="00640EF1">
      <w:pPr>
        <w:jc w:val="both"/>
        <w:rPr>
          <w:rFonts w:cs="Times New Roman"/>
          <w:sz w:val="20"/>
          <w:szCs w:val="20"/>
        </w:rPr>
      </w:pPr>
      <w:r>
        <w:rPr>
          <w:rFonts w:cs="Times New Roman"/>
          <w:sz w:val="20"/>
          <w:szCs w:val="20"/>
        </w:rPr>
        <w:t>Then, he presented o</w:t>
      </w:r>
      <w:r w:rsidRPr="00640EF1">
        <w:rPr>
          <w:rFonts w:cs="Times New Roman"/>
          <w:sz w:val="20"/>
          <w:szCs w:val="20"/>
        </w:rPr>
        <w:t xml:space="preserve">ne solution </w:t>
      </w:r>
      <w:r>
        <w:rPr>
          <w:rFonts w:cs="Times New Roman"/>
          <w:sz w:val="20"/>
          <w:szCs w:val="20"/>
        </w:rPr>
        <w:t xml:space="preserve">which </w:t>
      </w:r>
      <w:r w:rsidRPr="00640EF1">
        <w:rPr>
          <w:rFonts w:cs="Times New Roman"/>
          <w:sz w:val="20"/>
          <w:szCs w:val="20"/>
        </w:rPr>
        <w:t>is to ban phones and computers from the classroom. Another solution</w:t>
      </w:r>
      <w:r>
        <w:rPr>
          <w:rFonts w:cs="Times New Roman"/>
          <w:sz w:val="20"/>
          <w:szCs w:val="20"/>
        </w:rPr>
        <w:t xml:space="preserve"> he presented</w:t>
      </w:r>
      <w:r w:rsidRPr="00640EF1">
        <w:rPr>
          <w:rFonts w:cs="Times New Roman"/>
          <w:sz w:val="20"/>
          <w:szCs w:val="20"/>
        </w:rPr>
        <w:t xml:space="preserve"> is to harness their tech-savvy and engage students with online tools that will help them complete assignments while still engaging them electronically. Whether they’re working on a research essay, a presentation, a science project, or a math report, there are ample tools available to make the process more engaging for students.</w:t>
      </w:r>
    </w:p>
    <w:p w:rsidR="00640EF1" w:rsidRPr="00640EF1" w:rsidRDefault="00640EF1" w:rsidP="00640EF1">
      <w:pPr>
        <w:jc w:val="both"/>
        <w:rPr>
          <w:rFonts w:cs="Times New Roman"/>
          <w:sz w:val="20"/>
          <w:szCs w:val="20"/>
        </w:rPr>
      </w:pPr>
    </w:p>
    <w:p w:rsidR="00640EF1" w:rsidRDefault="00640EF1" w:rsidP="00640EF1">
      <w:pPr>
        <w:jc w:val="both"/>
        <w:rPr>
          <w:rFonts w:cs="Times New Roman"/>
          <w:sz w:val="20"/>
          <w:szCs w:val="20"/>
        </w:rPr>
      </w:pPr>
      <w:r w:rsidRPr="00640EF1">
        <w:rPr>
          <w:rFonts w:cs="Times New Roman"/>
          <w:sz w:val="20"/>
          <w:szCs w:val="20"/>
        </w:rPr>
        <w:lastRenderedPageBreak/>
        <w:t xml:space="preserve">Think about it–if students are growing up in a world that requires them to be tech-savvy, then shouldn’t tech play a big role in their classroom experience? </w:t>
      </w:r>
      <w:r>
        <w:rPr>
          <w:rFonts w:cs="Times New Roman"/>
          <w:sz w:val="20"/>
          <w:szCs w:val="20"/>
        </w:rPr>
        <w:t xml:space="preserve">This is what </w:t>
      </w:r>
      <w:proofErr w:type="spellStart"/>
      <w:r>
        <w:rPr>
          <w:rFonts w:cs="Times New Roman"/>
          <w:sz w:val="20"/>
          <w:szCs w:val="20"/>
        </w:rPr>
        <w:t>Kahoot</w:t>
      </w:r>
      <w:proofErr w:type="spellEnd"/>
      <w:r>
        <w:rPr>
          <w:rFonts w:cs="Times New Roman"/>
          <w:sz w:val="20"/>
          <w:szCs w:val="20"/>
        </w:rPr>
        <w:t xml:space="preserve"> platform helps us to do. Having students enjoy taking tests.</w:t>
      </w:r>
    </w:p>
    <w:p w:rsidR="00640EF1" w:rsidRDefault="00640EF1" w:rsidP="00640EF1">
      <w:pPr>
        <w:jc w:val="both"/>
        <w:rPr>
          <w:rFonts w:cs="Times New Roman"/>
          <w:b/>
          <w:sz w:val="20"/>
          <w:szCs w:val="20"/>
        </w:rPr>
      </w:pPr>
      <w:r w:rsidRPr="00640EF1">
        <w:rPr>
          <w:rFonts w:cs="Times New Roman"/>
          <w:b/>
          <w:sz w:val="20"/>
          <w:szCs w:val="20"/>
        </w:rPr>
        <w:t xml:space="preserve"> </w:t>
      </w:r>
      <w:r w:rsidR="00F43823" w:rsidRPr="007F324D">
        <w:rPr>
          <w:rFonts w:cs="Times New Roman"/>
          <w:b/>
          <w:sz w:val="20"/>
          <w:szCs w:val="20"/>
        </w:rPr>
        <w:t xml:space="preserve">PART B </w:t>
      </w:r>
      <w:r w:rsidRPr="00640EF1">
        <w:rPr>
          <w:rFonts w:cs="Times New Roman"/>
          <w:b/>
          <w:sz w:val="20"/>
          <w:szCs w:val="20"/>
        </w:rPr>
        <w:t xml:space="preserve">Create questions and launch the </w:t>
      </w:r>
      <w:proofErr w:type="spellStart"/>
      <w:r w:rsidRPr="00640EF1">
        <w:rPr>
          <w:rFonts w:cs="Times New Roman"/>
          <w:b/>
          <w:sz w:val="20"/>
          <w:szCs w:val="20"/>
        </w:rPr>
        <w:t>Kahoot</w:t>
      </w:r>
      <w:proofErr w:type="spellEnd"/>
      <w:r w:rsidRPr="00640EF1">
        <w:rPr>
          <w:rFonts w:cs="Times New Roman"/>
          <w:b/>
          <w:sz w:val="20"/>
          <w:szCs w:val="20"/>
        </w:rPr>
        <w:t xml:space="preserve"> </w:t>
      </w:r>
    </w:p>
    <w:p w:rsidR="00640EF1" w:rsidRDefault="00F43823" w:rsidP="00F43823">
      <w:pPr>
        <w:jc w:val="both"/>
        <w:rPr>
          <w:rFonts w:cs="Times New Roman"/>
          <w:b/>
          <w:sz w:val="20"/>
          <w:szCs w:val="20"/>
        </w:rPr>
      </w:pPr>
      <w:r w:rsidRPr="007F324D">
        <w:rPr>
          <w:rFonts w:cs="Times New Roman"/>
          <w:b/>
          <w:sz w:val="20"/>
          <w:szCs w:val="20"/>
        </w:rPr>
        <w:t xml:space="preserve">Module 2: </w:t>
      </w:r>
      <w:r w:rsidR="00640EF1" w:rsidRPr="00640EF1">
        <w:rPr>
          <w:rFonts w:cs="Times New Roman"/>
          <w:b/>
          <w:sz w:val="20"/>
          <w:szCs w:val="20"/>
        </w:rPr>
        <w:t xml:space="preserve">Demonstrations and Practical training </w:t>
      </w:r>
    </w:p>
    <w:p w:rsidR="00F43823" w:rsidRDefault="00640EF1" w:rsidP="00F43823">
      <w:pPr>
        <w:jc w:val="both"/>
        <w:rPr>
          <w:rFonts w:cs="Times New Roman"/>
          <w:sz w:val="20"/>
          <w:szCs w:val="20"/>
        </w:rPr>
      </w:pPr>
      <w:r>
        <w:rPr>
          <w:rFonts w:cs="Times New Roman"/>
          <w:sz w:val="20"/>
          <w:szCs w:val="20"/>
        </w:rPr>
        <w:t>During t</w:t>
      </w:r>
      <w:r w:rsidR="00F43823">
        <w:rPr>
          <w:rFonts w:cs="Times New Roman"/>
          <w:sz w:val="20"/>
          <w:szCs w:val="20"/>
        </w:rPr>
        <w:t>he practical activity</w:t>
      </w:r>
      <w:r>
        <w:rPr>
          <w:rFonts w:cs="Times New Roman"/>
          <w:sz w:val="20"/>
          <w:szCs w:val="20"/>
        </w:rPr>
        <w:t>, Mr.</w:t>
      </w:r>
      <w:r w:rsidRPr="00640EF1">
        <w:t xml:space="preserve"> </w:t>
      </w:r>
      <w:proofErr w:type="spellStart"/>
      <w:r w:rsidRPr="00640EF1">
        <w:rPr>
          <w:rFonts w:cs="Times New Roman"/>
          <w:sz w:val="20"/>
          <w:szCs w:val="20"/>
        </w:rPr>
        <w:t>Koritarov</w:t>
      </w:r>
      <w:proofErr w:type="spellEnd"/>
      <w:r>
        <w:rPr>
          <w:rFonts w:cs="Times New Roman"/>
          <w:sz w:val="20"/>
          <w:szCs w:val="20"/>
        </w:rPr>
        <w:t xml:space="preserve"> asked participants to create their own account on the </w:t>
      </w:r>
      <w:proofErr w:type="spellStart"/>
      <w:r>
        <w:rPr>
          <w:rFonts w:cs="Times New Roman"/>
          <w:sz w:val="20"/>
          <w:szCs w:val="20"/>
        </w:rPr>
        <w:t>Kahoot</w:t>
      </w:r>
      <w:proofErr w:type="spellEnd"/>
      <w:r>
        <w:rPr>
          <w:rFonts w:cs="Times New Roman"/>
          <w:sz w:val="20"/>
          <w:szCs w:val="20"/>
        </w:rPr>
        <w:t xml:space="preserve"> Platform and to create a test which was later on taken by all participants, being able to see how the platform work in practice. </w:t>
      </w:r>
      <w:r w:rsidR="00F43823">
        <w:rPr>
          <w:rFonts w:cs="Times New Roman"/>
          <w:sz w:val="20"/>
          <w:szCs w:val="20"/>
        </w:rPr>
        <w:t xml:space="preserve"> </w:t>
      </w:r>
    </w:p>
    <w:p w:rsidR="007F324D" w:rsidRPr="00640EF1" w:rsidRDefault="00640EF1" w:rsidP="00F43823">
      <w:pPr>
        <w:jc w:val="both"/>
        <w:rPr>
          <w:rFonts w:cs="Times New Roman"/>
          <w:b/>
          <w:sz w:val="20"/>
          <w:szCs w:val="20"/>
        </w:rPr>
      </w:pPr>
      <w:r>
        <w:rPr>
          <w:rFonts w:cs="Times New Roman"/>
          <w:b/>
          <w:sz w:val="20"/>
          <w:szCs w:val="20"/>
        </w:rPr>
        <w:t>DAY 4 | THURSDAY 23</w:t>
      </w:r>
      <w:r w:rsidR="00F43823" w:rsidRPr="007F324D">
        <w:rPr>
          <w:rFonts w:cs="Times New Roman"/>
          <w:b/>
          <w:sz w:val="20"/>
          <w:szCs w:val="20"/>
        </w:rPr>
        <w:t xml:space="preserve"> </w:t>
      </w:r>
      <w:r>
        <w:rPr>
          <w:rFonts w:cs="Times New Roman"/>
          <w:b/>
          <w:sz w:val="20"/>
          <w:szCs w:val="20"/>
        </w:rPr>
        <w:t>NOVEMBER</w:t>
      </w:r>
      <w:r w:rsidR="00F43823" w:rsidRPr="007F324D">
        <w:rPr>
          <w:rFonts w:cs="Times New Roman"/>
          <w:b/>
          <w:sz w:val="20"/>
          <w:szCs w:val="20"/>
        </w:rPr>
        <w:t xml:space="preserve"> 2017</w:t>
      </w:r>
    </w:p>
    <w:p w:rsidR="00F43823" w:rsidRPr="007F324D" w:rsidRDefault="00F43823" w:rsidP="00F43823">
      <w:pPr>
        <w:jc w:val="both"/>
        <w:rPr>
          <w:rFonts w:cs="Times New Roman"/>
          <w:b/>
          <w:sz w:val="20"/>
          <w:szCs w:val="20"/>
        </w:rPr>
      </w:pPr>
      <w:r w:rsidRPr="007F324D">
        <w:rPr>
          <w:rFonts w:cs="Times New Roman"/>
          <w:b/>
          <w:sz w:val="20"/>
          <w:szCs w:val="20"/>
        </w:rPr>
        <w:t xml:space="preserve">PART A </w:t>
      </w:r>
      <w:r w:rsidR="00640EF1" w:rsidRPr="00640EF1">
        <w:rPr>
          <w:rFonts w:cs="Times New Roman"/>
          <w:b/>
          <w:sz w:val="20"/>
          <w:szCs w:val="20"/>
        </w:rPr>
        <w:t>Development of abilities to use Moodle for blended learning</w:t>
      </w:r>
    </w:p>
    <w:p w:rsidR="00F43823" w:rsidRPr="007F324D" w:rsidRDefault="00F43823" w:rsidP="00F43823">
      <w:pPr>
        <w:jc w:val="both"/>
        <w:rPr>
          <w:rFonts w:cs="Times New Roman"/>
          <w:b/>
          <w:sz w:val="20"/>
          <w:szCs w:val="20"/>
        </w:rPr>
      </w:pPr>
      <w:r w:rsidRPr="007F324D">
        <w:rPr>
          <w:rFonts w:cs="Times New Roman"/>
          <w:b/>
          <w:sz w:val="20"/>
          <w:szCs w:val="20"/>
        </w:rPr>
        <w:t xml:space="preserve">Module 1: </w:t>
      </w:r>
      <w:r w:rsidR="00640EF1" w:rsidRPr="00640EF1">
        <w:rPr>
          <w:rFonts w:cs="Times New Roman"/>
          <w:b/>
          <w:sz w:val="20"/>
          <w:szCs w:val="20"/>
        </w:rPr>
        <w:t>The use of Moodle during teaching process</w:t>
      </w:r>
    </w:p>
    <w:p w:rsidR="00F43823" w:rsidRPr="007F324D" w:rsidRDefault="00F43823" w:rsidP="00F43823">
      <w:pPr>
        <w:jc w:val="both"/>
        <w:rPr>
          <w:rFonts w:cs="Times New Roman"/>
          <w:b/>
          <w:sz w:val="20"/>
          <w:szCs w:val="20"/>
        </w:rPr>
      </w:pPr>
      <w:r w:rsidRPr="007F324D">
        <w:rPr>
          <w:rFonts w:cs="Times New Roman"/>
          <w:b/>
          <w:sz w:val="20"/>
          <w:szCs w:val="20"/>
        </w:rPr>
        <w:t>TEAMWORK SKILLS DEVELOPMENT APPROACH</w:t>
      </w:r>
    </w:p>
    <w:p w:rsidR="00640EF1" w:rsidRDefault="00640EF1" w:rsidP="00F43823">
      <w:pPr>
        <w:jc w:val="both"/>
        <w:rPr>
          <w:rFonts w:cs="Times New Roman"/>
          <w:sz w:val="20"/>
          <w:szCs w:val="20"/>
        </w:rPr>
      </w:pPr>
      <w:proofErr w:type="spellStart"/>
      <w:r w:rsidRPr="00640EF1">
        <w:rPr>
          <w:rFonts w:cs="Times New Roman"/>
          <w:sz w:val="20"/>
          <w:szCs w:val="20"/>
        </w:rPr>
        <w:t>Minne</w:t>
      </w:r>
      <w:proofErr w:type="spellEnd"/>
      <w:r w:rsidRPr="00640EF1">
        <w:rPr>
          <w:rFonts w:cs="Times New Roman"/>
          <w:sz w:val="20"/>
          <w:szCs w:val="20"/>
        </w:rPr>
        <w:t xml:space="preserve"> van </w:t>
      </w:r>
      <w:proofErr w:type="spellStart"/>
      <w:r w:rsidRPr="00640EF1">
        <w:rPr>
          <w:rFonts w:cs="Times New Roman"/>
          <w:sz w:val="20"/>
          <w:szCs w:val="20"/>
        </w:rPr>
        <w:t>Eekeren</w:t>
      </w:r>
      <w:proofErr w:type="spellEnd"/>
      <w:r w:rsidRPr="00640EF1">
        <w:rPr>
          <w:rFonts w:cs="Times New Roman"/>
          <w:sz w:val="20"/>
          <w:szCs w:val="20"/>
        </w:rPr>
        <w:t xml:space="preserve"> (STC-Group, NL)</w:t>
      </w:r>
      <w:r>
        <w:rPr>
          <w:rFonts w:cs="Times New Roman"/>
          <w:sz w:val="20"/>
          <w:szCs w:val="20"/>
        </w:rPr>
        <w:t xml:space="preserve"> presented the basic information related to Moodle Platform. He pointed out that </w:t>
      </w:r>
      <w:r w:rsidRPr="00640EF1">
        <w:rPr>
          <w:rFonts w:cs="Times New Roman"/>
          <w:sz w:val="20"/>
          <w:szCs w:val="20"/>
        </w:rPr>
        <w:t xml:space="preserve">Moodle is a modular system based on plugins, which are like Lego blocks that you put together to build whatever you want.  There are plugins for different kinds of content, and plugins for all kinds of collaborative activities, which is where Moodle really shines.  As an example </w:t>
      </w:r>
      <w:r w:rsidR="00A766B7">
        <w:rPr>
          <w:rFonts w:cs="Times New Roman"/>
          <w:sz w:val="20"/>
          <w:szCs w:val="20"/>
        </w:rPr>
        <w:t xml:space="preserve">the </w:t>
      </w:r>
      <w:r w:rsidRPr="00640EF1">
        <w:rPr>
          <w:rFonts w:cs="Times New Roman"/>
          <w:sz w:val="20"/>
          <w:szCs w:val="20"/>
        </w:rPr>
        <w:t>Workshop plugin manages a full peer assessment process, so you can get hundreds of students accurately grading each other’s assignments (that can save you a lot of time!).  Add</w:t>
      </w:r>
      <w:r w:rsidR="00A766B7">
        <w:rPr>
          <w:rFonts w:cs="Times New Roman"/>
          <w:sz w:val="20"/>
          <w:szCs w:val="20"/>
        </w:rPr>
        <w:t>ing</w:t>
      </w:r>
      <w:r w:rsidRPr="00640EF1">
        <w:rPr>
          <w:rFonts w:cs="Times New Roman"/>
          <w:sz w:val="20"/>
          <w:szCs w:val="20"/>
        </w:rPr>
        <w:t xml:space="preserve"> some tracking and reports and the ability to add more plugins from the community or even ones you write yourself, and </w:t>
      </w:r>
      <w:r w:rsidR="00A766B7">
        <w:rPr>
          <w:rFonts w:cs="Times New Roman"/>
          <w:sz w:val="20"/>
          <w:szCs w:val="20"/>
        </w:rPr>
        <w:t>one</w:t>
      </w:r>
      <w:r w:rsidRPr="00640EF1">
        <w:rPr>
          <w:rFonts w:cs="Times New Roman"/>
          <w:sz w:val="20"/>
          <w:szCs w:val="20"/>
        </w:rPr>
        <w:t xml:space="preserve"> can build some pretty amazing education environments.</w:t>
      </w:r>
    </w:p>
    <w:p w:rsidR="00A766B7" w:rsidRDefault="00F43823" w:rsidP="00F43823">
      <w:pPr>
        <w:jc w:val="both"/>
        <w:rPr>
          <w:rFonts w:cs="Times New Roman"/>
          <w:b/>
          <w:sz w:val="20"/>
          <w:szCs w:val="20"/>
        </w:rPr>
      </w:pPr>
      <w:r w:rsidRPr="007F324D">
        <w:rPr>
          <w:rFonts w:cs="Times New Roman"/>
          <w:b/>
          <w:sz w:val="20"/>
          <w:szCs w:val="20"/>
        </w:rPr>
        <w:t>PART B</w:t>
      </w:r>
      <w:r w:rsidR="00A766B7" w:rsidRPr="00A766B7">
        <w:t xml:space="preserve"> </w:t>
      </w:r>
      <w:r w:rsidR="00A766B7" w:rsidRPr="00A766B7">
        <w:rPr>
          <w:rFonts w:cs="Times New Roman"/>
          <w:b/>
          <w:sz w:val="20"/>
          <w:szCs w:val="20"/>
        </w:rPr>
        <w:t>Course administration</w:t>
      </w:r>
    </w:p>
    <w:p w:rsidR="00F43823" w:rsidRPr="007F324D" w:rsidRDefault="00F43823" w:rsidP="00F43823">
      <w:pPr>
        <w:jc w:val="both"/>
        <w:rPr>
          <w:rFonts w:cs="Times New Roman"/>
          <w:b/>
          <w:sz w:val="20"/>
          <w:szCs w:val="20"/>
        </w:rPr>
      </w:pPr>
      <w:r w:rsidRPr="007F324D">
        <w:rPr>
          <w:rFonts w:cs="Times New Roman"/>
          <w:b/>
          <w:sz w:val="20"/>
          <w:szCs w:val="20"/>
        </w:rPr>
        <w:t xml:space="preserve"> Module 2: </w:t>
      </w:r>
      <w:r w:rsidR="00A766B7" w:rsidRPr="00A766B7">
        <w:rPr>
          <w:rFonts w:cs="Times New Roman"/>
          <w:b/>
          <w:sz w:val="20"/>
          <w:szCs w:val="20"/>
        </w:rPr>
        <w:t>Update the course section. Demonstrations and Practical training</w:t>
      </w:r>
    </w:p>
    <w:p w:rsidR="00601094" w:rsidRDefault="00154C8C" w:rsidP="00CA4D24">
      <w:pPr>
        <w:tabs>
          <w:tab w:val="left" w:pos="1560"/>
        </w:tabs>
        <w:spacing w:line="276" w:lineRule="auto"/>
        <w:jc w:val="both"/>
        <w:rPr>
          <w:rFonts w:cs="Times New Roman"/>
          <w:sz w:val="20"/>
          <w:szCs w:val="20"/>
        </w:rPr>
      </w:pPr>
      <w:r>
        <w:rPr>
          <w:rFonts w:cs="Times New Roman"/>
          <w:sz w:val="20"/>
          <w:szCs w:val="20"/>
        </w:rPr>
        <w:t xml:space="preserve">Practical activities have been conducted </w:t>
      </w:r>
      <w:r w:rsidR="00A766B7">
        <w:rPr>
          <w:rFonts w:cs="Times New Roman"/>
          <w:sz w:val="20"/>
          <w:szCs w:val="20"/>
        </w:rPr>
        <w:t>as follows: participants were trained in how to create topics, how to enroll as a teacher or simple participants, how to evaluate trainees’ activity and how to add courses in Moodle. For practice, each par</w:t>
      </w:r>
      <w:r w:rsidR="00CA4D24">
        <w:rPr>
          <w:rFonts w:cs="Times New Roman"/>
          <w:sz w:val="20"/>
          <w:szCs w:val="20"/>
        </w:rPr>
        <w:t xml:space="preserve">ticipant had to create a topic for which each one had to add a course enrolling oneself both as a guest and as teacher, evaluating in the end each other’s activity. </w:t>
      </w:r>
    </w:p>
    <w:p w:rsidR="00154C8C" w:rsidRPr="007F324D" w:rsidRDefault="00CA4D24" w:rsidP="000A3C5E">
      <w:pPr>
        <w:tabs>
          <w:tab w:val="left" w:pos="1560"/>
        </w:tabs>
        <w:spacing w:line="276" w:lineRule="auto"/>
        <w:rPr>
          <w:rFonts w:cs="Times New Roman"/>
          <w:b/>
          <w:sz w:val="20"/>
          <w:szCs w:val="20"/>
        </w:rPr>
      </w:pPr>
      <w:r>
        <w:rPr>
          <w:rFonts w:cs="Times New Roman"/>
          <w:b/>
          <w:sz w:val="20"/>
          <w:szCs w:val="20"/>
        </w:rPr>
        <w:t>DAY 5 | FRIDAY 24</w:t>
      </w:r>
      <w:r w:rsidR="00154C8C" w:rsidRPr="007F324D">
        <w:rPr>
          <w:rFonts w:cs="Times New Roman"/>
          <w:b/>
          <w:sz w:val="20"/>
          <w:szCs w:val="20"/>
        </w:rPr>
        <w:t xml:space="preserve"> </w:t>
      </w:r>
      <w:r>
        <w:rPr>
          <w:rFonts w:cs="Times New Roman"/>
          <w:b/>
          <w:sz w:val="20"/>
          <w:szCs w:val="20"/>
        </w:rPr>
        <w:t>NOVEMBER</w:t>
      </w:r>
      <w:r w:rsidR="00154C8C" w:rsidRPr="007F324D">
        <w:rPr>
          <w:rFonts w:cs="Times New Roman"/>
          <w:b/>
          <w:sz w:val="20"/>
          <w:szCs w:val="20"/>
        </w:rPr>
        <w:t xml:space="preserve"> 2017</w:t>
      </w:r>
    </w:p>
    <w:p w:rsidR="00CA4D24" w:rsidRDefault="00CA4D24" w:rsidP="000A3C5E">
      <w:pPr>
        <w:tabs>
          <w:tab w:val="left" w:pos="1560"/>
        </w:tabs>
        <w:spacing w:line="276" w:lineRule="auto"/>
        <w:rPr>
          <w:rFonts w:cs="Times New Roman"/>
          <w:b/>
          <w:sz w:val="20"/>
          <w:szCs w:val="20"/>
        </w:rPr>
      </w:pPr>
      <w:r w:rsidRPr="00CA4D24">
        <w:rPr>
          <w:rFonts w:cs="Times New Roman"/>
          <w:b/>
          <w:sz w:val="20"/>
          <w:szCs w:val="20"/>
        </w:rPr>
        <w:t>PART A Development of abilities to use Moodle for blended learning</w:t>
      </w:r>
    </w:p>
    <w:p w:rsidR="00CA4D24" w:rsidRDefault="00CA4D24" w:rsidP="000A3C5E">
      <w:pPr>
        <w:tabs>
          <w:tab w:val="left" w:pos="1560"/>
        </w:tabs>
        <w:spacing w:line="276" w:lineRule="auto"/>
        <w:rPr>
          <w:rFonts w:cs="Times New Roman"/>
          <w:b/>
          <w:sz w:val="20"/>
          <w:szCs w:val="20"/>
        </w:rPr>
      </w:pPr>
      <w:r w:rsidRPr="00CA4D24">
        <w:rPr>
          <w:rFonts w:cs="Times New Roman"/>
          <w:b/>
          <w:sz w:val="20"/>
          <w:szCs w:val="20"/>
        </w:rPr>
        <w:t>Module 1: The use of Moodle for assessment, recognition and certification</w:t>
      </w:r>
    </w:p>
    <w:p w:rsidR="00AD3C05" w:rsidRPr="00AD3C05" w:rsidRDefault="00AD3C05" w:rsidP="000A3C5E">
      <w:pPr>
        <w:tabs>
          <w:tab w:val="left" w:pos="1560"/>
        </w:tabs>
        <w:spacing w:line="276" w:lineRule="auto"/>
        <w:rPr>
          <w:rFonts w:cs="Times New Roman"/>
          <w:sz w:val="20"/>
          <w:szCs w:val="20"/>
        </w:rPr>
      </w:pPr>
      <w:proofErr w:type="spellStart"/>
      <w:r w:rsidRPr="00AD3C05">
        <w:rPr>
          <w:rFonts w:cs="Times New Roman"/>
          <w:sz w:val="20"/>
          <w:szCs w:val="20"/>
        </w:rPr>
        <w:t>Minne</w:t>
      </w:r>
      <w:proofErr w:type="spellEnd"/>
      <w:r w:rsidRPr="00AD3C05">
        <w:rPr>
          <w:rFonts w:cs="Times New Roman"/>
          <w:sz w:val="20"/>
          <w:szCs w:val="20"/>
        </w:rPr>
        <w:t xml:space="preserve"> van </w:t>
      </w:r>
      <w:proofErr w:type="spellStart"/>
      <w:r w:rsidRPr="00AD3C05">
        <w:rPr>
          <w:rFonts w:cs="Times New Roman"/>
          <w:sz w:val="20"/>
          <w:szCs w:val="20"/>
        </w:rPr>
        <w:t>Eekeren</w:t>
      </w:r>
      <w:proofErr w:type="spellEnd"/>
      <w:r w:rsidRPr="00AD3C05">
        <w:rPr>
          <w:rFonts w:cs="Times New Roman"/>
          <w:sz w:val="20"/>
          <w:szCs w:val="20"/>
        </w:rPr>
        <w:t xml:space="preserve"> (STC-Group, NL)</w:t>
      </w:r>
      <w:r w:rsidR="00265121">
        <w:rPr>
          <w:rFonts w:cs="Times New Roman"/>
          <w:sz w:val="20"/>
          <w:szCs w:val="20"/>
        </w:rPr>
        <w:t xml:space="preserve"> continued training the participants in the use of Moodle Platform mainly in the way one can assess the students’ activities on the platform and how the final certificate shall be provided for each participant in the courses.</w:t>
      </w:r>
    </w:p>
    <w:p w:rsidR="00CA4D24" w:rsidRPr="00CA4D24" w:rsidRDefault="00CA4D24" w:rsidP="00CA4D24">
      <w:pPr>
        <w:tabs>
          <w:tab w:val="left" w:pos="1560"/>
        </w:tabs>
        <w:spacing w:line="276" w:lineRule="auto"/>
        <w:rPr>
          <w:rFonts w:cs="Times New Roman"/>
          <w:b/>
          <w:sz w:val="20"/>
          <w:szCs w:val="20"/>
        </w:rPr>
      </w:pPr>
      <w:r w:rsidRPr="00CA4D24">
        <w:rPr>
          <w:rFonts w:cs="Times New Roman"/>
          <w:b/>
          <w:sz w:val="20"/>
          <w:szCs w:val="20"/>
        </w:rPr>
        <w:t>PART B Final evaluation</w:t>
      </w:r>
    </w:p>
    <w:p w:rsidR="00CA4D24" w:rsidRDefault="00CA4D24" w:rsidP="00CA4D24">
      <w:pPr>
        <w:tabs>
          <w:tab w:val="left" w:pos="1560"/>
        </w:tabs>
        <w:spacing w:line="276" w:lineRule="auto"/>
        <w:rPr>
          <w:rFonts w:cs="Times New Roman"/>
          <w:b/>
          <w:sz w:val="20"/>
          <w:szCs w:val="20"/>
        </w:rPr>
      </w:pPr>
      <w:r w:rsidRPr="00CA4D24">
        <w:rPr>
          <w:rFonts w:cs="Times New Roman"/>
          <w:b/>
          <w:sz w:val="20"/>
          <w:szCs w:val="20"/>
        </w:rPr>
        <w:t>Module 2: Presentation of the achievements, by participants</w:t>
      </w:r>
    </w:p>
    <w:p w:rsidR="00265121" w:rsidRPr="00265121" w:rsidRDefault="00265121" w:rsidP="00CA4D24">
      <w:pPr>
        <w:tabs>
          <w:tab w:val="left" w:pos="1560"/>
        </w:tabs>
        <w:spacing w:line="276" w:lineRule="auto"/>
        <w:rPr>
          <w:rFonts w:cs="Times New Roman"/>
          <w:sz w:val="20"/>
          <w:szCs w:val="20"/>
        </w:rPr>
      </w:pPr>
      <w:r>
        <w:rPr>
          <w:rFonts w:cs="Times New Roman"/>
          <w:sz w:val="20"/>
          <w:szCs w:val="20"/>
        </w:rPr>
        <w:t>Finally, each participant was able to create one’s own topic on the platform, introducing the content of a course and later one compiling multiple choice questions for each course. A session of questions and answers followed in order to clarify every detail related to the use of the platform.</w:t>
      </w:r>
    </w:p>
    <w:p w:rsidR="00CA4D24" w:rsidRPr="00CA4D24" w:rsidRDefault="00CA4D24" w:rsidP="00CA4D24">
      <w:pPr>
        <w:tabs>
          <w:tab w:val="left" w:pos="1560"/>
        </w:tabs>
        <w:spacing w:line="276" w:lineRule="auto"/>
        <w:rPr>
          <w:rFonts w:cs="Times New Roman"/>
          <w:b/>
          <w:sz w:val="20"/>
          <w:szCs w:val="20"/>
        </w:rPr>
      </w:pPr>
      <w:r w:rsidRPr="00CA4D24">
        <w:rPr>
          <w:rFonts w:cs="Times New Roman"/>
          <w:b/>
          <w:sz w:val="20"/>
          <w:szCs w:val="20"/>
        </w:rPr>
        <w:t>Course debriefing. Concluding remarks</w:t>
      </w:r>
      <w:r w:rsidRPr="00CA4D24">
        <w:t xml:space="preserve"> </w:t>
      </w:r>
      <w:r w:rsidRPr="00CA4D24">
        <w:rPr>
          <w:rFonts w:cs="Times New Roman"/>
          <w:b/>
          <w:sz w:val="20"/>
          <w:szCs w:val="20"/>
        </w:rPr>
        <w:t xml:space="preserve">Nicoleta </w:t>
      </w:r>
      <w:proofErr w:type="spellStart"/>
      <w:r w:rsidRPr="00CA4D24">
        <w:rPr>
          <w:rFonts w:cs="Times New Roman"/>
          <w:b/>
          <w:sz w:val="20"/>
          <w:szCs w:val="20"/>
        </w:rPr>
        <w:t>Acomi</w:t>
      </w:r>
      <w:proofErr w:type="spellEnd"/>
      <w:r w:rsidRPr="00CA4D24">
        <w:rPr>
          <w:rFonts w:cs="Times New Roman"/>
          <w:b/>
          <w:sz w:val="20"/>
          <w:szCs w:val="20"/>
        </w:rPr>
        <w:t xml:space="preserve"> (CMU, RO)</w:t>
      </w:r>
    </w:p>
    <w:p w:rsidR="007F324D" w:rsidRDefault="00C12284" w:rsidP="00C12284">
      <w:pPr>
        <w:tabs>
          <w:tab w:val="left" w:pos="1560"/>
        </w:tabs>
        <w:spacing w:line="276" w:lineRule="auto"/>
        <w:jc w:val="both"/>
        <w:rPr>
          <w:rFonts w:cs="Times New Roman"/>
          <w:sz w:val="20"/>
          <w:szCs w:val="20"/>
        </w:rPr>
      </w:pPr>
      <w:r>
        <w:rPr>
          <w:rFonts w:cs="Times New Roman"/>
          <w:sz w:val="20"/>
          <w:szCs w:val="20"/>
        </w:rPr>
        <w:lastRenderedPageBreak/>
        <w:t xml:space="preserve">The course objectives were achieved and all participants successfully developed their abilities to integrate the ICT tools in teaching and assessment processes. </w:t>
      </w:r>
      <w:r w:rsidRPr="00C12284">
        <w:rPr>
          <w:rFonts w:cs="Times New Roman"/>
          <w:sz w:val="20"/>
          <w:szCs w:val="20"/>
        </w:rPr>
        <w:t>The</w:t>
      </w:r>
      <w:r>
        <w:rPr>
          <w:rFonts w:cs="Times New Roman"/>
          <w:sz w:val="20"/>
          <w:szCs w:val="20"/>
        </w:rPr>
        <w:t xml:space="preserve"> five days’ course focused on</w:t>
      </w:r>
      <w:r w:rsidRPr="00C12284">
        <w:rPr>
          <w:rFonts w:cs="Times New Roman"/>
          <w:sz w:val="20"/>
          <w:szCs w:val="20"/>
        </w:rPr>
        <w:t xml:space="preserve">: methods and techniques to integrate ICT tools within the blended learning process, the use of Prezi in teaching, the use of the game-based learning platform </w:t>
      </w:r>
      <w:proofErr w:type="spellStart"/>
      <w:r w:rsidRPr="00C12284">
        <w:rPr>
          <w:rFonts w:cs="Times New Roman"/>
          <w:sz w:val="20"/>
          <w:szCs w:val="20"/>
        </w:rPr>
        <w:t>Kahoot</w:t>
      </w:r>
      <w:proofErr w:type="spellEnd"/>
      <w:r w:rsidRPr="00C12284">
        <w:rPr>
          <w:rFonts w:cs="Times New Roman"/>
          <w:sz w:val="20"/>
          <w:szCs w:val="20"/>
        </w:rPr>
        <w:t>, as well as the use of Moodle during teaching and evaluation processes.</w:t>
      </w:r>
    </w:p>
    <w:p w:rsidR="00C12284" w:rsidRPr="00C12284" w:rsidRDefault="00945358" w:rsidP="00C12284">
      <w:pPr>
        <w:tabs>
          <w:tab w:val="left" w:pos="1560"/>
        </w:tabs>
        <w:spacing w:line="276" w:lineRule="auto"/>
        <w:jc w:val="both"/>
        <w:rPr>
          <w:rFonts w:cs="Times New Roman"/>
          <w:sz w:val="20"/>
          <w:szCs w:val="20"/>
        </w:rPr>
      </w:pPr>
      <w:r>
        <w:rPr>
          <w:rFonts w:cs="Times New Roman"/>
          <w:sz w:val="20"/>
          <w:szCs w:val="20"/>
        </w:rPr>
        <w:t xml:space="preserve">Dr. Nicoleta </w:t>
      </w:r>
      <w:proofErr w:type="spellStart"/>
      <w:r>
        <w:rPr>
          <w:rFonts w:cs="Times New Roman"/>
          <w:sz w:val="20"/>
          <w:szCs w:val="20"/>
        </w:rPr>
        <w:t>Acomi</w:t>
      </w:r>
      <w:proofErr w:type="spellEnd"/>
      <w:r>
        <w:rPr>
          <w:rFonts w:cs="Times New Roman"/>
          <w:sz w:val="20"/>
          <w:szCs w:val="20"/>
        </w:rPr>
        <w:t xml:space="preserve"> pointed out that t</w:t>
      </w:r>
      <w:r w:rsidR="00C12284" w:rsidRPr="00C12284">
        <w:rPr>
          <w:rFonts w:cs="Times New Roman"/>
          <w:sz w:val="20"/>
          <w:szCs w:val="20"/>
        </w:rPr>
        <w:t>he achievements of this training event is planned to be shared by participants with their colleagues</w:t>
      </w:r>
      <w:r w:rsidR="00C12284">
        <w:rPr>
          <w:rFonts w:cs="Times New Roman"/>
          <w:sz w:val="20"/>
          <w:szCs w:val="20"/>
        </w:rPr>
        <w:t xml:space="preserve"> through internal workshops.</w:t>
      </w:r>
      <w:r w:rsidR="00C12284" w:rsidRPr="00C12284">
        <w:rPr>
          <w:rFonts w:cs="Times New Roman"/>
          <w:sz w:val="20"/>
          <w:szCs w:val="20"/>
        </w:rPr>
        <w:t xml:space="preserve"> The workshops will be organized by each partner institution with the purpose of multiplying the project outcomes and for enhancing the continuous professional development of marine professionals.</w:t>
      </w:r>
      <w:bookmarkStart w:id="0" w:name="_GoBack"/>
      <w:bookmarkEnd w:id="0"/>
    </w:p>
    <w:p w:rsidR="00601094" w:rsidRDefault="001511C2" w:rsidP="001511C2">
      <w:pPr>
        <w:spacing w:after="0"/>
        <w:jc w:val="center"/>
        <w:rPr>
          <w:rFonts w:cs="Times New Roman"/>
          <w:b/>
          <w:sz w:val="28"/>
          <w:szCs w:val="28"/>
        </w:rPr>
      </w:pPr>
      <w:r w:rsidRPr="001511C2">
        <w:rPr>
          <w:rFonts w:cs="Times New Roman"/>
          <w:b/>
          <w:sz w:val="28"/>
          <w:szCs w:val="28"/>
        </w:rPr>
        <w:t xml:space="preserve">Transnational Project Meeting </w:t>
      </w:r>
      <w:r w:rsidR="008264E5">
        <w:rPr>
          <w:rFonts w:cs="Times New Roman"/>
          <w:b/>
          <w:sz w:val="28"/>
          <w:szCs w:val="28"/>
        </w:rPr>
        <w:t>2</w:t>
      </w:r>
      <w:r w:rsidRPr="001511C2">
        <w:rPr>
          <w:rFonts w:cs="Times New Roman"/>
          <w:b/>
          <w:sz w:val="28"/>
          <w:szCs w:val="28"/>
        </w:rPr>
        <w:t xml:space="preserve">. </w:t>
      </w:r>
      <w:r w:rsidR="00601094" w:rsidRPr="00601094">
        <w:rPr>
          <w:rFonts w:cs="Times New Roman"/>
          <w:b/>
          <w:sz w:val="28"/>
          <w:szCs w:val="28"/>
        </w:rPr>
        <w:t>Attendees</w:t>
      </w:r>
    </w:p>
    <w:p w:rsidR="00601094" w:rsidRDefault="00601094" w:rsidP="00601094">
      <w:pPr>
        <w:spacing w:after="0"/>
        <w:rPr>
          <w:rFonts w:cs="Times New Roman"/>
          <w:sz w:val="20"/>
          <w:szCs w:val="20"/>
        </w:rPr>
      </w:pPr>
    </w:p>
    <w:tbl>
      <w:tblPr>
        <w:tblStyle w:val="TableGrid"/>
        <w:tblW w:w="0" w:type="auto"/>
        <w:tblLook w:val="04A0" w:firstRow="1" w:lastRow="0" w:firstColumn="1" w:lastColumn="0" w:noHBand="0" w:noVBand="1"/>
      </w:tblPr>
      <w:tblGrid>
        <w:gridCol w:w="704"/>
        <w:gridCol w:w="3969"/>
        <w:gridCol w:w="4672"/>
      </w:tblGrid>
      <w:tr w:rsidR="00601094" w:rsidRPr="001511C2" w:rsidTr="00686C5A">
        <w:tc>
          <w:tcPr>
            <w:tcW w:w="704" w:type="dxa"/>
            <w:shd w:val="clear" w:color="auto" w:fill="BFBFBF" w:themeFill="background1" w:themeFillShade="BF"/>
          </w:tcPr>
          <w:p w:rsidR="00601094" w:rsidRPr="001511C2" w:rsidRDefault="00601094" w:rsidP="000A3C5E">
            <w:pPr>
              <w:tabs>
                <w:tab w:val="left" w:pos="1560"/>
              </w:tabs>
              <w:spacing w:line="276" w:lineRule="auto"/>
              <w:rPr>
                <w:rFonts w:cs="Times New Roman"/>
                <w:b/>
                <w:sz w:val="20"/>
                <w:szCs w:val="20"/>
              </w:rPr>
            </w:pPr>
            <w:r w:rsidRPr="001511C2">
              <w:rPr>
                <w:rFonts w:cs="Times New Roman"/>
                <w:b/>
                <w:sz w:val="20"/>
                <w:szCs w:val="20"/>
              </w:rPr>
              <w:t>No</w:t>
            </w:r>
          </w:p>
        </w:tc>
        <w:tc>
          <w:tcPr>
            <w:tcW w:w="3969" w:type="dxa"/>
            <w:shd w:val="clear" w:color="auto" w:fill="BFBFBF" w:themeFill="background1" w:themeFillShade="BF"/>
          </w:tcPr>
          <w:p w:rsidR="00601094" w:rsidRPr="001511C2" w:rsidRDefault="00601094" w:rsidP="000A3C5E">
            <w:pPr>
              <w:tabs>
                <w:tab w:val="left" w:pos="1560"/>
              </w:tabs>
              <w:spacing w:line="276" w:lineRule="auto"/>
              <w:rPr>
                <w:rFonts w:cs="Times New Roman"/>
                <w:b/>
                <w:sz w:val="20"/>
                <w:szCs w:val="20"/>
              </w:rPr>
            </w:pPr>
            <w:r w:rsidRPr="001511C2">
              <w:rPr>
                <w:rFonts w:cs="Times New Roman"/>
                <w:b/>
                <w:sz w:val="20"/>
                <w:szCs w:val="20"/>
              </w:rPr>
              <w:t>Name and Surname</w:t>
            </w:r>
          </w:p>
        </w:tc>
        <w:tc>
          <w:tcPr>
            <w:tcW w:w="4672" w:type="dxa"/>
            <w:shd w:val="clear" w:color="auto" w:fill="BFBFBF" w:themeFill="background1" w:themeFillShade="BF"/>
          </w:tcPr>
          <w:p w:rsidR="00601094" w:rsidRPr="001511C2" w:rsidRDefault="000F417F" w:rsidP="000A3C5E">
            <w:pPr>
              <w:tabs>
                <w:tab w:val="left" w:pos="1560"/>
              </w:tabs>
              <w:spacing w:line="276" w:lineRule="auto"/>
              <w:rPr>
                <w:rFonts w:cs="Times New Roman"/>
                <w:b/>
                <w:sz w:val="20"/>
                <w:szCs w:val="20"/>
              </w:rPr>
            </w:pPr>
            <w:r>
              <w:rPr>
                <w:rFonts w:cs="Times New Roman"/>
                <w:b/>
                <w:sz w:val="20"/>
                <w:szCs w:val="20"/>
              </w:rPr>
              <w:t>O</w:t>
            </w:r>
            <w:r w:rsidR="00601094" w:rsidRPr="001511C2">
              <w:rPr>
                <w:rFonts w:cs="Times New Roman"/>
                <w:b/>
                <w:sz w:val="20"/>
                <w:szCs w:val="20"/>
              </w:rPr>
              <w:t>rganization</w:t>
            </w:r>
          </w:p>
        </w:tc>
      </w:tr>
      <w:tr w:rsidR="008264E5" w:rsidRPr="001511C2" w:rsidTr="00686C5A">
        <w:tc>
          <w:tcPr>
            <w:tcW w:w="704" w:type="dxa"/>
          </w:tcPr>
          <w:p w:rsidR="008264E5" w:rsidRPr="001511C2" w:rsidRDefault="00265121" w:rsidP="008264E5">
            <w:pPr>
              <w:tabs>
                <w:tab w:val="left" w:pos="1560"/>
              </w:tabs>
              <w:spacing w:line="276" w:lineRule="auto"/>
              <w:rPr>
                <w:rFonts w:cs="Times New Roman"/>
                <w:sz w:val="20"/>
                <w:szCs w:val="20"/>
              </w:rPr>
            </w:pPr>
            <w:r>
              <w:rPr>
                <w:rFonts w:cs="Times New Roman"/>
                <w:sz w:val="20"/>
                <w:szCs w:val="20"/>
              </w:rPr>
              <w:t>1</w:t>
            </w:r>
          </w:p>
        </w:tc>
        <w:tc>
          <w:tcPr>
            <w:tcW w:w="3969" w:type="dxa"/>
          </w:tcPr>
          <w:p w:rsidR="008264E5" w:rsidRPr="001511C2" w:rsidRDefault="008264E5" w:rsidP="008264E5">
            <w:pPr>
              <w:rPr>
                <w:sz w:val="20"/>
                <w:szCs w:val="20"/>
              </w:rPr>
            </w:pPr>
            <w:proofErr w:type="spellStart"/>
            <w:r w:rsidRPr="001511C2">
              <w:rPr>
                <w:sz w:val="20"/>
                <w:szCs w:val="20"/>
              </w:rPr>
              <w:t>Aat</w:t>
            </w:r>
            <w:proofErr w:type="spellEnd"/>
            <w:r w:rsidRPr="001511C2">
              <w:rPr>
                <w:sz w:val="20"/>
                <w:szCs w:val="20"/>
              </w:rPr>
              <w:t xml:space="preserve"> </w:t>
            </w:r>
            <w:proofErr w:type="spellStart"/>
            <w:r w:rsidRPr="001511C2">
              <w:rPr>
                <w:sz w:val="20"/>
                <w:szCs w:val="20"/>
              </w:rPr>
              <w:t>Kroek</w:t>
            </w:r>
            <w:proofErr w:type="spellEnd"/>
          </w:p>
        </w:tc>
        <w:tc>
          <w:tcPr>
            <w:tcW w:w="4672" w:type="dxa"/>
          </w:tcPr>
          <w:p w:rsidR="008264E5" w:rsidRPr="001511C2" w:rsidRDefault="008264E5" w:rsidP="008264E5">
            <w:pPr>
              <w:rPr>
                <w:sz w:val="20"/>
                <w:szCs w:val="20"/>
              </w:rPr>
            </w:pPr>
            <w:proofErr w:type="spellStart"/>
            <w:r w:rsidRPr="001511C2">
              <w:rPr>
                <w:sz w:val="20"/>
                <w:szCs w:val="20"/>
              </w:rPr>
              <w:t>Stichting</w:t>
            </w:r>
            <w:proofErr w:type="spellEnd"/>
            <w:r w:rsidRPr="001511C2">
              <w:rPr>
                <w:sz w:val="20"/>
                <w:szCs w:val="20"/>
              </w:rPr>
              <w:t xml:space="preserve"> STC-Group (STC-Group)</w:t>
            </w:r>
          </w:p>
        </w:tc>
      </w:tr>
      <w:tr w:rsidR="008264E5" w:rsidRPr="001511C2" w:rsidTr="00686C5A">
        <w:tc>
          <w:tcPr>
            <w:tcW w:w="704" w:type="dxa"/>
          </w:tcPr>
          <w:p w:rsidR="008264E5" w:rsidRPr="001511C2" w:rsidRDefault="00265121" w:rsidP="008264E5">
            <w:pPr>
              <w:tabs>
                <w:tab w:val="left" w:pos="1560"/>
              </w:tabs>
              <w:spacing w:line="276" w:lineRule="auto"/>
              <w:rPr>
                <w:rFonts w:cs="Times New Roman"/>
                <w:sz w:val="20"/>
                <w:szCs w:val="20"/>
              </w:rPr>
            </w:pPr>
            <w:r>
              <w:rPr>
                <w:rFonts w:cs="Times New Roman"/>
                <w:sz w:val="20"/>
                <w:szCs w:val="20"/>
              </w:rPr>
              <w:t>2</w:t>
            </w:r>
          </w:p>
        </w:tc>
        <w:tc>
          <w:tcPr>
            <w:tcW w:w="3969" w:type="dxa"/>
          </w:tcPr>
          <w:p w:rsidR="008264E5" w:rsidRPr="001511C2" w:rsidRDefault="008264E5" w:rsidP="008264E5">
            <w:pPr>
              <w:rPr>
                <w:sz w:val="20"/>
                <w:szCs w:val="20"/>
              </w:rPr>
            </w:pPr>
            <w:r w:rsidRPr="001511C2">
              <w:rPr>
                <w:sz w:val="20"/>
                <w:szCs w:val="20"/>
              </w:rPr>
              <w:t>Lucie Saxton</w:t>
            </w:r>
          </w:p>
        </w:tc>
        <w:tc>
          <w:tcPr>
            <w:tcW w:w="4672" w:type="dxa"/>
          </w:tcPr>
          <w:p w:rsidR="008264E5" w:rsidRPr="001511C2" w:rsidRDefault="008264E5" w:rsidP="008264E5">
            <w:pPr>
              <w:rPr>
                <w:sz w:val="20"/>
                <w:szCs w:val="20"/>
              </w:rPr>
            </w:pPr>
            <w:proofErr w:type="spellStart"/>
            <w:r w:rsidRPr="001511C2">
              <w:rPr>
                <w:sz w:val="20"/>
                <w:szCs w:val="20"/>
              </w:rPr>
              <w:t>Stichting</w:t>
            </w:r>
            <w:proofErr w:type="spellEnd"/>
            <w:r w:rsidRPr="001511C2">
              <w:rPr>
                <w:sz w:val="20"/>
                <w:szCs w:val="20"/>
              </w:rPr>
              <w:t xml:space="preserve"> STC-Group (STC-Group)</w:t>
            </w:r>
          </w:p>
        </w:tc>
      </w:tr>
      <w:tr w:rsidR="00265121" w:rsidRPr="001511C2" w:rsidTr="00686C5A">
        <w:tc>
          <w:tcPr>
            <w:tcW w:w="704" w:type="dxa"/>
          </w:tcPr>
          <w:p w:rsidR="00265121" w:rsidRPr="001511C2" w:rsidRDefault="00265121" w:rsidP="008264E5">
            <w:pPr>
              <w:tabs>
                <w:tab w:val="left" w:pos="1560"/>
              </w:tabs>
              <w:spacing w:line="276" w:lineRule="auto"/>
              <w:rPr>
                <w:rFonts w:cs="Times New Roman"/>
                <w:sz w:val="20"/>
                <w:szCs w:val="20"/>
              </w:rPr>
            </w:pPr>
            <w:r>
              <w:rPr>
                <w:rFonts w:cs="Times New Roman"/>
                <w:sz w:val="20"/>
                <w:szCs w:val="20"/>
              </w:rPr>
              <w:t>3</w:t>
            </w:r>
          </w:p>
        </w:tc>
        <w:tc>
          <w:tcPr>
            <w:tcW w:w="3969" w:type="dxa"/>
          </w:tcPr>
          <w:p w:rsidR="00265121" w:rsidRPr="001511C2" w:rsidRDefault="00265121" w:rsidP="008264E5">
            <w:pPr>
              <w:rPr>
                <w:sz w:val="20"/>
                <w:szCs w:val="20"/>
              </w:rPr>
            </w:pPr>
            <w:proofErr w:type="spellStart"/>
            <w:r w:rsidRPr="00265121">
              <w:rPr>
                <w:sz w:val="20"/>
                <w:szCs w:val="20"/>
              </w:rPr>
              <w:t>Minne</w:t>
            </w:r>
            <w:proofErr w:type="spellEnd"/>
            <w:r w:rsidRPr="00265121">
              <w:rPr>
                <w:sz w:val="20"/>
                <w:szCs w:val="20"/>
              </w:rPr>
              <w:t xml:space="preserve"> van </w:t>
            </w:r>
            <w:proofErr w:type="spellStart"/>
            <w:r w:rsidRPr="00265121">
              <w:rPr>
                <w:sz w:val="20"/>
                <w:szCs w:val="20"/>
              </w:rPr>
              <w:t>Eekeren</w:t>
            </w:r>
            <w:proofErr w:type="spellEnd"/>
          </w:p>
        </w:tc>
        <w:tc>
          <w:tcPr>
            <w:tcW w:w="4672" w:type="dxa"/>
          </w:tcPr>
          <w:p w:rsidR="00265121" w:rsidRPr="001511C2" w:rsidRDefault="00265121" w:rsidP="008264E5">
            <w:pPr>
              <w:rPr>
                <w:sz w:val="20"/>
                <w:szCs w:val="20"/>
              </w:rPr>
            </w:pPr>
            <w:proofErr w:type="spellStart"/>
            <w:r w:rsidRPr="00265121">
              <w:rPr>
                <w:sz w:val="20"/>
                <w:szCs w:val="20"/>
              </w:rPr>
              <w:t>Stichting</w:t>
            </w:r>
            <w:proofErr w:type="spellEnd"/>
            <w:r w:rsidRPr="00265121">
              <w:rPr>
                <w:sz w:val="20"/>
                <w:szCs w:val="20"/>
              </w:rPr>
              <w:t xml:space="preserve"> STC-Group (STC-Group)</w:t>
            </w:r>
          </w:p>
        </w:tc>
      </w:tr>
      <w:tr w:rsidR="008264E5" w:rsidRPr="001511C2" w:rsidTr="00686C5A">
        <w:tc>
          <w:tcPr>
            <w:tcW w:w="704" w:type="dxa"/>
          </w:tcPr>
          <w:p w:rsidR="008264E5" w:rsidRPr="001511C2" w:rsidRDefault="00265121" w:rsidP="008264E5">
            <w:pPr>
              <w:tabs>
                <w:tab w:val="left" w:pos="1560"/>
              </w:tabs>
              <w:spacing w:line="276" w:lineRule="auto"/>
              <w:rPr>
                <w:rFonts w:cs="Times New Roman"/>
                <w:sz w:val="20"/>
                <w:szCs w:val="20"/>
              </w:rPr>
            </w:pPr>
            <w:r>
              <w:rPr>
                <w:rFonts w:cs="Times New Roman"/>
                <w:sz w:val="20"/>
                <w:szCs w:val="20"/>
              </w:rPr>
              <w:t>4</w:t>
            </w:r>
          </w:p>
        </w:tc>
        <w:tc>
          <w:tcPr>
            <w:tcW w:w="3969" w:type="dxa"/>
          </w:tcPr>
          <w:p w:rsidR="008264E5" w:rsidRPr="001511C2" w:rsidRDefault="008264E5" w:rsidP="008264E5">
            <w:pPr>
              <w:rPr>
                <w:sz w:val="20"/>
                <w:szCs w:val="20"/>
              </w:rPr>
            </w:pPr>
            <w:r w:rsidRPr="008264E5">
              <w:rPr>
                <w:sz w:val="20"/>
                <w:szCs w:val="20"/>
              </w:rPr>
              <w:t>Nikos Stathopoulos</w:t>
            </w:r>
          </w:p>
        </w:tc>
        <w:tc>
          <w:tcPr>
            <w:tcW w:w="4672" w:type="dxa"/>
          </w:tcPr>
          <w:p w:rsidR="008264E5" w:rsidRPr="001511C2" w:rsidRDefault="008264E5" w:rsidP="008264E5">
            <w:pPr>
              <w:rPr>
                <w:sz w:val="20"/>
                <w:szCs w:val="20"/>
              </w:rPr>
            </w:pPr>
            <w:r w:rsidRPr="001511C2">
              <w:rPr>
                <w:sz w:val="20"/>
                <w:szCs w:val="20"/>
              </w:rPr>
              <w:t>European Association of Career Guidance (EACG)</w:t>
            </w:r>
          </w:p>
        </w:tc>
      </w:tr>
      <w:tr w:rsidR="00265121" w:rsidRPr="001511C2" w:rsidTr="00686C5A">
        <w:tc>
          <w:tcPr>
            <w:tcW w:w="704" w:type="dxa"/>
          </w:tcPr>
          <w:p w:rsidR="00265121" w:rsidRPr="001511C2" w:rsidRDefault="00265121" w:rsidP="008264E5">
            <w:pPr>
              <w:tabs>
                <w:tab w:val="left" w:pos="1560"/>
              </w:tabs>
              <w:spacing w:line="276" w:lineRule="auto"/>
              <w:rPr>
                <w:rFonts w:cs="Times New Roman"/>
                <w:sz w:val="20"/>
                <w:szCs w:val="20"/>
              </w:rPr>
            </w:pPr>
            <w:r>
              <w:rPr>
                <w:rFonts w:cs="Times New Roman"/>
                <w:sz w:val="20"/>
                <w:szCs w:val="20"/>
              </w:rPr>
              <w:t>5</w:t>
            </w:r>
          </w:p>
        </w:tc>
        <w:tc>
          <w:tcPr>
            <w:tcW w:w="3969" w:type="dxa"/>
          </w:tcPr>
          <w:p w:rsidR="00265121" w:rsidRPr="008264E5" w:rsidRDefault="00265121" w:rsidP="008264E5">
            <w:pPr>
              <w:rPr>
                <w:sz w:val="20"/>
                <w:szCs w:val="20"/>
              </w:rPr>
            </w:pPr>
            <w:proofErr w:type="spellStart"/>
            <w:r>
              <w:rPr>
                <w:sz w:val="20"/>
                <w:szCs w:val="20"/>
              </w:rPr>
              <w:t>Yian</w:t>
            </w:r>
            <w:r w:rsidR="00C12284">
              <w:rPr>
                <w:sz w:val="20"/>
                <w:szCs w:val="20"/>
              </w:rPr>
              <w:t>n</w:t>
            </w:r>
            <w:r>
              <w:rPr>
                <w:sz w:val="20"/>
                <w:szCs w:val="20"/>
              </w:rPr>
              <w:t>is</w:t>
            </w:r>
            <w:proofErr w:type="spellEnd"/>
            <w:r>
              <w:rPr>
                <w:sz w:val="20"/>
                <w:szCs w:val="20"/>
              </w:rPr>
              <w:t xml:space="preserve"> </w:t>
            </w:r>
            <w:proofErr w:type="spellStart"/>
            <w:r w:rsidR="00C12284" w:rsidRPr="00C12284">
              <w:rPr>
                <w:sz w:val="20"/>
                <w:szCs w:val="20"/>
              </w:rPr>
              <w:t>Kalaitzis</w:t>
            </w:r>
            <w:proofErr w:type="spellEnd"/>
          </w:p>
        </w:tc>
        <w:tc>
          <w:tcPr>
            <w:tcW w:w="4672" w:type="dxa"/>
          </w:tcPr>
          <w:p w:rsidR="00265121" w:rsidRPr="001511C2" w:rsidRDefault="00C12284" w:rsidP="008264E5">
            <w:pPr>
              <w:rPr>
                <w:sz w:val="20"/>
                <w:szCs w:val="20"/>
              </w:rPr>
            </w:pPr>
            <w:r w:rsidRPr="001511C2">
              <w:rPr>
                <w:sz w:val="20"/>
                <w:szCs w:val="20"/>
              </w:rPr>
              <w:t>European Association of Career Guidance (EACG)</w:t>
            </w:r>
          </w:p>
        </w:tc>
      </w:tr>
      <w:tr w:rsidR="008264E5" w:rsidRPr="001511C2" w:rsidTr="00686C5A">
        <w:tc>
          <w:tcPr>
            <w:tcW w:w="704" w:type="dxa"/>
          </w:tcPr>
          <w:p w:rsidR="008264E5" w:rsidRPr="001511C2" w:rsidRDefault="00265121" w:rsidP="008264E5">
            <w:pPr>
              <w:tabs>
                <w:tab w:val="left" w:pos="1560"/>
              </w:tabs>
              <w:spacing w:line="276" w:lineRule="auto"/>
              <w:rPr>
                <w:rFonts w:cs="Times New Roman"/>
                <w:sz w:val="20"/>
                <w:szCs w:val="20"/>
              </w:rPr>
            </w:pPr>
            <w:r>
              <w:rPr>
                <w:rFonts w:cs="Times New Roman"/>
                <w:sz w:val="20"/>
                <w:szCs w:val="20"/>
              </w:rPr>
              <w:t>6</w:t>
            </w:r>
          </w:p>
        </w:tc>
        <w:tc>
          <w:tcPr>
            <w:tcW w:w="3969" w:type="dxa"/>
          </w:tcPr>
          <w:p w:rsidR="008264E5" w:rsidRPr="001511C2" w:rsidRDefault="008264E5" w:rsidP="008264E5">
            <w:pPr>
              <w:rPr>
                <w:sz w:val="20"/>
                <w:szCs w:val="20"/>
              </w:rPr>
            </w:pPr>
            <w:proofErr w:type="spellStart"/>
            <w:r w:rsidRPr="001511C2">
              <w:rPr>
                <w:sz w:val="20"/>
                <w:szCs w:val="20"/>
              </w:rPr>
              <w:t>Todor</w:t>
            </w:r>
            <w:proofErr w:type="spellEnd"/>
            <w:r w:rsidRPr="001511C2">
              <w:rPr>
                <w:sz w:val="20"/>
                <w:szCs w:val="20"/>
              </w:rPr>
              <w:t xml:space="preserve"> </w:t>
            </w:r>
            <w:proofErr w:type="spellStart"/>
            <w:r w:rsidRPr="001511C2">
              <w:rPr>
                <w:sz w:val="20"/>
                <w:szCs w:val="20"/>
              </w:rPr>
              <w:t>Koritarov</w:t>
            </w:r>
            <w:proofErr w:type="spellEnd"/>
          </w:p>
        </w:tc>
        <w:tc>
          <w:tcPr>
            <w:tcW w:w="4672" w:type="dxa"/>
          </w:tcPr>
          <w:p w:rsidR="008264E5" w:rsidRPr="001511C2" w:rsidRDefault="008264E5" w:rsidP="008264E5">
            <w:pPr>
              <w:rPr>
                <w:sz w:val="20"/>
                <w:szCs w:val="20"/>
              </w:rPr>
            </w:pPr>
            <w:r w:rsidRPr="001511C2">
              <w:rPr>
                <w:sz w:val="20"/>
                <w:szCs w:val="20"/>
              </w:rPr>
              <w:t xml:space="preserve">Nikola </w:t>
            </w:r>
            <w:proofErr w:type="spellStart"/>
            <w:r w:rsidRPr="001511C2">
              <w:rPr>
                <w:sz w:val="20"/>
                <w:szCs w:val="20"/>
              </w:rPr>
              <w:t>Vaptsarov</w:t>
            </w:r>
            <w:proofErr w:type="spellEnd"/>
            <w:r w:rsidRPr="001511C2">
              <w:rPr>
                <w:sz w:val="20"/>
                <w:szCs w:val="20"/>
              </w:rPr>
              <w:t xml:space="preserve"> Naval Academy (NVNA)</w:t>
            </w:r>
          </w:p>
        </w:tc>
      </w:tr>
      <w:tr w:rsidR="00C12284" w:rsidRPr="001511C2" w:rsidTr="00686C5A">
        <w:tc>
          <w:tcPr>
            <w:tcW w:w="704" w:type="dxa"/>
          </w:tcPr>
          <w:p w:rsidR="00C12284" w:rsidRPr="001511C2" w:rsidRDefault="00C12284" w:rsidP="00C12284">
            <w:pPr>
              <w:tabs>
                <w:tab w:val="left" w:pos="1560"/>
              </w:tabs>
              <w:spacing w:line="276" w:lineRule="auto"/>
              <w:rPr>
                <w:rFonts w:cs="Times New Roman"/>
                <w:sz w:val="20"/>
                <w:szCs w:val="20"/>
              </w:rPr>
            </w:pPr>
            <w:r>
              <w:rPr>
                <w:rFonts w:cs="Times New Roman"/>
                <w:sz w:val="20"/>
                <w:szCs w:val="20"/>
              </w:rPr>
              <w:t>7</w:t>
            </w:r>
          </w:p>
        </w:tc>
        <w:tc>
          <w:tcPr>
            <w:tcW w:w="3969" w:type="dxa"/>
          </w:tcPr>
          <w:p w:rsidR="00C12284" w:rsidRPr="001511C2" w:rsidRDefault="00C12284" w:rsidP="00C12284">
            <w:pPr>
              <w:rPr>
                <w:sz w:val="20"/>
                <w:szCs w:val="20"/>
              </w:rPr>
            </w:pPr>
            <w:proofErr w:type="spellStart"/>
            <w:r>
              <w:rPr>
                <w:sz w:val="20"/>
                <w:szCs w:val="20"/>
              </w:rPr>
              <w:t>Sevdalin</w:t>
            </w:r>
            <w:proofErr w:type="spellEnd"/>
            <w:r>
              <w:rPr>
                <w:sz w:val="20"/>
                <w:szCs w:val="20"/>
              </w:rPr>
              <w:t xml:space="preserve"> </w:t>
            </w:r>
            <w:proofErr w:type="spellStart"/>
            <w:r w:rsidRPr="00C12284">
              <w:rPr>
                <w:sz w:val="20"/>
                <w:szCs w:val="20"/>
              </w:rPr>
              <w:t>Iliev</w:t>
            </w:r>
            <w:proofErr w:type="spellEnd"/>
            <w:r w:rsidRPr="00C12284">
              <w:rPr>
                <w:sz w:val="20"/>
                <w:szCs w:val="20"/>
              </w:rPr>
              <w:t xml:space="preserve"> </w:t>
            </w:r>
            <w:proofErr w:type="spellStart"/>
            <w:r w:rsidRPr="00C12284">
              <w:rPr>
                <w:sz w:val="20"/>
                <w:szCs w:val="20"/>
              </w:rPr>
              <w:t>Daskalov</w:t>
            </w:r>
            <w:proofErr w:type="spellEnd"/>
          </w:p>
        </w:tc>
        <w:tc>
          <w:tcPr>
            <w:tcW w:w="4672" w:type="dxa"/>
          </w:tcPr>
          <w:p w:rsidR="00C12284" w:rsidRPr="001511C2" w:rsidRDefault="00C12284" w:rsidP="00C12284">
            <w:pPr>
              <w:rPr>
                <w:sz w:val="20"/>
                <w:szCs w:val="20"/>
              </w:rPr>
            </w:pPr>
            <w:r w:rsidRPr="001511C2">
              <w:rPr>
                <w:sz w:val="20"/>
                <w:szCs w:val="20"/>
              </w:rPr>
              <w:t xml:space="preserve">Nikola </w:t>
            </w:r>
            <w:proofErr w:type="spellStart"/>
            <w:r w:rsidRPr="001511C2">
              <w:rPr>
                <w:sz w:val="20"/>
                <w:szCs w:val="20"/>
              </w:rPr>
              <w:t>Vaptsarov</w:t>
            </w:r>
            <w:proofErr w:type="spellEnd"/>
            <w:r w:rsidRPr="001511C2">
              <w:rPr>
                <w:sz w:val="20"/>
                <w:szCs w:val="20"/>
              </w:rPr>
              <w:t xml:space="preserve"> Naval Academy (NVNA)</w:t>
            </w:r>
          </w:p>
        </w:tc>
      </w:tr>
      <w:tr w:rsidR="00C12284" w:rsidRPr="001511C2" w:rsidTr="00686C5A">
        <w:tc>
          <w:tcPr>
            <w:tcW w:w="704" w:type="dxa"/>
          </w:tcPr>
          <w:p w:rsidR="00C12284" w:rsidRPr="001511C2" w:rsidRDefault="00C12284" w:rsidP="00C12284">
            <w:pPr>
              <w:tabs>
                <w:tab w:val="left" w:pos="1560"/>
              </w:tabs>
              <w:spacing w:line="276" w:lineRule="auto"/>
              <w:rPr>
                <w:rFonts w:cs="Times New Roman"/>
                <w:sz w:val="20"/>
                <w:szCs w:val="20"/>
              </w:rPr>
            </w:pPr>
            <w:r>
              <w:rPr>
                <w:rFonts w:cs="Times New Roman"/>
                <w:sz w:val="20"/>
                <w:szCs w:val="20"/>
              </w:rPr>
              <w:t>8</w:t>
            </w:r>
          </w:p>
        </w:tc>
        <w:tc>
          <w:tcPr>
            <w:tcW w:w="3969" w:type="dxa"/>
          </w:tcPr>
          <w:p w:rsidR="00C12284" w:rsidRPr="001511C2" w:rsidRDefault="00C12284" w:rsidP="00C12284">
            <w:pPr>
              <w:rPr>
                <w:sz w:val="20"/>
                <w:szCs w:val="20"/>
              </w:rPr>
            </w:pPr>
            <w:proofErr w:type="spellStart"/>
            <w:r w:rsidRPr="001511C2">
              <w:rPr>
                <w:sz w:val="20"/>
                <w:szCs w:val="20"/>
              </w:rPr>
              <w:t>Mircea</w:t>
            </w:r>
            <w:proofErr w:type="spellEnd"/>
            <w:r w:rsidRPr="001511C2">
              <w:rPr>
                <w:sz w:val="20"/>
                <w:szCs w:val="20"/>
              </w:rPr>
              <w:t xml:space="preserve"> </w:t>
            </w:r>
            <w:proofErr w:type="spellStart"/>
            <w:r w:rsidRPr="001511C2">
              <w:rPr>
                <w:sz w:val="20"/>
                <w:szCs w:val="20"/>
              </w:rPr>
              <w:t>Zus</w:t>
            </w:r>
            <w:proofErr w:type="spellEnd"/>
          </w:p>
        </w:tc>
        <w:tc>
          <w:tcPr>
            <w:tcW w:w="4672" w:type="dxa"/>
          </w:tcPr>
          <w:p w:rsidR="00C12284" w:rsidRPr="001511C2" w:rsidRDefault="00C12284" w:rsidP="00C12284">
            <w:pPr>
              <w:rPr>
                <w:sz w:val="20"/>
                <w:szCs w:val="20"/>
              </w:rPr>
            </w:pPr>
            <w:r w:rsidRPr="001511C2">
              <w:rPr>
                <w:sz w:val="20"/>
                <w:szCs w:val="20"/>
              </w:rPr>
              <w:t>Constanta Maritime University (CMU)</w:t>
            </w:r>
          </w:p>
        </w:tc>
      </w:tr>
      <w:tr w:rsidR="00C12284" w:rsidRPr="001511C2" w:rsidTr="00686C5A">
        <w:tc>
          <w:tcPr>
            <w:tcW w:w="704" w:type="dxa"/>
          </w:tcPr>
          <w:p w:rsidR="00C12284" w:rsidRPr="001511C2" w:rsidRDefault="00C12284" w:rsidP="00C12284">
            <w:pPr>
              <w:tabs>
                <w:tab w:val="left" w:pos="1560"/>
              </w:tabs>
              <w:spacing w:line="276" w:lineRule="auto"/>
              <w:rPr>
                <w:rFonts w:cs="Times New Roman"/>
                <w:sz w:val="20"/>
                <w:szCs w:val="20"/>
              </w:rPr>
            </w:pPr>
            <w:r>
              <w:rPr>
                <w:rFonts w:cs="Times New Roman"/>
                <w:sz w:val="20"/>
                <w:szCs w:val="20"/>
              </w:rPr>
              <w:t>9</w:t>
            </w:r>
          </w:p>
        </w:tc>
        <w:tc>
          <w:tcPr>
            <w:tcW w:w="3969" w:type="dxa"/>
          </w:tcPr>
          <w:p w:rsidR="00C12284" w:rsidRPr="001511C2" w:rsidRDefault="00C12284" w:rsidP="00C12284">
            <w:pPr>
              <w:rPr>
                <w:sz w:val="20"/>
                <w:szCs w:val="20"/>
              </w:rPr>
            </w:pPr>
            <w:r w:rsidRPr="001511C2">
              <w:rPr>
                <w:sz w:val="20"/>
                <w:szCs w:val="20"/>
              </w:rPr>
              <w:t>Nicoleta Acomi</w:t>
            </w:r>
          </w:p>
        </w:tc>
        <w:tc>
          <w:tcPr>
            <w:tcW w:w="4672" w:type="dxa"/>
          </w:tcPr>
          <w:p w:rsidR="00C12284" w:rsidRPr="001511C2" w:rsidRDefault="00C12284" w:rsidP="00C12284">
            <w:pPr>
              <w:rPr>
                <w:sz w:val="20"/>
                <w:szCs w:val="20"/>
              </w:rPr>
            </w:pPr>
            <w:r w:rsidRPr="001511C2">
              <w:rPr>
                <w:sz w:val="20"/>
                <w:szCs w:val="20"/>
              </w:rPr>
              <w:t>Constanta Maritime University (CMU)</w:t>
            </w:r>
          </w:p>
        </w:tc>
      </w:tr>
      <w:tr w:rsidR="00C12284" w:rsidRPr="001511C2" w:rsidTr="00686C5A">
        <w:tc>
          <w:tcPr>
            <w:tcW w:w="704" w:type="dxa"/>
          </w:tcPr>
          <w:p w:rsidR="00C12284" w:rsidRPr="001511C2" w:rsidRDefault="00C12284" w:rsidP="00C12284">
            <w:pPr>
              <w:tabs>
                <w:tab w:val="left" w:pos="1560"/>
              </w:tabs>
              <w:spacing w:line="276" w:lineRule="auto"/>
              <w:rPr>
                <w:rFonts w:cs="Times New Roman"/>
                <w:sz w:val="20"/>
                <w:szCs w:val="20"/>
              </w:rPr>
            </w:pPr>
            <w:r>
              <w:rPr>
                <w:rFonts w:cs="Times New Roman"/>
                <w:sz w:val="20"/>
                <w:szCs w:val="20"/>
              </w:rPr>
              <w:t>10</w:t>
            </w:r>
          </w:p>
        </w:tc>
        <w:tc>
          <w:tcPr>
            <w:tcW w:w="3969" w:type="dxa"/>
          </w:tcPr>
          <w:p w:rsidR="00C12284" w:rsidRPr="001511C2" w:rsidRDefault="00C12284" w:rsidP="00C12284">
            <w:pPr>
              <w:rPr>
                <w:sz w:val="20"/>
                <w:szCs w:val="20"/>
              </w:rPr>
            </w:pPr>
            <w:r>
              <w:rPr>
                <w:sz w:val="20"/>
                <w:szCs w:val="20"/>
              </w:rPr>
              <w:t xml:space="preserve">Corina </w:t>
            </w:r>
            <w:proofErr w:type="spellStart"/>
            <w:r>
              <w:rPr>
                <w:sz w:val="20"/>
                <w:szCs w:val="20"/>
              </w:rPr>
              <w:t>Varsami</w:t>
            </w:r>
            <w:proofErr w:type="spellEnd"/>
          </w:p>
        </w:tc>
        <w:tc>
          <w:tcPr>
            <w:tcW w:w="4672" w:type="dxa"/>
          </w:tcPr>
          <w:p w:rsidR="00C12284" w:rsidRPr="001511C2" w:rsidRDefault="00C12284" w:rsidP="00C12284">
            <w:pPr>
              <w:rPr>
                <w:sz w:val="20"/>
                <w:szCs w:val="20"/>
              </w:rPr>
            </w:pPr>
            <w:r w:rsidRPr="001511C2">
              <w:rPr>
                <w:sz w:val="20"/>
                <w:szCs w:val="20"/>
              </w:rPr>
              <w:t>Constanta Maritime University (CMU)</w:t>
            </w:r>
          </w:p>
        </w:tc>
      </w:tr>
      <w:tr w:rsidR="00C12284" w:rsidRPr="001511C2" w:rsidTr="00686C5A">
        <w:tc>
          <w:tcPr>
            <w:tcW w:w="704" w:type="dxa"/>
          </w:tcPr>
          <w:p w:rsidR="00C12284" w:rsidRPr="001511C2" w:rsidRDefault="00C12284" w:rsidP="00C12284">
            <w:pPr>
              <w:tabs>
                <w:tab w:val="left" w:pos="1560"/>
              </w:tabs>
              <w:spacing w:line="276" w:lineRule="auto"/>
              <w:rPr>
                <w:rFonts w:cs="Times New Roman"/>
                <w:sz w:val="20"/>
                <w:szCs w:val="20"/>
              </w:rPr>
            </w:pPr>
            <w:r>
              <w:rPr>
                <w:rFonts w:cs="Times New Roman"/>
                <w:sz w:val="20"/>
                <w:szCs w:val="20"/>
              </w:rPr>
              <w:t>11</w:t>
            </w:r>
          </w:p>
        </w:tc>
        <w:tc>
          <w:tcPr>
            <w:tcW w:w="3969" w:type="dxa"/>
          </w:tcPr>
          <w:p w:rsidR="00C12284" w:rsidRDefault="00C12284" w:rsidP="00C12284">
            <w:pPr>
              <w:rPr>
                <w:sz w:val="20"/>
                <w:szCs w:val="20"/>
              </w:rPr>
            </w:pPr>
            <w:r>
              <w:rPr>
                <w:sz w:val="20"/>
                <w:szCs w:val="20"/>
              </w:rPr>
              <w:t xml:space="preserve">Alina </w:t>
            </w:r>
            <w:proofErr w:type="spellStart"/>
            <w:r>
              <w:rPr>
                <w:sz w:val="20"/>
                <w:szCs w:val="20"/>
              </w:rPr>
              <w:t>Bostina</w:t>
            </w:r>
            <w:proofErr w:type="spellEnd"/>
          </w:p>
        </w:tc>
        <w:tc>
          <w:tcPr>
            <w:tcW w:w="4672" w:type="dxa"/>
          </w:tcPr>
          <w:p w:rsidR="00C12284" w:rsidRPr="001511C2" w:rsidRDefault="00C12284" w:rsidP="00C12284">
            <w:pPr>
              <w:rPr>
                <w:sz w:val="20"/>
                <w:szCs w:val="20"/>
              </w:rPr>
            </w:pPr>
            <w:r w:rsidRPr="00265121">
              <w:rPr>
                <w:sz w:val="20"/>
                <w:szCs w:val="20"/>
              </w:rPr>
              <w:t>Constanta Maritime University (CMU)</w:t>
            </w:r>
          </w:p>
        </w:tc>
      </w:tr>
    </w:tbl>
    <w:p w:rsidR="00802071" w:rsidRDefault="000A3C5E" w:rsidP="000A3C5E">
      <w:pPr>
        <w:tabs>
          <w:tab w:val="left" w:pos="1560"/>
        </w:tabs>
        <w:spacing w:line="276" w:lineRule="auto"/>
        <w:rPr>
          <w:rFonts w:cs="Times New Roman"/>
          <w:sz w:val="20"/>
          <w:szCs w:val="20"/>
        </w:rPr>
      </w:pPr>
      <w:r>
        <w:rPr>
          <w:rFonts w:cs="Times New Roman"/>
          <w:sz w:val="20"/>
          <w:szCs w:val="20"/>
        </w:rPr>
        <w:tab/>
      </w:r>
    </w:p>
    <w:p w:rsidR="001511C2" w:rsidRPr="0062311A" w:rsidRDefault="001511C2" w:rsidP="000A3C5E">
      <w:pPr>
        <w:tabs>
          <w:tab w:val="left" w:pos="1560"/>
        </w:tabs>
        <w:spacing w:line="276" w:lineRule="auto"/>
        <w:rPr>
          <w:rFonts w:cs="Times New Roman"/>
          <w:sz w:val="20"/>
          <w:szCs w:val="20"/>
        </w:rPr>
      </w:pPr>
    </w:p>
    <w:sectPr w:rsidR="001511C2" w:rsidRPr="0062311A" w:rsidSect="002A277E">
      <w:type w:val="continuous"/>
      <w:pgSz w:w="11907" w:h="16840" w:code="9"/>
      <w:pgMar w:top="1134" w:right="1276" w:bottom="567"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E46" w:rsidRDefault="00940E46" w:rsidP="00880495">
      <w:pPr>
        <w:spacing w:after="0" w:line="240" w:lineRule="auto"/>
      </w:pPr>
      <w:r>
        <w:separator/>
      </w:r>
    </w:p>
  </w:endnote>
  <w:endnote w:type="continuationSeparator" w:id="0">
    <w:p w:rsidR="00940E46" w:rsidRDefault="00940E46" w:rsidP="00880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39" w:type="dxa"/>
      <w:tblInd w:w="108" w:type="dxa"/>
      <w:tblBorders>
        <w:top w:val="dashDotStroked" w:sz="24" w:space="0" w:color="00B0F0"/>
        <w:left w:val="none" w:sz="0" w:space="0" w:color="auto"/>
        <w:bottom w:val="dashDotStroked" w:sz="24" w:space="0" w:color="00B0F0"/>
        <w:right w:val="none" w:sz="0" w:space="0" w:color="auto"/>
        <w:insideH w:val="none" w:sz="0" w:space="0" w:color="auto"/>
        <w:insideV w:val="none" w:sz="0" w:space="0" w:color="auto"/>
      </w:tblBorders>
      <w:tblLook w:val="04A0" w:firstRow="1" w:lastRow="0" w:firstColumn="1" w:lastColumn="0" w:noHBand="0" w:noVBand="1"/>
    </w:tblPr>
    <w:tblGrid>
      <w:gridCol w:w="2409"/>
      <w:gridCol w:w="2410"/>
      <w:gridCol w:w="2410"/>
      <w:gridCol w:w="2410"/>
    </w:tblGrid>
    <w:tr w:rsidR="00880495" w:rsidTr="00636F20">
      <w:trPr>
        <w:trHeight w:val="568"/>
      </w:trPr>
      <w:tc>
        <w:tcPr>
          <w:tcW w:w="2409" w:type="dxa"/>
          <w:shd w:val="clear" w:color="auto" w:fill="auto"/>
        </w:tcPr>
        <w:p w:rsidR="00880495" w:rsidRDefault="00880495" w:rsidP="00880495">
          <w:pPr>
            <w:jc w:val="center"/>
            <w:rPr>
              <w:noProof/>
              <w:sz w:val="26"/>
              <w:szCs w:val="26"/>
            </w:rPr>
          </w:pPr>
          <w:r w:rsidRPr="00BD354B">
            <w:rPr>
              <w:noProof/>
              <w:sz w:val="26"/>
              <w:szCs w:val="26"/>
            </w:rPr>
            <w:drawing>
              <wp:anchor distT="0" distB="0" distL="114300" distR="114300" simplePos="0" relativeHeight="251665408" behindDoc="1" locked="0" layoutInCell="1" allowOverlap="1" wp14:anchorId="6A14740B" wp14:editId="2DB4AEA0">
                <wp:simplePos x="0" y="0"/>
                <wp:positionH relativeFrom="column">
                  <wp:posOffset>511810</wp:posOffset>
                </wp:positionH>
                <wp:positionV relativeFrom="paragraph">
                  <wp:posOffset>17145</wp:posOffset>
                </wp:positionV>
                <wp:extent cx="245877" cy="355600"/>
                <wp:effectExtent l="0" t="0" r="1905" b="63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MC RO-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860" cy="362806"/>
                        </a:xfrm>
                        <a:prstGeom prst="rect">
                          <a:avLst/>
                        </a:prstGeom>
                      </pic:spPr>
                    </pic:pic>
                  </a:graphicData>
                </a:graphic>
                <wp14:sizeRelH relativeFrom="page">
                  <wp14:pctWidth>0</wp14:pctWidth>
                </wp14:sizeRelH>
                <wp14:sizeRelV relativeFrom="page">
                  <wp14:pctHeight>0</wp14:pctHeight>
                </wp14:sizeRelV>
              </wp:anchor>
            </w:drawing>
          </w:r>
        </w:p>
        <w:p w:rsidR="00880495" w:rsidRPr="00880495" w:rsidRDefault="00880495" w:rsidP="00880495">
          <w:pPr>
            <w:tabs>
              <w:tab w:val="left" w:pos="1192"/>
            </w:tabs>
            <w:rPr>
              <w:noProof/>
              <w:sz w:val="26"/>
              <w:szCs w:val="26"/>
            </w:rPr>
          </w:pPr>
        </w:p>
      </w:tc>
      <w:tc>
        <w:tcPr>
          <w:tcW w:w="2410" w:type="dxa"/>
          <w:shd w:val="clear" w:color="auto" w:fill="auto"/>
        </w:tcPr>
        <w:p w:rsidR="00880495" w:rsidRDefault="00880495" w:rsidP="00880495">
          <w:pPr>
            <w:jc w:val="center"/>
            <w:rPr>
              <w:sz w:val="20"/>
              <w:szCs w:val="20"/>
            </w:rPr>
          </w:pPr>
          <w:r>
            <w:rPr>
              <w:noProof/>
            </w:rPr>
            <w:drawing>
              <wp:inline distT="0" distB="0" distL="0" distR="0" wp14:anchorId="1FA5516F" wp14:editId="2431C559">
                <wp:extent cx="450219" cy="342900"/>
                <wp:effectExtent l="0" t="0" r="6985" b="0"/>
                <wp:docPr id="28" name="Picture 28" descr="Image result for EA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AC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1808" cy="351727"/>
                        </a:xfrm>
                        <a:prstGeom prst="rect">
                          <a:avLst/>
                        </a:prstGeom>
                        <a:noFill/>
                        <a:ln>
                          <a:noFill/>
                        </a:ln>
                      </pic:spPr>
                    </pic:pic>
                  </a:graphicData>
                </a:graphic>
              </wp:inline>
            </w:drawing>
          </w:r>
        </w:p>
      </w:tc>
      <w:tc>
        <w:tcPr>
          <w:tcW w:w="2410" w:type="dxa"/>
          <w:shd w:val="clear" w:color="auto" w:fill="auto"/>
        </w:tcPr>
        <w:p w:rsidR="00880495" w:rsidRDefault="00880495" w:rsidP="00880495">
          <w:pPr>
            <w:jc w:val="center"/>
            <w:rPr>
              <w:sz w:val="20"/>
              <w:szCs w:val="20"/>
            </w:rPr>
          </w:pPr>
          <w:r>
            <w:rPr>
              <w:noProof/>
            </w:rPr>
            <w:drawing>
              <wp:inline distT="0" distB="0" distL="0" distR="0" wp14:anchorId="2BFBBFBA" wp14:editId="73F6FEBC">
                <wp:extent cx="485264" cy="361950"/>
                <wp:effectExtent l="0" t="0" r="0" b="0"/>
                <wp:docPr id="29" name="Picture 29" descr="VVMU-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VMU-sig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9680" cy="380162"/>
                        </a:xfrm>
                        <a:prstGeom prst="rect">
                          <a:avLst/>
                        </a:prstGeom>
                        <a:noFill/>
                        <a:ln>
                          <a:noFill/>
                        </a:ln>
                      </pic:spPr>
                    </pic:pic>
                  </a:graphicData>
                </a:graphic>
              </wp:inline>
            </w:drawing>
          </w:r>
        </w:p>
      </w:tc>
      <w:tc>
        <w:tcPr>
          <w:tcW w:w="2410" w:type="dxa"/>
          <w:shd w:val="clear" w:color="auto" w:fill="auto"/>
        </w:tcPr>
        <w:p w:rsidR="00880495" w:rsidRDefault="00880495" w:rsidP="00880495">
          <w:pPr>
            <w:jc w:val="center"/>
            <w:rPr>
              <w:sz w:val="20"/>
              <w:szCs w:val="20"/>
            </w:rPr>
          </w:pPr>
          <w:r>
            <w:rPr>
              <w:noProof/>
            </w:rPr>
            <w:drawing>
              <wp:inline distT="0" distB="0" distL="0" distR="0" wp14:anchorId="23658FA8" wp14:editId="0A44F501">
                <wp:extent cx="666125" cy="355600"/>
                <wp:effectExtent l="0" t="0" r="635" b="6350"/>
                <wp:docPr id="30" name="Picture 30" descr="Image result for STICHTING STC-GROUP, STC-Group – Netherl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ICHTING STC-GROUP, STC-Group – Netherlands,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6881" cy="366680"/>
                        </a:xfrm>
                        <a:prstGeom prst="rect">
                          <a:avLst/>
                        </a:prstGeom>
                        <a:noFill/>
                        <a:ln>
                          <a:noFill/>
                        </a:ln>
                      </pic:spPr>
                    </pic:pic>
                  </a:graphicData>
                </a:graphic>
              </wp:inline>
            </w:drawing>
          </w:r>
        </w:p>
      </w:tc>
    </w:tr>
    <w:tr w:rsidR="00605CEC" w:rsidTr="00636F20">
      <w:trPr>
        <w:trHeight w:val="376"/>
      </w:trPr>
      <w:tc>
        <w:tcPr>
          <w:tcW w:w="2409" w:type="dxa"/>
          <w:shd w:val="clear" w:color="auto" w:fill="auto"/>
        </w:tcPr>
        <w:p w:rsidR="00605CEC" w:rsidRPr="0062311A" w:rsidRDefault="00605CEC" w:rsidP="00605CEC">
          <w:pPr>
            <w:jc w:val="center"/>
            <w:rPr>
              <w:noProof/>
              <w:sz w:val="16"/>
              <w:szCs w:val="16"/>
            </w:rPr>
          </w:pPr>
          <w:r w:rsidRPr="0062311A">
            <w:rPr>
              <w:sz w:val="16"/>
              <w:szCs w:val="16"/>
            </w:rPr>
            <w:t>Constanta Maritime University, CMU – Romania</w:t>
          </w:r>
        </w:p>
      </w:tc>
      <w:tc>
        <w:tcPr>
          <w:tcW w:w="2410" w:type="dxa"/>
          <w:shd w:val="clear" w:color="auto" w:fill="auto"/>
        </w:tcPr>
        <w:p w:rsidR="00605CEC" w:rsidRPr="0062311A" w:rsidRDefault="00605CEC" w:rsidP="00605CEC">
          <w:pPr>
            <w:jc w:val="center"/>
            <w:rPr>
              <w:sz w:val="16"/>
              <w:szCs w:val="16"/>
            </w:rPr>
          </w:pPr>
          <w:r w:rsidRPr="0062311A">
            <w:rPr>
              <w:sz w:val="16"/>
              <w:szCs w:val="16"/>
            </w:rPr>
            <w:t>European Association of Career Guidance, EACG – Cyprus</w:t>
          </w:r>
        </w:p>
      </w:tc>
      <w:tc>
        <w:tcPr>
          <w:tcW w:w="2410" w:type="dxa"/>
          <w:shd w:val="clear" w:color="auto" w:fill="auto"/>
        </w:tcPr>
        <w:p w:rsidR="00605CEC" w:rsidRPr="0062311A" w:rsidRDefault="00605CEC" w:rsidP="00605CEC">
          <w:pPr>
            <w:jc w:val="center"/>
            <w:rPr>
              <w:sz w:val="16"/>
              <w:szCs w:val="16"/>
            </w:rPr>
          </w:pPr>
          <w:r w:rsidRPr="0062311A">
            <w:rPr>
              <w:sz w:val="16"/>
              <w:szCs w:val="16"/>
            </w:rPr>
            <w:t xml:space="preserve">Nikola </w:t>
          </w:r>
          <w:proofErr w:type="spellStart"/>
          <w:r w:rsidRPr="0062311A">
            <w:rPr>
              <w:sz w:val="16"/>
              <w:szCs w:val="16"/>
            </w:rPr>
            <w:t>Yonkov</w:t>
          </w:r>
          <w:proofErr w:type="spellEnd"/>
          <w:r w:rsidRPr="0062311A">
            <w:rPr>
              <w:sz w:val="16"/>
              <w:szCs w:val="16"/>
            </w:rPr>
            <w:t xml:space="preserve"> </w:t>
          </w:r>
          <w:proofErr w:type="spellStart"/>
          <w:r w:rsidRPr="0062311A">
            <w:rPr>
              <w:sz w:val="16"/>
              <w:szCs w:val="16"/>
            </w:rPr>
            <w:t>Vaptsarov</w:t>
          </w:r>
          <w:proofErr w:type="spellEnd"/>
          <w:r w:rsidRPr="0062311A">
            <w:rPr>
              <w:sz w:val="16"/>
              <w:szCs w:val="16"/>
            </w:rPr>
            <w:t xml:space="preserve"> Naval Academy, NVNA – Bulgaria</w:t>
          </w:r>
        </w:p>
      </w:tc>
      <w:tc>
        <w:tcPr>
          <w:tcW w:w="2410" w:type="dxa"/>
          <w:shd w:val="clear" w:color="auto" w:fill="auto"/>
        </w:tcPr>
        <w:p w:rsidR="00605CEC" w:rsidRPr="0062311A" w:rsidRDefault="00605CEC" w:rsidP="0062311A">
          <w:pPr>
            <w:jc w:val="center"/>
            <w:rPr>
              <w:sz w:val="16"/>
              <w:szCs w:val="16"/>
            </w:rPr>
          </w:pPr>
          <w:r w:rsidRPr="0062311A">
            <w:rPr>
              <w:sz w:val="16"/>
              <w:szCs w:val="16"/>
            </w:rPr>
            <w:t>STICHTING STC-GROUP, STC-Group – Netherlands</w:t>
          </w:r>
        </w:p>
      </w:tc>
    </w:tr>
  </w:tbl>
  <w:p w:rsidR="00880495" w:rsidRPr="0062311A" w:rsidRDefault="0062311A" w:rsidP="0062311A">
    <w:pPr>
      <w:pStyle w:val="Footer"/>
      <w:jc w:val="center"/>
      <w:rPr>
        <w:sz w:val="12"/>
        <w:szCs w:val="12"/>
      </w:rPr>
    </w:pPr>
    <w:r>
      <w:rPr>
        <w:sz w:val="12"/>
        <w:szCs w:val="12"/>
      </w:rPr>
      <w:t xml:space="preserve">Page </w:t>
    </w:r>
    <w:r w:rsidRPr="0062311A">
      <w:rPr>
        <w:sz w:val="12"/>
        <w:szCs w:val="12"/>
      </w:rPr>
      <w:fldChar w:fldCharType="begin"/>
    </w:r>
    <w:r w:rsidRPr="0062311A">
      <w:rPr>
        <w:sz w:val="12"/>
        <w:szCs w:val="12"/>
      </w:rPr>
      <w:instrText xml:space="preserve"> PAGE   \* MERGEFORMAT </w:instrText>
    </w:r>
    <w:r w:rsidRPr="0062311A">
      <w:rPr>
        <w:sz w:val="12"/>
        <w:szCs w:val="12"/>
      </w:rPr>
      <w:fldChar w:fldCharType="separate"/>
    </w:r>
    <w:r w:rsidR="00945358">
      <w:rPr>
        <w:noProof/>
        <w:sz w:val="12"/>
        <w:szCs w:val="12"/>
      </w:rPr>
      <w:t>3</w:t>
    </w:r>
    <w:r w:rsidRPr="0062311A">
      <w:rPr>
        <w:noProof/>
        <w:sz w:val="12"/>
        <w:szCs w:val="12"/>
      </w:rPr>
      <w:fldChar w:fldCharType="end"/>
    </w:r>
    <w:r>
      <w:rPr>
        <w:noProof/>
        <w:sz w:val="12"/>
        <w:szCs w:val="12"/>
      </w:rPr>
      <w:t xml:space="preserve"> of </w:t>
    </w:r>
    <w:r>
      <w:rPr>
        <w:noProof/>
        <w:sz w:val="12"/>
        <w:szCs w:val="12"/>
      </w:rPr>
      <w:fldChar w:fldCharType="begin"/>
    </w:r>
    <w:r>
      <w:rPr>
        <w:noProof/>
        <w:sz w:val="12"/>
        <w:szCs w:val="12"/>
      </w:rPr>
      <w:instrText xml:space="preserve"> NUMPAGES   \* MERGEFORMAT </w:instrText>
    </w:r>
    <w:r>
      <w:rPr>
        <w:noProof/>
        <w:sz w:val="12"/>
        <w:szCs w:val="12"/>
      </w:rPr>
      <w:fldChar w:fldCharType="separate"/>
    </w:r>
    <w:r w:rsidR="00945358">
      <w:rPr>
        <w:noProof/>
        <w:sz w:val="12"/>
        <w:szCs w:val="12"/>
      </w:rPr>
      <w:t>4</w:t>
    </w:r>
    <w:r>
      <w:rPr>
        <w:noProof/>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E46" w:rsidRDefault="00940E46" w:rsidP="00880495">
      <w:pPr>
        <w:spacing w:after="0" w:line="240" w:lineRule="auto"/>
      </w:pPr>
      <w:r>
        <w:separator/>
      </w:r>
    </w:p>
  </w:footnote>
  <w:footnote w:type="continuationSeparator" w:id="0">
    <w:p w:rsidR="00940E46" w:rsidRDefault="00940E46" w:rsidP="008804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495" w:rsidRPr="001D40DA" w:rsidRDefault="00880495" w:rsidP="00880495">
    <w:r w:rsidRPr="001D40DA">
      <w:rPr>
        <w:noProof/>
        <w:sz w:val="18"/>
        <w:szCs w:val="18"/>
      </w:rPr>
      <w:drawing>
        <wp:inline distT="0" distB="0" distL="0" distR="0" wp14:anchorId="50A29B33" wp14:editId="0928C6B4">
          <wp:extent cx="1487606" cy="424971"/>
          <wp:effectExtent l="0" t="0" r="0" b="0"/>
          <wp:docPr id="25" name="Picture 25" descr="erasmus+logo_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smus+logo_mi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9086" cy="439677"/>
                  </a:xfrm>
                  <a:prstGeom prst="rect">
                    <a:avLst/>
                  </a:prstGeom>
                  <a:noFill/>
                  <a:ln>
                    <a:noFill/>
                  </a:ln>
                </pic:spPr>
              </pic:pic>
            </a:graphicData>
          </a:graphic>
        </wp:inline>
      </w:drawing>
    </w:r>
    <w:r>
      <w:tab/>
    </w:r>
    <w:r>
      <w:tab/>
    </w:r>
    <w:r w:rsidRPr="001D40DA">
      <w:tab/>
    </w:r>
    <w:r w:rsidRPr="001D40DA">
      <w:tab/>
    </w:r>
    <w:r w:rsidRPr="001D40DA">
      <w:tab/>
    </w:r>
    <w:r w:rsidRPr="001D40DA">
      <w:tab/>
    </w:r>
    <w:r w:rsidRPr="001D40DA">
      <w:tab/>
      <w:t xml:space="preserve">       </w:t>
    </w:r>
    <w:r w:rsidR="003C5843">
      <w:rPr>
        <w:noProof/>
      </w:rPr>
      <w:drawing>
        <wp:inline distT="0" distB="0" distL="0" distR="0">
          <wp:extent cx="938151" cy="322227"/>
          <wp:effectExtent l="0" t="0" r="0" b="1905"/>
          <wp:docPr id="1" name="Picture 1" descr="C:\Users\Nicoleta\AppData\Local\Microsoft\Windows\INetCache\Content.Word\DivSe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eta\AppData\Local\Microsoft\Windows\INetCache\Content.Word\DivSea-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4926" cy="334858"/>
                  </a:xfrm>
                  <a:prstGeom prst="rect">
                    <a:avLst/>
                  </a:prstGeom>
                  <a:noFill/>
                  <a:ln>
                    <a:noFill/>
                  </a:ln>
                </pic:spPr>
              </pic:pic>
            </a:graphicData>
          </a:graphic>
        </wp:inline>
      </w:drawing>
    </w:r>
  </w:p>
  <w:p w:rsidR="00880495" w:rsidRDefault="008804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497"/>
    <w:rsid w:val="00056C6B"/>
    <w:rsid w:val="000A3C5E"/>
    <w:rsid w:val="000A5244"/>
    <w:rsid w:val="000C485E"/>
    <w:rsid w:val="000F1199"/>
    <w:rsid w:val="000F417F"/>
    <w:rsid w:val="001151DA"/>
    <w:rsid w:val="00135A72"/>
    <w:rsid w:val="001511C2"/>
    <w:rsid w:val="00154C8C"/>
    <w:rsid w:val="001D40DA"/>
    <w:rsid w:val="001D5745"/>
    <w:rsid w:val="002308B6"/>
    <w:rsid w:val="00260A57"/>
    <w:rsid w:val="00265121"/>
    <w:rsid w:val="002A277E"/>
    <w:rsid w:val="002C2E41"/>
    <w:rsid w:val="002E5761"/>
    <w:rsid w:val="00326DEF"/>
    <w:rsid w:val="003748DD"/>
    <w:rsid w:val="003846BE"/>
    <w:rsid w:val="003B7111"/>
    <w:rsid w:val="003C5843"/>
    <w:rsid w:val="004038F6"/>
    <w:rsid w:val="004146BD"/>
    <w:rsid w:val="00453AB4"/>
    <w:rsid w:val="00516FFC"/>
    <w:rsid w:val="00537FFD"/>
    <w:rsid w:val="0054217F"/>
    <w:rsid w:val="00566A32"/>
    <w:rsid w:val="005C44F8"/>
    <w:rsid w:val="005F2B54"/>
    <w:rsid w:val="00601094"/>
    <w:rsid w:val="006038C3"/>
    <w:rsid w:val="00605CEC"/>
    <w:rsid w:val="0062311A"/>
    <w:rsid w:val="00636F20"/>
    <w:rsid w:val="00640EF1"/>
    <w:rsid w:val="0065577A"/>
    <w:rsid w:val="006800DC"/>
    <w:rsid w:val="00686C5A"/>
    <w:rsid w:val="00690B4E"/>
    <w:rsid w:val="006D6731"/>
    <w:rsid w:val="006F3C25"/>
    <w:rsid w:val="00702380"/>
    <w:rsid w:val="00754659"/>
    <w:rsid w:val="0076085E"/>
    <w:rsid w:val="007F324D"/>
    <w:rsid w:val="007F6B85"/>
    <w:rsid w:val="00802071"/>
    <w:rsid w:val="008264E5"/>
    <w:rsid w:val="0084263C"/>
    <w:rsid w:val="00852439"/>
    <w:rsid w:val="0086479D"/>
    <w:rsid w:val="00870FC4"/>
    <w:rsid w:val="00880495"/>
    <w:rsid w:val="008B319D"/>
    <w:rsid w:val="008C2DB3"/>
    <w:rsid w:val="008C3555"/>
    <w:rsid w:val="008D2F3C"/>
    <w:rsid w:val="0092077A"/>
    <w:rsid w:val="009251D0"/>
    <w:rsid w:val="00940E46"/>
    <w:rsid w:val="00945358"/>
    <w:rsid w:val="00986E0C"/>
    <w:rsid w:val="009F7027"/>
    <w:rsid w:val="00A22F38"/>
    <w:rsid w:val="00A36C70"/>
    <w:rsid w:val="00A567BA"/>
    <w:rsid w:val="00A766B7"/>
    <w:rsid w:val="00AD3C05"/>
    <w:rsid w:val="00AE7B16"/>
    <w:rsid w:val="00B068CD"/>
    <w:rsid w:val="00B74931"/>
    <w:rsid w:val="00BD602D"/>
    <w:rsid w:val="00C04FE2"/>
    <w:rsid w:val="00C12284"/>
    <w:rsid w:val="00C34D96"/>
    <w:rsid w:val="00C95A6C"/>
    <w:rsid w:val="00CA4D24"/>
    <w:rsid w:val="00CE3EFD"/>
    <w:rsid w:val="00CF5B29"/>
    <w:rsid w:val="00CF6C01"/>
    <w:rsid w:val="00D15C56"/>
    <w:rsid w:val="00D8090F"/>
    <w:rsid w:val="00D86EE1"/>
    <w:rsid w:val="00DA1497"/>
    <w:rsid w:val="00DD6B0D"/>
    <w:rsid w:val="00DE4BE9"/>
    <w:rsid w:val="00E51C6B"/>
    <w:rsid w:val="00E62867"/>
    <w:rsid w:val="00E63991"/>
    <w:rsid w:val="00E753DC"/>
    <w:rsid w:val="00EC1EA7"/>
    <w:rsid w:val="00F43823"/>
    <w:rsid w:val="00F5336B"/>
    <w:rsid w:val="00F670F9"/>
    <w:rsid w:val="00F865EB"/>
    <w:rsid w:val="00FC1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68EF1"/>
  <w15:docId w15:val="{28E9A545-5CEA-4233-A0C6-EFA422E3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F3C"/>
    <w:rPr>
      <w:rFonts w:ascii="Segoe UI" w:hAnsi="Segoe UI" w:cs="Segoe UI"/>
      <w:sz w:val="18"/>
      <w:szCs w:val="18"/>
    </w:rPr>
  </w:style>
  <w:style w:type="character" w:styleId="Hyperlink">
    <w:name w:val="Hyperlink"/>
    <w:basedOn w:val="DefaultParagraphFont"/>
    <w:uiPriority w:val="99"/>
    <w:unhideWhenUsed/>
    <w:rsid w:val="005F2B54"/>
    <w:rPr>
      <w:color w:val="0563C1" w:themeColor="hyperlink"/>
      <w:u w:val="single"/>
    </w:rPr>
  </w:style>
  <w:style w:type="table" w:styleId="TableGrid">
    <w:name w:val="Table Grid"/>
    <w:basedOn w:val="TableNormal"/>
    <w:uiPriority w:val="39"/>
    <w:rsid w:val="00FC1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3846BE"/>
  </w:style>
  <w:style w:type="character" w:styleId="FollowedHyperlink">
    <w:name w:val="FollowedHyperlink"/>
    <w:basedOn w:val="DefaultParagraphFont"/>
    <w:uiPriority w:val="99"/>
    <w:semiHidden/>
    <w:unhideWhenUsed/>
    <w:rsid w:val="004038F6"/>
    <w:rPr>
      <w:color w:val="954F72" w:themeColor="followedHyperlink"/>
      <w:u w:val="single"/>
    </w:rPr>
  </w:style>
  <w:style w:type="paragraph" w:styleId="Header">
    <w:name w:val="header"/>
    <w:basedOn w:val="Normal"/>
    <w:link w:val="HeaderChar"/>
    <w:uiPriority w:val="99"/>
    <w:unhideWhenUsed/>
    <w:rsid w:val="00880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495"/>
  </w:style>
  <w:style w:type="paragraph" w:styleId="Footer">
    <w:name w:val="footer"/>
    <w:basedOn w:val="Normal"/>
    <w:link w:val="FooterChar"/>
    <w:uiPriority w:val="99"/>
    <w:unhideWhenUsed/>
    <w:rsid w:val="00880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495"/>
  </w:style>
  <w:style w:type="paragraph" w:styleId="Revision">
    <w:name w:val="Revision"/>
    <w:hidden/>
    <w:uiPriority w:val="99"/>
    <w:semiHidden/>
    <w:rsid w:val="000F1199"/>
    <w:pPr>
      <w:spacing w:after="0" w:line="240" w:lineRule="auto"/>
    </w:pPr>
  </w:style>
  <w:style w:type="character" w:customStyle="1" w:styleId="Mention">
    <w:name w:val="Mention"/>
    <w:basedOn w:val="DefaultParagraphFont"/>
    <w:uiPriority w:val="99"/>
    <w:semiHidden/>
    <w:unhideWhenUsed/>
    <w:rsid w:val="003C584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D9777-8BC9-423B-BD12-6380CEA60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Acomi Nicoleta</dc:creator>
  <cp:lastModifiedBy>Nicoleta</cp:lastModifiedBy>
  <cp:revision>3</cp:revision>
  <cp:lastPrinted>2016-10-17T09:26:00Z</cp:lastPrinted>
  <dcterms:created xsi:type="dcterms:W3CDTF">2017-12-02T03:38:00Z</dcterms:created>
  <dcterms:modified xsi:type="dcterms:W3CDTF">2017-12-02T03:54:00Z</dcterms:modified>
</cp:coreProperties>
</file>