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66"/>
        <w:tblW w:w="95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8"/>
        <w:gridCol w:w="90"/>
      </w:tblGrid>
      <w:tr w:rsidR="00C340DA" w:rsidRPr="002F6884" w:rsidTr="00C340DA">
        <w:trPr>
          <w:trHeight w:val="90"/>
        </w:trPr>
        <w:tc>
          <w:tcPr>
            <w:tcW w:w="9558" w:type="dxa"/>
            <w:gridSpan w:val="2"/>
          </w:tcPr>
          <w:p w:rsidR="00C340DA" w:rsidRPr="00E5791F" w:rsidRDefault="00C340DA" w:rsidP="00C340DA">
            <w:pPr>
              <w:pStyle w:val="Default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5791F">
              <w:rPr>
                <w:b/>
                <w:sz w:val="28"/>
                <w:szCs w:val="28"/>
              </w:rPr>
              <w:t>National University «Odessa Maritime Academy»</w:t>
            </w:r>
          </w:p>
        </w:tc>
      </w:tr>
      <w:tr w:rsidR="00C340DA" w:rsidRPr="002F6884" w:rsidTr="00C340DA">
        <w:trPr>
          <w:gridAfter w:val="1"/>
          <w:wAfter w:w="90" w:type="dxa"/>
          <w:trHeight w:val="200"/>
        </w:trPr>
        <w:tc>
          <w:tcPr>
            <w:tcW w:w="9468" w:type="dxa"/>
          </w:tcPr>
          <w:p w:rsidR="00C340DA" w:rsidRPr="00E5791F" w:rsidRDefault="00C340DA" w:rsidP="00C340DA">
            <w:pPr>
              <w:pStyle w:val="Default"/>
              <w:rPr>
                <w:b/>
                <w:sz w:val="28"/>
                <w:szCs w:val="28"/>
              </w:rPr>
            </w:pPr>
            <w:r w:rsidRPr="00E5791F">
              <w:rPr>
                <w:b/>
                <w:sz w:val="28"/>
                <w:szCs w:val="28"/>
              </w:rPr>
              <w:t xml:space="preserve">Study </w:t>
            </w:r>
            <w:proofErr w:type="spellStart"/>
            <w:r w:rsidRPr="00E5791F">
              <w:rPr>
                <w:b/>
                <w:sz w:val="28"/>
                <w:szCs w:val="28"/>
              </w:rPr>
              <w:t>Programme</w:t>
            </w:r>
            <w:proofErr w:type="spellEnd"/>
            <w:r w:rsidRPr="00E5791F">
              <w:rPr>
                <w:b/>
                <w:sz w:val="28"/>
                <w:szCs w:val="28"/>
              </w:rPr>
              <w:t>: Marine Power Plants Operation and Maintenance</w:t>
            </w:r>
          </w:p>
        </w:tc>
      </w:tr>
    </w:tbl>
    <w:p w:rsidR="00FA6862" w:rsidRDefault="00FA6862"/>
    <w:p w:rsidR="00C340DA" w:rsidRDefault="00C340DA"/>
    <w:tbl>
      <w:tblPr>
        <w:tblStyle w:val="TableGrid"/>
        <w:tblW w:w="10980" w:type="dxa"/>
        <w:tblInd w:w="-545" w:type="dxa"/>
        <w:tblLook w:val="04A0" w:firstRow="1" w:lastRow="0" w:firstColumn="1" w:lastColumn="0" w:noHBand="0" w:noVBand="1"/>
      </w:tblPr>
      <w:tblGrid>
        <w:gridCol w:w="587"/>
        <w:gridCol w:w="3486"/>
        <w:gridCol w:w="1062"/>
        <w:gridCol w:w="1009"/>
        <w:gridCol w:w="862"/>
        <w:gridCol w:w="6"/>
        <w:gridCol w:w="1525"/>
        <w:gridCol w:w="1120"/>
        <w:gridCol w:w="1323"/>
      </w:tblGrid>
      <w:tr w:rsidR="00C340DA" w:rsidRPr="00796D90" w:rsidTr="00FA6862">
        <w:trPr>
          <w:trHeight w:val="467"/>
        </w:trPr>
        <w:tc>
          <w:tcPr>
            <w:tcW w:w="589" w:type="dxa"/>
            <w:vMerge w:val="restart"/>
            <w:vAlign w:val="center"/>
          </w:tcPr>
          <w:p w:rsidR="00FA6862" w:rsidRPr="00796D90" w:rsidRDefault="00FA6862" w:rsidP="00316A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551" w:type="dxa"/>
            <w:vMerge w:val="restart"/>
            <w:vAlign w:val="center"/>
          </w:tcPr>
          <w:p w:rsidR="00FA6862" w:rsidRPr="00796D90" w:rsidRDefault="00FA6862" w:rsidP="00316A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1075" w:type="dxa"/>
            <w:vMerge w:val="restart"/>
            <w:vAlign w:val="center"/>
          </w:tcPr>
          <w:p w:rsidR="00FA6862" w:rsidRPr="00796D90" w:rsidRDefault="00FA6862" w:rsidP="00316A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ECTS</w:t>
            </w:r>
          </w:p>
        </w:tc>
        <w:tc>
          <w:tcPr>
            <w:tcW w:w="1910" w:type="dxa"/>
            <w:gridSpan w:val="3"/>
            <w:tcBorders>
              <w:right w:val="single" w:sz="4" w:space="0" w:color="auto"/>
            </w:tcBorders>
            <w:vAlign w:val="center"/>
          </w:tcPr>
          <w:p w:rsidR="00FA6862" w:rsidRPr="00796D90" w:rsidRDefault="00C340DA" w:rsidP="00316A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hour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862" w:rsidRPr="00796D90" w:rsidRDefault="00C340DA" w:rsidP="000A0A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Examination</w:t>
            </w:r>
            <w:r w:rsidR="00FA6862" w:rsidRPr="00796D9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862" w:rsidRPr="00796D90" w:rsidRDefault="00C340DA" w:rsidP="000A0A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  <w:r w:rsidR="00FA6862" w:rsidRPr="00796D90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62" w:rsidRDefault="00C340DA" w:rsidP="00316A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  <w:r w:rsidR="00FA6862">
              <w:rPr>
                <w:rFonts w:ascii="Arial" w:hAnsi="Arial" w:cs="Arial"/>
                <w:b/>
              </w:rPr>
              <w:t>/</w:t>
            </w:r>
          </w:p>
          <w:p w:rsidR="00FA6862" w:rsidRPr="00796D90" w:rsidRDefault="00C340DA" w:rsidP="00316A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FA6862">
              <w:rPr>
                <w:rFonts w:ascii="Arial" w:hAnsi="Arial" w:cs="Arial"/>
                <w:b/>
              </w:rPr>
              <w:t>rade</w:t>
            </w:r>
          </w:p>
        </w:tc>
      </w:tr>
      <w:tr w:rsidR="00C340DA" w:rsidRPr="00796D90" w:rsidTr="00FA6862">
        <w:tc>
          <w:tcPr>
            <w:tcW w:w="589" w:type="dxa"/>
            <w:vMerge/>
            <w:vAlign w:val="center"/>
          </w:tcPr>
          <w:p w:rsidR="00FA6862" w:rsidRPr="00796D90" w:rsidRDefault="00FA6862" w:rsidP="00316A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1" w:type="dxa"/>
            <w:vMerge/>
            <w:vAlign w:val="center"/>
          </w:tcPr>
          <w:p w:rsidR="00FA6862" w:rsidRPr="00796D90" w:rsidRDefault="00FA6862" w:rsidP="00316A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  <w:vMerge/>
            <w:vAlign w:val="center"/>
          </w:tcPr>
          <w:p w:rsidR="00FA6862" w:rsidRPr="00796D90" w:rsidRDefault="00FA6862" w:rsidP="00316A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:rsidR="00FA6862" w:rsidRPr="00796D90" w:rsidRDefault="00FA6862" w:rsidP="00316A74">
            <w:pPr>
              <w:jc w:val="center"/>
              <w:rPr>
                <w:rFonts w:ascii="Arial" w:hAnsi="Arial" w:cs="Arial"/>
                <w:b/>
              </w:rPr>
            </w:pPr>
            <w:r w:rsidRPr="00796D9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867" w:type="dxa"/>
            <w:tcBorders>
              <w:right w:val="single" w:sz="4" w:space="0" w:color="auto"/>
            </w:tcBorders>
            <w:vAlign w:val="center"/>
          </w:tcPr>
          <w:p w:rsidR="00FA6862" w:rsidRPr="00796D90" w:rsidRDefault="00FA6862" w:rsidP="00316A74">
            <w:pPr>
              <w:jc w:val="center"/>
              <w:rPr>
                <w:rFonts w:ascii="Arial" w:hAnsi="Arial" w:cs="Arial"/>
                <w:b/>
              </w:rPr>
            </w:pPr>
            <w:r w:rsidRPr="00796D90">
              <w:rPr>
                <w:rFonts w:ascii="Arial" w:hAnsi="Arial" w:cs="Arial"/>
                <w:b/>
              </w:rPr>
              <w:t>S,L,P</w:t>
            </w:r>
          </w:p>
        </w:tc>
        <w:tc>
          <w:tcPr>
            <w:tcW w:w="1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62" w:rsidRPr="00796D90" w:rsidRDefault="00C340DA" w:rsidP="00316A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form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62" w:rsidRPr="00796D90" w:rsidRDefault="00FA6862" w:rsidP="00316A74">
            <w:pPr>
              <w:jc w:val="center"/>
              <w:rPr>
                <w:rFonts w:ascii="Arial" w:hAnsi="Arial" w:cs="Arial"/>
                <w:b/>
              </w:rPr>
            </w:pPr>
            <w:r w:rsidRPr="00796D90">
              <w:rPr>
                <w:rFonts w:ascii="Arial" w:hAnsi="Arial" w:cs="Arial"/>
                <w:b/>
              </w:rPr>
              <w:t>Sem.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2" w:rsidRPr="00796D90" w:rsidRDefault="00FA6862" w:rsidP="00316A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316A74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1" w:type="dxa"/>
          </w:tcPr>
          <w:p w:rsidR="00FA6862" w:rsidRPr="00796D90" w:rsidRDefault="00FA6862" w:rsidP="00316A74">
            <w:pPr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History and Culture of Ukraine</w:t>
            </w:r>
          </w:p>
        </w:tc>
        <w:tc>
          <w:tcPr>
            <w:tcW w:w="1075" w:type="dxa"/>
          </w:tcPr>
          <w:p w:rsidR="00FA6862" w:rsidRPr="00796D90" w:rsidRDefault="00FA6862" w:rsidP="00316A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037" w:type="dxa"/>
          </w:tcPr>
          <w:p w:rsidR="00FA6862" w:rsidRPr="00796D90" w:rsidRDefault="00FA6862" w:rsidP="00316A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867" w:type="dxa"/>
          </w:tcPr>
          <w:p w:rsidR="00FA6862" w:rsidRPr="00796D90" w:rsidRDefault="00FA6862" w:rsidP="00316A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</w:tcBorders>
          </w:tcPr>
          <w:p w:rsidR="00FA6862" w:rsidRPr="00796D90" w:rsidRDefault="00FA6862" w:rsidP="00316A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FA6862" w:rsidRPr="00796D90" w:rsidRDefault="00FA6862" w:rsidP="00316A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I/1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FA6862" w:rsidRPr="00796D90" w:rsidRDefault="00FA6862" w:rsidP="00316A7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E5791F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1" w:type="dxa"/>
          </w:tcPr>
          <w:p w:rsidR="00FA6862" w:rsidRPr="00796D90" w:rsidRDefault="00FA6862" w:rsidP="00E5791F">
            <w:pPr>
              <w:tabs>
                <w:tab w:val="left" w:pos="1710"/>
              </w:tabs>
              <w:rPr>
                <w:rFonts w:ascii="Arial" w:eastAsia="*Arial-34596-Identity-H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Shipboard Engineering Practice</w:t>
            </w:r>
          </w:p>
        </w:tc>
        <w:tc>
          <w:tcPr>
            <w:tcW w:w="1075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037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867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1138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I/1</w:t>
            </w:r>
          </w:p>
        </w:tc>
        <w:tc>
          <w:tcPr>
            <w:tcW w:w="1347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8E0CB3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1" w:type="dxa"/>
          </w:tcPr>
          <w:p w:rsidR="00FA6862" w:rsidRPr="00796D90" w:rsidRDefault="00FA6862" w:rsidP="008E0CB3">
            <w:pPr>
              <w:rPr>
                <w:rFonts w:ascii="Arial" w:eastAsia="*Arial-34596-Identity-H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Safety and Security at Sea</w:t>
            </w:r>
          </w:p>
        </w:tc>
        <w:tc>
          <w:tcPr>
            <w:tcW w:w="1075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037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867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105DA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1138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I/1</w:t>
            </w:r>
          </w:p>
        </w:tc>
        <w:tc>
          <w:tcPr>
            <w:tcW w:w="1347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8E0CB3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1" w:type="dxa"/>
          </w:tcPr>
          <w:p w:rsidR="00FA6862" w:rsidRPr="00796D90" w:rsidRDefault="00FA6862" w:rsidP="008E0CB3">
            <w:pPr>
              <w:rPr>
                <w:rFonts w:ascii="Arial" w:eastAsia="*Arial-34596-Identity-H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English Language</w:t>
            </w:r>
          </w:p>
        </w:tc>
        <w:tc>
          <w:tcPr>
            <w:tcW w:w="1075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037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67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112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105DA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PV/PV</w:t>
            </w:r>
          </w:p>
        </w:tc>
        <w:tc>
          <w:tcPr>
            <w:tcW w:w="1138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I/1,2</w:t>
            </w:r>
          </w:p>
        </w:tc>
        <w:tc>
          <w:tcPr>
            <w:tcW w:w="1347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8E0CB3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1" w:type="dxa"/>
          </w:tcPr>
          <w:p w:rsidR="00FA6862" w:rsidRPr="00796D90" w:rsidRDefault="00FA6862" w:rsidP="008E0CB3">
            <w:pPr>
              <w:rPr>
                <w:rFonts w:ascii="Arial" w:eastAsia="*Arial-34596-Identity-H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Higher Mathematics</w:t>
            </w:r>
          </w:p>
        </w:tc>
        <w:tc>
          <w:tcPr>
            <w:tcW w:w="1075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037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64</w:t>
            </w:r>
          </w:p>
        </w:tc>
        <w:tc>
          <w:tcPr>
            <w:tcW w:w="867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70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E/E</w:t>
            </w:r>
          </w:p>
        </w:tc>
        <w:tc>
          <w:tcPr>
            <w:tcW w:w="1138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I/1,2</w:t>
            </w:r>
          </w:p>
        </w:tc>
        <w:tc>
          <w:tcPr>
            <w:tcW w:w="1347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8E0CB3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1" w:type="dxa"/>
          </w:tcPr>
          <w:p w:rsidR="00FA6862" w:rsidRPr="00796D90" w:rsidRDefault="00FA6862" w:rsidP="008E0CB3">
            <w:pPr>
              <w:rPr>
                <w:rFonts w:ascii="Arial" w:eastAsia="*Arial-34596-Identity-H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Physics</w:t>
            </w:r>
          </w:p>
        </w:tc>
        <w:tc>
          <w:tcPr>
            <w:tcW w:w="1075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037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86</w:t>
            </w:r>
          </w:p>
        </w:tc>
        <w:tc>
          <w:tcPr>
            <w:tcW w:w="867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64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E/E</w:t>
            </w:r>
          </w:p>
        </w:tc>
        <w:tc>
          <w:tcPr>
            <w:tcW w:w="1138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I/1,2</w:t>
            </w:r>
          </w:p>
        </w:tc>
        <w:tc>
          <w:tcPr>
            <w:tcW w:w="1347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8E0CB3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1" w:type="dxa"/>
          </w:tcPr>
          <w:p w:rsidR="00FA6862" w:rsidRPr="00796D90" w:rsidRDefault="00FA6862" w:rsidP="008E0CB3">
            <w:pPr>
              <w:tabs>
                <w:tab w:val="left" w:pos="1710"/>
              </w:tabs>
              <w:rPr>
                <w:rFonts w:ascii="Arial" w:eastAsia="*Arial-34596-Identity-H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Descriptive Geometry and Engineering Graphics</w:t>
            </w:r>
          </w:p>
        </w:tc>
        <w:tc>
          <w:tcPr>
            <w:tcW w:w="1075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037" w:type="dxa"/>
          </w:tcPr>
          <w:p w:rsidR="00FA6862" w:rsidRPr="00796D90" w:rsidRDefault="00FA6862" w:rsidP="00105DA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867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1138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I/2</w:t>
            </w:r>
          </w:p>
        </w:tc>
        <w:tc>
          <w:tcPr>
            <w:tcW w:w="1347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8E0CB3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1" w:type="dxa"/>
          </w:tcPr>
          <w:p w:rsidR="00FA6862" w:rsidRPr="00796D90" w:rsidRDefault="00FA6862" w:rsidP="008E0CB3">
            <w:pPr>
              <w:tabs>
                <w:tab w:val="left" w:pos="1065"/>
              </w:tabs>
              <w:rPr>
                <w:rFonts w:ascii="Arial" w:eastAsia="*Arial-34596-Identity-H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Information Technologies</w:t>
            </w:r>
          </w:p>
        </w:tc>
        <w:tc>
          <w:tcPr>
            <w:tcW w:w="1075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037" w:type="dxa"/>
          </w:tcPr>
          <w:p w:rsidR="00FA6862" w:rsidRPr="00796D90" w:rsidRDefault="00FA6862" w:rsidP="00105DA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867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1138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I/2</w:t>
            </w:r>
          </w:p>
        </w:tc>
        <w:tc>
          <w:tcPr>
            <w:tcW w:w="1347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8E0CB3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1" w:type="dxa"/>
          </w:tcPr>
          <w:p w:rsidR="00FA6862" w:rsidRPr="00796D90" w:rsidRDefault="00FA6862" w:rsidP="008E0CB3">
            <w:pPr>
              <w:tabs>
                <w:tab w:val="left" w:pos="1065"/>
              </w:tabs>
              <w:rPr>
                <w:rFonts w:ascii="Arial" w:eastAsia="*Arial-34596-Identity-H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Technology of Materials and Ship Equipment Repair</w:t>
            </w:r>
          </w:p>
        </w:tc>
        <w:tc>
          <w:tcPr>
            <w:tcW w:w="1075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037" w:type="dxa"/>
          </w:tcPr>
          <w:p w:rsidR="00FA6862" w:rsidRPr="00796D90" w:rsidRDefault="00FA6862" w:rsidP="00105DA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867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1138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I/2</w:t>
            </w:r>
          </w:p>
        </w:tc>
        <w:tc>
          <w:tcPr>
            <w:tcW w:w="1347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E5791F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1" w:type="dxa"/>
          </w:tcPr>
          <w:p w:rsidR="00FA6862" w:rsidRPr="00796D90" w:rsidRDefault="00FA6862" w:rsidP="00E5791F">
            <w:pPr>
              <w:tabs>
                <w:tab w:val="left" w:pos="1065"/>
              </w:tabs>
              <w:rPr>
                <w:rFonts w:ascii="Arial" w:eastAsia="*Arial-34596-Identity-H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Technological practical training</w:t>
            </w:r>
          </w:p>
        </w:tc>
        <w:tc>
          <w:tcPr>
            <w:tcW w:w="1075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037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67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210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PV</w:t>
            </w:r>
          </w:p>
        </w:tc>
        <w:tc>
          <w:tcPr>
            <w:tcW w:w="1138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I/2</w:t>
            </w:r>
          </w:p>
        </w:tc>
        <w:tc>
          <w:tcPr>
            <w:tcW w:w="1347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8E0CB3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1" w:type="dxa"/>
          </w:tcPr>
          <w:p w:rsidR="00FA6862" w:rsidRPr="00796D90" w:rsidRDefault="00FA6862" w:rsidP="00927310">
            <w:pPr>
              <w:tabs>
                <w:tab w:val="left" w:pos="1065"/>
              </w:tabs>
              <w:rPr>
                <w:rFonts w:ascii="Arial" w:eastAsia="*Arial-34596-Identity-H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Industrial training (technological or shipboard according to the  type)***</w:t>
            </w:r>
            <w:r w:rsidRPr="00796D90">
              <w:rPr>
                <w:rFonts w:ascii="Arial" w:eastAsia="*Arial-34596-Identity-H" w:hAnsi="Arial" w:cs="Arial"/>
                <w:color w:val="000000" w:themeColor="text1"/>
              </w:rPr>
              <w:tab/>
            </w:r>
          </w:p>
        </w:tc>
        <w:tc>
          <w:tcPr>
            <w:tcW w:w="1075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2</w:t>
            </w:r>
          </w:p>
        </w:tc>
        <w:tc>
          <w:tcPr>
            <w:tcW w:w="1037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67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6" w:type="dxa"/>
            <w:gridSpan w:val="2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PV</w:t>
            </w:r>
          </w:p>
        </w:tc>
        <w:tc>
          <w:tcPr>
            <w:tcW w:w="1138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I/2</w:t>
            </w:r>
          </w:p>
        </w:tc>
        <w:tc>
          <w:tcPr>
            <w:tcW w:w="134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A6862" w:rsidRPr="00796D90" w:rsidTr="00FA6862">
        <w:trPr>
          <w:trHeight w:val="45"/>
        </w:trPr>
        <w:tc>
          <w:tcPr>
            <w:tcW w:w="589" w:type="dxa"/>
            <w:shd w:val="clear" w:color="auto" w:fill="7030A0"/>
          </w:tcPr>
          <w:p w:rsidR="00FA6862" w:rsidRPr="00796D90" w:rsidRDefault="00FA6862" w:rsidP="008E0CB3">
            <w:pPr>
              <w:ind w:left="3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1" w:type="dxa"/>
            <w:shd w:val="clear" w:color="auto" w:fill="7030A0"/>
          </w:tcPr>
          <w:p w:rsidR="00FA6862" w:rsidRPr="00796D90" w:rsidRDefault="00FA6862" w:rsidP="008E0CB3">
            <w:pPr>
              <w:tabs>
                <w:tab w:val="left" w:pos="1065"/>
              </w:tabs>
              <w:rPr>
                <w:rFonts w:ascii="Arial" w:eastAsia="*Arial-34596-Identity-H" w:hAnsi="Arial" w:cs="Arial"/>
                <w:color w:val="000000" w:themeColor="text1"/>
              </w:rPr>
            </w:pPr>
          </w:p>
        </w:tc>
        <w:tc>
          <w:tcPr>
            <w:tcW w:w="1075" w:type="dxa"/>
            <w:shd w:val="clear" w:color="auto" w:fill="7030A0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7" w:type="dxa"/>
            <w:shd w:val="clear" w:color="auto" w:fill="7030A0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67" w:type="dxa"/>
            <w:shd w:val="clear" w:color="auto" w:fill="7030A0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6" w:type="dxa"/>
            <w:gridSpan w:val="2"/>
            <w:shd w:val="clear" w:color="auto" w:fill="7030A0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8" w:type="dxa"/>
            <w:shd w:val="clear" w:color="auto" w:fill="7030A0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7" w:type="dxa"/>
            <w:shd w:val="clear" w:color="auto" w:fill="7030A0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E5791F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1" w:type="dxa"/>
          </w:tcPr>
          <w:p w:rsidR="00FA6862" w:rsidRPr="00796D90" w:rsidRDefault="00FA6862" w:rsidP="00E5791F">
            <w:pPr>
              <w:rPr>
                <w:rFonts w:ascii="Arial" w:eastAsia="*Arial-34596-Identity-H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English Language</w:t>
            </w:r>
          </w:p>
        </w:tc>
        <w:tc>
          <w:tcPr>
            <w:tcW w:w="1075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037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67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1138" w:type="dxa"/>
          </w:tcPr>
          <w:p w:rsidR="00FA6862" w:rsidRPr="00796D90" w:rsidRDefault="00FA6862" w:rsidP="007F3B0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II/3</w:t>
            </w:r>
          </w:p>
        </w:tc>
        <w:tc>
          <w:tcPr>
            <w:tcW w:w="1347" w:type="dxa"/>
          </w:tcPr>
          <w:p w:rsidR="00FA6862" w:rsidRPr="00796D90" w:rsidRDefault="00FA6862" w:rsidP="007F3B0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8E0CB3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1" w:type="dxa"/>
          </w:tcPr>
          <w:p w:rsidR="00FA6862" w:rsidRPr="00796D90" w:rsidRDefault="00FA6862" w:rsidP="008E0CB3">
            <w:pPr>
              <w:tabs>
                <w:tab w:val="left" w:pos="1305"/>
              </w:tabs>
              <w:rPr>
                <w:rFonts w:ascii="Arial" w:eastAsia="*Arial-34596-Identity-H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Ship`s Construction and Seaworthiness</w:t>
            </w:r>
          </w:p>
        </w:tc>
        <w:tc>
          <w:tcPr>
            <w:tcW w:w="1075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037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867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1138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II/3</w:t>
            </w:r>
          </w:p>
        </w:tc>
        <w:tc>
          <w:tcPr>
            <w:tcW w:w="1347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8E0CB3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1" w:type="dxa"/>
          </w:tcPr>
          <w:p w:rsidR="00FA6862" w:rsidRPr="00796D90" w:rsidRDefault="00FA6862" w:rsidP="008E0CB3">
            <w:pPr>
              <w:tabs>
                <w:tab w:val="left" w:pos="1305"/>
              </w:tabs>
              <w:rPr>
                <w:rFonts w:ascii="Arial" w:eastAsia="*Arial-34596-Identity-H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Classical and Applied Mechanics</w:t>
            </w:r>
          </w:p>
        </w:tc>
        <w:tc>
          <w:tcPr>
            <w:tcW w:w="1075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037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867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1138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II/3</w:t>
            </w:r>
          </w:p>
        </w:tc>
        <w:tc>
          <w:tcPr>
            <w:tcW w:w="1347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8E0CB3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1" w:type="dxa"/>
          </w:tcPr>
          <w:p w:rsidR="00FA6862" w:rsidRPr="00796D90" w:rsidRDefault="00FA6862" w:rsidP="008E0CB3">
            <w:pPr>
              <w:tabs>
                <w:tab w:val="left" w:pos="1305"/>
              </w:tabs>
              <w:rPr>
                <w:rFonts w:ascii="Arial" w:eastAsia="*Arial-34596-Identity-H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Industrial Chemistry</w:t>
            </w:r>
          </w:p>
        </w:tc>
        <w:tc>
          <w:tcPr>
            <w:tcW w:w="1075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037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867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PV</w:t>
            </w:r>
          </w:p>
        </w:tc>
        <w:tc>
          <w:tcPr>
            <w:tcW w:w="1138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II/3</w:t>
            </w:r>
          </w:p>
        </w:tc>
        <w:tc>
          <w:tcPr>
            <w:tcW w:w="1347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8E0CB3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1" w:type="dxa"/>
          </w:tcPr>
          <w:p w:rsidR="00FA6862" w:rsidRPr="00796D90" w:rsidRDefault="00FA6862" w:rsidP="008E0CB3">
            <w:pPr>
              <w:tabs>
                <w:tab w:val="left" w:pos="1305"/>
              </w:tabs>
              <w:rPr>
                <w:rFonts w:ascii="Arial" w:eastAsia="*Arial-34596-Identity-H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Strength of Materials</w:t>
            </w:r>
          </w:p>
        </w:tc>
        <w:tc>
          <w:tcPr>
            <w:tcW w:w="1075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037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867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1138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II/3</w:t>
            </w:r>
          </w:p>
        </w:tc>
        <w:tc>
          <w:tcPr>
            <w:tcW w:w="1347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8E0CB3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1" w:type="dxa"/>
          </w:tcPr>
          <w:p w:rsidR="00FA6862" w:rsidRPr="00796D90" w:rsidRDefault="00FA6862" w:rsidP="008E0CB3">
            <w:pPr>
              <w:tabs>
                <w:tab w:val="left" w:pos="1305"/>
              </w:tabs>
              <w:rPr>
                <w:rFonts w:ascii="Arial" w:eastAsia="*Arial-34596-Identity-H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Human Safety and Environment Protection</w:t>
            </w:r>
          </w:p>
        </w:tc>
        <w:tc>
          <w:tcPr>
            <w:tcW w:w="1075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037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867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1138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II/3</w:t>
            </w:r>
          </w:p>
        </w:tc>
        <w:tc>
          <w:tcPr>
            <w:tcW w:w="1347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E5791F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1" w:type="dxa"/>
          </w:tcPr>
          <w:p w:rsidR="00FA6862" w:rsidRPr="00796D90" w:rsidRDefault="00FA6862" w:rsidP="00E5791F">
            <w:pPr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Philosophy</w:t>
            </w:r>
          </w:p>
        </w:tc>
        <w:tc>
          <w:tcPr>
            <w:tcW w:w="1075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037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867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1138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II/3</w:t>
            </w:r>
          </w:p>
        </w:tc>
        <w:tc>
          <w:tcPr>
            <w:tcW w:w="1347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8E0CB3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1" w:type="dxa"/>
          </w:tcPr>
          <w:p w:rsidR="00FA6862" w:rsidRPr="00796D90" w:rsidRDefault="00FA6862" w:rsidP="008E0CB3">
            <w:pPr>
              <w:rPr>
                <w:rFonts w:ascii="Arial" w:eastAsia="*Arial-34596-Identity-H" w:hAnsi="Arial" w:cs="Arial"/>
                <w:color w:val="000000" w:themeColor="text1"/>
              </w:rPr>
            </w:pPr>
            <w:proofErr w:type="spellStart"/>
            <w:r w:rsidRPr="00796D90">
              <w:rPr>
                <w:rFonts w:ascii="Arial" w:eastAsia="*Arial-34596-Identity-H" w:hAnsi="Arial" w:cs="Arial"/>
                <w:color w:val="000000" w:themeColor="text1"/>
              </w:rPr>
              <w:t>Termohydrodynamic</w:t>
            </w:r>
            <w:proofErr w:type="spellEnd"/>
            <w:r w:rsidRPr="00796D90">
              <w:rPr>
                <w:rFonts w:ascii="Arial" w:eastAsia="*Arial-34596-Identity-H" w:hAnsi="Arial" w:cs="Arial"/>
                <w:color w:val="000000" w:themeColor="text1"/>
              </w:rPr>
              <w:t xml:space="preserve"> Processes</w:t>
            </w:r>
          </w:p>
        </w:tc>
        <w:tc>
          <w:tcPr>
            <w:tcW w:w="1075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037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58</w:t>
            </w:r>
          </w:p>
        </w:tc>
        <w:tc>
          <w:tcPr>
            <w:tcW w:w="867" w:type="dxa"/>
          </w:tcPr>
          <w:p w:rsidR="00FA6862" w:rsidRPr="00796D90" w:rsidRDefault="00FA6862" w:rsidP="005F2F9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68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1138" w:type="dxa"/>
          </w:tcPr>
          <w:p w:rsidR="00FA6862" w:rsidRPr="00796D90" w:rsidRDefault="00FA6862" w:rsidP="005F2F9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II/4</w:t>
            </w:r>
          </w:p>
        </w:tc>
        <w:tc>
          <w:tcPr>
            <w:tcW w:w="1347" w:type="dxa"/>
          </w:tcPr>
          <w:p w:rsidR="00FA6862" w:rsidRPr="00796D90" w:rsidRDefault="00FA6862" w:rsidP="005F2F9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8E0CB3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1" w:type="dxa"/>
          </w:tcPr>
          <w:p w:rsidR="00FA6862" w:rsidRPr="00796D90" w:rsidRDefault="00FA6862" w:rsidP="008E0CB3">
            <w:pPr>
              <w:rPr>
                <w:rFonts w:ascii="Arial" w:eastAsia="*Arial-34596-Identity-H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Electronics and Electronic Control Devices</w:t>
            </w:r>
          </w:p>
        </w:tc>
        <w:tc>
          <w:tcPr>
            <w:tcW w:w="1075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037" w:type="dxa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867" w:type="dxa"/>
          </w:tcPr>
          <w:p w:rsidR="00FA6862" w:rsidRPr="00796D90" w:rsidRDefault="00FA6862" w:rsidP="005F2F9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8E0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1138" w:type="dxa"/>
          </w:tcPr>
          <w:p w:rsidR="00FA6862" w:rsidRPr="00796D90" w:rsidRDefault="00FA6862" w:rsidP="005F2F9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II/4</w:t>
            </w:r>
          </w:p>
        </w:tc>
        <w:tc>
          <w:tcPr>
            <w:tcW w:w="1347" w:type="dxa"/>
          </w:tcPr>
          <w:p w:rsidR="00FA6862" w:rsidRPr="00796D90" w:rsidRDefault="00FA6862" w:rsidP="005F2F9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E5791F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1" w:type="dxa"/>
          </w:tcPr>
          <w:p w:rsidR="00FA6862" w:rsidRPr="00796D90" w:rsidRDefault="00FA6862" w:rsidP="00E5791F">
            <w:pPr>
              <w:tabs>
                <w:tab w:val="left" w:pos="1710"/>
              </w:tabs>
              <w:rPr>
                <w:rFonts w:ascii="Arial" w:eastAsia="*Arial-34596-Identity-H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Electrical Engineering and Electric Machines</w:t>
            </w:r>
          </w:p>
        </w:tc>
        <w:tc>
          <w:tcPr>
            <w:tcW w:w="1075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037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867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1138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II/4</w:t>
            </w:r>
          </w:p>
        </w:tc>
        <w:tc>
          <w:tcPr>
            <w:tcW w:w="1347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E5791F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1" w:type="dxa"/>
          </w:tcPr>
          <w:p w:rsidR="00FA6862" w:rsidRPr="00796D90" w:rsidRDefault="00FA6862" w:rsidP="00E5791F">
            <w:pPr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Theory of Economics</w:t>
            </w:r>
          </w:p>
        </w:tc>
        <w:tc>
          <w:tcPr>
            <w:tcW w:w="1075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037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867" w:type="dxa"/>
          </w:tcPr>
          <w:p w:rsidR="00FA6862" w:rsidRPr="00796D90" w:rsidRDefault="00FA6862" w:rsidP="008B734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1138" w:type="dxa"/>
          </w:tcPr>
          <w:p w:rsidR="00FA6862" w:rsidRPr="00796D90" w:rsidRDefault="00FA6862" w:rsidP="008B734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II/4</w:t>
            </w:r>
          </w:p>
        </w:tc>
        <w:tc>
          <w:tcPr>
            <w:tcW w:w="1347" w:type="dxa"/>
          </w:tcPr>
          <w:p w:rsidR="00FA6862" w:rsidRPr="00796D90" w:rsidRDefault="00FA6862" w:rsidP="008B73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E5791F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1" w:type="dxa"/>
          </w:tcPr>
          <w:p w:rsidR="00FA6862" w:rsidRPr="00796D90" w:rsidRDefault="00FA6862" w:rsidP="00E5791F">
            <w:pPr>
              <w:tabs>
                <w:tab w:val="left" w:pos="1710"/>
              </w:tabs>
              <w:rPr>
                <w:rFonts w:ascii="Arial" w:eastAsia="*Arial-34596-Identity-H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Metrology and Heat Engineering Measurements</w:t>
            </w:r>
          </w:p>
        </w:tc>
        <w:tc>
          <w:tcPr>
            <w:tcW w:w="1075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037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867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PV</w:t>
            </w:r>
          </w:p>
        </w:tc>
        <w:tc>
          <w:tcPr>
            <w:tcW w:w="1138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II/4</w:t>
            </w:r>
          </w:p>
        </w:tc>
        <w:tc>
          <w:tcPr>
            <w:tcW w:w="1347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E5791F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1" w:type="dxa"/>
          </w:tcPr>
          <w:p w:rsidR="00FA6862" w:rsidRPr="00796D90" w:rsidRDefault="00FA6862" w:rsidP="00E5791F">
            <w:pPr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Society and State</w:t>
            </w:r>
          </w:p>
        </w:tc>
        <w:tc>
          <w:tcPr>
            <w:tcW w:w="1075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037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867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PV</w:t>
            </w:r>
          </w:p>
        </w:tc>
        <w:tc>
          <w:tcPr>
            <w:tcW w:w="1138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II/4</w:t>
            </w:r>
          </w:p>
        </w:tc>
        <w:tc>
          <w:tcPr>
            <w:tcW w:w="1347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927310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1" w:type="dxa"/>
          </w:tcPr>
          <w:p w:rsidR="00FA6862" w:rsidRPr="00796D90" w:rsidRDefault="00FA6862" w:rsidP="00927310">
            <w:pPr>
              <w:tabs>
                <w:tab w:val="left" w:pos="1710"/>
              </w:tabs>
              <w:rPr>
                <w:rFonts w:ascii="Arial" w:eastAsia="*Arial-34596-Identity-H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Organization of Collective Action and Leadership</w:t>
            </w:r>
          </w:p>
        </w:tc>
        <w:tc>
          <w:tcPr>
            <w:tcW w:w="1075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03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86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PV</w:t>
            </w:r>
          </w:p>
        </w:tc>
        <w:tc>
          <w:tcPr>
            <w:tcW w:w="1138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II/4</w:t>
            </w:r>
          </w:p>
        </w:tc>
        <w:tc>
          <w:tcPr>
            <w:tcW w:w="134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E5791F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551" w:type="dxa"/>
          </w:tcPr>
          <w:p w:rsidR="00FA6862" w:rsidRPr="00796D90" w:rsidRDefault="00FA6862" w:rsidP="00E5791F">
            <w:pPr>
              <w:tabs>
                <w:tab w:val="left" w:pos="1155"/>
              </w:tabs>
              <w:rPr>
                <w:rFonts w:ascii="Arial" w:eastAsia="*Arial-34596-Identity-H" w:hAnsi="Arial" w:cs="Arial"/>
              </w:rPr>
            </w:pPr>
            <w:r w:rsidRPr="00796D90">
              <w:rPr>
                <w:rFonts w:ascii="Arial" w:eastAsia="*Arial-34596-Identity-H" w:hAnsi="Arial" w:cs="Arial"/>
              </w:rPr>
              <w:t>Educational components of  voluntary selection****</w:t>
            </w:r>
          </w:p>
        </w:tc>
        <w:tc>
          <w:tcPr>
            <w:tcW w:w="1075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3</w:t>
            </w:r>
          </w:p>
        </w:tc>
        <w:tc>
          <w:tcPr>
            <w:tcW w:w="1037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  <w:gridSpan w:val="2"/>
          </w:tcPr>
          <w:p w:rsidR="00FA6862" w:rsidRPr="00796D90" w:rsidRDefault="00FA6862" w:rsidP="00E57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II/4</w:t>
            </w:r>
          </w:p>
        </w:tc>
        <w:tc>
          <w:tcPr>
            <w:tcW w:w="134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927310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1" w:type="dxa"/>
          </w:tcPr>
          <w:p w:rsidR="00FA6862" w:rsidRPr="00796D90" w:rsidRDefault="00FA6862" w:rsidP="00927310">
            <w:pPr>
              <w:tabs>
                <w:tab w:val="left" w:pos="1710"/>
              </w:tabs>
              <w:rPr>
                <w:rFonts w:ascii="Arial" w:eastAsia="*Arial-34596-Identity-H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Industrial training (technological or shipboard according to the  type)***</w:t>
            </w:r>
            <w:r w:rsidRPr="00796D90">
              <w:rPr>
                <w:rFonts w:ascii="Arial" w:eastAsia="*Arial-34596-Identity-H" w:hAnsi="Arial" w:cs="Arial"/>
                <w:color w:val="000000" w:themeColor="text1"/>
              </w:rPr>
              <w:tab/>
            </w:r>
          </w:p>
        </w:tc>
        <w:tc>
          <w:tcPr>
            <w:tcW w:w="1075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6</w:t>
            </w:r>
          </w:p>
        </w:tc>
        <w:tc>
          <w:tcPr>
            <w:tcW w:w="103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6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6" w:type="dxa"/>
            <w:gridSpan w:val="2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PV</w:t>
            </w:r>
            <w:r w:rsidRPr="00796D90">
              <w:rPr>
                <w:rFonts w:ascii="Arial" w:eastAsia="*Arial-34596-Identity-H" w:hAnsi="Arial" w:cs="Arial"/>
                <w:color w:val="000000" w:themeColor="text1"/>
              </w:rPr>
              <w:tab/>
            </w:r>
          </w:p>
        </w:tc>
        <w:tc>
          <w:tcPr>
            <w:tcW w:w="1138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II/4</w:t>
            </w:r>
          </w:p>
        </w:tc>
        <w:tc>
          <w:tcPr>
            <w:tcW w:w="1347" w:type="dxa"/>
          </w:tcPr>
          <w:p w:rsidR="00FA6862" w:rsidRPr="00796D90" w:rsidRDefault="00FA6862" w:rsidP="00927310">
            <w:pPr>
              <w:jc w:val="center"/>
              <w:rPr>
                <w:rFonts w:ascii="Arial" w:eastAsia="*Arial-34596-Identity-H" w:hAnsi="Arial" w:cs="Arial"/>
                <w:color w:val="000000" w:themeColor="text1"/>
              </w:rPr>
            </w:pPr>
          </w:p>
        </w:tc>
      </w:tr>
      <w:tr w:rsidR="00FA6862" w:rsidRPr="00796D90" w:rsidTr="00FA6862">
        <w:tc>
          <w:tcPr>
            <w:tcW w:w="589" w:type="dxa"/>
            <w:shd w:val="clear" w:color="auto" w:fill="7030A0"/>
          </w:tcPr>
          <w:p w:rsidR="00FA6862" w:rsidRPr="00796D90" w:rsidRDefault="00FA6862" w:rsidP="00927310">
            <w:pPr>
              <w:ind w:left="3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1" w:type="dxa"/>
            <w:shd w:val="clear" w:color="auto" w:fill="7030A0"/>
          </w:tcPr>
          <w:p w:rsidR="00FA6862" w:rsidRPr="00796D90" w:rsidRDefault="00FA6862" w:rsidP="009273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5" w:type="dxa"/>
            <w:shd w:val="clear" w:color="auto" w:fill="7030A0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7" w:type="dxa"/>
            <w:shd w:val="clear" w:color="auto" w:fill="7030A0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67" w:type="dxa"/>
            <w:shd w:val="clear" w:color="auto" w:fill="7030A0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6" w:type="dxa"/>
            <w:gridSpan w:val="2"/>
            <w:shd w:val="clear" w:color="auto" w:fill="7030A0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8" w:type="dxa"/>
            <w:shd w:val="clear" w:color="auto" w:fill="7030A0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7" w:type="dxa"/>
            <w:shd w:val="clear" w:color="auto" w:fill="7030A0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927310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1" w:type="dxa"/>
          </w:tcPr>
          <w:p w:rsidR="00FA6862" w:rsidRPr="00796D90" w:rsidRDefault="00FA6862" w:rsidP="00927310">
            <w:pPr>
              <w:rPr>
                <w:rFonts w:ascii="Arial" w:eastAsia="*Arial-34596-Identity-H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Marine Refrigerating Engineering</w:t>
            </w:r>
          </w:p>
        </w:tc>
        <w:tc>
          <w:tcPr>
            <w:tcW w:w="1075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03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86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PV</w:t>
            </w:r>
          </w:p>
        </w:tc>
        <w:tc>
          <w:tcPr>
            <w:tcW w:w="1138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III/5</w:t>
            </w:r>
          </w:p>
        </w:tc>
        <w:tc>
          <w:tcPr>
            <w:tcW w:w="134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927310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1" w:type="dxa"/>
          </w:tcPr>
          <w:p w:rsidR="00FA6862" w:rsidRPr="00796D90" w:rsidRDefault="00FA6862" w:rsidP="00927310">
            <w:pPr>
              <w:rPr>
                <w:rFonts w:ascii="Arial" w:eastAsia="*Arial-34596-Identity-H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Industrial training (technological or shipboard according to the  type)***</w:t>
            </w:r>
          </w:p>
        </w:tc>
        <w:tc>
          <w:tcPr>
            <w:tcW w:w="1075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103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6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6" w:type="dxa"/>
            <w:gridSpan w:val="2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PV/PV</w:t>
            </w:r>
          </w:p>
        </w:tc>
        <w:tc>
          <w:tcPr>
            <w:tcW w:w="1138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III/5,6</w:t>
            </w:r>
          </w:p>
        </w:tc>
        <w:tc>
          <w:tcPr>
            <w:tcW w:w="134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927310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1" w:type="dxa"/>
          </w:tcPr>
          <w:p w:rsidR="00FA6862" w:rsidRPr="00796D90" w:rsidRDefault="00FA6862" w:rsidP="00927310">
            <w:pPr>
              <w:rPr>
                <w:rFonts w:ascii="Arial" w:eastAsia="*Arial-34596-Identity-H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Ship`s Auxiliary Installations and Systems</w:t>
            </w:r>
          </w:p>
        </w:tc>
        <w:tc>
          <w:tcPr>
            <w:tcW w:w="1075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03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86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80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E/E</w:t>
            </w:r>
          </w:p>
        </w:tc>
        <w:tc>
          <w:tcPr>
            <w:tcW w:w="1138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III/5,6</w:t>
            </w:r>
          </w:p>
        </w:tc>
        <w:tc>
          <w:tcPr>
            <w:tcW w:w="134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927310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1" w:type="dxa"/>
          </w:tcPr>
          <w:p w:rsidR="00FA6862" w:rsidRPr="00796D90" w:rsidRDefault="00FA6862" w:rsidP="00927310">
            <w:pPr>
              <w:rPr>
                <w:rFonts w:ascii="Arial" w:eastAsia="*Arial-34596-Identity-H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Ship`s Turbine and Boiler Plants</w:t>
            </w:r>
          </w:p>
        </w:tc>
        <w:tc>
          <w:tcPr>
            <w:tcW w:w="1075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03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46</w:t>
            </w:r>
          </w:p>
        </w:tc>
        <w:tc>
          <w:tcPr>
            <w:tcW w:w="86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62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PV/E</w:t>
            </w:r>
          </w:p>
        </w:tc>
        <w:tc>
          <w:tcPr>
            <w:tcW w:w="1138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III/5,6</w:t>
            </w:r>
          </w:p>
        </w:tc>
        <w:tc>
          <w:tcPr>
            <w:tcW w:w="134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927310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1" w:type="dxa"/>
          </w:tcPr>
          <w:p w:rsidR="00FA6862" w:rsidRPr="00796D90" w:rsidRDefault="00FA6862" w:rsidP="00927310">
            <w:pPr>
              <w:rPr>
                <w:rFonts w:ascii="Arial" w:eastAsia="*Arial-34596-Identity-H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Maritime Law</w:t>
            </w:r>
          </w:p>
        </w:tc>
        <w:tc>
          <w:tcPr>
            <w:tcW w:w="1075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03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86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1138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III/6</w:t>
            </w:r>
          </w:p>
        </w:tc>
        <w:tc>
          <w:tcPr>
            <w:tcW w:w="134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927310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1" w:type="dxa"/>
          </w:tcPr>
          <w:p w:rsidR="00FA6862" w:rsidRPr="00796D90" w:rsidRDefault="00FA6862" w:rsidP="00927310">
            <w:pPr>
              <w:rPr>
                <w:rFonts w:ascii="Arial" w:eastAsia="*Arial-34596-Identity-H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Marine Internal Combustion Engines</w:t>
            </w:r>
          </w:p>
        </w:tc>
        <w:tc>
          <w:tcPr>
            <w:tcW w:w="1075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03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86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PV</w:t>
            </w:r>
          </w:p>
        </w:tc>
        <w:tc>
          <w:tcPr>
            <w:tcW w:w="1138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III/6</w:t>
            </w:r>
          </w:p>
        </w:tc>
        <w:tc>
          <w:tcPr>
            <w:tcW w:w="134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927310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1" w:type="dxa"/>
          </w:tcPr>
          <w:p w:rsidR="00FA6862" w:rsidRPr="00796D90" w:rsidRDefault="00FA6862" w:rsidP="00927310">
            <w:pPr>
              <w:tabs>
                <w:tab w:val="left" w:pos="1095"/>
              </w:tabs>
              <w:rPr>
                <w:rFonts w:ascii="Arial" w:eastAsia="*Arial-34596-Identity-H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Radio Equipment and Communication Systems</w:t>
            </w:r>
          </w:p>
        </w:tc>
        <w:tc>
          <w:tcPr>
            <w:tcW w:w="1075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03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867" w:type="dxa"/>
          </w:tcPr>
          <w:p w:rsidR="00FA6862" w:rsidRPr="00796D90" w:rsidRDefault="00FA6862" w:rsidP="005C5C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PV</w:t>
            </w:r>
          </w:p>
        </w:tc>
        <w:tc>
          <w:tcPr>
            <w:tcW w:w="1138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III/6</w:t>
            </w:r>
          </w:p>
        </w:tc>
        <w:tc>
          <w:tcPr>
            <w:tcW w:w="134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927310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1" w:type="dxa"/>
          </w:tcPr>
          <w:p w:rsidR="00FA6862" w:rsidRPr="00796D90" w:rsidRDefault="00FA6862" w:rsidP="00927310">
            <w:pPr>
              <w:tabs>
                <w:tab w:val="left" w:pos="1155"/>
              </w:tabs>
              <w:rPr>
                <w:rFonts w:ascii="Arial" w:eastAsia="*Arial-34596-Identity-H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Theory and Means of Ship`s Power Plants Operation</w:t>
            </w:r>
          </w:p>
        </w:tc>
        <w:tc>
          <w:tcPr>
            <w:tcW w:w="1075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03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86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1138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III/6</w:t>
            </w:r>
          </w:p>
        </w:tc>
        <w:tc>
          <w:tcPr>
            <w:tcW w:w="134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927310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551" w:type="dxa"/>
          </w:tcPr>
          <w:p w:rsidR="00FA6862" w:rsidRPr="00796D90" w:rsidRDefault="00FA6862" w:rsidP="00927310">
            <w:pPr>
              <w:tabs>
                <w:tab w:val="left" w:pos="1155"/>
              </w:tabs>
              <w:rPr>
                <w:rFonts w:ascii="Arial" w:eastAsia="*Arial-34596-Identity-H" w:hAnsi="Arial" w:cs="Arial"/>
              </w:rPr>
            </w:pPr>
            <w:r w:rsidRPr="00796D90">
              <w:rPr>
                <w:rFonts w:ascii="Arial" w:eastAsia="*Arial-34596-Identity-H" w:hAnsi="Arial" w:cs="Arial"/>
              </w:rPr>
              <w:t>Educational components of  voluntary selection****</w:t>
            </w:r>
          </w:p>
        </w:tc>
        <w:tc>
          <w:tcPr>
            <w:tcW w:w="1075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3</w:t>
            </w:r>
          </w:p>
        </w:tc>
        <w:tc>
          <w:tcPr>
            <w:tcW w:w="103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  <w:gridSpan w:val="2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III/6</w:t>
            </w:r>
          </w:p>
        </w:tc>
        <w:tc>
          <w:tcPr>
            <w:tcW w:w="134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</w:tr>
      <w:tr w:rsidR="00FA6862" w:rsidRPr="00796D90" w:rsidTr="00FA6862">
        <w:tc>
          <w:tcPr>
            <w:tcW w:w="589" w:type="dxa"/>
            <w:shd w:val="clear" w:color="auto" w:fill="7030A0"/>
          </w:tcPr>
          <w:p w:rsidR="00FA6862" w:rsidRPr="00796D90" w:rsidRDefault="00FA6862" w:rsidP="00927310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551" w:type="dxa"/>
            <w:shd w:val="clear" w:color="auto" w:fill="7030A0"/>
          </w:tcPr>
          <w:p w:rsidR="00FA6862" w:rsidRPr="00796D90" w:rsidRDefault="00FA6862" w:rsidP="00927310">
            <w:pPr>
              <w:rPr>
                <w:rFonts w:ascii="Arial" w:eastAsia="*Arial-34596-Identity-H" w:hAnsi="Arial" w:cs="Arial"/>
              </w:rPr>
            </w:pPr>
          </w:p>
        </w:tc>
        <w:tc>
          <w:tcPr>
            <w:tcW w:w="1075" w:type="dxa"/>
            <w:shd w:val="clear" w:color="auto" w:fill="7030A0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7030A0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7030A0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  <w:gridSpan w:val="2"/>
            <w:shd w:val="clear" w:color="auto" w:fill="7030A0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shd w:val="clear" w:color="auto" w:fill="7030A0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shd w:val="clear" w:color="auto" w:fill="7030A0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927310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551" w:type="dxa"/>
          </w:tcPr>
          <w:p w:rsidR="00FA6862" w:rsidRPr="00796D90" w:rsidRDefault="00FA6862" w:rsidP="00927310">
            <w:pPr>
              <w:rPr>
                <w:rFonts w:ascii="Arial" w:eastAsia="*Arial-34596-Identity-H" w:hAnsi="Arial" w:cs="Arial"/>
              </w:rPr>
            </w:pPr>
            <w:r w:rsidRPr="00796D90">
              <w:rPr>
                <w:rFonts w:ascii="Arial" w:eastAsia="*Arial-34596-Identity-H" w:hAnsi="Arial" w:cs="Arial"/>
              </w:rPr>
              <w:t>Marine Electrical Engineering</w:t>
            </w:r>
          </w:p>
        </w:tc>
        <w:tc>
          <w:tcPr>
            <w:tcW w:w="1075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4</w:t>
            </w:r>
          </w:p>
        </w:tc>
        <w:tc>
          <w:tcPr>
            <w:tcW w:w="103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30</w:t>
            </w:r>
          </w:p>
        </w:tc>
        <w:tc>
          <w:tcPr>
            <w:tcW w:w="86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34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E</w:t>
            </w:r>
          </w:p>
        </w:tc>
        <w:tc>
          <w:tcPr>
            <w:tcW w:w="1138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IV/7</w:t>
            </w:r>
          </w:p>
        </w:tc>
        <w:tc>
          <w:tcPr>
            <w:tcW w:w="134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927310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551" w:type="dxa"/>
          </w:tcPr>
          <w:p w:rsidR="00FA6862" w:rsidRPr="00796D90" w:rsidRDefault="00FA6862" w:rsidP="00927310">
            <w:pPr>
              <w:rPr>
                <w:rFonts w:ascii="Arial" w:eastAsia="*Arial-34596-Identity-H" w:hAnsi="Arial" w:cs="Arial"/>
              </w:rPr>
            </w:pPr>
            <w:r w:rsidRPr="00796D90">
              <w:rPr>
                <w:rFonts w:ascii="Arial" w:eastAsia="*Arial-34596-Identity-H" w:hAnsi="Arial" w:cs="Arial"/>
              </w:rPr>
              <w:t>Maritime Pollution Prevention from Vessels</w:t>
            </w:r>
          </w:p>
        </w:tc>
        <w:tc>
          <w:tcPr>
            <w:tcW w:w="1075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3</w:t>
            </w:r>
          </w:p>
        </w:tc>
        <w:tc>
          <w:tcPr>
            <w:tcW w:w="103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20</w:t>
            </w:r>
          </w:p>
        </w:tc>
        <w:tc>
          <w:tcPr>
            <w:tcW w:w="86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20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E</w:t>
            </w:r>
          </w:p>
        </w:tc>
        <w:tc>
          <w:tcPr>
            <w:tcW w:w="1138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IV/7</w:t>
            </w:r>
          </w:p>
        </w:tc>
        <w:tc>
          <w:tcPr>
            <w:tcW w:w="134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927310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551" w:type="dxa"/>
          </w:tcPr>
          <w:p w:rsidR="00FA6862" w:rsidRPr="00796D90" w:rsidRDefault="00FA6862" w:rsidP="00927310">
            <w:pPr>
              <w:rPr>
                <w:rFonts w:ascii="Arial" w:eastAsia="*Arial-34596-Identity-H" w:hAnsi="Arial" w:cs="Arial"/>
              </w:rPr>
            </w:pPr>
            <w:r w:rsidRPr="00796D90">
              <w:rPr>
                <w:rFonts w:ascii="Arial" w:eastAsia="*Arial-34596-Identity-H" w:hAnsi="Arial" w:cs="Arial"/>
              </w:rPr>
              <w:t>Working Media Utilization Practices</w:t>
            </w:r>
          </w:p>
        </w:tc>
        <w:tc>
          <w:tcPr>
            <w:tcW w:w="1075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2</w:t>
            </w:r>
          </w:p>
        </w:tc>
        <w:tc>
          <w:tcPr>
            <w:tcW w:w="103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10</w:t>
            </w:r>
          </w:p>
        </w:tc>
        <w:tc>
          <w:tcPr>
            <w:tcW w:w="86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20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PV</w:t>
            </w:r>
          </w:p>
        </w:tc>
        <w:tc>
          <w:tcPr>
            <w:tcW w:w="1138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IV/7</w:t>
            </w:r>
          </w:p>
        </w:tc>
        <w:tc>
          <w:tcPr>
            <w:tcW w:w="134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927310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551" w:type="dxa"/>
          </w:tcPr>
          <w:p w:rsidR="00FA6862" w:rsidRPr="00796D90" w:rsidRDefault="00FA6862" w:rsidP="00927310">
            <w:pPr>
              <w:rPr>
                <w:rFonts w:ascii="Arial" w:eastAsia="*Arial-34596-Identity-H" w:hAnsi="Arial" w:cs="Arial"/>
              </w:rPr>
            </w:pPr>
            <w:r w:rsidRPr="00796D90">
              <w:rPr>
                <w:rFonts w:ascii="Arial" w:eastAsia="*Arial-34596-Identity-H" w:hAnsi="Arial" w:cs="Arial"/>
              </w:rPr>
              <w:t>Marine Internal Combustion Engines</w:t>
            </w:r>
          </w:p>
        </w:tc>
        <w:tc>
          <w:tcPr>
            <w:tcW w:w="1075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3</w:t>
            </w:r>
          </w:p>
        </w:tc>
        <w:tc>
          <w:tcPr>
            <w:tcW w:w="103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16</w:t>
            </w:r>
          </w:p>
        </w:tc>
        <w:tc>
          <w:tcPr>
            <w:tcW w:w="86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24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E</w:t>
            </w:r>
          </w:p>
        </w:tc>
        <w:tc>
          <w:tcPr>
            <w:tcW w:w="1138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IV/7</w:t>
            </w:r>
          </w:p>
        </w:tc>
        <w:tc>
          <w:tcPr>
            <w:tcW w:w="134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927310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551" w:type="dxa"/>
          </w:tcPr>
          <w:p w:rsidR="00FA6862" w:rsidRPr="00796D90" w:rsidRDefault="00FA6862" w:rsidP="00927310">
            <w:pPr>
              <w:rPr>
                <w:rFonts w:ascii="Arial" w:eastAsia="*Arial-34596-Identity-H" w:hAnsi="Arial" w:cs="Arial"/>
              </w:rPr>
            </w:pPr>
            <w:r w:rsidRPr="00796D90">
              <w:rPr>
                <w:rFonts w:ascii="Arial" w:eastAsia="*Arial-34596-Identity-H" w:hAnsi="Arial" w:cs="Arial"/>
              </w:rPr>
              <w:t>Marine Power Plant Automation</w:t>
            </w:r>
          </w:p>
        </w:tc>
        <w:tc>
          <w:tcPr>
            <w:tcW w:w="1075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4</w:t>
            </w:r>
          </w:p>
        </w:tc>
        <w:tc>
          <w:tcPr>
            <w:tcW w:w="103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20</w:t>
            </w:r>
          </w:p>
        </w:tc>
        <w:tc>
          <w:tcPr>
            <w:tcW w:w="86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48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E</w:t>
            </w:r>
          </w:p>
        </w:tc>
        <w:tc>
          <w:tcPr>
            <w:tcW w:w="1138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IV/7</w:t>
            </w:r>
          </w:p>
        </w:tc>
        <w:tc>
          <w:tcPr>
            <w:tcW w:w="134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927310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551" w:type="dxa"/>
          </w:tcPr>
          <w:p w:rsidR="00FA6862" w:rsidRPr="00796D90" w:rsidRDefault="00FA6862" w:rsidP="00927310">
            <w:pPr>
              <w:rPr>
                <w:rFonts w:ascii="Arial" w:eastAsia="*Arial-34596-Identity-H" w:hAnsi="Arial" w:cs="Arial"/>
              </w:rPr>
            </w:pPr>
            <w:r w:rsidRPr="00796D90">
              <w:rPr>
                <w:rFonts w:ascii="Arial" w:eastAsia="*Arial-34596-Identity-H" w:hAnsi="Arial" w:cs="Arial"/>
              </w:rPr>
              <w:t>Marine Resources Management</w:t>
            </w:r>
          </w:p>
        </w:tc>
        <w:tc>
          <w:tcPr>
            <w:tcW w:w="1075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2</w:t>
            </w:r>
          </w:p>
        </w:tc>
        <w:tc>
          <w:tcPr>
            <w:tcW w:w="103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20</w:t>
            </w:r>
          </w:p>
        </w:tc>
        <w:tc>
          <w:tcPr>
            <w:tcW w:w="86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10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PV</w:t>
            </w:r>
          </w:p>
        </w:tc>
        <w:tc>
          <w:tcPr>
            <w:tcW w:w="1138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IV/7</w:t>
            </w:r>
          </w:p>
        </w:tc>
        <w:tc>
          <w:tcPr>
            <w:tcW w:w="134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927310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551" w:type="dxa"/>
          </w:tcPr>
          <w:p w:rsidR="00FA6862" w:rsidRPr="00796D90" w:rsidRDefault="00FA6862" w:rsidP="00927310">
            <w:pPr>
              <w:rPr>
                <w:rFonts w:ascii="Arial" w:eastAsia="*Arial-34596-Identity-H" w:hAnsi="Arial" w:cs="Arial"/>
              </w:rPr>
            </w:pPr>
            <w:r w:rsidRPr="00796D90">
              <w:rPr>
                <w:rFonts w:ascii="Arial" w:eastAsia="*Arial-34596-Identity-H" w:hAnsi="Arial" w:cs="Arial"/>
              </w:rPr>
              <w:t>Industrial training (technological or shipboard according to the  type)***</w:t>
            </w:r>
          </w:p>
        </w:tc>
        <w:tc>
          <w:tcPr>
            <w:tcW w:w="1075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18</w:t>
            </w:r>
          </w:p>
        </w:tc>
        <w:tc>
          <w:tcPr>
            <w:tcW w:w="103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  <w:gridSpan w:val="2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PV</w:t>
            </w:r>
          </w:p>
        </w:tc>
        <w:tc>
          <w:tcPr>
            <w:tcW w:w="1138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IV/7</w:t>
            </w:r>
          </w:p>
        </w:tc>
        <w:tc>
          <w:tcPr>
            <w:tcW w:w="134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927310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1" w:type="dxa"/>
          </w:tcPr>
          <w:p w:rsidR="00FA6862" w:rsidRPr="00796D90" w:rsidRDefault="00FA6862" w:rsidP="00927310">
            <w:pPr>
              <w:tabs>
                <w:tab w:val="left" w:pos="1770"/>
              </w:tabs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eastAsia="*Arial-34596-Identity-H" w:hAnsi="Arial" w:cs="Arial"/>
                <w:color w:val="000000" w:themeColor="text1"/>
              </w:rPr>
              <w:t>Professional Ukrainian</w:t>
            </w:r>
          </w:p>
        </w:tc>
        <w:tc>
          <w:tcPr>
            <w:tcW w:w="1075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03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6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1138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6D90">
              <w:rPr>
                <w:rFonts w:ascii="Arial" w:hAnsi="Arial" w:cs="Arial"/>
                <w:color w:val="000000" w:themeColor="text1"/>
              </w:rPr>
              <w:t>IV/8</w:t>
            </w:r>
          </w:p>
        </w:tc>
        <w:tc>
          <w:tcPr>
            <w:tcW w:w="134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927310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551" w:type="dxa"/>
          </w:tcPr>
          <w:p w:rsidR="00FA6862" w:rsidRPr="00796D90" w:rsidRDefault="00FA6862" w:rsidP="00927310">
            <w:pPr>
              <w:rPr>
                <w:rFonts w:ascii="Arial" w:eastAsia="*Arial-34596-Identity-H" w:hAnsi="Arial" w:cs="Arial"/>
              </w:rPr>
            </w:pPr>
            <w:r w:rsidRPr="00796D90">
              <w:rPr>
                <w:rFonts w:ascii="Arial" w:eastAsia="*Arial-34596-Identity-H" w:hAnsi="Arial" w:cs="Arial"/>
              </w:rPr>
              <w:t>Use of International Convention and Standards on Board Ship</w:t>
            </w:r>
          </w:p>
        </w:tc>
        <w:tc>
          <w:tcPr>
            <w:tcW w:w="1075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2</w:t>
            </w:r>
          </w:p>
        </w:tc>
        <w:tc>
          <w:tcPr>
            <w:tcW w:w="103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10</w:t>
            </w:r>
          </w:p>
        </w:tc>
        <w:tc>
          <w:tcPr>
            <w:tcW w:w="86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20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PV</w:t>
            </w:r>
          </w:p>
        </w:tc>
        <w:tc>
          <w:tcPr>
            <w:tcW w:w="1138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IV/8</w:t>
            </w:r>
          </w:p>
        </w:tc>
        <w:tc>
          <w:tcPr>
            <w:tcW w:w="134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927310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551" w:type="dxa"/>
          </w:tcPr>
          <w:p w:rsidR="00FA6862" w:rsidRPr="00796D90" w:rsidRDefault="00FA6862" w:rsidP="00927310">
            <w:pPr>
              <w:rPr>
                <w:rFonts w:ascii="Arial" w:eastAsia="*Arial-34596-Identity-H" w:hAnsi="Arial" w:cs="Arial"/>
              </w:rPr>
            </w:pPr>
            <w:r w:rsidRPr="00796D90">
              <w:rPr>
                <w:rFonts w:ascii="Arial" w:eastAsia="*Arial-34596-Identity-H" w:hAnsi="Arial" w:cs="Arial"/>
              </w:rPr>
              <w:t xml:space="preserve">Ship Power Plant Machinery Operation Control and Safe </w:t>
            </w:r>
            <w:proofErr w:type="spellStart"/>
            <w:r w:rsidRPr="00796D90">
              <w:rPr>
                <w:rFonts w:ascii="Arial" w:eastAsia="*Arial-34596-Identity-H" w:hAnsi="Arial" w:cs="Arial"/>
              </w:rPr>
              <w:t>Watchkeeping</w:t>
            </w:r>
            <w:proofErr w:type="spellEnd"/>
          </w:p>
        </w:tc>
        <w:tc>
          <w:tcPr>
            <w:tcW w:w="1075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3</w:t>
            </w:r>
          </w:p>
        </w:tc>
        <w:tc>
          <w:tcPr>
            <w:tcW w:w="103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20</w:t>
            </w:r>
          </w:p>
        </w:tc>
        <w:tc>
          <w:tcPr>
            <w:tcW w:w="86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30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E</w:t>
            </w:r>
          </w:p>
        </w:tc>
        <w:tc>
          <w:tcPr>
            <w:tcW w:w="1138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IV/8</w:t>
            </w:r>
          </w:p>
        </w:tc>
        <w:tc>
          <w:tcPr>
            <w:tcW w:w="134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927310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551" w:type="dxa"/>
          </w:tcPr>
          <w:p w:rsidR="00FA6862" w:rsidRPr="00796D90" w:rsidRDefault="00FA6862" w:rsidP="00927310">
            <w:pPr>
              <w:rPr>
                <w:rFonts w:ascii="Arial" w:eastAsia="*Arial-34596-Identity-H" w:hAnsi="Arial" w:cs="Arial"/>
              </w:rPr>
            </w:pPr>
            <w:r w:rsidRPr="00796D90">
              <w:rPr>
                <w:rFonts w:ascii="Arial" w:eastAsia="*Arial-34596-Identity-H" w:hAnsi="Arial" w:cs="Arial"/>
              </w:rPr>
              <w:t>Ship Technical Equipment Maintenance, Diagnostics and Repair</w:t>
            </w:r>
          </w:p>
        </w:tc>
        <w:tc>
          <w:tcPr>
            <w:tcW w:w="1075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4</w:t>
            </w:r>
          </w:p>
        </w:tc>
        <w:tc>
          <w:tcPr>
            <w:tcW w:w="103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20</w:t>
            </w:r>
          </w:p>
        </w:tc>
        <w:tc>
          <w:tcPr>
            <w:tcW w:w="86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40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E</w:t>
            </w:r>
          </w:p>
        </w:tc>
        <w:tc>
          <w:tcPr>
            <w:tcW w:w="1138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IV/8</w:t>
            </w:r>
          </w:p>
        </w:tc>
        <w:tc>
          <w:tcPr>
            <w:tcW w:w="134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927310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551" w:type="dxa"/>
          </w:tcPr>
          <w:p w:rsidR="00FA6862" w:rsidRPr="00796D90" w:rsidRDefault="00FA6862" w:rsidP="00927310">
            <w:pPr>
              <w:rPr>
                <w:rFonts w:ascii="Arial" w:eastAsia="*Arial-34596-Identity-H" w:hAnsi="Arial" w:cs="Arial"/>
              </w:rPr>
            </w:pPr>
            <w:r w:rsidRPr="00796D90">
              <w:rPr>
                <w:rFonts w:ascii="Arial" w:eastAsia="*Arial-34596-Identity-H" w:hAnsi="Arial" w:cs="Arial"/>
              </w:rPr>
              <w:t>Marine Power Plant Safe Management</w:t>
            </w:r>
          </w:p>
        </w:tc>
        <w:tc>
          <w:tcPr>
            <w:tcW w:w="1075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3</w:t>
            </w:r>
          </w:p>
        </w:tc>
        <w:tc>
          <w:tcPr>
            <w:tcW w:w="103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10</w:t>
            </w:r>
          </w:p>
        </w:tc>
        <w:tc>
          <w:tcPr>
            <w:tcW w:w="86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30</w:t>
            </w:r>
          </w:p>
        </w:tc>
        <w:tc>
          <w:tcPr>
            <w:tcW w:w="1376" w:type="dxa"/>
            <w:gridSpan w:val="2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E</w:t>
            </w:r>
          </w:p>
        </w:tc>
        <w:tc>
          <w:tcPr>
            <w:tcW w:w="1138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IV/8</w:t>
            </w:r>
          </w:p>
        </w:tc>
        <w:tc>
          <w:tcPr>
            <w:tcW w:w="134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927310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551" w:type="dxa"/>
          </w:tcPr>
          <w:p w:rsidR="00FA6862" w:rsidRPr="00796D90" w:rsidRDefault="00FA6862" w:rsidP="00927310">
            <w:pPr>
              <w:tabs>
                <w:tab w:val="left" w:pos="1155"/>
              </w:tabs>
              <w:rPr>
                <w:rFonts w:ascii="Arial" w:eastAsia="*Arial-34596-Identity-H" w:hAnsi="Arial" w:cs="Arial"/>
              </w:rPr>
            </w:pPr>
            <w:r w:rsidRPr="00796D90">
              <w:rPr>
                <w:rFonts w:ascii="Arial" w:eastAsia="*Arial-34596-Identity-H" w:hAnsi="Arial" w:cs="Arial"/>
              </w:rPr>
              <w:t>Educational components of  voluntary selection****</w:t>
            </w:r>
          </w:p>
        </w:tc>
        <w:tc>
          <w:tcPr>
            <w:tcW w:w="1075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2</w:t>
            </w:r>
          </w:p>
        </w:tc>
        <w:tc>
          <w:tcPr>
            <w:tcW w:w="103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  <w:gridSpan w:val="2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IV/8</w:t>
            </w:r>
          </w:p>
        </w:tc>
        <w:tc>
          <w:tcPr>
            <w:tcW w:w="134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</w:tr>
      <w:tr w:rsidR="00FA6862" w:rsidRPr="00796D90" w:rsidTr="00FA6862">
        <w:tc>
          <w:tcPr>
            <w:tcW w:w="589" w:type="dxa"/>
          </w:tcPr>
          <w:p w:rsidR="00FA6862" w:rsidRPr="00796D90" w:rsidRDefault="00FA6862" w:rsidP="00927310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551" w:type="dxa"/>
          </w:tcPr>
          <w:p w:rsidR="00FA6862" w:rsidRPr="00796D90" w:rsidRDefault="00FA6862" w:rsidP="00927310">
            <w:pPr>
              <w:rPr>
                <w:rFonts w:ascii="Arial" w:eastAsia="*Arial-34596-Identity-H" w:hAnsi="Arial" w:cs="Arial"/>
              </w:rPr>
            </w:pPr>
            <w:r w:rsidRPr="00796D90">
              <w:rPr>
                <w:rFonts w:ascii="Arial" w:eastAsia="*Arial-34596-Identity-H" w:hAnsi="Arial" w:cs="Arial"/>
              </w:rPr>
              <w:t>Bachelor’s thesis completion</w:t>
            </w:r>
          </w:p>
        </w:tc>
        <w:tc>
          <w:tcPr>
            <w:tcW w:w="1075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6</w:t>
            </w:r>
          </w:p>
        </w:tc>
        <w:tc>
          <w:tcPr>
            <w:tcW w:w="103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  <w:gridSpan w:val="2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  <w:r w:rsidRPr="00796D90">
              <w:rPr>
                <w:rFonts w:ascii="Arial" w:hAnsi="Arial" w:cs="Arial"/>
              </w:rPr>
              <w:t>IV/8</w:t>
            </w:r>
          </w:p>
        </w:tc>
        <w:tc>
          <w:tcPr>
            <w:tcW w:w="1347" w:type="dxa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</w:tr>
      <w:tr w:rsidR="00FA6862" w:rsidRPr="00796D90" w:rsidTr="00FA6862">
        <w:tc>
          <w:tcPr>
            <w:tcW w:w="589" w:type="dxa"/>
            <w:shd w:val="clear" w:color="auto" w:fill="7030A0"/>
          </w:tcPr>
          <w:p w:rsidR="00FA6862" w:rsidRPr="00796D90" w:rsidRDefault="00FA6862" w:rsidP="00927310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551" w:type="dxa"/>
            <w:shd w:val="clear" w:color="auto" w:fill="7030A0"/>
          </w:tcPr>
          <w:p w:rsidR="00FA6862" w:rsidRPr="00796D90" w:rsidRDefault="00FA6862" w:rsidP="00927310">
            <w:pPr>
              <w:rPr>
                <w:rFonts w:ascii="Arial" w:eastAsia="*Arial-34596-Identity-H" w:hAnsi="Arial" w:cs="Arial"/>
              </w:rPr>
            </w:pPr>
          </w:p>
        </w:tc>
        <w:tc>
          <w:tcPr>
            <w:tcW w:w="1075" w:type="dxa"/>
            <w:shd w:val="clear" w:color="auto" w:fill="7030A0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7030A0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7030A0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  <w:gridSpan w:val="2"/>
            <w:shd w:val="clear" w:color="auto" w:fill="7030A0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shd w:val="clear" w:color="auto" w:fill="7030A0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shd w:val="clear" w:color="auto" w:fill="7030A0"/>
          </w:tcPr>
          <w:p w:rsidR="00FA6862" w:rsidRPr="00796D90" w:rsidRDefault="00FA6862" w:rsidP="0092731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29CD" w:rsidRDefault="000E29CD"/>
    <w:sectPr w:rsidR="000E29CD" w:rsidSect="000A0AD3">
      <w:head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0DA" w:rsidRDefault="00C340DA" w:rsidP="00C340DA">
      <w:pPr>
        <w:spacing w:after="0" w:line="240" w:lineRule="auto"/>
      </w:pPr>
      <w:r>
        <w:separator/>
      </w:r>
    </w:p>
  </w:endnote>
  <w:endnote w:type="continuationSeparator" w:id="0">
    <w:p w:rsidR="00C340DA" w:rsidRDefault="00C340DA" w:rsidP="00C3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Arial-34596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0DA" w:rsidRDefault="00C340DA" w:rsidP="00C340DA">
      <w:pPr>
        <w:spacing w:after="0" w:line="240" w:lineRule="auto"/>
      </w:pPr>
      <w:r>
        <w:separator/>
      </w:r>
    </w:p>
  </w:footnote>
  <w:footnote w:type="continuationSeparator" w:id="0">
    <w:p w:rsidR="00C340DA" w:rsidRDefault="00C340DA" w:rsidP="00C3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DA" w:rsidRPr="00C340DA" w:rsidRDefault="00C340DA" w:rsidP="00C340DA">
    <w:pPr>
      <w:pStyle w:val="Header"/>
      <w:jc w:val="right"/>
      <w:rPr>
        <w:lang w:val="ro-RO"/>
      </w:rPr>
    </w:pPr>
    <w:proofErr w:type="spellStart"/>
    <w:r>
      <w:rPr>
        <w:lang w:val="ro-RO"/>
      </w:rPr>
      <w:t>Annex</w:t>
    </w:r>
    <w:proofErr w:type="spellEnd"/>
    <w:r>
      <w:rPr>
        <w:lang w:val="ro-RO"/>
      </w:rPr>
      <w:t xml:space="preserve"> 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24E29"/>
    <w:multiLevelType w:val="hybridMultilevel"/>
    <w:tmpl w:val="9E6C4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CD"/>
    <w:rsid w:val="000A0AD3"/>
    <w:rsid w:val="000E29CD"/>
    <w:rsid w:val="00105DAC"/>
    <w:rsid w:val="00281B50"/>
    <w:rsid w:val="002C7003"/>
    <w:rsid w:val="002F6884"/>
    <w:rsid w:val="00316A74"/>
    <w:rsid w:val="003B26CA"/>
    <w:rsid w:val="0043623D"/>
    <w:rsid w:val="004A31C0"/>
    <w:rsid w:val="005968F2"/>
    <w:rsid w:val="005C5C58"/>
    <w:rsid w:val="005F2F92"/>
    <w:rsid w:val="00610A5F"/>
    <w:rsid w:val="007404E2"/>
    <w:rsid w:val="00776A26"/>
    <w:rsid w:val="00796D90"/>
    <w:rsid w:val="007F3B0A"/>
    <w:rsid w:val="008B734D"/>
    <w:rsid w:val="008E0CB3"/>
    <w:rsid w:val="00927310"/>
    <w:rsid w:val="00C263E0"/>
    <w:rsid w:val="00C340DA"/>
    <w:rsid w:val="00C50326"/>
    <w:rsid w:val="00CC0616"/>
    <w:rsid w:val="00E5791F"/>
    <w:rsid w:val="00FA3D36"/>
    <w:rsid w:val="00FA6862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1CB5DEE-10AB-4F92-B42A-503C83E2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884"/>
    <w:pPr>
      <w:ind w:left="720"/>
      <w:contextualSpacing/>
    </w:pPr>
  </w:style>
  <w:style w:type="paragraph" w:customStyle="1" w:styleId="Default">
    <w:name w:val="Default"/>
    <w:rsid w:val="002F68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6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4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DA"/>
  </w:style>
  <w:style w:type="paragraph" w:styleId="Footer">
    <w:name w:val="footer"/>
    <w:basedOn w:val="Normal"/>
    <w:link w:val="FooterChar"/>
    <w:uiPriority w:val="99"/>
    <w:unhideWhenUsed/>
    <w:rsid w:val="00C34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Rectorat2</dc:creator>
  <cp:keywords/>
  <dc:description/>
  <cp:lastModifiedBy>Rectorat2</cp:lastModifiedBy>
  <cp:revision>1</cp:revision>
  <cp:lastPrinted>2022-03-23T10:45:00Z</cp:lastPrinted>
  <dcterms:created xsi:type="dcterms:W3CDTF">2022-03-21T13:10:00Z</dcterms:created>
  <dcterms:modified xsi:type="dcterms:W3CDTF">2022-03-23T10:57:00Z</dcterms:modified>
</cp:coreProperties>
</file>