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1E79A" w14:textId="0877FAC1" w:rsidR="001F5B60" w:rsidRPr="00A52C69" w:rsidRDefault="001F5B60" w:rsidP="008C42FB">
      <w:pPr>
        <w:pStyle w:val="Heading3"/>
        <w:rPr>
          <w:lang w:val="ro-RO"/>
        </w:rPr>
      </w:pPr>
      <w:bookmarkStart w:id="0" w:name="_Toc487541302"/>
      <w:r w:rsidRPr="00A52C69">
        <w:rPr>
          <w:lang w:val="ro-RO"/>
        </w:rPr>
        <w:t>Anexa 6 - Formulare pentru achiziția de bunuri, lucrări și s</w:t>
      </w:r>
      <w:r w:rsidR="0002182E" w:rsidRPr="00A52C69">
        <w:rPr>
          <w:lang w:val="ro-RO"/>
        </w:rPr>
        <w:t>ervicii, altele decât consultanță</w:t>
      </w:r>
      <w:r w:rsidRPr="00A52C69">
        <w:rPr>
          <w:lang w:val="ro-RO"/>
        </w:rPr>
        <w:t xml:space="preserve"> (inclusiv instruire)</w:t>
      </w:r>
      <w:bookmarkEnd w:id="0"/>
    </w:p>
    <w:p w14:paraId="445EF51B" w14:textId="77777777" w:rsidR="00A80CE7" w:rsidRPr="00A52C69" w:rsidRDefault="00A80CE7" w:rsidP="008C42FB">
      <w:pPr>
        <w:spacing w:after="0" w:line="240" w:lineRule="auto"/>
        <w:rPr>
          <w:rFonts w:asciiTheme="majorHAnsi" w:hAnsiTheme="majorHAnsi"/>
          <w:b/>
          <w:lang w:val="ro-RO"/>
        </w:rPr>
      </w:pPr>
    </w:p>
    <w:bookmarkStart w:id="1" w:name="Anexa_6_1_1_Specificații_tehnice_B_S"/>
    <w:p w14:paraId="09EDF7CF" w14:textId="77777777" w:rsidR="001F5B60" w:rsidRPr="00A52C69" w:rsidRDefault="00A80CE7" w:rsidP="008C42FB">
      <w:pPr>
        <w:pStyle w:val="Heading4"/>
        <w:spacing w:line="240" w:lineRule="auto"/>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001F5B60" w:rsidRPr="00A52C69">
        <w:rPr>
          <w:rStyle w:val="Hyperlink"/>
          <w:lang w:val="ro-RO"/>
        </w:rPr>
        <w:t>Anexa 6.1.1 - Specificații tehnice (B/S)</w:t>
      </w:r>
      <w:bookmarkEnd w:id="1"/>
      <w:r w:rsidRPr="00A52C69">
        <w:rPr>
          <w:lang w:val="ro-RO"/>
        </w:rPr>
        <w:fldChar w:fldCharType="end"/>
      </w:r>
    </w:p>
    <w:p w14:paraId="0948825D" w14:textId="77777777" w:rsidR="00A80CE7" w:rsidRPr="00A52C69" w:rsidRDefault="00A80CE7" w:rsidP="008C42FB">
      <w:pPr>
        <w:spacing w:after="0" w:line="240" w:lineRule="auto"/>
        <w:rPr>
          <w:rFonts w:asciiTheme="majorHAnsi" w:hAnsiTheme="majorHAnsi"/>
          <w:i/>
          <w:lang w:val="ro-RO"/>
        </w:rPr>
      </w:pPr>
    </w:p>
    <w:p w14:paraId="1ED8D856" w14:textId="77777777" w:rsidR="00CE45B6" w:rsidRPr="00A52C69" w:rsidRDefault="00CE45B6" w:rsidP="00CE45B6">
      <w:pPr>
        <w:spacing w:after="0" w:line="240" w:lineRule="auto"/>
        <w:rPr>
          <w:rFonts w:cstheme="minorHAnsi"/>
          <w:color w:val="4F81BD" w:themeColor="accent1"/>
          <w:lang w:val="ro-RO"/>
        </w:rPr>
      </w:pPr>
      <w:r w:rsidRPr="00A52C69">
        <w:rPr>
          <w:rFonts w:cstheme="minorHAnsi"/>
          <w:color w:val="4F81BD" w:themeColor="accent1"/>
          <w:lang w:val="ro-RO"/>
        </w:rPr>
        <w:t>Proiectul privind Învățământul Secundar (ROSE)</w:t>
      </w:r>
    </w:p>
    <w:p w14:paraId="7FF01BC0" w14:textId="77777777" w:rsidR="00CE45B6" w:rsidRPr="00A52C69" w:rsidRDefault="00CE45B6" w:rsidP="00CE45B6">
      <w:pPr>
        <w:spacing w:after="0" w:line="240" w:lineRule="auto"/>
        <w:rPr>
          <w:rFonts w:cstheme="minorHAnsi"/>
          <w:color w:val="4F81BD" w:themeColor="accent1"/>
          <w:lang w:val="ro-RO"/>
        </w:rPr>
      </w:pPr>
      <w:r w:rsidRPr="00A52C69">
        <w:rPr>
          <w:rFonts w:cstheme="minorHAnsi"/>
          <w:color w:val="4F81BD" w:themeColor="accent1"/>
          <w:lang w:val="ro-RO"/>
        </w:rPr>
        <w:t xml:space="preserve">Schema de Granturi </w:t>
      </w:r>
      <w:r w:rsidRPr="00D11F02">
        <w:rPr>
          <w:rFonts w:cstheme="minorHAnsi"/>
          <w:color w:val="4F81BD" w:themeColor="accent1"/>
          <w:lang w:val="ro-RO"/>
        </w:rPr>
        <w:t>SCHEMA DE GRANTURI PENTRU UNIVERSITĂȚI – SGNU</w:t>
      </w:r>
    </w:p>
    <w:p w14:paraId="3965A403" w14:textId="77777777" w:rsidR="00CE45B6" w:rsidRPr="00A52C69" w:rsidRDefault="00CE45B6" w:rsidP="00CE45B6">
      <w:pPr>
        <w:spacing w:after="0" w:line="240" w:lineRule="auto"/>
        <w:rPr>
          <w:rFonts w:cstheme="minorHAnsi"/>
          <w:color w:val="4F81BD" w:themeColor="accent1"/>
          <w:lang w:val="ro-RO"/>
        </w:rPr>
      </w:pPr>
      <w:r w:rsidRPr="00A52C69">
        <w:rPr>
          <w:rFonts w:cstheme="minorHAnsi"/>
          <w:color w:val="4F81BD" w:themeColor="accent1"/>
          <w:lang w:val="ro-RO"/>
        </w:rPr>
        <w:t xml:space="preserve">Beneficiar: </w:t>
      </w:r>
      <w:r w:rsidRPr="00D11F02">
        <w:rPr>
          <w:rFonts w:cstheme="minorHAnsi"/>
          <w:color w:val="4F81BD" w:themeColor="accent1"/>
          <w:lang w:val="ro-RO"/>
        </w:rPr>
        <w:t>Universitatea Maritimă din Constanța</w:t>
      </w:r>
    </w:p>
    <w:p w14:paraId="0B51EC52" w14:textId="77777777" w:rsidR="00CE45B6" w:rsidRPr="00A52C69" w:rsidRDefault="00CE45B6" w:rsidP="00CE45B6">
      <w:pPr>
        <w:spacing w:after="0" w:line="240" w:lineRule="auto"/>
        <w:rPr>
          <w:rFonts w:cstheme="minorHAnsi"/>
          <w:color w:val="4F81BD" w:themeColor="accent1"/>
          <w:lang w:val="ro-RO"/>
        </w:rPr>
      </w:pPr>
      <w:r w:rsidRPr="00A52C69">
        <w:rPr>
          <w:rFonts w:cstheme="minorHAnsi"/>
          <w:color w:val="4F81BD" w:themeColor="accent1"/>
          <w:lang w:val="ro-RO"/>
        </w:rPr>
        <w:t xml:space="preserve">Titlul subproiectului: </w:t>
      </w:r>
      <w:r w:rsidRPr="00D11F02">
        <w:rPr>
          <w:rFonts w:cstheme="minorHAnsi"/>
          <w:color w:val="4F81BD" w:themeColor="accent1"/>
          <w:lang w:val="ro-RO"/>
        </w:rPr>
        <w:t>Construiește alături de noi!</w:t>
      </w:r>
    </w:p>
    <w:p w14:paraId="0603B879" w14:textId="45D3B31F" w:rsidR="006C0271" w:rsidRPr="00A52C69" w:rsidRDefault="00CE45B6" w:rsidP="00CE45B6">
      <w:pPr>
        <w:spacing w:after="0" w:line="240" w:lineRule="auto"/>
        <w:rPr>
          <w:rFonts w:cstheme="minorHAnsi"/>
          <w:color w:val="4F81BD" w:themeColor="accent1"/>
          <w:lang w:val="ro-RO"/>
        </w:rPr>
      </w:pPr>
      <w:r w:rsidRPr="00A52C69">
        <w:rPr>
          <w:rFonts w:cstheme="minorHAnsi"/>
          <w:color w:val="4F81BD" w:themeColor="accent1"/>
          <w:lang w:val="ro-RO"/>
        </w:rPr>
        <w:t>Acord de gra</w:t>
      </w:r>
      <w:r>
        <w:rPr>
          <w:rFonts w:cstheme="minorHAnsi"/>
          <w:color w:val="4F81BD" w:themeColor="accent1"/>
          <w:lang w:val="ro-RO"/>
        </w:rPr>
        <w:t xml:space="preserve">nt nr. AG 178/SGU/NC/IIS </w:t>
      </w:r>
      <w:r w:rsidRPr="00910DB6">
        <w:rPr>
          <w:rFonts w:cstheme="minorHAnsi"/>
          <w:color w:val="4F81BD" w:themeColor="accent1"/>
          <w:lang w:val="ro-RO"/>
        </w:rPr>
        <w:t>din 10.09.2019</w:t>
      </w:r>
    </w:p>
    <w:p w14:paraId="254351D4" w14:textId="77777777" w:rsidR="00521275" w:rsidRPr="00A52C69" w:rsidRDefault="00521275" w:rsidP="008C42FB">
      <w:pPr>
        <w:spacing w:after="0" w:line="240" w:lineRule="auto"/>
        <w:jc w:val="both"/>
        <w:rPr>
          <w:rFonts w:cstheme="minorHAnsi"/>
          <w:b/>
          <w:lang w:val="ro-RO"/>
        </w:rPr>
      </w:pPr>
    </w:p>
    <w:p w14:paraId="22A70291" w14:textId="77777777" w:rsidR="00521275" w:rsidRPr="00A52C69" w:rsidRDefault="00521275" w:rsidP="008C42FB">
      <w:pPr>
        <w:spacing w:after="0" w:line="240" w:lineRule="auto"/>
        <w:jc w:val="center"/>
        <w:rPr>
          <w:rFonts w:cstheme="minorHAnsi"/>
          <w:b/>
          <w:lang w:val="ro-RO"/>
        </w:rPr>
      </w:pPr>
      <w:r w:rsidRPr="00A52C69">
        <w:rPr>
          <w:rFonts w:cstheme="minorHAnsi"/>
          <w:b/>
          <w:lang w:val="ro-RO"/>
        </w:rPr>
        <w:t xml:space="preserve">FORMULAR DE SPECIFICAȚII TEHNICE </w:t>
      </w:r>
    </w:p>
    <w:p w14:paraId="7C1A3243" w14:textId="3203B073" w:rsidR="00521275" w:rsidRPr="00A52C69" w:rsidRDefault="00521275" w:rsidP="008C42FB">
      <w:pPr>
        <w:tabs>
          <w:tab w:val="center" w:pos="4510"/>
        </w:tabs>
        <w:spacing w:after="0" w:line="240" w:lineRule="auto"/>
        <w:rPr>
          <w:rFonts w:cstheme="minorHAnsi"/>
          <w:b/>
          <w:i/>
          <w:color w:val="FF0000"/>
          <w:lang w:val="ro-RO"/>
        </w:rPr>
      </w:pPr>
      <w:r w:rsidRPr="00A52C69">
        <w:rPr>
          <w:rFonts w:cstheme="minorHAnsi"/>
          <w:b/>
          <w:lang w:val="ro-RO"/>
        </w:rPr>
        <w:tab/>
        <w:t>Achiziția de bunuri</w:t>
      </w:r>
    </w:p>
    <w:p w14:paraId="14074062" w14:textId="77777777" w:rsidR="00521275" w:rsidRPr="00A52C69" w:rsidRDefault="00521275" w:rsidP="008C42FB">
      <w:pPr>
        <w:spacing w:after="0" w:line="240" w:lineRule="auto"/>
        <w:jc w:val="center"/>
        <w:rPr>
          <w:rFonts w:cstheme="minorHAnsi"/>
          <w:lang w:val="ro-RO"/>
        </w:rPr>
      </w:pPr>
    </w:p>
    <w:tbl>
      <w:tblPr>
        <w:tblW w:w="9322" w:type="dxa"/>
        <w:tblLook w:val="01E0" w:firstRow="1" w:lastRow="1" w:firstColumn="1" w:lastColumn="1" w:noHBand="0" w:noVBand="0"/>
      </w:tblPr>
      <w:tblGrid>
        <w:gridCol w:w="9322"/>
      </w:tblGrid>
      <w:tr w:rsidR="00521275" w:rsidRPr="004674D0" w14:paraId="08A098D3" w14:textId="77777777" w:rsidTr="00AA698C">
        <w:tc>
          <w:tcPr>
            <w:tcW w:w="9322" w:type="dxa"/>
          </w:tcPr>
          <w:p w14:paraId="0EFFDBD1" w14:textId="144C127C" w:rsidR="00521275" w:rsidRPr="00A52C69" w:rsidRDefault="00521275" w:rsidP="008C42FB">
            <w:pPr>
              <w:spacing w:after="0" w:line="240" w:lineRule="auto"/>
              <w:jc w:val="both"/>
              <w:rPr>
                <w:rFonts w:cstheme="minorHAnsi"/>
                <w:b/>
                <w:lang w:val="ro-RO"/>
              </w:rPr>
            </w:pPr>
            <w:r w:rsidRPr="00A52C69">
              <w:rPr>
                <w:rFonts w:cstheme="minorHAnsi"/>
                <w:b/>
                <w:lang w:val="ro-RO"/>
              </w:rPr>
              <w:t>Denumirea achiziției:</w:t>
            </w:r>
            <w:r w:rsidR="003271BE">
              <w:rPr>
                <w:rFonts w:cstheme="minorHAnsi"/>
                <w:b/>
                <w:lang w:val="ro-RO"/>
              </w:rPr>
              <w:t xml:space="preserve"> </w:t>
            </w:r>
            <w:r w:rsidR="003271BE" w:rsidRPr="00D04D8D">
              <w:rPr>
                <w:rFonts w:cstheme="minorHAnsi"/>
                <w:b/>
                <w:color w:val="0070C0"/>
                <w:lang w:val="ro-RO"/>
              </w:rPr>
              <w:t>Mape echipate, Materiale instruire, Consumabile papetarie, Tabla magnetica, Flipchart+consumabile</w:t>
            </w:r>
          </w:p>
        </w:tc>
      </w:tr>
    </w:tbl>
    <w:p w14:paraId="14139D76" w14:textId="77777777" w:rsidR="00521275" w:rsidRPr="00A52C69" w:rsidRDefault="00521275" w:rsidP="008C42FB">
      <w:pPr>
        <w:spacing w:after="0" w:line="240" w:lineRule="auto"/>
        <w:jc w:val="center"/>
        <w:rPr>
          <w:rFonts w:cstheme="minorHAnsi"/>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521275" w:rsidRPr="003F483C" w14:paraId="07607F6C" w14:textId="77777777" w:rsidTr="00AA698C">
        <w:trPr>
          <w:tblHeader/>
        </w:trPr>
        <w:tc>
          <w:tcPr>
            <w:tcW w:w="756" w:type="dxa"/>
            <w:shd w:val="clear" w:color="auto" w:fill="F2F2F2"/>
          </w:tcPr>
          <w:p w14:paraId="36948A8F" w14:textId="34919259" w:rsidR="00521275" w:rsidRPr="003F483C" w:rsidRDefault="003F483C" w:rsidP="008C42FB">
            <w:pPr>
              <w:spacing w:after="0" w:line="240" w:lineRule="auto"/>
              <w:jc w:val="center"/>
              <w:rPr>
                <w:rFonts w:cstheme="minorHAnsi"/>
                <w:b/>
                <w:lang w:val="ro-RO"/>
              </w:rPr>
            </w:pPr>
            <w:r w:rsidRPr="003F483C">
              <w:rPr>
                <w:rFonts w:cstheme="minorHAnsi"/>
                <w:b/>
                <w:lang w:val="ro-RO"/>
              </w:rPr>
              <w:t>1</w:t>
            </w:r>
          </w:p>
        </w:tc>
        <w:tc>
          <w:tcPr>
            <w:tcW w:w="8458" w:type="dxa"/>
            <w:shd w:val="clear" w:color="auto" w:fill="F2F2F2"/>
          </w:tcPr>
          <w:p w14:paraId="7B9467D6" w14:textId="77777777" w:rsidR="00521275" w:rsidRPr="003F483C" w:rsidRDefault="00521275" w:rsidP="008C42FB">
            <w:pPr>
              <w:spacing w:after="0" w:line="240" w:lineRule="auto"/>
              <w:jc w:val="center"/>
              <w:rPr>
                <w:rFonts w:cstheme="minorHAnsi"/>
                <w:b/>
                <w:lang w:val="ro-RO"/>
              </w:rPr>
            </w:pPr>
            <w:r w:rsidRPr="003F483C">
              <w:rPr>
                <w:rFonts w:cstheme="minorHAnsi"/>
                <w:b/>
                <w:lang w:val="ro-RO"/>
              </w:rPr>
              <w:t xml:space="preserve">Specificații tehnice solicitate </w:t>
            </w:r>
          </w:p>
        </w:tc>
      </w:tr>
      <w:tr w:rsidR="00521275" w:rsidRPr="003F483C" w14:paraId="1CF91305" w14:textId="77777777" w:rsidTr="00AA698C">
        <w:tc>
          <w:tcPr>
            <w:tcW w:w="756" w:type="dxa"/>
          </w:tcPr>
          <w:p w14:paraId="1C04FD52" w14:textId="77777777" w:rsidR="00521275" w:rsidRPr="003F483C" w:rsidRDefault="00521275" w:rsidP="008C42FB">
            <w:pPr>
              <w:spacing w:after="0" w:line="240" w:lineRule="auto"/>
              <w:jc w:val="center"/>
              <w:rPr>
                <w:rFonts w:cstheme="minorHAnsi"/>
                <w:b/>
                <w:lang w:val="ro-RO"/>
              </w:rPr>
            </w:pPr>
          </w:p>
        </w:tc>
        <w:tc>
          <w:tcPr>
            <w:tcW w:w="8458" w:type="dxa"/>
            <w:vAlign w:val="bottom"/>
          </w:tcPr>
          <w:p w14:paraId="0676F747" w14:textId="0BD8F2CB" w:rsidR="00521275" w:rsidRPr="003F483C" w:rsidRDefault="00521275" w:rsidP="008C42FB">
            <w:pPr>
              <w:spacing w:after="0" w:line="240" w:lineRule="auto"/>
              <w:ind w:left="-13" w:firstLine="13"/>
              <w:rPr>
                <w:rFonts w:cstheme="minorHAnsi"/>
                <w:b/>
                <w:color w:val="0070C0"/>
                <w:lang w:val="ro-RO"/>
              </w:rPr>
            </w:pPr>
            <w:r w:rsidRPr="003F483C">
              <w:rPr>
                <w:rFonts w:cstheme="minorHAnsi"/>
                <w:b/>
                <w:color w:val="0070C0"/>
                <w:lang w:val="ro-RO"/>
              </w:rPr>
              <w:t>Denumire produs</w:t>
            </w:r>
            <w:r w:rsidR="003271BE" w:rsidRPr="003F483C">
              <w:rPr>
                <w:rFonts w:cstheme="minorHAnsi"/>
                <w:b/>
                <w:color w:val="0070C0"/>
                <w:lang w:val="ro-RO"/>
              </w:rPr>
              <w:t xml:space="preserve">: </w:t>
            </w:r>
            <w:r w:rsidR="003271BE" w:rsidRPr="003F483C">
              <w:rPr>
                <w:rFonts w:cstheme="minorHAnsi"/>
                <w:b/>
                <w:spacing w:val="-2"/>
                <w:lang w:val="ro-RO"/>
              </w:rPr>
              <w:t>Mape echipate</w:t>
            </w:r>
          </w:p>
        </w:tc>
      </w:tr>
      <w:tr w:rsidR="00521275" w:rsidRPr="003F483C" w14:paraId="692AA0F9" w14:textId="77777777" w:rsidTr="00AA698C">
        <w:tc>
          <w:tcPr>
            <w:tcW w:w="756" w:type="dxa"/>
          </w:tcPr>
          <w:p w14:paraId="1A5B7173" w14:textId="77777777" w:rsidR="00521275" w:rsidRPr="003F483C" w:rsidRDefault="00521275" w:rsidP="008C42FB">
            <w:pPr>
              <w:spacing w:after="0" w:line="240" w:lineRule="auto"/>
              <w:jc w:val="center"/>
              <w:rPr>
                <w:rFonts w:cstheme="minorHAnsi"/>
                <w:lang w:val="ro-RO"/>
              </w:rPr>
            </w:pPr>
          </w:p>
        </w:tc>
        <w:tc>
          <w:tcPr>
            <w:tcW w:w="8458" w:type="dxa"/>
            <w:vAlign w:val="bottom"/>
          </w:tcPr>
          <w:p w14:paraId="411BF8F5" w14:textId="727977C0" w:rsidR="003271BE" w:rsidRPr="003F483C" w:rsidRDefault="00521275" w:rsidP="003271BE">
            <w:pPr>
              <w:spacing w:after="0" w:line="240" w:lineRule="auto"/>
              <w:ind w:left="-13" w:firstLine="13"/>
              <w:rPr>
                <w:rFonts w:cstheme="minorHAnsi"/>
                <w:color w:val="0070C0"/>
                <w:lang w:val="ro-RO"/>
              </w:rPr>
            </w:pPr>
            <w:r w:rsidRPr="003F483C">
              <w:rPr>
                <w:rFonts w:cstheme="minorHAnsi"/>
                <w:color w:val="0070C0"/>
                <w:lang w:val="ro-RO"/>
              </w:rPr>
              <w:t>Descriere generală</w:t>
            </w:r>
            <w:r w:rsidR="003271BE" w:rsidRPr="003F483C">
              <w:rPr>
                <w:rFonts w:cstheme="minorHAnsi"/>
                <w:color w:val="0070C0"/>
                <w:lang w:val="ro-RO"/>
              </w:rPr>
              <w:t xml:space="preserve">: </w:t>
            </w:r>
            <w:r w:rsidR="003271BE" w:rsidRPr="003F483C">
              <w:rPr>
                <w:rFonts w:cstheme="minorHAnsi"/>
                <w:spacing w:val="-2"/>
                <w:lang w:val="ro-RO"/>
              </w:rPr>
              <w:t>Mapa</w:t>
            </w:r>
            <w:r w:rsidR="003F483C" w:rsidRPr="003F483C">
              <w:rPr>
                <w:rFonts w:cstheme="minorHAnsi"/>
                <w:spacing w:val="-2"/>
                <w:lang w:val="ro-RO"/>
              </w:rPr>
              <w:t xml:space="preserve"> format A4 echipată cu accesorii</w:t>
            </w:r>
          </w:p>
        </w:tc>
      </w:tr>
      <w:tr w:rsidR="00521275" w:rsidRPr="00ED6E60" w14:paraId="27A66288" w14:textId="77777777" w:rsidTr="00AA698C">
        <w:tc>
          <w:tcPr>
            <w:tcW w:w="756" w:type="dxa"/>
          </w:tcPr>
          <w:p w14:paraId="236E65B9" w14:textId="77777777" w:rsidR="00521275" w:rsidRPr="003F483C" w:rsidRDefault="00521275" w:rsidP="008C42FB">
            <w:pPr>
              <w:spacing w:after="0" w:line="240" w:lineRule="auto"/>
              <w:jc w:val="center"/>
              <w:rPr>
                <w:rFonts w:cstheme="minorHAnsi"/>
                <w:lang w:val="ro-RO"/>
              </w:rPr>
            </w:pPr>
          </w:p>
        </w:tc>
        <w:tc>
          <w:tcPr>
            <w:tcW w:w="8458" w:type="dxa"/>
            <w:vAlign w:val="bottom"/>
          </w:tcPr>
          <w:p w14:paraId="5898582E" w14:textId="77777777" w:rsidR="00521275" w:rsidRPr="003F483C" w:rsidRDefault="00521275" w:rsidP="008C42FB">
            <w:pPr>
              <w:spacing w:after="0" w:line="240" w:lineRule="auto"/>
              <w:ind w:left="-13" w:firstLine="13"/>
              <w:rPr>
                <w:rFonts w:cstheme="minorHAnsi"/>
                <w:color w:val="0070C0"/>
                <w:lang w:val="ro-RO"/>
              </w:rPr>
            </w:pPr>
            <w:r w:rsidRPr="003F483C">
              <w:rPr>
                <w:rFonts w:cstheme="minorHAnsi"/>
                <w:color w:val="0070C0"/>
                <w:lang w:val="ro-RO"/>
              </w:rPr>
              <w:t>Detalii specifice şi standarde tehnice minim acceptate de către Beneficiar</w:t>
            </w:r>
          </w:p>
          <w:p w14:paraId="5D4127F2" w14:textId="0D10DA2D" w:rsidR="003E0C24" w:rsidRPr="003F483C" w:rsidRDefault="003E0C24" w:rsidP="008F2E15">
            <w:pPr>
              <w:pStyle w:val="ListParagraph"/>
              <w:numPr>
                <w:ilvl w:val="0"/>
                <w:numId w:val="15"/>
              </w:numPr>
              <w:spacing w:after="0" w:line="240" w:lineRule="auto"/>
              <w:jc w:val="both"/>
              <w:rPr>
                <w:rFonts w:cstheme="minorHAnsi"/>
                <w:lang w:val="ro-RO"/>
              </w:rPr>
            </w:pPr>
            <w:r w:rsidRPr="003E0C24">
              <w:rPr>
                <w:rFonts w:cstheme="minorHAnsi"/>
                <w:lang w:val="ro-RO"/>
              </w:rPr>
              <w:t>Ma</w:t>
            </w:r>
            <w:r>
              <w:rPr>
                <w:rFonts w:cstheme="minorHAnsi"/>
                <w:lang w:val="ro-RO"/>
              </w:rPr>
              <w:t>pa de conferinta A4 închisă cu fermoar. C</w:t>
            </w:r>
            <w:r w:rsidRPr="003E0C24">
              <w:rPr>
                <w:rFonts w:cstheme="minorHAnsi"/>
                <w:lang w:val="ro-RO"/>
              </w:rPr>
              <w:t>ontine</w:t>
            </w:r>
            <w:r w:rsidRPr="008F2E15">
              <w:rPr>
                <w:rFonts w:cstheme="minorHAnsi"/>
                <w:lang w:val="ro-RO"/>
              </w:rPr>
              <w:t xml:space="preserve">: </w:t>
            </w:r>
            <w:r w:rsidR="00ED6E60" w:rsidRPr="008F2E15">
              <w:rPr>
                <w:rFonts w:cstheme="minorHAnsi"/>
                <w:lang w:val="ro-RO"/>
              </w:rPr>
              <w:t xml:space="preserve">1 </w:t>
            </w:r>
            <w:r w:rsidRPr="008F2E15">
              <w:rPr>
                <w:rFonts w:cstheme="minorHAnsi"/>
                <w:lang w:val="ro-RO"/>
              </w:rPr>
              <w:t>carnetel cu pagini veline</w:t>
            </w:r>
            <w:r w:rsidR="00ED6E60" w:rsidRPr="008F2E15">
              <w:rPr>
                <w:rFonts w:cstheme="minorHAnsi"/>
                <w:lang w:val="ro-RO"/>
              </w:rPr>
              <w:t xml:space="preserve"> (min </w:t>
            </w:r>
            <w:r w:rsidR="008F2E15" w:rsidRPr="008F2E15">
              <w:rPr>
                <w:rFonts w:cstheme="minorHAnsi"/>
                <w:lang w:val="ro-RO"/>
              </w:rPr>
              <w:t>20</w:t>
            </w:r>
            <w:r w:rsidR="00ED6E60" w:rsidRPr="008F2E15">
              <w:rPr>
                <w:rFonts w:cstheme="minorHAnsi"/>
                <w:lang w:val="ro-RO"/>
              </w:rPr>
              <w:t xml:space="preserve"> pag.)</w:t>
            </w:r>
            <w:r w:rsidRPr="008F2E15">
              <w:rPr>
                <w:rFonts w:cstheme="minorHAnsi"/>
                <w:lang w:val="ro-RO"/>
              </w:rPr>
              <w:t xml:space="preserve">, suport pentru pix, </w:t>
            </w:r>
            <w:r w:rsidR="00B06403" w:rsidRPr="008F2E15">
              <w:rPr>
                <w:rFonts w:cstheme="minorHAnsi"/>
                <w:lang w:val="ro-RO"/>
              </w:rPr>
              <w:t>pix</w:t>
            </w:r>
            <w:r w:rsidR="00B06403">
              <w:rPr>
                <w:rFonts w:cstheme="minorHAnsi"/>
                <w:lang w:val="ro-RO"/>
              </w:rPr>
              <w:t xml:space="preserve">, </w:t>
            </w:r>
            <w:r w:rsidRPr="003E0C24">
              <w:rPr>
                <w:rFonts w:cstheme="minorHAnsi"/>
                <w:lang w:val="ro-RO"/>
              </w:rPr>
              <w:t>buzunare pentru documente</w:t>
            </w:r>
            <w:r>
              <w:rPr>
                <w:rFonts w:cstheme="minorHAnsi"/>
                <w:lang w:val="ro-RO"/>
              </w:rPr>
              <w:t xml:space="preserve">, </w:t>
            </w:r>
            <w:r w:rsidRPr="003E0C24">
              <w:rPr>
                <w:rFonts w:cstheme="minorHAnsi"/>
                <w:lang w:val="ro-RO"/>
              </w:rPr>
              <w:t>buzunare pentru carduri sau carti de vizita</w:t>
            </w:r>
            <w:r>
              <w:rPr>
                <w:rFonts w:cstheme="minorHAnsi"/>
                <w:lang w:val="ro-RO"/>
              </w:rPr>
              <w:t xml:space="preserve">; </w:t>
            </w:r>
            <w:r w:rsidRPr="003E0C24">
              <w:rPr>
                <w:rFonts w:cstheme="minorHAnsi"/>
                <w:lang w:val="ro-RO"/>
              </w:rPr>
              <w:t>calculator</w:t>
            </w:r>
            <w:r w:rsidR="00ED6E60">
              <w:rPr>
                <w:rFonts w:cstheme="minorHAnsi"/>
                <w:lang w:val="ro-RO"/>
              </w:rPr>
              <w:t xml:space="preserve"> </w:t>
            </w:r>
            <w:r w:rsidR="008F2E15">
              <w:rPr>
                <w:rFonts w:cstheme="minorHAnsi"/>
                <w:lang w:val="ro-RO"/>
              </w:rPr>
              <w:t>incorporat 8</w:t>
            </w:r>
            <w:r w:rsidR="006E4827" w:rsidRPr="008F2E15">
              <w:rPr>
                <w:rFonts w:cstheme="minorHAnsi"/>
                <w:lang w:val="ro-RO"/>
              </w:rPr>
              <w:t xml:space="preserve"> digiți</w:t>
            </w:r>
          </w:p>
        </w:tc>
      </w:tr>
    </w:tbl>
    <w:p w14:paraId="5B31F325" w14:textId="722BFC39" w:rsidR="00521275" w:rsidRDefault="00521275" w:rsidP="008C42FB">
      <w:pPr>
        <w:spacing w:after="0" w:line="240" w:lineRule="auto"/>
        <w:jc w:val="center"/>
        <w:rPr>
          <w:rFonts w:cstheme="minorHAnsi"/>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3F483C" w:rsidRPr="003F483C" w14:paraId="081DE268" w14:textId="77777777" w:rsidTr="006E1E4C">
        <w:trPr>
          <w:tblHeader/>
        </w:trPr>
        <w:tc>
          <w:tcPr>
            <w:tcW w:w="756" w:type="dxa"/>
            <w:shd w:val="clear" w:color="auto" w:fill="F2F2F2"/>
          </w:tcPr>
          <w:p w14:paraId="42A9E1B5" w14:textId="4FA82BDC" w:rsidR="003F483C" w:rsidRPr="003F483C" w:rsidRDefault="003F483C" w:rsidP="006E1E4C">
            <w:pPr>
              <w:spacing w:after="0" w:line="240" w:lineRule="auto"/>
              <w:jc w:val="center"/>
              <w:rPr>
                <w:rFonts w:cstheme="minorHAnsi"/>
                <w:b/>
                <w:lang w:val="ro-RO"/>
              </w:rPr>
            </w:pPr>
            <w:r w:rsidRPr="003F483C">
              <w:rPr>
                <w:rFonts w:cstheme="minorHAnsi"/>
                <w:b/>
                <w:lang w:val="ro-RO"/>
              </w:rPr>
              <w:t>2</w:t>
            </w:r>
          </w:p>
        </w:tc>
        <w:tc>
          <w:tcPr>
            <w:tcW w:w="8458" w:type="dxa"/>
            <w:shd w:val="clear" w:color="auto" w:fill="F2F2F2"/>
          </w:tcPr>
          <w:p w14:paraId="0A44AFEE" w14:textId="77777777" w:rsidR="003F483C" w:rsidRPr="003F483C" w:rsidRDefault="003F483C" w:rsidP="006E1E4C">
            <w:pPr>
              <w:spacing w:after="0" w:line="240" w:lineRule="auto"/>
              <w:jc w:val="center"/>
              <w:rPr>
                <w:rFonts w:cstheme="minorHAnsi"/>
                <w:b/>
                <w:lang w:val="ro-RO"/>
              </w:rPr>
            </w:pPr>
            <w:r w:rsidRPr="003F483C">
              <w:rPr>
                <w:rFonts w:cstheme="minorHAnsi"/>
                <w:b/>
                <w:lang w:val="ro-RO"/>
              </w:rPr>
              <w:t xml:space="preserve">Specificații tehnice solicitate </w:t>
            </w:r>
          </w:p>
        </w:tc>
      </w:tr>
      <w:tr w:rsidR="003F483C" w:rsidRPr="003F483C" w14:paraId="38F9A907" w14:textId="77777777" w:rsidTr="006E1E4C">
        <w:tc>
          <w:tcPr>
            <w:tcW w:w="756" w:type="dxa"/>
          </w:tcPr>
          <w:p w14:paraId="7D8351F2" w14:textId="77777777" w:rsidR="003F483C" w:rsidRPr="003F483C" w:rsidRDefault="003F483C" w:rsidP="006E1E4C">
            <w:pPr>
              <w:spacing w:after="0" w:line="240" w:lineRule="auto"/>
              <w:jc w:val="center"/>
              <w:rPr>
                <w:rFonts w:cstheme="minorHAnsi"/>
                <w:b/>
                <w:lang w:val="ro-RO"/>
              </w:rPr>
            </w:pPr>
          </w:p>
        </w:tc>
        <w:tc>
          <w:tcPr>
            <w:tcW w:w="8458" w:type="dxa"/>
            <w:vAlign w:val="bottom"/>
          </w:tcPr>
          <w:p w14:paraId="31EBAA86" w14:textId="054BB1A4" w:rsidR="003F483C" w:rsidRPr="003F483C" w:rsidRDefault="003F483C" w:rsidP="003F483C">
            <w:pPr>
              <w:spacing w:after="0" w:line="240" w:lineRule="auto"/>
              <w:ind w:left="-13" w:firstLine="13"/>
              <w:rPr>
                <w:rFonts w:cstheme="minorHAnsi"/>
                <w:b/>
                <w:color w:val="0070C0"/>
                <w:lang w:val="ro-RO"/>
              </w:rPr>
            </w:pPr>
            <w:r w:rsidRPr="003F483C">
              <w:rPr>
                <w:rFonts w:cstheme="minorHAnsi"/>
                <w:b/>
                <w:color w:val="0070C0"/>
                <w:lang w:val="ro-RO"/>
              </w:rPr>
              <w:t xml:space="preserve">Denumire produs: </w:t>
            </w:r>
            <w:r w:rsidRPr="003F483C">
              <w:rPr>
                <w:rFonts w:cstheme="minorHAnsi"/>
                <w:spacing w:val="-2"/>
                <w:lang w:val="ro-RO"/>
              </w:rPr>
              <w:t>Materiale instruire</w:t>
            </w:r>
          </w:p>
        </w:tc>
      </w:tr>
      <w:tr w:rsidR="003F483C" w:rsidRPr="003F483C" w14:paraId="74C541EB" w14:textId="77777777" w:rsidTr="006E1E4C">
        <w:tc>
          <w:tcPr>
            <w:tcW w:w="756" w:type="dxa"/>
          </w:tcPr>
          <w:p w14:paraId="5CD63CEB" w14:textId="77777777" w:rsidR="003F483C" w:rsidRPr="003F483C" w:rsidRDefault="003F483C" w:rsidP="006E1E4C">
            <w:pPr>
              <w:spacing w:after="0" w:line="240" w:lineRule="auto"/>
              <w:jc w:val="center"/>
              <w:rPr>
                <w:rFonts w:cstheme="minorHAnsi"/>
                <w:lang w:val="ro-RO"/>
              </w:rPr>
            </w:pPr>
          </w:p>
        </w:tc>
        <w:tc>
          <w:tcPr>
            <w:tcW w:w="8458" w:type="dxa"/>
            <w:vAlign w:val="bottom"/>
          </w:tcPr>
          <w:p w14:paraId="21EBF93C" w14:textId="2DC0B635" w:rsidR="003F483C" w:rsidRPr="003F483C" w:rsidRDefault="003F483C" w:rsidP="00AE37AF">
            <w:pPr>
              <w:spacing w:after="0" w:line="240" w:lineRule="auto"/>
              <w:jc w:val="both"/>
              <w:rPr>
                <w:rFonts w:cstheme="minorHAnsi"/>
                <w:color w:val="0070C0"/>
                <w:lang w:val="ro-RO"/>
              </w:rPr>
            </w:pPr>
            <w:r w:rsidRPr="003F483C">
              <w:rPr>
                <w:rFonts w:cstheme="minorHAnsi"/>
                <w:color w:val="0070C0"/>
                <w:lang w:val="ro-RO"/>
              </w:rPr>
              <w:t xml:space="preserve">Descriere generală: </w:t>
            </w:r>
            <w:r w:rsidR="00E423CE">
              <w:rPr>
                <w:rFonts w:cstheme="minorHAnsi"/>
                <w:lang w:val="ro-RO"/>
              </w:rPr>
              <w:t>Materiale instruire</w:t>
            </w:r>
            <w:r w:rsidR="00A94AD4">
              <w:rPr>
                <w:rFonts w:cstheme="minorHAnsi"/>
                <w:lang w:val="ro-RO"/>
              </w:rPr>
              <w:t xml:space="preserve"> - papetarie</w:t>
            </w:r>
          </w:p>
        </w:tc>
      </w:tr>
      <w:tr w:rsidR="003F483C" w:rsidRPr="00ED6E60" w14:paraId="3F8B910C" w14:textId="77777777" w:rsidTr="006E1E4C">
        <w:tc>
          <w:tcPr>
            <w:tcW w:w="756" w:type="dxa"/>
          </w:tcPr>
          <w:p w14:paraId="4E7ECD61" w14:textId="77777777" w:rsidR="003F483C" w:rsidRPr="003F483C" w:rsidRDefault="003F483C" w:rsidP="006E1E4C">
            <w:pPr>
              <w:spacing w:after="0" w:line="240" w:lineRule="auto"/>
              <w:jc w:val="center"/>
              <w:rPr>
                <w:rFonts w:cstheme="minorHAnsi"/>
                <w:lang w:val="ro-RO"/>
              </w:rPr>
            </w:pPr>
          </w:p>
        </w:tc>
        <w:tc>
          <w:tcPr>
            <w:tcW w:w="8458" w:type="dxa"/>
            <w:vAlign w:val="bottom"/>
          </w:tcPr>
          <w:p w14:paraId="7199E990" w14:textId="77777777" w:rsidR="003F483C" w:rsidRPr="003F483C" w:rsidRDefault="003F483C" w:rsidP="006E1E4C">
            <w:pPr>
              <w:spacing w:after="0" w:line="240" w:lineRule="auto"/>
              <w:ind w:left="-13" w:firstLine="13"/>
              <w:rPr>
                <w:rFonts w:cstheme="minorHAnsi"/>
                <w:color w:val="0070C0"/>
                <w:lang w:val="ro-RO"/>
              </w:rPr>
            </w:pPr>
            <w:r w:rsidRPr="003F483C">
              <w:rPr>
                <w:rFonts w:cstheme="minorHAnsi"/>
                <w:color w:val="0070C0"/>
                <w:lang w:val="ro-RO"/>
              </w:rPr>
              <w:t>Detalii specifice şi standarde tehnice minim acceptate de către Beneficiar</w:t>
            </w:r>
          </w:p>
          <w:p w14:paraId="6BFA9DA0" w14:textId="577688E4" w:rsidR="003F483C" w:rsidRPr="006E1E4C" w:rsidRDefault="003F483C" w:rsidP="00106E10">
            <w:pPr>
              <w:pStyle w:val="ListParagraph"/>
              <w:numPr>
                <w:ilvl w:val="0"/>
                <w:numId w:val="15"/>
              </w:numPr>
              <w:spacing w:after="0" w:line="240" w:lineRule="auto"/>
              <w:jc w:val="both"/>
              <w:rPr>
                <w:rFonts w:cstheme="minorHAnsi"/>
                <w:spacing w:val="-2"/>
                <w:lang w:val="ro-RO"/>
              </w:rPr>
            </w:pPr>
            <w:r w:rsidRPr="006E1E4C">
              <w:rPr>
                <w:rFonts w:cstheme="minorHAnsi"/>
                <w:lang w:val="ro-RO"/>
              </w:rPr>
              <w:t>6 seturi foi veline pentru flipchart (Ambalare: 50 coli/set, Gramaj: 70 g/mp, Dimensiune: 610 x 860 mm)</w:t>
            </w:r>
            <w:r w:rsidRPr="006E1E4C">
              <w:rPr>
                <w:rFonts w:cstheme="minorHAnsi"/>
                <w:spacing w:val="-2"/>
                <w:lang w:val="ro-RO"/>
              </w:rPr>
              <w:t xml:space="preserve"> </w:t>
            </w:r>
          </w:p>
          <w:p w14:paraId="087DF492" w14:textId="0B4E19AA" w:rsidR="003F483C" w:rsidRPr="006E1E4C" w:rsidRDefault="003F483C" w:rsidP="00106E10">
            <w:pPr>
              <w:pStyle w:val="ListParagraph"/>
              <w:numPr>
                <w:ilvl w:val="0"/>
                <w:numId w:val="15"/>
              </w:numPr>
              <w:spacing w:after="0" w:line="240" w:lineRule="auto"/>
              <w:jc w:val="both"/>
              <w:rPr>
                <w:rFonts w:cstheme="minorHAnsi"/>
                <w:spacing w:val="-2"/>
                <w:lang w:val="ro-RO"/>
              </w:rPr>
            </w:pPr>
            <w:r w:rsidRPr="006E1E4C">
              <w:rPr>
                <w:rFonts w:cstheme="minorHAnsi"/>
                <w:spacing w:val="-2"/>
                <w:lang w:val="ro-RO"/>
              </w:rPr>
              <w:t xml:space="preserve">25 seturi instrumente de scris </w:t>
            </w:r>
            <w:r w:rsidR="006E1E4C" w:rsidRPr="006E1E4C">
              <w:rPr>
                <w:rFonts w:cstheme="minorHAnsi"/>
                <w:spacing w:val="-2"/>
                <w:lang w:val="ro-RO"/>
              </w:rPr>
              <w:t xml:space="preserve">fiecare cu </w:t>
            </w:r>
            <w:r w:rsidRPr="006E1E4C">
              <w:rPr>
                <w:rFonts w:cstheme="minorHAnsi"/>
                <w:spacing w:val="-2"/>
                <w:lang w:val="ro-RO"/>
              </w:rPr>
              <w:t>markere whiteboard</w:t>
            </w:r>
            <w:r w:rsidR="006E1E4C" w:rsidRPr="006E1E4C">
              <w:rPr>
                <w:rFonts w:cstheme="minorHAnsi"/>
                <w:spacing w:val="-2"/>
                <w:lang w:val="ro-RO"/>
              </w:rPr>
              <w:t xml:space="preserve"> in 4 culori:</w:t>
            </w:r>
            <w:r w:rsidR="006E1E4C" w:rsidRPr="008F2E15">
              <w:rPr>
                <w:lang w:val="ro-RO"/>
              </w:rPr>
              <w:t xml:space="preserve"> </w:t>
            </w:r>
            <w:r w:rsidR="006E1E4C" w:rsidRPr="006E1E4C">
              <w:rPr>
                <w:rFonts w:cstheme="minorHAnsi"/>
                <w:spacing w:val="-2"/>
                <w:lang w:val="ro-RO"/>
              </w:rPr>
              <w:t xml:space="preserve">albastru, negru, rosu, verde; </w:t>
            </w:r>
            <w:r w:rsidRPr="006E1E4C">
              <w:rPr>
                <w:rFonts w:cstheme="minorHAnsi"/>
                <w:spacing w:val="-2"/>
                <w:lang w:val="ro-RO"/>
              </w:rPr>
              <w:t xml:space="preserve"> </w:t>
            </w:r>
            <w:r w:rsidR="006E1E4C" w:rsidRPr="006E1E4C">
              <w:rPr>
                <w:rFonts w:cstheme="minorHAnsi"/>
                <w:spacing w:val="-2"/>
                <w:lang w:val="ro-RO"/>
              </w:rPr>
              <w:t>Sistem cu cerneala lichida cu durata de viata lungă (SigmaFlo sau echivalent)</w:t>
            </w:r>
          </w:p>
          <w:p w14:paraId="631C38D0" w14:textId="6429EC2F" w:rsidR="003F483C" w:rsidRPr="006E1E4C" w:rsidRDefault="00FD52B0" w:rsidP="00106E10">
            <w:pPr>
              <w:pStyle w:val="ListParagraph"/>
              <w:numPr>
                <w:ilvl w:val="0"/>
                <w:numId w:val="15"/>
              </w:numPr>
              <w:spacing w:after="0" w:line="240" w:lineRule="auto"/>
              <w:jc w:val="both"/>
              <w:rPr>
                <w:rFonts w:cstheme="minorHAnsi"/>
                <w:spacing w:val="-2"/>
                <w:lang w:val="ro-RO"/>
              </w:rPr>
            </w:pPr>
            <w:r>
              <w:rPr>
                <w:rFonts w:cstheme="minorHAnsi"/>
                <w:spacing w:val="-2"/>
                <w:lang w:val="ro-RO"/>
              </w:rPr>
              <w:t>5</w:t>
            </w:r>
            <w:r w:rsidR="003F483C" w:rsidRPr="006E1E4C">
              <w:rPr>
                <w:rFonts w:cstheme="minorHAnsi"/>
                <w:spacing w:val="-2"/>
                <w:lang w:val="ro-RO"/>
              </w:rPr>
              <w:t>0 cuburi post-ituri</w:t>
            </w:r>
            <w:r w:rsidR="006E1E4C" w:rsidRPr="006E1E4C">
              <w:rPr>
                <w:rFonts w:cstheme="minorHAnsi"/>
                <w:spacing w:val="-2"/>
                <w:lang w:val="ro-RO"/>
              </w:rPr>
              <w:t>:</w:t>
            </w:r>
            <w:r w:rsidR="003F483C" w:rsidRPr="006E1E4C">
              <w:rPr>
                <w:rFonts w:cstheme="minorHAnsi"/>
                <w:spacing w:val="-2"/>
                <w:lang w:val="ro-RO"/>
              </w:rPr>
              <w:t xml:space="preserve"> </w:t>
            </w:r>
            <w:r w:rsidR="006E1E4C" w:rsidRPr="006E1E4C">
              <w:rPr>
                <w:rFonts w:cstheme="minorHAnsi"/>
                <w:spacing w:val="-2"/>
                <w:lang w:val="ro-RO"/>
              </w:rPr>
              <w:t>notite adezive în culori neon mov, roz, galben, verde, rosu, Dimensiune: 76 x 76 mm, Capacitate 400 file</w:t>
            </w:r>
            <w:r w:rsidR="006E1E4C">
              <w:rPr>
                <w:rFonts w:cstheme="minorHAnsi"/>
                <w:spacing w:val="-2"/>
                <w:lang w:val="ro-RO"/>
              </w:rPr>
              <w:t xml:space="preserve"> per cub</w:t>
            </w:r>
            <w:r w:rsidR="006E1E4C" w:rsidRPr="006E1E4C">
              <w:rPr>
                <w:rFonts w:cstheme="minorHAnsi"/>
                <w:spacing w:val="-2"/>
                <w:lang w:val="ro-RO"/>
              </w:rPr>
              <w:t>, Material: hartie,</w:t>
            </w:r>
          </w:p>
          <w:p w14:paraId="4CBC711B" w14:textId="4D3BC036" w:rsidR="003F483C" w:rsidRPr="006E1E4C" w:rsidRDefault="00A94AD4" w:rsidP="00106E10">
            <w:pPr>
              <w:pStyle w:val="ListParagraph"/>
              <w:numPr>
                <w:ilvl w:val="0"/>
                <w:numId w:val="15"/>
              </w:numPr>
              <w:spacing w:after="0" w:line="240" w:lineRule="auto"/>
              <w:jc w:val="both"/>
              <w:rPr>
                <w:rFonts w:cstheme="minorHAnsi"/>
                <w:spacing w:val="-2"/>
                <w:lang w:val="ro-RO"/>
              </w:rPr>
            </w:pPr>
            <w:r>
              <w:rPr>
                <w:rFonts w:cstheme="minorHAnsi"/>
                <w:spacing w:val="-2"/>
                <w:lang w:val="ro-RO"/>
              </w:rPr>
              <w:t>200 snururi ecusoane</w:t>
            </w:r>
            <w:r w:rsidR="006824DA">
              <w:rPr>
                <w:rFonts w:cstheme="minorHAnsi"/>
                <w:spacing w:val="-2"/>
                <w:lang w:val="ro-RO"/>
              </w:rPr>
              <w:t xml:space="preserve">; Descriere: </w:t>
            </w:r>
            <w:r w:rsidR="006824DA" w:rsidRPr="006824DA">
              <w:rPr>
                <w:rFonts w:cstheme="minorHAnsi"/>
                <w:spacing w:val="-2"/>
                <w:lang w:val="ro-RO"/>
              </w:rPr>
              <w:t xml:space="preserve">snur textil pentru ecuson, cu carabina metalica (un carlig metalic care se prinde de ecuson cu o carabina care se roteste), </w:t>
            </w:r>
            <w:r w:rsidR="006824DA">
              <w:rPr>
                <w:rFonts w:cstheme="minorHAnsi"/>
                <w:spacing w:val="-2"/>
                <w:lang w:val="ro-RO"/>
              </w:rPr>
              <w:t xml:space="preserve">Dimensiuni - </w:t>
            </w:r>
            <w:r w:rsidR="006824DA" w:rsidRPr="006824DA">
              <w:rPr>
                <w:rFonts w:cstheme="minorHAnsi"/>
                <w:spacing w:val="-2"/>
                <w:lang w:val="ro-RO"/>
              </w:rPr>
              <w:t>Lungime</w:t>
            </w:r>
            <w:r w:rsidR="00FD52B0">
              <w:rPr>
                <w:rFonts w:cstheme="minorHAnsi"/>
                <w:spacing w:val="-2"/>
                <w:lang w:val="ro-RO"/>
              </w:rPr>
              <w:t xml:space="preserve"> snur: 80-90 cm, Latime snur: 1-1.5</w:t>
            </w:r>
            <w:r w:rsidR="006824DA" w:rsidRPr="006824DA">
              <w:rPr>
                <w:rFonts w:cstheme="minorHAnsi"/>
                <w:spacing w:val="-2"/>
                <w:lang w:val="ro-RO"/>
              </w:rPr>
              <w:t xml:space="preserve"> cm, Lungime carabina: </w:t>
            </w:r>
            <w:r w:rsidR="00FD52B0">
              <w:rPr>
                <w:rFonts w:cstheme="minorHAnsi"/>
                <w:spacing w:val="-2"/>
                <w:lang w:val="ro-RO"/>
              </w:rPr>
              <w:t>3-</w:t>
            </w:r>
            <w:r w:rsidR="006824DA" w:rsidRPr="006824DA">
              <w:rPr>
                <w:rFonts w:cstheme="minorHAnsi"/>
                <w:spacing w:val="-2"/>
                <w:lang w:val="ro-RO"/>
              </w:rPr>
              <w:t>4 cm</w:t>
            </w:r>
          </w:p>
          <w:p w14:paraId="3F0A1268" w14:textId="77777777" w:rsidR="00AE37AF" w:rsidRDefault="00A94AD4" w:rsidP="00106E10">
            <w:pPr>
              <w:pStyle w:val="ListParagraph"/>
              <w:numPr>
                <w:ilvl w:val="0"/>
                <w:numId w:val="15"/>
              </w:numPr>
              <w:spacing w:after="0" w:line="240" w:lineRule="auto"/>
              <w:jc w:val="both"/>
              <w:rPr>
                <w:rFonts w:cstheme="minorHAnsi"/>
                <w:spacing w:val="-2"/>
                <w:lang w:val="ro-RO"/>
              </w:rPr>
            </w:pPr>
            <w:r>
              <w:rPr>
                <w:rFonts w:cstheme="minorHAnsi"/>
                <w:spacing w:val="-2"/>
                <w:lang w:val="ro-RO"/>
              </w:rPr>
              <w:t>200</w:t>
            </w:r>
            <w:r w:rsidR="003F483C" w:rsidRPr="006E1E4C">
              <w:rPr>
                <w:rFonts w:cstheme="minorHAnsi"/>
                <w:spacing w:val="-2"/>
                <w:lang w:val="ro-RO"/>
              </w:rPr>
              <w:t xml:space="preserve"> </w:t>
            </w:r>
            <w:r w:rsidR="006E1E4C">
              <w:rPr>
                <w:rFonts w:cstheme="minorHAnsi"/>
                <w:spacing w:val="-2"/>
                <w:lang w:val="ro-RO"/>
              </w:rPr>
              <w:t>suporturi orizontale ecuson</w:t>
            </w:r>
            <w:r w:rsidR="006824DA">
              <w:rPr>
                <w:rFonts w:cstheme="minorHAnsi"/>
                <w:spacing w:val="-2"/>
                <w:lang w:val="ro-RO"/>
              </w:rPr>
              <w:t>, Dimensiuni</w:t>
            </w:r>
            <w:r w:rsidR="00FD52B0">
              <w:rPr>
                <w:rFonts w:cstheme="minorHAnsi"/>
                <w:spacing w:val="-2"/>
                <w:lang w:val="ro-RO"/>
              </w:rPr>
              <w:t xml:space="preserve"> aprox</w:t>
            </w:r>
            <w:r w:rsidR="006824DA">
              <w:rPr>
                <w:rFonts w:cstheme="minorHAnsi"/>
                <w:spacing w:val="-2"/>
                <w:lang w:val="ro-RO"/>
              </w:rPr>
              <w:t xml:space="preserve">: </w:t>
            </w:r>
            <w:r w:rsidR="00FD52B0">
              <w:rPr>
                <w:rFonts w:cstheme="minorHAnsi"/>
                <w:spacing w:val="-2"/>
                <w:lang w:val="ro-RO"/>
              </w:rPr>
              <w:t>100x60</w:t>
            </w:r>
            <w:r w:rsidR="006824DA" w:rsidRPr="006E1E4C">
              <w:rPr>
                <w:rFonts w:cstheme="minorHAnsi"/>
                <w:spacing w:val="-2"/>
                <w:lang w:val="ro-RO"/>
              </w:rPr>
              <w:t xml:space="preserve"> mm</w:t>
            </w:r>
          </w:p>
          <w:p w14:paraId="38A225A9" w14:textId="30B4CE38" w:rsidR="00A7468A" w:rsidRPr="00A94AD4" w:rsidRDefault="00A7468A" w:rsidP="00F5291B">
            <w:pPr>
              <w:pStyle w:val="ListParagraph"/>
              <w:numPr>
                <w:ilvl w:val="0"/>
                <w:numId w:val="15"/>
              </w:numPr>
              <w:spacing w:after="0" w:line="240" w:lineRule="auto"/>
              <w:jc w:val="both"/>
              <w:rPr>
                <w:rFonts w:cstheme="minorHAnsi"/>
                <w:spacing w:val="-2"/>
                <w:lang w:val="ro-RO"/>
              </w:rPr>
            </w:pPr>
            <w:r w:rsidRPr="00A7468A">
              <w:rPr>
                <w:rFonts w:cstheme="minorHAnsi"/>
                <w:spacing w:val="-2"/>
                <w:lang w:val="ro-RO"/>
              </w:rPr>
              <w:t>1000 buline adezive colorate</w:t>
            </w:r>
            <w:r w:rsidR="00F5291B">
              <w:rPr>
                <w:rFonts w:cstheme="minorHAnsi"/>
                <w:spacing w:val="-2"/>
                <w:lang w:val="ro-RO"/>
              </w:rPr>
              <w:t xml:space="preserve"> </w:t>
            </w:r>
            <w:r>
              <w:rPr>
                <w:rFonts w:cstheme="minorHAnsi"/>
                <w:spacing w:val="-2"/>
                <w:lang w:val="ro-RO"/>
              </w:rPr>
              <w:t>în două culori</w:t>
            </w:r>
            <w:r w:rsidR="00F5291B">
              <w:rPr>
                <w:rFonts w:cstheme="minorHAnsi"/>
                <w:spacing w:val="-2"/>
                <w:lang w:val="ro-RO"/>
              </w:rPr>
              <w:t>: o culoare rosu sau roz și o culoare albastru sau verde</w:t>
            </w:r>
            <w:r>
              <w:rPr>
                <w:rFonts w:cstheme="minorHAnsi"/>
                <w:spacing w:val="-2"/>
                <w:lang w:val="ro-RO"/>
              </w:rPr>
              <w:t>, Diametru 1</w:t>
            </w:r>
            <w:r w:rsidR="00F5291B">
              <w:rPr>
                <w:rFonts w:cstheme="minorHAnsi"/>
                <w:spacing w:val="-2"/>
                <w:lang w:val="ro-RO"/>
              </w:rPr>
              <w:t>4</w:t>
            </w:r>
            <w:r>
              <w:rPr>
                <w:rFonts w:cstheme="minorHAnsi"/>
                <w:spacing w:val="-2"/>
                <w:lang w:val="ro-RO"/>
              </w:rPr>
              <w:t>-</w:t>
            </w:r>
            <w:r w:rsidR="00F5291B">
              <w:rPr>
                <w:rFonts w:cstheme="minorHAnsi"/>
                <w:spacing w:val="-2"/>
                <w:lang w:val="ro-RO"/>
              </w:rPr>
              <w:t>20</w:t>
            </w:r>
            <w:r>
              <w:rPr>
                <w:rFonts w:cstheme="minorHAnsi"/>
                <w:spacing w:val="-2"/>
                <w:lang w:val="ro-RO"/>
              </w:rPr>
              <w:t xml:space="preserve"> mm, </w:t>
            </w:r>
          </w:p>
        </w:tc>
      </w:tr>
    </w:tbl>
    <w:p w14:paraId="207321DF" w14:textId="3EF3E812" w:rsidR="00E423CE" w:rsidRDefault="00E423CE" w:rsidP="00AE37AF">
      <w:pPr>
        <w:spacing w:after="0" w:line="240" w:lineRule="auto"/>
        <w:rPr>
          <w:rFonts w:cstheme="minorHAnsi"/>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700173" w:rsidRPr="003F483C" w14:paraId="6E3942E7" w14:textId="77777777" w:rsidTr="00E01844">
        <w:trPr>
          <w:tblHeader/>
        </w:trPr>
        <w:tc>
          <w:tcPr>
            <w:tcW w:w="756" w:type="dxa"/>
            <w:shd w:val="clear" w:color="auto" w:fill="F2F2F2"/>
          </w:tcPr>
          <w:p w14:paraId="70BA4372" w14:textId="370D7DE8" w:rsidR="00700173" w:rsidRPr="003F483C" w:rsidRDefault="00A94AD4" w:rsidP="00E01844">
            <w:pPr>
              <w:spacing w:after="0" w:line="240" w:lineRule="auto"/>
              <w:jc w:val="center"/>
              <w:rPr>
                <w:rFonts w:cstheme="minorHAnsi"/>
                <w:b/>
                <w:lang w:val="ro-RO"/>
              </w:rPr>
            </w:pPr>
            <w:r>
              <w:rPr>
                <w:rFonts w:cstheme="minorHAnsi"/>
                <w:b/>
                <w:lang w:val="ro-RO"/>
              </w:rPr>
              <w:t>3</w:t>
            </w:r>
          </w:p>
        </w:tc>
        <w:tc>
          <w:tcPr>
            <w:tcW w:w="8458" w:type="dxa"/>
            <w:shd w:val="clear" w:color="auto" w:fill="F2F2F2"/>
          </w:tcPr>
          <w:p w14:paraId="34BA681F" w14:textId="77777777" w:rsidR="00700173" w:rsidRPr="003F483C" w:rsidRDefault="00700173" w:rsidP="00E01844">
            <w:pPr>
              <w:spacing w:after="0" w:line="240" w:lineRule="auto"/>
              <w:jc w:val="center"/>
              <w:rPr>
                <w:rFonts w:cstheme="minorHAnsi"/>
                <w:b/>
                <w:lang w:val="ro-RO"/>
              </w:rPr>
            </w:pPr>
            <w:r w:rsidRPr="003F483C">
              <w:rPr>
                <w:rFonts w:cstheme="minorHAnsi"/>
                <w:b/>
                <w:lang w:val="ro-RO"/>
              </w:rPr>
              <w:t xml:space="preserve">Specificații tehnice solicitate </w:t>
            </w:r>
          </w:p>
        </w:tc>
      </w:tr>
      <w:tr w:rsidR="00700173" w:rsidRPr="003F483C" w14:paraId="569A237E" w14:textId="77777777" w:rsidTr="00E01844">
        <w:tc>
          <w:tcPr>
            <w:tcW w:w="756" w:type="dxa"/>
          </w:tcPr>
          <w:p w14:paraId="25C8895D" w14:textId="77777777" w:rsidR="00700173" w:rsidRPr="003F483C" w:rsidRDefault="00700173" w:rsidP="00E01844">
            <w:pPr>
              <w:spacing w:after="0" w:line="240" w:lineRule="auto"/>
              <w:jc w:val="center"/>
              <w:rPr>
                <w:rFonts w:cstheme="minorHAnsi"/>
                <w:b/>
                <w:lang w:val="ro-RO"/>
              </w:rPr>
            </w:pPr>
          </w:p>
        </w:tc>
        <w:tc>
          <w:tcPr>
            <w:tcW w:w="8458" w:type="dxa"/>
            <w:vAlign w:val="bottom"/>
          </w:tcPr>
          <w:p w14:paraId="194A6890" w14:textId="77777777" w:rsidR="00700173" w:rsidRPr="003F483C" w:rsidRDefault="00700173" w:rsidP="00E01844">
            <w:pPr>
              <w:spacing w:after="0" w:line="240" w:lineRule="auto"/>
              <w:ind w:left="-13" w:firstLine="13"/>
              <w:rPr>
                <w:rFonts w:cstheme="minorHAnsi"/>
                <w:b/>
                <w:color w:val="0070C0"/>
                <w:lang w:val="ro-RO"/>
              </w:rPr>
            </w:pPr>
            <w:r w:rsidRPr="003F483C">
              <w:rPr>
                <w:rFonts w:cstheme="minorHAnsi"/>
                <w:b/>
                <w:color w:val="0070C0"/>
                <w:lang w:val="ro-RO"/>
              </w:rPr>
              <w:t xml:space="preserve">Denumire produs: </w:t>
            </w:r>
            <w:r w:rsidRPr="003F483C">
              <w:rPr>
                <w:rFonts w:cstheme="minorHAnsi"/>
                <w:spacing w:val="-2"/>
                <w:lang w:val="ro-RO"/>
              </w:rPr>
              <w:t>Materiale instruire</w:t>
            </w:r>
          </w:p>
        </w:tc>
      </w:tr>
      <w:tr w:rsidR="00700173" w:rsidRPr="003F483C" w14:paraId="4269BFE0" w14:textId="77777777" w:rsidTr="00E01844">
        <w:tc>
          <w:tcPr>
            <w:tcW w:w="756" w:type="dxa"/>
          </w:tcPr>
          <w:p w14:paraId="7250880A" w14:textId="77777777" w:rsidR="00700173" w:rsidRPr="003F483C" w:rsidRDefault="00700173" w:rsidP="00E01844">
            <w:pPr>
              <w:spacing w:after="0" w:line="240" w:lineRule="auto"/>
              <w:jc w:val="center"/>
              <w:rPr>
                <w:rFonts w:cstheme="minorHAnsi"/>
                <w:lang w:val="ro-RO"/>
              </w:rPr>
            </w:pPr>
          </w:p>
        </w:tc>
        <w:tc>
          <w:tcPr>
            <w:tcW w:w="8458" w:type="dxa"/>
            <w:vAlign w:val="bottom"/>
          </w:tcPr>
          <w:p w14:paraId="167FDDB9" w14:textId="0783DEC2" w:rsidR="00700173" w:rsidRPr="003F483C" w:rsidRDefault="00700173" w:rsidP="00E01844">
            <w:pPr>
              <w:spacing w:after="0" w:line="240" w:lineRule="auto"/>
              <w:jc w:val="both"/>
              <w:rPr>
                <w:rFonts w:cstheme="minorHAnsi"/>
                <w:color w:val="0070C0"/>
                <w:lang w:val="ro-RO"/>
              </w:rPr>
            </w:pPr>
            <w:r w:rsidRPr="003F483C">
              <w:rPr>
                <w:rFonts w:cstheme="minorHAnsi"/>
                <w:color w:val="0070C0"/>
                <w:lang w:val="ro-RO"/>
              </w:rPr>
              <w:t xml:space="preserve">Descriere generală: </w:t>
            </w:r>
            <w:r>
              <w:rPr>
                <w:rFonts w:cstheme="minorHAnsi"/>
                <w:lang w:val="ro-RO"/>
              </w:rPr>
              <w:t>Materiale instruire</w:t>
            </w:r>
            <w:r w:rsidR="00A94AD4">
              <w:rPr>
                <w:rFonts w:cstheme="minorHAnsi"/>
                <w:lang w:val="ro-RO"/>
              </w:rPr>
              <w:t xml:space="preserve"> – echere navigatie</w:t>
            </w:r>
          </w:p>
        </w:tc>
      </w:tr>
      <w:tr w:rsidR="00700173" w:rsidRPr="00ED6E60" w14:paraId="703A53EF" w14:textId="77777777" w:rsidTr="00E01844">
        <w:tc>
          <w:tcPr>
            <w:tcW w:w="756" w:type="dxa"/>
          </w:tcPr>
          <w:p w14:paraId="6DF2BAA8" w14:textId="77777777" w:rsidR="00700173" w:rsidRPr="003F483C" w:rsidRDefault="00700173" w:rsidP="00E01844">
            <w:pPr>
              <w:spacing w:after="0" w:line="240" w:lineRule="auto"/>
              <w:jc w:val="center"/>
              <w:rPr>
                <w:rFonts w:cstheme="minorHAnsi"/>
                <w:lang w:val="ro-RO"/>
              </w:rPr>
            </w:pPr>
          </w:p>
        </w:tc>
        <w:tc>
          <w:tcPr>
            <w:tcW w:w="8458" w:type="dxa"/>
            <w:vAlign w:val="bottom"/>
          </w:tcPr>
          <w:p w14:paraId="13EFA769" w14:textId="77777777" w:rsidR="00700173" w:rsidRPr="003F483C" w:rsidRDefault="00700173" w:rsidP="00E01844">
            <w:pPr>
              <w:spacing w:after="0" w:line="240" w:lineRule="auto"/>
              <w:ind w:left="-13" w:firstLine="13"/>
              <w:rPr>
                <w:rFonts w:cstheme="minorHAnsi"/>
                <w:color w:val="0070C0"/>
                <w:lang w:val="ro-RO"/>
              </w:rPr>
            </w:pPr>
            <w:r w:rsidRPr="003F483C">
              <w:rPr>
                <w:rFonts w:cstheme="minorHAnsi"/>
                <w:color w:val="0070C0"/>
                <w:lang w:val="ro-RO"/>
              </w:rPr>
              <w:t>Detalii specifice şi standarde tehnice minim acceptate de către Beneficiar</w:t>
            </w:r>
          </w:p>
          <w:p w14:paraId="786906E4" w14:textId="555F324E" w:rsidR="00700173" w:rsidRPr="00E423CE" w:rsidRDefault="00700173" w:rsidP="00106E10">
            <w:pPr>
              <w:pStyle w:val="ListParagraph"/>
              <w:numPr>
                <w:ilvl w:val="0"/>
                <w:numId w:val="15"/>
              </w:numPr>
              <w:spacing w:after="0" w:line="240" w:lineRule="auto"/>
              <w:jc w:val="both"/>
              <w:rPr>
                <w:rFonts w:cstheme="minorHAnsi"/>
                <w:spacing w:val="-2"/>
                <w:lang w:val="ro-RO"/>
              </w:rPr>
            </w:pPr>
            <w:r>
              <w:rPr>
                <w:rFonts w:cstheme="minorHAnsi"/>
                <w:spacing w:val="-2"/>
                <w:lang w:val="ro-RO"/>
              </w:rPr>
              <w:t xml:space="preserve">60 seturi echere de navigatie – </w:t>
            </w:r>
            <w:r w:rsidRPr="001C2C78">
              <w:rPr>
                <w:rFonts w:cstheme="minorHAnsi"/>
                <w:spacing w:val="-2"/>
                <w:lang w:val="ro-RO"/>
              </w:rPr>
              <w:t>doua e</w:t>
            </w:r>
            <w:r>
              <w:rPr>
                <w:rFonts w:cstheme="minorHAnsi"/>
                <w:spacing w:val="-2"/>
                <w:lang w:val="ro-RO"/>
              </w:rPr>
              <w:t>c</w:t>
            </w:r>
            <w:r w:rsidRPr="001C2C78">
              <w:rPr>
                <w:rFonts w:cstheme="minorHAnsi"/>
                <w:spacing w:val="-2"/>
                <w:lang w:val="ro-RO"/>
              </w:rPr>
              <w:t>here de navigatie</w:t>
            </w:r>
            <w:r>
              <w:rPr>
                <w:rFonts w:cstheme="minorHAnsi"/>
                <w:spacing w:val="-2"/>
                <w:lang w:val="ro-RO"/>
              </w:rPr>
              <w:t xml:space="preserve"> per set</w:t>
            </w:r>
            <w:r w:rsidRPr="001C2C78">
              <w:rPr>
                <w:rFonts w:cstheme="minorHAnsi"/>
                <w:spacing w:val="-2"/>
                <w:lang w:val="ro-RO"/>
              </w:rPr>
              <w:t xml:space="preserve">, </w:t>
            </w:r>
            <w:r>
              <w:rPr>
                <w:rFonts w:cstheme="minorHAnsi"/>
                <w:spacing w:val="-2"/>
                <w:lang w:val="ro-RO"/>
              </w:rPr>
              <w:t>ipotenuza 30-32 cm</w:t>
            </w:r>
            <w:r w:rsidRPr="001C2C78">
              <w:rPr>
                <w:rFonts w:cstheme="minorHAnsi"/>
                <w:spacing w:val="-2"/>
                <w:lang w:val="ro-RO"/>
              </w:rPr>
              <w:t xml:space="preserve">, material de calitate superioara, rezistente la socuri si indoituri, precizie de reprezentare </w:t>
            </w:r>
            <w:r w:rsidR="00A94AD4">
              <w:rPr>
                <w:rFonts w:cstheme="minorHAnsi"/>
                <w:spacing w:val="-2"/>
                <w:lang w:val="ro-RO"/>
              </w:rPr>
              <w:lastRenderedPageBreak/>
              <w:t>din grad in grad</w:t>
            </w:r>
            <w:r w:rsidRPr="001C2C78">
              <w:rPr>
                <w:rFonts w:cstheme="minorHAnsi"/>
                <w:spacing w:val="-2"/>
                <w:lang w:val="ro-RO"/>
              </w:rPr>
              <w:t xml:space="preserve">, </w:t>
            </w:r>
            <w:r w:rsidRPr="00AE37AF">
              <w:rPr>
                <w:rFonts w:cstheme="minorHAnsi"/>
                <w:spacing w:val="-2"/>
                <w:lang w:val="ro-RO"/>
              </w:rPr>
              <w:t>Material: suprafata transparenta, dura, stabilitate buna, gradatia gravata permanent</w:t>
            </w:r>
            <w:r>
              <w:rPr>
                <w:rFonts w:cstheme="minorHAnsi"/>
                <w:spacing w:val="-2"/>
                <w:lang w:val="ro-RO"/>
              </w:rPr>
              <w:t>.</w:t>
            </w:r>
          </w:p>
        </w:tc>
      </w:tr>
    </w:tbl>
    <w:p w14:paraId="2E1ADDF8" w14:textId="57C24E5B" w:rsidR="00700173" w:rsidRDefault="00700173" w:rsidP="00AE37AF">
      <w:pPr>
        <w:spacing w:after="0" w:line="240" w:lineRule="auto"/>
        <w:rPr>
          <w:rFonts w:cstheme="minorHAnsi"/>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3F483C" w:rsidRPr="004674D0" w14:paraId="4709DB7F" w14:textId="77777777" w:rsidTr="006E1E4C">
        <w:trPr>
          <w:tblHeader/>
        </w:trPr>
        <w:tc>
          <w:tcPr>
            <w:tcW w:w="756" w:type="dxa"/>
            <w:shd w:val="clear" w:color="auto" w:fill="F2F2F2"/>
          </w:tcPr>
          <w:p w14:paraId="5B198CCC" w14:textId="7C817B26" w:rsidR="003F483C" w:rsidRPr="00A52C69" w:rsidRDefault="00A94AD4" w:rsidP="006E1E4C">
            <w:pPr>
              <w:spacing w:after="0" w:line="240" w:lineRule="auto"/>
              <w:jc w:val="center"/>
              <w:rPr>
                <w:rFonts w:cstheme="minorHAnsi"/>
                <w:b/>
                <w:lang w:val="ro-RO"/>
              </w:rPr>
            </w:pPr>
            <w:r>
              <w:rPr>
                <w:rFonts w:cstheme="minorHAnsi"/>
                <w:b/>
                <w:lang w:val="ro-RO"/>
              </w:rPr>
              <w:t>4</w:t>
            </w:r>
          </w:p>
        </w:tc>
        <w:tc>
          <w:tcPr>
            <w:tcW w:w="8458" w:type="dxa"/>
            <w:shd w:val="clear" w:color="auto" w:fill="F2F2F2"/>
          </w:tcPr>
          <w:p w14:paraId="7E3B611F" w14:textId="77777777" w:rsidR="003F483C" w:rsidRPr="00A52C69" w:rsidRDefault="003F483C" w:rsidP="006E1E4C">
            <w:pPr>
              <w:spacing w:after="0" w:line="240" w:lineRule="auto"/>
              <w:jc w:val="center"/>
              <w:rPr>
                <w:rFonts w:cstheme="minorHAnsi"/>
                <w:b/>
                <w:lang w:val="ro-RO"/>
              </w:rPr>
            </w:pPr>
            <w:r w:rsidRPr="00A52C69">
              <w:rPr>
                <w:rFonts w:cstheme="minorHAnsi"/>
                <w:b/>
                <w:lang w:val="ro-RO"/>
              </w:rPr>
              <w:t xml:space="preserve">Specificații tehnice solicitate </w:t>
            </w:r>
          </w:p>
        </w:tc>
      </w:tr>
      <w:tr w:rsidR="003F483C" w:rsidRPr="004674D0" w14:paraId="583450D9" w14:textId="77777777" w:rsidTr="006E1E4C">
        <w:tc>
          <w:tcPr>
            <w:tcW w:w="756" w:type="dxa"/>
          </w:tcPr>
          <w:p w14:paraId="60366D14" w14:textId="77777777" w:rsidR="003F483C" w:rsidRPr="003271BE" w:rsidRDefault="003F483C" w:rsidP="006E1E4C">
            <w:pPr>
              <w:spacing w:after="0" w:line="240" w:lineRule="auto"/>
              <w:jc w:val="center"/>
              <w:rPr>
                <w:rFonts w:cstheme="minorHAnsi"/>
                <w:b/>
                <w:lang w:val="ro-RO"/>
              </w:rPr>
            </w:pPr>
          </w:p>
        </w:tc>
        <w:tc>
          <w:tcPr>
            <w:tcW w:w="8458" w:type="dxa"/>
            <w:vAlign w:val="bottom"/>
          </w:tcPr>
          <w:p w14:paraId="23037F38" w14:textId="41215FB0" w:rsidR="003F483C" w:rsidRPr="003271BE" w:rsidRDefault="003F483C" w:rsidP="006E1E4C">
            <w:pPr>
              <w:spacing w:after="0" w:line="240" w:lineRule="auto"/>
              <w:ind w:left="-13" w:firstLine="13"/>
              <w:rPr>
                <w:rFonts w:cstheme="minorHAnsi"/>
                <w:b/>
                <w:i/>
                <w:color w:val="0070C0"/>
                <w:lang w:val="ro-RO"/>
              </w:rPr>
            </w:pPr>
            <w:r w:rsidRPr="003271BE">
              <w:rPr>
                <w:rFonts w:cstheme="minorHAnsi"/>
                <w:b/>
                <w:i/>
                <w:color w:val="0070C0"/>
                <w:lang w:val="ro-RO"/>
              </w:rPr>
              <w:t xml:space="preserve">Denumire produs: </w:t>
            </w:r>
            <w:r w:rsidRPr="003F483C">
              <w:rPr>
                <w:rFonts w:cstheme="minorHAnsi"/>
                <w:lang w:val="ro-RO"/>
              </w:rPr>
              <w:t>Consumabile papetarie</w:t>
            </w:r>
          </w:p>
        </w:tc>
      </w:tr>
      <w:tr w:rsidR="003F483C" w:rsidRPr="004674D0" w14:paraId="57832B55" w14:textId="77777777" w:rsidTr="006E1E4C">
        <w:tc>
          <w:tcPr>
            <w:tcW w:w="756" w:type="dxa"/>
          </w:tcPr>
          <w:p w14:paraId="6A0E75F0" w14:textId="77777777" w:rsidR="003F483C" w:rsidRPr="00A52C69" w:rsidRDefault="003F483C" w:rsidP="006E1E4C">
            <w:pPr>
              <w:spacing w:after="0" w:line="240" w:lineRule="auto"/>
              <w:jc w:val="center"/>
              <w:rPr>
                <w:rFonts w:cstheme="minorHAnsi"/>
                <w:lang w:val="ro-RO"/>
              </w:rPr>
            </w:pPr>
          </w:p>
        </w:tc>
        <w:tc>
          <w:tcPr>
            <w:tcW w:w="8458" w:type="dxa"/>
            <w:vAlign w:val="bottom"/>
          </w:tcPr>
          <w:p w14:paraId="61A6CFEA" w14:textId="00F58CB4" w:rsidR="003F483C" w:rsidRPr="003271BE" w:rsidRDefault="003F483C" w:rsidP="009A6EC9">
            <w:pPr>
              <w:spacing w:after="0" w:line="240" w:lineRule="auto"/>
              <w:jc w:val="both"/>
              <w:rPr>
                <w:rFonts w:cstheme="minorHAnsi"/>
                <w:i/>
                <w:color w:val="0070C0"/>
                <w:lang w:val="ro-RO"/>
              </w:rPr>
            </w:pPr>
            <w:r w:rsidRPr="003271BE">
              <w:rPr>
                <w:rFonts w:cstheme="minorHAnsi"/>
                <w:i/>
                <w:color w:val="0070C0"/>
                <w:lang w:val="ro-RO"/>
              </w:rPr>
              <w:t xml:space="preserve">Descriere generală: </w:t>
            </w:r>
            <w:r w:rsidRPr="003F483C">
              <w:rPr>
                <w:rFonts w:cstheme="minorHAnsi"/>
                <w:lang w:val="ro-RO"/>
              </w:rPr>
              <w:t>topuri hartie A4 de copiator</w:t>
            </w:r>
            <w:r w:rsidR="009A6EC9">
              <w:rPr>
                <w:rFonts w:cstheme="minorHAnsi"/>
                <w:lang w:val="ro-RO"/>
              </w:rPr>
              <w:t xml:space="preserve">, </w:t>
            </w:r>
            <w:r w:rsidRPr="003F483C">
              <w:rPr>
                <w:rFonts w:cstheme="minorHAnsi"/>
                <w:lang w:val="ro-RO"/>
              </w:rPr>
              <w:t xml:space="preserve">topuri carton galben </w:t>
            </w:r>
            <w:r w:rsidR="00DE29E2">
              <w:rPr>
                <w:rFonts w:cstheme="minorHAnsi"/>
                <w:lang w:val="ro-RO"/>
              </w:rPr>
              <w:t>certificate</w:t>
            </w:r>
            <w:r w:rsidR="00A94AD4">
              <w:rPr>
                <w:rFonts w:cstheme="minorHAnsi"/>
                <w:lang w:val="ro-RO"/>
              </w:rPr>
              <w:t>, pixuri</w:t>
            </w:r>
          </w:p>
        </w:tc>
      </w:tr>
      <w:tr w:rsidR="003F483C" w:rsidRPr="004674D0" w14:paraId="7C196A46" w14:textId="77777777" w:rsidTr="006E1E4C">
        <w:tc>
          <w:tcPr>
            <w:tcW w:w="756" w:type="dxa"/>
          </w:tcPr>
          <w:p w14:paraId="5E224839" w14:textId="77777777" w:rsidR="003F483C" w:rsidRPr="00A52C69" w:rsidRDefault="003F483C" w:rsidP="006E1E4C">
            <w:pPr>
              <w:spacing w:after="0" w:line="240" w:lineRule="auto"/>
              <w:jc w:val="center"/>
              <w:rPr>
                <w:rFonts w:cstheme="minorHAnsi"/>
                <w:lang w:val="ro-RO"/>
              </w:rPr>
            </w:pPr>
          </w:p>
        </w:tc>
        <w:tc>
          <w:tcPr>
            <w:tcW w:w="8458" w:type="dxa"/>
            <w:vAlign w:val="bottom"/>
          </w:tcPr>
          <w:p w14:paraId="6439A592" w14:textId="77777777" w:rsidR="003F483C" w:rsidRPr="003271BE" w:rsidRDefault="003F483C" w:rsidP="006E1E4C">
            <w:pPr>
              <w:spacing w:after="0" w:line="240" w:lineRule="auto"/>
              <w:ind w:left="-13" w:firstLine="13"/>
              <w:rPr>
                <w:rFonts w:cstheme="minorHAnsi"/>
                <w:i/>
                <w:color w:val="0070C0"/>
                <w:lang w:val="ro-RO"/>
              </w:rPr>
            </w:pPr>
            <w:r w:rsidRPr="003271BE">
              <w:rPr>
                <w:rFonts w:cstheme="minorHAnsi"/>
                <w:i/>
                <w:color w:val="0070C0"/>
                <w:lang w:val="ro-RO"/>
              </w:rPr>
              <w:t>Detalii specifice şi standarde tehnice minim acceptate de către Beneficiar</w:t>
            </w:r>
          </w:p>
          <w:p w14:paraId="0A5BE88C" w14:textId="3A67C2DD" w:rsidR="00D11B47" w:rsidRPr="009A6EC9" w:rsidRDefault="00D11B47" w:rsidP="00106E10">
            <w:pPr>
              <w:pStyle w:val="ListParagraph"/>
              <w:numPr>
                <w:ilvl w:val="0"/>
                <w:numId w:val="9"/>
              </w:numPr>
              <w:spacing w:after="0" w:line="240" w:lineRule="auto"/>
              <w:jc w:val="both"/>
              <w:rPr>
                <w:rFonts w:cstheme="minorHAnsi"/>
                <w:lang w:val="ro-RO"/>
              </w:rPr>
            </w:pPr>
            <w:r w:rsidRPr="009A6EC9">
              <w:rPr>
                <w:rFonts w:cstheme="minorHAnsi"/>
                <w:lang w:val="ro-RO"/>
              </w:rPr>
              <w:t xml:space="preserve">20 topuri hartie A4 </w:t>
            </w:r>
            <w:r w:rsidR="003271B9" w:rsidRPr="003271B9">
              <w:rPr>
                <w:rFonts w:cstheme="minorHAnsi"/>
                <w:lang w:val="ro-RO"/>
              </w:rPr>
              <w:t>pentru imprimante laser/inkjet si copiatoare</w:t>
            </w:r>
            <w:r w:rsidRPr="009A6EC9">
              <w:rPr>
                <w:rFonts w:cstheme="minorHAnsi"/>
                <w:lang w:val="ro-RO"/>
              </w:rPr>
              <w:t>, Specificattii: culoare: alb, format: A4, ambalare: 500 coli, gramaj: 80 g/mp</w:t>
            </w:r>
          </w:p>
          <w:p w14:paraId="4F580C6F" w14:textId="7ED89697" w:rsidR="003F483C" w:rsidRPr="00FD52B0" w:rsidRDefault="00D11B47" w:rsidP="00106E10">
            <w:pPr>
              <w:pStyle w:val="ListParagraph"/>
              <w:numPr>
                <w:ilvl w:val="0"/>
                <w:numId w:val="9"/>
              </w:numPr>
              <w:spacing w:after="0" w:line="240" w:lineRule="auto"/>
              <w:jc w:val="both"/>
              <w:rPr>
                <w:rFonts w:cstheme="minorHAnsi"/>
                <w:i/>
                <w:lang w:val="ro-RO"/>
              </w:rPr>
            </w:pPr>
            <w:r w:rsidRPr="009A6EC9">
              <w:rPr>
                <w:rFonts w:cstheme="minorHAnsi"/>
                <w:lang w:val="ro-RO"/>
              </w:rPr>
              <w:t>5 topuri carton galben certificate, A4, culoare Symphony – Yellow, gramaj 160 m/mp, ambalare: 250 coli</w:t>
            </w:r>
          </w:p>
          <w:p w14:paraId="1291BD57" w14:textId="4C81471A" w:rsidR="00FD52B0" w:rsidRPr="00FD52B0" w:rsidRDefault="00384E7B" w:rsidP="00106E10">
            <w:pPr>
              <w:pStyle w:val="ListParagraph"/>
              <w:numPr>
                <w:ilvl w:val="0"/>
                <w:numId w:val="9"/>
              </w:numPr>
              <w:spacing w:after="0" w:line="240" w:lineRule="auto"/>
              <w:jc w:val="both"/>
              <w:rPr>
                <w:rFonts w:cstheme="minorHAnsi"/>
                <w:spacing w:val="-2"/>
                <w:lang w:val="ro-RO"/>
              </w:rPr>
            </w:pPr>
            <w:r>
              <w:rPr>
                <w:rFonts w:cstheme="minorHAnsi"/>
                <w:spacing w:val="-2"/>
                <w:lang w:val="ro-RO"/>
              </w:rPr>
              <w:t>1</w:t>
            </w:r>
            <w:r w:rsidR="00FD52B0">
              <w:rPr>
                <w:rFonts w:cstheme="minorHAnsi"/>
                <w:spacing w:val="-2"/>
                <w:lang w:val="ro-RO"/>
              </w:rPr>
              <w:t>00 pixuri</w:t>
            </w:r>
            <w:r w:rsidR="00FD52B0">
              <w:t xml:space="preserve"> – pixuri </w:t>
            </w:r>
            <w:r w:rsidR="00FD52B0" w:rsidRPr="006824DA">
              <w:rPr>
                <w:rFonts w:cstheme="minorHAnsi"/>
                <w:spacing w:val="-2"/>
                <w:lang w:val="ro-RO"/>
              </w:rPr>
              <w:t>din metal cu clip extra-flexibil, grip cauciucat şi mină mare albastră</w:t>
            </w:r>
          </w:p>
        </w:tc>
      </w:tr>
    </w:tbl>
    <w:p w14:paraId="1AE194E3" w14:textId="7D9420A2" w:rsidR="003F483C" w:rsidRDefault="003F483C" w:rsidP="008C42FB">
      <w:pPr>
        <w:spacing w:after="0" w:line="240" w:lineRule="auto"/>
        <w:jc w:val="center"/>
        <w:rPr>
          <w:rFonts w:cstheme="minorHAnsi"/>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3F483C" w:rsidRPr="004674D0" w14:paraId="45DBFF01" w14:textId="77777777" w:rsidTr="006E1E4C">
        <w:trPr>
          <w:tblHeader/>
        </w:trPr>
        <w:tc>
          <w:tcPr>
            <w:tcW w:w="756" w:type="dxa"/>
            <w:shd w:val="clear" w:color="auto" w:fill="F2F2F2"/>
          </w:tcPr>
          <w:p w14:paraId="51875E7F" w14:textId="555D7FD1" w:rsidR="003F483C" w:rsidRPr="00A52C69" w:rsidRDefault="00A94AD4" w:rsidP="006E1E4C">
            <w:pPr>
              <w:spacing w:after="0" w:line="240" w:lineRule="auto"/>
              <w:jc w:val="center"/>
              <w:rPr>
                <w:rFonts w:cstheme="minorHAnsi"/>
                <w:b/>
                <w:lang w:val="ro-RO"/>
              </w:rPr>
            </w:pPr>
            <w:r>
              <w:rPr>
                <w:rFonts w:cstheme="minorHAnsi"/>
                <w:b/>
                <w:lang w:val="ro-RO"/>
              </w:rPr>
              <w:t>5</w:t>
            </w:r>
          </w:p>
        </w:tc>
        <w:tc>
          <w:tcPr>
            <w:tcW w:w="8458" w:type="dxa"/>
            <w:shd w:val="clear" w:color="auto" w:fill="F2F2F2"/>
          </w:tcPr>
          <w:p w14:paraId="5141014E" w14:textId="77777777" w:rsidR="003F483C" w:rsidRPr="00A52C69" w:rsidRDefault="003F483C" w:rsidP="006E1E4C">
            <w:pPr>
              <w:spacing w:after="0" w:line="240" w:lineRule="auto"/>
              <w:jc w:val="center"/>
              <w:rPr>
                <w:rFonts w:cstheme="minorHAnsi"/>
                <w:b/>
                <w:lang w:val="ro-RO"/>
              </w:rPr>
            </w:pPr>
            <w:r w:rsidRPr="00A52C69">
              <w:rPr>
                <w:rFonts w:cstheme="minorHAnsi"/>
                <w:b/>
                <w:lang w:val="ro-RO"/>
              </w:rPr>
              <w:t xml:space="preserve">Specificații tehnice solicitate </w:t>
            </w:r>
          </w:p>
        </w:tc>
      </w:tr>
      <w:tr w:rsidR="003F483C" w:rsidRPr="004674D0" w14:paraId="3EF687F6" w14:textId="77777777" w:rsidTr="006E1E4C">
        <w:tc>
          <w:tcPr>
            <w:tcW w:w="756" w:type="dxa"/>
          </w:tcPr>
          <w:p w14:paraId="23D291E5" w14:textId="77777777" w:rsidR="003F483C" w:rsidRPr="003271BE" w:rsidRDefault="003F483C" w:rsidP="006E1E4C">
            <w:pPr>
              <w:spacing w:after="0" w:line="240" w:lineRule="auto"/>
              <w:jc w:val="center"/>
              <w:rPr>
                <w:rFonts w:cstheme="minorHAnsi"/>
                <w:b/>
                <w:lang w:val="ro-RO"/>
              </w:rPr>
            </w:pPr>
          </w:p>
        </w:tc>
        <w:tc>
          <w:tcPr>
            <w:tcW w:w="8458" w:type="dxa"/>
            <w:vAlign w:val="bottom"/>
          </w:tcPr>
          <w:p w14:paraId="6033D16F" w14:textId="5AF88ADE" w:rsidR="003F483C" w:rsidRPr="003271BE" w:rsidRDefault="003F483C" w:rsidP="006844AD">
            <w:pPr>
              <w:spacing w:after="0" w:line="240" w:lineRule="auto"/>
              <w:ind w:left="-13" w:firstLine="13"/>
              <w:rPr>
                <w:rFonts w:cstheme="minorHAnsi"/>
                <w:b/>
                <w:i/>
                <w:color w:val="0070C0"/>
                <w:lang w:val="ro-RO"/>
              </w:rPr>
            </w:pPr>
            <w:r w:rsidRPr="003271BE">
              <w:rPr>
                <w:rFonts w:cstheme="minorHAnsi"/>
                <w:b/>
                <w:i/>
                <w:color w:val="0070C0"/>
                <w:lang w:val="ro-RO"/>
              </w:rPr>
              <w:t xml:space="preserve">Denumire produs: </w:t>
            </w:r>
            <w:r>
              <w:rPr>
                <w:rFonts w:cstheme="minorHAnsi"/>
                <w:lang w:val="ro-RO"/>
              </w:rPr>
              <w:t xml:space="preserve">Tabla </w:t>
            </w:r>
            <w:r w:rsidR="006E4827">
              <w:rPr>
                <w:rFonts w:cstheme="minorHAnsi"/>
                <w:lang w:val="ro-RO"/>
              </w:rPr>
              <w:t>Magnetică</w:t>
            </w:r>
          </w:p>
        </w:tc>
      </w:tr>
      <w:tr w:rsidR="003F483C" w:rsidRPr="004674D0" w14:paraId="7A49D4A4" w14:textId="77777777" w:rsidTr="006E1E4C">
        <w:tc>
          <w:tcPr>
            <w:tcW w:w="756" w:type="dxa"/>
          </w:tcPr>
          <w:p w14:paraId="12CAACC8" w14:textId="77777777" w:rsidR="003F483C" w:rsidRPr="00A52C69" w:rsidRDefault="003F483C" w:rsidP="006E1E4C">
            <w:pPr>
              <w:spacing w:after="0" w:line="240" w:lineRule="auto"/>
              <w:jc w:val="center"/>
              <w:rPr>
                <w:rFonts w:cstheme="minorHAnsi"/>
                <w:lang w:val="ro-RO"/>
              </w:rPr>
            </w:pPr>
          </w:p>
        </w:tc>
        <w:tc>
          <w:tcPr>
            <w:tcW w:w="8458" w:type="dxa"/>
            <w:vAlign w:val="bottom"/>
          </w:tcPr>
          <w:p w14:paraId="0448DCC3" w14:textId="0BF449A2" w:rsidR="003F483C" w:rsidRPr="003271BE" w:rsidRDefault="003F483C" w:rsidP="006844AD">
            <w:pPr>
              <w:spacing w:after="0" w:line="240" w:lineRule="auto"/>
              <w:ind w:left="-13" w:firstLine="13"/>
              <w:rPr>
                <w:rFonts w:cstheme="minorHAnsi"/>
                <w:i/>
                <w:color w:val="0070C0"/>
                <w:lang w:val="ro-RO"/>
              </w:rPr>
            </w:pPr>
            <w:r w:rsidRPr="003271BE">
              <w:rPr>
                <w:rFonts w:cstheme="minorHAnsi"/>
                <w:i/>
                <w:color w:val="0070C0"/>
                <w:lang w:val="ro-RO"/>
              </w:rPr>
              <w:t xml:space="preserve">Descriere generală: </w:t>
            </w:r>
            <w:r w:rsidR="003303E3">
              <w:rPr>
                <w:rFonts w:cstheme="minorHAnsi"/>
                <w:lang w:val="ro-RO"/>
              </w:rPr>
              <w:t xml:space="preserve">Tabla </w:t>
            </w:r>
            <w:r w:rsidR="006E4827">
              <w:rPr>
                <w:rFonts w:cstheme="minorHAnsi"/>
                <w:lang w:val="ro-RO"/>
              </w:rPr>
              <w:t>Magnetică</w:t>
            </w:r>
          </w:p>
        </w:tc>
      </w:tr>
      <w:tr w:rsidR="003F483C" w:rsidRPr="00ED6E60" w14:paraId="20C69082" w14:textId="77777777" w:rsidTr="006E1E4C">
        <w:tc>
          <w:tcPr>
            <w:tcW w:w="756" w:type="dxa"/>
          </w:tcPr>
          <w:p w14:paraId="7D6F936E" w14:textId="77777777" w:rsidR="003F483C" w:rsidRPr="00A52C69" w:rsidRDefault="003F483C" w:rsidP="006E1E4C">
            <w:pPr>
              <w:spacing w:after="0" w:line="240" w:lineRule="auto"/>
              <w:jc w:val="center"/>
              <w:rPr>
                <w:rFonts w:cstheme="minorHAnsi"/>
                <w:lang w:val="ro-RO"/>
              </w:rPr>
            </w:pPr>
          </w:p>
        </w:tc>
        <w:tc>
          <w:tcPr>
            <w:tcW w:w="8458" w:type="dxa"/>
            <w:vAlign w:val="bottom"/>
          </w:tcPr>
          <w:p w14:paraId="3C77ECE8" w14:textId="77777777" w:rsidR="003F483C" w:rsidRPr="003271BE" w:rsidRDefault="003F483C" w:rsidP="006E1E4C">
            <w:pPr>
              <w:spacing w:after="0" w:line="240" w:lineRule="auto"/>
              <w:ind w:left="-13" w:firstLine="13"/>
              <w:rPr>
                <w:rFonts w:cstheme="minorHAnsi"/>
                <w:i/>
                <w:color w:val="0070C0"/>
                <w:lang w:val="ro-RO"/>
              </w:rPr>
            </w:pPr>
            <w:r w:rsidRPr="003271BE">
              <w:rPr>
                <w:rFonts w:cstheme="minorHAnsi"/>
                <w:i/>
                <w:color w:val="0070C0"/>
                <w:lang w:val="ro-RO"/>
              </w:rPr>
              <w:t>Detalii specifice şi standarde tehnice minim acceptate de către Beneficiar</w:t>
            </w:r>
          </w:p>
          <w:p w14:paraId="69BBAC36" w14:textId="77777777" w:rsidR="003F483C" w:rsidRPr="008F2E15" w:rsidRDefault="00844042" w:rsidP="00106E10">
            <w:pPr>
              <w:pStyle w:val="ListParagraph"/>
              <w:numPr>
                <w:ilvl w:val="0"/>
                <w:numId w:val="9"/>
              </w:numPr>
              <w:spacing w:after="0" w:line="240" w:lineRule="auto"/>
              <w:jc w:val="both"/>
              <w:rPr>
                <w:rFonts w:cstheme="minorHAnsi"/>
                <w:i/>
                <w:lang w:val="ro-RO"/>
              </w:rPr>
            </w:pPr>
            <w:r w:rsidRPr="009A6EC9">
              <w:rPr>
                <w:rFonts w:cstheme="minorHAnsi"/>
                <w:lang w:val="ro-RO"/>
              </w:rPr>
              <w:t xml:space="preserve">Tabla magnetica, Caracteristici: </w:t>
            </w:r>
            <w:r w:rsidR="00A626D3" w:rsidRPr="009A6EC9">
              <w:rPr>
                <w:rFonts w:cstheme="minorHAnsi"/>
                <w:lang w:val="ro-RO"/>
              </w:rPr>
              <w:t xml:space="preserve"> </w:t>
            </w:r>
            <w:r w:rsidRPr="00844042">
              <w:rPr>
                <w:rFonts w:cstheme="minorHAnsi"/>
                <w:lang w:val="ro-RO"/>
              </w:rPr>
              <w:t>Suprafata magnetica tratata special, rezistenta la actiunea acizilor si la zgarieturi</w:t>
            </w:r>
            <w:r w:rsidR="00A626D3">
              <w:rPr>
                <w:rFonts w:cstheme="minorHAnsi"/>
                <w:lang w:val="ro-RO"/>
              </w:rPr>
              <w:t xml:space="preserve">, </w:t>
            </w:r>
            <w:r w:rsidR="00A626D3" w:rsidRPr="00844042">
              <w:rPr>
                <w:rFonts w:cstheme="minorHAnsi"/>
                <w:lang w:val="ro-RO"/>
              </w:rPr>
              <w:t>Rama profil aluminiu</w:t>
            </w:r>
            <w:r w:rsidR="00A626D3">
              <w:rPr>
                <w:rFonts w:cstheme="minorHAnsi"/>
                <w:lang w:val="ro-RO"/>
              </w:rPr>
              <w:t xml:space="preserve">, </w:t>
            </w:r>
            <w:r w:rsidRPr="00844042">
              <w:rPr>
                <w:rFonts w:cstheme="minorHAnsi"/>
                <w:lang w:val="ro-RO"/>
              </w:rPr>
              <w:t>Colturi rotunjite din plastic gri</w:t>
            </w:r>
            <w:r w:rsidR="00A626D3">
              <w:rPr>
                <w:rFonts w:cstheme="minorHAnsi"/>
                <w:lang w:val="ro-RO"/>
              </w:rPr>
              <w:t xml:space="preserve">, </w:t>
            </w:r>
            <w:r w:rsidRPr="00844042">
              <w:rPr>
                <w:rFonts w:cstheme="minorHAnsi"/>
                <w:lang w:val="ro-RO"/>
              </w:rPr>
              <w:t>Culoare tabla</w:t>
            </w:r>
            <w:r w:rsidRPr="008F2E15">
              <w:rPr>
                <w:rFonts w:cstheme="minorHAnsi"/>
                <w:lang w:val="ro-RO"/>
              </w:rPr>
              <w:t>: alb</w:t>
            </w:r>
            <w:r w:rsidR="00A626D3" w:rsidRPr="008F2E15">
              <w:rPr>
                <w:rFonts w:cstheme="minorHAnsi"/>
                <w:lang w:val="ro-RO"/>
              </w:rPr>
              <w:t xml:space="preserve">, Dimensiuni: </w:t>
            </w:r>
            <w:r w:rsidR="00F5291B" w:rsidRPr="008F2E15">
              <w:rPr>
                <w:rFonts w:cstheme="minorHAnsi"/>
                <w:lang w:val="ro-RO"/>
              </w:rPr>
              <w:t>lățime 1 m, lungime 2 m</w:t>
            </w:r>
          </w:p>
          <w:p w14:paraId="5FC84331" w14:textId="35CC261F" w:rsidR="006E4827" w:rsidRPr="008F2E15" w:rsidRDefault="006E4827" w:rsidP="00B95FD9">
            <w:pPr>
              <w:spacing w:after="0" w:line="240" w:lineRule="auto"/>
              <w:jc w:val="both"/>
              <w:rPr>
                <w:rFonts w:cstheme="minorHAnsi"/>
                <w:i/>
                <w:lang w:val="ro-RO"/>
              </w:rPr>
            </w:pPr>
            <w:r w:rsidRPr="008F2E15">
              <w:rPr>
                <w:rFonts w:cstheme="minorHAnsi"/>
                <w:i/>
                <w:lang w:val="ro-RO"/>
              </w:rPr>
              <w:t>Perioada de garanție:</w:t>
            </w:r>
            <w:r w:rsidR="008F2E15" w:rsidRPr="008F2E15">
              <w:rPr>
                <w:rFonts w:cstheme="minorHAnsi"/>
                <w:i/>
                <w:lang w:val="ro-RO"/>
              </w:rPr>
              <w:t xml:space="preserve"> </w:t>
            </w:r>
            <w:r w:rsidRPr="008F2E15">
              <w:rPr>
                <w:rFonts w:cstheme="minorHAnsi"/>
                <w:i/>
                <w:lang w:val="ro-RO"/>
              </w:rPr>
              <w:t xml:space="preserve">min </w:t>
            </w:r>
            <w:r w:rsidR="00B95FD9">
              <w:rPr>
                <w:rFonts w:cstheme="minorHAnsi"/>
                <w:i/>
                <w:lang w:val="ro-RO"/>
              </w:rPr>
              <w:t>36</w:t>
            </w:r>
            <w:r w:rsidR="008F2E15" w:rsidRPr="008F2E15">
              <w:rPr>
                <w:rFonts w:cstheme="minorHAnsi"/>
                <w:i/>
                <w:lang w:val="ro-RO"/>
              </w:rPr>
              <w:t xml:space="preserve"> </w:t>
            </w:r>
            <w:r w:rsidRPr="008F2E15">
              <w:rPr>
                <w:rFonts w:cstheme="minorHAnsi"/>
                <w:i/>
                <w:lang w:val="ro-RO"/>
              </w:rPr>
              <w:t xml:space="preserve">luni </w:t>
            </w:r>
          </w:p>
        </w:tc>
      </w:tr>
    </w:tbl>
    <w:p w14:paraId="36B4CF74" w14:textId="4953DDAB" w:rsidR="003F483C" w:rsidRDefault="003F483C" w:rsidP="008C42FB">
      <w:pPr>
        <w:spacing w:after="0" w:line="240" w:lineRule="auto"/>
        <w:jc w:val="center"/>
        <w:rPr>
          <w:rFonts w:cstheme="minorHAnsi"/>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3F483C" w:rsidRPr="004674D0" w14:paraId="08CE0F7A" w14:textId="77777777" w:rsidTr="006E1E4C">
        <w:trPr>
          <w:tblHeader/>
        </w:trPr>
        <w:tc>
          <w:tcPr>
            <w:tcW w:w="756" w:type="dxa"/>
            <w:shd w:val="clear" w:color="auto" w:fill="F2F2F2"/>
          </w:tcPr>
          <w:p w14:paraId="0E6B05CF" w14:textId="562B2DBA" w:rsidR="003F483C" w:rsidRPr="00A52C69" w:rsidRDefault="00A94AD4" w:rsidP="006E1E4C">
            <w:pPr>
              <w:spacing w:after="0" w:line="240" w:lineRule="auto"/>
              <w:jc w:val="center"/>
              <w:rPr>
                <w:rFonts w:cstheme="minorHAnsi"/>
                <w:b/>
                <w:lang w:val="ro-RO"/>
              </w:rPr>
            </w:pPr>
            <w:r>
              <w:rPr>
                <w:rFonts w:cstheme="minorHAnsi"/>
                <w:b/>
                <w:lang w:val="ro-RO"/>
              </w:rPr>
              <w:t>6</w:t>
            </w:r>
          </w:p>
        </w:tc>
        <w:tc>
          <w:tcPr>
            <w:tcW w:w="8458" w:type="dxa"/>
            <w:shd w:val="clear" w:color="auto" w:fill="F2F2F2"/>
          </w:tcPr>
          <w:p w14:paraId="3ACA954A" w14:textId="77777777" w:rsidR="003F483C" w:rsidRPr="00A52C69" w:rsidRDefault="003F483C" w:rsidP="006E1E4C">
            <w:pPr>
              <w:spacing w:after="0" w:line="240" w:lineRule="auto"/>
              <w:jc w:val="center"/>
              <w:rPr>
                <w:rFonts w:cstheme="minorHAnsi"/>
                <w:b/>
                <w:lang w:val="ro-RO"/>
              </w:rPr>
            </w:pPr>
            <w:r w:rsidRPr="00A52C69">
              <w:rPr>
                <w:rFonts w:cstheme="minorHAnsi"/>
                <w:b/>
                <w:lang w:val="ro-RO"/>
              </w:rPr>
              <w:t xml:space="preserve">Specificații tehnice solicitate </w:t>
            </w:r>
          </w:p>
        </w:tc>
      </w:tr>
      <w:tr w:rsidR="003F483C" w:rsidRPr="004674D0" w14:paraId="6495B621" w14:textId="77777777" w:rsidTr="006E1E4C">
        <w:tc>
          <w:tcPr>
            <w:tcW w:w="756" w:type="dxa"/>
          </w:tcPr>
          <w:p w14:paraId="64347BC2" w14:textId="77777777" w:rsidR="003F483C" w:rsidRPr="003271BE" w:rsidRDefault="003F483C" w:rsidP="006E1E4C">
            <w:pPr>
              <w:spacing w:after="0" w:line="240" w:lineRule="auto"/>
              <w:jc w:val="center"/>
              <w:rPr>
                <w:rFonts w:cstheme="minorHAnsi"/>
                <w:b/>
                <w:lang w:val="ro-RO"/>
              </w:rPr>
            </w:pPr>
          </w:p>
        </w:tc>
        <w:tc>
          <w:tcPr>
            <w:tcW w:w="8458" w:type="dxa"/>
            <w:vAlign w:val="bottom"/>
          </w:tcPr>
          <w:p w14:paraId="4C7CA368" w14:textId="508EC20D" w:rsidR="003F483C" w:rsidRPr="003271BE" w:rsidRDefault="003F483C" w:rsidP="006E1E4C">
            <w:pPr>
              <w:spacing w:after="0" w:line="240" w:lineRule="auto"/>
              <w:ind w:left="-13" w:firstLine="13"/>
              <w:rPr>
                <w:rFonts w:cstheme="minorHAnsi"/>
                <w:b/>
                <w:i/>
                <w:color w:val="0070C0"/>
                <w:lang w:val="ro-RO"/>
              </w:rPr>
            </w:pPr>
            <w:r w:rsidRPr="003271BE">
              <w:rPr>
                <w:rFonts w:cstheme="minorHAnsi"/>
                <w:b/>
                <w:i/>
                <w:color w:val="0070C0"/>
                <w:lang w:val="ro-RO"/>
              </w:rPr>
              <w:t xml:space="preserve">Denumire produs: </w:t>
            </w:r>
            <w:r w:rsidRPr="003F483C">
              <w:rPr>
                <w:rFonts w:cstheme="minorHAnsi"/>
                <w:lang w:val="ro-RO"/>
              </w:rPr>
              <w:t>Flipchart+consumabile</w:t>
            </w:r>
          </w:p>
        </w:tc>
      </w:tr>
      <w:tr w:rsidR="003F483C" w:rsidRPr="004674D0" w14:paraId="5BF974E3" w14:textId="77777777" w:rsidTr="006E1E4C">
        <w:tc>
          <w:tcPr>
            <w:tcW w:w="756" w:type="dxa"/>
          </w:tcPr>
          <w:p w14:paraId="5E78F8A9" w14:textId="77777777" w:rsidR="003F483C" w:rsidRPr="00A52C69" w:rsidRDefault="003F483C" w:rsidP="006E1E4C">
            <w:pPr>
              <w:spacing w:after="0" w:line="240" w:lineRule="auto"/>
              <w:jc w:val="center"/>
              <w:rPr>
                <w:rFonts w:cstheme="minorHAnsi"/>
                <w:lang w:val="ro-RO"/>
              </w:rPr>
            </w:pPr>
          </w:p>
        </w:tc>
        <w:tc>
          <w:tcPr>
            <w:tcW w:w="8458" w:type="dxa"/>
            <w:vAlign w:val="bottom"/>
          </w:tcPr>
          <w:p w14:paraId="27350740" w14:textId="034442CB" w:rsidR="003303E3" w:rsidRPr="003F483C" w:rsidRDefault="003F483C" w:rsidP="00DE29E2">
            <w:pPr>
              <w:spacing w:after="0" w:line="240" w:lineRule="auto"/>
              <w:jc w:val="both"/>
              <w:rPr>
                <w:rFonts w:cstheme="minorHAnsi"/>
                <w:i/>
                <w:lang w:val="ro-RO"/>
              </w:rPr>
            </w:pPr>
            <w:r w:rsidRPr="003271BE">
              <w:rPr>
                <w:rFonts w:cstheme="minorHAnsi"/>
                <w:i/>
                <w:color w:val="0070C0"/>
                <w:lang w:val="ro-RO"/>
              </w:rPr>
              <w:t xml:space="preserve">Descriere generală: </w:t>
            </w:r>
            <w:r w:rsidR="00844042" w:rsidRPr="009A6EC9">
              <w:rPr>
                <w:rFonts w:cstheme="minorHAnsi"/>
                <w:lang w:val="ro-RO"/>
              </w:rPr>
              <w:t>F</w:t>
            </w:r>
            <w:r w:rsidR="00DE29E2" w:rsidRPr="009A6EC9">
              <w:rPr>
                <w:rFonts w:cstheme="minorHAnsi"/>
                <w:lang w:val="ro-RO"/>
              </w:rPr>
              <w:t xml:space="preserve">lipchart, </w:t>
            </w:r>
            <w:r w:rsidR="003303E3" w:rsidRPr="009A6EC9">
              <w:rPr>
                <w:rFonts w:cstheme="minorHAnsi"/>
                <w:lang w:val="ro-RO"/>
              </w:rPr>
              <w:t>un set coli</w:t>
            </w:r>
            <w:r w:rsidR="00DE29E2" w:rsidRPr="009A6EC9">
              <w:rPr>
                <w:rFonts w:cstheme="minorHAnsi"/>
                <w:lang w:val="ro-RO"/>
              </w:rPr>
              <w:t xml:space="preserve">, </w:t>
            </w:r>
            <w:r w:rsidR="003303E3" w:rsidRPr="009A6EC9">
              <w:rPr>
                <w:rFonts w:cstheme="minorHAnsi"/>
                <w:lang w:val="ro-RO"/>
              </w:rPr>
              <w:t>un set markere whiteboard</w:t>
            </w:r>
            <w:r w:rsidR="00D11B47">
              <w:rPr>
                <w:rFonts w:cstheme="minorHAnsi"/>
                <w:lang w:val="ro-RO"/>
              </w:rPr>
              <w:t>, burete, solutie sters</w:t>
            </w:r>
          </w:p>
          <w:p w14:paraId="2B078EAE" w14:textId="18EA0EB3" w:rsidR="003303E3" w:rsidRPr="003271BE" w:rsidRDefault="003303E3" w:rsidP="006E1E4C">
            <w:pPr>
              <w:spacing w:after="0" w:line="240" w:lineRule="auto"/>
              <w:ind w:left="-13" w:firstLine="13"/>
              <w:rPr>
                <w:rFonts w:cstheme="minorHAnsi"/>
                <w:i/>
                <w:color w:val="0070C0"/>
                <w:lang w:val="ro-RO"/>
              </w:rPr>
            </w:pPr>
          </w:p>
        </w:tc>
      </w:tr>
      <w:tr w:rsidR="003F483C" w:rsidRPr="006E4827" w14:paraId="56238692" w14:textId="77777777" w:rsidTr="006E1E4C">
        <w:tc>
          <w:tcPr>
            <w:tcW w:w="756" w:type="dxa"/>
          </w:tcPr>
          <w:p w14:paraId="0C0613D7" w14:textId="77777777" w:rsidR="003F483C" w:rsidRPr="00A52C69" w:rsidRDefault="003F483C" w:rsidP="006E1E4C">
            <w:pPr>
              <w:spacing w:after="0" w:line="240" w:lineRule="auto"/>
              <w:jc w:val="center"/>
              <w:rPr>
                <w:rFonts w:cstheme="minorHAnsi"/>
                <w:lang w:val="ro-RO"/>
              </w:rPr>
            </w:pPr>
          </w:p>
        </w:tc>
        <w:tc>
          <w:tcPr>
            <w:tcW w:w="8458" w:type="dxa"/>
            <w:vAlign w:val="bottom"/>
          </w:tcPr>
          <w:p w14:paraId="6033DDBE" w14:textId="77777777" w:rsidR="003F483C" w:rsidRPr="003271BE" w:rsidRDefault="003F483C" w:rsidP="006E1E4C">
            <w:pPr>
              <w:spacing w:after="0" w:line="240" w:lineRule="auto"/>
              <w:ind w:left="-13" w:firstLine="13"/>
              <w:rPr>
                <w:rFonts w:cstheme="minorHAnsi"/>
                <w:i/>
                <w:color w:val="0070C0"/>
                <w:lang w:val="ro-RO"/>
              </w:rPr>
            </w:pPr>
            <w:r w:rsidRPr="003271BE">
              <w:rPr>
                <w:rFonts w:cstheme="minorHAnsi"/>
                <w:i/>
                <w:color w:val="0070C0"/>
                <w:lang w:val="ro-RO"/>
              </w:rPr>
              <w:t>Detalii specifice şi standarde tehnice minim acceptate de către Beneficiar</w:t>
            </w:r>
          </w:p>
          <w:p w14:paraId="1E18A939" w14:textId="6108497D" w:rsidR="00844042" w:rsidRPr="009A6EC9" w:rsidRDefault="00844042" w:rsidP="00106E10">
            <w:pPr>
              <w:pStyle w:val="ListParagraph"/>
              <w:numPr>
                <w:ilvl w:val="0"/>
                <w:numId w:val="9"/>
              </w:numPr>
              <w:spacing w:after="0" w:line="240" w:lineRule="auto"/>
              <w:jc w:val="both"/>
              <w:rPr>
                <w:rFonts w:cstheme="minorHAnsi"/>
                <w:lang w:val="ro-RO"/>
              </w:rPr>
            </w:pPr>
            <w:r w:rsidRPr="009A6EC9">
              <w:rPr>
                <w:rFonts w:cstheme="minorHAnsi"/>
                <w:lang w:val="ro-RO"/>
              </w:rPr>
              <w:t>Flipchart. Flipchart magnetic mobil cu prevazut cu rotite pentru mobilitate si brate laterale</w:t>
            </w:r>
            <w:r w:rsidRPr="008F2E15">
              <w:rPr>
                <w:lang w:val="fr-FR"/>
              </w:rPr>
              <w:t xml:space="preserve"> ce </w:t>
            </w:r>
            <w:r w:rsidRPr="009A6EC9">
              <w:rPr>
                <w:rFonts w:cstheme="minorHAnsi"/>
                <w:lang w:val="ro-RO"/>
              </w:rPr>
              <w:t>maresc suprafata de prezentare de 3 ori; bratele laterale situate de o parte si de alta pe reversul panoului magnetic in pozitie “inchise” si orizontale de-a lungul clemei in pozitie “deschise”. Inaltime reglabila; Dimensiune flipchart 70x100cm.</w:t>
            </w:r>
          </w:p>
          <w:p w14:paraId="59CD1020" w14:textId="7E9EA9A9" w:rsidR="00DE29E2" w:rsidRPr="009A6EC9" w:rsidRDefault="00DE29E2" w:rsidP="00106E10">
            <w:pPr>
              <w:pStyle w:val="ListParagraph"/>
              <w:numPr>
                <w:ilvl w:val="0"/>
                <w:numId w:val="9"/>
              </w:numPr>
              <w:spacing w:after="0" w:line="240" w:lineRule="auto"/>
              <w:rPr>
                <w:rFonts w:cstheme="minorHAnsi"/>
                <w:lang w:val="ro-RO"/>
              </w:rPr>
            </w:pPr>
            <w:r w:rsidRPr="009A6EC9">
              <w:rPr>
                <w:rFonts w:cstheme="minorHAnsi"/>
                <w:lang w:val="ro-RO"/>
              </w:rPr>
              <w:t>un set coli</w:t>
            </w:r>
            <w:r w:rsidR="00844042" w:rsidRPr="008F2E15">
              <w:rPr>
                <w:lang w:val="fr-FR"/>
              </w:rPr>
              <w:t xml:space="preserve"> </w:t>
            </w:r>
            <w:r w:rsidR="00844042" w:rsidRPr="009A6EC9">
              <w:rPr>
                <w:rFonts w:cstheme="minorHAnsi"/>
                <w:lang w:val="ro-RO"/>
              </w:rPr>
              <w:t>foi veline pentru flipchart (Ambalare: 50 coli/set, Gramaj: 70 g/mp, Dimensiune: 610 x 860 mm)</w:t>
            </w:r>
          </w:p>
          <w:p w14:paraId="2AF079D0" w14:textId="654E9DD5" w:rsidR="00DE29E2" w:rsidRDefault="00DE29E2" w:rsidP="00106E10">
            <w:pPr>
              <w:pStyle w:val="ListParagraph"/>
              <w:numPr>
                <w:ilvl w:val="0"/>
                <w:numId w:val="9"/>
              </w:numPr>
              <w:spacing w:after="0" w:line="240" w:lineRule="auto"/>
              <w:rPr>
                <w:rFonts w:cstheme="minorHAnsi"/>
                <w:lang w:val="ro-RO"/>
              </w:rPr>
            </w:pPr>
            <w:r w:rsidRPr="009A6EC9">
              <w:rPr>
                <w:rFonts w:cstheme="minorHAnsi"/>
                <w:lang w:val="ro-RO"/>
              </w:rPr>
              <w:t>un set markere whiteboard</w:t>
            </w:r>
            <w:r w:rsidR="00844042" w:rsidRPr="008F2E15">
              <w:rPr>
                <w:lang w:val="ro-RO"/>
              </w:rPr>
              <w:t xml:space="preserve"> </w:t>
            </w:r>
            <w:r w:rsidR="00844042" w:rsidRPr="009A6EC9">
              <w:rPr>
                <w:rFonts w:cstheme="minorHAnsi"/>
                <w:lang w:val="ro-RO"/>
              </w:rPr>
              <w:t>in 4 culori: albastru, negru, rosu, verde;  Sistem cu cerneala lichida cu durata de viata lungă (SigmaFlo sau echivalent)</w:t>
            </w:r>
          </w:p>
          <w:p w14:paraId="1409DE41" w14:textId="6DD903E2" w:rsidR="00D11B47" w:rsidRDefault="00D11B47" w:rsidP="00106E10">
            <w:pPr>
              <w:pStyle w:val="ListParagraph"/>
              <w:numPr>
                <w:ilvl w:val="0"/>
                <w:numId w:val="9"/>
              </w:numPr>
              <w:spacing w:after="0" w:line="240" w:lineRule="auto"/>
              <w:rPr>
                <w:rFonts w:cstheme="minorHAnsi"/>
                <w:lang w:val="ro-RO"/>
              </w:rPr>
            </w:pPr>
            <w:r w:rsidRPr="00D11B47">
              <w:rPr>
                <w:rFonts w:cstheme="minorHAnsi"/>
                <w:lang w:val="ro-RO"/>
              </w:rPr>
              <w:t xml:space="preserve">burete </w:t>
            </w:r>
            <w:r>
              <w:rPr>
                <w:rFonts w:cstheme="minorHAnsi"/>
                <w:lang w:val="ro-RO"/>
              </w:rPr>
              <w:t>magnetic pentru flipchart w</w:t>
            </w:r>
            <w:r w:rsidRPr="00D11B47">
              <w:rPr>
                <w:rFonts w:cstheme="minorHAnsi"/>
                <w:lang w:val="ro-RO"/>
              </w:rPr>
              <w:t>hiteboard</w:t>
            </w:r>
          </w:p>
          <w:p w14:paraId="17BDEF6E" w14:textId="5FF64410" w:rsidR="00D11B47" w:rsidRPr="008F2E15" w:rsidRDefault="00D11B47" w:rsidP="00106E10">
            <w:pPr>
              <w:pStyle w:val="ListParagraph"/>
              <w:numPr>
                <w:ilvl w:val="0"/>
                <w:numId w:val="9"/>
              </w:numPr>
              <w:spacing w:after="0" w:line="240" w:lineRule="auto"/>
              <w:rPr>
                <w:rFonts w:cstheme="minorHAnsi"/>
                <w:lang w:val="ro-RO"/>
              </w:rPr>
            </w:pPr>
            <w:r w:rsidRPr="00D11B47">
              <w:rPr>
                <w:rFonts w:cstheme="minorHAnsi"/>
                <w:lang w:val="ro-RO"/>
              </w:rPr>
              <w:t xml:space="preserve">Spray curatare </w:t>
            </w:r>
            <w:r>
              <w:rPr>
                <w:rFonts w:cstheme="minorHAnsi"/>
                <w:lang w:val="ro-RO"/>
              </w:rPr>
              <w:t xml:space="preserve">pentru </w:t>
            </w:r>
            <w:r w:rsidRPr="008F2E15">
              <w:rPr>
                <w:rFonts w:cstheme="minorHAnsi"/>
                <w:lang w:val="ro-RO"/>
              </w:rPr>
              <w:t>curatarea tablelor albe si magnetice</w:t>
            </w:r>
            <w:r w:rsidR="00A94AD4" w:rsidRPr="008F2E15">
              <w:rPr>
                <w:rFonts w:cstheme="minorHAnsi"/>
                <w:lang w:val="ro-RO"/>
              </w:rPr>
              <w:t>,</w:t>
            </w:r>
            <w:r w:rsidRPr="008F2E15">
              <w:rPr>
                <w:rFonts w:cstheme="minorHAnsi"/>
                <w:lang w:val="ro-RO"/>
              </w:rPr>
              <w:t xml:space="preserve"> 125 ml</w:t>
            </w:r>
          </w:p>
          <w:p w14:paraId="40CEBC88" w14:textId="40B7E4C3" w:rsidR="003F483C" w:rsidRPr="003F483C" w:rsidRDefault="006E4827" w:rsidP="00B95FD9">
            <w:pPr>
              <w:spacing w:after="0" w:line="240" w:lineRule="auto"/>
              <w:ind w:left="-13" w:firstLine="13"/>
              <w:rPr>
                <w:rFonts w:cstheme="minorHAnsi"/>
                <w:i/>
                <w:lang w:val="ro-RO"/>
              </w:rPr>
            </w:pPr>
            <w:r w:rsidRPr="008F2E15">
              <w:rPr>
                <w:rFonts w:cstheme="minorHAnsi"/>
                <w:i/>
                <w:lang w:val="ro-RO"/>
              </w:rPr>
              <w:t>Perioada de garanție:</w:t>
            </w:r>
            <w:r w:rsidR="008E2FFB">
              <w:rPr>
                <w:rFonts w:cstheme="minorHAnsi"/>
                <w:i/>
                <w:lang w:val="ro-RO"/>
              </w:rPr>
              <w:t xml:space="preserve"> </w:t>
            </w:r>
            <w:r w:rsidRPr="008F2E15">
              <w:rPr>
                <w:rFonts w:cstheme="minorHAnsi"/>
                <w:i/>
                <w:lang w:val="ro-RO"/>
              </w:rPr>
              <w:t xml:space="preserve">min </w:t>
            </w:r>
            <w:r w:rsidR="00B95FD9">
              <w:rPr>
                <w:rFonts w:cstheme="minorHAnsi"/>
                <w:i/>
                <w:lang w:val="ro-RO"/>
              </w:rPr>
              <w:t>24</w:t>
            </w:r>
            <w:r w:rsidR="008F2E15" w:rsidRPr="008F2E15">
              <w:rPr>
                <w:rFonts w:cstheme="minorHAnsi"/>
                <w:i/>
                <w:lang w:val="ro-RO"/>
              </w:rPr>
              <w:t xml:space="preserve"> </w:t>
            </w:r>
            <w:r w:rsidRPr="008F2E15">
              <w:rPr>
                <w:rFonts w:cstheme="minorHAnsi"/>
                <w:i/>
                <w:lang w:val="ro-RO"/>
              </w:rPr>
              <w:t>luni</w:t>
            </w:r>
          </w:p>
        </w:tc>
      </w:tr>
    </w:tbl>
    <w:p w14:paraId="4B7A72D2" w14:textId="518CF4D3" w:rsidR="003271BE" w:rsidRDefault="003271BE" w:rsidP="00AE37AF">
      <w:pPr>
        <w:spacing w:after="0" w:line="240" w:lineRule="auto"/>
        <w:rPr>
          <w:rFonts w:cstheme="minorHAnsi"/>
          <w:lang w:val="ro-RO"/>
        </w:rPr>
      </w:pPr>
    </w:p>
    <w:p w14:paraId="4FB5F92D" w14:textId="137508E0" w:rsidR="006E4827" w:rsidRPr="008F2E15" w:rsidRDefault="006E4827" w:rsidP="006E4827">
      <w:pPr>
        <w:pStyle w:val="Standard"/>
        <w:jc w:val="both"/>
        <w:rPr>
          <w:rFonts w:asciiTheme="minorHAnsi" w:hAnsiTheme="minorHAnsi" w:cs="Calibri"/>
          <w:b/>
          <w:sz w:val="20"/>
          <w:szCs w:val="24"/>
          <w:lang w:val="it-IT"/>
        </w:rPr>
      </w:pPr>
      <w:r w:rsidRPr="008F2E15">
        <w:rPr>
          <w:rFonts w:asciiTheme="minorHAnsi" w:hAnsiTheme="minorHAnsi" w:cs="Arial"/>
          <w:b/>
          <w:sz w:val="20"/>
          <w:szCs w:val="24"/>
          <w:lang w:val="it-IT"/>
        </w:rPr>
        <w:t>Not</w:t>
      </w:r>
      <w:r w:rsidRPr="008F2E15">
        <w:rPr>
          <w:rFonts w:asciiTheme="minorHAnsi" w:hAnsiTheme="minorHAnsi" w:cs="Arial"/>
          <w:b/>
          <w:sz w:val="20"/>
          <w:lang w:val="it-IT"/>
        </w:rPr>
        <w:t>ă</w:t>
      </w:r>
      <w:r w:rsidRPr="008F2E15">
        <w:rPr>
          <w:rFonts w:asciiTheme="minorHAnsi" w:hAnsiTheme="minorHAnsi" w:cs="Arial"/>
          <w:b/>
          <w:sz w:val="20"/>
          <w:szCs w:val="24"/>
          <w:lang w:val="it-IT"/>
        </w:rPr>
        <w:t>: Referirile la o anumită marcă, precum și specificațiile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a anumitor produse și vor fi considerate ca avand mentiunea de «</w:t>
      </w:r>
      <w:r w:rsidRPr="008F2E15">
        <w:rPr>
          <w:rFonts w:asciiTheme="minorHAnsi" w:hAnsiTheme="minorHAnsi" w:cs="Arial"/>
          <w:b/>
          <w:i/>
          <w:sz w:val="20"/>
          <w:szCs w:val="24"/>
          <w:lang w:val="it-IT"/>
        </w:rPr>
        <w:t>sau echivalent</w:t>
      </w:r>
      <w:r w:rsidRPr="008F2E15">
        <w:rPr>
          <w:rFonts w:asciiTheme="minorHAnsi" w:hAnsiTheme="minorHAnsi" w:cs="Arial"/>
          <w:b/>
          <w:sz w:val="20"/>
          <w:szCs w:val="24"/>
          <w:lang w:val="it-IT"/>
        </w:rPr>
        <w:t>»  Acestea specificatii vor fi considerate specificatii minimale din punct de vedere al performantei, indiferent de marca sau producator.</w:t>
      </w:r>
    </w:p>
    <w:p w14:paraId="662A99B8" w14:textId="77777777" w:rsidR="003271BE" w:rsidRPr="00A52C69" w:rsidRDefault="003271BE" w:rsidP="008C42FB">
      <w:pPr>
        <w:spacing w:after="0" w:line="240" w:lineRule="auto"/>
        <w:jc w:val="center"/>
        <w:rPr>
          <w:rFonts w:cstheme="minorHAnsi"/>
          <w:lang w:val="ro-RO"/>
        </w:rPr>
      </w:pPr>
    </w:p>
    <w:p w14:paraId="2F33B82B" w14:textId="2BB5BDFB" w:rsidR="00521275" w:rsidRPr="00A52C69" w:rsidRDefault="00521275" w:rsidP="008C42FB">
      <w:pPr>
        <w:spacing w:after="0" w:line="240" w:lineRule="auto"/>
        <w:rPr>
          <w:rFonts w:cstheme="minorHAnsi"/>
          <w:lang w:val="ro-RO"/>
        </w:rPr>
      </w:pPr>
      <w:r w:rsidRPr="00A52C69">
        <w:rPr>
          <w:rFonts w:cstheme="minorHAnsi"/>
          <w:lang w:val="ro-RO"/>
        </w:rPr>
        <w:t>Nume, prenume</w:t>
      </w:r>
      <w:r w:rsidR="00384E7B">
        <w:rPr>
          <w:rFonts w:cstheme="minorHAnsi"/>
          <w:lang w:val="ro-RO"/>
        </w:rPr>
        <w:t>: Bianca Dobre, Responsabil Achiziții</w:t>
      </w:r>
    </w:p>
    <w:p w14:paraId="6E2D16B8" w14:textId="77777777" w:rsidR="00521275" w:rsidRPr="00A52C69" w:rsidRDefault="00521275" w:rsidP="008C42FB">
      <w:pPr>
        <w:spacing w:after="0" w:line="240" w:lineRule="auto"/>
        <w:rPr>
          <w:rFonts w:cstheme="minorHAnsi"/>
          <w:lang w:val="ro-RO"/>
        </w:rPr>
      </w:pPr>
      <w:r w:rsidRPr="00A52C69">
        <w:rPr>
          <w:rFonts w:cstheme="minorHAnsi"/>
          <w:lang w:val="ro-RO"/>
        </w:rPr>
        <w:t>Semnătură</w:t>
      </w:r>
    </w:p>
    <w:p w14:paraId="52CD8D86" w14:textId="636241A5" w:rsidR="00521275" w:rsidRPr="00A52C69" w:rsidRDefault="00521275" w:rsidP="008C42FB">
      <w:pPr>
        <w:spacing w:after="0" w:line="240" w:lineRule="auto"/>
        <w:jc w:val="right"/>
        <w:rPr>
          <w:rFonts w:cstheme="minorHAnsi"/>
          <w:lang w:val="ro-RO"/>
        </w:rPr>
      </w:pPr>
      <w:r w:rsidRPr="00A52C69">
        <w:rPr>
          <w:rFonts w:cstheme="minorHAnsi"/>
          <w:lang w:val="ro-RO"/>
        </w:rPr>
        <w:t>Data</w:t>
      </w:r>
      <w:r w:rsidR="00B77602">
        <w:rPr>
          <w:rFonts w:cstheme="minorHAnsi"/>
          <w:lang w:val="ro-RO"/>
        </w:rPr>
        <w:t xml:space="preserve"> 7</w:t>
      </w:r>
      <w:r w:rsidR="00384E7B">
        <w:rPr>
          <w:rFonts w:cstheme="minorHAnsi"/>
          <w:lang w:val="ro-RO"/>
        </w:rPr>
        <w:t>.02.2020</w:t>
      </w:r>
      <w:bookmarkStart w:id="2" w:name="_GoBack"/>
      <w:bookmarkEnd w:id="2"/>
    </w:p>
    <w:sectPr w:rsidR="00521275" w:rsidRPr="00A52C69" w:rsidSect="00730861">
      <w:headerReference w:type="default" r:id="rId8"/>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FEA14" w14:textId="77777777" w:rsidR="00C14E6A" w:rsidRDefault="00C14E6A" w:rsidP="0020720D">
      <w:pPr>
        <w:spacing w:after="0" w:line="240" w:lineRule="auto"/>
      </w:pPr>
      <w:r>
        <w:separator/>
      </w:r>
    </w:p>
  </w:endnote>
  <w:endnote w:type="continuationSeparator" w:id="0">
    <w:p w14:paraId="5247B534" w14:textId="77777777" w:rsidR="00C14E6A" w:rsidRDefault="00C14E6A"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9427C" w14:textId="77777777" w:rsidR="00C14E6A" w:rsidRDefault="00C14E6A" w:rsidP="0020720D">
      <w:pPr>
        <w:spacing w:after="0" w:line="240" w:lineRule="auto"/>
      </w:pPr>
      <w:r>
        <w:separator/>
      </w:r>
    </w:p>
  </w:footnote>
  <w:footnote w:type="continuationSeparator" w:id="0">
    <w:p w14:paraId="282A25D8" w14:textId="77777777" w:rsidR="00C14E6A" w:rsidRDefault="00C14E6A" w:rsidP="00207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5B5D4" w14:textId="77777777" w:rsidR="008F2E15" w:rsidRPr="002B0759" w:rsidRDefault="008F2E15" w:rsidP="002B0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8F34A37"/>
    <w:multiLevelType w:val="hybridMultilevel"/>
    <w:tmpl w:val="A3323AF8"/>
    <w:lvl w:ilvl="0" w:tplc="F4F048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F741B"/>
    <w:multiLevelType w:val="hybridMultilevel"/>
    <w:tmpl w:val="7B1A172E"/>
    <w:lvl w:ilvl="0" w:tplc="F4F048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916C5"/>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15:restartNumberingAfterBreak="0">
    <w:nsid w:val="2FEC3B15"/>
    <w:multiLevelType w:val="hybridMultilevel"/>
    <w:tmpl w:val="6868E74E"/>
    <w:lvl w:ilvl="0" w:tplc="4BD45B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77A96"/>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4A666373"/>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5381564D"/>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851FE"/>
    <w:multiLevelType w:val="hybridMultilevel"/>
    <w:tmpl w:val="68121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D01708E"/>
    <w:multiLevelType w:val="hybridMultilevel"/>
    <w:tmpl w:val="FB3012BA"/>
    <w:lvl w:ilvl="0" w:tplc="F4F048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0"/>
  </w:num>
  <w:num w:numId="4">
    <w:abstractNumId w:val="1"/>
  </w:num>
  <w:num w:numId="5">
    <w:abstractNumId w:val="6"/>
  </w:num>
  <w:num w:numId="6">
    <w:abstractNumId w:val="7"/>
  </w:num>
  <w:num w:numId="7">
    <w:abstractNumId w:val="2"/>
  </w:num>
  <w:num w:numId="8">
    <w:abstractNumId w:val="4"/>
  </w:num>
  <w:num w:numId="9">
    <w:abstractNumId w:val="15"/>
  </w:num>
  <w:num w:numId="10">
    <w:abstractNumId w:val="8"/>
  </w:num>
  <w:num w:numId="11">
    <w:abstractNumId w:val="12"/>
  </w:num>
  <w:num w:numId="12">
    <w:abstractNumId w:val="9"/>
  </w:num>
  <w:num w:numId="13">
    <w:abstractNumId w:val="11"/>
  </w:num>
  <w:num w:numId="14">
    <w:abstractNumId w:val="5"/>
  </w:num>
  <w:num w:numId="15">
    <w:abstractNumId w:val="3"/>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hideSpellingErrors/>
  <w:hideGrammatical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CC6"/>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1B77"/>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6E10"/>
    <w:rsid w:val="00106FC6"/>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2C78"/>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271"/>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142C"/>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1BB"/>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6C67"/>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3E0A"/>
    <w:rsid w:val="002E4435"/>
    <w:rsid w:val="002E463D"/>
    <w:rsid w:val="002E4E13"/>
    <w:rsid w:val="002E5AEE"/>
    <w:rsid w:val="002E5C4A"/>
    <w:rsid w:val="002E60B4"/>
    <w:rsid w:val="002E6BD6"/>
    <w:rsid w:val="002E6D54"/>
    <w:rsid w:val="002F0130"/>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1B9"/>
    <w:rsid w:val="003271BE"/>
    <w:rsid w:val="00327930"/>
    <w:rsid w:val="00327ACC"/>
    <w:rsid w:val="00330324"/>
    <w:rsid w:val="003303E3"/>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4E7B"/>
    <w:rsid w:val="003857A3"/>
    <w:rsid w:val="00385B57"/>
    <w:rsid w:val="00385E42"/>
    <w:rsid w:val="00386F49"/>
    <w:rsid w:val="00387100"/>
    <w:rsid w:val="003875F7"/>
    <w:rsid w:val="0039086C"/>
    <w:rsid w:val="00390878"/>
    <w:rsid w:val="00390D3A"/>
    <w:rsid w:val="00391179"/>
    <w:rsid w:val="00391192"/>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C7FDD"/>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0C24"/>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32FF"/>
    <w:rsid w:val="003F369F"/>
    <w:rsid w:val="003F483C"/>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2A"/>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715"/>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138"/>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4DA"/>
    <w:rsid w:val="00682620"/>
    <w:rsid w:val="00682829"/>
    <w:rsid w:val="00682B2C"/>
    <w:rsid w:val="006833BB"/>
    <w:rsid w:val="006833E1"/>
    <w:rsid w:val="00683411"/>
    <w:rsid w:val="0068389E"/>
    <w:rsid w:val="00684015"/>
    <w:rsid w:val="006842A2"/>
    <w:rsid w:val="006844AD"/>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355"/>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1E4C"/>
    <w:rsid w:val="006E20D4"/>
    <w:rsid w:val="006E2421"/>
    <w:rsid w:val="006E2BD2"/>
    <w:rsid w:val="006E39A0"/>
    <w:rsid w:val="006E441A"/>
    <w:rsid w:val="006E45CB"/>
    <w:rsid w:val="006E4827"/>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173"/>
    <w:rsid w:val="007005EE"/>
    <w:rsid w:val="007008F4"/>
    <w:rsid w:val="00700E18"/>
    <w:rsid w:val="0070153D"/>
    <w:rsid w:val="00701DF4"/>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AE4"/>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0F4"/>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6F8C"/>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8F7"/>
    <w:rsid w:val="007E2F5E"/>
    <w:rsid w:val="007E37F0"/>
    <w:rsid w:val="007E3B41"/>
    <w:rsid w:val="007E431A"/>
    <w:rsid w:val="007E4DB4"/>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CBB"/>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042"/>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9F1"/>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66E"/>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286A"/>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2FFB"/>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2E15"/>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30A"/>
    <w:rsid w:val="00910801"/>
    <w:rsid w:val="00910DB6"/>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6EC9"/>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E2"/>
    <w:rsid w:val="009B72F7"/>
    <w:rsid w:val="009B771E"/>
    <w:rsid w:val="009B7D62"/>
    <w:rsid w:val="009C0350"/>
    <w:rsid w:val="009C0D75"/>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6D7"/>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B21"/>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854"/>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26D3"/>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468A"/>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AD4"/>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7AF"/>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403"/>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2DB"/>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77602"/>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5FD9"/>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A58"/>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4E6A"/>
    <w:rsid w:val="00C154FC"/>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27BE8"/>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0DA7"/>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5B6"/>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4D8D"/>
    <w:rsid w:val="00D0540C"/>
    <w:rsid w:val="00D0557B"/>
    <w:rsid w:val="00D055EB"/>
    <w:rsid w:val="00D05BEE"/>
    <w:rsid w:val="00D063DA"/>
    <w:rsid w:val="00D068AE"/>
    <w:rsid w:val="00D06A13"/>
    <w:rsid w:val="00D06A3F"/>
    <w:rsid w:val="00D06C0B"/>
    <w:rsid w:val="00D06FDB"/>
    <w:rsid w:val="00D101D0"/>
    <w:rsid w:val="00D103D1"/>
    <w:rsid w:val="00D103E3"/>
    <w:rsid w:val="00D111F5"/>
    <w:rsid w:val="00D11B47"/>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57683"/>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2F9E"/>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29E2"/>
    <w:rsid w:val="00DE3763"/>
    <w:rsid w:val="00DE46A7"/>
    <w:rsid w:val="00DE4E84"/>
    <w:rsid w:val="00DE51DC"/>
    <w:rsid w:val="00DE5F44"/>
    <w:rsid w:val="00DE64DD"/>
    <w:rsid w:val="00DE6C4D"/>
    <w:rsid w:val="00DE6FEA"/>
    <w:rsid w:val="00DE7BA7"/>
    <w:rsid w:val="00DF0151"/>
    <w:rsid w:val="00DF19B5"/>
    <w:rsid w:val="00DF28DB"/>
    <w:rsid w:val="00DF2934"/>
    <w:rsid w:val="00DF36FD"/>
    <w:rsid w:val="00DF40B8"/>
    <w:rsid w:val="00DF4291"/>
    <w:rsid w:val="00DF5630"/>
    <w:rsid w:val="00DF5753"/>
    <w:rsid w:val="00DF5F35"/>
    <w:rsid w:val="00DF5F66"/>
    <w:rsid w:val="00DF663D"/>
    <w:rsid w:val="00DF66B9"/>
    <w:rsid w:val="00DF7873"/>
    <w:rsid w:val="00E00644"/>
    <w:rsid w:val="00E018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3CE"/>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92B"/>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BFE"/>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6E60"/>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D3C"/>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291B"/>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4400"/>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2B0"/>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5CFDA709-55F7-4034-8076-D7E85D5E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 w:type="paragraph" w:customStyle="1" w:styleId="Standard">
    <w:name w:val="Standard"/>
    <w:rsid w:val="006E4827"/>
    <w:pPr>
      <w:suppressAutoHyphens/>
      <w:autoSpaceDN w:val="0"/>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9C160-D9D5-4D3F-B3A2-2375CFED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4532</Characters>
  <Application>Microsoft Office Word</Application>
  <DocSecurity>0</DocSecurity>
  <Lines>37</Lines>
  <Paragraphs>10</Paragraphs>
  <ScaleCrop>false</ScaleCrop>
  <HeadingPairs>
    <vt:vector size="6" baseType="variant">
      <vt:variant>
        <vt:lpstr>Title</vt:lpstr>
      </vt:variant>
      <vt:variant>
        <vt:i4>1</vt:i4>
      </vt:variant>
      <vt:variant>
        <vt:lpstr>Headings</vt:lpstr>
      </vt:variant>
      <vt:variant>
        <vt:i4>1</vt:i4>
      </vt:variant>
      <vt:variant>
        <vt:lpstr>Titlu</vt:lpstr>
      </vt:variant>
      <vt:variant>
        <vt:i4>1</vt:i4>
      </vt:variant>
    </vt:vector>
  </HeadingPairs>
  <TitlesOfParts>
    <vt:vector size="3" baseType="lpstr">
      <vt:lpstr/>
      <vt:lpstr>        Anexa 6 - Formulare pentru achiziția de bunuri, lucrări și servicii, altele decâ</vt: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Nicoleta</cp:lastModifiedBy>
  <cp:revision>3</cp:revision>
  <cp:lastPrinted>2018-12-07T15:57:00Z</cp:lastPrinted>
  <dcterms:created xsi:type="dcterms:W3CDTF">2020-02-14T13:24:00Z</dcterms:created>
  <dcterms:modified xsi:type="dcterms:W3CDTF">2020-02-14T13:26:00Z</dcterms:modified>
</cp:coreProperties>
</file>