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BA" w:rsidRPr="00D1379B" w:rsidRDefault="006B1FBA" w:rsidP="00FE3EFD">
      <w:pPr>
        <w:spacing w:after="0" w:line="240" w:lineRule="auto"/>
        <w:rPr>
          <w:rFonts w:cstheme="minorHAnsi"/>
        </w:rPr>
      </w:pPr>
    </w:p>
    <w:p w:rsidR="00D1379B" w:rsidRPr="00D1379B" w:rsidRDefault="00D1379B" w:rsidP="00D1379B">
      <w:pPr>
        <w:spacing w:after="0" w:line="240" w:lineRule="auto"/>
        <w:jc w:val="center"/>
        <w:rPr>
          <w:rFonts w:cstheme="minorHAnsi"/>
          <w:b/>
        </w:rPr>
      </w:pPr>
      <w:r w:rsidRPr="00D1379B">
        <w:rPr>
          <w:rFonts w:cstheme="minorHAnsi"/>
          <w:b/>
        </w:rPr>
        <w:t>SPECIFICATII TEHNICE</w:t>
      </w:r>
    </w:p>
    <w:p w:rsidR="00FE3EFD" w:rsidRPr="00D1379B" w:rsidRDefault="00FE3EFD" w:rsidP="00F13468">
      <w:pPr>
        <w:keepNext/>
        <w:spacing w:after="0" w:line="240" w:lineRule="auto"/>
        <w:jc w:val="center"/>
        <w:outlineLvl w:val="0"/>
        <w:rPr>
          <w:rFonts w:eastAsia="Times New Roman" w:cstheme="minorHAnsi"/>
          <w:b/>
          <w:bCs/>
        </w:rPr>
      </w:pPr>
    </w:p>
    <w:p w:rsidR="00E60AE9" w:rsidRDefault="00585FB2" w:rsidP="00F13468">
      <w:pPr>
        <w:spacing w:after="0" w:line="240" w:lineRule="auto"/>
        <w:contextualSpacing/>
        <w:jc w:val="center"/>
        <w:rPr>
          <w:rFonts w:eastAsia="Times New Roman" w:cstheme="minorHAnsi"/>
          <w:b/>
          <w:bCs/>
        </w:rPr>
      </w:pPr>
      <w:r w:rsidRPr="00D1379B">
        <w:rPr>
          <w:rFonts w:eastAsia="Times New Roman" w:cstheme="minorHAnsi"/>
          <w:b/>
          <w:bCs/>
        </w:rPr>
        <w:t xml:space="preserve">Materiale </w:t>
      </w:r>
      <w:r w:rsidR="002D6ECF" w:rsidRPr="00D1379B">
        <w:rPr>
          <w:rFonts w:eastAsia="Times New Roman" w:cstheme="minorHAnsi"/>
          <w:b/>
          <w:bCs/>
        </w:rPr>
        <w:t>sanitare Lot 1,</w:t>
      </w:r>
      <w:r w:rsidR="00385F5D" w:rsidRPr="00D1379B">
        <w:rPr>
          <w:rFonts w:eastAsia="Times New Roman" w:cstheme="minorHAnsi"/>
          <w:b/>
          <w:bCs/>
        </w:rPr>
        <w:t xml:space="preserve"> 2</w:t>
      </w:r>
      <w:r w:rsidR="002D6ECF" w:rsidRPr="00D1379B">
        <w:rPr>
          <w:rFonts w:eastAsia="Times New Roman" w:cstheme="minorHAnsi"/>
          <w:b/>
          <w:bCs/>
        </w:rPr>
        <w:t>, 3, 4</w:t>
      </w:r>
    </w:p>
    <w:p w:rsidR="005E7437" w:rsidRPr="00D1379B" w:rsidRDefault="005E7437" w:rsidP="00F13468">
      <w:pPr>
        <w:spacing w:after="0" w:line="240" w:lineRule="auto"/>
        <w:contextualSpacing/>
        <w:jc w:val="center"/>
        <w:rPr>
          <w:rFonts w:eastAsia="Times New Roman" w:cstheme="minorHAnsi"/>
          <w:b/>
          <w:bCs/>
        </w:rPr>
      </w:pPr>
    </w:p>
    <w:p w:rsidR="00611E81" w:rsidRPr="00D1379B" w:rsidRDefault="00611E81" w:rsidP="00585FB2">
      <w:pPr>
        <w:keepNext/>
        <w:spacing w:after="0" w:line="240" w:lineRule="auto"/>
        <w:outlineLvl w:val="0"/>
        <w:rPr>
          <w:rFonts w:eastAsia="Times New Roman" w:cstheme="minorHAnsi"/>
          <w:b/>
          <w:bCs/>
        </w:rPr>
      </w:pPr>
    </w:p>
    <w:p w:rsidR="00D1379B" w:rsidRPr="00D1379B" w:rsidRDefault="005E7437" w:rsidP="00D1379B">
      <w:pPr>
        <w:tabs>
          <w:tab w:val="left" w:pos="993"/>
        </w:tabs>
        <w:spacing w:after="0" w:line="240" w:lineRule="auto"/>
        <w:jc w:val="both"/>
        <w:rPr>
          <w:rFonts w:cstheme="minorHAnsi"/>
        </w:rPr>
      </w:pPr>
      <w:r>
        <w:rPr>
          <w:rFonts w:cstheme="minorHAnsi"/>
          <w:b/>
          <w:u w:val="single"/>
        </w:rPr>
        <w:t>I. Introducere</w:t>
      </w:r>
      <w:r w:rsidR="00D1379B" w:rsidRPr="00D1379B">
        <w:rPr>
          <w:rFonts w:cstheme="minorHAnsi"/>
          <w:b/>
          <w:u w:val="single"/>
        </w:rPr>
        <w:t xml:space="preserve"> </w:t>
      </w:r>
    </w:p>
    <w:p w:rsidR="00D1379B" w:rsidRPr="00D1379B" w:rsidRDefault="00D1379B" w:rsidP="00680789">
      <w:pPr>
        <w:numPr>
          <w:ilvl w:val="0"/>
          <w:numId w:val="47"/>
        </w:numPr>
        <w:suppressAutoHyphens/>
        <w:spacing w:after="0" w:line="240" w:lineRule="auto"/>
        <w:jc w:val="both"/>
        <w:rPr>
          <w:rFonts w:cstheme="minorHAnsi"/>
        </w:rPr>
      </w:pPr>
      <w:r w:rsidRPr="00D1379B">
        <w:rPr>
          <w:rFonts w:cstheme="minorHAnsi"/>
        </w:rPr>
        <w:t>Specificaţiile tehnice reprezintă cerinţe, prescripţii, caracteristici de natură tehnică ce permit fiecărui produs, să fie descris, în mod obiectiv, în aşa manieră încât să corespundă necesităţilor autorităţii contractante.</w:t>
      </w:r>
    </w:p>
    <w:p w:rsidR="00D1379B" w:rsidRPr="00D1379B" w:rsidRDefault="00D1379B" w:rsidP="00680789">
      <w:pPr>
        <w:numPr>
          <w:ilvl w:val="0"/>
          <w:numId w:val="47"/>
        </w:numPr>
        <w:suppressAutoHyphens/>
        <w:spacing w:after="0" w:line="240" w:lineRule="auto"/>
        <w:jc w:val="both"/>
        <w:rPr>
          <w:rFonts w:cstheme="minorHAnsi"/>
        </w:rPr>
      </w:pPr>
      <w:r w:rsidRPr="00D1379B">
        <w:rPr>
          <w:rFonts w:cstheme="minorHAnsi"/>
          <w:b/>
        </w:rPr>
        <w:t>Specificaţiile tehnice definesc caracteristici referitoare la nivelul calitativ, tehnic, functional, de performanţă</w:t>
      </w:r>
      <w:r w:rsidRPr="00D1379B">
        <w:rPr>
          <w:rFonts w:cstheme="minorHAnsi"/>
        </w:rPr>
        <w:t xml:space="preserve"> etc., astfel încât potenţialii ofertanţi să elaboreze propunerea tehnică corespunzător cu solicitările autorităţii contractante.</w:t>
      </w:r>
    </w:p>
    <w:p w:rsidR="00D1379B" w:rsidRPr="00D1379B" w:rsidRDefault="00D1379B" w:rsidP="00680789">
      <w:pPr>
        <w:numPr>
          <w:ilvl w:val="0"/>
          <w:numId w:val="47"/>
        </w:numPr>
        <w:suppressAutoHyphens/>
        <w:spacing w:after="0" w:line="240" w:lineRule="auto"/>
        <w:jc w:val="both"/>
        <w:rPr>
          <w:rFonts w:cstheme="minorHAnsi"/>
        </w:rPr>
      </w:pPr>
      <w:r w:rsidRPr="00D1379B">
        <w:rPr>
          <w:rFonts w:cstheme="minorHAnsi"/>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rsidR="00D1379B" w:rsidRPr="00D1379B" w:rsidRDefault="00D1379B" w:rsidP="00680789">
      <w:pPr>
        <w:numPr>
          <w:ilvl w:val="0"/>
          <w:numId w:val="47"/>
        </w:numPr>
        <w:suppressAutoHyphens/>
        <w:autoSpaceDE w:val="0"/>
        <w:autoSpaceDN w:val="0"/>
        <w:adjustRightInd w:val="0"/>
        <w:spacing w:after="0" w:line="240" w:lineRule="auto"/>
        <w:jc w:val="both"/>
        <w:rPr>
          <w:rFonts w:cstheme="minorHAnsi"/>
        </w:rPr>
      </w:pPr>
      <w:r w:rsidRPr="00D1379B">
        <w:rPr>
          <w:rFonts w:cstheme="minorHAnsi"/>
        </w:rPr>
        <w:t>Orice ofertă care se abate de la prevederile Caietului de sarcini sau prezintă caracteristici tehnice inferioare celor prevăzute în acesta sau care nu satisfac cerințele impuse în acesta va fi respinsă ca neconformă.</w:t>
      </w:r>
    </w:p>
    <w:p w:rsidR="00D1379B" w:rsidRPr="00D1379B" w:rsidRDefault="00D1379B" w:rsidP="00680789">
      <w:pPr>
        <w:autoSpaceDE w:val="0"/>
        <w:autoSpaceDN w:val="0"/>
        <w:adjustRightInd w:val="0"/>
        <w:spacing w:after="0" w:line="240" w:lineRule="auto"/>
        <w:jc w:val="both"/>
        <w:rPr>
          <w:rFonts w:cstheme="minorHAnsi"/>
          <w:b/>
          <w:bCs/>
          <w:iCs/>
        </w:rPr>
      </w:pPr>
    </w:p>
    <w:p w:rsidR="00D1379B" w:rsidRPr="00D1379B" w:rsidRDefault="00D1379B" w:rsidP="00680789">
      <w:pPr>
        <w:autoSpaceDE w:val="0"/>
        <w:autoSpaceDN w:val="0"/>
        <w:adjustRightInd w:val="0"/>
        <w:spacing w:after="0" w:line="240" w:lineRule="auto"/>
        <w:jc w:val="both"/>
        <w:rPr>
          <w:rFonts w:cstheme="minorHAnsi"/>
          <w:b/>
        </w:rPr>
      </w:pPr>
      <w:r w:rsidRPr="00D1379B">
        <w:rPr>
          <w:rFonts w:cstheme="minorHAnsi"/>
          <w:b/>
          <w:bCs/>
          <w:iCs/>
        </w:rPr>
        <w:t xml:space="preserve">MENŢIUNE: </w:t>
      </w:r>
      <w:r w:rsidRPr="00D1379B">
        <w:rPr>
          <w:rFonts w:cstheme="minorHAnsi"/>
          <w:b/>
          <w:bCs/>
        </w:rPr>
        <w:t>Specifica</w:t>
      </w:r>
      <w:r w:rsidRPr="00D1379B">
        <w:rPr>
          <w:rFonts w:eastAsia="TimesNewRoman,Bold" w:cstheme="minorHAnsi"/>
          <w:b/>
          <w:bCs/>
        </w:rPr>
        <w:t>ţi</w:t>
      </w:r>
      <w:r w:rsidRPr="00D1379B">
        <w:rPr>
          <w:rFonts w:cstheme="minorHAnsi"/>
          <w:b/>
          <w:bCs/>
        </w:rPr>
        <w:t>ile tehnice care indic</w:t>
      </w:r>
      <w:r w:rsidRPr="00D1379B">
        <w:rPr>
          <w:rFonts w:eastAsia="TimesNewRoman,Bold" w:cstheme="minorHAnsi"/>
          <w:b/>
          <w:bCs/>
        </w:rPr>
        <w:t xml:space="preserve">ă </w:t>
      </w:r>
      <w:r w:rsidRPr="00D1379B">
        <w:rPr>
          <w:rFonts w:cstheme="minorHAnsi"/>
          <w:b/>
          <w:bCs/>
        </w:rPr>
        <w:t>o anumit</w:t>
      </w:r>
      <w:r w:rsidRPr="00D1379B">
        <w:rPr>
          <w:rFonts w:eastAsia="TimesNewRoman,Bold" w:cstheme="minorHAnsi"/>
          <w:b/>
          <w:bCs/>
        </w:rPr>
        <w:t xml:space="preserve">ă </w:t>
      </w:r>
      <w:r w:rsidRPr="00D1379B">
        <w:rPr>
          <w:rFonts w:cstheme="minorHAnsi"/>
          <w:b/>
          <w:bCs/>
        </w:rPr>
        <w:t>origine, surs</w:t>
      </w:r>
      <w:r w:rsidRPr="00D1379B">
        <w:rPr>
          <w:rFonts w:eastAsia="TimesNewRoman,Bold" w:cstheme="minorHAnsi"/>
          <w:b/>
          <w:bCs/>
        </w:rPr>
        <w:t>ă</w:t>
      </w:r>
      <w:r w:rsidRPr="00D1379B">
        <w:rPr>
          <w:rFonts w:cstheme="minorHAnsi"/>
          <w:b/>
          <w:bCs/>
        </w:rPr>
        <w:t>, produc</w:t>
      </w:r>
      <w:r w:rsidRPr="00D1379B">
        <w:rPr>
          <w:rFonts w:eastAsia="TimesNewRoman,Bold" w:cstheme="minorHAnsi"/>
          <w:b/>
          <w:bCs/>
        </w:rPr>
        <w:t>ţ</w:t>
      </w:r>
      <w:r w:rsidRPr="00D1379B">
        <w:rPr>
          <w:rFonts w:cstheme="minorHAnsi"/>
          <w:b/>
          <w:bCs/>
        </w:rPr>
        <w:t>ie, un procedeu special, o marc</w:t>
      </w:r>
      <w:r w:rsidRPr="00D1379B">
        <w:rPr>
          <w:rFonts w:eastAsia="TimesNewRoman,Bold" w:cstheme="minorHAnsi"/>
          <w:b/>
          <w:bCs/>
        </w:rPr>
        <w:t xml:space="preserve">ă </w:t>
      </w:r>
      <w:r w:rsidRPr="00D1379B">
        <w:rPr>
          <w:rFonts w:cstheme="minorHAnsi"/>
          <w:b/>
          <w:bCs/>
        </w:rPr>
        <w:t>de fabric</w:t>
      </w:r>
      <w:r w:rsidRPr="00D1379B">
        <w:rPr>
          <w:rFonts w:eastAsia="TimesNewRoman,Bold" w:cstheme="minorHAnsi"/>
          <w:b/>
          <w:bCs/>
        </w:rPr>
        <w:t xml:space="preserve">ă </w:t>
      </w:r>
      <w:r w:rsidRPr="00D1379B">
        <w:rPr>
          <w:rFonts w:cstheme="minorHAnsi"/>
          <w:b/>
          <w:bCs/>
        </w:rPr>
        <w:t>sau de comer</w:t>
      </w:r>
      <w:r w:rsidRPr="00D1379B">
        <w:rPr>
          <w:rFonts w:eastAsia="TimesNewRoman,Bold" w:cstheme="minorHAnsi"/>
          <w:b/>
          <w:bCs/>
        </w:rPr>
        <w:t>ţ</w:t>
      </w:r>
      <w:r w:rsidRPr="00D1379B">
        <w:rPr>
          <w:rFonts w:cstheme="minorHAnsi"/>
          <w:b/>
          <w:bCs/>
        </w:rPr>
        <w:t>, un brevet de inven</w:t>
      </w:r>
      <w:r w:rsidRPr="00D1379B">
        <w:rPr>
          <w:rFonts w:eastAsia="TimesNewRoman,Bold" w:cstheme="minorHAnsi"/>
          <w:b/>
          <w:bCs/>
        </w:rPr>
        <w:t>ţ</w:t>
      </w:r>
      <w:r w:rsidRPr="00D1379B">
        <w:rPr>
          <w:rFonts w:cstheme="minorHAnsi"/>
          <w:b/>
          <w:bCs/>
        </w:rPr>
        <w:t>ie, o licen</w:t>
      </w:r>
      <w:r w:rsidRPr="00D1379B">
        <w:rPr>
          <w:rFonts w:eastAsia="TimesNewRoman,Bold" w:cstheme="minorHAnsi"/>
          <w:b/>
          <w:bCs/>
        </w:rPr>
        <w:t xml:space="preserve">ţă </w:t>
      </w:r>
      <w:r w:rsidRPr="00D1379B">
        <w:rPr>
          <w:rFonts w:cstheme="minorHAnsi"/>
          <w:b/>
          <w:bCs/>
        </w:rPr>
        <w:t>de fabrica</w:t>
      </w:r>
      <w:r w:rsidRPr="00D1379B">
        <w:rPr>
          <w:rFonts w:eastAsia="TimesNewRoman,Bold" w:cstheme="minorHAnsi"/>
          <w:b/>
          <w:bCs/>
        </w:rPr>
        <w:t>ţ</w:t>
      </w:r>
      <w:r w:rsidRPr="00D1379B">
        <w:rPr>
          <w:rFonts w:cstheme="minorHAnsi"/>
          <w:b/>
          <w:bCs/>
        </w:rPr>
        <w:t xml:space="preserve">ie, </w:t>
      </w:r>
      <w:r w:rsidRPr="00D1379B">
        <w:rPr>
          <w:rFonts w:cstheme="minorHAnsi"/>
          <w:b/>
          <w:bCs/>
          <w:i/>
          <w:iCs/>
        </w:rPr>
        <w:t xml:space="preserve">sunt menţionate doar pentru identificarea cu uşurintă a tipului de produs </w:t>
      </w:r>
      <w:r w:rsidRPr="00D1379B">
        <w:rPr>
          <w:rFonts w:eastAsia="TimesNewRoman,Bold" w:cstheme="minorHAnsi"/>
          <w:b/>
          <w:bCs/>
        </w:rPr>
        <w:t>ş</w:t>
      </w:r>
      <w:r w:rsidRPr="00D1379B">
        <w:rPr>
          <w:rFonts w:cstheme="minorHAnsi"/>
          <w:b/>
          <w:bCs/>
        </w:rPr>
        <w:t xml:space="preserve">i NU au ca efect favorizarea sau eliminarea anumitor operatori economici sau a anumitor produse. </w:t>
      </w:r>
      <w:r w:rsidRPr="00D1379B">
        <w:rPr>
          <w:rFonts w:cstheme="minorHAnsi"/>
          <w:b/>
          <w:bCs/>
          <w:u w:val="single"/>
        </w:rPr>
        <w:t>Aceste specifica</w:t>
      </w:r>
      <w:r w:rsidRPr="00D1379B">
        <w:rPr>
          <w:rFonts w:eastAsia="TimesNewRoman,Bold" w:cstheme="minorHAnsi"/>
          <w:b/>
          <w:bCs/>
          <w:u w:val="single"/>
        </w:rPr>
        <w:t>ţ</w:t>
      </w:r>
      <w:r w:rsidRPr="00D1379B">
        <w:rPr>
          <w:rFonts w:cstheme="minorHAnsi"/>
          <w:b/>
          <w:bCs/>
          <w:u w:val="single"/>
        </w:rPr>
        <w:t>ii vor fi considerate ca având men</w:t>
      </w:r>
      <w:r w:rsidRPr="00D1379B">
        <w:rPr>
          <w:rFonts w:eastAsia="TimesNewRoman,Bold" w:cstheme="minorHAnsi"/>
          <w:b/>
          <w:bCs/>
          <w:u w:val="single"/>
        </w:rPr>
        <w:t>ţ</w:t>
      </w:r>
      <w:r w:rsidRPr="00D1379B">
        <w:rPr>
          <w:rFonts w:cstheme="minorHAnsi"/>
          <w:b/>
          <w:bCs/>
          <w:u w:val="single"/>
        </w:rPr>
        <w:t xml:space="preserve">iunea de «sau echivalent» </w:t>
      </w:r>
      <w:r w:rsidRPr="00D1379B">
        <w:rPr>
          <w:rFonts w:cstheme="minorHAnsi"/>
          <w:b/>
        </w:rPr>
        <w:t>calitativ, tehnic, functional, de performanţă.</w:t>
      </w:r>
    </w:p>
    <w:p w:rsidR="00561B7A" w:rsidRDefault="00561B7A" w:rsidP="00680789">
      <w:pPr>
        <w:autoSpaceDE w:val="0"/>
        <w:autoSpaceDN w:val="0"/>
        <w:adjustRightInd w:val="0"/>
        <w:spacing w:after="0" w:line="240" w:lineRule="auto"/>
        <w:jc w:val="both"/>
        <w:rPr>
          <w:rFonts w:cstheme="minorHAnsi"/>
          <w:b/>
          <w:bCs/>
        </w:rPr>
      </w:pPr>
    </w:p>
    <w:p w:rsidR="00D1379B" w:rsidRDefault="00D1379B" w:rsidP="00680789">
      <w:pPr>
        <w:pStyle w:val="ListParagraph"/>
        <w:spacing w:after="0" w:line="240" w:lineRule="auto"/>
        <w:ind w:left="0"/>
        <w:jc w:val="both"/>
        <w:rPr>
          <w:rFonts w:eastAsia="Times New Roman" w:cstheme="minorHAnsi"/>
        </w:rPr>
      </w:pPr>
      <w:r>
        <w:rPr>
          <w:rFonts w:eastAsia="Times New Roman" w:cstheme="minorHAnsi"/>
        </w:rPr>
        <w:t>cod CPV obiecte principale 44411000-4 - Articole sanitare (Rev.2)</w:t>
      </w:r>
    </w:p>
    <w:p w:rsidR="005E7437" w:rsidRDefault="005E7437" w:rsidP="00680789">
      <w:pPr>
        <w:spacing w:after="0" w:line="240" w:lineRule="auto"/>
        <w:ind w:right="-754"/>
        <w:jc w:val="both"/>
        <w:rPr>
          <w:rFonts w:cstheme="minorHAnsi"/>
          <w:b/>
          <w:bCs/>
        </w:rPr>
      </w:pPr>
    </w:p>
    <w:p w:rsidR="00551163" w:rsidRPr="00585FB2" w:rsidRDefault="005E7437" w:rsidP="00680789">
      <w:pPr>
        <w:spacing w:after="0" w:line="240" w:lineRule="auto"/>
        <w:ind w:right="-754"/>
        <w:jc w:val="both"/>
        <w:rPr>
          <w:rFonts w:cstheme="minorHAnsi"/>
          <w:b/>
          <w:u w:val="single"/>
        </w:rPr>
      </w:pPr>
      <w:r>
        <w:rPr>
          <w:rFonts w:cstheme="minorHAnsi"/>
          <w:b/>
          <w:bCs/>
        </w:rPr>
        <w:t xml:space="preserve">II. </w:t>
      </w:r>
      <w:r w:rsidR="00551163" w:rsidRPr="00585FB2">
        <w:rPr>
          <w:rFonts w:cstheme="minorHAnsi"/>
          <w:b/>
          <w:u w:val="single"/>
        </w:rPr>
        <w:t>Obiectul achiziţiei publice</w:t>
      </w:r>
    </w:p>
    <w:p w:rsidR="00B34A4F" w:rsidRPr="00585FB2" w:rsidRDefault="00D6555E" w:rsidP="00680789">
      <w:pPr>
        <w:pStyle w:val="ListParagraph"/>
        <w:spacing w:after="0" w:line="240" w:lineRule="auto"/>
        <w:ind w:left="0"/>
        <w:jc w:val="both"/>
        <w:rPr>
          <w:rFonts w:eastAsia="Times New Roman" w:cstheme="minorHAnsi"/>
        </w:rPr>
      </w:pPr>
      <w:r w:rsidRPr="00585FB2">
        <w:rPr>
          <w:rFonts w:cstheme="minorHAnsi"/>
        </w:rPr>
        <w:t>În vederea desfăşurării în bune condiţii a activităţilor specifice</w:t>
      </w:r>
      <w:r w:rsidR="00EC54E6">
        <w:rPr>
          <w:rFonts w:cstheme="minorHAnsi"/>
        </w:rPr>
        <w:t>,</w:t>
      </w:r>
      <w:r w:rsidRPr="00585FB2">
        <w:rPr>
          <w:rFonts w:cstheme="minorHAnsi"/>
        </w:rPr>
        <w:t xml:space="preserve"> </w:t>
      </w:r>
      <w:r w:rsidR="005565C9" w:rsidRPr="00585FB2">
        <w:rPr>
          <w:rFonts w:eastAsia="Times New Roman" w:cstheme="minorHAnsi"/>
        </w:rPr>
        <w:t xml:space="preserve">Universitatea Maritimă din Constanța </w:t>
      </w:r>
      <w:r w:rsidR="00B34A4F" w:rsidRPr="00585FB2">
        <w:rPr>
          <w:rFonts w:eastAsia="Times New Roman" w:cstheme="minorHAnsi"/>
        </w:rPr>
        <w:t xml:space="preserve">intenționează să </w:t>
      </w:r>
      <w:r w:rsidR="005565C9" w:rsidRPr="00585FB2">
        <w:rPr>
          <w:rFonts w:eastAsia="Times New Roman" w:cstheme="minorHAnsi"/>
        </w:rPr>
        <w:t>achiziționez</w:t>
      </w:r>
      <w:r w:rsidR="00B34A4F" w:rsidRPr="00585FB2">
        <w:rPr>
          <w:rFonts w:eastAsia="Times New Roman" w:cstheme="minorHAnsi"/>
        </w:rPr>
        <w:t xml:space="preserve">e </w:t>
      </w:r>
      <w:r w:rsidR="007C07B2">
        <w:rPr>
          <w:rFonts w:eastAsia="Times New Roman" w:cstheme="minorHAnsi"/>
          <w:b/>
        </w:rPr>
        <w:t xml:space="preserve">materiale sanitare lot 1, </w:t>
      </w:r>
      <w:r w:rsidR="00CD10AA" w:rsidRPr="007D6E52">
        <w:rPr>
          <w:rFonts w:eastAsia="Times New Roman" w:cstheme="minorHAnsi"/>
          <w:b/>
        </w:rPr>
        <w:t>2</w:t>
      </w:r>
      <w:r w:rsidR="007C07B2">
        <w:rPr>
          <w:rFonts w:eastAsia="Times New Roman" w:cstheme="minorHAnsi"/>
          <w:b/>
        </w:rPr>
        <w:t>, 3, 4</w:t>
      </w:r>
      <w:r w:rsidR="00B34A4F" w:rsidRPr="007D6E52">
        <w:rPr>
          <w:rFonts w:eastAsia="Times New Roman" w:cstheme="minorHAnsi"/>
          <w:b/>
        </w:rPr>
        <w:t>.</w:t>
      </w:r>
    </w:p>
    <w:p w:rsidR="00B34A4F" w:rsidRPr="00585FB2" w:rsidRDefault="00635C77" w:rsidP="00680789">
      <w:pPr>
        <w:pStyle w:val="ListParagraph"/>
        <w:spacing w:after="0" w:line="240" w:lineRule="auto"/>
        <w:ind w:left="0"/>
        <w:jc w:val="both"/>
        <w:rPr>
          <w:rFonts w:eastAsia="Times New Roman" w:cstheme="minorHAnsi"/>
        </w:rPr>
      </w:pPr>
      <w:r w:rsidRPr="00585FB2">
        <w:rPr>
          <w:rFonts w:eastAsia="Times New Roman" w:cstheme="minorHAnsi"/>
        </w:rPr>
        <w:t>Materialele</w:t>
      </w:r>
      <w:r w:rsidR="00B34A4F" w:rsidRPr="00585FB2">
        <w:rPr>
          <w:rFonts w:eastAsia="Times New Roman" w:cstheme="minorHAnsi"/>
        </w:rPr>
        <w:t xml:space="preserve"> sunt necesare pentru </w:t>
      </w:r>
      <w:r w:rsidRPr="00585FB2">
        <w:rPr>
          <w:rFonts w:eastAsia="Times New Roman" w:cstheme="minorHAnsi"/>
        </w:rPr>
        <w:t>întreținerea spațiilor de învățământ și a căminelor</w:t>
      </w:r>
      <w:r w:rsidR="00702EF0" w:rsidRPr="00585FB2">
        <w:rPr>
          <w:rFonts w:eastAsia="Times New Roman" w:cstheme="minorHAnsi"/>
        </w:rPr>
        <w:t xml:space="preserve"> ce aparțin universității</w:t>
      </w:r>
      <w:r w:rsidR="00B34A4F" w:rsidRPr="00585FB2">
        <w:rPr>
          <w:rFonts w:eastAsia="Times New Roman" w:cstheme="minorHAnsi"/>
        </w:rPr>
        <w:t xml:space="preserve">. </w:t>
      </w:r>
    </w:p>
    <w:p w:rsidR="00DE3915" w:rsidRPr="00585FB2" w:rsidRDefault="00DE3915" w:rsidP="00680789">
      <w:pPr>
        <w:pStyle w:val="ListParagraph"/>
        <w:spacing w:after="0" w:line="240" w:lineRule="auto"/>
        <w:ind w:left="0"/>
        <w:jc w:val="both"/>
        <w:rPr>
          <w:rFonts w:eastAsia="Times New Roman" w:cstheme="minorHAnsi"/>
        </w:rPr>
      </w:pPr>
    </w:p>
    <w:p w:rsidR="00D1379B" w:rsidRDefault="00D1379B" w:rsidP="00680789">
      <w:pPr>
        <w:spacing w:after="0" w:line="240" w:lineRule="auto"/>
        <w:contextualSpacing/>
        <w:jc w:val="both"/>
        <w:rPr>
          <w:rFonts w:cstheme="minorHAnsi"/>
          <w:b/>
        </w:rPr>
      </w:pPr>
      <w:r w:rsidRPr="00DE329E">
        <w:rPr>
          <w:rFonts w:cstheme="minorHAnsi"/>
          <w:b/>
        </w:rPr>
        <w:t>Ofertantii pot oferta produse cu caracteristici superioare cerintelor minime mentionate mai jos</w:t>
      </w:r>
    </w:p>
    <w:p w:rsidR="00D1379B" w:rsidRPr="00DE329E" w:rsidRDefault="00D1379B" w:rsidP="00680789">
      <w:pPr>
        <w:spacing w:after="0" w:line="240" w:lineRule="auto"/>
        <w:contextualSpacing/>
        <w:jc w:val="both"/>
        <w:rPr>
          <w:rFonts w:cstheme="minorHAnsi"/>
          <w:b/>
        </w:rPr>
      </w:pPr>
    </w:p>
    <w:p w:rsidR="00D1379B" w:rsidRPr="00DE329E" w:rsidRDefault="00D1379B" w:rsidP="00680789">
      <w:pPr>
        <w:spacing w:after="0" w:line="240" w:lineRule="auto"/>
        <w:jc w:val="both"/>
        <w:rPr>
          <w:rFonts w:cstheme="minorHAnsi"/>
          <w:lang w:eastAsia="ro-RO"/>
        </w:rPr>
      </w:pPr>
      <w:r w:rsidRPr="00DE329E">
        <w:rPr>
          <w:rFonts w:cstheme="minorHAnsi"/>
          <w:lang w:eastAsia="ro-RO"/>
        </w:rPr>
        <w:t>Ofertantii pot depune oferta pentru unul  sau mai multe loturi mai jos mentionate</w:t>
      </w:r>
    </w:p>
    <w:p w:rsidR="00D1379B" w:rsidRPr="00682D23" w:rsidRDefault="00D1379B" w:rsidP="00680789">
      <w:pPr>
        <w:spacing w:after="0" w:line="240" w:lineRule="auto"/>
        <w:jc w:val="both"/>
        <w:rPr>
          <w:rFonts w:cstheme="minorHAnsi"/>
        </w:rPr>
      </w:pPr>
    </w:p>
    <w:p w:rsidR="00D1379B" w:rsidRDefault="00D1379B" w:rsidP="00680789">
      <w:pPr>
        <w:spacing w:after="0" w:line="240" w:lineRule="auto"/>
        <w:jc w:val="both"/>
        <w:rPr>
          <w:rFonts w:cstheme="minorHAnsi"/>
          <w:b/>
        </w:rPr>
      </w:pPr>
      <w:r w:rsidRPr="00964786">
        <w:rPr>
          <w:rFonts w:cstheme="minorHAnsi"/>
          <w:b/>
        </w:rPr>
        <w:t xml:space="preserve">Pentru fiecare lot ofertat operatorii economici vor complete un tabel conform model de mai jos </w:t>
      </w:r>
      <w:r w:rsidR="00680789">
        <w:rPr>
          <w:rFonts w:cstheme="minorHAnsi"/>
          <w:b/>
        </w:rPr>
        <w:t xml:space="preserve">CU </w:t>
      </w:r>
      <w:r w:rsidR="00680789" w:rsidRPr="00964786">
        <w:rPr>
          <w:rFonts w:cstheme="minorHAnsi"/>
          <w:b/>
        </w:rPr>
        <w:t>RESPECTAREA NR CURENT A PRODUSELOR SOLICITATE DE BENEFICIAR</w:t>
      </w:r>
    </w:p>
    <w:p w:rsidR="003A377E" w:rsidRDefault="003A377E" w:rsidP="00680789">
      <w:pPr>
        <w:spacing w:after="0" w:line="240" w:lineRule="auto"/>
        <w:jc w:val="both"/>
        <w:rPr>
          <w:rFonts w:cstheme="minorHAnsi"/>
          <w:b/>
        </w:rPr>
      </w:pPr>
    </w:p>
    <w:p w:rsidR="001F1388" w:rsidRPr="00585FB2" w:rsidRDefault="001F1388" w:rsidP="00680789">
      <w:pPr>
        <w:pStyle w:val="ListParagraph"/>
        <w:spacing w:after="0" w:line="240" w:lineRule="auto"/>
        <w:ind w:left="0"/>
        <w:jc w:val="both"/>
        <w:rPr>
          <w:rFonts w:eastAsia="Times New Roman" w:cstheme="minorHAnsi"/>
        </w:rPr>
      </w:pPr>
    </w:p>
    <w:p w:rsidR="00551163" w:rsidRPr="00C55DC5" w:rsidRDefault="00551163" w:rsidP="00680789">
      <w:pPr>
        <w:jc w:val="both"/>
        <w:rPr>
          <w:rFonts w:cstheme="minorHAnsi"/>
          <w:b/>
          <w:u w:val="single"/>
        </w:rPr>
      </w:pPr>
      <w:r w:rsidRPr="00C55DC5">
        <w:rPr>
          <w:rFonts w:cstheme="minorHAnsi"/>
          <w:b/>
          <w:u w:val="single"/>
        </w:rPr>
        <w:t>III. Specificatii tehnice :</w:t>
      </w:r>
    </w:p>
    <w:p w:rsidR="00401FC8" w:rsidRPr="00B70D51" w:rsidRDefault="001047A7" w:rsidP="00680789">
      <w:pPr>
        <w:pStyle w:val="NoSpacing"/>
        <w:numPr>
          <w:ilvl w:val="0"/>
          <w:numId w:val="36"/>
        </w:numPr>
        <w:ind w:left="357" w:hanging="357"/>
        <w:jc w:val="both"/>
        <w:rPr>
          <w:rFonts w:cstheme="minorHAnsi"/>
        </w:rPr>
      </w:pPr>
      <w:proofErr w:type="spellStart"/>
      <w:r w:rsidRPr="00B70D51">
        <w:rPr>
          <w:rFonts w:cstheme="minorHAnsi"/>
        </w:rPr>
        <w:t>Cerinţele</w:t>
      </w:r>
      <w:proofErr w:type="spellEnd"/>
      <w:r w:rsidRPr="00B70D51">
        <w:rPr>
          <w:rFonts w:cstheme="minorHAnsi"/>
        </w:rPr>
        <w:t xml:space="preserve"> </w:t>
      </w:r>
      <w:proofErr w:type="spellStart"/>
      <w:r w:rsidRPr="00B70D51">
        <w:rPr>
          <w:rFonts w:cstheme="minorHAnsi"/>
        </w:rPr>
        <w:t>impuse</w:t>
      </w:r>
      <w:proofErr w:type="spellEnd"/>
      <w:r w:rsidRPr="00B70D51">
        <w:rPr>
          <w:rFonts w:cstheme="minorHAnsi"/>
        </w:rPr>
        <w:t xml:space="preserve"> </w:t>
      </w:r>
      <w:proofErr w:type="spellStart"/>
      <w:r w:rsidRPr="00B70D51">
        <w:rPr>
          <w:rFonts w:cstheme="minorHAnsi"/>
        </w:rPr>
        <w:t>în</w:t>
      </w:r>
      <w:proofErr w:type="spellEnd"/>
      <w:r w:rsidRPr="00B70D51">
        <w:rPr>
          <w:rFonts w:cstheme="minorHAnsi"/>
        </w:rPr>
        <w:t xml:space="preserve"> </w:t>
      </w:r>
      <w:proofErr w:type="spellStart"/>
      <w:r w:rsidRPr="00B70D51">
        <w:rPr>
          <w:rFonts w:cstheme="minorHAnsi"/>
        </w:rPr>
        <w:t>continuare</w:t>
      </w:r>
      <w:proofErr w:type="spellEnd"/>
      <w:r w:rsidRPr="00B70D51">
        <w:rPr>
          <w:rFonts w:cstheme="minorHAnsi"/>
        </w:rPr>
        <w:t xml:space="preserve"> </w:t>
      </w:r>
      <w:proofErr w:type="spellStart"/>
      <w:r w:rsidRPr="00B70D51">
        <w:rPr>
          <w:rFonts w:cstheme="minorHAnsi"/>
        </w:rPr>
        <w:t>sunt</w:t>
      </w:r>
      <w:proofErr w:type="spellEnd"/>
      <w:r w:rsidRPr="00B70D51">
        <w:rPr>
          <w:rFonts w:cstheme="minorHAnsi"/>
        </w:rPr>
        <w:t xml:space="preserve"> </w:t>
      </w:r>
      <w:proofErr w:type="spellStart"/>
      <w:r w:rsidRPr="00B70D51">
        <w:rPr>
          <w:rFonts w:cstheme="minorHAnsi"/>
        </w:rPr>
        <w:t>minimale</w:t>
      </w:r>
      <w:proofErr w:type="spellEnd"/>
      <w:r w:rsidRPr="00B70D51">
        <w:rPr>
          <w:rFonts w:cstheme="minorHAnsi"/>
        </w:rPr>
        <w:t xml:space="preserve">. </w:t>
      </w:r>
      <w:proofErr w:type="spellStart"/>
      <w:r w:rsidRPr="00B70D51">
        <w:rPr>
          <w:rFonts w:cstheme="minorHAnsi"/>
        </w:rPr>
        <w:t>Vor</w:t>
      </w:r>
      <w:proofErr w:type="spellEnd"/>
      <w:r w:rsidRPr="00B70D51">
        <w:rPr>
          <w:rFonts w:cstheme="minorHAnsi"/>
        </w:rPr>
        <w:t xml:space="preserve"> fi </w:t>
      </w:r>
      <w:proofErr w:type="spellStart"/>
      <w:r w:rsidRPr="00B70D51">
        <w:rPr>
          <w:rFonts w:cstheme="minorHAnsi"/>
        </w:rPr>
        <w:t>luate</w:t>
      </w:r>
      <w:proofErr w:type="spellEnd"/>
      <w:r w:rsidRPr="00B70D51">
        <w:rPr>
          <w:rFonts w:cstheme="minorHAnsi"/>
        </w:rPr>
        <w:t xml:space="preserve"> </w:t>
      </w:r>
      <w:proofErr w:type="spellStart"/>
      <w:r w:rsidRPr="00B70D51">
        <w:rPr>
          <w:rFonts w:cstheme="minorHAnsi"/>
        </w:rPr>
        <w:t>în</w:t>
      </w:r>
      <w:proofErr w:type="spellEnd"/>
      <w:r w:rsidRPr="00B70D51">
        <w:rPr>
          <w:rFonts w:cstheme="minorHAnsi"/>
        </w:rPr>
        <w:t xml:space="preserve"> </w:t>
      </w:r>
      <w:proofErr w:type="spellStart"/>
      <w:r w:rsidRPr="00B70D51">
        <w:rPr>
          <w:rFonts w:cstheme="minorHAnsi"/>
        </w:rPr>
        <w:t>considerare</w:t>
      </w:r>
      <w:proofErr w:type="spellEnd"/>
      <w:r w:rsidRPr="00B70D51">
        <w:rPr>
          <w:rFonts w:cstheme="minorHAnsi"/>
        </w:rPr>
        <w:t xml:space="preserve"> </w:t>
      </w:r>
      <w:proofErr w:type="spellStart"/>
      <w:r w:rsidRPr="00B70D51">
        <w:rPr>
          <w:rFonts w:cstheme="minorHAnsi"/>
        </w:rPr>
        <w:t>numai</w:t>
      </w:r>
      <w:proofErr w:type="spellEnd"/>
      <w:r w:rsidRPr="00B70D51">
        <w:rPr>
          <w:rFonts w:cstheme="minorHAnsi"/>
        </w:rPr>
        <w:t xml:space="preserve"> </w:t>
      </w:r>
      <w:proofErr w:type="spellStart"/>
      <w:r w:rsidRPr="00B70D51">
        <w:rPr>
          <w:rFonts w:cstheme="minorHAnsi"/>
        </w:rPr>
        <w:t>ofertele</w:t>
      </w:r>
      <w:proofErr w:type="spellEnd"/>
      <w:r w:rsidRPr="00B70D51">
        <w:rPr>
          <w:rFonts w:cstheme="minorHAnsi"/>
        </w:rPr>
        <w:t xml:space="preserve"> a </w:t>
      </w:r>
      <w:proofErr w:type="spellStart"/>
      <w:r w:rsidRPr="00B70D51">
        <w:rPr>
          <w:rFonts w:cstheme="minorHAnsi"/>
        </w:rPr>
        <w:t>căror</w:t>
      </w:r>
      <w:proofErr w:type="spellEnd"/>
      <w:r w:rsidRPr="00B70D51">
        <w:rPr>
          <w:rFonts w:cstheme="minorHAnsi"/>
        </w:rPr>
        <w:t xml:space="preserve"> </w:t>
      </w:r>
      <w:proofErr w:type="spellStart"/>
      <w:r w:rsidRPr="00B70D51">
        <w:rPr>
          <w:rFonts w:cstheme="minorHAnsi"/>
        </w:rPr>
        <w:t>propunere</w:t>
      </w:r>
      <w:proofErr w:type="spellEnd"/>
      <w:r w:rsidRPr="00B70D51">
        <w:rPr>
          <w:rFonts w:cstheme="minorHAnsi"/>
        </w:rPr>
        <w:t xml:space="preserve"> </w:t>
      </w:r>
      <w:proofErr w:type="spellStart"/>
      <w:r w:rsidRPr="00B70D51">
        <w:rPr>
          <w:rFonts w:cstheme="minorHAnsi"/>
        </w:rPr>
        <w:t>tehnică</w:t>
      </w:r>
      <w:proofErr w:type="spellEnd"/>
      <w:r w:rsidRPr="00B70D51">
        <w:rPr>
          <w:rFonts w:cstheme="minorHAnsi"/>
        </w:rPr>
        <w:t xml:space="preserve"> </w:t>
      </w:r>
      <w:proofErr w:type="spellStart"/>
      <w:r w:rsidRPr="00B70D51">
        <w:rPr>
          <w:rFonts w:cstheme="minorHAnsi"/>
        </w:rPr>
        <w:t>presupune</w:t>
      </w:r>
      <w:proofErr w:type="spellEnd"/>
      <w:r w:rsidRPr="00B70D51">
        <w:rPr>
          <w:rFonts w:cstheme="minorHAnsi"/>
        </w:rPr>
        <w:t xml:space="preserve"> </w:t>
      </w:r>
      <w:proofErr w:type="spellStart"/>
      <w:r w:rsidRPr="00B70D51">
        <w:rPr>
          <w:rFonts w:cstheme="minorHAnsi"/>
        </w:rPr>
        <w:t>asigurarea</w:t>
      </w:r>
      <w:proofErr w:type="spellEnd"/>
      <w:r w:rsidRPr="00B70D51">
        <w:rPr>
          <w:rFonts w:cstheme="minorHAnsi"/>
        </w:rPr>
        <w:t xml:space="preserve"> </w:t>
      </w:r>
      <w:proofErr w:type="spellStart"/>
      <w:r w:rsidRPr="00B70D51">
        <w:rPr>
          <w:rFonts w:cstheme="minorHAnsi"/>
        </w:rPr>
        <w:t>unui</w:t>
      </w:r>
      <w:proofErr w:type="spellEnd"/>
      <w:r w:rsidRPr="00B70D51">
        <w:rPr>
          <w:rFonts w:cstheme="minorHAnsi"/>
        </w:rPr>
        <w:t xml:space="preserve"> </w:t>
      </w:r>
      <w:proofErr w:type="spellStart"/>
      <w:r w:rsidRPr="00B70D51">
        <w:rPr>
          <w:rFonts w:cstheme="minorHAnsi"/>
        </w:rPr>
        <w:t>nivel</w:t>
      </w:r>
      <w:proofErr w:type="spellEnd"/>
      <w:r w:rsidRPr="00B70D51">
        <w:rPr>
          <w:rFonts w:cstheme="minorHAnsi"/>
        </w:rPr>
        <w:t xml:space="preserve"> </w:t>
      </w:r>
      <w:proofErr w:type="spellStart"/>
      <w:r w:rsidRPr="00B70D51">
        <w:rPr>
          <w:rFonts w:cstheme="minorHAnsi"/>
        </w:rPr>
        <w:t>calitativ</w:t>
      </w:r>
      <w:proofErr w:type="spellEnd"/>
      <w:r w:rsidRPr="00B70D51">
        <w:rPr>
          <w:rFonts w:cstheme="minorHAnsi"/>
        </w:rPr>
        <w:t xml:space="preserve"> </w:t>
      </w:r>
      <w:proofErr w:type="spellStart"/>
      <w:r w:rsidRPr="00B70D51">
        <w:rPr>
          <w:rFonts w:cstheme="minorHAnsi"/>
        </w:rPr>
        <w:t>egal</w:t>
      </w:r>
      <w:proofErr w:type="spellEnd"/>
      <w:r w:rsidRPr="00B70D51">
        <w:rPr>
          <w:rFonts w:cstheme="minorHAnsi"/>
        </w:rPr>
        <w:t xml:space="preserve"> </w:t>
      </w:r>
      <w:proofErr w:type="spellStart"/>
      <w:r w:rsidRPr="00B70D51">
        <w:rPr>
          <w:rFonts w:cstheme="minorHAnsi"/>
        </w:rPr>
        <w:t>sau</w:t>
      </w:r>
      <w:proofErr w:type="spellEnd"/>
      <w:r w:rsidRPr="00B70D51">
        <w:rPr>
          <w:rFonts w:cstheme="minorHAnsi"/>
        </w:rPr>
        <w:t xml:space="preserve"> superior </w:t>
      </w:r>
      <w:proofErr w:type="spellStart"/>
      <w:r w:rsidRPr="00B70D51">
        <w:rPr>
          <w:rFonts w:cstheme="minorHAnsi"/>
        </w:rPr>
        <w:t>cerinţelor</w:t>
      </w:r>
      <w:proofErr w:type="spellEnd"/>
      <w:r w:rsidRPr="00B70D51">
        <w:rPr>
          <w:rFonts w:cstheme="minorHAnsi"/>
        </w:rPr>
        <w:t xml:space="preserve"> </w:t>
      </w:r>
      <w:proofErr w:type="spellStart"/>
      <w:r w:rsidRPr="00B70D51">
        <w:rPr>
          <w:rFonts w:cstheme="minorHAnsi"/>
        </w:rPr>
        <w:t>mini</w:t>
      </w:r>
      <w:r w:rsidR="00650D4A" w:rsidRPr="00B70D51">
        <w:rPr>
          <w:rFonts w:cstheme="minorHAnsi"/>
        </w:rPr>
        <w:t>male</w:t>
      </w:r>
      <w:proofErr w:type="spellEnd"/>
      <w:r w:rsidR="00650D4A" w:rsidRPr="00B70D51">
        <w:rPr>
          <w:rFonts w:cstheme="minorHAnsi"/>
        </w:rPr>
        <w:t xml:space="preserve"> din </w:t>
      </w:r>
      <w:proofErr w:type="spellStart"/>
      <w:r w:rsidR="00650D4A" w:rsidRPr="00B70D51">
        <w:rPr>
          <w:rFonts w:cstheme="minorHAnsi"/>
        </w:rPr>
        <w:t>acest</w:t>
      </w:r>
      <w:proofErr w:type="spellEnd"/>
      <w:r w:rsidR="00650D4A" w:rsidRPr="00B70D51">
        <w:rPr>
          <w:rFonts w:cstheme="minorHAnsi"/>
        </w:rPr>
        <w:t xml:space="preserve"> </w:t>
      </w:r>
      <w:proofErr w:type="spellStart"/>
      <w:r w:rsidR="00650D4A" w:rsidRPr="00B70D51">
        <w:rPr>
          <w:rFonts w:cstheme="minorHAnsi"/>
        </w:rPr>
        <w:t>caiet</w:t>
      </w:r>
      <w:proofErr w:type="spellEnd"/>
      <w:r w:rsidR="00650D4A" w:rsidRPr="00B70D51">
        <w:rPr>
          <w:rFonts w:cstheme="minorHAnsi"/>
        </w:rPr>
        <w:t xml:space="preserve"> de </w:t>
      </w:r>
      <w:proofErr w:type="spellStart"/>
      <w:r w:rsidR="00650D4A" w:rsidRPr="00B70D51">
        <w:rPr>
          <w:rFonts w:cstheme="minorHAnsi"/>
        </w:rPr>
        <w:t>sarcini</w:t>
      </w:r>
      <w:proofErr w:type="spellEnd"/>
      <w:r w:rsidR="00650D4A" w:rsidRPr="00B70D51">
        <w:rPr>
          <w:rFonts w:cstheme="minorHAnsi"/>
        </w:rPr>
        <w:t>.</w:t>
      </w:r>
    </w:p>
    <w:p w:rsidR="00A13F25" w:rsidRPr="00B70D51" w:rsidRDefault="00593868" w:rsidP="00680789">
      <w:pPr>
        <w:pStyle w:val="ListParagraph"/>
        <w:numPr>
          <w:ilvl w:val="0"/>
          <w:numId w:val="36"/>
        </w:numPr>
        <w:spacing w:after="0" w:line="240" w:lineRule="auto"/>
        <w:ind w:left="357" w:hanging="357"/>
        <w:jc w:val="both"/>
        <w:rPr>
          <w:rFonts w:cstheme="minorHAnsi"/>
        </w:rPr>
      </w:pPr>
      <w:r w:rsidRPr="00B70D51">
        <w:rPr>
          <w:rStyle w:val="btn-link"/>
          <w:rFonts w:cstheme="minorHAnsi"/>
        </w:rPr>
        <w:t xml:space="preserve">Ofertantul va include o descriere a caracteristicilor produsului ofertat, in paralel cu toate cerintele solicitate </w:t>
      </w:r>
    </w:p>
    <w:p w:rsidR="00961B8D" w:rsidRPr="00C53E48" w:rsidRDefault="00E03677" w:rsidP="00680789">
      <w:pPr>
        <w:pStyle w:val="NoSpacing"/>
        <w:numPr>
          <w:ilvl w:val="0"/>
          <w:numId w:val="36"/>
        </w:numPr>
        <w:ind w:left="357" w:hanging="357"/>
        <w:jc w:val="both"/>
        <w:rPr>
          <w:rFonts w:cstheme="minorHAnsi"/>
        </w:rPr>
      </w:pPr>
      <w:proofErr w:type="spellStart"/>
      <w:r w:rsidRPr="00B70D51">
        <w:rPr>
          <w:rFonts w:cstheme="minorHAnsi"/>
        </w:rPr>
        <w:t>T</w:t>
      </w:r>
      <w:r w:rsidR="00B70D51" w:rsidRPr="00B70D51">
        <w:rPr>
          <w:rFonts w:cstheme="minorHAnsi"/>
        </w:rPr>
        <w:t>oate</w:t>
      </w:r>
      <w:proofErr w:type="spellEnd"/>
      <w:r w:rsidR="00B70D51" w:rsidRPr="00B70D51">
        <w:rPr>
          <w:rFonts w:cstheme="minorHAnsi"/>
        </w:rPr>
        <w:t xml:space="preserve"> </w:t>
      </w:r>
      <w:proofErr w:type="spellStart"/>
      <w:r w:rsidR="00B70D51" w:rsidRPr="00B70D51">
        <w:rPr>
          <w:rFonts w:cstheme="minorHAnsi"/>
        </w:rPr>
        <w:t>produsele</w:t>
      </w:r>
      <w:proofErr w:type="spellEnd"/>
      <w:r w:rsidR="00B70D51" w:rsidRPr="00B70D51">
        <w:rPr>
          <w:rFonts w:cstheme="minorHAnsi"/>
        </w:rPr>
        <w:t xml:space="preserve"> </w:t>
      </w:r>
      <w:proofErr w:type="spellStart"/>
      <w:r w:rsidR="00B70D51" w:rsidRPr="00B70D51">
        <w:rPr>
          <w:rFonts w:cstheme="minorHAnsi"/>
        </w:rPr>
        <w:t>ofertate</w:t>
      </w:r>
      <w:proofErr w:type="spellEnd"/>
      <w:r w:rsidR="00B70D51" w:rsidRPr="00B70D51">
        <w:rPr>
          <w:rFonts w:cstheme="minorHAnsi"/>
        </w:rPr>
        <w:t xml:space="preserve"> </w:t>
      </w:r>
      <w:proofErr w:type="spellStart"/>
      <w:r w:rsidR="00B70D51" w:rsidRPr="00B70D51">
        <w:rPr>
          <w:rFonts w:cstheme="minorHAnsi"/>
        </w:rPr>
        <w:t>vor</w:t>
      </w:r>
      <w:proofErr w:type="spellEnd"/>
      <w:r w:rsidR="00B70D51" w:rsidRPr="00B70D51">
        <w:rPr>
          <w:rFonts w:cstheme="minorHAnsi"/>
        </w:rPr>
        <w:t xml:space="preserve"> fi </w:t>
      </w:r>
      <w:proofErr w:type="spellStart"/>
      <w:r w:rsidR="00C81652">
        <w:rPr>
          <w:rFonts w:cstheme="minorHAnsi"/>
        </w:rPr>
        <w:t>noi</w:t>
      </w:r>
      <w:proofErr w:type="spellEnd"/>
      <w:r w:rsidR="00C81652">
        <w:rPr>
          <w:rFonts w:cstheme="minorHAnsi"/>
        </w:rPr>
        <w:t xml:space="preserve">, </w:t>
      </w:r>
      <w:proofErr w:type="spellStart"/>
      <w:r w:rsidR="00C81652">
        <w:rPr>
          <w:rFonts w:cstheme="minorHAnsi"/>
        </w:rPr>
        <w:t>sigilate</w:t>
      </w:r>
      <w:proofErr w:type="spellEnd"/>
      <w:r w:rsidR="00C81652" w:rsidRPr="00B70D51">
        <w:rPr>
          <w:rFonts w:cstheme="minorHAnsi"/>
        </w:rPr>
        <w:t xml:space="preserve"> </w:t>
      </w:r>
      <w:r w:rsidR="00B70D51" w:rsidRPr="00B70D51">
        <w:rPr>
          <w:rFonts w:cstheme="minorHAnsi"/>
        </w:rPr>
        <w:t xml:space="preserve">de </w:t>
      </w:r>
      <w:proofErr w:type="spellStart"/>
      <w:r w:rsidR="00B70D51" w:rsidRPr="00B70D51">
        <w:rPr>
          <w:rFonts w:cstheme="minorHAnsi"/>
        </w:rPr>
        <w:t>calitate</w:t>
      </w:r>
      <w:proofErr w:type="spellEnd"/>
      <w:r w:rsidR="00B70D51" w:rsidRPr="00B70D51">
        <w:rPr>
          <w:rFonts w:cstheme="minorHAnsi"/>
        </w:rPr>
        <w:t xml:space="preserve">. </w:t>
      </w:r>
      <w:proofErr w:type="spellStart"/>
      <w:r w:rsidRPr="00C53E48">
        <w:rPr>
          <w:rFonts w:cstheme="minorHAnsi"/>
        </w:rPr>
        <w:t>O</w:t>
      </w:r>
      <w:r w:rsidR="00B70D51" w:rsidRPr="00C53E48">
        <w:rPr>
          <w:rFonts w:cstheme="minorHAnsi"/>
        </w:rPr>
        <w:t>fertarea</w:t>
      </w:r>
      <w:proofErr w:type="spellEnd"/>
      <w:r w:rsidR="00B70D51" w:rsidRPr="00C53E48">
        <w:rPr>
          <w:rFonts w:cstheme="minorHAnsi"/>
        </w:rPr>
        <w:t>/</w:t>
      </w:r>
      <w:proofErr w:type="spellStart"/>
      <w:r w:rsidR="00B70D51" w:rsidRPr="00C53E48">
        <w:rPr>
          <w:rFonts w:cstheme="minorHAnsi"/>
        </w:rPr>
        <w:t>livrarea</w:t>
      </w:r>
      <w:proofErr w:type="spellEnd"/>
      <w:r w:rsidR="00B70D51" w:rsidRPr="00C53E48">
        <w:rPr>
          <w:rFonts w:cstheme="minorHAnsi"/>
        </w:rPr>
        <w:t xml:space="preserve"> de </w:t>
      </w:r>
      <w:proofErr w:type="spellStart"/>
      <w:r w:rsidR="00B70D51" w:rsidRPr="00C53E48">
        <w:rPr>
          <w:rFonts w:cstheme="minorHAnsi"/>
        </w:rPr>
        <w:t>produse</w:t>
      </w:r>
      <w:proofErr w:type="spellEnd"/>
      <w:r w:rsidR="00B70D51" w:rsidRPr="00C53E48">
        <w:rPr>
          <w:rFonts w:cstheme="minorHAnsi"/>
        </w:rPr>
        <w:t xml:space="preserve"> cu o </w:t>
      </w:r>
      <w:proofErr w:type="spellStart"/>
      <w:r w:rsidR="00B70D51" w:rsidRPr="00C53E48">
        <w:rPr>
          <w:rFonts w:cstheme="minorHAnsi"/>
        </w:rPr>
        <w:t>calitate</w:t>
      </w:r>
      <w:proofErr w:type="spellEnd"/>
      <w:r w:rsidR="00B70D51" w:rsidRPr="00C53E48">
        <w:rPr>
          <w:rFonts w:cstheme="minorHAnsi"/>
        </w:rPr>
        <w:t xml:space="preserve"> </w:t>
      </w:r>
      <w:proofErr w:type="spellStart"/>
      <w:r w:rsidR="00B70D51" w:rsidRPr="00C53E48">
        <w:rPr>
          <w:rFonts w:cstheme="minorHAnsi"/>
        </w:rPr>
        <w:t>inferioar</w:t>
      </w:r>
      <w:proofErr w:type="spellEnd"/>
      <w:r w:rsidR="00B70D51" w:rsidRPr="00C53E48">
        <w:rPr>
          <w:rFonts w:cstheme="minorHAnsi"/>
          <w:lang w:val="ro-RO"/>
        </w:rPr>
        <w:t>ă dă dreptul autorității contractante de a le refuza și de a solicita înlocuirea acestora cu produse de calitate.</w:t>
      </w:r>
    </w:p>
    <w:p w:rsidR="00CC3DE8" w:rsidRPr="006664D1" w:rsidRDefault="00961B8D" w:rsidP="00680789">
      <w:pPr>
        <w:pStyle w:val="NoSpacing"/>
        <w:numPr>
          <w:ilvl w:val="0"/>
          <w:numId w:val="36"/>
        </w:numPr>
        <w:ind w:left="357" w:hanging="357"/>
        <w:jc w:val="both"/>
        <w:rPr>
          <w:rFonts w:cstheme="minorHAnsi"/>
          <w:lang w:val="ro-RO"/>
        </w:rPr>
      </w:pPr>
      <w:r w:rsidRPr="003A377E">
        <w:rPr>
          <w:rFonts w:ascii="Calibri" w:hAnsi="Calibri" w:cs="Calibri"/>
          <w:lang w:val="ro-RO"/>
        </w:rPr>
        <w:t>Toate produsele ofertate trebuie să corespundă calitativ scopului pentru care au fost produse.</w:t>
      </w:r>
    </w:p>
    <w:p w:rsidR="006664D1" w:rsidRPr="003A377E" w:rsidRDefault="006664D1" w:rsidP="006664D1">
      <w:pPr>
        <w:pStyle w:val="NoSpacing"/>
        <w:numPr>
          <w:ilvl w:val="0"/>
          <w:numId w:val="36"/>
        </w:numPr>
        <w:ind w:left="357" w:hanging="357"/>
        <w:jc w:val="both"/>
        <w:rPr>
          <w:rFonts w:cstheme="minorHAnsi"/>
          <w:lang w:val="ro-RO"/>
        </w:rPr>
      </w:pPr>
      <w:r w:rsidRPr="00DE329E">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Pr>
          <w:rFonts w:cstheme="minorHAnsi"/>
          <w:lang w:val="ro-RO"/>
        </w:rPr>
        <w:t>.</w:t>
      </w:r>
    </w:p>
    <w:p w:rsidR="00E03677" w:rsidRPr="003A377E" w:rsidRDefault="00785700" w:rsidP="00593868">
      <w:pPr>
        <w:pStyle w:val="NoSpacing"/>
        <w:numPr>
          <w:ilvl w:val="0"/>
          <w:numId w:val="36"/>
        </w:numPr>
        <w:ind w:left="357" w:hanging="357"/>
        <w:jc w:val="both"/>
        <w:rPr>
          <w:rFonts w:cstheme="minorHAnsi"/>
          <w:b/>
          <w:u w:val="single"/>
          <w:lang w:val="ro-RO"/>
        </w:rPr>
      </w:pPr>
      <w:r w:rsidRPr="003A377E">
        <w:rPr>
          <w:rFonts w:cstheme="minorHAnsi"/>
          <w:b/>
          <w:u w:val="single"/>
          <w:lang w:val="ro-RO"/>
        </w:rPr>
        <w:t xml:space="preserve">CANTITATILE OFERTATE PE FIECARE LOT </w:t>
      </w:r>
      <w:r w:rsidR="00DA7DFB" w:rsidRPr="003A377E">
        <w:rPr>
          <w:rFonts w:cstheme="minorHAnsi"/>
          <w:b/>
          <w:u w:val="single"/>
          <w:lang w:val="ro-RO"/>
        </w:rPr>
        <w:t>NU TREBUIE SA FIE MAI MICI DECAT CANTITATILE</w:t>
      </w:r>
      <w:r w:rsidR="00840178" w:rsidRPr="003A377E">
        <w:rPr>
          <w:rFonts w:cstheme="minorHAnsi"/>
          <w:b/>
          <w:u w:val="single"/>
          <w:lang w:val="ro-RO"/>
        </w:rPr>
        <w:t xml:space="preserve"> SOLICITAT</w:t>
      </w:r>
      <w:r w:rsidR="00DA7DFB" w:rsidRPr="003A377E">
        <w:rPr>
          <w:rFonts w:cstheme="minorHAnsi"/>
          <w:b/>
          <w:u w:val="single"/>
          <w:lang w:val="ro-RO"/>
        </w:rPr>
        <w:t>E</w:t>
      </w:r>
      <w:r w:rsidR="00840178" w:rsidRPr="003A377E">
        <w:rPr>
          <w:rFonts w:cstheme="minorHAnsi"/>
          <w:b/>
          <w:u w:val="single"/>
          <w:lang w:val="ro-RO"/>
        </w:rPr>
        <w:t xml:space="preserve"> DE AUTORITATEA CONTRACTANTA</w:t>
      </w:r>
      <w:r w:rsidR="00593868" w:rsidRPr="003A377E">
        <w:rPr>
          <w:rFonts w:cstheme="minorHAnsi"/>
          <w:b/>
          <w:u w:val="single"/>
          <w:lang w:val="ro-RO"/>
        </w:rPr>
        <w:t>.</w:t>
      </w:r>
    </w:p>
    <w:p w:rsidR="00AB761A" w:rsidRDefault="00AB761A" w:rsidP="00E51B8B">
      <w:pPr>
        <w:pStyle w:val="NoSpacing"/>
        <w:jc w:val="both"/>
        <w:rPr>
          <w:rFonts w:cstheme="minorHAnsi"/>
          <w:b/>
        </w:rPr>
      </w:pPr>
    </w:p>
    <w:p w:rsidR="00F92556" w:rsidRDefault="00F92556" w:rsidP="00E51B8B">
      <w:pPr>
        <w:pStyle w:val="NoSpacing"/>
        <w:jc w:val="both"/>
        <w:rPr>
          <w:rFonts w:cstheme="minorHAnsi"/>
          <w:b/>
        </w:rPr>
      </w:pPr>
    </w:p>
    <w:p w:rsidR="00BD0B8B" w:rsidRDefault="00BD0B8B" w:rsidP="00E51B8B">
      <w:pPr>
        <w:pStyle w:val="NoSpacing"/>
        <w:jc w:val="both"/>
        <w:rPr>
          <w:rFonts w:cstheme="minorHAnsi"/>
          <w:b/>
        </w:rPr>
      </w:pPr>
    </w:p>
    <w:p w:rsidR="00EA48D9" w:rsidRPr="00585FB2" w:rsidRDefault="00A356A9" w:rsidP="00E51B8B">
      <w:pPr>
        <w:pStyle w:val="NoSpacing"/>
        <w:jc w:val="both"/>
        <w:rPr>
          <w:rFonts w:cstheme="minorHAnsi"/>
          <w:b/>
        </w:rPr>
      </w:pPr>
      <w:r>
        <w:rPr>
          <w:rFonts w:cstheme="minorHAnsi"/>
          <w:b/>
        </w:rPr>
        <w:lastRenderedPageBreak/>
        <w:t>Lot 1</w:t>
      </w:r>
      <w:r w:rsidR="00D0775D">
        <w:rPr>
          <w:rFonts w:cstheme="minorHAnsi"/>
          <w:b/>
        </w:rPr>
        <w:t xml:space="preserve"> - </w:t>
      </w:r>
      <w:proofErr w:type="spellStart"/>
      <w:r w:rsidR="00DF7D44">
        <w:rPr>
          <w:rFonts w:cstheme="minorHAnsi"/>
          <w:b/>
        </w:rPr>
        <w:t>Valoare</w:t>
      </w:r>
      <w:proofErr w:type="spellEnd"/>
      <w:r w:rsidR="00DF7D44">
        <w:rPr>
          <w:rFonts w:cstheme="minorHAnsi"/>
          <w:b/>
        </w:rPr>
        <w:t xml:space="preserve"> </w:t>
      </w:r>
      <w:proofErr w:type="spellStart"/>
      <w:r w:rsidR="00DF7D44">
        <w:rPr>
          <w:rFonts w:cstheme="minorHAnsi"/>
          <w:b/>
        </w:rPr>
        <w:t>estimat</w:t>
      </w:r>
      <w:r w:rsidR="00D0775D">
        <w:rPr>
          <w:rFonts w:cstheme="minorHAnsi"/>
          <w:b/>
        </w:rPr>
        <w:t>a</w:t>
      </w:r>
      <w:proofErr w:type="spellEnd"/>
      <w:r w:rsidR="00DF7D44">
        <w:rPr>
          <w:rFonts w:cstheme="minorHAnsi"/>
          <w:b/>
        </w:rPr>
        <w:t xml:space="preserve"> 9770 lei </w:t>
      </w:r>
      <w:proofErr w:type="spellStart"/>
      <w:r w:rsidR="00DF7D44">
        <w:rPr>
          <w:rFonts w:cstheme="minorHAnsi"/>
          <w:b/>
        </w:rPr>
        <w:t>fara</w:t>
      </w:r>
      <w:proofErr w:type="spellEnd"/>
      <w:r w:rsidR="00DF7D44">
        <w:rPr>
          <w:rFonts w:cstheme="minorHAnsi"/>
          <w:b/>
        </w:rPr>
        <w:t xml:space="preserve"> TVA</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705"/>
        <w:gridCol w:w="2707"/>
        <w:gridCol w:w="486"/>
        <w:gridCol w:w="891"/>
        <w:gridCol w:w="1085"/>
        <w:gridCol w:w="1085"/>
        <w:gridCol w:w="878"/>
      </w:tblGrid>
      <w:tr w:rsidR="00AD40FF" w:rsidRPr="00A356A9" w:rsidTr="0081391F">
        <w:trPr>
          <w:trHeight w:val="608"/>
          <w:jc w:val="center"/>
        </w:trPr>
        <w:tc>
          <w:tcPr>
            <w:tcW w:w="203" w:type="pct"/>
            <w:shd w:val="clear" w:color="000000" w:fill="FFFFFF"/>
            <w:vAlign w:val="center"/>
            <w:hideMark/>
          </w:tcPr>
          <w:p w:rsidR="00C25361" w:rsidRPr="00E349B2" w:rsidRDefault="00C25361" w:rsidP="00E349B2">
            <w:pPr>
              <w:spacing w:after="0" w:line="240" w:lineRule="auto"/>
              <w:jc w:val="center"/>
              <w:rPr>
                <w:rFonts w:eastAsia="Times New Roman" w:cstheme="minorHAnsi"/>
                <w:bCs/>
                <w:color w:val="000000"/>
                <w:sz w:val="18"/>
                <w:szCs w:val="18"/>
              </w:rPr>
            </w:pPr>
            <w:r w:rsidRPr="00E349B2">
              <w:rPr>
                <w:rFonts w:eastAsia="Times New Roman" w:cstheme="minorHAnsi"/>
                <w:bCs/>
                <w:color w:val="000000"/>
                <w:sz w:val="18"/>
                <w:szCs w:val="18"/>
              </w:rPr>
              <w:t>Nr crt</w:t>
            </w:r>
          </w:p>
        </w:tc>
        <w:tc>
          <w:tcPr>
            <w:tcW w:w="1319" w:type="pct"/>
            <w:shd w:val="clear" w:color="000000" w:fill="FFFFFF"/>
            <w:vAlign w:val="center"/>
            <w:hideMark/>
          </w:tcPr>
          <w:p w:rsidR="00C25361" w:rsidRPr="00E349B2" w:rsidRDefault="00C25361" w:rsidP="00E349B2">
            <w:pPr>
              <w:spacing w:after="0" w:line="240" w:lineRule="auto"/>
              <w:rPr>
                <w:rFonts w:eastAsia="Times New Roman" w:cstheme="minorHAnsi"/>
                <w:bCs/>
                <w:color w:val="000000"/>
                <w:sz w:val="18"/>
                <w:szCs w:val="18"/>
              </w:rPr>
            </w:pPr>
            <w:r w:rsidRPr="00E349B2">
              <w:rPr>
                <w:rFonts w:cstheme="minorHAnsi"/>
                <w:sz w:val="18"/>
                <w:szCs w:val="18"/>
              </w:rPr>
              <w:t>Denumire reper SOLICITAT de autoritatea contractanta</w:t>
            </w:r>
          </w:p>
        </w:tc>
        <w:tc>
          <w:tcPr>
            <w:tcW w:w="1320" w:type="pct"/>
            <w:shd w:val="clear" w:color="000000" w:fill="FFFFFF"/>
          </w:tcPr>
          <w:p w:rsidR="00C25361" w:rsidRPr="00E349B2" w:rsidRDefault="00C25361" w:rsidP="00E349B2">
            <w:pPr>
              <w:spacing w:after="0" w:line="240" w:lineRule="auto"/>
              <w:jc w:val="center"/>
              <w:rPr>
                <w:rFonts w:cstheme="minorHAnsi"/>
                <w:sz w:val="18"/>
                <w:szCs w:val="18"/>
              </w:rPr>
            </w:pPr>
            <w:r w:rsidRPr="00E349B2">
              <w:rPr>
                <w:rFonts w:cstheme="minorHAnsi"/>
                <w:sz w:val="18"/>
                <w:szCs w:val="18"/>
              </w:rPr>
              <w:t>Denumire reper OFERTAT inclusiv caracteristici tehnice</w:t>
            </w:r>
          </w:p>
          <w:p w:rsidR="00C25361" w:rsidRPr="00E349B2" w:rsidRDefault="00C25361" w:rsidP="00E349B2">
            <w:pPr>
              <w:spacing w:after="0" w:line="240" w:lineRule="auto"/>
              <w:jc w:val="center"/>
              <w:rPr>
                <w:rFonts w:eastAsia="Times New Roman" w:cstheme="minorHAnsi"/>
                <w:bCs/>
                <w:sz w:val="18"/>
                <w:szCs w:val="18"/>
              </w:rPr>
            </w:pPr>
            <w:r w:rsidRPr="00E349B2">
              <w:rPr>
                <w:rFonts w:cstheme="minorHAnsi"/>
                <w:sz w:val="18"/>
                <w:szCs w:val="18"/>
              </w:rPr>
              <w:t>Link / poze dupa caz</w:t>
            </w:r>
          </w:p>
        </w:tc>
        <w:tc>
          <w:tcPr>
            <w:tcW w:w="237" w:type="pct"/>
            <w:shd w:val="clear" w:color="000000" w:fill="FFFFFF"/>
            <w:vAlign w:val="center"/>
            <w:hideMark/>
          </w:tcPr>
          <w:p w:rsidR="00C25361" w:rsidRPr="00E349B2" w:rsidRDefault="00C25361" w:rsidP="00E349B2">
            <w:pPr>
              <w:spacing w:after="0" w:line="240" w:lineRule="auto"/>
              <w:jc w:val="center"/>
              <w:rPr>
                <w:rFonts w:eastAsia="Times New Roman" w:cstheme="minorHAnsi"/>
                <w:bCs/>
                <w:sz w:val="18"/>
                <w:szCs w:val="18"/>
              </w:rPr>
            </w:pPr>
            <w:r w:rsidRPr="00E349B2">
              <w:rPr>
                <w:rFonts w:eastAsia="Times New Roman" w:cstheme="minorHAnsi"/>
                <w:bCs/>
                <w:sz w:val="18"/>
                <w:szCs w:val="18"/>
              </w:rPr>
              <w:t>UM</w:t>
            </w:r>
          </w:p>
        </w:tc>
        <w:tc>
          <w:tcPr>
            <w:tcW w:w="434" w:type="pct"/>
            <w:shd w:val="clear" w:color="000000" w:fill="FFFFFF"/>
            <w:vAlign w:val="center"/>
            <w:hideMark/>
          </w:tcPr>
          <w:p w:rsidR="00C25361" w:rsidRPr="00E349B2" w:rsidRDefault="00C25361" w:rsidP="00E349B2">
            <w:pPr>
              <w:spacing w:after="0" w:line="240" w:lineRule="auto"/>
              <w:jc w:val="center"/>
              <w:rPr>
                <w:rFonts w:eastAsia="Times New Roman" w:cstheme="minorHAnsi"/>
                <w:sz w:val="18"/>
                <w:szCs w:val="18"/>
              </w:rPr>
            </w:pPr>
            <w:r w:rsidRPr="00E349B2">
              <w:rPr>
                <w:rFonts w:eastAsia="Times New Roman" w:cstheme="minorHAnsi"/>
                <w:sz w:val="18"/>
                <w:szCs w:val="18"/>
              </w:rPr>
              <w:t>Cantitate</w:t>
            </w:r>
          </w:p>
        </w:tc>
        <w:tc>
          <w:tcPr>
            <w:tcW w:w="529" w:type="pct"/>
            <w:shd w:val="clear" w:color="000000" w:fill="FFFFFF"/>
          </w:tcPr>
          <w:p w:rsidR="00C25361" w:rsidRPr="00E349B2" w:rsidRDefault="00C25361" w:rsidP="00E349B2">
            <w:pPr>
              <w:spacing w:after="0" w:line="240" w:lineRule="auto"/>
              <w:jc w:val="center"/>
              <w:rPr>
                <w:rFonts w:eastAsia="Times New Roman" w:cstheme="minorHAnsi"/>
                <w:sz w:val="18"/>
                <w:szCs w:val="18"/>
              </w:rPr>
            </w:pPr>
            <w:r w:rsidRPr="00E349B2">
              <w:rPr>
                <w:rFonts w:eastAsia="Times New Roman" w:cstheme="minorHAnsi"/>
                <w:sz w:val="18"/>
                <w:szCs w:val="18"/>
              </w:rPr>
              <w:t>Pret unitar (lei fara TVA)</w:t>
            </w:r>
          </w:p>
        </w:tc>
        <w:tc>
          <w:tcPr>
            <w:tcW w:w="529" w:type="pct"/>
            <w:shd w:val="clear" w:color="000000" w:fill="FFFFFF"/>
          </w:tcPr>
          <w:p w:rsidR="00C25361" w:rsidRPr="00E349B2" w:rsidRDefault="00C25361" w:rsidP="00E349B2">
            <w:pPr>
              <w:spacing w:after="0" w:line="240" w:lineRule="auto"/>
              <w:jc w:val="center"/>
              <w:rPr>
                <w:rFonts w:eastAsia="Times New Roman" w:cstheme="minorHAnsi"/>
                <w:sz w:val="18"/>
                <w:szCs w:val="18"/>
              </w:rPr>
            </w:pPr>
            <w:r w:rsidRPr="00E349B2">
              <w:rPr>
                <w:rFonts w:eastAsia="Times New Roman" w:cstheme="minorHAnsi"/>
                <w:sz w:val="18"/>
                <w:szCs w:val="18"/>
              </w:rPr>
              <w:t>Pret total</w:t>
            </w:r>
          </w:p>
          <w:p w:rsidR="00C25361" w:rsidRPr="00E349B2" w:rsidRDefault="00C25361" w:rsidP="00E349B2">
            <w:pPr>
              <w:spacing w:after="0" w:line="240" w:lineRule="auto"/>
              <w:jc w:val="center"/>
              <w:rPr>
                <w:rFonts w:eastAsia="Times New Roman" w:cstheme="minorHAnsi"/>
                <w:sz w:val="18"/>
                <w:szCs w:val="18"/>
              </w:rPr>
            </w:pPr>
            <w:r w:rsidRPr="00E349B2">
              <w:rPr>
                <w:rFonts w:eastAsia="Times New Roman" w:cstheme="minorHAnsi"/>
                <w:sz w:val="18"/>
                <w:szCs w:val="18"/>
              </w:rPr>
              <w:t>(Lei fara TVA)</w:t>
            </w:r>
          </w:p>
        </w:tc>
        <w:tc>
          <w:tcPr>
            <w:tcW w:w="428" w:type="pct"/>
            <w:shd w:val="clear" w:color="000000" w:fill="FFFFFF"/>
          </w:tcPr>
          <w:p w:rsidR="00C25361" w:rsidRPr="00E349B2" w:rsidRDefault="00C25361" w:rsidP="00E349B2">
            <w:pPr>
              <w:spacing w:after="0" w:line="240" w:lineRule="auto"/>
              <w:jc w:val="center"/>
              <w:rPr>
                <w:rFonts w:eastAsia="Times New Roman" w:cstheme="minorHAnsi"/>
                <w:sz w:val="18"/>
                <w:szCs w:val="18"/>
              </w:rPr>
            </w:pPr>
            <w:r w:rsidRPr="00E349B2">
              <w:rPr>
                <w:rFonts w:eastAsia="Times New Roman" w:cstheme="minorHAnsi"/>
                <w:sz w:val="18"/>
                <w:szCs w:val="18"/>
              </w:rPr>
              <w:t>Locatie livrare</w:t>
            </w:r>
          </w:p>
        </w:tc>
      </w:tr>
      <w:tr w:rsidR="00AD40FF" w:rsidRPr="00A356A9" w:rsidTr="0081391F">
        <w:trPr>
          <w:trHeight w:hRule="exact" w:val="750"/>
          <w:jc w:val="center"/>
        </w:trPr>
        <w:tc>
          <w:tcPr>
            <w:tcW w:w="203" w:type="pct"/>
            <w:shd w:val="clear" w:color="000000" w:fill="FFFFFF"/>
            <w:vAlign w:val="center"/>
            <w:hideMark/>
          </w:tcPr>
          <w:p w:rsidR="00C25361" w:rsidRPr="00E349B2" w:rsidRDefault="00C25361" w:rsidP="00E349B2">
            <w:pPr>
              <w:spacing w:after="0" w:line="240" w:lineRule="auto"/>
              <w:jc w:val="center"/>
              <w:rPr>
                <w:rFonts w:eastAsia="Times New Roman" w:cstheme="minorHAnsi"/>
                <w:color w:val="000000"/>
                <w:sz w:val="18"/>
                <w:szCs w:val="18"/>
              </w:rPr>
            </w:pPr>
            <w:r w:rsidRPr="00E349B2">
              <w:rPr>
                <w:rFonts w:eastAsia="Times New Roman" w:cstheme="minorHAnsi"/>
                <w:color w:val="000000"/>
                <w:sz w:val="18"/>
                <w:szCs w:val="18"/>
              </w:rPr>
              <w:t>1</w:t>
            </w:r>
          </w:p>
        </w:tc>
        <w:tc>
          <w:tcPr>
            <w:tcW w:w="1319" w:type="pct"/>
            <w:shd w:val="clear" w:color="000000" w:fill="FFFFFF"/>
            <w:vAlign w:val="center"/>
          </w:tcPr>
          <w:p w:rsidR="00C25361" w:rsidRPr="00E349B2" w:rsidRDefault="00E349B2" w:rsidP="00E349B2">
            <w:pPr>
              <w:spacing w:after="0" w:line="240" w:lineRule="auto"/>
              <w:rPr>
                <w:rFonts w:cstheme="minorHAnsi"/>
                <w:color w:val="000000"/>
                <w:sz w:val="18"/>
                <w:szCs w:val="18"/>
              </w:rPr>
            </w:pPr>
            <w:r w:rsidRPr="00E349B2">
              <w:rPr>
                <w:rFonts w:cstheme="minorHAnsi"/>
                <w:color w:val="000000"/>
                <w:sz w:val="18"/>
                <w:szCs w:val="18"/>
              </w:rPr>
              <w:t>baterie chiuveta bucatarie monocomanda cu pipa lunga mobila</w:t>
            </w:r>
          </w:p>
        </w:tc>
        <w:tc>
          <w:tcPr>
            <w:tcW w:w="1320"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237" w:type="pct"/>
            <w:shd w:val="clear" w:color="000000" w:fill="FFFFFF"/>
            <w:hideMark/>
          </w:tcPr>
          <w:p w:rsidR="00C25361" w:rsidRPr="00E349B2" w:rsidRDefault="00C25361" w:rsidP="00E349B2">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C25361" w:rsidRPr="00E349B2" w:rsidRDefault="00E349B2" w:rsidP="00E349B2">
            <w:pPr>
              <w:spacing w:after="0" w:line="240" w:lineRule="auto"/>
              <w:jc w:val="center"/>
              <w:rPr>
                <w:rFonts w:cstheme="minorHAnsi"/>
                <w:bCs/>
                <w:sz w:val="18"/>
                <w:szCs w:val="18"/>
              </w:rPr>
            </w:pPr>
            <w:r w:rsidRPr="00E349B2">
              <w:rPr>
                <w:rFonts w:cstheme="minorHAnsi"/>
                <w:bCs/>
                <w:sz w:val="18"/>
                <w:szCs w:val="18"/>
              </w:rPr>
              <w:t>20</w:t>
            </w:r>
          </w:p>
        </w:tc>
        <w:tc>
          <w:tcPr>
            <w:tcW w:w="529" w:type="pct"/>
            <w:shd w:val="clear" w:color="000000" w:fill="FFFFFF"/>
            <w:vAlign w:val="center"/>
          </w:tcPr>
          <w:p w:rsidR="00C25361" w:rsidRPr="00E349B2" w:rsidRDefault="00C25361" w:rsidP="00E349B2">
            <w:pPr>
              <w:spacing w:after="0" w:line="240" w:lineRule="auto"/>
              <w:rPr>
                <w:rFonts w:eastAsia="Times New Roman" w:cstheme="minorHAnsi"/>
                <w:sz w:val="18"/>
                <w:szCs w:val="18"/>
              </w:rPr>
            </w:pPr>
          </w:p>
        </w:tc>
        <w:tc>
          <w:tcPr>
            <w:tcW w:w="529" w:type="pct"/>
            <w:shd w:val="clear" w:color="000000" w:fill="FFFFFF"/>
            <w:vAlign w:val="center"/>
          </w:tcPr>
          <w:p w:rsidR="00C25361" w:rsidRPr="00E349B2" w:rsidRDefault="00C25361" w:rsidP="00E349B2">
            <w:pPr>
              <w:spacing w:after="0" w:line="240" w:lineRule="auto"/>
              <w:rPr>
                <w:rFonts w:eastAsia="Times New Roman" w:cstheme="minorHAnsi"/>
                <w:sz w:val="18"/>
                <w:szCs w:val="18"/>
              </w:rPr>
            </w:pPr>
          </w:p>
        </w:tc>
        <w:tc>
          <w:tcPr>
            <w:tcW w:w="428" w:type="pct"/>
            <w:shd w:val="clear" w:color="000000" w:fill="FFFFFF"/>
          </w:tcPr>
          <w:p w:rsidR="00C25361" w:rsidRPr="00E349B2" w:rsidRDefault="00E349B2" w:rsidP="00E349B2">
            <w:pPr>
              <w:spacing w:after="0" w:line="240" w:lineRule="auto"/>
              <w:rPr>
                <w:rFonts w:eastAsia="Times New Roman" w:cstheme="minorHAnsi"/>
                <w:sz w:val="18"/>
                <w:szCs w:val="18"/>
              </w:rPr>
            </w:pPr>
            <w:r w:rsidRPr="00E349B2">
              <w:rPr>
                <w:rFonts w:eastAsia="Times New Roman" w:cstheme="minorHAnsi"/>
                <w:sz w:val="18"/>
                <w:szCs w:val="18"/>
              </w:rPr>
              <w:t>10-SLM</w:t>
            </w:r>
          </w:p>
          <w:p w:rsidR="00E349B2" w:rsidRPr="00E349B2" w:rsidRDefault="00E349B2" w:rsidP="00E349B2">
            <w:pPr>
              <w:spacing w:after="0" w:line="240" w:lineRule="auto"/>
              <w:rPr>
                <w:rFonts w:eastAsia="Times New Roman" w:cstheme="minorHAnsi"/>
                <w:sz w:val="18"/>
                <w:szCs w:val="18"/>
              </w:rPr>
            </w:pPr>
            <w:r w:rsidRPr="00E349B2">
              <w:rPr>
                <w:rFonts w:eastAsia="Times New Roman" w:cstheme="minorHAnsi"/>
                <w:sz w:val="18"/>
                <w:szCs w:val="18"/>
              </w:rPr>
              <w:t>10-FAR</w:t>
            </w:r>
          </w:p>
        </w:tc>
      </w:tr>
      <w:tr w:rsidR="00AD40FF" w:rsidRPr="00A356A9" w:rsidTr="0081391F">
        <w:trPr>
          <w:trHeight w:hRule="exact" w:val="543"/>
          <w:jc w:val="center"/>
        </w:trPr>
        <w:tc>
          <w:tcPr>
            <w:tcW w:w="203" w:type="pct"/>
            <w:shd w:val="clear" w:color="000000" w:fill="FFFFFF"/>
            <w:vAlign w:val="center"/>
            <w:hideMark/>
          </w:tcPr>
          <w:p w:rsidR="00C25361" w:rsidRPr="00E349B2" w:rsidRDefault="00C25361" w:rsidP="00E349B2">
            <w:pPr>
              <w:spacing w:after="0" w:line="240" w:lineRule="auto"/>
              <w:jc w:val="center"/>
              <w:rPr>
                <w:rFonts w:eastAsia="Times New Roman" w:cstheme="minorHAnsi"/>
                <w:color w:val="000000"/>
                <w:sz w:val="18"/>
                <w:szCs w:val="18"/>
              </w:rPr>
            </w:pPr>
            <w:r w:rsidRPr="00E349B2">
              <w:rPr>
                <w:rFonts w:eastAsia="Times New Roman" w:cstheme="minorHAnsi"/>
                <w:color w:val="000000"/>
                <w:sz w:val="18"/>
                <w:szCs w:val="18"/>
              </w:rPr>
              <w:t>2</w:t>
            </w:r>
          </w:p>
        </w:tc>
        <w:tc>
          <w:tcPr>
            <w:tcW w:w="1319" w:type="pct"/>
            <w:shd w:val="clear" w:color="000000" w:fill="FFFFFF"/>
            <w:vAlign w:val="center"/>
          </w:tcPr>
          <w:p w:rsidR="00C25361" w:rsidRPr="00E349B2" w:rsidRDefault="00E349B2" w:rsidP="00E349B2">
            <w:pPr>
              <w:spacing w:after="0" w:line="240" w:lineRule="auto"/>
              <w:rPr>
                <w:rFonts w:cstheme="minorHAnsi"/>
                <w:color w:val="000000"/>
                <w:sz w:val="18"/>
                <w:szCs w:val="18"/>
              </w:rPr>
            </w:pPr>
            <w:r w:rsidRPr="00E349B2">
              <w:rPr>
                <w:rFonts w:cstheme="minorHAnsi"/>
                <w:color w:val="000000"/>
                <w:sz w:val="18"/>
                <w:szCs w:val="18"/>
              </w:rPr>
              <w:t>baterie lavoar monocomanda pipa scurta</w:t>
            </w:r>
          </w:p>
        </w:tc>
        <w:tc>
          <w:tcPr>
            <w:tcW w:w="1320"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237" w:type="pct"/>
            <w:shd w:val="clear" w:color="000000" w:fill="FFFFFF"/>
            <w:hideMark/>
          </w:tcPr>
          <w:p w:rsidR="00C25361" w:rsidRPr="00E349B2" w:rsidRDefault="00C25361" w:rsidP="00E349B2">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C25361" w:rsidRPr="00E349B2" w:rsidRDefault="00E349B2" w:rsidP="00E349B2">
            <w:pPr>
              <w:spacing w:after="0" w:line="240" w:lineRule="auto"/>
              <w:jc w:val="center"/>
              <w:rPr>
                <w:rFonts w:cstheme="minorHAnsi"/>
                <w:bCs/>
                <w:sz w:val="18"/>
                <w:szCs w:val="18"/>
              </w:rPr>
            </w:pPr>
            <w:r w:rsidRPr="00E349B2">
              <w:rPr>
                <w:rFonts w:cstheme="minorHAnsi"/>
                <w:bCs/>
                <w:sz w:val="18"/>
                <w:szCs w:val="18"/>
              </w:rPr>
              <w:t>50</w:t>
            </w: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428" w:type="pct"/>
            <w:shd w:val="clear" w:color="000000" w:fill="FFFFFF"/>
          </w:tcPr>
          <w:p w:rsidR="00E349B2" w:rsidRPr="00E349B2" w:rsidRDefault="00E349B2" w:rsidP="00E349B2">
            <w:pPr>
              <w:spacing w:after="0" w:line="240" w:lineRule="auto"/>
              <w:rPr>
                <w:rFonts w:eastAsia="Times New Roman" w:cstheme="minorHAnsi"/>
                <w:sz w:val="18"/>
                <w:szCs w:val="18"/>
              </w:rPr>
            </w:pPr>
            <w:r w:rsidRPr="00E349B2">
              <w:rPr>
                <w:rFonts w:eastAsia="Times New Roman" w:cstheme="minorHAnsi"/>
                <w:sz w:val="18"/>
                <w:szCs w:val="18"/>
              </w:rPr>
              <w:t>3</w:t>
            </w:r>
            <w:r w:rsidRPr="00E349B2">
              <w:rPr>
                <w:rFonts w:eastAsia="Times New Roman" w:cstheme="minorHAnsi"/>
                <w:sz w:val="18"/>
                <w:szCs w:val="18"/>
              </w:rPr>
              <w:t>0-SLM</w:t>
            </w:r>
          </w:p>
          <w:p w:rsidR="00C25361" w:rsidRPr="00E349B2" w:rsidRDefault="00E349B2" w:rsidP="00E349B2">
            <w:pPr>
              <w:spacing w:after="0" w:line="240" w:lineRule="auto"/>
              <w:rPr>
                <w:rFonts w:eastAsia="Times New Roman" w:cstheme="minorHAnsi"/>
                <w:sz w:val="18"/>
                <w:szCs w:val="18"/>
              </w:rPr>
            </w:pPr>
            <w:r w:rsidRPr="00E349B2">
              <w:rPr>
                <w:rFonts w:eastAsia="Times New Roman" w:cstheme="minorHAnsi"/>
                <w:sz w:val="18"/>
                <w:szCs w:val="18"/>
              </w:rPr>
              <w:t>2</w:t>
            </w:r>
            <w:r w:rsidRPr="00E349B2">
              <w:rPr>
                <w:rFonts w:eastAsia="Times New Roman" w:cstheme="minorHAnsi"/>
                <w:sz w:val="18"/>
                <w:szCs w:val="18"/>
              </w:rPr>
              <w:t>0-FAR</w:t>
            </w:r>
          </w:p>
        </w:tc>
      </w:tr>
      <w:tr w:rsidR="00AD40FF" w:rsidRPr="00A356A9" w:rsidTr="0081391F">
        <w:trPr>
          <w:trHeight w:hRule="exact" w:val="453"/>
          <w:jc w:val="center"/>
        </w:trPr>
        <w:tc>
          <w:tcPr>
            <w:tcW w:w="203" w:type="pct"/>
            <w:shd w:val="clear" w:color="000000" w:fill="FFFFFF"/>
            <w:vAlign w:val="center"/>
            <w:hideMark/>
          </w:tcPr>
          <w:p w:rsidR="00C25361" w:rsidRPr="00E349B2" w:rsidRDefault="00C25361" w:rsidP="00E349B2">
            <w:pPr>
              <w:spacing w:after="0" w:line="240" w:lineRule="auto"/>
              <w:jc w:val="center"/>
              <w:rPr>
                <w:rFonts w:eastAsia="Times New Roman" w:cstheme="minorHAnsi"/>
                <w:color w:val="000000"/>
                <w:sz w:val="18"/>
                <w:szCs w:val="18"/>
              </w:rPr>
            </w:pPr>
            <w:r w:rsidRPr="00E349B2">
              <w:rPr>
                <w:rFonts w:eastAsia="Times New Roman" w:cstheme="minorHAnsi"/>
                <w:color w:val="000000"/>
                <w:sz w:val="18"/>
                <w:szCs w:val="18"/>
              </w:rPr>
              <w:t>3</w:t>
            </w:r>
          </w:p>
        </w:tc>
        <w:tc>
          <w:tcPr>
            <w:tcW w:w="1319" w:type="pct"/>
            <w:shd w:val="clear" w:color="000000" w:fill="FFFFFF"/>
            <w:vAlign w:val="center"/>
          </w:tcPr>
          <w:p w:rsidR="00C25361" w:rsidRPr="00E349B2" w:rsidRDefault="00E349B2" w:rsidP="00E349B2">
            <w:pPr>
              <w:spacing w:after="0" w:line="240" w:lineRule="auto"/>
              <w:rPr>
                <w:rFonts w:cstheme="minorHAnsi"/>
                <w:color w:val="000000"/>
                <w:sz w:val="18"/>
                <w:szCs w:val="18"/>
              </w:rPr>
            </w:pPr>
            <w:r w:rsidRPr="00E349B2">
              <w:rPr>
                <w:rFonts w:cstheme="minorHAnsi"/>
                <w:color w:val="000000"/>
                <w:sz w:val="18"/>
                <w:szCs w:val="18"/>
              </w:rPr>
              <w:t>Baterie monobloc duș fără pipă</w:t>
            </w:r>
          </w:p>
        </w:tc>
        <w:tc>
          <w:tcPr>
            <w:tcW w:w="1320"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237" w:type="pct"/>
            <w:shd w:val="clear" w:color="000000" w:fill="FFFFFF"/>
            <w:hideMark/>
          </w:tcPr>
          <w:p w:rsidR="00C25361" w:rsidRPr="00E349B2" w:rsidRDefault="00C25361" w:rsidP="00E349B2">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C25361" w:rsidRPr="00E349B2" w:rsidRDefault="00E349B2" w:rsidP="00E349B2">
            <w:pPr>
              <w:spacing w:after="0" w:line="240" w:lineRule="auto"/>
              <w:jc w:val="center"/>
              <w:rPr>
                <w:rFonts w:cstheme="minorHAnsi"/>
                <w:bCs/>
                <w:sz w:val="18"/>
                <w:szCs w:val="18"/>
              </w:rPr>
            </w:pPr>
            <w:r w:rsidRPr="00E349B2">
              <w:rPr>
                <w:rFonts w:cstheme="minorHAnsi"/>
                <w:bCs/>
                <w:sz w:val="18"/>
                <w:szCs w:val="18"/>
              </w:rPr>
              <w:t>10</w:t>
            </w: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428" w:type="pct"/>
            <w:shd w:val="clear" w:color="000000" w:fill="FFFFFF"/>
          </w:tcPr>
          <w:p w:rsidR="00E349B2" w:rsidRPr="00E349B2" w:rsidRDefault="00E349B2" w:rsidP="00E349B2">
            <w:pPr>
              <w:spacing w:after="0" w:line="240" w:lineRule="auto"/>
              <w:rPr>
                <w:rFonts w:eastAsia="Times New Roman" w:cstheme="minorHAnsi"/>
                <w:sz w:val="18"/>
                <w:szCs w:val="18"/>
              </w:rPr>
            </w:pPr>
            <w:r w:rsidRPr="00E349B2">
              <w:rPr>
                <w:rFonts w:eastAsia="Times New Roman" w:cstheme="minorHAnsi"/>
                <w:sz w:val="18"/>
                <w:szCs w:val="18"/>
              </w:rPr>
              <w:t>SLM</w:t>
            </w:r>
          </w:p>
          <w:p w:rsidR="00C25361" w:rsidRPr="00E349B2" w:rsidRDefault="00C25361" w:rsidP="00E349B2">
            <w:pPr>
              <w:spacing w:after="0" w:line="240" w:lineRule="auto"/>
              <w:rPr>
                <w:rFonts w:eastAsia="Times New Roman" w:cstheme="minorHAnsi"/>
                <w:sz w:val="18"/>
                <w:szCs w:val="18"/>
              </w:rPr>
            </w:pPr>
          </w:p>
        </w:tc>
      </w:tr>
      <w:tr w:rsidR="00AD40FF" w:rsidRPr="00A356A9" w:rsidTr="007E7088">
        <w:trPr>
          <w:trHeight w:hRule="exact" w:val="570"/>
          <w:jc w:val="center"/>
        </w:trPr>
        <w:tc>
          <w:tcPr>
            <w:tcW w:w="203" w:type="pct"/>
            <w:shd w:val="clear" w:color="000000" w:fill="FFFFFF"/>
            <w:vAlign w:val="center"/>
            <w:hideMark/>
          </w:tcPr>
          <w:p w:rsidR="00C25361" w:rsidRPr="00E349B2" w:rsidRDefault="00C25361" w:rsidP="00E349B2">
            <w:pPr>
              <w:spacing w:after="0" w:line="240" w:lineRule="auto"/>
              <w:jc w:val="center"/>
              <w:rPr>
                <w:rFonts w:eastAsia="Times New Roman" w:cstheme="minorHAnsi"/>
                <w:color w:val="000000"/>
                <w:sz w:val="18"/>
                <w:szCs w:val="18"/>
              </w:rPr>
            </w:pPr>
            <w:r w:rsidRPr="00E349B2">
              <w:rPr>
                <w:rFonts w:eastAsia="Times New Roman" w:cstheme="minorHAnsi"/>
                <w:color w:val="000000"/>
                <w:sz w:val="18"/>
                <w:szCs w:val="18"/>
              </w:rPr>
              <w:t>4</w:t>
            </w:r>
          </w:p>
        </w:tc>
        <w:tc>
          <w:tcPr>
            <w:tcW w:w="1319" w:type="pct"/>
            <w:shd w:val="clear" w:color="000000" w:fill="FFFFFF"/>
            <w:vAlign w:val="center"/>
          </w:tcPr>
          <w:p w:rsidR="00C25361" w:rsidRPr="00E349B2" w:rsidRDefault="0081391F" w:rsidP="00E349B2">
            <w:pPr>
              <w:spacing w:after="0" w:line="240" w:lineRule="auto"/>
              <w:rPr>
                <w:rFonts w:cstheme="minorHAnsi"/>
                <w:color w:val="000000"/>
                <w:sz w:val="18"/>
                <w:szCs w:val="18"/>
              </w:rPr>
            </w:pPr>
            <w:r w:rsidRPr="0081391F">
              <w:rPr>
                <w:rFonts w:cstheme="minorHAnsi"/>
                <w:color w:val="000000"/>
                <w:sz w:val="18"/>
                <w:szCs w:val="18"/>
              </w:rPr>
              <w:t>cadite dus 80/80 x 15 cm semirotunde, acril - cu suport</w:t>
            </w:r>
          </w:p>
        </w:tc>
        <w:tc>
          <w:tcPr>
            <w:tcW w:w="1320"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237" w:type="pct"/>
            <w:shd w:val="clear" w:color="000000" w:fill="FFFFFF"/>
            <w:hideMark/>
          </w:tcPr>
          <w:p w:rsidR="00C25361" w:rsidRPr="00E349B2" w:rsidRDefault="00C25361" w:rsidP="00E349B2">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C25361" w:rsidRPr="00E349B2" w:rsidRDefault="0081391F" w:rsidP="00E349B2">
            <w:pPr>
              <w:spacing w:after="0" w:line="240" w:lineRule="auto"/>
              <w:jc w:val="center"/>
              <w:rPr>
                <w:rFonts w:cstheme="minorHAnsi"/>
                <w:bCs/>
                <w:sz w:val="18"/>
                <w:szCs w:val="18"/>
              </w:rPr>
            </w:pPr>
            <w:r>
              <w:rPr>
                <w:rFonts w:cstheme="minorHAnsi"/>
                <w:bCs/>
                <w:sz w:val="18"/>
                <w:szCs w:val="18"/>
              </w:rPr>
              <w:t>5</w:t>
            </w: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529" w:type="pct"/>
            <w:shd w:val="clear" w:color="000000" w:fill="FFFFFF"/>
          </w:tcPr>
          <w:p w:rsidR="00C25361" w:rsidRPr="00E349B2" w:rsidRDefault="00C25361" w:rsidP="00E349B2">
            <w:pPr>
              <w:spacing w:after="0" w:line="240" w:lineRule="auto"/>
              <w:rPr>
                <w:rFonts w:eastAsia="Times New Roman" w:cstheme="minorHAnsi"/>
                <w:sz w:val="18"/>
                <w:szCs w:val="18"/>
              </w:rPr>
            </w:pPr>
          </w:p>
        </w:tc>
        <w:tc>
          <w:tcPr>
            <w:tcW w:w="428" w:type="pct"/>
            <w:shd w:val="clear" w:color="000000" w:fill="FFFFFF"/>
          </w:tcPr>
          <w:p w:rsidR="00C25361" w:rsidRPr="00E349B2" w:rsidRDefault="0081391F" w:rsidP="00E349B2">
            <w:pPr>
              <w:spacing w:after="0" w:line="240" w:lineRule="auto"/>
              <w:rPr>
                <w:rFonts w:eastAsia="Times New Roman" w:cstheme="minorHAnsi"/>
                <w:sz w:val="18"/>
                <w:szCs w:val="18"/>
              </w:rPr>
            </w:pPr>
            <w:r>
              <w:rPr>
                <w:rFonts w:eastAsia="Times New Roman" w:cstheme="minorHAnsi"/>
                <w:sz w:val="18"/>
                <w:szCs w:val="18"/>
              </w:rPr>
              <w:t>FAR</w:t>
            </w:r>
          </w:p>
        </w:tc>
      </w:tr>
      <w:tr w:rsidR="007E7088" w:rsidRPr="009B5643" w:rsidTr="007E7088">
        <w:trPr>
          <w:trHeight w:hRule="exact" w:val="507"/>
          <w:jc w:val="center"/>
        </w:trPr>
        <w:tc>
          <w:tcPr>
            <w:tcW w:w="203" w:type="pct"/>
            <w:shd w:val="clear" w:color="000000" w:fill="FFFFFF"/>
            <w:vAlign w:val="center"/>
            <w:hideMark/>
          </w:tcPr>
          <w:p w:rsidR="007E7088" w:rsidRPr="00E349B2" w:rsidRDefault="007E7088" w:rsidP="007E7088">
            <w:pPr>
              <w:spacing w:after="0" w:line="240" w:lineRule="auto"/>
              <w:jc w:val="center"/>
              <w:rPr>
                <w:rFonts w:eastAsia="Times New Roman" w:cstheme="minorHAnsi"/>
                <w:color w:val="000000"/>
                <w:sz w:val="18"/>
                <w:szCs w:val="18"/>
              </w:rPr>
            </w:pPr>
            <w:r w:rsidRPr="00E349B2">
              <w:rPr>
                <w:rFonts w:eastAsia="Times New Roman" w:cstheme="minorHAnsi"/>
                <w:color w:val="000000"/>
                <w:sz w:val="18"/>
                <w:szCs w:val="18"/>
              </w:rPr>
              <w:t>5</w:t>
            </w:r>
          </w:p>
        </w:tc>
        <w:tc>
          <w:tcPr>
            <w:tcW w:w="1319" w:type="pct"/>
            <w:shd w:val="clear" w:color="000000" w:fill="FFFFFF"/>
            <w:vAlign w:val="center"/>
          </w:tcPr>
          <w:p w:rsidR="007E7088" w:rsidRDefault="007E7088" w:rsidP="007E7088">
            <w:pPr>
              <w:spacing w:after="0" w:line="240" w:lineRule="auto"/>
              <w:rPr>
                <w:rFonts w:cstheme="minorHAnsi"/>
                <w:color w:val="000000"/>
                <w:sz w:val="18"/>
                <w:szCs w:val="18"/>
              </w:rPr>
            </w:pPr>
            <w:r w:rsidRPr="0081391F">
              <w:rPr>
                <w:rFonts w:cstheme="minorHAnsi"/>
                <w:color w:val="000000"/>
                <w:sz w:val="18"/>
                <w:szCs w:val="18"/>
              </w:rPr>
              <w:t>Furtun duș cromat 200 cm 1/2-1/2 filet interior</w:t>
            </w:r>
          </w:p>
          <w:p w:rsidR="007E7088" w:rsidRPr="00E349B2" w:rsidRDefault="007E7088" w:rsidP="007E7088">
            <w:pPr>
              <w:spacing w:after="0" w:line="240" w:lineRule="auto"/>
              <w:rPr>
                <w:rFonts w:cstheme="minorHAnsi"/>
                <w:color w:val="000000"/>
                <w:sz w:val="18"/>
                <w:szCs w:val="18"/>
              </w:rPr>
            </w:pP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hideMark/>
          </w:tcPr>
          <w:p w:rsidR="007E7088" w:rsidRPr="00E349B2" w:rsidRDefault="007E7088" w:rsidP="007E7088">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7E7088" w:rsidRPr="00E349B2" w:rsidRDefault="007E7088" w:rsidP="007E7088">
            <w:pPr>
              <w:spacing w:after="0" w:line="240" w:lineRule="auto"/>
              <w:jc w:val="center"/>
              <w:rPr>
                <w:rFonts w:cstheme="minorHAnsi"/>
                <w:bCs/>
                <w:sz w:val="18"/>
                <w:szCs w:val="18"/>
              </w:rPr>
            </w:pPr>
            <w:r>
              <w:rPr>
                <w:rFonts w:cstheme="minorHAnsi"/>
                <w:bCs/>
                <w:sz w:val="18"/>
                <w:szCs w:val="18"/>
              </w:rPr>
              <w:t>80</w:t>
            </w: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Default="007E7088" w:rsidP="007E7088">
            <w:pPr>
              <w:spacing w:after="0" w:line="240" w:lineRule="auto"/>
              <w:rPr>
                <w:rFonts w:eastAsia="Times New Roman" w:cstheme="minorHAnsi"/>
                <w:sz w:val="18"/>
                <w:szCs w:val="18"/>
              </w:rPr>
            </w:pPr>
            <w:r>
              <w:rPr>
                <w:rFonts w:eastAsia="Times New Roman" w:cstheme="minorHAnsi"/>
                <w:sz w:val="18"/>
                <w:szCs w:val="18"/>
              </w:rPr>
              <w:t>30 SLM</w:t>
            </w:r>
          </w:p>
          <w:p w:rsidR="007E7088" w:rsidRPr="00E349B2" w:rsidRDefault="007E7088" w:rsidP="007E7088">
            <w:pPr>
              <w:spacing w:after="0" w:line="240" w:lineRule="auto"/>
              <w:rPr>
                <w:rFonts w:eastAsia="Times New Roman" w:cstheme="minorHAnsi"/>
                <w:sz w:val="18"/>
                <w:szCs w:val="18"/>
              </w:rPr>
            </w:pPr>
            <w:r>
              <w:rPr>
                <w:rFonts w:eastAsia="Times New Roman" w:cstheme="minorHAnsi"/>
                <w:sz w:val="18"/>
                <w:szCs w:val="18"/>
              </w:rPr>
              <w:t>50 FAR</w:t>
            </w:r>
          </w:p>
        </w:tc>
      </w:tr>
      <w:tr w:rsidR="007E7088" w:rsidRPr="009B5643" w:rsidTr="007E7088">
        <w:trPr>
          <w:trHeight w:hRule="exact" w:val="453"/>
          <w:jc w:val="center"/>
        </w:trPr>
        <w:tc>
          <w:tcPr>
            <w:tcW w:w="203" w:type="pct"/>
            <w:shd w:val="clear" w:color="000000" w:fill="FFFFFF"/>
            <w:vAlign w:val="center"/>
            <w:hideMark/>
          </w:tcPr>
          <w:p w:rsidR="007E7088" w:rsidRPr="00E349B2" w:rsidRDefault="007E7088" w:rsidP="007E7088">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w:t>
            </w:r>
          </w:p>
        </w:tc>
        <w:tc>
          <w:tcPr>
            <w:tcW w:w="1319" w:type="pct"/>
            <w:shd w:val="clear" w:color="000000" w:fill="FFFFFF"/>
            <w:vAlign w:val="center"/>
          </w:tcPr>
          <w:p w:rsidR="007E7088" w:rsidRPr="00E349B2" w:rsidRDefault="007E7088" w:rsidP="007E7088">
            <w:pPr>
              <w:spacing w:after="0" w:line="240" w:lineRule="auto"/>
              <w:rPr>
                <w:rFonts w:cstheme="minorHAnsi"/>
                <w:color w:val="000000"/>
                <w:sz w:val="18"/>
                <w:szCs w:val="18"/>
              </w:rPr>
            </w:pPr>
            <w:r w:rsidRPr="0081391F">
              <w:rPr>
                <w:rFonts w:cstheme="minorHAnsi"/>
                <w:color w:val="000000"/>
                <w:sz w:val="18"/>
                <w:szCs w:val="18"/>
              </w:rPr>
              <w:t>Pară duș - două jeturi cromată</w:t>
            </w: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hideMark/>
          </w:tcPr>
          <w:p w:rsidR="007E7088" w:rsidRPr="00E349B2" w:rsidRDefault="007E7088" w:rsidP="007E7088">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7E7088" w:rsidRDefault="007E7088" w:rsidP="007E7088">
            <w:pPr>
              <w:spacing w:after="0" w:line="240" w:lineRule="auto"/>
              <w:jc w:val="center"/>
              <w:rPr>
                <w:rFonts w:cstheme="minorHAnsi"/>
                <w:bCs/>
                <w:sz w:val="18"/>
                <w:szCs w:val="18"/>
              </w:rPr>
            </w:pPr>
            <w:r>
              <w:rPr>
                <w:rFonts w:cstheme="minorHAnsi"/>
                <w:bCs/>
                <w:sz w:val="18"/>
                <w:szCs w:val="18"/>
              </w:rPr>
              <w:t>30</w:t>
            </w:r>
          </w:p>
          <w:p w:rsidR="007E7088" w:rsidRPr="00E349B2" w:rsidRDefault="007E7088" w:rsidP="007E7088">
            <w:pPr>
              <w:spacing w:after="0" w:line="240" w:lineRule="auto"/>
              <w:jc w:val="center"/>
              <w:rPr>
                <w:rFonts w:cstheme="minorHAnsi"/>
                <w:bCs/>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Pr="00E349B2" w:rsidRDefault="007E7088" w:rsidP="007E7088">
            <w:pPr>
              <w:spacing w:after="0" w:line="240" w:lineRule="auto"/>
              <w:rPr>
                <w:rFonts w:eastAsia="Times New Roman" w:cstheme="minorHAnsi"/>
                <w:sz w:val="18"/>
                <w:szCs w:val="18"/>
              </w:rPr>
            </w:pPr>
            <w:r>
              <w:rPr>
                <w:rFonts w:eastAsia="Times New Roman" w:cstheme="minorHAnsi"/>
                <w:sz w:val="18"/>
                <w:szCs w:val="18"/>
              </w:rPr>
              <w:t>SLM</w:t>
            </w:r>
          </w:p>
        </w:tc>
      </w:tr>
      <w:tr w:rsidR="007E7088" w:rsidRPr="009B5643" w:rsidTr="0081391F">
        <w:trPr>
          <w:trHeight w:hRule="exact" w:val="435"/>
          <w:jc w:val="center"/>
        </w:trPr>
        <w:tc>
          <w:tcPr>
            <w:tcW w:w="203" w:type="pct"/>
            <w:shd w:val="clear" w:color="000000" w:fill="FFFFFF"/>
            <w:vAlign w:val="center"/>
            <w:hideMark/>
          </w:tcPr>
          <w:p w:rsidR="007E7088" w:rsidRPr="00E349B2" w:rsidRDefault="007E7088" w:rsidP="007E7088">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w:t>
            </w:r>
          </w:p>
        </w:tc>
        <w:tc>
          <w:tcPr>
            <w:tcW w:w="1319" w:type="pct"/>
            <w:shd w:val="clear" w:color="000000" w:fill="FFFFFF"/>
            <w:vAlign w:val="center"/>
          </w:tcPr>
          <w:p w:rsidR="007E7088" w:rsidRPr="00E349B2" w:rsidRDefault="007E7088" w:rsidP="007E7088">
            <w:pPr>
              <w:spacing w:after="0" w:line="240" w:lineRule="auto"/>
              <w:rPr>
                <w:rFonts w:cstheme="minorHAnsi"/>
                <w:color w:val="000000"/>
                <w:sz w:val="18"/>
                <w:szCs w:val="18"/>
              </w:rPr>
            </w:pPr>
            <w:r w:rsidRPr="0081391F">
              <w:rPr>
                <w:rFonts w:cstheme="minorHAnsi"/>
                <w:color w:val="000000"/>
                <w:sz w:val="18"/>
                <w:szCs w:val="18"/>
              </w:rPr>
              <w:t>Para dus crom, rotunda</w:t>
            </w: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hideMark/>
          </w:tcPr>
          <w:p w:rsidR="007E7088" w:rsidRPr="00E349B2" w:rsidRDefault="007E7088" w:rsidP="007E7088">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7E7088" w:rsidRPr="00E349B2" w:rsidRDefault="007E7088" w:rsidP="007E7088">
            <w:pPr>
              <w:spacing w:after="0" w:line="240" w:lineRule="auto"/>
              <w:jc w:val="center"/>
              <w:rPr>
                <w:rFonts w:cstheme="minorHAnsi"/>
                <w:bCs/>
                <w:sz w:val="18"/>
                <w:szCs w:val="18"/>
              </w:rPr>
            </w:pPr>
            <w:r>
              <w:rPr>
                <w:rFonts w:cstheme="minorHAnsi"/>
                <w:bCs/>
                <w:sz w:val="18"/>
                <w:szCs w:val="18"/>
              </w:rPr>
              <w:t>50</w:t>
            </w: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Pr="00E349B2" w:rsidRDefault="007E7088" w:rsidP="007E7088">
            <w:pPr>
              <w:spacing w:after="0" w:line="240" w:lineRule="auto"/>
              <w:rPr>
                <w:rFonts w:eastAsia="Times New Roman" w:cstheme="minorHAnsi"/>
                <w:sz w:val="18"/>
                <w:szCs w:val="18"/>
              </w:rPr>
            </w:pPr>
            <w:r>
              <w:rPr>
                <w:rFonts w:eastAsia="Times New Roman" w:cstheme="minorHAnsi"/>
                <w:sz w:val="18"/>
                <w:szCs w:val="18"/>
              </w:rPr>
              <w:t>FAR</w:t>
            </w:r>
          </w:p>
        </w:tc>
      </w:tr>
      <w:tr w:rsidR="007E7088" w:rsidRPr="009B5643" w:rsidTr="0081391F">
        <w:trPr>
          <w:trHeight w:hRule="exact" w:val="507"/>
          <w:jc w:val="center"/>
        </w:trPr>
        <w:tc>
          <w:tcPr>
            <w:tcW w:w="203" w:type="pct"/>
            <w:shd w:val="clear" w:color="000000" w:fill="FFFFFF"/>
            <w:vAlign w:val="center"/>
            <w:hideMark/>
          </w:tcPr>
          <w:p w:rsidR="007E7088" w:rsidRPr="00E349B2" w:rsidRDefault="007E7088" w:rsidP="007E7088">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w:t>
            </w:r>
          </w:p>
        </w:tc>
        <w:tc>
          <w:tcPr>
            <w:tcW w:w="1319" w:type="pct"/>
            <w:shd w:val="clear" w:color="000000" w:fill="FFFFFF"/>
            <w:vAlign w:val="center"/>
          </w:tcPr>
          <w:p w:rsidR="007E7088" w:rsidRPr="00E349B2" w:rsidRDefault="007E7088" w:rsidP="007E7088">
            <w:pPr>
              <w:spacing w:after="0" w:line="240" w:lineRule="auto"/>
              <w:rPr>
                <w:rFonts w:cstheme="minorHAnsi"/>
                <w:color w:val="000000"/>
                <w:sz w:val="18"/>
                <w:szCs w:val="18"/>
              </w:rPr>
            </w:pPr>
            <w:r w:rsidRPr="0081391F">
              <w:rPr>
                <w:rFonts w:cstheme="minorHAnsi"/>
                <w:color w:val="000000"/>
                <w:sz w:val="18"/>
                <w:szCs w:val="18"/>
              </w:rPr>
              <w:t>Rezervor wc Laguna / Vision - echivalent calitativ si functional</w:t>
            </w: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hideMark/>
          </w:tcPr>
          <w:p w:rsidR="007E7088" w:rsidRPr="00E349B2" w:rsidRDefault="007E7088" w:rsidP="007E7088">
            <w:pPr>
              <w:spacing w:after="0" w:line="240" w:lineRule="auto"/>
              <w:rPr>
                <w:rFonts w:eastAsia="Times New Roman" w:cstheme="minorHAnsi"/>
                <w:sz w:val="18"/>
                <w:szCs w:val="18"/>
              </w:rPr>
            </w:pPr>
            <w:r w:rsidRPr="00E349B2">
              <w:rPr>
                <w:rFonts w:eastAsia="Times New Roman" w:cstheme="minorHAnsi"/>
                <w:sz w:val="18"/>
                <w:szCs w:val="18"/>
              </w:rPr>
              <w:t>Buc</w:t>
            </w:r>
          </w:p>
        </w:tc>
        <w:tc>
          <w:tcPr>
            <w:tcW w:w="434" w:type="pct"/>
            <w:shd w:val="clear" w:color="000000" w:fill="FFFFFF"/>
          </w:tcPr>
          <w:p w:rsidR="007E7088" w:rsidRPr="00E349B2" w:rsidRDefault="007E7088" w:rsidP="007E7088">
            <w:pPr>
              <w:spacing w:after="0" w:line="240" w:lineRule="auto"/>
              <w:jc w:val="center"/>
              <w:rPr>
                <w:rFonts w:cstheme="minorHAnsi"/>
                <w:bCs/>
                <w:sz w:val="18"/>
                <w:szCs w:val="18"/>
              </w:rPr>
            </w:pPr>
            <w:r>
              <w:rPr>
                <w:rFonts w:cstheme="minorHAnsi"/>
                <w:bCs/>
                <w:sz w:val="18"/>
                <w:szCs w:val="18"/>
              </w:rPr>
              <w:t>10</w:t>
            </w: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Default="007E7088" w:rsidP="007E7088">
            <w:pPr>
              <w:spacing w:after="0" w:line="240" w:lineRule="auto"/>
              <w:rPr>
                <w:rFonts w:eastAsia="Times New Roman" w:cstheme="minorHAnsi"/>
                <w:sz w:val="18"/>
                <w:szCs w:val="18"/>
              </w:rPr>
            </w:pPr>
            <w:r>
              <w:rPr>
                <w:rFonts w:eastAsia="Times New Roman" w:cstheme="minorHAnsi"/>
                <w:sz w:val="18"/>
                <w:szCs w:val="18"/>
              </w:rPr>
              <w:t>FAR</w:t>
            </w:r>
          </w:p>
          <w:p w:rsidR="007E7088" w:rsidRPr="00E349B2" w:rsidRDefault="007E7088" w:rsidP="007E7088">
            <w:pPr>
              <w:spacing w:after="0" w:line="240" w:lineRule="auto"/>
              <w:rPr>
                <w:rFonts w:eastAsia="Times New Roman" w:cstheme="minorHAnsi"/>
                <w:sz w:val="18"/>
                <w:szCs w:val="18"/>
              </w:rPr>
            </w:pPr>
          </w:p>
        </w:tc>
      </w:tr>
      <w:tr w:rsidR="007E7088" w:rsidRPr="00A356A9" w:rsidTr="0081391F">
        <w:trPr>
          <w:trHeight w:hRule="exact" w:val="750"/>
          <w:jc w:val="center"/>
        </w:trPr>
        <w:tc>
          <w:tcPr>
            <w:tcW w:w="203" w:type="pct"/>
            <w:shd w:val="clear" w:color="000000" w:fill="FFFFFF"/>
            <w:vAlign w:val="center"/>
          </w:tcPr>
          <w:p w:rsidR="007E7088" w:rsidRPr="00E349B2" w:rsidRDefault="007E7088" w:rsidP="007E7088">
            <w:pPr>
              <w:spacing w:after="0" w:line="240" w:lineRule="auto"/>
              <w:jc w:val="center"/>
              <w:rPr>
                <w:rFonts w:eastAsia="Times New Roman" w:cstheme="minorHAnsi"/>
                <w:color w:val="000000"/>
                <w:sz w:val="18"/>
                <w:szCs w:val="18"/>
              </w:rPr>
            </w:pPr>
          </w:p>
        </w:tc>
        <w:tc>
          <w:tcPr>
            <w:tcW w:w="1319" w:type="pct"/>
            <w:shd w:val="clear" w:color="000000" w:fill="FFFFFF"/>
          </w:tcPr>
          <w:p w:rsidR="007E7088" w:rsidRPr="00E349B2" w:rsidRDefault="007E7088" w:rsidP="007E7088">
            <w:pPr>
              <w:spacing w:after="0" w:line="240" w:lineRule="auto"/>
              <w:rPr>
                <w:rFonts w:eastAsia="Times New Roman" w:cstheme="minorHAnsi"/>
                <w:b/>
                <w:sz w:val="18"/>
                <w:szCs w:val="18"/>
              </w:rPr>
            </w:pPr>
            <w:r w:rsidRPr="00E349B2">
              <w:rPr>
                <w:rFonts w:eastAsia="Times New Roman" w:cstheme="minorHAnsi"/>
                <w:b/>
                <w:sz w:val="18"/>
                <w:szCs w:val="18"/>
              </w:rPr>
              <w:t>TOTAL (lei fara TVA)</w:t>
            </w:r>
          </w:p>
          <w:p w:rsidR="007E7088" w:rsidRPr="00E349B2" w:rsidRDefault="007E7088" w:rsidP="007E7088">
            <w:pPr>
              <w:spacing w:after="0" w:line="240" w:lineRule="auto"/>
              <w:rPr>
                <w:rFonts w:cstheme="minorHAnsi"/>
                <w:b/>
                <w:sz w:val="18"/>
                <w:szCs w:val="18"/>
              </w:rPr>
            </w:pPr>
            <w:r w:rsidRPr="00E349B2">
              <w:rPr>
                <w:rFonts w:eastAsia="Times New Roman" w:cstheme="minorHAnsi"/>
                <w:b/>
                <w:sz w:val="18"/>
                <w:szCs w:val="18"/>
              </w:rPr>
              <w:t>inclusiv transport la sediul beneficiarului</w:t>
            </w: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34" w:type="pct"/>
            <w:shd w:val="clear" w:color="000000" w:fill="FFFFFF"/>
          </w:tcPr>
          <w:p w:rsidR="007E7088" w:rsidRPr="00E349B2" w:rsidRDefault="007E7088" w:rsidP="007E7088">
            <w:pPr>
              <w:spacing w:after="0" w:line="240" w:lineRule="auto"/>
              <w:jc w:val="center"/>
              <w:rPr>
                <w:rFonts w:cstheme="minorHAnsi"/>
                <w:bCs/>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Pr="00E349B2" w:rsidRDefault="007E7088" w:rsidP="007E7088">
            <w:pPr>
              <w:spacing w:after="0" w:line="240" w:lineRule="auto"/>
              <w:rPr>
                <w:rFonts w:eastAsia="Times New Roman" w:cstheme="minorHAnsi"/>
                <w:sz w:val="18"/>
                <w:szCs w:val="18"/>
              </w:rPr>
            </w:pPr>
          </w:p>
        </w:tc>
      </w:tr>
      <w:tr w:rsidR="007E7088" w:rsidRPr="00A356A9" w:rsidTr="007E7088">
        <w:trPr>
          <w:trHeight w:hRule="exact" w:val="390"/>
          <w:jc w:val="center"/>
        </w:trPr>
        <w:tc>
          <w:tcPr>
            <w:tcW w:w="203" w:type="pct"/>
            <w:shd w:val="clear" w:color="000000" w:fill="FFFFFF"/>
            <w:vAlign w:val="center"/>
          </w:tcPr>
          <w:p w:rsidR="007E7088" w:rsidRPr="00E349B2" w:rsidRDefault="007E7088" w:rsidP="007E7088">
            <w:pPr>
              <w:spacing w:after="0" w:line="240" w:lineRule="auto"/>
              <w:jc w:val="center"/>
              <w:rPr>
                <w:rFonts w:eastAsia="Times New Roman" w:cstheme="minorHAnsi"/>
                <w:color w:val="000000"/>
                <w:sz w:val="18"/>
                <w:szCs w:val="18"/>
              </w:rPr>
            </w:pPr>
          </w:p>
        </w:tc>
        <w:tc>
          <w:tcPr>
            <w:tcW w:w="1319" w:type="pct"/>
            <w:shd w:val="clear" w:color="000000" w:fill="FFFFFF"/>
          </w:tcPr>
          <w:p w:rsidR="007E7088" w:rsidRPr="00E349B2" w:rsidRDefault="007E7088" w:rsidP="007E7088">
            <w:pPr>
              <w:spacing w:after="0" w:line="240" w:lineRule="auto"/>
              <w:rPr>
                <w:rFonts w:eastAsia="Times New Roman" w:cstheme="minorHAnsi"/>
                <w:b/>
                <w:sz w:val="18"/>
                <w:szCs w:val="18"/>
              </w:rPr>
            </w:pPr>
            <w:r w:rsidRPr="00E349B2">
              <w:rPr>
                <w:rFonts w:eastAsia="Times New Roman" w:cstheme="minorHAnsi"/>
                <w:b/>
                <w:sz w:val="18"/>
                <w:szCs w:val="18"/>
              </w:rPr>
              <w:t xml:space="preserve">Termen de livrare </w:t>
            </w:r>
          </w:p>
        </w:tc>
        <w:tc>
          <w:tcPr>
            <w:tcW w:w="1320"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237"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34" w:type="pct"/>
            <w:shd w:val="clear" w:color="000000" w:fill="FFFFFF"/>
          </w:tcPr>
          <w:p w:rsidR="007E7088" w:rsidRPr="00E349B2" w:rsidRDefault="007E7088" w:rsidP="007E7088">
            <w:pPr>
              <w:spacing w:after="0" w:line="240" w:lineRule="auto"/>
              <w:jc w:val="center"/>
              <w:rPr>
                <w:rFonts w:cstheme="minorHAnsi"/>
                <w:bCs/>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529" w:type="pct"/>
            <w:shd w:val="clear" w:color="000000" w:fill="FFFFFF"/>
          </w:tcPr>
          <w:p w:rsidR="007E7088" w:rsidRPr="00E349B2" w:rsidRDefault="007E7088" w:rsidP="007E7088">
            <w:pPr>
              <w:spacing w:after="0" w:line="240" w:lineRule="auto"/>
              <w:rPr>
                <w:rFonts w:eastAsia="Times New Roman" w:cstheme="minorHAnsi"/>
                <w:sz w:val="18"/>
                <w:szCs w:val="18"/>
              </w:rPr>
            </w:pPr>
          </w:p>
        </w:tc>
        <w:tc>
          <w:tcPr>
            <w:tcW w:w="428" w:type="pct"/>
            <w:shd w:val="clear" w:color="000000" w:fill="FFFFFF"/>
          </w:tcPr>
          <w:p w:rsidR="007E7088" w:rsidRPr="00E349B2" w:rsidRDefault="007E7088" w:rsidP="007E7088">
            <w:pPr>
              <w:spacing w:after="0" w:line="240" w:lineRule="auto"/>
              <w:rPr>
                <w:rFonts w:eastAsia="Times New Roman" w:cstheme="minorHAnsi"/>
                <w:sz w:val="18"/>
                <w:szCs w:val="18"/>
              </w:rPr>
            </w:pPr>
          </w:p>
        </w:tc>
      </w:tr>
    </w:tbl>
    <w:p w:rsidR="00F92556" w:rsidRDefault="00F92556" w:rsidP="00E51B8B">
      <w:pPr>
        <w:pStyle w:val="NoSpacing"/>
        <w:jc w:val="both"/>
        <w:rPr>
          <w:rFonts w:cstheme="minorHAnsi"/>
          <w:b/>
        </w:rPr>
      </w:pPr>
    </w:p>
    <w:p w:rsidR="00CB4FBF" w:rsidRDefault="00A356A9" w:rsidP="00E51B8B">
      <w:pPr>
        <w:pStyle w:val="NoSpacing"/>
        <w:jc w:val="both"/>
        <w:rPr>
          <w:rFonts w:cstheme="minorHAnsi"/>
          <w:b/>
        </w:rPr>
      </w:pPr>
      <w:r>
        <w:rPr>
          <w:rFonts w:cstheme="minorHAnsi"/>
          <w:b/>
        </w:rPr>
        <w:t>Lot 2</w:t>
      </w:r>
      <w:r w:rsidR="00D0775D">
        <w:rPr>
          <w:rFonts w:cstheme="minorHAnsi"/>
          <w:b/>
        </w:rPr>
        <w:t xml:space="preserve"> </w:t>
      </w:r>
      <w:r w:rsidR="00D0775D">
        <w:rPr>
          <w:rFonts w:cstheme="minorHAnsi"/>
          <w:b/>
        </w:rPr>
        <w:t xml:space="preserve">- </w:t>
      </w:r>
      <w:proofErr w:type="spellStart"/>
      <w:r w:rsidR="00D0775D">
        <w:rPr>
          <w:rFonts w:cstheme="minorHAnsi"/>
          <w:b/>
        </w:rPr>
        <w:t>Valoare</w:t>
      </w:r>
      <w:proofErr w:type="spellEnd"/>
      <w:r w:rsidR="00D0775D">
        <w:rPr>
          <w:rFonts w:cstheme="minorHAnsi"/>
          <w:b/>
        </w:rPr>
        <w:t xml:space="preserve"> </w:t>
      </w:r>
      <w:proofErr w:type="spellStart"/>
      <w:r w:rsidR="00D0775D">
        <w:rPr>
          <w:rFonts w:cstheme="minorHAnsi"/>
          <w:b/>
        </w:rPr>
        <w:t>estimata</w:t>
      </w:r>
      <w:proofErr w:type="spellEnd"/>
      <w:r w:rsidR="00D0775D">
        <w:rPr>
          <w:rFonts w:cstheme="minorHAnsi"/>
          <w:b/>
        </w:rPr>
        <w:t xml:space="preserve"> </w:t>
      </w:r>
      <w:r w:rsidR="00D0775D">
        <w:rPr>
          <w:rFonts w:cstheme="minorHAnsi"/>
          <w:b/>
        </w:rPr>
        <w:t>3.43</w:t>
      </w:r>
      <w:r w:rsidR="00D0775D">
        <w:rPr>
          <w:rFonts w:cstheme="minorHAnsi"/>
          <w:b/>
        </w:rPr>
        <w:t xml:space="preserve">0 lei </w:t>
      </w:r>
      <w:proofErr w:type="spellStart"/>
      <w:r w:rsidR="00D0775D">
        <w:rPr>
          <w:rFonts w:cstheme="minorHAnsi"/>
          <w:b/>
        </w:rPr>
        <w:t>fara</w:t>
      </w:r>
      <w:proofErr w:type="spellEnd"/>
      <w:r w:rsidR="00D0775D">
        <w:rPr>
          <w:rFonts w:cstheme="minorHAnsi"/>
          <w:b/>
        </w:rPr>
        <w:t xml:space="preserve"> TVA</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818"/>
        <w:gridCol w:w="2594"/>
        <w:gridCol w:w="486"/>
        <w:gridCol w:w="891"/>
        <w:gridCol w:w="1085"/>
        <w:gridCol w:w="1085"/>
        <w:gridCol w:w="878"/>
      </w:tblGrid>
      <w:tr w:rsidR="00BF2408" w:rsidRPr="00E349B2" w:rsidTr="00CF0F85">
        <w:trPr>
          <w:trHeight w:val="608"/>
          <w:jc w:val="center"/>
        </w:trPr>
        <w:tc>
          <w:tcPr>
            <w:tcW w:w="203" w:type="pct"/>
            <w:shd w:val="clear" w:color="000000" w:fill="FFFFFF"/>
            <w:vAlign w:val="center"/>
            <w:hideMark/>
          </w:tcPr>
          <w:p w:rsidR="00BF2408" w:rsidRPr="003B0F95" w:rsidRDefault="00BF2408" w:rsidP="00B65ED4">
            <w:pPr>
              <w:spacing w:after="0" w:line="240" w:lineRule="auto"/>
              <w:jc w:val="center"/>
              <w:rPr>
                <w:rFonts w:eastAsia="Times New Roman" w:cstheme="minorHAnsi"/>
                <w:bCs/>
                <w:color w:val="000000"/>
                <w:sz w:val="18"/>
                <w:szCs w:val="18"/>
              </w:rPr>
            </w:pPr>
            <w:r w:rsidRPr="003B0F95">
              <w:rPr>
                <w:rFonts w:eastAsia="Times New Roman" w:cstheme="minorHAnsi"/>
                <w:bCs/>
                <w:color w:val="000000"/>
                <w:sz w:val="18"/>
                <w:szCs w:val="18"/>
              </w:rPr>
              <w:t>Nr crt</w:t>
            </w:r>
          </w:p>
        </w:tc>
        <w:tc>
          <w:tcPr>
            <w:tcW w:w="1374" w:type="pct"/>
            <w:shd w:val="clear" w:color="000000" w:fill="FFFFFF"/>
            <w:vAlign w:val="center"/>
            <w:hideMark/>
          </w:tcPr>
          <w:p w:rsidR="00BF2408" w:rsidRPr="003B0F95" w:rsidRDefault="00BF2408" w:rsidP="00B65ED4">
            <w:pPr>
              <w:spacing w:after="0" w:line="240" w:lineRule="auto"/>
              <w:rPr>
                <w:rFonts w:eastAsia="Times New Roman" w:cstheme="minorHAnsi"/>
                <w:bCs/>
                <w:color w:val="000000"/>
                <w:sz w:val="18"/>
                <w:szCs w:val="18"/>
              </w:rPr>
            </w:pPr>
            <w:r w:rsidRPr="003B0F95">
              <w:rPr>
                <w:rFonts w:cstheme="minorHAnsi"/>
                <w:sz w:val="18"/>
                <w:szCs w:val="18"/>
              </w:rPr>
              <w:t>Denumire reper SOLICITAT de autoritatea contractanta</w:t>
            </w:r>
          </w:p>
        </w:tc>
        <w:tc>
          <w:tcPr>
            <w:tcW w:w="1265" w:type="pct"/>
            <w:shd w:val="clear" w:color="000000" w:fill="FFFFFF"/>
          </w:tcPr>
          <w:p w:rsidR="00BF2408" w:rsidRPr="003B0F95" w:rsidRDefault="00BF2408" w:rsidP="00B65ED4">
            <w:pPr>
              <w:spacing w:after="0" w:line="240" w:lineRule="auto"/>
              <w:jc w:val="center"/>
              <w:rPr>
                <w:rFonts w:cstheme="minorHAnsi"/>
                <w:sz w:val="18"/>
                <w:szCs w:val="18"/>
              </w:rPr>
            </w:pPr>
            <w:r w:rsidRPr="003B0F95">
              <w:rPr>
                <w:rFonts w:cstheme="minorHAnsi"/>
                <w:sz w:val="18"/>
                <w:szCs w:val="18"/>
              </w:rPr>
              <w:t>Denumire reper OFERTAT inclusiv caracteristici tehnice</w:t>
            </w:r>
          </w:p>
          <w:p w:rsidR="00BF2408" w:rsidRPr="003B0F95" w:rsidRDefault="00BF2408" w:rsidP="00B65ED4">
            <w:pPr>
              <w:spacing w:after="0" w:line="240" w:lineRule="auto"/>
              <w:jc w:val="center"/>
              <w:rPr>
                <w:rFonts w:eastAsia="Times New Roman" w:cstheme="minorHAnsi"/>
                <w:bCs/>
                <w:sz w:val="18"/>
                <w:szCs w:val="18"/>
              </w:rPr>
            </w:pPr>
            <w:r w:rsidRPr="003B0F95">
              <w:rPr>
                <w:rFonts w:cstheme="minorHAnsi"/>
                <w:sz w:val="18"/>
                <w:szCs w:val="18"/>
              </w:rPr>
              <w:t>Link / poze dupa caz</w:t>
            </w:r>
          </w:p>
        </w:tc>
        <w:tc>
          <w:tcPr>
            <w:tcW w:w="237" w:type="pct"/>
            <w:shd w:val="clear" w:color="000000" w:fill="FFFFFF"/>
            <w:vAlign w:val="center"/>
            <w:hideMark/>
          </w:tcPr>
          <w:p w:rsidR="00BF2408" w:rsidRPr="003B0F95" w:rsidRDefault="00BF2408" w:rsidP="00B65ED4">
            <w:pPr>
              <w:spacing w:after="0" w:line="240" w:lineRule="auto"/>
              <w:jc w:val="center"/>
              <w:rPr>
                <w:rFonts w:eastAsia="Times New Roman" w:cstheme="minorHAnsi"/>
                <w:bCs/>
                <w:sz w:val="18"/>
                <w:szCs w:val="18"/>
              </w:rPr>
            </w:pPr>
            <w:r w:rsidRPr="003B0F95">
              <w:rPr>
                <w:rFonts w:eastAsia="Times New Roman" w:cstheme="minorHAnsi"/>
                <w:bCs/>
                <w:sz w:val="18"/>
                <w:szCs w:val="18"/>
              </w:rPr>
              <w:t>UM</w:t>
            </w:r>
          </w:p>
        </w:tc>
        <w:tc>
          <w:tcPr>
            <w:tcW w:w="434" w:type="pct"/>
            <w:shd w:val="clear" w:color="000000" w:fill="FFFFFF"/>
            <w:vAlign w:val="center"/>
            <w:hideMark/>
          </w:tcPr>
          <w:p w:rsidR="00BF2408" w:rsidRPr="003B0F95" w:rsidRDefault="00BF2408" w:rsidP="00B65ED4">
            <w:pPr>
              <w:spacing w:after="0" w:line="240" w:lineRule="auto"/>
              <w:jc w:val="center"/>
              <w:rPr>
                <w:rFonts w:eastAsia="Times New Roman" w:cstheme="minorHAnsi"/>
                <w:sz w:val="18"/>
                <w:szCs w:val="18"/>
              </w:rPr>
            </w:pPr>
            <w:r w:rsidRPr="003B0F95">
              <w:rPr>
                <w:rFonts w:eastAsia="Times New Roman" w:cstheme="minorHAnsi"/>
                <w:sz w:val="18"/>
                <w:szCs w:val="18"/>
              </w:rPr>
              <w:t>Cantitate</w:t>
            </w:r>
          </w:p>
        </w:tc>
        <w:tc>
          <w:tcPr>
            <w:tcW w:w="529" w:type="pct"/>
            <w:shd w:val="clear" w:color="000000" w:fill="FFFFFF"/>
          </w:tcPr>
          <w:p w:rsidR="00BF2408" w:rsidRPr="003B0F95" w:rsidRDefault="00BF2408" w:rsidP="00B65ED4">
            <w:pPr>
              <w:spacing w:after="0" w:line="240" w:lineRule="auto"/>
              <w:jc w:val="center"/>
              <w:rPr>
                <w:rFonts w:eastAsia="Times New Roman" w:cstheme="minorHAnsi"/>
                <w:sz w:val="18"/>
                <w:szCs w:val="18"/>
              </w:rPr>
            </w:pPr>
            <w:r w:rsidRPr="003B0F95">
              <w:rPr>
                <w:rFonts w:eastAsia="Times New Roman" w:cstheme="minorHAnsi"/>
                <w:sz w:val="18"/>
                <w:szCs w:val="18"/>
              </w:rPr>
              <w:t>Pret unitar (lei fara TVA)</w:t>
            </w:r>
          </w:p>
        </w:tc>
        <w:tc>
          <w:tcPr>
            <w:tcW w:w="529" w:type="pct"/>
            <w:shd w:val="clear" w:color="000000" w:fill="FFFFFF"/>
          </w:tcPr>
          <w:p w:rsidR="00BF2408" w:rsidRPr="003B0F95" w:rsidRDefault="00BF2408" w:rsidP="00B65ED4">
            <w:pPr>
              <w:spacing w:after="0" w:line="240" w:lineRule="auto"/>
              <w:jc w:val="center"/>
              <w:rPr>
                <w:rFonts w:eastAsia="Times New Roman" w:cstheme="minorHAnsi"/>
                <w:sz w:val="18"/>
                <w:szCs w:val="18"/>
              </w:rPr>
            </w:pPr>
            <w:r w:rsidRPr="003B0F95">
              <w:rPr>
                <w:rFonts w:eastAsia="Times New Roman" w:cstheme="minorHAnsi"/>
                <w:sz w:val="18"/>
                <w:szCs w:val="18"/>
              </w:rPr>
              <w:t>Pret total</w:t>
            </w:r>
          </w:p>
          <w:p w:rsidR="00BF2408" w:rsidRPr="003B0F95" w:rsidRDefault="00BF2408" w:rsidP="00B65ED4">
            <w:pPr>
              <w:spacing w:after="0" w:line="240" w:lineRule="auto"/>
              <w:jc w:val="center"/>
              <w:rPr>
                <w:rFonts w:eastAsia="Times New Roman" w:cstheme="minorHAnsi"/>
                <w:sz w:val="18"/>
                <w:szCs w:val="18"/>
              </w:rPr>
            </w:pPr>
            <w:r w:rsidRPr="003B0F95">
              <w:rPr>
                <w:rFonts w:eastAsia="Times New Roman" w:cstheme="minorHAnsi"/>
                <w:sz w:val="18"/>
                <w:szCs w:val="18"/>
              </w:rPr>
              <w:t>(Lei fara TVA)</w:t>
            </w:r>
          </w:p>
        </w:tc>
        <w:tc>
          <w:tcPr>
            <w:tcW w:w="428" w:type="pct"/>
            <w:shd w:val="clear" w:color="000000" w:fill="FFFFFF"/>
          </w:tcPr>
          <w:p w:rsidR="00BF2408" w:rsidRPr="003B0F95" w:rsidRDefault="00BF2408" w:rsidP="00B65ED4">
            <w:pPr>
              <w:spacing w:after="0" w:line="240" w:lineRule="auto"/>
              <w:jc w:val="center"/>
              <w:rPr>
                <w:rFonts w:eastAsia="Times New Roman" w:cstheme="minorHAnsi"/>
                <w:sz w:val="18"/>
                <w:szCs w:val="18"/>
              </w:rPr>
            </w:pPr>
            <w:r w:rsidRPr="003B0F95">
              <w:rPr>
                <w:rFonts w:eastAsia="Times New Roman" w:cstheme="minorHAnsi"/>
                <w:sz w:val="18"/>
                <w:szCs w:val="18"/>
              </w:rPr>
              <w:t>Locatie livrare</w:t>
            </w:r>
          </w:p>
        </w:tc>
      </w:tr>
      <w:tr w:rsidR="00BF2408" w:rsidRPr="00E349B2" w:rsidTr="00CF0F85">
        <w:trPr>
          <w:trHeight w:hRule="exact" w:val="750"/>
          <w:jc w:val="center"/>
        </w:trPr>
        <w:tc>
          <w:tcPr>
            <w:tcW w:w="203" w:type="pct"/>
            <w:shd w:val="clear" w:color="000000" w:fill="FFFFFF"/>
            <w:vAlign w:val="center"/>
            <w:hideMark/>
          </w:tcPr>
          <w:p w:rsidR="00BF2408" w:rsidRPr="003B0F95" w:rsidRDefault="00BF2408" w:rsidP="00B65ED4">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1</w:t>
            </w:r>
          </w:p>
        </w:tc>
        <w:tc>
          <w:tcPr>
            <w:tcW w:w="1374" w:type="pct"/>
            <w:shd w:val="clear" w:color="000000" w:fill="FFFFFF"/>
            <w:vAlign w:val="center"/>
          </w:tcPr>
          <w:p w:rsidR="00BF2408" w:rsidRPr="003B0F95" w:rsidRDefault="001B4241" w:rsidP="00B65ED4">
            <w:pPr>
              <w:spacing w:after="0" w:line="240" w:lineRule="auto"/>
              <w:rPr>
                <w:rFonts w:cstheme="minorHAnsi"/>
                <w:color w:val="000000"/>
                <w:sz w:val="18"/>
                <w:szCs w:val="18"/>
              </w:rPr>
            </w:pPr>
            <w:r w:rsidRPr="003B0F95">
              <w:rPr>
                <w:rFonts w:cstheme="minorHAnsi"/>
                <w:color w:val="000000"/>
                <w:sz w:val="18"/>
                <w:szCs w:val="18"/>
              </w:rPr>
              <w:t>Burduf wc flexibil 110/40 cm - Racord flexibil pt. evacuare wc cu inserție metalică 110x40</w:t>
            </w:r>
          </w:p>
        </w:tc>
        <w:tc>
          <w:tcPr>
            <w:tcW w:w="1265" w:type="pct"/>
            <w:shd w:val="clear" w:color="000000" w:fill="FFFFFF"/>
          </w:tcPr>
          <w:p w:rsidR="00BF2408" w:rsidRPr="003B0F95" w:rsidRDefault="00BF2408" w:rsidP="00B65ED4">
            <w:pPr>
              <w:spacing w:after="0" w:line="240" w:lineRule="auto"/>
              <w:rPr>
                <w:rFonts w:eastAsia="Times New Roman" w:cstheme="minorHAnsi"/>
                <w:sz w:val="18"/>
                <w:szCs w:val="18"/>
              </w:rPr>
            </w:pPr>
          </w:p>
        </w:tc>
        <w:tc>
          <w:tcPr>
            <w:tcW w:w="237" w:type="pct"/>
            <w:shd w:val="clear" w:color="000000" w:fill="FFFFFF"/>
          </w:tcPr>
          <w:p w:rsidR="00BF2408" w:rsidRPr="003B0F95" w:rsidRDefault="001B4241" w:rsidP="00B65ED4">
            <w:pPr>
              <w:spacing w:after="0" w:line="240" w:lineRule="auto"/>
              <w:rPr>
                <w:rFonts w:eastAsia="Times New Roman" w:cstheme="minorHAnsi"/>
                <w:sz w:val="18"/>
                <w:szCs w:val="18"/>
              </w:rPr>
            </w:pPr>
            <w:r w:rsidRPr="003B0F95">
              <w:rPr>
                <w:rFonts w:eastAsia="Times New Roman" w:cstheme="minorHAnsi"/>
                <w:sz w:val="18"/>
                <w:szCs w:val="18"/>
              </w:rPr>
              <w:t>buc</w:t>
            </w:r>
          </w:p>
        </w:tc>
        <w:tc>
          <w:tcPr>
            <w:tcW w:w="434" w:type="pct"/>
            <w:shd w:val="clear" w:color="000000" w:fill="FFFFFF"/>
          </w:tcPr>
          <w:p w:rsidR="00BF2408" w:rsidRPr="003B0F95" w:rsidRDefault="001B4241" w:rsidP="00B65ED4">
            <w:pPr>
              <w:spacing w:after="0" w:line="240" w:lineRule="auto"/>
              <w:jc w:val="center"/>
              <w:rPr>
                <w:rFonts w:cstheme="minorHAnsi"/>
                <w:bCs/>
                <w:sz w:val="18"/>
                <w:szCs w:val="18"/>
              </w:rPr>
            </w:pPr>
            <w:r w:rsidRPr="003B0F95">
              <w:rPr>
                <w:rFonts w:cstheme="minorHAnsi"/>
                <w:bCs/>
                <w:sz w:val="18"/>
                <w:szCs w:val="18"/>
              </w:rPr>
              <w:t>20</w:t>
            </w:r>
          </w:p>
        </w:tc>
        <w:tc>
          <w:tcPr>
            <w:tcW w:w="529" w:type="pct"/>
            <w:shd w:val="clear" w:color="000000" w:fill="FFFFFF"/>
            <w:vAlign w:val="center"/>
          </w:tcPr>
          <w:p w:rsidR="00BF2408" w:rsidRPr="003B0F95" w:rsidRDefault="00BF2408" w:rsidP="00B65ED4">
            <w:pPr>
              <w:spacing w:after="0" w:line="240" w:lineRule="auto"/>
              <w:rPr>
                <w:rFonts w:eastAsia="Times New Roman" w:cstheme="minorHAnsi"/>
                <w:sz w:val="18"/>
                <w:szCs w:val="18"/>
              </w:rPr>
            </w:pPr>
          </w:p>
        </w:tc>
        <w:tc>
          <w:tcPr>
            <w:tcW w:w="529" w:type="pct"/>
            <w:shd w:val="clear" w:color="000000" w:fill="FFFFFF"/>
            <w:vAlign w:val="center"/>
          </w:tcPr>
          <w:p w:rsidR="00BF2408" w:rsidRPr="003B0F95" w:rsidRDefault="00BF2408" w:rsidP="00B65ED4">
            <w:pPr>
              <w:spacing w:after="0" w:line="240" w:lineRule="auto"/>
              <w:rPr>
                <w:rFonts w:eastAsia="Times New Roman" w:cstheme="minorHAnsi"/>
                <w:sz w:val="18"/>
                <w:szCs w:val="18"/>
              </w:rPr>
            </w:pPr>
          </w:p>
        </w:tc>
        <w:tc>
          <w:tcPr>
            <w:tcW w:w="428" w:type="pct"/>
            <w:shd w:val="clear" w:color="000000" w:fill="FFFFFF"/>
          </w:tcPr>
          <w:p w:rsidR="001B4241" w:rsidRPr="003B0F95" w:rsidRDefault="001B4241" w:rsidP="001B4241">
            <w:pPr>
              <w:spacing w:after="0" w:line="240" w:lineRule="auto"/>
              <w:rPr>
                <w:rFonts w:eastAsia="Times New Roman" w:cstheme="minorHAnsi"/>
                <w:sz w:val="18"/>
                <w:szCs w:val="18"/>
              </w:rPr>
            </w:pPr>
            <w:r w:rsidRPr="003B0F95">
              <w:rPr>
                <w:rFonts w:eastAsia="Times New Roman" w:cstheme="minorHAnsi"/>
                <w:sz w:val="18"/>
                <w:szCs w:val="18"/>
              </w:rPr>
              <w:t>10-SLM</w:t>
            </w:r>
          </w:p>
          <w:p w:rsidR="00BF2408" w:rsidRPr="003B0F95" w:rsidRDefault="001B4241" w:rsidP="001B4241">
            <w:pPr>
              <w:spacing w:after="0" w:line="240" w:lineRule="auto"/>
              <w:rPr>
                <w:rFonts w:eastAsia="Times New Roman" w:cstheme="minorHAnsi"/>
                <w:sz w:val="18"/>
                <w:szCs w:val="18"/>
              </w:rPr>
            </w:pPr>
            <w:r w:rsidRPr="003B0F95">
              <w:rPr>
                <w:rFonts w:eastAsia="Times New Roman" w:cstheme="minorHAnsi"/>
                <w:sz w:val="18"/>
                <w:szCs w:val="18"/>
              </w:rPr>
              <w:t>10-FAR</w:t>
            </w:r>
          </w:p>
        </w:tc>
      </w:tr>
      <w:tr w:rsidR="006535D1" w:rsidRPr="00E349B2" w:rsidTr="00CF0F85">
        <w:trPr>
          <w:trHeight w:hRule="exact" w:val="327"/>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2</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Cot 45 grade, 20'' PPR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tcPr>
          <w:p w:rsidR="006535D1" w:rsidRPr="003B0F95" w:rsidRDefault="006535D1" w:rsidP="006535D1">
            <w:pPr>
              <w:spacing w:after="0" w:line="240" w:lineRule="auto"/>
              <w:jc w:val="center"/>
              <w:rPr>
                <w:rFonts w:cstheme="minorHAnsi"/>
                <w:bCs/>
                <w:sz w:val="18"/>
                <w:szCs w:val="18"/>
              </w:rPr>
            </w:pPr>
            <w:r w:rsidRPr="003B0F95">
              <w:rPr>
                <w:rFonts w:cstheme="minorHAnsi"/>
                <w:bCs/>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spacing w:after="0" w:line="240" w:lineRule="auto"/>
              <w:rPr>
                <w:rFonts w:eastAsia="Times New Roman" w:cstheme="minorHAnsi"/>
                <w:sz w:val="18"/>
                <w:szCs w:val="18"/>
              </w:rPr>
            </w:pPr>
            <w:r w:rsidRPr="003B0F95">
              <w:rPr>
                <w:rFonts w:eastAsia="Times New Roman" w:cstheme="minorHAnsi"/>
                <w:sz w:val="18"/>
                <w:szCs w:val="18"/>
              </w:rPr>
              <w:t>SLM</w:t>
            </w:r>
          </w:p>
        </w:tc>
      </w:tr>
      <w:tr w:rsidR="006535D1" w:rsidRPr="00E349B2" w:rsidTr="00CF0F85">
        <w:trPr>
          <w:trHeight w:hRule="exact" w:val="327"/>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3</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Cot 90 grade fontă zincată 1/2 FI FI</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tcPr>
          <w:p w:rsidR="006535D1" w:rsidRPr="003B0F95" w:rsidRDefault="006535D1" w:rsidP="006535D1">
            <w:pPr>
              <w:spacing w:after="0" w:line="240" w:lineRule="auto"/>
              <w:jc w:val="center"/>
              <w:rPr>
                <w:rFonts w:cstheme="minorHAnsi"/>
                <w:bCs/>
                <w:sz w:val="18"/>
                <w:szCs w:val="18"/>
              </w:rPr>
            </w:pPr>
            <w:r w:rsidRPr="003B0F95">
              <w:rPr>
                <w:rFonts w:cstheme="minorHAnsi"/>
                <w:bCs/>
                <w:sz w:val="18"/>
                <w:szCs w:val="18"/>
              </w:rPr>
              <w:t>5</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CF0F85">
        <w:trPr>
          <w:trHeight w:hRule="exact" w:val="327"/>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4</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Cot 90 grade, 20'' PPR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tcPr>
          <w:p w:rsidR="006535D1" w:rsidRPr="003B0F95" w:rsidRDefault="006535D1" w:rsidP="006535D1">
            <w:pPr>
              <w:spacing w:after="0" w:line="240" w:lineRule="auto"/>
              <w:jc w:val="center"/>
              <w:rPr>
                <w:rFonts w:cstheme="minorHAnsi"/>
                <w:bCs/>
                <w:sz w:val="18"/>
                <w:szCs w:val="18"/>
              </w:rPr>
            </w:pPr>
            <w:r w:rsidRPr="003B0F95">
              <w:rPr>
                <w:rFonts w:cstheme="minorHAnsi"/>
                <w:bCs/>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CF0F85">
        <w:trPr>
          <w:trHeight w:hRule="exact" w:val="363"/>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5</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Cot 90 grade, 25'' PPR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tcPr>
          <w:p w:rsidR="006535D1" w:rsidRPr="003B0F95" w:rsidRDefault="006535D1" w:rsidP="006535D1">
            <w:pPr>
              <w:spacing w:after="0" w:line="240" w:lineRule="auto"/>
              <w:jc w:val="center"/>
              <w:rPr>
                <w:rFonts w:cstheme="minorHAnsi"/>
                <w:bCs/>
                <w:sz w:val="18"/>
                <w:szCs w:val="18"/>
              </w:rPr>
            </w:pPr>
            <w:r w:rsidRPr="003B0F95">
              <w:rPr>
                <w:rFonts w:cstheme="minorHAnsi"/>
                <w:bCs/>
                <w:sz w:val="18"/>
                <w:szCs w:val="18"/>
              </w:rPr>
              <w:t>10</w:t>
            </w:r>
          </w:p>
          <w:p w:rsidR="006535D1" w:rsidRPr="003B0F95" w:rsidRDefault="006535D1" w:rsidP="006535D1">
            <w:pPr>
              <w:spacing w:after="0" w:line="240" w:lineRule="auto"/>
              <w:jc w:val="center"/>
              <w:rPr>
                <w:rFonts w:cstheme="minorHAnsi"/>
                <w:bCs/>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4D7478">
        <w:trPr>
          <w:trHeight w:hRule="exact" w:val="559"/>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6</w:t>
            </w:r>
          </w:p>
        </w:tc>
        <w:tc>
          <w:tcPr>
            <w:tcW w:w="1374" w:type="pct"/>
            <w:shd w:val="clear" w:color="000000" w:fill="FFFFFF"/>
            <w:vAlign w:val="center"/>
          </w:tcPr>
          <w:p w:rsidR="006535D1" w:rsidRPr="003B0F95" w:rsidRDefault="006535D1" w:rsidP="006535D1">
            <w:pPr>
              <w:rPr>
                <w:rFonts w:cstheme="minorHAnsi"/>
                <w:color w:val="000000"/>
                <w:sz w:val="18"/>
                <w:szCs w:val="18"/>
              </w:rPr>
            </w:pPr>
            <w:r w:rsidRPr="003B0F95">
              <w:rPr>
                <w:rFonts w:cstheme="minorHAnsi"/>
                <w:color w:val="000000"/>
                <w:sz w:val="18"/>
                <w:szCs w:val="18"/>
              </w:rPr>
              <w:t>garnitura pt clopot pt rezervor wc Laguna orig silicon</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 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spacing w:after="0" w:line="240" w:lineRule="auto"/>
              <w:rPr>
                <w:rFonts w:eastAsia="Times New Roman" w:cstheme="minorHAnsi"/>
                <w:sz w:val="18"/>
                <w:szCs w:val="18"/>
              </w:rPr>
            </w:pPr>
            <w:r w:rsidRPr="003B0F95">
              <w:rPr>
                <w:rFonts w:eastAsia="Times New Roman" w:cstheme="minorHAnsi"/>
                <w:sz w:val="18"/>
                <w:szCs w:val="18"/>
              </w:rPr>
              <w:t>FAR</w:t>
            </w:r>
          </w:p>
        </w:tc>
      </w:tr>
      <w:tr w:rsidR="006535D1" w:rsidRPr="00E349B2" w:rsidTr="003B0F95">
        <w:trPr>
          <w:trHeight w:hRule="exact" w:val="390"/>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7</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Garnitură sifon flexibil 32mm</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4D7478">
        <w:trPr>
          <w:trHeight w:hRule="exact" w:val="435"/>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8</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Garnitură sifon flexibil 40mm</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4D7478">
        <w:trPr>
          <w:trHeight w:hRule="exact" w:val="507"/>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9</w:t>
            </w:r>
          </w:p>
        </w:tc>
        <w:tc>
          <w:tcPr>
            <w:tcW w:w="1374" w:type="pct"/>
            <w:shd w:val="clear" w:color="000000" w:fill="FFFFFF"/>
            <w:vAlign w:val="center"/>
          </w:tcPr>
          <w:p w:rsidR="006535D1" w:rsidRPr="003B0F95" w:rsidRDefault="006535D1" w:rsidP="006535D1">
            <w:pPr>
              <w:rPr>
                <w:rFonts w:cstheme="minorHAnsi"/>
                <w:color w:val="000000"/>
                <w:sz w:val="18"/>
                <w:szCs w:val="18"/>
              </w:rPr>
            </w:pPr>
            <w:r w:rsidRPr="003B0F95">
              <w:rPr>
                <w:rFonts w:cstheme="minorHAnsi"/>
                <w:color w:val="000000"/>
                <w:sz w:val="18"/>
                <w:szCs w:val="18"/>
              </w:rPr>
              <w:t>Mecanism de alimentare laterala de 3/8 Laguna pentru rezervor WC Laguna</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 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spacing w:after="0" w:line="240" w:lineRule="auto"/>
              <w:rPr>
                <w:rFonts w:eastAsia="Times New Roman" w:cstheme="minorHAnsi"/>
                <w:sz w:val="18"/>
                <w:szCs w:val="18"/>
              </w:rPr>
            </w:pPr>
            <w:r w:rsidRPr="003B0F95">
              <w:rPr>
                <w:rFonts w:eastAsia="Times New Roman" w:cstheme="minorHAnsi"/>
                <w:sz w:val="18"/>
                <w:szCs w:val="18"/>
              </w:rPr>
              <w:t>SC</w:t>
            </w:r>
          </w:p>
        </w:tc>
      </w:tr>
      <w:tr w:rsidR="006535D1" w:rsidRPr="00E349B2" w:rsidTr="003B0F95">
        <w:trPr>
          <w:trHeight w:hRule="exact" w:val="318"/>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10</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Mufă de legătură PPR 20''</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11</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Mufă de legătură PPR 25''</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45"/>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12</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Mufă fontă zincată FI-FI 1/2-1/2</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hideMark/>
          </w:tcPr>
          <w:p w:rsidR="006535D1" w:rsidRPr="003B0F95" w:rsidRDefault="006535D1" w:rsidP="006535D1">
            <w:pPr>
              <w:spacing w:after="0" w:line="240" w:lineRule="auto"/>
              <w:jc w:val="center"/>
              <w:rPr>
                <w:rFonts w:eastAsia="Times New Roman" w:cstheme="minorHAnsi"/>
                <w:color w:val="000000"/>
                <w:sz w:val="18"/>
                <w:szCs w:val="18"/>
              </w:rPr>
            </w:pPr>
            <w:r w:rsidRPr="003B0F95">
              <w:rPr>
                <w:rFonts w:eastAsia="Times New Roman" w:cstheme="minorHAnsi"/>
                <w:color w:val="000000"/>
                <w:sz w:val="18"/>
                <w:szCs w:val="18"/>
              </w:rPr>
              <w:t>13</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Mufă fontă zincată FI-FI 1/2-3/8</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Niplu alamă FE-FE 1/2-1/2</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30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15</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Olandez PPR 20x1/2 FE</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16</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Olandez PPR 20x1/2 FI</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363"/>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17</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Olandez PPR 25x3/4 FE</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5</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3B0F95">
        <w:trPr>
          <w:trHeight w:hRule="exact" w:val="282"/>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18</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Olandez PPR 25x3/4 FI</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5</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4D7478">
        <w:trPr>
          <w:trHeight w:hRule="exact" w:val="559"/>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19</w:t>
            </w:r>
          </w:p>
        </w:tc>
        <w:tc>
          <w:tcPr>
            <w:tcW w:w="1374" w:type="pct"/>
            <w:shd w:val="clear" w:color="000000" w:fill="FFFFFF"/>
            <w:vAlign w:val="center"/>
          </w:tcPr>
          <w:p w:rsidR="006535D1" w:rsidRPr="003B0F95" w:rsidRDefault="006535D1" w:rsidP="006535D1">
            <w:pPr>
              <w:rPr>
                <w:rFonts w:cstheme="minorHAnsi"/>
                <w:color w:val="000000"/>
                <w:sz w:val="18"/>
                <w:szCs w:val="18"/>
              </w:rPr>
            </w:pPr>
            <w:r w:rsidRPr="003B0F95">
              <w:rPr>
                <w:rFonts w:cstheme="minorHAnsi"/>
                <w:color w:val="000000"/>
                <w:sz w:val="18"/>
                <w:szCs w:val="18"/>
              </w:rPr>
              <w:t>Racord flexibil 1/2- 1/2, 40 cm filet interior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3B0F95">
            <w:pPr>
              <w:jc w:val="center"/>
              <w:rPr>
                <w:rFonts w:cstheme="minorHAnsi"/>
                <w:color w:val="000000"/>
                <w:sz w:val="18"/>
                <w:szCs w:val="18"/>
              </w:rPr>
            </w:pPr>
            <w:r w:rsidRPr="003B0F95">
              <w:rPr>
                <w:rFonts w:cstheme="minorHAnsi"/>
                <w:color w:val="000000"/>
                <w:sz w:val="18"/>
                <w:szCs w:val="18"/>
              </w:rPr>
              <w:t> </w:t>
            </w:r>
            <w:r w:rsidR="003B0F95" w:rsidRPr="003B0F95">
              <w:rPr>
                <w:rFonts w:cstheme="minorHAnsi"/>
                <w:color w:val="000000"/>
                <w:sz w:val="18"/>
                <w:szCs w:val="18"/>
              </w:rPr>
              <w:t>8</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3B0F95" w:rsidP="006535D1">
            <w:pPr>
              <w:rPr>
                <w:rFonts w:cstheme="minorHAnsi"/>
                <w:sz w:val="18"/>
                <w:szCs w:val="18"/>
              </w:rPr>
            </w:pPr>
            <w:r w:rsidRPr="003B0F95">
              <w:rPr>
                <w:rFonts w:cstheme="minorHAnsi"/>
                <w:sz w:val="18"/>
                <w:szCs w:val="18"/>
              </w:rPr>
              <w:t>FAR</w:t>
            </w:r>
          </w:p>
        </w:tc>
      </w:tr>
      <w:tr w:rsidR="006535D1" w:rsidRPr="00E349B2" w:rsidTr="004D7478">
        <w:trPr>
          <w:trHeight w:hRule="exact" w:val="559"/>
          <w:jc w:val="center"/>
        </w:trPr>
        <w:tc>
          <w:tcPr>
            <w:tcW w:w="203" w:type="pct"/>
            <w:shd w:val="clear" w:color="000000" w:fill="FFFFFF"/>
            <w:vAlign w:val="center"/>
          </w:tcPr>
          <w:p w:rsidR="006535D1" w:rsidRPr="003B0F95" w:rsidRDefault="003B0F95"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lastRenderedPageBreak/>
              <w:t>20</w:t>
            </w:r>
          </w:p>
        </w:tc>
        <w:tc>
          <w:tcPr>
            <w:tcW w:w="1374" w:type="pct"/>
            <w:shd w:val="clear" w:color="000000" w:fill="FFFFFF"/>
            <w:vAlign w:val="center"/>
          </w:tcPr>
          <w:p w:rsidR="006535D1" w:rsidRPr="003B0F95" w:rsidRDefault="006535D1" w:rsidP="006535D1">
            <w:pPr>
              <w:rPr>
                <w:rFonts w:cstheme="minorHAnsi"/>
                <w:color w:val="000000"/>
                <w:sz w:val="18"/>
                <w:szCs w:val="18"/>
              </w:rPr>
            </w:pPr>
            <w:r w:rsidRPr="003B0F95">
              <w:rPr>
                <w:rFonts w:cstheme="minorHAnsi"/>
                <w:color w:val="000000"/>
                <w:sz w:val="18"/>
                <w:szCs w:val="18"/>
              </w:rPr>
              <w:t>Racord flexibil 1/2, cu 3/8, 40 cm filet interior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 </w:t>
            </w:r>
            <w:r w:rsidR="003B0F95"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3B0F95" w:rsidP="006535D1">
            <w:pPr>
              <w:spacing w:after="0" w:line="240" w:lineRule="auto"/>
              <w:rPr>
                <w:rFonts w:eastAsia="Times New Roman" w:cstheme="minorHAnsi"/>
                <w:sz w:val="18"/>
                <w:szCs w:val="18"/>
              </w:rPr>
            </w:pPr>
            <w:r w:rsidRPr="003B0F95">
              <w:rPr>
                <w:rFonts w:eastAsia="Times New Roman" w:cstheme="minorHAnsi"/>
                <w:sz w:val="18"/>
                <w:szCs w:val="18"/>
              </w:rPr>
              <w:t>FAR</w:t>
            </w:r>
          </w:p>
        </w:tc>
      </w:tr>
      <w:tr w:rsidR="006535D1" w:rsidRPr="00E349B2" w:rsidTr="004D7478">
        <w:trPr>
          <w:trHeight w:hRule="exact" w:val="559"/>
          <w:jc w:val="center"/>
        </w:trPr>
        <w:tc>
          <w:tcPr>
            <w:tcW w:w="203" w:type="pct"/>
            <w:shd w:val="clear" w:color="000000" w:fill="FFFFFF"/>
            <w:vAlign w:val="center"/>
          </w:tcPr>
          <w:p w:rsidR="006535D1" w:rsidRPr="003B0F95" w:rsidRDefault="00FE4E88"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21</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Racord flexibil 1/2, D= 40-50 cm FI-FE</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spacing w:after="0" w:line="240" w:lineRule="auto"/>
              <w:rPr>
                <w:rFonts w:eastAsia="Times New Roman" w:cstheme="minorHAnsi"/>
                <w:sz w:val="18"/>
                <w:szCs w:val="18"/>
              </w:rPr>
            </w:pPr>
            <w:r w:rsidRPr="003B0F95">
              <w:rPr>
                <w:rFonts w:eastAsia="Times New Roman" w:cstheme="minorHAnsi"/>
                <w:sz w:val="18"/>
                <w:szCs w:val="18"/>
              </w:rPr>
              <w:t>SLM</w:t>
            </w:r>
          </w:p>
        </w:tc>
      </w:tr>
      <w:tr w:rsidR="003B0F95" w:rsidRPr="00E349B2" w:rsidTr="004D7478">
        <w:trPr>
          <w:trHeight w:hRule="exact" w:val="559"/>
          <w:jc w:val="center"/>
        </w:trPr>
        <w:tc>
          <w:tcPr>
            <w:tcW w:w="203" w:type="pct"/>
            <w:shd w:val="clear" w:color="000000" w:fill="FFFFFF"/>
            <w:vAlign w:val="center"/>
          </w:tcPr>
          <w:p w:rsidR="003B0F95" w:rsidRPr="003B0F95" w:rsidRDefault="00FE4E88" w:rsidP="003B0F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22</w:t>
            </w:r>
          </w:p>
        </w:tc>
        <w:tc>
          <w:tcPr>
            <w:tcW w:w="1374" w:type="pct"/>
            <w:shd w:val="clear" w:color="000000" w:fill="FFFFFF"/>
            <w:vAlign w:val="center"/>
          </w:tcPr>
          <w:p w:rsidR="003B0F95" w:rsidRPr="003B0F95" w:rsidRDefault="003B0F95" w:rsidP="003B0F95">
            <w:pPr>
              <w:rPr>
                <w:rFonts w:cstheme="minorHAnsi"/>
                <w:color w:val="000000"/>
                <w:sz w:val="18"/>
                <w:szCs w:val="18"/>
              </w:rPr>
            </w:pPr>
            <w:r w:rsidRPr="003B0F95">
              <w:rPr>
                <w:rFonts w:cstheme="minorHAnsi"/>
                <w:color w:val="000000"/>
                <w:sz w:val="18"/>
                <w:szCs w:val="18"/>
              </w:rPr>
              <w:t xml:space="preserve">Racord flexibil 3/8-3/8, 40 cm; filet interior </w:t>
            </w:r>
          </w:p>
        </w:tc>
        <w:tc>
          <w:tcPr>
            <w:tcW w:w="1265"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237"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3B0F95" w:rsidRPr="003B0F95" w:rsidRDefault="003B0F95" w:rsidP="003B0F95">
            <w:pPr>
              <w:jc w:val="center"/>
              <w:rPr>
                <w:rFonts w:cstheme="minorHAnsi"/>
                <w:color w:val="000000"/>
                <w:sz w:val="18"/>
                <w:szCs w:val="18"/>
              </w:rPr>
            </w:pPr>
            <w:r w:rsidRPr="003B0F95">
              <w:rPr>
                <w:rFonts w:cstheme="minorHAnsi"/>
                <w:color w:val="000000"/>
                <w:sz w:val="18"/>
                <w:szCs w:val="18"/>
              </w:rPr>
              <w:t> 9</w:t>
            </w: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428"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FAR</w:t>
            </w:r>
          </w:p>
        </w:tc>
      </w:tr>
      <w:tr w:rsidR="003B0F95" w:rsidRPr="00E349B2" w:rsidTr="004D7478">
        <w:trPr>
          <w:trHeight w:hRule="exact" w:val="559"/>
          <w:jc w:val="center"/>
        </w:trPr>
        <w:tc>
          <w:tcPr>
            <w:tcW w:w="203" w:type="pct"/>
            <w:shd w:val="clear" w:color="000000" w:fill="FFFFFF"/>
            <w:vAlign w:val="center"/>
          </w:tcPr>
          <w:p w:rsidR="003B0F95" w:rsidRPr="003B0F95" w:rsidRDefault="00FE4E88" w:rsidP="003B0F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23</w:t>
            </w:r>
          </w:p>
        </w:tc>
        <w:tc>
          <w:tcPr>
            <w:tcW w:w="1374" w:type="pct"/>
            <w:shd w:val="clear" w:color="000000" w:fill="FFFFFF"/>
            <w:vAlign w:val="center"/>
          </w:tcPr>
          <w:p w:rsidR="003B0F95" w:rsidRPr="003B0F95" w:rsidRDefault="003B0F95" w:rsidP="003B0F95">
            <w:pPr>
              <w:rPr>
                <w:rFonts w:cstheme="minorHAnsi"/>
                <w:color w:val="000000"/>
                <w:sz w:val="18"/>
                <w:szCs w:val="18"/>
              </w:rPr>
            </w:pPr>
            <w:r w:rsidRPr="003B0F95">
              <w:rPr>
                <w:rFonts w:cstheme="minorHAnsi"/>
                <w:color w:val="000000"/>
                <w:sz w:val="18"/>
                <w:szCs w:val="18"/>
              </w:rPr>
              <w:t xml:space="preserve">Racord flexibil monobloc 1/2, L37X 50 cm; piulita la un capat si filet la celalat </w:t>
            </w:r>
          </w:p>
        </w:tc>
        <w:tc>
          <w:tcPr>
            <w:tcW w:w="1265"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237"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3B0F95" w:rsidRPr="003B0F95" w:rsidRDefault="003B0F95" w:rsidP="003B0F95">
            <w:pPr>
              <w:jc w:val="center"/>
              <w:rPr>
                <w:rFonts w:cstheme="minorHAnsi"/>
                <w:color w:val="000000"/>
                <w:sz w:val="18"/>
                <w:szCs w:val="18"/>
              </w:rPr>
            </w:pPr>
            <w:r w:rsidRPr="003B0F95">
              <w:rPr>
                <w:rFonts w:cstheme="minorHAnsi"/>
                <w:color w:val="000000"/>
                <w:sz w:val="18"/>
                <w:szCs w:val="18"/>
              </w:rPr>
              <w:t> 11</w:t>
            </w: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428"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FAR</w:t>
            </w:r>
          </w:p>
        </w:tc>
      </w:tr>
      <w:tr w:rsidR="003B0F95" w:rsidRPr="00E349B2" w:rsidTr="004D7478">
        <w:trPr>
          <w:trHeight w:hRule="exact" w:val="559"/>
          <w:jc w:val="center"/>
        </w:trPr>
        <w:tc>
          <w:tcPr>
            <w:tcW w:w="203" w:type="pct"/>
            <w:shd w:val="clear" w:color="000000" w:fill="FFFFFF"/>
            <w:vAlign w:val="center"/>
          </w:tcPr>
          <w:p w:rsidR="003B0F95" w:rsidRPr="003B0F95" w:rsidRDefault="00FE4E88" w:rsidP="003B0F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24</w:t>
            </w:r>
          </w:p>
        </w:tc>
        <w:tc>
          <w:tcPr>
            <w:tcW w:w="1374" w:type="pct"/>
            <w:shd w:val="clear" w:color="000000" w:fill="FFFFFF"/>
            <w:vAlign w:val="center"/>
          </w:tcPr>
          <w:p w:rsidR="003B0F95" w:rsidRPr="003B0F95" w:rsidRDefault="003B0F95" w:rsidP="003B0F95">
            <w:pPr>
              <w:rPr>
                <w:rFonts w:cstheme="minorHAnsi"/>
                <w:sz w:val="18"/>
                <w:szCs w:val="18"/>
              </w:rPr>
            </w:pPr>
            <w:r w:rsidRPr="003B0F95">
              <w:rPr>
                <w:rFonts w:cstheme="minorHAnsi"/>
                <w:sz w:val="18"/>
                <w:szCs w:val="18"/>
              </w:rPr>
              <w:t>Racord olandez ppr diam 40 cu filet exterior 1 1/4</w:t>
            </w:r>
          </w:p>
        </w:tc>
        <w:tc>
          <w:tcPr>
            <w:tcW w:w="1265"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237"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3B0F95" w:rsidRPr="003B0F95" w:rsidRDefault="003B0F95" w:rsidP="003B0F95">
            <w:pPr>
              <w:jc w:val="center"/>
              <w:rPr>
                <w:rFonts w:cstheme="minorHAnsi"/>
                <w:color w:val="000000"/>
                <w:sz w:val="18"/>
                <w:szCs w:val="18"/>
              </w:rPr>
            </w:pPr>
            <w:r w:rsidRPr="003B0F95">
              <w:rPr>
                <w:rFonts w:cstheme="minorHAnsi"/>
                <w:color w:val="000000"/>
                <w:sz w:val="18"/>
                <w:szCs w:val="18"/>
              </w:rPr>
              <w:t> 2</w:t>
            </w: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428"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FAR</w:t>
            </w:r>
          </w:p>
        </w:tc>
      </w:tr>
      <w:tr w:rsidR="006535D1" w:rsidRPr="00E349B2" w:rsidTr="004D7478">
        <w:trPr>
          <w:trHeight w:hRule="exact" w:val="559"/>
          <w:jc w:val="center"/>
        </w:trPr>
        <w:tc>
          <w:tcPr>
            <w:tcW w:w="203" w:type="pct"/>
            <w:shd w:val="clear" w:color="000000" w:fill="FFFFFF"/>
            <w:vAlign w:val="center"/>
          </w:tcPr>
          <w:p w:rsidR="006535D1" w:rsidRPr="003B0F95" w:rsidRDefault="00FE4E88"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Set fixare vas wc diblu 10 x 50 mm, surub M 6 x70 mm</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spacing w:after="0" w:line="240" w:lineRule="auto"/>
              <w:rPr>
                <w:rFonts w:eastAsia="Times New Roman" w:cstheme="minorHAnsi"/>
                <w:sz w:val="18"/>
                <w:szCs w:val="18"/>
              </w:rPr>
            </w:pPr>
            <w:r w:rsidRPr="003B0F95">
              <w:rPr>
                <w:rFonts w:eastAsia="Times New Roman" w:cstheme="minorHAnsi"/>
                <w:sz w:val="18"/>
                <w:szCs w:val="18"/>
              </w:rPr>
              <w:t>SLM</w:t>
            </w:r>
          </w:p>
        </w:tc>
      </w:tr>
      <w:tr w:rsidR="003B0F95" w:rsidRPr="00E349B2" w:rsidTr="004D7478">
        <w:trPr>
          <w:trHeight w:hRule="exact" w:val="559"/>
          <w:jc w:val="center"/>
        </w:trPr>
        <w:tc>
          <w:tcPr>
            <w:tcW w:w="203" w:type="pct"/>
            <w:shd w:val="clear" w:color="000000" w:fill="FFFFFF"/>
            <w:vAlign w:val="center"/>
          </w:tcPr>
          <w:p w:rsidR="003B0F95" w:rsidRPr="003B0F95" w:rsidRDefault="00FE4E88" w:rsidP="003B0F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26</w:t>
            </w:r>
          </w:p>
        </w:tc>
        <w:tc>
          <w:tcPr>
            <w:tcW w:w="1374" w:type="pct"/>
            <w:shd w:val="clear" w:color="000000" w:fill="FFFFFF"/>
            <w:vAlign w:val="center"/>
          </w:tcPr>
          <w:p w:rsidR="003B0F95" w:rsidRPr="003B0F95" w:rsidRDefault="003B0F95" w:rsidP="003B0F95">
            <w:pPr>
              <w:rPr>
                <w:rFonts w:cstheme="minorHAnsi"/>
                <w:color w:val="000000"/>
                <w:sz w:val="18"/>
                <w:szCs w:val="18"/>
              </w:rPr>
            </w:pPr>
            <w:r w:rsidRPr="003B0F95">
              <w:rPr>
                <w:rFonts w:cstheme="minorHAnsi"/>
                <w:color w:val="000000"/>
                <w:sz w:val="18"/>
                <w:szCs w:val="18"/>
              </w:rPr>
              <w:t>Sifon flexibil cu ventil diam 32; lung 40 cm</w:t>
            </w:r>
          </w:p>
        </w:tc>
        <w:tc>
          <w:tcPr>
            <w:tcW w:w="1265"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237"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3B0F95" w:rsidRPr="003B0F95" w:rsidRDefault="003B0F95" w:rsidP="003B0F95">
            <w:pPr>
              <w:jc w:val="center"/>
              <w:rPr>
                <w:rFonts w:cstheme="minorHAnsi"/>
                <w:color w:val="000000"/>
                <w:sz w:val="18"/>
                <w:szCs w:val="18"/>
              </w:rPr>
            </w:pPr>
            <w:r w:rsidRPr="003B0F95">
              <w:rPr>
                <w:rFonts w:cstheme="minorHAnsi"/>
                <w:color w:val="000000"/>
                <w:sz w:val="18"/>
                <w:szCs w:val="18"/>
              </w:rPr>
              <w:t> 10</w:t>
            </w: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428"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FAR</w:t>
            </w:r>
          </w:p>
        </w:tc>
      </w:tr>
      <w:tr w:rsidR="003B0F95" w:rsidRPr="00E349B2" w:rsidTr="004D7478">
        <w:trPr>
          <w:trHeight w:hRule="exact" w:val="559"/>
          <w:jc w:val="center"/>
        </w:trPr>
        <w:tc>
          <w:tcPr>
            <w:tcW w:w="203" w:type="pct"/>
            <w:shd w:val="clear" w:color="000000" w:fill="FFFFFF"/>
            <w:vAlign w:val="center"/>
          </w:tcPr>
          <w:p w:rsidR="003B0F95" w:rsidRPr="003B0F95" w:rsidRDefault="00FE4E88" w:rsidP="003B0F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27</w:t>
            </w:r>
          </w:p>
        </w:tc>
        <w:tc>
          <w:tcPr>
            <w:tcW w:w="1374" w:type="pct"/>
            <w:shd w:val="clear" w:color="000000" w:fill="FFFFFF"/>
            <w:vAlign w:val="center"/>
          </w:tcPr>
          <w:p w:rsidR="003B0F95" w:rsidRPr="003B0F95" w:rsidRDefault="003B0F95" w:rsidP="003B0F95">
            <w:pPr>
              <w:rPr>
                <w:rFonts w:cstheme="minorHAnsi"/>
                <w:color w:val="000000"/>
                <w:sz w:val="18"/>
                <w:szCs w:val="18"/>
              </w:rPr>
            </w:pPr>
            <w:r w:rsidRPr="003B0F95">
              <w:rPr>
                <w:rFonts w:cstheme="minorHAnsi"/>
                <w:color w:val="000000"/>
                <w:sz w:val="18"/>
                <w:szCs w:val="18"/>
              </w:rPr>
              <w:t>Sifon scurgere flexibil lung pentru cadite dus diam 40; lungime 0.40 cm</w:t>
            </w:r>
          </w:p>
        </w:tc>
        <w:tc>
          <w:tcPr>
            <w:tcW w:w="1265"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237"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3B0F95" w:rsidRPr="003B0F95" w:rsidRDefault="003B0F95" w:rsidP="003B0F95">
            <w:pPr>
              <w:jc w:val="center"/>
              <w:rPr>
                <w:rFonts w:cstheme="minorHAnsi"/>
                <w:color w:val="000000"/>
                <w:sz w:val="18"/>
                <w:szCs w:val="18"/>
              </w:rPr>
            </w:pPr>
            <w:r w:rsidRPr="003B0F95">
              <w:rPr>
                <w:rFonts w:cstheme="minorHAnsi"/>
                <w:color w:val="000000"/>
                <w:sz w:val="18"/>
                <w:szCs w:val="18"/>
              </w:rPr>
              <w:t> 10</w:t>
            </w: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529" w:type="pct"/>
            <w:shd w:val="clear" w:color="000000" w:fill="FFFFFF"/>
          </w:tcPr>
          <w:p w:rsidR="003B0F95" w:rsidRPr="003B0F95" w:rsidRDefault="003B0F95" w:rsidP="003B0F95">
            <w:pPr>
              <w:spacing w:after="0" w:line="240" w:lineRule="auto"/>
              <w:rPr>
                <w:rFonts w:eastAsia="Times New Roman" w:cstheme="minorHAnsi"/>
                <w:sz w:val="18"/>
                <w:szCs w:val="18"/>
              </w:rPr>
            </w:pPr>
          </w:p>
        </w:tc>
        <w:tc>
          <w:tcPr>
            <w:tcW w:w="428" w:type="pct"/>
            <w:shd w:val="clear" w:color="000000" w:fill="FFFFFF"/>
          </w:tcPr>
          <w:p w:rsidR="003B0F95" w:rsidRPr="003B0F95" w:rsidRDefault="003B0F95" w:rsidP="003B0F95">
            <w:pPr>
              <w:rPr>
                <w:rFonts w:cstheme="minorHAnsi"/>
                <w:sz w:val="18"/>
                <w:szCs w:val="18"/>
              </w:rPr>
            </w:pPr>
            <w:r w:rsidRPr="003B0F95">
              <w:rPr>
                <w:rFonts w:eastAsia="Times New Roman" w:cstheme="minorHAnsi"/>
                <w:sz w:val="18"/>
                <w:szCs w:val="18"/>
              </w:rPr>
              <w:t>FAR</w:t>
            </w:r>
          </w:p>
        </w:tc>
      </w:tr>
      <w:tr w:rsidR="006535D1" w:rsidRPr="00E349B2" w:rsidTr="004D7478">
        <w:trPr>
          <w:trHeight w:hRule="exact" w:val="559"/>
          <w:jc w:val="center"/>
        </w:trPr>
        <w:tc>
          <w:tcPr>
            <w:tcW w:w="203" w:type="pct"/>
            <w:shd w:val="clear" w:color="000000" w:fill="FFFFFF"/>
            <w:vAlign w:val="center"/>
          </w:tcPr>
          <w:p w:rsidR="006535D1" w:rsidRPr="003B0F95" w:rsidRDefault="00FE4E88"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28</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Sită baterie/perlatoare - cu filet interior</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DC1EBF">
        <w:trPr>
          <w:trHeight w:hRule="exact" w:val="363"/>
          <w:jc w:val="center"/>
        </w:trPr>
        <w:tc>
          <w:tcPr>
            <w:tcW w:w="203" w:type="pct"/>
            <w:shd w:val="clear" w:color="000000" w:fill="FFFFFF"/>
            <w:vAlign w:val="center"/>
          </w:tcPr>
          <w:p w:rsidR="006535D1" w:rsidRPr="003B0F95" w:rsidRDefault="00FE4E88"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29</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Țeavă PPR 20'' - bară 4 ml</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4</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DC1EBF">
        <w:trPr>
          <w:trHeight w:hRule="exact" w:val="363"/>
          <w:jc w:val="center"/>
        </w:trPr>
        <w:tc>
          <w:tcPr>
            <w:tcW w:w="203" w:type="pct"/>
            <w:shd w:val="clear" w:color="000000" w:fill="FFFFFF"/>
            <w:vAlign w:val="center"/>
          </w:tcPr>
          <w:p w:rsidR="006535D1" w:rsidRPr="003B0F95" w:rsidRDefault="00DC1EBF"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30</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Țeavă PPR 25'' - bară 4 ml</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2</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DC1EBF">
        <w:trPr>
          <w:trHeight w:hRule="exact" w:val="363"/>
          <w:jc w:val="center"/>
        </w:trPr>
        <w:tc>
          <w:tcPr>
            <w:tcW w:w="203" w:type="pct"/>
            <w:shd w:val="clear" w:color="000000" w:fill="FFFFFF"/>
            <w:vAlign w:val="center"/>
          </w:tcPr>
          <w:p w:rsidR="006535D1" w:rsidRPr="003B0F95" w:rsidRDefault="00DC1EBF"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Teu cu filet interior PPR 20''x3/4</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10</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6535D1" w:rsidRPr="00E349B2" w:rsidTr="00DC1EBF">
        <w:trPr>
          <w:trHeight w:hRule="exact" w:val="363"/>
          <w:jc w:val="center"/>
        </w:trPr>
        <w:tc>
          <w:tcPr>
            <w:tcW w:w="203" w:type="pct"/>
            <w:shd w:val="clear" w:color="000000" w:fill="FFFFFF"/>
            <w:vAlign w:val="center"/>
          </w:tcPr>
          <w:p w:rsidR="006535D1" w:rsidRPr="003B0F95" w:rsidRDefault="00DC1EBF" w:rsidP="006535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w:t>
            </w:r>
          </w:p>
        </w:tc>
        <w:tc>
          <w:tcPr>
            <w:tcW w:w="1374" w:type="pct"/>
            <w:shd w:val="clear" w:color="000000" w:fill="FFFFFF"/>
            <w:vAlign w:val="center"/>
          </w:tcPr>
          <w:p w:rsidR="006535D1" w:rsidRPr="003B0F95" w:rsidRDefault="006535D1" w:rsidP="006535D1">
            <w:pPr>
              <w:rPr>
                <w:rFonts w:cstheme="minorHAnsi"/>
                <w:sz w:val="18"/>
                <w:szCs w:val="18"/>
              </w:rPr>
            </w:pPr>
            <w:r w:rsidRPr="003B0F95">
              <w:rPr>
                <w:rFonts w:cstheme="minorHAnsi"/>
                <w:sz w:val="18"/>
                <w:szCs w:val="18"/>
              </w:rPr>
              <w:t>Teu cu filet interior PPR 25''x3/4</w:t>
            </w:r>
          </w:p>
        </w:tc>
        <w:tc>
          <w:tcPr>
            <w:tcW w:w="1265"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237"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buc</w:t>
            </w:r>
          </w:p>
        </w:tc>
        <w:tc>
          <w:tcPr>
            <w:tcW w:w="434" w:type="pct"/>
            <w:shd w:val="clear" w:color="000000" w:fill="FFFFFF"/>
            <w:vAlign w:val="center"/>
          </w:tcPr>
          <w:p w:rsidR="006535D1" w:rsidRPr="003B0F95" w:rsidRDefault="006535D1" w:rsidP="006535D1">
            <w:pPr>
              <w:jc w:val="center"/>
              <w:rPr>
                <w:rFonts w:cstheme="minorHAnsi"/>
                <w:color w:val="000000"/>
                <w:sz w:val="18"/>
                <w:szCs w:val="18"/>
              </w:rPr>
            </w:pPr>
            <w:r w:rsidRPr="003B0F95">
              <w:rPr>
                <w:rFonts w:cstheme="minorHAnsi"/>
                <w:color w:val="000000"/>
                <w:sz w:val="18"/>
                <w:szCs w:val="18"/>
              </w:rPr>
              <w:t>5</w:t>
            </w: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529" w:type="pct"/>
            <w:shd w:val="clear" w:color="000000" w:fill="FFFFFF"/>
          </w:tcPr>
          <w:p w:rsidR="006535D1" w:rsidRPr="003B0F95" w:rsidRDefault="006535D1" w:rsidP="006535D1">
            <w:pPr>
              <w:spacing w:after="0" w:line="240" w:lineRule="auto"/>
              <w:rPr>
                <w:rFonts w:eastAsia="Times New Roman" w:cstheme="minorHAnsi"/>
                <w:sz w:val="18"/>
                <w:szCs w:val="18"/>
              </w:rPr>
            </w:pPr>
          </w:p>
        </w:tc>
        <w:tc>
          <w:tcPr>
            <w:tcW w:w="428" w:type="pct"/>
            <w:shd w:val="clear" w:color="000000" w:fill="FFFFFF"/>
          </w:tcPr>
          <w:p w:rsidR="006535D1" w:rsidRPr="003B0F95" w:rsidRDefault="006535D1" w:rsidP="006535D1">
            <w:pPr>
              <w:rPr>
                <w:rFonts w:cstheme="minorHAnsi"/>
                <w:sz w:val="18"/>
                <w:szCs w:val="18"/>
              </w:rPr>
            </w:pPr>
            <w:r w:rsidRPr="003B0F95">
              <w:rPr>
                <w:rFonts w:eastAsia="Times New Roman" w:cstheme="minorHAnsi"/>
                <w:sz w:val="18"/>
                <w:szCs w:val="18"/>
              </w:rPr>
              <w:t>SLM</w:t>
            </w:r>
          </w:p>
        </w:tc>
      </w:tr>
      <w:tr w:rsidR="007727B3" w:rsidRPr="00E349B2" w:rsidTr="004D7478">
        <w:trPr>
          <w:trHeight w:hRule="exact" w:val="750"/>
          <w:jc w:val="center"/>
        </w:trPr>
        <w:tc>
          <w:tcPr>
            <w:tcW w:w="203" w:type="pct"/>
            <w:shd w:val="clear" w:color="000000" w:fill="FFFFFF"/>
            <w:vAlign w:val="center"/>
          </w:tcPr>
          <w:p w:rsidR="007727B3" w:rsidRPr="003B0F95" w:rsidRDefault="007727B3" w:rsidP="007727B3">
            <w:pPr>
              <w:spacing w:after="0" w:line="240" w:lineRule="auto"/>
              <w:jc w:val="center"/>
              <w:rPr>
                <w:rFonts w:eastAsia="Times New Roman" w:cstheme="minorHAnsi"/>
                <w:color w:val="000000"/>
                <w:sz w:val="18"/>
                <w:szCs w:val="18"/>
              </w:rPr>
            </w:pPr>
          </w:p>
        </w:tc>
        <w:tc>
          <w:tcPr>
            <w:tcW w:w="1374" w:type="pct"/>
            <w:shd w:val="clear" w:color="000000" w:fill="FFFFFF"/>
          </w:tcPr>
          <w:p w:rsidR="007727B3" w:rsidRPr="003B0F95" w:rsidRDefault="007727B3" w:rsidP="007727B3">
            <w:pPr>
              <w:spacing w:after="0" w:line="240" w:lineRule="auto"/>
              <w:rPr>
                <w:rFonts w:eastAsia="Times New Roman" w:cstheme="minorHAnsi"/>
                <w:b/>
                <w:sz w:val="18"/>
                <w:szCs w:val="18"/>
              </w:rPr>
            </w:pPr>
            <w:r w:rsidRPr="003B0F95">
              <w:rPr>
                <w:rFonts w:eastAsia="Times New Roman" w:cstheme="minorHAnsi"/>
                <w:b/>
                <w:sz w:val="18"/>
                <w:szCs w:val="18"/>
              </w:rPr>
              <w:t>TOTAL (lei fara TVA)</w:t>
            </w:r>
          </w:p>
          <w:p w:rsidR="007727B3" w:rsidRPr="003B0F95" w:rsidRDefault="007727B3" w:rsidP="007727B3">
            <w:pPr>
              <w:spacing w:after="0" w:line="240" w:lineRule="auto"/>
              <w:rPr>
                <w:rFonts w:cstheme="minorHAnsi"/>
                <w:b/>
                <w:sz w:val="18"/>
                <w:szCs w:val="18"/>
              </w:rPr>
            </w:pPr>
            <w:r w:rsidRPr="003B0F95">
              <w:rPr>
                <w:rFonts w:eastAsia="Times New Roman" w:cstheme="minorHAnsi"/>
                <w:b/>
                <w:sz w:val="18"/>
                <w:szCs w:val="18"/>
              </w:rPr>
              <w:t>inclusiv transport la sediul beneficiarului</w:t>
            </w:r>
          </w:p>
        </w:tc>
        <w:tc>
          <w:tcPr>
            <w:tcW w:w="1265"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237"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434" w:type="pct"/>
            <w:shd w:val="clear" w:color="000000" w:fill="FFFFFF"/>
            <w:vAlign w:val="center"/>
          </w:tcPr>
          <w:p w:rsidR="007727B3" w:rsidRPr="003B0F95" w:rsidRDefault="007727B3" w:rsidP="007727B3">
            <w:pPr>
              <w:jc w:val="center"/>
              <w:rPr>
                <w:rFonts w:cstheme="minorHAnsi"/>
                <w:color w:val="000000"/>
                <w:sz w:val="18"/>
                <w:szCs w:val="18"/>
              </w:rPr>
            </w:pPr>
            <w:r w:rsidRPr="003B0F95">
              <w:rPr>
                <w:rFonts w:cstheme="minorHAnsi"/>
                <w:color w:val="000000"/>
                <w:sz w:val="18"/>
                <w:szCs w:val="18"/>
              </w:rPr>
              <w:t> </w:t>
            </w:r>
          </w:p>
        </w:tc>
        <w:tc>
          <w:tcPr>
            <w:tcW w:w="529"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529"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428" w:type="pct"/>
            <w:shd w:val="clear" w:color="000000" w:fill="FFFFFF"/>
          </w:tcPr>
          <w:p w:rsidR="007727B3" w:rsidRPr="003B0F95" w:rsidRDefault="007727B3" w:rsidP="007727B3">
            <w:pPr>
              <w:spacing w:after="0" w:line="240" w:lineRule="auto"/>
              <w:rPr>
                <w:rFonts w:eastAsia="Times New Roman" w:cstheme="minorHAnsi"/>
                <w:sz w:val="18"/>
                <w:szCs w:val="18"/>
              </w:rPr>
            </w:pPr>
          </w:p>
        </w:tc>
      </w:tr>
      <w:tr w:rsidR="007727B3" w:rsidRPr="00E349B2" w:rsidTr="00CD49B6">
        <w:trPr>
          <w:trHeight w:hRule="exact" w:val="327"/>
          <w:jc w:val="center"/>
        </w:trPr>
        <w:tc>
          <w:tcPr>
            <w:tcW w:w="203" w:type="pct"/>
            <w:shd w:val="clear" w:color="000000" w:fill="FFFFFF"/>
            <w:vAlign w:val="center"/>
          </w:tcPr>
          <w:p w:rsidR="007727B3" w:rsidRPr="003B0F95" w:rsidRDefault="007727B3" w:rsidP="007727B3">
            <w:pPr>
              <w:spacing w:after="0" w:line="240" w:lineRule="auto"/>
              <w:jc w:val="center"/>
              <w:rPr>
                <w:rFonts w:eastAsia="Times New Roman" w:cstheme="minorHAnsi"/>
                <w:color w:val="000000"/>
                <w:sz w:val="18"/>
                <w:szCs w:val="18"/>
              </w:rPr>
            </w:pPr>
          </w:p>
        </w:tc>
        <w:tc>
          <w:tcPr>
            <w:tcW w:w="1374" w:type="pct"/>
            <w:shd w:val="clear" w:color="000000" w:fill="FFFFFF"/>
          </w:tcPr>
          <w:p w:rsidR="007727B3" w:rsidRPr="003B0F95" w:rsidRDefault="007727B3" w:rsidP="007727B3">
            <w:pPr>
              <w:spacing w:after="0" w:line="240" w:lineRule="auto"/>
              <w:rPr>
                <w:rFonts w:eastAsia="Times New Roman" w:cstheme="minorHAnsi"/>
                <w:b/>
                <w:sz w:val="18"/>
                <w:szCs w:val="18"/>
              </w:rPr>
            </w:pPr>
            <w:r w:rsidRPr="003B0F95">
              <w:rPr>
                <w:rFonts w:eastAsia="Times New Roman" w:cstheme="minorHAnsi"/>
                <w:b/>
                <w:sz w:val="18"/>
                <w:szCs w:val="18"/>
              </w:rPr>
              <w:t xml:space="preserve">Termen de livrare </w:t>
            </w:r>
          </w:p>
        </w:tc>
        <w:tc>
          <w:tcPr>
            <w:tcW w:w="1265"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237"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434" w:type="pct"/>
            <w:shd w:val="clear" w:color="000000" w:fill="FFFFFF"/>
            <w:vAlign w:val="center"/>
          </w:tcPr>
          <w:p w:rsidR="007727B3" w:rsidRPr="003B0F95" w:rsidRDefault="007727B3" w:rsidP="007727B3">
            <w:pPr>
              <w:jc w:val="center"/>
              <w:rPr>
                <w:rFonts w:cstheme="minorHAnsi"/>
                <w:color w:val="000000"/>
                <w:sz w:val="18"/>
                <w:szCs w:val="18"/>
              </w:rPr>
            </w:pPr>
          </w:p>
        </w:tc>
        <w:tc>
          <w:tcPr>
            <w:tcW w:w="529"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529" w:type="pct"/>
            <w:shd w:val="clear" w:color="000000" w:fill="FFFFFF"/>
          </w:tcPr>
          <w:p w:rsidR="007727B3" w:rsidRPr="003B0F95" w:rsidRDefault="007727B3" w:rsidP="007727B3">
            <w:pPr>
              <w:spacing w:after="0" w:line="240" w:lineRule="auto"/>
              <w:rPr>
                <w:rFonts w:eastAsia="Times New Roman" w:cstheme="minorHAnsi"/>
                <w:sz w:val="18"/>
                <w:szCs w:val="18"/>
              </w:rPr>
            </w:pPr>
          </w:p>
        </w:tc>
        <w:tc>
          <w:tcPr>
            <w:tcW w:w="428" w:type="pct"/>
            <w:shd w:val="clear" w:color="000000" w:fill="FFFFFF"/>
          </w:tcPr>
          <w:p w:rsidR="007727B3" w:rsidRPr="003B0F95" w:rsidRDefault="007727B3" w:rsidP="007727B3">
            <w:pPr>
              <w:spacing w:after="0" w:line="240" w:lineRule="auto"/>
              <w:rPr>
                <w:rFonts w:eastAsia="Times New Roman" w:cstheme="minorHAnsi"/>
                <w:sz w:val="18"/>
                <w:szCs w:val="18"/>
              </w:rPr>
            </w:pPr>
          </w:p>
        </w:tc>
      </w:tr>
    </w:tbl>
    <w:p w:rsidR="00EA48D9" w:rsidRPr="00585FB2" w:rsidRDefault="00EA48D9" w:rsidP="00E51B8B">
      <w:pPr>
        <w:pStyle w:val="NoSpacing"/>
        <w:jc w:val="both"/>
        <w:rPr>
          <w:rFonts w:cstheme="minorHAnsi"/>
          <w:b/>
        </w:rPr>
      </w:pPr>
    </w:p>
    <w:p w:rsidR="003C4998" w:rsidRPr="001B359A" w:rsidRDefault="003C4998" w:rsidP="00E51B8B">
      <w:pPr>
        <w:pStyle w:val="ListParagraph"/>
        <w:spacing w:after="0" w:line="240" w:lineRule="auto"/>
        <w:ind w:left="0"/>
        <w:jc w:val="both"/>
        <w:rPr>
          <w:rFonts w:ascii="Calibri" w:hAnsi="Calibri" w:cs="Calibri"/>
          <w:b/>
        </w:rPr>
      </w:pPr>
    </w:p>
    <w:p w:rsidR="00CD49B6" w:rsidRPr="00BD0B8B" w:rsidRDefault="003C4998" w:rsidP="00E51B8B">
      <w:pPr>
        <w:pStyle w:val="ListParagraph"/>
        <w:spacing w:after="0" w:line="240" w:lineRule="auto"/>
        <w:ind w:left="0"/>
        <w:jc w:val="both"/>
        <w:rPr>
          <w:rFonts w:cstheme="minorHAnsi"/>
          <w:b/>
        </w:rPr>
      </w:pPr>
      <w:r w:rsidRPr="001B359A">
        <w:rPr>
          <w:rFonts w:ascii="Calibri" w:hAnsi="Calibri" w:cs="Calibri"/>
          <w:b/>
        </w:rPr>
        <w:t xml:space="preserve">Lot 3 – </w:t>
      </w:r>
      <w:r w:rsidR="00CD49B6">
        <w:rPr>
          <w:rFonts w:cstheme="minorHAnsi"/>
          <w:b/>
        </w:rPr>
        <w:t xml:space="preserve">Valoare estimata </w:t>
      </w:r>
      <w:r w:rsidR="00CD49B6">
        <w:rPr>
          <w:rFonts w:cstheme="minorHAnsi"/>
          <w:b/>
        </w:rPr>
        <w:t xml:space="preserve">2.410 </w:t>
      </w:r>
      <w:r w:rsidR="00CD49B6">
        <w:rPr>
          <w:rFonts w:cstheme="minorHAnsi"/>
          <w:b/>
        </w:rPr>
        <w:t>lei fara TVA</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89"/>
        <w:gridCol w:w="2689"/>
        <w:gridCol w:w="578"/>
        <w:gridCol w:w="891"/>
        <w:gridCol w:w="1066"/>
        <w:gridCol w:w="1066"/>
        <w:gridCol w:w="859"/>
      </w:tblGrid>
      <w:tr w:rsidR="00A05191" w:rsidRPr="00A356A9" w:rsidTr="00A05191">
        <w:trPr>
          <w:trHeight w:val="608"/>
          <w:jc w:val="center"/>
        </w:trPr>
        <w:tc>
          <w:tcPr>
            <w:tcW w:w="203" w:type="pct"/>
            <w:shd w:val="clear" w:color="000000" w:fill="FFFFFF"/>
            <w:vAlign w:val="center"/>
            <w:hideMark/>
          </w:tcPr>
          <w:p w:rsidR="00CD49B6" w:rsidRPr="009269F5" w:rsidRDefault="00CD49B6" w:rsidP="00B65ED4">
            <w:pPr>
              <w:spacing w:after="0" w:line="240" w:lineRule="auto"/>
              <w:jc w:val="center"/>
              <w:rPr>
                <w:rFonts w:eastAsia="Times New Roman" w:cstheme="minorHAnsi"/>
                <w:bCs/>
                <w:color w:val="000000"/>
                <w:sz w:val="18"/>
                <w:szCs w:val="18"/>
              </w:rPr>
            </w:pPr>
            <w:r w:rsidRPr="009269F5">
              <w:rPr>
                <w:rFonts w:eastAsia="Times New Roman" w:cstheme="minorHAnsi"/>
                <w:bCs/>
                <w:color w:val="000000"/>
                <w:sz w:val="18"/>
                <w:szCs w:val="18"/>
              </w:rPr>
              <w:t>Nr crt</w:t>
            </w:r>
          </w:p>
        </w:tc>
        <w:tc>
          <w:tcPr>
            <w:tcW w:w="1311" w:type="pct"/>
            <w:shd w:val="clear" w:color="000000" w:fill="FFFFFF"/>
            <w:vAlign w:val="center"/>
            <w:hideMark/>
          </w:tcPr>
          <w:p w:rsidR="00CD49B6" w:rsidRPr="009269F5" w:rsidRDefault="00CD49B6" w:rsidP="00B65ED4">
            <w:pPr>
              <w:spacing w:after="0" w:line="240" w:lineRule="auto"/>
              <w:rPr>
                <w:rFonts w:eastAsia="Times New Roman" w:cstheme="minorHAnsi"/>
                <w:bCs/>
                <w:color w:val="000000"/>
                <w:sz w:val="18"/>
                <w:szCs w:val="18"/>
              </w:rPr>
            </w:pPr>
            <w:r w:rsidRPr="009269F5">
              <w:rPr>
                <w:rFonts w:cstheme="minorHAnsi"/>
                <w:sz w:val="18"/>
                <w:szCs w:val="18"/>
              </w:rPr>
              <w:t>Denumire reper SOLICITAT de autoritatea contractanta</w:t>
            </w:r>
          </w:p>
        </w:tc>
        <w:tc>
          <w:tcPr>
            <w:tcW w:w="1311" w:type="pct"/>
            <w:shd w:val="clear" w:color="000000" w:fill="FFFFFF"/>
          </w:tcPr>
          <w:p w:rsidR="00CD49B6" w:rsidRPr="009269F5" w:rsidRDefault="00CD49B6" w:rsidP="00B65ED4">
            <w:pPr>
              <w:spacing w:after="0" w:line="240" w:lineRule="auto"/>
              <w:jc w:val="center"/>
              <w:rPr>
                <w:rFonts w:cstheme="minorHAnsi"/>
                <w:sz w:val="18"/>
                <w:szCs w:val="18"/>
              </w:rPr>
            </w:pPr>
            <w:r w:rsidRPr="009269F5">
              <w:rPr>
                <w:rFonts w:cstheme="minorHAnsi"/>
                <w:sz w:val="18"/>
                <w:szCs w:val="18"/>
              </w:rPr>
              <w:t>Denumire reper OFERTAT inclusiv caracteristici tehnice</w:t>
            </w:r>
          </w:p>
          <w:p w:rsidR="00CD49B6" w:rsidRPr="009269F5" w:rsidRDefault="00CD49B6" w:rsidP="00B65ED4">
            <w:pPr>
              <w:spacing w:after="0" w:line="240" w:lineRule="auto"/>
              <w:jc w:val="center"/>
              <w:rPr>
                <w:rFonts w:eastAsia="Times New Roman" w:cstheme="minorHAnsi"/>
                <w:bCs/>
                <w:sz w:val="18"/>
                <w:szCs w:val="18"/>
              </w:rPr>
            </w:pPr>
            <w:r w:rsidRPr="009269F5">
              <w:rPr>
                <w:rFonts w:cstheme="minorHAnsi"/>
                <w:sz w:val="18"/>
                <w:szCs w:val="18"/>
              </w:rPr>
              <w:t>Link / poze dupa caz</w:t>
            </w:r>
          </w:p>
        </w:tc>
        <w:tc>
          <w:tcPr>
            <w:tcW w:w="282" w:type="pct"/>
            <w:shd w:val="clear" w:color="000000" w:fill="FFFFFF"/>
            <w:vAlign w:val="center"/>
            <w:hideMark/>
          </w:tcPr>
          <w:p w:rsidR="00CD49B6" w:rsidRPr="009269F5" w:rsidRDefault="00CD49B6" w:rsidP="00B65ED4">
            <w:pPr>
              <w:spacing w:after="0" w:line="240" w:lineRule="auto"/>
              <w:jc w:val="center"/>
              <w:rPr>
                <w:rFonts w:eastAsia="Times New Roman" w:cstheme="minorHAnsi"/>
                <w:bCs/>
                <w:sz w:val="18"/>
                <w:szCs w:val="18"/>
              </w:rPr>
            </w:pPr>
            <w:r w:rsidRPr="009269F5">
              <w:rPr>
                <w:rFonts w:eastAsia="Times New Roman" w:cstheme="minorHAnsi"/>
                <w:bCs/>
                <w:sz w:val="18"/>
                <w:szCs w:val="18"/>
              </w:rPr>
              <w:t>UM</w:t>
            </w:r>
          </w:p>
        </w:tc>
        <w:tc>
          <w:tcPr>
            <w:tcW w:w="434" w:type="pct"/>
            <w:shd w:val="clear" w:color="000000" w:fill="FFFFFF"/>
            <w:vAlign w:val="center"/>
            <w:hideMark/>
          </w:tcPr>
          <w:p w:rsidR="00CD49B6" w:rsidRPr="009269F5" w:rsidRDefault="00CD49B6" w:rsidP="00B65ED4">
            <w:pPr>
              <w:spacing w:after="0" w:line="240" w:lineRule="auto"/>
              <w:jc w:val="center"/>
              <w:rPr>
                <w:rFonts w:eastAsia="Times New Roman" w:cstheme="minorHAnsi"/>
                <w:sz w:val="18"/>
                <w:szCs w:val="18"/>
              </w:rPr>
            </w:pPr>
            <w:r w:rsidRPr="009269F5">
              <w:rPr>
                <w:rFonts w:eastAsia="Times New Roman" w:cstheme="minorHAnsi"/>
                <w:sz w:val="18"/>
                <w:szCs w:val="18"/>
              </w:rPr>
              <w:t>Cantitate</w:t>
            </w:r>
          </w:p>
        </w:tc>
        <w:tc>
          <w:tcPr>
            <w:tcW w:w="520" w:type="pct"/>
            <w:shd w:val="clear" w:color="000000" w:fill="FFFFFF"/>
          </w:tcPr>
          <w:p w:rsidR="00CD49B6" w:rsidRPr="009269F5" w:rsidRDefault="00CD49B6" w:rsidP="00B65ED4">
            <w:pPr>
              <w:spacing w:after="0" w:line="240" w:lineRule="auto"/>
              <w:jc w:val="center"/>
              <w:rPr>
                <w:rFonts w:eastAsia="Times New Roman" w:cstheme="minorHAnsi"/>
                <w:sz w:val="18"/>
                <w:szCs w:val="18"/>
              </w:rPr>
            </w:pPr>
            <w:r w:rsidRPr="009269F5">
              <w:rPr>
                <w:rFonts w:eastAsia="Times New Roman" w:cstheme="minorHAnsi"/>
                <w:sz w:val="18"/>
                <w:szCs w:val="18"/>
              </w:rPr>
              <w:t>Pret unitar (lei fara TVA)</w:t>
            </w:r>
          </w:p>
        </w:tc>
        <w:tc>
          <w:tcPr>
            <w:tcW w:w="520" w:type="pct"/>
            <w:shd w:val="clear" w:color="000000" w:fill="FFFFFF"/>
          </w:tcPr>
          <w:p w:rsidR="00CD49B6" w:rsidRPr="009269F5" w:rsidRDefault="00CD49B6" w:rsidP="00B65ED4">
            <w:pPr>
              <w:spacing w:after="0" w:line="240" w:lineRule="auto"/>
              <w:jc w:val="center"/>
              <w:rPr>
                <w:rFonts w:eastAsia="Times New Roman" w:cstheme="minorHAnsi"/>
                <w:sz w:val="18"/>
                <w:szCs w:val="18"/>
              </w:rPr>
            </w:pPr>
            <w:r w:rsidRPr="009269F5">
              <w:rPr>
                <w:rFonts w:eastAsia="Times New Roman" w:cstheme="minorHAnsi"/>
                <w:sz w:val="18"/>
                <w:szCs w:val="18"/>
              </w:rPr>
              <w:t>Pret total</w:t>
            </w:r>
          </w:p>
          <w:p w:rsidR="00CD49B6" w:rsidRPr="009269F5" w:rsidRDefault="00CD49B6" w:rsidP="00B65ED4">
            <w:pPr>
              <w:spacing w:after="0" w:line="240" w:lineRule="auto"/>
              <w:jc w:val="center"/>
              <w:rPr>
                <w:rFonts w:eastAsia="Times New Roman" w:cstheme="minorHAnsi"/>
                <w:sz w:val="18"/>
                <w:szCs w:val="18"/>
              </w:rPr>
            </w:pPr>
            <w:r w:rsidRPr="009269F5">
              <w:rPr>
                <w:rFonts w:eastAsia="Times New Roman" w:cstheme="minorHAnsi"/>
                <w:sz w:val="18"/>
                <w:szCs w:val="18"/>
              </w:rPr>
              <w:t>(Lei fara TVA)</w:t>
            </w:r>
          </w:p>
        </w:tc>
        <w:tc>
          <w:tcPr>
            <w:tcW w:w="419" w:type="pct"/>
            <w:shd w:val="clear" w:color="000000" w:fill="FFFFFF"/>
          </w:tcPr>
          <w:p w:rsidR="00CD49B6" w:rsidRPr="009269F5" w:rsidRDefault="00CD49B6" w:rsidP="00B65ED4">
            <w:pPr>
              <w:spacing w:after="0" w:line="240" w:lineRule="auto"/>
              <w:jc w:val="center"/>
              <w:rPr>
                <w:rFonts w:eastAsia="Times New Roman" w:cstheme="minorHAnsi"/>
                <w:sz w:val="18"/>
                <w:szCs w:val="18"/>
              </w:rPr>
            </w:pPr>
            <w:r w:rsidRPr="009269F5">
              <w:rPr>
                <w:rFonts w:eastAsia="Times New Roman" w:cstheme="minorHAnsi"/>
                <w:sz w:val="18"/>
                <w:szCs w:val="18"/>
              </w:rPr>
              <w:t>Locatie livrare</w:t>
            </w:r>
          </w:p>
        </w:tc>
      </w:tr>
      <w:tr w:rsidR="00266AA6" w:rsidRPr="00A356A9" w:rsidTr="00A05191">
        <w:trPr>
          <w:trHeight w:hRule="exact" w:val="552"/>
          <w:jc w:val="center"/>
        </w:trPr>
        <w:tc>
          <w:tcPr>
            <w:tcW w:w="203" w:type="pct"/>
            <w:shd w:val="clear" w:color="000000" w:fill="FFFFFF"/>
            <w:vAlign w:val="center"/>
            <w:hideMark/>
          </w:tcPr>
          <w:p w:rsidR="009269F5" w:rsidRPr="009269F5" w:rsidRDefault="009269F5" w:rsidP="009269F5">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1</w:t>
            </w:r>
          </w:p>
        </w:tc>
        <w:tc>
          <w:tcPr>
            <w:tcW w:w="1311" w:type="pct"/>
            <w:shd w:val="clear" w:color="000000" w:fill="FFFFFF"/>
            <w:vAlign w:val="center"/>
          </w:tcPr>
          <w:p w:rsidR="009269F5" w:rsidRPr="009269F5" w:rsidRDefault="009269F5" w:rsidP="009269F5">
            <w:pPr>
              <w:rPr>
                <w:rFonts w:cstheme="minorHAnsi"/>
                <w:sz w:val="18"/>
                <w:szCs w:val="18"/>
              </w:rPr>
            </w:pPr>
            <w:r w:rsidRPr="009269F5">
              <w:rPr>
                <w:rFonts w:cstheme="minorHAnsi"/>
                <w:sz w:val="18"/>
                <w:szCs w:val="18"/>
              </w:rPr>
              <w:t>Bandă teflon 12mx12mmx0.76-08mm</w:t>
            </w:r>
          </w:p>
        </w:tc>
        <w:tc>
          <w:tcPr>
            <w:tcW w:w="1311" w:type="pct"/>
            <w:shd w:val="clear" w:color="000000" w:fill="FFFFFF"/>
          </w:tcPr>
          <w:p w:rsidR="009269F5" w:rsidRPr="009269F5" w:rsidRDefault="009269F5" w:rsidP="009269F5">
            <w:pPr>
              <w:spacing w:after="0" w:line="240" w:lineRule="auto"/>
              <w:rPr>
                <w:rFonts w:eastAsia="Times New Roman" w:cstheme="minorHAnsi"/>
                <w:sz w:val="18"/>
                <w:szCs w:val="18"/>
              </w:rPr>
            </w:pPr>
          </w:p>
        </w:tc>
        <w:tc>
          <w:tcPr>
            <w:tcW w:w="282" w:type="pct"/>
            <w:shd w:val="clear" w:color="000000" w:fill="FFFFFF"/>
          </w:tcPr>
          <w:p w:rsidR="009269F5" w:rsidRPr="009269F5" w:rsidRDefault="00266AA6" w:rsidP="009269F5">
            <w:pPr>
              <w:spacing w:after="0" w:line="240" w:lineRule="auto"/>
              <w:rPr>
                <w:rFonts w:eastAsia="Times New Roman" w:cstheme="minorHAnsi"/>
                <w:sz w:val="18"/>
                <w:szCs w:val="18"/>
              </w:rPr>
            </w:pPr>
            <w:r>
              <w:rPr>
                <w:rFonts w:eastAsia="Times New Roman" w:cstheme="minorHAnsi"/>
                <w:sz w:val="18"/>
                <w:szCs w:val="18"/>
              </w:rPr>
              <w:t>buc</w:t>
            </w:r>
          </w:p>
        </w:tc>
        <w:tc>
          <w:tcPr>
            <w:tcW w:w="434" w:type="pct"/>
            <w:shd w:val="clear" w:color="000000" w:fill="FFFFFF"/>
          </w:tcPr>
          <w:p w:rsidR="009269F5" w:rsidRPr="009269F5" w:rsidRDefault="00A05191" w:rsidP="009269F5">
            <w:pPr>
              <w:spacing w:after="0" w:line="240" w:lineRule="auto"/>
              <w:jc w:val="center"/>
              <w:rPr>
                <w:rFonts w:cstheme="minorHAnsi"/>
                <w:bCs/>
                <w:sz w:val="18"/>
                <w:szCs w:val="18"/>
              </w:rPr>
            </w:pPr>
            <w:r>
              <w:rPr>
                <w:rFonts w:cstheme="minorHAnsi"/>
                <w:bCs/>
                <w:sz w:val="18"/>
                <w:szCs w:val="18"/>
              </w:rPr>
              <w:t>10</w:t>
            </w:r>
          </w:p>
        </w:tc>
        <w:tc>
          <w:tcPr>
            <w:tcW w:w="520" w:type="pct"/>
            <w:shd w:val="clear" w:color="000000" w:fill="FFFFFF"/>
            <w:vAlign w:val="center"/>
          </w:tcPr>
          <w:p w:rsidR="009269F5" w:rsidRPr="009269F5" w:rsidRDefault="009269F5" w:rsidP="009269F5">
            <w:pPr>
              <w:spacing w:after="0" w:line="240" w:lineRule="auto"/>
              <w:rPr>
                <w:rFonts w:eastAsia="Times New Roman" w:cstheme="minorHAnsi"/>
                <w:sz w:val="18"/>
                <w:szCs w:val="18"/>
              </w:rPr>
            </w:pPr>
          </w:p>
        </w:tc>
        <w:tc>
          <w:tcPr>
            <w:tcW w:w="520" w:type="pct"/>
            <w:shd w:val="clear" w:color="000000" w:fill="FFFFFF"/>
            <w:vAlign w:val="center"/>
          </w:tcPr>
          <w:p w:rsidR="009269F5" w:rsidRPr="009269F5" w:rsidRDefault="009269F5" w:rsidP="009269F5">
            <w:pPr>
              <w:spacing w:after="0" w:line="240" w:lineRule="auto"/>
              <w:rPr>
                <w:rFonts w:eastAsia="Times New Roman" w:cstheme="minorHAnsi"/>
                <w:sz w:val="18"/>
                <w:szCs w:val="18"/>
              </w:rPr>
            </w:pPr>
          </w:p>
        </w:tc>
        <w:tc>
          <w:tcPr>
            <w:tcW w:w="419" w:type="pct"/>
            <w:shd w:val="clear" w:color="000000" w:fill="FFFFFF"/>
          </w:tcPr>
          <w:p w:rsidR="009269F5" w:rsidRPr="009269F5" w:rsidRDefault="00A05191" w:rsidP="009269F5">
            <w:pPr>
              <w:spacing w:after="0" w:line="240" w:lineRule="auto"/>
              <w:rPr>
                <w:rFonts w:eastAsia="Times New Roman" w:cstheme="minorHAnsi"/>
                <w:sz w:val="18"/>
                <w:szCs w:val="18"/>
              </w:rPr>
            </w:pPr>
            <w:r>
              <w:rPr>
                <w:rFonts w:eastAsia="Times New Roman" w:cstheme="minorHAnsi"/>
                <w:sz w:val="18"/>
                <w:szCs w:val="18"/>
              </w:rPr>
              <w:t>SLM</w:t>
            </w:r>
          </w:p>
        </w:tc>
      </w:tr>
      <w:tr w:rsidR="00266AA6" w:rsidRPr="00A356A9" w:rsidTr="00A05191">
        <w:trPr>
          <w:trHeight w:hRule="exact" w:val="543"/>
          <w:jc w:val="center"/>
        </w:trPr>
        <w:tc>
          <w:tcPr>
            <w:tcW w:w="203" w:type="pct"/>
            <w:shd w:val="clear" w:color="000000" w:fill="FFFFFF"/>
            <w:vAlign w:val="center"/>
            <w:hideMark/>
          </w:tcPr>
          <w:p w:rsidR="009269F5" w:rsidRPr="009269F5" w:rsidRDefault="009269F5" w:rsidP="009269F5">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2</w:t>
            </w:r>
          </w:p>
        </w:tc>
        <w:tc>
          <w:tcPr>
            <w:tcW w:w="1311" w:type="pct"/>
            <w:shd w:val="clear" w:color="000000" w:fill="FFFFFF"/>
            <w:vAlign w:val="center"/>
          </w:tcPr>
          <w:p w:rsidR="009269F5" w:rsidRPr="009269F5" w:rsidRDefault="009269F5" w:rsidP="009269F5">
            <w:pPr>
              <w:rPr>
                <w:rFonts w:cstheme="minorHAnsi"/>
                <w:color w:val="000000"/>
                <w:sz w:val="18"/>
                <w:szCs w:val="18"/>
              </w:rPr>
            </w:pPr>
            <w:r w:rsidRPr="009269F5">
              <w:rPr>
                <w:rFonts w:cstheme="minorHAnsi"/>
                <w:color w:val="000000"/>
                <w:sz w:val="18"/>
                <w:szCs w:val="18"/>
              </w:rPr>
              <w:t>Canepa pentru etansare filet teava</w:t>
            </w:r>
          </w:p>
        </w:tc>
        <w:tc>
          <w:tcPr>
            <w:tcW w:w="1311" w:type="pct"/>
            <w:shd w:val="clear" w:color="000000" w:fill="FFFFFF"/>
          </w:tcPr>
          <w:p w:rsidR="009269F5" w:rsidRPr="009269F5" w:rsidRDefault="009269F5" w:rsidP="009269F5">
            <w:pPr>
              <w:spacing w:after="0" w:line="240" w:lineRule="auto"/>
              <w:rPr>
                <w:rFonts w:eastAsia="Times New Roman" w:cstheme="minorHAnsi"/>
                <w:sz w:val="18"/>
                <w:szCs w:val="18"/>
              </w:rPr>
            </w:pPr>
          </w:p>
        </w:tc>
        <w:tc>
          <w:tcPr>
            <w:tcW w:w="282" w:type="pct"/>
            <w:shd w:val="clear" w:color="000000" w:fill="FFFFFF"/>
          </w:tcPr>
          <w:p w:rsidR="009269F5" w:rsidRPr="009269F5" w:rsidRDefault="00266AA6" w:rsidP="009269F5">
            <w:pPr>
              <w:spacing w:after="0" w:line="240" w:lineRule="auto"/>
              <w:rPr>
                <w:rFonts w:eastAsia="Times New Roman" w:cstheme="minorHAnsi"/>
                <w:sz w:val="18"/>
                <w:szCs w:val="18"/>
              </w:rPr>
            </w:pPr>
            <w:r>
              <w:rPr>
                <w:rFonts w:eastAsia="Times New Roman" w:cstheme="minorHAnsi"/>
                <w:sz w:val="18"/>
                <w:szCs w:val="18"/>
              </w:rPr>
              <w:t>fuior</w:t>
            </w:r>
          </w:p>
        </w:tc>
        <w:tc>
          <w:tcPr>
            <w:tcW w:w="434" w:type="pct"/>
            <w:shd w:val="clear" w:color="000000" w:fill="FFFFFF"/>
          </w:tcPr>
          <w:p w:rsidR="009269F5" w:rsidRPr="009269F5" w:rsidRDefault="00A05191" w:rsidP="009269F5">
            <w:pPr>
              <w:spacing w:after="0" w:line="240" w:lineRule="auto"/>
              <w:jc w:val="center"/>
              <w:rPr>
                <w:rFonts w:cstheme="minorHAnsi"/>
                <w:bCs/>
                <w:sz w:val="18"/>
                <w:szCs w:val="18"/>
              </w:rPr>
            </w:pPr>
            <w:r>
              <w:rPr>
                <w:rFonts w:cstheme="minorHAnsi"/>
                <w:bCs/>
                <w:sz w:val="18"/>
                <w:szCs w:val="18"/>
              </w:rPr>
              <w:t>1</w:t>
            </w:r>
          </w:p>
        </w:tc>
        <w:tc>
          <w:tcPr>
            <w:tcW w:w="520" w:type="pct"/>
            <w:shd w:val="clear" w:color="000000" w:fill="FFFFFF"/>
          </w:tcPr>
          <w:p w:rsidR="009269F5" w:rsidRPr="009269F5" w:rsidRDefault="009269F5" w:rsidP="009269F5">
            <w:pPr>
              <w:spacing w:after="0" w:line="240" w:lineRule="auto"/>
              <w:rPr>
                <w:rFonts w:eastAsia="Times New Roman" w:cstheme="minorHAnsi"/>
                <w:sz w:val="18"/>
                <w:szCs w:val="18"/>
              </w:rPr>
            </w:pPr>
          </w:p>
        </w:tc>
        <w:tc>
          <w:tcPr>
            <w:tcW w:w="520" w:type="pct"/>
            <w:shd w:val="clear" w:color="000000" w:fill="FFFFFF"/>
          </w:tcPr>
          <w:p w:rsidR="009269F5" w:rsidRPr="009269F5" w:rsidRDefault="009269F5" w:rsidP="009269F5">
            <w:pPr>
              <w:spacing w:after="0" w:line="240" w:lineRule="auto"/>
              <w:rPr>
                <w:rFonts w:eastAsia="Times New Roman" w:cstheme="minorHAnsi"/>
                <w:sz w:val="18"/>
                <w:szCs w:val="18"/>
              </w:rPr>
            </w:pPr>
          </w:p>
        </w:tc>
        <w:tc>
          <w:tcPr>
            <w:tcW w:w="419" w:type="pct"/>
            <w:shd w:val="clear" w:color="000000" w:fill="FFFFFF"/>
          </w:tcPr>
          <w:p w:rsidR="009269F5" w:rsidRPr="009269F5" w:rsidRDefault="00A05191" w:rsidP="009269F5">
            <w:pPr>
              <w:spacing w:after="0" w:line="240" w:lineRule="auto"/>
              <w:rPr>
                <w:rFonts w:eastAsia="Times New Roman" w:cstheme="minorHAnsi"/>
                <w:sz w:val="18"/>
                <w:szCs w:val="18"/>
              </w:rPr>
            </w:pPr>
            <w:r>
              <w:rPr>
                <w:rFonts w:eastAsia="Times New Roman" w:cstheme="minorHAnsi"/>
                <w:sz w:val="18"/>
                <w:szCs w:val="18"/>
              </w:rPr>
              <w:t>FAR</w:t>
            </w:r>
          </w:p>
        </w:tc>
      </w:tr>
      <w:tr w:rsidR="00A05191" w:rsidRPr="00A356A9" w:rsidTr="00A05191">
        <w:trPr>
          <w:trHeight w:hRule="exact" w:val="525"/>
          <w:jc w:val="center"/>
        </w:trPr>
        <w:tc>
          <w:tcPr>
            <w:tcW w:w="203" w:type="pct"/>
            <w:shd w:val="clear" w:color="000000" w:fill="FFFFFF"/>
            <w:vAlign w:val="center"/>
            <w:hideMark/>
          </w:tcPr>
          <w:p w:rsidR="00A05191" w:rsidRPr="009269F5" w:rsidRDefault="00A05191" w:rsidP="00A05191">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3</w:t>
            </w:r>
          </w:p>
        </w:tc>
        <w:tc>
          <w:tcPr>
            <w:tcW w:w="1311" w:type="pct"/>
            <w:shd w:val="clear" w:color="000000" w:fill="FFFFFF"/>
            <w:vAlign w:val="center"/>
          </w:tcPr>
          <w:p w:rsidR="00A05191" w:rsidRPr="009269F5" w:rsidRDefault="00A05191" w:rsidP="00A05191">
            <w:pPr>
              <w:rPr>
                <w:rFonts w:cstheme="minorHAnsi"/>
                <w:color w:val="000000"/>
                <w:sz w:val="18"/>
                <w:szCs w:val="18"/>
              </w:rPr>
            </w:pPr>
            <w:r w:rsidRPr="009269F5">
              <w:rPr>
                <w:rFonts w:cstheme="minorHAnsi"/>
                <w:color w:val="000000"/>
                <w:sz w:val="18"/>
                <w:szCs w:val="18"/>
              </w:rPr>
              <w:t>Capac wc universal, culoare alb, polipropilenă, cu sistem fixare inclus, închidere standard 375 x 460 mm</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buc</w:t>
            </w: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r>
              <w:rPr>
                <w:rFonts w:cstheme="minorHAnsi"/>
                <w:bCs/>
                <w:sz w:val="18"/>
                <w:szCs w:val="18"/>
              </w:rPr>
              <w:t>35</w:t>
            </w: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Default="00A05191" w:rsidP="00A05191">
            <w:pPr>
              <w:spacing w:after="0" w:line="240" w:lineRule="auto"/>
              <w:rPr>
                <w:rFonts w:eastAsia="Times New Roman" w:cstheme="minorHAnsi"/>
                <w:sz w:val="18"/>
                <w:szCs w:val="18"/>
              </w:rPr>
            </w:pPr>
            <w:r>
              <w:rPr>
                <w:rFonts w:eastAsia="Times New Roman" w:cstheme="minorHAnsi"/>
                <w:sz w:val="18"/>
                <w:szCs w:val="18"/>
              </w:rPr>
              <w:t>10- SLM</w:t>
            </w:r>
          </w:p>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25- FAR</w:t>
            </w:r>
          </w:p>
        </w:tc>
      </w:tr>
      <w:tr w:rsidR="00A05191" w:rsidRPr="00A356A9" w:rsidTr="00A05191">
        <w:trPr>
          <w:trHeight w:hRule="exact" w:val="570"/>
          <w:jc w:val="center"/>
        </w:trPr>
        <w:tc>
          <w:tcPr>
            <w:tcW w:w="203" w:type="pct"/>
            <w:shd w:val="clear" w:color="000000" w:fill="FFFFFF"/>
            <w:vAlign w:val="center"/>
            <w:hideMark/>
          </w:tcPr>
          <w:p w:rsidR="00A05191" w:rsidRPr="009269F5" w:rsidRDefault="00A05191" w:rsidP="00A05191">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4</w:t>
            </w:r>
          </w:p>
        </w:tc>
        <w:tc>
          <w:tcPr>
            <w:tcW w:w="1311" w:type="pct"/>
            <w:shd w:val="clear" w:color="000000" w:fill="FFFFFF"/>
            <w:vAlign w:val="center"/>
          </w:tcPr>
          <w:p w:rsidR="00A05191" w:rsidRPr="009269F5" w:rsidRDefault="00A05191" w:rsidP="00A05191">
            <w:pPr>
              <w:rPr>
                <w:rFonts w:cstheme="minorHAnsi"/>
                <w:color w:val="000000"/>
                <w:sz w:val="18"/>
                <w:szCs w:val="18"/>
              </w:rPr>
            </w:pPr>
            <w:r w:rsidRPr="009269F5">
              <w:rPr>
                <w:rFonts w:cstheme="minorHAnsi"/>
                <w:color w:val="000000"/>
                <w:sz w:val="18"/>
                <w:szCs w:val="18"/>
              </w:rPr>
              <w:t>Pasta verde pentru etanseitate filete (min 0.460 gr)</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cutie</w:t>
            </w: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r>
              <w:rPr>
                <w:rFonts w:cstheme="minorHAnsi"/>
                <w:bCs/>
                <w:sz w:val="18"/>
                <w:szCs w:val="18"/>
              </w:rPr>
              <w:t>1</w:t>
            </w: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FAR</w:t>
            </w:r>
          </w:p>
        </w:tc>
      </w:tr>
      <w:tr w:rsidR="00A05191" w:rsidRPr="009B5643" w:rsidTr="00A05191">
        <w:trPr>
          <w:trHeight w:hRule="exact" w:val="345"/>
          <w:jc w:val="center"/>
        </w:trPr>
        <w:tc>
          <w:tcPr>
            <w:tcW w:w="203" w:type="pct"/>
            <w:shd w:val="clear" w:color="000000" w:fill="FFFFFF"/>
            <w:vAlign w:val="center"/>
            <w:hideMark/>
          </w:tcPr>
          <w:p w:rsidR="00A05191" w:rsidRPr="009269F5" w:rsidRDefault="00A05191" w:rsidP="00A05191">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5</w:t>
            </w:r>
          </w:p>
        </w:tc>
        <w:tc>
          <w:tcPr>
            <w:tcW w:w="1311" w:type="pct"/>
            <w:shd w:val="clear" w:color="000000" w:fill="FFFFFF"/>
            <w:vAlign w:val="center"/>
          </w:tcPr>
          <w:p w:rsidR="00A05191" w:rsidRPr="009269F5" w:rsidRDefault="00A05191" w:rsidP="00A05191">
            <w:pPr>
              <w:rPr>
                <w:rFonts w:cstheme="minorHAnsi"/>
                <w:sz w:val="18"/>
                <w:szCs w:val="18"/>
              </w:rPr>
            </w:pPr>
            <w:r w:rsidRPr="009269F5">
              <w:rPr>
                <w:rFonts w:cstheme="minorHAnsi"/>
                <w:sz w:val="18"/>
                <w:szCs w:val="18"/>
              </w:rPr>
              <w:t>Pistol pentru silicon</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Default="00A05191" w:rsidP="00A05191">
            <w:r w:rsidRPr="0097531E">
              <w:rPr>
                <w:rFonts w:eastAsia="Times New Roman" w:cstheme="minorHAnsi"/>
                <w:sz w:val="18"/>
                <w:szCs w:val="18"/>
              </w:rPr>
              <w:t>buc</w:t>
            </w: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r>
              <w:rPr>
                <w:rFonts w:cstheme="minorHAnsi"/>
                <w:bCs/>
                <w:sz w:val="18"/>
                <w:szCs w:val="18"/>
              </w:rPr>
              <w:t>1</w:t>
            </w: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SLM</w:t>
            </w:r>
          </w:p>
        </w:tc>
      </w:tr>
      <w:tr w:rsidR="00A05191" w:rsidRPr="009B5643" w:rsidTr="00A05191">
        <w:trPr>
          <w:trHeight w:hRule="exact" w:val="525"/>
          <w:jc w:val="center"/>
        </w:trPr>
        <w:tc>
          <w:tcPr>
            <w:tcW w:w="203" w:type="pct"/>
            <w:shd w:val="clear" w:color="000000" w:fill="FFFFFF"/>
            <w:vAlign w:val="center"/>
            <w:hideMark/>
          </w:tcPr>
          <w:p w:rsidR="00A05191" w:rsidRPr="009269F5" w:rsidRDefault="00A05191" w:rsidP="00A05191">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6</w:t>
            </w:r>
          </w:p>
        </w:tc>
        <w:tc>
          <w:tcPr>
            <w:tcW w:w="1311" w:type="pct"/>
            <w:shd w:val="clear" w:color="000000" w:fill="FFFFFF"/>
            <w:vAlign w:val="center"/>
          </w:tcPr>
          <w:p w:rsidR="00A05191" w:rsidRPr="009269F5" w:rsidRDefault="00A05191" w:rsidP="00A05191">
            <w:pPr>
              <w:rPr>
                <w:rFonts w:cstheme="minorHAnsi"/>
                <w:color w:val="000000"/>
                <w:sz w:val="18"/>
                <w:szCs w:val="18"/>
              </w:rPr>
            </w:pPr>
            <w:r w:rsidRPr="009269F5">
              <w:rPr>
                <w:rFonts w:cstheme="minorHAnsi"/>
                <w:color w:val="000000"/>
                <w:sz w:val="18"/>
                <w:szCs w:val="18"/>
              </w:rPr>
              <w:t>Pompa submersbila pentru ape uzate /plastic 750W</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Default="00A05191" w:rsidP="00A05191">
            <w:r w:rsidRPr="0097531E">
              <w:rPr>
                <w:rFonts w:eastAsia="Times New Roman" w:cstheme="minorHAnsi"/>
                <w:sz w:val="18"/>
                <w:szCs w:val="18"/>
              </w:rPr>
              <w:t>buc</w:t>
            </w: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r>
              <w:rPr>
                <w:rFonts w:cstheme="minorHAnsi"/>
                <w:bCs/>
                <w:sz w:val="18"/>
                <w:szCs w:val="18"/>
              </w:rPr>
              <w:t>2</w:t>
            </w: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Pr="009269F5" w:rsidRDefault="00A05191" w:rsidP="00A05191">
            <w:pPr>
              <w:spacing w:after="0" w:line="240" w:lineRule="auto"/>
              <w:rPr>
                <w:rFonts w:eastAsia="Times New Roman" w:cstheme="minorHAnsi"/>
                <w:sz w:val="18"/>
                <w:szCs w:val="18"/>
              </w:rPr>
            </w:pPr>
            <w:r>
              <w:rPr>
                <w:rFonts w:eastAsia="Times New Roman" w:cstheme="minorHAnsi"/>
                <w:sz w:val="18"/>
                <w:szCs w:val="18"/>
              </w:rPr>
              <w:t>FAR</w:t>
            </w:r>
          </w:p>
        </w:tc>
      </w:tr>
      <w:tr w:rsidR="008658ED" w:rsidRPr="009B5643" w:rsidTr="00A05191">
        <w:trPr>
          <w:trHeight w:hRule="exact" w:val="318"/>
          <w:jc w:val="center"/>
        </w:trPr>
        <w:tc>
          <w:tcPr>
            <w:tcW w:w="203" w:type="pct"/>
            <w:shd w:val="clear" w:color="000000" w:fill="FFFFFF"/>
            <w:vAlign w:val="center"/>
            <w:hideMark/>
          </w:tcPr>
          <w:p w:rsidR="008658ED" w:rsidRPr="009269F5" w:rsidRDefault="008658ED" w:rsidP="008658ED">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7</w:t>
            </w:r>
          </w:p>
        </w:tc>
        <w:tc>
          <w:tcPr>
            <w:tcW w:w="1311" w:type="pct"/>
            <w:shd w:val="clear" w:color="000000" w:fill="FFFFFF"/>
            <w:vAlign w:val="center"/>
          </w:tcPr>
          <w:p w:rsidR="008658ED" w:rsidRPr="009269F5" w:rsidRDefault="008658ED" w:rsidP="008658ED">
            <w:pPr>
              <w:rPr>
                <w:rFonts w:cstheme="minorHAnsi"/>
                <w:sz w:val="18"/>
                <w:szCs w:val="18"/>
              </w:rPr>
            </w:pPr>
            <w:r w:rsidRPr="009269F5">
              <w:rPr>
                <w:rFonts w:cstheme="minorHAnsi"/>
                <w:sz w:val="18"/>
                <w:szCs w:val="18"/>
              </w:rPr>
              <w:t>Silicon montage kit - 370gr/buc</w:t>
            </w:r>
          </w:p>
        </w:tc>
        <w:tc>
          <w:tcPr>
            <w:tcW w:w="1311"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282" w:type="pct"/>
            <w:shd w:val="clear" w:color="000000" w:fill="FFFFFF"/>
          </w:tcPr>
          <w:p w:rsidR="008658ED" w:rsidRDefault="008658ED" w:rsidP="008658ED">
            <w:r w:rsidRPr="0097531E">
              <w:rPr>
                <w:rFonts w:eastAsia="Times New Roman" w:cstheme="minorHAnsi"/>
                <w:sz w:val="18"/>
                <w:szCs w:val="18"/>
              </w:rPr>
              <w:t>buc</w:t>
            </w:r>
          </w:p>
        </w:tc>
        <w:tc>
          <w:tcPr>
            <w:tcW w:w="434" w:type="pct"/>
            <w:shd w:val="clear" w:color="000000" w:fill="FFFFFF"/>
          </w:tcPr>
          <w:p w:rsidR="008658ED" w:rsidRPr="009269F5" w:rsidRDefault="008658ED" w:rsidP="008658ED">
            <w:pPr>
              <w:spacing w:after="0" w:line="240" w:lineRule="auto"/>
              <w:jc w:val="center"/>
              <w:rPr>
                <w:rFonts w:cstheme="minorHAnsi"/>
                <w:bCs/>
                <w:sz w:val="18"/>
                <w:szCs w:val="18"/>
              </w:rPr>
            </w:pPr>
            <w:r>
              <w:rPr>
                <w:rFonts w:cstheme="minorHAnsi"/>
                <w:bCs/>
                <w:sz w:val="18"/>
                <w:szCs w:val="18"/>
              </w:rPr>
              <w:t>10</w:t>
            </w: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419" w:type="pct"/>
            <w:shd w:val="clear" w:color="000000" w:fill="FFFFFF"/>
          </w:tcPr>
          <w:p w:rsidR="008658ED" w:rsidRDefault="008658ED" w:rsidP="008658ED">
            <w:r w:rsidRPr="009147CD">
              <w:rPr>
                <w:rFonts w:eastAsia="Times New Roman" w:cstheme="minorHAnsi"/>
                <w:sz w:val="18"/>
                <w:szCs w:val="18"/>
              </w:rPr>
              <w:t>SLM</w:t>
            </w:r>
          </w:p>
        </w:tc>
      </w:tr>
      <w:tr w:rsidR="008658ED" w:rsidRPr="009B5643" w:rsidTr="00A05191">
        <w:trPr>
          <w:trHeight w:hRule="exact" w:val="507"/>
          <w:jc w:val="center"/>
        </w:trPr>
        <w:tc>
          <w:tcPr>
            <w:tcW w:w="203" w:type="pct"/>
            <w:shd w:val="clear" w:color="000000" w:fill="FFFFFF"/>
            <w:vAlign w:val="center"/>
            <w:hideMark/>
          </w:tcPr>
          <w:p w:rsidR="008658ED" w:rsidRPr="009269F5" w:rsidRDefault="008658ED" w:rsidP="008658ED">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8</w:t>
            </w:r>
          </w:p>
        </w:tc>
        <w:tc>
          <w:tcPr>
            <w:tcW w:w="1311" w:type="pct"/>
            <w:shd w:val="clear" w:color="000000" w:fill="FFFFFF"/>
            <w:vAlign w:val="center"/>
          </w:tcPr>
          <w:p w:rsidR="008658ED" w:rsidRPr="009269F5" w:rsidRDefault="008658ED" w:rsidP="008658ED">
            <w:pPr>
              <w:rPr>
                <w:rFonts w:cstheme="minorHAnsi"/>
                <w:sz w:val="18"/>
                <w:szCs w:val="18"/>
              </w:rPr>
            </w:pPr>
            <w:r w:rsidRPr="009269F5">
              <w:rPr>
                <w:rFonts w:cstheme="minorHAnsi"/>
                <w:sz w:val="18"/>
                <w:szCs w:val="18"/>
              </w:rPr>
              <w:t>Silicon sanitar alb interior/exterior- 280 ml/buc</w:t>
            </w:r>
          </w:p>
        </w:tc>
        <w:tc>
          <w:tcPr>
            <w:tcW w:w="1311"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282" w:type="pct"/>
            <w:shd w:val="clear" w:color="000000" w:fill="FFFFFF"/>
          </w:tcPr>
          <w:p w:rsidR="008658ED" w:rsidRDefault="008658ED" w:rsidP="008658ED">
            <w:r w:rsidRPr="0097531E">
              <w:rPr>
                <w:rFonts w:eastAsia="Times New Roman" w:cstheme="minorHAnsi"/>
                <w:sz w:val="18"/>
                <w:szCs w:val="18"/>
              </w:rPr>
              <w:t>buc</w:t>
            </w:r>
          </w:p>
        </w:tc>
        <w:tc>
          <w:tcPr>
            <w:tcW w:w="434" w:type="pct"/>
            <w:shd w:val="clear" w:color="000000" w:fill="FFFFFF"/>
          </w:tcPr>
          <w:p w:rsidR="008658ED" w:rsidRPr="009269F5" w:rsidRDefault="008658ED" w:rsidP="008658ED">
            <w:pPr>
              <w:spacing w:after="0" w:line="240" w:lineRule="auto"/>
              <w:jc w:val="center"/>
              <w:rPr>
                <w:rFonts w:cstheme="minorHAnsi"/>
                <w:bCs/>
                <w:sz w:val="18"/>
                <w:szCs w:val="18"/>
              </w:rPr>
            </w:pPr>
            <w:r>
              <w:rPr>
                <w:rFonts w:cstheme="minorHAnsi"/>
                <w:bCs/>
                <w:sz w:val="18"/>
                <w:szCs w:val="18"/>
              </w:rPr>
              <w:t>20</w:t>
            </w: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419" w:type="pct"/>
            <w:shd w:val="clear" w:color="000000" w:fill="FFFFFF"/>
          </w:tcPr>
          <w:p w:rsidR="008658ED" w:rsidRDefault="008658ED" w:rsidP="008658ED">
            <w:r w:rsidRPr="009147CD">
              <w:rPr>
                <w:rFonts w:eastAsia="Times New Roman" w:cstheme="minorHAnsi"/>
                <w:sz w:val="18"/>
                <w:szCs w:val="18"/>
              </w:rPr>
              <w:t>SLM</w:t>
            </w:r>
          </w:p>
        </w:tc>
      </w:tr>
      <w:tr w:rsidR="008658ED" w:rsidRPr="009B5643" w:rsidTr="00A05191">
        <w:trPr>
          <w:trHeight w:hRule="exact" w:val="507"/>
          <w:jc w:val="center"/>
        </w:trPr>
        <w:tc>
          <w:tcPr>
            <w:tcW w:w="203" w:type="pct"/>
            <w:shd w:val="clear" w:color="000000" w:fill="FFFFFF"/>
            <w:vAlign w:val="center"/>
          </w:tcPr>
          <w:p w:rsidR="008658ED" w:rsidRPr="009269F5" w:rsidRDefault="008658ED" w:rsidP="008658ED">
            <w:pPr>
              <w:spacing w:after="0" w:line="240" w:lineRule="auto"/>
              <w:jc w:val="center"/>
              <w:rPr>
                <w:rFonts w:eastAsia="Times New Roman" w:cstheme="minorHAnsi"/>
                <w:color w:val="000000"/>
                <w:sz w:val="18"/>
                <w:szCs w:val="18"/>
              </w:rPr>
            </w:pPr>
            <w:r w:rsidRPr="009269F5">
              <w:rPr>
                <w:rFonts w:eastAsia="Times New Roman" w:cstheme="minorHAnsi"/>
                <w:color w:val="000000"/>
                <w:sz w:val="18"/>
                <w:szCs w:val="18"/>
              </w:rPr>
              <w:t>9</w:t>
            </w:r>
          </w:p>
        </w:tc>
        <w:tc>
          <w:tcPr>
            <w:tcW w:w="1311" w:type="pct"/>
            <w:shd w:val="clear" w:color="000000" w:fill="FFFFFF"/>
            <w:vAlign w:val="center"/>
          </w:tcPr>
          <w:p w:rsidR="008658ED" w:rsidRPr="009269F5" w:rsidRDefault="008658ED" w:rsidP="008658ED">
            <w:pPr>
              <w:rPr>
                <w:rFonts w:cstheme="minorHAnsi"/>
                <w:sz w:val="18"/>
                <w:szCs w:val="18"/>
              </w:rPr>
            </w:pPr>
            <w:r w:rsidRPr="009269F5">
              <w:rPr>
                <w:rFonts w:cstheme="minorHAnsi"/>
                <w:sz w:val="18"/>
                <w:szCs w:val="18"/>
              </w:rPr>
              <w:t>Silicon sanitar transparent interior/exterior - 280 ml/buc</w:t>
            </w:r>
          </w:p>
        </w:tc>
        <w:tc>
          <w:tcPr>
            <w:tcW w:w="1311"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282" w:type="pct"/>
            <w:shd w:val="clear" w:color="000000" w:fill="FFFFFF"/>
          </w:tcPr>
          <w:p w:rsidR="008658ED" w:rsidRDefault="008658ED" w:rsidP="008658ED">
            <w:r w:rsidRPr="0097531E">
              <w:rPr>
                <w:rFonts w:eastAsia="Times New Roman" w:cstheme="minorHAnsi"/>
                <w:sz w:val="18"/>
                <w:szCs w:val="18"/>
              </w:rPr>
              <w:t>buc</w:t>
            </w:r>
          </w:p>
        </w:tc>
        <w:tc>
          <w:tcPr>
            <w:tcW w:w="434" w:type="pct"/>
            <w:shd w:val="clear" w:color="000000" w:fill="FFFFFF"/>
          </w:tcPr>
          <w:p w:rsidR="008658ED" w:rsidRPr="009269F5" w:rsidRDefault="008658ED" w:rsidP="008658ED">
            <w:pPr>
              <w:spacing w:after="0" w:line="240" w:lineRule="auto"/>
              <w:jc w:val="center"/>
              <w:rPr>
                <w:rFonts w:cstheme="minorHAnsi"/>
                <w:bCs/>
                <w:sz w:val="18"/>
                <w:szCs w:val="18"/>
              </w:rPr>
            </w:pPr>
            <w:r>
              <w:rPr>
                <w:rFonts w:cstheme="minorHAnsi"/>
                <w:bCs/>
                <w:sz w:val="18"/>
                <w:szCs w:val="18"/>
              </w:rPr>
              <w:t>20</w:t>
            </w: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520" w:type="pct"/>
            <w:shd w:val="clear" w:color="000000" w:fill="FFFFFF"/>
          </w:tcPr>
          <w:p w:rsidR="008658ED" w:rsidRPr="009269F5" w:rsidRDefault="008658ED" w:rsidP="008658ED">
            <w:pPr>
              <w:spacing w:after="0" w:line="240" w:lineRule="auto"/>
              <w:rPr>
                <w:rFonts w:eastAsia="Times New Roman" w:cstheme="minorHAnsi"/>
                <w:sz w:val="18"/>
                <w:szCs w:val="18"/>
              </w:rPr>
            </w:pPr>
          </w:p>
        </w:tc>
        <w:tc>
          <w:tcPr>
            <w:tcW w:w="419" w:type="pct"/>
            <w:shd w:val="clear" w:color="000000" w:fill="FFFFFF"/>
          </w:tcPr>
          <w:p w:rsidR="008658ED" w:rsidRDefault="008658ED" w:rsidP="008658ED">
            <w:r w:rsidRPr="009147CD">
              <w:rPr>
                <w:rFonts w:eastAsia="Times New Roman" w:cstheme="minorHAnsi"/>
                <w:sz w:val="18"/>
                <w:szCs w:val="18"/>
              </w:rPr>
              <w:t>SLM</w:t>
            </w:r>
          </w:p>
        </w:tc>
      </w:tr>
      <w:tr w:rsidR="00A05191" w:rsidRPr="00A356A9" w:rsidTr="00A05191">
        <w:trPr>
          <w:trHeight w:hRule="exact" w:val="750"/>
          <w:jc w:val="center"/>
        </w:trPr>
        <w:tc>
          <w:tcPr>
            <w:tcW w:w="203" w:type="pct"/>
            <w:shd w:val="clear" w:color="000000" w:fill="FFFFFF"/>
            <w:vAlign w:val="center"/>
          </w:tcPr>
          <w:p w:rsidR="00A05191" w:rsidRPr="009269F5" w:rsidRDefault="00A05191" w:rsidP="00A05191">
            <w:pPr>
              <w:spacing w:after="0" w:line="240" w:lineRule="auto"/>
              <w:jc w:val="center"/>
              <w:rPr>
                <w:rFonts w:eastAsia="Times New Roman" w:cstheme="minorHAnsi"/>
                <w:color w:val="000000"/>
                <w:sz w:val="18"/>
                <w:szCs w:val="18"/>
              </w:rPr>
            </w:pPr>
          </w:p>
        </w:tc>
        <w:tc>
          <w:tcPr>
            <w:tcW w:w="1311" w:type="pct"/>
            <w:shd w:val="clear" w:color="000000" w:fill="FFFFFF"/>
          </w:tcPr>
          <w:p w:rsidR="00A05191" w:rsidRPr="009269F5" w:rsidRDefault="00A05191" w:rsidP="00A05191">
            <w:pPr>
              <w:spacing w:after="0" w:line="240" w:lineRule="auto"/>
              <w:rPr>
                <w:rFonts w:eastAsia="Times New Roman" w:cstheme="minorHAnsi"/>
                <w:b/>
                <w:sz w:val="18"/>
                <w:szCs w:val="18"/>
              </w:rPr>
            </w:pPr>
            <w:r w:rsidRPr="009269F5">
              <w:rPr>
                <w:rFonts w:eastAsia="Times New Roman" w:cstheme="minorHAnsi"/>
                <w:b/>
                <w:sz w:val="18"/>
                <w:szCs w:val="18"/>
              </w:rPr>
              <w:t>TOTAL (lei fara TVA)</w:t>
            </w:r>
          </w:p>
          <w:p w:rsidR="00A05191" w:rsidRPr="009269F5" w:rsidRDefault="00A05191" w:rsidP="00A05191">
            <w:pPr>
              <w:spacing w:after="0" w:line="240" w:lineRule="auto"/>
              <w:rPr>
                <w:rFonts w:cstheme="minorHAnsi"/>
                <w:b/>
                <w:sz w:val="18"/>
                <w:szCs w:val="18"/>
              </w:rPr>
            </w:pPr>
            <w:r w:rsidRPr="009269F5">
              <w:rPr>
                <w:rFonts w:eastAsia="Times New Roman" w:cstheme="minorHAnsi"/>
                <w:b/>
                <w:sz w:val="18"/>
                <w:szCs w:val="18"/>
              </w:rPr>
              <w:t>inclusiv transport la sediul beneficiarului</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Pr="009269F5" w:rsidRDefault="00A05191" w:rsidP="00A05191">
            <w:pPr>
              <w:spacing w:after="0" w:line="240" w:lineRule="auto"/>
              <w:rPr>
                <w:rFonts w:eastAsia="Times New Roman" w:cstheme="minorHAnsi"/>
                <w:sz w:val="18"/>
                <w:szCs w:val="18"/>
              </w:rPr>
            </w:pPr>
          </w:p>
        </w:tc>
      </w:tr>
      <w:tr w:rsidR="00A05191" w:rsidRPr="00A356A9" w:rsidTr="00A05191">
        <w:trPr>
          <w:trHeight w:hRule="exact" w:val="390"/>
          <w:jc w:val="center"/>
        </w:trPr>
        <w:tc>
          <w:tcPr>
            <w:tcW w:w="203" w:type="pct"/>
            <w:shd w:val="clear" w:color="000000" w:fill="FFFFFF"/>
            <w:vAlign w:val="center"/>
          </w:tcPr>
          <w:p w:rsidR="00A05191" w:rsidRPr="009269F5" w:rsidRDefault="00A05191" w:rsidP="00A05191">
            <w:pPr>
              <w:spacing w:after="0" w:line="240" w:lineRule="auto"/>
              <w:jc w:val="center"/>
              <w:rPr>
                <w:rFonts w:eastAsia="Times New Roman" w:cstheme="minorHAnsi"/>
                <w:color w:val="000000"/>
                <w:sz w:val="18"/>
                <w:szCs w:val="18"/>
              </w:rPr>
            </w:pPr>
          </w:p>
        </w:tc>
        <w:tc>
          <w:tcPr>
            <w:tcW w:w="1311" w:type="pct"/>
            <w:shd w:val="clear" w:color="000000" w:fill="FFFFFF"/>
          </w:tcPr>
          <w:p w:rsidR="00A05191" w:rsidRPr="009269F5" w:rsidRDefault="00A05191" w:rsidP="00A05191">
            <w:pPr>
              <w:spacing w:after="0" w:line="240" w:lineRule="auto"/>
              <w:rPr>
                <w:rFonts w:eastAsia="Times New Roman" w:cstheme="minorHAnsi"/>
                <w:b/>
                <w:sz w:val="18"/>
                <w:szCs w:val="18"/>
              </w:rPr>
            </w:pPr>
            <w:r w:rsidRPr="009269F5">
              <w:rPr>
                <w:rFonts w:eastAsia="Times New Roman" w:cstheme="minorHAnsi"/>
                <w:b/>
                <w:sz w:val="18"/>
                <w:szCs w:val="18"/>
              </w:rPr>
              <w:t xml:space="preserve">Termen de livrare </w:t>
            </w:r>
          </w:p>
        </w:tc>
        <w:tc>
          <w:tcPr>
            <w:tcW w:w="1311"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282"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34" w:type="pct"/>
            <w:shd w:val="clear" w:color="000000" w:fill="FFFFFF"/>
          </w:tcPr>
          <w:p w:rsidR="00A05191" w:rsidRPr="009269F5" w:rsidRDefault="00A05191" w:rsidP="00A05191">
            <w:pPr>
              <w:spacing w:after="0" w:line="240" w:lineRule="auto"/>
              <w:jc w:val="center"/>
              <w:rPr>
                <w:rFonts w:cstheme="minorHAnsi"/>
                <w:bCs/>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520" w:type="pct"/>
            <w:shd w:val="clear" w:color="000000" w:fill="FFFFFF"/>
          </w:tcPr>
          <w:p w:rsidR="00A05191" w:rsidRPr="009269F5" w:rsidRDefault="00A05191" w:rsidP="00A05191">
            <w:pPr>
              <w:spacing w:after="0" w:line="240" w:lineRule="auto"/>
              <w:rPr>
                <w:rFonts w:eastAsia="Times New Roman" w:cstheme="minorHAnsi"/>
                <w:sz w:val="18"/>
                <w:szCs w:val="18"/>
              </w:rPr>
            </w:pPr>
          </w:p>
        </w:tc>
        <w:tc>
          <w:tcPr>
            <w:tcW w:w="419" w:type="pct"/>
            <w:shd w:val="clear" w:color="000000" w:fill="FFFFFF"/>
          </w:tcPr>
          <w:p w:rsidR="00A05191" w:rsidRPr="009269F5" w:rsidRDefault="00A05191" w:rsidP="00A05191">
            <w:pPr>
              <w:spacing w:after="0" w:line="240" w:lineRule="auto"/>
              <w:rPr>
                <w:rFonts w:eastAsia="Times New Roman" w:cstheme="minorHAnsi"/>
                <w:sz w:val="18"/>
                <w:szCs w:val="18"/>
              </w:rPr>
            </w:pPr>
          </w:p>
        </w:tc>
      </w:tr>
    </w:tbl>
    <w:p w:rsidR="003C4998" w:rsidRDefault="003C4998" w:rsidP="00E51B8B">
      <w:pPr>
        <w:pStyle w:val="ListParagraph"/>
        <w:spacing w:after="0" w:line="240" w:lineRule="auto"/>
        <w:ind w:left="0"/>
        <w:jc w:val="both"/>
        <w:rPr>
          <w:rFonts w:ascii="Calibri" w:hAnsi="Calibri" w:cs="Calibri"/>
          <w:b/>
          <w:sz w:val="16"/>
          <w:szCs w:val="16"/>
        </w:rPr>
      </w:pPr>
    </w:p>
    <w:p w:rsidR="004B5D45" w:rsidRDefault="004B5D45" w:rsidP="00E51B8B">
      <w:pPr>
        <w:pStyle w:val="ListParagraph"/>
        <w:spacing w:after="0" w:line="240" w:lineRule="auto"/>
        <w:ind w:left="0"/>
        <w:jc w:val="both"/>
        <w:rPr>
          <w:rFonts w:ascii="Calibri" w:hAnsi="Calibri" w:cs="Calibri"/>
          <w:b/>
          <w:sz w:val="16"/>
          <w:szCs w:val="16"/>
        </w:rPr>
      </w:pPr>
    </w:p>
    <w:p w:rsidR="00E70F06" w:rsidRDefault="00E70F06" w:rsidP="00E51B8B">
      <w:pPr>
        <w:pStyle w:val="ListParagraph"/>
        <w:spacing w:after="0" w:line="240" w:lineRule="auto"/>
        <w:ind w:left="0"/>
        <w:jc w:val="both"/>
        <w:rPr>
          <w:rFonts w:ascii="Calibri" w:hAnsi="Calibri" w:cs="Calibri"/>
          <w:b/>
          <w:sz w:val="16"/>
          <w:szCs w:val="16"/>
        </w:rPr>
      </w:pPr>
    </w:p>
    <w:p w:rsidR="003C5AFA" w:rsidRDefault="00AC507A" w:rsidP="004B5D45">
      <w:pPr>
        <w:pStyle w:val="NoSpacing"/>
        <w:jc w:val="both"/>
        <w:rPr>
          <w:rFonts w:cstheme="minorHAnsi"/>
          <w:b/>
        </w:rPr>
      </w:pPr>
      <w:r>
        <w:rPr>
          <w:rFonts w:cstheme="minorHAnsi"/>
          <w:b/>
        </w:rPr>
        <w:lastRenderedPageBreak/>
        <w:t xml:space="preserve">Lot 4 - </w:t>
      </w:r>
      <w:proofErr w:type="spellStart"/>
      <w:r w:rsidR="003C5AFA">
        <w:rPr>
          <w:rFonts w:cstheme="minorHAnsi"/>
          <w:b/>
        </w:rPr>
        <w:t>Valoare</w:t>
      </w:r>
      <w:proofErr w:type="spellEnd"/>
      <w:r w:rsidR="003C5AFA">
        <w:rPr>
          <w:rFonts w:cstheme="minorHAnsi"/>
          <w:b/>
        </w:rPr>
        <w:t xml:space="preserve"> </w:t>
      </w:r>
      <w:proofErr w:type="spellStart"/>
      <w:r w:rsidR="003C5AFA">
        <w:rPr>
          <w:rFonts w:cstheme="minorHAnsi"/>
          <w:b/>
        </w:rPr>
        <w:t>estimata</w:t>
      </w:r>
      <w:proofErr w:type="spellEnd"/>
      <w:r w:rsidR="003C5AFA">
        <w:rPr>
          <w:rFonts w:cstheme="minorHAnsi"/>
          <w:b/>
        </w:rPr>
        <w:t xml:space="preserve"> </w:t>
      </w:r>
      <w:r w:rsidR="003C5AFA">
        <w:rPr>
          <w:rFonts w:cstheme="minorHAnsi"/>
          <w:b/>
        </w:rPr>
        <w:t>1</w:t>
      </w:r>
      <w:r w:rsidR="003C5AFA">
        <w:rPr>
          <w:rFonts w:cstheme="minorHAnsi"/>
          <w:b/>
        </w:rPr>
        <w:t>.4</w:t>
      </w:r>
      <w:r w:rsidR="003C5AFA">
        <w:rPr>
          <w:rFonts w:cstheme="minorHAnsi"/>
          <w:b/>
        </w:rPr>
        <w:t>35</w:t>
      </w:r>
      <w:r w:rsidR="003C5AFA">
        <w:rPr>
          <w:rFonts w:cstheme="minorHAnsi"/>
          <w:b/>
        </w:rPr>
        <w:t xml:space="preserve"> lei </w:t>
      </w:r>
      <w:proofErr w:type="spellStart"/>
      <w:r w:rsidR="003C5AFA">
        <w:rPr>
          <w:rFonts w:cstheme="minorHAnsi"/>
          <w:b/>
        </w:rPr>
        <w:t>fara</w:t>
      </w:r>
      <w:proofErr w:type="spellEnd"/>
      <w:r w:rsidR="003C5AFA">
        <w:rPr>
          <w:rFonts w:cstheme="minorHAnsi"/>
          <w:b/>
        </w:rPr>
        <w:t xml:space="preserve"> TVA</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89"/>
        <w:gridCol w:w="2689"/>
        <w:gridCol w:w="578"/>
        <w:gridCol w:w="891"/>
        <w:gridCol w:w="1066"/>
        <w:gridCol w:w="1066"/>
        <w:gridCol w:w="859"/>
      </w:tblGrid>
      <w:tr w:rsidR="003C5AFA" w:rsidRPr="00A356A9" w:rsidTr="00B65ED4">
        <w:trPr>
          <w:trHeight w:val="608"/>
          <w:jc w:val="center"/>
        </w:trPr>
        <w:tc>
          <w:tcPr>
            <w:tcW w:w="203" w:type="pct"/>
            <w:shd w:val="clear" w:color="000000" w:fill="FFFFFF"/>
            <w:vAlign w:val="center"/>
            <w:hideMark/>
          </w:tcPr>
          <w:p w:rsidR="003C5AFA" w:rsidRPr="003C5AFA" w:rsidRDefault="003C5AFA" w:rsidP="00B65ED4">
            <w:pPr>
              <w:spacing w:after="0" w:line="240" w:lineRule="auto"/>
              <w:jc w:val="center"/>
              <w:rPr>
                <w:rFonts w:eastAsia="Times New Roman" w:cstheme="minorHAnsi"/>
                <w:bCs/>
                <w:color w:val="000000"/>
                <w:sz w:val="18"/>
                <w:szCs w:val="18"/>
              </w:rPr>
            </w:pPr>
            <w:r w:rsidRPr="003C5AFA">
              <w:rPr>
                <w:rFonts w:eastAsia="Times New Roman" w:cstheme="minorHAnsi"/>
                <w:bCs/>
                <w:color w:val="000000"/>
                <w:sz w:val="18"/>
                <w:szCs w:val="18"/>
              </w:rPr>
              <w:t>Nr crt</w:t>
            </w:r>
          </w:p>
        </w:tc>
        <w:tc>
          <w:tcPr>
            <w:tcW w:w="1311" w:type="pct"/>
            <w:shd w:val="clear" w:color="000000" w:fill="FFFFFF"/>
            <w:vAlign w:val="center"/>
            <w:hideMark/>
          </w:tcPr>
          <w:p w:rsidR="003C5AFA" w:rsidRPr="003C5AFA" w:rsidRDefault="003C5AFA" w:rsidP="00B65ED4">
            <w:pPr>
              <w:spacing w:after="0" w:line="240" w:lineRule="auto"/>
              <w:rPr>
                <w:rFonts w:eastAsia="Times New Roman" w:cstheme="minorHAnsi"/>
                <w:bCs/>
                <w:color w:val="000000"/>
                <w:sz w:val="18"/>
                <w:szCs w:val="18"/>
              </w:rPr>
            </w:pPr>
            <w:r w:rsidRPr="003C5AFA">
              <w:rPr>
                <w:rFonts w:cstheme="minorHAnsi"/>
                <w:sz w:val="18"/>
                <w:szCs w:val="18"/>
              </w:rPr>
              <w:t>Denumire reper SOLICITAT de autoritatea contractanta</w:t>
            </w:r>
          </w:p>
        </w:tc>
        <w:tc>
          <w:tcPr>
            <w:tcW w:w="1311" w:type="pct"/>
            <w:shd w:val="clear" w:color="000000" w:fill="FFFFFF"/>
          </w:tcPr>
          <w:p w:rsidR="003C5AFA" w:rsidRPr="003C5AFA" w:rsidRDefault="003C5AFA" w:rsidP="00B65ED4">
            <w:pPr>
              <w:spacing w:after="0" w:line="240" w:lineRule="auto"/>
              <w:jc w:val="center"/>
              <w:rPr>
                <w:rFonts w:cstheme="minorHAnsi"/>
                <w:sz w:val="18"/>
                <w:szCs w:val="18"/>
              </w:rPr>
            </w:pPr>
            <w:r w:rsidRPr="003C5AFA">
              <w:rPr>
                <w:rFonts w:cstheme="minorHAnsi"/>
                <w:sz w:val="18"/>
                <w:szCs w:val="18"/>
              </w:rPr>
              <w:t>Denumire reper OFERTAT inclusiv caracteristici tehnice</w:t>
            </w:r>
          </w:p>
          <w:p w:rsidR="003C5AFA" w:rsidRPr="003C5AFA" w:rsidRDefault="003C5AFA" w:rsidP="00B65ED4">
            <w:pPr>
              <w:spacing w:after="0" w:line="240" w:lineRule="auto"/>
              <w:jc w:val="center"/>
              <w:rPr>
                <w:rFonts w:eastAsia="Times New Roman" w:cstheme="minorHAnsi"/>
                <w:bCs/>
                <w:sz w:val="18"/>
                <w:szCs w:val="18"/>
              </w:rPr>
            </w:pPr>
            <w:r w:rsidRPr="003C5AFA">
              <w:rPr>
                <w:rFonts w:cstheme="minorHAnsi"/>
                <w:sz w:val="18"/>
                <w:szCs w:val="18"/>
              </w:rPr>
              <w:t>Link / poze dupa caz</w:t>
            </w:r>
          </w:p>
        </w:tc>
        <w:tc>
          <w:tcPr>
            <w:tcW w:w="282" w:type="pct"/>
            <w:shd w:val="clear" w:color="000000" w:fill="FFFFFF"/>
            <w:vAlign w:val="center"/>
            <w:hideMark/>
          </w:tcPr>
          <w:p w:rsidR="003C5AFA" w:rsidRPr="003C5AFA" w:rsidRDefault="003C5AFA" w:rsidP="00B65ED4">
            <w:pPr>
              <w:spacing w:after="0" w:line="240" w:lineRule="auto"/>
              <w:jc w:val="center"/>
              <w:rPr>
                <w:rFonts w:eastAsia="Times New Roman" w:cstheme="minorHAnsi"/>
                <w:bCs/>
                <w:sz w:val="18"/>
                <w:szCs w:val="18"/>
              </w:rPr>
            </w:pPr>
            <w:r w:rsidRPr="003C5AFA">
              <w:rPr>
                <w:rFonts w:eastAsia="Times New Roman" w:cstheme="minorHAnsi"/>
                <w:bCs/>
                <w:sz w:val="18"/>
                <w:szCs w:val="18"/>
              </w:rPr>
              <w:t>UM</w:t>
            </w:r>
          </w:p>
        </w:tc>
        <w:tc>
          <w:tcPr>
            <w:tcW w:w="434" w:type="pct"/>
            <w:shd w:val="clear" w:color="000000" w:fill="FFFFFF"/>
            <w:vAlign w:val="center"/>
            <w:hideMark/>
          </w:tcPr>
          <w:p w:rsidR="003C5AFA" w:rsidRPr="003C5AFA" w:rsidRDefault="003C5AFA" w:rsidP="00B65ED4">
            <w:pPr>
              <w:spacing w:after="0" w:line="240" w:lineRule="auto"/>
              <w:jc w:val="center"/>
              <w:rPr>
                <w:rFonts w:eastAsia="Times New Roman" w:cstheme="minorHAnsi"/>
                <w:sz w:val="18"/>
                <w:szCs w:val="18"/>
              </w:rPr>
            </w:pPr>
            <w:r w:rsidRPr="003C5AFA">
              <w:rPr>
                <w:rFonts w:eastAsia="Times New Roman" w:cstheme="minorHAnsi"/>
                <w:sz w:val="18"/>
                <w:szCs w:val="18"/>
              </w:rPr>
              <w:t>Cantitate</w:t>
            </w:r>
          </w:p>
        </w:tc>
        <w:tc>
          <w:tcPr>
            <w:tcW w:w="520" w:type="pct"/>
            <w:shd w:val="clear" w:color="000000" w:fill="FFFFFF"/>
          </w:tcPr>
          <w:p w:rsidR="003C5AFA" w:rsidRPr="003C5AFA" w:rsidRDefault="003C5AFA" w:rsidP="00B65ED4">
            <w:pPr>
              <w:spacing w:after="0" w:line="240" w:lineRule="auto"/>
              <w:jc w:val="center"/>
              <w:rPr>
                <w:rFonts w:eastAsia="Times New Roman" w:cstheme="minorHAnsi"/>
                <w:sz w:val="18"/>
                <w:szCs w:val="18"/>
              </w:rPr>
            </w:pPr>
            <w:r w:rsidRPr="003C5AFA">
              <w:rPr>
                <w:rFonts w:eastAsia="Times New Roman" w:cstheme="minorHAnsi"/>
                <w:sz w:val="18"/>
                <w:szCs w:val="18"/>
              </w:rPr>
              <w:t>Pret unitar (lei fara TVA)</w:t>
            </w:r>
          </w:p>
        </w:tc>
        <w:tc>
          <w:tcPr>
            <w:tcW w:w="520" w:type="pct"/>
            <w:shd w:val="clear" w:color="000000" w:fill="FFFFFF"/>
          </w:tcPr>
          <w:p w:rsidR="003C5AFA" w:rsidRPr="003C5AFA" w:rsidRDefault="003C5AFA" w:rsidP="00B65ED4">
            <w:pPr>
              <w:spacing w:after="0" w:line="240" w:lineRule="auto"/>
              <w:jc w:val="center"/>
              <w:rPr>
                <w:rFonts w:eastAsia="Times New Roman" w:cstheme="minorHAnsi"/>
                <w:sz w:val="18"/>
                <w:szCs w:val="18"/>
              </w:rPr>
            </w:pPr>
            <w:r w:rsidRPr="003C5AFA">
              <w:rPr>
                <w:rFonts w:eastAsia="Times New Roman" w:cstheme="minorHAnsi"/>
                <w:sz w:val="18"/>
                <w:szCs w:val="18"/>
              </w:rPr>
              <w:t>Pret total</w:t>
            </w:r>
          </w:p>
          <w:p w:rsidR="003C5AFA" w:rsidRPr="003C5AFA" w:rsidRDefault="003C5AFA" w:rsidP="00B65ED4">
            <w:pPr>
              <w:spacing w:after="0" w:line="240" w:lineRule="auto"/>
              <w:jc w:val="center"/>
              <w:rPr>
                <w:rFonts w:eastAsia="Times New Roman" w:cstheme="minorHAnsi"/>
                <w:sz w:val="18"/>
                <w:szCs w:val="18"/>
              </w:rPr>
            </w:pPr>
            <w:r w:rsidRPr="003C5AFA">
              <w:rPr>
                <w:rFonts w:eastAsia="Times New Roman" w:cstheme="minorHAnsi"/>
                <w:sz w:val="18"/>
                <w:szCs w:val="18"/>
              </w:rPr>
              <w:t>(Lei fara TVA)</w:t>
            </w:r>
          </w:p>
        </w:tc>
        <w:tc>
          <w:tcPr>
            <w:tcW w:w="419" w:type="pct"/>
            <w:shd w:val="clear" w:color="000000" w:fill="FFFFFF"/>
          </w:tcPr>
          <w:p w:rsidR="003C5AFA" w:rsidRPr="003C5AFA" w:rsidRDefault="003C5AFA" w:rsidP="00B65ED4">
            <w:pPr>
              <w:spacing w:after="0" w:line="240" w:lineRule="auto"/>
              <w:jc w:val="center"/>
              <w:rPr>
                <w:rFonts w:eastAsia="Times New Roman" w:cstheme="minorHAnsi"/>
                <w:sz w:val="18"/>
                <w:szCs w:val="18"/>
              </w:rPr>
            </w:pPr>
            <w:r w:rsidRPr="003C5AFA">
              <w:rPr>
                <w:rFonts w:eastAsia="Times New Roman" w:cstheme="minorHAnsi"/>
                <w:sz w:val="18"/>
                <w:szCs w:val="18"/>
              </w:rPr>
              <w:t>Locatie livrare</w:t>
            </w:r>
          </w:p>
        </w:tc>
      </w:tr>
      <w:tr w:rsidR="003C5AFA" w:rsidRPr="00A356A9" w:rsidTr="00B65ED4">
        <w:trPr>
          <w:trHeight w:hRule="exact" w:val="552"/>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1</w:t>
            </w:r>
          </w:p>
        </w:tc>
        <w:tc>
          <w:tcPr>
            <w:tcW w:w="1311" w:type="pct"/>
            <w:shd w:val="clear" w:color="000000" w:fill="FFFFFF"/>
            <w:vAlign w:val="center"/>
          </w:tcPr>
          <w:p w:rsidR="003C5AFA" w:rsidRPr="003C5AFA" w:rsidRDefault="003C5AFA" w:rsidP="003C5AFA">
            <w:pPr>
              <w:rPr>
                <w:rFonts w:cstheme="minorHAnsi"/>
                <w:color w:val="000000"/>
                <w:sz w:val="18"/>
                <w:szCs w:val="18"/>
              </w:rPr>
            </w:pPr>
            <w:r w:rsidRPr="003C5AFA">
              <w:rPr>
                <w:rFonts w:cstheme="minorHAnsi"/>
                <w:color w:val="000000"/>
                <w:sz w:val="18"/>
                <w:szCs w:val="18"/>
              </w:rPr>
              <w:t>Robinet colțar 1/2-1/2 din bronz cu bila</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20</w:t>
            </w:r>
          </w:p>
        </w:tc>
        <w:tc>
          <w:tcPr>
            <w:tcW w:w="520" w:type="pct"/>
            <w:shd w:val="clear" w:color="000000" w:fill="FFFFFF"/>
            <w:vAlign w:val="center"/>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vAlign w:val="center"/>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SC</w:t>
            </w:r>
          </w:p>
          <w:p w:rsidR="003C5AFA" w:rsidRPr="003C5AFA" w:rsidRDefault="003C5AFA" w:rsidP="003C5AFA">
            <w:pPr>
              <w:spacing w:after="0" w:line="240" w:lineRule="auto"/>
              <w:rPr>
                <w:rFonts w:eastAsia="Times New Roman" w:cstheme="minorHAnsi"/>
                <w:sz w:val="18"/>
                <w:szCs w:val="18"/>
              </w:rPr>
            </w:pPr>
          </w:p>
        </w:tc>
      </w:tr>
      <w:tr w:rsidR="003C5AFA" w:rsidRPr="00A356A9" w:rsidTr="00B65ED4">
        <w:trPr>
          <w:trHeight w:hRule="exact" w:val="543"/>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2</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colțar cromat 1/2-1/2</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20</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SLM</w:t>
            </w:r>
          </w:p>
        </w:tc>
      </w:tr>
      <w:tr w:rsidR="003C5AFA" w:rsidRPr="00A356A9" w:rsidTr="00B65ED4">
        <w:trPr>
          <w:trHeight w:hRule="exact" w:val="525"/>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3</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colțar cromat 1/2-3/4</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4</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rPr>
                <w:rFonts w:cstheme="minorHAnsi"/>
                <w:sz w:val="18"/>
                <w:szCs w:val="18"/>
              </w:rPr>
            </w:pPr>
            <w:r w:rsidRPr="003C5AFA">
              <w:rPr>
                <w:rFonts w:eastAsia="Times New Roman" w:cstheme="minorHAnsi"/>
                <w:sz w:val="18"/>
                <w:szCs w:val="18"/>
              </w:rPr>
              <w:t>SLM</w:t>
            </w:r>
          </w:p>
        </w:tc>
      </w:tr>
      <w:tr w:rsidR="003C5AFA" w:rsidRPr="00A356A9" w:rsidTr="00B65ED4">
        <w:trPr>
          <w:trHeight w:hRule="exact" w:val="570"/>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4</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colțar cromat 1/2-3/8</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20</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rPr>
                <w:rFonts w:cstheme="minorHAnsi"/>
                <w:sz w:val="18"/>
                <w:szCs w:val="18"/>
              </w:rPr>
            </w:pPr>
            <w:r w:rsidRPr="003C5AFA">
              <w:rPr>
                <w:rFonts w:eastAsia="Times New Roman" w:cstheme="minorHAnsi"/>
                <w:sz w:val="18"/>
                <w:szCs w:val="18"/>
              </w:rPr>
              <w:t>SLM</w:t>
            </w:r>
          </w:p>
        </w:tc>
      </w:tr>
      <w:tr w:rsidR="003C5AFA" w:rsidRPr="009B5643" w:rsidTr="00B65ED4">
        <w:trPr>
          <w:trHeight w:hRule="exact" w:val="345"/>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5</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trecere 3/4 FI FI, mâner fluture</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4</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rPr>
                <w:rFonts w:cstheme="minorHAnsi"/>
                <w:sz w:val="18"/>
                <w:szCs w:val="18"/>
              </w:rPr>
            </w:pPr>
            <w:r w:rsidRPr="003C5AFA">
              <w:rPr>
                <w:rFonts w:eastAsia="Times New Roman" w:cstheme="minorHAnsi"/>
                <w:sz w:val="18"/>
                <w:szCs w:val="18"/>
              </w:rPr>
              <w:t>SLM</w:t>
            </w:r>
          </w:p>
        </w:tc>
      </w:tr>
      <w:tr w:rsidR="003C5AFA" w:rsidRPr="009B5643" w:rsidTr="00B65ED4">
        <w:trPr>
          <w:trHeight w:hRule="exact" w:val="525"/>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6</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trecere cu bilă 1-1 1/4  (nr 1) FI - FE</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2</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FAR</w:t>
            </w:r>
          </w:p>
        </w:tc>
      </w:tr>
      <w:tr w:rsidR="003C5AFA" w:rsidRPr="009B5643" w:rsidTr="00B65ED4">
        <w:trPr>
          <w:trHeight w:hRule="exact" w:val="318"/>
          <w:jc w:val="center"/>
        </w:trPr>
        <w:tc>
          <w:tcPr>
            <w:tcW w:w="203" w:type="pct"/>
            <w:shd w:val="clear" w:color="000000" w:fill="FFFFFF"/>
            <w:vAlign w:val="center"/>
            <w:hideMark/>
          </w:tcPr>
          <w:p w:rsidR="003C5AFA" w:rsidRPr="003C5AFA" w:rsidRDefault="003C5AFA" w:rsidP="003C5AFA">
            <w:pPr>
              <w:spacing w:after="0" w:line="240" w:lineRule="auto"/>
              <w:jc w:val="center"/>
              <w:rPr>
                <w:rFonts w:eastAsia="Times New Roman" w:cstheme="minorHAnsi"/>
                <w:color w:val="000000"/>
                <w:sz w:val="18"/>
                <w:szCs w:val="18"/>
              </w:rPr>
            </w:pPr>
            <w:r w:rsidRPr="003C5AFA">
              <w:rPr>
                <w:rFonts w:eastAsia="Times New Roman" w:cstheme="minorHAnsi"/>
                <w:color w:val="000000"/>
                <w:sz w:val="18"/>
                <w:szCs w:val="18"/>
              </w:rPr>
              <w:t>7</w:t>
            </w:r>
          </w:p>
        </w:tc>
        <w:tc>
          <w:tcPr>
            <w:tcW w:w="1311" w:type="pct"/>
            <w:shd w:val="clear" w:color="000000" w:fill="FFFFFF"/>
            <w:vAlign w:val="center"/>
          </w:tcPr>
          <w:p w:rsidR="003C5AFA" w:rsidRPr="003C5AFA" w:rsidRDefault="003C5AFA" w:rsidP="003C5AFA">
            <w:pPr>
              <w:rPr>
                <w:rFonts w:cstheme="minorHAnsi"/>
                <w:sz w:val="18"/>
                <w:szCs w:val="18"/>
              </w:rPr>
            </w:pPr>
            <w:r w:rsidRPr="003C5AFA">
              <w:rPr>
                <w:rFonts w:cstheme="minorHAnsi"/>
                <w:sz w:val="18"/>
                <w:szCs w:val="18"/>
              </w:rPr>
              <w:t>Robinet trecere cu bilă FI FI 1/2 acționare cu manetă</w:t>
            </w:r>
          </w:p>
        </w:tc>
        <w:tc>
          <w:tcPr>
            <w:tcW w:w="1311"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3C5AFA">
            <w:pPr>
              <w:spacing w:after="0" w:line="240" w:lineRule="auto"/>
              <w:rPr>
                <w:rFonts w:eastAsia="Times New Roman" w:cstheme="minorHAnsi"/>
                <w:sz w:val="18"/>
                <w:szCs w:val="18"/>
              </w:rPr>
            </w:pPr>
            <w:r w:rsidRPr="003C5AFA">
              <w:rPr>
                <w:rFonts w:eastAsia="Times New Roman" w:cstheme="minorHAnsi"/>
                <w:sz w:val="18"/>
                <w:szCs w:val="18"/>
              </w:rPr>
              <w:t>buc</w:t>
            </w:r>
          </w:p>
        </w:tc>
        <w:tc>
          <w:tcPr>
            <w:tcW w:w="434" w:type="pct"/>
            <w:shd w:val="clear" w:color="000000" w:fill="FFFFFF"/>
          </w:tcPr>
          <w:p w:rsidR="003C5AFA" w:rsidRPr="003C5AFA" w:rsidRDefault="003C5AFA" w:rsidP="003C5AFA">
            <w:pPr>
              <w:spacing w:after="0" w:line="240" w:lineRule="auto"/>
              <w:jc w:val="center"/>
              <w:rPr>
                <w:rFonts w:cstheme="minorHAnsi"/>
                <w:bCs/>
                <w:sz w:val="18"/>
                <w:szCs w:val="18"/>
              </w:rPr>
            </w:pPr>
            <w:r w:rsidRPr="003C5AFA">
              <w:rPr>
                <w:rFonts w:cstheme="minorHAnsi"/>
                <w:bCs/>
                <w:sz w:val="18"/>
                <w:szCs w:val="18"/>
              </w:rPr>
              <w:t>10</w:t>
            </w: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3C5AFA">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3C5AFA">
            <w:pPr>
              <w:rPr>
                <w:rFonts w:cstheme="minorHAnsi"/>
                <w:sz w:val="18"/>
                <w:szCs w:val="18"/>
              </w:rPr>
            </w:pPr>
            <w:r w:rsidRPr="003C5AFA">
              <w:rPr>
                <w:rFonts w:eastAsia="Times New Roman" w:cstheme="minorHAnsi"/>
                <w:sz w:val="18"/>
                <w:szCs w:val="18"/>
              </w:rPr>
              <w:t>SLM</w:t>
            </w:r>
          </w:p>
        </w:tc>
      </w:tr>
      <w:tr w:rsidR="003C5AFA" w:rsidRPr="00A356A9" w:rsidTr="00B65ED4">
        <w:trPr>
          <w:trHeight w:hRule="exact" w:val="750"/>
          <w:jc w:val="center"/>
        </w:trPr>
        <w:tc>
          <w:tcPr>
            <w:tcW w:w="203" w:type="pct"/>
            <w:shd w:val="clear" w:color="000000" w:fill="FFFFFF"/>
            <w:vAlign w:val="center"/>
          </w:tcPr>
          <w:p w:rsidR="003C5AFA" w:rsidRPr="003C5AFA" w:rsidRDefault="003C5AFA" w:rsidP="00B65ED4">
            <w:pPr>
              <w:spacing w:after="0" w:line="240" w:lineRule="auto"/>
              <w:jc w:val="center"/>
              <w:rPr>
                <w:rFonts w:eastAsia="Times New Roman" w:cstheme="minorHAnsi"/>
                <w:color w:val="000000"/>
                <w:sz w:val="18"/>
                <w:szCs w:val="18"/>
              </w:rPr>
            </w:pPr>
          </w:p>
        </w:tc>
        <w:tc>
          <w:tcPr>
            <w:tcW w:w="1311" w:type="pct"/>
            <w:shd w:val="clear" w:color="000000" w:fill="FFFFFF"/>
          </w:tcPr>
          <w:p w:rsidR="003C5AFA" w:rsidRPr="003C5AFA" w:rsidRDefault="003C5AFA" w:rsidP="00B65ED4">
            <w:pPr>
              <w:spacing w:after="0" w:line="240" w:lineRule="auto"/>
              <w:rPr>
                <w:rFonts w:eastAsia="Times New Roman" w:cstheme="minorHAnsi"/>
                <w:b/>
                <w:sz w:val="18"/>
                <w:szCs w:val="18"/>
              </w:rPr>
            </w:pPr>
            <w:r w:rsidRPr="003C5AFA">
              <w:rPr>
                <w:rFonts w:eastAsia="Times New Roman" w:cstheme="minorHAnsi"/>
                <w:b/>
                <w:sz w:val="18"/>
                <w:szCs w:val="18"/>
              </w:rPr>
              <w:t>TOTAL (lei fara TVA)</w:t>
            </w:r>
          </w:p>
          <w:p w:rsidR="003C5AFA" w:rsidRPr="003C5AFA" w:rsidRDefault="003C5AFA" w:rsidP="00B65ED4">
            <w:pPr>
              <w:spacing w:after="0" w:line="240" w:lineRule="auto"/>
              <w:rPr>
                <w:rFonts w:cstheme="minorHAnsi"/>
                <w:b/>
                <w:sz w:val="18"/>
                <w:szCs w:val="18"/>
              </w:rPr>
            </w:pPr>
            <w:r w:rsidRPr="003C5AFA">
              <w:rPr>
                <w:rFonts w:eastAsia="Times New Roman" w:cstheme="minorHAnsi"/>
                <w:b/>
                <w:sz w:val="18"/>
                <w:szCs w:val="18"/>
              </w:rPr>
              <w:t>inclusiv transport la sediul beneficiarului</w:t>
            </w:r>
          </w:p>
        </w:tc>
        <w:tc>
          <w:tcPr>
            <w:tcW w:w="1311"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434" w:type="pct"/>
            <w:shd w:val="clear" w:color="000000" w:fill="FFFFFF"/>
          </w:tcPr>
          <w:p w:rsidR="003C5AFA" w:rsidRPr="003C5AFA" w:rsidRDefault="003C5AFA" w:rsidP="00B65ED4">
            <w:pPr>
              <w:spacing w:after="0" w:line="240" w:lineRule="auto"/>
              <w:jc w:val="center"/>
              <w:rPr>
                <w:rFonts w:cstheme="minorHAnsi"/>
                <w:bCs/>
                <w:sz w:val="18"/>
                <w:szCs w:val="18"/>
              </w:rPr>
            </w:pPr>
          </w:p>
        </w:tc>
        <w:tc>
          <w:tcPr>
            <w:tcW w:w="520"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B65ED4">
            <w:pPr>
              <w:spacing w:after="0" w:line="240" w:lineRule="auto"/>
              <w:rPr>
                <w:rFonts w:eastAsia="Times New Roman" w:cstheme="minorHAnsi"/>
                <w:sz w:val="18"/>
                <w:szCs w:val="18"/>
              </w:rPr>
            </w:pPr>
          </w:p>
        </w:tc>
      </w:tr>
      <w:tr w:rsidR="003C5AFA" w:rsidRPr="00A356A9" w:rsidTr="00B65ED4">
        <w:trPr>
          <w:trHeight w:hRule="exact" w:val="390"/>
          <w:jc w:val="center"/>
        </w:trPr>
        <w:tc>
          <w:tcPr>
            <w:tcW w:w="203" w:type="pct"/>
            <w:shd w:val="clear" w:color="000000" w:fill="FFFFFF"/>
            <w:vAlign w:val="center"/>
          </w:tcPr>
          <w:p w:rsidR="003C5AFA" w:rsidRPr="003C5AFA" w:rsidRDefault="003C5AFA" w:rsidP="00B65ED4">
            <w:pPr>
              <w:spacing w:after="0" w:line="240" w:lineRule="auto"/>
              <w:jc w:val="center"/>
              <w:rPr>
                <w:rFonts w:eastAsia="Times New Roman" w:cstheme="minorHAnsi"/>
                <w:color w:val="000000"/>
                <w:sz w:val="18"/>
                <w:szCs w:val="18"/>
              </w:rPr>
            </w:pPr>
          </w:p>
        </w:tc>
        <w:tc>
          <w:tcPr>
            <w:tcW w:w="1311" w:type="pct"/>
            <w:shd w:val="clear" w:color="000000" w:fill="FFFFFF"/>
          </w:tcPr>
          <w:p w:rsidR="003C5AFA" w:rsidRPr="003C5AFA" w:rsidRDefault="003C5AFA" w:rsidP="00B65ED4">
            <w:pPr>
              <w:spacing w:after="0" w:line="240" w:lineRule="auto"/>
              <w:rPr>
                <w:rFonts w:eastAsia="Times New Roman" w:cstheme="minorHAnsi"/>
                <w:b/>
                <w:sz w:val="18"/>
                <w:szCs w:val="18"/>
              </w:rPr>
            </w:pPr>
            <w:r w:rsidRPr="003C5AFA">
              <w:rPr>
                <w:rFonts w:eastAsia="Times New Roman" w:cstheme="minorHAnsi"/>
                <w:b/>
                <w:sz w:val="18"/>
                <w:szCs w:val="18"/>
              </w:rPr>
              <w:t xml:space="preserve">Termen de livrare </w:t>
            </w:r>
          </w:p>
        </w:tc>
        <w:tc>
          <w:tcPr>
            <w:tcW w:w="1311"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282"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434" w:type="pct"/>
            <w:shd w:val="clear" w:color="000000" w:fill="FFFFFF"/>
          </w:tcPr>
          <w:p w:rsidR="003C5AFA" w:rsidRPr="003C5AFA" w:rsidRDefault="003C5AFA" w:rsidP="00B65ED4">
            <w:pPr>
              <w:spacing w:after="0" w:line="240" w:lineRule="auto"/>
              <w:jc w:val="center"/>
              <w:rPr>
                <w:rFonts w:cstheme="minorHAnsi"/>
                <w:bCs/>
                <w:sz w:val="18"/>
                <w:szCs w:val="18"/>
              </w:rPr>
            </w:pPr>
          </w:p>
        </w:tc>
        <w:tc>
          <w:tcPr>
            <w:tcW w:w="520"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520" w:type="pct"/>
            <w:shd w:val="clear" w:color="000000" w:fill="FFFFFF"/>
          </w:tcPr>
          <w:p w:rsidR="003C5AFA" w:rsidRPr="003C5AFA" w:rsidRDefault="003C5AFA" w:rsidP="00B65ED4">
            <w:pPr>
              <w:spacing w:after="0" w:line="240" w:lineRule="auto"/>
              <w:rPr>
                <w:rFonts w:eastAsia="Times New Roman" w:cstheme="minorHAnsi"/>
                <w:sz w:val="18"/>
                <w:szCs w:val="18"/>
              </w:rPr>
            </w:pPr>
          </w:p>
        </w:tc>
        <w:tc>
          <w:tcPr>
            <w:tcW w:w="419" w:type="pct"/>
            <w:shd w:val="clear" w:color="000000" w:fill="FFFFFF"/>
          </w:tcPr>
          <w:p w:rsidR="003C5AFA" w:rsidRPr="003C5AFA" w:rsidRDefault="003C5AFA" w:rsidP="00B65ED4">
            <w:pPr>
              <w:spacing w:after="0" w:line="240" w:lineRule="auto"/>
              <w:rPr>
                <w:rFonts w:eastAsia="Times New Roman" w:cstheme="minorHAnsi"/>
                <w:sz w:val="18"/>
                <w:szCs w:val="18"/>
              </w:rPr>
            </w:pPr>
          </w:p>
        </w:tc>
      </w:tr>
    </w:tbl>
    <w:p w:rsidR="004B5D45" w:rsidRPr="00585FB2" w:rsidRDefault="004B5D45" w:rsidP="004B5D45">
      <w:pPr>
        <w:pStyle w:val="NoSpacing"/>
        <w:jc w:val="both"/>
        <w:rPr>
          <w:rFonts w:cstheme="minorHAnsi"/>
          <w:b/>
        </w:rPr>
      </w:pPr>
    </w:p>
    <w:p w:rsidR="003C3912" w:rsidRPr="002843C3" w:rsidRDefault="003C3912" w:rsidP="00514CC6">
      <w:pPr>
        <w:pStyle w:val="ListParagraph"/>
        <w:spacing w:after="0" w:line="240" w:lineRule="auto"/>
        <w:ind w:left="0"/>
        <w:jc w:val="both"/>
        <w:rPr>
          <w:rFonts w:ascii="Calibri" w:hAnsi="Calibri" w:cs="Calibri"/>
          <w:b/>
          <w:sz w:val="16"/>
          <w:szCs w:val="16"/>
        </w:rPr>
      </w:pPr>
    </w:p>
    <w:p w:rsidR="00A356A9" w:rsidRDefault="00551163" w:rsidP="00514CC6">
      <w:pPr>
        <w:spacing w:after="0" w:line="240" w:lineRule="auto"/>
        <w:ind w:right="-754"/>
        <w:jc w:val="both"/>
        <w:rPr>
          <w:rFonts w:cstheme="minorHAnsi"/>
          <w:b/>
          <w:u w:val="single"/>
        </w:rPr>
      </w:pPr>
      <w:r w:rsidRPr="00585FB2">
        <w:rPr>
          <w:rFonts w:cstheme="minorHAnsi"/>
          <w:b/>
        </w:rPr>
        <w:t xml:space="preserve">IV. </w:t>
      </w:r>
      <w:r w:rsidRPr="00585FB2">
        <w:rPr>
          <w:rFonts w:cstheme="minorHAnsi"/>
          <w:b/>
          <w:u w:val="single"/>
        </w:rPr>
        <w:t xml:space="preserve">Valoarea </w:t>
      </w:r>
      <w:r w:rsidR="00DA3731">
        <w:rPr>
          <w:rFonts w:cstheme="minorHAnsi"/>
          <w:b/>
          <w:u w:val="single"/>
        </w:rPr>
        <w:t xml:space="preserve">estimată </w:t>
      </w:r>
      <w:r w:rsidR="007F0BF7">
        <w:rPr>
          <w:rFonts w:cstheme="minorHAnsi"/>
          <w:b/>
          <w:u w:val="single"/>
        </w:rPr>
        <w:t>a achizitiei</w:t>
      </w:r>
      <w:r w:rsidR="00961B8D">
        <w:rPr>
          <w:rFonts w:cstheme="minorHAnsi"/>
          <w:b/>
          <w:u w:val="single"/>
        </w:rPr>
        <w:t xml:space="preserve"> </w:t>
      </w:r>
    </w:p>
    <w:p w:rsidR="00961B8D" w:rsidRPr="00961B8D" w:rsidRDefault="00961B8D" w:rsidP="00514CC6">
      <w:pPr>
        <w:spacing w:after="0" w:line="240" w:lineRule="auto"/>
        <w:ind w:right="-754"/>
        <w:jc w:val="both"/>
        <w:rPr>
          <w:rFonts w:cstheme="minorHAnsi"/>
        </w:rPr>
      </w:pPr>
      <w:r w:rsidRPr="00961B8D">
        <w:rPr>
          <w:rFonts w:cstheme="minorHAnsi"/>
        </w:rPr>
        <w:t xml:space="preserve">Valoarea totala estimată a </w:t>
      </w:r>
      <w:r w:rsidR="00D4110B">
        <w:rPr>
          <w:rFonts w:cstheme="minorHAnsi"/>
        </w:rPr>
        <w:t xml:space="preserve">achizitieie „Materiale sanitare” este </w:t>
      </w:r>
      <w:r w:rsidR="00FC0192">
        <w:rPr>
          <w:rFonts w:cstheme="minorHAnsi"/>
        </w:rPr>
        <w:t>1</w:t>
      </w:r>
      <w:r w:rsidR="003E60E3">
        <w:rPr>
          <w:rFonts w:cstheme="minorHAnsi"/>
        </w:rPr>
        <w:t>7</w:t>
      </w:r>
      <w:r w:rsidR="00FC0192">
        <w:rPr>
          <w:rFonts w:cstheme="minorHAnsi"/>
        </w:rPr>
        <w:t>.045</w:t>
      </w:r>
      <w:r w:rsidRPr="00961B8D">
        <w:rPr>
          <w:rFonts w:cstheme="minorHAnsi"/>
        </w:rPr>
        <w:t xml:space="preserve"> lei fara TVA din care:</w:t>
      </w:r>
    </w:p>
    <w:p w:rsidR="00551163" w:rsidRDefault="00EC0806" w:rsidP="00514CC6">
      <w:pPr>
        <w:pStyle w:val="ListParagraph"/>
        <w:spacing w:after="0" w:line="240" w:lineRule="auto"/>
        <w:jc w:val="both"/>
        <w:rPr>
          <w:rFonts w:eastAsia="Times New Roman" w:cstheme="minorHAnsi"/>
        </w:rPr>
      </w:pPr>
      <w:r>
        <w:rPr>
          <w:rFonts w:eastAsia="Times New Roman" w:cstheme="minorHAnsi"/>
        </w:rPr>
        <w:t xml:space="preserve">Lot 1 = </w:t>
      </w:r>
      <w:r w:rsidR="000720AC">
        <w:rPr>
          <w:rFonts w:eastAsia="Times New Roman" w:cstheme="minorHAnsi"/>
        </w:rPr>
        <w:t xml:space="preserve">9.770 </w:t>
      </w:r>
      <w:r w:rsidR="00E378BC">
        <w:rPr>
          <w:rFonts w:eastAsia="Times New Roman" w:cstheme="minorHAnsi"/>
        </w:rPr>
        <w:t>lei fara TVA</w:t>
      </w:r>
    </w:p>
    <w:p w:rsidR="00961B8D" w:rsidRDefault="00831EB4" w:rsidP="00514CC6">
      <w:pPr>
        <w:pStyle w:val="ListParagraph"/>
        <w:spacing w:after="0" w:line="240" w:lineRule="auto"/>
        <w:jc w:val="both"/>
        <w:rPr>
          <w:rFonts w:eastAsia="Times New Roman" w:cstheme="minorHAnsi"/>
        </w:rPr>
      </w:pPr>
      <w:r>
        <w:rPr>
          <w:rFonts w:eastAsia="Times New Roman" w:cstheme="minorHAnsi"/>
        </w:rPr>
        <w:t xml:space="preserve">Lot 2 = </w:t>
      </w:r>
      <w:r w:rsidR="003C5AFA">
        <w:rPr>
          <w:rFonts w:eastAsia="Times New Roman" w:cstheme="minorHAnsi"/>
        </w:rPr>
        <w:t xml:space="preserve">3.430 </w:t>
      </w:r>
      <w:r w:rsidR="00E378BC">
        <w:rPr>
          <w:rFonts w:eastAsia="Times New Roman" w:cstheme="minorHAnsi"/>
        </w:rPr>
        <w:t>lei fara TVA</w:t>
      </w:r>
    </w:p>
    <w:p w:rsidR="00D4110B" w:rsidRDefault="00D4110B" w:rsidP="00514CC6">
      <w:pPr>
        <w:pStyle w:val="ListParagraph"/>
        <w:spacing w:after="0" w:line="240" w:lineRule="auto"/>
        <w:jc w:val="both"/>
        <w:rPr>
          <w:rFonts w:eastAsia="Times New Roman" w:cstheme="minorHAnsi"/>
        </w:rPr>
      </w:pPr>
      <w:r>
        <w:rPr>
          <w:rFonts w:eastAsia="Times New Roman" w:cstheme="minorHAnsi"/>
        </w:rPr>
        <w:t xml:space="preserve">Lot 3 = </w:t>
      </w:r>
      <w:r w:rsidR="003C5AFA">
        <w:rPr>
          <w:rFonts w:eastAsia="Times New Roman" w:cstheme="minorHAnsi"/>
        </w:rPr>
        <w:t xml:space="preserve">2.410 </w:t>
      </w:r>
      <w:r>
        <w:rPr>
          <w:rFonts w:eastAsia="Times New Roman" w:cstheme="minorHAnsi"/>
        </w:rPr>
        <w:t>lei fara TVA</w:t>
      </w:r>
    </w:p>
    <w:p w:rsidR="00D4110B" w:rsidRPr="00CC3DE8" w:rsidRDefault="00EC0806" w:rsidP="00514CC6">
      <w:pPr>
        <w:pStyle w:val="ListParagraph"/>
        <w:spacing w:after="0" w:line="240" w:lineRule="auto"/>
        <w:jc w:val="both"/>
        <w:rPr>
          <w:rFonts w:eastAsia="Times New Roman" w:cstheme="minorHAnsi"/>
        </w:rPr>
      </w:pPr>
      <w:r>
        <w:rPr>
          <w:rFonts w:eastAsia="Times New Roman" w:cstheme="minorHAnsi"/>
        </w:rPr>
        <w:t xml:space="preserve">Lot 4 = </w:t>
      </w:r>
      <w:r w:rsidR="003C5AFA">
        <w:rPr>
          <w:rFonts w:eastAsia="Times New Roman" w:cstheme="minorHAnsi"/>
        </w:rPr>
        <w:t>1.435</w:t>
      </w:r>
      <w:r w:rsidR="00D4110B">
        <w:rPr>
          <w:rFonts w:eastAsia="Times New Roman" w:cstheme="minorHAnsi"/>
        </w:rPr>
        <w:t xml:space="preserve"> lei fara TVA</w:t>
      </w:r>
    </w:p>
    <w:p w:rsidR="00727D88" w:rsidRDefault="00727D88" w:rsidP="00514CC6">
      <w:pPr>
        <w:spacing w:after="0" w:line="240" w:lineRule="auto"/>
        <w:jc w:val="both"/>
        <w:rPr>
          <w:rFonts w:cstheme="minorHAnsi"/>
          <w:b/>
        </w:rPr>
      </w:pPr>
    </w:p>
    <w:p w:rsidR="00961B8D" w:rsidRDefault="00CC3DE8" w:rsidP="00514CC6">
      <w:pPr>
        <w:spacing w:after="0" w:line="240" w:lineRule="auto"/>
        <w:jc w:val="both"/>
        <w:rPr>
          <w:rFonts w:cstheme="minorHAnsi"/>
          <w:shd w:val="clear" w:color="auto" w:fill="F8F8F8"/>
        </w:rPr>
      </w:pPr>
      <w:r w:rsidRPr="00922B5E">
        <w:rPr>
          <w:rFonts w:cstheme="minorHAnsi"/>
          <w:b/>
        </w:rPr>
        <w:t>Pretul ofertat va fi exprimat in lei fara TVA</w:t>
      </w:r>
      <w:r w:rsidR="00425C9A">
        <w:rPr>
          <w:rFonts w:cstheme="minorHAnsi"/>
          <w:b/>
        </w:rPr>
        <w:t xml:space="preserve"> </w:t>
      </w:r>
      <w:r w:rsidRPr="00922B5E">
        <w:rPr>
          <w:rFonts w:cstheme="minorHAnsi"/>
          <w:b/>
        </w:rPr>
        <w:t xml:space="preserve">si </w:t>
      </w:r>
      <w:r w:rsidR="00FC0192">
        <w:rPr>
          <w:rFonts w:cstheme="minorHAnsi"/>
          <w:b/>
        </w:rPr>
        <w:t>va include transportul la cele 3</w:t>
      </w:r>
      <w:r w:rsidRPr="00922B5E">
        <w:rPr>
          <w:rFonts w:cstheme="minorHAnsi"/>
          <w:b/>
        </w:rPr>
        <w:t xml:space="preserve"> locatii mentionate de beneficiar.</w:t>
      </w:r>
      <w:r w:rsidR="00922B5E" w:rsidRPr="00922B5E">
        <w:rPr>
          <w:rFonts w:cstheme="minorHAnsi"/>
          <w:b/>
        </w:rPr>
        <w:t xml:space="preserve"> </w:t>
      </w:r>
      <w:r w:rsidR="00922B5E" w:rsidRPr="00922B5E">
        <w:rPr>
          <w:rFonts w:cstheme="minorHAnsi"/>
          <w:color w:val="000000"/>
        </w:rPr>
        <w:t xml:space="preserve">Pretul ofertat va contine toate reperele si cantitatile solicitate. </w:t>
      </w:r>
      <w:r w:rsidR="00AD600B">
        <w:rPr>
          <w:rFonts w:cstheme="minorHAnsi"/>
          <w:color w:val="000000"/>
        </w:rPr>
        <w:t xml:space="preserve"> Ofertantii vor</w:t>
      </w:r>
      <w:r w:rsidR="00425C9A">
        <w:rPr>
          <w:rFonts w:cstheme="minorHAnsi"/>
          <w:color w:val="000000"/>
        </w:rPr>
        <w:t xml:space="preserve"> detali</w:t>
      </w:r>
      <w:r w:rsidR="00AD600B">
        <w:rPr>
          <w:rFonts w:cstheme="minorHAnsi"/>
          <w:color w:val="000000"/>
        </w:rPr>
        <w:t>a pretul unitar si pretul total pentru fiecare reper, precum si pretul total a lotului de produse ofertat</w:t>
      </w:r>
      <w:r w:rsidR="00922B5E" w:rsidRPr="00922B5E">
        <w:rPr>
          <w:rFonts w:cstheme="minorHAnsi"/>
          <w:shd w:val="clear" w:color="auto" w:fill="F8F8F8"/>
        </w:rPr>
        <w:t>.</w:t>
      </w:r>
    </w:p>
    <w:p w:rsidR="00EA48D9" w:rsidRPr="00922B5E" w:rsidRDefault="00EA48D9" w:rsidP="00514CC6">
      <w:pPr>
        <w:spacing w:after="0" w:line="240" w:lineRule="auto"/>
        <w:jc w:val="both"/>
        <w:rPr>
          <w:rFonts w:cstheme="minorHAnsi"/>
          <w:shd w:val="clear" w:color="auto" w:fill="F8F8F8"/>
        </w:rPr>
      </w:pPr>
    </w:p>
    <w:p w:rsidR="00364F80" w:rsidRPr="00DE0907" w:rsidRDefault="003C32DF" w:rsidP="00514CC6">
      <w:pPr>
        <w:spacing w:after="0" w:line="240" w:lineRule="auto"/>
        <w:jc w:val="both"/>
        <w:rPr>
          <w:rFonts w:ascii="Calibri" w:hAnsi="Calibri" w:cs="Calibri"/>
          <w:b/>
          <w:u w:val="single"/>
        </w:rPr>
      </w:pPr>
      <w:r>
        <w:rPr>
          <w:rFonts w:ascii="Calibri" w:hAnsi="Calibri" w:cs="Calibri"/>
          <w:b/>
          <w:u w:val="single"/>
        </w:rPr>
        <w:t xml:space="preserve">V. </w:t>
      </w:r>
      <w:r w:rsidR="00814C79" w:rsidRPr="009C5CB6">
        <w:rPr>
          <w:rFonts w:ascii="Calibri" w:hAnsi="Calibri" w:cs="Calibri"/>
          <w:b/>
          <w:u w:val="single"/>
        </w:rPr>
        <w:t>Locul, termenul de livrare şi recepţia produselor</w:t>
      </w:r>
    </w:p>
    <w:p w:rsidR="00AC7B85" w:rsidRPr="00C25361" w:rsidRDefault="00587B9F" w:rsidP="00514CC6">
      <w:pPr>
        <w:pStyle w:val="ListParagraph"/>
        <w:numPr>
          <w:ilvl w:val="0"/>
          <w:numId w:val="38"/>
        </w:numPr>
        <w:spacing w:after="0" w:line="240" w:lineRule="auto"/>
        <w:jc w:val="both"/>
        <w:rPr>
          <w:rFonts w:cstheme="minorHAnsi"/>
        </w:rPr>
      </w:pPr>
      <w:r w:rsidRPr="00BD737B">
        <w:rPr>
          <w:rFonts w:cstheme="minorHAnsi"/>
        </w:rPr>
        <w:t>Produsele se vor livra</w:t>
      </w:r>
      <w:r w:rsidR="002C12B0">
        <w:rPr>
          <w:rFonts w:cstheme="minorHAnsi"/>
        </w:rPr>
        <w:t xml:space="preserve"> intr-o singura transa,</w:t>
      </w:r>
      <w:r w:rsidRPr="00BD737B">
        <w:rPr>
          <w:rFonts w:cstheme="minorHAnsi"/>
        </w:rPr>
        <w:t xml:space="preserve"> in zile </w:t>
      </w:r>
      <w:r w:rsidRPr="00C25361">
        <w:rPr>
          <w:rFonts w:cstheme="minorHAnsi"/>
        </w:rPr>
        <w:t>lucratoare intre orele 8,00</w:t>
      </w:r>
      <w:r w:rsidR="00AC7B85" w:rsidRPr="00C25361">
        <w:rPr>
          <w:rFonts w:cstheme="minorHAnsi"/>
        </w:rPr>
        <w:t>-15,00 la destinatiile de mai jos, conform repartizare pe loc</w:t>
      </w:r>
      <w:r w:rsidR="00C25361" w:rsidRPr="00C25361">
        <w:rPr>
          <w:rFonts w:cstheme="minorHAnsi"/>
        </w:rPr>
        <w:t>atii mentionata in tabele</w:t>
      </w:r>
      <w:r w:rsidR="00AC7B85" w:rsidRPr="00C25361">
        <w:rPr>
          <w:rFonts w:cstheme="minorHAnsi"/>
        </w:rPr>
        <w:t xml:space="preserve"> astfel:</w:t>
      </w:r>
    </w:p>
    <w:p w:rsidR="00AC7B85" w:rsidRPr="00C25361" w:rsidRDefault="00BD737B" w:rsidP="00514CC6">
      <w:pPr>
        <w:pStyle w:val="ListParagraph"/>
        <w:numPr>
          <w:ilvl w:val="0"/>
          <w:numId w:val="35"/>
        </w:numPr>
        <w:spacing w:after="0" w:line="240" w:lineRule="auto"/>
        <w:jc w:val="both"/>
        <w:rPr>
          <w:rFonts w:cstheme="minorHAnsi"/>
        </w:rPr>
      </w:pPr>
      <w:r w:rsidRPr="00C25361">
        <w:rPr>
          <w:rFonts w:cs="Calibri"/>
        </w:rPr>
        <w:t>Locatie Sediul C</w:t>
      </w:r>
      <w:r w:rsidR="00AC7B85" w:rsidRPr="00C25361">
        <w:rPr>
          <w:rFonts w:cs="Calibri"/>
        </w:rPr>
        <w:t xml:space="preserve">entral </w:t>
      </w:r>
      <w:r w:rsidR="00C25361" w:rsidRPr="00C25361">
        <w:rPr>
          <w:rFonts w:cs="Calibri"/>
        </w:rPr>
        <w:t>(SC)</w:t>
      </w:r>
      <w:r w:rsidR="00AC7B85" w:rsidRPr="00C25361">
        <w:rPr>
          <w:rFonts w:cs="Calibri"/>
        </w:rPr>
        <w:t>- Constanța str. Mircea cel Bătrân nr. 104</w:t>
      </w:r>
      <w:r w:rsidR="00C25361" w:rsidRPr="00C25361">
        <w:rPr>
          <w:rFonts w:cs="Calibri"/>
        </w:rPr>
        <w:t xml:space="preserve"> </w:t>
      </w:r>
    </w:p>
    <w:p w:rsidR="00AC7B85" w:rsidRPr="00AC7B85" w:rsidRDefault="00AC7B85" w:rsidP="00514CC6">
      <w:pPr>
        <w:pStyle w:val="ListParagraph"/>
        <w:numPr>
          <w:ilvl w:val="0"/>
          <w:numId w:val="35"/>
        </w:numPr>
        <w:spacing w:after="0" w:line="240" w:lineRule="auto"/>
        <w:jc w:val="both"/>
        <w:rPr>
          <w:rFonts w:cstheme="minorHAnsi"/>
        </w:rPr>
      </w:pPr>
      <w:r>
        <w:rPr>
          <w:rFonts w:cs="Calibri"/>
        </w:rPr>
        <w:t>Locatie Sediul Lac Mamaia</w:t>
      </w:r>
      <w:r w:rsidR="00C25361">
        <w:rPr>
          <w:rFonts w:cs="Calibri"/>
        </w:rPr>
        <w:t xml:space="preserve"> (SLM)</w:t>
      </w:r>
      <w:r>
        <w:rPr>
          <w:rFonts w:cs="Calibri"/>
        </w:rPr>
        <w:t xml:space="preserve"> </w:t>
      </w:r>
      <w:r w:rsidRPr="001E12B6">
        <w:rPr>
          <w:rFonts w:cs="Calibri"/>
        </w:rPr>
        <w:t>–</w:t>
      </w:r>
      <w:r w:rsidR="00F103BA">
        <w:rPr>
          <w:rFonts w:cs="Calibri"/>
        </w:rPr>
        <w:t xml:space="preserve"> Constanța Str. Cuarţului nr.2.</w:t>
      </w:r>
      <w:r w:rsidR="00C25361">
        <w:rPr>
          <w:rFonts w:cs="Calibri"/>
        </w:rPr>
        <w:t xml:space="preserve"> </w:t>
      </w:r>
    </w:p>
    <w:p w:rsidR="00AC7B85" w:rsidRPr="00AC7B85" w:rsidRDefault="00AC7B85" w:rsidP="00514CC6">
      <w:pPr>
        <w:pStyle w:val="ListParagraph"/>
        <w:numPr>
          <w:ilvl w:val="0"/>
          <w:numId w:val="35"/>
        </w:numPr>
        <w:spacing w:after="0" w:line="240" w:lineRule="auto"/>
        <w:jc w:val="both"/>
        <w:rPr>
          <w:rFonts w:cstheme="minorHAnsi"/>
        </w:rPr>
      </w:pPr>
      <w:r>
        <w:rPr>
          <w:rFonts w:cs="Calibri"/>
        </w:rPr>
        <w:t xml:space="preserve">Locatie </w:t>
      </w:r>
      <w:r w:rsidRPr="00AC7B85">
        <w:rPr>
          <w:rFonts w:cs="Calibri"/>
        </w:rPr>
        <w:t>Far 3</w:t>
      </w:r>
      <w:r w:rsidR="00C25361">
        <w:rPr>
          <w:rFonts w:cs="Calibri"/>
        </w:rPr>
        <w:t xml:space="preserve"> (FAR)</w:t>
      </w:r>
      <w:r w:rsidRPr="00AC7B85">
        <w:rPr>
          <w:rFonts w:cs="Calibri"/>
        </w:rPr>
        <w:t xml:space="preserve"> – Constanța</w:t>
      </w:r>
      <w:r>
        <w:rPr>
          <w:rFonts w:cs="Calibri"/>
        </w:rPr>
        <w:t xml:space="preserve"> str. Timonei nr. 6</w:t>
      </w:r>
      <w:r w:rsidR="00F103BA">
        <w:rPr>
          <w:rFonts w:cs="Calibri"/>
        </w:rPr>
        <w:t>.</w:t>
      </w:r>
      <w:r w:rsidR="00C25361">
        <w:rPr>
          <w:rFonts w:cs="Calibri"/>
        </w:rPr>
        <w:t xml:space="preserve"> </w:t>
      </w:r>
    </w:p>
    <w:p w:rsidR="00BD737B" w:rsidRDefault="00D13BBF" w:rsidP="00514CC6">
      <w:pPr>
        <w:pStyle w:val="ListParagraph"/>
        <w:numPr>
          <w:ilvl w:val="0"/>
          <w:numId w:val="38"/>
        </w:numPr>
        <w:spacing w:after="0" w:line="240" w:lineRule="auto"/>
        <w:jc w:val="both"/>
        <w:rPr>
          <w:rFonts w:cs="Calibri"/>
        </w:rPr>
      </w:pPr>
      <w:r w:rsidRPr="00BD737B">
        <w:rPr>
          <w:rFonts w:cs="Calibri"/>
        </w:rPr>
        <w:t>Facturarea se va face pe fiecare locatie mentionata mai sus</w:t>
      </w:r>
      <w:r w:rsidR="00BD737B" w:rsidRPr="00BD737B">
        <w:rPr>
          <w:rFonts w:cs="Calibri"/>
        </w:rPr>
        <w:t>, cu impartirea produselor pe sedii de invatamant si camine conform mentiunilor ce vor fi transmise ofertantului castigator.</w:t>
      </w:r>
    </w:p>
    <w:p w:rsidR="00587B9F" w:rsidRPr="00BD737B" w:rsidRDefault="00587B9F" w:rsidP="00514CC6">
      <w:pPr>
        <w:pStyle w:val="ListParagraph"/>
        <w:numPr>
          <w:ilvl w:val="0"/>
          <w:numId w:val="38"/>
        </w:numPr>
        <w:spacing w:after="0" w:line="240" w:lineRule="auto"/>
        <w:jc w:val="both"/>
        <w:rPr>
          <w:rFonts w:cs="Calibri"/>
        </w:rPr>
      </w:pPr>
      <w:r w:rsidRPr="00BD737B">
        <w:rPr>
          <w:rFonts w:cstheme="minorHAnsi"/>
        </w:rPr>
        <w:t>Produsele livrate vor fi insotite de urmatoarele documente:</w:t>
      </w:r>
    </w:p>
    <w:p w:rsidR="00587B9F" w:rsidRPr="00BD737B" w:rsidRDefault="00587B9F" w:rsidP="00514CC6">
      <w:pPr>
        <w:pStyle w:val="ListParagraph"/>
        <w:numPr>
          <w:ilvl w:val="0"/>
          <w:numId w:val="42"/>
        </w:numPr>
        <w:spacing w:after="0" w:line="240" w:lineRule="auto"/>
        <w:jc w:val="both"/>
        <w:rPr>
          <w:rFonts w:cstheme="minorHAnsi"/>
        </w:rPr>
      </w:pPr>
      <w:r w:rsidRPr="00BD737B">
        <w:rPr>
          <w:rFonts w:cstheme="minorHAnsi"/>
        </w:rPr>
        <w:t>Factura fiscal</w:t>
      </w:r>
    </w:p>
    <w:p w:rsidR="00587B9F" w:rsidRPr="00BD737B" w:rsidRDefault="006B56A8" w:rsidP="00514CC6">
      <w:pPr>
        <w:pStyle w:val="ListParagraph"/>
        <w:numPr>
          <w:ilvl w:val="0"/>
          <w:numId w:val="42"/>
        </w:numPr>
        <w:spacing w:after="0" w:line="240" w:lineRule="auto"/>
        <w:jc w:val="both"/>
        <w:rPr>
          <w:rFonts w:cstheme="minorHAnsi"/>
        </w:rPr>
      </w:pPr>
      <w:r w:rsidRPr="00BD737B">
        <w:rPr>
          <w:rFonts w:cstheme="minorHAnsi"/>
        </w:rPr>
        <w:t xml:space="preserve">Certificat de garantie </w:t>
      </w:r>
      <w:r w:rsidR="00587B9F" w:rsidRPr="00BD737B">
        <w:rPr>
          <w:rFonts w:cstheme="minorHAnsi"/>
        </w:rPr>
        <w:t>/ Declaratie de conformitate</w:t>
      </w:r>
    </w:p>
    <w:p w:rsidR="00814C79" w:rsidRPr="00391366" w:rsidRDefault="00587B9F" w:rsidP="00514CC6">
      <w:pPr>
        <w:pStyle w:val="ListParagraph"/>
        <w:numPr>
          <w:ilvl w:val="0"/>
          <w:numId w:val="42"/>
        </w:numPr>
        <w:spacing w:after="0" w:line="240" w:lineRule="auto"/>
        <w:jc w:val="both"/>
        <w:rPr>
          <w:rFonts w:cstheme="minorHAnsi"/>
        </w:rPr>
      </w:pPr>
      <w:r w:rsidRPr="001B7AB6">
        <w:rPr>
          <w:rFonts w:cstheme="minorHAnsi"/>
        </w:rPr>
        <w:t>Alte documente, dupa caz, aferente produselor livrate.</w:t>
      </w:r>
    </w:p>
    <w:p w:rsidR="00814C79" w:rsidRPr="001B7AB6" w:rsidRDefault="00814C79" w:rsidP="00514CC6">
      <w:pPr>
        <w:pStyle w:val="ListParagraph"/>
        <w:numPr>
          <w:ilvl w:val="0"/>
          <w:numId w:val="38"/>
        </w:numPr>
        <w:spacing w:after="0" w:line="240" w:lineRule="auto"/>
        <w:jc w:val="both"/>
        <w:rPr>
          <w:rFonts w:cstheme="minorHAnsi"/>
        </w:rPr>
      </w:pPr>
      <w:r w:rsidRPr="001B7AB6">
        <w:rPr>
          <w:rFonts w:cstheme="minorHAnsi"/>
        </w:rPr>
        <w:t>Produsele</w:t>
      </w:r>
      <w:r w:rsidR="00587B9F" w:rsidRPr="001B7AB6">
        <w:rPr>
          <w:rFonts w:cstheme="minorHAnsi"/>
        </w:rPr>
        <w:t xml:space="preserve"> se vor</w:t>
      </w:r>
      <w:r w:rsidRPr="001B7AB6">
        <w:rPr>
          <w:rFonts w:cstheme="minorHAnsi"/>
        </w:rPr>
        <w:t xml:space="preserve"> transporta ambalate, </w:t>
      </w:r>
      <w:r w:rsidR="00587B9F" w:rsidRPr="001B7AB6">
        <w:rPr>
          <w:rFonts w:cstheme="minorHAnsi"/>
        </w:rPr>
        <w:t>asfel incat sa se asi</w:t>
      </w:r>
      <w:r w:rsidRPr="001B7AB6">
        <w:rPr>
          <w:rFonts w:cstheme="minorHAnsi"/>
        </w:rPr>
        <w:t xml:space="preserve">gure integritatea lor pe timpul </w:t>
      </w:r>
      <w:r w:rsidR="00587B9F" w:rsidRPr="001B7AB6">
        <w:rPr>
          <w:rFonts w:cstheme="minorHAnsi"/>
        </w:rPr>
        <w:t>transportului, manipularii si depozitarii pana l</w:t>
      </w:r>
      <w:r w:rsidRPr="001B7AB6">
        <w:rPr>
          <w:rFonts w:cstheme="minorHAnsi"/>
        </w:rPr>
        <w:t>a predarea lor catre achizitor.</w:t>
      </w:r>
    </w:p>
    <w:p w:rsidR="00587B9F" w:rsidRPr="001B7AB6" w:rsidRDefault="00587B9F" w:rsidP="00514CC6">
      <w:pPr>
        <w:pStyle w:val="ListParagraph"/>
        <w:numPr>
          <w:ilvl w:val="0"/>
          <w:numId w:val="38"/>
        </w:numPr>
        <w:spacing w:after="0" w:line="240" w:lineRule="auto"/>
        <w:jc w:val="both"/>
        <w:rPr>
          <w:rFonts w:cstheme="minorHAnsi"/>
        </w:rPr>
      </w:pPr>
      <w:r w:rsidRPr="001B7AB6">
        <w:rPr>
          <w:rFonts w:cstheme="minorHAnsi"/>
        </w:rPr>
        <w:t xml:space="preserve">Pana la predarea </w:t>
      </w:r>
      <w:r w:rsidR="00814C79" w:rsidRPr="001B7AB6">
        <w:rPr>
          <w:rFonts w:cstheme="minorHAnsi"/>
        </w:rPr>
        <w:t>produselor</w:t>
      </w:r>
      <w:r w:rsidRPr="001B7AB6">
        <w:rPr>
          <w:rFonts w:cstheme="minorHAnsi"/>
        </w:rPr>
        <w:t xml:space="preserve"> catre achizitor, asigurarea transportului va fi in sarcina furnizorului. Acolo unde este cazul produsele vor fi marcate si/sau etichetate astfel incat sa se poata stabili tipul si denumirea lor, producatorul, actul normativ al produsului, termen de garantie, etc.</w:t>
      </w:r>
    </w:p>
    <w:p w:rsidR="003C32DF" w:rsidRPr="006664D1" w:rsidRDefault="003C32DF" w:rsidP="00514CC6">
      <w:pPr>
        <w:pStyle w:val="ListParagraph"/>
        <w:numPr>
          <w:ilvl w:val="0"/>
          <w:numId w:val="38"/>
        </w:numPr>
        <w:spacing w:after="0" w:line="240" w:lineRule="auto"/>
        <w:jc w:val="both"/>
        <w:rPr>
          <w:rFonts w:cstheme="minorHAnsi"/>
        </w:rPr>
      </w:pPr>
      <w:proofErr w:type="spellStart"/>
      <w:r w:rsidRPr="001B7AB6">
        <w:rPr>
          <w:rFonts w:eastAsia="Times New Roman" w:cstheme="minorHAnsi"/>
          <w:b/>
          <w:lang w:val="fr-FR"/>
        </w:rPr>
        <w:t>Termen</w:t>
      </w:r>
      <w:r w:rsidR="00B707BE">
        <w:rPr>
          <w:rFonts w:eastAsia="Times New Roman" w:cstheme="minorHAnsi"/>
          <w:b/>
          <w:lang w:val="fr-FR"/>
        </w:rPr>
        <w:t>ul</w:t>
      </w:r>
      <w:proofErr w:type="spellEnd"/>
      <w:r w:rsidRPr="001B7AB6">
        <w:rPr>
          <w:rFonts w:eastAsia="Times New Roman" w:cstheme="minorHAnsi"/>
          <w:b/>
          <w:lang w:val="fr-FR"/>
        </w:rPr>
        <w:t xml:space="preserve"> de </w:t>
      </w:r>
      <w:proofErr w:type="spellStart"/>
      <w:proofErr w:type="gramStart"/>
      <w:r w:rsidRPr="001B7AB6">
        <w:rPr>
          <w:rFonts w:eastAsia="Times New Roman" w:cstheme="minorHAnsi"/>
          <w:b/>
          <w:lang w:val="fr-FR"/>
        </w:rPr>
        <w:t>livrare</w:t>
      </w:r>
      <w:proofErr w:type="spellEnd"/>
      <w:r w:rsidRPr="001B7AB6">
        <w:rPr>
          <w:rFonts w:eastAsia="Times New Roman" w:cstheme="minorHAnsi"/>
          <w:b/>
          <w:lang w:val="fr-FR"/>
        </w:rPr>
        <w:t>:</w:t>
      </w:r>
      <w:proofErr w:type="gramEnd"/>
      <w:r w:rsidRPr="001B7AB6">
        <w:rPr>
          <w:rFonts w:eastAsia="Times New Roman" w:cstheme="minorHAnsi"/>
          <w:b/>
          <w:lang w:val="fr-FR"/>
        </w:rPr>
        <w:t xml:space="preserve"> </w:t>
      </w:r>
      <w:proofErr w:type="spellStart"/>
      <w:r w:rsidRPr="001B7AB6">
        <w:rPr>
          <w:rFonts w:eastAsia="Times New Roman" w:cstheme="minorHAnsi"/>
          <w:b/>
          <w:lang w:val="fr-FR"/>
        </w:rPr>
        <w:t>maxim</w:t>
      </w:r>
      <w:proofErr w:type="spellEnd"/>
      <w:r w:rsidRPr="001B7AB6">
        <w:rPr>
          <w:rFonts w:eastAsia="Times New Roman" w:cstheme="minorHAnsi"/>
          <w:b/>
          <w:lang w:val="fr-FR"/>
        </w:rPr>
        <w:t xml:space="preserve"> 10 </w:t>
      </w:r>
      <w:proofErr w:type="spellStart"/>
      <w:r w:rsidRPr="001B7AB6">
        <w:rPr>
          <w:rFonts w:eastAsia="Times New Roman" w:cstheme="minorHAnsi"/>
          <w:b/>
          <w:lang w:val="fr-FR"/>
        </w:rPr>
        <w:t>zile</w:t>
      </w:r>
      <w:proofErr w:type="spellEnd"/>
      <w:r w:rsidRPr="001B7AB6">
        <w:rPr>
          <w:rFonts w:eastAsia="Times New Roman" w:cstheme="minorHAnsi"/>
          <w:b/>
          <w:lang w:val="fr-FR"/>
        </w:rPr>
        <w:t xml:space="preserve"> </w:t>
      </w:r>
      <w:proofErr w:type="spellStart"/>
      <w:r w:rsidRPr="001B7AB6">
        <w:rPr>
          <w:rFonts w:eastAsia="Times New Roman" w:cstheme="minorHAnsi"/>
          <w:b/>
          <w:lang w:val="fr-FR"/>
        </w:rPr>
        <w:t>lucratoare</w:t>
      </w:r>
      <w:proofErr w:type="spellEnd"/>
      <w:r w:rsidRPr="001B7AB6">
        <w:rPr>
          <w:rFonts w:eastAsia="Times New Roman" w:cstheme="minorHAnsi"/>
          <w:b/>
          <w:lang w:val="fr-FR"/>
        </w:rPr>
        <w:t xml:space="preserve"> de la </w:t>
      </w:r>
      <w:proofErr w:type="spellStart"/>
      <w:r w:rsidR="002E0E9C">
        <w:rPr>
          <w:rFonts w:eastAsia="Times New Roman" w:cstheme="minorHAnsi"/>
          <w:b/>
          <w:lang w:val="fr-FR"/>
        </w:rPr>
        <w:t>finalizarea</w:t>
      </w:r>
      <w:proofErr w:type="spellEnd"/>
      <w:r w:rsidR="002E0E9C">
        <w:rPr>
          <w:rFonts w:eastAsia="Times New Roman" w:cstheme="minorHAnsi"/>
          <w:b/>
          <w:lang w:val="fr-FR"/>
        </w:rPr>
        <w:t xml:space="preserve"> </w:t>
      </w:r>
      <w:proofErr w:type="spellStart"/>
      <w:r w:rsidR="002E0E9C">
        <w:rPr>
          <w:rFonts w:eastAsia="Times New Roman" w:cstheme="minorHAnsi"/>
          <w:b/>
          <w:lang w:val="fr-FR"/>
        </w:rPr>
        <w:t>accesarii</w:t>
      </w:r>
      <w:proofErr w:type="spellEnd"/>
      <w:r w:rsidR="002E0E9C">
        <w:rPr>
          <w:rFonts w:eastAsia="Times New Roman" w:cstheme="minorHAnsi"/>
          <w:b/>
          <w:lang w:val="fr-FR"/>
        </w:rPr>
        <w:t xml:space="preserve"> in SEAP /</w:t>
      </w:r>
      <w:r w:rsidRPr="001B7AB6">
        <w:rPr>
          <w:rFonts w:eastAsia="Times New Roman" w:cstheme="minorHAnsi"/>
          <w:b/>
          <w:lang w:val="fr-FR"/>
        </w:rPr>
        <w:t xml:space="preserve">data </w:t>
      </w:r>
      <w:proofErr w:type="spellStart"/>
      <w:r w:rsidRPr="001B7AB6">
        <w:rPr>
          <w:rFonts w:eastAsia="Times New Roman" w:cstheme="minorHAnsi"/>
          <w:b/>
          <w:lang w:val="fr-FR"/>
        </w:rPr>
        <w:t>semnă</w:t>
      </w:r>
      <w:r w:rsidR="003E5101">
        <w:rPr>
          <w:rFonts w:eastAsia="Times New Roman" w:cstheme="minorHAnsi"/>
          <w:b/>
          <w:lang w:val="fr-FR"/>
        </w:rPr>
        <w:t>rii</w:t>
      </w:r>
      <w:proofErr w:type="spellEnd"/>
      <w:r w:rsidR="003E5101">
        <w:rPr>
          <w:rFonts w:eastAsia="Times New Roman" w:cstheme="minorHAnsi"/>
          <w:b/>
          <w:lang w:val="fr-FR"/>
        </w:rPr>
        <w:t xml:space="preserve"> </w:t>
      </w:r>
      <w:proofErr w:type="spellStart"/>
      <w:r w:rsidR="003E5101">
        <w:rPr>
          <w:rFonts w:eastAsia="Times New Roman" w:cstheme="minorHAnsi"/>
          <w:b/>
          <w:lang w:val="fr-FR"/>
        </w:rPr>
        <w:t>contractului</w:t>
      </w:r>
      <w:proofErr w:type="spellEnd"/>
      <w:r w:rsidR="003E5101">
        <w:rPr>
          <w:rFonts w:eastAsia="Times New Roman" w:cstheme="minorHAnsi"/>
          <w:b/>
          <w:lang w:val="fr-FR"/>
        </w:rPr>
        <w:t xml:space="preserve"> de </w:t>
      </w:r>
      <w:proofErr w:type="spellStart"/>
      <w:r w:rsidR="003E5101">
        <w:rPr>
          <w:rFonts w:eastAsia="Times New Roman" w:cstheme="minorHAnsi"/>
          <w:b/>
          <w:lang w:val="fr-FR"/>
        </w:rPr>
        <w:t>către</w:t>
      </w:r>
      <w:proofErr w:type="spellEnd"/>
      <w:r w:rsidR="003E5101">
        <w:rPr>
          <w:rFonts w:eastAsia="Times New Roman" w:cstheme="minorHAnsi"/>
          <w:b/>
          <w:lang w:val="fr-FR"/>
        </w:rPr>
        <w:t xml:space="preserve"> </w:t>
      </w:r>
      <w:proofErr w:type="spellStart"/>
      <w:r w:rsidR="00682C86">
        <w:rPr>
          <w:rFonts w:eastAsia="Times New Roman" w:cstheme="minorHAnsi"/>
          <w:b/>
          <w:lang w:val="fr-FR"/>
        </w:rPr>
        <w:t>părți</w:t>
      </w:r>
      <w:proofErr w:type="spellEnd"/>
      <w:r w:rsidR="002E0E9C">
        <w:rPr>
          <w:rFonts w:ascii="Calibri" w:hAnsi="Calibri" w:cs="Calibri"/>
          <w:b/>
          <w:noProof/>
          <w:lang w:val="it-IT"/>
        </w:rPr>
        <w:t xml:space="preserve"> – daca e cazul.</w:t>
      </w:r>
    </w:p>
    <w:p w:rsidR="00814C79" w:rsidRPr="00284E92" w:rsidRDefault="006664D1" w:rsidP="00514CC6">
      <w:pPr>
        <w:pStyle w:val="ListParagraph"/>
        <w:numPr>
          <w:ilvl w:val="0"/>
          <w:numId w:val="38"/>
        </w:numPr>
        <w:spacing w:after="0" w:line="240" w:lineRule="auto"/>
        <w:jc w:val="both"/>
        <w:rPr>
          <w:rFonts w:cstheme="minorHAnsi"/>
          <w:iCs/>
        </w:rPr>
      </w:pPr>
      <w:r w:rsidRPr="00DE329E">
        <w:rPr>
          <w:rFonts w:cstheme="minorHAnsi"/>
          <w:iCs/>
        </w:rPr>
        <w:t>Angajamentul legal prin care se angajează cheltuielile aferente achiziţiei directe poate lua forma unui contract de achiziţie publică</w:t>
      </w:r>
    </w:p>
    <w:p w:rsidR="00E70F06" w:rsidRDefault="00E70F06" w:rsidP="00514CC6">
      <w:pPr>
        <w:shd w:val="clear" w:color="auto" w:fill="FFFFFF"/>
        <w:spacing w:after="0" w:line="240" w:lineRule="auto"/>
        <w:ind w:right="-754"/>
        <w:jc w:val="both"/>
        <w:rPr>
          <w:rFonts w:cstheme="minorHAnsi"/>
          <w:b/>
          <w:u w:val="single"/>
        </w:rPr>
      </w:pPr>
    </w:p>
    <w:p w:rsidR="00E74F52" w:rsidRDefault="00E74F52" w:rsidP="00514CC6">
      <w:pPr>
        <w:shd w:val="clear" w:color="auto" w:fill="FFFFFF"/>
        <w:spacing w:after="0" w:line="240" w:lineRule="auto"/>
        <w:ind w:right="-754"/>
        <w:jc w:val="both"/>
        <w:rPr>
          <w:rFonts w:cstheme="minorHAnsi"/>
          <w:b/>
          <w:u w:val="single"/>
        </w:rPr>
      </w:pPr>
    </w:p>
    <w:p w:rsidR="00E74F52" w:rsidRDefault="00E74F52" w:rsidP="00514CC6">
      <w:pPr>
        <w:shd w:val="clear" w:color="auto" w:fill="FFFFFF"/>
        <w:spacing w:after="0" w:line="240" w:lineRule="auto"/>
        <w:ind w:right="-754"/>
        <w:jc w:val="both"/>
        <w:rPr>
          <w:rFonts w:cstheme="minorHAnsi"/>
          <w:b/>
          <w:u w:val="single"/>
        </w:rPr>
      </w:pPr>
    </w:p>
    <w:p w:rsidR="00814C79" w:rsidRPr="001B7AB6" w:rsidRDefault="00814C79" w:rsidP="00514CC6">
      <w:pPr>
        <w:shd w:val="clear" w:color="auto" w:fill="FFFFFF"/>
        <w:spacing w:after="0" w:line="240" w:lineRule="auto"/>
        <w:ind w:right="-754"/>
        <w:jc w:val="both"/>
        <w:rPr>
          <w:rFonts w:cstheme="minorHAnsi"/>
          <w:b/>
          <w:u w:val="single"/>
        </w:rPr>
      </w:pPr>
      <w:r w:rsidRPr="001B7AB6">
        <w:rPr>
          <w:rFonts w:cstheme="minorHAnsi"/>
          <w:b/>
          <w:u w:val="single"/>
        </w:rPr>
        <w:t>VI. Recepție și verificări:</w:t>
      </w:r>
    </w:p>
    <w:p w:rsidR="003C32DF" w:rsidRPr="001B7AB6" w:rsidRDefault="00587B9F" w:rsidP="00514CC6">
      <w:pPr>
        <w:pStyle w:val="ListParagraph"/>
        <w:numPr>
          <w:ilvl w:val="0"/>
          <w:numId w:val="43"/>
        </w:numPr>
        <w:spacing w:after="0" w:line="240" w:lineRule="auto"/>
        <w:jc w:val="both"/>
        <w:rPr>
          <w:rFonts w:cstheme="minorHAnsi"/>
        </w:rPr>
      </w:pPr>
      <w:r w:rsidRPr="001B7AB6">
        <w:rPr>
          <w:rFonts w:cstheme="minorHAnsi"/>
        </w:rPr>
        <w:t xml:space="preserve">Receptia cantitativa si calitativa a materialelor livrate se va face la destinatia finala indicata de achizitor, in prezenta reprezentantului furnizorului. </w:t>
      </w:r>
    </w:p>
    <w:p w:rsidR="003C32DF" w:rsidRPr="001B7AB6" w:rsidRDefault="00587B9F" w:rsidP="00514CC6">
      <w:pPr>
        <w:pStyle w:val="ListParagraph"/>
        <w:numPr>
          <w:ilvl w:val="0"/>
          <w:numId w:val="43"/>
        </w:numPr>
        <w:spacing w:after="0" w:line="240" w:lineRule="auto"/>
        <w:jc w:val="both"/>
        <w:rPr>
          <w:rFonts w:cstheme="minorHAnsi"/>
        </w:rPr>
      </w:pPr>
      <w:r w:rsidRPr="001B7AB6">
        <w:rPr>
          <w:rFonts w:cstheme="minorHAnsi"/>
        </w:rPr>
        <w:lastRenderedPageBreak/>
        <w:t xml:space="preserve">Achizitorul are dreptul de a inspecta si/sau testa materialele pentru a verifica conformitatea lor cu specificatiile din Caietul de sarcini precum si din Propunerea tehnica a furnizorului. </w:t>
      </w:r>
    </w:p>
    <w:p w:rsidR="003C32DF" w:rsidRDefault="003C32DF" w:rsidP="00514CC6">
      <w:pPr>
        <w:pStyle w:val="ListParagraph"/>
        <w:numPr>
          <w:ilvl w:val="0"/>
          <w:numId w:val="43"/>
        </w:numPr>
        <w:spacing w:after="0" w:line="240" w:lineRule="auto"/>
        <w:jc w:val="both"/>
        <w:rPr>
          <w:rFonts w:cstheme="minorHAnsi"/>
        </w:rPr>
      </w:pPr>
      <w:r>
        <w:rPr>
          <w:rFonts w:cstheme="minorHAnsi"/>
        </w:rPr>
        <w:t>Produsele</w:t>
      </w:r>
      <w:r w:rsidR="00587B9F" w:rsidRPr="003C32DF">
        <w:rPr>
          <w:rFonts w:cstheme="minorHAnsi"/>
        </w:rPr>
        <w:t xml:space="preserve"> care nu corespund calitativ vor fi refuzate de catre achizitor, ele urmand a fi inlocuite de catre furnizor in maxim 48 ore de la refuz. Depasirea acestui termen implica aplicarea de penalitati furnizorului de 0,05% /zi din valoarea contractului fara Tva.</w:t>
      </w:r>
    </w:p>
    <w:p w:rsidR="003C32DF" w:rsidRDefault="00587B9F" w:rsidP="00514CC6">
      <w:pPr>
        <w:pStyle w:val="ListParagraph"/>
        <w:numPr>
          <w:ilvl w:val="0"/>
          <w:numId w:val="43"/>
        </w:numPr>
        <w:spacing w:after="0" w:line="240" w:lineRule="auto"/>
        <w:jc w:val="both"/>
        <w:rPr>
          <w:rFonts w:cstheme="minorHAnsi"/>
        </w:rPr>
      </w:pPr>
      <w:r w:rsidRPr="003C32DF">
        <w:rPr>
          <w:rFonts w:cstheme="minorHAnsi"/>
        </w:rPr>
        <w:t xml:space="preserve">Reprezentantii achizitorului vor intocmi documentele de receptie </w:t>
      </w:r>
      <w:r w:rsidR="00697237">
        <w:rPr>
          <w:rFonts w:cstheme="minorHAnsi"/>
        </w:rPr>
        <w:t xml:space="preserve">cantitativa si calitativa a produselor </w:t>
      </w:r>
      <w:r w:rsidRPr="003C32DF">
        <w:rPr>
          <w:rFonts w:cstheme="minorHAnsi"/>
        </w:rPr>
        <w:t xml:space="preserve">in termen de 5 zile lucratoare de la primirea </w:t>
      </w:r>
      <w:r w:rsidR="00697237">
        <w:rPr>
          <w:rFonts w:cstheme="minorHAnsi"/>
        </w:rPr>
        <w:t>acestora, insotite de documentele mentionate mai sus</w:t>
      </w:r>
      <w:r w:rsidRPr="003C32DF">
        <w:rPr>
          <w:rFonts w:cstheme="minorHAnsi"/>
        </w:rPr>
        <w:t>.</w:t>
      </w:r>
    </w:p>
    <w:p w:rsidR="003C32DF" w:rsidRDefault="00587B9F" w:rsidP="00514CC6">
      <w:pPr>
        <w:pStyle w:val="ListParagraph"/>
        <w:numPr>
          <w:ilvl w:val="0"/>
          <w:numId w:val="43"/>
        </w:numPr>
        <w:spacing w:after="0" w:line="240" w:lineRule="auto"/>
        <w:jc w:val="both"/>
        <w:rPr>
          <w:rFonts w:cstheme="minorHAnsi"/>
        </w:rPr>
      </w:pPr>
      <w:r w:rsidRPr="003C32DF">
        <w:rPr>
          <w:rFonts w:cstheme="minorHAnsi"/>
        </w:rPr>
        <w:t xml:space="preserve">Plata se va face in termen </w:t>
      </w:r>
      <w:r w:rsidR="003C32DF">
        <w:rPr>
          <w:rFonts w:cstheme="minorHAnsi"/>
        </w:rPr>
        <w:t xml:space="preserve">maxim </w:t>
      </w:r>
      <w:r w:rsidRPr="003C32DF">
        <w:rPr>
          <w:rFonts w:cstheme="minorHAnsi"/>
        </w:rPr>
        <w:t>de 30 zile calendaristice de la emiterea facturii, insotita de Procesul Verbal de receptie cantitativ si calitatativ, semnat fara obiectii, de catre reprezenta</w:t>
      </w:r>
      <w:r w:rsidR="00D1534B">
        <w:rPr>
          <w:rFonts w:cstheme="minorHAnsi"/>
        </w:rPr>
        <w:t>ntii desemnati ai achizitorului, cu ordin de plata in/din cont de Trezorerie</w:t>
      </w:r>
    </w:p>
    <w:p w:rsidR="00AB761A" w:rsidRPr="00B95536" w:rsidRDefault="006F0EC8" w:rsidP="00514CC6">
      <w:pPr>
        <w:pStyle w:val="ListParagraph"/>
        <w:numPr>
          <w:ilvl w:val="0"/>
          <w:numId w:val="43"/>
        </w:numPr>
        <w:spacing w:after="0" w:line="240" w:lineRule="auto"/>
        <w:jc w:val="both"/>
        <w:rPr>
          <w:rFonts w:cstheme="minorHAnsi"/>
        </w:rPr>
      </w:pPr>
      <w:r w:rsidRPr="003C32DF">
        <w:rPr>
          <w:rFonts w:cstheme="minorHAnsi"/>
          <w:b/>
        </w:rPr>
        <w:t>Produsele vor avea termen de valabilitate minim 12 luni de la data semnării procesului verbal de rec</w:t>
      </w:r>
      <w:r w:rsidR="009321CA">
        <w:rPr>
          <w:rFonts w:cstheme="minorHAnsi"/>
          <w:b/>
        </w:rPr>
        <w:t>epție cantitativă și calitativă, in conditiile utilizarii normale a produselor, conform destinatiei acestora.</w:t>
      </w:r>
    </w:p>
    <w:p w:rsidR="00EA48D9" w:rsidRDefault="00EA48D9" w:rsidP="00FC0192">
      <w:pPr>
        <w:autoSpaceDE w:val="0"/>
        <w:autoSpaceDN w:val="0"/>
        <w:adjustRightInd w:val="0"/>
        <w:spacing w:after="0" w:line="240" w:lineRule="auto"/>
        <w:rPr>
          <w:rFonts w:eastAsia="Times New Roman" w:cstheme="minorHAnsi"/>
          <w:b/>
          <w:lang w:val="fr-FR"/>
        </w:rPr>
      </w:pPr>
    </w:p>
    <w:p w:rsidR="00FA4A9F" w:rsidRPr="007B10DC" w:rsidRDefault="003065F7" w:rsidP="00514CC6">
      <w:pPr>
        <w:spacing w:after="0" w:line="240" w:lineRule="auto"/>
        <w:jc w:val="both"/>
        <w:rPr>
          <w:rFonts w:ascii="Calibri" w:hAnsi="Calibri" w:cs="Calibri"/>
          <w:b/>
          <w:u w:val="single"/>
        </w:rPr>
      </w:pPr>
      <w:r w:rsidRPr="003065F7">
        <w:rPr>
          <w:rFonts w:ascii="Calibri" w:hAnsi="Calibri" w:cs="Calibri"/>
          <w:b/>
          <w:u w:val="single"/>
        </w:rPr>
        <w:t xml:space="preserve">VII. </w:t>
      </w:r>
      <w:proofErr w:type="spellStart"/>
      <w:r w:rsidRPr="003065F7">
        <w:rPr>
          <w:rFonts w:cstheme="minorHAnsi"/>
          <w:b/>
          <w:u w:val="single"/>
          <w:lang w:val="fr-FR"/>
        </w:rPr>
        <w:t>Condiții</w:t>
      </w:r>
      <w:proofErr w:type="spellEnd"/>
      <w:r w:rsidRPr="003065F7">
        <w:rPr>
          <w:rFonts w:cstheme="minorHAnsi"/>
          <w:b/>
          <w:u w:val="single"/>
          <w:lang w:val="fr-FR"/>
        </w:rPr>
        <w:t xml:space="preserve"> de </w:t>
      </w:r>
      <w:proofErr w:type="spellStart"/>
      <w:r w:rsidRPr="003065F7">
        <w:rPr>
          <w:rFonts w:cstheme="minorHAnsi"/>
          <w:b/>
          <w:u w:val="single"/>
          <w:lang w:val="fr-FR"/>
        </w:rPr>
        <w:t>participare</w:t>
      </w:r>
      <w:proofErr w:type="spellEnd"/>
    </w:p>
    <w:p w:rsidR="00A1772C" w:rsidRDefault="003065F7" w:rsidP="00514CC6">
      <w:pPr>
        <w:numPr>
          <w:ilvl w:val="0"/>
          <w:numId w:val="7"/>
        </w:numPr>
        <w:spacing w:after="0" w:line="240" w:lineRule="auto"/>
        <w:ind w:left="357" w:right="6" w:hanging="357"/>
        <w:jc w:val="both"/>
        <w:rPr>
          <w:rFonts w:ascii="Calibri" w:hAnsi="Calibri" w:cs="Calibri"/>
          <w:lang w:val="fr-FR"/>
        </w:rPr>
      </w:pPr>
      <w:proofErr w:type="spellStart"/>
      <w:r>
        <w:rPr>
          <w:rFonts w:ascii="Calibri" w:hAnsi="Calibri" w:cs="Calibri"/>
          <w:lang w:val="fr-FR"/>
        </w:rPr>
        <w:t>Termen</w:t>
      </w:r>
      <w:proofErr w:type="spellEnd"/>
      <w:r>
        <w:rPr>
          <w:rFonts w:ascii="Calibri" w:hAnsi="Calibri" w:cs="Calibri"/>
          <w:lang w:val="fr-FR"/>
        </w:rPr>
        <w:t xml:space="preserve"> de </w:t>
      </w:r>
      <w:proofErr w:type="spellStart"/>
      <w:r>
        <w:rPr>
          <w:rFonts w:ascii="Calibri" w:hAnsi="Calibri" w:cs="Calibri"/>
          <w:lang w:val="fr-FR"/>
        </w:rPr>
        <w:t>valabilitate</w:t>
      </w:r>
      <w:proofErr w:type="spellEnd"/>
      <w:r>
        <w:rPr>
          <w:rFonts w:ascii="Calibri" w:hAnsi="Calibri" w:cs="Calibri"/>
          <w:lang w:val="fr-FR"/>
        </w:rPr>
        <w:t xml:space="preserve"> </w:t>
      </w:r>
      <w:proofErr w:type="spellStart"/>
      <w:proofErr w:type="gramStart"/>
      <w:r>
        <w:rPr>
          <w:rFonts w:ascii="Calibri" w:hAnsi="Calibri" w:cs="Calibri"/>
          <w:lang w:val="fr-FR"/>
        </w:rPr>
        <w:t>ofertă</w:t>
      </w:r>
      <w:proofErr w:type="spellEnd"/>
      <w:r>
        <w:rPr>
          <w:rFonts w:ascii="Calibri" w:hAnsi="Calibri" w:cs="Calibri"/>
          <w:lang w:val="fr-FR"/>
        </w:rPr>
        <w:t>:</w:t>
      </w:r>
      <w:proofErr w:type="gramEnd"/>
      <w:r>
        <w:rPr>
          <w:rFonts w:ascii="Calibri" w:hAnsi="Calibri" w:cs="Calibri"/>
          <w:lang w:val="fr-FR"/>
        </w:rPr>
        <w:t xml:space="preserve"> 3</w:t>
      </w:r>
      <w:r w:rsidR="00A1772C" w:rsidRPr="00E57A8A">
        <w:rPr>
          <w:rFonts w:ascii="Calibri" w:hAnsi="Calibri" w:cs="Calibri"/>
          <w:lang w:val="fr-FR"/>
        </w:rPr>
        <w:t xml:space="preserve">0 </w:t>
      </w:r>
      <w:proofErr w:type="spellStart"/>
      <w:r w:rsidR="00A1772C" w:rsidRPr="00E57A8A">
        <w:rPr>
          <w:rFonts w:ascii="Calibri" w:hAnsi="Calibri" w:cs="Calibri"/>
          <w:lang w:val="fr-FR"/>
        </w:rPr>
        <w:t>zile</w:t>
      </w:r>
      <w:proofErr w:type="spellEnd"/>
      <w:r w:rsidR="00A1772C" w:rsidRPr="00E57A8A">
        <w:rPr>
          <w:rFonts w:ascii="Calibri" w:hAnsi="Calibri" w:cs="Calibri"/>
          <w:lang w:val="fr-FR"/>
        </w:rPr>
        <w:t xml:space="preserve"> de la data </w:t>
      </w:r>
      <w:proofErr w:type="spellStart"/>
      <w:r w:rsidR="00A1772C" w:rsidRPr="00E57A8A">
        <w:rPr>
          <w:rFonts w:ascii="Calibri" w:hAnsi="Calibri" w:cs="Calibri"/>
          <w:lang w:val="fr-FR"/>
        </w:rPr>
        <w:t>limită</w:t>
      </w:r>
      <w:proofErr w:type="spellEnd"/>
      <w:r w:rsidR="00A1772C" w:rsidRPr="00E57A8A">
        <w:rPr>
          <w:rFonts w:ascii="Calibri" w:hAnsi="Calibri" w:cs="Calibri"/>
          <w:lang w:val="fr-FR"/>
        </w:rPr>
        <w:t xml:space="preserve"> de </w:t>
      </w:r>
      <w:proofErr w:type="spellStart"/>
      <w:r w:rsidR="00A1772C" w:rsidRPr="00E57A8A">
        <w:rPr>
          <w:rFonts w:ascii="Calibri" w:hAnsi="Calibri" w:cs="Calibri"/>
          <w:lang w:val="fr-FR"/>
        </w:rPr>
        <w:t>depunere</w:t>
      </w:r>
      <w:proofErr w:type="spellEnd"/>
      <w:r w:rsidR="00A1772C" w:rsidRPr="00E57A8A">
        <w:rPr>
          <w:rFonts w:ascii="Calibri" w:hAnsi="Calibri" w:cs="Calibri"/>
          <w:lang w:val="fr-FR"/>
        </w:rPr>
        <w:t xml:space="preserve"> a </w:t>
      </w:r>
      <w:proofErr w:type="spellStart"/>
      <w:r w:rsidR="00A1772C" w:rsidRPr="00E57A8A">
        <w:rPr>
          <w:rFonts w:ascii="Calibri" w:hAnsi="Calibri" w:cs="Calibri"/>
          <w:lang w:val="fr-FR"/>
        </w:rPr>
        <w:t>ofertelor</w:t>
      </w:r>
      <w:proofErr w:type="spellEnd"/>
      <w:r w:rsidR="00A1772C" w:rsidRPr="00E57A8A">
        <w:rPr>
          <w:rFonts w:ascii="Calibri" w:hAnsi="Calibri" w:cs="Calibri"/>
          <w:lang w:val="fr-FR"/>
        </w:rPr>
        <w:t>.</w:t>
      </w:r>
    </w:p>
    <w:p w:rsidR="00CA1C49" w:rsidRPr="00E57A8A" w:rsidRDefault="00CA1C49" w:rsidP="00514CC6">
      <w:pPr>
        <w:numPr>
          <w:ilvl w:val="0"/>
          <w:numId w:val="7"/>
        </w:numPr>
        <w:spacing w:after="0" w:line="240" w:lineRule="auto"/>
        <w:ind w:left="357" w:right="6" w:hanging="357"/>
        <w:jc w:val="both"/>
        <w:rPr>
          <w:rFonts w:ascii="Calibri" w:hAnsi="Calibri" w:cs="Calibri"/>
        </w:rPr>
      </w:pPr>
      <w:r w:rsidRPr="00E57A8A">
        <w:rPr>
          <w:rFonts w:ascii="Calibri" w:hAnsi="Calibri" w:cs="Calibri"/>
        </w:rPr>
        <w:t>Criteriul avut in vedere pentru evaluarea ofertelor este "pretul cel mai scazut</w:t>
      </w:r>
      <w:r w:rsidR="00C61392" w:rsidRPr="00E57A8A">
        <w:rPr>
          <w:rFonts w:ascii="Calibri" w:hAnsi="Calibri" w:cs="Calibri"/>
        </w:rPr>
        <w:t xml:space="preserve">” pe </w:t>
      </w:r>
      <w:r w:rsidRPr="00E57A8A">
        <w:rPr>
          <w:rFonts w:ascii="Calibri" w:hAnsi="Calibri" w:cs="Calibri"/>
        </w:rPr>
        <w:t xml:space="preserve">lot, cu respectarea conditiilor minime </w:t>
      </w:r>
      <w:r w:rsidR="00E74F52">
        <w:rPr>
          <w:rFonts w:ascii="Calibri" w:hAnsi="Calibri" w:cs="Calibri"/>
        </w:rPr>
        <w:t>detaliate in cadrul specificatiilor tehnice</w:t>
      </w:r>
      <w:bookmarkStart w:id="0" w:name="_GoBack"/>
      <w:bookmarkEnd w:id="0"/>
      <w:r w:rsidRPr="00E57A8A">
        <w:rPr>
          <w:rFonts w:ascii="Calibri" w:hAnsi="Calibri" w:cs="Calibri"/>
        </w:rPr>
        <w:t>. Autoritatea contractanta isi rezerva dreptul de a achizitiona unitar produsele solicitate pe baza criteriului "pretul cel mai scazut</w:t>
      </w:r>
      <w:r w:rsidR="00E27462" w:rsidRPr="00E57A8A">
        <w:rPr>
          <w:rFonts w:ascii="Calibri" w:hAnsi="Calibri" w:cs="Calibri"/>
        </w:rPr>
        <w:t xml:space="preserve">” pe </w:t>
      </w:r>
      <w:r w:rsidRPr="00E57A8A">
        <w:rPr>
          <w:rFonts w:ascii="Calibri" w:hAnsi="Calibri" w:cs="Calibri"/>
        </w:rPr>
        <w:t>produs, daca se constatata ca nici o oferta nu contine toate reperele unui lot sau daca unele produse din cadrul unui lot nu corespund celor solicitate.</w:t>
      </w:r>
    </w:p>
    <w:p w:rsidR="00D70FD5" w:rsidRPr="00D70FD5" w:rsidRDefault="003D7122" w:rsidP="00514CC6">
      <w:pPr>
        <w:numPr>
          <w:ilvl w:val="0"/>
          <w:numId w:val="7"/>
        </w:numPr>
        <w:spacing w:after="0" w:line="240" w:lineRule="auto"/>
        <w:ind w:left="357" w:hanging="357"/>
        <w:jc w:val="both"/>
        <w:rPr>
          <w:rFonts w:ascii="Calibri" w:hAnsi="Calibri" w:cs="Calibri"/>
        </w:rPr>
      </w:pPr>
      <w:r w:rsidRPr="00E57A8A">
        <w:rPr>
          <w:rFonts w:ascii="Calibri" w:hAnsi="Calibri" w:cs="Calibri"/>
        </w:rPr>
        <w:t xml:space="preserve">Poate fi depusă ofertă pentru unul sau </w:t>
      </w:r>
      <w:r w:rsidR="00682C86">
        <w:rPr>
          <w:rFonts w:ascii="Calibri" w:hAnsi="Calibri" w:cs="Calibri"/>
        </w:rPr>
        <w:t>mai multe</w:t>
      </w:r>
      <w:r w:rsidRPr="00E57A8A">
        <w:rPr>
          <w:rFonts w:ascii="Calibri" w:hAnsi="Calibri" w:cs="Calibri"/>
        </w:rPr>
        <w:t xml:space="preserve"> loturi. I</w:t>
      </w:r>
      <w:r w:rsidRPr="00E57A8A">
        <w:rPr>
          <w:rFonts w:ascii="Calibri" w:hAnsi="Calibri" w:cs="Calibri"/>
          <w:bCs/>
        </w:rPr>
        <w:t xml:space="preserve">n acest caz vor fi prezentate propuneri financiare separate pe fiecare lot (formular </w:t>
      </w:r>
      <w:r w:rsidRPr="00E57A8A">
        <w:rPr>
          <w:rFonts w:ascii="Calibri" w:hAnsi="Calibri" w:cs="Calibri"/>
        </w:rPr>
        <w:t>PO-16-03_F</w:t>
      </w:r>
      <w:r w:rsidR="00D70FD5">
        <w:rPr>
          <w:rFonts w:ascii="Calibri" w:hAnsi="Calibri" w:cs="Calibri"/>
        </w:rPr>
        <w:t>7</w:t>
      </w:r>
      <w:r w:rsidRPr="00E57A8A">
        <w:rPr>
          <w:rFonts w:ascii="Calibri" w:hAnsi="Calibri" w:cs="Calibri"/>
        </w:rPr>
        <w:t>, Editia: II, Revizia: 2)</w:t>
      </w:r>
      <w:r w:rsidR="00D70FD5">
        <w:rPr>
          <w:rFonts w:ascii="Calibri" w:hAnsi="Calibri" w:cs="Calibri"/>
        </w:rPr>
        <w:t xml:space="preserve"> </w:t>
      </w:r>
      <w:r w:rsidR="00D70FD5" w:rsidRPr="005D01C9">
        <w:rPr>
          <w:rFonts w:ascii="Calibri" w:hAnsi="Calibri" w:cs="Calibri"/>
        </w:rPr>
        <w:t>inclusiv anexa la formular (</w:t>
      </w:r>
      <w:r w:rsidR="00D70FD5">
        <w:rPr>
          <w:rFonts w:ascii="Calibri" w:hAnsi="Calibri" w:cs="Calibri"/>
        </w:rPr>
        <w:t>tab</w:t>
      </w:r>
      <w:r w:rsidR="00D70FD5" w:rsidRPr="005D01C9">
        <w:rPr>
          <w:rFonts w:ascii="Calibri" w:hAnsi="Calibri" w:cs="Calibri"/>
        </w:rPr>
        <w:t>e</w:t>
      </w:r>
      <w:r w:rsidR="00D70FD5">
        <w:rPr>
          <w:rFonts w:ascii="Calibri" w:hAnsi="Calibri" w:cs="Calibri"/>
        </w:rPr>
        <w:t>lele 1 - 4</w:t>
      </w:r>
      <w:r w:rsidR="00D70FD5" w:rsidRPr="005D01C9">
        <w:rPr>
          <w:rFonts w:ascii="Calibri" w:hAnsi="Calibri" w:cs="Calibri"/>
        </w:rPr>
        <w:t xml:space="preserve"> din documentatie, in functie de ce lot</w:t>
      </w:r>
      <w:r w:rsidR="00D70FD5">
        <w:rPr>
          <w:rFonts w:ascii="Calibri" w:hAnsi="Calibri" w:cs="Calibri"/>
        </w:rPr>
        <w:t>uri</w:t>
      </w:r>
      <w:r w:rsidR="00D70FD5" w:rsidRPr="005D01C9">
        <w:rPr>
          <w:rFonts w:ascii="Calibri" w:hAnsi="Calibri" w:cs="Calibri"/>
        </w:rPr>
        <w:t xml:space="preserve"> </w:t>
      </w:r>
      <w:r w:rsidR="00D70FD5">
        <w:rPr>
          <w:rFonts w:ascii="Calibri" w:hAnsi="Calibri" w:cs="Calibri"/>
        </w:rPr>
        <w:t xml:space="preserve">se </w:t>
      </w:r>
      <w:r w:rsidR="00D70FD5" w:rsidRPr="005D01C9">
        <w:rPr>
          <w:rFonts w:ascii="Calibri" w:hAnsi="Calibri" w:cs="Calibri"/>
        </w:rPr>
        <w:t>oferteaza)</w:t>
      </w:r>
      <w:r w:rsidRPr="00E57A8A">
        <w:rPr>
          <w:rFonts w:ascii="Calibri" w:hAnsi="Calibri" w:cs="Calibri"/>
          <w:bCs/>
        </w:rPr>
        <w:t>.</w:t>
      </w:r>
    </w:p>
    <w:p w:rsidR="003D7122" w:rsidRPr="005D71B7" w:rsidRDefault="003D7122" w:rsidP="00514CC6">
      <w:pPr>
        <w:numPr>
          <w:ilvl w:val="0"/>
          <w:numId w:val="7"/>
        </w:numPr>
        <w:spacing w:after="0" w:line="240" w:lineRule="auto"/>
        <w:ind w:left="357" w:hanging="357"/>
        <w:jc w:val="both"/>
        <w:rPr>
          <w:rFonts w:ascii="Calibri" w:hAnsi="Calibri" w:cs="Calibri"/>
        </w:rPr>
      </w:pPr>
      <w:r w:rsidRPr="00E57A8A">
        <w:rPr>
          <w:rFonts w:ascii="Calibri" w:hAnsi="Calibri" w:cs="Calibri"/>
          <w:bCs/>
        </w:rPr>
        <w:t xml:space="preserve">Autoritatea contractanta nu are obligatia de a achizitiona </w:t>
      </w:r>
      <w:r w:rsidR="00682C86">
        <w:rPr>
          <w:rFonts w:ascii="Calibri" w:hAnsi="Calibri" w:cs="Calibri"/>
          <w:bCs/>
        </w:rPr>
        <w:t>mai multe</w:t>
      </w:r>
      <w:r w:rsidRPr="00E57A8A">
        <w:rPr>
          <w:rFonts w:ascii="Calibri" w:hAnsi="Calibri" w:cs="Calibri"/>
          <w:bCs/>
        </w:rPr>
        <w:t xml:space="preserve"> loturi de la un singur ofertant, desemnarea ofertei castigatoare pe fiecare lot făcându-se prin </w:t>
      </w:r>
      <w:r w:rsidRPr="009E0668">
        <w:rPr>
          <w:rFonts w:ascii="Calibri" w:hAnsi="Calibri" w:cs="Calibri"/>
          <w:bCs/>
        </w:rPr>
        <w:t>aplicar</w:t>
      </w:r>
      <w:r w:rsidR="00682C86">
        <w:rPr>
          <w:rFonts w:ascii="Calibri" w:hAnsi="Calibri" w:cs="Calibri"/>
          <w:bCs/>
        </w:rPr>
        <w:t>ea criteriului mentionat mai sus</w:t>
      </w:r>
      <w:r w:rsidRPr="009E0668">
        <w:rPr>
          <w:rFonts w:ascii="Calibri" w:hAnsi="Calibri" w:cs="Calibri"/>
          <w:bCs/>
        </w:rPr>
        <w:t>.</w:t>
      </w:r>
    </w:p>
    <w:p w:rsidR="003D7122" w:rsidRPr="009E0668" w:rsidRDefault="003D7122" w:rsidP="00514CC6">
      <w:pPr>
        <w:numPr>
          <w:ilvl w:val="0"/>
          <w:numId w:val="7"/>
        </w:numPr>
        <w:spacing w:after="0" w:line="240" w:lineRule="auto"/>
        <w:jc w:val="both"/>
        <w:rPr>
          <w:rFonts w:ascii="Calibri" w:hAnsi="Calibri" w:cs="Calibri"/>
        </w:rPr>
      </w:pPr>
      <w:r w:rsidRPr="009E0668">
        <w:rPr>
          <w:rFonts w:ascii="Calibri" w:hAnsi="Calibri" w:cs="Calibri"/>
        </w:rPr>
        <w:t xml:space="preserve">Termen limită de depunere oferte conform anunt publicat in SEAP și postat pe site-ul universității </w:t>
      </w:r>
    </w:p>
    <w:p w:rsidR="003D7122" w:rsidRPr="009E0668" w:rsidRDefault="003D7122" w:rsidP="00514CC6">
      <w:pPr>
        <w:numPr>
          <w:ilvl w:val="0"/>
          <w:numId w:val="7"/>
        </w:numPr>
        <w:spacing w:after="0" w:line="240" w:lineRule="auto"/>
        <w:jc w:val="both"/>
        <w:rPr>
          <w:rFonts w:ascii="Calibri" w:hAnsi="Calibri" w:cs="Calibri"/>
        </w:rPr>
      </w:pPr>
      <w:r w:rsidRPr="009E0668">
        <w:rPr>
          <w:rFonts w:ascii="Calibri" w:hAnsi="Calibri" w:cs="Calibri"/>
        </w:rPr>
        <w:t>Ofertele pot fi depuse/transmise:</w:t>
      </w:r>
    </w:p>
    <w:p w:rsidR="003D7122" w:rsidRPr="00C408FA" w:rsidRDefault="003D7122" w:rsidP="00514CC6">
      <w:pPr>
        <w:pStyle w:val="ListParagraph"/>
        <w:numPr>
          <w:ilvl w:val="1"/>
          <w:numId w:val="43"/>
        </w:numPr>
        <w:spacing w:after="0" w:line="240" w:lineRule="auto"/>
        <w:jc w:val="both"/>
        <w:rPr>
          <w:rFonts w:ascii="Calibri" w:hAnsi="Calibri" w:cs="Calibri"/>
          <w:color w:val="000000"/>
        </w:rPr>
      </w:pPr>
      <w:r w:rsidRPr="00C408FA">
        <w:rPr>
          <w:rFonts w:ascii="Calibri" w:hAnsi="Calibri" w:cs="Calibri"/>
        </w:rPr>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C408FA">
        <w:rPr>
          <w:rFonts w:ascii="Calibri" w:hAnsi="Calibri" w:cs="Calibri"/>
          <w:i/>
        </w:rPr>
        <w:t xml:space="preserve"> </w:t>
      </w:r>
    </w:p>
    <w:p w:rsidR="003D7122" w:rsidRPr="00E57A8A" w:rsidRDefault="003D7122" w:rsidP="00514CC6">
      <w:pPr>
        <w:shd w:val="clear" w:color="auto" w:fill="FFFFFF"/>
        <w:spacing w:after="0" w:line="240" w:lineRule="auto"/>
        <w:ind w:left="720"/>
        <w:jc w:val="both"/>
        <w:rPr>
          <w:rFonts w:ascii="Calibri" w:hAnsi="Calibri" w:cs="Calibri"/>
        </w:rPr>
      </w:pPr>
      <w:r w:rsidRPr="00E57A8A">
        <w:rPr>
          <w:rFonts w:ascii="Calibri" w:hAnsi="Calibri" w:cs="Calibri"/>
        </w:rPr>
        <w:t>•   Universitatea Maritimă din Constanța – Rectorat, mun. Constanta, str. Mircea cel Bătrân, nr. 104, jud. Constanța, cod poștal 900663.</w:t>
      </w:r>
    </w:p>
    <w:p w:rsidR="003D7122" w:rsidRPr="009E0668" w:rsidRDefault="003D7122" w:rsidP="00514CC6">
      <w:pPr>
        <w:shd w:val="clear" w:color="auto" w:fill="FFFFFF"/>
        <w:spacing w:after="0" w:line="240" w:lineRule="auto"/>
        <w:ind w:firstLine="720"/>
        <w:jc w:val="both"/>
        <w:rPr>
          <w:rFonts w:ascii="Calibri" w:hAnsi="Calibri" w:cs="Calibri"/>
        </w:rPr>
      </w:pPr>
      <w:r w:rsidRPr="009E0668">
        <w:rPr>
          <w:rFonts w:ascii="Calibri" w:hAnsi="Calibri" w:cs="Calibri"/>
        </w:rPr>
        <w:t>•    Numărul de exemplare: 1 (unu).</w:t>
      </w:r>
    </w:p>
    <w:p w:rsidR="003D7122" w:rsidRPr="009E0668" w:rsidRDefault="003D7122" w:rsidP="00514CC6">
      <w:pPr>
        <w:shd w:val="clear" w:color="auto" w:fill="FFFFFF"/>
        <w:spacing w:after="0" w:line="240" w:lineRule="auto"/>
        <w:ind w:left="720"/>
        <w:jc w:val="both"/>
        <w:rPr>
          <w:rFonts w:ascii="Calibri" w:hAnsi="Calibri" w:cs="Calibri"/>
        </w:rPr>
      </w:pPr>
      <w:r w:rsidRPr="009E0668">
        <w:rPr>
          <w:rFonts w:ascii="Calibri" w:hAnsi="Calibri" w:cs="Calibri"/>
        </w:rPr>
        <w:t xml:space="preserve">• Oferta pentru Anunțul publicitar privind </w:t>
      </w:r>
      <w:r w:rsidRPr="009E0668">
        <w:rPr>
          <w:rFonts w:ascii="Calibri" w:hAnsi="Calibri" w:cs="Calibri"/>
          <w:b/>
        </w:rPr>
        <w:t>„</w:t>
      </w:r>
      <w:r w:rsidRPr="009E0668">
        <w:rPr>
          <w:rFonts w:ascii="Calibri" w:hAnsi="Calibri" w:cs="Calibri"/>
        </w:rPr>
        <w:t>...................................</w:t>
      </w:r>
      <w:r w:rsidRPr="009E0668">
        <w:rPr>
          <w:rFonts w:ascii="Calibri" w:hAnsi="Calibri" w:cs="Calibri"/>
          <w:b/>
        </w:rPr>
        <w:t xml:space="preserve"> </w:t>
      </w:r>
      <w:r w:rsidRPr="009E0668">
        <w:rPr>
          <w:rFonts w:ascii="Calibri" w:hAnsi="Calibri" w:cs="Calibri"/>
        </w:rPr>
        <w:t>,</w:t>
      </w:r>
      <w:r w:rsidRPr="009E0668">
        <w:rPr>
          <w:rFonts w:ascii="Calibri" w:hAnsi="Calibri" w:cs="Calibri"/>
          <w:i/>
        </w:rPr>
        <w:t>după caz,</w:t>
      </w:r>
      <w:r w:rsidRPr="009E0668">
        <w:rPr>
          <w:rFonts w:ascii="Calibri" w:hAnsi="Calibri" w:cs="Calibri"/>
        </w:rPr>
        <w:t xml:space="preserve"> LOT/LOTURI</w:t>
      </w:r>
      <w:r w:rsidRPr="009E0668">
        <w:rPr>
          <w:rFonts w:ascii="Calibri" w:hAnsi="Calibri" w:cs="Calibri"/>
          <w:b/>
        </w:rPr>
        <w:t>: .........................”</w:t>
      </w:r>
      <w:r w:rsidRPr="009E0668">
        <w:rPr>
          <w:rFonts w:ascii="Calibri" w:hAnsi="Calibri" w:cs="Calibri"/>
        </w:rPr>
        <w:t>„A NU SE DESCHIDE ÎNAINTE DE …………………….....................................</w:t>
      </w:r>
    </w:p>
    <w:p w:rsidR="009E0668" w:rsidRPr="005A62A5" w:rsidRDefault="003D7122" w:rsidP="005D71B7">
      <w:pPr>
        <w:shd w:val="clear" w:color="auto" w:fill="FFFFFF"/>
        <w:spacing w:after="0" w:line="240" w:lineRule="auto"/>
        <w:jc w:val="both"/>
        <w:rPr>
          <w:rFonts w:ascii="Calibri" w:hAnsi="Calibri" w:cs="Calibri"/>
          <w:i/>
          <w:sz w:val="18"/>
          <w:szCs w:val="18"/>
        </w:rPr>
      </w:pPr>
      <w:r w:rsidRPr="009E0668">
        <w:rPr>
          <w:rFonts w:ascii="Calibri" w:hAnsi="Calibri" w:cs="Calibri"/>
          <w:i/>
          <w:sz w:val="18"/>
          <w:szCs w:val="18"/>
        </w:rPr>
        <w:t xml:space="preserve">                  </w:t>
      </w:r>
      <w:r w:rsidR="009E0668" w:rsidRPr="009E0668">
        <w:rPr>
          <w:rFonts w:ascii="Calibri" w:hAnsi="Calibri" w:cs="Calibri"/>
          <w:i/>
          <w:sz w:val="18"/>
          <w:szCs w:val="18"/>
        </w:rPr>
        <w:t xml:space="preserve">      </w:t>
      </w:r>
      <w:r w:rsidR="00C61392" w:rsidRPr="009E0668">
        <w:rPr>
          <w:rFonts w:ascii="Calibri" w:hAnsi="Calibri" w:cs="Calibri"/>
          <w:i/>
          <w:sz w:val="18"/>
          <w:szCs w:val="18"/>
        </w:rPr>
        <w:t>(ziua/luna/anul, ora) (</w:t>
      </w:r>
      <w:r w:rsidRPr="009E0668">
        <w:rPr>
          <w:rFonts w:ascii="Calibri" w:hAnsi="Calibri" w:cs="Calibri"/>
          <w:i/>
          <w:sz w:val="18"/>
          <w:szCs w:val="18"/>
        </w:rPr>
        <w:t>data si ora limita de depunere a ofertelor, specificata in anuntul publicat in SICAP</w:t>
      </w:r>
      <w:r w:rsidR="00C61392" w:rsidRPr="009E0668">
        <w:rPr>
          <w:rFonts w:ascii="Calibri" w:hAnsi="Calibri" w:cs="Calibri"/>
          <w:i/>
          <w:sz w:val="18"/>
          <w:szCs w:val="18"/>
        </w:rPr>
        <w:t>)</w:t>
      </w:r>
    </w:p>
    <w:p w:rsidR="003D7122" w:rsidRPr="009E0668" w:rsidRDefault="003D7122" w:rsidP="005D71B7">
      <w:pPr>
        <w:shd w:val="clear" w:color="auto" w:fill="FFFFFF"/>
        <w:spacing w:after="0" w:line="240" w:lineRule="auto"/>
        <w:jc w:val="both"/>
        <w:rPr>
          <w:rFonts w:ascii="Calibri" w:hAnsi="Calibri" w:cs="Calibri"/>
        </w:rPr>
      </w:pPr>
      <w:r w:rsidRPr="009E0668">
        <w:rPr>
          <w:rFonts w:ascii="Calibri" w:hAnsi="Calibri" w:cs="Calibri"/>
        </w:rPr>
        <w:t xml:space="preserve">sau </w:t>
      </w:r>
    </w:p>
    <w:p w:rsidR="003D7122" w:rsidRPr="00C408FA" w:rsidRDefault="003D7122" w:rsidP="00C408FA">
      <w:pPr>
        <w:pStyle w:val="ListParagraph"/>
        <w:numPr>
          <w:ilvl w:val="1"/>
          <w:numId w:val="43"/>
        </w:numPr>
        <w:shd w:val="clear" w:color="auto" w:fill="FFFFFF"/>
        <w:spacing w:after="0" w:line="240" w:lineRule="auto"/>
        <w:jc w:val="both"/>
        <w:rPr>
          <w:rFonts w:ascii="Calibri" w:hAnsi="Calibri" w:cs="Calibri"/>
        </w:rPr>
      </w:pPr>
      <w:r w:rsidRPr="00C408FA">
        <w:rPr>
          <w:rFonts w:ascii="Calibri" w:hAnsi="Calibri" w:cs="Calibri"/>
        </w:rPr>
        <w:t xml:space="preserve">pe adresa de e-mail achizitii @cmu-edu.eu </w:t>
      </w:r>
    </w:p>
    <w:p w:rsidR="00A1772C" w:rsidRPr="00C408FA" w:rsidRDefault="00C408FA" w:rsidP="00BF7BD9">
      <w:pPr>
        <w:shd w:val="clear" w:color="auto" w:fill="FFFFFF"/>
        <w:spacing w:after="0" w:line="240" w:lineRule="auto"/>
        <w:jc w:val="both"/>
      </w:pPr>
      <w:r w:rsidRPr="003027B6">
        <w:t>Riscurile transmiterii ofertei cad in sarcina operatorului economic. Pentru ofertele transmise pe e-mail, operatorii economici vor solicita telefonic la data/ora transmiterii, confirmarea primirii e-mail-ului de catre autoritatea contractanta (tel 0755.047.471)</w:t>
      </w:r>
    </w:p>
    <w:p w:rsidR="003D7122" w:rsidRPr="009E0668" w:rsidRDefault="003D7122" w:rsidP="00BF7BD9">
      <w:pPr>
        <w:numPr>
          <w:ilvl w:val="0"/>
          <w:numId w:val="7"/>
        </w:numPr>
        <w:autoSpaceDE w:val="0"/>
        <w:autoSpaceDN w:val="0"/>
        <w:adjustRightInd w:val="0"/>
        <w:spacing w:after="0" w:line="240" w:lineRule="auto"/>
        <w:ind w:right="6"/>
        <w:jc w:val="both"/>
        <w:rPr>
          <w:rFonts w:ascii="Calibri" w:hAnsi="Calibri" w:cs="Calibri"/>
        </w:rPr>
      </w:pPr>
      <w:r w:rsidRPr="009E0668">
        <w:rPr>
          <w:rFonts w:ascii="Calibri" w:hAnsi="Calibri" w:cs="Calibri"/>
        </w:rPr>
        <w:t xml:space="preserve">Ofertele depuse după data limită de depunere a ofertelor nu vor fi luate în considerare si </w:t>
      </w:r>
      <w:r w:rsidR="00C61392" w:rsidRPr="009E0668">
        <w:rPr>
          <w:rFonts w:ascii="Calibri" w:hAnsi="Calibri" w:cs="Calibri"/>
        </w:rPr>
        <w:t xml:space="preserve">vor fi </w:t>
      </w:r>
      <w:r w:rsidRPr="009E0668">
        <w:rPr>
          <w:rFonts w:ascii="Calibri" w:hAnsi="Calibri" w:cs="Calibri"/>
        </w:rPr>
        <w:t>respinse.</w:t>
      </w:r>
    </w:p>
    <w:p w:rsidR="003D7122" w:rsidRPr="009E0668" w:rsidRDefault="003D7122" w:rsidP="00BF7BD9">
      <w:pPr>
        <w:numPr>
          <w:ilvl w:val="0"/>
          <w:numId w:val="7"/>
        </w:numPr>
        <w:autoSpaceDE w:val="0"/>
        <w:autoSpaceDN w:val="0"/>
        <w:adjustRightInd w:val="0"/>
        <w:spacing w:after="0" w:line="240" w:lineRule="auto"/>
        <w:ind w:right="6"/>
        <w:jc w:val="both"/>
        <w:rPr>
          <w:rFonts w:ascii="Calibri" w:hAnsi="Calibri" w:cs="Calibri"/>
        </w:rPr>
      </w:pPr>
      <w:r w:rsidRPr="009E0668">
        <w:rPr>
          <w:rFonts w:ascii="Calibri" w:hAnsi="Calibri" w:cs="Calibri"/>
          <w:lang w:val="fr-FR"/>
        </w:rPr>
        <w:t>D</w:t>
      </w:r>
      <w:r w:rsidRPr="009E0668">
        <w:rPr>
          <w:rFonts w:ascii="Calibri" w:hAnsi="Calibri" w:cs="Calibri"/>
        </w:rPr>
        <w:t>acă ofertantul care va fi desemnat castigator este înscris în SEAP, acesta va posta oferta și în sistem, în catal</w:t>
      </w:r>
      <w:r w:rsidR="005A62A5">
        <w:rPr>
          <w:rFonts w:ascii="Calibri" w:hAnsi="Calibri" w:cs="Calibri"/>
        </w:rPr>
        <w:t>ogul de produse</w:t>
      </w:r>
      <w:r w:rsidRPr="009E0668">
        <w:rPr>
          <w:rFonts w:ascii="Calibri" w:hAnsi="Calibri" w:cs="Calibri"/>
        </w:rPr>
        <w:t>, sub denumirea mai sus mentionata.</w:t>
      </w:r>
    </w:p>
    <w:p w:rsidR="003D7122" w:rsidRPr="009E0668" w:rsidRDefault="003D7122" w:rsidP="00BF7BD9">
      <w:pPr>
        <w:numPr>
          <w:ilvl w:val="0"/>
          <w:numId w:val="7"/>
        </w:numPr>
        <w:spacing w:after="0" w:line="240" w:lineRule="auto"/>
        <w:ind w:right="6"/>
        <w:jc w:val="both"/>
        <w:rPr>
          <w:rFonts w:ascii="Calibri" w:hAnsi="Calibri" w:cs="Calibri"/>
          <w:lang w:val="fr-FR"/>
        </w:rPr>
      </w:pPr>
      <w:r w:rsidRPr="009E0668">
        <w:rPr>
          <w:rFonts w:ascii="Calibri" w:hAnsi="Calibri" w:cs="Calibri"/>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w:t>
      </w:r>
    </w:p>
    <w:p w:rsidR="00D70FD5" w:rsidRDefault="003D7122" w:rsidP="00BF7BD9">
      <w:pPr>
        <w:numPr>
          <w:ilvl w:val="0"/>
          <w:numId w:val="7"/>
        </w:numPr>
        <w:spacing w:after="0" w:line="240" w:lineRule="auto"/>
        <w:ind w:right="6"/>
        <w:jc w:val="both"/>
        <w:rPr>
          <w:rFonts w:ascii="Calibri" w:hAnsi="Calibri" w:cs="Calibri"/>
          <w:lang w:val="fr-FR"/>
        </w:rPr>
      </w:pPr>
      <w:r w:rsidRPr="009E0668">
        <w:rPr>
          <w:rFonts w:ascii="Calibri" w:hAnsi="Calibri" w:cs="Calibri"/>
        </w:rPr>
        <w:t>Ofertantul va suporta toate costurile asociate elaborării și prezentării ofertei sale, precum și a documentelor care o însoțesc.</w:t>
      </w:r>
    </w:p>
    <w:p w:rsidR="001B6A17" w:rsidRPr="00284E92" w:rsidRDefault="003D7122" w:rsidP="00284E92">
      <w:pPr>
        <w:numPr>
          <w:ilvl w:val="0"/>
          <w:numId w:val="7"/>
        </w:numPr>
        <w:spacing w:after="0" w:line="240" w:lineRule="auto"/>
        <w:ind w:right="6"/>
        <w:jc w:val="both"/>
        <w:rPr>
          <w:rFonts w:ascii="Calibri" w:hAnsi="Calibri" w:cs="Calibri"/>
          <w:lang w:val="fr-FR"/>
        </w:rPr>
      </w:pPr>
      <w:r w:rsidRPr="00D70FD5">
        <w:rPr>
          <w:rFonts w:ascii="Calibri" w:hAnsi="Calibri" w:cs="Calibri"/>
        </w:rPr>
        <w:t xml:space="preserve">Propunerea tehnica </w:t>
      </w:r>
      <w:r w:rsidRPr="00D70FD5">
        <w:rPr>
          <w:rFonts w:ascii="Calibri" w:hAnsi="Calibri" w:cs="Calibri"/>
          <w:lang w:val="it-IT"/>
        </w:rPr>
        <w:t>trebuie să corespundă cerințelor minime prevăzute în caietul de sarcini</w:t>
      </w:r>
      <w:r w:rsidRPr="00D70FD5">
        <w:rPr>
          <w:rFonts w:ascii="Calibri" w:hAnsi="Calibri" w:cs="Calibri"/>
        </w:rPr>
        <w:t>. Ofertantul va prezenta o detaliere a produselor ofertate, care sa acopere minim cerintele autoritatii contractante,</w:t>
      </w:r>
      <w:r w:rsidRPr="00D70FD5">
        <w:rPr>
          <w:rFonts w:ascii="Calibri" w:hAnsi="Calibri" w:cs="Calibri"/>
          <w:bCs/>
        </w:rPr>
        <w:t xml:space="preserve"> </w:t>
      </w:r>
      <w:r w:rsidRPr="00D70FD5">
        <w:rPr>
          <w:rFonts w:ascii="Calibri" w:hAnsi="Calibri" w:cs="Calibri"/>
        </w:rPr>
        <w:t>având in vedere toate componentele si specificațiile caietului de sarcini</w:t>
      </w:r>
      <w:r w:rsidR="005D01C9" w:rsidRPr="00D70FD5">
        <w:rPr>
          <w:rFonts w:ascii="Calibri" w:hAnsi="Calibri" w:cs="Calibri"/>
        </w:rPr>
        <w:t xml:space="preserve"> – pri</w:t>
      </w:r>
      <w:r w:rsidR="001955A3" w:rsidRPr="00D70FD5">
        <w:rPr>
          <w:rFonts w:ascii="Calibri" w:hAnsi="Calibri" w:cs="Calibri"/>
        </w:rPr>
        <w:t>n completarea tabelelor 1 – 4 in functie de lotul ofertat</w:t>
      </w:r>
      <w:r w:rsidRPr="00D70FD5">
        <w:rPr>
          <w:rFonts w:ascii="Calibri" w:hAnsi="Calibri" w:cs="Calibri"/>
        </w:rPr>
        <w:t>.</w:t>
      </w:r>
    </w:p>
    <w:p w:rsidR="001B6A17" w:rsidRDefault="001B6A17" w:rsidP="005213D3">
      <w:pPr>
        <w:spacing w:after="0" w:line="360" w:lineRule="auto"/>
        <w:ind w:left="3839" w:right="6" w:hanging="709"/>
        <w:jc w:val="both"/>
        <w:rPr>
          <w:rFonts w:eastAsia="Calibri" w:cstheme="minorHAnsi"/>
          <w:b/>
          <w:color w:val="00000A"/>
        </w:rPr>
      </w:pPr>
    </w:p>
    <w:p w:rsidR="003E60E3" w:rsidRPr="00DD2BAA" w:rsidRDefault="003E60E3" w:rsidP="005213D3">
      <w:pPr>
        <w:spacing w:after="0" w:line="360" w:lineRule="auto"/>
        <w:ind w:left="3839" w:right="6" w:hanging="709"/>
        <w:jc w:val="both"/>
        <w:rPr>
          <w:rFonts w:eastAsia="Calibri" w:cstheme="minorHAnsi"/>
          <w:b/>
          <w:color w:val="00000A"/>
        </w:rPr>
      </w:pPr>
    </w:p>
    <w:p w:rsidR="005213D3" w:rsidRPr="009207C8" w:rsidRDefault="000651C0" w:rsidP="00065201">
      <w:pPr>
        <w:spacing w:after="0" w:line="240" w:lineRule="auto"/>
        <w:rPr>
          <w:rFonts w:ascii="Calibri" w:eastAsia="Calibri" w:hAnsi="Calibri" w:cs="Calibri"/>
          <w:b/>
        </w:rPr>
      </w:pPr>
      <w:r w:rsidRPr="009207C8">
        <w:rPr>
          <w:rFonts w:ascii="Calibri" w:eastAsia="Calibri" w:hAnsi="Calibri" w:cs="Calibri"/>
          <w:b/>
        </w:rPr>
        <w:lastRenderedPageBreak/>
        <w:t>PO-16-03_F</w:t>
      </w:r>
      <w:r w:rsidR="00D70FD5">
        <w:rPr>
          <w:rFonts w:ascii="Calibri" w:eastAsia="Calibri" w:hAnsi="Calibri" w:cs="Calibri"/>
          <w:b/>
        </w:rPr>
        <w:t>7</w:t>
      </w:r>
      <w:r w:rsidRPr="009207C8">
        <w:rPr>
          <w:rFonts w:ascii="Calibri" w:eastAsia="Calibri" w:hAnsi="Calibri" w:cs="Calibri"/>
          <w:b/>
        </w:rPr>
        <w:t xml:space="preserve">, </w:t>
      </w:r>
      <w:r w:rsidRPr="009207C8">
        <w:rPr>
          <w:rFonts w:ascii="Calibri" w:hAnsi="Calibri" w:cs="Calibri"/>
          <w:b/>
        </w:rPr>
        <w:t xml:space="preserve">Editia: II, Revizia: 2      </w:t>
      </w:r>
    </w:p>
    <w:p w:rsidR="002C4E15" w:rsidRPr="009207C8" w:rsidRDefault="002C4E15" w:rsidP="00065201">
      <w:pPr>
        <w:spacing w:after="0" w:line="240" w:lineRule="auto"/>
        <w:jc w:val="both"/>
        <w:rPr>
          <w:rFonts w:eastAsia="Calibri" w:cstheme="minorHAnsi"/>
        </w:rPr>
      </w:pPr>
      <w:r w:rsidRPr="009207C8">
        <w:rPr>
          <w:rFonts w:eastAsia="Calibri" w:cstheme="minorHAnsi"/>
        </w:rPr>
        <w:t xml:space="preserve">OPERATOR ECONOMIC                                                                                                </w:t>
      </w:r>
    </w:p>
    <w:p w:rsidR="002C4E15" w:rsidRPr="009207C8" w:rsidRDefault="002C4E15" w:rsidP="00065201">
      <w:pPr>
        <w:spacing w:after="0" w:line="240" w:lineRule="auto"/>
        <w:jc w:val="both"/>
        <w:rPr>
          <w:rFonts w:eastAsia="Calibri" w:cstheme="minorHAnsi"/>
        </w:rPr>
      </w:pPr>
      <w:r w:rsidRPr="009207C8">
        <w:rPr>
          <w:rFonts w:eastAsia="Calibri" w:cstheme="minorHAnsi"/>
        </w:rPr>
        <w:t xml:space="preserve"> __________________</w:t>
      </w:r>
    </w:p>
    <w:p w:rsidR="002C4E15" w:rsidRPr="00EC497A" w:rsidRDefault="002C4E15" w:rsidP="00065201">
      <w:pPr>
        <w:spacing w:after="0" w:line="240" w:lineRule="auto"/>
        <w:jc w:val="both"/>
        <w:rPr>
          <w:rFonts w:eastAsia="Calibri" w:cstheme="minorHAnsi"/>
        </w:rPr>
      </w:pPr>
      <w:r w:rsidRPr="00EC497A">
        <w:rPr>
          <w:rFonts w:eastAsia="Calibri" w:cstheme="minorHAnsi"/>
        </w:rPr>
        <w:t xml:space="preserve">   (denumirea/numele)</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lang w:val="pt-PT"/>
        </w:rPr>
      </w:pPr>
    </w:p>
    <w:p w:rsidR="00E51E90" w:rsidRPr="00585FB2" w:rsidRDefault="00E51E90" w:rsidP="00065201">
      <w:pPr>
        <w:overflowPunct w:val="0"/>
        <w:autoSpaceDE w:val="0"/>
        <w:autoSpaceDN w:val="0"/>
        <w:adjustRightInd w:val="0"/>
        <w:spacing w:after="0" w:line="240" w:lineRule="auto"/>
        <w:jc w:val="center"/>
        <w:textAlignment w:val="baseline"/>
        <w:rPr>
          <w:rFonts w:eastAsia="Times New Roman" w:cstheme="minorHAnsi"/>
          <w:b/>
        </w:rPr>
      </w:pPr>
      <w:r w:rsidRPr="00585FB2">
        <w:rPr>
          <w:rFonts w:eastAsia="Times New Roman" w:cstheme="minorHAnsi"/>
          <w:b/>
        </w:rPr>
        <w:t>FORMULAR DE OFERT</w:t>
      </w:r>
      <w:r w:rsidR="0080749C" w:rsidRPr="00585FB2">
        <w:rPr>
          <w:rFonts w:eastAsia="Times New Roman" w:cstheme="minorHAnsi"/>
          <w:b/>
        </w:rPr>
        <w:t>Ă</w:t>
      </w:r>
    </w:p>
    <w:p w:rsidR="00E51E90" w:rsidRPr="00585FB2" w:rsidRDefault="00E51E90" w:rsidP="00065201">
      <w:pPr>
        <w:overflowPunct w:val="0"/>
        <w:autoSpaceDE w:val="0"/>
        <w:autoSpaceDN w:val="0"/>
        <w:adjustRightInd w:val="0"/>
        <w:spacing w:after="0" w:line="240" w:lineRule="auto"/>
        <w:jc w:val="center"/>
        <w:textAlignment w:val="baseline"/>
        <w:rPr>
          <w:rFonts w:eastAsia="Times New Roman" w:cstheme="minorHAnsi"/>
          <w:b/>
        </w:rPr>
      </w:pPr>
    </w:p>
    <w:p w:rsidR="00E51E90" w:rsidRPr="00585FB2" w:rsidRDefault="00E51E90" w:rsidP="00065201">
      <w:pPr>
        <w:overflowPunct w:val="0"/>
        <w:autoSpaceDE w:val="0"/>
        <w:autoSpaceDN w:val="0"/>
        <w:adjustRightInd w:val="0"/>
        <w:spacing w:after="0" w:line="240" w:lineRule="auto"/>
        <w:jc w:val="center"/>
        <w:textAlignment w:val="baseline"/>
        <w:rPr>
          <w:rFonts w:eastAsia="Times New Roman" w:cstheme="minorHAnsi"/>
        </w:rPr>
      </w:pPr>
      <w:r w:rsidRPr="00585FB2">
        <w:rPr>
          <w:rFonts w:eastAsia="Times New Roman" w:cstheme="minorHAnsi"/>
        </w:rPr>
        <w:t xml:space="preserve">Către </w:t>
      </w:r>
      <w:r w:rsidR="00CB345B" w:rsidRPr="00585FB2">
        <w:rPr>
          <w:rFonts w:eastAsia="Times New Roman" w:cstheme="minorHAnsi"/>
        </w:rPr>
        <w:t>_________________________________________________________</w:t>
      </w:r>
    </w:p>
    <w:p w:rsidR="00E51E90" w:rsidRPr="00585FB2" w:rsidRDefault="0080749C" w:rsidP="00065201">
      <w:pPr>
        <w:overflowPunct w:val="0"/>
        <w:autoSpaceDE w:val="0"/>
        <w:autoSpaceDN w:val="0"/>
        <w:adjustRightInd w:val="0"/>
        <w:spacing w:after="0" w:line="240" w:lineRule="auto"/>
        <w:jc w:val="center"/>
        <w:textAlignment w:val="baseline"/>
        <w:rPr>
          <w:rFonts w:eastAsia="Times New Roman" w:cstheme="minorHAnsi"/>
          <w:i/>
        </w:rPr>
      </w:pPr>
      <w:r w:rsidRPr="00585FB2">
        <w:rPr>
          <w:rFonts w:eastAsia="Times New Roman" w:cstheme="minorHAnsi"/>
          <w:i/>
        </w:rPr>
        <w:t>(denumirea autorităț</w:t>
      </w:r>
      <w:r w:rsidR="00E51E90" w:rsidRPr="00585FB2">
        <w:rPr>
          <w:rFonts w:eastAsia="Times New Roman" w:cstheme="minorHAnsi"/>
          <w:i/>
        </w:rPr>
        <w:t xml:space="preserve">ii contractante </w:t>
      </w:r>
      <w:r w:rsidRPr="00585FB2">
        <w:rPr>
          <w:rFonts w:eastAsia="Times New Roman" w:cstheme="minorHAnsi"/>
          <w:i/>
        </w:rPr>
        <w:t>ș</w:t>
      </w:r>
      <w:r w:rsidR="00E51E90" w:rsidRPr="00585FB2">
        <w:rPr>
          <w:rFonts w:eastAsia="Times New Roman" w:cstheme="minorHAnsi"/>
          <w:i/>
        </w:rPr>
        <w:t>i adresa completă)</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rPr>
      </w:pP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Domnilor,</w:t>
      </w:r>
    </w:p>
    <w:p w:rsidR="00E51E90" w:rsidRPr="00585FB2" w:rsidRDefault="005845E2"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rPr>
        <w:t>1. Examinând documentația de atribuire, subsemnaț</w:t>
      </w:r>
      <w:r w:rsidR="00E51E90" w:rsidRPr="00585FB2">
        <w:rPr>
          <w:rFonts w:eastAsia="Times New Roman" w:cstheme="minorHAnsi"/>
        </w:rPr>
        <w:t>ii, repr</w:t>
      </w:r>
      <w:r w:rsidRPr="00585FB2">
        <w:rPr>
          <w:rFonts w:eastAsia="Times New Roman" w:cstheme="minorHAnsi"/>
        </w:rPr>
        <w:t>ezentanț</w:t>
      </w:r>
      <w:r w:rsidR="00E51E90" w:rsidRPr="00585FB2">
        <w:rPr>
          <w:rFonts w:eastAsia="Times New Roman" w:cstheme="minorHAnsi"/>
        </w:rPr>
        <w:t>i ai ofertantului _________________________________________________, ne oferim ca, în conformitate</w:t>
      </w:r>
      <w:r w:rsidR="00E51E90" w:rsidRPr="00585FB2">
        <w:rPr>
          <w:rFonts w:eastAsia="Times New Roman" w:cstheme="minorHAnsi"/>
          <w:i/>
        </w:rPr>
        <w:t xml:space="preserve">                      (denumirea/numele ofertantului)</w:t>
      </w:r>
    </w:p>
    <w:p w:rsidR="00225ED2" w:rsidRPr="00585FB2" w:rsidRDefault="009A4CCD"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cu prevederile și cerințele cuprinse în documentaț</w:t>
      </w:r>
      <w:r w:rsidR="00E51E90" w:rsidRPr="00585FB2">
        <w:rPr>
          <w:rFonts w:eastAsia="Times New Roman" w:cstheme="minorHAnsi"/>
        </w:rPr>
        <w:t>ia de atribuire, să furnizăm</w:t>
      </w:r>
      <w:r w:rsidR="00E51E90" w:rsidRPr="00585FB2">
        <w:rPr>
          <w:rFonts w:eastAsia="Times New Roman" w:cstheme="minorHAnsi"/>
          <w:i/>
        </w:rPr>
        <w:t xml:space="preserve"> </w:t>
      </w:r>
      <w:r w:rsidR="00E51E90" w:rsidRPr="00585FB2">
        <w:rPr>
          <w:rFonts w:eastAsia="Times New Roman" w:cstheme="minorHAnsi"/>
        </w:rPr>
        <w:t>__________________________________</w:t>
      </w:r>
      <w:r w:rsidR="006D1853" w:rsidRPr="00585FB2">
        <w:rPr>
          <w:rFonts w:eastAsia="Times New Roman" w:cstheme="minorHAnsi"/>
        </w:rPr>
        <w:t>______</w:t>
      </w:r>
      <w:r w:rsidR="00E51E90" w:rsidRPr="00585FB2">
        <w:rPr>
          <w:rFonts w:eastAsia="Times New Roman" w:cstheme="minorHAnsi"/>
        </w:rPr>
        <w:t xml:space="preserve">______, </w:t>
      </w:r>
      <w:r w:rsidR="00225ED2" w:rsidRPr="00585FB2">
        <w:rPr>
          <w:rFonts w:eastAsia="Times New Roman" w:cstheme="minorHAnsi"/>
        </w:rPr>
        <w:t>pentru suma de _______</w:t>
      </w:r>
      <w:r w:rsidR="00B24944" w:rsidRPr="00585FB2">
        <w:rPr>
          <w:rFonts w:eastAsia="Times New Roman" w:cstheme="minorHAnsi"/>
        </w:rPr>
        <w:t>________</w:t>
      </w:r>
      <w:r w:rsidR="00225ED2" w:rsidRPr="00585FB2">
        <w:rPr>
          <w:rFonts w:eastAsia="Times New Roman" w:cstheme="minorHAnsi"/>
        </w:rPr>
        <w:t xml:space="preserve">__ </w:t>
      </w:r>
      <w:r w:rsidR="009C53C6" w:rsidRPr="00585FB2">
        <w:rPr>
          <w:rFonts w:eastAsia="Times New Roman" w:cstheme="minorHAnsi"/>
          <w:i/>
        </w:rPr>
        <w:t>(moneda ofertei)</w:t>
      </w:r>
    </w:p>
    <w:p w:rsidR="00B24944" w:rsidRPr="00585FB2" w:rsidRDefault="00B24944"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i/>
        </w:rPr>
        <w:t xml:space="preserve">                       (denumirea produselor)                                                               </w:t>
      </w:r>
      <w:r w:rsidR="001D6ADA" w:rsidRPr="00585FB2">
        <w:rPr>
          <w:rFonts w:eastAsia="Times New Roman" w:cstheme="minorHAnsi"/>
          <w:i/>
        </w:rPr>
        <w:t xml:space="preserve">               </w:t>
      </w:r>
      <w:r w:rsidRPr="00585FB2">
        <w:rPr>
          <w:rFonts w:eastAsia="Times New Roman" w:cstheme="minorHAnsi"/>
          <w:i/>
        </w:rPr>
        <w:t xml:space="preserve"> (suma in litere si in cifre)</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rPr>
        <w:t>plătibilă după recep</w:t>
      </w:r>
      <w:r w:rsidR="009A4CCD" w:rsidRPr="00585FB2">
        <w:rPr>
          <w:rFonts w:eastAsia="Times New Roman" w:cstheme="minorHAnsi"/>
        </w:rPr>
        <w:t>ț</w:t>
      </w:r>
      <w:r w:rsidRPr="00585FB2">
        <w:rPr>
          <w:rFonts w:eastAsia="Times New Roman" w:cstheme="minorHAnsi"/>
        </w:rPr>
        <w:t>ia</w:t>
      </w:r>
      <w:r w:rsidRPr="00585FB2">
        <w:rPr>
          <w:rFonts w:eastAsia="Times New Roman" w:cstheme="minorHAnsi"/>
          <w:i/>
        </w:rPr>
        <w:t xml:space="preserve"> </w:t>
      </w:r>
      <w:r w:rsidRPr="00585FB2">
        <w:rPr>
          <w:rFonts w:eastAsia="Times New Roman" w:cstheme="minorHAnsi"/>
        </w:rPr>
        <w:t>produselor, la care se adaugă taxa pe valoarea adăugată în valoare de _________________________.</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rPr>
        <w:t xml:space="preserve">     </w:t>
      </w:r>
      <w:r w:rsidRPr="00585FB2">
        <w:rPr>
          <w:rFonts w:eastAsia="Times New Roman" w:cstheme="minorHAnsi"/>
          <w:i/>
        </w:rPr>
        <w:t>(suma in litere si in cifre)</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2. Ne angaj</w:t>
      </w:r>
      <w:r w:rsidR="000805DE" w:rsidRPr="00585FB2">
        <w:rPr>
          <w:rFonts w:eastAsia="Times New Roman" w:cstheme="minorHAnsi"/>
        </w:rPr>
        <w:t>ă</w:t>
      </w:r>
      <w:r w:rsidRPr="00585FB2">
        <w:rPr>
          <w:rFonts w:eastAsia="Times New Roman" w:cstheme="minorHAnsi"/>
        </w:rPr>
        <w:t>m ca, în cazul în care o</w:t>
      </w:r>
      <w:r w:rsidR="009A4CCD" w:rsidRPr="00585FB2">
        <w:rPr>
          <w:rFonts w:eastAsia="Times New Roman" w:cstheme="minorHAnsi"/>
        </w:rPr>
        <w:t>ferta noastră este stabilit</w:t>
      </w:r>
      <w:r w:rsidR="000805DE" w:rsidRPr="00585FB2">
        <w:rPr>
          <w:rFonts w:eastAsia="Times New Roman" w:cstheme="minorHAnsi"/>
        </w:rPr>
        <w:t>ă</w:t>
      </w:r>
      <w:r w:rsidR="009A4CCD" w:rsidRPr="00585FB2">
        <w:rPr>
          <w:rFonts w:eastAsia="Times New Roman" w:cstheme="minorHAnsi"/>
        </w:rPr>
        <w:t xml:space="preserve"> câș</w:t>
      </w:r>
      <w:r w:rsidRPr="00585FB2">
        <w:rPr>
          <w:rFonts w:eastAsia="Times New Roman" w:cstheme="minorHAnsi"/>
        </w:rPr>
        <w:t>tigătoare, să furnizăm produsele conform propunerii tehnice.</w:t>
      </w:r>
    </w:p>
    <w:p w:rsidR="00E51E90" w:rsidRPr="00585FB2" w:rsidRDefault="0027138D"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3. Ne angajă</w:t>
      </w:r>
      <w:r w:rsidR="00E51E90" w:rsidRPr="00585FB2">
        <w:rPr>
          <w:rFonts w:eastAsia="Times New Roman" w:cstheme="minorHAnsi"/>
        </w:rPr>
        <w:t>m s</w:t>
      </w:r>
      <w:r w:rsidRPr="00585FB2">
        <w:rPr>
          <w:rFonts w:eastAsia="Times New Roman" w:cstheme="minorHAnsi"/>
        </w:rPr>
        <w:t>ă</w:t>
      </w:r>
      <w:r w:rsidR="00E51E90" w:rsidRPr="00585FB2">
        <w:rPr>
          <w:rFonts w:eastAsia="Times New Roman" w:cstheme="minorHAnsi"/>
        </w:rPr>
        <w:t xml:space="preserve"> men</w:t>
      </w:r>
      <w:r w:rsidR="009A4CCD" w:rsidRPr="00585FB2">
        <w:rPr>
          <w:rFonts w:eastAsia="Times New Roman" w:cstheme="minorHAnsi"/>
        </w:rPr>
        <w:t>ț</w:t>
      </w:r>
      <w:r w:rsidR="00E51E90" w:rsidRPr="00585FB2">
        <w:rPr>
          <w:rFonts w:eastAsia="Times New Roman" w:cstheme="minorHAnsi"/>
        </w:rPr>
        <w:t>ine</w:t>
      </w:r>
      <w:r w:rsidRPr="00585FB2">
        <w:rPr>
          <w:rFonts w:eastAsia="Times New Roman" w:cstheme="minorHAnsi"/>
        </w:rPr>
        <w:t>m această ofertă valabilă</w:t>
      </w:r>
      <w:r w:rsidR="00E51E90" w:rsidRPr="00585FB2">
        <w:rPr>
          <w:rFonts w:eastAsia="Times New Roman" w:cstheme="minorHAnsi"/>
        </w:rPr>
        <w:t xml:space="preserve"> pentru o durat</w:t>
      </w:r>
      <w:r w:rsidRPr="00585FB2">
        <w:rPr>
          <w:rFonts w:eastAsia="Times New Roman" w:cstheme="minorHAnsi"/>
        </w:rPr>
        <w:t>ă</w:t>
      </w:r>
      <w:r w:rsidR="00E51E90" w:rsidRPr="00585FB2">
        <w:rPr>
          <w:rFonts w:eastAsia="Times New Roman" w:cstheme="minorHAnsi"/>
        </w:rPr>
        <w:t xml:space="preserve"> de _____</w:t>
      </w:r>
      <w:r w:rsidR="006D1853" w:rsidRPr="00585FB2">
        <w:rPr>
          <w:rFonts w:eastAsia="Times New Roman" w:cstheme="minorHAnsi"/>
        </w:rPr>
        <w:t>_______</w:t>
      </w:r>
      <w:r w:rsidR="00E51E90" w:rsidRPr="00585FB2">
        <w:rPr>
          <w:rFonts w:eastAsia="Times New Roman" w:cstheme="minorHAnsi"/>
        </w:rPr>
        <w:t>_____</w:t>
      </w:r>
      <w:r w:rsidR="00E439E6" w:rsidRPr="00585FB2">
        <w:rPr>
          <w:rFonts w:eastAsia="Times New Roman" w:cstheme="minorHAnsi"/>
        </w:rPr>
        <w:t>________________</w:t>
      </w:r>
    </w:p>
    <w:p w:rsidR="00E439E6" w:rsidRPr="00585FB2" w:rsidRDefault="00E439E6"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t xml:space="preserve">   </w:t>
      </w:r>
      <w:r w:rsidRPr="00585FB2">
        <w:rPr>
          <w:rFonts w:eastAsia="Times New Roman" w:cstheme="minorHAnsi"/>
          <w:i/>
        </w:rPr>
        <w:t xml:space="preserve">(durata in litere </w:t>
      </w:r>
      <w:r w:rsidR="006C364B" w:rsidRPr="00585FB2">
        <w:rPr>
          <w:rFonts w:eastAsia="Times New Roman" w:cstheme="minorHAnsi"/>
          <w:i/>
        </w:rPr>
        <w:t>ș</w:t>
      </w:r>
      <w:r w:rsidRPr="00585FB2">
        <w:rPr>
          <w:rFonts w:eastAsia="Times New Roman" w:cstheme="minorHAnsi"/>
          <w:i/>
        </w:rPr>
        <w:t>i cifre)</w:t>
      </w:r>
    </w:p>
    <w:p w:rsidR="00E51E90" w:rsidRPr="00585FB2" w:rsidRDefault="00B37B1C"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zile, respectiv până</w:t>
      </w:r>
      <w:r w:rsidR="00E51E90" w:rsidRPr="00585FB2">
        <w:rPr>
          <w:rFonts w:eastAsia="Times New Roman" w:cstheme="minorHAnsi"/>
        </w:rPr>
        <w:t xml:space="preserve"> la data d</w:t>
      </w:r>
      <w:r w:rsidRPr="00585FB2">
        <w:rPr>
          <w:rFonts w:eastAsia="Times New Roman" w:cstheme="minorHAnsi"/>
        </w:rPr>
        <w:t>e ___________________________, ș</w:t>
      </w:r>
      <w:r w:rsidR="00E51E90" w:rsidRPr="00585FB2">
        <w:rPr>
          <w:rFonts w:eastAsia="Times New Roman" w:cstheme="minorHAnsi"/>
        </w:rPr>
        <w:t>i</w:t>
      </w:r>
      <w:r w:rsidR="00580094" w:rsidRPr="00585FB2">
        <w:rPr>
          <w:rFonts w:eastAsia="Times New Roman" w:cstheme="minorHAnsi"/>
        </w:rPr>
        <w:t xml:space="preserve"> ea va rămâne obligatorie pentru noi</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rPr>
        <w:tab/>
      </w:r>
      <w:r w:rsidRPr="00585FB2">
        <w:rPr>
          <w:rFonts w:eastAsia="Times New Roman" w:cstheme="minorHAnsi"/>
          <w:i/>
        </w:rPr>
        <w:t>(ziua/luna/anul)</w:t>
      </w:r>
    </w:p>
    <w:p w:rsidR="00E51E90" w:rsidRPr="00585FB2" w:rsidRDefault="00580094"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și poate fi acceptată</w:t>
      </w:r>
      <w:r w:rsidR="00E51E90" w:rsidRPr="00585FB2">
        <w:rPr>
          <w:rFonts w:eastAsia="Times New Roman" w:cstheme="minorHAnsi"/>
        </w:rPr>
        <w:t xml:space="preserve"> oricând înainte de expirarea perioadei de valabilitate.</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 xml:space="preserve">4. Până la încheierea și </w:t>
      </w:r>
      <w:r w:rsidR="001E76B8" w:rsidRPr="00585FB2">
        <w:rPr>
          <w:rFonts w:eastAsia="Times New Roman" w:cstheme="minorHAnsi"/>
        </w:rPr>
        <w:t>semnarea contractului de achiziț</w:t>
      </w:r>
      <w:r w:rsidRPr="00585FB2">
        <w:rPr>
          <w:rFonts w:eastAsia="Times New Roman" w:cstheme="minorHAnsi"/>
        </w:rPr>
        <w:t>ie publică, aceasta ofertă, împreună cu comunicarea transmisă de dumneavoastră, prin care o</w:t>
      </w:r>
      <w:r w:rsidR="00CD36EC" w:rsidRPr="00585FB2">
        <w:rPr>
          <w:rFonts w:eastAsia="Times New Roman" w:cstheme="minorHAnsi"/>
        </w:rPr>
        <w:t>ferta noastră este stabilită câ</w:t>
      </w:r>
      <w:r w:rsidR="00716E44" w:rsidRPr="00585FB2">
        <w:rPr>
          <w:rFonts w:eastAsia="Times New Roman" w:cstheme="minorHAnsi"/>
        </w:rPr>
        <w:t>știgă</w:t>
      </w:r>
      <w:r w:rsidRPr="00585FB2">
        <w:rPr>
          <w:rFonts w:eastAsia="Times New Roman" w:cstheme="minorHAnsi"/>
        </w:rPr>
        <w:t>toare, vor constitui un contract angajant între noi.</w:t>
      </w:r>
    </w:p>
    <w:p w:rsidR="002C4E15" w:rsidRPr="00585FB2" w:rsidRDefault="002C4E15" w:rsidP="00065201">
      <w:pPr>
        <w:spacing w:after="0" w:line="240" w:lineRule="auto"/>
        <w:ind w:right="120"/>
        <w:jc w:val="both"/>
        <w:rPr>
          <w:rFonts w:eastAsia="Calibri" w:cstheme="minorHAnsi"/>
          <w:color w:val="00000A"/>
        </w:rPr>
      </w:pPr>
      <w:r w:rsidRPr="00585FB2">
        <w:rPr>
          <w:rFonts w:eastAsia="Calibri" w:cstheme="minorHAnsi"/>
          <w:color w:val="00000A"/>
        </w:rPr>
        <w:t>5. Precizam că:</w:t>
      </w:r>
    </w:p>
    <w:p w:rsidR="002C4E15" w:rsidRPr="00585FB2" w:rsidRDefault="002C4E15" w:rsidP="00065201">
      <w:pPr>
        <w:spacing w:after="0" w:line="240" w:lineRule="auto"/>
        <w:ind w:right="120"/>
        <w:jc w:val="both"/>
        <w:rPr>
          <w:rFonts w:eastAsia="Calibri" w:cstheme="minorHAnsi"/>
          <w:color w:val="00000A"/>
        </w:rPr>
      </w:pPr>
      <w:r w:rsidRPr="00585FB2">
        <w:rPr>
          <w:rFonts w:eastAsia="Calibri" w:cstheme="minorHAnsi"/>
          <w:color w:val="00000A"/>
        </w:rPr>
        <w:t xml:space="preserve">     _    |_| depunem ofertă alternativă, ale cărei detalii sunt prezentate într-un formular de oferta separat, marcat în mod clar "alternativă";</w:t>
      </w:r>
    </w:p>
    <w:p w:rsidR="002C4E15" w:rsidRPr="00585FB2" w:rsidRDefault="002C4E15" w:rsidP="00065201">
      <w:pPr>
        <w:spacing w:after="0" w:line="240" w:lineRule="auto"/>
        <w:ind w:right="120"/>
        <w:jc w:val="both"/>
        <w:rPr>
          <w:rFonts w:eastAsia="Calibri" w:cstheme="minorHAnsi"/>
          <w:color w:val="00000A"/>
        </w:rPr>
      </w:pPr>
      <w:r w:rsidRPr="00585FB2">
        <w:rPr>
          <w:rFonts w:eastAsia="Calibri" w:cstheme="minorHAnsi"/>
          <w:color w:val="00000A"/>
        </w:rPr>
        <w:t xml:space="preserve">     _     |_|  nu depunem ofertă alternativă.</w:t>
      </w:r>
    </w:p>
    <w:p w:rsidR="002C4E15" w:rsidRPr="00585FB2" w:rsidRDefault="002C4E15" w:rsidP="00065201">
      <w:pPr>
        <w:spacing w:after="0" w:line="240" w:lineRule="auto"/>
        <w:ind w:right="120"/>
        <w:jc w:val="both"/>
        <w:rPr>
          <w:rFonts w:eastAsia="Calibri" w:cstheme="minorHAnsi"/>
          <w:color w:val="00000A"/>
        </w:rPr>
      </w:pPr>
      <w:r w:rsidRPr="00585FB2">
        <w:rPr>
          <w:rFonts w:eastAsia="Calibri" w:cstheme="minorHAnsi"/>
          <w:color w:val="00000A"/>
        </w:rPr>
        <w:t>(se bifează opțiunea corespunzătoare)</w:t>
      </w:r>
    </w:p>
    <w:p w:rsidR="002C4E15" w:rsidRPr="00585FB2" w:rsidRDefault="002C4E15" w:rsidP="00065201">
      <w:pPr>
        <w:overflowPunct w:val="0"/>
        <w:autoSpaceDE w:val="0"/>
        <w:autoSpaceDN w:val="0"/>
        <w:adjustRightInd w:val="0"/>
        <w:spacing w:after="0" w:line="240" w:lineRule="auto"/>
        <w:jc w:val="both"/>
        <w:textAlignment w:val="baseline"/>
        <w:rPr>
          <w:rFonts w:eastAsia="Times New Roman" w:cstheme="minorHAnsi"/>
        </w:rPr>
      </w:pPr>
    </w:p>
    <w:p w:rsidR="00E51E90" w:rsidRPr="00585FB2" w:rsidRDefault="002C4E15"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6</w:t>
      </w:r>
      <w:r w:rsidR="001A6488" w:rsidRPr="00585FB2">
        <w:rPr>
          <w:rFonts w:eastAsia="Times New Roman" w:cstheme="minorHAnsi"/>
        </w:rPr>
        <w:t>. Înțelegem că nu sunteț</w:t>
      </w:r>
      <w:r w:rsidR="00070E84" w:rsidRPr="00585FB2">
        <w:rPr>
          <w:rFonts w:eastAsia="Times New Roman" w:cstheme="minorHAnsi"/>
        </w:rPr>
        <w:t>i obligați să acceptaț</w:t>
      </w:r>
      <w:r w:rsidR="00E51E90" w:rsidRPr="00585FB2">
        <w:rPr>
          <w:rFonts w:eastAsia="Times New Roman" w:cstheme="minorHAnsi"/>
        </w:rPr>
        <w:t>i oferta cu cel mai scăzut pre</w:t>
      </w:r>
      <w:r w:rsidR="00070E84" w:rsidRPr="00585FB2">
        <w:rPr>
          <w:rFonts w:eastAsia="Times New Roman" w:cstheme="minorHAnsi"/>
        </w:rPr>
        <w:t>ț</w:t>
      </w:r>
      <w:r w:rsidR="00E51E90" w:rsidRPr="00585FB2">
        <w:rPr>
          <w:rFonts w:eastAsia="Times New Roman" w:cstheme="minorHAnsi"/>
        </w:rPr>
        <w:t xml:space="preserve"> sau o</w:t>
      </w:r>
      <w:r w:rsidR="00B966DD" w:rsidRPr="00585FB2">
        <w:rPr>
          <w:rFonts w:eastAsia="Times New Roman" w:cstheme="minorHAnsi"/>
        </w:rPr>
        <w:t>rice altă ofertă pe care o puteț</w:t>
      </w:r>
      <w:r w:rsidR="00E51E90" w:rsidRPr="00585FB2">
        <w:rPr>
          <w:rFonts w:eastAsia="Times New Roman" w:cstheme="minorHAnsi"/>
        </w:rPr>
        <w:t>i primi.</w:t>
      </w:r>
    </w:p>
    <w:p w:rsidR="00A179CE" w:rsidRPr="00585FB2" w:rsidRDefault="00A179CE" w:rsidP="00065201">
      <w:pPr>
        <w:overflowPunct w:val="0"/>
        <w:autoSpaceDE w:val="0"/>
        <w:autoSpaceDN w:val="0"/>
        <w:adjustRightInd w:val="0"/>
        <w:spacing w:after="0" w:line="240" w:lineRule="auto"/>
        <w:jc w:val="both"/>
        <w:textAlignment w:val="baseline"/>
        <w:rPr>
          <w:rFonts w:eastAsia="Times New Roman" w:cstheme="minorHAnsi"/>
        </w:rPr>
      </w:pPr>
    </w:p>
    <w:p w:rsidR="00A179CE" w:rsidRPr="00585FB2" w:rsidRDefault="00A179CE" w:rsidP="00065201">
      <w:pPr>
        <w:overflowPunct w:val="0"/>
        <w:autoSpaceDE w:val="0"/>
        <w:autoSpaceDN w:val="0"/>
        <w:adjustRightInd w:val="0"/>
        <w:spacing w:after="0" w:line="240" w:lineRule="auto"/>
        <w:jc w:val="both"/>
        <w:textAlignment w:val="baseline"/>
        <w:rPr>
          <w:rFonts w:eastAsia="Times New Roman" w:cstheme="minorHAnsi"/>
        </w:rPr>
      </w:pPr>
    </w:p>
    <w:p w:rsidR="00A179CE" w:rsidRPr="00585FB2" w:rsidRDefault="00A179CE"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D</w:t>
      </w:r>
      <w:r w:rsidR="00065201">
        <w:rPr>
          <w:rFonts w:eastAsia="Times New Roman" w:cstheme="minorHAnsi"/>
        </w:rPr>
        <w:t>ata _____/_____/_____</w:t>
      </w:r>
    </w:p>
    <w:p w:rsidR="00E51E90" w:rsidRPr="00585FB2" w:rsidRDefault="00FD6987"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_____________, î</w:t>
      </w:r>
      <w:r w:rsidR="00E51E90" w:rsidRPr="00585FB2">
        <w:rPr>
          <w:rFonts w:eastAsia="Times New Roman" w:cstheme="minorHAnsi"/>
        </w:rPr>
        <w:t>n calitate de _____________________, legal autorizat să semnez</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i/>
        </w:rPr>
        <w:t xml:space="preserve">    (semnătura)</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rPr>
      </w:pPr>
      <w:r w:rsidRPr="00585FB2">
        <w:rPr>
          <w:rFonts w:eastAsia="Times New Roman" w:cstheme="minorHAnsi"/>
        </w:rPr>
        <w:t>oferta pentru și în numele ____________________________________.</w:t>
      </w:r>
    </w:p>
    <w:p w:rsidR="00E51E90" w:rsidRPr="00585FB2" w:rsidRDefault="00E51E90" w:rsidP="00065201">
      <w:pPr>
        <w:overflowPunct w:val="0"/>
        <w:autoSpaceDE w:val="0"/>
        <w:autoSpaceDN w:val="0"/>
        <w:adjustRightInd w:val="0"/>
        <w:spacing w:after="0" w:line="240" w:lineRule="auto"/>
        <w:jc w:val="both"/>
        <w:textAlignment w:val="baseline"/>
        <w:rPr>
          <w:rFonts w:eastAsia="Times New Roman" w:cstheme="minorHAnsi"/>
          <w:i/>
        </w:rPr>
      </w:pPr>
      <w:r w:rsidRPr="00585FB2">
        <w:rPr>
          <w:rFonts w:eastAsia="Times New Roman" w:cstheme="minorHAnsi"/>
        </w:rPr>
        <w:t xml:space="preserve">                                         </w:t>
      </w:r>
      <w:r w:rsidRPr="00585FB2">
        <w:rPr>
          <w:rFonts w:eastAsia="Times New Roman" w:cstheme="minorHAnsi"/>
          <w:i/>
        </w:rPr>
        <w:t xml:space="preserve"> (denumirea/numele operatorului economic)</w:t>
      </w:r>
    </w:p>
    <w:p w:rsidR="00E51E90" w:rsidRPr="00585FB2" w:rsidRDefault="00E51E90" w:rsidP="00065201">
      <w:pPr>
        <w:overflowPunct w:val="0"/>
        <w:autoSpaceDE w:val="0"/>
        <w:autoSpaceDN w:val="0"/>
        <w:adjustRightInd w:val="0"/>
        <w:spacing w:after="0" w:line="240" w:lineRule="auto"/>
        <w:jc w:val="right"/>
        <w:textAlignment w:val="baseline"/>
        <w:rPr>
          <w:rFonts w:eastAsia="Times New Roman" w:cstheme="minorHAnsi"/>
          <w:b/>
          <w:caps/>
          <w:lang w:val="it-IT"/>
        </w:rPr>
      </w:pPr>
    </w:p>
    <w:p w:rsidR="008F478F" w:rsidRPr="00585FB2" w:rsidRDefault="008F478F" w:rsidP="00065201">
      <w:pPr>
        <w:overflowPunct w:val="0"/>
        <w:autoSpaceDE w:val="0"/>
        <w:autoSpaceDN w:val="0"/>
        <w:adjustRightInd w:val="0"/>
        <w:spacing w:after="0" w:line="240" w:lineRule="auto"/>
        <w:textAlignment w:val="baseline"/>
        <w:rPr>
          <w:rFonts w:eastAsia="Times New Roman" w:cstheme="minorHAnsi"/>
          <w:b/>
          <w:caps/>
          <w:lang w:val="it-IT"/>
        </w:rPr>
      </w:pPr>
    </w:p>
    <w:p w:rsidR="00C57A9E" w:rsidRDefault="00EC497A" w:rsidP="00065201">
      <w:pPr>
        <w:overflowPunct w:val="0"/>
        <w:autoSpaceDE w:val="0"/>
        <w:autoSpaceDN w:val="0"/>
        <w:adjustRightInd w:val="0"/>
        <w:spacing w:after="0" w:line="240" w:lineRule="auto"/>
        <w:textAlignment w:val="baseline"/>
        <w:rPr>
          <w:rFonts w:eastAsia="Times New Roman" w:cstheme="minorHAnsi"/>
          <w:b/>
          <w:caps/>
          <w:color w:val="0070C0"/>
          <w:lang w:val="it-IT"/>
        </w:rPr>
      </w:pPr>
      <w:r w:rsidRPr="002103D8">
        <w:rPr>
          <w:rFonts w:eastAsia="Times New Roman" w:cstheme="minorHAnsi"/>
          <w:b/>
          <w:caps/>
          <w:color w:val="0070C0"/>
          <w:lang w:val="it-IT"/>
        </w:rPr>
        <w:t xml:space="preserve">Propunerea financiara va fi elaborata pentru fiecare lot ofertat si va fi insotita de </w:t>
      </w:r>
    </w:p>
    <w:p w:rsidR="008F478F" w:rsidRPr="002103D8" w:rsidRDefault="00EC497A" w:rsidP="00065201">
      <w:pPr>
        <w:overflowPunct w:val="0"/>
        <w:autoSpaceDE w:val="0"/>
        <w:autoSpaceDN w:val="0"/>
        <w:adjustRightInd w:val="0"/>
        <w:spacing w:after="0" w:line="240" w:lineRule="auto"/>
        <w:textAlignment w:val="baseline"/>
        <w:rPr>
          <w:rFonts w:eastAsia="Times New Roman" w:cstheme="minorHAnsi"/>
          <w:b/>
          <w:caps/>
          <w:color w:val="0070C0"/>
          <w:lang w:val="it-IT"/>
        </w:rPr>
      </w:pPr>
      <w:r w:rsidRPr="002103D8">
        <w:rPr>
          <w:rFonts w:eastAsia="Times New Roman" w:cstheme="minorHAnsi"/>
          <w:b/>
          <w:caps/>
          <w:color w:val="0070C0"/>
          <w:lang w:val="it-IT"/>
        </w:rPr>
        <w:t>tabelul 1</w:t>
      </w:r>
      <w:r w:rsidR="00C57A9E">
        <w:rPr>
          <w:rFonts w:eastAsia="Times New Roman" w:cstheme="minorHAnsi"/>
          <w:b/>
          <w:caps/>
          <w:color w:val="0070C0"/>
          <w:lang w:val="it-IT"/>
        </w:rPr>
        <w:t xml:space="preserve"> / 2 / 3 / 4,</w:t>
      </w:r>
      <w:r w:rsidR="00FD2F5A">
        <w:rPr>
          <w:rFonts w:eastAsia="Times New Roman" w:cstheme="minorHAnsi"/>
          <w:b/>
          <w:caps/>
          <w:color w:val="0070C0"/>
          <w:lang w:val="it-IT"/>
        </w:rPr>
        <w:t xml:space="preserve"> IN FUNCTIE DE LOTUL/LOTURILE OFERTAT/OFERTATE.</w:t>
      </w:r>
    </w:p>
    <w:p w:rsidR="00D80732" w:rsidRPr="00585FB2" w:rsidRDefault="00D80732" w:rsidP="00065201">
      <w:pPr>
        <w:overflowPunct w:val="0"/>
        <w:autoSpaceDE w:val="0"/>
        <w:autoSpaceDN w:val="0"/>
        <w:adjustRightInd w:val="0"/>
        <w:spacing w:after="0" w:line="240" w:lineRule="auto"/>
        <w:textAlignment w:val="baseline"/>
        <w:rPr>
          <w:rFonts w:eastAsia="Times New Roman" w:cstheme="minorHAnsi"/>
          <w:b/>
          <w:caps/>
          <w:lang w:val="it-IT"/>
        </w:rPr>
      </w:pPr>
    </w:p>
    <w:p w:rsidR="00D840B9" w:rsidRPr="00585FB2" w:rsidRDefault="00D840B9" w:rsidP="00065201">
      <w:pPr>
        <w:overflowPunct w:val="0"/>
        <w:autoSpaceDE w:val="0"/>
        <w:autoSpaceDN w:val="0"/>
        <w:adjustRightInd w:val="0"/>
        <w:spacing w:after="0" w:line="240" w:lineRule="auto"/>
        <w:ind w:left="360"/>
        <w:jc w:val="both"/>
        <w:textAlignment w:val="baseline"/>
        <w:rPr>
          <w:rFonts w:eastAsia="Times New Roman" w:cstheme="minorHAnsi"/>
          <w:lang w:val="it-IT"/>
        </w:rPr>
      </w:pPr>
    </w:p>
    <w:p w:rsidR="00E51E90" w:rsidRPr="00585FB2" w:rsidRDefault="00E51E90" w:rsidP="00065201">
      <w:pPr>
        <w:overflowPunct w:val="0"/>
        <w:autoSpaceDE w:val="0"/>
        <w:autoSpaceDN w:val="0"/>
        <w:adjustRightInd w:val="0"/>
        <w:spacing w:after="0" w:line="240" w:lineRule="auto"/>
        <w:ind w:left="2160" w:firstLine="720"/>
        <w:textAlignment w:val="baseline"/>
        <w:rPr>
          <w:rFonts w:eastAsia="Times New Roman" w:cstheme="minorHAnsi"/>
          <w:b/>
          <w:lang w:val="it-IT"/>
        </w:rPr>
      </w:pPr>
      <w:r w:rsidRPr="00585FB2">
        <w:rPr>
          <w:rFonts w:eastAsia="Times New Roman" w:cstheme="minorHAnsi"/>
          <w:b/>
          <w:lang w:val="it-IT"/>
        </w:rPr>
        <w:t xml:space="preserve">                          Ofertant</w:t>
      </w:r>
    </w:p>
    <w:p w:rsidR="00E51E90" w:rsidRPr="00585FB2" w:rsidRDefault="00D840B9" w:rsidP="00065201">
      <w:pPr>
        <w:shd w:val="clear" w:color="auto" w:fill="FFFFFF"/>
        <w:overflowPunct w:val="0"/>
        <w:autoSpaceDE w:val="0"/>
        <w:autoSpaceDN w:val="0"/>
        <w:adjustRightInd w:val="0"/>
        <w:spacing w:after="0" w:line="240" w:lineRule="auto"/>
        <w:textAlignment w:val="baseline"/>
        <w:rPr>
          <w:rFonts w:eastAsia="Times New Roman" w:cstheme="minorHAnsi"/>
        </w:rPr>
      </w:pPr>
      <w:r w:rsidRPr="00585FB2">
        <w:rPr>
          <w:rFonts w:eastAsia="Times New Roman" w:cstheme="minorHAnsi"/>
          <w:spacing w:val="-1"/>
        </w:rPr>
        <w:t xml:space="preserve">                                                                </w:t>
      </w:r>
      <w:r w:rsidR="00E51E90" w:rsidRPr="00585FB2">
        <w:rPr>
          <w:rFonts w:eastAsia="Times New Roman" w:cstheme="minorHAnsi"/>
          <w:spacing w:val="-1"/>
        </w:rPr>
        <w:t>.................................</w:t>
      </w:r>
      <w:r w:rsidRPr="00585FB2">
        <w:rPr>
          <w:rFonts w:eastAsia="Times New Roman" w:cstheme="minorHAnsi"/>
          <w:spacing w:val="-1"/>
        </w:rPr>
        <w:t>.............................</w:t>
      </w:r>
    </w:p>
    <w:p w:rsidR="00963E9E" w:rsidRPr="00D70FD5" w:rsidRDefault="00E51E90" w:rsidP="00D70FD5">
      <w:pPr>
        <w:overflowPunct w:val="0"/>
        <w:autoSpaceDE w:val="0"/>
        <w:autoSpaceDN w:val="0"/>
        <w:adjustRightInd w:val="0"/>
        <w:spacing w:after="0" w:line="240" w:lineRule="auto"/>
        <w:ind w:firstLine="720"/>
        <w:textAlignment w:val="baseline"/>
        <w:rPr>
          <w:rFonts w:eastAsia="Times New Roman" w:cstheme="minorHAnsi"/>
        </w:rPr>
      </w:pPr>
      <w:r w:rsidRPr="00585FB2">
        <w:rPr>
          <w:rFonts w:eastAsia="Times New Roman" w:cstheme="minorHAnsi"/>
          <w:i/>
        </w:rPr>
        <w:t xml:space="preserve">                                    (nume, </w:t>
      </w:r>
      <w:r w:rsidR="0074705E" w:rsidRPr="00585FB2">
        <w:rPr>
          <w:rFonts w:eastAsia="Times New Roman" w:cstheme="minorHAnsi"/>
          <w:i/>
        </w:rPr>
        <w:t>prenume, semnătura autorizată, ș</w:t>
      </w:r>
      <w:r w:rsidRPr="00585FB2">
        <w:rPr>
          <w:rFonts w:eastAsia="Times New Roman" w:cstheme="minorHAnsi"/>
          <w:i/>
        </w:rPr>
        <w:t>tampilă)</w:t>
      </w:r>
    </w:p>
    <w:sectPr w:rsidR="00963E9E" w:rsidRPr="00D70FD5" w:rsidSect="00680789">
      <w:footerReference w:type="default" r:id="rId8"/>
      <w:pgSz w:w="11906" w:h="16838" w:code="9"/>
      <w:pgMar w:top="709" w:right="836" w:bottom="426" w:left="993"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B7" w:rsidRDefault="00C36AB7" w:rsidP="00416D59">
      <w:pPr>
        <w:spacing w:after="0" w:line="240" w:lineRule="auto"/>
      </w:pPr>
      <w:r>
        <w:separator/>
      </w:r>
    </w:p>
  </w:endnote>
  <w:endnote w:type="continuationSeparator" w:id="0">
    <w:p w:rsidR="00C36AB7" w:rsidRDefault="00C36AB7"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63329"/>
      <w:docPartObj>
        <w:docPartGallery w:val="Page Numbers (Bottom of Page)"/>
        <w:docPartUnique/>
      </w:docPartObj>
    </w:sdtPr>
    <w:sdtEndPr/>
    <w:sdtContent>
      <w:sdt>
        <w:sdtPr>
          <w:id w:val="1596434399"/>
          <w:docPartObj>
            <w:docPartGallery w:val="Page Numbers (Top of Page)"/>
            <w:docPartUnique/>
          </w:docPartObj>
        </w:sdtPr>
        <w:sdtEndPr/>
        <w:sdtContent>
          <w:p w:rsidR="00C36AB7" w:rsidRPr="00F54619" w:rsidRDefault="00C36AB7">
            <w:pPr>
              <w:pStyle w:val="Footer"/>
              <w:jc w:val="right"/>
            </w:pPr>
            <w:r w:rsidRPr="00F54619">
              <w:rPr>
                <w:sz w:val="20"/>
                <w:szCs w:val="20"/>
              </w:rPr>
              <w:t xml:space="preserve">Page </w:t>
            </w:r>
            <w:r w:rsidRPr="00F54619">
              <w:rPr>
                <w:bCs/>
                <w:sz w:val="20"/>
                <w:szCs w:val="20"/>
              </w:rPr>
              <w:fldChar w:fldCharType="begin"/>
            </w:r>
            <w:r w:rsidRPr="00F54619">
              <w:rPr>
                <w:bCs/>
                <w:sz w:val="20"/>
                <w:szCs w:val="20"/>
              </w:rPr>
              <w:instrText xml:space="preserve"> PAGE </w:instrText>
            </w:r>
            <w:r w:rsidRPr="00F54619">
              <w:rPr>
                <w:bCs/>
                <w:sz w:val="20"/>
                <w:szCs w:val="20"/>
              </w:rPr>
              <w:fldChar w:fldCharType="separate"/>
            </w:r>
            <w:r w:rsidR="00E74F52">
              <w:rPr>
                <w:bCs/>
                <w:noProof/>
                <w:sz w:val="20"/>
                <w:szCs w:val="20"/>
              </w:rPr>
              <w:t>6</w:t>
            </w:r>
            <w:r w:rsidRPr="00F54619">
              <w:rPr>
                <w:bCs/>
                <w:sz w:val="20"/>
                <w:szCs w:val="20"/>
              </w:rPr>
              <w:fldChar w:fldCharType="end"/>
            </w:r>
            <w:r w:rsidRPr="00F54619">
              <w:rPr>
                <w:sz w:val="20"/>
                <w:szCs w:val="20"/>
              </w:rPr>
              <w:t xml:space="preserve"> of </w:t>
            </w:r>
            <w:r w:rsidRPr="00F54619">
              <w:rPr>
                <w:bCs/>
                <w:sz w:val="20"/>
                <w:szCs w:val="20"/>
              </w:rPr>
              <w:fldChar w:fldCharType="begin"/>
            </w:r>
            <w:r w:rsidRPr="00F54619">
              <w:rPr>
                <w:bCs/>
                <w:sz w:val="20"/>
                <w:szCs w:val="20"/>
              </w:rPr>
              <w:instrText xml:space="preserve"> NUMPAGES  </w:instrText>
            </w:r>
            <w:r w:rsidRPr="00F54619">
              <w:rPr>
                <w:bCs/>
                <w:sz w:val="20"/>
                <w:szCs w:val="20"/>
              </w:rPr>
              <w:fldChar w:fldCharType="separate"/>
            </w:r>
            <w:r w:rsidR="00E74F52">
              <w:rPr>
                <w:bCs/>
                <w:noProof/>
                <w:sz w:val="20"/>
                <w:szCs w:val="20"/>
              </w:rPr>
              <w:t>6</w:t>
            </w:r>
            <w:r w:rsidRPr="00F54619">
              <w:rPr>
                <w:bCs/>
                <w:sz w:val="20"/>
                <w:szCs w:val="20"/>
              </w:rPr>
              <w:fldChar w:fldCharType="end"/>
            </w:r>
          </w:p>
        </w:sdtContent>
      </w:sdt>
    </w:sdtContent>
  </w:sdt>
  <w:p w:rsidR="00C36AB7" w:rsidRDefault="00C36A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B7" w:rsidRDefault="00C36AB7" w:rsidP="00416D59">
      <w:pPr>
        <w:spacing w:after="0" w:line="240" w:lineRule="auto"/>
      </w:pPr>
      <w:r>
        <w:separator/>
      </w:r>
    </w:p>
  </w:footnote>
  <w:footnote w:type="continuationSeparator" w:id="0">
    <w:p w:rsidR="00C36AB7" w:rsidRDefault="00C36AB7"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rPr>
    </w:lvl>
    <w:lvl w:ilvl="1">
      <w:start w:val="1"/>
      <w:numFmt w:val="upperLetter"/>
      <w:lvlText w:val="%2."/>
      <w:lvlJc w:val="left"/>
      <w:pPr>
        <w:tabs>
          <w:tab w:val="num" w:pos="0"/>
        </w:tabs>
        <w:ind w:left="432" w:hanging="216"/>
      </w:pPr>
      <w:rPr>
        <w:rFonts w:ascii="Times New Roman" w:hAnsi="Times New Roman"/>
      </w:rPr>
    </w:lvl>
    <w:lvl w:ilvl="2">
      <w:start w:val="1"/>
      <w:numFmt w:val="decimal"/>
      <w:lvlText w:val="%3."/>
      <w:lvlJc w:val="left"/>
      <w:pPr>
        <w:tabs>
          <w:tab w:val="num" w:pos="0"/>
        </w:tabs>
        <w:ind w:left="648" w:hanging="216"/>
      </w:pPr>
      <w:rPr>
        <w:rFonts w:ascii="Times New Roman" w:hAnsi="Times New Roman"/>
      </w:rPr>
    </w:lvl>
    <w:lvl w:ilvl="3">
      <w:start w:val="1"/>
      <w:numFmt w:val="lowerLetter"/>
      <w:lvlText w:val="%4."/>
      <w:lvlJc w:val="left"/>
      <w:pPr>
        <w:tabs>
          <w:tab w:val="num" w:pos="0"/>
        </w:tabs>
        <w:ind w:left="864" w:hanging="216"/>
      </w:pPr>
      <w:rPr>
        <w:rFonts w:ascii="Times New Roman" w:hAnsi="Times New Roman"/>
      </w:rPr>
    </w:lvl>
    <w:lvl w:ilvl="4">
      <w:start w:val="1"/>
      <w:numFmt w:val="lowerRoman"/>
      <w:lvlText w:val="%5."/>
      <w:lvlJc w:val="left"/>
      <w:pPr>
        <w:tabs>
          <w:tab w:val="num" w:pos="0"/>
        </w:tabs>
        <w:ind w:left="1080" w:hanging="216"/>
      </w:pPr>
      <w:rPr>
        <w:rFonts w:ascii="Times New Roman" w:hAnsi="Times New Roman"/>
      </w:rPr>
    </w:lvl>
    <w:lvl w:ilvl="5">
      <w:start w:val="1"/>
      <w:numFmt w:val="decimal"/>
      <w:lvlText w:val="%6)"/>
      <w:lvlJc w:val="left"/>
      <w:pPr>
        <w:tabs>
          <w:tab w:val="num" w:pos="0"/>
        </w:tabs>
        <w:ind w:left="1296" w:hanging="216"/>
      </w:pPr>
      <w:rPr>
        <w:rFonts w:ascii="Times New Roman" w:hAnsi="Times New Roman"/>
      </w:rPr>
    </w:lvl>
    <w:lvl w:ilvl="6">
      <w:start w:val="1"/>
      <w:numFmt w:val="lowerLetter"/>
      <w:lvlText w:val="%7)"/>
      <w:lvlJc w:val="left"/>
      <w:pPr>
        <w:tabs>
          <w:tab w:val="num" w:pos="0"/>
        </w:tabs>
        <w:ind w:left="1512" w:hanging="216"/>
      </w:pPr>
      <w:rPr>
        <w:rFonts w:ascii="Times New Roman" w:hAnsi="Times New Roman"/>
      </w:rPr>
    </w:lvl>
    <w:lvl w:ilvl="7">
      <w:start w:val="1"/>
      <w:numFmt w:val="lowerRoman"/>
      <w:lvlText w:val="%8)"/>
      <w:lvlJc w:val="left"/>
      <w:pPr>
        <w:tabs>
          <w:tab w:val="num" w:pos="0"/>
        </w:tabs>
        <w:ind w:left="1728" w:hanging="216"/>
      </w:pPr>
      <w:rPr>
        <w:rFonts w:ascii="Times New Roman" w:hAnsi="Times New Roman"/>
      </w:rPr>
    </w:lvl>
    <w:lvl w:ilvl="8">
      <w:start w:val="1"/>
      <w:numFmt w:val="decimal"/>
      <w:lvlText w:val="(%9)"/>
      <w:lvlJc w:val="left"/>
      <w:pPr>
        <w:tabs>
          <w:tab w:val="num" w:pos="0"/>
        </w:tabs>
        <w:ind w:left="1944" w:hanging="216"/>
      </w:pPr>
      <w:rPr>
        <w:rFonts w:ascii="Times New Roman" w:hAnsi="Times New Roman"/>
      </w:rPr>
    </w:lvl>
  </w:abstractNum>
  <w:abstractNum w:abstractNumId="3"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5"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5873A8C"/>
    <w:multiLevelType w:val="hybridMultilevel"/>
    <w:tmpl w:val="97C87FB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996EB0"/>
    <w:multiLevelType w:val="hybridMultilevel"/>
    <w:tmpl w:val="84205E9A"/>
    <w:lvl w:ilvl="0" w:tplc="DBA2900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08886FFF"/>
    <w:multiLevelType w:val="hybridMultilevel"/>
    <w:tmpl w:val="923A31EE"/>
    <w:lvl w:ilvl="0" w:tplc="0409000F">
      <w:start w:val="1"/>
      <w:numFmt w:val="decimal"/>
      <w:lvlText w:val="%1."/>
      <w:lvlJc w:val="left"/>
      <w:pPr>
        <w:ind w:left="360" w:hanging="360"/>
      </w:pPr>
      <w:rPr>
        <w:rFonts w:hint="default"/>
      </w:rPr>
    </w:lvl>
    <w:lvl w:ilvl="1" w:tplc="FB6ADE1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CF7A37"/>
    <w:multiLevelType w:val="hybridMultilevel"/>
    <w:tmpl w:val="A6F22600"/>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15:restartNumberingAfterBreak="0">
    <w:nsid w:val="0FAB4D8C"/>
    <w:multiLevelType w:val="multilevel"/>
    <w:tmpl w:val="5C6ADB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24556A"/>
    <w:multiLevelType w:val="multilevel"/>
    <w:tmpl w:val="16A2A3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F5F9D"/>
    <w:multiLevelType w:val="hybridMultilevel"/>
    <w:tmpl w:val="B0180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38655C"/>
    <w:multiLevelType w:val="hybridMultilevel"/>
    <w:tmpl w:val="993E5A98"/>
    <w:lvl w:ilvl="0" w:tplc="D170691C">
      <w:start w:val="1"/>
      <w:numFmt w:val="decimal"/>
      <w:lvlText w:val="%1)"/>
      <w:lvlJc w:val="left"/>
      <w:pPr>
        <w:ind w:left="81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2BD4184C"/>
    <w:multiLevelType w:val="multilevel"/>
    <w:tmpl w:val="ADA65F8E"/>
    <w:lvl w:ilvl="0">
      <w:start w:val="6"/>
      <w:numFmt w:val="decimal"/>
      <w:lvlText w:val="%1"/>
      <w:lvlJc w:val="left"/>
      <w:pPr>
        <w:ind w:left="360" w:hanging="360"/>
      </w:pPr>
      <w:rPr>
        <w:rFonts w:hint="default"/>
        <w:color w:val="0070C0"/>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color w:val="0070C0"/>
      </w:rPr>
    </w:lvl>
    <w:lvl w:ilvl="3">
      <w:start w:val="1"/>
      <w:numFmt w:val="decimal"/>
      <w:lvlText w:val="%1.%2.%3.%4"/>
      <w:lvlJc w:val="left"/>
      <w:pPr>
        <w:ind w:left="1800" w:hanging="72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2880" w:hanging="108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3960" w:hanging="1440"/>
      </w:pPr>
      <w:rPr>
        <w:rFonts w:hint="default"/>
        <w:color w:val="0070C0"/>
      </w:rPr>
    </w:lvl>
    <w:lvl w:ilvl="8">
      <w:start w:val="1"/>
      <w:numFmt w:val="decimal"/>
      <w:lvlText w:val="%1.%2.%3.%4.%5.%6.%7.%8.%9"/>
      <w:lvlJc w:val="left"/>
      <w:pPr>
        <w:ind w:left="4320" w:hanging="1440"/>
      </w:pPr>
      <w:rPr>
        <w:rFonts w:hint="default"/>
        <w:color w:val="0070C0"/>
      </w:rPr>
    </w:lvl>
  </w:abstractNum>
  <w:abstractNum w:abstractNumId="1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9"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2352F"/>
    <w:multiLevelType w:val="multilevel"/>
    <w:tmpl w:val="2BB4F68E"/>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1" w15:restartNumberingAfterBreak="0">
    <w:nsid w:val="34CB0F80"/>
    <w:multiLevelType w:val="hybridMultilevel"/>
    <w:tmpl w:val="846EF5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9C65A8"/>
    <w:multiLevelType w:val="hybridMultilevel"/>
    <w:tmpl w:val="47FAD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A3C73"/>
    <w:multiLevelType w:val="hybridMultilevel"/>
    <w:tmpl w:val="A8F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80BFC"/>
    <w:multiLevelType w:val="hybridMultilevel"/>
    <w:tmpl w:val="F6888030"/>
    <w:lvl w:ilvl="0" w:tplc="223CBF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740EC"/>
    <w:multiLevelType w:val="hybridMultilevel"/>
    <w:tmpl w:val="999EE202"/>
    <w:lvl w:ilvl="0" w:tplc="04090005">
      <w:start w:val="1"/>
      <w:numFmt w:val="bullet"/>
      <w:lvlText w:val=""/>
      <w:lvlJc w:val="left"/>
      <w:pPr>
        <w:ind w:left="1080" w:hanging="360"/>
      </w:pPr>
      <w:rPr>
        <w:rFonts w:ascii="Wingdings" w:hAnsi="Wingdings" w:hint="default"/>
        <w:b w:val="0"/>
        <w:strike w:val="0"/>
      </w:rPr>
    </w:lvl>
    <w:lvl w:ilvl="1" w:tplc="EE3AB21E">
      <w:start w:val="5"/>
      <w:numFmt w:val="bullet"/>
      <w:lvlText w:val="-"/>
      <w:lvlJc w:val="left"/>
      <w:pPr>
        <w:ind w:left="1800" w:hanging="360"/>
      </w:pPr>
      <w:rPr>
        <w:rFonts w:ascii="Calibri" w:eastAsia="Times New Roman" w:hAnsi="Calibri" w:cs="Times New Roman" w:hint="default"/>
      </w:rPr>
    </w:lvl>
    <w:lvl w:ilvl="2" w:tplc="F490FB6C">
      <w:start w:val="1"/>
      <w:numFmt w:val="bullet"/>
      <w:lvlText w:val="•"/>
      <w:lvlJc w:val="left"/>
      <w:pPr>
        <w:ind w:left="2700" w:hanging="360"/>
      </w:pPr>
      <w:rPr>
        <w:rFonts w:ascii="Times New Roman" w:eastAsia="Times New Roman"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0680597"/>
    <w:multiLevelType w:val="hybridMultilevel"/>
    <w:tmpl w:val="03E8597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D729F"/>
    <w:multiLevelType w:val="hybridMultilevel"/>
    <w:tmpl w:val="BBA05BEE"/>
    <w:lvl w:ilvl="0" w:tplc="FD5E98BA">
      <w:start w:val="1"/>
      <w:numFmt w:val="upperRoman"/>
      <w:lvlText w:val="%1."/>
      <w:lvlJc w:val="left"/>
      <w:pPr>
        <w:ind w:left="5055" w:hanging="720"/>
      </w:pPr>
      <w:rPr>
        <w:rFonts w:hint="default"/>
      </w:rPr>
    </w:lvl>
    <w:lvl w:ilvl="1" w:tplc="04090019" w:tentative="1">
      <w:start w:val="1"/>
      <w:numFmt w:val="lowerLetter"/>
      <w:lvlText w:val="%2."/>
      <w:lvlJc w:val="left"/>
      <w:pPr>
        <w:ind w:left="5415" w:hanging="360"/>
      </w:pPr>
    </w:lvl>
    <w:lvl w:ilvl="2" w:tplc="0409001B" w:tentative="1">
      <w:start w:val="1"/>
      <w:numFmt w:val="lowerRoman"/>
      <w:lvlText w:val="%3."/>
      <w:lvlJc w:val="right"/>
      <w:pPr>
        <w:ind w:left="6135" w:hanging="180"/>
      </w:pPr>
    </w:lvl>
    <w:lvl w:ilvl="3" w:tplc="0409000F" w:tentative="1">
      <w:start w:val="1"/>
      <w:numFmt w:val="decimal"/>
      <w:lvlText w:val="%4."/>
      <w:lvlJc w:val="left"/>
      <w:pPr>
        <w:ind w:left="6855" w:hanging="360"/>
      </w:pPr>
    </w:lvl>
    <w:lvl w:ilvl="4" w:tplc="04090019" w:tentative="1">
      <w:start w:val="1"/>
      <w:numFmt w:val="lowerLetter"/>
      <w:lvlText w:val="%5."/>
      <w:lvlJc w:val="left"/>
      <w:pPr>
        <w:ind w:left="7575" w:hanging="360"/>
      </w:pPr>
    </w:lvl>
    <w:lvl w:ilvl="5" w:tplc="0409001B" w:tentative="1">
      <w:start w:val="1"/>
      <w:numFmt w:val="lowerRoman"/>
      <w:lvlText w:val="%6."/>
      <w:lvlJc w:val="right"/>
      <w:pPr>
        <w:ind w:left="8295" w:hanging="180"/>
      </w:pPr>
    </w:lvl>
    <w:lvl w:ilvl="6" w:tplc="0409000F" w:tentative="1">
      <w:start w:val="1"/>
      <w:numFmt w:val="decimal"/>
      <w:lvlText w:val="%7."/>
      <w:lvlJc w:val="left"/>
      <w:pPr>
        <w:ind w:left="9015" w:hanging="360"/>
      </w:pPr>
    </w:lvl>
    <w:lvl w:ilvl="7" w:tplc="04090019" w:tentative="1">
      <w:start w:val="1"/>
      <w:numFmt w:val="lowerLetter"/>
      <w:lvlText w:val="%8."/>
      <w:lvlJc w:val="left"/>
      <w:pPr>
        <w:ind w:left="9735" w:hanging="360"/>
      </w:pPr>
    </w:lvl>
    <w:lvl w:ilvl="8" w:tplc="0409001B" w:tentative="1">
      <w:start w:val="1"/>
      <w:numFmt w:val="lowerRoman"/>
      <w:lvlText w:val="%9."/>
      <w:lvlJc w:val="right"/>
      <w:pPr>
        <w:ind w:left="10455" w:hanging="180"/>
      </w:pPr>
    </w:lvl>
  </w:abstractNum>
  <w:abstractNum w:abstractNumId="28" w15:restartNumberingAfterBreak="0">
    <w:nsid w:val="43FC4EC1"/>
    <w:multiLevelType w:val="multilevel"/>
    <w:tmpl w:val="C516774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29"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559BD"/>
    <w:multiLevelType w:val="hybridMultilevel"/>
    <w:tmpl w:val="C1404422"/>
    <w:lvl w:ilvl="0" w:tplc="04090017">
      <w:start w:val="1"/>
      <w:numFmt w:val="lowerLetter"/>
      <w:lvlText w:val="%1)"/>
      <w:lvlJc w:val="left"/>
      <w:pPr>
        <w:ind w:left="720" w:hanging="360"/>
      </w:pPr>
      <w:rPr>
        <w:rFonts w:hint="default"/>
        <w:b w:val="0"/>
        <w:i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4207D5"/>
    <w:multiLevelType w:val="hybridMultilevel"/>
    <w:tmpl w:val="33FE1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E5BAC"/>
    <w:multiLevelType w:val="hybridMultilevel"/>
    <w:tmpl w:val="1B94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2744B9"/>
    <w:multiLevelType w:val="hybridMultilevel"/>
    <w:tmpl w:val="5B8EE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8" w15:restartNumberingAfterBreak="0">
    <w:nsid w:val="5D1D7472"/>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EB63314"/>
    <w:multiLevelType w:val="hybridMultilevel"/>
    <w:tmpl w:val="852C4B6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BB5A8D"/>
    <w:multiLevelType w:val="hybridMultilevel"/>
    <w:tmpl w:val="27B220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0A41B5"/>
    <w:multiLevelType w:val="hybridMultilevel"/>
    <w:tmpl w:val="1836463A"/>
    <w:lvl w:ilvl="0" w:tplc="6ABC412E">
      <w:start w:val="1"/>
      <w:numFmt w:val="lowerLetter"/>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65717"/>
    <w:multiLevelType w:val="hybridMultilevel"/>
    <w:tmpl w:val="B0D467A4"/>
    <w:lvl w:ilvl="0" w:tplc="EE3AB21E">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87411A"/>
    <w:multiLevelType w:val="hybridMultilevel"/>
    <w:tmpl w:val="E3A825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920C1C"/>
    <w:multiLevelType w:val="hybridMultilevel"/>
    <w:tmpl w:val="A6BAB9F8"/>
    <w:lvl w:ilvl="0" w:tplc="B9E4F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782A35E0"/>
    <w:multiLevelType w:val="hybridMultilevel"/>
    <w:tmpl w:val="43CECCCE"/>
    <w:lvl w:ilvl="0" w:tplc="A566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B52CEF"/>
    <w:multiLevelType w:val="hybridMultilevel"/>
    <w:tmpl w:val="E87EDD1E"/>
    <w:lvl w:ilvl="0" w:tplc="8C54EA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3"/>
  </w:num>
  <w:num w:numId="3">
    <w:abstractNumId w:val="43"/>
  </w:num>
  <w:num w:numId="4">
    <w:abstractNumId w:val="0"/>
  </w:num>
  <w:num w:numId="5">
    <w:abstractNumId w:val="24"/>
  </w:num>
  <w:num w:numId="6">
    <w:abstractNumId w:val="46"/>
  </w:num>
  <w:num w:numId="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8"/>
  </w:num>
  <w:num w:numId="11">
    <w:abstractNumId w:val="49"/>
  </w:num>
  <w:num w:numId="12">
    <w:abstractNumId w:val="50"/>
  </w:num>
  <w:num w:numId="13">
    <w:abstractNumId w:val="27"/>
  </w:num>
  <w:num w:numId="14">
    <w:abstractNumId w:val="7"/>
  </w:num>
  <w:num w:numId="15">
    <w:abstractNumId w:val="37"/>
  </w:num>
  <w:num w:numId="16">
    <w:abstractNumId w:val="30"/>
  </w:num>
  <w:num w:numId="17">
    <w:abstractNumId w:val="17"/>
  </w:num>
  <w:num w:numId="18">
    <w:abstractNumId w:val="15"/>
  </w:num>
  <w:num w:numId="19">
    <w:abstractNumId w:val="19"/>
  </w:num>
  <w:num w:numId="20">
    <w:abstractNumId w:val="41"/>
  </w:num>
  <w:num w:numId="21">
    <w:abstractNumId w:val="29"/>
  </w:num>
  <w:num w:numId="22">
    <w:abstractNumId w:val="47"/>
  </w:num>
  <w:num w:numId="23">
    <w:abstractNumId w:val="31"/>
  </w:num>
  <w:num w:numId="24">
    <w:abstractNumId w:val="42"/>
  </w:num>
  <w:num w:numId="25">
    <w:abstractNumId w:val="25"/>
  </w:num>
  <w:num w:numId="26">
    <w:abstractNumId w:val="14"/>
  </w:num>
  <w:num w:numId="27">
    <w:abstractNumId w:val="35"/>
  </w:num>
  <w:num w:numId="28">
    <w:abstractNumId w:val="36"/>
  </w:num>
  <w:num w:numId="29">
    <w:abstractNumId w:val="8"/>
  </w:num>
  <w:num w:numId="30">
    <w:abstractNumId w:val="22"/>
  </w:num>
  <w:num w:numId="31">
    <w:abstractNumId w:val="13"/>
  </w:num>
  <w:num w:numId="32">
    <w:abstractNumId w:val="45"/>
  </w:num>
  <w:num w:numId="33">
    <w:abstractNumId w:val="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3"/>
  </w:num>
  <w:num w:numId="37">
    <w:abstractNumId w:val="26"/>
  </w:num>
  <w:num w:numId="38">
    <w:abstractNumId w:val="9"/>
  </w:num>
  <w:num w:numId="39">
    <w:abstractNumId w:val="32"/>
  </w:num>
  <w:num w:numId="40">
    <w:abstractNumId w:val="39"/>
  </w:num>
  <w:num w:numId="41">
    <w:abstractNumId w:val="6"/>
  </w:num>
  <w:num w:numId="42">
    <w:abstractNumId w:val="21"/>
  </w:num>
  <w:num w:numId="43">
    <w:abstractNumId w:val="28"/>
  </w:num>
  <w:num w:numId="44">
    <w:abstractNumId w:val="20"/>
  </w:num>
  <w:num w:numId="45">
    <w:abstractNumId w:val="12"/>
  </w:num>
  <w:num w:numId="46">
    <w:abstractNumId w:val="11"/>
  </w:num>
  <w:num w:numId="47">
    <w:abstractNumId w:val="34"/>
  </w:num>
  <w:num w:numId="48">
    <w:abstractNumId w:val="48"/>
  </w:num>
  <w:num w:numId="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5434"/>
    <w:rsid w:val="00005655"/>
    <w:rsid w:val="00005745"/>
    <w:rsid w:val="00005A4A"/>
    <w:rsid w:val="00005E26"/>
    <w:rsid w:val="00006EE7"/>
    <w:rsid w:val="00007024"/>
    <w:rsid w:val="00010F76"/>
    <w:rsid w:val="00013106"/>
    <w:rsid w:val="00014845"/>
    <w:rsid w:val="00014A78"/>
    <w:rsid w:val="00014B42"/>
    <w:rsid w:val="00016071"/>
    <w:rsid w:val="0002370D"/>
    <w:rsid w:val="00023863"/>
    <w:rsid w:val="0002391A"/>
    <w:rsid w:val="00023E32"/>
    <w:rsid w:val="000246C7"/>
    <w:rsid w:val="00024935"/>
    <w:rsid w:val="00025257"/>
    <w:rsid w:val="00025589"/>
    <w:rsid w:val="00030BF0"/>
    <w:rsid w:val="0003353D"/>
    <w:rsid w:val="00033D8B"/>
    <w:rsid w:val="00035A26"/>
    <w:rsid w:val="0004466D"/>
    <w:rsid w:val="00050245"/>
    <w:rsid w:val="000517C5"/>
    <w:rsid w:val="00051CEC"/>
    <w:rsid w:val="00060FF4"/>
    <w:rsid w:val="00061653"/>
    <w:rsid w:val="00061F3F"/>
    <w:rsid w:val="000639C3"/>
    <w:rsid w:val="000651C0"/>
    <w:rsid w:val="00065201"/>
    <w:rsid w:val="00066505"/>
    <w:rsid w:val="00066DA4"/>
    <w:rsid w:val="00067BA4"/>
    <w:rsid w:val="00070E84"/>
    <w:rsid w:val="000720AC"/>
    <w:rsid w:val="000720B4"/>
    <w:rsid w:val="0007408F"/>
    <w:rsid w:val="00074209"/>
    <w:rsid w:val="000805DE"/>
    <w:rsid w:val="000816FF"/>
    <w:rsid w:val="00081BA9"/>
    <w:rsid w:val="000821C2"/>
    <w:rsid w:val="00083CCE"/>
    <w:rsid w:val="000842FE"/>
    <w:rsid w:val="00084346"/>
    <w:rsid w:val="000848A0"/>
    <w:rsid w:val="00086129"/>
    <w:rsid w:val="00087A6C"/>
    <w:rsid w:val="00091E03"/>
    <w:rsid w:val="00091F49"/>
    <w:rsid w:val="00092C84"/>
    <w:rsid w:val="000946DE"/>
    <w:rsid w:val="00094AA8"/>
    <w:rsid w:val="00094D66"/>
    <w:rsid w:val="00094FE3"/>
    <w:rsid w:val="000A0526"/>
    <w:rsid w:val="000A0A3B"/>
    <w:rsid w:val="000A0B93"/>
    <w:rsid w:val="000A0D38"/>
    <w:rsid w:val="000A2343"/>
    <w:rsid w:val="000A35DB"/>
    <w:rsid w:val="000A3C49"/>
    <w:rsid w:val="000A4E5B"/>
    <w:rsid w:val="000A7189"/>
    <w:rsid w:val="000B2242"/>
    <w:rsid w:val="000B2E4C"/>
    <w:rsid w:val="000B656E"/>
    <w:rsid w:val="000B7842"/>
    <w:rsid w:val="000C04F9"/>
    <w:rsid w:val="000C0D9A"/>
    <w:rsid w:val="000C0F53"/>
    <w:rsid w:val="000C25A1"/>
    <w:rsid w:val="000C3801"/>
    <w:rsid w:val="000C3C63"/>
    <w:rsid w:val="000C57E2"/>
    <w:rsid w:val="000C5B89"/>
    <w:rsid w:val="000C5FB0"/>
    <w:rsid w:val="000C75AD"/>
    <w:rsid w:val="000D0E26"/>
    <w:rsid w:val="000D10EF"/>
    <w:rsid w:val="000D1DA0"/>
    <w:rsid w:val="000D28AA"/>
    <w:rsid w:val="000D3141"/>
    <w:rsid w:val="000D3963"/>
    <w:rsid w:val="000D40E9"/>
    <w:rsid w:val="000D5FA4"/>
    <w:rsid w:val="000E099A"/>
    <w:rsid w:val="000E19B9"/>
    <w:rsid w:val="000E1F59"/>
    <w:rsid w:val="000E399C"/>
    <w:rsid w:val="000E4357"/>
    <w:rsid w:val="000E4939"/>
    <w:rsid w:val="000E7299"/>
    <w:rsid w:val="000F0A8D"/>
    <w:rsid w:val="000F0BF5"/>
    <w:rsid w:val="000F126E"/>
    <w:rsid w:val="000F1477"/>
    <w:rsid w:val="000F3505"/>
    <w:rsid w:val="000F6ECD"/>
    <w:rsid w:val="000F7F82"/>
    <w:rsid w:val="00101E91"/>
    <w:rsid w:val="00102C7C"/>
    <w:rsid w:val="00102EBF"/>
    <w:rsid w:val="001034E3"/>
    <w:rsid w:val="0010392B"/>
    <w:rsid w:val="00103964"/>
    <w:rsid w:val="00103EF9"/>
    <w:rsid w:val="001047A7"/>
    <w:rsid w:val="0010563A"/>
    <w:rsid w:val="001058A5"/>
    <w:rsid w:val="00105E31"/>
    <w:rsid w:val="00107B26"/>
    <w:rsid w:val="00107E7C"/>
    <w:rsid w:val="0011175D"/>
    <w:rsid w:val="0011336D"/>
    <w:rsid w:val="001139CE"/>
    <w:rsid w:val="00114B17"/>
    <w:rsid w:val="00116566"/>
    <w:rsid w:val="00117974"/>
    <w:rsid w:val="001211D7"/>
    <w:rsid w:val="00123BA8"/>
    <w:rsid w:val="00123E9F"/>
    <w:rsid w:val="001249D2"/>
    <w:rsid w:val="00126A2E"/>
    <w:rsid w:val="00126EF2"/>
    <w:rsid w:val="00127982"/>
    <w:rsid w:val="00134465"/>
    <w:rsid w:val="00136BFC"/>
    <w:rsid w:val="00142335"/>
    <w:rsid w:val="001423A7"/>
    <w:rsid w:val="00143350"/>
    <w:rsid w:val="00143835"/>
    <w:rsid w:val="00143E77"/>
    <w:rsid w:val="001454E6"/>
    <w:rsid w:val="0014577C"/>
    <w:rsid w:val="00145A11"/>
    <w:rsid w:val="00150C79"/>
    <w:rsid w:val="00151AAF"/>
    <w:rsid w:val="0015490D"/>
    <w:rsid w:val="001558DB"/>
    <w:rsid w:val="00155B4C"/>
    <w:rsid w:val="001561BF"/>
    <w:rsid w:val="0015645B"/>
    <w:rsid w:val="00157DF3"/>
    <w:rsid w:val="00160D57"/>
    <w:rsid w:val="00164744"/>
    <w:rsid w:val="001656F9"/>
    <w:rsid w:val="00166862"/>
    <w:rsid w:val="001676CD"/>
    <w:rsid w:val="00167908"/>
    <w:rsid w:val="00171BC6"/>
    <w:rsid w:val="0017290E"/>
    <w:rsid w:val="00173BA0"/>
    <w:rsid w:val="00173C9D"/>
    <w:rsid w:val="00173CCA"/>
    <w:rsid w:val="00176B49"/>
    <w:rsid w:val="00177CE3"/>
    <w:rsid w:val="00180B75"/>
    <w:rsid w:val="001860E2"/>
    <w:rsid w:val="00186C3C"/>
    <w:rsid w:val="001875DF"/>
    <w:rsid w:val="00187F8D"/>
    <w:rsid w:val="001911C6"/>
    <w:rsid w:val="00192777"/>
    <w:rsid w:val="001939EF"/>
    <w:rsid w:val="00194F47"/>
    <w:rsid w:val="001955A3"/>
    <w:rsid w:val="0019589C"/>
    <w:rsid w:val="00196698"/>
    <w:rsid w:val="0019712F"/>
    <w:rsid w:val="00197E32"/>
    <w:rsid w:val="001A14F5"/>
    <w:rsid w:val="001A2809"/>
    <w:rsid w:val="001A29F2"/>
    <w:rsid w:val="001A3551"/>
    <w:rsid w:val="001A39E7"/>
    <w:rsid w:val="001A6488"/>
    <w:rsid w:val="001A6518"/>
    <w:rsid w:val="001A6668"/>
    <w:rsid w:val="001A7549"/>
    <w:rsid w:val="001B042B"/>
    <w:rsid w:val="001B0F2D"/>
    <w:rsid w:val="001B1C70"/>
    <w:rsid w:val="001B23C9"/>
    <w:rsid w:val="001B359A"/>
    <w:rsid w:val="001B4241"/>
    <w:rsid w:val="001B6343"/>
    <w:rsid w:val="001B68B0"/>
    <w:rsid w:val="001B6A17"/>
    <w:rsid w:val="001B7AB6"/>
    <w:rsid w:val="001B7C0D"/>
    <w:rsid w:val="001C135D"/>
    <w:rsid w:val="001C1999"/>
    <w:rsid w:val="001C2FDF"/>
    <w:rsid w:val="001C35B4"/>
    <w:rsid w:val="001C4E73"/>
    <w:rsid w:val="001C5F9C"/>
    <w:rsid w:val="001C6832"/>
    <w:rsid w:val="001D028A"/>
    <w:rsid w:val="001D211F"/>
    <w:rsid w:val="001D240B"/>
    <w:rsid w:val="001D3733"/>
    <w:rsid w:val="001D44AF"/>
    <w:rsid w:val="001D6ADA"/>
    <w:rsid w:val="001D7648"/>
    <w:rsid w:val="001E06EB"/>
    <w:rsid w:val="001E0C06"/>
    <w:rsid w:val="001E0EBE"/>
    <w:rsid w:val="001E16BF"/>
    <w:rsid w:val="001E1F08"/>
    <w:rsid w:val="001E3075"/>
    <w:rsid w:val="001E3ECF"/>
    <w:rsid w:val="001E4681"/>
    <w:rsid w:val="001E4B7D"/>
    <w:rsid w:val="001E5B7F"/>
    <w:rsid w:val="001E661E"/>
    <w:rsid w:val="001E6D2D"/>
    <w:rsid w:val="001E72FC"/>
    <w:rsid w:val="001E76B8"/>
    <w:rsid w:val="001F0442"/>
    <w:rsid w:val="001F1388"/>
    <w:rsid w:val="001F17A4"/>
    <w:rsid w:val="001F64EA"/>
    <w:rsid w:val="00200328"/>
    <w:rsid w:val="00202996"/>
    <w:rsid w:val="002033E9"/>
    <w:rsid w:val="002039D4"/>
    <w:rsid w:val="00203FE6"/>
    <w:rsid w:val="00204509"/>
    <w:rsid w:val="00204C04"/>
    <w:rsid w:val="00205D21"/>
    <w:rsid w:val="0020706F"/>
    <w:rsid w:val="00207963"/>
    <w:rsid w:val="002103D8"/>
    <w:rsid w:val="0021637C"/>
    <w:rsid w:val="002201E6"/>
    <w:rsid w:val="002203A2"/>
    <w:rsid w:val="002210AC"/>
    <w:rsid w:val="00224482"/>
    <w:rsid w:val="002248A3"/>
    <w:rsid w:val="00224FB6"/>
    <w:rsid w:val="00225ED2"/>
    <w:rsid w:val="00227543"/>
    <w:rsid w:val="00227DE8"/>
    <w:rsid w:val="00231991"/>
    <w:rsid w:val="00232CA3"/>
    <w:rsid w:val="002337FF"/>
    <w:rsid w:val="00234C45"/>
    <w:rsid w:val="00234C9A"/>
    <w:rsid w:val="00234D02"/>
    <w:rsid w:val="002412D0"/>
    <w:rsid w:val="00241940"/>
    <w:rsid w:val="002425DC"/>
    <w:rsid w:val="00243109"/>
    <w:rsid w:val="00243ABA"/>
    <w:rsid w:val="00243BA2"/>
    <w:rsid w:val="0024471C"/>
    <w:rsid w:val="002449C0"/>
    <w:rsid w:val="00244A3E"/>
    <w:rsid w:val="00244E9C"/>
    <w:rsid w:val="00245BA4"/>
    <w:rsid w:val="002462CA"/>
    <w:rsid w:val="002466DA"/>
    <w:rsid w:val="002474C6"/>
    <w:rsid w:val="002474DE"/>
    <w:rsid w:val="002542BD"/>
    <w:rsid w:val="00254406"/>
    <w:rsid w:val="002546A1"/>
    <w:rsid w:val="002619BA"/>
    <w:rsid w:val="00262E2E"/>
    <w:rsid w:val="00263B20"/>
    <w:rsid w:val="00263D5E"/>
    <w:rsid w:val="002644FA"/>
    <w:rsid w:val="00266AA6"/>
    <w:rsid w:val="0026762F"/>
    <w:rsid w:val="002677FF"/>
    <w:rsid w:val="0027138D"/>
    <w:rsid w:val="00271A2B"/>
    <w:rsid w:val="00271F78"/>
    <w:rsid w:val="00272AA0"/>
    <w:rsid w:val="00273E13"/>
    <w:rsid w:val="00275946"/>
    <w:rsid w:val="00283E4D"/>
    <w:rsid w:val="002843C3"/>
    <w:rsid w:val="0028460F"/>
    <w:rsid w:val="00284E92"/>
    <w:rsid w:val="00285424"/>
    <w:rsid w:val="002857F0"/>
    <w:rsid w:val="00285BE6"/>
    <w:rsid w:val="0028623E"/>
    <w:rsid w:val="00287A71"/>
    <w:rsid w:val="002901D9"/>
    <w:rsid w:val="00290262"/>
    <w:rsid w:val="00290418"/>
    <w:rsid w:val="0029198D"/>
    <w:rsid w:val="00293066"/>
    <w:rsid w:val="00293D99"/>
    <w:rsid w:val="00295C2F"/>
    <w:rsid w:val="00295C6B"/>
    <w:rsid w:val="00297A9E"/>
    <w:rsid w:val="002A2099"/>
    <w:rsid w:val="002A28A3"/>
    <w:rsid w:val="002A3C56"/>
    <w:rsid w:val="002A5A16"/>
    <w:rsid w:val="002A64AD"/>
    <w:rsid w:val="002A67C2"/>
    <w:rsid w:val="002A6B3B"/>
    <w:rsid w:val="002A7DB8"/>
    <w:rsid w:val="002B1A9F"/>
    <w:rsid w:val="002B2B6A"/>
    <w:rsid w:val="002B3422"/>
    <w:rsid w:val="002B5DF7"/>
    <w:rsid w:val="002B6CA3"/>
    <w:rsid w:val="002B7752"/>
    <w:rsid w:val="002C0079"/>
    <w:rsid w:val="002C123F"/>
    <w:rsid w:val="002C12B0"/>
    <w:rsid w:val="002C3E1F"/>
    <w:rsid w:val="002C480F"/>
    <w:rsid w:val="002C4E08"/>
    <w:rsid w:val="002C4E15"/>
    <w:rsid w:val="002C5F7C"/>
    <w:rsid w:val="002C796E"/>
    <w:rsid w:val="002D0D63"/>
    <w:rsid w:val="002D1970"/>
    <w:rsid w:val="002D3675"/>
    <w:rsid w:val="002D4ED6"/>
    <w:rsid w:val="002D6ECF"/>
    <w:rsid w:val="002E0103"/>
    <w:rsid w:val="002E06E2"/>
    <w:rsid w:val="002E0E9C"/>
    <w:rsid w:val="002E2029"/>
    <w:rsid w:val="002E2E3B"/>
    <w:rsid w:val="002E4E67"/>
    <w:rsid w:val="002E54AF"/>
    <w:rsid w:val="002E6648"/>
    <w:rsid w:val="002E6A9F"/>
    <w:rsid w:val="002E6F28"/>
    <w:rsid w:val="002E7C04"/>
    <w:rsid w:val="002F31A5"/>
    <w:rsid w:val="002F3503"/>
    <w:rsid w:val="002F4317"/>
    <w:rsid w:val="002F431D"/>
    <w:rsid w:val="002F5841"/>
    <w:rsid w:val="002F62EC"/>
    <w:rsid w:val="002F69C5"/>
    <w:rsid w:val="002F69CE"/>
    <w:rsid w:val="002F6F1E"/>
    <w:rsid w:val="002F70FD"/>
    <w:rsid w:val="002F78B3"/>
    <w:rsid w:val="002F7D0A"/>
    <w:rsid w:val="003007D7"/>
    <w:rsid w:val="0030188E"/>
    <w:rsid w:val="003036E8"/>
    <w:rsid w:val="003039D2"/>
    <w:rsid w:val="00304ABD"/>
    <w:rsid w:val="00305E06"/>
    <w:rsid w:val="003065F7"/>
    <w:rsid w:val="003067BE"/>
    <w:rsid w:val="0030730C"/>
    <w:rsid w:val="00307E35"/>
    <w:rsid w:val="0031123D"/>
    <w:rsid w:val="00312A1D"/>
    <w:rsid w:val="00314EE7"/>
    <w:rsid w:val="003152E8"/>
    <w:rsid w:val="00315578"/>
    <w:rsid w:val="00315E26"/>
    <w:rsid w:val="00316AB4"/>
    <w:rsid w:val="00316B9A"/>
    <w:rsid w:val="00316D75"/>
    <w:rsid w:val="00316FB8"/>
    <w:rsid w:val="00317000"/>
    <w:rsid w:val="0032094B"/>
    <w:rsid w:val="00320B42"/>
    <w:rsid w:val="003216E8"/>
    <w:rsid w:val="00321B96"/>
    <w:rsid w:val="003236B4"/>
    <w:rsid w:val="0032436A"/>
    <w:rsid w:val="003248F0"/>
    <w:rsid w:val="00324E27"/>
    <w:rsid w:val="00324ED2"/>
    <w:rsid w:val="003275CD"/>
    <w:rsid w:val="003304B7"/>
    <w:rsid w:val="00330AE4"/>
    <w:rsid w:val="00330B7C"/>
    <w:rsid w:val="003327BC"/>
    <w:rsid w:val="003348B6"/>
    <w:rsid w:val="00334CD0"/>
    <w:rsid w:val="00334ED5"/>
    <w:rsid w:val="0033603C"/>
    <w:rsid w:val="00337809"/>
    <w:rsid w:val="00340290"/>
    <w:rsid w:val="003427A9"/>
    <w:rsid w:val="00343444"/>
    <w:rsid w:val="00344B73"/>
    <w:rsid w:val="003541F2"/>
    <w:rsid w:val="00354A86"/>
    <w:rsid w:val="00357D81"/>
    <w:rsid w:val="00357EED"/>
    <w:rsid w:val="0036232D"/>
    <w:rsid w:val="00362368"/>
    <w:rsid w:val="0036251B"/>
    <w:rsid w:val="00363E10"/>
    <w:rsid w:val="00364F80"/>
    <w:rsid w:val="003672AE"/>
    <w:rsid w:val="00373C84"/>
    <w:rsid w:val="003754F0"/>
    <w:rsid w:val="00375AF3"/>
    <w:rsid w:val="00375B06"/>
    <w:rsid w:val="003772B2"/>
    <w:rsid w:val="003823D7"/>
    <w:rsid w:val="00382BC1"/>
    <w:rsid w:val="0038421F"/>
    <w:rsid w:val="003846C8"/>
    <w:rsid w:val="00384C1A"/>
    <w:rsid w:val="00385F5D"/>
    <w:rsid w:val="003903A2"/>
    <w:rsid w:val="003904B3"/>
    <w:rsid w:val="003908D1"/>
    <w:rsid w:val="00390E74"/>
    <w:rsid w:val="00391366"/>
    <w:rsid w:val="00392FF1"/>
    <w:rsid w:val="00396122"/>
    <w:rsid w:val="003967A2"/>
    <w:rsid w:val="0039725F"/>
    <w:rsid w:val="003A007A"/>
    <w:rsid w:val="003A15E1"/>
    <w:rsid w:val="003A377E"/>
    <w:rsid w:val="003A3B3F"/>
    <w:rsid w:val="003A406E"/>
    <w:rsid w:val="003A44EE"/>
    <w:rsid w:val="003A4878"/>
    <w:rsid w:val="003A5C1C"/>
    <w:rsid w:val="003A6916"/>
    <w:rsid w:val="003A797C"/>
    <w:rsid w:val="003B04EF"/>
    <w:rsid w:val="003B06A2"/>
    <w:rsid w:val="003B0F95"/>
    <w:rsid w:val="003B24E4"/>
    <w:rsid w:val="003B29FB"/>
    <w:rsid w:val="003B30B9"/>
    <w:rsid w:val="003B3424"/>
    <w:rsid w:val="003B6986"/>
    <w:rsid w:val="003B7059"/>
    <w:rsid w:val="003B715F"/>
    <w:rsid w:val="003B7FF5"/>
    <w:rsid w:val="003C00A9"/>
    <w:rsid w:val="003C17CE"/>
    <w:rsid w:val="003C32DF"/>
    <w:rsid w:val="003C3912"/>
    <w:rsid w:val="003C40F0"/>
    <w:rsid w:val="003C4998"/>
    <w:rsid w:val="003C5AFA"/>
    <w:rsid w:val="003C6613"/>
    <w:rsid w:val="003C7704"/>
    <w:rsid w:val="003C770C"/>
    <w:rsid w:val="003D0031"/>
    <w:rsid w:val="003D00ED"/>
    <w:rsid w:val="003D1167"/>
    <w:rsid w:val="003D17FF"/>
    <w:rsid w:val="003D441B"/>
    <w:rsid w:val="003D6B2E"/>
    <w:rsid w:val="003D6F6A"/>
    <w:rsid w:val="003D70D9"/>
    <w:rsid w:val="003D7122"/>
    <w:rsid w:val="003E06F4"/>
    <w:rsid w:val="003E0DD1"/>
    <w:rsid w:val="003E10DF"/>
    <w:rsid w:val="003E127A"/>
    <w:rsid w:val="003E1D62"/>
    <w:rsid w:val="003E20D2"/>
    <w:rsid w:val="003E3BB0"/>
    <w:rsid w:val="003E4035"/>
    <w:rsid w:val="003E47BB"/>
    <w:rsid w:val="003E4FC8"/>
    <w:rsid w:val="003E5101"/>
    <w:rsid w:val="003E60E3"/>
    <w:rsid w:val="003E73A7"/>
    <w:rsid w:val="003E7581"/>
    <w:rsid w:val="003F13D1"/>
    <w:rsid w:val="003F16B0"/>
    <w:rsid w:val="003F26DB"/>
    <w:rsid w:val="003F6872"/>
    <w:rsid w:val="004006B6"/>
    <w:rsid w:val="00400F56"/>
    <w:rsid w:val="004014D6"/>
    <w:rsid w:val="0040174F"/>
    <w:rsid w:val="00401963"/>
    <w:rsid w:val="00401C80"/>
    <w:rsid w:val="00401FC8"/>
    <w:rsid w:val="00402C1D"/>
    <w:rsid w:val="00402DC1"/>
    <w:rsid w:val="004036DA"/>
    <w:rsid w:val="0040671C"/>
    <w:rsid w:val="00406A18"/>
    <w:rsid w:val="00407203"/>
    <w:rsid w:val="00407A68"/>
    <w:rsid w:val="00412066"/>
    <w:rsid w:val="00413618"/>
    <w:rsid w:val="00413F43"/>
    <w:rsid w:val="004142A0"/>
    <w:rsid w:val="00415625"/>
    <w:rsid w:val="00416D59"/>
    <w:rsid w:val="004207DD"/>
    <w:rsid w:val="00420F2B"/>
    <w:rsid w:val="00421C63"/>
    <w:rsid w:val="004227E6"/>
    <w:rsid w:val="004232E7"/>
    <w:rsid w:val="004247A0"/>
    <w:rsid w:val="00424866"/>
    <w:rsid w:val="00425A21"/>
    <w:rsid w:val="00425C9A"/>
    <w:rsid w:val="004274B5"/>
    <w:rsid w:val="00430D5B"/>
    <w:rsid w:val="0043105E"/>
    <w:rsid w:val="00431C37"/>
    <w:rsid w:val="0043320B"/>
    <w:rsid w:val="0043352B"/>
    <w:rsid w:val="004345B6"/>
    <w:rsid w:val="00434911"/>
    <w:rsid w:val="00434C33"/>
    <w:rsid w:val="00436C7C"/>
    <w:rsid w:val="00441327"/>
    <w:rsid w:val="004415DB"/>
    <w:rsid w:val="00443222"/>
    <w:rsid w:val="004432AF"/>
    <w:rsid w:val="00443CC9"/>
    <w:rsid w:val="004441DD"/>
    <w:rsid w:val="004455CC"/>
    <w:rsid w:val="00447583"/>
    <w:rsid w:val="00447EB8"/>
    <w:rsid w:val="00450CF5"/>
    <w:rsid w:val="00450F99"/>
    <w:rsid w:val="004513A7"/>
    <w:rsid w:val="00452313"/>
    <w:rsid w:val="00454E68"/>
    <w:rsid w:val="00455F3A"/>
    <w:rsid w:val="004568AA"/>
    <w:rsid w:val="00456FCF"/>
    <w:rsid w:val="004578DB"/>
    <w:rsid w:val="004607E0"/>
    <w:rsid w:val="00461537"/>
    <w:rsid w:val="00462180"/>
    <w:rsid w:val="00462582"/>
    <w:rsid w:val="00462E51"/>
    <w:rsid w:val="004630A0"/>
    <w:rsid w:val="0046374E"/>
    <w:rsid w:val="00464020"/>
    <w:rsid w:val="004656C3"/>
    <w:rsid w:val="00467B02"/>
    <w:rsid w:val="004713BA"/>
    <w:rsid w:val="004718D0"/>
    <w:rsid w:val="004720EB"/>
    <w:rsid w:val="0047402F"/>
    <w:rsid w:val="00475FB0"/>
    <w:rsid w:val="0048039D"/>
    <w:rsid w:val="004813C3"/>
    <w:rsid w:val="0048274B"/>
    <w:rsid w:val="00483859"/>
    <w:rsid w:val="00484A81"/>
    <w:rsid w:val="00485C73"/>
    <w:rsid w:val="00486E47"/>
    <w:rsid w:val="004878CA"/>
    <w:rsid w:val="00490C64"/>
    <w:rsid w:val="00492C3B"/>
    <w:rsid w:val="00492EEB"/>
    <w:rsid w:val="00493D1F"/>
    <w:rsid w:val="00493FE8"/>
    <w:rsid w:val="004951A4"/>
    <w:rsid w:val="00495DB9"/>
    <w:rsid w:val="00497536"/>
    <w:rsid w:val="004A0485"/>
    <w:rsid w:val="004A09C3"/>
    <w:rsid w:val="004A0F7B"/>
    <w:rsid w:val="004A184E"/>
    <w:rsid w:val="004A2233"/>
    <w:rsid w:val="004A3FA4"/>
    <w:rsid w:val="004A5773"/>
    <w:rsid w:val="004A6AAA"/>
    <w:rsid w:val="004A774D"/>
    <w:rsid w:val="004B1F4D"/>
    <w:rsid w:val="004B236F"/>
    <w:rsid w:val="004B5D45"/>
    <w:rsid w:val="004B5E0E"/>
    <w:rsid w:val="004B5E56"/>
    <w:rsid w:val="004B693F"/>
    <w:rsid w:val="004B6A30"/>
    <w:rsid w:val="004C36E7"/>
    <w:rsid w:val="004C392B"/>
    <w:rsid w:val="004D0241"/>
    <w:rsid w:val="004D1458"/>
    <w:rsid w:val="004D2DA9"/>
    <w:rsid w:val="004D2EF5"/>
    <w:rsid w:val="004D3BA7"/>
    <w:rsid w:val="004D4D6F"/>
    <w:rsid w:val="004D7333"/>
    <w:rsid w:val="004D7888"/>
    <w:rsid w:val="004E00FE"/>
    <w:rsid w:val="004E01AE"/>
    <w:rsid w:val="004E1EA1"/>
    <w:rsid w:val="004E26C9"/>
    <w:rsid w:val="004E2D99"/>
    <w:rsid w:val="004E39D6"/>
    <w:rsid w:val="004E5544"/>
    <w:rsid w:val="004E5E1F"/>
    <w:rsid w:val="004E7627"/>
    <w:rsid w:val="004F0188"/>
    <w:rsid w:val="004F0B4F"/>
    <w:rsid w:val="004F1785"/>
    <w:rsid w:val="004F32DB"/>
    <w:rsid w:val="004F355A"/>
    <w:rsid w:val="004F3F24"/>
    <w:rsid w:val="004F4DBD"/>
    <w:rsid w:val="004F510B"/>
    <w:rsid w:val="004F7142"/>
    <w:rsid w:val="004F74A1"/>
    <w:rsid w:val="004F784A"/>
    <w:rsid w:val="004F7F57"/>
    <w:rsid w:val="0050103F"/>
    <w:rsid w:val="00502B15"/>
    <w:rsid w:val="00503966"/>
    <w:rsid w:val="00507751"/>
    <w:rsid w:val="0050798B"/>
    <w:rsid w:val="005106BB"/>
    <w:rsid w:val="0051142B"/>
    <w:rsid w:val="00512204"/>
    <w:rsid w:val="005122F6"/>
    <w:rsid w:val="0051352D"/>
    <w:rsid w:val="00514CC6"/>
    <w:rsid w:val="00516DA4"/>
    <w:rsid w:val="00520577"/>
    <w:rsid w:val="005213D3"/>
    <w:rsid w:val="00522080"/>
    <w:rsid w:val="00523169"/>
    <w:rsid w:val="0052380F"/>
    <w:rsid w:val="00523CEB"/>
    <w:rsid w:val="00523F19"/>
    <w:rsid w:val="00524BC1"/>
    <w:rsid w:val="00525512"/>
    <w:rsid w:val="00526C75"/>
    <w:rsid w:val="00526D80"/>
    <w:rsid w:val="00530384"/>
    <w:rsid w:val="005308F4"/>
    <w:rsid w:val="005319FD"/>
    <w:rsid w:val="00532C2C"/>
    <w:rsid w:val="00532C46"/>
    <w:rsid w:val="00533A47"/>
    <w:rsid w:val="00535D9B"/>
    <w:rsid w:val="005407F5"/>
    <w:rsid w:val="00540E6D"/>
    <w:rsid w:val="00541569"/>
    <w:rsid w:val="00542E63"/>
    <w:rsid w:val="005430EA"/>
    <w:rsid w:val="005431A2"/>
    <w:rsid w:val="0054321B"/>
    <w:rsid w:val="005463D0"/>
    <w:rsid w:val="00546F3C"/>
    <w:rsid w:val="00547012"/>
    <w:rsid w:val="0054719A"/>
    <w:rsid w:val="005475D5"/>
    <w:rsid w:val="00550012"/>
    <w:rsid w:val="005506E8"/>
    <w:rsid w:val="00550B42"/>
    <w:rsid w:val="00550DF2"/>
    <w:rsid w:val="00551163"/>
    <w:rsid w:val="00551265"/>
    <w:rsid w:val="00553BB5"/>
    <w:rsid w:val="005565C9"/>
    <w:rsid w:val="00557E1E"/>
    <w:rsid w:val="0056016F"/>
    <w:rsid w:val="00560635"/>
    <w:rsid w:val="00560B0E"/>
    <w:rsid w:val="00561B7A"/>
    <w:rsid w:val="00562539"/>
    <w:rsid w:val="00563097"/>
    <w:rsid w:val="005642A8"/>
    <w:rsid w:val="00567BBE"/>
    <w:rsid w:val="0057093A"/>
    <w:rsid w:val="00574AE0"/>
    <w:rsid w:val="00574CED"/>
    <w:rsid w:val="0057557C"/>
    <w:rsid w:val="005764B4"/>
    <w:rsid w:val="005772BB"/>
    <w:rsid w:val="00580094"/>
    <w:rsid w:val="005810CA"/>
    <w:rsid w:val="00581277"/>
    <w:rsid w:val="0058281A"/>
    <w:rsid w:val="005845E2"/>
    <w:rsid w:val="0058566A"/>
    <w:rsid w:val="0058573E"/>
    <w:rsid w:val="00585FB2"/>
    <w:rsid w:val="005860DB"/>
    <w:rsid w:val="005867F1"/>
    <w:rsid w:val="005873A5"/>
    <w:rsid w:val="00587B8E"/>
    <w:rsid w:val="00587B9F"/>
    <w:rsid w:val="00590279"/>
    <w:rsid w:val="00590573"/>
    <w:rsid w:val="00590EFB"/>
    <w:rsid w:val="005924F0"/>
    <w:rsid w:val="00592EDD"/>
    <w:rsid w:val="00593868"/>
    <w:rsid w:val="00594C2D"/>
    <w:rsid w:val="00595517"/>
    <w:rsid w:val="00597091"/>
    <w:rsid w:val="005A06C4"/>
    <w:rsid w:val="005A0C3C"/>
    <w:rsid w:val="005A0D23"/>
    <w:rsid w:val="005A2AF6"/>
    <w:rsid w:val="005A62A5"/>
    <w:rsid w:val="005A66E7"/>
    <w:rsid w:val="005A7865"/>
    <w:rsid w:val="005B2C5C"/>
    <w:rsid w:val="005B43FF"/>
    <w:rsid w:val="005B4AAA"/>
    <w:rsid w:val="005B5921"/>
    <w:rsid w:val="005B6339"/>
    <w:rsid w:val="005B7CF7"/>
    <w:rsid w:val="005C0BEC"/>
    <w:rsid w:val="005C0DB9"/>
    <w:rsid w:val="005C173D"/>
    <w:rsid w:val="005C1A04"/>
    <w:rsid w:val="005C1E85"/>
    <w:rsid w:val="005C2858"/>
    <w:rsid w:val="005C307F"/>
    <w:rsid w:val="005C32B5"/>
    <w:rsid w:val="005C4836"/>
    <w:rsid w:val="005C6540"/>
    <w:rsid w:val="005C6884"/>
    <w:rsid w:val="005C7C45"/>
    <w:rsid w:val="005D01C9"/>
    <w:rsid w:val="005D219B"/>
    <w:rsid w:val="005D2E79"/>
    <w:rsid w:val="005D357A"/>
    <w:rsid w:val="005D379B"/>
    <w:rsid w:val="005D3844"/>
    <w:rsid w:val="005D479E"/>
    <w:rsid w:val="005D5849"/>
    <w:rsid w:val="005D667F"/>
    <w:rsid w:val="005D71B7"/>
    <w:rsid w:val="005D74D5"/>
    <w:rsid w:val="005D7798"/>
    <w:rsid w:val="005E1D9E"/>
    <w:rsid w:val="005E2F4A"/>
    <w:rsid w:val="005E67C1"/>
    <w:rsid w:val="005E685B"/>
    <w:rsid w:val="005E7437"/>
    <w:rsid w:val="005F0501"/>
    <w:rsid w:val="005F130D"/>
    <w:rsid w:val="005F2A8E"/>
    <w:rsid w:val="005F2B66"/>
    <w:rsid w:val="005F35DD"/>
    <w:rsid w:val="005F48B2"/>
    <w:rsid w:val="005F4FCA"/>
    <w:rsid w:val="005F620D"/>
    <w:rsid w:val="005F6CCE"/>
    <w:rsid w:val="005F7180"/>
    <w:rsid w:val="006032DE"/>
    <w:rsid w:val="00605386"/>
    <w:rsid w:val="0060770E"/>
    <w:rsid w:val="00611064"/>
    <w:rsid w:val="00611E81"/>
    <w:rsid w:val="00613EA1"/>
    <w:rsid w:val="0061419F"/>
    <w:rsid w:val="006142FF"/>
    <w:rsid w:val="006156BD"/>
    <w:rsid w:val="00616247"/>
    <w:rsid w:val="006167E4"/>
    <w:rsid w:val="00617F11"/>
    <w:rsid w:val="0062419C"/>
    <w:rsid w:val="00630A6F"/>
    <w:rsid w:val="00631371"/>
    <w:rsid w:val="00632935"/>
    <w:rsid w:val="00632983"/>
    <w:rsid w:val="006338F5"/>
    <w:rsid w:val="00635C77"/>
    <w:rsid w:val="0063634D"/>
    <w:rsid w:val="00637501"/>
    <w:rsid w:val="00637F3A"/>
    <w:rsid w:val="0064055A"/>
    <w:rsid w:val="00641A7F"/>
    <w:rsid w:val="00643B96"/>
    <w:rsid w:val="00643C65"/>
    <w:rsid w:val="006448CF"/>
    <w:rsid w:val="00644D56"/>
    <w:rsid w:val="00644F01"/>
    <w:rsid w:val="00645832"/>
    <w:rsid w:val="00645CC8"/>
    <w:rsid w:val="006477BF"/>
    <w:rsid w:val="00647853"/>
    <w:rsid w:val="0065004D"/>
    <w:rsid w:val="00650D4A"/>
    <w:rsid w:val="006532EC"/>
    <w:rsid w:val="006535D1"/>
    <w:rsid w:val="00654726"/>
    <w:rsid w:val="006579D2"/>
    <w:rsid w:val="006608BA"/>
    <w:rsid w:val="00661026"/>
    <w:rsid w:val="00662FF9"/>
    <w:rsid w:val="0066379C"/>
    <w:rsid w:val="00665FF6"/>
    <w:rsid w:val="00666466"/>
    <w:rsid w:val="006664D1"/>
    <w:rsid w:val="00666DD7"/>
    <w:rsid w:val="00667912"/>
    <w:rsid w:val="006712DC"/>
    <w:rsid w:val="00673995"/>
    <w:rsid w:val="00675664"/>
    <w:rsid w:val="006774D7"/>
    <w:rsid w:val="00680789"/>
    <w:rsid w:val="00680D69"/>
    <w:rsid w:val="00680DE7"/>
    <w:rsid w:val="0068251C"/>
    <w:rsid w:val="00682C86"/>
    <w:rsid w:val="00682E61"/>
    <w:rsid w:val="0068488B"/>
    <w:rsid w:val="00684FE8"/>
    <w:rsid w:val="00685256"/>
    <w:rsid w:val="00687C33"/>
    <w:rsid w:val="00693757"/>
    <w:rsid w:val="00693C80"/>
    <w:rsid w:val="00693E76"/>
    <w:rsid w:val="00695106"/>
    <w:rsid w:val="00695771"/>
    <w:rsid w:val="006963F5"/>
    <w:rsid w:val="00696AFE"/>
    <w:rsid w:val="00696CF0"/>
    <w:rsid w:val="00697237"/>
    <w:rsid w:val="0069740C"/>
    <w:rsid w:val="006977CE"/>
    <w:rsid w:val="00697D59"/>
    <w:rsid w:val="006A01D9"/>
    <w:rsid w:val="006A1744"/>
    <w:rsid w:val="006A3B86"/>
    <w:rsid w:val="006A3DC1"/>
    <w:rsid w:val="006A444F"/>
    <w:rsid w:val="006A4D15"/>
    <w:rsid w:val="006A606E"/>
    <w:rsid w:val="006A6CBE"/>
    <w:rsid w:val="006B0BC1"/>
    <w:rsid w:val="006B1FBA"/>
    <w:rsid w:val="006B21AE"/>
    <w:rsid w:val="006B21FD"/>
    <w:rsid w:val="006B32D7"/>
    <w:rsid w:val="006B4273"/>
    <w:rsid w:val="006B56A8"/>
    <w:rsid w:val="006B5C35"/>
    <w:rsid w:val="006B6437"/>
    <w:rsid w:val="006B6918"/>
    <w:rsid w:val="006B6F42"/>
    <w:rsid w:val="006B75ED"/>
    <w:rsid w:val="006C02A3"/>
    <w:rsid w:val="006C04DC"/>
    <w:rsid w:val="006C08DB"/>
    <w:rsid w:val="006C0A00"/>
    <w:rsid w:val="006C14BA"/>
    <w:rsid w:val="006C2D9A"/>
    <w:rsid w:val="006C3438"/>
    <w:rsid w:val="006C364B"/>
    <w:rsid w:val="006C5BD7"/>
    <w:rsid w:val="006C6F8C"/>
    <w:rsid w:val="006D007D"/>
    <w:rsid w:val="006D1853"/>
    <w:rsid w:val="006D4BE0"/>
    <w:rsid w:val="006D51BF"/>
    <w:rsid w:val="006D67CF"/>
    <w:rsid w:val="006D6F66"/>
    <w:rsid w:val="006E53AA"/>
    <w:rsid w:val="006F03A6"/>
    <w:rsid w:val="006F0EC8"/>
    <w:rsid w:val="006F0EFF"/>
    <w:rsid w:val="006F18F2"/>
    <w:rsid w:val="006F226E"/>
    <w:rsid w:val="006F3249"/>
    <w:rsid w:val="006F4E2A"/>
    <w:rsid w:val="006F548D"/>
    <w:rsid w:val="006F577C"/>
    <w:rsid w:val="006F6058"/>
    <w:rsid w:val="006F7643"/>
    <w:rsid w:val="0070002A"/>
    <w:rsid w:val="0070073E"/>
    <w:rsid w:val="0070172F"/>
    <w:rsid w:val="00701C79"/>
    <w:rsid w:val="0070220C"/>
    <w:rsid w:val="00702CB1"/>
    <w:rsid w:val="00702EF0"/>
    <w:rsid w:val="00702FBE"/>
    <w:rsid w:val="00703209"/>
    <w:rsid w:val="00703ACE"/>
    <w:rsid w:val="00703DE5"/>
    <w:rsid w:val="007050D2"/>
    <w:rsid w:val="00705535"/>
    <w:rsid w:val="00705FCA"/>
    <w:rsid w:val="00706012"/>
    <w:rsid w:val="00706EDF"/>
    <w:rsid w:val="00710168"/>
    <w:rsid w:val="0071040C"/>
    <w:rsid w:val="007148EA"/>
    <w:rsid w:val="007148FA"/>
    <w:rsid w:val="00714F65"/>
    <w:rsid w:val="007161F0"/>
    <w:rsid w:val="00716B9F"/>
    <w:rsid w:val="00716E44"/>
    <w:rsid w:val="00720346"/>
    <w:rsid w:val="00721DFB"/>
    <w:rsid w:val="00722CCF"/>
    <w:rsid w:val="00723563"/>
    <w:rsid w:val="007243F8"/>
    <w:rsid w:val="00724D23"/>
    <w:rsid w:val="00724F37"/>
    <w:rsid w:val="00725329"/>
    <w:rsid w:val="00726968"/>
    <w:rsid w:val="00726F23"/>
    <w:rsid w:val="00727D88"/>
    <w:rsid w:val="00730D82"/>
    <w:rsid w:val="00732064"/>
    <w:rsid w:val="00732544"/>
    <w:rsid w:val="007338C9"/>
    <w:rsid w:val="00735B70"/>
    <w:rsid w:val="00736BB4"/>
    <w:rsid w:val="0074074F"/>
    <w:rsid w:val="00741147"/>
    <w:rsid w:val="007411E2"/>
    <w:rsid w:val="00742316"/>
    <w:rsid w:val="00743F03"/>
    <w:rsid w:val="00745E4B"/>
    <w:rsid w:val="0074626F"/>
    <w:rsid w:val="0074705E"/>
    <w:rsid w:val="007501A7"/>
    <w:rsid w:val="007507B9"/>
    <w:rsid w:val="00751044"/>
    <w:rsid w:val="0075270A"/>
    <w:rsid w:val="007532DD"/>
    <w:rsid w:val="00754068"/>
    <w:rsid w:val="00754FED"/>
    <w:rsid w:val="007602AC"/>
    <w:rsid w:val="00760CDC"/>
    <w:rsid w:val="00761933"/>
    <w:rsid w:val="00761C69"/>
    <w:rsid w:val="007625B4"/>
    <w:rsid w:val="0076329A"/>
    <w:rsid w:val="00764A5A"/>
    <w:rsid w:val="00764B95"/>
    <w:rsid w:val="0077213F"/>
    <w:rsid w:val="007727B3"/>
    <w:rsid w:val="0077299F"/>
    <w:rsid w:val="00772EF5"/>
    <w:rsid w:val="00772F6C"/>
    <w:rsid w:val="00773551"/>
    <w:rsid w:val="00775036"/>
    <w:rsid w:val="007757B5"/>
    <w:rsid w:val="00775929"/>
    <w:rsid w:val="0077684C"/>
    <w:rsid w:val="0077741E"/>
    <w:rsid w:val="00782EC0"/>
    <w:rsid w:val="00782FBF"/>
    <w:rsid w:val="00783292"/>
    <w:rsid w:val="00784116"/>
    <w:rsid w:val="00784852"/>
    <w:rsid w:val="00784B9F"/>
    <w:rsid w:val="00785700"/>
    <w:rsid w:val="00785791"/>
    <w:rsid w:val="0078772F"/>
    <w:rsid w:val="00790713"/>
    <w:rsid w:val="00790857"/>
    <w:rsid w:val="0079197E"/>
    <w:rsid w:val="00791F4B"/>
    <w:rsid w:val="00794DB3"/>
    <w:rsid w:val="00795D3E"/>
    <w:rsid w:val="00797ACB"/>
    <w:rsid w:val="007A0A0B"/>
    <w:rsid w:val="007A1625"/>
    <w:rsid w:val="007A2501"/>
    <w:rsid w:val="007A250B"/>
    <w:rsid w:val="007A3087"/>
    <w:rsid w:val="007A3F93"/>
    <w:rsid w:val="007A63B0"/>
    <w:rsid w:val="007A63EB"/>
    <w:rsid w:val="007A7796"/>
    <w:rsid w:val="007B043D"/>
    <w:rsid w:val="007B0E4D"/>
    <w:rsid w:val="007B10DC"/>
    <w:rsid w:val="007B1D94"/>
    <w:rsid w:val="007B2B30"/>
    <w:rsid w:val="007B32A9"/>
    <w:rsid w:val="007B387B"/>
    <w:rsid w:val="007B406B"/>
    <w:rsid w:val="007B79D8"/>
    <w:rsid w:val="007B7B15"/>
    <w:rsid w:val="007C07B2"/>
    <w:rsid w:val="007C0C62"/>
    <w:rsid w:val="007C16CA"/>
    <w:rsid w:val="007C2B97"/>
    <w:rsid w:val="007C2F53"/>
    <w:rsid w:val="007C52B1"/>
    <w:rsid w:val="007C6B1E"/>
    <w:rsid w:val="007C74A4"/>
    <w:rsid w:val="007D08D2"/>
    <w:rsid w:val="007D2156"/>
    <w:rsid w:val="007D3140"/>
    <w:rsid w:val="007D5927"/>
    <w:rsid w:val="007D6096"/>
    <w:rsid w:val="007D6E52"/>
    <w:rsid w:val="007E0CD2"/>
    <w:rsid w:val="007E2832"/>
    <w:rsid w:val="007E5131"/>
    <w:rsid w:val="007E696F"/>
    <w:rsid w:val="007E7088"/>
    <w:rsid w:val="007E756F"/>
    <w:rsid w:val="007F0574"/>
    <w:rsid w:val="007F0B7B"/>
    <w:rsid w:val="007F0BF7"/>
    <w:rsid w:val="007F0CDD"/>
    <w:rsid w:val="007F1113"/>
    <w:rsid w:val="007F1570"/>
    <w:rsid w:val="007F281B"/>
    <w:rsid w:val="007F331B"/>
    <w:rsid w:val="007F51AE"/>
    <w:rsid w:val="007F5D66"/>
    <w:rsid w:val="007F5E8A"/>
    <w:rsid w:val="007F5FE3"/>
    <w:rsid w:val="007F67BE"/>
    <w:rsid w:val="007F6A02"/>
    <w:rsid w:val="007F6C81"/>
    <w:rsid w:val="007F7170"/>
    <w:rsid w:val="0080049F"/>
    <w:rsid w:val="00800A72"/>
    <w:rsid w:val="00800B06"/>
    <w:rsid w:val="00800BE8"/>
    <w:rsid w:val="00800BF0"/>
    <w:rsid w:val="00803835"/>
    <w:rsid w:val="00804121"/>
    <w:rsid w:val="00806BDA"/>
    <w:rsid w:val="00806E3B"/>
    <w:rsid w:val="0080749C"/>
    <w:rsid w:val="00810582"/>
    <w:rsid w:val="00811041"/>
    <w:rsid w:val="00811195"/>
    <w:rsid w:val="00811A48"/>
    <w:rsid w:val="00812E60"/>
    <w:rsid w:val="0081391F"/>
    <w:rsid w:val="00814C79"/>
    <w:rsid w:val="00814FD1"/>
    <w:rsid w:val="0081525E"/>
    <w:rsid w:val="008161AF"/>
    <w:rsid w:val="00820BED"/>
    <w:rsid w:val="008218E5"/>
    <w:rsid w:val="00823631"/>
    <w:rsid w:val="00823DE2"/>
    <w:rsid w:val="00824AFE"/>
    <w:rsid w:val="008251F2"/>
    <w:rsid w:val="0082538C"/>
    <w:rsid w:val="008254A7"/>
    <w:rsid w:val="00825758"/>
    <w:rsid w:val="0083109B"/>
    <w:rsid w:val="00831A16"/>
    <w:rsid w:val="00831EB4"/>
    <w:rsid w:val="00831F18"/>
    <w:rsid w:val="00831F4A"/>
    <w:rsid w:val="008356D8"/>
    <w:rsid w:val="00835C5E"/>
    <w:rsid w:val="00840178"/>
    <w:rsid w:val="00840832"/>
    <w:rsid w:val="00842FE4"/>
    <w:rsid w:val="008476B2"/>
    <w:rsid w:val="008508EA"/>
    <w:rsid w:val="00852419"/>
    <w:rsid w:val="0085338D"/>
    <w:rsid w:val="0085397D"/>
    <w:rsid w:val="00854729"/>
    <w:rsid w:val="0085550E"/>
    <w:rsid w:val="00855654"/>
    <w:rsid w:val="008602AD"/>
    <w:rsid w:val="008609EE"/>
    <w:rsid w:val="0086554E"/>
    <w:rsid w:val="008658ED"/>
    <w:rsid w:val="00865B78"/>
    <w:rsid w:val="00865BD5"/>
    <w:rsid w:val="008662A5"/>
    <w:rsid w:val="00866369"/>
    <w:rsid w:val="00866384"/>
    <w:rsid w:val="008664CE"/>
    <w:rsid w:val="00870EF5"/>
    <w:rsid w:val="00874181"/>
    <w:rsid w:val="00874E81"/>
    <w:rsid w:val="008765D5"/>
    <w:rsid w:val="00877203"/>
    <w:rsid w:val="00880CC9"/>
    <w:rsid w:val="00880E16"/>
    <w:rsid w:val="00881648"/>
    <w:rsid w:val="00882DF7"/>
    <w:rsid w:val="00883E95"/>
    <w:rsid w:val="0088425F"/>
    <w:rsid w:val="008852E4"/>
    <w:rsid w:val="00886418"/>
    <w:rsid w:val="00887D49"/>
    <w:rsid w:val="00890F44"/>
    <w:rsid w:val="008915DD"/>
    <w:rsid w:val="00891934"/>
    <w:rsid w:val="008919E1"/>
    <w:rsid w:val="00892D9D"/>
    <w:rsid w:val="008944D1"/>
    <w:rsid w:val="00894E34"/>
    <w:rsid w:val="00896652"/>
    <w:rsid w:val="00896923"/>
    <w:rsid w:val="00897307"/>
    <w:rsid w:val="008A015B"/>
    <w:rsid w:val="008A25A3"/>
    <w:rsid w:val="008A27F0"/>
    <w:rsid w:val="008A3C41"/>
    <w:rsid w:val="008A5373"/>
    <w:rsid w:val="008B02ED"/>
    <w:rsid w:val="008B0454"/>
    <w:rsid w:val="008B0851"/>
    <w:rsid w:val="008B1260"/>
    <w:rsid w:val="008B214D"/>
    <w:rsid w:val="008B2D7E"/>
    <w:rsid w:val="008B3AA6"/>
    <w:rsid w:val="008B3B5A"/>
    <w:rsid w:val="008B3E89"/>
    <w:rsid w:val="008B417B"/>
    <w:rsid w:val="008B5E0E"/>
    <w:rsid w:val="008B750E"/>
    <w:rsid w:val="008C04E4"/>
    <w:rsid w:val="008C0811"/>
    <w:rsid w:val="008C20B5"/>
    <w:rsid w:val="008C2EC6"/>
    <w:rsid w:val="008C334E"/>
    <w:rsid w:val="008C616C"/>
    <w:rsid w:val="008C7554"/>
    <w:rsid w:val="008C7BDF"/>
    <w:rsid w:val="008D0548"/>
    <w:rsid w:val="008D115E"/>
    <w:rsid w:val="008D181F"/>
    <w:rsid w:val="008D4DD4"/>
    <w:rsid w:val="008D5A32"/>
    <w:rsid w:val="008D6BF8"/>
    <w:rsid w:val="008D72AE"/>
    <w:rsid w:val="008E1100"/>
    <w:rsid w:val="008E1BF7"/>
    <w:rsid w:val="008E2489"/>
    <w:rsid w:val="008E3985"/>
    <w:rsid w:val="008E433B"/>
    <w:rsid w:val="008E47DC"/>
    <w:rsid w:val="008E4943"/>
    <w:rsid w:val="008E501B"/>
    <w:rsid w:val="008E599F"/>
    <w:rsid w:val="008E7C43"/>
    <w:rsid w:val="008F0175"/>
    <w:rsid w:val="008F116A"/>
    <w:rsid w:val="008F305D"/>
    <w:rsid w:val="008F478F"/>
    <w:rsid w:val="008F486E"/>
    <w:rsid w:val="008F65E0"/>
    <w:rsid w:val="0090233F"/>
    <w:rsid w:val="00903AF0"/>
    <w:rsid w:val="0090602F"/>
    <w:rsid w:val="00906B58"/>
    <w:rsid w:val="00912613"/>
    <w:rsid w:val="00916247"/>
    <w:rsid w:val="00917321"/>
    <w:rsid w:val="00917EA6"/>
    <w:rsid w:val="0092001E"/>
    <w:rsid w:val="009207C8"/>
    <w:rsid w:val="0092154E"/>
    <w:rsid w:val="00922B5E"/>
    <w:rsid w:val="00922C0D"/>
    <w:rsid w:val="00923184"/>
    <w:rsid w:val="00924479"/>
    <w:rsid w:val="00924F90"/>
    <w:rsid w:val="00925680"/>
    <w:rsid w:val="00925A17"/>
    <w:rsid w:val="00926312"/>
    <w:rsid w:val="009269F5"/>
    <w:rsid w:val="00927CCF"/>
    <w:rsid w:val="009321CA"/>
    <w:rsid w:val="00932DA1"/>
    <w:rsid w:val="009332BE"/>
    <w:rsid w:val="00934EED"/>
    <w:rsid w:val="00935DC3"/>
    <w:rsid w:val="00937A33"/>
    <w:rsid w:val="00937A5D"/>
    <w:rsid w:val="00937A7E"/>
    <w:rsid w:val="00940767"/>
    <w:rsid w:val="00940787"/>
    <w:rsid w:val="00943B22"/>
    <w:rsid w:val="00944405"/>
    <w:rsid w:val="0094440B"/>
    <w:rsid w:val="0094517D"/>
    <w:rsid w:val="00945798"/>
    <w:rsid w:val="00945C64"/>
    <w:rsid w:val="0094622D"/>
    <w:rsid w:val="009501D8"/>
    <w:rsid w:val="00950C7B"/>
    <w:rsid w:val="009512BB"/>
    <w:rsid w:val="00953EC3"/>
    <w:rsid w:val="009541CB"/>
    <w:rsid w:val="00954ABD"/>
    <w:rsid w:val="0095557D"/>
    <w:rsid w:val="00955973"/>
    <w:rsid w:val="00955AD3"/>
    <w:rsid w:val="0096155F"/>
    <w:rsid w:val="00961B8D"/>
    <w:rsid w:val="009639E2"/>
    <w:rsid w:val="00963E9E"/>
    <w:rsid w:val="00966E87"/>
    <w:rsid w:val="00967108"/>
    <w:rsid w:val="00967770"/>
    <w:rsid w:val="009678E1"/>
    <w:rsid w:val="00967DD9"/>
    <w:rsid w:val="00970621"/>
    <w:rsid w:val="00972568"/>
    <w:rsid w:val="009726B9"/>
    <w:rsid w:val="009731F8"/>
    <w:rsid w:val="0097400B"/>
    <w:rsid w:val="00974A90"/>
    <w:rsid w:val="0097788C"/>
    <w:rsid w:val="00977AC5"/>
    <w:rsid w:val="0098022C"/>
    <w:rsid w:val="009828D4"/>
    <w:rsid w:val="009835DE"/>
    <w:rsid w:val="009848AA"/>
    <w:rsid w:val="00984C7C"/>
    <w:rsid w:val="00984C8A"/>
    <w:rsid w:val="00984EA4"/>
    <w:rsid w:val="00985D4E"/>
    <w:rsid w:val="00987A7B"/>
    <w:rsid w:val="00987FB4"/>
    <w:rsid w:val="009916C6"/>
    <w:rsid w:val="00993D0E"/>
    <w:rsid w:val="00993F24"/>
    <w:rsid w:val="009946BD"/>
    <w:rsid w:val="009958AA"/>
    <w:rsid w:val="00997637"/>
    <w:rsid w:val="0099791C"/>
    <w:rsid w:val="009A0278"/>
    <w:rsid w:val="009A08E3"/>
    <w:rsid w:val="009A27D0"/>
    <w:rsid w:val="009A454C"/>
    <w:rsid w:val="009A4CCD"/>
    <w:rsid w:val="009A5142"/>
    <w:rsid w:val="009A7D10"/>
    <w:rsid w:val="009B0672"/>
    <w:rsid w:val="009B083F"/>
    <w:rsid w:val="009B163A"/>
    <w:rsid w:val="009B1987"/>
    <w:rsid w:val="009B25D8"/>
    <w:rsid w:val="009B2D8A"/>
    <w:rsid w:val="009B30BC"/>
    <w:rsid w:val="009B5643"/>
    <w:rsid w:val="009B623F"/>
    <w:rsid w:val="009C1C19"/>
    <w:rsid w:val="009C30D6"/>
    <w:rsid w:val="009C3EDA"/>
    <w:rsid w:val="009C4ABC"/>
    <w:rsid w:val="009C4E7F"/>
    <w:rsid w:val="009C53C6"/>
    <w:rsid w:val="009C6778"/>
    <w:rsid w:val="009D2D19"/>
    <w:rsid w:val="009D4452"/>
    <w:rsid w:val="009E0668"/>
    <w:rsid w:val="009E247F"/>
    <w:rsid w:val="009E29C6"/>
    <w:rsid w:val="009E3103"/>
    <w:rsid w:val="009E51D5"/>
    <w:rsid w:val="009E5319"/>
    <w:rsid w:val="009E595F"/>
    <w:rsid w:val="009E7896"/>
    <w:rsid w:val="009F13E4"/>
    <w:rsid w:val="009F15BE"/>
    <w:rsid w:val="009F2577"/>
    <w:rsid w:val="009F40E2"/>
    <w:rsid w:val="009F56DA"/>
    <w:rsid w:val="009F6B01"/>
    <w:rsid w:val="009F707F"/>
    <w:rsid w:val="009F7201"/>
    <w:rsid w:val="00A00431"/>
    <w:rsid w:val="00A032C6"/>
    <w:rsid w:val="00A03FE3"/>
    <w:rsid w:val="00A0487A"/>
    <w:rsid w:val="00A05191"/>
    <w:rsid w:val="00A07474"/>
    <w:rsid w:val="00A07A19"/>
    <w:rsid w:val="00A10716"/>
    <w:rsid w:val="00A12758"/>
    <w:rsid w:val="00A13AC3"/>
    <w:rsid w:val="00A13F07"/>
    <w:rsid w:val="00A13F25"/>
    <w:rsid w:val="00A15FBA"/>
    <w:rsid w:val="00A16839"/>
    <w:rsid w:val="00A17368"/>
    <w:rsid w:val="00A1772C"/>
    <w:rsid w:val="00A178C0"/>
    <w:rsid w:val="00A179CE"/>
    <w:rsid w:val="00A2060B"/>
    <w:rsid w:val="00A2164D"/>
    <w:rsid w:val="00A21EC7"/>
    <w:rsid w:val="00A21F92"/>
    <w:rsid w:val="00A235E4"/>
    <w:rsid w:val="00A24216"/>
    <w:rsid w:val="00A304D5"/>
    <w:rsid w:val="00A356A9"/>
    <w:rsid w:val="00A40BDD"/>
    <w:rsid w:val="00A41217"/>
    <w:rsid w:val="00A42085"/>
    <w:rsid w:val="00A42F20"/>
    <w:rsid w:val="00A4373B"/>
    <w:rsid w:val="00A46AD1"/>
    <w:rsid w:val="00A47A55"/>
    <w:rsid w:val="00A5209D"/>
    <w:rsid w:val="00A55CA4"/>
    <w:rsid w:val="00A55DD2"/>
    <w:rsid w:val="00A565BF"/>
    <w:rsid w:val="00A60257"/>
    <w:rsid w:val="00A60522"/>
    <w:rsid w:val="00A60C2E"/>
    <w:rsid w:val="00A60FF0"/>
    <w:rsid w:val="00A622B9"/>
    <w:rsid w:val="00A6245D"/>
    <w:rsid w:val="00A62BD2"/>
    <w:rsid w:val="00A635C0"/>
    <w:rsid w:val="00A637E1"/>
    <w:rsid w:val="00A642C7"/>
    <w:rsid w:val="00A6432D"/>
    <w:rsid w:val="00A64CB0"/>
    <w:rsid w:val="00A654AC"/>
    <w:rsid w:val="00A6583D"/>
    <w:rsid w:val="00A66378"/>
    <w:rsid w:val="00A67AAB"/>
    <w:rsid w:val="00A67C7A"/>
    <w:rsid w:val="00A72980"/>
    <w:rsid w:val="00A72AF4"/>
    <w:rsid w:val="00A73C88"/>
    <w:rsid w:val="00A749AF"/>
    <w:rsid w:val="00A76518"/>
    <w:rsid w:val="00A80EBF"/>
    <w:rsid w:val="00A824C3"/>
    <w:rsid w:val="00A8417D"/>
    <w:rsid w:val="00A8453F"/>
    <w:rsid w:val="00A8486D"/>
    <w:rsid w:val="00A84BEA"/>
    <w:rsid w:val="00A85808"/>
    <w:rsid w:val="00A8606A"/>
    <w:rsid w:val="00A86D06"/>
    <w:rsid w:val="00A9219D"/>
    <w:rsid w:val="00A93610"/>
    <w:rsid w:val="00A93BFD"/>
    <w:rsid w:val="00A9511B"/>
    <w:rsid w:val="00A95448"/>
    <w:rsid w:val="00A968F8"/>
    <w:rsid w:val="00A96FBE"/>
    <w:rsid w:val="00A97A30"/>
    <w:rsid w:val="00AA06F4"/>
    <w:rsid w:val="00AA1F00"/>
    <w:rsid w:val="00AA2FC6"/>
    <w:rsid w:val="00AA349B"/>
    <w:rsid w:val="00AA3E99"/>
    <w:rsid w:val="00AA5E50"/>
    <w:rsid w:val="00AA6B95"/>
    <w:rsid w:val="00AA7A53"/>
    <w:rsid w:val="00AB13EB"/>
    <w:rsid w:val="00AB172B"/>
    <w:rsid w:val="00AB1D5A"/>
    <w:rsid w:val="00AB2D86"/>
    <w:rsid w:val="00AB49D4"/>
    <w:rsid w:val="00AB5186"/>
    <w:rsid w:val="00AB673C"/>
    <w:rsid w:val="00AB761A"/>
    <w:rsid w:val="00AC19C0"/>
    <w:rsid w:val="00AC1CAF"/>
    <w:rsid w:val="00AC507A"/>
    <w:rsid w:val="00AC733A"/>
    <w:rsid w:val="00AC7B85"/>
    <w:rsid w:val="00AC7EC7"/>
    <w:rsid w:val="00AD0BA0"/>
    <w:rsid w:val="00AD1AF4"/>
    <w:rsid w:val="00AD2D87"/>
    <w:rsid w:val="00AD3486"/>
    <w:rsid w:val="00AD40FF"/>
    <w:rsid w:val="00AD600B"/>
    <w:rsid w:val="00AD712E"/>
    <w:rsid w:val="00AD790A"/>
    <w:rsid w:val="00AE0C88"/>
    <w:rsid w:val="00AE0E40"/>
    <w:rsid w:val="00AE231A"/>
    <w:rsid w:val="00AE2840"/>
    <w:rsid w:val="00AE2BB6"/>
    <w:rsid w:val="00AE2D8F"/>
    <w:rsid w:val="00AE2E2A"/>
    <w:rsid w:val="00AE3FF8"/>
    <w:rsid w:val="00AE529D"/>
    <w:rsid w:val="00AE5727"/>
    <w:rsid w:val="00AE6ADF"/>
    <w:rsid w:val="00AE7F7B"/>
    <w:rsid w:val="00AF064D"/>
    <w:rsid w:val="00AF08A2"/>
    <w:rsid w:val="00AF3531"/>
    <w:rsid w:val="00AF4A46"/>
    <w:rsid w:val="00AF5B79"/>
    <w:rsid w:val="00AF5EA4"/>
    <w:rsid w:val="00AF6131"/>
    <w:rsid w:val="00B007CC"/>
    <w:rsid w:val="00B009C1"/>
    <w:rsid w:val="00B00BEF"/>
    <w:rsid w:val="00B00DD3"/>
    <w:rsid w:val="00B0416E"/>
    <w:rsid w:val="00B047B3"/>
    <w:rsid w:val="00B04CEF"/>
    <w:rsid w:val="00B04D03"/>
    <w:rsid w:val="00B04F2E"/>
    <w:rsid w:val="00B05065"/>
    <w:rsid w:val="00B05474"/>
    <w:rsid w:val="00B10108"/>
    <w:rsid w:val="00B10925"/>
    <w:rsid w:val="00B11F1D"/>
    <w:rsid w:val="00B1264C"/>
    <w:rsid w:val="00B1397F"/>
    <w:rsid w:val="00B15AF3"/>
    <w:rsid w:val="00B15BDF"/>
    <w:rsid w:val="00B16606"/>
    <w:rsid w:val="00B17E52"/>
    <w:rsid w:val="00B20C77"/>
    <w:rsid w:val="00B20D25"/>
    <w:rsid w:val="00B20EE7"/>
    <w:rsid w:val="00B2135E"/>
    <w:rsid w:val="00B240A8"/>
    <w:rsid w:val="00B24944"/>
    <w:rsid w:val="00B24E71"/>
    <w:rsid w:val="00B259EA"/>
    <w:rsid w:val="00B25CD2"/>
    <w:rsid w:val="00B30363"/>
    <w:rsid w:val="00B3179B"/>
    <w:rsid w:val="00B33216"/>
    <w:rsid w:val="00B34A4F"/>
    <w:rsid w:val="00B35D4D"/>
    <w:rsid w:val="00B362A4"/>
    <w:rsid w:val="00B3646E"/>
    <w:rsid w:val="00B378B2"/>
    <w:rsid w:val="00B37B1C"/>
    <w:rsid w:val="00B37CBC"/>
    <w:rsid w:val="00B417C7"/>
    <w:rsid w:val="00B43138"/>
    <w:rsid w:val="00B435B1"/>
    <w:rsid w:val="00B43AF5"/>
    <w:rsid w:val="00B43D72"/>
    <w:rsid w:val="00B45617"/>
    <w:rsid w:val="00B46E5E"/>
    <w:rsid w:val="00B47C5D"/>
    <w:rsid w:val="00B503EC"/>
    <w:rsid w:val="00B5165F"/>
    <w:rsid w:val="00B52586"/>
    <w:rsid w:val="00B53FCE"/>
    <w:rsid w:val="00B5501C"/>
    <w:rsid w:val="00B55E2A"/>
    <w:rsid w:val="00B566CE"/>
    <w:rsid w:val="00B56E35"/>
    <w:rsid w:val="00B60654"/>
    <w:rsid w:val="00B61F03"/>
    <w:rsid w:val="00B61F2C"/>
    <w:rsid w:val="00B64309"/>
    <w:rsid w:val="00B663A0"/>
    <w:rsid w:val="00B6719B"/>
    <w:rsid w:val="00B67AC4"/>
    <w:rsid w:val="00B707BE"/>
    <w:rsid w:val="00B70D51"/>
    <w:rsid w:val="00B70E2C"/>
    <w:rsid w:val="00B72076"/>
    <w:rsid w:val="00B72EC8"/>
    <w:rsid w:val="00B73D5A"/>
    <w:rsid w:val="00B7677C"/>
    <w:rsid w:val="00B76A34"/>
    <w:rsid w:val="00B812A7"/>
    <w:rsid w:val="00B827BF"/>
    <w:rsid w:val="00B829ED"/>
    <w:rsid w:val="00B8395F"/>
    <w:rsid w:val="00B83967"/>
    <w:rsid w:val="00B87940"/>
    <w:rsid w:val="00B87C0D"/>
    <w:rsid w:val="00B87D5C"/>
    <w:rsid w:val="00B91E6B"/>
    <w:rsid w:val="00B92681"/>
    <w:rsid w:val="00B9287E"/>
    <w:rsid w:val="00B92A1D"/>
    <w:rsid w:val="00B93B16"/>
    <w:rsid w:val="00B952AE"/>
    <w:rsid w:val="00B95536"/>
    <w:rsid w:val="00B96583"/>
    <w:rsid w:val="00B966DD"/>
    <w:rsid w:val="00BA0412"/>
    <w:rsid w:val="00BA18B8"/>
    <w:rsid w:val="00BA1CE7"/>
    <w:rsid w:val="00BA20D3"/>
    <w:rsid w:val="00BA2D0E"/>
    <w:rsid w:val="00BA2D30"/>
    <w:rsid w:val="00BA51D6"/>
    <w:rsid w:val="00BA641F"/>
    <w:rsid w:val="00BA6681"/>
    <w:rsid w:val="00BA6C27"/>
    <w:rsid w:val="00BB1C41"/>
    <w:rsid w:val="00BB1C9B"/>
    <w:rsid w:val="00BB210B"/>
    <w:rsid w:val="00BB28FC"/>
    <w:rsid w:val="00BB5667"/>
    <w:rsid w:val="00BB5BFE"/>
    <w:rsid w:val="00BB7EEC"/>
    <w:rsid w:val="00BC1561"/>
    <w:rsid w:val="00BC21EE"/>
    <w:rsid w:val="00BC4B44"/>
    <w:rsid w:val="00BC5791"/>
    <w:rsid w:val="00BC5F70"/>
    <w:rsid w:val="00BC7C1F"/>
    <w:rsid w:val="00BD0ACF"/>
    <w:rsid w:val="00BD0B8B"/>
    <w:rsid w:val="00BD0F06"/>
    <w:rsid w:val="00BD1F23"/>
    <w:rsid w:val="00BD3549"/>
    <w:rsid w:val="00BD5A84"/>
    <w:rsid w:val="00BD737B"/>
    <w:rsid w:val="00BD7F49"/>
    <w:rsid w:val="00BE1CEA"/>
    <w:rsid w:val="00BE2540"/>
    <w:rsid w:val="00BE336B"/>
    <w:rsid w:val="00BE3CAD"/>
    <w:rsid w:val="00BE659C"/>
    <w:rsid w:val="00BE6D0E"/>
    <w:rsid w:val="00BE7370"/>
    <w:rsid w:val="00BF2408"/>
    <w:rsid w:val="00BF3086"/>
    <w:rsid w:val="00BF5E98"/>
    <w:rsid w:val="00BF6B58"/>
    <w:rsid w:val="00BF7ABE"/>
    <w:rsid w:val="00BF7BD9"/>
    <w:rsid w:val="00C028D0"/>
    <w:rsid w:val="00C02DB1"/>
    <w:rsid w:val="00C058FA"/>
    <w:rsid w:val="00C0673D"/>
    <w:rsid w:val="00C077D6"/>
    <w:rsid w:val="00C118D6"/>
    <w:rsid w:val="00C120E3"/>
    <w:rsid w:val="00C1213F"/>
    <w:rsid w:val="00C14F57"/>
    <w:rsid w:val="00C16B44"/>
    <w:rsid w:val="00C16DBF"/>
    <w:rsid w:val="00C17049"/>
    <w:rsid w:val="00C17796"/>
    <w:rsid w:val="00C228A6"/>
    <w:rsid w:val="00C244D3"/>
    <w:rsid w:val="00C24558"/>
    <w:rsid w:val="00C2518D"/>
    <w:rsid w:val="00C25361"/>
    <w:rsid w:val="00C2727F"/>
    <w:rsid w:val="00C27B31"/>
    <w:rsid w:val="00C27ED2"/>
    <w:rsid w:val="00C30F9F"/>
    <w:rsid w:val="00C323DE"/>
    <w:rsid w:val="00C36928"/>
    <w:rsid w:val="00C36AB7"/>
    <w:rsid w:val="00C37052"/>
    <w:rsid w:val="00C4088F"/>
    <w:rsid w:val="00C408FA"/>
    <w:rsid w:val="00C42942"/>
    <w:rsid w:val="00C434EF"/>
    <w:rsid w:val="00C44BEC"/>
    <w:rsid w:val="00C46DBB"/>
    <w:rsid w:val="00C470BD"/>
    <w:rsid w:val="00C47C29"/>
    <w:rsid w:val="00C5134C"/>
    <w:rsid w:val="00C516D3"/>
    <w:rsid w:val="00C51DDE"/>
    <w:rsid w:val="00C527B0"/>
    <w:rsid w:val="00C52E48"/>
    <w:rsid w:val="00C53E48"/>
    <w:rsid w:val="00C53FDD"/>
    <w:rsid w:val="00C5416F"/>
    <w:rsid w:val="00C55DC5"/>
    <w:rsid w:val="00C56527"/>
    <w:rsid w:val="00C5679F"/>
    <w:rsid w:val="00C56F93"/>
    <w:rsid w:val="00C57A9E"/>
    <w:rsid w:val="00C57D94"/>
    <w:rsid w:val="00C61392"/>
    <w:rsid w:val="00C62759"/>
    <w:rsid w:val="00C62A4A"/>
    <w:rsid w:val="00C62FDE"/>
    <w:rsid w:val="00C63A63"/>
    <w:rsid w:val="00C64865"/>
    <w:rsid w:val="00C64AE9"/>
    <w:rsid w:val="00C6547E"/>
    <w:rsid w:val="00C70765"/>
    <w:rsid w:val="00C72EB2"/>
    <w:rsid w:val="00C733FA"/>
    <w:rsid w:val="00C735C0"/>
    <w:rsid w:val="00C745AD"/>
    <w:rsid w:val="00C74BD2"/>
    <w:rsid w:val="00C7573B"/>
    <w:rsid w:val="00C75CC9"/>
    <w:rsid w:val="00C760B4"/>
    <w:rsid w:val="00C76372"/>
    <w:rsid w:val="00C77050"/>
    <w:rsid w:val="00C7783C"/>
    <w:rsid w:val="00C80D88"/>
    <w:rsid w:val="00C81652"/>
    <w:rsid w:val="00C81BD1"/>
    <w:rsid w:val="00C82820"/>
    <w:rsid w:val="00C83964"/>
    <w:rsid w:val="00C844D8"/>
    <w:rsid w:val="00C85B45"/>
    <w:rsid w:val="00C90714"/>
    <w:rsid w:val="00C90AE9"/>
    <w:rsid w:val="00C9103C"/>
    <w:rsid w:val="00C920B2"/>
    <w:rsid w:val="00C92339"/>
    <w:rsid w:val="00C9484E"/>
    <w:rsid w:val="00C954EE"/>
    <w:rsid w:val="00C9689F"/>
    <w:rsid w:val="00CA006F"/>
    <w:rsid w:val="00CA1C49"/>
    <w:rsid w:val="00CA45CD"/>
    <w:rsid w:val="00CA5084"/>
    <w:rsid w:val="00CA50F8"/>
    <w:rsid w:val="00CA528B"/>
    <w:rsid w:val="00CA5E13"/>
    <w:rsid w:val="00CA6576"/>
    <w:rsid w:val="00CA78D7"/>
    <w:rsid w:val="00CB2C84"/>
    <w:rsid w:val="00CB345B"/>
    <w:rsid w:val="00CB3CDF"/>
    <w:rsid w:val="00CB481E"/>
    <w:rsid w:val="00CB4FBF"/>
    <w:rsid w:val="00CB53F1"/>
    <w:rsid w:val="00CB56CD"/>
    <w:rsid w:val="00CB6221"/>
    <w:rsid w:val="00CB6E10"/>
    <w:rsid w:val="00CC0427"/>
    <w:rsid w:val="00CC2968"/>
    <w:rsid w:val="00CC3DE8"/>
    <w:rsid w:val="00CC4280"/>
    <w:rsid w:val="00CC5EFC"/>
    <w:rsid w:val="00CC6181"/>
    <w:rsid w:val="00CC63E3"/>
    <w:rsid w:val="00CC7B9A"/>
    <w:rsid w:val="00CD0ECF"/>
    <w:rsid w:val="00CD10AA"/>
    <w:rsid w:val="00CD1D1B"/>
    <w:rsid w:val="00CD1D65"/>
    <w:rsid w:val="00CD2F57"/>
    <w:rsid w:val="00CD31BF"/>
    <w:rsid w:val="00CD36EC"/>
    <w:rsid w:val="00CD49B6"/>
    <w:rsid w:val="00CD4E11"/>
    <w:rsid w:val="00CD5D86"/>
    <w:rsid w:val="00CD73D5"/>
    <w:rsid w:val="00CE00D5"/>
    <w:rsid w:val="00CE0168"/>
    <w:rsid w:val="00CE0744"/>
    <w:rsid w:val="00CE08BA"/>
    <w:rsid w:val="00CE0925"/>
    <w:rsid w:val="00CE1B6A"/>
    <w:rsid w:val="00CE1CC7"/>
    <w:rsid w:val="00CE5981"/>
    <w:rsid w:val="00CE68E1"/>
    <w:rsid w:val="00CF011C"/>
    <w:rsid w:val="00CF0F85"/>
    <w:rsid w:val="00CF2B51"/>
    <w:rsid w:val="00CF454A"/>
    <w:rsid w:val="00CF50A9"/>
    <w:rsid w:val="00CF56F9"/>
    <w:rsid w:val="00CF590E"/>
    <w:rsid w:val="00CF5F65"/>
    <w:rsid w:val="00CF6467"/>
    <w:rsid w:val="00D000B3"/>
    <w:rsid w:val="00D00710"/>
    <w:rsid w:val="00D00BBA"/>
    <w:rsid w:val="00D01FE1"/>
    <w:rsid w:val="00D0377F"/>
    <w:rsid w:val="00D04F20"/>
    <w:rsid w:val="00D05FFE"/>
    <w:rsid w:val="00D060A5"/>
    <w:rsid w:val="00D06A9B"/>
    <w:rsid w:val="00D06F25"/>
    <w:rsid w:val="00D0775D"/>
    <w:rsid w:val="00D122B7"/>
    <w:rsid w:val="00D1379B"/>
    <w:rsid w:val="00D1391B"/>
    <w:rsid w:val="00D13BBF"/>
    <w:rsid w:val="00D13C96"/>
    <w:rsid w:val="00D14AAF"/>
    <w:rsid w:val="00D15338"/>
    <w:rsid w:val="00D1534B"/>
    <w:rsid w:val="00D156C2"/>
    <w:rsid w:val="00D1744A"/>
    <w:rsid w:val="00D24252"/>
    <w:rsid w:val="00D24892"/>
    <w:rsid w:val="00D24936"/>
    <w:rsid w:val="00D2527E"/>
    <w:rsid w:val="00D278B0"/>
    <w:rsid w:val="00D32F9F"/>
    <w:rsid w:val="00D34007"/>
    <w:rsid w:val="00D355FF"/>
    <w:rsid w:val="00D35A65"/>
    <w:rsid w:val="00D367F5"/>
    <w:rsid w:val="00D36859"/>
    <w:rsid w:val="00D36F6E"/>
    <w:rsid w:val="00D4110B"/>
    <w:rsid w:val="00D4203C"/>
    <w:rsid w:val="00D444BE"/>
    <w:rsid w:val="00D44CF1"/>
    <w:rsid w:val="00D44ECC"/>
    <w:rsid w:val="00D45608"/>
    <w:rsid w:val="00D471F8"/>
    <w:rsid w:val="00D51E45"/>
    <w:rsid w:val="00D52F6A"/>
    <w:rsid w:val="00D53045"/>
    <w:rsid w:val="00D55488"/>
    <w:rsid w:val="00D56795"/>
    <w:rsid w:val="00D5687E"/>
    <w:rsid w:val="00D57162"/>
    <w:rsid w:val="00D61460"/>
    <w:rsid w:val="00D61763"/>
    <w:rsid w:val="00D61AD8"/>
    <w:rsid w:val="00D624A9"/>
    <w:rsid w:val="00D62546"/>
    <w:rsid w:val="00D6314B"/>
    <w:rsid w:val="00D638E0"/>
    <w:rsid w:val="00D63B1C"/>
    <w:rsid w:val="00D63F79"/>
    <w:rsid w:val="00D64A0D"/>
    <w:rsid w:val="00D6555E"/>
    <w:rsid w:val="00D66936"/>
    <w:rsid w:val="00D66C19"/>
    <w:rsid w:val="00D675E5"/>
    <w:rsid w:val="00D70E14"/>
    <w:rsid w:val="00D70FD5"/>
    <w:rsid w:val="00D71B0D"/>
    <w:rsid w:val="00D720A0"/>
    <w:rsid w:val="00D72A16"/>
    <w:rsid w:val="00D72D11"/>
    <w:rsid w:val="00D734D6"/>
    <w:rsid w:val="00D73E84"/>
    <w:rsid w:val="00D778FA"/>
    <w:rsid w:val="00D80732"/>
    <w:rsid w:val="00D8176E"/>
    <w:rsid w:val="00D8186F"/>
    <w:rsid w:val="00D83B8D"/>
    <w:rsid w:val="00D840B9"/>
    <w:rsid w:val="00D84929"/>
    <w:rsid w:val="00D8501D"/>
    <w:rsid w:val="00D905D6"/>
    <w:rsid w:val="00D91B58"/>
    <w:rsid w:val="00D91D5B"/>
    <w:rsid w:val="00D92517"/>
    <w:rsid w:val="00D9307F"/>
    <w:rsid w:val="00D949F3"/>
    <w:rsid w:val="00D953D1"/>
    <w:rsid w:val="00D97263"/>
    <w:rsid w:val="00D97F79"/>
    <w:rsid w:val="00DA1026"/>
    <w:rsid w:val="00DA10B7"/>
    <w:rsid w:val="00DA1B73"/>
    <w:rsid w:val="00DA1D98"/>
    <w:rsid w:val="00DA31EE"/>
    <w:rsid w:val="00DA3630"/>
    <w:rsid w:val="00DA3731"/>
    <w:rsid w:val="00DA3EAB"/>
    <w:rsid w:val="00DA553D"/>
    <w:rsid w:val="00DA657C"/>
    <w:rsid w:val="00DA6E52"/>
    <w:rsid w:val="00DA776C"/>
    <w:rsid w:val="00DA7DFB"/>
    <w:rsid w:val="00DB0378"/>
    <w:rsid w:val="00DB2043"/>
    <w:rsid w:val="00DB3325"/>
    <w:rsid w:val="00DB3947"/>
    <w:rsid w:val="00DB5430"/>
    <w:rsid w:val="00DB5FA8"/>
    <w:rsid w:val="00DB6A42"/>
    <w:rsid w:val="00DB6A95"/>
    <w:rsid w:val="00DB7621"/>
    <w:rsid w:val="00DC0FFF"/>
    <w:rsid w:val="00DC1EBF"/>
    <w:rsid w:val="00DC252C"/>
    <w:rsid w:val="00DC3039"/>
    <w:rsid w:val="00DC32CA"/>
    <w:rsid w:val="00DC3ECD"/>
    <w:rsid w:val="00DC4354"/>
    <w:rsid w:val="00DC5654"/>
    <w:rsid w:val="00DC5BD7"/>
    <w:rsid w:val="00DC5FEA"/>
    <w:rsid w:val="00DD199A"/>
    <w:rsid w:val="00DD2BEA"/>
    <w:rsid w:val="00DD2DA8"/>
    <w:rsid w:val="00DD3599"/>
    <w:rsid w:val="00DD38C2"/>
    <w:rsid w:val="00DD553F"/>
    <w:rsid w:val="00DD778B"/>
    <w:rsid w:val="00DE035D"/>
    <w:rsid w:val="00DE07B4"/>
    <w:rsid w:val="00DE0907"/>
    <w:rsid w:val="00DE2A44"/>
    <w:rsid w:val="00DE3915"/>
    <w:rsid w:val="00DE553E"/>
    <w:rsid w:val="00DE6D64"/>
    <w:rsid w:val="00DE750E"/>
    <w:rsid w:val="00DF42E9"/>
    <w:rsid w:val="00DF6B4A"/>
    <w:rsid w:val="00DF7D44"/>
    <w:rsid w:val="00E00D8D"/>
    <w:rsid w:val="00E014B0"/>
    <w:rsid w:val="00E032DD"/>
    <w:rsid w:val="00E03677"/>
    <w:rsid w:val="00E03A2A"/>
    <w:rsid w:val="00E03FC5"/>
    <w:rsid w:val="00E05D1C"/>
    <w:rsid w:val="00E06330"/>
    <w:rsid w:val="00E06C04"/>
    <w:rsid w:val="00E06FF8"/>
    <w:rsid w:val="00E10628"/>
    <w:rsid w:val="00E10A41"/>
    <w:rsid w:val="00E1199E"/>
    <w:rsid w:val="00E12044"/>
    <w:rsid w:val="00E154C2"/>
    <w:rsid w:val="00E15DF6"/>
    <w:rsid w:val="00E16E1A"/>
    <w:rsid w:val="00E17881"/>
    <w:rsid w:val="00E20063"/>
    <w:rsid w:val="00E208A5"/>
    <w:rsid w:val="00E20980"/>
    <w:rsid w:val="00E21011"/>
    <w:rsid w:val="00E2207A"/>
    <w:rsid w:val="00E222D1"/>
    <w:rsid w:val="00E22C2F"/>
    <w:rsid w:val="00E24826"/>
    <w:rsid w:val="00E24D4E"/>
    <w:rsid w:val="00E26656"/>
    <w:rsid w:val="00E27462"/>
    <w:rsid w:val="00E32798"/>
    <w:rsid w:val="00E32E25"/>
    <w:rsid w:val="00E339DF"/>
    <w:rsid w:val="00E33DD4"/>
    <w:rsid w:val="00E349B2"/>
    <w:rsid w:val="00E35B60"/>
    <w:rsid w:val="00E35C4C"/>
    <w:rsid w:val="00E361DA"/>
    <w:rsid w:val="00E378BC"/>
    <w:rsid w:val="00E37F3F"/>
    <w:rsid w:val="00E402DE"/>
    <w:rsid w:val="00E436ED"/>
    <w:rsid w:val="00E439E6"/>
    <w:rsid w:val="00E45391"/>
    <w:rsid w:val="00E453BC"/>
    <w:rsid w:val="00E47051"/>
    <w:rsid w:val="00E47E1B"/>
    <w:rsid w:val="00E51B8B"/>
    <w:rsid w:val="00E51E90"/>
    <w:rsid w:val="00E51F74"/>
    <w:rsid w:val="00E5256E"/>
    <w:rsid w:val="00E5359E"/>
    <w:rsid w:val="00E535DD"/>
    <w:rsid w:val="00E540CF"/>
    <w:rsid w:val="00E54B52"/>
    <w:rsid w:val="00E54B91"/>
    <w:rsid w:val="00E54C35"/>
    <w:rsid w:val="00E562E0"/>
    <w:rsid w:val="00E57A8A"/>
    <w:rsid w:val="00E60385"/>
    <w:rsid w:val="00E60AE9"/>
    <w:rsid w:val="00E61BC2"/>
    <w:rsid w:val="00E62136"/>
    <w:rsid w:val="00E62495"/>
    <w:rsid w:val="00E62A06"/>
    <w:rsid w:val="00E663DA"/>
    <w:rsid w:val="00E67455"/>
    <w:rsid w:val="00E70691"/>
    <w:rsid w:val="00E70F06"/>
    <w:rsid w:val="00E73BA2"/>
    <w:rsid w:val="00E747E5"/>
    <w:rsid w:val="00E74F52"/>
    <w:rsid w:val="00E77B77"/>
    <w:rsid w:val="00E82854"/>
    <w:rsid w:val="00E83FA7"/>
    <w:rsid w:val="00E8425B"/>
    <w:rsid w:val="00E844C4"/>
    <w:rsid w:val="00E866D9"/>
    <w:rsid w:val="00E86E99"/>
    <w:rsid w:val="00E87F34"/>
    <w:rsid w:val="00E90DBA"/>
    <w:rsid w:val="00E91D98"/>
    <w:rsid w:val="00E93213"/>
    <w:rsid w:val="00E945B9"/>
    <w:rsid w:val="00E958FC"/>
    <w:rsid w:val="00E96F1A"/>
    <w:rsid w:val="00E96FFF"/>
    <w:rsid w:val="00EA0E1F"/>
    <w:rsid w:val="00EA214E"/>
    <w:rsid w:val="00EA28B9"/>
    <w:rsid w:val="00EA36AD"/>
    <w:rsid w:val="00EA4812"/>
    <w:rsid w:val="00EA48D9"/>
    <w:rsid w:val="00EA528D"/>
    <w:rsid w:val="00EA57B0"/>
    <w:rsid w:val="00EA6F7D"/>
    <w:rsid w:val="00EA73E9"/>
    <w:rsid w:val="00EA7473"/>
    <w:rsid w:val="00EB1723"/>
    <w:rsid w:val="00EB2234"/>
    <w:rsid w:val="00EB3589"/>
    <w:rsid w:val="00EB6D84"/>
    <w:rsid w:val="00EB7054"/>
    <w:rsid w:val="00EB72BF"/>
    <w:rsid w:val="00EB7910"/>
    <w:rsid w:val="00EC0806"/>
    <w:rsid w:val="00EC25DB"/>
    <w:rsid w:val="00EC43B6"/>
    <w:rsid w:val="00EC497A"/>
    <w:rsid w:val="00EC4D7D"/>
    <w:rsid w:val="00EC54E6"/>
    <w:rsid w:val="00EC5992"/>
    <w:rsid w:val="00ED2C47"/>
    <w:rsid w:val="00ED3E5D"/>
    <w:rsid w:val="00ED4DCC"/>
    <w:rsid w:val="00ED5E40"/>
    <w:rsid w:val="00EE2320"/>
    <w:rsid w:val="00EE440D"/>
    <w:rsid w:val="00EE61FF"/>
    <w:rsid w:val="00EE6E9B"/>
    <w:rsid w:val="00EE79F6"/>
    <w:rsid w:val="00EE7AA0"/>
    <w:rsid w:val="00EE7F66"/>
    <w:rsid w:val="00EF110A"/>
    <w:rsid w:val="00EF1580"/>
    <w:rsid w:val="00EF3C47"/>
    <w:rsid w:val="00EF5F26"/>
    <w:rsid w:val="00EF6C4A"/>
    <w:rsid w:val="00F00D72"/>
    <w:rsid w:val="00F021A6"/>
    <w:rsid w:val="00F029D3"/>
    <w:rsid w:val="00F041F5"/>
    <w:rsid w:val="00F04250"/>
    <w:rsid w:val="00F068AB"/>
    <w:rsid w:val="00F0738F"/>
    <w:rsid w:val="00F103BA"/>
    <w:rsid w:val="00F107D4"/>
    <w:rsid w:val="00F111A0"/>
    <w:rsid w:val="00F117F0"/>
    <w:rsid w:val="00F12666"/>
    <w:rsid w:val="00F13468"/>
    <w:rsid w:val="00F15E6E"/>
    <w:rsid w:val="00F16552"/>
    <w:rsid w:val="00F20036"/>
    <w:rsid w:val="00F2376D"/>
    <w:rsid w:val="00F24210"/>
    <w:rsid w:val="00F24D74"/>
    <w:rsid w:val="00F24E1D"/>
    <w:rsid w:val="00F251EF"/>
    <w:rsid w:val="00F26798"/>
    <w:rsid w:val="00F27AF2"/>
    <w:rsid w:val="00F27B0A"/>
    <w:rsid w:val="00F31ABE"/>
    <w:rsid w:val="00F31FED"/>
    <w:rsid w:val="00F325BF"/>
    <w:rsid w:val="00F327DD"/>
    <w:rsid w:val="00F34353"/>
    <w:rsid w:val="00F35A3B"/>
    <w:rsid w:val="00F36320"/>
    <w:rsid w:val="00F3773F"/>
    <w:rsid w:val="00F408A9"/>
    <w:rsid w:val="00F4106E"/>
    <w:rsid w:val="00F4163E"/>
    <w:rsid w:val="00F4176B"/>
    <w:rsid w:val="00F44624"/>
    <w:rsid w:val="00F45C68"/>
    <w:rsid w:val="00F47948"/>
    <w:rsid w:val="00F518A1"/>
    <w:rsid w:val="00F54619"/>
    <w:rsid w:val="00F54F36"/>
    <w:rsid w:val="00F55684"/>
    <w:rsid w:val="00F56383"/>
    <w:rsid w:val="00F56FB2"/>
    <w:rsid w:val="00F573D9"/>
    <w:rsid w:val="00F601AE"/>
    <w:rsid w:val="00F62057"/>
    <w:rsid w:val="00F62A0D"/>
    <w:rsid w:val="00F65060"/>
    <w:rsid w:val="00F652FD"/>
    <w:rsid w:val="00F661AA"/>
    <w:rsid w:val="00F664F7"/>
    <w:rsid w:val="00F666A4"/>
    <w:rsid w:val="00F6679C"/>
    <w:rsid w:val="00F66BD5"/>
    <w:rsid w:val="00F67D07"/>
    <w:rsid w:val="00F67EB8"/>
    <w:rsid w:val="00F707E8"/>
    <w:rsid w:val="00F7204D"/>
    <w:rsid w:val="00F74541"/>
    <w:rsid w:val="00F76631"/>
    <w:rsid w:val="00F81B05"/>
    <w:rsid w:val="00F81D78"/>
    <w:rsid w:val="00F85E9F"/>
    <w:rsid w:val="00F87135"/>
    <w:rsid w:val="00F9066D"/>
    <w:rsid w:val="00F90849"/>
    <w:rsid w:val="00F90FD3"/>
    <w:rsid w:val="00F9105B"/>
    <w:rsid w:val="00F9151F"/>
    <w:rsid w:val="00F92556"/>
    <w:rsid w:val="00F92828"/>
    <w:rsid w:val="00F92F33"/>
    <w:rsid w:val="00F9302E"/>
    <w:rsid w:val="00F95530"/>
    <w:rsid w:val="00F95ABE"/>
    <w:rsid w:val="00F97C91"/>
    <w:rsid w:val="00F97CAC"/>
    <w:rsid w:val="00FA22F3"/>
    <w:rsid w:val="00FA23F4"/>
    <w:rsid w:val="00FA26EA"/>
    <w:rsid w:val="00FA2859"/>
    <w:rsid w:val="00FA2B61"/>
    <w:rsid w:val="00FA386C"/>
    <w:rsid w:val="00FA4986"/>
    <w:rsid w:val="00FA4A9F"/>
    <w:rsid w:val="00FA60AB"/>
    <w:rsid w:val="00FA6730"/>
    <w:rsid w:val="00FA70EF"/>
    <w:rsid w:val="00FA75C0"/>
    <w:rsid w:val="00FA7612"/>
    <w:rsid w:val="00FB4EC6"/>
    <w:rsid w:val="00FB6ACF"/>
    <w:rsid w:val="00FB72B1"/>
    <w:rsid w:val="00FC0192"/>
    <w:rsid w:val="00FC059C"/>
    <w:rsid w:val="00FC181D"/>
    <w:rsid w:val="00FC3CF4"/>
    <w:rsid w:val="00FC3D50"/>
    <w:rsid w:val="00FC3D60"/>
    <w:rsid w:val="00FC4893"/>
    <w:rsid w:val="00FC4955"/>
    <w:rsid w:val="00FC703E"/>
    <w:rsid w:val="00FC7A84"/>
    <w:rsid w:val="00FC7C58"/>
    <w:rsid w:val="00FD2F5A"/>
    <w:rsid w:val="00FD3F8C"/>
    <w:rsid w:val="00FD57BF"/>
    <w:rsid w:val="00FD6987"/>
    <w:rsid w:val="00FE0339"/>
    <w:rsid w:val="00FE2F7A"/>
    <w:rsid w:val="00FE3EFD"/>
    <w:rsid w:val="00FE4294"/>
    <w:rsid w:val="00FE4E88"/>
    <w:rsid w:val="00FE51E9"/>
    <w:rsid w:val="00FE525A"/>
    <w:rsid w:val="00FE6AC4"/>
    <w:rsid w:val="00FF01FE"/>
    <w:rsid w:val="00FF176E"/>
    <w:rsid w:val="00FF1E11"/>
    <w:rsid w:val="00FF5EDE"/>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069CE75"/>
  <w15:docId w15:val="{62BA24F3-D671-46AE-8E0E-4DAAFED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11"/>
    <w:rPr>
      <w:lang w:val="ro-RO"/>
    </w:rPr>
  </w:style>
  <w:style w:type="paragraph" w:styleId="Heading1">
    <w:name w:val="heading 1"/>
    <w:basedOn w:val="Normal"/>
    <w:next w:val="Normal"/>
    <w:link w:val="Heading1Char"/>
    <w:uiPriority w:val="9"/>
    <w:qFormat/>
    <w:rsid w:val="009B3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A1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6D59"/>
  </w:style>
  <w:style w:type="paragraph" w:styleId="Footer">
    <w:name w:val="footer"/>
    <w:basedOn w:val="Normal"/>
    <w:link w:val="FooterChar"/>
    <w:uiPriority w:val="99"/>
    <w:unhideWhenUsed/>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E10A41"/>
    <w:rPr>
      <w:rFonts w:ascii="Arial" w:eastAsia="Times New Roman" w:hAnsi="Arial" w:cs="Arial"/>
      <w:b/>
      <w:bCs/>
      <w:sz w:val="26"/>
      <w:szCs w:val="26"/>
      <w:lang w:val="ro-RO"/>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64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5B7CF7"/>
    <w:pPr>
      <w:ind w:left="720"/>
      <w:contextualSpacing/>
    </w:pPr>
  </w:style>
  <w:style w:type="table" w:styleId="TableGrid">
    <w:name w:val="Table Grid"/>
    <w:basedOn w:val="TableNormal"/>
    <w:uiPriority w:val="39"/>
    <w:rsid w:val="0049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643C65"/>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1E0C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harChar0">
    <w:name w:val="Caracter Char Char"/>
    <w:basedOn w:val="Normal"/>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2E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135"/>
    <w:pPr>
      <w:spacing w:after="0" w:line="240" w:lineRule="auto"/>
    </w:p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imes New Roman"/>
      <w:sz w:val="20"/>
      <w:szCs w:val="20"/>
    </w:rPr>
  </w:style>
  <w:style w:type="paragraph" w:styleId="BodyText2">
    <w:name w:val="Body Text 2"/>
    <w:basedOn w:val="Normal"/>
    <w:link w:val="BodyText2Char"/>
    <w:rsid w:val="00102EB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102EBF"/>
    <w:rPr>
      <w:rFonts w:ascii="Calibri" w:eastAsia="Calibri" w:hAnsi="Calibri" w:cs="Times New Roman"/>
      <w:lang w:val="ro-RO"/>
    </w:rPr>
  </w:style>
  <w:style w:type="paragraph" w:styleId="BodyText3">
    <w:name w:val="Body Text 3"/>
    <w:basedOn w:val="Normal"/>
    <w:link w:val="BodyText3Char"/>
    <w:uiPriority w:val="99"/>
    <w:semiHidden/>
    <w:unhideWhenUsed/>
    <w:rsid w:val="00400F56"/>
    <w:pPr>
      <w:spacing w:after="120"/>
    </w:pPr>
    <w:rPr>
      <w:sz w:val="16"/>
      <w:szCs w:val="16"/>
    </w:rPr>
  </w:style>
  <w:style w:type="character" w:customStyle="1" w:styleId="BodyText3Char">
    <w:name w:val="Body Text 3 Char"/>
    <w:basedOn w:val="DefaultParagraphFont"/>
    <w:link w:val="BodyText3"/>
    <w:uiPriority w:val="99"/>
    <w:semiHidden/>
    <w:rsid w:val="00400F56"/>
    <w:rPr>
      <w:sz w:val="16"/>
      <w:szCs w:val="16"/>
    </w:rPr>
  </w:style>
  <w:style w:type="character" w:styleId="Hyperlink">
    <w:name w:val="Hyperlink"/>
    <w:basedOn w:val="DefaultParagraphFont"/>
    <w:uiPriority w:val="99"/>
    <w:unhideWhenUsed/>
    <w:rsid w:val="006B1FBA"/>
    <w:rPr>
      <w:color w:val="0000FF" w:themeColor="hyperlink"/>
      <w:u w:val="single"/>
    </w:rPr>
  </w:style>
  <w:style w:type="character" w:customStyle="1" w:styleId="Heading4Char">
    <w:name w:val="Heading 4 Char"/>
    <w:basedOn w:val="DefaultParagraphFont"/>
    <w:link w:val="Heading4"/>
    <w:uiPriority w:val="9"/>
    <w:semiHidden/>
    <w:rsid w:val="001A14F5"/>
    <w:rPr>
      <w:rFonts w:asciiTheme="majorHAnsi" w:eastAsiaTheme="majorEastAsia" w:hAnsiTheme="majorHAnsi" w:cstheme="majorBidi"/>
      <w:b/>
      <w:bCs/>
      <w:i/>
      <w:iCs/>
      <w:color w:val="4F81BD" w:themeColor="accent1"/>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Text1">
    <w:name w:val="Default Text:1"/>
    <w:basedOn w:val="Normal"/>
    <w:link w:val="DefaultText1Char"/>
    <w:rsid w:val="00A67C7A"/>
    <w:pPr>
      <w:suppressAutoHyphens/>
      <w:spacing w:after="0" w:line="240" w:lineRule="auto"/>
    </w:pPr>
    <w:rPr>
      <w:rFonts w:ascii="Times New Roman" w:eastAsia="Times New Roman" w:hAnsi="Times New Roman" w:cs="Times New Roman"/>
      <w:sz w:val="24"/>
      <w:szCs w:val="20"/>
      <w:lang w:eastAsia="ar-SA"/>
    </w:rPr>
  </w:style>
  <w:style w:type="character" w:customStyle="1" w:styleId="tpa1">
    <w:name w:val="tpa1"/>
    <w:basedOn w:val="DefaultParagraphFont"/>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8F0000"/>
    </w:rPr>
  </w:style>
  <w:style w:type="character" w:customStyle="1" w:styleId="sp1">
    <w:name w:val="sp1"/>
    <w:rsid w:val="00A67C7A"/>
    <w:rPr>
      <w:b/>
      <w:bCs/>
      <w:color w:val="8F0000"/>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9B30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3D7122"/>
  </w:style>
  <w:style w:type="character" w:customStyle="1" w:styleId="l5def1">
    <w:name w:val="l5def1"/>
    <w:rsid w:val="003D7122"/>
    <w:rPr>
      <w:rFonts w:ascii="Arial" w:hAnsi="Arial" w:cs="Arial" w:hint="default"/>
      <w:color w:val="000000"/>
      <w:sz w:val="26"/>
      <w:szCs w:val="26"/>
    </w:rPr>
  </w:style>
  <w:style w:type="character" w:customStyle="1" w:styleId="DefaultText1Char">
    <w:name w:val="Default Text:1 Char"/>
    <w:link w:val="DefaultText1"/>
    <w:rsid w:val="00A00431"/>
    <w:rPr>
      <w:rFonts w:ascii="Times New Roman" w:eastAsia="Times New Roman" w:hAnsi="Times New Roman" w:cs="Times New Roman"/>
      <w:sz w:val="24"/>
      <w:szCs w:val="20"/>
      <w:lang w:eastAsia="ar-SA"/>
    </w:rPr>
  </w:style>
  <w:style w:type="character" w:customStyle="1" w:styleId="DefaultTextChar">
    <w:name w:val="Default Text Char"/>
    <w:link w:val="DefaultText"/>
    <w:rsid w:val="00A00431"/>
    <w:rPr>
      <w:rFonts w:ascii="Times New Roman" w:eastAsia="Times New Roman" w:hAnsi="Times New Roman" w:cs="Times New Roman"/>
      <w:sz w:val="24"/>
      <w:szCs w:val="24"/>
      <w:lang w:val="ro-RO" w:eastAsia="ar-SA"/>
    </w:rPr>
  </w:style>
  <w:style w:type="paragraph" w:styleId="Subtitle">
    <w:name w:val="Subtitle"/>
    <w:basedOn w:val="Normal"/>
    <w:next w:val="Normal"/>
    <w:link w:val="SubtitleChar"/>
    <w:uiPriority w:val="11"/>
    <w:qFormat/>
    <w:rsid w:val="00A00431"/>
    <w:pPr>
      <w:numPr>
        <w:ilvl w:val="1"/>
      </w:numPr>
      <w:jc w:val="center"/>
    </w:pPr>
    <w:rPr>
      <w:rFonts w:ascii="Calibri" w:eastAsia="Calibri" w:hAnsi="Calibri" w:cs="Times New Roman"/>
      <w:color w:val="1F497D"/>
      <w:sz w:val="28"/>
      <w:szCs w:val="28"/>
    </w:rPr>
  </w:style>
  <w:style w:type="character" w:customStyle="1" w:styleId="SubtitleChar">
    <w:name w:val="Subtitle Char"/>
    <w:basedOn w:val="DefaultParagraphFont"/>
    <w:link w:val="Subtitle"/>
    <w:uiPriority w:val="11"/>
    <w:rsid w:val="00A00431"/>
    <w:rPr>
      <w:rFonts w:ascii="Calibri" w:eastAsia="Calibri" w:hAnsi="Calibri" w:cs="Times New Roman"/>
      <w:color w:val="1F497D"/>
      <w:sz w:val="28"/>
      <w:szCs w:val="28"/>
    </w:rPr>
  </w:style>
  <w:style w:type="paragraph" w:customStyle="1" w:styleId="Par1">
    <w:name w:val="Par_1"/>
    <w:basedOn w:val="Normal"/>
    <w:link w:val="Par1Char"/>
    <w:rsid w:val="00A00431"/>
    <w:pPr>
      <w:spacing w:after="0" w:line="240" w:lineRule="auto"/>
      <w:ind w:left="580" w:hanging="580"/>
      <w:jc w:val="both"/>
    </w:pPr>
    <w:rPr>
      <w:rFonts w:ascii="Times New Roman" w:eastAsia="Times New Roman" w:hAnsi="Times New Roman" w:cs="Times New Roman"/>
      <w:color w:val="000000"/>
      <w:sz w:val="18"/>
      <w:szCs w:val="20"/>
      <w:lang w:val="x-none" w:eastAsia="en-GB"/>
    </w:rPr>
  </w:style>
  <w:style w:type="character" w:customStyle="1" w:styleId="Par1Char">
    <w:name w:val="Par_1 Char"/>
    <w:link w:val="Par1"/>
    <w:locked/>
    <w:rsid w:val="00A00431"/>
    <w:rPr>
      <w:rFonts w:ascii="Times New Roman" w:eastAsia="Times New Roman" w:hAnsi="Times New Roman" w:cs="Times New Roman"/>
      <w:color w:val="000000"/>
      <w:sz w:val="18"/>
      <w:szCs w:val="20"/>
      <w:lang w:val="x-none" w:eastAsia="en-GB"/>
    </w:rPr>
  </w:style>
  <w:style w:type="paragraph" w:customStyle="1" w:styleId="Style13">
    <w:name w:val="Style13"/>
    <w:basedOn w:val="Normal"/>
    <w:uiPriority w:val="99"/>
    <w:rsid w:val="00A00431"/>
    <w:pPr>
      <w:widowControl w:val="0"/>
      <w:autoSpaceDE w:val="0"/>
      <w:autoSpaceDN w:val="0"/>
      <w:adjustRightInd w:val="0"/>
      <w:spacing w:after="0" w:line="272" w:lineRule="exact"/>
      <w:ind w:firstLine="538"/>
      <w:jc w:val="both"/>
    </w:pPr>
    <w:rPr>
      <w:rFonts w:ascii="Arial" w:eastAsia="Times New Roman" w:hAnsi="Arial" w:cs="Arial"/>
      <w:sz w:val="24"/>
      <w:szCs w:val="24"/>
    </w:rPr>
  </w:style>
  <w:style w:type="character" w:customStyle="1" w:styleId="rvts61">
    <w:name w:val="rvts61"/>
    <w:rsid w:val="00A00431"/>
    <w:rPr>
      <w:rFonts w:ascii="Courier New" w:hAnsi="Courier New" w:cs="Courier New" w:hint="default"/>
      <w:b/>
      <w:bCs/>
    </w:rPr>
  </w:style>
  <w:style w:type="character" w:customStyle="1" w:styleId="tpt1">
    <w:name w:val="tpt1"/>
    <w:basedOn w:val="DefaultParagraphFont"/>
    <w:rsid w:val="00551163"/>
  </w:style>
  <w:style w:type="character" w:customStyle="1" w:styleId="btn-link">
    <w:name w:val="btn-link"/>
    <w:basedOn w:val="DefaultParagraphFont"/>
    <w:rsid w:val="00A13F25"/>
  </w:style>
  <w:style w:type="character" w:customStyle="1" w:styleId="labeldatatext">
    <w:name w:val="labeldatatext"/>
    <w:basedOn w:val="DefaultParagraphFont"/>
    <w:rsid w:val="00A13F25"/>
  </w:style>
  <w:style w:type="paragraph" w:styleId="NormalWeb">
    <w:name w:val="Normal (Web)"/>
    <w:basedOn w:val="Normal"/>
    <w:uiPriority w:val="99"/>
    <w:unhideWhenUsed/>
    <w:rsid w:val="00D137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68">
      <w:bodyDiv w:val="1"/>
      <w:marLeft w:val="0"/>
      <w:marRight w:val="0"/>
      <w:marTop w:val="0"/>
      <w:marBottom w:val="0"/>
      <w:divBdr>
        <w:top w:val="none" w:sz="0" w:space="0" w:color="auto"/>
        <w:left w:val="none" w:sz="0" w:space="0" w:color="auto"/>
        <w:bottom w:val="none" w:sz="0" w:space="0" w:color="auto"/>
        <w:right w:val="none" w:sz="0" w:space="0" w:color="auto"/>
      </w:divBdr>
    </w:div>
    <w:div w:id="66584767">
      <w:bodyDiv w:val="1"/>
      <w:marLeft w:val="0"/>
      <w:marRight w:val="0"/>
      <w:marTop w:val="0"/>
      <w:marBottom w:val="0"/>
      <w:divBdr>
        <w:top w:val="none" w:sz="0" w:space="0" w:color="auto"/>
        <w:left w:val="none" w:sz="0" w:space="0" w:color="auto"/>
        <w:bottom w:val="none" w:sz="0" w:space="0" w:color="auto"/>
        <w:right w:val="none" w:sz="0" w:space="0" w:color="auto"/>
      </w:divBdr>
    </w:div>
    <w:div w:id="167529111">
      <w:bodyDiv w:val="1"/>
      <w:marLeft w:val="0"/>
      <w:marRight w:val="0"/>
      <w:marTop w:val="0"/>
      <w:marBottom w:val="0"/>
      <w:divBdr>
        <w:top w:val="none" w:sz="0" w:space="0" w:color="auto"/>
        <w:left w:val="none" w:sz="0" w:space="0" w:color="auto"/>
        <w:bottom w:val="none" w:sz="0" w:space="0" w:color="auto"/>
        <w:right w:val="none" w:sz="0" w:space="0" w:color="auto"/>
      </w:divBdr>
    </w:div>
    <w:div w:id="192810518">
      <w:bodyDiv w:val="1"/>
      <w:marLeft w:val="0"/>
      <w:marRight w:val="0"/>
      <w:marTop w:val="0"/>
      <w:marBottom w:val="0"/>
      <w:divBdr>
        <w:top w:val="none" w:sz="0" w:space="0" w:color="auto"/>
        <w:left w:val="none" w:sz="0" w:space="0" w:color="auto"/>
        <w:bottom w:val="none" w:sz="0" w:space="0" w:color="auto"/>
        <w:right w:val="none" w:sz="0" w:space="0" w:color="auto"/>
      </w:divBdr>
    </w:div>
    <w:div w:id="287441811">
      <w:bodyDiv w:val="1"/>
      <w:marLeft w:val="0"/>
      <w:marRight w:val="0"/>
      <w:marTop w:val="0"/>
      <w:marBottom w:val="0"/>
      <w:divBdr>
        <w:top w:val="none" w:sz="0" w:space="0" w:color="auto"/>
        <w:left w:val="none" w:sz="0" w:space="0" w:color="auto"/>
        <w:bottom w:val="none" w:sz="0" w:space="0" w:color="auto"/>
        <w:right w:val="none" w:sz="0" w:space="0" w:color="auto"/>
      </w:divBdr>
    </w:div>
    <w:div w:id="325213343">
      <w:bodyDiv w:val="1"/>
      <w:marLeft w:val="0"/>
      <w:marRight w:val="0"/>
      <w:marTop w:val="0"/>
      <w:marBottom w:val="0"/>
      <w:divBdr>
        <w:top w:val="none" w:sz="0" w:space="0" w:color="auto"/>
        <w:left w:val="none" w:sz="0" w:space="0" w:color="auto"/>
        <w:bottom w:val="none" w:sz="0" w:space="0" w:color="auto"/>
        <w:right w:val="none" w:sz="0" w:space="0" w:color="auto"/>
      </w:divBdr>
    </w:div>
    <w:div w:id="484392200">
      <w:bodyDiv w:val="1"/>
      <w:marLeft w:val="0"/>
      <w:marRight w:val="0"/>
      <w:marTop w:val="0"/>
      <w:marBottom w:val="0"/>
      <w:divBdr>
        <w:top w:val="none" w:sz="0" w:space="0" w:color="auto"/>
        <w:left w:val="none" w:sz="0" w:space="0" w:color="auto"/>
        <w:bottom w:val="none" w:sz="0" w:space="0" w:color="auto"/>
        <w:right w:val="none" w:sz="0" w:space="0" w:color="auto"/>
      </w:divBdr>
    </w:div>
    <w:div w:id="848637758">
      <w:bodyDiv w:val="1"/>
      <w:marLeft w:val="0"/>
      <w:marRight w:val="0"/>
      <w:marTop w:val="0"/>
      <w:marBottom w:val="0"/>
      <w:divBdr>
        <w:top w:val="none" w:sz="0" w:space="0" w:color="auto"/>
        <w:left w:val="none" w:sz="0" w:space="0" w:color="auto"/>
        <w:bottom w:val="none" w:sz="0" w:space="0" w:color="auto"/>
        <w:right w:val="none" w:sz="0" w:space="0" w:color="auto"/>
      </w:divBdr>
    </w:div>
    <w:div w:id="938023148">
      <w:bodyDiv w:val="1"/>
      <w:marLeft w:val="0"/>
      <w:marRight w:val="0"/>
      <w:marTop w:val="0"/>
      <w:marBottom w:val="0"/>
      <w:divBdr>
        <w:top w:val="none" w:sz="0" w:space="0" w:color="auto"/>
        <w:left w:val="none" w:sz="0" w:space="0" w:color="auto"/>
        <w:bottom w:val="none" w:sz="0" w:space="0" w:color="auto"/>
        <w:right w:val="none" w:sz="0" w:space="0" w:color="auto"/>
      </w:divBdr>
    </w:div>
    <w:div w:id="977494740">
      <w:bodyDiv w:val="1"/>
      <w:marLeft w:val="0"/>
      <w:marRight w:val="0"/>
      <w:marTop w:val="0"/>
      <w:marBottom w:val="0"/>
      <w:divBdr>
        <w:top w:val="none" w:sz="0" w:space="0" w:color="auto"/>
        <w:left w:val="none" w:sz="0" w:space="0" w:color="auto"/>
        <w:bottom w:val="none" w:sz="0" w:space="0" w:color="auto"/>
        <w:right w:val="none" w:sz="0" w:space="0" w:color="auto"/>
      </w:divBdr>
    </w:div>
    <w:div w:id="1156530139">
      <w:bodyDiv w:val="1"/>
      <w:marLeft w:val="0"/>
      <w:marRight w:val="0"/>
      <w:marTop w:val="0"/>
      <w:marBottom w:val="0"/>
      <w:divBdr>
        <w:top w:val="none" w:sz="0" w:space="0" w:color="auto"/>
        <w:left w:val="none" w:sz="0" w:space="0" w:color="auto"/>
        <w:bottom w:val="none" w:sz="0" w:space="0" w:color="auto"/>
        <w:right w:val="none" w:sz="0" w:space="0" w:color="auto"/>
      </w:divBdr>
    </w:div>
    <w:div w:id="1196768588">
      <w:bodyDiv w:val="1"/>
      <w:marLeft w:val="0"/>
      <w:marRight w:val="0"/>
      <w:marTop w:val="0"/>
      <w:marBottom w:val="0"/>
      <w:divBdr>
        <w:top w:val="none" w:sz="0" w:space="0" w:color="auto"/>
        <w:left w:val="none" w:sz="0" w:space="0" w:color="auto"/>
        <w:bottom w:val="none" w:sz="0" w:space="0" w:color="auto"/>
        <w:right w:val="none" w:sz="0" w:space="0" w:color="auto"/>
      </w:divBdr>
      <w:divsChild>
        <w:div w:id="1456168860">
          <w:marLeft w:val="0"/>
          <w:marRight w:val="0"/>
          <w:marTop w:val="0"/>
          <w:marBottom w:val="0"/>
          <w:divBdr>
            <w:top w:val="none" w:sz="0" w:space="0" w:color="auto"/>
            <w:left w:val="none" w:sz="0" w:space="0" w:color="auto"/>
            <w:bottom w:val="none" w:sz="0" w:space="0" w:color="auto"/>
            <w:right w:val="none" w:sz="0" w:space="0" w:color="auto"/>
          </w:divBdr>
          <w:divsChild>
            <w:div w:id="1675305491">
              <w:marLeft w:val="0"/>
              <w:marRight w:val="0"/>
              <w:marTop w:val="0"/>
              <w:marBottom w:val="0"/>
              <w:divBdr>
                <w:top w:val="none" w:sz="0" w:space="0" w:color="auto"/>
                <w:left w:val="none" w:sz="0" w:space="0" w:color="auto"/>
                <w:bottom w:val="none" w:sz="0" w:space="0" w:color="auto"/>
                <w:right w:val="none" w:sz="0" w:space="0" w:color="auto"/>
              </w:divBdr>
            </w:div>
          </w:divsChild>
        </w:div>
        <w:div w:id="513806289">
          <w:marLeft w:val="0"/>
          <w:marRight w:val="0"/>
          <w:marTop w:val="0"/>
          <w:marBottom w:val="0"/>
          <w:divBdr>
            <w:top w:val="none" w:sz="0" w:space="0" w:color="auto"/>
            <w:left w:val="none" w:sz="0" w:space="0" w:color="auto"/>
            <w:bottom w:val="none" w:sz="0" w:space="0" w:color="auto"/>
            <w:right w:val="none" w:sz="0" w:space="0" w:color="auto"/>
          </w:divBdr>
          <w:divsChild>
            <w:div w:id="286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376">
      <w:bodyDiv w:val="1"/>
      <w:marLeft w:val="0"/>
      <w:marRight w:val="0"/>
      <w:marTop w:val="0"/>
      <w:marBottom w:val="0"/>
      <w:divBdr>
        <w:top w:val="none" w:sz="0" w:space="0" w:color="auto"/>
        <w:left w:val="none" w:sz="0" w:space="0" w:color="auto"/>
        <w:bottom w:val="none" w:sz="0" w:space="0" w:color="auto"/>
        <w:right w:val="none" w:sz="0" w:space="0" w:color="auto"/>
      </w:divBdr>
    </w:div>
    <w:div w:id="1644115754">
      <w:bodyDiv w:val="1"/>
      <w:marLeft w:val="0"/>
      <w:marRight w:val="0"/>
      <w:marTop w:val="0"/>
      <w:marBottom w:val="0"/>
      <w:divBdr>
        <w:top w:val="none" w:sz="0" w:space="0" w:color="auto"/>
        <w:left w:val="none" w:sz="0" w:space="0" w:color="auto"/>
        <w:bottom w:val="none" w:sz="0" w:space="0" w:color="auto"/>
        <w:right w:val="none" w:sz="0" w:space="0" w:color="auto"/>
      </w:divBdr>
    </w:div>
    <w:div w:id="1654212731">
      <w:bodyDiv w:val="1"/>
      <w:marLeft w:val="0"/>
      <w:marRight w:val="0"/>
      <w:marTop w:val="0"/>
      <w:marBottom w:val="0"/>
      <w:divBdr>
        <w:top w:val="none" w:sz="0" w:space="0" w:color="auto"/>
        <w:left w:val="none" w:sz="0" w:space="0" w:color="auto"/>
        <w:bottom w:val="none" w:sz="0" w:space="0" w:color="auto"/>
        <w:right w:val="none" w:sz="0" w:space="0" w:color="auto"/>
      </w:divBdr>
    </w:div>
    <w:div w:id="20662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95C3-19BD-40C0-996A-100B8BB2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2633</Words>
  <Characters>15277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ubb</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MarcelMaris</dc:creator>
  <cp:lastModifiedBy>Gabriela</cp:lastModifiedBy>
  <cp:revision>58</cp:revision>
  <cp:lastPrinted>2021-08-17T11:52:00Z</cp:lastPrinted>
  <dcterms:created xsi:type="dcterms:W3CDTF">2019-05-09T08:46:00Z</dcterms:created>
  <dcterms:modified xsi:type="dcterms:W3CDTF">2021-08-17T11:59:00Z</dcterms:modified>
</cp:coreProperties>
</file>