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4698" w14:textId="45897F09" w:rsidR="00242763" w:rsidRPr="00430FAC" w:rsidRDefault="00242763" w:rsidP="00242763">
      <w:pPr>
        <w:tabs>
          <w:tab w:val="center" w:pos="4680"/>
          <w:tab w:val="right" w:pos="9360"/>
        </w:tabs>
        <w:ind w:right="567"/>
        <w:jc w:val="center"/>
        <w:rPr>
          <w:rFonts w:ascii="Calibri" w:eastAsia="Calibri" w:hAnsi="Calibri"/>
          <w:b/>
          <w:sz w:val="28"/>
          <w:szCs w:val="28"/>
        </w:rPr>
      </w:pPr>
      <w:bookmarkStart w:id="0" w:name="_Toc19661557"/>
      <w:r w:rsidRPr="00430FAC">
        <w:rPr>
          <w:b/>
          <w:noProof/>
          <w:sz w:val="28"/>
          <w:szCs w:val="28"/>
          <w:lang w:eastAsia="ro-RO"/>
        </w:rPr>
        <w:drawing>
          <wp:anchor distT="0" distB="0" distL="114300" distR="114300" simplePos="0" relativeHeight="251659264" behindDoc="1" locked="0" layoutInCell="1" allowOverlap="1" wp14:anchorId="000EB8D4" wp14:editId="23852281">
            <wp:simplePos x="0" y="0"/>
            <wp:positionH relativeFrom="column">
              <wp:posOffset>213360</wp:posOffset>
            </wp:positionH>
            <wp:positionV relativeFrom="paragraph">
              <wp:posOffset>-111125</wp:posOffset>
            </wp:positionV>
            <wp:extent cx="689610" cy="997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14:anchorId="4FD56027" wp14:editId="65972025">
            <wp:simplePos x="0" y="0"/>
            <wp:positionH relativeFrom="column">
              <wp:posOffset>4873625</wp:posOffset>
            </wp:positionH>
            <wp:positionV relativeFrom="paragraph">
              <wp:posOffset>60960</wp:posOffset>
            </wp:positionV>
            <wp:extent cx="1310640" cy="701040"/>
            <wp:effectExtent l="0" t="0" r="3810" b="3810"/>
            <wp:wrapNone/>
            <wp:docPr id="5" name="Picture 5"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rPr>
        <w:t xml:space="preserve">MINISTERUL EDUCAŢIEI </w:t>
      </w:r>
    </w:p>
    <w:p w14:paraId="7F6CE0E6" w14:textId="77777777" w:rsidR="00242763" w:rsidRPr="0099779E" w:rsidRDefault="00242763" w:rsidP="00242763">
      <w:pPr>
        <w:tabs>
          <w:tab w:val="center" w:pos="4680"/>
          <w:tab w:val="right" w:pos="9360"/>
        </w:tabs>
        <w:ind w:right="567"/>
        <w:jc w:val="center"/>
        <w:rPr>
          <w:rFonts w:ascii="Calibri" w:eastAsia="Calibri" w:hAnsi="Calibri"/>
          <w:b/>
          <w:i/>
          <w:color w:val="0070C0"/>
          <w:sz w:val="28"/>
          <w:szCs w:val="28"/>
          <w:lang w:val="fr-MA"/>
        </w:rPr>
      </w:pPr>
      <w:r w:rsidRPr="0099779E">
        <w:rPr>
          <w:rFonts w:ascii="Calibri" w:eastAsia="Calibri" w:hAnsi="Calibri"/>
          <w:b/>
          <w:i/>
          <w:color w:val="0070C0"/>
          <w:sz w:val="28"/>
          <w:szCs w:val="28"/>
          <w:lang w:val="fr-MA"/>
        </w:rPr>
        <w:t>UNIVERSITATEA MARITIMĂ DIN CONSTANŢA</w:t>
      </w:r>
    </w:p>
    <w:p w14:paraId="0EFCD3CA" w14:textId="77777777" w:rsidR="00242763" w:rsidRPr="00EA20BA" w:rsidRDefault="00242763" w:rsidP="00242763">
      <w:pPr>
        <w:tabs>
          <w:tab w:val="center" w:pos="4680"/>
          <w:tab w:val="right" w:pos="9360"/>
        </w:tabs>
        <w:ind w:right="567"/>
        <w:jc w:val="center"/>
        <w:rPr>
          <w:rFonts w:ascii="Calibri" w:eastAsia="Calibri" w:hAnsi="Calibri"/>
          <w:sz w:val="16"/>
          <w:szCs w:val="16"/>
        </w:rPr>
      </w:pPr>
      <w:r w:rsidRPr="00EA20BA">
        <w:rPr>
          <w:rFonts w:ascii="Calibri" w:eastAsia="Calibri" w:hAnsi="Calibri"/>
          <w:sz w:val="16"/>
          <w:szCs w:val="16"/>
        </w:rPr>
        <w:t>900663, CONSTANŢA, str. Mircea cel Bătrân, nr. 104, ROMÂNIA</w:t>
      </w:r>
    </w:p>
    <w:p w14:paraId="1455A628" w14:textId="77777777" w:rsidR="00242763" w:rsidRPr="0006686D" w:rsidRDefault="00242763" w:rsidP="00242763">
      <w:pPr>
        <w:tabs>
          <w:tab w:val="center" w:pos="4680"/>
          <w:tab w:val="right" w:pos="9360"/>
        </w:tabs>
        <w:ind w:right="567"/>
        <w:jc w:val="center"/>
        <w:rPr>
          <w:rFonts w:ascii="Calibri" w:eastAsia="Calibri" w:hAnsi="Calibri"/>
          <w:sz w:val="16"/>
          <w:szCs w:val="16"/>
        </w:rPr>
      </w:pPr>
      <w:r w:rsidRPr="0006686D">
        <w:rPr>
          <w:rFonts w:ascii="Calibri" w:eastAsia="Calibri" w:hAnsi="Calibri"/>
          <w:sz w:val="16"/>
          <w:szCs w:val="16"/>
        </w:rPr>
        <w:t>Fax: +40-241-617260, Tel: +40-241-664740,</w:t>
      </w:r>
    </w:p>
    <w:p w14:paraId="34D401BB" w14:textId="77777777" w:rsidR="00242763" w:rsidRPr="002A5E1B" w:rsidRDefault="00242763" w:rsidP="00242763">
      <w:pPr>
        <w:tabs>
          <w:tab w:val="center" w:pos="4680"/>
          <w:tab w:val="right" w:pos="9360"/>
        </w:tabs>
        <w:ind w:right="567"/>
        <w:jc w:val="center"/>
        <w:rPr>
          <w:rFonts w:ascii="Calibri" w:eastAsia="Calibri" w:hAnsi="Calibri"/>
          <w:sz w:val="20"/>
          <w:szCs w:val="20"/>
        </w:rPr>
      </w:pPr>
      <w:r>
        <w:rPr>
          <w:rFonts w:ascii="Calibri" w:eastAsia="Calibri" w:hAnsi="Calibri"/>
          <w:sz w:val="16"/>
          <w:szCs w:val="16"/>
        </w:rPr>
        <w:t xml:space="preserve">E-mail: </w:t>
      </w:r>
      <w:hyperlink r:id="rId10" w:history="1">
        <w:r w:rsidRPr="005837C7">
          <w:rPr>
            <w:rStyle w:val="Hyperlink"/>
            <w:rFonts w:ascii="Calibri" w:eastAsia="Calibri" w:hAnsi="Calibri"/>
            <w:sz w:val="16"/>
            <w:szCs w:val="16"/>
          </w:rPr>
          <w:t>info@cmu-edu.eu</w:t>
        </w:r>
      </w:hyperlink>
      <w:r>
        <w:rPr>
          <w:rFonts w:ascii="Calibri" w:eastAsia="Calibri" w:hAnsi="Calibri"/>
          <w:sz w:val="16"/>
          <w:szCs w:val="16"/>
        </w:rPr>
        <w:t xml:space="preserve"> </w:t>
      </w:r>
      <w:r w:rsidRPr="0006686D">
        <w:rPr>
          <w:rFonts w:ascii="Calibri" w:eastAsia="Calibri" w:hAnsi="Calibri"/>
          <w:sz w:val="16"/>
          <w:szCs w:val="16"/>
        </w:rPr>
        <w:t xml:space="preserve"> </w:t>
      </w:r>
      <w:r>
        <w:rPr>
          <w:rFonts w:ascii="Calibri" w:eastAsia="Calibri" w:hAnsi="Calibri"/>
          <w:sz w:val="16"/>
          <w:szCs w:val="16"/>
        </w:rPr>
        <w:t xml:space="preserve">     </w:t>
      </w:r>
      <w:r w:rsidRPr="0006686D">
        <w:rPr>
          <w:rFonts w:ascii="Calibri" w:eastAsia="Calibri" w:hAnsi="Calibri"/>
          <w:sz w:val="16"/>
          <w:szCs w:val="16"/>
        </w:rPr>
        <w:t>Web: www.cmu-edu.eu</w:t>
      </w:r>
    </w:p>
    <w:p w14:paraId="44533B6D" w14:textId="766B1B07" w:rsidR="00242763" w:rsidRDefault="00242763" w:rsidP="00242763">
      <w:r>
        <w:rPr>
          <w:noProof/>
          <w:lang w:eastAsia="ro-RO"/>
        </w:rPr>
        <mc:AlternateContent>
          <mc:Choice Requires="wps">
            <w:drawing>
              <wp:anchor distT="0" distB="0" distL="114300" distR="114300" simplePos="0" relativeHeight="251660288" behindDoc="0" locked="0" layoutInCell="1" allowOverlap="1" wp14:anchorId="47D6886B" wp14:editId="2CBD54CE">
                <wp:simplePos x="0" y="0"/>
                <wp:positionH relativeFrom="column">
                  <wp:posOffset>17145</wp:posOffset>
                </wp:positionH>
                <wp:positionV relativeFrom="paragraph">
                  <wp:posOffset>154305</wp:posOffset>
                </wp:positionV>
                <wp:extent cx="6248400" cy="0"/>
                <wp:effectExtent l="17145" t="20955" r="2095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D871F2"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" strokecolor="#2f5496" strokeweight="2.25pt">
                <v:shadow color="#868686"/>
              </v:shape>
            </w:pict>
          </mc:Fallback>
        </mc:AlternateContent>
      </w:r>
    </w:p>
    <w:p w14:paraId="19E223E3" w14:textId="77777777" w:rsidR="00FC3ACA" w:rsidRPr="00E43EFA" w:rsidRDefault="00FC3ACA" w:rsidP="00FC3ACA">
      <w:pPr>
        <w:tabs>
          <w:tab w:val="left" w:pos="210"/>
          <w:tab w:val="left" w:pos="6420"/>
          <w:tab w:val="right" w:pos="9781"/>
        </w:tabs>
        <w:ind w:left="-142" w:right="-28"/>
        <w:jc w:val="both"/>
        <w:rPr>
          <w:rFonts w:ascii="Calibri" w:hAnsi="Calibri" w:cs="Calibri"/>
          <w:sz w:val="20"/>
          <w:szCs w:val="20"/>
        </w:rPr>
      </w:pPr>
    </w:p>
    <w:p w14:paraId="3BDBAE97" w14:textId="4305345B" w:rsidR="00427B56" w:rsidRPr="00EF4ADE" w:rsidRDefault="00FC3ACA" w:rsidP="00FC3ACA">
      <w:pPr>
        <w:tabs>
          <w:tab w:val="left" w:pos="210"/>
          <w:tab w:val="left" w:pos="6420"/>
          <w:tab w:val="right" w:pos="9781"/>
        </w:tabs>
        <w:ind w:left="-142" w:right="-28"/>
        <w:rPr>
          <w:rFonts w:cstheme="minorHAnsi"/>
          <w:sz w:val="22"/>
          <w:szCs w:val="22"/>
        </w:rPr>
      </w:pPr>
      <w:r w:rsidRPr="00EF4ADE">
        <w:rPr>
          <w:rFonts w:cstheme="minorHAnsi"/>
          <w:b/>
          <w:sz w:val="22"/>
          <w:szCs w:val="22"/>
        </w:rPr>
        <w:t>PO-16-03_F</w:t>
      </w:r>
      <w:r w:rsidR="009516D6" w:rsidRPr="00EF4ADE">
        <w:rPr>
          <w:rFonts w:cstheme="minorHAnsi"/>
          <w:b/>
          <w:sz w:val="22"/>
          <w:szCs w:val="22"/>
        </w:rPr>
        <w:t>4</w:t>
      </w:r>
      <w:r w:rsidRPr="00EF4ADE">
        <w:rPr>
          <w:rFonts w:cstheme="minorHAnsi"/>
          <w:b/>
          <w:sz w:val="22"/>
          <w:szCs w:val="22"/>
        </w:rPr>
        <w:t xml:space="preserve">, </w:t>
      </w:r>
      <w:r w:rsidR="00E43EFA" w:rsidRPr="00EF4ADE">
        <w:rPr>
          <w:rFonts w:cstheme="minorHAnsi"/>
          <w:b/>
          <w:sz w:val="22"/>
          <w:szCs w:val="22"/>
        </w:rPr>
        <w:t>Ediția</w:t>
      </w:r>
      <w:r w:rsidRPr="00EF4ADE">
        <w:rPr>
          <w:rFonts w:cstheme="minorHAnsi"/>
          <w:b/>
          <w:sz w:val="22"/>
          <w:szCs w:val="22"/>
        </w:rPr>
        <w:t xml:space="preserve">: II, Revizia: 2   </w:t>
      </w:r>
      <w:r w:rsidR="00E760DF" w:rsidRPr="00EF4ADE">
        <w:rPr>
          <w:rFonts w:cstheme="minorHAnsi"/>
          <w:b/>
          <w:sz w:val="22"/>
          <w:szCs w:val="22"/>
        </w:rPr>
        <w:t xml:space="preserve">                                                 </w:t>
      </w:r>
      <w:r w:rsidR="00427B56" w:rsidRPr="00EF4ADE">
        <w:rPr>
          <w:rFonts w:eastAsia="Calibri" w:cstheme="minorHAnsi"/>
          <w:b/>
          <w:sz w:val="22"/>
          <w:szCs w:val="22"/>
        </w:rPr>
        <w:t>Nr</w:t>
      </w:r>
      <w:r w:rsidR="00427B56" w:rsidRPr="00EF4ADE">
        <w:rPr>
          <w:rFonts w:eastAsia="Times New Roman" w:cstheme="minorHAnsi"/>
          <w:b/>
          <w:sz w:val="22"/>
          <w:szCs w:val="22"/>
        </w:rPr>
        <w:t>.</w:t>
      </w:r>
      <w:r w:rsidR="00E4534D" w:rsidRPr="00EF4ADE">
        <w:rPr>
          <w:rFonts w:eastAsia="Times New Roman" w:cstheme="minorHAnsi"/>
          <w:b/>
          <w:sz w:val="22"/>
          <w:szCs w:val="22"/>
        </w:rPr>
        <w:t xml:space="preserve"> </w:t>
      </w:r>
      <w:r w:rsidR="004F2A73" w:rsidRPr="00EF4ADE">
        <w:rPr>
          <w:rFonts w:eastAsia="Times New Roman" w:cstheme="minorHAnsi"/>
          <w:b/>
          <w:sz w:val="22"/>
          <w:szCs w:val="22"/>
        </w:rPr>
        <w:t>Î</w:t>
      </w:r>
      <w:r w:rsidR="00E43EFA" w:rsidRPr="00EF4ADE">
        <w:rPr>
          <w:rFonts w:eastAsia="Times New Roman" w:cstheme="minorHAnsi"/>
          <w:b/>
          <w:sz w:val="22"/>
          <w:szCs w:val="22"/>
        </w:rPr>
        <w:t>nregistrare</w:t>
      </w:r>
      <w:r w:rsidR="004F2A73" w:rsidRPr="00EF4ADE">
        <w:rPr>
          <w:rFonts w:eastAsia="Calibri" w:cstheme="minorHAnsi"/>
          <w:b/>
          <w:sz w:val="22"/>
          <w:szCs w:val="22"/>
        </w:rPr>
        <w:t xml:space="preserve"> </w:t>
      </w:r>
      <w:r w:rsidR="00311143">
        <w:rPr>
          <w:rFonts w:eastAsia="Calibri" w:cstheme="minorHAnsi"/>
          <w:b/>
          <w:sz w:val="22"/>
          <w:szCs w:val="22"/>
        </w:rPr>
        <w:t>7368</w:t>
      </w:r>
      <w:r w:rsidR="004F2A73" w:rsidRPr="00EF4ADE">
        <w:rPr>
          <w:rFonts w:eastAsia="Calibri" w:cstheme="minorHAnsi"/>
          <w:b/>
          <w:sz w:val="22"/>
          <w:szCs w:val="22"/>
        </w:rPr>
        <w:t xml:space="preserve"> </w:t>
      </w:r>
      <w:r w:rsidR="00427B56" w:rsidRPr="00EF4ADE">
        <w:rPr>
          <w:rFonts w:eastAsia="Calibri" w:cstheme="minorHAnsi"/>
          <w:b/>
          <w:sz w:val="22"/>
          <w:szCs w:val="22"/>
        </w:rPr>
        <w:t>din</w:t>
      </w:r>
      <w:r w:rsidR="00427B56" w:rsidRPr="00EF4ADE">
        <w:rPr>
          <w:rFonts w:eastAsia="Times New Roman" w:cstheme="minorHAnsi"/>
          <w:b/>
          <w:sz w:val="22"/>
          <w:szCs w:val="22"/>
        </w:rPr>
        <w:t xml:space="preserve"> </w:t>
      </w:r>
      <w:r w:rsidR="00427B56" w:rsidRPr="00EF4ADE">
        <w:rPr>
          <w:rFonts w:eastAsia="Calibri" w:cstheme="minorHAnsi"/>
          <w:b/>
          <w:sz w:val="22"/>
          <w:szCs w:val="22"/>
        </w:rPr>
        <w:t>data</w:t>
      </w:r>
      <w:r w:rsidR="00427B56" w:rsidRPr="00EF4ADE">
        <w:rPr>
          <w:rFonts w:eastAsia="Times New Roman" w:cstheme="minorHAnsi"/>
          <w:b/>
          <w:sz w:val="22"/>
          <w:szCs w:val="22"/>
        </w:rPr>
        <w:t xml:space="preserve"> </w:t>
      </w:r>
      <w:bookmarkEnd w:id="0"/>
      <w:r w:rsidR="00311143">
        <w:rPr>
          <w:rFonts w:eastAsia="Times New Roman" w:cstheme="minorHAnsi"/>
          <w:b/>
          <w:sz w:val="22"/>
          <w:szCs w:val="22"/>
        </w:rPr>
        <w:t>20.10.2021</w:t>
      </w:r>
    </w:p>
    <w:p w14:paraId="75C59D49" w14:textId="77777777" w:rsidR="00427B56" w:rsidRPr="00EF4ADE" w:rsidRDefault="00427B56" w:rsidP="00463A80">
      <w:pPr>
        <w:rPr>
          <w:rFonts w:eastAsia="Times New Roman" w:cstheme="minorHAnsi"/>
          <w:sz w:val="22"/>
          <w:szCs w:val="22"/>
        </w:rPr>
      </w:pPr>
    </w:p>
    <w:p w14:paraId="5AB3EB96" w14:textId="3ACEE0A2" w:rsidR="00427B56" w:rsidRPr="00F66055" w:rsidRDefault="00427B56" w:rsidP="00427B56">
      <w:pPr>
        <w:jc w:val="both"/>
        <w:rPr>
          <w:rFonts w:eastAsia="Times New Roman" w:cstheme="minorHAnsi"/>
          <w:sz w:val="22"/>
          <w:szCs w:val="22"/>
        </w:rPr>
      </w:pPr>
    </w:p>
    <w:p w14:paraId="2D8C777A" w14:textId="77777777" w:rsidR="005D62F4" w:rsidRPr="00F66055" w:rsidRDefault="005D62F4" w:rsidP="00EF4ADE">
      <w:pPr>
        <w:jc w:val="both"/>
        <w:rPr>
          <w:rFonts w:eastAsia="Times New Roman" w:cstheme="minorHAnsi"/>
          <w:sz w:val="22"/>
          <w:szCs w:val="22"/>
        </w:rPr>
      </w:pPr>
    </w:p>
    <w:p w14:paraId="444AA12C" w14:textId="28206B4A" w:rsidR="00E760DF" w:rsidRPr="00F66055" w:rsidRDefault="00E760DF" w:rsidP="00EF4ADE">
      <w:pPr>
        <w:ind w:right="-30"/>
        <w:jc w:val="center"/>
        <w:rPr>
          <w:rFonts w:cstheme="minorHAnsi"/>
          <w:b/>
          <w:sz w:val="22"/>
          <w:szCs w:val="22"/>
        </w:rPr>
      </w:pPr>
      <w:r w:rsidRPr="00F66055">
        <w:rPr>
          <w:rFonts w:cstheme="minorHAnsi"/>
          <w:b/>
          <w:sz w:val="22"/>
          <w:szCs w:val="22"/>
        </w:rPr>
        <w:t>DOCUMENTA</w:t>
      </w:r>
      <w:r w:rsidR="00E43EFA" w:rsidRPr="00F66055">
        <w:rPr>
          <w:rFonts w:cstheme="minorHAnsi"/>
          <w:b/>
          <w:sz w:val="22"/>
          <w:szCs w:val="22"/>
        </w:rPr>
        <w:t>Ț</w:t>
      </w:r>
      <w:r w:rsidRPr="00F66055">
        <w:rPr>
          <w:rFonts w:cstheme="minorHAnsi"/>
          <w:b/>
          <w:sz w:val="22"/>
          <w:szCs w:val="22"/>
        </w:rPr>
        <w:t>IE DE ATRIBUIRE</w:t>
      </w:r>
    </w:p>
    <w:p w14:paraId="4361CD55" w14:textId="06912717" w:rsidR="00427B56" w:rsidRPr="007258DD" w:rsidRDefault="00427B56" w:rsidP="00EF4ADE">
      <w:pPr>
        <w:tabs>
          <w:tab w:val="left" w:pos="3516"/>
          <w:tab w:val="center" w:pos="4536"/>
        </w:tabs>
        <w:jc w:val="both"/>
        <w:rPr>
          <w:rFonts w:cstheme="minorHAnsi"/>
          <w:b/>
          <w:sz w:val="22"/>
          <w:szCs w:val="22"/>
          <w:u w:val="single"/>
        </w:rPr>
      </w:pPr>
    </w:p>
    <w:p w14:paraId="6951A443" w14:textId="77777777" w:rsidR="007258DD" w:rsidRPr="007258DD" w:rsidRDefault="005D62F4" w:rsidP="00EF4ADE">
      <w:pPr>
        <w:jc w:val="center"/>
        <w:rPr>
          <w:rFonts w:eastAsia="Times New Roman" w:cstheme="minorHAnsi"/>
          <w:b/>
          <w:sz w:val="22"/>
          <w:szCs w:val="22"/>
          <w:lang w:eastAsia="ro-RO"/>
        </w:rPr>
      </w:pPr>
      <w:r w:rsidRPr="007258DD">
        <w:rPr>
          <w:rFonts w:eastAsia="Times New Roman" w:cstheme="minorHAnsi"/>
          <w:b/>
          <w:sz w:val="22"/>
          <w:szCs w:val="22"/>
          <w:lang w:eastAsia="ro-RO"/>
        </w:rPr>
        <w:t xml:space="preserve">Servicii de coordonare în materie de securitate şi sănătate pentru santier, </w:t>
      </w:r>
    </w:p>
    <w:p w14:paraId="24887CBE" w14:textId="6016E4BA" w:rsidR="007258DD" w:rsidRPr="007258DD" w:rsidRDefault="005D62F4" w:rsidP="00EF4ADE">
      <w:pPr>
        <w:jc w:val="center"/>
        <w:rPr>
          <w:rFonts w:cstheme="minorHAnsi"/>
          <w:b/>
          <w:sz w:val="22"/>
          <w:szCs w:val="22"/>
          <w:lang w:bidi="ro-RO"/>
        </w:rPr>
      </w:pPr>
      <w:r w:rsidRPr="007258DD">
        <w:rPr>
          <w:rFonts w:eastAsia="Times New Roman" w:cstheme="minorHAnsi"/>
          <w:b/>
          <w:sz w:val="22"/>
          <w:szCs w:val="22"/>
          <w:lang w:eastAsia="ro-RO"/>
        </w:rPr>
        <w:t>pe durata realizării lucrărilor</w:t>
      </w:r>
      <w:r w:rsidRPr="007258DD">
        <w:rPr>
          <w:rFonts w:cstheme="minorHAnsi"/>
          <w:b/>
          <w:sz w:val="22"/>
          <w:szCs w:val="22"/>
          <w:lang w:bidi="ro-RO"/>
        </w:rPr>
        <w:t xml:space="preserve"> </w:t>
      </w:r>
      <w:r w:rsidR="007258DD" w:rsidRPr="007258DD">
        <w:rPr>
          <w:rFonts w:cstheme="minorHAnsi"/>
          <w:b/>
          <w:sz w:val="22"/>
          <w:szCs w:val="22"/>
          <w:lang w:bidi="ro-RO"/>
        </w:rPr>
        <w:t xml:space="preserve">la obiectivul de investitii </w:t>
      </w:r>
    </w:p>
    <w:p w14:paraId="077C85E9" w14:textId="1C19CADF" w:rsidR="005D62F4" w:rsidRPr="00F66055" w:rsidRDefault="005D62F4" w:rsidP="00EF4ADE">
      <w:pPr>
        <w:jc w:val="center"/>
        <w:rPr>
          <w:rFonts w:cstheme="minorHAnsi"/>
          <w:b/>
          <w:iCs/>
          <w:sz w:val="22"/>
          <w:szCs w:val="22"/>
          <w:lang w:val="x-none" w:eastAsia="x-none"/>
        </w:rPr>
      </w:pPr>
      <w:r w:rsidRPr="00F66055">
        <w:rPr>
          <w:rFonts w:cstheme="minorHAnsi"/>
          <w:b/>
          <w:iCs/>
          <w:sz w:val="22"/>
          <w:szCs w:val="22"/>
          <w:lang w:eastAsia="x-none"/>
        </w:rPr>
        <w:t>“</w:t>
      </w:r>
      <w:r w:rsidRPr="00F66055">
        <w:rPr>
          <w:rFonts w:cstheme="minorHAnsi"/>
          <w:b/>
          <w:iCs/>
          <w:sz w:val="22"/>
          <w:szCs w:val="22"/>
          <w:lang w:val="x-none" w:eastAsia="x-none"/>
        </w:rPr>
        <w:t>EXTINDERE (CONSTRUIRE) SPAȚII DE ÎNVĂȚĂMÂNT ȘI LABORATOARE PARTER”</w:t>
      </w:r>
    </w:p>
    <w:p w14:paraId="4F29E754" w14:textId="77777777" w:rsidR="005D62F4" w:rsidRPr="00F66055" w:rsidRDefault="005D62F4" w:rsidP="00EF4ADE">
      <w:pPr>
        <w:jc w:val="center"/>
        <w:rPr>
          <w:rFonts w:cstheme="minorHAnsi"/>
          <w:b/>
          <w:iCs/>
          <w:sz w:val="22"/>
          <w:szCs w:val="22"/>
          <w:lang w:val="x-none" w:eastAsia="x-none"/>
        </w:rPr>
      </w:pPr>
      <w:r w:rsidRPr="00F66055">
        <w:rPr>
          <w:rFonts w:cstheme="minorHAnsi"/>
          <w:b/>
          <w:iCs/>
          <w:sz w:val="22"/>
          <w:szCs w:val="22"/>
          <w:lang w:val="x-none" w:eastAsia="x-none"/>
        </w:rPr>
        <w:t>BAZA NAUTICA (SEDIU LAC MAMAIA) STR. CUARTULUI, NR. 2, CONSTANTA</w:t>
      </w:r>
    </w:p>
    <w:p w14:paraId="1D1B7D9B" w14:textId="1C2D0DF1" w:rsidR="005D62F4" w:rsidRPr="00F66055" w:rsidRDefault="005D62F4" w:rsidP="00EF4ADE">
      <w:pPr>
        <w:jc w:val="both"/>
        <w:rPr>
          <w:rFonts w:cstheme="minorHAnsi"/>
          <w:b/>
          <w:sz w:val="22"/>
          <w:szCs w:val="22"/>
          <w:lang w:bidi="ro-RO"/>
        </w:rPr>
      </w:pPr>
    </w:p>
    <w:p w14:paraId="09954AD7" w14:textId="77777777" w:rsidR="005D62F4" w:rsidRPr="00F66055" w:rsidRDefault="005D62F4" w:rsidP="00EF4ADE">
      <w:pPr>
        <w:tabs>
          <w:tab w:val="left" w:pos="3516"/>
          <w:tab w:val="center" w:pos="4536"/>
        </w:tabs>
        <w:jc w:val="both"/>
        <w:rPr>
          <w:rFonts w:cstheme="minorHAnsi"/>
          <w:b/>
          <w:sz w:val="22"/>
          <w:szCs w:val="22"/>
          <w:u w:val="single"/>
        </w:rPr>
      </w:pPr>
    </w:p>
    <w:p w14:paraId="31C7B7C4" w14:textId="199AB31A" w:rsidR="008B6237" w:rsidRPr="00F66055" w:rsidRDefault="008B6237" w:rsidP="00582D1D">
      <w:pPr>
        <w:pStyle w:val="ListParagraph"/>
        <w:numPr>
          <w:ilvl w:val="0"/>
          <w:numId w:val="13"/>
        </w:numPr>
        <w:jc w:val="center"/>
        <w:rPr>
          <w:rFonts w:cstheme="minorHAnsi"/>
          <w:b/>
          <w:bCs/>
          <w:sz w:val="22"/>
          <w:szCs w:val="22"/>
          <w:lang w:bidi="ro-RO"/>
        </w:rPr>
      </w:pPr>
      <w:r w:rsidRPr="00F66055">
        <w:rPr>
          <w:rFonts w:cstheme="minorHAnsi"/>
          <w:b/>
          <w:bCs/>
          <w:sz w:val="22"/>
          <w:szCs w:val="22"/>
          <w:lang w:bidi="ro-RO"/>
        </w:rPr>
        <w:t>CAIET DE SARCINI</w:t>
      </w:r>
    </w:p>
    <w:p w14:paraId="10AD6003" w14:textId="19927400" w:rsidR="005A55F6" w:rsidRPr="00F66055" w:rsidRDefault="005A55F6" w:rsidP="00EF4ADE">
      <w:pPr>
        <w:jc w:val="both"/>
        <w:rPr>
          <w:rFonts w:cstheme="minorHAnsi"/>
          <w:sz w:val="22"/>
          <w:szCs w:val="22"/>
        </w:rPr>
      </w:pPr>
    </w:p>
    <w:p w14:paraId="1E960976" w14:textId="28835FD3" w:rsidR="004B4125" w:rsidRPr="00F66055" w:rsidRDefault="00EF4ADE" w:rsidP="00582D1D">
      <w:pPr>
        <w:pStyle w:val="ListParagraph"/>
        <w:numPr>
          <w:ilvl w:val="0"/>
          <w:numId w:val="56"/>
        </w:numPr>
        <w:ind w:right="-754"/>
        <w:jc w:val="both"/>
        <w:rPr>
          <w:rFonts w:cstheme="minorHAnsi"/>
          <w:b/>
          <w:sz w:val="22"/>
          <w:szCs w:val="22"/>
        </w:rPr>
      </w:pPr>
      <w:r w:rsidRPr="00F66055">
        <w:rPr>
          <w:rFonts w:cstheme="minorHAnsi"/>
          <w:b/>
          <w:sz w:val="22"/>
          <w:szCs w:val="22"/>
        </w:rPr>
        <w:t>INTRODUCERE</w:t>
      </w:r>
    </w:p>
    <w:p w14:paraId="4FD78B45" w14:textId="77777777" w:rsidR="004F3F9F" w:rsidRPr="00F66055" w:rsidRDefault="004F3F9F" w:rsidP="00EF4ADE">
      <w:pPr>
        <w:ind w:left="17" w:firstLine="360"/>
        <w:jc w:val="both"/>
        <w:rPr>
          <w:rFonts w:cstheme="minorHAnsi"/>
          <w:sz w:val="22"/>
          <w:szCs w:val="22"/>
        </w:rPr>
      </w:pPr>
      <w:r w:rsidRPr="00F66055">
        <w:rPr>
          <w:rFonts w:cstheme="minorHAnsi"/>
          <w:sz w:val="22"/>
          <w:szCs w:val="22"/>
        </w:rPr>
        <w:t>Caietul de sarcini face parte integrantă din documentația pentru elaborarea și prezentarea ofertei și constituie ansamblul cerințelor pe baza cărora se elaborează de către operatorul economic propunerea tehnică și propunerea financiară.</w:t>
      </w:r>
    </w:p>
    <w:p w14:paraId="1B06C902" w14:textId="77777777" w:rsidR="004F3F9F" w:rsidRPr="00F66055" w:rsidRDefault="004F3F9F" w:rsidP="00EF4ADE">
      <w:pPr>
        <w:ind w:left="17" w:firstLine="360"/>
        <w:jc w:val="both"/>
        <w:rPr>
          <w:rFonts w:cstheme="minorHAnsi"/>
          <w:sz w:val="22"/>
          <w:szCs w:val="22"/>
        </w:rPr>
      </w:pPr>
      <w:r w:rsidRPr="00F66055">
        <w:rPr>
          <w:rFonts w:cstheme="minorHAnsi"/>
          <w:sz w:val="22"/>
          <w:szCs w:val="22"/>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30D878CD" w14:textId="77777777" w:rsidR="004F3F9F" w:rsidRPr="00F66055" w:rsidRDefault="004F3F9F" w:rsidP="00EF4ADE">
      <w:pPr>
        <w:ind w:left="17" w:firstLine="360"/>
        <w:jc w:val="both"/>
        <w:rPr>
          <w:rFonts w:cstheme="minorHAnsi"/>
          <w:sz w:val="22"/>
          <w:szCs w:val="22"/>
        </w:rPr>
      </w:pPr>
      <w:r w:rsidRPr="00F66055">
        <w:rPr>
          <w:rFonts w:cstheme="minorHAnsi"/>
          <w:sz w:val="22"/>
          <w:szCs w:val="22"/>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111951B2" w14:textId="60AAE559" w:rsidR="004F3F9F" w:rsidRPr="00F66055" w:rsidRDefault="00ED4220" w:rsidP="00EF4ADE">
      <w:pPr>
        <w:ind w:left="17" w:firstLine="360"/>
        <w:jc w:val="both"/>
        <w:rPr>
          <w:rFonts w:cstheme="minorHAnsi"/>
          <w:sz w:val="22"/>
          <w:szCs w:val="22"/>
        </w:rPr>
      </w:pPr>
      <w:r w:rsidRPr="00F66055">
        <w:rPr>
          <w:rFonts w:cstheme="minorHAnsi"/>
          <w:noProof/>
          <w:sz w:val="22"/>
          <w:szCs w:val="22"/>
        </w:rPr>
        <w:t>Orice ofertă care se abate de la prevederile Caietului de sarcini sau propune prestarea de servicii de incomplete sau cu performante tehnice inferioare celor prevăzute în acesta sau care nu satisfac cerințele impuse în acesta, va fi respinsă ca neconformă.</w:t>
      </w:r>
    </w:p>
    <w:p w14:paraId="172D7A20" w14:textId="77777777" w:rsidR="00EF4ADE" w:rsidRPr="00F66055" w:rsidRDefault="00EF4ADE" w:rsidP="00EF4ADE">
      <w:pPr>
        <w:ind w:left="17" w:firstLine="360"/>
        <w:jc w:val="both"/>
        <w:rPr>
          <w:rFonts w:cstheme="minorHAnsi"/>
          <w:sz w:val="22"/>
          <w:szCs w:val="22"/>
        </w:rPr>
      </w:pPr>
    </w:p>
    <w:p w14:paraId="0119F359" w14:textId="318DEB62" w:rsidR="003B744D" w:rsidRPr="00F66055" w:rsidRDefault="00EF4ADE" w:rsidP="00582D1D">
      <w:pPr>
        <w:pStyle w:val="ListParagraph"/>
        <w:numPr>
          <w:ilvl w:val="0"/>
          <w:numId w:val="56"/>
        </w:numPr>
        <w:jc w:val="both"/>
        <w:rPr>
          <w:rFonts w:cstheme="minorHAnsi"/>
          <w:b/>
          <w:sz w:val="22"/>
          <w:szCs w:val="22"/>
        </w:rPr>
      </w:pPr>
      <w:r w:rsidRPr="00F66055">
        <w:rPr>
          <w:rFonts w:cstheme="minorHAnsi"/>
          <w:b/>
          <w:sz w:val="22"/>
          <w:szCs w:val="22"/>
        </w:rPr>
        <w:t>OBIECTUL ACHIZIȚIEI</w:t>
      </w:r>
    </w:p>
    <w:p w14:paraId="5B995C7F" w14:textId="3C7AA02B" w:rsidR="003B744D" w:rsidRPr="00F66055" w:rsidRDefault="005F3E2C" w:rsidP="00EF4ADE">
      <w:pPr>
        <w:jc w:val="both"/>
        <w:rPr>
          <w:rFonts w:cstheme="minorHAnsi"/>
          <w:b/>
          <w:i/>
          <w:iCs/>
          <w:sz w:val="22"/>
          <w:szCs w:val="22"/>
          <w:lang w:val="x-none" w:eastAsia="x-none"/>
        </w:rPr>
      </w:pPr>
      <w:r w:rsidRPr="00F66055">
        <w:rPr>
          <w:rFonts w:cstheme="minorHAnsi"/>
          <w:sz w:val="22"/>
          <w:szCs w:val="22"/>
          <w:lang w:bidi="ro-RO"/>
        </w:rPr>
        <w:t>Obiectul prezentei achizitii</w:t>
      </w:r>
      <w:r w:rsidR="003B744D" w:rsidRPr="00F66055">
        <w:rPr>
          <w:rFonts w:cstheme="minorHAnsi"/>
          <w:sz w:val="22"/>
          <w:szCs w:val="22"/>
          <w:lang w:bidi="ro-RO"/>
        </w:rPr>
        <w:t xml:space="preserve"> îl reprezintă </w:t>
      </w:r>
      <w:r w:rsidRPr="00F66055">
        <w:rPr>
          <w:rFonts w:cstheme="minorHAnsi"/>
          <w:sz w:val="22"/>
          <w:szCs w:val="22"/>
          <w:lang w:bidi="ro-RO"/>
        </w:rPr>
        <w:t>contractarea</w:t>
      </w:r>
      <w:r w:rsidR="003B744D" w:rsidRPr="00F66055">
        <w:rPr>
          <w:rFonts w:cstheme="minorHAnsi"/>
          <w:sz w:val="22"/>
          <w:szCs w:val="22"/>
          <w:lang w:bidi="ro-RO"/>
        </w:rPr>
        <w:t xml:space="preserve"> </w:t>
      </w:r>
      <w:r w:rsidRPr="00F66055">
        <w:rPr>
          <w:rFonts w:cstheme="minorHAnsi"/>
          <w:b/>
          <w:sz w:val="22"/>
          <w:szCs w:val="22"/>
          <w:lang w:bidi="ro-RO"/>
        </w:rPr>
        <w:t>S</w:t>
      </w:r>
      <w:r w:rsidR="003B744D" w:rsidRPr="00F66055">
        <w:rPr>
          <w:rFonts w:eastAsia="Times New Roman" w:cstheme="minorHAnsi"/>
          <w:b/>
          <w:sz w:val="22"/>
          <w:szCs w:val="22"/>
          <w:lang w:eastAsia="ro-RO"/>
        </w:rPr>
        <w:t>erviciilor de coordonare în materie de securitate şi sănătate pentru santier</w:t>
      </w:r>
      <w:r w:rsidR="003B744D" w:rsidRPr="00127A16">
        <w:rPr>
          <w:rFonts w:eastAsia="Times New Roman" w:cstheme="minorHAnsi"/>
          <w:b/>
          <w:sz w:val="22"/>
          <w:szCs w:val="22"/>
          <w:lang w:eastAsia="ro-RO"/>
        </w:rPr>
        <w:t>, pe durata realizării lucrărilor</w:t>
      </w:r>
      <w:r w:rsidR="003B744D" w:rsidRPr="00127A16">
        <w:rPr>
          <w:rFonts w:cstheme="minorHAnsi"/>
          <w:b/>
          <w:sz w:val="22"/>
          <w:szCs w:val="22"/>
          <w:lang w:bidi="ro-RO"/>
        </w:rPr>
        <w:t xml:space="preserve"> </w:t>
      </w:r>
      <w:r w:rsidR="001E19D8" w:rsidRPr="00127A16">
        <w:rPr>
          <w:rFonts w:cstheme="minorHAnsi"/>
          <w:b/>
          <w:sz w:val="22"/>
          <w:szCs w:val="22"/>
          <w:lang w:bidi="ro-RO"/>
        </w:rPr>
        <w:t xml:space="preserve">la obiectivul de investitii </w:t>
      </w:r>
      <w:r w:rsidR="003B744D" w:rsidRPr="00127A16">
        <w:rPr>
          <w:rFonts w:cstheme="minorHAnsi"/>
          <w:b/>
          <w:bCs/>
          <w:sz w:val="22"/>
          <w:szCs w:val="22"/>
          <w:lang w:bidi="ro-RO"/>
        </w:rPr>
        <w:t>“</w:t>
      </w:r>
      <w:r w:rsidR="004F3F9F" w:rsidRPr="00127A16">
        <w:rPr>
          <w:rFonts w:cstheme="minorHAnsi"/>
          <w:b/>
          <w:iCs/>
          <w:sz w:val="22"/>
          <w:szCs w:val="22"/>
          <w:lang w:val="x-none" w:eastAsia="x-none"/>
        </w:rPr>
        <w:t>EXTINDERE (CONSTRUIRE) SPAȚII DE ÎNVĂȚĂMÂNT ȘI LABORATOARE PARTER”</w:t>
      </w:r>
      <w:r w:rsidR="004F3F9F" w:rsidRPr="00127A16">
        <w:rPr>
          <w:rFonts w:cstheme="minorHAnsi"/>
          <w:b/>
          <w:iCs/>
          <w:sz w:val="22"/>
          <w:szCs w:val="22"/>
          <w:lang w:val="en-US" w:eastAsia="x-none"/>
        </w:rPr>
        <w:t xml:space="preserve"> </w:t>
      </w:r>
      <w:r w:rsidR="004F3F9F" w:rsidRPr="00127A16">
        <w:rPr>
          <w:rFonts w:cstheme="minorHAnsi"/>
          <w:b/>
          <w:iCs/>
          <w:sz w:val="22"/>
          <w:szCs w:val="22"/>
          <w:lang w:val="x-none" w:eastAsia="x-none"/>
        </w:rPr>
        <w:t>BAZA NAUTICA (SEDIU LAC MAMAIA) STR. CUARTULUI, NR. 2, CONSTANTA</w:t>
      </w:r>
      <w:r w:rsidR="003B744D" w:rsidRPr="00127A16">
        <w:rPr>
          <w:rFonts w:cstheme="minorHAnsi"/>
          <w:sz w:val="22"/>
          <w:szCs w:val="22"/>
          <w:lang w:bidi="ro-RO"/>
        </w:rPr>
        <w:t>” in conformitate</w:t>
      </w:r>
      <w:r w:rsidR="003B744D" w:rsidRPr="00F66055">
        <w:rPr>
          <w:rFonts w:cstheme="minorHAnsi"/>
          <w:sz w:val="22"/>
          <w:szCs w:val="22"/>
          <w:lang w:bidi="ro-RO"/>
        </w:rPr>
        <w:t xml:space="preserve"> cu prevederile </w:t>
      </w:r>
      <w:r w:rsidR="001E19D8">
        <w:rPr>
          <w:rFonts w:cstheme="minorHAnsi"/>
          <w:sz w:val="22"/>
          <w:szCs w:val="22"/>
          <w:lang w:bidi="ro-RO"/>
        </w:rPr>
        <w:t>legislatieie specifice in vigoare la data ofertarii, din care nelimitativ urmatoarele</w:t>
      </w:r>
      <w:r w:rsidR="003B744D" w:rsidRPr="00F66055">
        <w:rPr>
          <w:rFonts w:cstheme="minorHAnsi"/>
          <w:sz w:val="22"/>
          <w:szCs w:val="22"/>
          <w:lang w:bidi="ro-RO"/>
        </w:rPr>
        <w:t>:</w:t>
      </w:r>
    </w:p>
    <w:p w14:paraId="7A3764CE" w14:textId="1D2BB240" w:rsidR="003B744D" w:rsidRPr="00F66055" w:rsidRDefault="003B744D" w:rsidP="00EF4ADE">
      <w:pPr>
        <w:pStyle w:val="ListParagraph"/>
        <w:numPr>
          <w:ilvl w:val="0"/>
          <w:numId w:val="1"/>
        </w:numPr>
        <w:jc w:val="both"/>
        <w:rPr>
          <w:rFonts w:cstheme="minorHAnsi"/>
          <w:sz w:val="22"/>
          <w:szCs w:val="22"/>
          <w:lang w:bidi="ro-RO"/>
        </w:rPr>
      </w:pPr>
      <w:r w:rsidRPr="00F66055">
        <w:rPr>
          <w:rFonts w:eastAsia="Times New Roman" w:cstheme="minorHAnsi"/>
          <w:bCs/>
          <w:sz w:val="22"/>
          <w:szCs w:val="22"/>
          <w:lang w:eastAsia="ro-RO"/>
        </w:rPr>
        <w:t>Hot. nr 300/2006 privind cerinţele minime de securitate şi sănătate pentru şantierele temporare sau mobile</w:t>
      </w:r>
    </w:p>
    <w:p w14:paraId="4E94A2C6" w14:textId="77777777" w:rsidR="00D307D6" w:rsidRPr="00F66055" w:rsidRDefault="00D307D6" w:rsidP="00EF4ADE">
      <w:pPr>
        <w:numPr>
          <w:ilvl w:val="0"/>
          <w:numId w:val="1"/>
        </w:numPr>
        <w:jc w:val="both"/>
        <w:rPr>
          <w:rFonts w:cstheme="minorHAnsi"/>
          <w:sz w:val="22"/>
          <w:szCs w:val="22"/>
          <w:lang w:eastAsia="en-GB"/>
        </w:rPr>
      </w:pPr>
      <w:r w:rsidRPr="00F66055">
        <w:rPr>
          <w:rFonts w:eastAsia="Times New Roman" w:cstheme="minorHAnsi"/>
          <w:bCs/>
          <w:sz w:val="22"/>
          <w:szCs w:val="22"/>
          <w:lang w:eastAsia="ro-RO"/>
        </w:rPr>
        <w:t>Ord 242/2007 pentru aprobarea Regulamentului privind formarea specifică de coordonator în materie de securitate şi sănătate pe durata elaborării proiectului şi/sau a realizării lucrării pentru şantiere temporare ori mobile.</w:t>
      </w:r>
    </w:p>
    <w:p w14:paraId="6D51F6E1" w14:textId="77777777" w:rsidR="00CC53D6" w:rsidRPr="00F66055" w:rsidRDefault="00D307D6" w:rsidP="00EF4ADE">
      <w:pPr>
        <w:numPr>
          <w:ilvl w:val="0"/>
          <w:numId w:val="1"/>
        </w:numPr>
        <w:jc w:val="both"/>
        <w:rPr>
          <w:rFonts w:cstheme="minorHAnsi"/>
          <w:sz w:val="22"/>
          <w:szCs w:val="22"/>
          <w:lang w:eastAsia="en-GB"/>
        </w:rPr>
      </w:pPr>
      <w:r w:rsidRPr="00F66055">
        <w:rPr>
          <w:rFonts w:eastAsia="Times New Roman" w:cstheme="minorHAnsi"/>
          <w:sz w:val="22"/>
          <w:szCs w:val="22"/>
          <w:lang w:eastAsia="ro-RO"/>
        </w:rPr>
        <w:t xml:space="preserve">Legea securităţii şi sănătăţii în muncă nr. </w:t>
      </w:r>
      <w:hyperlink r:id="rId11" w:history="1">
        <w:r w:rsidRPr="00F66055">
          <w:rPr>
            <w:rFonts w:eastAsia="Times New Roman" w:cstheme="minorHAnsi"/>
            <w:bCs/>
            <w:sz w:val="22"/>
            <w:szCs w:val="22"/>
            <w:lang w:eastAsia="ro-RO"/>
          </w:rPr>
          <w:t>319/2006</w:t>
        </w:r>
      </w:hyperlink>
    </w:p>
    <w:p w14:paraId="02E2F0E7" w14:textId="30994C97" w:rsidR="00CC53D6" w:rsidRPr="00F66055" w:rsidRDefault="004D71CD" w:rsidP="00EF4ADE">
      <w:pPr>
        <w:numPr>
          <w:ilvl w:val="0"/>
          <w:numId w:val="1"/>
        </w:numPr>
        <w:jc w:val="both"/>
        <w:rPr>
          <w:rFonts w:cstheme="minorHAnsi"/>
          <w:sz w:val="22"/>
          <w:szCs w:val="22"/>
          <w:lang w:eastAsia="en-GB"/>
        </w:rPr>
      </w:pPr>
      <w:hyperlink r:id="rId12" w:tooltip="Hotararea de Guvern 1425 din 2006" w:history="1">
        <w:r w:rsidR="00CC53D6" w:rsidRPr="00F66055">
          <w:rPr>
            <w:rStyle w:val="Hyperlink"/>
            <w:rFonts w:cstheme="minorHAnsi"/>
            <w:color w:val="auto"/>
            <w:sz w:val="22"/>
            <w:szCs w:val="22"/>
            <w:u w:val="none"/>
          </w:rPr>
          <w:t>H.G 1425/2006</w:t>
        </w:r>
      </w:hyperlink>
      <w:r w:rsidR="00CC53D6" w:rsidRPr="00F66055">
        <w:rPr>
          <w:rFonts w:cstheme="minorHAnsi"/>
          <w:sz w:val="22"/>
          <w:szCs w:val="22"/>
        </w:rPr>
        <w:t xml:space="preserve"> pentru aprobarea Normelor metodologice de aplicare a prevederilor </w:t>
      </w:r>
      <w:hyperlink r:id="rId13" w:tooltip="Legea securitatii muncii 319/2006" w:history="1">
        <w:r w:rsidR="00CC53D6" w:rsidRPr="00F66055">
          <w:rPr>
            <w:rStyle w:val="Hyperlink"/>
            <w:rFonts w:cstheme="minorHAnsi"/>
            <w:color w:val="auto"/>
            <w:sz w:val="22"/>
            <w:szCs w:val="22"/>
            <w:u w:val="none"/>
          </w:rPr>
          <w:t>Legii 319/2006</w:t>
        </w:r>
      </w:hyperlink>
    </w:p>
    <w:p w14:paraId="6B9687CA" w14:textId="1B708EDE" w:rsidR="00D307D6" w:rsidRPr="00F66055" w:rsidRDefault="00D307D6" w:rsidP="00EF4ADE">
      <w:pPr>
        <w:pStyle w:val="ListParagraph"/>
        <w:numPr>
          <w:ilvl w:val="0"/>
          <w:numId w:val="1"/>
        </w:numPr>
        <w:jc w:val="both"/>
        <w:rPr>
          <w:rFonts w:cstheme="minorHAnsi"/>
          <w:sz w:val="22"/>
          <w:szCs w:val="22"/>
          <w:lang w:bidi="ro-RO"/>
        </w:rPr>
      </w:pPr>
      <w:r w:rsidRPr="00F66055">
        <w:rPr>
          <w:rFonts w:cstheme="minorHAnsi"/>
          <w:sz w:val="22"/>
          <w:szCs w:val="22"/>
          <w:lang w:bidi="ro-RO"/>
        </w:rPr>
        <w:t>Legea nr. 10/1995 privind calitatea in construcții, cu modificările si completările ulterioare.</w:t>
      </w:r>
    </w:p>
    <w:p w14:paraId="3A23337D" w14:textId="679C2078" w:rsidR="003B744D" w:rsidRPr="00F66055" w:rsidRDefault="003B744D" w:rsidP="00EF4ADE">
      <w:pPr>
        <w:numPr>
          <w:ilvl w:val="0"/>
          <w:numId w:val="1"/>
        </w:numPr>
        <w:jc w:val="both"/>
        <w:rPr>
          <w:rFonts w:cstheme="minorHAnsi"/>
          <w:sz w:val="22"/>
          <w:szCs w:val="22"/>
          <w:lang w:eastAsia="en-GB"/>
        </w:rPr>
      </w:pPr>
      <w:r w:rsidRPr="00F66055">
        <w:rPr>
          <w:rFonts w:cstheme="minorHAnsi"/>
          <w:sz w:val="22"/>
          <w:szCs w:val="22"/>
          <w:lang w:eastAsia="en-GB"/>
        </w:rPr>
        <w:t>HG 273/1994 privind aprobarea Regulamentului de receptie a lucrarilor de constructii si instalatii aferente acestora</w:t>
      </w:r>
      <w:r w:rsidR="00D307D6" w:rsidRPr="00F66055">
        <w:rPr>
          <w:rFonts w:cstheme="minorHAnsi"/>
          <w:sz w:val="22"/>
          <w:szCs w:val="22"/>
          <w:lang w:bidi="ro-RO"/>
        </w:rPr>
        <w:t xml:space="preserve"> cu modificările si completările ulterioare.</w:t>
      </w:r>
    </w:p>
    <w:p w14:paraId="040B55E8" w14:textId="77777777" w:rsidR="003B744D" w:rsidRPr="00F66055" w:rsidRDefault="003B744D" w:rsidP="00EF4ADE">
      <w:pPr>
        <w:pStyle w:val="ListParagraph"/>
        <w:numPr>
          <w:ilvl w:val="0"/>
          <w:numId w:val="1"/>
        </w:numPr>
        <w:jc w:val="both"/>
        <w:rPr>
          <w:rFonts w:cstheme="minorHAnsi"/>
          <w:sz w:val="22"/>
          <w:szCs w:val="22"/>
          <w:lang w:bidi="ro-RO"/>
        </w:rPr>
      </w:pPr>
      <w:r w:rsidRPr="00F66055">
        <w:rPr>
          <w:rFonts w:cstheme="minorHAnsi"/>
          <w:sz w:val="22"/>
          <w:szCs w:val="22"/>
          <w:lang w:bidi="ro-RO"/>
        </w:rPr>
        <w:t>Alte prevederi legislative, norme si normative in vigoare.</w:t>
      </w:r>
    </w:p>
    <w:p w14:paraId="19D63FF0" w14:textId="250B1A47" w:rsidR="00752458" w:rsidRPr="00F66055" w:rsidRDefault="003D55AA" w:rsidP="00EF4ADE">
      <w:pPr>
        <w:shd w:val="clear" w:color="auto" w:fill="FFFFFF"/>
        <w:jc w:val="both"/>
        <w:rPr>
          <w:rFonts w:cstheme="minorHAnsi"/>
          <w:b/>
          <w:bCs/>
          <w:sz w:val="22"/>
          <w:szCs w:val="22"/>
          <w:lang w:bidi="ro-RO"/>
        </w:rPr>
      </w:pPr>
      <w:r w:rsidRPr="00F66055">
        <w:rPr>
          <w:rFonts w:cstheme="minorHAnsi"/>
          <w:sz w:val="22"/>
          <w:szCs w:val="22"/>
          <w:lang w:bidi="ro-RO"/>
        </w:rPr>
        <w:t>Legislația mai sus enumerată nu este limitativă, vor fi respectate toate Legile, Ordonanțele, Hotărârile, Ordinele, Standardele, Reglementările tehnice care sunt în vigoare la data elaborării documentațiilor și execuției lucrărilor.</w:t>
      </w:r>
    </w:p>
    <w:p w14:paraId="17C27050" w14:textId="77777777" w:rsidR="004F3F9F" w:rsidRPr="00F66055" w:rsidRDefault="004F3F9F" w:rsidP="00EF4ADE">
      <w:pPr>
        <w:rPr>
          <w:rFonts w:cstheme="minorHAnsi"/>
          <w:b/>
          <w:i/>
          <w:sz w:val="22"/>
          <w:szCs w:val="22"/>
        </w:rPr>
      </w:pPr>
    </w:p>
    <w:p w14:paraId="5A3552FB" w14:textId="0EF2E832" w:rsidR="004F3F9F" w:rsidRPr="00F66055" w:rsidRDefault="004F3F9F" w:rsidP="00EF4ADE">
      <w:pPr>
        <w:rPr>
          <w:rFonts w:cstheme="minorHAnsi"/>
          <w:i/>
          <w:sz w:val="22"/>
          <w:szCs w:val="22"/>
        </w:rPr>
      </w:pPr>
      <w:r w:rsidRPr="00F66055">
        <w:rPr>
          <w:rFonts w:cstheme="minorHAnsi"/>
          <w:i/>
          <w:sz w:val="22"/>
          <w:szCs w:val="22"/>
        </w:rPr>
        <w:t xml:space="preserve">Cod CPV: </w:t>
      </w:r>
      <w:r w:rsidRPr="00F66055">
        <w:rPr>
          <w:rFonts w:cstheme="minorHAnsi"/>
          <w:sz w:val="22"/>
          <w:szCs w:val="22"/>
        </w:rPr>
        <w:t>71521000-6 Servicii de supraveghere a santierului (Rev.2)</w:t>
      </w:r>
    </w:p>
    <w:p w14:paraId="0DB5F1B7" w14:textId="391749DE" w:rsidR="00EF4ADE" w:rsidRPr="00F66055" w:rsidRDefault="00EF4ADE" w:rsidP="00EF4ADE">
      <w:pPr>
        <w:jc w:val="both"/>
        <w:rPr>
          <w:rFonts w:cstheme="minorHAnsi"/>
          <w:b/>
          <w:bCs/>
          <w:sz w:val="22"/>
          <w:szCs w:val="22"/>
          <w:lang w:bidi="ro-RO"/>
        </w:rPr>
      </w:pPr>
    </w:p>
    <w:p w14:paraId="11F0A035" w14:textId="111E9DA7" w:rsidR="00EF4ADE" w:rsidRPr="00F66055" w:rsidRDefault="004F3F9F" w:rsidP="00582D1D">
      <w:pPr>
        <w:pStyle w:val="ListParagraph"/>
        <w:numPr>
          <w:ilvl w:val="0"/>
          <w:numId w:val="56"/>
        </w:numPr>
        <w:rPr>
          <w:rStyle w:val="li1"/>
          <w:rFonts w:eastAsia="Calibri" w:cstheme="minorHAnsi"/>
          <w:bCs w:val="0"/>
          <w:color w:val="auto"/>
          <w:sz w:val="22"/>
          <w:szCs w:val="22"/>
        </w:rPr>
      </w:pPr>
      <w:r w:rsidRPr="00F66055">
        <w:rPr>
          <w:rFonts w:eastAsia="Calibri" w:cstheme="minorHAnsi"/>
          <w:b/>
          <w:sz w:val="22"/>
          <w:szCs w:val="22"/>
        </w:rPr>
        <w:t xml:space="preserve">EXTRAS DIN PROIECTUL TEHNIC DE EXECUȚIE - </w:t>
      </w:r>
      <w:r w:rsidRPr="00F66055">
        <w:rPr>
          <w:rStyle w:val="li1"/>
          <w:rFonts w:cstheme="minorHAnsi"/>
          <w:color w:val="auto"/>
          <w:sz w:val="22"/>
          <w:szCs w:val="22"/>
        </w:rPr>
        <w:t>PREZENTAREA PROIECTULUI PE SPECIALITATI</w:t>
      </w:r>
    </w:p>
    <w:p w14:paraId="67B657F2" w14:textId="3046E3B9" w:rsidR="00227159" w:rsidRPr="00F66055" w:rsidRDefault="00227159" w:rsidP="00EF4ADE">
      <w:pPr>
        <w:jc w:val="both"/>
        <w:rPr>
          <w:rFonts w:cstheme="minorHAnsi"/>
          <w:b/>
          <w:bCs/>
          <w:sz w:val="22"/>
          <w:szCs w:val="22"/>
          <w:lang w:bidi="ro-RO"/>
        </w:rPr>
      </w:pPr>
      <w:r w:rsidRPr="00F66055">
        <w:rPr>
          <w:rFonts w:cstheme="minorHAnsi"/>
          <w:b/>
          <w:bCs/>
          <w:sz w:val="22"/>
          <w:szCs w:val="22"/>
          <w:lang w:bidi="ro-RO"/>
        </w:rPr>
        <w:t>Perioada de executie a investitiei</w:t>
      </w:r>
    </w:p>
    <w:p w14:paraId="5958D66C" w14:textId="23105949" w:rsidR="00227159" w:rsidRPr="00F66055" w:rsidRDefault="00227159" w:rsidP="00582D1D">
      <w:pPr>
        <w:numPr>
          <w:ilvl w:val="0"/>
          <w:numId w:val="55"/>
        </w:numPr>
        <w:jc w:val="both"/>
        <w:rPr>
          <w:rFonts w:cstheme="minorHAnsi"/>
          <w:sz w:val="22"/>
          <w:szCs w:val="22"/>
          <w:lang w:bidi="ro-RO"/>
        </w:rPr>
      </w:pPr>
      <w:r w:rsidRPr="00F66055">
        <w:rPr>
          <w:rFonts w:cstheme="minorHAnsi"/>
          <w:sz w:val="22"/>
          <w:szCs w:val="22"/>
          <w:lang w:bidi="ro-RO"/>
        </w:rPr>
        <w:t>Conform documentației tehnico-economice</w:t>
      </w:r>
      <w:r w:rsidR="008727CA" w:rsidRPr="00F66055">
        <w:rPr>
          <w:rFonts w:cstheme="minorHAnsi"/>
          <w:sz w:val="22"/>
          <w:szCs w:val="22"/>
          <w:lang w:bidi="ro-RO"/>
        </w:rPr>
        <w:t>,</w:t>
      </w:r>
      <w:r w:rsidRPr="00F66055">
        <w:rPr>
          <w:rFonts w:cstheme="minorHAnsi"/>
          <w:sz w:val="22"/>
          <w:szCs w:val="22"/>
          <w:lang w:bidi="ro-RO"/>
        </w:rPr>
        <w:t xml:space="preserve"> execuția se va realiza în termen de 12 luni de la data menționată în ordinul de începere lucrări. </w:t>
      </w:r>
    </w:p>
    <w:p w14:paraId="4026E293" w14:textId="77777777" w:rsidR="00227159" w:rsidRPr="00F66055" w:rsidRDefault="00227159" w:rsidP="00582D1D">
      <w:pPr>
        <w:numPr>
          <w:ilvl w:val="0"/>
          <w:numId w:val="55"/>
        </w:numPr>
        <w:jc w:val="both"/>
        <w:rPr>
          <w:rFonts w:cstheme="minorHAnsi"/>
          <w:sz w:val="22"/>
          <w:szCs w:val="22"/>
          <w:lang w:bidi="ro-RO"/>
        </w:rPr>
      </w:pPr>
      <w:r w:rsidRPr="00F66055">
        <w:rPr>
          <w:rFonts w:cstheme="minorHAnsi"/>
          <w:sz w:val="22"/>
          <w:szCs w:val="22"/>
          <w:lang w:bidi="ro-RO"/>
        </w:rPr>
        <w:t>Data de începere estimată este luna noiembrie.</w:t>
      </w:r>
    </w:p>
    <w:p w14:paraId="2ECEE61D" w14:textId="77777777" w:rsidR="00227159" w:rsidRPr="00F66055" w:rsidRDefault="00227159" w:rsidP="00582D1D">
      <w:pPr>
        <w:numPr>
          <w:ilvl w:val="0"/>
          <w:numId w:val="55"/>
        </w:numPr>
        <w:jc w:val="both"/>
        <w:rPr>
          <w:rFonts w:cstheme="minorHAnsi"/>
          <w:sz w:val="22"/>
          <w:szCs w:val="22"/>
          <w:lang w:bidi="ro-RO"/>
        </w:rPr>
      </w:pPr>
      <w:r w:rsidRPr="00F66055">
        <w:rPr>
          <w:rFonts w:cstheme="minorHAnsi"/>
          <w:sz w:val="22"/>
          <w:szCs w:val="22"/>
          <w:lang w:bidi="ro-RO"/>
        </w:rPr>
        <w:t xml:space="preserve">In condițiile în care, din motive obiective, perioada de </w:t>
      </w:r>
      <w:r w:rsidRPr="00F66055">
        <w:rPr>
          <w:rFonts w:cstheme="minorHAnsi"/>
          <w:bCs/>
          <w:sz w:val="22"/>
          <w:szCs w:val="22"/>
          <w:lang w:bidi="ro-RO"/>
        </w:rPr>
        <w:t>executie a investitiei</w:t>
      </w:r>
      <w:r w:rsidRPr="00F66055">
        <w:rPr>
          <w:rFonts w:cstheme="minorHAnsi"/>
          <w:sz w:val="22"/>
          <w:szCs w:val="22"/>
          <w:lang w:bidi="ro-RO"/>
        </w:rPr>
        <w:t xml:space="preserve"> se va prelungi pe baza unui act adițional încheiat cu Autoritatea Contractantă, contractul va fi prelungit în mod automat cu același număr de luni, fără modificarea valorii acestuia.</w:t>
      </w:r>
    </w:p>
    <w:p w14:paraId="525EAFAA" w14:textId="77777777" w:rsidR="00227159" w:rsidRPr="00F66055" w:rsidRDefault="00227159" w:rsidP="00EF4ADE">
      <w:pPr>
        <w:rPr>
          <w:rFonts w:cstheme="minorHAnsi"/>
          <w:b/>
          <w:sz w:val="22"/>
          <w:szCs w:val="22"/>
        </w:rPr>
      </w:pPr>
    </w:p>
    <w:p w14:paraId="1585F164" w14:textId="140BAD58" w:rsidR="00227159" w:rsidRPr="00F66055" w:rsidRDefault="00227159" w:rsidP="00EF4ADE">
      <w:pPr>
        <w:rPr>
          <w:rFonts w:cstheme="minorHAnsi"/>
          <w:b/>
          <w:sz w:val="22"/>
          <w:szCs w:val="22"/>
        </w:rPr>
      </w:pPr>
      <w:r w:rsidRPr="00F66055">
        <w:rPr>
          <w:rFonts w:cstheme="minorHAnsi"/>
          <w:b/>
          <w:sz w:val="22"/>
          <w:szCs w:val="22"/>
        </w:rPr>
        <w:t xml:space="preserve">Detalii despre investitie - </w:t>
      </w:r>
      <w:r w:rsidRPr="00F66055">
        <w:rPr>
          <w:rFonts w:cstheme="minorHAnsi"/>
          <w:b/>
          <w:bCs/>
          <w:color w:val="000000"/>
          <w:sz w:val="22"/>
          <w:szCs w:val="22"/>
        </w:rPr>
        <w:t>Descrierea proiectului</w:t>
      </w:r>
    </w:p>
    <w:p w14:paraId="27F82043" w14:textId="2A66769F" w:rsidR="00227159" w:rsidRPr="00F66055" w:rsidRDefault="00227159" w:rsidP="00EF4ADE">
      <w:pPr>
        <w:jc w:val="both"/>
        <w:rPr>
          <w:rFonts w:cstheme="minorHAnsi"/>
          <w:sz w:val="22"/>
          <w:szCs w:val="22"/>
        </w:rPr>
      </w:pPr>
      <w:r w:rsidRPr="00F66055">
        <w:rPr>
          <w:rFonts w:cstheme="minorHAnsi"/>
          <w:bCs/>
          <w:color w:val="000000"/>
          <w:sz w:val="22"/>
          <w:szCs w:val="22"/>
        </w:rPr>
        <w:t xml:space="preserve">Obiectivul proiectului - </w:t>
      </w:r>
      <w:r w:rsidRPr="00F66055">
        <w:rPr>
          <w:rFonts w:cstheme="minorHAnsi"/>
          <w:sz w:val="22"/>
          <w:szCs w:val="22"/>
          <w:shd w:val="clear" w:color="auto" w:fill="FFFFFF"/>
        </w:rPr>
        <w:t>îmbunătățirea situației actuale a infrastructurii educationale a universitatii</w:t>
      </w:r>
    </w:p>
    <w:p w14:paraId="74FA61C9" w14:textId="77777777" w:rsidR="00227159" w:rsidRPr="00F66055" w:rsidRDefault="00227159" w:rsidP="00EF4ADE">
      <w:pPr>
        <w:jc w:val="both"/>
        <w:rPr>
          <w:rStyle w:val="li1"/>
          <w:rFonts w:cstheme="minorHAnsi"/>
          <w:b w:val="0"/>
          <w:color w:val="auto"/>
          <w:sz w:val="22"/>
          <w:szCs w:val="22"/>
        </w:rPr>
      </w:pPr>
      <w:r w:rsidRPr="00F66055">
        <w:rPr>
          <w:rStyle w:val="li1"/>
          <w:rFonts w:cstheme="minorHAnsi"/>
          <w:b w:val="0"/>
          <w:color w:val="auto"/>
          <w:sz w:val="22"/>
          <w:szCs w:val="22"/>
          <w:u w:val="single"/>
        </w:rPr>
        <w:t>Amplasamentul</w:t>
      </w:r>
      <w:r w:rsidRPr="00F66055">
        <w:rPr>
          <w:rStyle w:val="li1"/>
          <w:rFonts w:cstheme="minorHAnsi"/>
          <w:b w:val="0"/>
          <w:color w:val="auto"/>
          <w:sz w:val="22"/>
          <w:szCs w:val="22"/>
        </w:rPr>
        <w:t xml:space="preserve">: </w:t>
      </w:r>
    </w:p>
    <w:p w14:paraId="448645BE" w14:textId="77777777" w:rsidR="00227159" w:rsidRPr="00F66055" w:rsidRDefault="00227159" w:rsidP="00EF4ADE">
      <w:pPr>
        <w:jc w:val="both"/>
        <w:rPr>
          <w:rFonts w:cstheme="minorHAnsi"/>
          <w:sz w:val="22"/>
          <w:szCs w:val="22"/>
        </w:rPr>
      </w:pPr>
      <w:r w:rsidRPr="00F66055">
        <w:rPr>
          <w:rFonts w:cstheme="minorHAnsi"/>
          <w:sz w:val="22"/>
          <w:szCs w:val="22"/>
        </w:rPr>
        <w:t>Municipiul Constanta, Str. Cuartului, Nr. 2, Judetul Constanta</w:t>
      </w:r>
    </w:p>
    <w:p w14:paraId="6E2E6F40" w14:textId="77777777" w:rsidR="00227159" w:rsidRPr="00F66055" w:rsidRDefault="00227159" w:rsidP="00EF4ADE">
      <w:pPr>
        <w:jc w:val="both"/>
        <w:rPr>
          <w:rFonts w:cstheme="minorHAnsi"/>
          <w:sz w:val="22"/>
          <w:szCs w:val="22"/>
        </w:rPr>
      </w:pPr>
      <w:bookmarkStart w:id="1" w:name="do%7Car1%7CalA%7Cpt2%7Csp2.1.%7Clib"/>
      <w:r w:rsidRPr="00F66055">
        <w:rPr>
          <w:rFonts w:cstheme="minorHAnsi"/>
          <w:sz w:val="22"/>
          <w:szCs w:val="22"/>
        </w:rPr>
        <w:t>Regim juridic: Teren situat in intravilanul municipiului Constanta;</w:t>
      </w:r>
    </w:p>
    <w:p w14:paraId="066ED34E" w14:textId="77777777" w:rsidR="00227159" w:rsidRPr="00F66055" w:rsidRDefault="00227159" w:rsidP="00582D1D">
      <w:pPr>
        <w:pStyle w:val="ListParagraph"/>
        <w:numPr>
          <w:ilvl w:val="0"/>
          <w:numId w:val="38"/>
        </w:numPr>
        <w:jc w:val="both"/>
        <w:rPr>
          <w:rFonts w:cstheme="minorHAnsi"/>
          <w:sz w:val="22"/>
          <w:szCs w:val="22"/>
        </w:rPr>
      </w:pPr>
      <w:r w:rsidRPr="00F66055">
        <w:rPr>
          <w:rFonts w:cstheme="minorHAnsi"/>
          <w:sz w:val="22"/>
          <w:szCs w:val="22"/>
        </w:rPr>
        <w:t>Terenul beneficiază de o suprafață totală de 11,750 m</w:t>
      </w:r>
      <w:r w:rsidRPr="00F66055">
        <w:rPr>
          <w:rFonts w:cstheme="minorHAnsi"/>
          <w:sz w:val="22"/>
          <w:szCs w:val="22"/>
          <w:vertAlign w:val="superscript"/>
        </w:rPr>
        <w:t>2</w:t>
      </w:r>
      <w:r w:rsidRPr="00F66055">
        <w:rPr>
          <w:rFonts w:cstheme="minorHAnsi"/>
          <w:sz w:val="22"/>
          <w:szCs w:val="22"/>
        </w:rPr>
        <w:t xml:space="preserve"> conform cadastru. </w:t>
      </w:r>
    </w:p>
    <w:p w14:paraId="64ACFDEC" w14:textId="77777777" w:rsidR="00227159" w:rsidRPr="00F66055" w:rsidRDefault="00227159" w:rsidP="00582D1D">
      <w:pPr>
        <w:pStyle w:val="ListParagraph"/>
        <w:numPr>
          <w:ilvl w:val="0"/>
          <w:numId w:val="38"/>
        </w:numPr>
        <w:jc w:val="both"/>
        <w:rPr>
          <w:rFonts w:cstheme="minorHAnsi"/>
          <w:sz w:val="22"/>
          <w:szCs w:val="22"/>
        </w:rPr>
      </w:pPr>
      <w:r w:rsidRPr="00F66055">
        <w:rPr>
          <w:rFonts w:cstheme="minorHAnsi"/>
          <w:sz w:val="22"/>
          <w:szCs w:val="22"/>
        </w:rPr>
        <w:t xml:space="preserve">Imobilul teren identificat cu nr. cadastral = 248976 </w:t>
      </w:r>
    </w:p>
    <w:p w14:paraId="5B96357A" w14:textId="77777777" w:rsidR="00227159" w:rsidRPr="00F66055" w:rsidRDefault="00227159" w:rsidP="00582D1D">
      <w:pPr>
        <w:pStyle w:val="ListParagraph"/>
        <w:numPr>
          <w:ilvl w:val="0"/>
          <w:numId w:val="38"/>
        </w:numPr>
        <w:jc w:val="both"/>
        <w:rPr>
          <w:rFonts w:cstheme="minorHAnsi"/>
          <w:sz w:val="22"/>
          <w:szCs w:val="22"/>
        </w:rPr>
      </w:pPr>
      <w:r w:rsidRPr="00F66055">
        <w:rPr>
          <w:rFonts w:cstheme="minorHAnsi"/>
          <w:sz w:val="22"/>
          <w:szCs w:val="22"/>
        </w:rPr>
        <w:t>Proprietate Municipiul Constanta</w:t>
      </w:r>
    </w:p>
    <w:p w14:paraId="2C8E74FE" w14:textId="77777777" w:rsidR="00227159" w:rsidRPr="00F66055" w:rsidRDefault="00227159" w:rsidP="00582D1D">
      <w:pPr>
        <w:pStyle w:val="ListParagraph"/>
        <w:numPr>
          <w:ilvl w:val="0"/>
          <w:numId w:val="38"/>
        </w:numPr>
        <w:jc w:val="both"/>
        <w:rPr>
          <w:rFonts w:cstheme="minorHAnsi"/>
          <w:sz w:val="22"/>
          <w:szCs w:val="22"/>
        </w:rPr>
      </w:pPr>
      <w:r w:rsidRPr="00F66055">
        <w:rPr>
          <w:rFonts w:cstheme="minorHAnsi"/>
          <w:sz w:val="22"/>
          <w:szCs w:val="22"/>
        </w:rPr>
        <w:t>Se notează la sarcini: intabulare, drept de concesiune Universitatea Maritima din Constanta.</w:t>
      </w:r>
    </w:p>
    <w:p w14:paraId="3EE31F0B" w14:textId="397941BF" w:rsidR="00227159" w:rsidRPr="00F66055" w:rsidRDefault="00227159" w:rsidP="00EF4ADE">
      <w:pPr>
        <w:jc w:val="both"/>
        <w:rPr>
          <w:rFonts w:cstheme="minorHAnsi"/>
          <w:sz w:val="22"/>
          <w:szCs w:val="22"/>
        </w:rPr>
      </w:pPr>
    </w:p>
    <w:p w14:paraId="2A2AC3BC" w14:textId="77777777" w:rsidR="00227159" w:rsidRPr="00F66055" w:rsidRDefault="00227159" w:rsidP="00EF4ADE">
      <w:pPr>
        <w:pStyle w:val="CompanyName"/>
        <w:spacing w:after="0" w:line="240" w:lineRule="auto"/>
        <w:jc w:val="both"/>
        <w:rPr>
          <w:rFonts w:asciiTheme="minorHAnsi" w:hAnsiTheme="minorHAnsi" w:cstheme="minorHAnsi"/>
          <w:caps w:val="0"/>
          <w:spacing w:val="0"/>
          <w:sz w:val="22"/>
          <w:szCs w:val="22"/>
          <w:lang w:val="ro-RO"/>
        </w:rPr>
      </w:pPr>
      <w:r w:rsidRPr="00F66055">
        <w:rPr>
          <w:rFonts w:asciiTheme="minorHAnsi" w:hAnsiTheme="minorHAnsi" w:cstheme="minorHAnsi"/>
          <w:caps w:val="0"/>
          <w:spacing w:val="0"/>
          <w:sz w:val="22"/>
          <w:szCs w:val="22"/>
          <w:lang w:val="ro-RO"/>
        </w:rPr>
        <w:t>În ceea ce privește vecinătățile:</w:t>
      </w:r>
    </w:p>
    <w:p w14:paraId="45A3DBDD" w14:textId="77777777" w:rsidR="00227159" w:rsidRPr="00F66055" w:rsidRDefault="00227159" w:rsidP="00582D1D">
      <w:pPr>
        <w:pStyle w:val="ListParagraph"/>
        <w:numPr>
          <w:ilvl w:val="0"/>
          <w:numId w:val="39"/>
        </w:numPr>
        <w:jc w:val="both"/>
        <w:rPr>
          <w:rFonts w:cstheme="minorHAnsi"/>
          <w:bCs/>
          <w:sz w:val="22"/>
          <w:szCs w:val="22"/>
        </w:rPr>
      </w:pPr>
      <w:r w:rsidRPr="00F66055">
        <w:rPr>
          <w:rFonts w:cstheme="minorHAnsi"/>
          <w:bCs/>
          <w:sz w:val="22"/>
          <w:szCs w:val="22"/>
        </w:rPr>
        <w:t>Sud – Vecin: I.E. 231879</w:t>
      </w:r>
    </w:p>
    <w:p w14:paraId="3A367B96" w14:textId="77777777" w:rsidR="00227159" w:rsidRPr="00F66055" w:rsidRDefault="00227159" w:rsidP="00582D1D">
      <w:pPr>
        <w:pStyle w:val="ListParagraph"/>
        <w:numPr>
          <w:ilvl w:val="0"/>
          <w:numId w:val="39"/>
        </w:numPr>
        <w:jc w:val="both"/>
        <w:rPr>
          <w:rFonts w:cstheme="minorHAnsi"/>
          <w:bCs/>
          <w:sz w:val="22"/>
          <w:szCs w:val="22"/>
        </w:rPr>
      </w:pPr>
      <w:r w:rsidRPr="00F66055">
        <w:rPr>
          <w:rFonts w:cstheme="minorHAnsi"/>
          <w:bCs/>
          <w:sz w:val="22"/>
          <w:szCs w:val="22"/>
        </w:rPr>
        <w:t>Nord– Consiliul Local Constanța</w:t>
      </w:r>
    </w:p>
    <w:p w14:paraId="572FFC36" w14:textId="77777777" w:rsidR="00227159" w:rsidRPr="00F66055" w:rsidRDefault="00227159" w:rsidP="00582D1D">
      <w:pPr>
        <w:pStyle w:val="ListParagraph"/>
        <w:numPr>
          <w:ilvl w:val="0"/>
          <w:numId w:val="39"/>
        </w:numPr>
        <w:jc w:val="both"/>
        <w:rPr>
          <w:rFonts w:cstheme="minorHAnsi"/>
          <w:bCs/>
          <w:sz w:val="22"/>
          <w:szCs w:val="22"/>
        </w:rPr>
      </w:pPr>
      <w:r w:rsidRPr="00F66055">
        <w:rPr>
          <w:rFonts w:cstheme="minorHAnsi"/>
          <w:bCs/>
          <w:sz w:val="22"/>
          <w:szCs w:val="22"/>
        </w:rPr>
        <w:t>Vest – Lac Siutghiol</w:t>
      </w:r>
    </w:p>
    <w:p w14:paraId="66EB91D6" w14:textId="77777777" w:rsidR="00227159" w:rsidRPr="00F66055" w:rsidRDefault="00227159" w:rsidP="00582D1D">
      <w:pPr>
        <w:pStyle w:val="ListParagraph"/>
        <w:numPr>
          <w:ilvl w:val="0"/>
          <w:numId w:val="39"/>
        </w:numPr>
        <w:jc w:val="both"/>
        <w:rPr>
          <w:rFonts w:cstheme="minorHAnsi"/>
          <w:bCs/>
          <w:sz w:val="22"/>
          <w:szCs w:val="22"/>
        </w:rPr>
      </w:pPr>
      <w:r w:rsidRPr="00F66055">
        <w:rPr>
          <w:rFonts w:cstheme="minorHAnsi"/>
          <w:bCs/>
          <w:sz w:val="22"/>
          <w:szCs w:val="22"/>
        </w:rPr>
        <w:t>Est – Strada Cuarțului</w:t>
      </w:r>
    </w:p>
    <w:p w14:paraId="76469FFF" w14:textId="77777777" w:rsidR="00227159" w:rsidRPr="00F66055" w:rsidRDefault="00227159" w:rsidP="00EF4ADE">
      <w:pPr>
        <w:pStyle w:val="ListParagraph"/>
        <w:ind w:left="1080"/>
        <w:jc w:val="both"/>
        <w:rPr>
          <w:rFonts w:cstheme="minorHAnsi"/>
          <w:bCs/>
          <w:sz w:val="22"/>
          <w:szCs w:val="22"/>
        </w:rPr>
      </w:pPr>
    </w:p>
    <w:p w14:paraId="0E74F100" w14:textId="77777777" w:rsidR="00227159" w:rsidRPr="00F66055" w:rsidRDefault="00227159" w:rsidP="00EF4ADE">
      <w:pPr>
        <w:tabs>
          <w:tab w:val="left" w:pos="851"/>
        </w:tabs>
        <w:ind w:right="117"/>
        <w:jc w:val="both"/>
        <w:rPr>
          <w:rFonts w:cstheme="minorHAnsi"/>
          <w:caps/>
          <w:sz w:val="22"/>
          <w:szCs w:val="22"/>
          <w:u w:val="single"/>
        </w:rPr>
      </w:pPr>
      <w:r w:rsidRPr="00F66055">
        <w:rPr>
          <w:rFonts w:cstheme="minorHAnsi"/>
          <w:sz w:val="22"/>
          <w:szCs w:val="22"/>
          <w:u w:val="single"/>
        </w:rPr>
        <w:t>Situatia existenta:</w:t>
      </w:r>
    </w:p>
    <w:p w14:paraId="374E4E1D" w14:textId="77777777" w:rsidR="00227159" w:rsidRPr="00F66055" w:rsidRDefault="00227159" w:rsidP="00EF4ADE">
      <w:pPr>
        <w:tabs>
          <w:tab w:val="left" w:pos="851"/>
        </w:tabs>
        <w:ind w:right="117"/>
        <w:rPr>
          <w:rFonts w:cstheme="minorHAnsi"/>
          <w:bCs/>
          <w:sz w:val="22"/>
          <w:szCs w:val="22"/>
        </w:rPr>
      </w:pPr>
      <w:r w:rsidRPr="00F66055">
        <w:rPr>
          <w:rFonts w:cstheme="minorHAnsi"/>
          <w:bCs/>
          <w:sz w:val="22"/>
          <w:szCs w:val="22"/>
        </w:rPr>
        <w:t>Terenul cu numărul cadastral 248976 este intravilan și are o forma poligonala neregulata cu suprafața de 11750 mp. Pe acest teren exista construcții ce aparțin UMC:</w:t>
      </w:r>
    </w:p>
    <w:p w14:paraId="52178274" w14:textId="77777777" w:rsidR="00227159" w:rsidRPr="00F66055" w:rsidRDefault="00227159" w:rsidP="00EF4ADE">
      <w:pPr>
        <w:tabs>
          <w:tab w:val="left" w:pos="851"/>
        </w:tabs>
        <w:ind w:right="117"/>
        <w:jc w:val="both"/>
        <w:rPr>
          <w:rFonts w:cstheme="minorHAnsi"/>
          <w:bCs/>
          <w:sz w:val="22"/>
          <w:szCs w:val="22"/>
        </w:rPr>
      </w:pPr>
      <w:r w:rsidRPr="00F66055">
        <w:rPr>
          <w:rFonts w:cstheme="minorHAnsi"/>
          <w:bCs/>
          <w:sz w:val="22"/>
          <w:szCs w:val="22"/>
        </w:rPr>
        <w:t xml:space="preserve">   </w:t>
      </w:r>
      <w:r w:rsidRPr="00F66055">
        <w:rPr>
          <w:rFonts w:cstheme="minorHAnsi"/>
          <w:bCs/>
          <w:sz w:val="22"/>
          <w:szCs w:val="22"/>
        </w:rPr>
        <w:tab/>
        <w:t>- Cămin Facultate Navigație C4 cu un regim de înălțime S+P+2E;</w:t>
      </w:r>
    </w:p>
    <w:p w14:paraId="6AF486C3" w14:textId="77777777" w:rsidR="00227159" w:rsidRPr="00F66055" w:rsidRDefault="00227159" w:rsidP="00EF4ADE">
      <w:pPr>
        <w:tabs>
          <w:tab w:val="left" w:pos="851"/>
        </w:tabs>
        <w:ind w:right="117"/>
        <w:jc w:val="both"/>
        <w:rPr>
          <w:rFonts w:cstheme="minorHAnsi"/>
          <w:bCs/>
          <w:sz w:val="22"/>
          <w:szCs w:val="22"/>
        </w:rPr>
      </w:pPr>
      <w:r w:rsidRPr="00F66055">
        <w:rPr>
          <w:rFonts w:cstheme="minorHAnsi"/>
          <w:bCs/>
          <w:sz w:val="22"/>
          <w:szCs w:val="22"/>
        </w:rPr>
        <w:t xml:space="preserve"> </w:t>
      </w:r>
      <w:r w:rsidRPr="00F66055">
        <w:rPr>
          <w:rFonts w:cstheme="minorHAnsi"/>
          <w:bCs/>
          <w:sz w:val="22"/>
          <w:szCs w:val="22"/>
        </w:rPr>
        <w:tab/>
        <w:t>- Pavilion A și B - corp C1 cu regim de înălțime Parter;</w:t>
      </w:r>
    </w:p>
    <w:p w14:paraId="41E2D2E3" w14:textId="77777777" w:rsidR="00227159" w:rsidRPr="00F66055" w:rsidRDefault="00227159" w:rsidP="00EF4ADE">
      <w:pPr>
        <w:tabs>
          <w:tab w:val="left" w:pos="851"/>
        </w:tabs>
        <w:ind w:right="117"/>
        <w:jc w:val="both"/>
        <w:rPr>
          <w:rFonts w:cstheme="minorHAnsi"/>
          <w:bCs/>
          <w:sz w:val="22"/>
          <w:szCs w:val="22"/>
        </w:rPr>
      </w:pPr>
      <w:r w:rsidRPr="00F66055">
        <w:rPr>
          <w:rFonts w:cstheme="minorHAnsi"/>
          <w:bCs/>
          <w:sz w:val="22"/>
          <w:szCs w:val="22"/>
        </w:rPr>
        <w:t xml:space="preserve">   </w:t>
      </w:r>
      <w:r w:rsidRPr="00F66055">
        <w:rPr>
          <w:rFonts w:cstheme="minorHAnsi"/>
          <w:bCs/>
          <w:sz w:val="22"/>
          <w:szCs w:val="22"/>
        </w:rPr>
        <w:tab/>
        <w:t>- Anexele C2 și C3</w:t>
      </w:r>
    </w:p>
    <w:p w14:paraId="35C1259B" w14:textId="77777777" w:rsidR="00227159" w:rsidRPr="00F66055" w:rsidRDefault="00227159" w:rsidP="00EF4ADE">
      <w:pPr>
        <w:tabs>
          <w:tab w:val="left" w:pos="851"/>
        </w:tabs>
        <w:ind w:right="117"/>
        <w:jc w:val="both"/>
        <w:rPr>
          <w:rFonts w:cstheme="minorHAnsi"/>
          <w:bCs/>
          <w:caps/>
          <w:sz w:val="22"/>
          <w:szCs w:val="22"/>
        </w:rPr>
      </w:pPr>
      <w:r w:rsidRPr="00F66055">
        <w:rPr>
          <w:rFonts w:cstheme="minorHAnsi"/>
          <w:bCs/>
          <w:sz w:val="22"/>
          <w:szCs w:val="22"/>
        </w:rPr>
        <w:t>Terenul are acces pietonal/auto la strada Cuarțului cu dublu sens de circulație. Conform planșei de reglementări de urbanism aferentă PUZ (HCL nr. 109/27.04.2017, nr. 166/31.05.2017, nr. 253/28.06.2018), strada Cuarțului este de categoria a III-a cu un profil stradal propus de 11,5m (1,5m trotuar, 7m carosabil, 1m spațiu verde, 2m trotuar). Accesul la strada Cuarțului se realizează prin B-dul de categoria a II-a Aurel Vlaicu.</w:t>
      </w:r>
    </w:p>
    <w:bookmarkEnd w:id="1"/>
    <w:p w14:paraId="4DCC8EAA" w14:textId="77777777" w:rsidR="00227159" w:rsidRPr="00F66055" w:rsidRDefault="00227159" w:rsidP="00EF4ADE">
      <w:pPr>
        <w:jc w:val="both"/>
        <w:rPr>
          <w:rStyle w:val="li1"/>
          <w:rFonts w:cstheme="minorHAnsi"/>
          <w:sz w:val="22"/>
          <w:szCs w:val="22"/>
          <w:u w:val="single"/>
        </w:rPr>
      </w:pPr>
    </w:p>
    <w:p w14:paraId="3B89E40E" w14:textId="77777777" w:rsidR="00227159" w:rsidRPr="00F66055" w:rsidRDefault="00227159" w:rsidP="00EF4ADE">
      <w:pPr>
        <w:tabs>
          <w:tab w:val="left" w:pos="851"/>
        </w:tabs>
        <w:ind w:right="117"/>
        <w:jc w:val="both"/>
        <w:rPr>
          <w:rFonts w:cstheme="minorHAnsi"/>
          <w:caps/>
          <w:sz w:val="22"/>
          <w:szCs w:val="22"/>
          <w:u w:val="single"/>
        </w:rPr>
      </w:pPr>
      <w:r w:rsidRPr="00F66055">
        <w:rPr>
          <w:rFonts w:cstheme="minorHAnsi"/>
          <w:sz w:val="22"/>
          <w:szCs w:val="22"/>
          <w:u w:val="single"/>
        </w:rPr>
        <w:t>Situația propusă:</w:t>
      </w:r>
    </w:p>
    <w:p w14:paraId="33FEADD3" w14:textId="026763DB" w:rsidR="00227159" w:rsidRPr="00F66055" w:rsidRDefault="00227159" w:rsidP="00EF4ADE">
      <w:pPr>
        <w:jc w:val="both"/>
        <w:rPr>
          <w:rFonts w:cstheme="minorHAnsi"/>
          <w:sz w:val="22"/>
          <w:szCs w:val="22"/>
        </w:rPr>
      </w:pPr>
      <w:r w:rsidRPr="00F66055">
        <w:rPr>
          <w:rFonts w:cstheme="minorHAnsi"/>
          <w:sz w:val="22"/>
          <w:szCs w:val="22"/>
        </w:rPr>
        <w:t xml:space="preserve">La cererea </w:t>
      </w:r>
      <w:r w:rsidR="00A225AA">
        <w:rPr>
          <w:rFonts w:cstheme="minorHAnsi"/>
          <w:sz w:val="22"/>
          <w:szCs w:val="22"/>
        </w:rPr>
        <w:t>achizitorului</w:t>
      </w:r>
      <w:r w:rsidRPr="00F66055">
        <w:rPr>
          <w:rFonts w:cstheme="minorHAnsi"/>
          <w:sz w:val="22"/>
          <w:szCs w:val="22"/>
        </w:rPr>
        <w:t xml:space="preserve"> se propune realizarea, conform proiect existent, a unei construcții conexe clădirilor existente având funcțiunea de laborator și sală curs, cu regim înălțime Parter. </w:t>
      </w:r>
    </w:p>
    <w:p w14:paraId="4C5F4F18" w14:textId="77777777" w:rsidR="00227159" w:rsidRPr="00F66055" w:rsidRDefault="00227159" w:rsidP="00EF4ADE">
      <w:pPr>
        <w:jc w:val="both"/>
        <w:rPr>
          <w:rFonts w:cstheme="minorHAnsi"/>
          <w:sz w:val="22"/>
          <w:szCs w:val="22"/>
        </w:rPr>
      </w:pPr>
      <w:r w:rsidRPr="00F66055">
        <w:rPr>
          <w:rFonts w:cstheme="minorHAnsi"/>
          <w:sz w:val="22"/>
          <w:szCs w:val="22"/>
        </w:rPr>
        <w:t>Dimensiunile în plan ale construcției vor fi de aproximativ 18,7 x 9,69 x 6,30 m.</w:t>
      </w:r>
    </w:p>
    <w:p w14:paraId="7F6A2495" w14:textId="77777777" w:rsidR="00227159" w:rsidRPr="00F66055" w:rsidRDefault="00227159" w:rsidP="00EF4ADE">
      <w:pPr>
        <w:jc w:val="both"/>
        <w:rPr>
          <w:rFonts w:cstheme="minorHAnsi"/>
          <w:b/>
          <w:sz w:val="22"/>
          <w:szCs w:val="22"/>
        </w:rPr>
      </w:pPr>
    </w:p>
    <w:p w14:paraId="260A524E" w14:textId="77777777" w:rsidR="00227159" w:rsidRPr="00F66055" w:rsidRDefault="00227159" w:rsidP="00582D1D">
      <w:pPr>
        <w:pStyle w:val="ListParagraph"/>
        <w:numPr>
          <w:ilvl w:val="0"/>
          <w:numId w:val="41"/>
        </w:numPr>
        <w:jc w:val="both"/>
        <w:rPr>
          <w:rFonts w:cstheme="minorHAnsi"/>
          <w:sz w:val="22"/>
          <w:szCs w:val="22"/>
        </w:rPr>
      </w:pPr>
      <w:r w:rsidRPr="00F66055">
        <w:rPr>
          <w:rFonts w:cstheme="minorHAnsi"/>
          <w:sz w:val="22"/>
          <w:szCs w:val="22"/>
          <w:u w:val="single"/>
        </w:rPr>
        <w:t xml:space="preserve">Constructia </w:t>
      </w:r>
      <w:r w:rsidRPr="00F66055">
        <w:rPr>
          <w:rFonts w:cstheme="minorHAnsi"/>
          <w:sz w:val="22"/>
          <w:szCs w:val="22"/>
        </w:rPr>
        <w:t>va avea o structură metalică cu:</w:t>
      </w:r>
    </w:p>
    <w:p w14:paraId="75043CA5" w14:textId="77777777" w:rsidR="00227159" w:rsidRPr="00F66055" w:rsidRDefault="00227159" w:rsidP="00582D1D">
      <w:pPr>
        <w:pStyle w:val="ListParagraph"/>
        <w:numPr>
          <w:ilvl w:val="0"/>
          <w:numId w:val="53"/>
        </w:numPr>
        <w:jc w:val="both"/>
        <w:rPr>
          <w:rFonts w:cstheme="minorHAnsi"/>
          <w:bCs/>
          <w:sz w:val="22"/>
          <w:szCs w:val="22"/>
        </w:rPr>
      </w:pPr>
      <w:r w:rsidRPr="00F66055">
        <w:rPr>
          <w:rFonts w:cstheme="minorHAnsi"/>
          <w:bCs/>
          <w:sz w:val="22"/>
          <w:szCs w:val="22"/>
        </w:rPr>
        <w:t>Pereți exteriori ce vor avea o grosime de 10 cm, panourile din care sunt realizați având spre exterior un strat de tablă zincată profilată (RAL 9010-Pure White sau similar), un miez realizat din vată minerală ignifugată.</w:t>
      </w:r>
    </w:p>
    <w:p w14:paraId="3E977CA1" w14:textId="77777777" w:rsidR="00227159" w:rsidRPr="00F66055" w:rsidRDefault="00227159" w:rsidP="00582D1D">
      <w:pPr>
        <w:pStyle w:val="ListParagraph"/>
        <w:numPr>
          <w:ilvl w:val="0"/>
          <w:numId w:val="53"/>
        </w:numPr>
        <w:jc w:val="both"/>
        <w:rPr>
          <w:rFonts w:cstheme="minorHAnsi"/>
          <w:bCs/>
          <w:sz w:val="22"/>
          <w:szCs w:val="22"/>
        </w:rPr>
      </w:pPr>
      <w:r w:rsidRPr="00F66055">
        <w:rPr>
          <w:rFonts w:cstheme="minorHAnsi"/>
          <w:bCs/>
          <w:sz w:val="22"/>
          <w:szCs w:val="22"/>
        </w:rPr>
        <w:t>Învelitoare din panouri sandwich cu miez realizat din vată minerală ignifugată de 10cm.</w:t>
      </w:r>
    </w:p>
    <w:p w14:paraId="5494FB89" w14:textId="77777777" w:rsidR="00227159" w:rsidRPr="00F66055" w:rsidRDefault="00227159" w:rsidP="00582D1D">
      <w:pPr>
        <w:pStyle w:val="ListParagraph"/>
        <w:numPr>
          <w:ilvl w:val="0"/>
          <w:numId w:val="53"/>
        </w:numPr>
        <w:jc w:val="both"/>
        <w:rPr>
          <w:rFonts w:cstheme="minorHAnsi"/>
          <w:bCs/>
          <w:sz w:val="22"/>
          <w:szCs w:val="22"/>
        </w:rPr>
      </w:pPr>
      <w:r w:rsidRPr="00F66055">
        <w:rPr>
          <w:rFonts w:cstheme="minorHAnsi"/>
          <w:bCs/>
          <w:sz w:val="22"/>
          <w:szCs w:val="22"/>
        </w:rPr>
        <w:t>Pereți interiori de compartimentare ce vor avea o structură ușoară de diferite tipuri funcție de destinația spațiului (gips-carton pe structură metalică, pereți vitrați, etc.)</w:t>
      </w:r>
    </w:p>
    <w:p w14:paraId="7282A8CF" w14:textId="77777777" w:rsidR="00227159" w:rsidRPr="00F66055" w:rsidRDefault="00227159" w:rsidP="00582D1D">
      <w:pPr>
        <w:pStyle w:val="ListParagraph"/>
        <w:numPr>
          <w:ilvl w:val="0"/>
          <w:numId w:val="53"/>
        </w:numPr>
        <w:autoSpaceDE w:val="0"/>
        <w:autoSpaceDN w:val="0"/>
        <w:adjustRightInd w:val="0"/>
        <w:jc w:val="both"/>
        <w:rPr>
          <w:rFonts w:cstheme="minorHAnsi"/>
          <w:bCs/>
          <w:sz w:val="22"/>
          <w:szCs w:val="22"/>
        </w:rPr>
      </w:pPr>
      <w:r w:rsidRPr="00F66055">
        <w:rPr>
          <w:rFonts w:cstheme="minorHAnsi"/>
          <w:bCs/>
          <w:sz w:val="22"/>
          <w:szCs w:val="22"/>
        </w:rPr>
        <w:t>La exterior se prevede tâmplarie modernă etanșă din AL/PVC cu geam termoizolant care să asigure un coeficient de izolare termică obligatoriu de 0.77m2K/W</w:t>
      </w:r>
    </w:p>
    <w:p w14:paraId="1992F893" w14:textId="77777777" w:rsidR="00227159" w:rsidRPr="00F66055" w:rsidRDefault="00227159" w:rsidP="00EF4ADE">
      <w:pPr>
        <w:pStyle w:val="BodyTextIndent"/>
        <w:spacing w:after="0"/>
        <w:ind w:right="23" w:firstLine="360"/>
        <w:rPr>
          <w:rFonts w:asciiTheme="minorHAnsi" w:hAnsiTheme="minorHAnsi" w:cstheme="minorHAnsi"/>
          <w:b/>
          <w:sz w:val="22"/>
          <w:szCs w:val="22"/>
          <w:lang w:val="ro-RO"/>
        </w:rPr>
      </w:pPr>
    </w:p>
    <w:p w14:paraId="3656DE1E" w14:textId="77777777" w:rsidR="00227159" w:rsidRPr="00F66055" w:rsidRDefault="00227159" w:rsidP="00582D1D">
      <w:pPr>
        <w:pStyle w:val="BodyTextIndent"/>
        <w:numPr>
          <w:ilvl w:val="0"/>
          <w:numId w:val="41"/>
        </w:numPr>
        <w:spacing w:after="0"/>
        <w:ind w:right="23"/>
        <w:rPr>
          <w:rFonts w:asciiTheme="minorHAnsi" w:hAnsiTheme="minorHAnsi" w:cstheme="minorHAnsi"/>
          <w:sz w:val="22"/>
          <w:szCs w:val="22"/>
          <w:lang w:val="ro-RO"/>
        </w:rPr>
      </w:pPr>
      <w:r w:rsidRPr="00F66055">
        <w:rPr>
          <w:rFonts w:asciiTheme="minorHAnsi" w:hAnsiTheme="minorHAnsi" w:cstheme="minorHAnsi"/>
          <w:sz w:val="22"/>
          <w:szCs w:val="22"/>
          <w:u w:val="single"/>
          <w:lang w:val="ro-RO"/>
        </w:rPr>
        <w:t>Acesul</w:t>
      </w:r>
      <w:r w:rsidRPr="00F66055">
        <w:rPr>
          <w:rFonts w:asciiTheme="minorHAnsi" w:hAnsiTheme="minorHAnsi" w:cstheme="minorHAnsi"/>
          <w:sz w:val="22"/>
          <w:szCs w:val="22"/>
          <w:lang w:val="ro-RO"/>
        </w:rPr>
        <w:t xml:space="preserve"> în constructie se va realiza de pe latura de Vest.</w:t>
      </w:r>
    </w:p>
    <w:p w14:paraId="3D940003" w14:textId="77777777" w:rsidR="00227159" w:rsidRPr="00F66055" w:rsidRDefault="00227159" w:rsidP="00EF4ADE">
      <w:pPr>
        <w:jc w:val="both"/>
        <w:rPr>
          <w:rFonts w:cstheme="minorHAnsi"/>
          <w:sz w:val="22"/>
          <w:szCs w:val="22"/>
        </w:rPr>
      </w:pPr>
    </w:p>
    <w:p w14:paraId="71D14821"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Elemente de trasare menținute</w:t>
      </w:r>
      <w:r w:rsidRPr="00F66055">
        <w:rPr>
          <w:rFonts w:cstheme="minorHAnsi"/>
          <w:sz w:val="22"/>
          <w:szCs w:val="22"/>
        </w:rPr>
        <w:t xml:space="preserve"> cu precizarea retragerilor față de aliniament (limita de proprietate dinspre stradă) existente cât și față de celelalte limite de proprietate existente</w:t>
      </w:r>
    </w:p>
    <w:p w14:paraId="04C9206A" w14:textId="77777777" w:rsidR="00227159" w:rsidRPr="00F66055" w:rsidRDefault="00227159" w:rsidP="00EF4ADE">
      <w:pPr>
        <w:jc w:val="both"/>
        <w:rPr>
          <w:rFonts w:cstheme="minorHAnsi"/>
          <w:sz w:val="22"/>
          <w:szCs w:val="22"/>
        </w:rPr>
      </w:pPr>
    </w:p>
    <w:p w14:paraId="32ED30E4" w14:textId="77777777" w:rsidR="00227159" w:rsidRPr="00F66055" w:rsidRDefault="00227159" w:rsidP="00EF4ADE">
      <w:pPr>
        <w:ind w:firstLine="360"/>
        <w:jc w:val="both"/>
        <w:rPr>
          <w:rFonts w:cstheme="minorHAnsi"/>
          <w:bCs/>
          <w:sz w:val="22"/>
          <w:szCs w:val="22"/>
        </w:rPr>
      </w:pPr>
      <w:r w:rsidRPr="00F66055">
        <w:rPr>
          <w:rFonts w:cstheme="minorHAnsi"/>
          <w:sz w:val="22"/>
          <w:szCs w:val="22"/>
        </w:rPr>
        <w:t xml:space="preserve">Conform Certificat de urbanism nr. 465 din 22.01.2020 emis de către Primăria Municipiului Constanța, </w:t>
      </w:r>
      <w:r w:rsidRPr="00F66055">
        <w:rPr>
          <w:rFonts w:cstheme="minorHAnsi"/>
          <w:bCs/>
          <w:sz w:val="22"/>
          <w:szCs w:val="22"/>
        </w:rPr>
        <w:t xml:space="preserve">în temeiul reglementărilor documentației de urbanism, faza P.U.Z., aprobată prin Hotărârea Consilului Local Constanța nr. 109/27.04.2017, HCL nr. 166/31.05.2017, HCL nr. 253/28.06.2018, </w:t>
      </w:r>
      <w:r w:rsidRPr="00F66055">
        <w:rPr>
          <w:rFonts w:cstheme="minorHAnsi"/>
          <w:sz w:val="22"/>
          <w:szCs w:val="22"/>
        </w:rPr>
        <w:t>terenul se încadrează în Zona Unități de Învățământ</w:t>
      </w:r>
      <w:r w:rsidRPr="00F66055">
        <w:rPr>
          <w:rFonts w:cstheme="minorHAnsi"/>
          <w:bCs/>
          <w:sz w:val="22"/>
          <w:szCs w:val="22"/>
        </w:rPr>
        <w:t xml:space="preserve">, respectând retragerile minime impuse de către regulamentul de urbanism aferent acestei U.T.R.-ului de apartenență. </w:t>
      </w:r>
    </w:p>
    <w:p w14:paraId="50795F03" w14:textId="77777777" w:rsidR="00227159" w:rsidRPr="00F66055" w:rsidRDefault="00227159" w:rsidP="00EF4ADE">
      <w:pPr>
        <w:ind w:firstLine="360"/>
        <w:jc w:val="both"/>
        <w:rPr>
          <w:rFonts w:cstheme="minorHAnsi"/>
          <w:bCs/>
          <w:sz w:val="22"/>
          <w:szCs w:val="22"/>
        </w:rPr>
      </w:pPr>
      <w:r w:rsidRPr="00F66055">
        <w:rPr>
          <w:rFonts w:cstheme="minorHAnsi"/>
          <w:bCs/>
          <w:sz w:val="22"/>
          <w:szCs w:val="22"/>
        </w:rPr>
        <w:t>Astfel, constucția propusă va fi amplasată după cum urmează:</w:t>
      </w:r>
    </w:p>
    <w:p w14:paraId="5B3EDB2B" w14:textId="77777777" w:rsidR="00227159" w:rsidRPr="00F66055" w:rsidRDefault="00227159" w:rsidP="00582D1D">
      <w:pPr>
        <w:pStyle w:val="ListParagraph"/>
        <w:numPr>
          <w:ilvl w:val="0"/>
          <w:numId w:val="40"/>
        </w:numPr>
        <w:jc w:val="both"/>
        <w:rPr>
          <w:rFonts w:cstheme="minorHAnsi"/>
          <w:bCs/>
          <w:sz w:val="22"/>
          <w:szCs w:val="22"/>
        </w:rPr>
      </w:pPr>
      <w:r w:rsidRPr="00F66055">
        <w:rPr>
          <w:rFonts w:cstheme="minorHAnsi"/>
          <w:bCs/>
          <w:sz w:val="22"/>
          <w:szCs w:val="22"/>
        </w:rPr>
        <w:t>Est (față de stradă): 5 metri – conform retragerilor impuse prin regelemntările de urbanism, conform C.U. 465 din 22.01.2020;</w:t>
      </w:r>
    </w:p>
    <w:p w14:paraId="156ADBBD" w14:textId="77777777" w:rsidR="00227159" w:rsidRPr="00F66055" w:rsidRDefault="00227159" w:rsidP="00582D1D">
      <w:pPr>
        <w:pStyle w:val="ListParagraph"/>
        <w:numPr>
          <w:ilvl w:val="0"/>
          <w:numId w:val="40"/>
        </w:numPr>
        <w:jc w:val="both"/>
        <w:rPr>
          <w:rFonts w:cstheme="minorHAnsi"/>
          <w:bCs/>
          <w:sz w:val="22"/>
          <w:szCs w:val="22"/>
        </w:rPr>
      </w:pPr>
      <w:r w:rsidRPr="00F66055">
        <w:rPr>
          <w:rFonts w:cstheme="minorHAnsi"/>
          <w:bCs/>
          <w:sz w:val="22"/>
          <w:szCs w:val="22"/>
        </w:rPr>
        <w:t>Nord: min. 9,9 metri</w:t>
      </w:r>
    </w:p>
    <w:p w14:paraId="3F7C9057" w14:textId="77777777" w:rsidR="00227159" w:rsidRPr="00F66055" w:rsidRDefault="00227159" w:rsidP="00582D1D">
      <w:pPr>
        <w:pStyle w:val="ListParagraph"/>
        <w:numPr>
          <w:ilvl w:val="0"/>
          <w:numId w:val="40"/>
        </w:numPr>
        <w:jc w:val="both"/>
        <w:rPr>
          <w:rFonts w:cstheme="minorHAnsi"/>
          <w:bCs/>
          <w:sz w:val="22"/>
          <w:szCs w:val="22"/>
        </w:rPr>
      </w:pPr>
      <w:r w:rsidRPr="00F66055">
        <w:rPr>
          <w:rFonts w:cstheme="minorHAnsi"/>
          <w:bCs/>
          <w:sz w:val="22"/>
          <w:szCs w:val="22"/>
        </w:rPr>
        <w:t>Sud: min. 9,2 metri</w:t>
      </w:r>
    </w:p>
    <w:p w14:paraId="28BA39AA" w14:textId="77777777" w:rsidR="00227159" w:rsidRPr="00F66055" w:rsidRDefault="00227159" w:rsidP="00582D1D">
      <w:pPr>
        <w:pStyle w:val="ListParagraph"/>
        <w:numPr>
          <w:ilvl w:val="0"/>
          <w:numId w:val="40"/>
        </w:numPr>
        <w:jc w:val="both"/>
        <w:rPr>
          <w:rFonts w:cstheme="minorHAnsi"/>
          <w:bCs/>
          <w:sz w:val="22"/>
          <w:szCs w:val="22"/>
        </w:rPr>
      </w:pPr>
      <w:r w:rsidRPr="00F66055">
        <w:rPr>
          <w:rFonts w:cstheme="minorHAnsi"/>
          <w:bCs/>
          <w:sz w:val="22"/>
          <w:szCs w:val="22"/>
        </w:rPr>
        <w:t>Vest (față de cel mai apropiat corp de pe aceeași parcelă) : min. 13.5 metri.</w:t>
      </w:r>
    </w:p>
    <w:p w14:paraId="0B43035B" w14:textId="77777777" w:rsidR="00227159" w:rsidRPr="00F66055" w:rsidRDefault="00227159" w:rsidP="00EF4ADE">
      <w:pPr>
        <w:jc w:val="both"/>
        <w:rPr>
          <w:rFonts w:cstheme="minorHAnsi"/>
          <w:sz w:val="22"/>
          <w:szCs w:val="22"/>
        </w:rPr>
      </w:pPr>
    </w:p>
    <w:p w14:paraId="24E4704F"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Modul de asigurare a utilitatilor:</w:t>
      </w:r>
    </w:p>
    <w:p w14:paraId="6AB54DA7" w14:textId="77777777" w:rsidR="00227159" w:rsidRPr="00F66055" w:rsidRDefault="00227159" w:rsidP="00EF4ADE">
      <w:pPr>
        <w:ind w:firstLine="360"/>
        <w:jc w:val="both"/>
        <w:rPr>
          <w:rFonts w:cstheme="minorHAnsi"/>
          <w:sz w:val="22"/>
          <w:szCs w:val="22"/>
        </w:rPr>
      </w:pPr>
      <w:r w:rsidRPr="00F66055">
        <w:rPr>
          <w:rFonts w:cstheme="minorHAnsi"/>
          <w:sz w:val="22"/>
          <w:szCs w:val="22"/>
        </w:rPr>
        <w:t>Construcția va fi racordata la rețelele edilitare interne existente (energie electrică, apă canalizare și termică), de pe proprietatea beneficiarului și prevăzută cu toate instalațiile necesare unei bune funcționări în condiții de siguranță și securitate.</w:t>
      </w:r>
    </w:p>
    <w:p w14:paraId="782BA45F" w14:textId="3C5DEBB0" w:rsidR="00227159" w:rsidRPr="00F66055" w:rsidRDefault="00227159" w:rsidP="00EF4ADE">
      <w:pPr>
        <w:jc w:val="both"/>
        <w:rPr>
          <w:rStyle w:val="li1"/>
          <w:rFonts w:cstheme="minorHAnsi"/>
          <w:sz w:val="22"/>
          <w:szCs w:val="22"/>
          <w:u w:val="single"/>
        </w:rPr>
      </w:pPr>
    </w:p>
    <w:p w14:paraId="6D3E6EF2" w14:textId="21F90A2E"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 xml:space="preserve">Caracteristicile constructiei propuse </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565"/>
        <w:gridCol w:w="870"/>
        <w:gridCol w:w="951"/>
        <w:gridCol w:w="951"/>
        <w:gridCol w:w="915"/>
      </w:tblGrid>
      <w:tr w:rsidR="00227159" w:rsidRPr="00F66055" w14:paraId="3AA58A18" w14:textId="77777777" w:rsidTr="00C269D2">
        <w:trPr>
          <w:trHeight w:val="324"/>
          <w:jc w:val="center"/>
        </w:trPr>
        <w:tc>
          <w:tcPr>
            <w:tcW w:w="9601" w:type="dxa"/>
            <w:gridSpan w:val="6"/>
            <w:shd w:val="clear" w:color="auto" w:fill="auto"/>
            <w:noWrap/>
            <w:vAlign w:val="center"/>
            <w:hideMark/>
          </w:tcPr>
          <w:p w14:paraId="0F3335D9"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PROPUS</w:t>
            </w:r>
          </w:p>
        </w:tc>
      </w:tr>
      <w:tr w:rsidR="00227159" w:rsidRPr="00F66055" w14:paraId="1B5A73B9" w14:textId="77777777" w:rsidTr="00C269D2">
        <w:trPr>
          <w:trHeight w:val="288"/>
          <w:jc w:val="center"/>
        </w:trPr>
        <w:tc>
          <w:tcPr>
            <w:tcW w:w="3349" w:type="dxa"/>
            <w:shd w:val="clear" w:color="auto" w:fill="D9D9D9"/>
            <w:noWrap/>
            <w:vAlign w:val="center"/>
          </w:tcPr>
          <w:p w14:paraId="7BAF8066" w14:textId="77777777" w:rsidR="00227159" w:rsidRPr="00F66055" w:rsidRDefault="00227159" w:rsidP="00EF4ADE">
            <w:pPr>
              <w:rPr>
                <w:rFonts w:cstheme="minorHAnsi"/>
                <w:sz w:val="22"/>
                <w:szCs w:val="22"/>
                <w:lang w:eastAsia="ro-RO"/>
              </w:rPr>
            </w:pPr>
            <w:r w:rsidRPr="00F66055">
              <w:rPr>
                <w:rFonts w:cstheme="minorHAnsi"/>
                <w:sz w:val="22"/>
                <w:szCs w:val="22"/>
                <w:lang w:eastAsia="ro-RO"/>
              </w:rPr>
              <w:t>TEREN</w:t>
            </w:r>
          </w:p>
        </w:tc>
        <w:tc>
          <w:tcPr>
            <w:tcW w:w="5337" w:type="dxa"/>
            <w:gridSpan w:val="4"/>
            <w:shd w:val="clear" w:color="auto" w:fill="D9D9D9"/>
            <w:noWrap/>
            <w:vAlign w:val="center"/>
          </w:tcPr>
          <w:p w14:paraId="16DDC66A" w14:textId="77777777" w:rsidR="00227159" w:rsidRPr="00F66055" w:rsidRDefault="00227159" w:rsidP="00EF4ADE">
            <w:pPr>
              <w:jc w:val="center"/>
              <w:rPr>
                <w:rFonts w:cstheme="minorHAnsi"/>
                <w:sz w:val="22"/>
                <w:szCs w:val="22"/>
                <w:lang w:eastAsia="ro-RO"/>
              </w:rPr>
            </w:pPr>
            <w:r w:rsidRPr="00F66055">
              <w:rPr>
                <w:rFonts w:cstheme="minorHAnsi"/>
                <w:sz w:val="22"/>
                <w:szCs w:val="22"/>
                <w:lang w:eastAsia="ro-RO"/>
              </w:rPr>
              <w:t>11750</w:t>
            </w:r>
          </w:p>
        </w:tc>
        <w:tc>
          <w:tcPr>
            <w:tcW w:w="915" w:type="dxa"/>
            <w:shd w:val="clear" w:color="auto" w:fill="D9D9D9"/>
            <w:noWrap/>
            <w:vAlign w:val="center"/>
          </w:tcPr>
          <w:p w14:paraId="55117FA3" w14:textId="77777777" w:rsidR="00227159" w:rsidRPr="00F66055" w:rsidRDefault="00227159" w:rsidP="00EF4ADE">
            <w:pPr>
              <w:jc w:val="center"/>
              <w:rPr>
                <w:rFonts w:cstheme="minorHAnsi"/>
                <w:sz w:val="22"/>
                <w:szCs w:val="22"/>
                <w:lang w:eastAsia="ro-RO"/>
              </w:rPr>
            </w:pPr>
            <w:r w:rsidRPr="00F66055">
              <w:rPr>
                <w:rFonts w:cstheme="minorHAnsi"/>
                <w:sz w:val="22"/>
                <w:szCs w:val="22"/>
                <w:lang w:eastAsia="ro-RO"/>
              </w:rPr>
              <w:t>m</w:t>
            </w:r>
            <w:r w:rsidRPr="00F66055">
              <w:rPr>
                <w:rFonts w:cstheme="minorHAnsi"/>
                <w:sz w:val="22"/>
                <w:szCs w:val="22"/>
                <w:vertAlign w:val="superscript"/>
                <w:lang w:eastAsia="ro-RO"/>
              </w:rPr>
              <w:t>2</w:t>
            </w:r>
          </w:p>
        </w:tc>
      </w:tr>
      <w:tr w:rsidR="00227159" w:rsidRPr="00F66055" w14:paraId="243D0460" w14:textId="77777777" w:rsidTr="00C269D2">
        <w:trPr>
          <w:trHeight w:val="288"/>
          <w:jc w:val="center"/>
        </w:trPr>
        <w:tc>
          <w:tcPr>
            <w:tcW w:w="3349" w:type="dxa"/>
            <w:shd w:val="clear" w:color="auto" w:fill="auto"/>
            <w:noWrap/>
            <w:vAlign w:val="center"/>
          </w:tcPr>
          <w:p w14:paraId="78163C12" w14:textId="77777777" w:rsidR="00227159" w:rsidRPr="00F66055" w:rsidRDefault="00227159" w:rsidP="00EF4ADE">
            <w:pPr>
              <w:rPr>
                <w:rFonts w:cstheme="minorHAnsi"/>
                <w:bCs/>
                <w:sz w:val="22"/>
                <w:szCs w:val="22"/>
                <w:lang w:eastAsia="ro-RO"/>
              </w:rPr>
            </w:pPr>
            <w:r w:rsidRPr="00F66055">
              <w:rPr>
                <w:rFonts w:cstheme="minorHAnsi"/>
                <w:bCs/>
                <w:sz w:val="22"/>
                <w:szCs w:val="22"/>
                <w:lang w:eastAsia="ro-RO"/>
              </w:rPr>
              <w:t>CORP</w:t>
            </w:r>
          </w:p>
        </w:tc>
        <w:tc>
          <w:tcPr>
            <w:tcW w:w="2565" w:type="dxa"/>
            <w:shd w:val="clear" w:color="auto" w:fill="auto"/>
            <w:noWrap/>
            <w:vAlign w:val="center"/>
          </w:tcPr>
          <w:p w14:paraId="080B83C4" w14:textId="77777777" w:rsidR="00227159" w:rsidRPr="00F66055" w:rsidRDefault="00227159" w:rsidP="00EF4ADE">
            <w:pPr>
              <w:rPr>
                <w:rFonts w:cstheme="minorHAnsi"/>
                <w:bCs/>
                <w:sz w:val="22"/>
                <w:szCs w:val="22"/>
                <w:lang w:eastAsia="ro-RO"/>
              </w:rPr>
            </w:pPr>
            <w:r w:rsidRPr="00F66055">
              <w:rPr>
                <w:rFonts w:cstheme="minorHAnsi"/>
                <w:bCs/>
                <w:sz w:val="22"/>
                <w:szCs w:val="22"/>
                <w:lang w:eastAsia="ro-RO"/>
              </w:rPr>
              <w:t>FUNCȚIUNE</w:t>
            </w:r>
          </w:p>
        </w:tc>
        <w:tc>
          <w:tcPr>
            <w:tcW w:w="870" w:type="dxa"/>
            <w:shd w:val="clear" w:color="auto" w:fill="auto"/>
            <w:noWrap/>
            <w:vAlign w:val="center"/>
          </w:tcPr>
          <w:p w14:paraId="3CCAA82E"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R.H.</w:t>
            </w:r>
          </w:p>
        </w:tc>
        <w:tc>
          <w:tcPr>
            <w:tcW w:w="951" w:type="dxa"/>
            <w:shd w:val="clear" w:color="auto" w:fill="auto"/>
            <w:noWrap/>
            <w:vAlign w:val="center"/>
          </w:tcPr>
          <w:p w14:paraId="45A2CC78"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Sc</w:t>
            </w:r>
          </w:p>
        </w:tc>
        <w:tc>
          <w:tcPr>
            <w:tcW w:w="951" w:type="dxa"/>
            <w:shd w:val="clear" w:color="auto" w:fill="auto"/>
            <w:noWrap/>
            <w:vAlign w:val="center"/>
          </w:tcPr>
          <w:p w14:paraId="118AF6AE"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Sd</w:t>
            </w:r>
          </w:p>
        </w:tc>
        <w:tc>
          <w:tcPr>
            <w:tcW w:w="915" w:type="dxa"/>
            <w:shd w:val="clear" w:color="auto" w:fill="auto"/>
            <w:noWrap/>
            <w:vAlign w:val="center"/>
          </w:tcPr>
          <w:p w14:paraId="1B2637F2" w14:textId="77777777" w:rsidR="00227159" w:rsidRPr="00F66055" w:rsidRDefault="00227159" w:rsidP="00EF4ADE">
            <w:pPr>
              <w:jc w:val="center"/>
              <w:rPr>
                <w:rFonts w:cstheme="minorHAnsi"/>
                <w:bCs/>
                <w:sz w:val="22"/>
                <w:szCs w:val="22"/>
                <w:lang w:eastAsia="ro-RO"/>
              </w:rPr>
            </w:pPr>
            <w:r w:rsidRPr="00F66055">
              <w:rPr>
                <w:rFonts w:cstheme="minorHAnsi"/>
                <w:sz w:val="22"/>
                <w:szCs w:val="22"/>
                <w:lang w:eastAsia="ro-RO"/>
              </w:rPr>
              <w:t>m</w:t>
            </w:r>
            <w:r w:rsidRPr="00F66055">
              <w:rPr>
                <w:rFonts w:cstheme="minorHAnsi"/>
                <w:sz w:val="22"/>
                <w:szCs w:val="22"/>
                <w:vertAlign w:val="superscript"/>
                <w:lang w:eastAsia="ro-RO"/>
              </w:rPr>
              <w:t>2</w:t>
            </w:r>
          </w:p>
        </w:tc>
      </w:tr>
      <w:tr w:rsidR="00227159" w:rsidRPr="00F66055" w14:paraId="366F0928" w14:textId="77777777" w:rsidTr="00C269D2">
        <w:trPr>
          <w:trHeight w:val="288"/>
          <w:jc w:val="center"/>
        </w:trPr>
        <w:tc>
          <w:tcPr>
            <w:tcW w:w="3349" w:type="dxa"/>
            <w:shd w:val="clear" w:color="auto" w:fill="auto"/>
            <w:noWrap/>
            <w:vAlign w:val="center"/>
            <w:hideMark/>
          </w:tcPr>
          <w:p w14:paraId="53DD98F6" w14:textId="77777777" w:rsidR="00227159" w:rsidRPr="00F66055" w:rsidRDefault="00227159" w:rsidP="00EF4ADE">
            <w:pPr>
              <w:rPr>
                <w:rFonts w:cstheme="minorHAnsi"/>
                <w:i/>
                <w:iCs/>
                <w:sz w:val="22"/>
                <w:szCs w:val="22"/>
                <w:lang w:eastAsia="ro-RO"/>
              </w:rPr>
            </w:pPr>
            <w:r w:rsidRPr="00F66055">
              <w:rPr>
                <w:rFonts w:cstheme="minorHAnsi"/>
                <w:i/>
                <w:iCs/>
                <w:sz w:val="22"/>
                <w:szCs w:val="22"/>
                <w:lang w:eastAsia="ro-RO"/>
              </w:rPr>
              <w:t>C5 – construcție propusă</w:t>
            </w:r>
          </w:p>
        </w:tc>
        <w:tc>
          <w:tcPr>
            <w:tcW w:w="2565" w:type="dxa"/>
            <w:shd w:val="clear" w:color="auto" w:fill="auto"/>
            <w:noWrap/>
            <w:vAlign w:val="center"/>
            <w:hideMark/>
          </w:tcPr>
          <w:p w14:paraId="7741F725" w14:textId="77777777" w:rsidR="00227159" w:rsidRPr="00F66055" w:rsidRDefault="00227159" w:rsidP="00EF4ADE">
            <w:pPr>
              <w:rPr>
                <w:rFonts w:cstheme="minorHAnsi"/>
                <w:i/>
                <w:iCs/>
                <w:sz w:val="22"/>
                <w:szCs w:val="22"/>
                <w:lang w:eastAsia="ro-RO"/>
              </w:rPr>
            </w:pPr>
            <w:r w:rsidRPr="00F66055">
              <w:rPr>
                <w:rFonts w:cstheme="minorHAnsi"/>
                <w:i/>
                <w:iCs/>
                <w:sz w:val="22"/>
                <w:szCs w:val="22"/>
                <w:lang w:eastAsia="ro-RO"/>
              </w:rPr>
              <w:t>SOCIAL-CULTURALĂ</w:t>
            </w:r>
          </w:p>
        </w:tc>
        <w:tc>
          <w:tcPr>
            <w:tcW w:w="870" w:type="dxa"/>
            <w:shd w:val="clear" w:color="auto" w:fill="auto"/>
            <w:noWrap/>
            <w:vAlign w:val="center"/>
            <w:hideMark/>
          </w:tcPr>
          <w:p w14:paraId="38B34838" w14:textId="77777777" w:rsidR="00227159" w:rsidRPr="00F66055" w:rsidRDefault="00227159" w:rsidP="00EF4ADE">
            <w:pPr>
              <w:rPr>
                <w:rFonts w:cstheme="minorHAnsi"/>
                <w:i/>
                <w:iCs/>
                <w:sz w:val="22"/>
                <w:szCs w:val="22"/>
                <w:lang w:eastAsia="ro-RO"/>
              </w:rPr>
            </w:pPr>
            <w:r w:rsidRPr="00F66055">
              <w:rPr>
                <w:rFonts w:cstheme="minorHAnsi"/>
                <w:i/>
                <w:iCs/>
                <w:sz w:val="22"/>
                <w:szCs w:val="22"/>
                <w:lang w:eastAsia="ro-RO"/>
              </w:rPr>
              <w:t>Parter</w:t>
            </w:r>
          </w:p>
        </w:tc>
        <w:tc>
          <w:tcPr>
            <w:tcW w:w="951" w:type="dxa"/>
            <w:shd w:val="clear" w:color="auto" w:fill="auto"/>
            <w:noWrap/>
            <w:vAlign w:val="center"/>
            <w:hideMark/>
          </w:tcPr>
          <w:p w14:paraId="50E656E6" w14:textId="77777777" w:rsidR="00227159" w:rsidRPr="00F66055" w:rsidRDefault="00227159" w:rsidP="00EF4ADE">
            <w:pPr>
              <w:jc w:val="right"/>
              <w:rPr>
                <w:rFonts w:cstheme="minorHAnsi"/>
                <w:sz w:val="22"/>
                <w:szCs w:val="22"/>
                <w:lang w:eastAsia="ro-RO"/>
              </w:rPr>
            </w:pPr>
            <w:r w:rsidRPr="00F66055">
              <w:rPr>
                <w:rFonts w:cstheme="minorHAnsi"/>
                <w:sz w:val="22"/>
                <w:szCs w:val="22"/>
                <w:lang w:eastAsia="ro-RO"/>
              </w:rPr>
              <w:t>181.2</w:t>
            </w:r>
          </w:p>
        </w:tc>
        <w:tc>
          <w:tcPr>
            <w:tcW w:w="951" w:type="dxa"/>
            <w:shd w:val="clear" w:color="auto" w:fill="auto"/>
            <w:noWrap/>
            <w:vAlign w:val="center"/>
            <w:hideMark/>
          </w:tcPr>
          <w:p w14:paraId="2FA08521" w14:textId="77777777" w:rsidR="00227159" w:rsidRPr="00F66055" w:rsidRDefault="00227159" w:rsidP="00EF4ADE">
            <w:pPr>
              <w:jc w:val="right"/>
              <w:rPr>
                <w:rFonts w:cstheme="minorHAnsi"/>
                <w:sz w:val="22"/>
                <w:szCs w:val="22"/>
                <w:lang w:eastAsia="ro-RO"/>
              </w:rPr>
            </w:pPr>
            <w:r w:rsidRPr="00F66055">
              <w:rPr>
                <w:rFonts w:cstheme="minorHAnsi"/>
                <w:sz w:val="22"/>
                <w:szCs w:val="22"/>
                <w:lang w:eastAsia="ro-RO"/>
              </w:rPr>
              <w:t>181.2</w:t>
            </w:r>
          </w:p>
        </w:tc>
        <w:tc>
          <w:tcPr>
            <w:tcW w:w="915" w:type="dxa"/>
            <w:shd w:val="clear" w:color="auto" w:fill="auto"/>
            <w:noWrap/>
            <w:vAlign w:val="center"/>
            <w:hideMark/>
          </w:tcPr>
          <w:p w14:paraId="3C201915" w14:textId="77777777" w:rsidR="00227159" w:rsidRPr="00F66055" w:rsidRDefault="00227159" w:rsidP="00EF4ADE">
            <w:pPr>
              <w:jc w:val="center"/>
              <w:rPr>
                <w:rFonts w:cstheme="minorHAnsi"/>
                <w:sz w:val="22"/>
                <w:szCs w:val="22"/>
                <w:lang w:eastAsia="ro-RO"/>
              </w:rPr>
            </w:pPr>
            <w:r w:rsidRPr="00F66055">
              <w:rPr>
                <w:rFonts w:cstheme="minorHAnsi"/>
                <w:sz w:val="22"/>
                <w:szCs w:val="22"/>
                <w:lang w:eastAsia="ro-RO"/>
              </w:rPr>
              <w:t>m</w:t>
            </w:r>
            <w:r w:rsidRPr="00F66055">
              <w:rPr>
                <w:rFonts w:cstheme="minorHAnsi"/>
                <w:sz w:val="22"/>
                <w:szCs w:val="22"/>
                <w:vertAlign w:val="superscript"/>
                <w:lang w:eastAsia="ro-RO"/>
              </w:rPr>
              <w:t>2</w:t>
            </w:r>
          </w:p>
        </w:tc>
      </w:tr>
      <w:tr w:rsidR="00227159" w:rsidRPr="00F66055" w14:paraId="461EE3DD" w14:textId="77777777" w:rsidTr="00C269D2">
        <w:trPr>
          <w:trHeight w:val="363"/>
          <w:jc w:val="center"/>
        </w:trPr>
        <w:tc>
          <w:tcPr>
            <w:tcW w:w="3349" w:type="dxa"/>
            <w:shd w:val="clear" w:color="auto" w:fill="auto"/>
            <w:vAlign w:val="center"/>
            <w:hideMark/>
          </w:tcPr>
          <w:p w14:paraId="5CBF04CB" w14:textId="77777777" w:rsidR="00227159" w:rsidRPr="00F66055" w:rsidRDefault="00227159" w:rsidP="00EF4ADE">
            <w:pPr>
              <w:rPr>
                <w:rFonts w:cstheme="minorHAnsi"/>
                <w:sz w:val="22"/>
                <w:szCs w:val="22"/>
                <w:lang w:eastAsia="ro-RO"/>
              </w:rPr>
            </w:pPr>
            <w:r w:rsidRPr="00F66055">
              <w:rPr>
                <w:rFonts w:cstheme="minorHAnsi"/>
                <w:sz w:val="22"/>
                <w:szCs w:val="22"/>
                <w:lang w:eastAsia="ro-RO"/>
              </w:rPr>
              <w:t>TOTAL (inclusiv corpuri existente)</w:t>
            </w:r>
          </w:p>
        </w:tc>
        <w:tc>
          <w:tcPr>
            <w:tcW w:w="2565" w:type="dxa"/>
            <w:shd w:val="clear" w:color="auto" w:fill="auto"/>
            <w:noWrap/>
            <w:vAlign w:val="center"/>
            <w:hideMark/>
          </w:tcPr>
          <w:p w14:paraId="2727C19B" w14:textId="77777777" w:rsidR="00227159" w:rsidRPr="00F66055" w:rsidRDefault="00227159" w:rsidP="00EF4ADE">
            <w:pPr>
              <w:rPr>
                <w:rFonts w:cstheme="minorHAnsi"/>
                <w:sz w:val="22"/>
                <w:szCs w:val="22"/>
                <w:lang w:eastAsia="ro-RO"/>
              </w:rPr>
            </w:pPr>
            <w:r w:rsidRPr="00F66055">
              <w:rPr>
                <w:rFonts w:cstheme="minorHAnsi"/>
                <w:sz w:val="22"/>
                <w:szCs w:val="22"/>
                <w:lang w:eastAsia="ro-RO"/>
              </w:rPr>
              <w:t> </w:t>
            </w:r>
          </w:p>
        </w:tc>
        <w:tc>
          <w:tcPr>
            <w:tcW w:w="870" w:type="dxa"/>
            <w:shd w:val="clear" w:color="auto" w:fill="auto"/>
            <w:noWrap/>
            <w:vAlign w:val="center"/>
            <w:hideMark/>
          </w:tcPr>
          <w:p w14:paraId="3B3B1354" w14:textId="77777777" w:rsidR="00227159" w:rsidRPr="00F66055" w:rsidRDefault="00227159" w:rsidP="00EF4ADE">
            <w:pPr>
              <w:rPr>
                <w:rFonts w:cstheme="minorHAnsi"/>
                <w:sz w:val="22"/>
                <w:szCs w:val="22"/>
                <w:lang w:eastAsia="ro-RO"/>
              </w:rPr>
            </w:pPr>
            <w:r w:rsidRPr="00F66055">
              <w:rPr>
                <w:rFonts w:cstheme="minorHAnsi"/>
                <w:sz w:val="22"/>
                <w:szCs w:val="22"/>
                <w:lang w:eastAsia="ro-RO"/>
              </w:rPr>
              <w:t> </w:t>
            </w:r>
          </w:p>
        </w:tc>
        <w:tc>
          <w:tcPr>
            <w:tcW w:w="951" w:type="dxa"/>
            <w:shd w:val="clear" w:color="auto" w:fill="auto"/>
            <w:noWrap/>
            <w:vAlign w:val="center"/>
            <w:hideMark/>
          </w:tcPr>
          <w:p w14:paraId="646143F2" w14:textId="77777777" w:rsidR="00227159" w:rsidRPr="00F66055" w:rsidRDefault="00227159" w:rsidP="00EF4ADE">
            <w:pPr>
              <w:jc w:val="right"/>
              <w:rPr>
                <w:rFonts w:cstheme="minorHAnsi"/>
                <w:sz w:val="22"/>
                <w:szCs w:val="22"/>
                <w:lang w:eastAsia="ro-RO"/>
              </w:rPr>
            </w:pPr>
            <w:r w:rsidRPr="00F66055">
              <w:rPr>
                <w:rFonts w:cstheme="minorHAnsi"/>
                <w:sz w:val="22"/>
                <w:szCs w:val="22"/>
                <w:lang w:eastAsia="ro-RO"/>
              </w:rPr>
              <w:t>2504.2</w:t>
            </w:r>
          </w:p>
        </w:tc>
        <w:tc>
          <w:tcPr>
            <w:tcW w:w="951" w:type="dxa"/>
            <w:shd w:val="clear" w:color="auto" w:fill="auto"/>
            <w:noWrap/>
            <w:vAlign w:val="center"/>
            <w:hideMark/>
          </w:tcPr>
          <w:p w14:paraId="0278913B" w14:textId="77777777" w:rsidR="00227159" w:rsidRPr="00F66055" w:rsidRDefault="00227159" w:rsidP="00EF4ADE">
            <w:pPr>
              <w:jc w:val="right"/>
              <w:rPr>
                <w:rFonts w:cstheme="minorHAnsi"/>
                <w:sz w:val="22"/>
                <w:szCs w:val="22"/>
                <w:lang w:eastAsia="ro-RO"/>
              </w:rPr>
            </w:pPr>
            <w:r w:rsidRPr="00F66055">
              <w:rPr>
                <w:rFonts w:cstheme="minorHAnsi"/>
                <w:sz w:val="22"/>
                <w:szCs w:val="22"/>
                <w:lang w:eastAsia="ro-RO"/>
              </w:rPr>
              <w:t>6379.2</w:t>
            </w:r>
          </w:p>
        </w:tc>
        <w:tc>
          <w:tcPr>
            <w:tcW w:w="915" w:type="dxa"/>
            <w:shd w:val="clear" w:color="auto" w:fill="auto"/>
            <w:noWrap/>
            <w:vAlign w:val="center"/>
            <w:hideMark/>
          </w:tcPr>
          <w:p w14:paraId="666830A4" w14:textId="77777777" w:rsidR="00227159" w:rsidRPr="00F66055" w:rsidRDefault="00227159" w:rsidP="00EF4ADE">
            <w:pPr>
              <w:jc w:val="center"/>
              <w:rPr>
                <w:rFonts w:cstheme="minorHAnsi"/>
                <w:sz w:val="22"/>
                <w:szCs w:val="22"/>
                <w:lang w:eastAsia="ro-RO"/>
              </w:rPr>
            </w:pPr>
            <w:r w:rsidRPr="00F66055">
              <w:rPr>
                <w:rFonts w:cstheme="minorHAnsi"/>
                <w:sz w:val="22"/>
                <w:szCs w:val="22"/>
                <w:lang w:eastAsia="ro-RO"/>
              </w:rPr>
              <w:t>m</w:t>
            </w:r>
            <w:r w:rsidRPr="00F66055">
              <w:rPr>
                <w:rFonts w:cstheme="minorHAnsi"/>
                <w:sz w:val="22"/>
                <w:szCs w:val="22"/>
                <w:vertAlign w:val="superscript"/>
                <w:lang w:eastAsia="ro-RO"/>
              </w:rPr>
              <w:t>2</w:t>
            </w:r>
          </w:p>
        </w:tc>
      </w:tr>
      <w:tr w:rsidR="00227159" w:rsidRPr="00F66055" w14:paraId="6409A809" w14:textId="77777777" w:rsidTr="00C269D2">
        <w:trPr>
          <w:trHeight w:val="360"/>
          <w:jc w:val="center"/>
        </w:trPr>
        <w:tc>
          <w:tcPr>
            <w:tcW w:w="3349" w:type="dxa"/>
            <w:shd w:val="clear" w:color="000000" w:fill="C9C9C9"/>
            <w:noWrap/>
            <w:vAlign w:val="center"/>
            <w:hideMark/>
          </w:tcPr>
          <w:p w14:paraId="2A186F6D" w14:textId="77777777" w:rsidR="00227159" w:rsidRPr="00F66055" w:rsidRDefault="00227159" w:rsidP="00EF4ADE">
            <w:pPr>
              <w:rPr>
                <w:rFonts w:cstheme="minorHAnsi"/>
                <w:bCs/>
                <w:sz w:val="22"/>
                <w:szCs w:val="22"/>
                <w:lang w:eastAsia="ro-RO"/>
              </w:rPr>
            </w:pPr>
            <w:r w:rsidRPr="00F66055">
              <w:rPr>
                <w:rFonts w:cstheme="minorHAnsi"/>
                <w:bCs/>
                <w:sz w:val="22"/>
                <w:szCs w:val="22"/>
                <w:lang w:eastAsia="ro-RO"/>
              </w:rPr>
              <w:t>POT propus</w:t>
            </w:r>
          </w:p>
        </w:tc>
        <w:tc>
          <w:tcPr>
            <w:tcW w:w="5337" w:type="dxa"/>
            <w:gridSpan w:val="4"/>
            <w:shd w:val="clear" w:color="000000" w:fill="C9C9C9"/>
            <w:noWrap/>
            <w:vAlign w:val="center"/>
            <w:hideMark/>
          </w:tcPr>
          <w:p w14:paraId="06776FC9"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21.3</w:t>
            </w:r>
          </w:p>
        </w:tc>
        <w:tc>
          <w:tcPr>
            <w:tcW w:w="915" w:type="dxa"/>
            <w:shd w:val="clear" w:color="000000" w:fill="C9C9C9"/>
            <w:noWrap/>
            <w:vAlign w:val="center"/>
            <w:hideMark/>
          </w:tcPr>
          <w:p w14:paraId="2F081490"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w:t>
            </w:r>
          </w:p>
        </w:tc>
      </w:tr>
      <w:tr w:rsidR="00227159" w:rsidRPr="00F66055" w14:paraId="347ADEB9" w14:textId="77777777" w:rsidTr="00C269D2">
        <w:trPr>
          <w:trHeight w:val="360"/>
          <w:jc w:val="center"/>
        </w:trPr>
        <w:tc>
          <w:tcPr>
            <w:tcW w:w="3349" w:type="dxa"/>
            <w:shd w:val="clear" w:color="000000" w:fill="C9C9C9"/>
            <w:noWrap/>
            <w:vAlign w:val="center"/>
            <w:hideMark/>
          </w:tcPr>
          <w:p w14:paraId="6180454C" w14:textId="77777777" w:rsidR="00227159" w:rsidRPr="00F66055" w:rsidRDefault="00227159" w:rsidP="00EF4ADE">
            <w:pPr>
              <w:rPr>
                <w:rFonts w:cstheme="minorHAnsi"/>
                <w:bCs/>
                <w:sz w:val="22"/>
                <w:szCs w:val="22"/>
                <w:lang w:eastAsia="ro-RO"/>
              </w:rPr>
            </w:pPr>
            <w:r w:rsidRPr="00F66055">
              <w:rPr>
                <w:rFonts w:cstheme="minorHAnsi"/>
                <w:bCs/>
                <w:sz w:val="22"/>
                <w:szCs w:val="22"/>
                <w:lang w:eastAsia="ro-RO"/>
              </w:rPr>
              <w:t>CUT propus</w:t>
            </w:r>
          </w:p>
        </w:tc>
        <w:tc>
          <w:tcPr>
            <w:tcW w:w="5337" w:type="dxa"/>
            <w:gridSpan w:val="4"/>
            <w:shd w:val="clear" w:color="000000" w:fill="C9C9C9"/>
            <w:noWrap/>
            <w:vAlign w:val="center"/>
            <w:hideMark/>
          </w:tcPr>
          <w:p w14:paraId="10EF6142" w14:textId="77777777" w:rsidR="00227159" w:rsidRPr="00F66055" w:rsidRDefault="00227159" w:rsidP="00EF4ADE">
            <w:pPr>
              <w:jc w:val="center"/>
              <w:rPr>
                <w:rFonts w:cstheme="minorHAnsi"/>
                <w:bCs/>
                <w:sz w:val="22"/>
                <w:szCs w:val="22"/>
                <w:lang w:eastAsia="ro-RO"/>
              </w:rPr>
            </w:pPr>
            <w:r w:rsidRPr="00F66055">
              <w:rPr>
                <w:rFonts w:cstheme="minorHAnsi"/>
                <w:bCs/>
                <w:sz w:val="22"/>
                <w:szCs w:val="22"/>
                <w:lang w:eastAsia="ro-RO"/>
              </w:rPr>
              <w:t>0.54</w:t>
            </w:r>
          </w:p>
        </w:tc>
        <w:tc>
          <w:tcPr>
            <w:tcW w:w="915" w:type="dxa"/>
            <w:shd w:val="clear" w:color="000000" w:fill="C9C9C9"/>
            <w:noWrap/>
            <w:vAlign w:val="center"/>
            <w:hideMark/>
          </w:tcPr>
          <w:p w14:paraId="4A72E2FD" w14:textId="77777777" w:rsidR="00227159" w:rsidRPr="00F66055" w:rsidRDefault="00227159" w:rsidP="00EF4ADE">
            <w:pPr>
              <w:rPr>
                <w:rFonts w:cstheme="minorHAnsi"/>
                <w:bCs/>
                <w:sz w:val="22"/>
                <w:szCs w:val="22"/>
                <w:lang w:eastAsia="ro-RO"/>
              </w:rPr>
            </w:pPr>
            <w:r w:rsidRPr="00F66055">
              <w:rPr>
                <w:rFonts w:cstheme="minorHAnsi"/>
                <w:bCs/>
                <w:sz w:val="22"/>
                <w:szCs w:val="22"/>
                <w:lang w:eastAsia="ro-RO"/>
              </w:rPr>
              <w:t> </w:t>
            </w:r>
          </w:p>
        </w:tc>
      </w:tr>
    </w:tbl>
    <w:p w14:paraId="68BF3EBD" w14:textId="77777777" w:rsidR="00227159" w:rsidRPr="00F66055" w:rsidRDefault="00227159" w:rsidP="00EF4ADE">
      <w:pPr>
        <w:jc w:val="both"/>
        <w:rPr>
          <w:rFonts w:cstheme="minorHAnsi"/>
          <w:sz w:val="22"/>
          <w:szCs w:val="22"/>
          <w:u w:val="single"/>
        </w:rPr>
      </w:pPr>
    </w:p>
    <w:p w14:paraId="0BD6C935" w14:textId="77777777" w:rsidR="00227159" w:rsidRPr="00F66055" w:rsidRDefault="00227159" w:rsidP="00582D1D">
      <w:pPr>
        <w:pStyle w:val="ListParagraph"/>
        <w:numPr>
          <w:ilvl w:val="0"/>
          <w:numId w:val="54"/>
        </w:numPr>
        <w:autoSpaceDE w:val="0"/>
        <w:autoSpaceDN w:val="0"/>
        <w:adjustRightInd w:val="0"/>
        <w:rPr>
          <w:rFonts w:cstheme="minorHAnsi"/>
          <w:sz w:val="22"/>
          <w:szCs w:val="22"/>
          <w:lang w:eastAsia="ko-KR"/>
        </w:rPr>
      </w:pPr>
      <w:r w:rsidRPr="00F66055">
        <w:rPr>
          <w:rFonts w:cstheme="minorHAnsi"/>
          <w:sz w:val="22"/>
          <w:szCs w:val="22"/>
          <w:lang w:eastAsia="ko-KR"/>
        </w:rPr>
        <w:t xml:space="preserve">Sc (suprafața construită) = 181,20 </w:t>
      </w:r>
      <w:r w:rsidRPr="00F66055">
        <w:rPr>
          <w:rFonts w:cstheme="minorHAnsi"/>
          <w:sz w:val="22"/>
          <w:szCs w:val="22"/>
        </w:rPr>
        <w:t>m</w:t>
      </w:r>
      <w:r w:rsidRPr="00F66055">
        <w:rPr>
          <w:rFonts w:cstheme="minorHAnsi"/>
          <w:bCs/>
          <w:caps/>
          <w:sz w:val="22"/>
          <w:szCs w:val="22"/>
          <w:vertAlign w:val="superscript"/>
        </w:rPr>
        <w:t>2</w:t>
      </w:r>
      <w:r w:rsidRPr="00F66055">
        <w:rPr>
          <w:rFonts w:cstheme="minorHAnsi"/>
          <w:sz w:val="22"/>
          <w:szCs w:val="22"/>
          <w:lang w:eastAsia="ko-KR"/>
        </w:rPr>
        <w:t>;</w:t>
      </w:r>
    </w:p>
    <w:p w14:paraId="49F1A2FC" w14:textId="77777777" w:rsidR="00227159" w:rsidRPr="00F66055" w:rsidRDefault="00227159" w:rsidP="00582D1D">
      <w:pPr>
        <w:pStyle w:val="ListParagraph"/>
        <w:numPr>
          <w:ilvl w:val="0"/>
          <w:numId w:val="54"/>
        </w:numPr>
        <w:autoSpaceDE w:val="0"/>
        <w:autoSpaceDN w:val="0"/>
        <w:adjustRightInd w:val="0"/>
        <w:rPr>
          <w:rFonts w:cstheme="minorHAnsi"/>
          <w:sz w:val="22"/>
          <w:szCs w:val="22"/>
          <w:lang w:eastAsia="ko-KR"/>
        </w:rPr>
      </w:pPr>
      <w:r w:rsidRPr="00F66055">
        <w:rPr>
          <w:rFonts w:cstheme="minorHAnsi"/>
          <w:sz w:val="22"/>
          <w:szCs w:val="22"/>
          <w:lang w:eastAsia="ko-KR"/>
        </w:rPr>
        <w:t xml:space="preserve">Sd (suprafața desfășurată) = 181,20 </w:t>
      </w:r>
      <w:r w:rsidRPr="00F66055">
        <w:rPr>
          <w:rFonts w:cstheme="minorHAnsi"/>
          <w:sz w:val="22"/>
          <w:szCs w:val="22"/>
        </w:rPr>
        <w:t>m</w:t>
      </w:r>
      <w:r w:rsidRPr="00F66055">
        <w:rPr>
          <w:rFonts w:cstheme="minorHAnsi"/>
          <w:bCs/>
          <w:caps/>
          <w:sz w:val="22"/>
          <w:szCs w:val="22"/>
          <w:vertAlign w:val="superscript"/>
        </w:rPr>
        <w:t>2</w:t>
      </w:r>
      <w:r w:rsidRPr="00F66055">
        <w:rPr>
          <w:rFonts w:cstheme="minorHAnsi"/>
          <w:sz w:val="22"/>
          <w:szCs w:val="22"/>
          <w:lang w:eastAsia="ko-KR"/>
        </w:rPr>
        <w:t>;</w:t>
      </w:r>
    </w:p>
    <w:p w14:paraId="5606883E" w14:textId="77777777" w:rsidR="00227159" w:rsidRPr="00F66055" w:rsidRDefault="00227159" w:rsidP="00582D1D">
      <w:pPr>
        <w:pStyle w:val="ListParagraph"/>
        <w:numPr>
          <w:ilvl w:val="0"/>
          <w:numId w:val="54"/>
        </w:numPr>
        <w:autoSpaceDE w:val="0"/>
        <w:autoSpaceDN w:val="0"/>
        <w:adjustRightInd w:val="0"/>
        <w:rPr>
          <w:rFonts w:cstheme="minorHAnsi"/>
          <w:sz w:val="22"/>
          <w:szCs w:val="22"/>
          <w:lang w:eastAsia="ko-KR"/>
        </w:rPr>
      </w:pPr>
      <w:r w:rsidRPr="00F66055">
        <w:rPr>
          <w:rFonts w:cstheme="minorHAnsi"/>
          <w:noProof/>
          <w:sz w:val="22"/>
          <w:szCs w:val="22"/>
        </w:rPr>
        <w:t xml:space="preserve">Sud (suprafața utilă desfășurată) = 161,43 </w:t>
      </w:r>
      <w:r w:rsidRPr="00F66055">
        <w:rPr>
          <w:rFonts w:cstheme="minorHAnsi"/>
          <w:sz w:val="22"/>
          <w:szCs w:val="22"/>
        </w:rPr>
        <w:t>m</w:t>
      </w:r>
      <w:r w:rsidRPr="00F66055">
        <w:rPr>
          <w:rFonts w:cstheme="minorHAnsi"/>
          <w:bCs/>
          <w:caps/>
          <w:sz w:val="22"/>
          <w:szCs w:val="22"/>
          <w:vertAlign w:val="superscript"/>
        </w:rPr>
        <w:t>2</w:t>
      </w:r>
    </w:p>
    <w:p w14:paraId="53A5A58A" w14:textId="77777777" w:rsidR="00227159" w:rsidRPr="00F66055" w:rsidRDefault="00227159" w:rsidP="00582D1D">
      <w:pPr>
        <w:pStyle w:val="ListParagraph"/>
        <w:numPr>
          <w:ilvl w:val="0"/>
          <w:numId w:val="54"/>
        </w:numPr>
        <w:autoSpaceDE w:val="0"/>
        <w:autoSpaceDN w:val="0"/>
        <w:adjustRightInd w:val="0"/>
        <w:rPr>
          <w:rFonts w:cstheme="minorHAnsi"/>
          <w:sz w:val="22"/>
          <w:szCs w:val="22"/>
          <w:lang w:eastAsia="ko-KR"/>
        </w:rPr>
      </w:pPr>
      <w:r w:rsidRPr="00F66055">
        <w:rPr>
          <w:rFonts w:cstheme="minorHAnsi"/>
          <w:sz w:val="22"/>
          <w:szCs w:val="22"/>
          <w:lang w:eastAsia="ko-KR"/>
        </w:rPr>
        <w:t xml:space="preserve">Hmax (înălțimea maximă) = 6,95 </w:t>
      </w:r>
      <w:r w:rsidRPr="00F66055">
        <w:rPr>
          <w:rFonts w:cstheme="minorHAnsi"/>
          <w:sz w:val="22"/>
          <w:szCs w:val="22"/>
        </w:rPr>
        <w:t>m</w:t>
      </w:r>
      <w:r w:rsidRPr="00F66055">
        <w:rPr>
          <w:rFonts w:cstheme="minorHAnsi"/>
          <w:bCs/>
          <w:caps/>
          <w:sz w:val="22"/>
          <w:szCs w:val="22"/>
          <w:vertAlign w:val="superscript"/>
        </w:rPr>
        <w:t>2</w:t>
      </w:r>
    </w:p>
    <w:p w14:paraId="14CC7202" w14:textId="77777777" w:rsidR="00227159" w:rsidRPr="00F66055" w:rsidRDefault="00227159" w:rsidP="00EF4ADE">
      <w:pPr>
        <w:jc w:val="both"/>
        <w:rPr>
          <w:rFonts w:cstheme="minorHAnsi"/>
          <w:bCs/>
          <w:sz w:val="22"/>
          <w:szCs w:val="22"/>
        </w:rPr>
      </w:pPr>
      <w:r w:rsidRPr="00F66055">
        <w:rPr>
          <w:rFonts w:cstheme="minorHAnsi"/>
          <w:bCs/>
          <w:sz w:val="22"/>
          <w:szCs w:val="22"/>
        </w:rPr>
        <w:t>Cota ±0,00 la constructia propusă este la +0.30 față de cota terenului amenajat (C.T.A.) și +0.40 față de cota terenului natural (C.T.N.).</w:t>
      </w:r>
    </w:p>
    <w:p w14:paraId="023E6629" w14:textId="77777777" w:rsidR="00227159" w:rsidRPr="00F66055" w:rsidRDefault="00227159" w:rsidP="00EF4ADE">
      <w:pPr>
        <w:jc w:val="both"/>
        <w:rPr>
          <w:rFonts w:cstheme="minorHAnsi"/>
          <w:color w:val="0070C0"/>
          <w:sz w:val="22"/>
          <w:szCs w:val="22"/>
        </w:rPr>
      </w:pPr>
    </w:p>
    <w:p w14:paraId="2EE1E58C"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 xml:space="preserve">Descrierea functionala propusa </w:t>
      </w:r>
    </w:p>
    <w:p w14:paraId="2B2FFD9C" w14:textId="77777777" w:rsidR="00227159" w:rsidRPr="00F66055" w:rsidRDefault="00227159" w:rsidP="00EF4ADE">
      <w:pPr>
        <w:jc w:val="both"/>
        <w:rPr>
          <w:rFonts w:cstheme="minorHAnsi"/>
          <w:sz w:val="22"/>
          <w:szCs w:val="22"/>
        </w:rPr>
      </w:pPr>
      <w:r w:rsidRPr="00F66055">
        <w:rPr>
          <w:rFonts w:cstheme="minorHAnsi"/>
          <w:sz w:val="22"/>
          <w:szCs w:val="22"/>
        </w:rPr>
        <w:t>Lista spațiilor interioare (a încaperilor) și suprafețele utile ale acestora, grupate pe niveluri:</w:t>
      </w:r>
    </w:p>
    <w:p w14:paraId="6B211AAB" w14:textId="77777777" w:rsidR="00227159" w:rsidRPr="00F66055" w:rsidRDefault="00227159" w:rsidP="00EF4ADE">
      <w:pPr>
        <w:jc w:val="both"/>
        <w:rPr>
          <w:rFonts w:cstheme="minorHAnsi"/>
          <w:b/>
          <w:sz w:val="22"/>
          <w:szCs w:val="22"/>
        </w:rPr>
      </w:pPr>
    </w:p>
    <w:p w14:paraId="7008F985" w14:textId="77777777" w:rsidR="00227159" w:rsidRPr="00F66055" w:rsidRDefault="00227159" w:rsidP="00EF4ADE">
      <w:pPr>
        <w:jc w:val="both"/>
        <w:rPr>
          <w:rFonts w:cstheme="minorHAnsi"/>
          <w:sz w:val="22"/>
          <w:szCs w:val="22"/>
        </w:rPr>
      </w:pPr>
      <w:r w:rsidRPr="00F66055">
        <w:rPr>
          <w:rFonts w:cstheme="minorHAnsi"/>
          <w:sz w:val="22"/>
          <w:szCs w:val="22"/>
        </w:rPr>
        <w:t>La parter cota ±0.00m:</w:t>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r w:rsidRPr="00F66055">
        <w:rPr>
          <w:rFonts w:cstheme="minorHAnsi"/>
          <w:sz w:val="22"/>
          <w:szCs w:val="22"/>
        </w:rPr>
        <w:tab/>
      </w:r>
    </w:p>
    <w:p w14:paraId="235956A2" w14:textId="77777777" w:rsidR="00227159" w:rsidRPr="00F66055" w:rsidRDefault="00227159" w:rsidP="00EF4ADE">
      <w:pPr>
        <w:pBdr>
          <w:top w:val="single" w:sz="4" w:space="1" w:color="auto"/>
          <w:bottom w:val="single" w:sz="4" w:space="1" w:color="auto"/>
        </w:pBdr>
        <w:jc w:val="center"/>
        <w:rPr>
          <w:rFonts w:cstheme="minorHAnsi"/>
          <w:b/>
          <w:sz w:val="22"/>
          <w:szCs w:val="22"/>
        </w:rPr>
      </w:pPr>
      <w:r w:rsidRPr="00F66055">
        <w:rPr>
          <w:rFonts w:cstheme="minorHAnsi"/>
          <w:b/>
          <w:sz w:val="22"/>
          <w:szCs w:val="22"/>
        </w:rPr>
        <w:t>SUPRAFEȚE INTERIOARE (utile)</w:t>
      </w:r>
    </w:p>
    <w:p w14:paraId="355D4D4F" w14:textId="77777777" w:rsidR="00227159" w:rsidRPr="00F66055" w:rsidRDefault="00227159" w:rsidP="00EF4ADE">
      <w:pPr>
        <w:jc w:val="center"/>
        <w:rPr>
          <w:rFonts w:cstheme="minorHAnsi"/>
          <w:sz w:val="22"/>
          <w:szCs w:val="22"/>
        </w:rPr>
      </w:pPr>
    </w:p>
    <w:p w14:paraId="576B9BFA" w14:textId="77777777" w:rsidR="00227159" w:rsidRPr="00F66055" w:rsidRDefault="00227159" w:rsidP="00EF4ADE">
      <w:pPr>
        <w:jc w:val="both"/>
        <w:rPr>
          <w:rFonts w:cstheme="minorHAnsi"/>
          <w:b/>
          <w:bCs/>
          <w:sz w:val="22"/>
          <w:szCs w:val="22"/>
        </w:rPr>
      </w:pPr>
      <w:r w:rsidRPr="00F66055">
        <w:rPr>
          <w:rFonts w:cstheme="minorHAnsi"/>
          <w:b/>
          <w:bCs/>
          <w:sz w:val="22"/>
          <w:szCs w:val="22"/>
        </w:rPr>
        <w:t>NR.</w:t>
      </w:r>
      <w:r w:rsidRPr="00F66055">
        <w:rPr>
          <w:rFonts w:cstheme="minorHAnsi"/>
          <w:b/>
          <w:bCs/>
          <w:sz w:val="22"/>
          <w:szCs w:val="22"/>
        </w:rPr>
        <w:tab/>
        <w:t>ÎNCĂPERE</w:t>
      </w:r>
      <w:r w:rsidRPr="00F66055">
        <w:rPr>
          <w:rFonts w:cstheme="minorHAnsi"/>
          <w:b/>
          <w:bCs/>
          <w:sz w:val="22"/>
          <w:szCs w:val="22"/>
        </w:rPr>
        <w:tab/>
      </w:r>
      <w:r w:rsidRPr="00F66055">
        <w:rPr>
          <w:rFonts w:cstheme="minorHAnsi"/>
          <w:b/>
          <w:bCs/>
          <w:sz w:val="22"/>
          <w:szCs w:val="22"/>
        </w:rPr>
        <w:tab/>
        <w:t>SUPRAFAȚĂ</w:t>
      </w:r>
      <w:r w:rsidRPr="00F66055">
        <w:rPr>
          <w:rFonts w:cstheme="minorHAnsi"/>
          <w:b/>
          <w:bCs/>
          <w:sz w:val="22"/>
          <w:szCs w:val="22"/>
        </w:rPr>
        <w:tab/>
      </w:r>
      <w:r w:rsidRPr="00F66055">
        <w:rPr>
          <w:rFonts w:cstheme="minorHAnsi"/>
          <w:b/>
          <w:bCs/>
          <w:sz w:val="22"/>
          <w:szCs w:val="22"/>
        </w:rPr>
        <w:tab/>
        <w:t>PERIMETRU</w:t>
      </w:r>
      <w:r w:rsidRPr="00F66055">
        <w:rPr>
          <w:rFonts w:cstheme="minorHAnsi"/>
          <w:b/>
          <w:bCs/>
          <w:sz w:val="22"/>
          <w:szCs w:val="22"/>
        </w:rPr>
        <w:tab/>
      </w:r>
      <w:r w:rsidRPr="00F66055">
        <w:rPr>
          <w:rFonts w:cstheme="minorHAnsi"/>
          <w:b/>
          <w:bCs/>
          <w:sz w:val="22"/>
          <w:szCs w:val="22"/>
        </w:rPr>
        <w:tab/>
        <w:t>Volum</w:t>
      </w:r>
      <w:r w:rsidRPr="00F66055">
        <w:rPr>
          <w:rFonts w:cstheme="minorHAnsi"/>
          <w:b/>
          <w:bCs/>
          <w:sz w:val="22"/>
          <w:szCs w:val="22"/>
        </w:rPr>
        <w:tab/>
      </w:r>
      <w:r w:rsidRPr="00F66055">
        <w:rPr>
          <w:rFonts w:cstheme="minorHAnsi"/>
          <w:b/>
          <w:bCs/>
          <w:sz w:val="22"/>
          <w:szCs w:val="22"/>
        </w:rPr>
        <w:tab/>
      </w:r>
      <w:r w:rsidRPr="00F66055">
        <w:rPr>
          <w:rFonts w:cstheme="minorHAnsi"/>
          <w:b/>
          <w:bCs/>
          <w:sz w:val="22"/>
          <w:szCs w:val="22"/>
        </w:rPr>
        <w:tab/>
        <w:t>Hmax</w:t>
      </w:r>
      <w:r w:rsidRPr="00F66055">
        <w:rPr>
          <w:rFonts w:cstheme="minorHAnsi"/>
          <w:sz w:val="22"/>
          <w:szCs w:val="22"/>
        </w:rPr>
        <w:tab/>
      </w:r>
    </w:p>
    <w:p w14:paraId="564B9C36" w14:textId="77777777" w:rsidR="00227159" w:rsidRPr="00F66055" w:rsidRDefault="00227159" w:rsidP="00EF4ADE">
      <w:pPr>
        <w:jc w:val="both"/>
        <w:rPr>
          <w:rFonts w:cstheme="minorHAnsi"/>
          <w:sz w:val="22"/>
          <w:szCs w:val="22"/>
        </w:rPr>
      </w:pPr>
      <w:r w:rsidRPr="00F66055">
        <w:rPr>
          <w:rFonts w:cstheme="minorHAnsi"/>
          <w:sz w:val="22"/>
          <w:szCs w:val="22"/>
        </w:rPr>
        <w:t>1</w:t>
      </w:r>
      <w:r w:rsidRPr="00F66055">
        <w:rPr>
          <w:rFonts w:cstheme="minorHAnsi"/>
          <w:sz w:val="22"/>
          <w:szCs w:val="22"/>
        </w:rPr>
        <w:tab/>
        <w:t>VESTIBUL</w:t>
      </w:r>
      <w:r w:rsidRPr="00F66055">
        <w:rPr>
          <w:rFonts w:cstheme="minorHAnsi"/>
          <w:sz w:val="22"/>
          <w:szCs w:val="22"/>
        </w:rPr>
        <w:tab/>
      </w:r>
      <w:r w:rsidRPr="00F66055">
        <w:rPr>
          <w:rFonts w:cstheme="minorHAnsi"/>
          <w:sz w:val="22"/>
          <w:szCs w:val="22"/>
        </w:rPr>
        <w:tab/>
        <w:t>4.05 m²</w:t>
      </w:r>
      <w:r w:rsidRPr="00F66055">
        <w:rPr>
          <w:rFonts w:cstheme="minorHAnsi"/>
          <w:sz w:val="22"/>
          <w:szCs w:val="22"/>
        </w:rPr>
        <w:tab/>
      </w:r>
      <w:r w:rsidRPr="00F66055">
        <w:rPr>
          <w:rFonts w:cstheme="minorHAnsi"/>
          <w:sz w:val="22"/>
          <w:szCs w:val="22"/>
        </w:rPr>
        <w:tab/>
      </w:r>
      <w:r w:rsidRPr="00F66055">
        <w:rPr>
          <w:rFonts w:cstheme="minorHAnsi"/>
          <w:sz w:val="22"/>
          <w:szCs w:val="22"/>
        </w:rPr>
        <w:tab/>
        <w:t>8.78</w:t>
      </w:r>
      <w:r w:rsidRPr="00F66055">
        <w:rPr>
          <w:rFonts w:cstheme="minorHAnsi"/>
          <w:sz w:val="22"/>
          <w:szCs w:val="22"/>
        </w:rPr>
        <w:tab/>
      </w:r>
      <w:r w:rsidRPr="00F66055">
        <w:rPr>
          <w:rFonts w:cstheme="minorHAnsi"/>
          <w:sz w:val="22"/>
          <w:szCs w:val="22"/>
        </w:rPr>
        <w:tab/>
      </w:r>
      <w:r w:rsidRPr="00F66055">
        <w:rPr>
          <w:rFonts w:cstheme="minorHAnsi"/>
          <w:sz w:val="22"/>
          <w:szCs w:val="22"/>
        </w:rPr>
        <w:tab/>
        <w:t>12.23 m³</w:t>
      </w:r>
      <w:r w:rsidRPr="00F66055">
        <w:rPr>
          <w:rFonts w:cstheme="minorHAnsi"/>
          <w:sz w:val="22"/>
          <w:szCs w:val="22"/>
        </w:rPr>
        <w:tab/>
      </w:r>
      <w:r w:rsidRPr="00F66055">
        <w:rPr>
          <w:rFonts w:cstheme="minorHAnsi"/>
          <w:sz w:val="22"/>
          <w:szCs w:val="22"/>
        </w:rPr>
        <w:tab/>
        <w:t>3.00</w:t>
      </w:r>
    </w:p>
    <w:p w14:paraId="2DB4AE04" w14:textId="77777777" w:rsidR="00227159" w:rsidRPr="00F66055" w:rsidRDefault="00227159" w:rsidP="00EF4ADE">
      <w:pPr>
        <w:jc w:val="both"/>
        <w:rPr>
          <w:rFonts w:cstheme="minorHAnsi"/>
          <w:sz w:val="22"/>
          <w:szCs w:val="22"/>
        </w:rPr>
      </w:pPr>
      <w:r w:rsidRPr="00F66055">
        <w:rPr>
          <w:rFonts w:cstheme="minorHAnsi"/>
          <w:sz w:val="22"/>
          <w:szCs w:val="22"/>
        </w:rPr>
        <w:t>2</w:t>
      </w:r>
      <w:r w:rsidRPr="00F66055">
        <w:rPr>
          <w:rFonts w:cstheme="minorHAnsi"/>
          <w:sz w:val="22"/>
          <w:szCs w:val="22"/>
        </w:rPr>
        <w:tab/>
        <w:t>SALĂ CURS</w:t>
      </w:r>
      <w:r w:rsidRPr="00F66055">
        <w:rPr>
          <w:rFonts w:cstheme="minorHAnsi"/>
          <w:sz w:val="22"/>
          <w:szCs w:val="22"/>
        </w:rPr>
        <w:tab/>
      </w:r>
      <w:r w:rsidRPr="00F66055">
        <w:rPr>
          <w:rFonts w:cstheme="minorHAnsi"/>
          <w:sz w:val="22"/>
          <w:szCs w:val="22"/>
        </w:rPr>
        <w:tab/>
        <w:t>97.27 m²</w:t>
      </w:r>
      <w:r w:rsidRPr="00F66055">
        <w:rPr>
          <w:rFonts w:cstheme="minorHAnsi"/>
          <w:sz w:val="22"/>
          <w:szCs w:val="22"/>
        </w:rPr>
        <w:tab/>
      </w:r>
      <w:r w:rsidRPr="00F66055">
        <w:rPr>
          <w:rFonts w:cstheme="minorHAnsi"/>
          <w:sz w:val="22"/>
          <w:szCs w:val="22"/>
        </w:rPr>
        <w:tab/>
        <w:t>42.31</w:t>
      </w:r>
      <w:r w:rsidRPr="00F66055">
        <w:rPr>
          <w:rFonts w:cstheme="minorHAnsi"/>
          <w:sz w:val="22"/>
          <w:szCs w:val="22"/>
        </w:rPr>
        <w:tab/>
      </w:r>
      <w:r w:rsidRPr="00F66055">
        <w:rPr>
          <w:rFonts w:cstheme="minorHAnsi"/>
          <w:sz w:val="22"/>
          <w:szCs w:val="22"/>
        </w:rPr>
        <w:tab/>
      </w:r>
      <w:r w:rsidRPr="00F66055">
        <w:rPr>
          <w:rFonts w:cstheme="minorHAnsi"/>
          <w:sz w:val="22"/>
          <w:szCs w:val="22"/>
        </w:rPr>
        <w:tab/>
        <w:t>521.50 m³</w:t>
      </w:r>
      <w:r w:rsidRPr="00F66055">
        <w:rPr>
          <w:rFonts w:cstheme="minorHAnsi"/>
          <w:sz w:val="22"/>
          <w:szCs w:val="22"/>
        </w:rPr>
        <w:tab/>
      </w:r>
      <w:r w:rsidRPr="00F66055">
        <w:rPr>
          <w:rFonts w:cstheme="minorHAnsi"/>
          <w:sz w:val="22"/>
          <w:szCs w:val="22"/>
        </w:rPr>
        <w:tab/>
        <w:t>5.36</w:t>
      </w:r>
    </w:p>
    <w:p w14:paraId="0784A699" w14:textId="77777777" w:rsidR="00227159" w:rsidRPr="00F66055" w:rsidRDefault="00227159" w:rsidP="00EF4ADE">
      <w:pPr>
        <w:jc w:val="both"/>
        <w:rPr>
          <w:rFonts w:cstheme="minorHAnsi"/>
          <w:sz w:val="22"/>
          <w:szCs w:val="22"/>
        </w:rPr>
      </w:pPr>
      <w:r w:rsidRPr="00F66055">
        <w:rPr>
          <w:rFonts w:cstheme="minorHAnsi"/>
          <w:sz w:val="22"/>
          <w:szCs w:val="22"/>
        </w:rPr>
        <w:t>3</w:t>
      </w:r>
      <w:r w:rsidRPr="00F66055">
        <w:rPr>
          <w:rFonts w:cstheme="minorHAnsi"/>
          <w:sz w:val="22"/>
          <w:szCs w:val="22"/>
        </w:rPr>
        <w:tab/>
        <w:t>LABORATOR</w:t>
      </w:r>
      <w:r w:rsidRPr="00F66055">
        <w:rPr>
          <w:rFonts w:cstheme="minorHAnsi"/>
          <w:sz w:val="22"/>
          <w:szCs w:val="22"/>
        </w:rPr>
        <w:tab/>
      </w:r>
      <w:r w:rsidRPr="00F66055">
        <w:rPr>
          <w:rFonts w:cstheme="minorHAnsi"/>
          <w:sz w:val="22"/>
          <w:szCs w:val="22"/>
        </w:rPr>
        <w:tab/>
        <w:t>23.84 m²</w:t>
      </w:r>
      <w:r w:rsidRPr="00F66055">
        <w:rPr>
          <w:rFonts w:cstheme="minorHAnsi"/>
          <w:sz w:val="22"/>
          <w:szCs w:val="22"/>
        </w:rPr>
        <w:tab/>
      </w:r>
      <w:r w:rsidRPr="00F66055">
        <w:rPr>
          <w:rFonts w:cstheme="minorHAnsi"/>
          <w:sz w:val="22"/>
          <w:szCs w:val="22"/>
        </w:rPr>
        <w:tab/>
        <w:t>27.25</w:t>
      </w:r>
      <w:r w:rsidRPr="00F66055">
        <w:rPr>
          <w:rFonts w:cstheme="minorHAnsi"/>
          <w:sz w:val="22"/>
          <w:szCs w:val="22"/>
        </w:rPr>
        <w:tab/>
      </w:r>
      <w:r w:rsidRPr="00F66055">
        <w:rPr>
          <w:rFonts w:cstheme="minorHAnsi"/>
          <w:sz w:val="22"/>
          <w:szCs w:val="22"/>
        </w:rPr>
        <w:tab/>
      </w:r>
      <w:r w:rsidRPr="00F66055">
        <w:rPr>
          <w:rFonts w:cstheme="minorHAnsi"/>
          <w:sz w:val="22"/>
          <w:szCs w:val="22"/>
        </w:rPr>
        <w:tab/>
        <w:t>127.38 m³</w:t>
      </w:r>
      <w:r w:rsidRPr="00F66055">
        <w:rPr>
          <w:rFonts w:cstheme="minorHAnsi"/>
          <w:sz w:val="22"/>
          <w:szCs w:val="22"/>
        </w:rPr>
        <w:tab/>
      </w:r>
      <w:r w:rsidRPr="00F66055">
        <w:rPr>
          <w:rFonts w:cstheme="minorHAnsi"/>
          <w:sz w:val="22"/>
          <w:szCs w:val="22"/>
        </w:rPr>
        <w:tab/>
        <w:t>5.34</w:t>
      </w:r>
    </w:p>
    <w:p w14:paraId="06F7F894" w14:textId="77777777" w:rsidR="00227159" w:rsidRPr="00F66055" w:rsidRDefault="00227159" w:rsidP="00EF4ADE">
      <w:pPr>
        <w:jc w:val="both"/>
        <w:rPr>
          <w:rFonts w:cstheme="minorHAnsi"/>
          <w:sz w:val="22"/>
          <w:szCs w:val="22"/>
        </w:rPr>
      </w:pPr>
      <w:r w:rsidRPr="00F66055">
        <w:rPr>
          <w:rFonts w:cstheme="minorHAnsi"/>
          <w:sz w:val="22"/>
          <w:szCs w:val="22"/>
        </w:rPr>
        <w:t>4</w:t>
      </w:r>
      <w:r w:rsidRPr="00F66055">
        <w:rPr>
          <w:rFonts w:cstheme="minorHAnsi"/>
          <w:sz w:val="22"/>
          <w:szCs w:val="22"/>
        </w:rPr>
        <w:tab/>
        <w:t>CAMERĂ D.G.</w:t>
      </w:r>
      <w:r w:rsidRPr="00F66055">
        <w:rPr>
          <w:rFonts w:cstheme="minorHAnsi"/>
          <w:sz w:val="22"/>
          <w:szCs w:val="22"/>
        </w:rPr>
        <w:tab/>
      </w:r>
      <w:r w:rsidRPr="00F66055">
        <w:rPr>
          <w:rFonts w:cstheme="minorHAnsi"/>
          <w:sz w:val="22"/>
          <w:szCs w:val="22"/>
        </w:rPr>
        <w:tab/>
        <w:t>8.24 m²</w:t>
      </w:r>
      <w:r w:rsidRPr="00F66055">
        <w:rPr>
          <w:rFonts w:cstheme="minorHAnsi"/>
          <w:sz w:val="22"/>
          <w:szCs w:val="22"/>
        </w:rPr>
        <w:tab/>
      </w:r>
      <w:r w:rsidRPr="00F66055">
        <w:rPr>
          <w:rFonts w:cstheme="minorHAnsi"/>
          <w:sz w:val="22"/>
          <w:szCs w:val="22"/>
        </w:rPr>
        <w:tab/>
      </w:r>
      <w:r w:rsidRPr="00F66055">
        <w:rPr>
          <w:rFonts w:cstheme="minorHAnsi"/>
          <w:sz w:val="22"/>
          <w:szCs w:val="22"/>
        </w:rPr>
        <w:tab/>
        <w:t>11.33</w:t>
      </w:r>
      <w:r w:rsidRPr="00F66055">
        <w:rPr>
          <w:rFonts w:cstheme="minorHAnsi"/>
          <w:sz w:val="22"/>
          <w:szCs w:val="22"/>
        </w:rPr>
        <w:tab/>
      </w:r>
      <w:r w:rsidRPr="00F66055">
        <w:rPr>
          <w:rFonts w:cstheme="minorHAnsi"/>
          <w:sz w:val="22"/>
          <w:szCs w:val="22"/>
        </w:rPr>
        <w:tab/>
      </w:r>
      <w:r w:rsidRPr="00F66055">
        <w:rPr>
          <w:rFonts w:cstheme="minorHAnsi"/>
          <w:sz w:val="22"/>
          <w:szCs w:val="22"/>
        </w:rPr>
        <w:tab/>
        <w:t>24.71 m³</w:t>
      </w:r>
      <w:r w:rsidRPr="00F66055">
        <w:rPr>
          <w:rFonts w:cstheme="minorHAnsi"/>
          <w:sz w:val="22"/>
          <w:szCs w:val="22"/>
        </w:rPr>
        <w:tab/>
      </w:r>
      <w:r w:rsidRPr="00F66055">
        <w:rPr>
          <w:rFonts w:cstheme="minorHAnsi"/>
          <w:sz w:val="22"/>
          <w:szCs w:val="22"/>
        </w:rPr>
        <w:tab/>
        <w:t>3.00</w:t>
      </w:r>
    </w:p>
    <w:p w14:paraId="7207F3B2" w14:textId="77777777" w:rsidR="00227159" w:rsidRPr="00F66055" w:rsidRDefault="00227159" w:rsidP="00EF4ADE">
      <w:pPr>
        <w:jc w:val="both"/>
        <w:rPr>
          <w:rFonts w:cstheme="minorHAnsi"/>
          <w:sz w:val="22"/>
          <w:szCs w:val="22"/>
        </w:rPr>
      </w:pPr>
      <w:r w:rsidRPr="00F66055">
        <w:rPr>
          <w:rFonts w:cstheme="minorHAnsi"/>
          <w:sz w:val="22"/>
          <w:szCs w:val="22"/>
        </w:rPr>
        <w:t>5</w:t>
      </w:r>
      <w:r w:rsidRPr="00F66055">
        <w:rPr>
          <w:rFonts w:cstheme="minorHAnsi"/>
          <w:sz w:val="22"/>
          <w:szCs w:val="22"/>
        </w:rPr>
        <w:tab/>
        <w:t>CERCETARE</w:t>
      </w:r>
      <w:r w:rsidRPr="00F66055">
        <w:rPr>
          <w:rFonts w:cstheme="minorHAnsi"/>
          <w:sz w:val="22"/>
          <w:szCs w:val="22"/>
        </w:rPr>
        <w:tab/>
      </w:r>
      <w:r w:rsidRPr="00F66055">
        <w:rPr>
          <w:rFonts w:cstheme="minorHAnsi"/>
          <w:sz w:val="22"/>
          <w:szCs w:val="22"/>
        </w:rPr>
        <w:tab/>
        <w:t>7.65 m²</w:t>
      </w:r>
      <w:r w:rsidRPr="00F66055">
        <w:rPr>
          <w:rFonts w:cstheme="minorHAnsi"/>
          <w:sz w:val="22"/>
          <w:szCs w:val="22"/>
        </w:rPr>
        <w:tab/>
      </w:r>
      <w:r w:rsidRPr="00F66055">
        <w:rPr>
          <w:rFonts w:cstheme="minorHAnsi"/>
          <w:sz w:val="22"/>
          <w:szCs w:val="22"/>
        </w:rPr>
        <w:tab/>
      </w:r>
      <w:r w:rsidRPr="00F66055">
        <w:rPr>
          <w:rFonts w:cstheme="minorHAnsi"/>
          <w:sz w:val="22"/>
          <w:szCs w:val="22"/>
        </w:rPr>
        <w:tab/>
        <w:t>11.30</w:t>
      </w:r>
      <w:r w:rsidRPr="00F66055">
        <w:rPr>
          <w:rFonts w:cstheme="minorHAnsi"/>
          <w:sz w:val="22"/>
          <w:szCs w:val="22"/>
        </w:rPr>
        <w:tab/>
      </w:r>
      <w:r w:rsidRPr="00F66055">
        <w:rPr>
          <w:rFonts w:cstheme="minorHAnsi"/>
          <w:sz w:val="22"/>
          <w:szCs w:val="22"/>
        </w:rPr>
        <w:tab/>
      </w:r>
      <w:r w:rsidRPr="00F66055">
        <w:rPr>
          <w:rFonts w:cstheme="minorHAnsi"/>
          <w:sz w:val="22"/>
          <w:szCs w:val="22"/>
        </w:rPr>
        <w:tab/>
        <w:t>22.96 m³</w:t>
      </w:r>
      <w:r w:rsidRPr="00F66055">
        <w:rPr>
          <w:rFonts w:cstheme="minorHAnsi"/>
          <w:sz w:val="22"/>
          <w:szCs w:val="22"/>
        </w:rPr>
        <w:tab/>
      </w:r>
      <w:r w:rsidRPr="00F66055">
        <w:rPr>
          <w:rFonts w:cstheme="minorHAnsi"/>
          <w:sz w:val="22"/>
          <w:szCs w:val="22"/>
        </w:rPr>
        <w:tab/>
        <w:t>3.00</w:t>
      </w:r>
    </w:p>
    <w:p w14:paraId="361CDAC4" w14:textId="77777777" w:rsidR="00227159" w:rsidRPr="00F66055" w:rsidRDefault="00227159" w:rsidP="00EF4ADE">
      <w:pPr>
        <w:jc w:val="both"/>
        <w:rPr>
          <w:rFonts w:cstheme="minorHAnsi"/>
          <w:sz w:val="22"/>
          <w:szCs w:val="22"/>
        </w:rPr>
      </w:pPr>
      <w:r w:rsidRPr="00F66055">
        <w:rPr>
          <w:rFonts w:cstheme="minorHAnsi"/>
          <w:sz w:val="22"/>
          <w:szCs w:val="22"/>
        </w:rPr>
        <w:t>6</w:t>
      </w:r>
      <w:r w:rsidRPr="00F66055">
        <w:rPr>
          <w:rFonts w:cstheme="minorHAnsi"/>
          <w:sz w:val="22"/>
          <w:szCs w:val="22"/>
        </w:rPr>
        <w:tab/>
        <w:t>BIROU</w:t>
      </w:r>
      <w:r w:rsidRPr="00F66055">
        <w:rPr>
          <w:rFonts w:cstheme="minorHAnsi"/>
          <w:sz w:val="22"/>
          <w:szCs w:val="22"/>
        </w:rPr>
        <w:tab/>
      </w:r>
      <w:r w:rsidRPr="00F66055">
        <w:rPr>
          <w:rFonts w:cstheme="minorHAnsi"/>
          <w:sz w:val="22"/>
          <w:szCs w:val="22"/>
        </w:rPr>
        <w:tab/>
      </w:r>
      <w:r w:rsidRPr="00F66055">
        <w:rPr>
          <w:rFonts w:cstheme="minorHAnsi"/>
          <w:sz w:val="22"/>
          <w:szCs w:val="22"/>
        </w:rPr>
        <w:tab/>
        <w:t>6.49 m²</w:t>
      </w:r>
      <w:r w:rsidRPr="00F66055">
        <w:rPr>
          <w:rFonts w:cstheme="minorHAnsi"/>
          <w:sz w:val="22"/>
          <w:szCs w:val="22"/>
        </w:rPr>
        <w:tab/>
      </w:r>
      <w:r w:rsidRPr="00F66055">
        <w:rPr>
          <w:rFonts w:cstheme="minorHAnsi"/>
          <w:sz w:val="22"/>
          <w:szCs w:val="22"/>
        </w:rPr>
        <w:tab/>
      </w:r>
      <w:r w:rsidRPr="00F66055">
        <w:rPr>
          <w:rFonts w:cstheme="minorHAnsi"/>
          <w:sz w:val="22"/>
          <w:szCs w:val="22"/>
        </w:rPr>
        <w:tab/>
        <w:t>10.36</w:t>
      </w:r>
      <w:r w:rsidRPr="00F66055">
        <w:rPr>
          <w:rFonts w:cstheme="minorHAnsi"/>
          <w:sz w:val="22"/>
          <w:szCs w:val="22"/>
        </w:rPr>
        <w:tab/>
      </w:r>
      <w:r w:rsidRPr="00F66055">
        <w:rPr>
          <w:rFonts w:cstheme="minorHAnsi"/>
          <w:sz w:val="22"/>
          <w:szCs w:val="22"/>
        </w:rPr>
        <w:tab/>
      </w:r>
      <w:r w:rsidRPr="00F66055">
        <w:rPr>
          <w:rFonts w:cstheme="minorHAnsi"/>
          <w:sz w:val="22"/>
          <w:szCs w:val="22"/>
        </w:rPr>
        <w:tab/>
        <w:t>19.48 m³</w:t>
      </w:r>
      <w:r w:rsidRPr="00F66055">
        <w:rPr>
          <w:rFonts w:cstheme="minorHAnsi"/>
          <w:sz w:val="22"/>
          <w:szCs w:val="22"/>
        </w:rPr>
        <w:tab/>
      </w:r>
      <w:r w:rsidRPr="00F66055">
        <w:rPr>
          <w:rFonts w:cstheme="minorHAnsi"/>
          <w:sz w:val="22"/>
          <w:szCs w:val="22"/>
        </w:rPr>
        <w:tab/>
        <w:t>3.00</w:t>
      </w:r>
    </w:p>
    <w:p w14:paraId="0C0168A6" w14:textId="77777777" w:rsidR="00227159" w:rsidRPr="00F66055" w:rsidRDefault="00227159" w:rsidP="00EF4ADE">
      <w:pPr>
        <w:jc w:val="both"/>
        <w:rPr>
          <w:rFonts w:cstheme="minorHAnsi"/>
          <w:sz w:val="22"/>
          <w:szCs w:val="22"/>
        </w:rPr>
      </w:pPr>
      <w:r w:rsidRPr="00F66055">
        <w:rPr>
          <w:rFonts w:cstheme="minorHAnsi"/>
          <w:sz w:val="22"/>
          <w:szCs w:val="22"/>
        </w:rPr>
        <w:t>7</w:t>
      </w:r>
      <w:r w:rsidRPr="00F66055">
        <w:rPr>
          <w:rFonts w:cstheme="minorHAnsi"/>
          <w:sz w:val="22"/>
          <w:szCs w:val="22"/>
        </w:rPr>
        <w:tab/>
        <w:t>Depozitare</w:t>
      </w:r>
      <w:r w:rsidRPr="00F66055">
        <w:rPr>
          <w:rFonts w:cstheme="minorHAnsi"/>
          <w:sz w:val="22"/>
          <w:szCs w:val="22"/>
        </w:rPr>
        <w:tab/>
      </w:r>
      <w:r w:rsidRPr="00F66055">
        <w:rPr>
          <w:rFonts w:cstheme="minorHAnsi"/>
          <w:sz w:val="22"/>
          <w:szCs w:val="22"/>
        </w:rPr>
        <w:tab/>
        <w:t>2.08 m²</w:t>
      </w:r>
      <w:r w:rsidRPr="00F66055">
        <w:rPr>
          <w:rFonts w:cstheme="minorHAnsi"/>
          <w:sz w:val="22"/>
          <w:szCs w:val="22"/>
        </w:rPr>
        <w:tab/>
      </w:r>
      <w:r w:rsidRPr="00F66055">
        <w:rPr>
          <w:rFonts w:cstheme="minorHAnsi"/>
          <w:sz w:val="22"/>
          <w:szCs w:val="22"/>
        </w:rPr>
        <w:tab/>
      </w:r>
      <w:r w:rsidRPr="00F66055">
        <w:rPr>
          <w:rFonts w:cstheme="minorHAnsi"/>
          <w:sz w:val="22"/>
          <w:szCs w:val="22"/>
        </w:rPr>
        <w:tab/>
        <w:t>5.80</w:t>
      </w:r>
      <w:r w:rsidRPr="00F66055">
        <w:rPr>
          <w:rFonts w:cstheme="minorHAnsi"/>
          <w:sz w:val="22"/>
          <w:szCs w:val="22"/>
        </w:rPr>
        <w:tab/>
      </w:r>
      <w:r w:rsidRPr="00F66055">
        <w:rPr>
          <w:rFonts w:cstheme="minorHAnsi"/>
          <w:sz w:val="22"/>
          <w:szCs w:val="22"/>
        </w:rPr>
        <w:tab/>
      </w:r>
      <w:r w:rsidRPr="00F66055">
        <w:rPr>
          <w:rFonts w:cstheme="minorHAnsi"/>
          <w:sz w:val="22"/>
          <w:szCs w:val="22"/>
        </w:rPr>
        <w:tab/>
        <w:t>6.24 m³</w:t>
      </w:r>
      <w:r w:rsidRPr="00F66055">
        <w:rPr>
          <w:rFonts w:cstheme="minorHAnsi"/>
          <w:sz w:val="22"/>
          <w:szCs w:val="22"/>
        </w:rPr>
        <w:tab/>
      </w:r>
      <w:r w:rsidRPr="00F66055">
        <w:rPr>
          <w:rFonts w:cstheme="minorHAnsi"/>
          <w:sz w:val="22"/>
          <w:szCs w:val="22"/>
        </w:rPr>
        <w:tab/>
      </w:r>
      <w:r w:rsidRPr="00F66055">
        <w:rPr>
          <w:rFonts w:cstheme="minorHAnsi"/>
          <w:sz w:val="22"/>
          <w:szCs w:val="22"/>
        </w:rPr>
        <w:tab/>
        <w:t>3.00</w:t>
      </w:r>
    </w:p>
    <w:p w14:paraId="2D185ACF" w14:textId="77777777" w:rsidR="00227159" w:rsidRPr="00F66055" w:rsidRDefault="00227159" w:rsidP="00EF4ADE">
      <w:pPr>
        <w:jc w:val="both"/>
        <w:rPr>
          <w:rFonts w:cstheme="minorHAnsi"/>
          <w:sz w:val="22"/>
          <w:szCs w:val="22"/>
        </w:rPr>
      </w:pPr>
      <w:r w:rsidRPr="00F66055">
        <w:rPr>
          <w:rFonts w:cstheme="minorHAnsi"/>
          <w:sz w:val="22"/>
          <w:szCs w:val="22"/>
        </w:rPr>
        <w:t>8</w:t>
      </w:r>
      <w:r w:rsidRPr="00F66055">
        <w:rPr>
          <w:rFonts w:cstheme="minorHAnsi"/>
          <w:sz w:val="22"/>
          <w:szCs w:val="22"/>
        </w:rPr>
        <w:tab/>
        <w:t>G.S.</w:t>
      </w:r>
      <w:r w:rsidRPr="00F66055">
        <w:rPr>
          <w:rFonts w:cstheme="minorHAnsi"/>
          <w:sz w:val="22"/>
          <w:szCs w:val="22"/>
        </w:rPr>
        <w:tab/>
      </w:r>
      <w:r w:rsidRPr="00F66055">
        <w:rPr>
          <w:rFonts w:cstheme="minorHAnsi"/>
          <w:sz w:val="22"/>
          <w:szCs w:val="22"/>
        </w:rPr>
        <w:tab/>
      </w:r>
      <w:r w:rsidRPr="00F66055">
        <w:rPr>
          <w:rFonts w:cstheme="minorHAnsi"/>
          <w:sz w:val="22"/>
          <w:szCs w:val="22"/>
        </w:rPr>
        <w:tab/>
        <w:t>2.24 m²</w:t>
      </w:r>
      <w:r w:rsidRPr="00F66055">
        <w:rPr>
          <w:rFonts w:cstheme="minorHAnsi"/>
          <w:sz w:val="22"/>
          <w:szCs w:val="22"/>
        </w:rPr>
        <w:tab/>
      </w:r>
      <w:r w:rsidRPr="00F66055">
        <w:rPr>
          <w:rFonts w:cstheme="minorHAnsi"/>
          <w:sz w:val="22"/>
          <w:szCs w:val="22"/>
        </w:rPr>
        <w:tab/>
      </w:r>
      <w:r w:rsidRPr="00F66055">
        <w:rPr>
          <w:rFonts w:cstheme="minorHAnsi"/>
          <w:sz w:val="22"/>
          <w:szCs w:val="22"/>
        </w:rPr>
        <w:tab/>
        <w:t>6.78</w:t>
      </w:r>
      <w:r w:rsidRPr="00F66055">
        <w:rPr>
          <w:rFonts w:cstheme="minorHAnsi"/>
          <w:sz w:val="22"/>
          <w:szCs w:val="22"/>
        </w:rPr>
        <w:tab/>
      </w:r>
      <w:r w:rsidRPr="00F66055">
        <w:rPr>
          <w:rFonts w:cstheme="minorHAnsi"/>
          <w:sz w:val="22"/>
          <w:szCs w:val="22"/>
        </w:rPr>
        <w:tab/>
      </w:r>
      <w:r w:rsidRPr="00F66055">
        <w:rPr>
          <w:rFonts w:cstheme="minorHAnsi"/>
          <w:sz w:val="22"/>
          <w:szCs w:val="22"/>
        </w:rPr>
        <w:tab/>
        <w:t>6.73 m³</w:t>
      </w:r>
      <w:r w:rsidRPr="00F66055">
        <w:rPr>
          <w:rFonts w:cstheme="minorHAnsi"/>
          <w:sz w:val="22"/>
          <w:szCs w:val="22"/>
        </w:rPr>
        <w:tab/>
      </w:r>
      <w:r w:rsidRPr="00F66055">
        <w:rPr>
          <w:rFonts w:cstheme="minorHAnsi"/>
          <w:sz w:val="22"/>
          <w:szCs w:val="22"/>
        </w:rPr>
        <w:tab/>
      </w:r>
      <w:r w:rsidRPr="00F66055">
        <w:rPr>
          <w:rFonts w:cstheme="minorHAnsi"/>
          <w:sz w:val="22"/>
          <w:szCs w:val="22"/>
        </w:rPr>
        <w:tab/>
        <w:t>3.00</w:t>
      </w:r>
    </w:p>
    <w:p w14:paraId="1A607B03" w14:textId="291C5242" w:rsidR="00227159" w:rsidRPr="00F66055" w:rsidRDefault="00227159" w:rsidP="00EF4ADE">
      <w:pPr>
        <w:jc w:val="both"/>
        <w:rPr>
          <w:rFonts w:cstheme="minorHAnsi"/>
          <w:sz w:val="22"/>
          <w:szCs w:val="22"/>
        </w:rPr>
      </w:pPr>
      <w:r w:rsidRPr="00F66055">
        <w:rPr>
          <w:rFonts w:cstheme="minorHAnsi"/>
          <w:sz w:val="22"/>
          <w:szCs w:val="22"/>
        </w:rPr>
        <w:t>9</w:t>
      </w:r>
      <w:r w:rsidRPr="00F66055">
        <w:rPr>
          <w:rFonts w:cstheme="minorHAnsi"/>
          <w:sz w:val="22"/>
          <w:szCs w:val="22"/>
        </w:rPr>
        <w:tab/>
        <w:t>Anticameră G.S.</w:t>
      </w:r>
      <w:r w:rsidRPr="00F66055">
        <w:rPr>
          <w:rFonts w:cstheme="minorHAnsi"/>
          <w:sz w:val="22"/>
          <w:szCs w:val="22"/>
        </w:rPr>
        <w:tab/>
        <w:t>2.34 m²</w:t>
      </w:r>
      <w:r w:rsidRPr="00F66055">
        <w:rPr>
          <w:rFonts w:cstheme="minorHAnsi"/>
          <w:sz w:val="22"/>
          <w:szCs w:val="22"/>
        </w:rPr>
        <w:tab/>
      </w:r>
      <w:r w:rsidRPr="00F66055">
        <w:rPr>
          <w:rFonts w:cstheme="minorHAnsi"/>
          <w:sz w:val="22"/>
          <w:szCs w:val="22"/>
        </w:rPr>
        <w:tab/>
      </w:r>
      <w:r w:rsidRPr="00F66055">
        <w:rPr>
          <w:rFonts w:cstheme="minorHAnsi"/>
          <w:sz w:val="22"/>
          <w:szCs w:val="22"/>
        </w:rPr>
        <w:tab/>
        <w:t>6.60</w:t>
      </w:r>
      <w:r w:rsidRPr="00F66055">
        <w:rPr>
          <w:rFonts w:cstheme="minorHAnsi"/>
          <w:sz w:val="22"/>
          <w:szCs w:val="22"/>
        </w:rPr>
        <w:tab/>
      </w:r>
      <w:r w:rsidRPr="00F66055">
        <w:rPr>
          <w:rFonts w:cstheme="minorHAnsi"/>
          <w:sz w:val="22"/>
          <w:szCs w:val="22"/>
        </w:rPr>
        <w:tab/>
      </w:r>
      <w:r w:rsidRPr="00F66055">
        <w:rPr>
          <w:rFonts w:cstheme="minorHAnsi"/>
          <w:sz w:val="22"/>
          <w:szCs w:val="22"/>
        </w:rPr>
        <w:tab/>
        <w:t>7.03 m³</w:t>
      </w:r>
      <w:r w:rsidRPr="00F66055">
        <w:rPr>
          <w:rFonts w:cstheme="minorHAnsi"/>
          <w:sz w:val="22"/>
          <w:szCs w:val="22"/>
        </w:rPr>
        <w:tab/>
      </w:r>
      <w:r w:rsidRPr="00F66055">
        <w:rPr>
          <w:rFonts w:cstheme="minorHAnsi"/>
          <w:sz w:val="22"/>
          <w:szCs w:val="22"/>
        </w:rPr>
        <w:tab/>
      </w:r>
      <w:r w:rsidRPr="00F66055">
        <w:rPr>
          <w:rFonts w:cstheme="minorHAnsi"/>
          <w:sz w:val="22"/>
          <w:szCs w:val="22"/>
        </w:rPr>
        <w:tab/>
        <w:t>3.00</w:t>
      </w:r>
    </w:p>
    <w:p w14:paraId="025BE455" w14:textId="77777777" w:rsidR="00227159" w:rsidRPr="00F66055" w:rsidRDefault="00227159" w:rsidP="00EF4ADE">
      <w:pPr>
        <w:jc w:val="both"/>
        <w:rPr>
          <w:rFonts w:cstheme="minorHAnsi"/>
          <w:sz w:val="22"/>
          <w:szCs w:val="22"/>
        </w:rPr>
      </w:pPr>
      <w:r w:rsidRPr="00F66055">
        <w:rPr>
          <w:rFonts w:cstheme="minorHAnsi"/>
          <w:sz w:val="22"/>
          <w:szCs w:val="22"/>
        </w:rPr>
        <w:t>10</w:t>
      </w:r>
      <w:r w:rsidRPr="00F66055">
        <w:rPr>
          <w:rFonts w:cstheme="minorHAnsi"/>
          <w:sz w:val="22"/>
          <w:szCs w:val="22"/>
        </w:rPr>
        <w:tab/>
        <w:t>G.S. Femei</w:t>
      </w:r>
      <w:r w:rsidRPr="00F66055">
        <w:rPr>
          <w:rFonts w:cstheme="minorHAnsi"/>
          <w:sz w:val="22"/>
          <w:szCs w:val="22"/>
        </w:rPr>
        <w:tab/>
      </w:r>
      <w:r w:rsidRPr="00F66055">
        <w:rPr>
          <w:rFonts w:cstheme="minorHAnsi"/>
          <w:sz w:val="22"/>
          <w:szCs w:val="22"/>
        </w:rPr>
        <w:tab/>
        <w:t>1.84 m²</w:t>
      </w:r>
      <w:r w:rsidRPr="00F66055">
        <w:rPr>
          <w:rFonts w:cstheme="minorHAnsi"/>
          <w:sz w:val="22"/>
          <w:szCs w:val="22"/>
        </w:rPr>
        <w:tab/>
      </w:r>
      <w:r w:rsidRPr="00F66055">
        <w:rPr>
          <w:rFonts w:cstheme="minorHAnsi"/>
          <w:sz w:val="22"/>
          <w:szCs w:val="22"/>
        </w:rPr>
        <w:tab/>
      </w:r>
      <w:r w:rsidRPr="00F66055">
        <w:rPr>
          <w:rFonts w:cstheme="minorHAnsi"/>
          <w:sz w:val="22"/>
          <w:szCs w:val="22"/>
        </w:rPr>
        <w:tab/>
        <w:t>5.60</w:t>
      </w:r>
      <w:r w:rsidRPr="00F66055">
        <w:rPr>
          <w:rFonts w:cstheme="minorHAnsi"/>
          <w:sz w:val="22"/>
          <w:szCs w:val="22"/>
        </w:rPr>
        <w:tab/>
      </w:r>
      <w:r w:rsidRPr="00F66055">
        <w:rPr>
          <w:rFonts w:cstheme="minorHAnsi"/>
          <w:sz w:val="22"/>
          <w:szCs w:val="22"/>
        </w:rPr>
        <w:tab/>
      </w:r>
      <w:r w:rsidRPr="00F66055">
        <w:rPr>
          <w:rFonts w:cstheme="minorHAnsi"/>
          <w:sz w:val="22"/>
          <w:szCs w:val="22"/>
        </w:rPr>
        <w:tab/>
        <w:t>5.52 m³</w:t>
      </w:r>
      <w:r w:rsidRPr="00F66055">
        <w:rPr>
          <w:rFonts w:cstheme="minorHAnsi"/>
          <w:sz w:val="22"/>
          <w:szCs w:val="22"/>
        </w:rPr>
        <w:tab/>
      </w:r>
      <w:r w:rsidRPr="00F66055">
        <w:rPr>
          <w:rFonts w:cstheme="minorHAnsi"/>
          <w:sz w:val="22"/>
          <w:szCs w:val="22"/>
        </w:rPr>
        <w:tab/>
      </w:r>
      <w:r w:rsidRPr="00F66055">
        <w:rPr>
          <w:rFonts w:cstheme="minorHAnsi"/>
          <w:sz w:val="22"/>
          <w:szCs w:val="22"/>
        </w:rPr>
        <w:tab/>
        <w:t>3.00</w:t>
      </w:r>
    </w:p>
    <w:p w14:paraId="1A5333E0" w14:textId="77777777" w:rsidR="00227159" w:rsidRPr="00F66055" w:rsidRDefault="00227159" w:rsidP="00EF4ADE">
      <w:pPr>
        <w:jc w:val="both"/>
        <w:rPr>
          <w:rFonts w:cstheme="minorHAnsi"/>
          <w:sz w:val="22"/>
          <w:szCs w:val="22"/>
        </w:rPr>
      </w:pPr>
      <w:r w:rsidRPr="00F66055">
        <w:rPr>
          <w:rFonts w:cstheme="minorHAnsi"/>
          <w:sz w:val="22"/>
          <w:szCs w:val="22"/>
        </w:rPr>
        <w:t>11</w:t>
      </w:r>
      <w:r w:rsidRPr="00F66055">
        <w:rPr>
          <w:rFonts w:cstheme="minorHAnsi"/>
          <w:sz w:val="22"/>
          <w:szCs w:val="22"/>
        </w:rPr>
        <w:tab/>
        <w:t>G.S. Bărbați</w:t>
      </w:r>
      <w:r w:rsidRPr="00F66055">
        <w:rPr>
          <w:rFonts w:cstheme="minorHAnsi"/>
          <w:sz w:val="22"/>
          <w:szCs w:val="22"/>
        </w:rPr>
        <w:tab/>
      </w:r>
      <w:r w:rsidRPr="00F66055">
        <w:rPr>
          <w:rFonts w:cstheme="minorHAnsi"/>
          <w:sz w:val="22"/>
          <w:szCs w:val="22"/>
        </w:rPr>
        <w:tab/>
        <w:t>1.75 m²</w:t>
      </w:r>
      <w:r w:rsidRPr="00F66055">
        <w:rPr>
          <w:rFonts w:cstheme="minorHAnsi"/>
          <w:sz w:val="22"/>
          <w:szCs w:val="22"/>
        </w:rPr>
        <w:tab/>
      </w:r>
      <w:r w:rsidRPr="00F66055">
        <w:rPr>
          <w:rFonts w:cstheme="minorHAnsi"/>
          <w:sz w:val="22"/>
          <w:szCs w:val="22"/>
        </w:rPr>
        <w:tab/>
      </w:r>
      <w:r w:rsidRPr="00F66055">
        <w:rPr>
          <w:rFonts w:cstheme="minorHAnsi"/>
          <w:sz w:val="22"/>
          <w:szCs w:val="22"/>
        </w:rPr>
        <w:tab/>
        <w:t>5.64</w:t>
      </w:r>
      <w:r w:rsidRPr="00F66055">
        <w:rPr>
          <w:rFonts w:cstheme="minorHAnsi"/>
          <w:sz w:val="22"/>
          <w:szCs w:val="22"/>
        </w:rPr>
        <w:tab/>
      </w:r>
      <w:r w:rsidRPr="00F66055">
        <w:rPr>
          <w:rFonts w:cstheme="minorHAnsi"/>
          <w:sz w:val="22"/>
          <w:szCs w:val="22"/>
        </w:rPr>
        <w:tab/>
      </w:r>
      <w:r w:rsidRPr="00F66055">
        <w:rPr>
          <w:rFonts w:cstheme="minorHAnsi"/>
          <w:sz w:val="22"/>
          <w:szCs w:val="22"/>
        </w:rPr>
        <w:tab/>
        <w:t>5.40 m³</w:t>
      </w:r>
      <w:r w:rsidRPr="00F66055">
        <w:rPr>
          <w:rFonts w:cstheme="minorHAnsi"/>
          <w:sz w:val="22"/>
          <w:szCs w:val="22"/>
        </w:rPr>
        <w:tab/>
      </w:r>
      <w:r w:rsidRPr="00F66055">
        <w:rPr>
          <w:rFonts w:cstheme="minorHAnsi"/>
          <w:sz w:val="22"/>
          <w:szCs w:val="22"/>
        </w:rPr>
        <w:tab/>
      </w:r>
      <w:r w:rsidRPr="00F66055">
        <w:rPr>
          <w:rFonts w:cstheme="minorHAnsi"/>
          <w:sz w:val="22"/>
          <w:szCs w:val="22"/>
        </w:rPr>
        <w:tab/>
        <w:t>3.00</w:t>
      </w:r>
    </w:p>
    <w:p w14:paraId="04F9C530" w14:textId="77777777" w:rsidR="00227159" w:rsidRPr="00F66055" w:rsidRDefault="00227159" w:rsidP="00EF4ADE">
      <w:pPr>
        <w:jc w:val="both"/>
        <w:rPr>
          <w:rFonts w:cstheme="minorHAnsi"/>
          <w:sz w:val="22"/>
          <w:szCs w:val="22"/>
        </w:rPr>
      </w:pPr>
      <w:r w:rsidRPr="00F66055">
        <w:rPr>
          <w:rFonts w:cstheme="minorHAnsi"/>
          <w:sz w:val="22"/>
          <w:szCs w:val="22"/>
        </w:rPr>
        <w:t>12</w:t>
      </w:r>
      <w:r w:rsidRPr="00F66055">
        <w:rPr>
          <w:rFonts w:cstheme="minorHAnsi"/>
          <w:sz w:val="22"/>
          <w:szCs w:val="22"/>
        </w:rPr>
        <w:tab/>
        <w:t>CAMERĂ TEHNICĂ</w:t>
      </w:r>
      <w:r w:rsidRPr="00F66055">
        <w:rPr>
          <w:rFonts w:cstheme="minorHAnsi"/>
          <w:sz w:val="22"/>
          <w:szCs w:val="22"/>
        </w:rPr>
        <w:tab/>
        <w:t>3.46 m²</w:t>
      </w:r>
      <w:r w:rsidRPr="00F66055">
        <w:rPr>
          <w:rFonts w:cstheme="minorHAnsi"/>
          <w:sz w:val="22"/>
          <w:szCs w:val="22"/>
        </w:rPr>
        <w:tab/>
      </w:r>
      <w:r w:rsidRPr="00F66055">
        <w:rPr>
          <w:rFonts w:cstheme="minorHAnsi"/>
          <w:sz w:val="22"/>
          <w:szCs w:val="22"/>
        </w:rPr>
        <w:tab/>
      </w:r>
      <w:r w:rsidRPr="00F66055">
        <w:rPr>
          <w:rFonts w:cstheme="minorHAnsi"/>
          <w:sz w:val="22"/>
          <w:szCs w:val="22"/>
        </w:rPr>
        <w:tab/>
        <w:t>8.16</w:t>
      </w:r>
      <w:r w:rsidRPr="00F66055">
        <w:rPr>
          <w:rFonts w:cstheme="minorHAnsi"/>
          <w:sz w:val="22"/>
          <w:szCs w:val="22"/>
        </w:rPr>
        <w:tab/>
      </w:r>
      <w:r w:rsidRPr="00F66055">
        <w:rPr>
          <w:rFonts w:cstheme="minorHAnsi"/>
          <w:sz w:val="22"/>
          <w:szCs w:val="22"/>
        </w:rPr>
        <w:tab/>
      </w:r>
      <w:r w:rsidRPr="00F66055">
        <w:rPr>
          <w:rFonts w:cstheme="minorHAnsi"/>
          <w:sz w:val="22"/>
          <w:szCs w:val="22"/>
        </w:rPr>
        <w:tab/>
        <w:t>10.37 m³</w:t>
      </w:r>
      <w:r w:rsidRPr="00F66055">
        <w:rPr>
          <w:rFonts w:cstheme="minorHAnsi"/>
          <w:sz w:val="22"/>
          <w:szCs w:val="22"/>
        </w:rPr>
        <w:tab/>
      </w:r>
      <w:r w:rsidRPr="00F66055">
        <w:rPr>
          <w:rFonts w:cstheme="minorHAnsi"/>
          <w:sz w:val="22"/>
          <w:szCs w:val="22"/>
        </w:rPr>
        <w:tab/>
        <w:t>3.00</w:t>
      </w:r>
    </w:p>
    <w:p w14:paraId="7D0E7E60" w14:textId="77777777" w:rsidR="00227159" w:rsidRPr="00F66055" w:rsidRDefault="00227159" w:rsidP="00EF4ADE">
      <w:pPr>
        <w:pBdr>
          <w:top w:val="single" w:sz="4" w:space="1" w:color="auto"/>
          <w:bottom w:val="single" w:sz="4" w:space="1" w:color="auto"/>
        </w:pBdr>
        <w:jc w:val="both"/>
        <w:rPr>
          <w:rFonts w:cstheme="minorHAnsi"/>
          <w:b/>
          <w:bCs/>
          <w:sz w:val="22"/>
          <w:szCs w:val="22"/>
        </w:rPr>
      </w:pPr>
      <w:r w:rsidRPr="00F66055">
        <w:rPr>
          <w:rFonts w:cstheme="minorHAnsi"/>
          <w:b/>
          <w:bCs/>
          <w:sz w:val="22"/>
          <w:szCs w:val="22"/>
        </w:rPr>
        <w:t>TOTAL: 12</w:t>
      </w:r>
      <w:r w:rsidRPr="00F66055">
        <w:rPr>
          <w:rFonts w:cstheme="minorHAnsi"/>
          <w:b/>
          <w:bCs/>
          <w:sz w:val="22"/>
          <w:szCs w:val="22"/>
        </w:rPr>
        <w:tab/>
      </w:r>
      <w:r w:rsidRPr="00F66055">
        <w:rPr>
          <w:rFonts w:cstheme="minorHAnsi"/>
          <w:b/>
          <w:bCs/>
          <w:sz w:val="22"/>
          <w:szCs w:val="22"/>
        </w:rPr>
        <w:tab/>
      </w:r>
      <w:r w:rsidRPr="00F66055">
        <w:rPr>
          <w:rFonts w:cstheme="minorHAnsi"/>
          <w:b/>
          <w:bCs/>
          <w:sz w:val="22"/>
          <w:szCs w:val="22"/>
        </w:rPr>
        <w:tab/>
        <w:t>161.26 m²</w:t>
      </w:r>
      <w:r w:rsidRPr="00F66055">
        <w:rPr>
          <w:rFonts w:cstheme="minorHAnsi"/>
          <w:b/>
          <w:bCs/>
          <w:sz w:val="22"/>
          <w:szCs w:val="22"/>
        </w:rPr>
        <w:tab/>
      </w:r>
      <w:r w:rsidRPr="00F66055">
        <w:rPr>
          <w:rFonts w:cstheme="minorHAnsi"/>
          <w:b/>
          <w:bCs/>
          <w:sz w:val="22"/>
          <w:szCs w:val="22"/>
        </w:rPr>
        <w:tab/>
        <w:t>149.92</w:t>
      </w:r>
      <w:r w:rsidRPr="00F66055">
        <w:rPr>
          <w:rFonts w:cstheme="minorHAnsi"/>
          <w:b/>
          <w:bCs/>
          <w:sz w:val="22"/>
          <w:szCs w:val="22"/>
        </w:rPr>
        <w:tab/>
      </w:r>
      <w:r w:rsidRPr="00F66055">
        <w:rPr>
          <w:rFonts w:cstheme="minorHAnsi"/>
          <w:b/>
          <w:bCs/>
          <w:sz w:val="22"/>
          <w:szCs w:val="22"/>
        </w:rPr>
        <w:tab/>
      </w:r>
      <w:r w:rsidRPr="00F66055">
        <w:rPr>
          <w:rFonts w:cstheme="minorHAnsi"/>
          <w:b/>
          <w:bCs/>
          <w:sz w:val="22"/>
          <w:szCs w:val="22"/>
        </w:rPr>
        <w:tab/>
        <w:t>769.57 m³</w:t>
      </w:r>
      <w:r w:rsidRPr="00F66055">
        <w:rPr>
          <w:rFonts w:cstheme="minorHAnsi"/>
          <w:b/>
          <w:bCs/>
          <w:sz w:val="22"/>
          <w:szCs w:val="22"/>
        </w:rPr>
        <w:tab/>
      </w:r>
      <w:r w:rsidRPr="00F66055">
        <w:rPr>
          <w:rFonts w:cstheme="minorHAnsi"/>
          <w:b/>
          <w:bCs/>
          <w:sz w:val="22"/>
          <w:szCs w:val="22"/>
        </w:rPr>
        <w:tab/>
      </w:r>
    </w:p>
    <w:p w14:paraId="30133511" w14:textId="77777777" w:rsidR="00227159" w:rsidRPr="00F66055" w:rsidRDefault="00227159" w:rsidP="00EF4ADE">
      <w:pPr>
        <w:jc w:val="both"/>
        <w:rPr>
          <w:rFonts w:cstheme="minorHAnsi"/>
          <w:sz w:val="22"/>
          <w:szCs w:val="22"/>
        </w:rPr>
      </w:pPr>
    </w:p>
    <w:p w14:paraId="6BE7A151" w14:textId="77777777" w:rsidR="00227159" w:rsidRPr="00F66055" w:rsidRDefault="00227159" w:rsidP="00582D1D">
      <w:pPr>
        <w:pStyle w:val="ListParagraph"/>
        <w:numPr>
          <w:ilvl w:val="0"/>
          <w:numId w:val="42"/>
        </w:numPr>
        <w:jc w:val="both"/>
        <w:rPr>
          <w:rFonts w:cstheme="minorHAnsi"/>
          <w:bCs/>
          <w:sz w:val="22"/>
          <w:szCs w:val="22"/>
        </w:rPr>
      </w:pPr>
      <w:r w:rsidRPr="00F66055">
        <w:rPr>
          <w:rFonts w:cstheme="minorHAnsi"/>
          <w:bCs/>
          <w:sz w:val="22"/>
          <w:szCs w:val="22"/>
        </w:rPr>
        <w:t>Numărul estimat de utilizatori este de: 45 persoane.</w:t>
      </w:r>
    </w:p>
    <w:p w14:paraId="30249FF4" w14:textId="77777777" w:rsidR="00227159" w:rsidRPr="00F66055" w:rsidRDefault="00227159" w:rsidP="00582D1D">
      <w:pPr>
        <w:pStyle w:val="ListParagraph"/>
        <w:numPr>
          <w:ilvl w:val="0"/>
          <w:numId w:val="42"/>
        </w:numPr>
        <w:jc w:val="both"/>
        <w:rPr>
          <w:rFonts w:cstheme="minorHAnsi"/>
          <w:bCs/>
          <w:sz w:val="22"/>
          <w:szCs w:val="22"/>
        </w:rPr>
      </w:pPr>
      <w:r w:rsidRPr="00F66055">
        <w:rPr>
          <w:rFonts w:cstheme="minorHAnsi"/>
          <w:bCs/>
          <w:sz w:val="22"/>
          <w:szCs w:val="22"/>
        </w:rPr>
        <w:t>Durata minimă de funcționare este de 20 ani conform Proiect Tehnic partea de arhitectura.</w:t>
      </w:r>
    </w:p>
    <w:p w14:paraId="0819337A" w14:textId="77777777" w:rsidR="00227159" w:rsidRPr="00F66055" w:rsidRDefault="00227159" w:rsidP="00EF4ADE">
      <w:pPr>
        <w:jc w:val="both"/>
        <w:rPr>
          <w:rFonts w:cstheme="minorHAnsi"/>
          <w:b/>
          <w:sz w:val="22"/>
          <w:szCs w:val="22"/>
          <w:u w:val="single"/>
        </w:rPr>
      </w:pPr>
    </w:p>
    <w:p w14:paraId="49D88F02"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Soluții constructive și de finisaj</w:t>
      </w:r>
    </w:p>
    <w:p w14:paraId="13F328B4" w14:textId="77777777" w:rsidR="00227159" w:rsidRPr="00F66055" w:rsidRDefault="00227159" w:rsidP="00582D1D">
      <w:pPr>
        <w:pStyle w:val="ListParagraph"/>
        <w:numPr>
          <w:ilvl w:val="0"/>
          <w:numId w:val="43"/>
        </w:numPr>
        <w:jc w:val="both"/>
        <w:rPr>
          <w:rFonts w:cstheme="minorHAnsi"/>
          <w:b/>
          <w:sz w:val="22"/>
          <w:szCs w:val="22"/>
        </w:rPr>
      </w:pPr>
      <w:r w:rsidRPr="00F66055">
        <w:rPr>
          <w:rFonts w:cstheme="minorHAnsi"/>
          <w:sz w:val="22"/>
          <w:szCs w:val="22"/>
        </w:rPr>
        <w:t>Sistemul constructiv</w:t>
      </w:r>
      <w:r w:rsidRPr="00F66055">
        <w:rPr>
          <w:rFonts w:cstheme="minorHAnsi"/>
          <w:b/>
          <w:sz w:val="22"/>
          <w:szCs w:val="22"/>
        </w:rPr>
        <w:t xml:space="preserve"> - </w:t>
      </w:r>
      <w:r w:rsidRPr="00F66055">
        <w:rPr>
          <w:rFonts w:cstheme="minorHAnsi"/>
          <w:sz w:val="22"/>
          <w:szCs w:val="22"/>
        </w:rPr>
        <w:t xml:space="preserve"> Structură metalică în cadre cu fundații izolate.</w:t>
      </w:r>
    </w:p>
    <w:p w14:paraId="726D4739" w14:textId="77777777" w:rsidR="00227159" w:rsidRPr="00F66055" w:rsidRDefault="00227159" w:rsidP="00582D1D">
      <w:pPr>
        <w:pStyle w:val="ListParagraph"/>
        <w:numPr>
          <w:ilvl w:val="0"/>
          <w:numId w:val="43"/>
        </w:numPr>
        <w:jc w:val="both"/>
        <w:rPr>
          <w:rFonts w:cstheme="minorHAnsi"/>
          <w:sz w:val="22"/>
          <w:szCs w:val="22"/>
        </w:rPr>
      </w:pPr>
      <w:r w:rsidRPr="00F66055">
        <w:rPr>
          <w:rFonts w:cstheme="minorHAnsi"/>
          <w:sz w:val="22"/>
          <w:szCs w:val="22"/>
        </w:rPr>
        <w:t>Închiderile exterioare și compartimentarile interioare - Anvelopa exterioară a construcției va fi realizată din panouri de tip sandwich (10 cm) dispuse orizontal cu miez de vată minerală ignifugată.</w:t>
      </w:r>
    </w:p>
    <w:p w14:paraId="65523AA2" w14:textId="77777777" w:rsidR="00227159" w:rsidRPr="00F66055" w:rsidRDefault="00227159" w:rsidP="00EF4ADE">
      <w:pPr>
        <w:ind w:firstLine="720"/>
        <w:jc w:val="both"/>
        <w:rPr>
          <w:rFonts w:cstheme="minorHAnsi"/>
          <w:sz w:val="22"/>
          <w:szCs w:val="22"/>
        </w:rPr>
      </w:pPr>
      <w:r w:rsidRPr="00F66055">
        <w:rPr>
          <w:rFonts w:cstheme="minorHAnsi"/>
          <w:sz w:val="22"/>
          <w:szCs w:val="22"/>
        </w:rPr>
        <w:t>Pentru învelitoarea acoperișului se vor utiliza panouri de tip sandwich (10 cm) cutate.</w:t>
      </w:r>
    </w:p>
    <w:p w14:paraId="1EA04C78" w14:textId="77777777" w:rsidR="00227159" w:rsidRPr="00F66055" w:rsidRDefault="00227159" w:rsidP="00582D1D">
      <w:pPr>
        <w:pStyle w:val="ListParagraph"/>
        <w:numPr>
          <w:ilvl w:val="0"/>
          <w:numId w:val="43"/>
        </w:numPr>
        <w:jc w:val="both"/>
        <w:rPr>
          <w:rFonts w:cstheme="minorHAnsi"/>
          <w:sz w:val="22"/>
          <w:szCs w:val="22"/>
        </w:rPr>
      </w:pPr>
      <w:r w:rsidRPr="00F66055">
        <w:rPr>
          <w:rFonts w:cstheme="minorHAnsi"/>
          <w:sz w:val="22"/>
          <w:szCs w:val="22"/>
        </w:rPr>
        <w:t>Finisajele exterioare - Tablă panou tip sandwich – culoare RAL 9010 – Pure White</w:t>
      </w:r>
    </w:p>
    <w:p w14:paraId="06A2557D" w14:textId="77777777" w:rsidR="00227159" w:rsidRPr="00F66055" w:rsidRDefault="00227159" w:rsidP="00EF4ADE">
      <w:pPr>
        <w:ind w:left="720"/>
        <w:jc w:val="both"/>
        <w:rPr>
          <w:rFonts w:cstheme="minorHAnsi"/>
          <w:sz w:val="22"/>
          <w:szCs w:val="22"/>
        </w:rPr>
      </w:pPr>
      <w:r w:rsidRPr="00F66055">
        <w:rPr>
          <w:rFonts w:cstheme="minorHAnsi"/>
          <w:sz w:val="22"/>
          <w:szCs w:val="22"/>
        </w:rPr>
        <w:t>Tâmplăria exterioară va fi din PVC de culoare albă cu geam termoizolant, cu ochiuri mobile oscilobatante, prevăzute cu plase de protecție.</w:t>
      </w:r>
    </w:p>
    <w:p w14:paraId="1CB6513D" w14:textId="77777777" w:rsidR="00227159" w:rsidRPr="00F66055" w:rsidRDefault="00227159" w:rsidP="00582D1D">
      <w:pPr>
        <w:pStyle w:val="ListParagraph"/>
        <w:numPr>
          <w:ilvl w:val="0"/>
          <w:numId w:val="43"/>
        </w:numPr>
        <w:jc w:val="both"/>
        <w:rPr>
          <w:rFonts w:cstheme="minorHAnsi"/>
          <w:sz w:val="22"/>
          <w:szCs w:val="22"/>
        </w:rPr>
      </w:pPr>
      <w:r w:rsidRPr="00F66055">
        <w:rPr>
          <w:rFonts w:cstheme="minorHAnsi"/>
          <w:sz w:val="22"/>
          <w:szCs w:val="22"/>
        </w:rPr>
        <w:t>Finisajele interioare - Pardoseala va avea un ca finisaj vopsitorie epoxidică (pentru vestibul, sălile de curs/laborator) și placare ceramică de trafic (pentru birouri și grupuri sanitare). Finisajele vor sta pe un start format din șapă armată și elicopterizată, izolație termică din polistiren extrudat de min. 6cm poziționate pe o placă de beton armat (suport al structurii metalice).</w:t>
      </w:r>
    </w:p>
    <w:p w14:paraId="195746D0" w14:textId="77777777" w:rsidR="00227159" w:rsidRPr="00F66055" w:rsidRDefault="00227159" w:rsidP="00EF4ADE">
      <w:pPr>
        <w:ind w:left="720"/>
        <w:jc w:val="both"/>
        <w:rPr>
          <w:rFonts w:cstheme="minorHAnsi"/>
          <w:sz w:val="22"/>
          <w:szCs w:val="22"/>
        </w:rPr>
      </w:pPr>
      <w:r w:rsidRPr="00F66055">
        <w:rPr>
          <w:rFonts w:cstheme="minorHAnsi"/>
          <w:sz w:val="22"/>
          <w:szCs w:val="22"/>
        </w:rPr>
        <w:t>Structura metalică va fi acoperită de panouri de gips-carton peste care se va placa lemn laminat ignifugat până la înălțimea de 2,00 m.</w:t>
      </w:r>
    </w:p>
    <w:p w14:paraId="44444F23" w14:textId="77777777" w:rsidR="00227159" w:rsidRPr="00F66055" w:rsidRDefault="00227159" w:rsidP="00EF4ADE">
      <w:pPr>
        <w:ind w:left="720"/>
        <w:jc w:val="both"/>
        <w:rPr>
          <w:rFonts w:cstheme="minorHAnsi"/>
          <w:sz w:val="22"/>
          <w:szCs w:val="22"/>
        </w:rPr>
      </w:pPr>
      <w:r w:rsidRPr="00F66055">
        <w:rPr>
          <w:rFonts w:cstheme="minorHAnsi"/>
          <w:sz w:val="22"/>
          <w:szCs w:val="22"/>
        </w:rPr>
        <w:t>În grupuri sanitare se vor placa pereții de gips-carton cu fainață până la înălțimea de 2,00 metri. În birouri, sală de curs, laborator, în zona în care nu se va aplica placaj de lemn ignifugat, pereții se vor finisaj cu vopsea lavabilă albă.</w:t>
      </w:r>
    </w:p>
    <w:p w14:paraId="0B9CC6B0" w14:textId="77777777" w:rsidR="00227159" w:rsidRPr="00F66055" w:rsidRDefault="00227159" w:rsidP="00EF4ADE">
      <w:pPr>
        <w:ind w:left="360" w:firstLine="360"/>
        <w:jc w:val="both"/>
        <w:rPr>
          <w:rFonts w:cstheme="minorHAnsi"/>
          <w:sz w:val="22"/>
          <w:szCs w:val="22"/>
        </w:rPr>
      </w:pPr>
      <w:r w:rsidRPr="00F66055">
        <w:rPr>
          <w:rFonts w:cstheme="minorHAnsi"/>
          <w:sz w:val="22"/>
          <w:szCs w:val="22"/>
        </w:rPr>
        <w:t>Tavanele vor fi din gips-carton cu finisaj de vopsea lavabilă albă.</w:t>
      </w:r>
    </w:p>
    <w:p w14:paraId="187F00AB" w14:textId="77777777" w:rsidR="00227159" w:rsidRPr="00F66055" w:rsidRDefault="00227159" w:rsidP="00582D1D">
      <w:pPr>
        <w:pStyle w:val="ListParagraph"/>
        <w:numPr>
          <w:ilvl w:val="0"/>
          <w:numId w:val="43"/>
        </w:numPr>
        <w:jc w:val="both"/>
        <w:rPr>
          <w:rFonts w:cstheme="minorHAnsi"/>
          <w:b/>
          <w:sz w:val="22"/>
          <w:szCs w:val="22"/>
        </w:rPr>
      </w:pPr>
      <w:r w:rsidRPr="00F66055">
        <w:rPr>
          <w:rFonts w:cstheme="minorHAnsi"/>
          <w:sz w:val="22"/>
          <w:szCs w:val="22"/>
        </w:rPr>
        <w:t>Siguranța circulației pe scări și rampe - presupune asigurarea protecției, împotriva riscului de accidentare: protectie la oboseala excesiva, protectie la cadere/impiedicare, protecia la lunecare.</w:t>
      </w:r>
      <w:r w:rsidRPr="00F66055">
        <w:rPr>
          <w:rFonts w:cstheme="minorHAnsi"/>
          <w:sz w:val="22"/>
          <w:szCs w:val="22"/>
        </w:rPr>
        <w:br/>
      </w:r>
    </w:p>
    <w:p w14:paraId="5B495279"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Îndeplinirea cerințelor esențiale de calitate (stabilite prin Legea nr. 10/1991 cu actualizarile si completarile ulterioare)</w:t>
      </w:r>
    </w:p>
    <w:p w14:paraId="26EDC832" w14:textId="77777777" w:rsidR="00227159" w:rsidRPr="00F66055" w:rsidRDefault="00227159" w:rsidP="00582D1D">
      <w:pPr>
        <w:pStyle w:val="ListParagraph"/>
        <w:numPr>
          <w:ilvl w:val="0"/>
          <w:numId w:val="44"/>
        </w:numPr>
        <w:ind w:left="720"/>
        <w:jc w:val="both"/>
        <w:rPr>
          <w:rFonts w:cstheme="minorHAnsi"/>
          <w:bCs/>
          <w:sz w:val="22"/>
          <w:szCs w:val="22"/>
          <w:u w:val="single"/>
        </w:rPr>
      </w:pPr>
      <w:r w:rsidRPr="00F66055">
        <w:rPr>
          <w:rFonts w:cstheme="minorHAnsi"/>
          <w:bCs/>
          <w:sz w:val="22"/>
          <w:szCs w:val="22"/>
          <w:u w:val="single"/>
        </w:rPr>
        <w:t>Cerința „A” REZISTENȚĂ MECANICĂ ȘI STABILITATE</w:t>
      </w:r>
      <w:r w:rsidRPr="00F66055">
        <w:rPr>
          <w:rFonts w:cstheme="minorHAnsi"/>
          <w:bCs/>
          <w:sz w:val="22"/>
          <w:szCs w:val="22"/>
        </w:rPr>
        <w:t xml:space="preserve"> - </w:t>
      </w:r>
      <w:r w:rsidRPr="00F66055">
        <w:rPr>
          <w:rFonts w:cstheme="minorHAnsi"/>
          <w:sz w:val="22"/>
          <w:szCs w:val="22"/>
        </w:rPr>
        <w:t xml:space="preserve">Construcția proiectata se încadrează la </w:t>
      </w:r>
      <w:r w:rsidRPr="00F66055">
        <w:rPr>
          <w:rFonts w:cstheme="minorHAnsi"/>
          <w:bCs/>
          <w:sz w:val="22"/>
          <w:szCs w:val="22"/>
        </w:rPr>
        <w:t>CATEGORIA „C” DE IMPORTANTA NORMALĂ</w:t>
      </w:r>
      <w:r w:rsidRPr="00F66055">
        <w:rPr>
          <w:rFonts w:cstheme="minorHAnsi"/>
          <w:sz w:val="22"/>
          <w:szCs w:val="22"/>
        </w:rPr>
        <w:t xml:space="preserve"> (conform H.G. nr. 766/1997 publicată în M.O. 352 din 10 decembrie 1998) și la </w:t>
      </w:r>
      <w:r w:rsidRPr="00F66055">
        <w:rPr>
          <w:rFonts w:cstheme="minorHAnsi"/>
          <w:bCs/>
          <w:sz w:val="22"/>
          <w:szCs w:val="22"/>
        </w:rPr>
        <w:t>CLASA ”III” de importanta  expunere la cutremur</w:t>
      </w:r>
      <w:r w:rsidRPr="00F66055">
        <w:rPr>
          <w:rFonts w:cstheme="minorHAnsi"/>
          <w:sz w:val="22"/>
          <w:szCs w:val="22"/>
        </w:rPr>
        <w:t xml:space="preserve"> (conform Normativului P100/1-2006).</w:t>
      </w:r>
    </w:p>
    <w:p w14:paraId="0B25F0A5" w14:textId="77777777" w:rsidR="00227159" w:rsidRPr="00F66055" w:rsidRDefault="00227159" w:rsidP="00582D1D">
      <w:pPr>
        <w:pStyle w:val="ListParagraph"/>
        <w:numPr>
          <w:ilvl w:val="0"/>
          <w:numId w:val="44"/>
        </w:numPr>
        <w:ind w:left="709" w:hanging="425"/>
        <w:jc w:val="both"/>
        <w:rPr>
          <w:rFonts w:cstheme="minorHAnsi"/>
          <w:sz w:val="22"/>
          <w:szCs w:val="22"/>
        </w:rPr>
      </w:pPr>
      <w:r w:rsidRPr="00F66055">
        <w:rPr>
          <w:rFonts w:cstheme="minorHAnsi"/>
          <w:bCs/>
          <w:sz w:val="22"/>
          <w:szCs w:val="22"/>
          <w:u w:val="single"/>
        </w:rPr>
        <w:t>Cerința SECURITATE LA INCENDIU „C”</w:t>
      </w:r>
      <w:r w:rsidRPr="00F66055">
        <w:rPr>
          <w:rFonts w:cstheme="minorHAnsi"/>
          <w:bCs/>
          <w:sz w:val="22"/>
          <w:szCs w:val="22"/>
        </w:rPr>
        <w:t xml:space="preserve"> - modul de respectare a prevederilor din Normativul P-118/1999 privind siguranța la foc. Se va asigura gradul ii de rezistență la foc</w:t>
      </w:r>
      <w:r w:rsidRPr="00F66055">
        <w:rPr>
          <w:rFonts w:cstheme="minorHAnsi"/>
          <w:sz w:val="22"/>
          <w:szCs w:val="22"/>
        </w:rPr>
        <w:t xml:space="preserve">. </w:t>
      </w:r>
      <w:r w:rsidRPr="00F66055">
        <w:rPr>
          <w:rFonts w:cstheme="minorHAnsi"/>
          <w:bCs/>
          <w:sz w:val="22"/>
          <w:szCs w:val="22"/>
        </w:rPr>
        <w:t xml:space="preserve">Clădirea în totalitate are risc mic de incendiu. Se va respecta </w:t>
      </w:r>
      <w:r w:rsidRPr="00F66055">
        <w:rPr>
          <w:rFonts w:cstheme="minorHAnsi"/>
          <w:sz w:val="22"/>
          <w:szCs w:val="22"/>
        </w:rPr>
        <w:t xml:space="preserve">legislația în vigoare privind avizarea şi/sau autorizarea la securitatea la incendiu. </w:t>
      </w:r>
    </w:p>
    <w:p w14:paraId="498DB28C" w14:textId="77777777" w:rsidR="00227159" w:rsidRPr="00F66055" w:rsidRDefault="00227159" w:rsidP="00582D1D">
      <w:pPr>
        <w:pStyle w:val="ListParagraph"/>
        <w:numPr>
          <w:ilvl w:val="0"/>
          <w:numId w:val="44"/>
        </w:numPr>
        <w:ind w:left="720"/>
        <w:jc w:val="both"/>
        <w:rPr>
          <w:rFonts w:cstheme="minorHAnsi"/>
          <w:bCs/>
          <w:sz w:val="22"/>
          <w:szCs w:val="22"/>
          <w:u w:val="single"/>
        </w:rPr>
      </w:pPr>
      <w:r w:rsidRPr="00F66055">
        <w:rPr>
          <w:rFonts w:cstheme="minorHAnsi"/>
          <w:bCs/>
          <w:sz w:val="22"/>
          <w:szCs w:val="22"/>
          <w:u w:val="single"/>
        </w:rPr>
        <w:t>Cerința IGIENA, SANATATE și MEDIU „D”</w:t>
      </w:r>
      <w:r w:rsidRPr="00F66055">
        <w:rPr>
          <w:rFonts w:cstheme="minorHAnsi"/>
          <w:b/>
          <w:bCs/>
          <w:sz w:val="22"/>
          <w:szCs w:val="22"/>
        </w:rPr>
        <w:t xml:space="preserve"> </w:t>
      </w:r>
      <w:r w:rsidRPr="00F66055">
        <w:rPr>
          <w:rFonts w:cstheme="minorHAnsi"/>
          <w:sz w:val="22"/>
          <w:szCs w:val="22"/>
        </w:rPr>
        <w:t>Construcția va fi dotată cu 1 spațiu pentru igiena personalului didactic și 2 spații separate pe sexe pentru igiena cursanților. Grupul sanitare vor fi formate dintr-un lavoar și un closet. Asigurarea utilităților se va face din rețeaua publica de electricitate, în conformitate cu avizele regiilor furnizoare. Alimentarea cu apa și canalizarea se va realiza prin branșament la rețelele existente.</w:t>
      </w:r>
    </w:p>
    <w:p w14:paraId="5C077F12" w14:textId="77777777" w:rsidR="00227159" w:rsidRPr="00F66055" w:rsidRDefault="00227159" w:rsidP="00582D1D">
      <w:pPr>
        <w:pStyle w:val="ListParagraph"/>
        <w:numPr>
          <w:ilvl w:val="0"/>
          <w:numId w:val="44"/>
        </w:numPr>
        <w:ind w:left="720"/>
        <w:jc w:val="both"/>
        <w:rPr>
          <w:rFonts w:cstheme="minorHAnsi"/>
          <w:bCs/>
          <w:sz w:val="22"/>
          <w:szCs w:val="22"/>
          <w:u w:val="single"/>
        </w:rPr>
      </w:pPr>
      <w:r w:rsidRPr="00F66055">
        <w:rPr>
          <w:rFonts w:cstheme="minorHAnsi"/>
          <w:sz w:val="22"/>
          <w:szCs w:val="22"/>
          <w:u w:val="single"/>
        </w:rPr>
        <w:t>Iluminatul natural</w:t>
      </w:r>
      <w:r w:rsidRPr="00F66055">
        <w:rPr>
          <w:rFonts w:cstheme="minorHAnsi"/>
          <w:b/>
          <w:sz w:val="22"/>
          <w:szCs w:val="22"/>
        </w:rPr>
        <w:t xml:space="preserve"> - </w:t>
      </w:r>
      <w:r w:rsidRPr="00F66055">
        <w:rPr>
          <w:rFonts w:cstheme="minorHAnsi"/>
          <w:sz w:val="22"/>
          <w:szCs w:val="22"/>
        </w:rPr>
        <w:t>Suprafața vitrata reprezintă intre 1/5 și 1/8 din suprafața încăperilor.</w:t>
      </w:r>
    </w:p>
    <w:p w14:paraId="26A2CA0E" w14:textId="77777777" w:rsidR="00227159" w:rsidRPr="00F66055" w:rsidRDefault="00227159" w:rsidP="00EF4ADE">
      <w:pPr>
        <w:pStyle w:val="ListParagraph"/>
        <w:jc w:val="both"/>
        <w:rPr>
          <w:rFonts w:cstheme="minorHAnsi"/>
          <w:bCs/>
          <w:sz w:val="22"/>
          <w:szCs w:val="22"/>
          <w:u w:val="single"/>
        </w:rPr>
      </w:pPr>
      <w:r w:rsidRPr="00F66055">
        <w:rPr>
          <w:rFonts w:cstheme="minorHAnsi"/>
          <w:sz w:val="22"/>
          <w:szCs w:val="22"/>
        </w:rPr>
        <w:t>În ceea ce privește asigurarea necesarului minim de lumină naturală.</w:t>
      </w:r>
      <w:r w:rsidRPr="00F66055">
        <w:rPr>
          <w:rFonts w:cstheme="minorHAnsi"/>
          <w:b/>
          <w:bCs/>
          <w:sz w:val="22"/>
          <w:szCs w:val="22"/>
        </w:rPr>
        <w:t xml:space="preserve"> </w:t>
      </w:r>
      <w:r w:rsidRPr="00F66055">
        <w:rPr>
          <w:rFonts w:cstheme="minorHAnsi"/>
          <w:bCs/>
          <w:sz w:val="22"/>
          <w:szCs w:val="22"/>
        </w:rPr>
        <w:t>Orientarea construcției față de punctele cardinale:</w:t>
      </w:r>
      <w:r w:rsidRPr="00F66055">
        <w:rPr>
          <w:rFonts w:cstheme="minorHAnsi"/>
          <w:b/>
          <w:bCs/>
          <w:sz w:val="22"/>
          <w:szCs w:val="22"/>
        </w:rPr>
        <w:t xml:space="preserve"> </w:t>
      </w:r>
    </w:p>
    <w:p w14:paraId="4E2E3FDF" w14:textId="77777777" w:rsidR="00227159" w:rsidRPr="00F66055" w:rsidRDefault="00227159" w:rsidP="00582D1D">
      <w:pPr>
        <w:pStyle w:val="ListParagraph"/>
        <w:numPr>
          <w:ilvl w:val="0"/>
          <w:numId w:val="45"/>
        </w:numPr>
        <w:jc w:val="both"/>
        <w:rPr>
          <w:rFonts w:cstheme="minorHAnsi"/>
          <w:sz w:val="22"/>
          <w:szCs w:val="22"/>
        </w:rPr>
      </w:pPr>
      <w:r w:rsidRPr="00F66055">
        <w:rPr>
          <w:rFonts w:cstheme="minorHAnsi"/>
          <w:sz w:val="22"/>
          <w:szCs w:val="22"/>
        </w:rPr>
        <w:t xml:space="preserve">Fațada principală, orientata către </w:t>
      </w:r>
      <w:r w:rsidRPr="00F66055">
        <w:rPr>
          <w:rFonts w:cstheme="minorHAnsi"/>
          <w:bCs/>
          <w:sz w:val="22"/>
          <w:szCs w:val="22"/>
        </w:rPr>
        <w:t>Vest</w:t>
      </w:r>
      <w:r w:rsidRPr="00F66055">
        <w:rPr>
          <w:rFonts w:cstheme="minorHAnsi"/>
          <w:sz w:val="22"/>
          <w:szCs w:val="22"/>
        </w:rPr>
        <w:t xml:space="preserve"> (ferestre către sala de curs și laborator);</w:t>
      </w:r>
    </w:p>
    <w:p w14:paraId="5F551E1C" w14:textId="77777777" w:rsidR="00227159" w:rsidRPr="00F66055" w:rsidRDefault="00227159" w:rsidP="00582D1D">
      <w:pPr>
        <w:pStyle w:val="ListParagraph"/>
        <w:numPr>
          <w:ilvl w:val="0"/>
          <w:numId w:val="45"/>
        </w:numPr>
        <w:jc w:val="both"/>
        <w:rPr>
          <w:rFonts w:cstheme="minorHAnsi"/>
          <w:sz w:val="22"/>
          <w:szCs w:val="22"/>
        </w:rPr>
      </w:pPr>
      <w:r w:rsidRPr="00F66055">
        <w:rPr>
          <w:rFonts w:cstheme="minorHAnsi"/>
          <w:sz w:val="22"/>
          <w:szCs w:val="22"/>
        </w:rPr>
        <w:t xml:space="preserve">Fațada lateral stânga, către </w:t>
      </w:r>
      <w:r w:rsidRPr="00F66055">
        <w:rPr>
          <w:rFonts w:cstheme="minorHAnsi"/>
          <w:bCs/>
          <w:sz w:val="22"/>
          <w:szCs w:val="22"/>
        </w:rPr>
        <w:t>Nord</w:t>
      </w:r>
      <w:r w:rsidRPr="00F66055">
        <w:rPr>
          <w:rFonts w:cstheme="minorHAnsi"/>
          <w:sz w:val="22"/>
          <w:szCs w:val="22"/>
        </w:rPr>
        <w:t xml:space="preserve"> (în această arie au fost prevăzute grupurile sanitare);</w:t>
      </w:r>
    </w:p>
    <w:p w14:paraId="5F70F8AE" w14:textId="77777777" w:rsidR="00227159" w:rsidRPr="00F66055" w:rsidRDefault="00227159" w:rsidP="00582D1D">
      <w:pPr>
        <w:pStyle w:val="ListParagraph"/>
        <w:numPr>
          <w:ilvl w:val="0"/>
          <w:numId w:val="45"/>
        </w:numPr>
        <w:jc w:val="both"/>
        <w:rPr>
          <w:rFonts w:cstheme="minorHAnsi"/>
          <w:sz w:val="22"/>
          <w:szCs w:val="22"/>
        </w:rPr>
      </w:pPr>
      <w:r w:rsidRPr="00F66055">
        <w:rPr>
          <w:rFonts w:cstheme="minorHAnsi"/>
          <w:sz w:val="22"/>
          <w:szCs w:val="22"/>
        </w:rPr>
        <w:t xml:space="preserve">Fațadă posterioară, orientata către </w:t>
      </w:r>
      <w:r w:rsidRPr="00F66055">
        <w:rPr>
          <w:rFonts w:cstheme="minorHAnsi"/>
          <w:bCs/>
          <w:sz w:val="22"/>
          <w:szCs w:val="22"/>
        </w:rPr>
        <w:t>Est</w:t>
      </w:r>
      <w:r w:rsidRPr="00F66055">
        <w:rPr>
          <w:rFonts w:cstheme="minorHAnsi"/>
          <w:sz w:val="22"/>
          <w:szCs w:val="22"/>
        </w:rPr>
        <w:t xml:space="preserve"> (ferestre către sala de curs și laborator);</w:t>
      </w:r>
    </w:p>
    <w:p w14:paraId="0C010341" w14:textId="77777777" w:rsidR="00227159" w:rsidRPr="00F66055" w:rsidRDefault="00227159" w:rsidP="00582D1D">
      <w:pPr>
        <w:pStyle w:val="ListParagraph"/>
        <w:numPr>
          <w:ilvl w:val="0"/>
          <w:numId w:val="45"/>
        </w:numPr>
        <w:jc w:val="both"/>
        <w:rPr>
          <w:rFonts w:cstheme="minorHAnsi"/>
          <w:sz w:val="22"/>
          <w:szCs w:val="22"/>
        </w:rPr>
      </w:pPr>
      <w:r w:rsidRPr="00F66055">
        <w:rPr>
          <w:rFonts w:cstheme="minorHAnsi"/>
          <w:sz w:val="22"/>
          <w:szCs w:val="22"/>
        </w:rPr>
        <w:t xml:space="preserve">Fațadă lateral dreapta către </w:t>
      </w:r>
      <w:r w:rsidRPr="00F66055">
        <w:rPr>
          <w:rFonts w:cstheme="minorHAnsi"/>
          <w:bCs/>
          <w:sz w:val="22"/>
          <w:szCs w:val="22"/>
        </w:rPr>
        <w:t>Sud</w:t>
      </w:r>
      <w:r w:rsidRPr="00F66055">
        <w:rPr>
          <w:rFonts w:cstheme="minorHAnsi"/>
          <w:sz w:val="22"/>
          <w:szCs w:val="22"/>
        </w:rPr>
        <w:t xml:space="preserve"> (pentru care s-a evitat montarea de suprafețe vitrate, pentru a proteja spațiile interioare de supra-încălzire).</w:t>
      </w:r>
    </w:p>
    <w:p w14:paraId="1DE69880" w14:textId="77777777" w:rsidR="00227159" w:rsidRPr="00F66055" w:rsidRDefault="00227159" w:rsidP="00582D1D">
      <w:pPr>
        <w:pStyle w:val="ListParagraph"/>
        <w:numPr>
          <w:ilvl w:val="0"/>
          <w:numId w:val="44"/>
        </w:numPr>
        <w:ind w:left="720"/>
        <w:jc w:val="both"/>
        <w:rPr>
          <w:rFonts w:cstheme="minorHAnsi"/>
          <w:bCs/>
          <w:sz w:val="22"/>
          <w:szCs w:val="22"/>
          <w:u w:val="single"/>
        </w:rPr>
      </w:pPr>
      <w:r w:rsidRPr="00F66055">
        <w:rPr>
          <w:rFonts w:cstheme="minorHAnsi"/>
          <w:sz w:val="22"/>
          <w:szCs w:val="22"/>
          <w:u w:val="single"/>
        </w:rPr>
        <w:t>Masuri care vizează diminuarea riscurilor caracteristice clădirii:</w:t>
      </w:r>
    </w:p>
    <w:p w14:paraId="32752FB5" w14:textId="77777777" w:rsidR="00227159" w:rsidRPr="00F66055" w:rsidRDefault="00227159" w:rsidP="00582D1D">
      <w:pPr>
        <w:pStyle w:val="ListParagraph"/>
        <w:numPr>
          <w:ilvl w:val="1"/>
          <w:numId w:val="44"/>
        </w:numPr>
        <w:jc w:val="both"/>
        <w:rPr>
          <w:rFonts w:cstheme="minorHAnsi"/>
          <w:bCs/>
          <w:sz w:val="22"/>
          <w:szCs w:val="22"/>
          <w:u w:val="single"/>
        </w:rPr>
      </w:pPr>
      <w:r w:rsidRPr="00F66055">
        <w:rPr>
          <w:rFonts w:cstheme="minorHAnsi"/>
          <w:sz w:val="22"/>
          <w:szCs w:val="22"/>
        </w:rPr>
        <w:t>Risc de cădere prin alunecare, împiedicare sau la denivelări</w:t>
      </w:r>
      <w:r w:rsidRPr="00F66055">
        <w:rPr>
          <w:rFonts w:cstheme="minorHAnsi"/>
          <w:b/>
          <w:sz w:val="22"/>
          <w:szCs w:val="22"/>
        </w:rPr>
        <w:t xml:space="preserve"> - </w:t>
      </w:r>
      <w:r w:rsidRPr="00F66055">
        <w:rPr>
          <w:rFonts w:cstheme="minorHAnsi"/>
          <w:sz w:val="22"/>
          <w:szCs w:val="22"/>
        </w:rPr>
        <w:t>Pardoselile sunt prevăzute și vor fi realizate conform Normativului privind proiectarea, execuția și asigurarea calității pardoselilor la clădiri civile GP.037/0-98, din materiale adecvate destinației încăperilor. Materialele utilizate la execuția pardoselilor reci se vor încadra în clasele de alunecabilitate minime:</w:t>
      </w:r>
    </w:p>
    <w:p w14:paraId="54B3F7FD" w14:textId="77777777" w:rsidR="00227159" w:rsidRPr="00F66055" w:rsidRDefault="00227159" w:rsidP="00EF4ADE">
      <w:pPr>
        <w:ind w:left="720" w:firstLine="720"/>
        <w:jc w:val="both"/>
        <w:rPr>
          <w:rFonts w:cstheme="minorHAnsi"/>
          <w:i/>
          <w:iCs/>
          <w:sz w:val="22"/>
          <w:szCs w:val="22"/>
        </w:rPr>
      </w:pPr>
      <w:r w:rsidRPr="00F66055">
        <w:rPr>
          <w:rFonts w:cstheme="minorHAnsi"/>
          <w:i/>
          <w:iCs/>
          <w:sz w:val="22"/>
          <w:szCs w:val="22"/>
        </w:rPr>
        <w:t>R9 (unghi de alunecare α = 3</w:t>
      </w:r>
      <w:r w:rsidRPr="00F66055">
        <w:rPr>
          <w:rFonts w:cstheme="minorHAnsi"/>
          <w:i/>
          <w:iCs/>
          <w:sz w:val="22"/>
          <w:szCs w:val="22"/>
          <w:vertAlign w:val="superscript"/>
        </w:rPr>
        <w:t>0</w:t>
      </w:r>
      <w:r w:rsidRPr="00F66055">
        <w:rPr>
          <w:rFonts w:cstheme="minorHAnsi"/>
          <w:i/>
          <w:iCs/>
          <w:sz w:val="22"/>
          <w:szCs w:val="22"/>
        </w:rPr>
        <w:t xml:space="preserve"> ... 10</w:t>
      </w:r>
      <w:r w:rsidRPr="00F66055">
        <w:rPr>
          <w:rFonts w:cstheme="minorHAnsi"/>
          <w:i/>
          <w:iCs/>
          <w:sz w:val="22"/>
          <w:szCs w:val="22"/>
          <w:vertAlign w:val="superscript"/>
        </w:rPr>
        <w:t>0</w:t>
      </w:r>
      <w:r w:rsidRPr="00F66055">
        <w:rPr>
          <w:rFonts w:cstheme="minorHAnsi"/>
          <w:i/>
          <w:iCs/>
          <w:sz w:val="22"/>
          <w:szCs w:val="22"/>
        </w:rPr>
        <w:t>) pentru holuri și circulații;</w:t>
      </w:r>
    </w:p>
    <w:p w14:paraId="173D7875" w14:textId="77777777" w:rsidR="00227159" w:rsidRPr="00F66055" w:rsidRDefault="00227159" w:rsidP="00EF4ADE">
      <w:pPr>
        <w:ind w:left="720" w:firstLine="720"/>
        <w:jc w:val="both"/>
        <w:rPr>
          <w:rFonts w:cstheme="minorHAnsi"/>
          <w:i/>
          <w:iCs/>
          <w:sz w:val="22"/>
          <w:szCs w:val="22"/>
        </w:rPr>
      </w:pPr>
      <w:r w:rsidRPr="00F66055">
        <w:rPr>
          <w:rFonts w:cstheme="minorHAnsi"/>
          <w:i/>
          <w:iCs/>
          <w:sz w:val="22"/>
          <w:szCs w:val="22"/>
        </w:rPr>
        <w:t>R12 (unghi de alunecare α = 27</w:t>
      </w:r>
      <w:r w:rsidRPr="00F66055">
        <w:rPr>
          <w:rFonts w:cstheme="minorHAnsi"/>
          <w:i/>
          <w:iCs/>
          <w:sz w:val="22"/>
          <w:szCs w:val="22"/>
          <w:vertAlign w:val="superscript"/>
        </w:rPr>
        <w:t>0</w:t>
      </w:r>
      <w:r w:rsidRPr="00F66055">
        <w:rPr>
          <w:rFonts w:cstheme="minorHAnsi"/>
          <w:i/>
          <w:iCs/>
          <w:sz w:val="22"/>
          <w:szCs w:val="22"/>
        </w:rPr>
        <w:t xml:space="preserve"> ... 35</w:t>
      </w:r>
      <w:r w:rsidRPr="00F66055">
        <w:rPr>
          <w:rFonts w:cstheme="minorHAnsi"/>
          <w:i/>
          <w:iCs/>
          <w:sz w:val="22"/>
          <w:szCs w:val="22"/>
          <w:vertAlign w:val="superscript"/>
        </w:rPr>
        <w:t>0</w:t>
      </w:r>
      <w:r w:rsidRPr="00F66055">
        <w:rPr>
          <w:rFonts w:cstheme="minorHAnsi"/>
          <w:i/>
          <w:iCs/>
          <w:sz w:val="22"/>
          <w:szCs w:val="22"/>
        </w:rPr>
        <w:t>) pentru pardoseli exterioare</w:t>
      </w:r>
    </w:p>
    <w:p w14:paraId="2C42E849" w14:textId="77777777" w:rsidR="00227159" w:rsidRPr="00F66055" w:rsidRDefault="00227159" w:rsidP="00582D1D">
      <w:pPr>
        <w:pStyle w:val="ListParagraph"/>
        <w:numPr>
          <w:ilvl w:val="1"/>
          <w:numId w:val="44"/>
        </w:numPr>
        <w:jc w:val="both"/>
        <w:rPr>
          <w:rFonts w:cstheme="minorHAnsi"/>
          <w:bCs/>
          <w:sz w:val="22"/>
          <w:szCs w:val="22"/>
        </w:rPr>
      </w:pPr>
      <w:r w:rsidRPr="00F66055">
        <w:rPr>
          <w:rFonts w:cstheme="minorHAnsi"/>
          <w:bCs/>
          <w:sz w:val="22"/>
          <w:szCs w:val="22"/>
        </w:rPr>
        <w:t xml:space="preserve">Risc de soc direct - </w:t>
      </w:r>
      <w:r w:rsidRPr="00F66055">
        <w:rPr>
          <w:rFonts w:cstheme="minorHAnsi"/>
          <w:sz w:val="22"/>
          <w:szCs w:val="22"/>
        </w:rPr>
        <w:t>Pentru prevenirea accidentarilor prin soc direct, elementele vitrate amplasate în zone periculoase vor fi realizate din geam de siguranța.</w:t>
      </w:r>
    </w:p>
    <w:p w14:paraId="1DD612CF" w14:textId="77777777" w:rsidR="00227159" w:rsidRPr="00F66055" w:rsidRDefault="00227159" w:rsidP="00582D1D">
      <w:pPr>
        <w:pStyle w:val="ListParagraph"/>
        <w:numPr>
          <w:ilvl w:val="1"/>
          <w:numId w:val="44"/>
        </w:numPr>
        <w:jc w:val="both"/>
        <w:rPr>
          <w:rFonts w:cstheme="minorHAnsi"/>
          <w:bCs/>
          <w:sz w:val="22"/>
          <w:szCs w:val="22"/>
        </w:rPr>
      </w:pPr>
      <w:r w:rsidRPr="00F66055">
        <w:rPr>
          <w:rFonts w:cstheme="minorHAnsi"/>
          <w:sz w:val="22"/>
          <w:szCs w:val="22"/>
        </w:rPr>
        <w:lastRenderedPageBreak/>
        <w:t>Risc de arsuri, electrocutări, șoc electric - În execuția instalațiilor electrice vor fi aplicate masurile specifice indicate în proiect referitor la protecția împotriva atingerilor directe (izolarea parților active, prevederea de bariere sau carcase) și indirecte (întreruperea automata a alimentarii, utilizarea produselor din clasele de protecție necesare, executarea de legături echipotențiale).</w:t>
      </w:r>
    </w:p>
    <w:p w14:paraId="389C6452" w14:textId="77777777" w:rsidR="00227159" w:rsidRPr="00F66055" w:rsidRDefault="00227159" w:rsidP="00582D1D">
      <w:pPr>
        <w:pStyle w:val="ListParagraph"/>
        <w:numPr>
          <w:ilvl w:val="1"/>
          <w:numId w:val="44"/>
        </w:numPr>
        <w:jc w:val="both"/>
        <w:rPr>
          <w:rFonts w:cstheme="minorHAnsi"/>
          <w:bCs/>
          <w:sz w:val="22"/>
          <w:szCs w:val="22"/>
        </w:rPr>
      </w:pPr>
      <w:r w:rsidRPr="00F66055">
        <w:rPr>
          <w:rFonts w:cstheme="minorHAnsi"/>
          <w:sz w:val="22"/>
          <w:szCs w:val="22"/>
        </w:rPr>
        <w:t>Izolarea hidrofuga - modul de respectare, după caz, a Normativelor NP 040-2002 privind proiectarea și executarea hidroizolațiilor din materiale bituminoase la lucrările de construcție și NP 069-2002 privind alcătuirea si executarea învelitorilor la acoperișurile în terasă</w:t>
      </w:r>
    </w:p>
    <w:p w14:paraId="62C15E73" w14:textId="77777777" w:rsidR="00227159" w:rsidRPr="00F66055" w:rsidRDefault="00227159" w:rsidP="00582D1D">
      <w:pPr>
        <w:pStyle w:val="ListParagraph"/>
        <w:numPr>
          <w:ilvl w:val="1"/>
          <w:numId w:val="44"/>
        </w:numPr>
        <w:jc w:val="both"/>
        <w:rPr>
          <w:rFonts w:cstheme="minorHAnsi"/>
          <w:bCs/>
          <w:sz w:val="22"/>
          <w:szCs w:val="22"/>
        </w:rPr>
      </w:pPr>
      <w:r w:rsidRPr="00F66055">
        <w:rPr>
          <w:rFonts w:cstheme="minorHAnsi"/>
          <w:sz w:val="22"/>
          <w:szCs w:val="22"/>
        </w:rPr>
        <w:t>Masurile de protectie impotriva incendiilor specifice investitiei, sunt specificate in Scenariul de siguranta la foc, care face parte integranta din documentatia de proiectare.</w:t>
      </w:r>
    </w:p>
    <w:p w14:paraId="2F51589D" w14:textId="77777777" w:rsidR="00227159" w:rsidRPr="00F66055" w:rsidRDefault="00227159" w:rsidP="00EF4ADE">
      <w:pPr>
        <w:jc w:val="both"/>
        <w:rPr>
          <w:rFonts w:cstheme="minorHAnsi"/>
          <w:bCs/>
          <w:sz w:val="22"/>
          <w:szCs w:val="22"/>
        </w:rPr>
      </w:pPr>
    </w:p>
    <w:p w14:paraId="5EC15C05"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Descrierea lucrarilor de constructii - Rezistenta</w:t>
      </w:r>
    </w:p>
    <w:p w14:paraId="3AF4159E" w14:textId="77777777" w:rsidR="00227159" w:rsidRPr="00F66055" w:rsidRDefault="00227159" w:rsidP="00582D1D">
      <w:pPr>
        <w:pStyle w:val="ListParagraph"/>
        <w:numPr>
          <w:ilvl w:val="0"/>
          <w:numId w:val="46"/>
        </w:numPr>
        <w:jc w:val="both"/>
        <w:rPr>
          <w:rFonts w:cstheme="minorHAnsi"/>
          <w:sz w:val="22"/>
          <w:szCs w:val="22"/>
        </w:rPr>
      </w:pPr>
      <w:r w:rsidRPr="00F66055">
        <w:rPr>
          <w:rFonts w:cstheme="minorHAnsi"/>
          <w:sz w:val="22"/>
          <w:szCs w:val="22"/>
        </w:rPr>
        <w:t xml:space="preserve">Cladirea propusa are regimul de inaltime parter. Sistemul structural este de tip cadre rigide şi contravantuiri în „X” din teava patrata cu sectiunea RHS 80x4. Stalpii sunt din profile laminate la rece cu sectiunea HEA 260, respectiv HEA 240 şi grinzile sunt IPE300. </w:t>
      </w:r>
    </w:p>
    <w:p w14:paraId="40EE1428" w14:textId="77777777" w:rsidR="00227159" w:rsidRPr="00F66055" w:rsidRDefault="00227159" w:rsidP="00582D1D">
      <w:pPr>
        <w:pStyle w:val="ListParagraph"/>
        <w:numPr>
          <w:ilvl w:val="0"/>
          <w:numId w:val="46"/>
        </w:numPr>
        <w:tabs>
          <w:tab w:val="left" w:pos="397"/>
        </w:tabs>
        <w:jc w:val="both"/>
        <w:rPr>
          <w:rFonts w:cstheme="minorHAnsi"/>
          <w:sz w:val="22"/>
          <w:szCs w:val="22"/>
        </w:rPr>
      </w:pPr>
      <w:r w:rsidRPr="00F66055">
        <w:rPr>
          <w:rFonts w:cstheme="minorHAnsi"/>
          <w:sz w:val="22"/>
          <w:szCs w:val="22"/>
        </w:rPr>
        <w:t xml:space="preserve">După montarea structurii metalice bazele stalpilor se vor subbetona astfel incat baza stalpului să fie în contact intim cu fundatia. </w:t>
      </w:r>
    </w:p>
    <w:p w14:paraId="0888207F" w14:textId="77777777" w:rsidR="00227159" w:rsidRPr="00F66055" w:rsidRDefault="00227159" w:rsidP="00582D1D">
      <w:pPr>
        <w:pStyle w:val="ListParagraph"/>
        <w:numPr>
          <w:ilvl w:val="0"/>
          <w:numId w:val="46"/>
        </w:numPr>
        <w:tabs>
          <w:tab w:val="left" w:pos="397"/>
        </w:tabs>
        <w:jc w:val="both"/>
        <w:rPr>
          <w:rFonts w:cstheme="minorHAnsi"/>
          <w:sz w:val="22"/>
          <w:szCs w:val="22"/>
        </w:rPr>
      </w:pPr>
      <w:r w:rsidRPr="00F66055">
        <w:rPr>
          <w:rFonts w:cstheme="minorHAnsi"/>
          <w:sz w:val="22"/>
          <w:szCs w:val="22"/>
        </w:rPr>
        <w:t>In plan orizontal la nivelul acoperisului pentru asigurarea efectului de saiba rigida au fost dispuse contravantuiri alcatuite din profile laminate la rece cu sectiunea RHS70x4 si fixate mecanic de grinzile principale.</w:t>
      </w:r>
    </w:p>
    <w:p w14:paraId="69535312" w14:textId="77777777" w:rsidR="00227159" w:rsidRPr="00F66055" w:rsidRDefault="00227159" w:rsidP="00582D1D">
      <w:pPr>
        <w:pStyle w:val="ListParagraph"/>
        <w:numPr>
          <w:ilvl w:val="0"/>
          <w:numId w:val="46"/>
        </w:numPr>
        <w:tabs>
          <w:tab w:val="left" w:pos="397"/>
        </w:tabs>
        <w:jc w:val="both"/>
        <w:rPr>
          <w:rFonts w:cstheme="minorHAnsi"/>
          <w:sz w:val="22"/>
          <w:szCs w:val="22"/>
        </w:rPr>
      </w:pPr>
      <w:r w:rsidRPr="00F66055">
        <w:rPr>
          <w:rFonts w:cstheme="minorHAnsi"/>
          <w:sz w:val="22"/>
          <w:szCs w:val="22"/>
        </w:rPr>
        <w:t>In plan vertical pe directia longitudinala cat si pe directia transversala au fost dispuse de asemenea contravantuiri alcatuite din profile RHS 80x4 (teava rectangulara) in functie de solicitarile seismice.</w:t>
      </w:r>
    </w:p>
    <w:p w14:paraId="3CA6B673" w14:textId="77777777" w:rsidR="00227159" w:rsidRPr="00F66055" w:rsidRDefault="00227159" w:rsidP="00582D1D">
      <w:pPr>
        <w:pStyle w:val="ListParagraph"/>
        <w:numPr>
          <w:ilvl w:val="0"/>
          <w:numId w:val="46"/>
        </w:numPr>
        <w:tabs>
          <w:tab w:val="left" w:pos="397"/>
        </w:tabs>
        <w:jc w:val="both"/>
        <w:rPr>
          <w:rFonts w:cstheme="minorHAnsi"/>
          <w:sz w:val="22"/>
          <w:szCs w:val="22"/>
        </w:rPr>
      </w:pPr>
      <w:r w:rsidRPr="00F66055">
        <w:rPr>
          <w:rFonts w:cstheme="minorHAnsi"/>
          <w:sz w:val="22"/>
          <w:szCs w:val="22"/>
        </w:rPr>
        <w:t>Confectia metalica va fi protejata anticoroziv prin zincare si îi se va creste rezistenta la foc prin vopsea cu rezistenta la foc conform scenariului de incendiu si proiect de arhitectura.</w:t>
      </w:r>
    </w:p>
    <w:p w14:paraId="62B23C9B" w14:textId="77777777" w:rsidR="00227159" w:rsidRPr="00F66055" w:rsidRDefault="00227159" w:rsidP="00582D1D">
      <w:pPr>
        <w:pStyle w:val="ListParagraph"/>
        <w:numPr>
          <w:ilvl w:val="0"/>
          <w:numId w:val="46"/>
        </w:numPr>
        <w:jc w:val="both"/>
        <w:rPr>
          <w:rFonts w:cstheme="minorHAnsi"/>
          <w:sz w:val="22"/>
          <w:szCs w:val="22"/>
        </w:rPr>
      </w:pPr>
      <w:r w:rsidRPr="00F66055">
        <w:rPr>
          <w:rFonts w:cstheme="minorHAnsi"/>
          <w:sz w:val="22"/>
          <w:szCs w:val="22"/>
        </w:rPr>
        <w:t>Sistemul de fundare adoptat este de fundatii izolate sub stalpii metalici si grinzi de legatura perimetrale. Cota de fundare a cladirii este de -1.35m.</w:t>
      </w:r>
    </w:p>
    <w:p w14:paraId="6ACBF68D" w14:textId="77777777" w:rsidR="00227159" w:rsidRPr="00F66055" w:rsidRDefault="00227159" w:rsidP="00582D1D">
      <w:pPr>
        <w:pStyle w:val="ListParagraph"/>
        <w:numPr>
          <w:ilvl w:val="0"/>
          <w:numId w:val="46"/>
        </w:numPr>
        <w:jc w:val="both"/>
        <w:rPr>
          <w:rFonts w:cstheme="minorHAnsi"/>
          <w:sz w:val="22"/>
          <w:szCs w:val="22"/>
        </w:rPr>
      </w:pPr>
      <w:r w:rsidRPr="00F66055">
        <w:rPr>
          <w:rFonts w:cstheme="minorHAnsi"/>
          <w:sz w:val="22"/>
          <w:szCs w:val="22"/>
        </w:rPr>
        <w:t>La executia lucrarilor de constructii si arhitectura se vor folosi numai materiale (betoane, armaturi, mortare, profile metalice etc.) insotite de certificate care sa ateste conditiile de calitate cerute prin proiect si de normativele in vigoare</w:t>
      </w:r>
    </w:p>
    <w:p w14:paraId="2DBE5CCF" w14:textId="77777777" w:rsidR="00227159" w:rsidRPr="00F66055" w:rsidRDefault="00227159" w:rsidP="00EF4ADE">
      <w:pPr>
        <w:pStyle w:val="ListParagraph"/>
        <w:jc w:val="both"/>
        <w:rPr>
          <w:rFonts w:cstheme="minorHAnsi"/>
          <w:sz w:val="22"/>
          <w:szCs w:val="22"/>
        </w:rPr>
      </w:pPr>
    </w:p>
    <w:p w14:paraId="7AFB4617"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Instalatii electrice</w:t>
      </w:r>
    </w:p>
    <w:p w14:paraId="14BCD8D8" w14:textId="77777777" w:rsidR="00227159" w:rsidRPr="00F66055" w:rsidRDefault="00227159" w:rsidP="00582D1D">
      <w:pPr>
        <w:pStyle w:val="ListParagraph"/>
        <w:numPr>
          <w:ilvl w:val="0"/>
          <w:numId w:val="47"/>
        </w:numPr>
        <w:jc w:val="both"/>
        <w:rPr>
          <w:rFonts w:cstheme="minorHAnsi"/>
          <w:spacing w:val="-4"/>
          <w:sz w:val="22"/>
          <w:szCs w:val="22"/>
        </w:rPr>
      </w:pPr>
      <w:r w:rsidRPr="00F66055">
        <w:rPr>
          <w:rFonts w:cstheme="minorHAnsi"/>
          <w:spacing w:val="-4"/>
          <w:sz w:val="22"/>
          <w:szCs w:val="22"/>
        </w:rPr>
        <w:t xml:space="preserve">În cadrul proiectului au fost tratate instalaţiile electrice interioare şi de protecţie aferente obiectivului. </w:t>
      </w:r>
    </w:p>
    <w:p w14:paraId="2BD78CF1"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Acestea cuprind instalaţii de iluminat şi prize pentru utilizare în clădiri de învățământ, alimentarea consumatorilor tehnologici - constând în echipamente de laborator, instalații și echipamente de climatizare, precum şi instalaţii electrice de protecţie împotriva electrocutării, paratrăsnet şi priza de pământ.</w:t>
      </w:r>
    </w:p>
    <w:p w14:paraId="0746D56B"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Alimentarea cu energie electrică a obiectivului se va realiza din tabloul electric general aferent Corpului de clădire C1 existent, urmând a fi două racorduri separate, unul pentru consumatorii normali (iluminat, prize și utilități), iar altul pentru consumatorii tehnologici dedicați (aparatura de laborator). S-a prevăzut această măsură pentru a nu interfera în cazul unor avarii sau manevre utilitățile clădirii cu specificul elementelor de laborator.</w:t>
      </w:r>
    </w:p>
    <w:p w14:paraId="43761182" w14:textId="77777777" w:rsidR="00227159" w:rsidRPr="00F66055" w:rsidRDefault="00227159" w:rsidP="00582D1D">
      <w:pPr>
        <w:pStyle w:val="ListParagraph"/>
        <w:numPr>
          <w:ilvl w:val="0"/>
          <w:numId w:val="47"/>
        </w:numPr>
        <w:ind w:right="-1"/>
        <w:jc w:val="both"/>
        <w:rPr>
          <w:rFonts w:cstheme="minorHAnsi"/>
          <w:sz w:val="22"/>
          <w:szCs w:val="22"/>
        </w:rPr>
      </w:pPr>
      <w:r w:rsidRPr="00F66055">
        <w:rPr>
          <w:rFonts w:cstheme="minorHAnsi"/>
          <w:sz w:val="22"/>
          <w:szCs w:val="22"/>
        </w:rPr>
        <w:t>Documentaţia tratează următoarele categorii de instalaţii electrice:</w:t>
      </w:r>
    </w:p>
    <w:p w14:paraId="238A8570" w14:textId="77777777" w:rsidR="00227159" w:rsidRPr="00F66055" w:rsidRDefault="00227159" w:rsidP="00582D1D">
      <w:pPr>
        <w:pStyle w:val="ListParagraph"/>
        <w:numPr>
          <w:ilvl w:val="0"/>
          <w:numId w:val="48"/>
        </w:numPr>
        <w:ind w:right="-1"/>
        <w:jc w:val="both"/>
        <w:rPr>
          <w:rFonts w:cstheme="minorHAnsi"/>
          <w:sz w:val="22"/>
          <w:szCs w:val="22"/>
        </w:rPr>
      </w:pPr>
      <w:r w:rsidRPr="00F66055">
        <w:rPr>
          <w:rFonts w:cstheme="minorHAnsi"/>
          <w:sz w:val="22"/>
          <w:szCs w:val="22"/>
        </w:rPr>
        <w:t>Instalaţii de curenţi tari</w:t>
      </w:r>
    </w:p>
    <w:p w14:paraId="142DF208" w14:textId="77777777" w:rsidR="00227159" w:rsidRPr="00F66055" w:rsidRDefault="00227159" w:rsidP="00582D1D">
      <w:pPr>
        <w:pStyle w:val="ListParagraph"/>
        <w:numPr>
          <w:ilvl w:val="0"/>
          <w:numId w:val="49"/>
        </w:numPr>
        <w:tabs>
          <w:tab w:val="num" w:pos="720"/>
        </w:tabs>
        <w:jc w:val="both"/>
        <w:rPr>
          <w:rFonts w:cstheme="minorHAnsi"/>
          <w:sz w:val="22"/>
          <w:szCs w:val="22"/>
        </w:rPr>
      </w:pPr>
      <w:r w:rsidRPr="00F66055">
        <w:rPr>
          <w:rFonts w:cstheme="minorHAnsi"/>
          <w:sz w:val="22"/>
          <w:szCs w:val="22"/>
        </w:rPr>
        <w:t>Alimentarea şi distribuţia energiei electrice în incintă</w:t>
      </w:r>
    </w:p>
    <w:p w14:paraId="41AAD64D" w14:textId="77777777" w:rsidR="00227159" w:rsidRPr="00F66055" w:rsidRDefault="00227159" w:rsidP="00582D1D">
      <w:pPr>
        <w:pStyle w:val="ListParagraph"/>
        <w:numPr>
          <w:ilvl w:val="0"/>
          <w:numId w:val="49"/>
        </w:numPr>
        <w:tabs>
          <w:tab w:val="num" w:pos="720"/>
        </w:tabs>
        <w:jc w:val="both"/>
        <w:rPr>
          <w:rFonts w:cstheme="minorHAnsi"/>
          <w:sz w:val="22"/>
          <w:szCs w:val="22"/>
        </w:rPr>
      </w:pPr>
      <w:r w:rsidRPr="00F66055">
        <w:rPr>
          <w:rFonts w:cstheme="minorHAnsi"/>
          <w:sz w:val="22"/>
          <w:szCs w:val="22"/>
        </w:rPr>
        <w:t xml:space="preserve">Instalaţii electrice de iluminat normal, siguranță și evacuare  </w:t>
      </w:r>
    </w:p>
    <w:p w14:paraId="51EC270E" w14:textId="77777777" w:rsidR="00227159" w:rsidRPr="00F66055" w:rsidRDefault="00227159" w:rsidP="00582D1D">
      <w:pPr>
        <w:pStyle w:val="ListParagraph"/>
        <w:numPr>
          <w:ilvl w:val="0"/>
          <w:numId w:val="49"/>
        </w:numPr>
        <w:tabs>
          <w:tab w:val="num" w:pos="720"/>
        </w:tabs>
        <w:jc w:val="both"/>
        <w:rPr>
          <w:rFonts w:cstheme="minorHAnsi"/>
          <w:sz w:val="22"/>
          <w:szCs w:val="22"/>
        </w:rPr>
      </w:pPr>
      <w:r w:rsidRPr="00F66055">
        <w:rPr>
          <w:rFonts w:cstheme="minorHAnsi"/>
          <w:sz w:val="22"/>
          <w:szCs w:val="22"/>
        </w:rPr>
        <w:t xml:space="preserve">Instalaţii electrice de prize 230 V și 400 V  </w:t>
      </w:r>
    </w:p>
    <w:p w14:paraId="6BA3312E" w14:textId="77777777" w:rsidR="00227159" w:rsidRPr="00F66055" w:rsidRDefault="00227159" w:rsidP="00582D1D">
      <w:pPr>
        <w:pStyle w:val="ListParagraph"/>
        <w:numPr>
          <w:ilvl w:val="0"/>
          <w:numId w:val="48"/>
        </w:numPr>
        <w:jc w:val="both"/>
        <w:rPr>
          <w:rFonts w:cstheme="minorHAnsi"/>
          <w:sz w:val="22"/>
          <w:szCs w:val="22"/>
        </w:rPr>
      </w:pPr>
      <w:r w:rsidRPr="00F66055">
        <w:rPr>
          <w:rFonts w:cstheme="minorHAnsi"/>
          <w:spacing w:val="-4"/>
          <w:sz w:val="22"/>
          <w:szCs w:val="22"/>
        </w:rPr>
        <w:t>Instalaţii de protecţie împotriva electrocutării, priza de pământ și paratrăsnet</w:t>
      </w:r>
    </w:p>
    <w:p w14:paraId="6EA29D88" w14:textId="77777777" w:rsidR="00227159" w:rsidRPr="00F66055" w:rsidRDefault="00227159" w:rsidP="00EF4ADE">
      <w:pPr>
        <w:pStyle w:val="ListParagraph"/>
        <w:ind w:left="360"/>
        <w:jc w:val="both"/>
        <w:rPr>
          <w:rFonts w:cstheme="minorHAnsi"/>
          <w:b/>
          <w:sz w:val="22"/>
          <w:szCs w:val="22"/>
          <w:u w:val="single"/>
        </w:rPr>
      </w:pPr>
    </w:p>
    <w:p w14:paraId="6F8252EE" w14:textId="77777777" w:rsidR="00227159" w:rsidRPr="00F66055" w:rsidRDefault="00227159" w:rsidP="00582D1D">
      <w:pPr>
        <w:pStyle w:val="ListParagraph"/>
        <w:numPr>
          <w:ilvl w:val="0"/>
          <w:numId w:val="47"/>
        </w:numPr>
        <w:jc w:val="both"/>
        <w:rPr>
          <w:rFonts w:cstheme="minorHAnsi"/>
          <w:sz w:val="22"/>
          <w:szCs w:val="22"/>
        </w:rPr>
      </w:pPr>
      <w:r w:rsidRPr="00F66055">
        <w:rPr>
          <w:rFonts w:eastAsia="Calibri" w:cstheme="minorHAnsi"/>
          <w:sz w:val="22"/>
          <w:szCs w:val="22"/>
        </w:rPr>
        <w:t xml:space="preserve">Instalatii de iluminat artificial - </w:t>
      </w:r>
      <w:r w:rsidRPr="00F66055">
        <w:rPr>
          <w:rFonts w:cstheme="minorHAnsi"/>
          <w:sz w:val="22"/>
          <w:szCs w:val="22"/>
        </w:rPr>
        <w:t xml:space="preserve">Instalaţiile noi de iluminat vor urmări, în principiu, traseele cele mai scurte, cu modificările de rigoare în locurile unde încăperile nu permit acest lucru. În general se va asigura un iluminat artificial la nivelul pardoselii de 500 lx în sala de curs, 100 lx în holuri, cu un minim de 75 lx, factorul de uniformitate fiind de 1 / 40. </w:t>
      </w:r>
      <w:r w:rsidRPr="00F66055">
        <w:rPr>
          <w:rFonts w:cstheme="minorHAnsi"/>
          <w:spacing w:val="-4"/>
          <w:sz w:val="22"/>
          <w:szCs w:val="22"/>
        </w:rPr>
        <w:t>Iluminatul a fost prevăzut cu corpuri etanșe în grupurile sanitare și camera DG, în restul încăperilor fiind prevăzute corpuri de iluminat cu lămpi LED sau compactfluorescente pentru confort vizual, având în vedere faptul că gradul de ocupare al acestor încăperi este relativ mic</w:t>
      </w:r>
    </w:p>
    <w:p w14:paraId="75B45D48"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 xml:space="preserve">Iluminatul de siguranţă, evacure şi pentru evitarea panicii- se va realiza conform propunerii, cu montarea pe circuitele existente şi independente. Luminoblocurile vor avea comandă atât manuală cât şi automată, cu timp de funcţionare 60`, care se vor alimenta cu cabluri de tip N2XH. Se vor monta lampi cu kit de </w:t>
      </w:r>
      <w:r w:rsidRPr="00F66055">
        <w:rPr>
          <w:rFonts w:cstheme="minorHAnsi"/>
          <w:sz w:val="22"/>
          <w:szCs w:val="22"/>
        </w:rPr>
        <w:lastRenderedPageBreak/>
        <w:t xml:space="preserve">emergenta de minim 60 minute in fiecare încăpere, spre usa de intrare, din care 1 lampa se va aprinde la disparitia tensiunii de baza de pe pozitia inchis a comutatorului, inclusiv pe holuri si scarile de evacuare. </w:t>
      </w:r>
    </w:p>
    <w:p w14:paraId="236B97DB" w14:textId="77777777" w:rsidR="00227159" w:rsidRPr="00F66055" w:rsidRDefault="00227159" w:rsidP="00EF4ADE">
      <w:pPr>
        <w:pStyle w:val="ListParagraph"/>
        <w:jc w:val="both"/>
        <w:rPr>
          <w:rFonts w:cstheme="minorHAnsi"/>
          <w:sz w:val="22"/>
          <w:szCs w:val="22"/>
        </w:rPr>
      </w:pPr>
      <w:r w:rsidRPr="00F66055">
        <w:rPr>
          <w:rFonts w:cstheme="minorHAnsi"/>
          <w:sz w:val="22"/>
          <w:szCs w:val="22"/>
        </w:rPr>
        <w:t>Corpurile de iluminat s-au amplasat astfel incat sa se asigure un nivel de iluminare adecvat, langa fiecare usa de iesire si in locurile unde este necesar sa fie semnalizat un pericol potential sau amplasamentul unui echipament de siguranta, dupa cum urmeaza:</w:t>
      </w:r>
    </w:p>
    <w:p w14:paraId="71AD7A68" w14:textId="77777777" w:rsidR="00227159" w:rsidRPr="00F66055" w:rsidRDefault="00227159" w:rsidP="00582D1D">
      <w:pPr>
        <w:pStyle w:val="ListParagraph"/>
        <w:numPr>
          <w:ilvl w:val="0"/>
          <w:numId w:val="50"/>
        </w:numPr>
        <w:jc w:val="both"/>
        <w:rPr>
          <w:rFonts w:cstheme="minorHAnsi"/>
          <w:sz w:val="22"/>
          <w:szCs w:val="22"/>
        </w:rPr>
      </w:pPr>
      <w:r w:rsidRPr="00F66055">
        <w:rPr>
          <w:rFonts w:cstheme="minorHAnsi"/>
          <w:sz w:val="22"/>
          <w:szCs w:val="22"/>
        </w:rPr>
        <w:t>la fiecare usa de iesire destinata a fi folosita in caz de urgenta;</w:t>
      </w:r>
    </w:p>
    <w:p w14:paraId="273DDD6C" w14:textId="77777777" w:rsidR="00227159" w:rsidRPr="00F66055" w:rsidRDefault="00227159" w:rsidP="00582D1D">
      <w:pPr>
        <w:pStyle w:val="ListParagraph"/>
        <w:numPr>
          <w:ilvl w:val="0"/>
          <w:numId w:val="50"/>
        </w:numPr>
        <w:jc w:val="both"/>
        <w:rPr>
          <w:rFonts w:cstheme="minorHAnsi"/>
          <w:sz w:val="22"/>
          <w:szCs w:val="22"/>
        </w:rPr>
      </w:pPr>
      <w:r w:rsidRPr="00F66055">
        <w:rPr>
          <w:rFonts w:cstheme="minorHAnsi"/>
          <w:sz w:val="22"/>
          <w:szCs w:val="22"/>
        </w:rPr>
        <w:t>la panoul de semnalizare de securitate și tablourile electrice;</w:t>
      </w:r>
    </w:p>
    <w:p w14:paraId="0B64329B" w14:textId="77777777" w:rsidR="00227159" w:rsidRPr="00F66055" w:rsidRDefault="00227159" w:rsidP="00582D1D">
      <w:pPr>
        <w:pStyle w:val="ListParagraph"/>
        <w:numPr>
          <w:ilvl w:val="0"/>
          <w:numId w:val="50"/>
        </w:numPr>
        <w:jc w:val="both"/>
        <w:rPr>
          <w:rFonts w:cstheme="minorHAnsi"/>
          <w:sz w:val="22"/>
          <w:szCs w:val="22"/>
        </w:rPr>
      </w:pPr>
      <w:r w:rsidRPr="00F66055">
        <w:rPr>
          <w:rFonts w:cstheme="minorHAnsi"/>
          <w:sz w:val="22"/>
          <w:szCs w:val="22"/>
        </w:rPr>
        <w:t>la fiecare schimbare directie;</w:t>
      </w:r>
    </w:p>
    <w:p w14:paraId="1DF62AE5" w14:textId="77777777" w:rsidR="00227159" w:rsidRPr="00F66055" w:rsidRDefault="00227159" w:rsidP="00582D1D">
      <w:pPr>
        <w:pStyle w:val="ListParagraph"/>
        <w:numPr>
          <w:ilvl w:val="0"/>
          <w:numId w:val="50"/>
        </w:numPr>
        <w:jc w:val="both"/>
        <w:rPr>
          <w:rFonts w:cstheme="minorHAnsi"/>
          <w:sz w:val="22"/>
          <w:szCs w:val="22"/>
        </w:rPr>
      </w:pPr>
      <w:r w:rsidRPr="00F66055">
        <w:rPr>
          <w:rFonts w:cstheme="minorHAnsi"/>
          <w:sz w:val="22"/>
          <w:szCs w:val="22"/>
        </w:rPr>
        <w:t>in exterior si langa fiecare iesire din cladire;</w:t>
      </w:r>
    </w:p>
    <w:p w14:paraId="07D84AB8" w14:textId="77777777" w:rsidR="00227159" w:rsidRPr="00F66055" w:rsidRDefault="00227159" w:rsidP="00582D1D">
      <w:pPr>
        <w:pStyle w:val="ListParagraph"/>
        <w:numPr>
          <w:ilvl w:val="0"/>
          <w:numId w:val="50"/>
        </w:numPr>
        <w:jc w:val="both"/>
        <w:rPr>
          <w:rFonts w:cstheme="minorHAnsi"/>
          <w:sz w:val="22"/>
          <w:szCs w:val="22"/>
        </w:rPr>
      </w:pPr>
      <w:r w:rsidRPr="00F66055">
        <w:rPr>
          <w:rFonts w:cstheme="minorHAnsi"/>
          <w:sz w:val="22"/>
          <w:szCs w:val="22"/>
        </w:rPr>
        <w:t>langa fiecare echipament de interventie impotriva incendiului(stingatoare) si fiecare punct de alarma.</w:t>
      </w:r>
    </w:p>
    <w:p w14:paraId="0FB718D0"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 xml:space="preserve">Instalatii de priza si forta - Protecţia circuitelor de prize se va realiza cu disjunctoare cu protecţie diferenţială, iar toate prizele vor avea obligatoriu contact de împământare. </w:t>
      </w:r>
      <w:r w:rsidRPr="00F66055">
        <w:rPr>
          <w:rFonts w:cstheme="minorHAnsi"/>
          <w:spacing w:val="-2"/>
          <w:sz w:val="22"/>
          <w:szCs w:val="22"/>
        </w:rPr>
        <w:t xml:space="preserve">În toate încăperile au fost prevăzute prize normale, precum şi circuite individuale dedicate pentru aparatura climatizare şi laborator, care se vor monta conform cerinţelor specifice. </w:t>
      </w:r>
      <w:r w:rsidRPr="00F66055">
        <w:rPr>
          <w:rFonts w:cstheme="minorHAnsi"/>
          <w:sz w:val="22"/>
          <w:szCs w:val="22"/>
        </w:rPr>
        <w:t>Obligatoriu, toate prizele monofazate vor fi de tip schuko, cu asigurarea contactului de împământare</w:t>
      </w:r>
    </w:p>
    <w:p w14:paraId="7E3F9E3A"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Sisteme, instalaţii şi dispozitive de semnalizare, alarmare şi alertare în caz de incendiu.</w:t>
      </w:r>
    </w:p>
    <w:p w14:paraId="69A61FE3" w14:textId="77777777" w:rsidR="00227159" w:rsidRPr="00F66055" w:rsidRDefault="00227159" w:rsidP="00EF4ADE">
      <w:pPr>
        <w:pStyle w:val="ListParagraph"/>
        <w:jc w:val="both"/>
        <w:rPr>
          <w:rFonts w:cstheme="minorHAnsi"/>
          <w:sz w:val="22"/>
          <w:szCs w:val="22"/>
        </w:rPr>
      </w:pPr>
      <w:r w:rsidRPr="00F66055">
        <w:rPr>
          <w:rFonts w:cstheme="minorHAnsi"/>
          <w:sz w:val="22"/>
          <w:szCs w:val="22"/>
        </w:rPr>
        <w:t xml:space="preserve">Instalatia de semnalizare si alarmare in caz de incendiu este de uz general, de tip I și cuprinde următoarele elemente: </w:t>
      </w:r>
    </w:p>
    <w:p w14:paraId="25223B62" w14:textId="77777777" w:rsidR="00227159" w:rsidRPr="00F66055" w:rsidRDefault="00227159" w:rsidP="00582D1D">
      <w:pPr>
        <w:pStyle w:val="ListParagraph"/>
        <w:numPr>
          <w:ilvl w:val="0"/>
          <w:numId w:val="51"/>
        </w:numPr>
        <w:jc w:val="both"/>
        <w:rPr>
          <w:rFonts w:cstheme="minorHAnsi"/>
          <w:sz w:val="22"/>
          <w:szCs w:val="22"/>
        </w:rPr>
      </w:pPr>
      <w:r w:rsidRPr="00F66055">
        <w:rPr>
          <w:rFonts w:cstheme="minorHAnsi"/>
          <w:sz w:val="22"/>
          <w:szCs w:val="22"/>
        </w:rPr>
        <w:t>centrala de detectie si semnalizare - care se va alimenta cu cablu de tip N2XH din borna de intrare de la tabloul de lumini și prize TLP</w:t>
      </w:r>
    </w:p>
    <w:p w14:paraId="2D4CD201" w14:textId="77777777" w:rsidR="00227159" w:rsidRPr="00F66055" w:rsidRDefault="00227159" w:rsidP="00582D1D">
      <w:pPr>
        <w:pStyle w:val="ListParagraph"/>
        <w:numPr>
          <w:ilvl w:val="0"/>
          <w:numId w:val="51"/>
        </w:numPr>
        <w:jc w:val="both"/>
        <w:rPr>
          <w:rFonts w:cstheme="minorHAnsi"/>
          <w:sz w:val="22"/>
          <w:szCs w:val="22"/>
        </w:rPr>
      </w:pPr>
      <w:r w:rsidRPr="00F66055">
        <w:rPr>
          <w:rFonts w:cstheme="minorHAnsi"/>
          <w:sz w:val="22"/>
          <w:szCs w:val="22"/>
        </w:rPr>
        <w:t xml:space="preserve">detectoare automate de fum și temperatură; </w:t>
      </w:r>
    </w:p>
    <w:p w14:paraId="77213B10" w14:textId="77777777" w:rsidR="00227159" w:rsidRPr="00F66055" w:rsidRDefault="00227159" w:rsidP="00582D1D">
      <w:pPr>
        <w:pStyle w:val="ListParagraph"/>
        <w:numPr>
          <w:ilvl w:val="0"/>
          <w:numId w:val="51"/>
        </w:numPr>
        <w:jc w:val="both"/>
        <w:rPr>
          <w:rFonts w:cstheme="minorHAnsi"/>
          <w:sz w:val="22"/>
          <w:szCs w:val="22"/>
        </w:rPr>
      </w:pPr>
      <w:r w:rsidRPr="00F66055">
        <w:rPr>
          <w:rFonts w:cstheme="minorHAnsi"/>
          <w:sz w:val="22"/>
          <w:szCs w:val="22"/>
        </w:rPr>
        <w:t>barieră de fum la echipamentele de laborator;</w:t>
      </w:r>
    </w:p>
    <w:p w14:paraId="50E3D8B0" w14:textId="77777777" w:rsidR="00227159" w:rsidRPr="00F66055" w:rsidRDefault="00227159" w:rsidP="00582D1D">
      <w:pPr>
        <w:pStyle w:val="ListParagraph"/>
        <w:numPr>
          <w:ilvl w:val="0"/>
          <w:numId w:val="51"/>
        </w:numPr>
        <w:jc w:val="both"/>
        <w:rPr>
          <w:rFonts w:cstheme="minorHAnsi"/>
          <w:sz w:val="22"/>
          <w:szCs w:val="22"/>
        </w:rPr>
      </w:pPr>
      <w:r w:rsidRPr="00F66055">
        <w:rPr>
          <w:rFonts w:cstheme="minorHAnsi"/>
          <w:sz w:val="22"/>
          <w:szCs w:val="22"/>
        </w:rPr>
        <w:t>butoane pentru declanșare manuală a alarmei de incendiu;</w:t>
      </w:r>
    </w:p>
    <w:p w14:paraId="4FFCA5CA" w14:textId="77777777" w:rsidR="00227159" w:rsidRPr="00F66055" w:rsidRDefault="00227159" w:rsidP="00582D1D">
      <w:pPr>
        <w:pStyle w:val="ListParagraph"/>
        <w:numPr>
          <w:ilvl w:val="0"/>
          <w:numId w:val="51"/>
        </w:numPr>
        <w:jc w:val="both"/>
        <w:rPr>
          <w:rFonts w:cstheme="minorHAnsi"/>
          <w:sz w:val="22"/>
          <w:szCs w:val="22"/>
        </w:rPr>
      </w:pPr>
      <w:r w:rsidRPr="00F66055">
        <w:rPr>
          <w:rFonts w:cstheme="minorHAnsi"/>
          <w:sz w:val="22"/>
          <w:szCs w:val="22"/>
        </w:rPr>
        <w:t>sirena de alarmare acustică de exterior;</w:t>
      </w:r>
    </w:p>
    <w:p w14:paraId="2A7105A9"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Instalaţii de protecţie împotriva socurilor datorate atingerilor – Schema de protectie impotriva electrocutarilor este de tipul TN-S (cu neutrul separat de împământare pe parcursul intregii scheme, intre tabloul electric şi receptoare).</w:t>
      </w:r>
    </w:p>
    <w:p w14:paraId="4CF2DE9D" w14:textId="77777777" w:rsidR="00227159" w:rsidRPr="00F66055" w:rsidRDefault="00227159" w:rsidP="00582D1D">
      <w:pPr>
        <w:pStyle w:val="ListParagraph"/>
        <w:numPr>
          <w:ilvl w:val="0"/>
          <w:numId w:val="47"/>
        </w:numPr>
        <w:jc w:val="both"/>
        <w:rPr>
          <w:rFonts w:cstheme="minorHAnsi"/>
          <w:sz w:val="22"/>
          <w:szCs w:val="22"/>
        </w:rPr>
      </w:pPr>
      <w:r w:rsidRPr="00F66055">
        <w:rPr>
          <w:rFonts w:cstheme="minorHAnsi"/>
          <w:sz w:val="22"/>
          <w:szCs w:val="22"/>
        </w:rPr>
        <w:t>Instalaţii de protecţie: Priza de pământ - Instalaţiile electrice de protecţie ale acestui obiectiv sunt de două tipuri: instalaţii electrice interioare de protecţie, şi priza de pământ. Nu este necesară protecţia împotriva efectelor atmosferice, conform normativului NP I 7 / 2011 dar va fi realizată.</w:t>
      </w:r>
    </w:p>
    <w:p w14:paraId="1C530C0C" w14:textId="77777777" w:rsidR="00227159" w:rsidRPr="00F66055" w:rsidRDefault="00227159" w:rsidP="00EF4ADE">
      <w:pPr>
        <w:pStyle w:val="ListParagraph"/>
        <w:jc w:val="both"/>
        <w:rPr>
          <w:rFonts w:cstheme="minorHAnsi"/>
          <w:sz w:val="22"/>
          <w:szCs w:val="22"/>
        </w:rPr>
      </w:pPr>
      <w:r w:rsidRPr="00F66055">
        <w:rPr>
          <w:rFonts w:cstheme="minorHAnsi"/>
          <w:sz w:val="22"/>
          <w:szCs w:val="22"/>
        </w:rPr>
        <w:t>Instalaţiile de protecţie interioare sunt constituite din conductorul de împământare de culoare galben-verde şi al cărui circuit va avea asigurată continuitate permanent. Acestea se vor conecta la bareta de împământare din tabloul electric.</w:t>
      </w:r>
    </w:p>
    <w:p w14:paraId="3901E820" w14:textId="77777777" w:rsidR="00227159" w:rsidRPr="00F66055" w:rsidRDefault="00227159" w:rsidP="00EF4ADE">
      <w:pPr>
        <w:jc w:val="both"/>
        <w:rPr>
          <w:rFonts w:cstheme="minorHAnsi"/>
          <w:sz w:val="22"/>
          <w:szCs w:val="22"/>
        </w:rPr>
      </w:pPr>
    </w:p>
    <w:p w14:paraId="1932DD35" w14:textId="77777777" w:rsidR="00227159" w:rsidRPr="00F66055" w:rsidRDefault="00227159" w:rsidP="00582D1D">
      <w:pPr>
        <w:pStyle w:val="ListParagraph"/>
        <w:numPr>
          <w:ilvl w:val="0"/>
          <w:numId w:val="41"/>
        </w:numPr>
        <w:jc w:val="both"/>
        <w:rPr>
          <w:rFonts w:cstheme="minorHAnsi"/>
          <w:sz w:val="22"/>
          <w:szCs w:val="22"/>
          <w:u w:val="single"/>
        </w:rPr>
      </w:pPr>
      <w:r w:rsidRPr="00F66055">
        <w:rPr>
          <w:rFonts w:cstheme="minorHAnsi"/>
          <w:sz w:val="22"/>
          <w:szCs w:val="22"/>
          <w:u w:val="single"/>
        </w:rPr>
        <w:t>Instalatii sanitare</w:t>
      </w:r>
    </w:p>
    <w:p w14:paraId="4F5CFBF7" w14:textId="77777777" w:rsidR="00227159" w:rsidRPr="00F66055" w:rsidRDefault="00227159" w:rsidP="00EF4ADE">
      <w:pPr>
        <w:pStyle w:val="ListParagraph"/>
        <w:ind w:left="360"/>
        <w:jc w:val="both"/>
        <w:rPr>
          <w:rFonts w:cstheme="minorHAnsi"/>
          <w:sz w:val="22"/>
          <w:szCs w:val="22"/>
        </w:rPr>
      </w:pPr>
      <w:r w:rsidRPr="00F66055">
        <w:rPr>
          <w:rFonts w:cstheme="minorHAnsi"/>
          <w:sz w:val="22"/>
          <w:szCs w:val="22"/>
        </w:rPr>
        <w:t>Traseele instalaţiilor interioare de apă şi de canalizare au fost alese în aşa fel încât să rezulte lungimi minime de conducte, posibilităţi de autocompensare a dilatărilor şi, eventual, de prefabricare.</w:t>
      </w:r>
    </w:p>
    <w:p w14:paraId="3D3B1809" w14:textId="77777777" w:rsidR="00227159" w:rsidRPr="00F66055" w:rsidRDefault="00227159" w:rsidP="00582D1D">
      <w:pPr>
        <w:pStyle w:val="ListParagraph"/>
        <w:numPr>
          <w:ilvl w:val="0"/>
          <w:numId w:val="52"/>
        </w:numPr>
        <w:jc w:val="both"/>
        <w:rPr>
          <w:rFonts w:cstheme="minorHAnsi"/>
          <w:b/>
          <w:sz w:val="22"/>
          <w:szCs w:val="22"/>
        </w:rPr>
      </w:pPr>
      <w:r w:rsidRPr="00F66055">
        <w:rPr>
          <w:rFonts w:cstheme="minorHAnsi"/>
          <w:sz w:val="22"/>
          <w:szCs w:val="22"/>
        </w:rPr>
        <w:t>Alimentare cu apa rece - Alimentarea cu apă a constructiei se va face prin intermediul unui racord la reteaua de apa rece din incinta, sursa de apa o constituie la reteaua locala de apa potabila din zona.</w:t>
      </w:r>
    </w:p>
    <w:p w14:paraId="1F15DAED" w14:textId="77777777" w:rsidR="00227159" w:rsidRPr="00F66055" w:rsidRDefault="00227159" w:rsidP="00582D1D">
      <w:pPr>
        <w:pStyle w:val="ListParagraph"/>
        <w:numPr>
          <w:ilvl w:val="0"/>
          <w:numId w:val="52"/>
        </w:numPr>
        <w:jc w:val="both"/>
        <w:rPr>
          <w:rFonts w:cstheme="minorHAnsi"/>
          <w:b/>
          <w:sz w:val="22"/>
          <w:szCs w:val="22"/>
        </w:rPr>
      </w:pPr>
      <w:r w:rsidRPr="00F66055">
        <w:rPr>
          <w:rFonts w:cstheme="minorHAnsi"/>
          <w:sz w:val="22"/>
          <w:szCs w:val="22"/>
        </w:rPr>
        <w:t>Prepararea apei calde menajere se va face de la un boiler cu serpentina alimentat de la panou solar.</w:t>
      </w:r>
    </w:p>
    <w:p w14:paraId="247C7EC8" w14:textId="77777777" w:rsidR="00227159" w:rsidRPr="00F66055" w:rsidRDefault="00227159" w:rsidP="00582D1D">
      <w:pPr>
        <w:pStyle w:val="ListParagraph"/>
        <w:numPr>
          <w:ilvl w:val="0"/>
          <w:numId w:val="52"/>
        </w:numPr>
        <w:jc w:val="both"/>
        <w:rPr>
          <w:rFonts w:cstheme="minorHAnsi"/>
          <w:b/>
          <w:sz w:val="22"/>
          <w:szCs w:val="22"/>
        </w:rPr>
      </w:pPr>
      <w:bookmarkStart w:id="2" w:name="_Toc444046171"/>
      <w:r w:rsidRPr="00F66055">
        <w:rPr>
          <w:rFonts w:cstheme="minorHAnsi"/>
          <w:sz w:val="22"/>
          <w:szCs w:val="22"/>
        </w:rPr>
        <w:t>Reţele de evacuare a apelor uzate menajere</w:t>
      </w:r>
      <w:bookmarkEnd w:id="2"/>
      <w:r w:rsidRPr="00F66055">
        <w:rPr>
          <w:rFonts w:cstheme="minorHAnsi"/>
          <w:sz w:val="22"/>
          <w:szCs w:val="22"/>
        </w:rPr>
        <w:t xml:space="preserve"> - Apele uzate menajere vor fi evacuate gravitational din cladire catre reteaua exterioara de canalizare din incinta. Evacuare apei uzate din incinta se realizeaza in reteaua locala de canalizare din localitate, prin intermediul unui bransament.</w:t>
      </w:r>
    </w:p>
    <w:p w14:paraId="57187979" w14:textId="77777777" w:rsidR="00227159" w:rsidRPr="00F66055" w:rsidRDefault="00227159" w:rsidP="00EF4ADE">
      <w:pPr>
        <w:pStyle w:val="ListParagraph"/>
        <w:jc w:val="both"/>
        <w:rPr>
          <w:rFonts w:cstheme="minorHAnsi"/>
          <w:sz w:val="22"/>
          <w:szCs w:val="22"/>
        </w:rPr>
      </w:pPr>
      <w:r w:rsidRPr="00F66055">
        <w:rPr>
          <w:rFonts w:cstheme="minorHAnsi"/>
          <w:sz w:val="22"/>
          <w:szCs w:val="22"/>
        </w:rPr>
        <w:t>Racordarea consumatorilor la reteaua exterioara de canalizare se face prin intermediu caminelor de racord prevazute la intersectiile conductelor sau la schimbarea de directie.</w:t>
      </w:r>
    </w:p>
    <w:p w14:paraId="60F90759" w14:textId="77777777" w:rsidR="00227159" w:rsidRPr="00F66055" w:rsidRDefault="00227159" w:rsidP="00582D1D">
      <w:pPr>
        <w:pStyle w:val="ListParagraph"/>
        <w:numPr>
          <w:ilvl w:val="0"/>
          <w:numId w:val="52"/>
        </w:numPr>
        <w:jc w:val="both"/>
        <w:rPr>
          <w:rFonts w:cstheme="minorHAnsi"/>
          <w:sz w:val="22"/>
          <w:szCs w:val="22"/>
        </w:rPr>
      </w:pPr>
      <w:r w:rsidRPr="00F66055">
        <w:rPr>
          <w:rFonts w:cstheme="minorHAnsi"/>
          <w:sz w:val="22"/>
          <w:szCs w:val="22"/>
        </w:rPr>
        <w:t>Evacuarea apelor pluviale de pe învelitoare se va face printr-un sistem de receptoare de terasa si coloane de canalizare si evacuata la reteaua de canalizare a localitatii.</w:t>
      </w:r>
    </w:p>
    <w:p w14:paraId="4C9BCCDB" w14:textId="77777777" w:rsidR="00227159" w:rsidRPr="00F66055" w:rsidRDefault="00227159" w:rsidP="00582D1D">
      <w:pPr>
        <w:pStyle w:val="ListParagraph"/>
        <w:numPr>
          <w:ilvl w:val="0"/>
          <w:numId w:val="52"/>
        </w:numPr>
        <w:jc w:val="both"/>
        <w:rPr>
          <w:rFonts w:cstheme="minorHAnsi"/>
          <w:b/>
          <w:sz w:val="22"/>
          <w:szCs w:val="22"/>
        </w:rPr>
      </w:pPr>
      <w:r w:rsidRPr="00F66055">
        <w:rPr>
          <w:rFonts w:cstheme="minorHAnsi"/>
          <w:sz w:val="22"/>
          <w:szCs w:val="22"/>
        </w:rPr>
        <w:t>Instalatii stingere incendii - Conform art. 4.1, litera e) si art. 6.1, litera f), din normativ P-118-2-2013, cu completarile ulterioare din 2018, cladirea cu functiunea de invatamant (laborator), nu necesita echiparea cu instalatii de stingere a incendiilor cu hidranti interiori si exteriori.</w:t>
      </w:r>
    </w:p>
    <w:p w14:paraId="100EBA23" w14:textId="77777777" w:rsidR="00227159" w:rsidRPr="00F66055" w:rsidRDefault="00227159" w:rsidP="00EF4ADE">
      <w:pPr>
        <w:pStyle w:val="ListParagraph"/>
        <w:ind w:left="1080"/>
        <w:jc w:val="both"/>
        <w:rPr>
          <w:rFonts w:cstheme="minorHAnsi"/>
          <w:color w:val="0070C0"/>
          <w:sz w:val="22"/>
          <w:szCs w:val="22"/>
        </w:rPr>
      </w:pPr>
    </w:p>
    <w:p w14:paraId="20079C9F" w14:textId="77777777" w:rsidR="00227159" w:rsidRPr="00F66055" w:rsidRDefault="00227159" w:rsidP="00582D1D">
      <w:pPr>
        <w:pStyle w:val="ListParagraph"/>
        <w:numPr>
          <w:ilvl w:val="0"/>
          <w:numId w:val="41"/>
        </w:numPr>
        <w:jc w:val="both"/>
        <w:rPr>
          <w:rFonts w:eastAsia="Calibri" w:cstheme="minorHAnsi"/>
          <w:sz w:val="22"/>
          <w:szCs w:val="22"/>
          <w:u w:val="single"/>
        </w:rPr>
      </w:pPr>
      <w:r w:rsidRPr="00F66055">
        <w:rPr>
          <w:rFonts w:eastAsia="Calibri" w:cstheme="minorHAnsi"/>
          <w:sz w:val="22"/>
          <w:szCs w:val="22"/>
          <w:u w:val="single"/>
        </w:rPr>
        <w:t>Instalatii termice</w:t>
      </w:r>
      <w:r w:rsidRPr="00F66055">
        <w:rPr>
          <w:rFonts w:eastAsia="Calibri" w:cstheme="minorHAnsi"/>
          <w:sz w:val="22"/>
          <w:szCs w:val="22"/>
        </w:rPr>
        <w:t xml:space="preserve"> - </w:t>
      </w:r>
      <w:r w:rsidRPr="00F66055">
        <w:rPr>
          <w:rFonts w:cstheme="minorHAnsi"/>
          <w:noProof/>
          <w:sz w:val="22"/>
          <w:szCs w:val="22"/>
        </w:rPr>
        <w:t>instalatiile interioare de incalzire, ventilare si climatizare</w:t>
      </w:r>
    </w:p>
    <w:p w14:paraId="5F103350" w14:textId="77777777" w:rsidR="00227159" w:rsidRPr="00F66055" w:rsidRDefault="00227159" w:rsidP="00582D1D">
      <w:pPr>
        <w:pStyle w:val="ListParagraph"/>
        <w:numPr>
          <w:ilvl w:val="1"/>
          <w:numId w:val="41"/>
        </w:numPr>
        <w:ind w:left="720"/>
        <w:jc w:val="both"/>
        <w:rPr>
          <w:rFonts w:cstheme="minorHAnsi"/>
          <w:noProof/>
          <w:sz w:val="22"/>
          <w:szCs w:val="22"/>
        </w:rPr>
      </w:pPr>
      <w:r w:rsidRPr="00F66055">
        <w:rPr>
          <w:rFonts w:cstheme="minorHAnsi"/>
          <w:noProof/>
          <w:sz w:val="22"/>
          <w:szCs w:val="22"/>
        </w:rPr>
        <w:t xml:space="preserve">Prin proiect s-a prevăzut o pompa de caldura aer-apa, cu panouri solare integrate, compusa dintr-o unitate exterioara amplasata la parterul cladirii si o unitate interioara amplasata intr-un spatiu tehnic special amenajat. Pompa de caldura este de tip monobloc, model silentios, si va asigura prepararea apei </w:t>
      </w:r>
      <w:r w:rsidRPr="00F66055">
        <w:rPr>
          <w:rFonts w:cstheme="minorHAnsi"/>
          <w:noProof/>
          <w:sz w:val="22"/>
          <w:szCs w:val="22"/>
        </w:rPr>
        <w:lastRenderedPageBreak/>
        <w:t xml:space="preserve">racite (7/12°C), a apei calde (50/40°C) necesara bateriilor de racire/incalzire ale sistemelor de climatizare pe tot timpul anului si a apei calde menajere. </w:t>
      </w:r>
    </w:p>
    <w:p w14:paraId="0B8D5CB5" w14:textId="77777777" w:rsidR="00227159" w:rsidRPr="00F66055" w:rsidRDefault="00227159" w:rsidP="00582D1D">
      <w:pPr>
        <w:pStyle w:val="ListParagraph"/>
        <w:numPr>
          <w:ilvl w:val="1"/>
          <w:numId w:val="41"/>
        </w:numPr>
        <w:ind w:left="720"/>
        <w:jc w:val="both"/>
        <w:rPr>
          <w:rFonts w:cstheme="minorHAnsi"/>
          <w:noProof/>
          <w:sz w:val="22"/>
          <w:szCs w:val="22"/>
        </w:rPr>
      </w:pPr>
      <w:r w:rsidRPr="00F66055">
        <w:rPr>
          <w:rFonts w:cstheme="minorHAnsi"/>
          <w:noProof/>
          <w:sz w:val="22"/>
          <w:szCs w:val="22"/>
        </w:rPr>
        <w:t xml:space="preserve">Pompa de caldura utilizeaza energia regenerabila pentru încălzire şi panouri solare pentru încălzirea spaţiului şi producerea apei calde menajere. </w:t>
      </w:r>
    </w:p>
    <w:p w14:paraId="492A3AA9" w14:textId="77777777" w:rsidR="00227159" w:rsidRPr="00F66055" w:rsidRDefault="00227159" w:rsidP="00582D1D">
      <w:pPr>
        <w:pStyle w:val="ListParagraph"/>
        <w:numPr>
          <w:ilvl w:val="1"/>
          <w:numId w:val="41"/>
        </w:numPr>
        <w:ind w:left="720"/>
        <w:jc w:val="both"/>
        <w:rPr>
          <w:rFonts w:cstheme="minorHAnsi"/>
          <w:noProof/>
          <w:sz w:val="22"/>
          <w:szCs w:val="22"/>
        </w:rPr>
      </w:pPr>
      <w:r w:rsidRPr="00F66055">
        <w:rPr>
          <w:rFonts w:cstheme="minorHAnsi"/>
          <w:noProof/>
          <w:sz w:val="22"/>
          <w:szCs w:val="22"/>
        </w:rPr>
        <w:t>Pentru a asigura parametrii necesari realizării microclimatului interior pe tot parcursul anului s-a propus varianta cu ventiloconvectoare carcasate amplasate in zonele de parapet ale zonelor de tratat. In fiecare încăpere se vor amplasa ventiloconvectoare care vor asigura prin recircularea aerului din încăpere sarcina de răcire şi de încălzire cu ajutorul bateriei de încălzire/răcire. Ventiloconvectorii sunt de tipul 2+1 ţevi (tur, retur, condens) asigurând o posibilitate de reglare independentă a temperaturii în fiecare zonă pe care o deserveste. In total se vor monta 12 ventiloconvectoare.</w:t>
      </w:r>
    </w:p>
    <w:p w14:paraId="480A330F" w14:textId="5AFA3A3A" w:rsidR="00227159" w:rsidRPr="00F66055" w:rsidRDefault="00227159" w:rsidP="00EF4ADE">
      <w:pPr>
        <w:jc w:val="both"/>
        <w:rPr>
          <w:rFonts w:cstheme="minorHAnsi"/>
          <w:b/>
          <w:bCs/>
          <w:sz w:val="22"/>
          <w:szCs w:val="22"/>
          <w:lang w:bidi="ro-RO"/>
        </w:rPr>
      </w:pPr>
    </w:p>
    <w:p w14:paraId="3F551539" w14:textId="7E2B46F0" w:rsidR="00EF4ADE" w:rsidRPr="00F66055" w:rsidRDefault="008E4550" w:rsidP="00582D1D">
      <w:pPr>
        <w:pStyle w:val="ListParagraph"/>
        <w:numPr>
          <w:ilvl w:val="0"/>
          <w:numId w:val="55"/>
        </w:numPr>
        <w:jc w:val="both"/>
        <w:rPr>
          <w:rFonts w:cstheme="minorHAnsi"/>
          <w:b/>
          <w:bCs/>
          <w:sz w:val="22"/>
          <w:szCs w:val="22"/>
          <w:lang w:bidi="ro-RO"/>
        </w:rPr>
      </w:pPr>
      <w:r w:rsidRPr="00F66055">
        <w:rPr>
          <w:rFonts w:cstheme="minorHAnsi"/>
          <w:b/>
          <w:bCs/>
          <w:sz w:val="22"/>
          <w:szCs w:val="22"/>
          <w:lang w:bidi="ro-RO"/>
        </w:rPr>
        <w:t>OBLIGATIILE ȘI RĂSPUNDERILE PRESTATORULUI</w:t>
      </w:r>
    </w:p>
    <w:p w14:paraId="66F62AFA" w14:textId="7742F55F" w:rsidR="00234915" w:rsidRPr="00F66055" w:rsidRDefault="004D7DFC" w:rsidP="00EF4ADE">
      <w:pPr>
        <w:jc w:val="both"/>
        <w:rPr>
          <w:rFonts w:cstheme="minorHAnsi"/>
          <w:sz w:val="22"/>
          <w:szCs w:val="22"/>
          <w:lang w:bidi="ro-RO"/>
        </w:rPr>
      </w:pPr>
      <w:r w:rsidRPr="00F66055">
        <w:rPr>
          <w:rFonts w:cstheme="minorHAnsi"/>
          <w:sz w:val="22"/>
          <w:szCs w:val="22"/>
          <w:lang w:bidi="ro-RO"/>
        </w:rPr>
        <w:t xml:space="preserve">Pentru ca proiectul sa poată fi implementat cu succes, in conformitate cu prevederile art 7 din </w:t>
      </w:r>
      <w:r w:rsidRPr="00F66055">
        <w:rPr>
          <w:rFonts w:eastAsia="Times New Roman" w:cstheme="minorHAnsi"/>
          <w:bCs/>
          <w:sz w:val="22"/>
          <w:szCs w:val="22"/>
          <w:lang w:eastAsia="ro-RO"/>
        </w:rPr>
        <w:t>Hot nr 300/2006 privind cerinţele minime de securitate şi sănătate pentru şantierele temporare sau mobile</w:t>
      </w:r>
      <w:r w:rsidRPr="00F66055">
        <w:rPr>
          <w:rFonts w:cstheme="minorHAnsi"/>
          <w:sz w:val="22"/>
          <w:szCs w:val="22"/>
          <w:lang w:bidi="ro-RO"/>
        </w:rPr>
        <w:t xml:space="preserve"> autoritatea contractanta are obligația de a desemna un </w:t>
      </w:r>
      <w:r w:rsidRPr="00F66055">
        <w:rPr>
          <w:rFonts w:cstheme="minorHAnsi"/>
          <w:b/>
          <w:sz w:val="22"/>
          <w:szCs w:val="22"/>
          <w:lang w:bidi="ro-RO"/>
        </w:rPr>
        <w:t xml:space="preserve">coordonator </w:t>
      </w:r>
      <w:r w:rsidRPr="00F66055">
        <w:rPr>
          <w:rFonts w:eastAsia="Times New Roman" w:cstheme="minorHAnsi"/>
          <w:b/>
          <w:bCs/>
          <w:sz w:val="22"/>
          <w:szCs w:val="22"/>
          <w:lang w:eastAsia="ro-RO"/>
        </w:rPr>
        <w:t xml:space="preserve">în materie de securitate şi sănătate pe durata </w:t>
      </w:r>
      <w:r w:rsidRPr="00F66055">
        <w:rPr>
          <w:rFonts w:cstheme="minorHAnsi"/>
          <w:b/>
          <w:sz w:val="22"/>
          <w:szCs w:val="22"/>
          <w:lang w:bidi="ro-RO"/>
        </w:rPr>
        <w:t xml:space="preserve">realizarii </w:t>
      </w:r>
      <w:r w:rsidRPr="00F66055">
        <w:rPr>
          <w:rFonts w:eastAsia="Times New Roman" w:cstheme="minorHAnsi"/>
          <w:b/>
          <w:bCs/>
          <w:iCs/>
          <w:sz w:val="22"/>
          <w:szCs w:val="22"/>
          <w:lang w:eastAsia="x-none"/>
        </w:rPr>
        <w:t>lucrărilor</w:t>
      </w:r>
      <w:r w:rsidRPr="00F66055">
        <w:rPr>
          <w:rFonts w:eastAsia="Times New Roman" w:cstheme="minorHAnsi"/>
          <w:bCs/>
          <w:iCs/>
          <w:sz w:val="22"/>
          <w:szCs w:val="22"/>
          <w:lang w:eastAsia="x-none"/>
        </w:rPr>
        <w:t xml:space="preserve"> </w:t>
      </w:r>
      <w:r w:rsidR="007258DD">
        <w:rPr>
          <w:rFonts w:cstheme="minorHAnsi"/>
          <w:sz w:val="22"/>
          <w:szCs w:val="22"/>
          <w:lang w:bidi="ro-RO"/>
        </w:rPr>
        <w:t xml:space="preserve">la obiectivul de investitii </w:t>
      </w:r>
      <w:r w:rsidR="00262052" w:rsidRPr="00F66055">
        <w:rPr>
          <w:rFonts w:cstheme="minorHAnsi"/>
          <w:bCs/>
          <w:sz w:val="22"/>
          <w:szCs w:val="22"/>
          <w:lang w:bidi="ro-RO"/>
        </w:rPr>
        <w:t>“</w:t>
      </w:r>
      <w:r w:rsidR="00262052" w:rsidRPr="00F66055">
        <w:rPr>
          <w:rFonts w:cstheme="minorHAnsi"/>
          <w:iCs/>
          <w:sz w:val="22"/>
          <w:szCs w:val="22"/>
          <w:lang w:val="x-none" w:eastAsia="x-none"/>
        </w:rPr>
        <w:t>EXTINDERE (CONSTRUIRE) SPAȚII DE ÎNVĂȚĂMÂNT ȘI LABORATOARE PARTER”</w:t>
      </w:r>
      <w:r w:rsidR="00262052" w:rsidRPr="00F66055">
        <w:rPr>
          <w:rFonts w:cstheme="minorHAnsi"/>
          <w:iCs/>
          <w:sz w:val="22"/>
          <w:szCs w:val="22"/>
          <w:lang w:val="en-US" w:eastAsia="x-none"/>
        </w:rPr>
        <w:t xml:space="preserve"> </w:t>
      </w:r>
      <w:r w:rsidR="00262052" w:rsidRPr="00F66055">
        <w:rPr>
          <w:rFonts w:cstheme="minorHAnsi"/>
          <w:iCs/>
          <w:sz w:val="22"/>
          <w:szCs w:val="22"/>
          <w:lang w:val="x-none" w:eastAsia="x-none"/>
        </w:rPr>
        <w:t>BAZA NAUTICA (SEDIU LAC MAMAIA) STR. CUARTULUI, NR. 2, CONSTANTA</w:t>
      </w:r>
      <w:r w:rsidR="00262052" w:rsidRPr="00F66055">
        <w:rPr>
          <w:rFonts w:cstheme="minorHAnsi"/>
          <w:sz w:val="22"/>
          <w:szCs w:val="22"/>
          <w:lang w:bidi="ro-RO"/>
        </w:rPr>
        <w:t>”</w:t>
      </w:r>
      <w:r w:rsidRPr="00F66055">
        <w:rPr>
          <w:rFonts w:cstheme="minorHAnsi"/>
          <w:sz w:val="22"/>
          <w:szCs w:val="22"/>
          <w:lang w:bidi="ro-RO"/>
        </w:rPr>
        <w:t>.</w:t>
      </w:r>
    </w:p>
    <w:p w14:paraId="1E7B5979" w14:textId="52D37C04" w:rsidR="00234915" w:rsidRPr="00F66055" w:rsidRDefault="00752458" w:rsidP="00582D1D">
      <w:pPr>
        <w:pStyle w:val="ListParagraph"/>
        <w:numPr>
          <w:ilvl w:val="0"/>
          <w:numId w:val="23"/>
        </w:numPr>
        <w:jc w:val="both"/>
        <w:rPr>
          <w:rFonts w:cstheme="minorHAnsi"/>
          <w:sz w:val="22"/>
          <w:szCs w:val="22"/>
          <w:lang w:bidi="ro-RO"/>
        </w:rPr>
      </w:pPr>
      <w:r w:rsidRPr="00F66055">
        <w:rPr>
          <w:rFonts w:eastAsia="Times New Roman" w:cstheme="minorHAnsi"/>
          <w:sz w:val="22"/>
          <w:szCs w:val="22"/>
          <w:lang w:eastAsia="ro-RO"/>
        </w:rPr>
        <w:t>Coordonatorul în materie de securitate şi sănătate pentru santier</w:t>
      </w:r>
      <w:r w:rsidRPr="00F66055">
        <w:rPr>
          <w:rFonts w:cstheme="minorHAnsi"/>
          <w:noProof/>
          <w:sz w:val="22"/>
          <w:szCs w:val="22"/>
        </w:rPr>
        <w:t xml:space="preserve"> are misiunea de a coordona desfășurarea simultană și succesivă a activităților din șantier, astfel încât suprapunerile de activitate, personal și traseu ale executanților contractori și subcontractori să nu genereze riscuri de accidentare și îmbolnăvire profesională.</w:t>
      </w:r>
    </w:p>
    <w:p w14:paraId="6A230CA1" w14:textId="77777777" w:rsidR="00234915" w:rsidRPr="00F66055" w:rsidRDefault="008E4550" w:rsidP="00582D1D">
      <w:pPr>
        <w:pStyle w:val="ListParagraph"/>
        <w:numPr>
          <w:ilvl w:val="0"/>
          <w:numId w:val="23"/>
        </w:numPr>
        <w:jc w:val="both"/>
        <w:rPr>
          <w:rFonts w:cstheme="minorHAnsi"/>
          <w:sz w:val="22"/>
          <w:szCs w:val="22"/>
          <w:lang w:bidi="ro-RO"/>
        </w:rPr>
      </w:pPr>
      <w:r w:rsidRPr="00F66055">
        <w:rPr>
          <w:rFonts w:cstheme="minorHAnsi"/>
          <w:sz w:val="22"/>
          <w:szCs w:val="22"/>
          <w:lang w:bidi="ro-RO"/>
        </w:rPr>
        <w:t xml:space="preserve">Prestatorul va utiliza toate </w:t>
      </w:r>
      <w:r w:rsidR="00234915" w:rsidRPr="00F66055">
        <w:rPr>
          <w:rFonts w:cstheme="minorHAnsi"/>
          <w:sz w:val="22"/>
          <w:szCs w:val="22"/>
          <w:lang w:bidi="ro-RO"/>
        </w:rPr>
        <w:t xml:space="preserve">informatiile si </w:t>
      </w:r>
      <w:r w:rsidRPr="00F66055">
        <w:rPr>
          <w:rFonts w:cstheme="minorHAnsi"/>
          <w:sz w:val="22"/>
          <w:szCs w:val="22"/>
          <w:lang w:bidi="ro-RO"/>
        </w:rPr>
        <w:t>documentațiile puse la dispoziție doar în scopul solicitat și cu păstrarea confidențialităț</w:t>
      </w:r>
      <w:r w:rsidR="00BB3E98" w:rsidRPr="00F66055">
        <w:rPr>
          <w:rFonts w:cstheme="minorHAnsi"/>
          <w:sz w:val="22"/>
          <w:szCs w:val="22"/>
          <w:lang w:bidi="ro-RO"/>
        </w:rPr>
        <w:t>ii</w:t>
      </w:r>
      <w:r w:rsidRPr="00F66055">
        <w:rPr>
          <w:rFonts w:cstheme="minorHAnsi"/>
          <w:sz w:val="22"/>
          <w:szCs w:val="22"/>
          <w:lang w:bidi="ro-RO"/>
        </w:rPr>
        <w:t>.</w:t>
      </w:r>
    </w:p>
    <w:p w14:paraId="72F372C1" w14:textId="13A8B915" w:rsidR="00234915" w:rsidRPr="00F66055" w:rsidRDefault="00BB3E98" w:rsidP="00582D1D">
      <w:pPr>
        <w:pStyle w:val="ListParagraph"/>
        <w:numPr>
          <w:ilvl w:val="0"/>
          <w:numId w:val="23"/>
        </w:numPr>
        <w:jc w:val="both"/>
        <w:rPr>
          <w:rFonts w:cstheme="minorHAnsi"/>
          <w:sz w:val="22"/>
          <w:szCs w:val="22"/>
          <w:lang w:bidi="ro-RO"/>
        </w:rPr>
      </w:pPr>
      <w:r w:rsidRPr="00F66055">
        <w:rPr>
          <w:rFonts w:cstheme="minorHAnsi"/>
          <w:sz w:val="22"/>
          <w:szCs w:val="22"/>
        </w:rPr>
        <w:t>Prestatorul are obligatia de a se asigura ca in calitate de persoana juridica detine toate autorizatiile/certificarile/atestatele prevazute de lege ca obligatorii pentru a putea executa toate activitatile care fac obiectul contractului</w:t>
      </w:r>
      <w:r w:rsidR="00C87FD2">
        <w:rPr>
          <w:rFonts w:cstheme="minorHAnsi"/>
          <w:sz w:val="22"/>
          <w:szCs w:val="22"/>
        </w:rPr>
        <w:t xml:space="preserve"> de prestari servicii de coordonator SSM pentru obiectivul de investitie ce urmeaza sa fie realizat</w:t>
      </w:r>
      <w:r w:rsidRPr="00F66055">
        <w:rPr>
          <w:rFonts w:cstheme="minorHAnsi"/>
          <w:sz w:val="22"/>
          <w:szCs w:val="22"/>
        </w:rPr>
        <w:t>.</w:t>
      </w:r>
    </w:p>
    <w:p w14:paraId="1B17E31C" w14:textId="3CF26B02" w:rsidR="00234915" w:rsidRPr="00F66055" w:rsidRDefault="00BB3E98" w:rsidP="00582D1D">
      <w:pPr>
        <w:pStyle w:val="ListParagraph"/>
        <w:numPr>
          <w:ilvl w:val="0"/>
          <w:numId w:val="23"/>
        </w:numPr>
        <w:jc w:val="both"/>
        <w:rPr>
          <w:rFonts w:cstheme="minorHAnsi"/>
          <w:sz w:val="22"/>
          <w:szCs w:val="22"/>
          <w:lang w:bidi="ro-RO"/>
        </w:rPr>
      </w:pPr>
      <w:r w:rsidRPr="00F66055">
        <w:rPr>
          <w:rFonts w:cstheme="minorHAnsi"/>
          <w:sz w:val="22"/>
          <w:szCs w:val="22"/>
        </w:rPr>
        <w:t xml:space="preserve">Prestatorul are obligatia de a se asigura ca personalul utilizat in </w:t>
      </w:r>
      <w:r w:rsidR="009B057B" w:rsidRPr="00F66055">
        <w:rPr>
          <w:rFonts w:cstheme="minorHAnsi"/>
          <w:sz w:val="22"/>
          <w:szCs w:val="22"/>
        </w:rPr>
        <w:t>indeplinirea</w:t>
      </w:r>
      <w:r w:rsidRPr="00F66055">
        <w:rPr>
          <w:rFonts w:cstheme="minorHAnsi"/>
          <w:sz w:val="22"/>
          <w:szCs w:val="22"/>
        </w:rPr>
        <w:t xml:space="preserve"> contractului va avea calificarea, competenta si experienta </w:t>
      </w:r>
      <w:r w:rsidR="009B057B" w:rsidRPr="00F66055">
        <w:rPr>
          <w:rFonts w:cstheme="minorHAnsi"/>
          <w:sz w:val="22"/>
          <w:szCs w:val="22"/>
        </w:rPr>
        <w:t>corespunzatoare pentru domeniul</w:t>
      </w:r>
      <w:r w:rsidRPr="00F66055">
        <w:rPr>
          <w:rFonts w:cstheme="minorHAnsi"/>
          <w:sz w:val="22"/>
          <w:szCs w:val="22"/>
        </w:rPr>
        <w:t xml:space="preserve"> de activitate ce fac obiectul contractului.</w:t>
      </w:r>
      <w:r w:rsidR="009B057B" w:rsidRPr="00F66055">
        <w:rPr>
          <w:rFonts w:cstheme="minorHAnsi"/>
          <w:sz w:val="22"/>
          <w:szCs w:val="22"/>
        </w:rPr>
        <w:t xml:space="preserve"> S</w:t>
      </w:r>
      <w:r w:rsidR="00C87FD2">
        <w:rPr>
          <w:rFonts w:cstheme="minorHAnsi"/>
          <w:sz w:val="22"/>
          <w:szCs w:val="22"/>
        </w:rPr>
        <w:t>e</w:t>
      </w:r>
      <w:r w:rsidR="009B057B" w:rsidRPr="00F66055">
        <w:rPr>
          <w:rFonts w:cstheme="minorHAnsi"/>
          <w:sz w:val="22"/>
          <w:szCs w:val="22"/>
        </w:rPr>
        <w:t xml:space="preserve"> v</w:t>
      </w:r>
      <w:r w:rsidR="00C87FD2">
        <w:rPr>
          <w:rFonts w:cstheme="minorHAnsi"/>
          <w:sz w:val="22"/>
          <w:szCs w:val="22"/>
        </w:rPr>
        <w:t xml:space="preserve">or </w:t>
      </w:r>
      <w:r w:rsidR="008E4550" w:rsidRPr="00F66055">
        <w:rPr>
          <w:rFonts w:cstheme="minorHAnsi"/>
          <w:sz w:val="22"/>
          <w:szCs w:val="22"/>
          <w:lang w:bidi="ro-RO"/>
        </w:rPr>
        <w:t>prezenta atestate/diplome pentru demon</w:t>
      </w:r>
      <w:r w:rsidR="00C87FD2">
        <w:rPr>
          <w:rFonts w:cstheme="minorHAnsi"/>
          <w:sz w:val="22"/>
          <w:szCs w:val="22"/>
          <w:lang w:bidi="ro-RO"/>
        </w:rPr>
        <w:t>strarea calificărilor necesare conform legislatieie in vigoare in domeniul specific</w:t>
      </w:r>
      <w:r w:rsidR="008E4550" w:rsidRPr="00F66055">
        <w:rPr>
          <w:rFonts w:cstheme="minorHAnsi"/>
          <w:sz w:val="22"/>
          <w:szCs w:val="22"/>
          <w:lang w:bidi="ro-RO"/>
        </w:rPr>
        <w:t>, valabile la data ofertării, precum si pe toata durata contractului.</w:t>
      </w:r>
    </w:p>
    <w:p w14:paraId="7F5D9776" w14:textId="30D23560" w:rsidR="00FB366B" w:rsidRPr="00F66055" w:rsidRDefault="009B057B" w:rsidP="00582D1D">
      <w:pPr>
        <w:pStyle w:val="ListParagraph"/>
        <w:numPr>
          <w:ilvl w:val="0"/>
          <w:numId w:val="23"/>
        </w:numPr>
        <w:jc w:val="both"/>
        <w:rPr>
          <w:rFonts w:cstheme="minorHAnsi"/>
          <w:sz w:val="22"/>
          <w:szCs w:val="22"/>
          <w:lang w:bidi="ro-RO"/>
        </w:rPr>
      </w:pPr>
      <w:r w:rsidRPr="00F66055">
        <w:rPr>
          <w:rFonts w:cstheme="minorHAnsi"/>
          <w:sz w:val="22"/>
          <w:szCs w:val="22"/>
          <w:lang w:bidi="ro-RO"/>
        </w:rPr>
        <w:t>Coordonatorului in materie de securitate si sanatate</w:t>
      </w:r>
      <w:r w:rsidR="00234915" w:rsidRPr="00F66055">
        <w:rPr>
          <w:rFonts w:cstheme="minorHAnsi"/>
          <w:sz w:val="22"/>
          <w:szCs w:val="22"/>
          <w:lang w:bidi="ro-RO"/>
        </w:rPr>
        <w:t xml:space="preserve"> </w:t>
      </w:r>
      <w:r w:rsidR="005C729A" w:rsidRPr="00F66055">
        <w:rPr>
          <w:rFonts w:eastAsia="Times New Roman" w:cstheme="minorHAnsi"/>
          <w:bCs/>
          <w:sz w:val="22"/>
          <w:szCs w:val="22"/>
          <w:lang w:eastAsia="ro-RO"/>
        </w:rPr>
        <w:t>şantierele temporare sau mobile</w:t>
      </w:r>
      <w:r w:rsidR="005C729A" w:rsidRPr="00F66055">
        <w:rPr>
          <w:rStyle w:val="rvts101"/>
          <w:rFonts w:asciiTheme="minorHAnsi" w:hAnsiTheme="minorHAnsi" w:cstheme="minorHAnsi"/>
          <w:i w:val="0"/>
          <w:color w:val="auto"/>
          <w:sz w:val="22"/>
          <w:szCs w:val="22"/>
        </w:rPr>
        <w:t xml:space="preserve"> </w:t>
      </w:r>
      <w:r w:rsidRPr="00F66055">
        <w:rPr>
          <w:rStyle w:val="rvts101"/>
          <w:rFonts w:asciiTheme="minorHAnsi" w:hAnsiTheme="minorHAnsi" w:cstheme="minorHAnsi"/>
          <w:i w:val="0"/>
          <w:color w:val="auto"/>
          <w:sz w:val="22"/>
          <w:szCs w:val="22"/>
        </w:rPr>
        <w:t xml:space="preserve">trebuie sa îndeplinească în condițiile legii, atribuții prevăzute </w:t>
      </w:r>
      <w:r w:rsidRPr="00F66055">
        <w:rPr>
          <w:rFonts w:cstheme="minorHAnsi"/>
          <w:sz w:val="22"/>
          <w:szCs w:val="22"/>
          <w:lang w:bidi="ro-RO"/>
        </w:rPr>
        <w:t xml:space="preserve">in </w:t>
      </w:r>
      <w:r w:rsidRPr="00F66055">
        <w:rPr>
          <w:rFonts w:eastAsia="Times New Roman" w:cstheme="minorHAnsi"/>
          <w:sz w:val="22"/>
          <w:szCs w:val="22"/>
          <w:lang w:eastAsia="ro-RO"/>
        </w:rPr>
        <w:t>Hot 300/2006 si legislatia specifica obiectului contractului ce va fi incheiat.</w:t>
      </w:r>
    </w:p>
    <w:p w14:paraId="5E3C3E9B" w14:textId="1B6EDB0D" w:rsidR="009165FA" w:rsidRPr="00F66055" w:rsidRDefault="009165FA" w:rsidP="00EF4ADE">
      <w:pPr>
        <w:jc w:val="both"/>
        <w:rPr>
          <w:rFonts w:cstheme="minorHAnsi"/>
          <w:color w:val="0070C0"/>
          <w:sz w:val="22"/>
          <w:szCs w:val="22"/>
          <w:lang w:bidi="ro-RO"/>
        </w:rPr>
      </w:pPr>
    </w:p>
    <w:p w14:paraId="7F00DFE2" w14:textId="26C72EE3" w:rsidR="00D13344" w:rsidRPr="00F66055" w:rsidRDefault="00262052" w:rsidP="00582D1D">
      <w:pPr>
        <w:pStyle w:val="ListParagraph"/>
        <w:numPr>
          <w:ilvl w:val="1"/>
          <w:numId w:val="22"/>
        </w:numPr>
        <w:rPr>
          <w:rFonts w:eastAsia="Times New Roman" w:cstheme="minorHAnsi"/>
          <w:b/>
          <w:sz w:val="22"/>
          <w:szCs w:val="22"/>
          <w:lang w:eastAsia="ro-RO"/>
        </w:rPr>
      </w:pPr>
      <w:r w:rsidRPr="00F66055">
        <w:rPr>
          <w:rFonts w:eastAsia="Times New Roman" w:cstheme="minorHAnsi"/>
          <w:b/>
          <w:sz w:val="22"/>
          <w:szCs w:val="22"/>
          <w:lang w:eastAsia="ro-RO"/>
        </w:rPr>
        <w:t>Cerinte privind personalul</w:t>
      </w:r>
    </w:p>
    <w:p w14:paraId="059AFE8B" w14:textId="78CFC3A8" w:rsidR="00132ADD" w:rsidRPr="00F66055" w:rsidRDefault="00B73622" w:rsidP="00582D1D">
      <w:pPr>
        <w:pStyle w:val="ListParagraph"/>
        <w:numPr>
          <w:ilvl w:val="0"/>
          <w:numId w:val="19"/>
        </w:numPr>
        <w:jc w:val="both"/>
        <w:rPr>
          <w:rFonts w:cstheme="minorHAnsi"/>
          <w:sz w:val="22"/>
          <w:szCs w:val="22"/>
          <w:lang w:bidi="ro-RO"/>
        </w:rPr>
      </w:pPr>
      <w:r w:rsidRPr="00F66055">
        <w:rPr>
          <w:rFonts w:eastAsia="Times New Roman" w:cstheme="minorHAnsi"/>
          <w:sz w:val="22"/>
          <w:szCs w:val="22"/>
          <w:lang w:eastAsia="ro-RO"/>
        </w:rPr>
        <w:t>Avand in vedere specificul proiectului</w:t>
      </w:r>
      <w:r w:rsidR="00324DBC" w:rsidRPr="00F66055">
        <w:rPr>
          <w:rFonts w:cstheme="minorHAnsi"/>
          <w:sz w:val="22"/>
          <w:szCs w:val="22"/>
          <w:lang w:bidi="ro-RO"/>
        </w:rPr>
        <w:t xml:space="preserve"> si tinand cont de prevederile </w:t>
      </w:r>
      <w:r w:rsidRPr="00F66055">
        <w:rPr>
          <w:rFonts w:eastAsia="Times New Roman" w:cstheme="minorHAnsi"/>
          <w:bCs/>
          <w:sz w:val="22"/>
          <w:szCs w:val="22"/>
          <w:lang w:eastAsia="ro-RO"/>
        </w:rPr>
        <w:t>Ord nr. 242/2007 pentru aprobarea Regulamentului privind formarea specifică de coordonator în materie de securitate şi sănătate pe durata elaborării proiectului şi/sau a realizării lucrării pentru şantiere temporare ori mobile</w:t>
      </w:r>
      <w:r w:rsidR="00D738F2" w:rsidRPr="00F66055">
        <w:rPr>
          <w:rFonts w:eastAsia="Times New Roman" w:cstheme="minorHAnsi"/>
          <w:bCs/>
          <w:sz w:val="22"/>
          <w:szCs w:val="22"/>
          <w:lang w:eastAsia="ro-RO"/>
        </w:rPr>
        <w:t xml:space="preserve">, </w:t>
      </w:r>
      <w:r w:rsidR="003E1E24" w:rsidRPr="00F66055">
        <w:rPr>
          <w:rFonts w:eastAsia="Times New Roman" w:cstheme="minorHAnsi"/>
          <w:sz w:val="22"/>
          <w:szCs w:val="22"/>
          <w:lang w:eastAsia="ro-RO"/>
        </w:rPr>
        <w:t>p</w:t>
      </w:r>
      <w:r w:rsidR="009165FA" w:rsidRPr="00F66055">
        <w:rPr>
          <w:rFonts w:eastAsia="Times New Roman" w:cstheme="minorHAnsi"/>
          <w:sz w:val="22"/>
          <w:szCs w:val="22"/>
          <w:lang w:eastAsia="ro-RO"/>
        </w:rPr>
        <w:t>o</w:t>
      </w:r>
      <w:r w:rsidR="00E6478D" w:rsidRPr="00F66055">
        <w:rPr>
          <w:rFonts w:eastAsia="Times New Roman" w:cstheme="minorHAnsi"/>
          <w:sz w:val="22"/>
          <w:szCs w:val="22"/>
          <w:lang w:eastAsia="ro-RO"/>
        </w:rPr>
        <w:t>ate</w:t>
      </w:r>
      <w:r w:rsidR="009165FA" w:rsidRPr="00F66055">
        <w:rPr>
          <w:rFonts w:eastAsia="Times New Roman" w:cstheme="minorHAnsi"/>
          <w:sz w:val="22"/>
          <w:szCs w:val="22"/>
          <w:lang w:eastAsia="ro-RO"/>
        </w:rPr>
        <w:t xml:space="preserve"> depune oferta orice persoana</w:t>
      </w:r>
      <w:r w:rsidR="00324DBC" w:rsidRPr="00F66055">
        <w:rPr>
          <w:rFonts w:eastAsia="Times New Roman" w:cstheme="minorHAnsi"/>
          <w:sz w:val="22"/>
          <w:szCs w:val="22"/>
          <w:lang w:eastAsia="ro-RO"/>
        </w:rPr>
        <w:t xml:space="preserve"> (</w:t>
      </w:r>
      <w:r w:rsidR="00324DBC" w:rsidRPr="00F66055">
        <w:rPr>
          <w:rStyle w:val="u-displayfieldfield2"/>
          <w:rFonts w:cstheme="minorHAnsi"/>
          <w:sz w:val="22"/>
          <w:szCs w:val="22"/>
        </w:rPr>
        <w:t>persoana juridica sau persoana fizica autorizata, prin personal specializat)</w:t>
      </w:r>
      <w:r w:rsidR="009165FA" w:rsidRPr="00F66055">
        <w:rPr>
          <w:rFonts w:eastAsia="Times New Roman" w:cstheme="minorHAnsi"/>
          <w:sz w:val="22"/>
          <w:szCs w:val="22"/>
          <w:lang w:eastAsia="ro-RO"/>
        </w:rPr>
        <w:t xml:space="preserve"> care </w:t>
      </w:r>
      <w:r w:rsidR="009165FA" w:rsidRPr="00F66055">
        <w:rPr>
          <w:rFonts w:eastAsia="Times New Roman" w:cstheme="minorHAnsi"/>
          <w:sz w:val="22"/>
          <w:szCs w:val="22"/>
          <w:u w:val="single"/>
          <w:lang w:eastAsia="ro-RO"/>
        </w:rPr>
        <w:t>indeplineste cumulativ conditiile de mai jos</w:t>
      </w:r>
      <w:r w:rsidR="009165FA" w:rsidRPr="00F66055">
        <w:rPr>
          <w:rFonts w:eastAsia="Times New Roman" w:cstheme="minorHAnsi"/>
          <w:sz w:val="22"/>
          <w:szCs w:val="22"/>
          <w:lang w:eastAsia="ro-RO"/>
        </w:rPr>
        <w:t>:</w:t>
      </w:r>
    </w:p>
    <w:p w14:paraId="1B184E0B" w14:textId="39139D7F" w:rsidR="00D738F2" w:rsidRPr="00F66055" w:rsidRDefault="00C87FD2" w:rsidP="00582D1D">
      <w:pPr>
        <w:pStyle w:val="ListParagraph"/>
        <w:numPr>
          <w:ilvl w:val="1"/>
          <w:numId w:val="30"/>
        </w:numPr>
        <w:jc w:val="both"/>
        <w:rPr>
          <w:rFonts w:eastAsia="Times New Roman" w:cstheme="minorHAnsi"/>
          <w:i/>
          <w:sz w:val="22"/>
          <w:szCs w:val="22"/>
          <w:lang w:eastAsia="ro-RO"/>
        </w:rPr>
      </w:pPr>
      <w:r>
        <w:rPr>
          <w:rFonts w:cstheme="minorHAnsi"/>
          <w:noProof/>
          <w:sz w:val="22"/>
          <w:szCs w:val="22"/>
        </w:rPr>
        <w:t xml:space="preserve">Ofertantul </w:t>
      </w:r>
      <w:r w:rsidR="0081105A">
        <w:rPr>
          <w:rFonts w:cstheme="minorHAnsi"/>
          <w:noProof/>
          <w:sz w:val="22"/>
          <w:szCs w:val="22"/>
        </w:rPr>
        <w:t xml:space="preserve">va </w:t>
      </w:r>
      <w:r>
        <w:rPr>
          <w:rFonts w:cstheme="minorHAnsi"/>
          <w:noProof/>
          <w:sz w:val="22"/>
          <w:szCs w:val="22"/>
        </w:rPr>
        <w:t>face dovada ca are angajat sau are orice alta forma de colaborare cu cel putin o persoana</w:t>
      </w:r>
      <w:r w:rsidR="00132ADD" w:rsidRPr="00F66055">
        <w:rPr>
          <w:rFonts w:cstheme="minorHAnsi"/>
          <w:noProof/>
          <w:sz w:val="22"/>
          <w:szCs w:val="22"/>
        </w:rPr>
        <w:t xml:space="preserve"> cu formare specifică de coordonator SSM pentru șantiere temporare sau mobile conf. art. 17 din Ordinul 242/2007, respectiv</w:t>
      </w:r>
      <w:r w:rsidR="00132ADD" w:rsidRPr="00F66055">
        <w:rPr>
          <w:rFonts w:eastAsia="Times New Roman" w:cstheme="minorHAnsi"/>
          <w:i/>
          <w:sz w:val="22"/>
          <w:szCs w:val="22"/>
          <w:lang w:eastAsia="ro-RO"/>
        </w:rPr>
        <w:t xml:space="preserve"> „Coordonatorii care au absolvit cursuri de formare pentru nivelul superior pot desfăşura activitatea pentru care au fost pregătiţi la elaborarea oricăror proiecte şi/sau pe şantierele aferente acestora)”</w:t>
      </w:r>
    </w:p>
    <w:p w14:paraId="047EAEA5" w14:textId="77777777" w:rsidR="00D738F2" w:rsidRPr="00F66055" w:rsidRDefault="00D738F2" w:rsidP="00582D1D">
      <w:pPr>
        <w:pStyle w:val="ListParagraph"/>
        <w:numPr>
          <w:ilvl w:val="1"/>
          <w:numId w:val="30"/>
        </w:numPr>
        <w:jc w:val="both"/>
        <w:rPr>
          <w:rFonts w:eastAsia="Times New Roman" w:cstheme="minorHAnsi"/>
          <w:i/>
          <w:sz w:val="22"/>
          <w:szCs w:val="22"/>
          <w:lang w:eastAsia="ro-RO"/>
        </w:rPr>
      </w:pPr>
      <w:r w:rsidRPr="00F66055">
        <w:rPr>
          <w:rFonts w:eastAsia="Times New Roman" w:cstheme="minorHAnsi"/>
          <w:sz w:val="22"/>
          <w:szCs w:val="22"/>
          <w:lang w:eastAsia="ro-RO"/>
        </w:rPr>
        <w:t xml:space="preserve">Detine </w:t>
      </w:r>
      <w:r w:rsidR="00DB4FEE" w:rsidRPr="00F66055">
        <w:rPr>
          <w:rFonts w:cstheme="minorHAnsi"/>
          <w:noProof/>
          <w:sz w:val="22"/>
          <w:szCs w:val="22"/>
        </w:rPr>
        <w:t xml:space="preserve">certificat de abilitare ca serviciu extern in conformitate cu prevederile art.45 alin(2) lit e legea 319/2006 </w:t>
      </w:r>
    </w:p>
    <w:p w14:paraId="414B0148" w14:textId="505F94D4" w:rsidR="008C3977" w:rsidRPr="00F66055" w:rsidRDefault="008C3977" w:rsidP="00582D1D">
      <w:pPr>
        <w:pStyle w:val="ListParagraph"/>
        <w:numPr>
          <w:ilvl w:val="1"/>
          <w:numId w:val="30"/>
        </w:numPr>
        <w:jc w:val="both"/>
        <w:rPr>
          <w:rFonts w:eastAsia="Times New Roman" w:cstheme="minorHAnsi"/>
          <w:i/>
          <w:sz w:val="22"/>
          <w:szCs w:val="22"/>
          <w:lang w:eastAsia="ro-RO"/>
        </w:rPr>
      </w:pPr>
      <w:r w:rsidRPr="00F66055">
        <w:rPr>
          <w:rFonts w:eastAsia="Times New Roman" w:cstheme="minorHAnsi"/>
          <w:sz w:val="22"/>
          <w:szCs w:val="22"/>
          <w:lang w:eastAsia="ro-RO"/>
        </w:rPr>
        <w:t>Coordonatorul în materie de securitate şi sănătate pe durata realizării lucrării trebuie să aibă competenţa necesară exercitării funcţiei</w:t>
      </w:r>
      <w:r w:rsidR="000C251C">
        <w:rPr>
          <w:rFonts w:eastAsia="Times New Roman" w:cstheme="minorHAnsi"/>
          <w:sz w:val="22"/>
          <w:szCs w:val="22"/>
          <w:lang w:eastAsia="ro-RO"/>
        </w:rPr>
        <w:t xml:space="preserve"> dovedita prin</w:t>
      </w:r>
      <w:r w:rsidRPr="00F66055">
        <w:rPr>
          <w:rFonts w:eastAsia="Times New Roman" w:cstheme="minorHAnsi"/>
          <w:sz w:val="22"/>
          <w:szCs w:val="22"/>
          <w:lang w:eastAsia="ro-RO"/>
        </w:rPr>
        <w:t>:</w:t>
      </w:r>
    </w:p>
    <w:p w14:paraId="757CEEB6" w14:textId="0447D6A1" w:rsidR="008C3977" w:rsidRPr="00F66055" w:rsidRDefault="000C251C" w:rsidP="00582D1D">
      <w:pPr>
        <w:pStyle w:val="ListParagraph"/>
        <w:numPr>
          <w:ilvl w:val="0"/>
          <w:numId w:val="17"/>
        </w:numPr>
        <w:shd w:val="clear" w:color="auto" w:fill="FFFFFF"/>
        <w:ind w:left="1080"/>
        <w:jc w:val="both"/>
        <w:rPr>
          <w:rFonts w:eastAsia="Times New Roman" w:cstheme="minorHAnsi"/>
          <w:sz w:val="22"/>
          <w:szCs w:val="22"/>
          <w:lang w:eastAsia="ro-RO"/>
        </w:rPr>
      </w:pPr>
      <w:bookmarkStart w:id="3" w:name="do|caVI|si3|ar59|lia"/>
      <w:bookmarkEnd w:id="3"/>
      <w:r>
        <w:rPr>
          <w:rFonts w:eastAsia="Times New Roman" w:cstheme="minorHAnsi"/>
          <w:sz w:val="22"/>
          <w:szCs w:val="22"/>
          <w:lang w:eastAsia="ro-RO"/>
        </w:rPr>
        <w:t xml:space="preserve">Atestat obtinut pe baza </w:t>
      </w:r>
      <w:r w:rsidR="008C3977" w:rsidRPr="00F66055">
        <w:rPr>
          <w:rFonts w:eastAsia="Times New Roman" w:cstheme="minorHAnsi"/>
          <w:sz w:val="22"/>
          <w:szCs w:val="22"/>
          <w:lang w:eastAsia="ro-RO"/>
        </w:rPr>
        <w:t>experienţ</w:t>
      </w:r>
      <w:r>
        <w:rPr>
          <w:rFonts w:eastAsia="Times New Roman" w:cstheme="minorHAnsi"/>
          <w:sz w:val="22"/>
          <w:szCs w:val="22"/>
          <w:lang w:eastAsia="ro-RO"/>
        </w:rPr>
        <w:t>ei profesionale</w:t>
      </w:r>
      <w:r w:rsidR="008C3977" w:rsidRPr="00F66055">
        <w:rPr>
          <w:rFonts w:eastAsia="Times New Roman" w:cstheme="minorHAnsi"/>
          <w:sz w:val="22"/>
          <w:szCs w:val="22"/>
          <w:lang w:eastAsia="ro-RO"/>
        </w:rPr>
        <w:t xml:space="preserve"> în construcţii sau în conducerea şantierului de minimum 5 ani;</w:t>
      </w:r>
    </w:p>
    <w:p w14:paraId="54DEA7DD" w14:textId="6A47CADB" w:rsidR="008C3977" w:rsidRPr="00F66055" w:rsidRDefault="008C3977" w:rsidP="00582D1D">
      <w:pPr>
        <w:pStyle w:val="ListParagraph"/>
        <w:numPr>
          <w:ilvl w:val="0"/>
          <w:numId w:val="17"/>
        </w:numPr>
        <w:shd w:val="clear" w:color="auto" w:fill="FFFFFF"/>
        <w:ind w:left="1080"/>
        <w:jc w:val="both"/>
        <w:rPr>
          <w:rFonts w:eastAsia="Times New Roman" w:cstheme="minorHAnsi"/>
          <w:sz w:val="22"/>
          <w:szCs w:val="22"/>
          <w:lang w:eastAsia="ro-RO"/>
        </w:rPr>
      </w:pPr>
      <w:bookmarkStart w:id="4" w:name="do|caVI|si3|ar59|lib"/>
      <w:bookmarkEnd w:id="4"/>
      <w:r w:rsidRPr="00F66055">
        <w:rPr>
          <w:rFonts w:eastAsia="Times New Roman" w:cstheme="minorHAnsi"/>
          <w:sz w:val="22"/>
          <w:szCs w:val="22"/>
          <w:lang w:eastAsia="ro-RO"/>
        </w:rPr>
        <w:t xml:space="preserve">formare specifică de coordonator în materie de securitate şi sănătate, </w:t>
      </w:r>
      <w:r w:rsidR="000C251C">
        <w:rPr>
          <w:rFonts w:eastAsia="Times New Roman" w:cstheme="minorHAnsi"/>
          <w:sz w:val="22"/>
          <w:szCs w:val="22"/>
          <w:lang w:eastAsia="ro-RO"/>
        </w:rPr>
        <w:t>valabila la data ofertarii</w:t>
      </w:r>
      <w:r w:rsidRPr="00F66055">
        <w:rPr>
          <w:rFonts w:eastAsia="Times New Roman" w:cstheme="minorHAnsi"/>
          <w:sz w:val="22"/>
          <w:szCs w:val="22"/>
          <w:lang w:eastAsia="ro-RO"/>
        </w:rPr>
        <w:t>.</w:t>
      </w:r>
    </w:p>
    <w:p w14:paraId="606A8015" w14:textId="77777777" w:rsidR="006263B5" w:rsidRPr="00F66055" w:rsidRDefault="006263B5" w:rsidP="00EF4ADE">
      <w:pPr>
        <w:jc w:val="both"/>
        <w:rPr>
          <w:rFonts w:cstheme="minorHAnsi"/>
          <w:noProof/>
          <w:sz w:val="22"/>
          <w:szCs w:val="22"/>
        </w:rPr>
      </w:pPr>
    </w:p>
    <w:p w14:paraId="24F5AC43" w14:textId="77777777" w:rsidR="00D738F2" w:rsidRPr="00F66055" w:rsidRDefault="006263B5" w:rsidP="00582D1D">
      <w:pPr>
        <w:pStyle w:val="ListParagraph"/>
        <w:numPr>
          <w:ilvl w:val="0"/>
          <w:numId w:val="19"/>
        </w:numPr>
        <w:jc w:val="both"/>
        <w:rPr>
          <w:rFonts w:cstheme="minorHAnsi"/>
          <w:noProof/>
          <w:sz w:val="22"/>
          <w:szCs w:val="22"/>
        </w:rPr>
      </w:pPr>
      <w:r w:rsidRPr="00F66055">
        <w:rPr>
          <w:rFonts w:cstheme="minorHAnsi"/>
          <w:noProof/>
          <w:sz w:val="22"/>
          <w:szCs w:val="22"/>
        </w:rPr>
        <w:t xml:space="preserve">Prestatorul trebuie sa </w:t>
      </w:r>
      <w:r w:rsidR="003D55AA" w:rsidRPr="00F66055">
        <w:rPr>
          <w:rFonts w:cstheme="minorHAnsi"/>
          <w:noProof/>
          <w:sz w:val="22"/>
          <w:szCs w:val="22"/>
        </w:rPr>
        <w:t xml:space="preserve">dovedeasca </w:t>
      </w:r>
      <w:r w:rsidR="003D55AA" w:rsidRPr="00F66055">
        <w:rPr>
          <w:rFonts w:cstheme="minorHAnsi"/>
          <w:sz w:val="22"/>
          <w:szCs w:val="22"/>
          <w:lang w:bidi="ro-RO"/>
        </w:rPr>
        <w:t xml:space="preserve">experiența profesionala specifica </w:t>
      </w:r>
      <w:r w:rsidR="003D55AA" w:rsidRPr="00F66055">
        <w:rPr>
          <w:rFonts w:cstheme="minorHAnsi"/>
          <w:noProof/>
          <w:sz w:val="22"/>
          <w:szCs w:val="22"/>
        </w:rPr>
        <w:t>de c</w:t>
      </w:r>
      <w:r w:rsidRPr="00F66055">
        <w:rPr>
          <w:rFonts w:cstheme="minorHAnsi"/>
          <w:sz w:val="22"/>
          <w:szCs w:val="22"/>
          <w:lang w:bidi="ro-RO"/>
        </w:rPr>
        <w:t xml:space="preserve">oordonatorului in materie de securitate si sanatate </w:t>
      </w:r>
      <w:r w:rsidRPr="00F66055">
        <w:rPr>
          <w:rFonts w:eastAsia="Times New Roman" w:cstheme="minorHAnsi"/>
          <w:bCs/>
          <w:sz w:val="22"/>
          <w:szCs w:val="22"/>
          <w:lang w:eastAsia="ro-RO"/>
        </w:rPr>
        <w:t>şantierele temporare sau mobile</w:t>
      </w:r>
      <w:r w:rsidRPr="00F66055">
        <w:rPr>
          <w:rStyle w:val="rvts101"/>
          <w:rFonts w:asciiTheme="minorHAnsi" w:hAnsiTheme="minorHAnsi" w:cstheme="minorHAnsi"/>
          <w:i w:val="0"/>
          <w:color w:val="auto"/>
          <w:sz w:val="22"/>
          <w:szCs w:val="22"/>
        </w:rPr>
        <w:t xml:space="preserve"> </w:t>
      </w:r>
      <w:r w:rsidRPr="00F66055">
        <w:rPr>
          <w:rFonts w:eastAsia="Times New Roman" w:cstheme="minorHAnsi"/>
          <w:sz w:val="22"/>
          <w:szCs w:val="22"/>
          <w:lang w:eastAsia="ro-RO"/>
        </w:rPr>
        <w:t>pe durata realizării lucrării</w:t>
      </w:r>
      <w:r w:rsidR="00E311DD" w:rsidRPr="00F66055">
        <w:rPr>
          <w:rFonts w:eastAsia="Times New Roman" w:cstheme="minorHAnsi"/>
          <w:sz w:val="22"/>
          <w:szCs w:val="22"/>
          <w:lang w:eastAsia="ro-RO"/>
        </w:rPr>
        <w:t>,</w:t>
      </w:r>
      <w:r w:rsidR="003D55AA" w:rsidRPr="00F66055">
        <w:rPr>
          <w:rFonts w:eastAsia="Times New Roman" w:cstheme="minorHAnsi"/>
          <w:sz w:val="22"/>
          <w:szCs w:val="22"/>
          <w:lang w:eastAsia="ro-RO"/>
        </w:rPr>
        <w:t xml:space="preserve"> realizata in ultimii 3 </w:t>
      </w:r>
      <w:r w:rsidR="00D738F2" w:rsidRPr="00F66055">
        <w:rPr>
          <w:rFonts w:eastAsia="Times New Roman" w:cstheme="minorHAnsi"/>
          <w:sz w:val="22"/>
          <w:szCs w:val="22"/>
          <w:lang w:eastAsia="ro-RO"/>
        </w:rPr>
        <w:t>ani.</w:t>
      </w:r>
    </w:p>
    <w:p w14:paraId="3951C4C3" w14:textId="76ECD04F" w:rsidR="00061A89" w:rsidRPr="00F66055" w:rsidRDefault="00E311DD" w:rsidP="00582D1D">
      <w:pPr>
        <w:pStyle w:val="ListParagraph"/>
        <w:numPr>
          <w:ilvl w:val="0"/>
          <w:numId w:val="19"/>
        </w:numPr>
        <w:jc w:val="both"/>
        <w:rPr>
          <w:rFonts w:cstheme="minorHAnsi"/>
          <w:noProof/>
          <w:sz w:val="22"/>
          <w:szCs w:val="22"/>
        </w:rPr>
      </w:pPr>
      <w:r w:rsidRPr="00F66055">
        <w:rPr>
          <w:rFonts w:eastAsia="Times New Roman" w:cstheme="minorHAnsi"/>
          <w:sz w:val="22"/>
          <w:szCs w:val="22"/>
          <w:lang w:eastAsia="ro-RO"/>
        </w:rPr>
        <w:lastRenderedPageBreak/>
        <w:t>O</w:t>
      </w:r>
      <w:r w:rsidRPr="00F66055">
        <w:rPr>
          <w:rFonts w:cstheme="minorHAnsi"/>
          <w:sz w:val="22"/>
          <w:szCs w:val="22"/>
          <w:lang w:bidi="ro-RO"/>
        </w:rPr>
        <w:t>fertanții vor depune documente relevante</w:t>
      </w:r>
      <w:r w:rsidR="00296A31" w:rsidRPr="00F66055">
        <w:rPr>
          <w:rFonts w:cstheme="minorHAnsi"/>
          <w:sz w:val="22"/>
          <w:szCs w:val="22"/>
          <w:lang w:bidi="ro-RO"/>
        </w:rPr>
        <w:t xml:space="preserve"> </w:t>
      </w:r>
      <w:r w:rsidRPr="00F66055">
        <w:rPr>
          <w:rFonts w:cstheme="minorHAnsi"/>
          <w:sz w:val="22"/>
          <w:szCs w:val="22"/>
          <w:lang w:bidi="ro-RO"/>
        </w:rPr>
        <w:t xml:space="preserve">care atestă </w:t>
      </w:r>
      <w:r w:rsidR="00D738F2" w:rsidRPr="00F66055">
        <w:rPr>
          <w:rFonts w:cstheme="minorHAnsi"/>
          <w:sz w:val="22"/>
          <w:szCs w:val="22"/>
          <w:lang w:bidi="ro-RO"/>
        </w:rPr>
        <w:t xml:space="preserve">cerintele mentionate la punctele 1 si 2 de mai sus </w:t>
      </w:r>
      <w:r w:rsidR="003E1E24" w:rsidRPr="00F66055">
        <w:rPr>
          <w:rFonts w:cstheme="minorHAnsi"/>
          <w:sz w:val="22"/>
          <w:szCs w:val="22"/>
          <w:lang w:bidi="ro-RO"/>
        </w:rPr>
        <w:t>(</w:t>
      </w:r>
      <w:r w:rsidR="00296A31" w:rsidRPr="00F66055">
        <w:rPr>
          <w:rFonts w:cstheme="minorHAnsi"/>
          <w:sz w:val="22"/>
          <w:szCs w:val="22"/>
          <w:lang w:bidi="ro-RO"/>
        </w:rPr>
        <w:t xml:space="preserve">documente doveditoare dupa caz: </w:t>
      </w:r>
      <w:r w:rsidR="00D738F2" w:rsidRPr="00F66055">
        <w:rPr>
          <w:rFonts w:cstheme="minorHAnsi"/>
          <w:sz w:val="22"/>
          <w:szCs w:val="22"/>
          <w:lang w:bidi="ro-RO"/>
        </w:rPr>
        <w:t xml:space="preserve">certificate, </w:t>
      </w:r>
      <w:r w:rsidRPr="00F66055">
        <w:rPr>
          <w:rFonts w:cstheme="minorHAnsi"/>
          <w:sz w:val="22"/>
          <w:szCs w:val="22"/>
          <w:lang w:bidi="ro-RO"/>
        </w:rPr>
        <w:t>contracte, recomandari</w:t>
      </w:r>
      <w:r w:rsidR="00296A31" w:rsidRPr="00F66055">
        <w:rPr>
          <w:rFonts w:cstheme="minorHAnsi"/>
          <w:sz w:val="22"/>
          <w:szCs w:val="22"/>
          <w:lang w:bidi="ro-RO"/>
        </w:rPr>
        <w:t xml:space="preserve">, </w:t>
      </w:r>
      <w:r w:rsidR="000C251C">
        <w:rPr>
          <w:rFonts w:cstheme="minorHAnsi"/>
          <w:sz w:val="22"/>
          <w:szCs w:val="22"/>
          <w:lang w:bidi="ro-RO"/>
        </w:rPr>
        <w:t xml:space="preserve">cv-uri </w:t>
      </w:r>
      <w:r w:rsidR="00296A31" w:rsidRPr="00F66055">
        <w:rPr>
          <w:rFonts w:cstheme="minorHAnsi"/>
          <w:sz w:val="22"/>
          <w:szCs w:val="22"/>
          <w:lang w:bidi="ro-RO"/>
        </w:rPr>
        <w:t>etc</w:t>
      </w:r>
      <w:r w:rsidR="003E1E24" w:rsidRPr="00F66055">
        <w:rPr>
          <w:rFonts w:cstheme="minorHAnsi"/>
          <w:sz w:val="22"/>
          <w:szCs w:val="22"/>
          <w:lang w:bidi="ro-RO"/>
        </w:rPr>
        <w:t>)</w:t>
      </w:r>
    </w:p>
    <w:p w14:paraId="0E973634" w14:textId="61B015E5" w:rsidR="00DA62E5" w:rsidRPr="00F66055" w:rsidRDefault="00DA62E5" w:rsidP="00EF4ADE">
      <w:pPr>
        <w:jc w:val="both"/>
        <w:rPr>
          <w:rFonts w:eastAsia="Times New Roman" w:cstheme="minorHAnsi"/>
          <w:color w:val="0070C0"/>
          <w:sz w:val="22"/>
          <w:szCs w:val="22"/>
          <w:lang w:eastAsia="ro-RO"/>
        </w:rPr>
      </w:pPr>
    </w:p>
    <w:p w14:paraId="41EA70F2" w14:textId="0A29B392" w:rsidR="002F5719" w:rsidRPr="00F66055" w:rsidRDefault="006E583C" w:rsidP="00582D1D">
      <w:pPr>
        <w:pStyle w:val="ListParagraph"/>
        <w:numPr>
          <w:ilvl w:val="1"/>
          <w:numId w:val="22"/>
        </w:numPr>
        <w:jc w:val="both"/>
        <w:rPr>
          <w:rFonts w:cstheme="minorHAnsi"/>
          <w:sz w:val="22"/>
          <w:szCs w:val="22"/>
          <w:lang w:bidi="ro-RO"/>
        </w:rPr>
      </w:pPr>
      <w:r w:rsidRPr="00F66055">
        <w:rPr>
          <w:rFonts w:eastAsia="Times New Roman" w:cstheme="minorHAnsi"/>
          <w:b/>
          <w:sz w:val="22"/>
          <w:szCs w:val="22"/>
          <w:lang w:eastAsia="ro-RO"/>
        </w:rPr>
        <w:t xml:space="preserve">Principalele obligatii ale coordonatorului </w:t>
      </w:r>
      <w:r w:rsidRPr="00F66055">
        <w:rPr>
          <w:rFonts w:cstheme="minorHAnsi"/>
          <w:b/>
          <w:sz w:val="22"/>
          <w:szCs w:val="22"/>
          <w:lang w:bidi="ro-RO"/>
        </w:rPr>
        <w:t>in materie de securitate si sanatate</w:t>
      </w:r>
      <w:r w:rsidR="00B43073" w:rsidRPr="00F66055">
        <w:rPr>
          <w:rFonts w:eastAsia="Times New Roman" w:cstheme="minorHAnsi"/>
          <w:sz w:val="22"/>
          <w:szCs w:val="22"/>
          <w:lang w:eastAsia="ro-RO"/>
        </w:rPr>
        <w:t xml:space="preserve"> </w:t>
      </w:r>
    </w:p>
    <w:p w14:paraId="3BFD5389" w14:textId="0722975A" w:rsidR="003C073E" w:rsidRPr="00F66055" w:rsidRDefault="002F5719" w:rsidP="00EF4ADE">
      <w:pPr>
        <w:jc w:val="both"/>
        <w:rPr>
          <w:rFonts w:cstheme="minorHAnsi"/>
          <w:sz w:val="22"/>
          <w:szCs w:val="22"/>
          <w:lang w:bidi="ro-RO"/>
        </w:rPr>
      </w:pPr>
      <w:r w:rsidRPr="00F66055">
        <w:rPr>
          <w:rFonts w:eastAsia="Times New Roman" w:cstheme="minorHAnsi"/>
          <w:sz w:val="22"/>
          <w:szCs w:val="22"/>
          <w:lang w:eastAsia="ro-RO"/>
        </w:rPr>
        <w:t xml:space="preserve">Principalele obligatii ale coordonatorului </w:t>
      </w:r>
      <w:r w:rsidRPr="00F66055">
        <w:rPr>
          <w:rFonts w:cstheme="minorHAnsi"/>
          <w:sz w:val="22"/>
          <w:szCs w:val="22"/>
          <w:lang w:bidi="ro-RO"/>
        </w:rPr>
        <w:t>in materie de securitate si sanatate</w:t>
      </w:r>
      <w:r w:rsidRPr="00F66055">
        <w:rPr>
          <w:rFonts w:eastAsia="Times New Roman" w:cstheme="minorHAnsi"/>
          <w:sz w:val="22"/>
          <w:szCs w:val="22"/>
          <w:lang w:eastAsia="ro-RO"/>
        </w:rPr>
        <w:t xml:space="preserve"> </w:t>
      </w:r>
      <w:r w:rsidR="00DA62E5" w:rsidRPr="00F66055">
        <w:rPr>
          <w:rFonts w:eastAsia="Times New Roman" w:cstheme="minorHAnsi"/>
          <w:sz w:val="22"/>
          <w:szCs w:val="22"/>
          <w:lang w:eastAsia="ro-RO"/>
        </w:rPr>
        <w:t xml:space="preserve">sunt </w:t>
      </w:r>
      <w:r w:rsidR="00CB06E9" w:rsidRPr="00F66055">
        <w:rPr>
          <w:rFonts w:eastAsia="Times New Roman" w:cstheme="minorHAnsi"/>
          <w:sz w:val="22"/>
          <w:szCs w:val="22"/>
          <w:lang w:eastAsia="ro-RO"/>
        </w:rPr>
        <w:t>enumerate mai jos</w:t>
      </w:r>
      <w:r w:rsidR="00630638" w:rsidRPr="00F66055">
        <w:rPr>
          <w:rFonts w:eastAsia="Times New Roman" w:cstheme="minorHAnsi"/>
          <w:sz w:val="22"/>
          <w:szCs w:val="22"/>
          <w:lang w:eastAsia="ro-RO"/>
        </w:rPr>
        <w:t>,</w:t>
      </w:r>
      <w:r w:rsidR="00CB06E9" w:rsidRPr="00F66055">
        <w:rPr>
          <w:rFonts w:eastAsia="Times New Roman" w:cstheme="minorHAnsi"/>
          <w:sz w:val="22"/>
          <w:szCs w:val="22"/>
          <w:lang w:eastAsia="ro-RO"/>
        </w:rPr>
        <w:t xml:space="preserve"> nelimitativ:</w:t>
      </w:r>
    </w:p>
    <w:p w14:paraId="5EE82D77" w14:textId="2A113618" w:rsidR="00FB366B" w:rsidRPr="00F66055" w:rsidRDefault="00CB06E9" w:rsidP="00582D1D">
      <w:pPr>
        <w:pStyle w:val="ListParagraph"/>
        <w:numPr>
          <w:ilvl w:val="0"/>
          <w:numId w:val="21"/>
        </w:numPr>
        <w:jc w:val="both"/>
        <w:rPr>
          <w:rFonts w:eastAsia="Times New Roman" w:cstheme="minorHAnsi"/>
          <w:sz w:val="22"/>
          <w:szCs w:val="22"/>
          <w:lang w:eastAsia="ro-RO"/>
        </w:rPr>
      </w:pPr>
      <w:r w:rsidRPr="00F66055">
        <w:rPr>
          <w:rFonts w:eastAsia="Times New Roman" w:cstheme="minorHAnsi"/>
          <w:sz w:val="22"/>
          <w:szCs w:val="22"/>
          <w:lang w:eastAsia="ro-RO"/>
        </w:rPr>
        <w:t xml:space="preserve">sa </w:t>
      </w:r>
      <w:r w:rsidR="00EE5E56" w:rsidRPr="00F66055">
        <w:rPr>
          <w:rFonts w:eastAsia="Times New Roman" w:cstheme="minorHAnsi"/>
          <w:sz w:val="22"/>
          <w:szCs w:val="22"/>
          <w:lang w:eastAsia="ro-RO"/>
        </w:rPr>
        <w:t xml:space="preserve">elaboreze planul de securitate si sanatate la faza de executie inainte de </w:t>
      </w:r>
      <w:r w:rsidR="009D1E13">
        <w:rPr>
          <w:rFonts w:eastAsia="Times New Roman" w:cstheme="minorHAnsi"/>
          <w:sz w:val="22"/>
          <w:szCs w:val="22"/>
          <w:lang w:eastAsia="ro-RO"/>
        </w:rPr>
        <w:t>inceperea lucrarilor</w:t>
      </w:r>
      <w:r w:rsidR="00EE5E56" w:rsidRPr="00F66055">
        <w:rPr>
          <w:rFonts w:eastAsia="Times New Roman" w:cstheme="minorHAnsi"/>
          <w:sz w:val="22"/>
          <w:szCs w:val="22"/>
          <w:lang w:eastAsia="ro-RO"/>
        </w:rPr>
        <w:t xml:space="preserve">, </w:t>
      </w:r>
      <w:r w:rsidR="00EE5E56" w:rsidRPr="00F66055">
        <w:rPr>
          <w:rFonts w:eastAsia="Times New Roman" w:cstheme="minorHAnsi"/>
          <w:b/>
          <w:sz w:val="22"/>
          <w:szCs w:val="22"/>
          <w:lang w:eastAsia="ro-RO"/>
        </w:rPr>
        <w:t>in termen de maxim 10 zile lucratoare</w:t>
      </w:r>
      <w:r w:rsidR="00EE5E56" w:rsidRPr="00F66055">
        <w:rPr>
          <w:rFonts w:eastAsia="Times New Roman" w:cstheme="minorHAnsi"/>
          <w:sz w:val="22"/>
          <w:szCs w:val="22"/>
          <w:lang w:eastAsia="ro-RO"/>
        </w:rPr>
        <w:t xml:space="preserve"> d</w:t>
      </w:r>
      <w:r w:rsidR="009D1E13">
        <w:rPr>
          <w:rFonts w:eastAsia="Times New Roman" w:cstheme="minorHAnsi"/>
          <w:sz w:val="22"/>
          <w:szCs w:val="22"/>
          <w:lang w:eastAsia="ro-RO"/>
        </w:rPr>
        <w:t>upa emiterea de catre achizitor a ordinului de incepere a serviciilor de coordonare SSM</w:t>
      </w:r>
      <w:r w:rsidR="00EE5E56" w:rsidRPr="00F66055">
        <w:rPr>
          <w:rFonts w:eastAsia="Times New Roman" w:cstheme="minorHAnsi"/>
          <w:sz w:val="22"/>
          <w:szCs w:val="22"/>
          <w:lang w:eastAsia="ro-RO"/>
        </w:rPr>
        <w:t xml:space="preserve">, precizând regulile aplicabile şantierului si stabilind masurile generale de securitate si sanatate, ţinând cont de activităţile de exploatare care au loc în cadrul acestuia. Sa </w:t>
      </w:r>
      <w:r w:rsidR="00EE5E56" w:rsidRPr="00F66055">
        <w:rPr>
          <w:rFonts w:cstheme="minorHAnsi"/>
          <w:noProof/>
          <w:sz w:val="22"/>
          <w:szCs w:val="22"/>
        </w:rPr>
        <w:t>transmită elementele planului de securitate şi sănătate tuturor celor cu responsabilităţi în domeniu;</w:t>
      </w:r>
    </w:p>
    <w:p w14:paraId="13F242D4" w14:textId="5748FD14" w:rsidR="00CB06E9" w:rsidRPr="00F66055" w:rsidRDefault="00CB06E9" w:rsidP="00582D1D">
      <w:pPr>
        <w:pStyle w:val="ListParagraph"/>
        <w:numPr>
          <w:ilvl w:val="0"/>
          <w:numId w:val="21"/>
        </w:numPr>
        <w:jc w:val="both"/>
        <w:rPr>
          <w:rFonts w:eastAsia="Times New Roman" w:cstheme="minorHAnsi"/>
          <w:sz w:val="22"/>
          <w:szCs w:val="22"/>
          <w:lang w:eastAsia="ro-RO"/>
        </w:rPr>
      </w:pPr>
      <w:r w:rsidRPr="00F66055">
        <w:rPr>
          <w:rFonts w:eastAsia="Times New Roman" w:cstheme="minorHAnsi"/>
          <w:sz w:val="22"/>
          <w:szCs w:val="22"/>
          <w:lang w:eastAsia="ro-RO"/>
        </w:rPr>
        <w:t>sa integreze</w:t>
      </w:r>
      <w:r w:rsidR="00E341BF" w:rsidRPr="00F66055">
        <w:rPr>
          <w:rFonts w:eastAsia="Times New Roman" w:cstheme="minorHAnsi"/>
          <w:sz w:val="22"/>
          <w:szCs w:val="22"/>
          <w:lang w:eastAsia="ro-RO"/>
        </w:rPr>
        <w:t xml:space="preserve"> si sa armonizeze</w:t>
      </w:r>
      <w:r w:rsidRPr="00F66055">
        <w:rPr>
          <w:rFonts w:eastAsia="Times New Roman" w:cstheme="minorHAnsi"/>
          <w:sz w:val="22"/>
          <w:szCs w:val="22"/>
          <w:lang w:eastAsia="ro-RO"/>
        </w:rPr>
        <w:t xml:space="preserve"> planurile proprii de securitate ş</w:t>
      </w:r>
      <w:r w:rsidR="00DF7EC5" w:rsidRPr="00F66055">
        <w:rPr>
          <w:rFonts w:eastAsia="Times New Roman" w:cstheme="minorHAnsi"/>
          <w:sz w:val="22"/>
          <w:szCs w:val="22"/>
          <w:lang w:eastAsia="ro-RO"/>
        </w:rPr>
        <w:t>i sănătate ale antreprenorilor cu</w:t>
      </w:r>
      <w:r w:rsidRPr="00F66055">
        <w:rPr>
          <w:rFonts w:eastAsia="Times New Roman" w:cstheme="minorHAnsi"/>
          <w:sz w:val="22"/>
          <w:szCs w:val="22"/>
          <w:lang w:eastAsia="ro-RO"/>
        </w:rPr>
        <w:t xml:space="preserve"> planul de securitate şi sănătate.</w:t>
      </w:r>
      <w:r w:rsidR="001F3F50" w:rsidRPr="00F66055">
        <w:rPr>
          <w:rFonts w:eastAsia="Times New Roman" w:cstheme="minorHAnsi"/>
          <w:sz w:val="22"/>
          <w:szCs w:val="22"/>
          <w:lang w:eastAsia="ro-RO"/>
        </w:rPr>
        <w:t xml:space="preserve"> Coordonatorul</w:t>
      </w:r>
      <w:r w:rsidR="001F3F50" w:rsidRPr="00F66055">
        <w:rPr>
          <w:rFonts w:cstheme="minorHAnsi"/>
          <w:sz w:val="22"/>
          <w:szCs w:val="22"/>
          <w:lang w:bidi="ro-RO"/>
        </w:rPr>
        <w:t xml:space="preserve"> in materie de securitate si sanatate </w:t>
      </w:r>
      <w:r w:rsidR="001F3F50" w:rsidRPr="00F66055">
        <w:rPr>
          <w:rFonts w:eastAsia="Times New Roman" w:cstheme="minorHAnsi"/>
          <w:sz w:val="22"/>
          <w:szCs w:val="22"/>
          <w:lang w:eastAsia="ro-RO"/>
        </w:rPr>
        <w:t xml:space="preserve">va face toate demersurile necesare si </w:t>
      </w:r>
      <w:r w:rsidR="001F3F50" w:rsidRPr="00F66055">
        <w:rPr>
          <w:rFonts w:cstheme="minorHAnsi"/>
          <w:sz w:val="22"/>
          <w:szCs w:val="22"/>
          <w:lang w:bidi="ro-RO"/>
        </w:rPr>
        <w:t xml:space="preserve">se va asigura ca antreprenorul/executantul/subcontractantii lucrarii pun la dispozitia </w:t>
      </w:r>
      <w:r w:rsidR="00A225AA">
        <w:rPr>
          <w:rFonts w:cstheme="minorHAnsi"/>
          <w:sz w:val="22"/>
          <w:szCs w:val="22"/>
          <w:lang w:bidi="ro-RO"/>
        </w:rPr>
        <w:t>achizitorul</w:t>
      </w:r>
      <w:r w:rsidR="001F3F50" w:rsidRPr="00F66055">
        <w:rPr>
          <w:rFonts w:cstheme="minorHAnsi"/>
          <w:sz w:val="22"/>
          <w:szCs w:val="22"/>
          <w:lang w:bidi="ro-RO"/>
        </w:rPr>
        <w:t xml:space="preserve">ui </w:t>
      </w:r>
      <w:r w:rsidR="001F3F50" w:rsidRPr="00F66055">
        <w:rPr>
          <w:rFonts w:eastAsia="Times New Roman" w:cstheme="minorHAnsi"/>
          <w:sz w:val="22"/>
          <w:szCs w:val="22"/>
          <w:lang w:eastAsia="ro-RO"/>
        </w:rPr>
        <w:t>planul propriu de securitate şi sănătate.</w:t>
      </w:r>
    </w:p>
    <w:p w14:paraId="6CA96C02" w14:textId="7124C6BC" w:rsidR="001F3F50" w:rsidRPr="00F66055" w:rsidRDefault="007630E9" w:rsidP="00582D1D">
      <w:pPr>
        <w:pStyle w:val="ListParagraph"/>
        <w:numPr>
          <w:ilvl w:val="0"/>
          <w:numId w:val="21"/>
        </w:numPr>
        <w:jc w:val="both"/>
        <w:rPr>
          <w:rFonts w:eastAsia="Times New Roman" w:cstheme="minorHAnsi"/>
          <w:sz w:val="22"/>
          <w:szCs w:val="22"/>
          <w:lang w:eastAsia="ro-RO"/>
        </w:rPr>
      </w:pPr>
      <w:r w:rsidRPr="00F66055">
        <w:rPr>
          <w:rFonts w:eastAsia="Times New Roman" w:cstheme="minorHAnsi"/>
          <w:sz w:val="22"/>
          <w:szCs w:val="22"/>
          <w:lang w:eastAsia="ro-RO"/>
        </w:rPr>
        <w:t>s</w:t>
      </w:r>
      <w:r w:rsidR="001F3F50" w:rsidRPr="00F66055">
        <w:rPr>
          <w:rFonts w:eastAsia="Times New Roman" w:cstheme="minorHAnsi"/>
          <w:sz w:val="22"/>
          <w:szCs w:val="22"/>
          <w:lang w:eastAsia="ro-RO"/>
        </w:rPr>
        <w:t>a consulte si sa avizeze planul propriu de securitate şi sănătate</w:t>
      </w:r>
      <w:r w:rsidR="00E341BF" w:rsidRPr="00F66055">
        <w:rPr>
          <w:rFonts w:eastAsia="Times New Roman" w:cstheme="minorHAnsi"/>
          <w:sz w:val="22"/>
          <w:szCs w:val="22"/>
          <w:lang w:eastAsia="ro-RO"/>
        </w:rPr>
        <w:t xml:space="preserve"> al </w:t>
      </w:r>
      <w:r w:rsidR="00E341BF" w:rsidRPr="00F66055">
        <w:rPr>
          <w:rFonts w:cstheme="minorHAnsi"/>
          <w:sz w:val="22"/>
          <w:szCs w:val="22"/>
          <w:lang w:bidi="ro-RO"/>
        </w:rPr>
        <w:t>antreprenorului/ executantului/ subcontractantilor</w:t>
      </w:r>
      <w:r w:rsidR="001F3F50" w:rsidRPr="00F66055">
        <w:rPr>
          <w:rFonts w:eastAsia="Times New Roman" w:cstheme="minorHAnsi"/>
          <w:sz w:val="22"/>
          <w:szCs w:val="22"/>
          <w:lang w:eastAsia="ro-RO"/>
        </w:rPr>
        <w:t xml:space="preserve">, inainte de începerea lucrărilor pe şantier de către antreprenor/subantreprenor precum si pe toata durata realizării lucrării.  </w:t>
      </w:r>
    </w:p>
    <w:p w14:paraId="28EB3A7F" w14:textId="77DAEB01" w:rsidR="004429D5" w:rsidRPr="00F66055" w:rsidRDefault="004429D5"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sa completeze şi sa adapteze</w:t>
      </w:r>
      <w:r w:rsidR="003C744E" w:rsidRPr="00F66055">
        <w:rPr>
          <w:rFonts w:eastAsia="Times New Roman" w:cstheme="minorHAnsi"/>
          <w:sz w:val="22"/>
          <w:szCs w:val="22"/>
          <w:lang w:eastAsia="ro-RO"/>
        </w:rPr>
        <w:t>/actualizeze</w:t>
      </w:r>
      <w:r w:rsidRPr="00F66055">
        <w:rPr>
          <w:rFonts w:eastAsia="Times New Roman" w:cstheme="minorHAnsi"/>
          <w:sz w:val="22"/>
          <w:szCs w:val="22"/>
          <w:lang w:eastAsia="ro-RO"/>
        </w:rPr>
        <w:t xml:space="preserve"> Planul de securitate şi sănătate în funcţie de evoluţia şantierului şi de durata efectivă a lucrărilor sau a fazelor de lucru</w:t>
      </w:r>
      <w:r w:rsidR="00956B33" w:rsidRPr="00F66055">
        <w:rPr>
          <w:rFonts w:eastAsia="Times New Roman" w:cstheme="minorHAnsi"/>
          <w:sz w:val="22"/>
          <w:szCs w:val="22"/>
          <w:lang w:eastAsia="ro-RO"/>
        </w:rPr>
        <w:t>, ori de cate ori este nevoie</w:t>
      </w:r>
      <w:r w:rsidRPr="00F66055">
        <w:rPr>
          <w:rFonts w:eastAsia="Times New Roman" w:cstheme="minorHAnsi"/>
          <w:sz w:val="22"/>
          <w:szCs w:val="22"/>
          <w:lang w:eastAsia="ro-RO"/>
        </w:rPr>
        <w:t>.</w:t>
      </w:r>
    </w:p>
    <w:p w14:paraId="1B4249B1" w14:textId="77777777" w:rsidR="005A5C7E" w:rsidRPr="00F66055" w:rsidRDefault="005A5C7E"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cstheme="minorHAnsi"/>
          <w:noProof/>
          <w:sz w:val="22"/>
          <w:szCs w:val="22"/>
        </w:rPr>
        <w:t>La debutul lucrărilor pe șantier, coordonatorul</w:t>
      </w:r>
      <w:r w:rsidRPr="00F66055">
        <w:rPr>
          <w:rFonts w:cstheme="minorHAnsi"/>
          <w:b/>
          <w:sz w:val="22"/>
          <w:szCs w:val="22"/>
          <w:lang w:bidi="ro-RO"/>
        </w:rPr>
        <w:t xml:space="preserve"> </w:t>
      </w:r>
      <w:r w:rsidRPr="00F66055">
        <w:rPr>
          <w:rFonts w:eastAsia="Times New Roman" w:cstheme="minorHAnsi"/>
          <w:bCs/>
          <w:sz w:val="22"/>
          <w:szCs w:val="22"/>
          <w:lang w:eastAsia="ro-RO"/>
        </w:rPr>
        <w:t>în materie de securitate şi sănătate</w:t>
      </w:r>
      <w:r w:rsidRPr="00F66055">
        <w:rPr>
          <w:rFonts w:cstheme="minorHAnsi"/>
          <w:noProof/>
          <w:sz w:val="22"/>
          <w:szCs w:val="22"/>
        </w:rPr>
        <w:t xml:space="preserve"> este responsabil cu instruirea personalului de execuție ce aparține antreprenorilor și contractorilor, în ceea ce privește cunoașterea Planului General de Securitate și Sănătate în Muncă, și a pachetului de reguli necesar a fi respectate în activitatea șantierului.</w:t>
      </w:r>
    </w:p>
    <w:p w14:paraId="24767875" w14:textId="00B29CAE" w:rsidR="005A5C7E" w:rsidRPr="00F66055" w:rsidRDefault="005A5C7E"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cstheme="minorHAnsi"/>
          <w:noProof/>
          <w:sz w:val="22"/>
          <w:szCs w:val="22"/>
        </w:rPr>
        <w:t>verifică permanent documentele SSM pentru tot personalul lucrător din șantier</w:t>
      </w:r>
    </w:p>
    <w:p w14:paraId="0CC0064B" w14:textId="77777777" w:rsidR="0023370D" w:rsidRPr="00F66055" w:rsidRDefault="00BB2226" w:rsidP="00582D1D">
      <w:pPr>
        <w:pStyle w:val="ListParagraph"/>
        <w:numPr>
          <w:ilvl w:val="0"/>
          <w:numId w:val="21"/>
        </w:numPr>
        <w:jc w:val="both"/>
        <w:rPr>
          <w:rFonts w:eastAsia="Times New Roman" w:cstheme="minorHAnsi"/>
          <w:sz w:val="22"/>
          <w:szCs w:val="22"/>
          <w:lang w:eastAsia="ro-RO"/>
        </w:rPr>
      </w:pPr>
      <w:r w:rsidRPr="00F66055">
        <w:rPr>
          <w:rFonts w:eastAsia="Times New Roman" w:cstheme="minorHAnsi"/>
          <w:sz w:val="22"/>
          <w:szCs w:val="22"/>
          <w:lang w:eastAsia="ro-RO"/>
        </w:rPr>
        <w:t>să întocmească</w:t>
      </w:r>
      <w:r w:rsidR="00915566" w:rsidRPr="00F66055">
        <w:rPr>
          <w:rFonts w:eastAsia="Times New Roman" w:cstheme="minorHAnsi"/>
          <w:sz w:val="22"/>
          <w:szCs w:val="22"/>
          <w:lang w:eastAsia="ro-RO"/>
        </w:rPr>
        <w:t>, completeze</w:t>
      </w:r>
      <w:r w:rsidRPr="00F66055">
        <w:rPr>
          <w:rFonts w:eastAsia="Times New Roman" w:cstheme="minorHAnsi"/>
          <w:sz w:val="22"/>
          <w:szCs w:val="22"/>
          <w:lang w:eastAsia="ro-RO"/>
        </w:rPr>
        <w:t xml:space="preserve"> şi să ţină la zi registrul de coordonare prevăzut la art. 36 din Hot 300/2006.</w:t>
      </w:r>
      <w:r w:rsidR="00915566" w:rsidRPr="00F66055">
        <w:rPr>
          <w:rFonts w:eastAsia="Times New Roman" w:cstheme="minorHAnsi"/>
          <w:sz w:val="22"/>
          <w:szCs w:val="22"/>
          <w:lang w:eastAsia="ro-RO"/>
        </w:rPr>
        <w:t xml:space="preserve"> </w:t>
      </w:r>
      <w:r w:rsidR="00915566" w:rsidRPr="00F66055">
        <w:rPr>
          <w:rFonts w:cstheme="minorHAnsi"/>
          <w:noProof/>
          <w:sz w:val="22"/>
          <w:szCs w:val="22"/>
        </w:rPr>
        <w:t>Registrului de coordonare va cuprinde ansamblul de documente redactate de către coordonatorii în materie de securitate şi sănătate, informaţii privind evenimentele care au loc pe şantier, constatările efectuate şi deciziile luate;</w:t>
      </w:r>
    </w:p>
    <w:p w14:paraId="106396C9" w14:textId="1D91E720" w:rsidR="0023370D" w:rsidRPr="00F66055" w:rsidRDefault="0023370D" w:rsidP="00582D1D">
      <w:pPr>
        <w:pStyle w:val="ListParagraph"/>
        <w:numPr>
          <w:ilvl w:val="0"/>
          <w:numId w:val="21"/>
        </w:numPr>
        <w:jc w:val="both"/>
        <w:rPr>
          <w:rFonts w:eastAsia="Times New Roman" w:cstheme="minorHAnsi"/>
          <w:sz w:val="22"/>
          <w:szCs w:val="22"/>
          <w:lang w:eastAsia="ro-RO"/>
        </w:rPr>
      </w:pPr>
      <w:r w:rsidRPr="00F66055">
        <w:rPr>
          <w:rFonts w:cstheme="minorHAnsi"/>
          <w:noProof/>
          <w:sz w:val="22"/>
          <w:szCs w:val="22"/>
        </w:rPr>
        <w:t>Deschiderea şi completarea dosarului de intervenţii ulterioare; Să pregătească un dosar de intervenţii ulterioare, adaptat caracteristicilor lucrării, conţinând elementele utile în materie de securitate şi sănătate de care trebuie să se ţină seama în cursul eventualelor lucrări ulterioare;</w:t>
      </w:r>
    </w:p>
    <w:p w14:paraId="7A666CE7" w14:textId="16640619" w:rsidR="00BB2226" w:rsidRPr="00F66055" w:rsidRDefault="00BB2226"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s</w:t>
      </w:r>
      <w:r w:rsidR="003C744E" w:rsidRPr="00F66055">
        <w:rPr>
          <w:rFonts w:eastAsia="Times New Roman" w:cstheme="minorHAnsi"/>
          <w:sz w:val="22"/>
          <w:szCs w:val="22"/>
          <w:lang w:eastAsia="ro-RO"/>
        </w:rPr>
        <w:t xml:space="preserve">a intocmeasca si sa transmita catre ITM </w:t>
      </w:r>
      <w:r w:rsidRPr="00F66055">
        <w:rPr>
          <w:rFonts w:eastAsia="Times New Roman" w:cstheme="minorHAnsi"/>
          <w:sz w:val="22"/>
          <w:szCs w:val="22"/>
          <w:lang w:eastAsia="ro-RO"/>
        </w:rPr>
        <w:t xml:space="preserve">(in numele </w:t>
      </w:r>
      <w:r w:rsidR="00A225AA">
        <w:rPr>
          <w:rFonts w:eastAsia="Times New Roman" w:cstheme="minorHAnsi"/>
          <w:sz w:val="22"/>
          <w:szCs w:val="22"/>
          <w:lang w:eastAsia="ro-RO"/>
        </w:rPr>
        <w:t>achizitorul</w:t>
      </w:r>
      <w:r w:rsidRPr="00F66055">
        <w:rPr>
          <w:rFonts w:eastAsia="Times New Roman" w:cstheme="minorHAnsi"/>
          <w:sz w:val="22"/>
          <w:szCs w:val="22"/>
          <w:lang w:eastAsia="ro-RO"/>
        </w:rPr>
        <w:t>ui) declaratia prealabila prevăzuta la cap IV din Hot 300/2006, sa asigure comunicarea/relatia cu inspectoratului teritorial de muncă pe raza căruia se vor desfăşura lucrările, sa afiseze si sa actualizeze textul declaratiei ori de cate ori este necesar.</w:t>
      </w:r>
    </w:p>
    <w:p w14:paraId="6D9605B2" w14:textId="1D96AC7D" w:rsidR="006B6A0A" w:rsidRPr="00F66055" w:rsidRDefault="006B6A0A"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 xml:space="preserve">să puna la dispozitia </w:t>
      </w:r>
      <w:r w:rsidR="00A225AA">
        <w:rPr>
          <w:rFonts w:eastAsia="Times New Roman" w:cstheme="minorHAnsi"/>
          <w:sz w:val="22"/>
          <w:szCs w:val="22"/>
          <w:lang w:eastAsia="ro-RO"/>
        </w:rPr>
        <w:t>achizitorul</w:t>
      </w:r>
      <w:r w:rsidRPr="00F66055">
        <w:rPr>
          <w:rFonts w:eastAsia="Times New Roman" w:cstheme="minorHAnsi"/>
          <w:sz w:val="22"/>
          <w:szCs w:val="22"/>
          <w:lang w:eastAsia="ro-RO"/>
        </w:rPr>
        <w:t>ui planul de securitate si sanatate, registrul de coordonare, declaratiile prealabile</w:t>
      </w:r>
      <w:r w:rsidR="00915566" w:rsidRPr="00F66055">
        <w:rPr>
          <w:rFonts w:eastAsia="Times New Roman" w:cstheme="minorHAnsi"/>
          <w:sz w:val="22"/>
          <w:szCs w:val="22"/>
          <w:lang w:eastAsia="ro-RO"/>
        </w:rPr>
        <w:t xml:space="preserve"> si </w:t>
      </w:r>
      <w:r w:rsidR="00915566" w:rsidRPr="00F66055">
        <w:rPr>
          <w:rFonts w:cstheme="minorHAnsi"/>
          <w:noProof/>
          <w:sz w:val="22"/>
          <w:szCs w:val="22"/>
        </w:rPr>
        <w:t>dosarul de intervenţii ulterioare</w:t>
      </w:r>
      <w:r w:rsidR="007630E9" w:rsidRPr="00F66055">
        <w:rPr>
          <w:rFonts w:eastAsia="Times New Roman" w:cstheme="minorHAnsi"/>
          <w:sz w:val="22"/>
          <w:szCs w:val="22"/>
          <w:lang w:eastAsia="ro-RO"/>
        </w:rPr>
        <w:t>.</w:t>
      </w:r>
    </w:p>
    <w:p w14:paraId="6F3A95B0" w14:textId="0808900B" w:rsidR="007630E9" w:rsidRPr="00F66055" w:rsidRDefault="007630E9" w:rsidP="00582D1D">
      <w:pPr>
        <w:pStyle w:val="ListParagraph"/>
        <w:numPr>
          <w:ilvl w:val="0"/>
          <w:numId w:val="21"/>
        </w:numPr>
        <w:jc w:val="both"/>
        <w:rPr>
          <w:rFonts w:cstheme="minorHAnsi"/>
          <w:iCs/>
          <w:sz w:val="22"/>
          <w:szCs w:val="22"/>
          <w:lang w:bidi="ro-RO"/>
        </w:rPr>
      </w:pPr>
      <w:r w:rsidRPr="00F66055">
        <w:rPr>
          <w:rFonts w:cstheme="minorHAnsi"/>
          <w:sz w:val="22"/>
          <w:szCs w:val="22"/>
        </w:rPr>
        <w:t xml:space="preserve">sa informeze </w:t>
      </w:r>
      <w:r w:rsidR="00A225AA">
        <w:rPr>
          <w:rFonts w:cstheme="minorHAnsi"/>
          <w:sz w:val="22"/>
          <w:szCs w:val="22"/>
        </w:rPr>
        <w:t>achizitorul</w:t>
      </w:r>
      <w:r w:rsidRPr="00F66055">
        <w:rPr>
          <w:rFonts w:cstheme="minorHAnsi"/>
          <w:sz w:val="22"/>
          <w:szCs w:val="22"/>
        </w:rPr>
        <w:t xml:space="preserve">ui, in scris, asupra deficientelor constatate in timpul controalelor efectuate la </w:t>
      </w:r>
      <w:r w:rsidR="00467503">
        <w:rPr>
          <w:rFonts w:cstheme="minorHAnsi"/>
          <w:sz w:val="22"/>
          <w:szCs w:val="22"/>
        </w:rPr>
        <w:t>santier</w:t>
      </w:r>
      <w:r w:rsidRPr="00F66055">
        <w:rPr>
          <w:rFonts w:cstheme="minorHAnsi"/>
          <w:sz w:val="22"/>
          <w:szCs w:val="22"/>
        </w:rPr>
        <w:t xml:space="preserve"> si </w:t>
      </w:r>
      <w:r w:rsidR="00467503">
        <w:rPr>
          <w:rFonts w:cstheme="minorHAnsi"/>
          <w:sz w:val="22"/>
          <w:szCs w:val="22"/>
        </w:rPr>
        <w:t xml:space="preserve">sa </w:t>
      </w:r>
      <w:r w:rsidRPr="00F66055">
        <w:rPr>
          <w:rFonts w:cstheme="minorHAnsi"/>
          <w:sz w:val="22"/>
          <w:szCs w:val="22"/>
        </w:rPr>
        <w:t>propuna masuri de prevenire si protectie, prin intermediul rapoartelor de verificare.</w:t>
      </w:r>
    </w:p>
    <w:p w14:paraId="348F05E5" w14:textId="305D43E6" w:rsidR="00D57CF0" w:rsidRPr="00F66055" w:rsidRDefault="00E341BF"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 xml:space="preserve">să participe la întrunirile organizate de </w:t>
      </w:r>
      <w:r w:rsidR="00B87934">
        <w:rPr>
          <w:rFonts w:eastAsia="Times New Roman" w:cstheme="minorHAnsi"/>
          <w:sz w:val="22"/>
          <w:szCs w:val="22"/>
          <w:lang w:eastAsia="ro-RO"/>
        </w:rPr>
        <w:t>achizitor</w:t>
      </w:r>
      <w:r w:rsidRPr="00F66055">
        <w:rPr>
          <w:rFonts w:eastAsia="Times New Roman" w:cstheme="minorHAnsi"/>
          <w:sz w:val="22"/>
          <w:szCs w:val="22"/>
          <w:lang w:eastAsia="ro-RO"/>
        </w:rPr>
        <w:t xml:space="preserve"> şi/sau de managerul de proiect</w:t>
      </w:r>
      <w:r w:rsidR="00B31478" w:rsidRPr="00F66055">
        <w:rPr>
          <w:rFonts w:eastAsia="Times New Roman" w:cstheme="minorHAnsi"/>
          <w:sz w:val="22"/>
          <w:szCs w:val="22"/>
          <w:lang w:eastAsia="ro-RO"/>
        </w:rPr>
        <w:t xml:space="preserve">. </w:t>
      </w:r>
      <w:r w:rsidR="00B31478" w:rsidRPr="00F66055">
        <w:rPr>
          <w:rFonts w:cstheme="minorHAnsi"/>
          <w:noProof/>
          <w:sz w:val="22"/>
          <w:szCs w:val="22"/>
        </w:rPr>
        <w:t>În cadrul ședințelor de lucru săptămâ</w:t>
      </w:r>
      <w:r w:rsidR="00D57CF0" w:rsidRPr="00F66055">
        <w:rPr>
          <w:rFonts w:cstheme="minorHAnsi"/>
          <w:noProof/>
          <w:sz w:val="22"/>
          <w:szCs w:val="22"/>
        </w:rPr>
        <w:t>nale, coordonatorul</w:t>
      </w:r>
      <w:r w:rsidR="00D57CF0" w:rsidRPr="00F66055">
        <w:rPr>
          <w:rFonts w:cstheme="minorHAnsi"/>
          <w:b/>
          <w:sz w:val="22"/>
          <w:szCs w:val="22"/>
          <w:lang w:bidi="ro-RO"/>
        </w:rPr>
        <w:t xml:space="preserve"> </w:t>
      </w:r>
      <w:r w:rsidR="00D57CF0" w:rsidRPr="00F66055">
        <w:rPr>
          <w:rFonts w:eastAsia="Times New Roman" w:cstheme="minorHAnsi"/>
          <w:bCs/>
          <w:sz w:val="22"/>
          <w:szCs w:val="22"/>
          <w:lang w:eastAsia="ro-RO"/>
        </w:rPr>
        <w:t>în materie de securitate şi sănătate</w:t>
      </w:r>
      <w:r w:rsidR="00B31478" w:rsidRPr="00F66055">
        <w:rPr>
          <w:rFonts w:cstheme="minorHAnsi"/>
          <w:noProof/>
          <w:sz w:val="22"/>
          <w:szCs w:val="22"/>
        </w:rPr>
        <w:t>, împreună cu responsabilii SSM</w:t>
      </w:r>
      <w:r w:rsidR="00D57CF0" w:rsidRPr="00F66055">
        <w:rPr>
          <w:rFonts w:cstheme="minorHAnsi"/>
          <w:noProof/>
          <w:sz w:val="22"/>
          <w:szCs w:val="22"/>
        </w:rPr>
        <w:t xml:space="preserve"> </w:t>
      </w:r>
      <w:r w:rsidR="00B31478" w:rsidRPr="00F66055">
        <w:rPr>
          <w:rFonts w:cstheme="minorHAnsi"/>
          <w:noProof/>
          <w:sz w:val="22"/>
          <w:szCs w:val="22"/>
        </w:rPr>
        <w:t>a contractorilor executanți, stabilesc măsurile de diminuare sau de eliminare a riscurilor în timpul execuției proiectului.</w:t>
      </w:r>
    </w:p>
    <w:p w14:paraId="0FF2AFBE" w14:textId="25622155" w:rsidR="00F44086" w:rsidRPr="00F66055" w:rsidRDefault="00697EBF"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să organizeze coordonarea între proiectanţi, executanti, subcontractanti</w:t>
      </w:r>
      <w:bookmarkStart w:id="5" w:name="do|caV|si3|ar54|lil"/>
      <w:bookmarkEnd w:id="5"/>
      <w:r w:rsidR="003C744E" w:rsidRPr="00F66055">
        <w:rPr>
          <w:rFonts w:eastAsia="Times New Roman" w:cstheme="minorHAnsi"/>
          <w:sz w:val="22"/>
          <w:szCs w:val="22"/>
          <w:lang w:eastAsia="ro-RO"/>
        </w:rPr>
        <w:t xml:space="preserve"> si </w:t>
      </w:r>
      <w:r w:rsidRPr="00F66055">
        <w:rPr>
          <w:rFonts w:eastAsia="Times New Roman" w:cstheme="minorHAnsi"/>
          <w:sz w:val="22"/>
          <w:szCs w:val="22"/>
          <w:lang w:eastAsia="ro-RO"/>
        </w:rPr>
        <w:t>să ţină seama de toate eventualele interferenţe ale activităţilor de pe şantier.</w:t>
      </w:r>
    </w:p>
    <w:p w14:paraId="40A56F74" w14:textId="1B3F5E44" w:rsidR="00D57CF0" w:rsidRPr="00F66055" w:rsidRDefault="00D57CF0" w:rsidP="00582D1D">
      <w:pPr>
        <w:pStyle w:val="ListParagraph"/>
        <w:numPr>
          <w:ilvl w:val="0"/>
          <w:numId w:val="21"/>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 xml:space="preserve">relationeaza cu institutiile abilitate pe problemele care fac obiectul contractului de servicii </w:t>
      </w:r>
    </w:p>
    <w:p w14:paraId="64D76EC9" w14:textId="0823A047" w:rsidR="00630638" w:rsidRPr="00F66055" w:rsidRDefault="00630638" w:rsidP="00582D1D">
      <w:pPr>
        <w:pStyle w:val="ListParagraph"/>
        <w:numPr>
          <w:ilvl w:val="0"/>
          <w:numId w:val="21"/>
        </w:numPr>
        <w:shd w:val="clear" w:color="auto" w:fill="FFFFFF"/>
        <w:jc w:val="both"/>
        <w:rPr>
          <w:rFonts w:cstheme="minorHAnsi"/>
          <w:i/>
          <w:iCs/>
          <w:color w:val="FF0000"/>
          <w:sz w:val="22"/>
          <w:szCs w:val="22"/>
          <w:lang w:bidi="ro-RO"/>
        </w:rPr>
      </w:pPr>
      <w:r w:rsidRPr="00F66055">
        <w:rPr>
          <w:rFonts w:eastAsia="Times New Roman" w:cstheme="minorHAnsi"/>
          <w:sz w:val="22"/>
          <w:szCs w:val="22"/>
          <w:lang w:eastAsia="ro-RO"/>
        </w:rPr>
        <w:t>va face toate demersurile necesare in caz de a</w:t>
      </w:r>
      <w:r w:rsidR="00296581" w:rsidRPr="00F66055">
        <w:rPr>
          <w:rFonts w:eastAsia="Times New Roman" w:cstheme="minorHAnsi"/>
          <w:sz w:val="22"/>
          <w:szCs w:val="22"/>
          <w:lang w:eastAsia="ro-RO"/>
        </w:rPr>
        <w:t>ccident de munca</w:t>
      </w:r>
    </w:p>
    <w:p w14:paraId="1FDA9E61" w14:textId="10F5CA84" w:rsidR="0099660C" w:rsidRPr="00F66055" w:rsidRDefault="0099660C" w:rsidP="00EF4ADE">
      <w:pPr>
        <w:shd w:val="clear" w:color="auto" w:fill="FFFFFF"/>
        <w:jc w:val="both"/>
        <w:rPr>
          <w:rFonts w:eastAsia="Times New Roman" w:cstheme="minorHAnsi"/>
          <w:sz w:val="22"/>
          <w:szCs w:val="22"/>
          <w:highlight w:val="yellow"/>
          <w:lang w:eastAsia="ro-RO"/>
        </w:rPr>
      </w:pPr>
    </w:p>
    <w:p w14:paraId="7E93C3DD" w14:textId="569621E6" w:rsidR="00AB32EB" w:rsidRPr="00F66055" w:rsidRDefault="00EA3E3A" w:rsidP="00582D1D">
      <w:pPr>
        <w:pStyle w:val="ListParagraph"/>
        <w:numPr>
          <w:ilvl w:val="1"/>
          <w:numId w:val="22"/>
        </w:numPr>
        <w:shd w:val="clear" w:color="auto" w:fill="FFFFFF"/>
        <w:jc w:val="both"/>
        <w:rPr>
          <w:rFonts w:eastAsia="Times New Roman" w:cstheme="minorHAnsi"/>
          <w:b/>
          <w:sz w:val="22"/>
          <w:szCs w:val="22"/>
          <w:lang w:eastAsia="ro-RO"/>
        </w:rPr>
      </w:pPr>
      <w:r w:rsidRPr="00F66055">
        <w:rPr>
          <w:rFonts w:eastAsia="Times New Roman" w:cstheme="minorHAnsi"/>
          <w:b/>
          <w:sz w:val="22"/>
          <w:szCs w:val="22"/>
          <w:lang w:eastAsia="ro-RO"/>
        </w:rPr>
        <w:t>Planul de securitate şi sănătate</w:t>
      </w:r>
    </w:p>
    <w:p w14:paraId="11F94A90" w14:textId="6799C114" w:rsidR="0021001B" w:rsidRPr="00F66055" w:rsidRDefault="0021001B" w:rsidP="00582D1D">
      <w:pPr>
        <w:pStyle w:val="ListParagraph"/>
        <w:numPr>
          <w:ilvl w:val="0"/>
          <w:numId w:val="24"/>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Planul de securitate şi sănătate trebuie:</w:t>
      </w:r>
    </w:p>
    <w:p w14:paraId="05CDF38B" w14:textId="71BC6CC7" w:rsidR="00AB32EB" w:rsidRPr="00F66055" w:rsidRDefault="00AB32EB" w:rsidP="00582D1D">
      <w:pPr>
        <w:pStyle w:val="ListParagraph"/>
        <w:numPr>
          <w:ilvl w:val="0"/>
          <w:numId w:val="25"/>
        </w:numPr>
        <w:shd w:val="clear" w:color="auto" w:fill="FFFFFF"/>
        <w:jc w:val="both"/>
        <w:rPr>
          <w:rFonts w:eastAsia="Times New Roman" w:cstheme="minorHAnsi"/>
          <w:sz w:val="22"/>
          <w:szCs w:val="22"/>
          <w:lang w:eastAsia="ro-RO"/>
        </w:rPr>
      </w:pPr>
      <w:bookmarkStart w:id="6" w:name="do|caIII|si1|ar17|lia"/>
      <w:bookmarkEnd w:id="6"/>
      <w:r w:rsidRPr="00F66055">
        <w:rPr>
          <w:rFonts w:eastAsia="Times New Roman" w:cstheme="minorHAnsi"/>
          <w:sz w:val="22"/>
          <w:szCs w:val="22"/>
          <w:lang w:eastAsia="ro-RO"/>
        </w:rPr>
        <w:t>să precizeze cerinţele de securitate şi sănătate aplicabile pe şantier;</w:t>
      </w:r>
    </w:p>
    <w:p w14:paraId="4904D185" w14:textId="4D243DB2" w:rsidR="00AB32EB" w:rsidRPr="00F66055" w:rsidRDefault="00AB32EB" w:rsidP="00582D1D">
      <w:pPr>
        <w:pStyle w:val="ListParagraph"/>
        <w:numPr>
          <w:ilvl w:val="0"/>
          <w:numId w:val="25"/>
        </w:numPr>
        <w:shd w:val="clear" w:color="auto" w:fill="FFFFFF"/>
        <w:jc w:val="both"/>
        <w:rPr>
          <w:rFonts w:eastAsia="Times New Roman" w:cstheme="minorHAnsi"/>
          <w:sz w:val="22"/>
          <w:szCs w:val="22"/>
          <w:lang w:eastAsia="ro-RO"/>
        </w:rPr>
      </w:pPr>
      <w:bookmarkStart w:id="7" w:name="do|caIII|si1|ar17|lib"/>
      <w:bookmarkEnd w:id="7"/>
      <w:r w:rsidRPr="00F66055">
        <w:rPr>
          <w:rFonts w:eastAsia="Times New Roman" w:cstheme="minorHAnsi"/>
          <w:sz w:val="22"/>
          <w:szCs w:val="22"/>
          <w:lang w:eastAsia="ro-RO"/>
        </w:rPr>
        <w:t>să specifice riscurile care pot apărea;</w:t>
      </w:r>
    </w:p>
    <w:p w14:paraId="58E6B3BB" w14:textId="36130931" w:rsidR="00AB32EB" w:rsidRPr="00F66055" w:rsidRDefault="00AB32EB" w:rsidP="00582D1D">
      <w:pPr>
        <w:pStyle w:val="ListParagraph"/>
        <w:numPr>
          <w:ilvl w:val="0"/>
          <w:numId w:val="25"/>
        </w:numPr>
        <w:shd w:val="clear" w:color="auto" w:fill="FFFFFF"/>
        <w:jc w:val="both"/>
        <w:rPr>
          <w:rFonts w:eastAsia="Times New Roman" w:cstheme="minorHAnsi"/>
          <w:sz w:val="22"/>
          <w:szCs w:val="22"/>
          <w:lang w:eastAsia="ro-RO"/>
        </w:rPr>
      </w:pPr>
      <w:bookmarkStart w:id="8" w:name="do|caIII|si1|ar17|lic"/>
      <w:bookmarkEnd w:id="8"/>
      <w:r w:rsidRPr="00F66055">
        <w:rPr>
          <w:rFonts w:eastAsia="Times New Roman" w:cstheme="minorHAnsi"/>
          <w:sz w:val="22"/>
          <w:szCs w:val="22"/>
          <w:lang w:eastAsia="ro-RO"/>
        </w:rPr>
        <w:t>să indice măsurile de prevenire necesare pentru reducerea sau eliminarea riscurilor;</w:t>
      </w:r>
    </w:p>
    <w:p w14:paraId="08A4AB5B" w14:textId="2322EC11" w:rsidR="00F10F38" w:rsidRPr="00F66055" w:rsidRDefault="00AB32EB" w:rsidP="00582D1D">
      <w:pPr>
        <w:pStyle w:val="ListParagraph"/>
        <w:numPr>
          <w:ilvl w:val="0"/>
          <w:numId w:val="25"/>
        </w:numPr>
        <w:shd w:val="clear" w:color="auto" w:fill="FFFFFF"/>
        <w:jc w:val="both"/>
        <w:rPr>
          <w:rFonts w:eastAsia="Times New Roman" w:cstheme="minorHAnsi"/>
          <w:sz w:val="22"/>
          <w:szCs w:val="22"/>
          <w:lang w:eastAsia="ro-RO"/>
        </w:rPr>
      </w:pPr>
      <w:bookmarkStart w:id="9" w:name="do|caIII|si1|ar17|lid"/>
      <w:bookmarkEnd w:id="9"/>
      <w:r w:rsidRPr="00F66055">
        <w:rPr>
          <w:rFonts w:eastAsia="Times New Roman" w:cstheme="minorHAnsi"/>
          <w:sz w:val="22"/>
          <w:szCs w:val="22"/>
          <w:lang w:eastAsia="ro-RO"/>
        </w:rPr>
        <w:t>să conţină măsuri specifice privind lucrările care se încadrează în una sau mai multe categorii cuprinse în anexa nr. 2. Din HG 300/2006.</w:t>
      </w:r>
    </w:p>
    <w:p w14:paraId="12817550" w14:textId="77777777" w:rsidR="00BC7940" w:rsidRPr="00F66055" w:rsidRDefault="00BC7940" w:rsidP="00EF4ADE">
      <w:pPr>
        <w:shd w:val="clear" w:color="auto" w:fill="FFFFFF"/>
        <w:jc w:val="both"/>
        <w:rPr>
          <w:rFonts w:cstheme="minorHAnsi"/>
          <w:iCs/>
          <w:sz w:val="22"/>
          <w:szCs w:val="22"/>
          <w:lang w:bidi="ro-RO"/>
        </w:rPr>
      </w:pPr>
    </w:p>
    <w:p w14:paraId="0066905A" w14:textId="7B2D4372" w:rsidR="00AB32EB" w:rsidRPr="00F66055" w:rsidRDefault="00AB32EB" w:rsidP="00582D1D">
      <w:pPr>
        <w:pStyle w:val="ListParagraph"/>
        <w:numPr>
          <w:ilvl w:val="0"/>
          <w:numId w:val="24"/>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Planul de securitate şi sănătate trebuie să conţină cel puţin următoarele:</w:t>
      </w:r>
    </w:p>
    <w:p w14:paraId="79BC6AAA" w14:textId="50BE5AE9"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0" w:name="do|caIII|si1|ar19|lia"/>
      <w:bookmarkEnd w:id="10"/>
      <w:r w:rsidRPr="00F66055">
        <w:rPr>
          <w:rFonts w:eastAsia="Times New Roman" w:cstheme="minorHAnsi"/>
          <w:sz w:val="22"/>
          <w:szCs w:val="22"/>
          <w:lang w:eastAsia="ro-RO"/>
        </w:rPr>
        <w:lastRenderedPageBreak/>
        <w:t>informaţii de ordin administrativ care privesc şantierul şi, dacă este cazul, informaţii care completează declaraţia prealabilă prevăzută la art. 47</w:t>
      </w:r>
      <w:r w:rsidR="00FF0F89" w:rsidRPr="00F66055">
        <w:rPr>
          <w:rFonts w:eastAsia="Times New Roman" w:cstheme="minorHAnsi"/>
          <w:sz w:val="22"/>
          <w:szCs w:val="22"/>
          <w:lang w:eastAsia="ro-RO"/>
        </w:rPr>
        <w:t xml:space="preserve"> din HG 300/2006</w:t>
      </w:r>
      <w:r w:rsidRPr="00F66055">
        <w:rPr>
          <w:rFonts w:eastAsia="Times New Roman" w:cstheme="minorHAnsi"/>
          <w:sz w:val="22"/>
          <w:szCs w:val="22"/>
          <w:lang w:eastAsia="ro-RO"/>
        </w:rPr>
        <w:t>;</w:t>
      </w:r>
    </w:p>
    <w:p w14:paraId="4C54EEC6" w14:textId="6F223886"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1" w:name="do|caIII|si1|ar19|lib"/>
      <w:bookmarkEnd w:id="11"/>
      <w:r w:rsidRPr="00F66055">
        <w:rPr>
          <w:rFonts w:eastAsia="Times New Roman" w:cstheme="minorHAnsi"/>
          <w:sz w:val="22"/>
          <w:szCs w:val="22"/>
          <w:lang w:eastAsia="ro-RO"/>
        </w:rPr>
        <w:t>măsuri generale de organizare a şantierului stabilite de comun acord de către managerul de proiect şi coordonatorii în materie de securitate şi sănătate;</w:t>
      </w:r>
    </w:p>
    <w:p w14:paraId="71590342" w14:textId="63F23E58"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2" w:name="do|caIII|si1|ar19|lic"/>
      <w:bookmarkEnd w:id="12"/>
      <w:r w:rsidRPr="00F66055">
        <w:rPr>
          <w:rFonts w:eastAsia="Times New Roman" w:cstheme="minorHAnsi"/>
          <w:sz w:val="22"/>
          <w:szCs w:val="22"/>
          <w:lang w:eastAsia="ro-RO"/>
        </w:rPr>
        <w:t>identificarea riscurilor şi descrierea lucrărilor care pot prezenta riscuri pentru securitatea şi sănătatea lucrătorilor;</w:t>
      </w:r>
    </w:p>
    <w:p w14:paraId="7EDEF94D" w14:textId="0646FE7B"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3" w:name="do|caIII|si1|ar19|lid"/>
      <w:bookmarkEnd w:id="13"/>
      <w:r w:rsidRPr="00F66055">
        <w:rPr>
          <w:rFonts w:eastAsia="Times New Roman" w:cstheme="minorHAnsi"/>
          <w:sz w:val="22"/>
          <w:szCs w:val="22"/>
          <w:lang w:eastAsia="ro-RO"/>
        </w:rPr>
        <w:t>măsuri specifice de securitate în muncă pentru lucrările care prezintă riscuri; măsuri de protecţie colectivă şi individuală;</w:t>
      </w:r>
    </w:p>
    <w:p w14:paraId="4B0F08C4" w14:textId="216A2951"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4" w:name="do|caIII|si1|ar19|lie"/>
      <w:bookmarkEnd w:id="14"/>
      <w:r w:rsidRPr="00F66055">
        <w:rPr>
          <w:rFonts w:eastAsia="Times New Roman" w:cstheme="minorHAnsi"/>
          <w:sz w:val="22"/>
          <w:szCs w:val="22"/>
          <w:lang w:eastAsia="ro-RO"/>
        </w:rPr>
        <w:t>amenajarea şi organizarea şantierului, inclusiv a obiectivelor edilitar-sanitare, modalităţi de depozitare a materialelor, amplasarea echipamentelor de muncă prevăzute de antreprenori şi subantreprenori pentru realizarea lucrărilor proprii;</w:t>
      </w:r>
    </w:p>
    <w:p w14:paraId="1AD0228B" w14:textId="19372FD5"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5" w:name="do|caIII|si1|ar19|lif"/>
      <w:bookmarkEnd w:id="15"/>
      <w:r w:rsidRPr="00F66055">
        <w:rPr>
          <w:rFonts w:eastAsia="Times New Roman" w:cstheme="minorHAnsi"/>
          <w:sz w:val="22"/>
          <w:szCs w:val="22"/>
          <w:lang w:eastAsia="ro-RO"/>
        </w:rPr>
        <w:t>măsuri de coordonare stabilite de coordonatorii în materie de securitate şi sănătate şi obligaţiile ce decurg din acestea;</w:t>
      </w:r>
    </w:p>
    <w:p w14:paraId="3DC9F215" w14:textId="4F8F4F55"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6" w:name="do|caIII|si1|ar19|lig"/>
      <w:bookmarkEnd w:id="16"/>
      <w:r w:rsidRPr="00F66055">
        <w:rPr>
          <w:rFonts w:eastAsia="Times New Roman" w:cstheme="minorHAnsi"/>
          <w:sz w:val="22"/>
          <w:szCs w:val="22"/>
          <w:lang w:eastAsia="ro-RO"/>
        </w:rPr>
        <w:t>obligaţii ce decurg din interferenţa activităţilor care se desfăşoară în perimetrul şantierului şi în vecinătatea acestuia;</w:t>
      </w:r>
    </w:p>
    <w:p w14:paraId="0758E354" w14:textId="600570C4"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7" w:name="do|caIII|si1|ar19|lih"/>
      <w:bookmarkEnd w:id="17"/>
      <w:r w:rsidRPr="00F66055">
        <w:rPr>
          <w:rFonts w:eastAsia="Times New Roman" w:cstheme="minorHAnsi"/>
          <w:sz w:val="22"/>
          <w:szCs w:val="22"/>
          <w:lang w:eastAsia="ro-RO"/>
        </w:rPr>
        <w:t>măsuri generale pentru asigurarea menţinerii şantierului în ordine şi în stare de curăţenie;</w:t>
      </w:r>
    </w:p>
    <w:p w14:paraId="7815BCDE" w14:textId="483CA1CE"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8" w:name="do|caIII|si1|ar19|lii"/>
      <w:bookmarkEnd w:id="18"/>
      <w:r w:rsidRPr="00F66055">
        <w:rPr>
          <w:rFonts w:eastAsia="Times New Roman" w:cstheme="minorHAnsi"/>
          <w:sz w:val="22"/>
          <w:szCs w:val="22"/>
          <w:lang w:eastAsia="ro-RO"/>
        </w:rPr>
        <w:t>indicaţii practice privind acordarea primului ajutor, evacuarea persoanelor şi măsurile de organizare luate în acest sens;</w:t>
      </w:r>
    </w:p>
    <w:p w14:paraId="74FB890E" w14:textId="40A8357F" w:rsidR="00AB32EB" w:rsidRPr="00F66055" w:rsidRDefault="00AB32EB" w:rsidP="00582D1D">
      <w:pPr>
        <w:pStyle w:val="ListParagraph"/>
        <w:numPr>
          <w:ilvl w:val="0"/>
          <w:numId w:val="26"/>
        </w:numPr>
        <w:shd w:val="clear" w:color="auto" w:fill="FFFFFF"/>
        <w:jc w:val="both"/>
        <w:rPr>
          <w:rFonts w:eastAsia="Times New Roman" w:cstheme="minorHAnsi"/>
          <w:sz w:val="22"/>
          <w:szCs w:val="22"/>
          <w:lang w:eastAsia="ro-RO"/>
        </w:rPr>
      </w:pPr>
      <w:bookmarkStart w:id="19" w:name="do|caIII|si1|ar19|lij"/>
      <w:bookmarkEnd w:id="19"/>
      <w:r w:rsidRPr="00F66055">
        <w:rPr>
          <w:rFonts w:eastAsia="Times New Roman" w:cstheme="minorHAnsi"/>
          <w:sz w:val="22"/>
          <w:szCs w:val="22"/>
          <w:lang w:eastAsia="ro-RO"/>
        </w:rPr>
        <w:t>modalităţi de colaborare între antreprenori, subantreprenori şi lucrătorii independenţi privind securitatea şi sănătatea în muncă.</w:t>
      </w:r>
    </w:p>
    <w:p w14:paraId="4268B91F" w14:textId="0BB8CD66" w:rsidR="00C84BE8" w:rsidRPr="00F66055" w:rsidRDefault="00C84BE8" w:rsidP="00EF4ADE">
      <w:pPr>
        <w:jc w:val="both"/>
        <w:rPr>
          <w:rFonts w:cstheme="minorHAnsi"/>
          <w:b/>
          <w:iCs/>
          <w:sz w:val="22"/>
          <w:szCs w:val="22"/>
          <w:lang w:bidi="ro-RO"/>
        </w:rPr>
      </w:pPr>
    </w:p>
    <w:p w14:paraId="467B2611" w14:textId="7DE34E74" w:rsidR="00C84BE8" w:rsidRPr="00F66055" w:rsidRDefault="00EA3E3A" w:rsidP="00582D1D">
      <w:pPr>
        <w:pStyle w:val="ListParagraph"/>
        <w:numPr>
          <w:ilvl w:val="1"/>
          <w:numId w:val="22"/>
        </w:numPr>
        <w:shd w:val="clear" w:color="auto" w:fill="FFFFFF"/>
        <w:jc w:val="both"/>
        <w:rPr>
          <w:rFonts w:eastAsia="Times New Roman" w:cstheme="minorHAnsi"/>
          <w:b/>
          <w:sz w:val="22"/>
          <w:szCs w:val="22"/>
          <w:lang w:eastAsia="ro-RO"/>
        </w:rPr>
      </w:pPr>
      <w:r w:rsidRPr="00F66055">
        <w:rPr>
          <w:rFonts w:eastAsia="Times New Roman" w:cstheme="minorHAnsi"/>
          <w:b/>
          <w:sz w:val="22"/>
          <w:szCs w:val="22"/>
          <w:lang w:eastAsia="ro-RO"/>
        </w:rPr>
        <w:t>Coordonatorul în materie de securitate şi sănătate pe durata realizării lucrări</w:t>
      </w:r>
    </w:p>
    <w:p w14:paraId="3DAA99AA" w14:textId="42539A10" w:rsidR="00660996" w:rsidRPr="00F66055" w:rsidRDefault="00660996" w:rsidP="00582D1D">
      <w:pPr>
        <w:pStyle w:val="ListParagraph"/>
        <w:numPr>
          <w:ilvl w:val="2"/>
          <w:numId w:val="22"/>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Pe durata realizării lucrării</w:t>
      </w:r>
      <w:r w:rsidR="0099660C">
        <w:rPr>
          <w:rFonts w:eastAsia="Times New Roman" w:cstheme="minorHAnsi"/>
          <w:sz w:val="22"/>
          <w:szCs w:val="22"/>
          <w:lang w:eastAsia="ro-RO"/>
        </w:rPr>
        <w:t>,</w:t>
      </w:r>
      <w:r w:rsidRPr="00F66055">
        <w:rPr>
          <w:rFonts w:eastAsia="Times New Roman" w:cstheme="minorHAnsi"/>
          <w:sz w:val="22"/>
          <w:szCs w:val="22"/>
          <w:lang w:eastAsia="ro-RO"/>
        </w:rPr>
        <w:t xml:space="preserve"> coordonatorul în materie de securitate şi sănătate</w:t>
      </w:r>
      <w:r w:rsidR="009559F0" w:rsidRPr="00F66055">
        <w:rPr>
          <w:rFonts w:eastAsia="Times New Roman" w:cstheme="minorHAnsi"/>
          <w:sz w:val="22"/>
          <w:szCs w:val="22"/>
          <w:lang w:eastAsia="ro-RO"/>
        </w:rPr>
        <w:t>, are următoarele atribuţii:</w:t>
      </w:r>
    </w:p>
    <w:p w14:paraId="0D3B5554" w14:textId="570A998A" w:rsidR="00FB366B"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20" w:name="do|caVI|si3|ar58|lia"/>
      <w:bookmarkEnd w:id="20"/>
      <w:r w:rsidRPr="00F66055">
        <w:rPr>
          <w:rFonts w:eastAsia="Times New Roman" w:cstheme="minorHAnsi"/>
          <w:sz w:val="22"/>
          <w:szCs w:val="22"/>
          <w:lang w:eastAsia="ro-RO"/>
        </w:rPr>
        <w:t xml:space="preserve">să coordoneze aplicarea principiilor generale de prevenire şi de securitate </w:t>
      </w:r>
      <w:r w:rsidR="0099660C">
        <w:rPr>
          <w:rFonts w:eastAsia="Times New Roman" w:cstheme="minorHAnsi"/>
          <w:sz w:val="22"/>
          <w:szCs w:val="22"/>
          <w:lang w:eastAsia="ro-RO"/>
        </w:rPr>
        <w:t xml:space="preserve">si sa le adapteze la solutiile </w:t>
      </w:r>
      <w:r w:rsidRPr="00F66055">
        <w:rPr>
          <w:rFonts w:eastAsia="Times New Roman" w:cstheme="minorHAnsi"/>
          <w:sz w:val="22"/>
          <w:szCs w:val="22"/>
          <w:lang w:eastAsia="ro-RO"/>
        </w:rPr>
        <w:t xml:space="preserve">tehnice şi/sau organizatorice </w:t>
      </w:r>
      <w:r w:rsidR="0099660C">
        <w:rPr>
          <w:rFonts w:eastAsia="Times New Roman" w:cstheme="minorHAnsi"/>
          <w:sz w:val="22"/>
          <w:szCs w:val="22"/>
          <w:lang w:eastAsia="ro-RO"/>
        </w:rPr>
        <w:t>si</w:t>
      </w:r>
      <w:r w:rsidRPr="00F66055">
        <w:rPr>
          <w:rFonts w:eastAsia="Times New Roman" w:cstheme="minorHAnsi"/>
          <w:sz w:val="22"/>
          <w:szCs w:val="22"/>
          <w:lang w:eastAsia="ro-RO"/>
        </w:rPr>
        <w:t xml:space="preserve"> </w:t>
      </w:r>
      <w:r w:rsidR="0099660C">
        <w:rPr>
          <w:rFonts w:eastAsia="Times New Roman" w:cstheme="minorHAnsi"/>
          <w:sz w:val="22"/>
          <w:szCs w:val="22"/>
          <w:lang w:eastAsia="ro-RO"/>
        </w:rPr>
        <w:t xml:space="preserve">la </w:t>
      </w:r>
      <w:r w:rsidRPr="00F66055">
        <w:rPr>
          <w:rFonts w:eastAsia="Times New Roman" w:cstheme="minorHAnsi"/>
          <w:sz w:val="22"/>
          <w:szCs w:val="22"/>
          <w:lang w:eastAsia="ro-RO"/>
        </w:rPr>
        <w:t>planific</w:t>
      </w:r>
      <w:r w:rsidR="0099660C">
        <w:rPr>
          <w:rFonts w:eastAsia="Times New Roman" w:cstheme="minorHAnsi"/>
          <w:sz w:val="22"/>
          <w:szCs w:val="22"/>
          <w:lang w:eastAsia="ro-RO"/>
        </w:rPr>
        <w:t>area</w:t>
      </w:r>
      <w:r w:rsidRPr="00F66055">
        <w:rPr>
          <w:rFonts w:eastAsia="Times New Roman" w:cstheme="minorHAnsi"/>
          <w:sz w:val="22"/>
          <w:szCs w:val="22"/>
          <w:lang w:eastAsia="ro-RO"/>
        </w:rPr>
        <w:t xml:space="preserve"> diferitelor lucrări sau faze de lucru care se desfăşoară simultan ori succesiv şi la estimarea timpului necesar pentru realizarea acestor lucrări sau faze de lucru;</w:t>
      </w:r>
      <w:r w:rsidR="00FB366B" w:rsidRPr="00F66055">
        <w:rPr>
          <w:rFonts w:eastAsia="Times New Roman" w:cstheme="minorHAnsi"/>
          <w:sz w:val="22"/>
          <w:szCs w:val="22"/>
          <w:lang w:eastAsia="ro-RO"/>
        </w:rPr>
        <w:t xml:space="preserve"> </w:t>
      </w:r>
      <w:bookmarkStart w:id="21" w:name="do|caVI|si3|ar58|lib"/>
      <w:bookmarkEnd w:id="21"/>
    </w:p>
    <w:p w14:paraId="5A78FC3F" w14:textId="62D6D5AF"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să coordoneze punerea în aplicare a măsurilor necesare pentru a se asigura că angajatorii şi, dacă este cazul, lucrătorii independenţi aplică planul de securitate şi sănătate într-un mod coerent şi responsabil, aplicabil santierului si respectă obligaţiile generale ce le revin, în special în ceea ce priveşte:</w:t>
      </w:r>
    </w:p>
    <w:p w14:paraId="550EB883" w14:textId="638F0E1F"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menţinerea şantierului în ordine şi într-o stare de curăţenie corespunzătoare;</w:t>
      </w:r>
    </w:p>
    <w:p w14:paraId="30C955E7" w14:textId="2120F09D"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2" w:name="do|caVI|si1|ar56|lib"/>
      <w:bookmarkEnd w:id="22"/>
      <w:r w:rsidRPr="00F66055">
        <w:rPr>
          <w:rFonts w:eastAsia="Times New Roman" w:cstheme="minorHAnsi"/>
          <w:sz w:val="22"/>
          <w:szCs w:val="22"/>
          <w:lang w:eastAsia="ro-RO"/>
        </w:rPr>
        <w:t>alegerea amplasamentului posturilor de lucru, ţinând seama de condiţiile de acces la aceste posturi;</w:t>
      </w:r>
    </w:p>
    <w:p w14:paraId="36F1505E" w14:textId="5D0E1A9D"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3" w:name="do|caVI|si1|ar56|lic"/>
      <w:bookmarkEnd w:id="23"/>
      <w:r w:rsidRPr="00F66055">
        <w:rPr>
          <w:rFonts w:eastAsia="Times New Roman" w:cstheme="minorHAnsi"/>
          <w:sz w:val="22"/>
          <w:szCs w:val="22"/>
          <w:lang w:eastAsia="ro-RO"/>
        </w:rPr>
        <w:t>stabilirea căilor şi zonelor de acces sau de circulaţie;</w:t>
      </w:r>
    </w:p>
    <w:p w14:paraId="62A4EAA2" w14:textId="446DFF8B"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4" w:name="do|caVI|si1|ar56|lid"/>
      <w:bookmarkEnd w:id="24"/>
      <w:r w:rsidRPr="00F66055">
        <w:rPr>
          <w:rFonts w:eastAsia="Times New Roman" w:cstheme="minorHAnsi"/>
          <w:sz w:val="22"/>
          <w:szCs w:val="22"/>
          <w:lang w:eastAsia="ro-RO"/>
        </w:rPr>
        <w:t>manipularea în condiţii de siguranţă a diverselor materiale;</w:t>
      </w:r>
    </w:p>
    <w:p w14:paraId="6BCA2370" w14:textId="6C83ED81"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întreţinerea, controlul înainte de punerea în funcţiune şi controlul periodic al echipamentelor de muncă utilizate, în scopul eliminării defecţiunilor care ar putea să afecteze securitatea şi sănătatea lucrătorilor;</w:t>
      </w:r>
    </w:p>
    <w:p w14:paraId="44BE70AE" w14:textId="3CD329F7"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5" w:name="do|caVI|si1|ar56|lif"/>
      <w:bookmarkEnd w:id="25"/>
      <w:r w:rsidRPr="00F66055">
        <w:rPr>
          <w:rFonts w:eastAsia="Times New Roman" w:cstheme="minorHAnsi"/>
          <w:sz w:val="22"/>
          <w:szCs w:val="22"/>
          <w:lang w:eastAsia="ro-RO"/>
        </w:rPr>
        <w:t>delimitarea şi amenajarea zonelor de depozitare şi înmagazinare a diverselor materiale, în special a materialelor sau substanţelor periculoase;</w:t>
      </w:r>
    </w:p>
    <w:p w14:paraId="58F599C0" w14:textId="5D3062E7"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6" w:name="do|caVI|si1|ar56|lig"/>
      <w:bookmarkEnd w:id="26"/>
      <w:r w:rsidRPr="00F66055">
        <w:rPr>
          <w:rFonts w:eastAsia="Times New Roman" w:cstheme="minorHAnsi"/>
          <w:sz w:val="22"/>
          <w:szCs w:val="22"/>
          <w:lang w:eastAsia="ro-RO"/>
        </w:rPr>
        <w:t>condiţiile de deplasare a materiilor şi materialelor periculoase utilizate;</w:t>
      </w:r>
    </w:p>
    <w:p w14:paraId="61185315" w14:textId="02B9C971"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7" w:name="do|caVI|si1|ar56|lih"/>
      <w:bookmarkEnd w:id="27"/>
      <w:r w:rsidRPr="00F66055">
        <w:rPr>
          <w:rFonts w:eastAsia="Times New Roman" w:cstheme="minorHAnsi"/>
          <w:sz w:val="22"/>
          <w:szCs w:val="22"/>
          <w:lang w:eastAsia="ro-RO"/>
        </w:rPr>
        <w:t>stocarea, eliminarea sau evacuarea deşeurilor şi a materialelor rezultate din dărâmări, demolări şi demontări;</w:t>
      </w:r>
    </w:p>
    <w:p w14:paraId="7D3841E3" w14:textId="4843D0D9"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8" w:name="do|caVI|si1|ar56|lii"/>
      <w:bookmarkEnd w:id="28"/>
      <w:r w:rsidRPr="00F66055">
        <w:rPr>
          <w:rFonts w:eastAsia="Times New Roman" w:cstheme="minorHAnsi"/>
          <w:sz w:val="22"/>
          <w:szCs w:val="22"/>
          <w:lang w:eastAsia="ro-RO"/>
        </w:rPr>
        <w:t>adaptarea, în funcţie de evoluţia şantierului, a duratei de execuţie efectivă stabilită pentru diferite tipuri de lucrări sau faze de lucru;</w:t>
      </w:r>
    </w:p>
    <w:p w14:paraId="7244ABEE" w14:textId="25A95524"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29" w:name="do|caVI|si1|ar56|lij"/>
      <w:bookmarkEnd w:id="29"/>
      <w:r w:rsidRPr="00F66055">
        <w:rPr>
          <w:rFonts w:eastAsia="Times New Roman" w:cstheme="minorHAnsi"/>
          <w:sz w:val="22"/>
          <w:szCs w:val="22"/>
          <w:lang w:eastAsia="ro-RO"/>
        </w:rPr>
        <w:t>cooperarea dintre angajatori şi lucrătorii independenţi;</w:t>
      </w:r>
    </w:p>
    <w:p w14:paraId="4F84BD13" w14:textId="5E01D015" w:rsidR="001C045A" w:rsidRPr="00F66055" w:rsidRDefault="001C045A" w:rsidP="00582D1D">
      <w:pPr>
        <w:pStyle w:val="ListParagraph"/>
        <w:numPr>
          <w:ilvl w:val="0"/>
          <w:numId w:val="18"/>
        </w:numPr>
        <w:shd w:val="clear" w:color="auto" w:fill="FFFFFF"/>
        <w:jc w:val="both"/>
        <w:rPr>
          <w:rFonts w:eastAsia="Times New Roman" w:cstheme="minorHAnsi"/>
          <w:sz w:val="22"/>
          <w:szCs w:val="22"/>
          <w:lang w:eastAsia="ro-RO"/>
        </w:rPr>
      </w:pPr>
      <w:bookmarkStart w:id="30" w:name="do|caVI|si1|ar56|lik"/>
      <w:bookmarkEnd w:id="30"/>
      <w:r w:rsidRPr="00F66055">
        <w:rPr>
          <w:rFonts w:eastAsia="Times New Roman" w:cstheme="minorHAnsi"/>
          <w:sz w:val="22"/>
          <w:szCs w:val="22"/>
          <w:lang w:eastAsia="ro-RO"/>
        </w:rPr>
        <w:t>interacţiunile cu orice alt tip de activitate care se realizează în cadrul sau în apropierea şantierului.</w:t>
      </w:r>
    </w:p>
    <w:p w14:paraId="71A016B4" w14:textId="493D41CC" w:rsidR="001C045A" w:rsidRPr="00F66055" w:rsidRDefault="001C045A" w:rsidP="00EF4ADE">
      <w:pPr>
        <w:pStyle w:val="ListParagraph"/>
        <w:shd w:val="clear" w:color="auto" w:fill="FFFFFF"/>
        <w:ind w:left="360"/>
        <w:jc w:val="both"/>
        <w:rPr>
          <w:rFonts w:eastAsia="Times New Roman" w:cstheme="minorHAnsi"/>
          <w:color w:val="0070C0"/>
          <w:sz w:val="22"/>
          <w:szCs w:val="22"/>
          <w:lang w:eastAsia="ro-RO"/>
        </w:rPr>
      </w:pPr>
    </w:p>
    <w:p w14:paraId="6E71E483" w14:textId="6E47EDEC"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1" w:name="do|caVI|si3|ar58|lic"/>
      <w:bookmarkEnd w:id="31"/>
      <w:r w:rsidRPr="00F66055">
        <w:rPr>
          <w:rFonts w:eastAsia="Times New Roman" w:cstheme="minorHAnsi"/>
          <w:sz w:val="22"/>
          <w:szCs w:val="22"/>
          <w:lang w:eastAsia="ro-RO"/>
        </w:rPr>
        <w:t xml:space="preserve">să adapteze </w:t>
      </w:r>
      <w:r w:rsidR="00915566" w:rsidRPr="00F66055">
        <w:rPr>
          <w:rFonts w:eastAsia="Times New Roman" w:cstheme="minorHAnsi"/>
          <w:sz w:val="22"/>
          <w:szCs w:val="22"/>
          <w:lang w:eastAsia="ro-RO"/>
        </w:rPr>
        <w:t xml:space="preserve">si să </w:t>
      </w:r>
      <w:r w:rsidRPr="00F66055">
        <w:rPr>
          <w:rFonts w:eastAsia="Times New Roman" w:cstheme="minorHAnsi"/>
          <w:sz w:val="22"/>
          <w:szCs w:val="22"/>
          <w:lang w:eastAsia="ro-RO"/>
        </w:rPr>
        <w:t>realizeze eventuale adaptări ale planului de securitate şi sănătate şi ale dosarului de intervenţii ulteri</w:t>
      </w:r>
      <w:r w:rsidR="00D80274" w:rsidRPr="00F66055">
        <w:rPr>
          <w:rFonts w:eastAsia="Times New Roman" w:cstheme="minorHAnsi"/>
          <w:sz w:val="22"/>
          <w:szCs w:val="22"/>
          <w:lang w:eastAsia="ro-RO"/>
        </w:rPr>
        <w:t>oare</w:t>
      </w:r>
      <w:r w:rsidRPr="00F66055">
        <w:rPr>
          <w:rFonts w:eastAsia="Times New Roman" w:cstheme="minorHAnsi"/>
          <w:sz w:val="22"/>
          <w:szCs w:val="22"/>
          <w:lang w:eastAsia="ro-RO"/>
        </w:rPr>
        <w:t>, în funcţie de evoluţia lucrărilor şi de eventualele modificări intervenite;</w:t>
      </w:r>
    </w:p>
    <w:p w14:paraId="22585773" w14:textId="3F8F8E14"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2" w:name="do|caVI|si3|ar58|lid"/>
      <w:bookmarkEnd w:id="32"/>
      <w:r w:rsidRPr="00F66055">
        <w:rPr>
          <w:rFonts w:eastAsia="Times New Roman" w:cstheme="minorHAnsi"/>
          <w:sz w:val="22"/>
          <w:szCs w:val="22"/>
          <w:lang w:eastAsia="ro-RO"/>
        </w:rPr>
        <w:t xml:space="preserve">să </w:t>
      </w:r>
      <w:r w:rsidR="0099660C">
        <w:rPr>
          <w:rFonts w:eastAsia="Times New Roman" w:cstheme="minorHAnsi"/>
          <w:sz w:val="22"/>
          <w:szCs w:val="22"/>
          <w:lang w:eastAsia="ro-RO"/>
        </w:rPr>
        <w:t>urmareasca</w:t>
      </w:r>
      <w:r w:rsidRPr="00F66055">
        <w:rPr>
          <w:rFonts w:eastAsia="Times New Roman" w:cstheme="minorHAnsi"/>
          <w:sz w:val="22"/>
          <w:szCs w:val="22"/>
          <w:lang w:eastAsia="ro-RO"/>
        </w:rPr>
        <w:t xml:space="preserve"> cooperarea între angajatori, inclusiv a celor care se succed pe şantier, şi coordonarea activităţilor acestora, privind protecţia lucrătorilor, prevenirea accidentelor şi a riscurilor profesionale care pot afecta sănătatea lucrătorilor, informarea reciprocă şi informarea lucrătorilor şi a reprezentanţilor acestora şi, dacă este cazul, informarea lucrătorilor independenţi;</w:t>
      </w:r>
    </w:p>
    <w:p w14:paraId="321F92F2" w14:textId="7A523F7B"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3" w:name="do|caVI|si3|ar58|lie"/>
      <w:bookmarkEnd w:id="33"/>
      <w:r w:rsidRPr="00F66055">
        <w:rPr>
          <w:rFonts w:eastAsia="Times New Roman" w:cstheme="minorHAnsi"/>
          <w:sz w:val="22"/>
          <w:szCs w:val="22"/>
          <w:lang w:eastAsia="ro-RO"/>
        </w:rPr>
        <w:t>să coordoneze activităţile care urmăresc aplicarea corectă a instrucţiunilor de lucru şi de securitate a muncii;</w:t>
      </w:r>
      <w:r w:rsidR="00E74DEB" w:rsidRPr="00F66055">
        <w:rPr>
          <w:rFonts w:eastAsia="Times New Roman" w:cstheme="minorHAnsi"/>
          <w:sz w:val="22"/>
          <w:szCs w:val="22"/>
          <w:lang w:eastAsia="ro-RO"/>
        </w:rPr>
        <w:t xml:space="preserve"> sa completeze si sa actualizeze toate documentele necesare coordonarii</w:t>
      </w:r>
    </w:p>
    <w:p w14:paraId="0055224A" w14:textId="77777777"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4" w:name="do|caVI|si3|ar58|lif"/>
      <w:bookmarkEnd w:id="34"/>
      <w:r w:rsidRPr="00F66055">
        <w:rPr>
          <w:rFonts w:eastAsia="Times New Roman" w:cstheme="minorHAnsi"/>
          <w:sz w:val="22"/>
          <w:szCs w:val="22"/>
          <w:lang w:eastAsia="ro-RO"/>
        </w:rPr>
        <w:t>să ia măsurile necesare pentru ca numai persoanele abilitate să aibă acces pe şantier;</w:t>
      </w:r>
    </w:p>
    <w:p w14:paraId="5D111239" w14:textId="1912E9A4"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5" w:name="do|caVI|si3|ar58|lig"/>
      <w:bookmarkEnd w:id="35"/>
      <w:r w:rsidRPr="00F66055">
        <w:rPr>
          <w:rFonts w:eastAsia="Times New Roman" w:cstheme="minorHAnsi"/>
          <w:sz w:val="22"/>
          <w:szCs w:val="22"/>
          <w:lang w:eastAsia="ro-RO"/>
        </w:rPr>
        <w:t xml:space="preserve">să stabilească, în colaborare cu </w:t>
      </w:r>
      <w:r w:rsidR="00A225AA">
        <w:rPr>
          <w:rFonts w:eastAsia="Times New Roman" w:cstheme="minorHAnsi"/>
          <w:sz w:val="22"/>
          <w:szCs w:val="22"/>
          <w:lang w:eastAsia="ro-RO"/>
        </w:rPr>
        <w:t>achizitorul</w:t>
      </w:r>
      <w:r w:rsidRPr="00F66055">
        <w:rPr>
          <w:rFonts w:eastAsia="Times New Roman" w:cstheme="minorHAnsi"/>
          <w:sz w:val="22"/>
          <w:szCs w:val="22"/>
          <w:lang w:eastAsia="ro-RO"/>
        </w:rPr>
        <w:t xml:space="preserve"> şi antreprenorul, măsurile generale aplicabile şantierului;</w:t>
      </w:r>
    </w:p>
    <w:p w14:paraId="72F50E64" w14:textId="77777777"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6" w:name="do|caVI|si3|ar58|lih"/>
      <w:bookmarkEnd w:id="36"/>
      <w:r w:rsidRPr="00F66055">
        <w:rPr>
          <w:rFonts w:eastAsia="Times New Roman" w:cstheme="minorHAnsi"/>
          <w:sz w:val="22"/>
          <w:szCs w:val="22"/>
          <w:lang w:eastAsia="ro-RO"/>
        </w:rPr>
        <w:t>să ţină seama de toate interferenţele activităţilor din perimetrul şantierului sau din vecinătatea acestuia;</w:t>
      </w:r>
    </w:p>
    <w:p w14:paraId="2092754B" w14:textId="77777777" w:rsidR="00323302"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7" w:name="do|caVI|si3|ar58|lii"/>
      <w:bookmarkEnd w:id="37"/>
      <w:r w:rsidRPr="00F66055">
        <w:rPr>
          <w:rFonts w:eastAsia="Times New Roman" w:cstheme="minorHAnsi"/>
          <w:sz w:val="22"/>
          <w:szCs w:val="22"/>
          <w:lang w:eastAsia="ro-RO"/>
        </w:rPr>
        <w:lastRenderedPageBreak/>
        <w:t>să stabilească, împreună cu antreprenorul, obligaţiile privind utilizarea mijloacelor de protecţie colectivă, instalaţiilor de ridicat sarcini, accesul pe şantier;</w:t>
      </w:r>
      <w:bookmarkStart w:id="38" w:name="do|caVI|si3|ar58|lij"/>
      <w:bookmarkEnd w:id="38"/>
    </w:p>
    <w:p w14:paraId="37C2E793" w14:textId="208B719E" w:rsidR="001C045A"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să efectueze vizite comune pe şantier cu fiecare antreprenor sau subantreprenor, înainte ca aceştia să redacteze planul propriu de securitate şi sănătate;</w:t>
      </w:r>
    </w:p>
    <w:p w14:paraId="237154A1" w14:textId="77777777" w:rsidR="00645105" w:rsidRPr="00F66055" w:rsidRDefault="001C045A" w:rsidP="00582D1D">
      <w:pPr>
        <w:pStyle w:val="ListParagraph"/>
        <w:numPr>
          <w:ilvl w:val="0"/>
          <w:numId w:val="20"/>
        </w:numPr>
        <w:shd w:val="clear" w:color="auto" w:fill="FFFFFF"/>
        <w:jc w:val="both"/>
        <w:rPr>
          <w:rFonts w:eastAsia="Times New Roman" w:cstheme="minorHAnsi"/>
          <w:sz w:val="22"/>
          <w:szCs w:val="22"/>
          <w:lang w:eastAsia="ro-RO"/>
        </w:rPr>
      </w:pPr>
      <w:bookmarkStart w:id="39" w:name="do|caVI|si3|ar58|lik"/>
      <w:bookmarkEnd w:id="39"/>
      <w:r w:rsidRPr="00F66055">
        <w:rPr>
          <w:rFonts w:eastAsia="Times New Roman" w:cstheme="minorHAnsi"/>
          <w:sz w:val="22"/>
          <w:szCs w:val="22"/>
          <w:lang w:eastAsia="ro-RO"/>
        </w:rPr>
        <w:t>să avizeze planurile de securitate şi sănătate elaborate de antreprenori şi modificările acestora.</w:t>
      </w:r>
    </w:p>
    <w:p w14:paraId="4D024846" w14:textId="7D16872B" w:rsidR="00FB366B" w:rsidRPr="00F66055" w:rsidRDefault="00FB366B" w:rsidP="00EF4ADE">
      <w:pPr>
        <w:jc w:val="both"/>
        <w:rPr>
          <w:rFonts w:cstheme="minorHAnsi"/>
          <w:i/>
          <w:iCs/>
          <w:color w:val="0070C0"/>
          <w:sz w:val="22"/>
          <w:szCs w:val="22"/>
          <w:lang w:bidi="ro-RO"/>
        </w:rPr>
      </w:pPr>
    </w:p>
    <w:p w14:paraId="78321A2E" w14:textId="7B68B842" w:rsidR="00FF0F89" w:rsidRPr="00F66055" w:rsidRDefault="00EF71B0" w:rsidP="00EF4ADE">
      <w:p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 xml:space="preserve">4.4.2 </w:t>
      </w:r>
      <w:r w:rsidR="00FF0F89" w:rsidRPr="00F66055">
        <w:rPr>
          <w:rFonts w:eastAsia="Times New Roman" w:cstheme="minorHAnsi"/>
          <w:sz w:val="22"/>
          <w:szCs w:val="22"/>
          <w:lang w:eastAsia="ro-RO"/>
        </w:rPr>
        <w:t>Măsurile de coordonare stabilite de coordonatorul în materie de securitate şi sănătate şi obligaţiile ce decurg din acestea trebuie să se refere, în special, la:</w:t>
      </w:r>
    </w:p>
    <w:p w14:paraId="35234C20" w14:textId="61E373AC"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0" w:name="do|caIII|si1|ar20|lia"/>
      <w:bookmarkEnd w:id="40"/>
      <w:r w:rsidRPr="00F66055">
        <w:rPr>
          <w:rFonts w:eastAsia="Times New Roman" w:cstheme="minorHAnsi"/>
          <w:sz w:val="22"/>
          <w:szCs w:val="22"/>
          <w:lang w:eastAsia="ro-RO"/>
        </w:rPr>
        <w:t>căile sau zonele de deplasare ori de circulaţie orizontale şi verticale;</w:t>
      </w:r>
    </w:p>
    <w:p w14:paraId="262C3361" w14:textId="07611EDA"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1" w:name="do|caIII|si1|ar20|lib"/>
      <w:bookmarkEnd w:id="41"/>
      <w:r w:rsidRPr="00F66055">
        <w:rPr>
          <w:rFonts w:eastAsia="Times New Roman" w:cstheme="minorHAnsi"/>
          <w:sz w:val="22"/>
          <w:szCs w:val="22"/>
          <w:lang w:eastAsia="ro-RO"/>
        </w:rPr>
        <w:t>condiţiile de manipulare a diverselor materiale, în particular, în ceea ce priveşte interferenţa instalaţiilor de ridicat aflate pe şantier sau în vecinătatea acestuia;</w:t>
      </w:r>
    </w:p>
    <w:p w14:paraId="08BBDC38" w14:textId="66F56EF1"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2" w:name="do|caIII|si1|ar20|lic"/>
      <w:bookmarkEnd w:id="42"/>
      <w:r w:rsidRPr="00F66055">
        <w:rPr>
          <w:rFonts w:eastAsia="Times New Roman" w:cstheme="minorHAnsi"/>
          <w:sz w:val="22"/>
          <w:szCs w:val="22"/>
          <w:lang w:eastAsia="ro-RO"/>
        </w:rPr>
        <w:t>limitarea manipulării manuale a sarcinilor;</w:t>
      </w:r>
    </w:p>
    <w:p w14:paraId="29FC0ADD" w14:textId="15719126"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3" w:name="do|caIII|si1|ar20|lid"/>
      <w:bookmarkEnd w:id="43"/>
      <w:r w:rsidRPr="00F66055">
        <w:rPr>
          <w:rFonts w:eastAsia="Times New Roman" w:cstheme="minorHAnsi"/>
          <w:sz w:val="22"/>
          <w:szCs w:val="22"/>
          <w:lang w:eastAsia="ro-RO"/>
        </w:rPr>
        <w:t>delimitarea şi amenajarea zonelor de depozitare a diverselor materiale, în mod deosebit dacă se depozitează materiale sau substanţe periculoase;</w:t>
      </w:r>
    </w:p>
    <w:p w14:paraId="453994CE" w14:textId="28FB6752"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4" w:name="do|caIII|si1|ar20|lie"/>
      <w:bookmarkEnd w:id="44"/>
      <w:r w:rsidRPr="00F66055">
        <w:rPr>
          <w:rFonts w:eastAsia="Times New Roman" w:cstheme="minorHAnsi"/>
          <w:sz w:val="22"/>
          <w:szCs w:val="22"/>
          <w:lang w:eastAsia="ro-RO"/>
        </w:rPr>
        <w:t>condiţiile de depozitare, eliminare sau de evacuare a deşeurilor şi a materialelor rezultate din dărâmări, demolări şi demontări;</w:t>
      </w:r>
    </w:p>
    <w:p w14:paraId="4D0E787A" w14:textId="7C7264C5"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5" w:name="do|caIII|si1|ar20|lif"/>
      <w:bookmarkEnd w:id="45"/>
      <w:r w:rsidRPr="00F66055">
        <w:rPr>
          <w:rFonts w:eastAsia="Times New Roman" w:cstheme="minorHAnsi"/>
          <w:sz w:val="22"/>
          <w:szCs w:val="22"/>
          <w:lang w:eastAsia="ro-RO"/>
        </w:rPr>
        <w:t>condiţiile de ridicare a materialelor periculoase utilizate;</w:t>
      </w:r>
    </w:p>
    <w:p w14:paraId="3F30D1C3" w14:textId="2EBB0D9E" w:rsidR="00FF0F89"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6" w:name="do|caIII|si1|ar20|lig"/>
      <w:bookmarkEnd w:id="46"/>
      <w:r w:rsidRPr="00F66055">
        <w:rPr>
          <w:rFonts w:eastAsia="Times New Roman" w:cstheme="minorHAnsi"/>
          <w:sz w:val="22"/>
          <w:szCs w:val="22"/>
          <w:lang w:eastAsia="ro-RO"/>
        </w:rPr>
        <w:t>utilizarea mijloacelor de protecţie colectivă şi a instalaţiei electrice generale;</w:t>
      </w:r>
    </w:p>
    <w:p w14:paraId="4705F58C" w14:textId="1C826479" w:rsidR="0048646D" w:rsidRPr="00F66055" w:rsidRDefault="00FF0F89" w:rsidP="00582D1D">
      <w:pPr>
        <w:pStyle w:val="ListParagraph"/>
        <w:numPr>
          <w:ilvl w:val="0"/>
          <w:numId w:val="15"/>
        </w:numPr>
        <w:shd w:val="clear" w:color="auto" w:fill="FFFFFF"/>
        <w:jc w:val="both"/>
        <w:rPr>
          <w:rFonts w:eastAsia="Times New Roman" w:cstheme="minorHAnsi"/>
          <w:sz w:val="22"/>
          <w:szCs w:val="22"/>
          <w:lang w:eastAsia="ro-RO"/>
        </w:rPr>
      </w:pPr>
      <w:bookmarkStart w:id="47" w:name="do|caIII|si1|ar20|lih"/>
      <w:bookmarkEnd w:id="47"/>
      <w:r w:rsidRPr="00F66055">
        <w:rPr>
          <w:rFonts w:eastAsia="Times New Roman" w:cstheme="minorHAnsi"/>
          <w:sz w:val="22"/>
          <w:szCs w:val="22"/>
          <w:lang w:eastAsia="ro-RO"/>
        </w:rPr>
        <w:t>măsurile care privesc interacţiunile de pe şantier.</w:t>
      </w:r>
    </w:p>
    <w:p w14:paraId="62911E0A" w14:textId="2D770AF6" w:rsidR="00F31D54" w:rsidRPr="00F66055" w:rsidRDefault="00F31D54" w:rsidP="008727CA">
      <w:pPr>
        <w:shd w:val="clear" w:color="auto" w:fill="FFFFFF"/>
        <w:jc w:val="both"/>
        <w:rPr>
          <w:rFonts w:eastAsia="Times New Roman" w:cstheme="minorHAnsi"/>
          <w:color w:val="0070C0"/>
          <w:sz w:val="22"/>
          <w:szCs w:val="22"/>
          <w:lang w:eastAsia="ro-RO"/>
        </w:rPr>
      </w:pPr>
    </w:p>
    <w:p w14:paraId="7D3677B6" w14:textId="571EA3CD" w:rsidR="0048646D" w:rsidRPr="00F66055" w:rsidRDefault="001F587C" w:rsidP="00EF4ADE">
      <w:pPr>
        <w:shd w:val="clear" w:color="auto" w:fill="FFFFFF"/>
        <w:jc w:val="both"/>
        <w:rPr>
          <w:rFonts w:eastAsia="Times New Roman" w:cstheme="minorHAnsi"/>
          <w:sz w:val="22"/>
          <w:szCs w:val="22"/>
          <w:lang w:eastAsia="ro-RO"/>
        </w:rPr>
      </w:pPr>
      <w:r w:rsidRPr="00F66055">
        <w:rPr>
          <w:rFonts w:eastAsia="Times New Roman" w:cstheme="minorHAnsi"/>
          <w:sz w:val="22"/>
          <w:szCs w:val="22"/>
          <w:lang w:eastAsia="ro-RO"/>
        </w:rPr>
        <w:t xml:space="preserve">4.4.3 </w:t>
      </w:r>
      <w:r w:rsidR="00B4584C" w:rsidRPr="00F66055">
        <w:rPr>
          <w:rFonts w:eastAsia="Times New Roman" w:cstheme="minorHAnsi"/>
          <w:sz w:val="22"/>
          <w:szCs w:val="22"/>
          <w:lang w:eastAsia="ro-RO"/>
        </w:rPr>
        <w:t>Coordonatorul</w:t>
      </w:r>
      <w:r w:rsidR="0048646D" w:rsidRPr="00F66055">
        <w:rPr>
          <w:rFonts w:eastAsia="Times New Roman" w:cstheme="minorHAnsi"/>
          <w:sz w:val="22"/>
          <w:szCs w:val="22"/>
          <w:lang w:eastAsia="ro-RO"/>
        </w:rPr>
        <w:t xml:space="preserve"> în materie de securitate şi sănătate trebuie să consemneze în registrul de coordonare:</w:t>
      </w:r>
    </w:p>
    <w:p w14:paraId="2D9B885D" w14:textId="40F0E4F8"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48" w:name="do|caIII|si3|ar37|lia"/>
      <w:bookmarkEnd w:id="48"/>
      <w:r w:rsidRPr="00F66055">
        <w:rPr>
          <w:rFonts w:eastAsia="Times New Roman" w:cstheme="minorHAnsi"/>
          <w:sz w:val="22"/>
          <w:szCs w:val="22"/>
          <w:lang w:eastAsia="ro-RO"/>
        </w:rPr>
        <w:t>numele şi adresele antreprenorilor, subantreprenorilor şi data intervenţiei fiecăruia pe şantier;</w:t>
      </w:r>
    </w:p>
    <w:p w14:paraId="42CB2C61" w14:textId="37D19A56"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49" w:name="do|caIII|si3|ar37|lib"/>
      <w:bookmarkEnd w:id="49"/>
      <w:r w:rsidRPr="00F66055">
        <w:rPr>
          <w:rFonts w:eastAsia="Times New Roman" w:cstheme="minorHAnsi"/>
          <w:sz w:val="22"/>
          <w:szCs w:val="22"/>
          <w:lang w:eastAsia="ro-RO"/>
        </w:rPr>
        <w:t>lista cu efectivul lucrătorilor pe şantier şi durata prevăzută pentru efectuarea lucrărilor;</w:t>
      </w:r>
    </w:p>
    <w:p w14:paraId="077261DA" w14:textId="0A3E889E"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50" w:name="do|caIII|si3|ar37|lic"/>
      <w:bookmarkEnd w:id="50"/>
      <w:r w:rsidRPr="00F66055">
        <w:rPr>
          <w:rFonts w:eastAsia="Times New Roman" w:cstheme="minorHAnsi"/>
          <w:sz w:val="22"/>
          <w:szCs w:val="22"/>
          <w:lang w:eastAsia="ro-RO"/>
        </w:rPr>
        <w:t>evenimentele importante care trebuie luate în considerare la realizarea proiectului, respectiv a lucrărilor, constatările şi deciziile adoptate;</w:t>
      </w:r>
    </w:p>
    <w:p w14:paraId="4A20AF27" w14:textId="43DFFE29"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51" w:name="do|caIII|si3|ar37|lid"/>
      <w:bookmarkEnd w:id="51"/>
      <w:r w:rsidRPr="00F66055">
        <w:rPr>
          <w:rFonts w:eastAsia="Times New Roman" w:cstheme="minorHAnsi"/>
          <w:sz w:val="22"/>
          <w:szCs w:val="22"/>
          <w:lang w:eastAsia="ro-RO"/>
        </w:rPr>
        <w:t xml:space="preserve">observaţiile, informaţiile şi propunerile privind securitatea şi sănătatea în muncă aduse la cunoştinţă </w:t>
      </w:r>
      <w:r w:rsidR="00A225AA">
        <w:rPr>
          <w:rFonts w:eastAsia="Times New Roman" w:cstheme="minorHAnsi"/>
          <w:sz w:val="22"/>
          <w:szCs w:val="22"/>
          <w:lang w:eastAsia="ro-RO"/>
        </w:rPr>
        <w:t>achizitorul</w:t>
      </w:r>
      <w:r w:rsidRPr="00F66055">
        <w:rPr>
          <w:rFonts w:eastAsia="Times New Roman" w:cstheme="minorHAnsi"/>
          <w:sz w:val="22"/>
          <w:szCs w:val="22"/>
          <w:lang w:eastAsia="ro-RO"/>
        </w:rPr>
        <w:t>ui, managerului de proiect sau celor care intervin pe şantier şi eventualele răspunsuri ale acestora;</w:t>
      </w:r>
    </w:p>
    <w:p w14:paraId="62EC4588" w14:textId="69A8E5FC"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52" w:name="do|caIII|si3|ar37|lie"/>
      <w:bookmarkEnd w:id="52"/>
      <w:r w:rsidRPr="00F66055">
        <w:rPr>
          <w:rFonts w:eastAsia="Times New Roman" w:cstheme="minorHAnsi"/>
          <w:sz w:val="22"/>
          <w:szCs w:val="22"/>
          <w:lang w:eastAsia="ro-RO"/>
        </w:rPr>
        <w:t>observaţiile şi propunerile antreprenorilor şi subantreprenorilor privind securitatea şi sănătatea în muncă;</w:t>
      </w:r>
    </w:p>
    <w:p w14:paraId="1D344E7F" w14:textId="1D3DD1A3"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53" w:name="do|caIII|si3|ar37|lif"/>
      <w:bookmarkEnd w:id="53"/>
      <w:r w:rsidRPr="00F66055">
        <w:rPr>
          <w:rFonts w:eastAsia="Times New Roman" w:cstheme="minorHAnsi"/>
          <w:sz w:val="22"/>
          <w:szCs w:val="22"/>
          <w:lang w:eastAsia="ro-RO"/>
        </w:rPr>
        <w:t>abaterile de la prevederile planului de securitate şi sănătate;</w:t>
      </w:r>
    </w:p>
    <w:p w14:paraId="7AB41AAD" w14:textId="5D3A6F1E"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54" w:name="do|caIII|si3|ar37|lig"/>
      <w:bookmarkEnd w:id="54"/>
      <w:r w:rsidRPr="00F66055">
        <w:rPr>
          <w:rFonts w:eastAsia="Times New Roman" w:cstheme="minorHAnsi"/>
          <w:sz w:val="22"/>
          <w:szCs w:val="22"/>
          <w:lang w:eastAsia="ro-RO"/>
        </w:rPr>
        <w:t>rapoartele vizitelor de control pe şantier şi ale întrunirilor, dispoziţiile care trebuie transmise;</w:t>
      </w:r>
    </w:p>
    <w:p w14:paraId="6A70560E" w14:textId="59DE8F3D" w:rsidR="0048646D" w:rsidRPr="00F66055" w:rsidRDefault="0048646D" w:rsidP="00582D1D">
      <w:pPr>
        <w:pStyle w:val="ListParagraph"/>
        <w:numPr>
          <w:ilvl w:val="0"/>
          <w:numId w:val="16"/>
        </w:numPr>
        <w:shd w:val="clear" w:color="auto" w:fill="FFFFFF"/>
        <w:jc w:val="both"/>
        <w:rPr>
          <w:rFonts w:eastAsia="Times New Roman" w:cstheme="minorHAnsi"/>
          <w:sz w:val="22"/>
          <w:szCs w:val="22"/>
          <w:lang w:eastAsia="ro-RO"/>
        </w:rPr>
      </w:pPr>
      <w:bookmarkStart w:id="55" w:name="do|caIII|si3|ar37|lih"/>
      <w:bookmarkEnd w:id="55"/>
      <w:r w:rsidRPr="00F66055">
        <w:rPr>
          <w:rFonts w:eastAsia="Times New Roman" w:cstheme="minorHAnsi"/>
          <w:sz w:val="22"/>
          <w:szCs w:val="22"/>
          <w:lang w:eastAsia="ro-RO"/>
        </w:rPr>
        <w:t>incidente şi accidente care au avut loc.</w:t>
      </w:r>
    </w:p>
    <w:p w14:paraId="23693EFD" w14:textId="4A65BDAB" w:rsidR="00863075" w:rsidRPr="00F66055" w:rsidRDefault="00863075" w:rsidP="00EF4ADE">
      <w:pPr>
        <w:jc w:val="both"/>
        <w:rPr>
          <w:rFonts w:cstheme="minorHAnsi"/>
          <w:i/>
          <w:iCs/>
          <w:sz w:val="22"/>
          <w:szCs w:val="22"/>
          <w:lang w:bidi="ro-RO"/>
        </w:rPr>
      </w:pPr>
    </w:p>
    <w:p w14:paraId="2B5BADF4" w14:textId="3082AA12" w:rsidR="00AC292D" w:rsidRPr="00F66055" w:rsidRDefault="00AC292D" w:rsidP="00EF4ADE">
      <w:pPr>
        <w:shd w:val="clear" w:color="auto" w:fill="FFFFFF"/>
        <w:jc w:val="both"/>
        <w:rPr>
          <w:rFonts w:cstheme="minorHAnsi"/>
          <w:iCs/>
          <w:sz w:val="22"/>
          <w:szCs w:val="22"/>
          <w:lang w:bidi="ro-RO"/>
        </w:rPr>
      </w:pPr>
      <w:r w:rsidRPr="00F66055">
        <w:rPr>
          <w:rFonts w:eastAsia="Times New Roman" w:cstheme="minorHAnsi"/>
          <w:sz w:val="22"/>
          <w:szCs w:val="22"/>
          <w:lang w:eastAsia="ro-RO"/>
        </w:rPr>
        <w:t xml:space="preserve">4.4.4 Coordonatorul în materie de securitate şi sănătate </w:t>
      </w:r>
      <w:r w:rsidRPr="00F66055">
        <w:rPr>
          <w:rFonts w:cstheme="minorHAnsi"/>
          <w:sz w:val="22"/>
          <w:szCs w:val="22"/>
        </w:rPr>
        <w:t xml:space="preserve">va </w:t>
      </w:r>
      <w:r w:rsidRPr="00F66055">
        <w:rPr>
          <w:rFonts w:cstheme="minorHAnsi"/>
          <w:noProof/>
          <w:sz w:val="22"/>
          <w:szCs w:val="22"/>
        </w:rPr>
        <w:t xml:space="preserve">realiza periodic inspecții pe șantier, </w:t>
      </w:r>
      <w:r w:rsidRPr="00F66055">
        <w:rPr>
          <w:rFonts w:cstheme="minorHAnsi"/>
          <w:sz w:val="22"/>
          <w:szCs w:val="22"/>
        </w:rPr>
        <w:t>m</w:t>
      </w:r>
      <w:r w:rsidR="009F1828" w:rsidRPr="00F66055">
        <w:rPr>
          <w:rFonts w:cstheme="minorHAnsi"/>
          <w:iCs/>
          <w:sz w:val="22"/>
          <w:szCs w:val="22"/>
          <w:lang w:bidi="ro-RO"/>
        </w:rPr>
        <w:t xml:space="preserve">inim </w:t>
      </w:r>
      <w:r w:rsidR="00583FA6" w:rsidRPr="00F66055">
        <w:rPr>
          <w:rFonts w:cstheme="minorHAnsi"/>
          <w:iCs/>
          <w:sz w:val="22"/>
          <w:szCs w:val="22"/>
          <w:lang w:bidi="ro-RO"/>
        </w:rPr>
        <w:t>o</w:t>
      </w:r>
      <w:r w:rsidRPr="00F66055">
        <w:rPr>
          <w:rFonts w:cstheme="minorHAnsi"/>
          <w:iCs/>
          <w:sz w:val="22"/>
          <w:szCs w:val="22"/>
          <w:lang w:bidi="ro-RO"/>
        </w:rPr>
        <w:t xml:space="preserve"> vizit</w:t>
      </w:r>
      <w:r w:rsidR="009F1828" w:rsidRPr="00F66055">
        <w:rPr>
          <w:rFonts w:cstheme="minorHAnsi"/>
          <w:iCs/>
          <w:sz w:val="22"/>
          <w:szCs w:val="22"/>
          <w:lang w:bidi="ro-RO"/>
        </w:rPr>
        <w:t>a</w:t>
      </w:r>
      <w:r w:rsidRPr="00F66055">
        <w:rPr>
          <w:rFonts w:cstheme="minorHAnsi"/>
          <w:iCs/>
          <w:sz w:val="22"/>
          <w:szCs w:val="22"/>
          <w:lang w:bidi="ro-RO"/>
        </w:rPr>
        <w:t xml:space="preserve">  pe saptamana si la solicitarea </w:t>
      </w:r>
      <w:r w:rsidR="00A225AA">
        <w:rPr>
          <w:rFonts w:cstheme="minorHAnsi"/>
          <w:iCs/>
          <w:sz w:val="22"/>
          <w:szCs w:val="22"/>
          <w:lang w:bidi="ro-RO"/>
        </w:rPr>
        <w:t>achizitorul</w:t>
      </w:r>
      <w:r w:rsidRPr="00F66055">
        <w:rPr>
          <w:rFonts w:cstheme="minorHAnsi"/>
          <w:noProof/>
          <w:sz w:val="22"/>
          <w:szCs w:val="22"/>
        </w:rPr>
        <w:t xml:space="preserve"> sau </w:t>
      </w:r>
      <w:r w:rsidRPr="00F66055">
        <w:rPr>
          <w:rFonts w:cstheme="minorHAnsi"/>
          <w:iCs/>
          <w:sz w:val="22"/>
          <w:szCs w:val="22"/>
          <w:lang w:bidi="ro-RO"/>
        </w:rPr>
        <w:t xml:space="preserve">ori de cate ori este nevoie </w:t>
      </w:r>
      <w:r w:rsidRPr="00F66055">
        <w:rPr>
          <w:rFonts w:cstheme="minorHAnsi"/>
          <w:noProof/>
          <w:sz w:val="22"/>
          <w:szCs w:val="22"/>
        </w:rPr>
        <w:t xml:space="preserve">și va informa </w:t>
      </w:r>
      <w:r w:rsidR="00A225AA">
        <w:rPr>
          <w:rFonts w:cstheme="minorHAnsi"/>
          <w:noProof/>
          <w:sz w:val="22"/>
          <w:szCs w:val="22"/>
        </w:rPr>
        <w:t>achizitorul</w:t>
      </w:r>
      <w:r w:rsidRPr="00F66055">
        <w:rPr>
          <w:rFonts w:cstheme="minorHAnsi"/>
          <w:noProof/>
          <w:sz w:val="22"/>
          <w:szCs w:val="22"/>
        </w:rPr>
        <w:t xml:space="preserve"> privind neconformitățile constate și măsurile necesare.</w:t>
      </w:r>
      <w:r w:rsidRPr="00F66055">
        <w:rPr>
          <w:rFonts w:cstheme="minorHAnsi"/>
          <w:iCs/>
          <w:sz w:val="22"/>
          <w:szCs w:val="22"/>
          <w:lang w:bidi="ro-RO"/>
        </w:rPr>
        <w:t xml:space="preserve"> </w:t>
      </w:r>
    </w:p>
    <w:p w14:paraId="4B42A4A9" w14:textId="77777777" w:rsidR="005362FA" w:rsidRPr="00F66055" w:rsidRDefault="005362FA" w:rsidP="00EF4ADE">
      <w:pPr>
        <w:shd w:val="clear" w:color="auto" w:fill="FFFFFF"/>
        <w:jc w:val="both"/>
        <w:rPr>
          <w:rFonts w:cstheme="minorHAnsi"/>
          <w:iCs/>
          <w:sz w:val="22"/>
          <w:szCs w:val="22"/>
          <w:lang w:bidi="ro-RO"/>
        </w:rPr>
      </w:pPr>
    </w:p>
    <w:p w14:paraId="73D8181E" w14:textId="55B8C92D" w:rsidR="00826706" w:rsidRPr="00F66055" w:rsidRDefault="00AC292D" w:rsidP="00EF4ADE">
      <w:pPr>
        <w:shd w:val="clear" w:color="auto" w:fill="FFFFFF"/>
        <w:jc w:val="both"/>
        <w:rPr>
          <w:rFonts w:cstheme="minorHAnsi"/>
          <w:iCs/>
          <w:sz w:val="22"/>
          <w:szCs w:val="22"/>
          <w:lang w:bidi="ro-RO"/>
        </w:rPr>
      </w:pPr>
      <w:r w:rsidRPr="00F66055">
        <w:rPr>
          <w:rFonts w:cstheme="minorHAnsi"/>
          <w:iCs/>
          <w:sz w:val="22"/>
          <w:szCs w:val="22"/>
          <w:lang w:bidi="ro-RO"/>
        </w:rPr>
        <w:t xml:space="preserve">4.4.5 </w:t>
      </w:r>
      <w:r w:rsidR="00826706" w:rsidRPr="00F66055">
        <w:rPr>
          <w:rFonts w:eastAsia="Times New Roman" w:cstheme="minorHAnsi"/>
          <w:sz w:val="22"/>
          <w:szCs w:val="22"/>
          <w:lang w:eastAsia="ro-RO"/>
        </w:rPr>
        <w:t>Coordonatorul în materie de securitate şi sănătate   va</w:t>
      </w:r>
      <w:r w:rsidR="00826706" w:rsidRPr="00F66055">
        <w:rPr>
          <w:rFonts w:cstheme="minorHAnsi"/>
          <w:sz w:val="22"/>
          <w:szCs w:val="22"/>
          <w:lang w:val="pt-BR"/>
        </w:rPr>
        <w:t xml:space="preserve"> intocmi lunar un r</w:t>
      </w:r>
      <w:r w:rsidR="00826706" w:rsidRPr="00F66055">
        <w:rPr>
          <w:rFonts w:cstheme="minorHAnsi"/>
          <w:bCs/>
          <w:iCs/>
          <w:sz w:val="22"/>
          <w:szCs w:val="22"/>
        </w:rPr>
        <w:t xml:space="preserve">aport de activitate care va conţine detalierea tuturor </w:t>
      </w:r>
      <w:r w:rsidR="00F5222E">
        <w:rPr>
          <w:rFonts w:cstheme="minorHAnsi"/>
          <w:bCs/>
          <w:iCs/>
          <w:sz w:val="22"/>
          <w:szCs w:val="22"/>
        </w:rPr>
        <w:t>activitatilor</w:t>
      </w:r>
      <w:r w:rsidR="00826706" w:rsidRPr="00F66055">
        <w:rPr>
          <w:rFonts w:cstheme="minorHAnsi"/>
          <w:bCs/>
          <w:iCs/>
          <w:sz w:val="22"/>
          <w:szCs w:val="22"/>
        </w:rPr>
        <w:t xml:space="preserve"> executate în luna raportată. Raportul va fi înaintat </w:t>
      </w:r>
      <w:r w:rsidR="00A225AA">
        <w:rPr>
          <w:rFonts w:cstheme="minorHAnsi"/>
          <w:bCs/>
          <w:iCs/>
          <w:sz w:val="22"/>
          <w:szCs w:val="22"/>
        </w:rPr>
        <w:t>Achizitorul</w:t>
      </w:r>
      <w:r w:rsidR="00826706" w:rsidRPr="00F66055">
        <w:rPr>
          <w:rFonts w:cstheme="minorHAnsi"/>
          <w:bCs/>
          <w:iCs/>
          <w:sz w:val="22"/>
          <w:szCs w:val="22"/>
        </w:rPr>
        <w:t>ui nu mai târziu de cinci zile de la sfârşitul lunii raportate. Raportul Final va fi întocmit la terminarea lucrărilor şi va cuprinde: detalii şi explicaţii asupra serviciilor asigurate de către responsabilul SSM pe parcursul desfăşu</w:t>
      </w:r>
      <w:r w:rsidRPr="00F66055">
        <w:rPr>
          <w:rFonts w:cstheme="minorHAnsi"/>
          <w:bCs/>
          <w:iCs/>
          <w:sz w:val="22"/>
          <w:szCs w:val="22"/>
        </w:rPr>
        <w:t xml:space="preserve">rării contractului de servicii. </w:t>
      </w:r>
    </w:p>
    <w:p w14:paraId="33C5A9A1" w14:textId="3EB02DA4" w:rsidR="00AA6DED" w:rsidRPr="00F66055" w:rsidRDefault="00AA6DED" w:rsidP="00EF4ADE">
      <w:pPr>
        <w:shd w:val="clear" w:color="auto" w:fill="FFFFFF"/>
        <w:jc w:val="both"/>
        <w:rPr>
          <w:rFonts w:eastAsia="Times New Roman" w:cstheme="minorHAnsi"/>
          <w:sz w:val="22"/>
          <w:szCs w:val="22"/>
          <w:lang w:eastAsia="ro-RO"/>
        </w:rPr>
      </w:pPr>
      <w:r w:rsidRPr="00F66055">
        <w:rPr>
          <w:rFonts w:cstheme="minorHAnsi"/>
          <w:bCs/>
          <w:iCs/>
          <w:sz w:val="22"/>
          <w:szCs w:val="22"/>
        </w:rPr>
        <w:t>Plata serviciilor prestate se va face lunar pe baza facturii insotite de raportul de activitate mai sus mentionat</w:t>
      </w:r>
      <w:r w:rsidR="00F5222E">
        <w:rPr>
          <w:rFonts w:cstheme="minorHAnsi"/>
          <w:bCs/>
          <w:iCs/>
          <w:sz w:val="22"/>
          <w:szCs w:val="22"/>
        </w:rPr>
        <w:t xml:space="preserve"> si va fi proportionala cu termenul de finalizare al lucrarilor.</w:t>
      </w:r>
    </w:p>
    <w:p w14:paraId="014F4D2A" w14:textId="121C543B" w:rsidR="00B675EE" w:rsidRPr="00F66055" w:rsidRDefault="00B675EE" w:rsidP="00EF4ADE">
      <w:pPr>
        <w:jc w:val="both"/>
        <w:rPr>
          <w:rFonts w:cstheme="minorHAnsi"/>
          <w:sz w:val="22"/>
          <w:szCs w:val="22"/>
          <w:lang w:bidi="ro-RO"/>
        </w:rPr>
      </w:pPr>
    </w:p>
    <w:p w14:paraId="64673A6E" w14:textId="433F9BB3" w:rsidR="008B6237" w:rsidRPr="00F66055" w:rsidRDefault="008B6237" w:rsidP="00582D1D">
      <w:pPr>
        <w:pStyle w:val="ListParagraph"/>
        <w:numPr>
          <w:ilvl w:val="0"/>
          <w:numId w:val="55"/>
        </w:numPr>
        <w:jc w:val="both"/>
        <w:rPr>
          <w:rFonts w:cstheme="minorHAnsi"/>
          <w:b/>
          <w:bCs/>
          <w:sz w:val="22"/>
          <w:szCs w:val="22"/>
          <w:lang w:bidi="ro-RO"/>
        </w:rPr>
      </w:pPr>
      <w:r w:rsidRPr="00F66055">
        <w:rPr>
          <w:rFonts w:cstheme="minorHAnsi"/>
          <w:b/>
          <w:bCs/>
          <w:sz w:val="22"/>
          <w:szCs w:val="22"/>
          <w:lang w:bidi="ro-RO"/>
        </w:rPr>
        <w:t>DURATA PRESTĂRII SERVICIILOR</w:t>
      </w:r>
    </w:p>
    <w:p w14:paraId="67396C85" w14:textId="77777777" w:rsidR="008B6237" w:rsidRPr="00F66055" w:rsidRDefault="008B6237" w:rsidP="00EF4ADE">
      <w:pPr>
        <w:jc w:val="both"/>
        <w:rPr>
          <w:rFonts w:cstheme="minorHAnsi"/>
          <w:sz w:val="22"/>
          <w:szCs w:val="22"/>
          <w:lang w:bidi="ro-RO"/>
        </w:rPr>
      </w:pPr>
      <w:r w:rsidRPr="00F66055">
        <w:rPr>
          <w:rFonts w:cstheme="minorHAnsi"/>
          <w:sz w:val="22"/>
          <w:szCs w:val="22"/>
          <w:lang w:bidi="ro-RO"/>
        </w:rPr>
        <w:t>Prestarea serviciilor începe după emiterea de către achizitor a ordinului de începere.</w:t>
      </w:r>
    </w:p>
    <w:p w14:paraId="21050D00" w14:textId="50E33CD6" w:rsidR="008B6237" w:rsidRPr="00F66055" w:rsidRDefault="008B6237" w:rsidP="00EF4ADE">
      <w:pPr>
        <w:jc w:val="both"/>
        <w:rPr>
          <w:rFonts w:cstheme="minorHAnsi"/>
          <w:sz w:val="22"/>
          <w:szCs w:val="22"/>
          <w:lang w:bidi="ro-RO"/>
        </w:rPr>
      </w:pPr>
      <w:r w:rsidRPr="00F66055">
        <w:rPr>
          <w:rFonts w:cstheme="minorHAnsi"/>
          <w:sz w:val="22"/>
          <w:szCs w:val="22"/>
          <w:lang w:bidi="ro-RO"/>
        </w:rPr>
        <w:t xml:space="preserve">Data </w:t>
      </w:r>
      <w:r w:rsidR="008B03E9" w:rsidRPr="00F66055">
        <w:rPr>
          <w:rFonts w:cstheme="minorHAnsi"/>
          <w:sz w:val="22"/>
          <w:szCs w:val="22"/>
          <w:lang w:bidi="ro-RO"/>
        </w:rPr>
        <w:t xml:space="preserve">finalizării </w:t>
      </w:r>
      <w:r w:rsidRPr="00F66055">
        <w:rPr>
          <w:rFonts w:cstheme="minorHAnsi"/>
          <w:sz w:val="22"/>
          <w:szCs w:val="22"/>
          <w:lang w:bidi="ro-RO"/>
        </w:rPr>
        <w:t>prestării serviciilor o reprezintă data finalizării recep</w:t>
      </w:r>
      <w:r w:rsidR="00E43EFA" w:rsidRPr="00F66055">
        <w:rPr>
          <w:rFonts w:cstheme="minorHAnsi"/>
          <w:sz w:val="22"/>
          <w:szCs w:val="22"/>
          <w:lang w:bidi="ro-RO"/>
        </w:rPr>
        <w:t>ț</w:t>
      </w:r>
      <w:r w:rsidRPr="00F66055">
        <w:rPr>
          <w:rFonts w:cstheme="minorHAnsi"/>
          <w:sz w:val="22"/>
          <w:szCs w:val="22"/>
          <w:lang w:bidi="ro-RO"/>
        </w:rPr>
        <w:t>iei la terminarea lucrărilor.</w:t>
      </w:r>
      <w:r w:rsidR="008B03E9" w:rsidRPr="00F66055">
        <w:rPr>
          <w:rFonts w:cstheme="minorHAnsi"/>
          <w:sz w:val="22"/>
          <w:szCs w:val="22"/>
          <w:lang w:bidi="ro-RO"/>
        </w:rPr>
        <w:t xml:space="preserve"> </w:t>
      </w:r>
    </w:p>
    <w:p w14:paraId="7A330596" w14:textId="72D077B9" w:rsidR="00C6424B" w:rsidRPr="00F66055" w:rsidRDefault="00C6424B" w:rsidP="00EF4ADE">
      <w:pPr>
        <w:jc w:val="both"/>
        <w:rPr>
          <w:rFonts w:cstheme="minorHAnsi"/>
          <w:sz w:val="22"/>
          <w:szCs w:val="22"/>
          <w:lang w:bidi="ro-RO"/>
        </w:rPr>
      </w:pPr>
    </w:p>
    <w:p w14:paraId="742B99AD" w14:textId="21142A66" w:rsidR="008B6237" w:rsidRPr="00F66055" w:rsidRDefault="008B6237" w:rsidP="00582D1D">
      <w:pPr>
        <w:pStyle w:val="ListParagraph"/>
        <w:numPr>
          <w:ilvl w:val="0"/>
          <w:numId w:val="55"/>
        </w:numPr>
        <w:jc w:val="both"/>
        <w:rPr>
          <w:rFonts w:cstheme="minorHAnsi"/>
          <w:b/>
          <w:bCs/>
          <w:sz w:val="22"/>
          <w:szCs w:val="22"/>
          <w:lang w:bidi="ro-RO"/>
        </w:rPr>
      </w:pPr>
      <w:r w:rsidRPr="00F66055">
        <w:rPr>
          <w:rFonts w:cstheme="minorHAnsi"/>
          <w:b/>
          <w:bCs/>
          <w:sz w:val="22"/>
          <w:szCs w:val="22"/>
          <w:lang w:bidi="ro-RO"/>
        </w:rPr>
        <w:t>PREZENTAREA OFERTEI</w:t>
      </w:r>
    </w:p>
    <w:p w14:paraId="305CEA57" w14:textId="77777777" w:rsidR="00C711B7" w:rsidRPr="00F66055" w:rsidRDefault="0001152A" w:rsidP="00582D1D">
      <w:pPr>
        <w:pStyle w:val="ListParagraph"/>
        <w:numPr>
          <w:ilvl w:val="1"/>
          <w:numId w:val="55"/>
        </w:numPr>
        <w:jc w:val="both"/>
        <w:rPr>
          <w:rFonts w:cstheme="minorHAnsi"/>
          <w:sz w:val="22"/>
          <w:szCs w:val="22"/>
        </w:rPr>
      </w:pPr>
      <w:r w:rsidRPr="00F66055">
        <w:rPr>
          <w:rFonts w:cstheme="minorHAnsi"/>
          <w:sz w:val="22"/>
          <w:szCs w:val="22"/>
        </w:rPr>
        <w:t>Propunerea tehnica se va elabora astfel incat sa se ofere posibilitatea verificarii corespondentei acesteia cu cerintele prevazute in Caietul de sarcini</w:t>
      </w:r>
      <w:r w:rsidR="00C711B7" w:rsidRPr="00F66055">
        <w:rPr>
          <w:rFonts w:cstheme="minorHAnsi"/>
          <w:sz w:val="22"/>
          <w:szCs w:val="22"/>
        </w:rPr>
        <w:t>.</w:t>
      </w:r>
    </w:p>
    <w:p w14:paraId="2E7EDE5F" w14:textId="5D235ABD" w:rsidR="00E30343" w:rsidRPr="00F66055" w:rsidRDefault="00E30343" w:rsidP="00582D1D">
      <w:pPr>
        <w:pStyle w:val="ListParagraph"/>
        <w:numPr>
          <w:ilvl w:val="1"/>
          <w:numId w:val="55"/>
        </w:numPr>
        <w:jc w:val="both"/>
        <w:rPr>
          <w:rFonts w:cstheme="minorHAnsi"/>
          <w:sz w:val="22"/>
          <w:szCs w:val="22"/>
        </w:rPr>
      </w:pPr>
      <w:r w:rsidRPr="00F66055">
        <w:rPr>
          <w:rFonts w:cstheme="minorHAnsi"/>
          <w:sz w:val="22"/>
          <w:szCs w:val="22"/>
        </w:rPr>
        <w:t>Propunerea tehnica va fi insotita de tabelul cu personalul propus pentru indeplinirea contractului</w:t>
      </w:r>
    </w:p>
    <w:p w14:paraId="1665161B" w14:textId="77777777" w:rsidR="008727CA" w:rsidRPr="00F66055" w:rsidRDefault="008727CA" w:rsidP="00EF4ADE">
      <w:pPr>
        <w:jc w:val="both"/>
        <w:rPr>
          <w:rFonts w:cstheme="minorHAnsi"/>
          <w:sz w:val="22"/>
          <w:szCs w:val="22"/>
        </w:rPr>
      </w:pPr>
    </w:p>
    <w:p w14:paraId="099A76FC" w14:textId="77777777" w:rsidR="00E30343" w:rsidRPr="00F66055" w:rsidRDefault="00E30343" w:rsidP="00EF4ADE">
      <w:pPr>
        <w:ind w:right="23"/>
        <w:jc w:val="center"/>
        <w:outlineLvl w:val="0"/>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385"/>
        <w:gridCol w:w="1025"/>
        <w:gridCol w:w="2360"/>
        <w:gridCol w:w="2361"/>
      </w:tblGrid>
      <w:tr w:rsidR="00E30343" w:rsidRPr="00F66055" w14:paraId="368DB3B5" w14:textId="77777777" w:rsidTr="00E5723E">
        <w:tc>
          <w:tcPr>
            <w:tcW w:w="472" w:type="dxa"/>
          </w:tcPr>
          <w:p w14:paraId="05D350E8" w14:textId="77777777" w:rsidR="00E30343" w:rsidRPr="00F66055" w:rsidRDefault="00E30343" w:rsidP="00EF4ADE">
            <w:pPr>
              <w:widowControl w:val="0"/>
              <w:autoSpaceDE w:val="0"/>
              <w:autoSpaceDN w:val="0"/>
              <w:adjustRightInd w:val="0"/>
              <w:jc w:val="center"/>
              <w:rPr>
                <w:rFonts w:cstheme="minorHAnsi"/>
                <w:color w:val="000000"/>
                <w:spacing w:val="2"/>
                <w:sz w:val="22"/>
                <w:szCs w:val="22"/>
              </w:rPr>
            </w:pPr>
            <w:r w:rsidRPr="00F66055">
              <w:rPr>
                <w:rFonts w:cstheme="minorHAnsi"/>
                <w:color w:val="000000"/>
                <w:spacing w:val="2"/>
                <w:sz w:val="22"/>
                <w:szCs w:val="22"/>
              </w:rPr>
              <w:lastRenderedPageBreak/>
              <w:t>Nr. crt</w:t>
            </w:r>
          </w:p>
        </w:tc>
        <w:tc>
          <w:tcPr>
            <w:tcW w:w="3385" w:type="dxa"/>
          </w:tcPr>
          <w:p w14:paraId="16D37FF8" w14:textId="2B166857" w:rsidR="00E30343" w:rsidRPr="00F66055" w:rsidRDefault="00E30343" w:rsidP="00EF4ADE">
            <w:pPr>
              <w:widowControl w:val="0"/>
              <w:autoSpaceDE w:val="0"/>
              <w:autoSpaceDN w:val="0"/>
              <w:adjustRightInd w:val="0"/>
              <w:jc w:val="center"/>
              <w:rPr>
                <w:rFonts w:cstheme="minorHAnsi"/>
                <w:color w:val="000000"/>
                <w:spacing w:val="2"/>
                <w:sz w:val="22"/>
                <w:szCs w:val="22"/>
              </w:rPr>
            </w:pPr>
            <w:r w:rsidRPr="00F66055">
              <w:rPr>
                <w:rFonts w:cstheme="minorHAnsi"/>
                <w:color w:val="000000"/>
                <w:spacing w:val="2"/>
                <w:sz w:val="22"/>
                <w:szCs w:val="22"/>
              </w:rPr>
              <w:t>Nume Prenume</w:t>
            </w:r>
          </w:p>
        </w:tc>
        <w:tc>
          <w:tcPr>
            <w:tcW w:w="1025" w:type="dxa"/>
          </w:tcPr>
          <w:p w14:paraId="4AE0FC99" w14:textId="77777777" w:rsidR="00E30343" w:rsidRPr="00F66055" w:rsidRDefault="00E30343" w:rsidP="00EF4ADE">
            <w:pPr>
              <w:widowControl w:val="0"/>
              <w:autoSpaceDE w:val="0"/>
              <w:autoSpaceDN w:val="0"/>
              <w:adjustRightInd w:val="0"/>
              <w:jc w:val="center"/>
              <w:rPr>
                <w:rFonts w:cstheme="minorHAnsi"/>
                <w:color w:val="000000"/>
                <w:spacing w:val="2"/>
                <w:sz w:val="22"/>
                <w:szCs w:val="22"/>
              </w:rPr>
            </w:pPr>
            <w:r w:rsidRPr="00F66055">
              <w:rPr>
                <w:rFonts w:cstheme="minorHAnsi"/>
                <w:color w:val="000000"/>
                <w:spacing w:val="2"/>
                <w:sz w:val="22"/>
                <w:szCs w:val="22"/>
              </w:rPr>
              <w:t>Functie</w:t>
            </w:r>
          </w:p>
        </w:tc>
        <w:tc>
          <w:tcPr>
            <w:tcW w:w="2360" w:type="dxa"/>
          </w:tcPr>
          <w:p w14:paraId="49865C8C" w14:textId="77777777" w:rsidR="00E30343" w:rsidRPr="00F66055" w:rsidRDefault="00E30343" w:rsidP="00EF4ADE">
            <w:pPr>
              <w:widowControl w:val="0"/>
              <w:autoSpaceDE w:val="0"/>
              <w:autoSpaceDN w:val="0"/>
              <w:adjustRightInd w:val="0"/>
              <w:jc w:val="center"/>
              <w:rPr>
                <w:rFonts w:cstheme="minorHAnsi"/>
                <w:sz w:val="22"/>
                <w:szCs w:val="22"/>
              </w:rPr>
            </w:pPr>
            <w:r w:rsidRPr="00F66055">
              <w:rPr>
                <w:rFonts w:cstheme="minorHAnsi"/>
                <w:sz w:val="22"/>
                <w:szCs w:val="22"/>
              </w:rPr>
              <w:t>autorizarea profesionala</w:t>
            </w:r>
            <w:r w:rsidR="00E5723E" w:rsidRPr="00F66055">
              <w:rPr>
                <w:rFonts w:cstheme="minorHAnsi"/>
                <w:sz w:val="22"/>
                <w:szCs w:val="22"/>
              </w:rPr>
              <w:t xml:space="preserve"> </w:t>
            </w:r>
          </w:p>
          <w:p w14:paraId="34475991" w14:textId="4DC42604" w:rsidR="00E5723E" w:rsidRPr="00F66055" w:rsidRDefault="00E5723E" w:rsidP="00EF4ADE">
            <w:pPr>
              <w:widowControl w:val="0"/>
              <w:autoSpaceDE w:val="0"/>
              <w:autoSpaceDN w:val="0"/>
              <w:adjustRightInd w:val="0"/>
              <w:jc w:val="center"/>
              <w:rPr>
                <w:rFonts w:cstheme="minorHAnsi"/>
                <w:color w:val="000000"/>
                <w:spacing w:val="2"/>
                <w:sz w:val="22"/>
                <w:szCs w:val="22"/>
              </w:rPr>
            </w:pPr>
            <w:r w:rsidRPr="00F66055">
              <w:rPr>
                <w:rFonts w:cstheme="minorHAnsi"/>
                <w:sz w:val="22"/>
                <w:szCs w:val="22"/>
              </w:rPr>
              <w:t>(denumire, nr, data)</w:t>
            </w:r>
          </w:p>
        </w:tc>
        <w:tc>
          <w:tcPr>
            <w:tcW w:w="2361" w:type="dxa"/>
          </w:tcPr>
          <w:p w14:paraId="3043DD4E" w14:textId="1ECD4F8C" w:rsidR="00E30343" w:rsidRPr="00F66055" w:rsidRDefault="00E30343" w:rsidP="00EF4ADE">
            <w:pPr>
              <w:widowControl w:val="0"/>
              <w:autoSpaceDE w:val="0"/>
              <w:autoSpaceDN w:val="0"/>
              <w:adjustRightInd w:val="0"/>
              <w:jc w:val="center"/>
              <w:rPr>
                <w:rFonts w:cstheme="minorHAnsi"/>
                <w:color w:val="000000"/>
                <w:spacing w:val="2"/>
                <w:sz w:val="22"/>
                <w:szCs w:val="22"/>
              </w:rPr>
            </w:pPr>
            <w:r w:rsidRPr="00F66055">
              <w:rPr>
                <w:rFonts w:cstheme="minorHAnsi"/>
                <w:sz w:val="22"/>
                <w:szCs w:val="22"/>
                <w:lang w:val="fr-FR"/>
              </w:rPr>
              <w:t>data expirarii autorizatiilor/ atestatelor, certificatelor</w:t>
            </w:r>
          </w:p>
        </w:tc>
      </w:tr>
      <w:tr w:rsidR="00E30343" w:rsidRPr="00F66055" w14:paraId="62E346F8" w14:textId="77777777" w:rsidTr="00E5723E">
        <w:tc>
          <w:tcPr>
            <w:tcW w:w="472" w:type="dxa"/>
          </w:tcPr>
          <w:p w14:paraId="7533ED55"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3385" w:type="dxa"/>
          </w:tcPr>
          <w:p w14:paraId="6424DA20"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1025" w:type="dxa"/>
          </w:tcPr>
          <w:p w14:paraId="74D0EE64"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2360" w:type="dxa"/>
          </w:tcPr>
          <w:p w14:paraId="0E565A55"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2361" w:type="dxa"/>
          </w:tcPr>
          <w:p w14:paraId="21D426DA"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r>
      <w:tr w:rsidR="00E30343" w:rsidRPr="00F66055" w14:paraId="6F1D9B41" w14:textId="77777777" w:rsidTr="00E5723E">
        <w:tc>
          <w:tcPr>
            <w:tcW w:w="472" w:type="dxa"/>
          </w:tcPr>
          <w:p w14:paraId="442686C3"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3385" w:type="dxa"/>
          </w:tcPr>
          <w:p w14:paraId="150CCB8C"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1025" w:type="dxa"/>
          </w:tcPr>
          <w:p w14:paraId="26E97222"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2360" w:type="dxa"/>
          </w:tcPr>
          <w:p w14:paraId="64CC45A3"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c>
          <w:tcPr>
            <w:tcW w:w="2361" w:type="dxa"/>
          </w:tcPr>
          <w:p w14:paraId="0B985C67" w14:textId="77777777" w:rsidR="00E30343" w:rsidRPr="00F66055" w:rsidRDefault="00E30343" w:rsidP="00EF4ADE">
            <w:pPr>
              <w:widowControl w:val="0"/>
              <w:autoSpaceDE w:val="0"/>
              <w:autoSpaceDN w:val="0"/>
              <w:adjustRightInd w:val="0"/>
              <w:jc w:val="both"/>
              <w:rPr>
                <w:rFonts w:cstheme="minorHAnsi"/>
                <w:b/>
                <w:color w:val="000000"/>
                <w:spacing w:val="2"/>
                <w:sz w:val="22"/>
                <w:szCs w:val="22"/>
              </w:rPr>
            </w:pPr>
          </w:p>
        </w:tc>
      </w:tr>
    </w:tbl>
    <w:p w14:paraId="6CEAEF6E" w14:textId="16B8EEA4" w:rsidR="00AA6DED" w:rsidRPr="00F66055" w:rsidRDefault="00AA6DED" w:rsidP="00EF4ADE">
      <w:pPr>
        <w:jc w:val="both"/>
        <w:rPr>
          <w:rFonts w:cstheme="minorHAnsi"/>
          <w:color w:val="FF0000"/>
          <w:sz w:val="22"/>
          <w:szCs w:val="22"/>
          <w:lang w:bidi="ro-RO"/>
        </w:rPr>
      </w:pPr>
    </w:p>
    <w:p w14:paraId="6ECF1A89" w14:textId="2E2C450F" w:rsidR="00C711B7" w:rsidRPr="00F66055" w:rsidRDefault="00C711B7" w:rsidP="00C711B7">
      <w:pPr>
        <w:jc w:val="both"/>
        <w:rPr>
          <w:rFonts w:cstheme="minorHAnsi"/>
          <w:sz w:val="22"/>
          <w:szCs w:val="22"/>
        </w:rPr>
      </w:pPr>
      <w:r w:rsidRPr="00F66055">
        <w:rPr>
          <w:rFonts w:cstheme="minorHAnsi"/>
          <w:sz w:val="22"/>
          <w:szCs w:val="22"/>
        </w:rPr>
        <w:t xml:space="preserve">6.3 Propunerea financiara va cuprinde </w:t>
      </w:r>
      <w:r w:rsidRPr="00F66055">
        <w:rPr>
          <w:rFonts w:cstheme="minorHAnsi"/>
          <w:sz w:val="22"/>
          <w:szCs w:val="22"/>
          <w:lang w:val="it-IT"/>
        </w:rPr>
        <w:t xml:space="preserve">fara niciun fel de excluderi, </w:t>
      </w:r>
      <w:r w:rsidRPr="00F66055">
        <w:rPr>
          <w:rFonts w:cstheme="minorHAnsi"/>
          <w:sz w:val="22"/>
          <w:szCs w:val="22"/>
        </w:rPr>
        <w:t>toate cheltuielile directe și indirecte aferente și toate cheltuielile generate de orice altă categorie de activități care fac obiectul contractului (</w:t>
      </w:r>
      <w:r w:rsidRPr="00F66055">
        <w:rPr>
          <w:rFonts w:cstheme="minorHAnsi"/>
          <w:noProof/>
          <w:sz w:val="22"/>
          <w:szCs w:val="22"/>
        </w:rPr>
        <w:t xml:space="preserve">cazare, dotari, printare documente elaborate, diverse servicii, transport la/de la santier, ITM, alte institutii abilitate </w:t>
      </w:r>
      <w:r w:rsidRPr="00F66055">
        <w:rPr>
          <w:rFonts w:cstheme="minorHAnsi"/>
          <w:sz w:val="22"/>
          <w:szCs w:val="22"/>
          <w:lang w:eastAsia="ro-RO"/>
        </w:rPr>
        <w:t>in legatura cu obiectul contractului de servicii</w:t>
      </w:r>
      <w:r w:rsidRPr="00F66055">
        <w:rPr>
          <w:rFonts w:cstheme="minorHAnsi"/>
          <w:noProof/>
          <w:sz w:val="22"/>
          <w:szCs w:val="22"/>
        </w:rPr>
        <w:t>, alte cheltuieli)</w:t>
      </w:r>
      <w:r w:rsidRPr="00F66055">
        <w:rPr>
          <w:rFonts w:cstheme="minorHAnsi"/>
          <w:sz w:val="22"/>
          <w:szCs w:val="22"/>
        </w:rPr>
        <w:t>, în vederea prestării unor servicii complete, de calitate și conforme.</w:t>
      </w:r>
    </w:p>
    <w:p w14:paraId="0B22D24E" w14:textId="3FF5F712" w:rsidR="00E30343" w:rsidRPr="00F66055" w:rsidRDefault="00E30343" w:rsidP="00EF4ADE">
      <w:pPr>
        <w:jc w:val="both"/>
        <w:rPr>
          <w:rFonts w:cstheme="minorHAnsi"/>
          <w:color w:val="FF0000"/>
          <w:sz w:val="22"/>
          <w:szCs w:val="22"/>
          <w:lang w:bidi="ro-RO"/>
        </w:rPr>
      </w:pPr>
    </w:p>
    <w:p w14:paraId="67A7809B" w14:textId="2040F98B" w:rsidR="00E30343" w:rsidRPr="00F66055" w:rsidRDefault="00C71032" w:rsidP="00582D1D">
      <w:pPr>
        <w:pStyle w:val="ListParagraph"/>
        <w:numPr>
          <w:ilvl w:val="0"/>
          <w:numId w:val="55"/>
        </w:numPr>
        <w:jc w:val="both"/>
        <w:rPr>
          <w:rFonts w:cstheme="minorHAnsi"/>
          <w:b/>
          <w:sz w:val="22"/>
          <w:szCs w:val="22"/>
          <w:lang w:bidi="ro-RO"/>
        </w:rPr>
      </w:pPr>
      <w:r w:rsidRPr="00F66055">
        <w:rPr>
          <w:rFonts w:cstheme="minorHAnsi"/>
          <w:b/>
          <w:sz w:val="22"/>
          <w:szCs w:val="22"/>
          <w:lang w:bidi="ro-RO"/>
        </w:rPr>
        <w:t>VALOARE ESTIMATA</w:t>
      </w:r>
    </w:p>
    <w:p w14:paraId="77B21EC3" w14:textId="28CD498A" w:rsidR="00C711B7" w:rsidRPr="00F66055" w:rsidRDefault="00C711B7" w:rsidP="00C711B7">
      <w:pPr>
        <w:jc w:val="both"/>
        <w:rPr>
          <w:rFonts w:cstheme="minorHAnsi"/>
          <w:sz w:val="22"/>
          <w:szCs w:val="22"/>
        </w:rPr>
      </w:pPr>
      <w:r w:rsidRPr="00F66055">
        <w:rPr>
          <w:rFonts w:cstheme="minorHAnsi"/>
          <w:sz w:val="22"/>
          <w:szCs w:val="22"/>
        </w:rPr>
        <w:t>Valoarea estimată a achiziție</w:t>
      </w:r>
      <w:r w:rsidR="00F25A3B" w:rsidRPr="00F66055">
        <w:rPr>
          <w:rFonts w:cstheme="minorHAnsi"/>
          <w:b/>
          <w:sz w:val="22"/>
          <w:szCs w:val="22"/>
          <w:lang w:bidi="ro-RO"/>
        </w:rPr>
        <w:t xml:space="preserve"> S</w:t>
      </w:r>
      <w:r w:rsidR="00F25A3B" w:rsidRPr="00F66055">
        <w:rPr>
          <w:rFonts w:eastAsia="Times New Roman" w:cstheme="minorHAnsi"/>
          <w:b/>
          <w:sz w:val="22"/>
          <w:szCs w:val="22"/>
          <w:lang w:eastAsia="ro-RO"/>
        </w:rPr>
        <w:t>erviciilor de coordonare în materie de securitate şi sănătate pentru santier, pe durata realizării lucrărilor</w:t>
      </w:r>
      <w:r w:rsidR="00F25A3B" w:rsidRPr="00F66055">
        <w:rPr>
          <w:rFonts w:cstheme="minorHAnsi"/>
          <w:sz w:val="22"/>
          <w:szCs w:val="22"/>
          <w:lang w:bidi="ro-RO"/>
        </w:rPr>
        <w:t xml:space="preserve"> </w:t>
      </w:r>
      <w:r w:rsidR="00F25A3B" w:rsidRPr="00F66055">
        <w:rPr>
          <w:rFonts w:cstheme="minorHAnsi"/>
          <w:b/>
          <w:bCs/>
          <w:sz w:val="22"/>
          <w:szCs w:val="22"/>
          <w:lang w:bidi="ro-RO"/>
        </w:rPr>
        <w:t>“</w:t>
      </w:r>
      <w:r w:rsidR="00F25A3B" w:rsidRPr="00F66055">
        <w:rPr>
          <w:rFonts w:cstheme="minorHAnsi"/>
          <w:b/>
          <w:iCs/>
          <w:sz w:val="22"/>
          <w:szCs w:val="22"/>
          <w:lang w:val="x-none" w:eastAsia="x-none"/>
        </w:rPr>
        <w:t>EXTINDERE (CONSTRUIRE) SPAȚII DE ÎNVĂȚĂMÂNT ȘI LABORATOARE PARTER”</w:t>
      </w:r>
      <w:r w:rsidR="00F25A3B" w:rsidRPr="00F66055">
        <w:rPr>
          <w:rFonts w:cstheme="minorHAnsi"/>
          <w:b/>
          <w:iCs/>
          <w:sz w:val="22"/>
          <w:szCs w:val="22"/>
          <w:lang w:val="en-US" w:eastAsia="x-none"/>
        </w:rPr>
        <w:t xml:space="preserve"> </w:t>
      </w:r>
      <w:r w:rsidR="00F25A3B" w:rsidRPr="00F66055">
        <w:rPr>
          <w:rFonts w:cstheme="minorHAnsi"/>
          <w:b/>
          <w:iCs/>
          <w:sz w:val="22"/>
          <w:szCs w:val="22"/>
          <w:lang w:val="x-none" w:eastAsia="x-none"/>
        </w:rPr>
        <w:t>BAZA NAUTICA (SEDIU LAC MAMAIA) STR. CUARTULUI, NR. 2, CONSTANTA</w:t>
      </w:r>
      <w:r w:rsidR="00F25A3B" w:rsidRPr="00F66055">
        <w:rPr>
          <w:rFonts w:cstheme="minorHAnsi"/>
          <w:b/>
          <w:sz w:val="22"/>
          <w:szCs w:val="22"/>
          <w:lang w:bidi="ro-RO"/>
        </w:rPr>
        <w:t>”</w:t>
      </w:r>
      <w:r w:rsidR="00F25A3B" w:rsidRPr="00F66055">
        <w:rPr>
          <w:rFonts w:cstheme="minorHAnsi"/>
          <w:sz w:val="22"/>
          <w:szCs w:val="22"/>
          <w:lang w:bidi="ro-RO"/>
        </w:rPr>
        <w:t xml:space="preserve"> </w:t>
      </w:r>
      <w:r w:rsidRPr="00F66055">
        <w:rPr>
          <w:rFonts w:cstheme="minorHAnsi"/>
          <w:sz w:val="22"/>
          <w:szCs w:val="22"/>
        </w:rPr>
        <w:t>pentru o perioada de 12 luni de derulare a lucrarilor de construire este de</w:t>
      </w:r>
      <w:r w:rsidR="00230E13">
        <w:rPr>
          <w:rFonts w:cstheme="minorHAnsi"/>
          <w:sz w:val="22"/>
          <w:szCs w:val="22"/>
        </w:rPr>
        <w:t xml:space="preserve"> </w:t>
      </w:r>
      <w:r w:rsidR="00311143">
        <w:rPr>
          <w:rFonts w:cstheme="minorHAnsi"/>
          <w:sz w:val="22"/>
          <w:szCs w:val="22"/>
        </w:rPr>
        <w:t>500</w:t>
      </w:r>
      <w:r w:rsidR="00230E13">
        <w:rPr>
          <w:rFonts w:cstheme="minorHAnsi"/>
          <w:sz w:val="22"/>
          <w:szCs w:val="22"/>
        </w:rPr>
        <w:t xml:space="preserve"> lei/luna, respectiv </w:t>
      </w:r>
      <w:r w:rsidR="00311143">
        <w:rPr>
          <w:rFonts w:cstheme="minorHAnsi"/>
          <w:sz w:val="22"/>
          <w:szCs w:val="22"/>
        </w:rPr>
        <w:t>6.000</w:t>
      </w:r>
      <w:r w:rsidR="00F45A43">
        <w:rPr>
          <w:rFonts w:cstheme="minorHAnsi"/>
          <w:sz w:val="22"/>
          <w:szCs w:val="22"/>
        </w:rPr>
        <w:t xml:space="preserve"> </w:t>
      </w:r>
      <w:r w:rsidR="00230E13">
        <w:rPr>
          <w:rFonts w:cstheme="minorHAnsi"/>
          <w:sz w:val="22"/>
          <w:szCs w:val="22"/>
        </w:rPr>
        <w:t>lei/12 luni.</w:t>
      </w:r>
    </w:p>
    <w:p w14:paraId="75C47410" w14:textId="384E87B8" w:rsidR="00F25A3B" w:rsidRPr="00F66055" w:rsidRDefault="00F25A3B" w:rsidP="00C711B7">
      <w:pPr>
        <w:jc w:val="both"/>
        <w:rPr>
          <w:rFonts w:cstheme="minorHAnsi"/>
          <w:sz w:val="22"/>
          <w:szCs w:val="22"/>
        </w:rPr>
      </w:pPr>
    </w:p>
    <w:p w14:paraId="37B97F7A" w14:textId="77777777" w:rsidR="00F25A3B" w:rsidRPr="00F66055" w:rsidRDefault="00F25A3B" w:rsidP="00C711B7">
      <w:pPr>
        <w:jc w:val="both"/>
        <w:rPr>
          <w:rFonts w:cstheme="minorHAnsi"/>
          <w:b/>
          <w:sz w:val="22"/>
          <w:szCs w:val="22"/>
          <w:lang w:bidi="ro-RO"/>
        </w:rPr>
      </w:pPr>
    </w:p>
    <w:p w14:paraId="36C38BDB" w14:textId="77777777" w:rsidR="00100466" w:rsidRPr="00F66055" w:rsidRDefault="00100466" w:rsidP="00EF4ADE">
      <w:pPr>
        <w:jc w:val="both"/>
        <w:rPr>
          <w:rFonts w:cstheme="minorHAnsi"/>
          <w:color w:val="FF0000"/>
          <w:sz w:val="22"/>
          <w:szCs w:val="22"/>
          <w:lang w:bidi="ro-RO"/>
        </w:rPr>
      </w:pPr>
    </w:p>
    <w:p w14:paraId="12066C73" w14:textId="57EA1F37" w:rsidR="00762662" w:rsidRPr="00F66055" w:rsidRDefault="00762662" w:rsidP="00EF4ADE">
      <w:pPr>
        <w:jc w:val="center"/>
        <w:outlineLvl w:val="0"/>
        <w:rPr>
          <w:rFonts w:cstheme="minorHAnsi"/>
          <w:b/>
          <w:sz w:val="22"/>
          <w:szCs w:val="22"/>
        </w:rPr>
      </w:pPr>
    </w:p>
    <w:p w14:paraId="458FFBD0" w14:textId="3FEE8C88" w:rsidR="00C40F44" w:rsidRPr="00E43EFA" w:rsidRDefault="00C40F44" w:rsidP="007841C6">
      <w:pPr>
        <w:rPr>
          <w:rFonts w:ascii="Calibri" w:hAnsi="Calibri" w:cs="Calibri"/>
          <w:b/>
          <w:sz w:val="22"/>
          <w:szCs w:val="22"/>
        </w:rPr>
      </w:pPr>
      <w:r w:rsidRPr="00E43EFA">
        <w:rPr>
          <w:rFonts w:ascii="Calibri" w:hAnsi="Calibri" w:cs="Calibri"/>
          <w:sz w:val="22"/>
          <w:szCs w:val="22"/>
        </w:rPr>
        <w:br w:type="page"/>
      </w:r>
      <w:r w:rsidRPr="00E43EFA">
        <w:rPr>
          <w:rFonts w:ascii="Calibri" w:hAnsi="Calibri" w:cs="Calibri"/>
          <w:b/>
          <w:sz w:val="22"/>
          <w:szCs w:val="22"/>
        </w:rPr>
        <w:lastRenderedPageBreak/>
        <w:t>PO-16-03-F</w:t>
      </w:r>
      <w:r w:rsidR="008642FE">
        <w:rPr>
          <w:rFonts w:ascii="Calibri" w:hAnsi="Calibri" w:cs="Calibri"/>
          <w:b/>
          <w:sz w:val="22"/>
          <w:szCs w:val="22"/>
        </w:rPr>
        <w:t>5</w:t>
      </w:r>
      <w:r w:rsidRPr="00E43EFA">
        <w:rPr>
          <w:rFonts w:ascii="Calibri" w:hAnsi="Calibri" w:cs="Calibri"/>
          <w:b/>
          <w:sz w:val="22"/>
          <w:szCs w:val="22"/>
        </w:rPr>
        <w:t xml:space="preserve">, </w:t>
      </w:r>
      <w:r w:rsidR="00E43EFA" w:rsidRPr="00E43EFA">
        <w:rPr>
          <w:rFonts w:ascii="Calibri" w:hAnsi="Calibri" w:cs="Calibri"/>
          <w:b/>
          <w:sz w:val="22"/>
          <w:szCs w:val="22"/>
        </w:rPr>
        <w:t>Ediția</w:t>
      </w:r>
      <w:r w:rsidRPr="00E43EFA">
        <w:rPr>
          <w:rFonts w:ascii="Calibri" w:hAnsi="Calibri" w:cs="Calibri"/>
          <w:b/>
          <w:sz w:val="22"/>
          <w:szCs w:val="22"/>
        </w:rPr>
        <w:t xml:space="preserve">: II, Revizia: 2    </w:t>
      </w:r>
    </w:p>
    <w:p w14:paraId="31E2A8B6" w14:textId="279F94BE" w:rsidR="00C40F44" w:rsidRPr="00E43EFA" w:rsidRDefault="00C40F44" w:rsidP="00C40F44">
      <w:pPr>
        <w:ind w:right="60"/>
        <w:rPr>
          <w:rFonts w:ascii="Calibri" w:hAnsi="Calibri" w:cs="Calibri"/>
          <w:b/>
          <w:sz w:val="22"/>
          <w:szCs w:val="22"/>
        </w:rPr>
      </w:pPr>
    </w:p>
    <w:p w14:paraId="5F6F27CE" w14:textId="245E49DD" w:rsidR="00C40F44" w:rsidRPr="00E43EFA" w:rsidRDefault="00C40F44" w:rsidP="00C40F44">
      <w:pPr>
        <w:ind w:right="60"/>
        <w:jc w:val="center"/>
        <w:rPr>
          <w:rFonts w:ascii="Calibri" w:hAnsi="Calibri" w:cs="Calibri"/>
          <w:b/>
          <w:sz w:val="22"/>
          <w:szCs w:val="22"/>
        </w:rPr>
      </w:pPr>
      <w:r w:rsidRPr="00E43EFA">
        <w:rPr>
          <w:rFonts w:ascii="Calibri" w:hAnsi="Calibri" w:cs="Calibri"/>
          <w:b/>
          <w:sz w:val="22"/>
          <w:szCs w:val="22"/>
        </w:rPr>
        <w:t xml:space="preserve">               B. CONDI</w:t>
      </w:r>
      <w:r w:rsidR="00E43EFA" w:rsidRPr="00E43EFA">
        <w:rPr>
          <w:rFonts w:ascii="Calibri" w:hAnsi="Calibri" w:cs="Calibri"/>
          <w:b/>
          <w:sz w:val="22"/>
          <w:szCs w:val="22"/>
        </w:rPr>
        <w:t>Ț</w:t>
      </w:r>
      <w:r w:rsidRPr="00E43EFA">
        <w:rPr>
          <w:rFonts w:ascii="Calibri" w:hAnsi="Calibri" w:cs="Calibri"/>
          <w:b/>
          <w:sz w:val="22"/>
          <w:szCs w:val="22"/>
        </w:rPr>
        <w:t>II DE PARTICIPARE</w:t>
      </w:r>
    </w:p>
    <w:p w14:paraId="4656F3EF" w14:textId="77777777" w:rsidR="00C40F44" w:rsidRPr="00E43EFA" w:rsidRDefault="00C40F44" w:rsidP="00C40F44">
      <w:pPr>
        <w:ind w:right="60"/>
        <w:jc w:val="center"/>
        <w:rPr>
          <w:rFonts w:ascii="Calibri" w:hAnsi="Calibri" w:cs="Calibri"/>
          <w:b/>
          <w:sz w:val="22"/>
          <w:szCs w:val="22"/>
        </w:rPr>
      </w:pPr>
    </w:p>
    <w:p w14:paraId="6E07177A" w14:textId="1A01FF95" w:rsidR="00C40F44" w:rsidRPr="00E43EFA" w:rsidRDefault="00C40F44" w:rsidP="00C40F44">
      <w:pPr>
        <w:pStyle w:val="Default"/>
        <w:ind w:right="60"/>
        <w:jc w:val="both"/>
        <w:rPr>
          <w:rFonts w:ascii="Calibri" w:hAnsi="Calibri" w:cs="Calibri"/>
          <w:color w:val="auto"/>
          <w:sz w:val="22"/>
          <w:szCs w:val="22"/>
          <w:lang w:val="ro-RO"/>
        </w:rPr>
      </w:pPr>
    </w:p>
    <w:p w14:paraId="495ADD02" w14:textId="7191FC28" w:rsidR="008642FE" w:rsidRDefault="00C40F44" w:rsidP="008642FE">
      <w:pPr>
        <w:numPr>
          <w:ilvl w:val="0"/>
          <w:numId w:val="2"/>
        </w:numPr>
        <w:ind w:right="60"/>
        <w:jc w:val="both"/>
        <w:rPr>
          <w:rFonts w:ascii="Calibri" w:hAnsi="Calibri" w:cs="Calibri"/>
          <w:sz w:val="22"/>
          <w:szCs w:val="22"/>
        </w:rPr>
      </w:pPr>
      <w:r w:rsidRPr="002964EA">
        <w:rPr>
          <w:rFonts w:ascii="Calibri" w:hAnsi="Calibri" w:cs="Calibri"/>
          <w:sz w:val="22"/>
          <w:szCs w:val="22"/>
        </w:rPr>
        <w:t>Termen de valabilitate ofertă:</w:t>
      </w:r>
      <w:r w:rsidRPr="00E43EFA">
        <w:rPr>
          <w:rFonts w:ascii="Calibri" w:hAnsi="Calibri" w:cs="Calibri"/>
          <w:sz w:val="22"/>
          <w:szCs w:val="22"/>
        </w:rPr>
        <w:t xml:space="preserve">  minim </w:t>
      </w:r>
      <w:r w:rsidR="004F2795">
        <w:rPr>
          <w:rFonts w:ascii="Calibri" w:hAnsi="Calibri" w:cs="Calibri"/>
          <w:sz w:val="22"/>
          <w:szCs w:val="22"/>
        </w:rPr>
        <w:t>45</w:t>
      </w:r>
      <w:r w:rsidR="00985858" w:rsidRPr="00E43EFA">
        <w:rPr>
          <w:rFonts w:ascii="Calibri" w:hAnsi="Calibri" w:cs="Calibri"/>
          <w:sz w:val="22"/>
          <w:szCs w:val="22"/>
        </w:rPr>
        <w:t xml:space="preserve"> </w:t>
      </w:r>
      <w:r w:rsidRPr="00E43EFA">
        <w:rPr>
          <w:rFonts w:ascii="Calibri" w:hAnsi="Calibri" w:cs="Calibri"/>
          <w:sz w:val="22"/>
          <w:szCs w:val="22"/>
        </w:rPr>
        <w:t>zile de la data limită de depunere a ofertelor.</w:t>
      </w:r>
    </w:p>
    <w:p w14:paraId="13B77B80" w14:textId="2058E3F5" w:rsidR="00707A2D" w:rsidRPr="008642FE" w:rsidRDefault="00C40F44" w:rsidP="008642FE">
      <w:pPr>
        <w:numPr>
          <w:ilvl w:val="0"/>
          <w:numId w:val="2"/>
        </w:numPr>
        <w:ind w:right="60"/>
        <w:jc w:val="both"/>
        <w:rPr>
          <w:rFonts w:ascii="Calibri" w:hAnsi="Calibri" w:cs="Calibri"/>
          <w:sz w:val="22"/>
          <w:szCs w:val="22"/>
        </w:rPr>
      </w:pPr>
      <w:r w:rsidRPr="002964EA">
        <w:rPr>
          <w:rFonts w:ascii="Calibri" w:hAnsi="Calibri" w:cs="Calibri"/>
          <w:sz w:val="22"/>
          <w:szCs w:val="22"/>
        </w:rPr>
        <w:t>Criteriul</w:t>
      </w:r>
      <w:r w:rsidR="008642FE" w:rsidRPr="002964EA">
        <w:rPr>
          <w:rFonts w:ascii="Calibri" w:hAnsi="Calibri" w:cs="Calibri"/>
          <w:sz w:val="22"/>
          <w:szCs w:val="22"/>
        </w:rPr>
        <w:t xml:space="preserve"> </w:t>
      </w:r>
      <w:r w:rsidR="0045125B">
        <w:rPr>
          <w:rFonts w:ascii="Calibri" w:hAnsi="Calibri" w:cs="Calibri"/>
          <w:sz w:val="22"/>
          <w:szCs w:val="22"/>
        </w:rPr>
        <w:t>de atribuire a contractului</w:t>
      </w:r>
      <w:r w:rsidR="008642FE" w:rsidRPr="008642FE">
        <w:rPr>
          <w:rFonts w:ascii="Calibri" w:hAnsi="Calibri" w:cs="Calibri"/>
          <w:sz w:val="22"/>
          <w:szCs w:val="22"/>
        </w:rPr>
        <w:t xml:space="preserve"> este "</w:t>
      </w:r>
      <w:r w:rsidR="008642FE" w:rsidRPr="008642FE">
        <w:rPr>
          <w:rFonts w:ascii="Calibri" w:eastAsia="Batang" w:hAnsi="Calibri" w:cs="Calibri"/>
          <w:b/>
          <w:bCs/>
          <w:color w:val="000000"/>
          <w:sz w:val="22"/>
          <w:szCs w:val="22"/>
        </w:rPr>
        <w:t xml:space="preserve">pretul cel mai </w:t>
      </w:r>
      <w:r w:rsidR="008642FE" w:rsidRPr="00F025D7">
        <w:rPr>
          <w:rFonts w:ascii="Calibri" w:eastAsia="Batang" w:hAnsi="Calibri" w:cs="Calibri"/>
          <w:b/>
          <w:bCs/>
          <w:color w:val="000000"/>
          <w:sz w:val="22"/>
          <w:szCs w:val="22"/>
        </w:rPr>
        <w:t>scazut</w:t>
      </w:r>
      <w:r w:rsidR="008642FE" w:rsidRPr="00F025D7">
        <w:rPr>
          <w:rFonts w:ascii="Calibri" w:hAnsi="Calibri" w:cs="Calibri"/>
          <w:sz w:val="22"/>
          <w:szCs w:val="22"/>
        </w:rPr>
        <w:t>”, cu</w:t>
      </w:r>
      <w:r w:rsidR="008642FE" w:rsidRPr="008642FE">
        <w:rPr>
          <w:rFonts w:ascii="Calibri" w:hAnsi="Calibri" w:cs="Calibri"/>
          <w:sz w:val="22"/>
          <w:szCs w:val="22"/>
        </w:rPr>
        <w:t xml:space="preserve"> respectarea tuturor cerintelor minime detaliate in cadrul documentatiei de participare - anunt publicitar, caiet de sarcini, formulare si contract.</w:t>
      </w:r>
    </w:p>
    <w:p w14:paraId="5D7415D3" w14:textId="30EB3085" w:rsidR="00C40F44" w:rsidRPr="00E43EFA" w:rsidRDefault="00C40F44" w:rsidP="00A0558E">
      <w:pPr>
        <w:numPr>
          <w:ilvl w:val="0"/>
          <w:numId w:val="2"/>
        </w:numPr>
        <w:ind w:right="60"/>
        <w:jc w:val="both"/>
        <w:rPr>
          <w:rFonts w:ascii="Calibri" w:hAnsi="Calibri" w:cs="Calibri"/>
          <w:sz w:val="22"/>
          <w:szCs w:val="22"/>
        </w:rPr>
      </w:pPr>
      <w:r w:rsidRPr="002964EA">
        <w:rPr>
          <w:rFonts w:ascii="Calibri" w:hAnsi="Calibri" w:cs="Calibri"/>
          <w:sz w:val="22"/>
          <w:szCs w:val="22"/>
        </w:rPr>
        <w:t>Termen limită de depunere/transmitere oferte</w:t>
      </w:r>
      <w:r w:rsidRPr="00E43EFA">
        <w:rPr>
          <w:rFonts w:ascii="Calibri" w:hAnsi="Calibri" w:cs="Calibri"/>
          <w:sz w:val="22"/>
          <w:szCs w:val="22"/>
        </w:rPr>
        <w:t xml:space="preserve"> conform </w:t>
      </w:r>
      <w:r w:rsidR="009140CF" w:rsidRPr="00E43EFA">
        <w:rPr>
          <w:rFonts w:ascii="Calibri" w:hAnsi="Calibri" w:cs="Calibri"/>
          <w:sz w:val="22"/>
          <w:szCs w:val="22"/>
        </w:rPr>
        <w:t>anun</w:t>
      </w:r>
      <w:r w:rsidR="00E43EFA" w:rsidRPr="00E43EFA">
        <w:rPr>
          <w:rFonts w:ascii="Calibri" w:hAnsi="Calibri" w:cs="Calibri"/>
          <w:sz w:val="22"/>
          <w:szCs w:val="22"/>
        </w:rPr>
        <w:t>ț</w:t>
      </w:r>
      <w:r w:rsidRPr="00E43EFA">
        <w:rPr>
          <w:rFonts w:ascii="Calibri" w:hAnsi="Calibri" w:cs="Calibri"/>
          <w:sz w:val="22"/>
          <w:szCs w:val="22"/>
        </w:rPr>
        <w:t xml:space="preserve"> publicat in SEAP, postat </w:t>
      </w:r>
      <w:r w:rsidR="00E43EFA" w:rsidRPr="00E43EFA">
        <w:rPr>
          <w:rFonts w:ascii="Calibri" w:hAnsi="Calibri" w:cs="Calibri"/>
          <w:sz w:val="22"/>
          <w:szCs w:val="22"/>
        </w:rPr>
        <w:t>ș</w:t>
      </w:r>
      <w:r w:rsidRPr="00E43EFA">
        <w:rPr>
          <w:rFonts w:ascii="Calibri" w:hAnsi="Calibri" w:cs="Calibri"/>
          <w:sz w:val="22"/>
          <w:szCs w:val="22"/>
        </w:rPr>
        <w:t>i pe site-ul universită</w:t>
      </w:r>
      <w:r w:rsidR="00E43EFA" w:rsidRPr="00E43EFA">
        <w:rPr>
          <w:rFonts w:ascii="Calibri" w:hAnsi="Calibri" w:cs="Calibri"/>
          <w:sz w:val="22"/>
          <w:szCs w:val="22"/>
        </w:rPr>
        <w:t>ț</w:t>
      </w:r>
      <w:r w:rsidRPr="00E43EFA">
        <w:rPr>
          <w:rFonts w:ascii="Calibri" w:hAnsi="Calibri" w:cs="Calibri"/>
          <w:sz w:val="22"/>
          <w:szCs w:val="22"/>
        </w:rPr>
        <w:t xml:space="preserve">ii </w:t>
      </w:r>
    </w:p>
    <w:p w14:paraId="49762122" w14:textId="77777777" w:rsidR="00C40F44" w:rsidRPr="00E43EFA" w:rsidRDefault="00C40F44" w:rsidP="00A0558E">
      <w:pPr>
        <w:numPr>
          <w:ilvl w:val="0"/>
          <w:numId w:val="2"/>
        </w:numPr>
        <w:ind w:right="60"/>
        <w:jc w:val="both"/>
        <w:rPr>
          <w:rFonts w:ascii="Calibri" w:hAnsi="Calibri" w:cs="Calibri"/>
          <w:sz w:val="22"/>
          <w:szCs w:val="22"/>
        </w:rPr>
      </w:pPr>
      <w:r w:rsidRPr="002964EA">
        <w:rPr>
          <w:rFonts w:ascii="Calibri" w:hAnsi="Calibri" w:cs="Calibri"/>
          <w:sz w:val="22"/>
          <w:szCs w:val="22"/>
        </w:rPr>
        <w:t>Ofertele pot fi depuse/transmise</w:t>
      </w:r>
      <w:r w:rsidRPr="00E43EFA">
        <w:rPr>
          <w:rFonts w:ascii="Calibri" w:hAnsi="Calibri" w:cs="Calibri"/>
          <w:sz w:val="22"/>
          <w:szCs w:val="22"/>
        </w:rPr>
        <w:t>:</w:t>
      </w:r>
    </w:p>
    <w:p w14:paraId="53E1FB41" w14:textId="3F0C3BB8" w:rsidR="00C40F44" w:rsidRPr="00E43EFA" w:rsidRDefault="00C40F44" w:rsidP="00A0558E">
      <w:pPr>
        <w:pStyle w:val="ListParagraph"/>
        <w:numPr>
          <w:ilvl w:val="1"/>
          <w:numId w:val="6"/>
        </w:numPr>
        <w:ind w:right="60"/>
        <w:contextualSpacing w:val="0"/>
        <w:jc w:val="both"/>
        <w:rPr>
          <w:rFonts w:ascii="Calibri" w:hAnsi="Calibri" w:cs="Calibri"/>
          <w:sz w:val="22"/>
          <w:szCs w:val="22"/>
        </w:rPr>
      </w:pPr>
      <w:r w:rsidRPr="00E43EFA">
        <w:rPr>
          <w:rFonts w:ascii="Calibri" w:hAnsi="Calibri" w:cs="Calibri"/>
          <w:sz w:val="22"/>
          <w:szCs w:val="22"/>
        </w:rPr>
        <w:t>In plic sigilat la: Sediul Universită</w:t>
      </w:r>
      <w:r w:rsidR="00E43EFA" w:rsidRPr="00E43EFA">
        <w:rPr>
          <w:rFonts w:ascii="Calibri" w:hAnsi="Calibri" w:cs="Calibri"/>
          <w:sz w:val="22"/>
          <w:szCs w:val="22"/>
        </w:rPr>
        <w:t>ț</w:t>
      </w:r>
      <w:r w:rsidRPr="00E43EFA">
        <w:rPr>
          <w:rFonts w:ascii="Calibri" w:hAnsi="Calibri" w:cs="Calibri"/>
          <w:sz w:val="22"/>
          <w:szCs w:val="22"/>
        </w:rPr>
        <w:t>ii Maritimă din Constan</w:t>
      </w:r>
      <w:r w:rsidR="00E43EFA" w:rsidRPr="00E43EFA">
        <w:rPr>
          <w:rFonts w:ascii="Calibri" w:hAnsi="Calibri" w:cs="Calibri"/>
          <w:sz w:val="22"/>
          <w:szCs w:val="22"/>
        </w:rPr>
        <w:t>ț</w:t>
      </w:r>
      <w:r w:rsidRPr="00E43EFA">
        <w:rPr>
          <w:rFonts w:ascii="Calibri" w:hAnsi="Calibri" w:cs="Calibri"/>
          <w:sz w:val="22"/>
          <w:szCs w:val="22"/>
        </w:rPr>
        <w:t>a (Sediul central) - Rectorat, mun. Constan</w:t>
      </w:r>
      <w:r w:rsidR="00E43EFA" w:rsidRPr="00E43EFA">
        <w:rPr>
          <w:rFonts w:ascii="Calibri" w:hAnsi="Calibri" w:cs="Calibri"/>
          <w:sz w:val="22"/>
          <w:szCs w:val="22"/>
        </w:rPr>
        <w:t>ț</w:t>
      </w:r>
      <w:r w:rsidRPr="00E43EFA">
        <w:rPr>
          <w:rFonts w:ascii="Calibri" w:hAnsi="Calibri" w:cs="Calibri"/>
          <w:sz w:val="22"/>
          <w:szCs w:val="22"/>
        </w:rPr>
        <w:t>a, str. Mircea cel Bătrân, nr. 104, jud. Constan</w:t>
      </w:r>
      <w:r w:rsidR="00E43EFA" w:rsidRPr="00E43EFA">
        <w:rPr>
          <w:rFonts w:ascii="Calibri" w:hAnsi="Calibri" w:cs="Calibri"/>
          <w:sz w:val="22"/>
          <w:szCs w:val="22"/>
        </w:rPr>
        <w:t>ț</w:t>
      </w:r>
      <w:r w:rsidRPr="00E43EFA">
        <w:rPr>
          <w:rFonts w:ascii="Calibri" w:hAnsi="Calibri" w:cs="Calibri"/>
          <w:sz w:val="22"/>
          <w:szCs w:val="22"/>
        </w:rPr>
        <w:t>a, cod po</w:t>
      </w:r>
      <w:r w:rsidR="00E43EFA" w:rsidRPr="00E43EFA">
        <w:rPr>
          <w:rFonts w:ascii="Calibri" w:hAnsi="Calibri" w:cs="Calibri"/>
          <w:sz w:val="22"/>
          <w:szCs w:val="22"/>
        </w:rPr>
        <w:t>ș</w:t>
      </w:r>
      <w:r w:rsidRPr="00E43EFA">
        <w:rPr>
          <w:rFonts w:ascii="Calibri" w:hAnsi="Calibri" w:cs="Calibri"/>
          <w:sz w:val="22"/>
          <w:szCs w:val="22"/>
        </w:rPr>
        <w:t xml:space="preserve">tal 900663, unde va primi un număr de înregistrare cu specificarea orei la care a fost depusă oferta, în plic sigilat, </w:t>
      </w:r>
      <w:r w:rsidR="00E43EFA" w:rsidRPr="00E43EFA">
        <w:rPr>
          <w:rFonts w:ascii="Calibri" w:hAnsi="Calibri" w:cs="Calibri"/>
          <w:sz w:val="22"/>
          <w:szCs w:val="22"/>
        </w:rPr>
        <w:t>ș</w:t>
      </w:r>
      <w:r w:rsidRPr="00E43EFA">
        <w:rPr>
          <w:rFonts w:ascii="Calibri" w:hAnsi="Calibri" w:cs="Calibri"/>
          <w:sz w:val="22"/>
          <w:szCs w:val="22"/>
        </w:rPr>
        <w:t xml:space="preserve">tampilat </w:t>
      </w:r>
      <w:r w:rsidR="00E43EFA" w:rsidRPr="00E43EFA">
        <w:rPr>
          <w:rFonts w:ascii="Calibri" w:hAnsi="Calibri" w:cs="Calibri"/>
          <w:sz w:val="22"/>
          <w:szCs w:val="22"/>
        </w:rPr>
        <w:t>ș</w:t>
      </w:r>
      <w:r w:rsidRPr="00E43EFA">
        <w:rPr>
          <w:rFonts w:ascii="Calibri" w:hAnsi="Calibri" w:cs="Calibri"/>
          <w:sz w:val="22"/>
          <w:szCs w:val="22"/>
        </w:rPr>
        <w:t>i inscrip</w:t>
      </w:r>
      <w:r w:rsidR="00E43EFA" w:rsidRPr="00E43EFA">
        <w:rPr>
          <w:rFonts w:ascii="Calibri" w:hAnsi="Calibri" w:cs="Calibri"/>
          <w:sz w:val="22"/>
          <w:szCs w:val="22"/>
        </w:rPr>
        <w:t>ț</w:t>
      </w:r>
      <w:r w:rsidRPr="00E43EFA">
        <w:rPr>
          <w:rFonts w:ascii="Calibri" w:hAnsi="Calibri" w:cs="Calibri"/>
          <w:sz w:val="22"/>
          <w:szCs w:val="22"/>
        </w:rPr>
        <w:t>ionat. Pe plicul/pachetul exterior se vor scrie următoarele informa</w:t>
      </w:r>
      <w:r w:rsidR="00E43EFA" w:rsidRPr="00E43EFA">
        <w:rPr>
          <w:rFonts w:ascii="Calibri" w:hAnsi="Calibri" w:cs="Calibri"/>
          <w:sz w:val="22"/>
          <w:szCs w:val="22"/>
        </w:rPr>
        <w:t>ț</w:t>
      </w:r>
      <w:r w:rsidRPr="00E43EFA">
        <w:rPr>
          <w:rFonts w:ascii="Calibri" w:hAnsi="Calibri" w:cs="Calibri"/>
          <w:sz w:val="22"/>
          <w:szCs w:val="22"/>
        </w:rPr>
        <w:t>ii:</w:t>
      </w:r>
      <w:r w:rsidRPr="00E43EFA">
        <w:rPr>
          <w:rFonts w:ascii="Calibri" w:hAnsi="Calibri" w:cs="Calibri"/>
          <w:i/>
          <w:sz w:val="22"/>
          <w:szCs w:val="22"/>
        </w:rPr>
        <w:t xml:space="preserve"> </w:t>
      </w:r>
    </w:p>
    <w:p w14:paraId="1F70C7A7" w14:textId="03C2F460" w:rsidR="00C40F44" w:rsidRPr="00E43EFA" w:rsidRDefault="00C40F44" w:rsidP="00C40F44">
      <w:pPr>
        <w:shd w:val="clear" w:color="auto" w:fill="FFFFFF"/>
        <w:ind w:left="709" w:right="60"/>
        <w:jc w:val="both"/>
        <w:rPr>
          <w:rFonts w:ascii="Calibri" w:hAnsi="Calibri" w:cs="Calibri"/>
          <w:sz w:val="22"/>
          <w:szCs w:val="22"/>
        </w:rPr>
      </w:pPr>
      <w:r w:rsidRPr="00E43EFA">
        <w:rPr>
          <w:rFonts w:ascii="Calibri" w:hAnsi="Calibri" w:cs="Calibri"/>
          <w:sz w:val="22"/>
          <w:szCs w:val="22"/>
        </w:rPr>
        <w:t>•   Universitatea Maritimă din Constan</w:t>
      </w:r>
      <w:r w:rsidR="00E43EFA" w:rsidRPr="00E43EFA">
        <w:rPr>
          <w:rFonts w:ascii="Calibri" w:hAnsi="Calibri" w:cs="Calibri"/>
          <w:sz w:val="22"/>
          <w:szCs w:val="22"/>
        </w:rPr>
        <w:t>ț</w:t>
      </w:r>
      <w:r w:rsidRPr="00E43EFA">
        <w:rPr>
          <w:rFonts w:ascii="Calibri" w:hAnsi="Calibri" w:cs="Calibri"/>
          <w:sz w:val="22"/>
          <w:szCs w:val="22"/>
        </w:rPr>
        <w:t>a – Rectorat, mun. Constanta, str. Mircea cel Bătrân, nr. 104, jud. Constan</w:t>
      </w:r>
      <w:r w:rsidR="00E43EFA" w:rsidRPr="00E43EFA">
        <w:rPr>
          <w:rFonts w:ascii="Calibri" w:hAnsi="Calibri" w:cs="Calibri"/>
          <w:sz w:val="22"/>
          <w:szCs w:val="22"/>
        </w:rPr>
        <w:t>ț</w:t>
      </w:r>
      <w:r w:rsidRPr="00E43EFA">
        <w:rPr>
          <w:rFonts w:ascii="Calibri" w:hAnsi="Calibri" w:cs="Calibri"/>
          <w:sz w:val="22"/>
          <w:szCs w:val="22"/>
        </w:rPr>
        <w:t>a, cod po</w:t>
      </w:r>
      <w:r w:rsidR="00E43EFA" w:rsidRPr="00E43EFA">
        <w:rPr>
          <w:rFonts w:ascii="Calibri" w:hAnsi="Calibri" w:cs="Calibri"/>
          <w:sz w:val="22"/>
          <w:szCs w:val="22"/>
        </w:rPr>
        <w:t>ș</w:t>
      </w:r>
      <w:r w:rsidRPr="00E43EFA">
        <w:rPr>
          <w:rFonts w:ascii="Calibri" w:hAnsi="Calibri" w:cs="Calibri"/>
          <w:sz w:val="22"/>
          <w:szCs w:val="22"/>
        </w:rPr>
        <w:t>tal 900663.</w:t>
      </w:r>
    </w:p>
    <w:p w14:paraId="44A81FBE" w14:textId="77777777" w:rsidR="00C40F44" w:rsidRPr="00E43EFA" w:rsidRDefault="00C40F44" w:rsidP="00C40F44">
      <w:pPr>
        <w:shd w:val="clear" w:color="auto" w:fill="FFFFFF"/>
        <w:ind w:right="60"/>
        <w:jc w:val="both"/>
        <w:rPr>
          <w:rFonts w:ascii="Calibri" w:hAnsi="Calibri" w:cs="Calibri"/>
          <w:sz w:val="22"/>
          <w:szCs w:val="22"/>
        </w:rPr>
      </w:pPr>
      <w:r w:rsidRPr="00E43EFA">
        <w:rPr>
          <w:rFonts w:ascii="Calibri" w:hAnsi="Calibri" w:cs="Calibri"/>
          <w:sz w:val="22"/>
          <w:szCs w:val="22"/>
        </w:rPr>
        <w:t xml:space="preserve">              •   Numărul de exemplare: 1 (unu).</w:t>
      </w:r>
    </w:p>
    <w:p w14:paraId="00D6A035" w14:textId="74A6F3AE" w:rsidR="00C40F44" w:rsidRPr="00E43EFA" w:rsidRDefault="00C40F44" w:rsidP="00C40F44">
      <w:pPr>
        <w:shd w:val="clear" w:color="auto" w:fill="FFFFFF"/>
        <w:ind w:left="709" w:right="60"/>
        <w:jc w:val="both"/>
        <w:rPr>
          <w:rFonts w:ascii="Calibri" w:hAnsi="Calibri" w:cs="Calibri"/>
          <w:sz w:val="22"/>
          <w:szCs w:val="22"/>
        </w:rPr>
      </w:pPr>
      <w:r w:rsidRPr="00E43EFA">
        <w:rPr>
          <w:rFonts w:ascii="Calibri" w:hAnsi="Calibri" w:cs="Calibri"/>
          <w:sz w:val="22"/>
          <w:szCs w:val="22"/>
        </w:rPr>
        <w:t>• Oferta pentru Anun</w:t>
      </w:r>
      <w:r w:rsidR="00E43EFA" w:rsidRPr="00E43EFA">
        <w:rPr>
          <w:rFonts w:ascii="Calibri" w:hAnsi="Calibri" w:cs="Calibri"/>
          <w:sz w:val="22"/>
          <w:szCs w:val="22"/>
        </w:rPr>
        <w:t>ț</w:t>
      </w:r>
      <w:r w:rsidRPr="00E43EFA">
        <w:rPr>
          <w:rFonts w:ascii="Calibri" w:hAnsi="Calibri" w:cs="Calibri"/>
          <w:sz w:val="22"/>
          <w:szCs w:val="22"/>
        </w:rPr>
        <w:t>ul publicitar nr.…………………………………… privind achizi</w:t>
      </w:r>
      <w:r w:rsidR="00E43EFA" w:rsidRPr="00E43EFA">
        <w:rPr>
          <w:rFonts w:ascii="Calibri" w:hAnsi="Calibri" w:cs="Calibri"/>
          <w:sz w:val="22"/>
          <w:szCs w:val="22"/>
        </w:rPr>
        <w:t>ț</w:t>
      </w:r>
      <w:r w:rsidRPr="00E43EFA">
        <w:rPr>
          <w:rFonts w:ascii="Calibri" w:hAnsi="Calibri" w:cs="Calibri"/>
          <w:sz w:val="22"/>
          <w:szCs w:val="22"/>
        </w:rPr>
        <w:t>ia de “</w:t>
      </w:r>
      <w:r w:rsidR="00913E92" w:rsidRPr="00060897">
        <w:rPr>
          <w:rFonts w:cstheme="minorHAnsi"/>
          <w:b/>
          <w:sz w:val="22"/>
          <w:szCs w:val="22"/>
          <w:lang w:bidi="ro-RO"/>
        </w:rPr>
        <w:t>S</w:t>
      </w:r>
      <w:r w:rsidR="00913E92" w:rsidRPr="00060897">
        <w:rPr>
          <w:rFonts w:eastAsia="Times New Roman" w:cstheme="minorHAnsi"/>
          <w:b/>
          <w:sz w:val="22"/>
          <w:szCs w:val="22"/>
          <w:lang w:eastAsia="ro-RO"/>
        </w:rPr>
        <w:t>ervicii de coordonare în materie de securitate şi sănătate pentru santier,</w:t>
      </w:r>
      <w:r w:rsidR="00913E92" w:rsidRPr="00520542">
        <w:rPr>
          <w:rFonts w:eastAsia="Times New Roman" w:cstheme="minorHAnsi"/>
          <w:sz w:val="22"/>
          <w:szCs w:val="22"/>
          <w:lang w:eastAsia="ro-RO"/>
        </w:rPr>
        <w:t xml:space="preserve"> pe durata realizării lucrărilor</w:t>
      </w:r>
      <w:r w:rsidR="007258DD">
        <w:rPr>
          <w:rFonts w:eastAsia="Times New Roman" w:cstheme="minorHAnsi"/>
          <w:sz w:val="22"/>
          <w:szCs w:val="22"/>
          <w:lang w:eastAsia="ro-RO"/>
        </w:rPr>
        <w:t xml:space="preserve"> </w:t>
      </w:r>
      <w:r w:rsidR="007258DD">
        <w:rPr>
          <w:rFonts w:cstheme="minorHAnsi"/>
          <w:sz w:val="22"/>
          <w:szCs w:val="22"/>
          <w:lang w:bidi="ro-RO"/>
        </w:rPr>
        <w:t>la obiectivul de investitii</w:t>
      </w:r>
      <w:r w:rsidR="00C6424B">
        <w:rPr>
          <w:rFonts w:ascii="Calibri" w:hAnsi="Calibri" w:cs="Calibri"/>
          <w:b/>
          <w:i/>
          <w:sz w:val="22"/>
          <w:szCs w:val="22"/>
          <w:lang w:bidi="ro-RO"/>
        </w:rPr>
        <w:t xml:space="preserve"> </w:t>
      </w:r>
      <w:r w:rsidR="00C6424B" w:rsidRPr="007258DD">
        <w:rPr>
          <w:rFonts w:cstheme="minorHAnsi"/>
          <w:bCs/>
          <w:sz w:val="22"/>
          <w:szCs w:val="22"/>
          <w:lang w:bidi="ro-RO"/>
        </w:rPr>
        <w:t>“</w:t>
      </w:r>
      <w:r w:rsidR="00C6424B" w:rsidRPr="007258DD">
        <w:rPr>
          <w:rFonts w:cstheme="minorHAnsi"/>
          <w:iCs/>
          <w:sz w:val="22"/>
          <w:szCs w:val="22"/>
          <w:lang w:val="x-none" w:eastAsia="x-none"/>
        </w:rPr>
        <w:t>EXTINDERE (CONSTRUIRE) SPAȚII DE ÎNVĂȚĂMÂNT ȘI LABORATOARE PARTER”</w:t>
      </w:r>
      <w:r w:rsidR="00C6424B" w:rsidRPr="007258DD">
        <w:rPr>
          <w:rFonts w:cstheme="minorHAnsi"/>
          <w:iCs/>
          <w:sz w:val="22"/>
          <w:szCs w:val="22"/>
          <w:lang w:val="en-US" w:eastAsia="x-none"/>
        </w:rPr>
        <w:t xml:space="preserve"> </w:t>
      </w:r>
      <w:r w:rsidR="00C6424B" w:rsidRPr="007258DD">
        <w:rPr>
          <w:rFonts w:cstheme="minorHAnsi"/>
          <w:iCs/>
          <w:sz w:val="22"/>
          <w:szCs w:val="22"/>
          <w:lang w:val="x-none" w:eastAsia="x-none"/>
        </w:rPr>
        <w:t>BAZA NAUTICA (SEDIU LAC MAMAIA) STR. CUARTULUI, NR. 2, CONSTANTA</w:t>
      </w:r>
      <w:r w:rsidR="00C6424B" w:rsidRPr="007258DD">
        <w:rPr>
          <w:rFonts w:cstheme="minorHAnsi"/>
          <w:sz w:val="22"/>
          <w:szCs w:val="22"/>
          <w:lang w:bidi="ro-RO"/>
        </w:rPr>
        <w:t>”</w:t>
      </w:r>
      <w:r w:rsidRPr="007258DD">
        <w:rPr>
          <w:rFonts w:ascii="Calibri" w:hAnsi="Calibri" w:cs="Calibri"/>
          <w:sz w:val="22"/>
          <w:szCs w:val="22"/>
        </w:rPr>
        <w:t xml:space="preserve"> </w:t>
      </w:r>
      <w:r w:rsidRPr="00E43EFA">
        <w:rPr>
          <w:rFonts w:ascii="Calibri" w:hAnsi="Calibri" w:cs="Calibri"/>
          <w:sz w:val="22"/>
          <w:szCs w:val="22"/>
        </w:rPr>
        <w:t>„A NU SE DESCHIDE ÎNAINTE DE ……………………………….”</w:t>
      </w:r>
    </w:p>
    <w:p w14:paraId="7DCC754D" w14:textId="4ECFBFC3" w:rsidR="00C40F44" w:rsidRPr="008642FE" w:rsidRDefault="00C40F44" w:rsidP="00100466">
      <w:pPr>
        <w:shd w:val="clear" w:color="auto" w:fill="FFFFFF"/>
        <w:ind w:left="709" w:right="60"/>
        <w:jc w:val="both"/>
        <w:rPr>
          <w:rFonts w:ascii="Calibri" w:hAnsi="Calibri" w:cs="Calibri"/>
          <w:i/>
          <w:sz w:val="18"/>
          <w:szCs w:val="18"/>
        </w:rPr>
      </w:pPr>
      <w:r w:rsidRPr="008642FE">
        <w:rPr>
          <w:rFonts w:ascii="Calibri" w:hAnsi="Calibri" w:cs="Calibri"/>
          <w:i/>
          <w:sz w:val="18"/>
          <w:szCs w:val="18"/>
        </w:rPr>
        <w:t xml:space="preserve">              (data si ora limita de depunere a ofertelor, specificata in </w:t>
      </w:r>
      <w:r w:rsidR="009140CF" w:rsidRPr="008642FE">
        <w:rPr>
          <w:rFonts w:ascii="Calibri" w:hAnsi="Calibri" w:cs="Calibri"/>
          <w:i/>
          <w:sz w:val="18"/>
          <w:szCs w:val="18"/>
        </w:rPr>
        <w:t>anun</w:t>
      </w:r>
      <w:r w:rsidR="00E43EFA" w:rsidRPr="008642FE">
        <w:rPr>
          <w:rFonts w:ascii="Calibri" w:hAnsi="Calibri" w:cs="Calibri"/>
          <w:i/>
          <w:sz w:val="18"/>
          <w:szCs w:val="18"/>
        </w:rPr>
        <w:t>ț</w:t>
      </w:r>
      <w:r w:rsidR="009140CF" w:rsidRPr="008642FE">
        <w:rPr>
          <w:rFonts w:ascii="Calibri" w:hAnsi="Calibri" w:cs="Calibri"/>
          <w:i/>
          <w:sz w:val="18"/>
          <w:szCs w:val="18"/>
        </w:rPr>
        <w:t>ul</w:t>
      </w:r>
      <w:r w:rsidRPr="008642FE">
        <w:rPr>
          <w:rFonts w:ascii="Calibri" w:hAnsi="Calibri" w:cs="Calibri"/>
          <w:i/>
          <w:sz w:val="18"/>
          <w:szCs w:val="18"/>
        </w:rPr>
        <w:t xml:space="preserve"> publicat in SEAP) </w:t>
      </w:r>
    </w:p>
    <w:p w14:paraId="1C5C7856" w14:textId="5C24B32F" w:rsidR="00C40F44" w:rsidRPr="00E43EFA" w:rsidRDefault="00C40F44" w:rsidP="00100466">
      <w:pPr>
        <w:shd w:val="clear" w:color="auto" w:fill="FFFFFF"/>
        <w:ind w:right="60"/>
        <w:jc w:val="both"/>
        <w:rPr>
          <w:rFonts w:ascii="Calibri" w:hAnsi="Calibri" w:cs="Calibri"/>
          <w:sz w:val="22"/>
          <w:szCs w:val="22"/>
        </w:rPr>
      </w:pPr>
      <w:r w:rsidRPr="00E43EFA">
        <w:rPr>
          <w:rFonts w:ascii="Calibri" w:hAnsi="Calibri" w:cs="Calibri"/>
          <w:sz w:val="22"/>
          <w:szCs w:val="22"/>
        </w:rPr>
        <w:t xml:space="preserve">sau </w:t>
      </w:r>
    </w:p>
    <w:p w14:paraId="228138D6" w14:textId="77777777" w:rsidR="00C40F44" w:rsidRPr="00E43EFA" w:rsidRDefault="00C40F44" w:rsidP="00A0558E">
      <w:pPr>
        <w:pStyle w:val="ListParagraph"/>
        <w:numPr>
          <w:ilvl w:val="1"/>
          <w:numId w:val="6"/>
        </w:numPr>
        <w:shd w:val="clear" w:color="auto" w:fill="FFFFFF"/>
        <w:ind w:right="60"/>
        <w:contextualSpacing w:val="0"/>
        <w:jc w:val="both"/>
        <w:rPr>
          <w:rFonts w:ascii="Calibri" w:hAnsi="Calibri" w:cs="Calibri"/>
          <w:sz w:val="22"/>
          <w:szCs w:val="22"/>
        </w:rPr>
      </w:pPr>
      <w:r w:rsidRPr="00E43EFA">
        <w:rPr>
          <w:rFonts w:ascii="Calibri" w:hAnsi="Calibri" w:cs="Calibri"/>
          <w:sz w:val="22"/>
          <w:szCs w:val="22"/>
        </w:rPr>
        <w:t xml:space="preserve">Pe adresa de e-mail </w:t>
      </w:r>
      <w:hyperlink r:id="rId14" w:history="1">
        <w:r w:rsidRPr="00E43EFA">
          <w:rPr>
            <w:rStyle w:val="Hyperlink"/>
            <w:rFonts w:ascii="Calibri" w:hAnsi="Calibri" w:cs="Calibri"/>
            <w:color w:val="auto"/>
            <w:sz w:val="22"/>
            <w:szCs w:val="22"/>
          </w:rPr>
          <w:t>achizitii@cmu-edu.eu</w:t>
        </w:r>
      </w:hyperlink>
      <w:r w:rsidRPr="00E43EFA">
        <w:rPr>
          <w:rFonts w:ascii="Calibri" w:hAnsi="Calibri" w:cs="Calibri"/>
          <w:sz w:val="22"/>
          <w:szCs w:val="22"/>
        </w:rPr>
        <w:t xml:space="preserve"> </w:t>
      </w:r>
    </w:p>
    <w:p w14:paraId="6729EA94" w14:textId="6B321A13" w:rsidR="00C40F44" w:rsidRDefault="00C40F44" w:rsidP="00100466">
      <w:pPr>
        <w:shd w:val="clear" w:color="auto" w:fill="FFFFFF"/>
        <w:jc w:val="both"/>
        <w:rPr>
          <w:rFonts w:ascii="Calibri" w:hAnsi="Calibri" w:cs="Calibri"/>
          <w:sz w:val="22"/>
          <w:szCs w:val="22"/>
        </w:rPr>
      </w:pPr>
      <w:r w:rsidRPr="00E43EFA">
        <w:rPr>
          <w:rFonts w:ascii="Calibri" w:hAnsi="Calibri" w:cs="Calibri"/>
          <w:sz w:val="22"/>
          <w:szCs w:val="22"/>
        </w:rPr>
        <w:t xml:space="preserve">Riscurile transmiterii ofertei cad in sarcina operatorului economic. Pentru ofertele transmise pe e-mail, operatorii economici vor solicita telefonic (tel: </w:t>
      </w:r>
      <w:r w:rsidR="008642FE">
        <w:rPr>
          <w:rFonts w:ascii="Calibri" w:hAnsi="Calibri" w:cs="Calibri"/>
          <w:sz w:val="22"/>
          <w:szCs w:val="22"/>
        </w:rPr>
        <w:t xml:space="preserve">0755.047.471 sau </w:t>
      </w:r>
      <w:r w:rsidRPr="00E43EFA">
        <w:rPr>
          <w:rFonts w:ascii="Calibri" w:hAnsi="Calibri" w:cs="Calibri"/>
          <w:sz w:val="22"/>
          <w:szCs w:val="22"/>
        </w:rPr>
        <w:t xml:space="preserve">0241/664740, int.117) la data/ora transmiterii, confirmarea primirii e-mail-ului de </w:t>
      </w:r>
      <w:r w:rsidR="009140CF" w:rsidRPr="00E43EFA">
        <w:rPr>
          <w:rFonts w:ascii="Calibri" w:hAnsi="Calibri" w:cs="Calibri"/>
          <w:sz w:val="22"/>
          <w:szCs w:val="22"/>
        </w:rPr>
        <w:t>către</w:t>
      </w:r>
      <w:r w:rsidRPr="00E43EFA">
        <w:rPr>
          <w:rFonts w:ascii="Calibri" w:hAnsi="Calibri" w:cs="Calibri"/>
          <w:sz w:val="22"/>
          <w:szCs w:val="22"/>
        </w:rPr>
        <w:t xml:space="preserve"> autoritatea contractanta.</w:t>
      </w:r>
    </w:p>
    <w:p w14:paraId="7C1F4302" w14:textId="77777777" w:rsidR="003703A0" w:rsidRPr="00E43EFA" w:rsidRDefault="003703A0" w:rsidP="00100466">
      <w:pPr>
        <w:shd w:val="clear" w:color="auto" w:fill="FFFFFF"/>
        <w:jc w:val="both"/>
        <w:rPr>
          <w:rFonts w:ascii="Calibri" w:hAnsi="Calibri" w:cs="Calibri"/>
          <w:sz w:val="22"/>
          <w:szCs w:val="22"/>
        </w:rPr>
      </w:pPr>
    </w:p>
    <w:p w14:paraId="4E193091" w14:textId="77777777" w:rsidR="00C40F44" w:rsidRPr="00225D13" w:rsidRDefault="00C40F44" w:rsidP="00A0558E">
      <w:pPr>
        <w:numPr>
          <w:ilvl w:val="0"/>
          <w:numId w:val="2"/>
        </w:numPr>
        <w:autoSpaceDE w:val="0"/>
        <w:autoSpaceDN w:val="0"/>
        <w:adjustRightInd w:val="0"/>
        <w:ind w:right="60"/>
        <w:jc w:val="both"/>
        <w:rPr>
          <w:rFonts w:ascii="Calibri" w:hAnsi="Calibri" w:cs="Calibri"/>
          <w:sz w:val="22"/>
          <w:szCs w:val="22"/>
        </w:rPr>
      </w:pPr>
      <w:r w:rsidRPr="00225D13">
        <w:rPr>
          <w:rFonts w:ascii="Calibri" w:hAnsi="Calibri" w:cs="Calibri"/>
          <w:sz w:val="22"/>
          <w:szCs w:val="22"/>
        </w:rPr>
        <w:t>Ofertele depuse după data limită de depunere a ofertelor nu vor fi luate în considerare si vor fi respinse.</w:t>
      </w:r>
    </w:p>
    <w:p w14:paraId="5F8BB2EF" w14:textId="77777777" w:rsidR="00D84248" w:rsidRPr="00225D13" w:rsidRDefault="00C40F44" w:rsidP="00D84248">
      <w:pPr>
        <w:numPr>
          <w:ilvl w:val="0"/>
          <w:numId w:val="2"/>
        </w:numPr>
        <w:autoSpaceDE w:val="0"/>
        <w:autoSpaceDN w:val="0"/>
        <w:adjustRightInd w:val="0"/>
        <w:ind w:right="60"/>
        <w:jc w:val="both"/>
        <w:rPr>
          <w:rFonts w:ascii="Calibri" w:hAnsi="Calibri" w:cs="Calibri"/>
          <w:sz w:val="22"/>
          <w:szCs w:val="22"/>
        </w:rPr>
      </w:pPr>
      <w:r w:rsidRPr="00225D13">
        <w:rPr>
          <w:rFonts w:ascii="Calibri" w:hAnsi="Calibri" w:cs="Calibri"/>
          <w:sz w:val="22"/>
          <w:szCs w:val="22"/>
        </w:rPr>
        <w:t xml:space="preserve">Dacă ofertantul care va fi desemnat </w:t>
      </w:r>
      <w:r w:rsidR="009140CF" w:rsidRPr="00225D13">
        <w:rPr>
          <w:rFonts w:ascii="Calibri" w:hAnsi="Calibri" w:cs="Calibri"/>
          <w:sz w:val="22"/>
          <w:szCs w:val="22"/>
        </w:rPr>
        <w:t>câ</w:t>
      </w:r>
      <w:r w:rsidR="00E43EFA" w:rsidRPr="00225D13">
        <w:rPr>
          <w:rFonts w:ascii="Calibri" w:hAnsi="Calibri" w:cs="Calibri"/>
          <w:sz w:val="22"/>
          <w:szCs w:val="22"/>
        </w:rPr>
        <w:t>ș</w:t>
      </w:r>
      <w:r w:rsidR="009140CF" w:rsidRPr="00225D13">
        <w:rPr>
          <w:rFonts w:ascii="Calibri" w:hAnsi="Calibri" w:cs="Calibri"/>
          <w:sz w:val="22"/>
          <w:szCs w:val="22"/>
        </w:rPr>
        <w:t>tigător</w:t>
      </w:r>
      <w:r w:rsidRPr="00225D13">
        <w:rPr>
          <w:rFonts w:ascii="Calibri" w:hAnsi="Calibri" w:cs="Calibri"/>
          <w:sz w:val="22"/>
          <w:szCs w:val="22"/>
        </w:rPr>
        <w:t xml:space="preserve"> este înscris în SEAP, acesta poate posta oferta </w:t>
      </w:r>
      <w:r w:rsidR="00E43EFA" w:rsidRPr="00225D13">
        <w:rPr>
          <w:rFonts w:ascii="Calibri" w:hAnsi="Calibri" w:cs="Calibri"/>
          <w:sz w:val="22"/>
          <w:szCs w:val="22"/>
        </w:rPr>
        <w:t>ș</w:t>
      </w:r>
      <w:r w:rsidRPr="00225D13">
        <w:rPr>
          <w:rFonts w:ascii="Calibri" w:hAnsi="Calibri" w:cs="Calibri"/>
          <w:sz w:val="22"/>
          <w:szCs w:val="22"/>
        </w:rPr>
        <w:t xml:space="preserve">i în sistem, în catalogul de produse/servicii/lucrări, sub denumirea mai sus </w:t>
      </w:r>
      <w:r w:rsidR="009140CF" w:rsidRPr="00225D13">
        <w:rPr>
          <w:rFonts w:ascii="Calibri" w:hAnsi="Calibri" w:cs="Calibri"/>
          <w:sz w:val="22"/>
          <w:szCs w:val="22"/>
        </w:rPr>
        <w:t>men</w:t>
      </w:r>
      <w:r w:rsidR="00E43EFA" w:rsidRPr="00225D13">
        <w:rPr>
          <w:rFonts w:ascii="Calibri" w:hAnsi="Calibri" w:cs="Calibri"/>
          <w:sz w:val="22"/>
          <w:szCs w:val="22"/>
        </w:rPr>
        <w:t>ț</w:t>
      </w:r>
      <w:r w:rsidR="009140CF" w:rsidRPr="00225D13">
        <w:rPr>
          <w:rFonts w:ascii="Calibri" w:hAnsi="Calibri" w:cs="Calibri"/>
          <w:sz w:val="22"/>
          <w:szCs w:val="22"/>
        </w:rPr>
        <w:t>ionată</w:t>
      </w:r>
      <w:r w:rsidRPr="00225D13">
        <w:rPr>
          <w:rFonts w:ascii="Calibri" w:hAnsi="Calibri" w:cs="Calibri"/>
          <w:sz w:val="22"/>
          <w:szCs w:val="22"/>
        </w:rPr>
        <w:t>.</w:t>
      </w:r>
    </w:p>
    <w:p w14:paraId="54409DB8" w14:textId="5FE00BA8" w:rsidR="00C40F44" w:rsidRPr="00225D13" w:rsidRDefault="00C40F44" w:rsidP="00D84248">
      <w:pPr>
        <w:numPr>
          <w:ilvl w:val="0"/>
          <w:numId w:val="2"/>
        </w:numPr>
        <w:autoSpaceDE w:val="0"/>
        <w:autoSpaceDN w:val="0"/>
        <w:adjustRightInd w:val="0"/>
        <w:ind w:right="60"/>
        <w:jc w:val="both"/>
        <w:rPr>
          <w:rFonts w:ascii="Calibri" w:hAnsi="Calibri" w:cs="Calibri"/>
          <w:sz w:val="22"/>
          <w:szCs w:val="22"/>
        </w:rPr>
      </w:pPr>
      <w:r w:rsidRPr="00225D13">
        <w:rPr>
          <w:rFonts w:ascii="Calibri" w:hAnsi="Calibri" w:cs="Calibri"/>
          <w:sz w:val="22"/>
          <w:szCs w:val="22"/>
        </w:rPr>
        <w:t>Operatorii economici vor urmări site-ul universită</w:t>
      </w:r>
      <w:r w:rsidR="00E43EFA" w:rsidRPr="00225D13">
        <w:rPr>
          <w:rFonts w:ascii="Calibri" w:hAnsi="Calibri" w:cs="Calibri"/>
          <w:sz w:val="22"/>
          <w:szCs w:val="22"/>
        </w:rPr>
        <w:t>ț</w:t>
      </w:r>
      <w:r w:rsidRPr="00225D13">
        <w:rPr>
          <w:rFonts w:ascii="Calibri" w:hAnsi="Calibri" w:cs="Calibri"/>
          <w:sz w:val="22"/>
          <w:szCs w:val="22"/>
        </w:rPr>
        <w:t xml:space="preserve">ii </w:t>
      </w:r>
      <w:hyperlink r:id="rId15" w:history="1">
        <w:r w:rsidR="00D84248" w:rsidRPr="00225D13">
          <w:rPr>
            <w:rStyle w:val="Hyperlink"/>
            <w:rFonts w:ascii="Calibri" w:hAnsi="Calibri" w:cs="Calibri"/>
            <w:sz w:val="22"/>
            <w:szCs w:val="22"/>
          </w:rPr>
          <w:t>https://cmu-edu.eu/anunturi-publicitate/</w:t>
        </w:r>
      </w:hyperlink>
      <w:r w:rsidR="00D84248" w:rsidRPr="00225D13">
        <w:rPr>
          <w:rFonts w:ascii="Calibri" w:hAnsi="Calibri" w:cs="Calibri"/>
          <w:sz w:val="22"/>
          <w:szCs w:val="22"/>
        </w:rPr>
        <w:t xml:space="preserve"> </w:t>
      </w:r>
      <w:r w:rsidR="00E43EFA" w:rsidRPr="00225D13">
        <w:rPr>
          <w:rFonts w:ascii="Calibri" w:hAnsi="Calibri" w:cs="Calibri"/>
          <w:sz w:val="22"/>
          <w:szCs w:val="22"/>
        </w:rPr>
        <w:t>ș</w:t>
      </w:r>
      <w:r w:rsidRPr="00225D13">
        <w:rPr>
          <w:rFonts w:ascii="Calibri" w:hAnsi="Calibri" w:cs="Calibri"/>
          <w:sz w:val="22"/>
          <w:szCs w:val="22"/>
        </w:rPr>
        <w:t>i/sau Anun</w:t>
      </w:r>
      <w:r w:rsidR="00E43EFA" w:rsidRPr="00225D13">
        <w:rPr>
          <w:rFonts w:ascii="Calibri" w:hAnsi="Calibri" w:cs="Calibri"/>
          <w:sz w:val="22"/>
          <w:szCs w:val="22"/>
        </w:rPr>
        <w:t>ț</w:t>
      </w:r>
      <w:r w:rsidRPr="00225D13">
        <w:rPr>
          <w:rFonts w:ascii="Calibri" w:hAnsi="Calibri" w:cs="Calibri"/>
          <w:sz w:val="22"/>
          <w:szCs w:val="22"/>
        </w:rPr>
        <w:t>ul de publicitate din SEAP, pe perioada cuprinsă între data publicării anun</w:t>
      </w:r>
      <w:r w:rsidR="00E43EFA" w:rsidRPr="00225D13">
        <w:rPr>
          <w:rFonts w:ascii="Calibri" w:hAnsi="Calibri" w:cs="Calibri"/>
          <w:sz w:val="22"/>
          <w:szCs w:val="22"/>
        </w:rPr>
        <w:t>ț</w:t>
      </w:r>
      <w:r w:rsidRPr="00225D13">
        <w:rPr>
          <w:rFonts w:ascii="Calibri" w:hAnsi="Calibri" w:cs="Calibri"/>
          <w:sz w:val="22"/>
          <w:szCs w:val="22"/>
        </w:rPr>
        <w:t xml:space="preserve">ului de publicitate </w:t>
      </w:r>
      <w:r w:rsidR="00E43EFA" w:rsidRPr="00225D13">
        <w:rPr>
          <w:rFonts w:ascii="Calibri" w:hAnsi="Calibri" w:cs="Calibri"/>
          <w:sz w:val="22"/>
          <w:szCs w:val="22"/>
        </w:rPr>
        <w:t>ș</w:t>
      </w:r>
      <w:r w:rsidRPr="00225D13">
        <w:rPr>
          <w:rFonts w:ascii="Calibri" w:hAnsi="Calibri" w:cs="Calibri"/>
          <w:sz w:val="22"/>
          <w:szCs w:val="22"/>
        </w:rPr>
        <w:t>i termenul limită de depunere a ofertelor, unde autoritatea contractanta poate posta clarificări la documenta</w:t>
      </w:r>
      <w:r w:rsidR="00E43EFA" w:rsidRPr="00225D13">
        <w:rPr>
          <w:rFonts w:ascii="Calibri" w:hAnsi="Calibri" w:cs="Calibri"/>
          <w:sz w:val="22"/>
          <w:szCs w:val="22"/>
        </w:rPr>
        <w:t>ț</w:t>
      </w:r>
      <w:r w:rsidRPr="00225D13">
        <w:rPr>
          <w:rFonts w:ascii="Calibri" w:hAnsi="Calibri" w:cs="Calibri"/>
          <w:sz w:val="22"/>
          <w:szCs w:val="22"/>
        </w:rPr>
        <w:t>ia de atribuire.</w:t>
      </w:r>
    </w:p>
    <w:p w14:paraId="7537FB1E" w14:textId="0736FD99" w:rsidR="00C40F44" w:rsidRPr="00225D13" w:rsidRDefault="00C40F44" w:rsidP="00A0558E">
      <w:pPr>
        <w:numPr>
          <w:ilvl w:val="0"/>
          <w:numId w:val="2"/>
        </w:numPr>
        <w:ind w:right="60"/>
        <w:jc w:val="both"/>
        <w:rPr>
          <w:rFonts w:ascii="Calibri" w:hAnsi="Calibri" w:cs="Calibri"/>
          <w:sz w:val="22"/>
          <w:szCs w:val="22"/>
        </w:rPr>
      </w:pPr>
      <w:r w:rsidRPr="00225D13">
        <w:rPr>
          <w:rFonts w:ascii="Calibri" w:hAnsi="Calibri" w:cs="Calibri"/>
          <w:sz w:val="22"/>
          <w:szCs w:val="22"/>
        </w:rPr>
        <w:t xml:space="preserve">Ofertantul va suporta toate costurile asociate elaborării </w:t>
      </w:r>
      <w:r w:rsidR="00E43EFA" w:rsidRPr="00225D13">
        <w:rPr>
          <w:rFonts w:ascii="Calibri" w:hAnsi="Calibri" w:cs="Calibri"/>
          <w:sz w:val="22"/>
          <w:szCs w:val="22"/>
        </w:rPr>
        <w:t>ș</w:t>
      </w:r>
      <w:r w:rsidRPr="00225D13">
        <w:rPr>
          <w:rFonts w:ascii="Calibri" w:hAnsi="Calibri" w:cs="Calibri"/>
          <w:sz w:val="22"/>
          <w:szCs w:val="22"/>
        </w:rPr>
        <w:t xml:space="preserve">i prezentării ofertei sale, precum </w:t>
      </w:r>
      <w:r w:rsidR="00E43EFA" w:rsidRPr="00225D13">
        <w:rPr>
          <w:rFonts w:ascii="Calibri" w:hAnsi="Calibri" w:cs="Calibri"/>
          <w:sz w:val="22"/>
          <w:szCs w:val="22"/>
        </w:rPr>
        <w:t>ș</w:t>
      </w:r>
      <w:r w:rsidRPr="00225D13">
        <w:rPr>
          <w:rFonts w:ascii="Calibri" w:hAnsi="Calibri" w:cs="Calibri"/>
          <w:sz w:val="22"/>
          <w:szCs w:val="22"/>
        </w:rPr>
        <w:t>i a documentelor care o înso</w:t>
      </w:r>
      <w:r w:rsidR="00E43EFA" w:rsidRPr="00225D13">
        <w:rPr>
          <w:rFonts w:ascii="Calibri" w:hAnsi="Calibri" w:cs="Calibri"/>
          <w:sz w:val="22"/>
          <w:szCs w:val="22"/>
        </w:rPr>
        <w:t>ț</w:t>
      </w:r>
      <w:r w:rsidRPr="00225D13">
        <w:rPr>
          <w:rFonts w:ascii="Calibri" w:hAnsi="Calibri" w:cs="Calibri"/>
          <w:sz w:val="22"/>
          <w:szCs w:val="22"/>
        </w:rPr>
        <w:t>esc.</w:t>
      </w:r>
    </w:p>
    <w:p w14:paraId="7FA994D9" w14:textId="1593A59F" w:rsidR="00C40F44" w:rsidRPr="00225D13" w:rsidRDefault="00C40F44" w:rsidP="00A0558E">
      <w:pPr>
        <w:numPr>
          <w:ilvl w:val="0"/>
          <w:numId w:val="2"/>
        </w:numPr>
        <w:ind w:right="60"/>
        <w:jc w:val="both"/>
        <w:rPr>
          <w:rFonts w:ascii="Calibri" w:hAnsi="Calibri" w:cs="Calibri"/>
          <w:sz w:val="22"/>
          <w:szCs w:val="22"/>
        </w:rPr>
      </w:pPr>
      <w:r w:rsidRPr="00225D13">
        <w:rPr>
          <w:rFonts w:ascii="Calibri" w:hAnsi="Calibri" w:cs="Calibri"/>
          <w:sz w:val="22"/>
          <w:szCs w:val="22"/>
        </w:rPr>
        <w:t>Oferta trebuie să con</w:t>
      </w:r>
      <w:r w:rsidR="00E43EFA" w:rsidRPr="00225D13">
        <w:rPr>
          <w:rFonts w:ascii="Calibri" w:hAnsi="Calibri" w:cs="Calibri"/>
          <w:sz w:val="22"/>
          <w:szCs w:val="22"/>
        </w:rPr>
        <w:t>ț</w:t>
      </w:r>
      <w:r w:rsidRPr="00225D13">
        <w:rPr>
          <w:rFonts w:ascii="Calibri" w:hAnsi="Calibri" w:cs="Calibri"/>
          <w:sz w:val="22"/>
          <w:szCs w:val="22"/>
        </w:rPr>
        <w:t xml:space="preserve">ină: </w:t>
      </w:r>
    </w:p>
    <w:p w14:paraId="7F73AA63" w14:textId="77777777" w:rsidR="00D95B02" w:rsidRPr="00225D13" w:rsidRDefault="00D95B02" w:rsidP="00D95B02">
      <w:pPr>
        <w:numPr>
          <w:ilvl w:val="0"/>
          <w:numId w:val="3"/>
        </w:numPr>
        <w:autoSpaceDE w:val="0"/>
        <w:autoSpaceDN w:val="0"/>
        <w:adjustRightInd w:val="0"/>
        <w:jc w:val="both"/>
        <w:rPr>
          <w:rFonts w:ascii="Calibri" w:hAnsi="Calibri" w:cs="Calibri"/>
          <w:sz w:val="22"/>
          <w:szCs w:val="22"/>
        </w:rPr>
      </w:pPr>
      <w:r w:rsidRPr="00225D13">
        <w:rPr>
          <w:rFonts w:ascii="Calibri" w:hAnsi="Calibri" w:cs="Calibri"/>
          <w:sz w:val="22"/>
          <w:szCs w:val="22"/>
        </w:rPr>
        <w:t>Scrisoarea de înaintare (Formular PO-16-03_F6, Editia: II, Revizia: 2)</w:t>
      </w:r>
      <w:r w:rsidRPr="00225D13">
        <w:rPr>
          <w:rFonts w:ascii="Calibri" w:hAnsi="Calibri" w:cs="Calibri"/>
          <w:b/>
          <w:sz w:val="22"/>
          <w:szCs w:val="22"/>
        </w:rPr>
        <w:t xml:space="preserve">  </w:t>
      </w:r>
    </w:p>
    <w:p w14:paraId="135CA608" w14:textId="5B9782A7" w:rsidR="00D95B02" w:rsidRPr="00225D13" w:rsidRDefault="00D95B02" w:rsidP="00D95B02">
      <w:pPr>
        <w:pStyle w:val="NoSpacing"/>
        <w:numPr>
          <w:ilvl w:val="0"/>
          <w:numId w:val="3"/>
        </w:numPr>
        <w:ind w:right="60"/>
        <w:jc w:val="both"/>
        <w:rPr>
          <w:rFonts w:cs="Calibri"/>
          <w:lang w:val="ro-RO"/>
        </w:rPr>
      </w:pPr>
      <w:r w:rsidRPr="00225D13">
        <w:rPr>
          <w:rFonts w:cs="Calibri"/>
        </w:rPr>
        <w:t xml:space="preserve">Propunerea financiară exprimata in lei (Formular PO-16-03_F7, Editia: II, Revizia: 2) </w:t>
      </w:r>
      <w:r w:rsidRPr="00225D13">
        <w:rPr>
          <w:rFonts w:cs="Calibri"/>
          <w:lang w:val="ro-RO"/>
        </w:rPr>
        <w:t xml:space="preserve">inclusiv anexa la formular; </w:t>
      </w:r>
      <w:r w:rsidRPr="00225D13">
        <w:rPr>
          <w:rFonts w:cs="Calibri"/>
        </w:rPr>
        <w:t>Prețul ofertei este ferm, in lei. Nu se acceptă actualizarea prețului contractului.</w:t>
      </w:r>
    </w:p>
    <w:p w14:paraId="5E7C1CAE" w14:textId="37B09A1D" w:rsidR="008727CA" w:rsidRPr="00225D13" w:rsidRDefault="008727CA" w:rsidP="008727CA">
      <w:pPr>
        <w:pStyle w:val="ListParagraph"/>
        <w:widowControl w:val="0"/>
        <w:numPr>
          <w:ilvl w:val="0"/>
          <w:numId w:val="3"/>
        </w:numPr>
        <w:ind w:right="60"/>
        <w:jc w:val="both"/>
        <w:rPr>
          <w:rFonts w:ascii="Calibri" w:hAnsi="Calibri" w:cs="Calibri"/>
          <w:sz w:val="22"/>
          <w:szCs w:val="22"/>
        </w:rPr>
      </w:pPr>
      <w:r w:rsidRPr="00225D13">
        <w:rPr>
          <w:rFonts w:ascii="Calibri" w:hAnsi="Calibri" w:cs="Calibri"/>
          <w:sz w:val="22"/>
          <w:szCs w:val="22"/>
        </w:rPr>
        <w:t xml:space="preserve">Propunerea tehnică va cuprinde obligatoriu, fără însă a se limita la acestea, în strictă corespondență cu prevederile caietului de sarcini, descrierea modului in care se vor duce la îndeplinire cerințele din Caietul de sarcini; </w:t>
      </w:r>
    </w:p>
    <w:p w14:paraId="604F48E4" w14:textId="4E7ECAA1" w:rsidR="00D95B02" w:rsidRPr="00225D13" w:rsidRDefault="00D95B02" w:rsidP="00DC3F33">
      <w:pPr>
        <w:numPr>
          <w:ilvl w:val="0"/>
          <w:numId w:val="3"/>
        </w:numPr>
        <w:autoSpaceDE w:val="0"/>
        <w:autoSpaceDN w:val="0"/>
        <w:adjustRightInd w:val="0"/>
        <w:jc w:val="both"/>
        <w:rPr>
          <w:rFonts w:ascii="Calibri" w:hAnsi="Calibri" w:cs="Calibri"/>
          <w:sz w:val="22"/>
          <w:szCs w:val="22"/>
        </w:rPr>
      </w:pPr>
      <w:r w:rsidRPr="00225D13">
        <w:rPr>
          <w:rFonts w:ascii="Calibri" w:hAnsi="Calibri" w:cs="Calibri"/>
          <w:sz w:val="22"/>
          <w:szCs w:val="22"/>
        </w:rPr>
        <w:t>Declaratia pe propria raspundere (Formular PO-16-03_F9, Editia: II, Revizia: 2)</w:t>
      </w:r>
    </w:p>
    <w:p w14:paraId="16E0514F" w14:textId="5857C898" w:rsidR="003B35E6" w:rsidRPr="0045125B" w:rsidRDefault="003B35E6" w:rsidP="0045125B">
      <w:pPr>
        <w:pStyle w:val="ListParagraph"/>
        <w:widowControl w:val="0"/>
        <w:numPr>
          <w:ilvl w:val="0"/>
          <w:numId w:val="3"/>
        </w:numPr>
        <w:ind w:right="60"/>
        <w:jc w:val="both"/>
        <w:rPr>
          <w:rFonts w:ascii="Calibri" w:hAnsi="Calibri" w:cs="Calibri"/>
          <w:color w:val="FF0000"/>
          <w:sz w:val="22"/>
          <w:szCs w:val="22"/>
        </w:rPr>
      </w:pPr>
      <w:r w:rsidRPr="00225D13">
        <w:rPr>
          <w:sz w:val="22"/>
          <w:szCs w:val="22"/>
          <w:lang w:bidi="ro-RO"/>
        </w:rPr>
        <w:t xml:space="preserve">Experiența similara </w:t>
      </w:r>
      <w:r w:rsidRPr="00225D13">
        <w:rPr>
          <w:rFonts w:ascii="Calibri" w:eastAsia="Times New Roman" w:hAnsi="Calibri" w:cs="Calibri"/>
          <w:sz w:val="22"/>
          <w:szCs w:val="22"/>
          <w:lang w:eastAsia="ro-RO"/>
        </w:rPr>
        <w:t>realizata in ultimii 3 ani, ca si</w:t>
      </w:r>
      <w:r w:rsidRPr="00225D13">
        <w:rPr>
          <w:rFonts w:ascii="Calibri" w:hAnsi="Calibri" w:cs="Calibri"/>
          <w:noProof/>
          <w:sz w:val="22"/>
          <w:szCs w:val="22"/>
        </w:rPr>
        <w:t xml:space="preserve"> c</w:t>
      </w:r>
      <w:r w:rsidRPr="00225D13">
        <w:rPr>
          <w:rFonts w:ascii="Calibri" w:hAnsi="Calibri" w:cs="Calibri"/>
          <w:sz w:val="22"/>
          <w:szCs w:val="22"/>
          <w:lang w:bidi="ro-RO"/>
        </w:rPr>
        <w:t>oordonator in materie de securitate si sanatate</w:t>
      </w:r>
      <w:r w:rsidRPr="000F2F62">
        <w:rPr>
          <w:rFonts w:ascii="Calibri" w:hAnsi="Calibri" w:cs="Calibri"/>
          <w:sz w:val="22"/>
          <w:szCs w:val="22"/>
          <w:lang w:bidi="ro-RO"/>
        </w:rPr>
        <w:t xml:space="preserve"> </w:t>
      </w:r>
      <w:r w:rsidRPr="000F2F62">
        <w:rPr>
          <w:rFonts w:ascii="Calibri" w:eastAsia="Times New Roman" w:hAnsi="Calibri" w:cs="Calibri"/>
          <w:bCs/>
          <w:sz w:val="22"/>
          <w:szCs w:val="22"/>
          <w:lang w:eastAsia="ro-RO"/>
        </w:rPr>
        <w:t>şantierele temporare sau mobile</w:t>
      </w:r>
      <w:r w:rsidRPr="000F2F62">
        <w:rPr>
          <w:rStyle w:val="rvts101"/>
          <w:rFonts w:ascii="Calibri" w:hAnsi="Calibri" w:cs="Calibri"/>
          <w:i w:val="0"/>
          <w:color w:val="auto"/>
          <w:sz w:val="22"/>
          <w:szCs w:val="22"/>
        </w:rPr>
        <w:t xml:space="preserve"> </w:t>
      </w:r>
      <w:r w:rsidRPr="000F2F62">
        <w:rPr>
          <w:rFonts w:ascii="Calibri" w:eastAsia="Times New Roman" w:hAnsi="Calibri" w:cs="Calibri"/>
          <w:sz w:val="22"/>
          <w:szCs w:val="22"/>
          <w:lang w:eastAsia="ro-RO"/>
        </w:rPr>
        <w:t xml:space="preserve">pe durata realizării lucrării – se va prezenta </w:t>
      </w:r>
      <w:r w:rsidRPr="000F2F62">
        <w:rPr>
          <w:rFonts w:ascii="Calibri" w:hAnsi="Calibri" w:cs="Calibri"/>
          <w:sz w:val="22"/>
          <w:szCs w:val="22"/>
        </w:rPr>
        <w:t xml:space="preserve">lista principalelor prestari </w:t>
      </w:r>
      <w:r w:rsidRPr="000F2F62">
        <w:rPr>
          <w:rFonts w:ascii="Calibri" w:eastAsia="Times New Roman" w:hAnsi="Calibri" w:cs="Calibri"/>
          <w:sz w:val="22"/>
          <w:szCs w:val="22"/>
          <w:lang w:eastAsia="ro-RO"/>
        </w:rPr>
        <w:t>ca si</w:t>
      </w:r>
      <w:r w:rsidRPr="000F2F62">
        <w:rPr>
          <w:rFonts w:ascii="Calibri" w:hAnsi="Calibri" w:cs="Calibri"/>
          <w:noProof/>
          <w:sz w:val="22"/>
          <w:szCs w:val="22"/>
        </w:rPr>
        <w:t xml:space="preserve"> c</w:t>
      </w:r>
      <w:r w:rsidRPr="000F2F62">
        <w:rPr>
          <w:rFonts w:ascii="Calibri" w:hAnsi="Calibri" w:cs="Calibri"/>
          <w:sz w:val="22"/>
          <w:szCs w:val="22"/>
          <w:lang w:bidi="ro-RO"/>
        </w:rPr>
        <w:t xml:space="preserve">oordonator in materie de securitate si sanatate </w:t>
      </w:r>
      <w:r w:rsidRPr="000F2F62">
        <w:rPr>
          <w:rFonts w:ascii="Calibri" w:eastAsia="Times New Roman" w:hAnsi="Calibri" w:cs="Calibri"/>
          <w:bCs/>
          <w:sz w:val="22"/>
          <w:szCs w:val="22"/>
          <w:lang w:eastAsia="ro-RO"/>
        </w:rPr>
        <w:t>şantierele temporare sau mobile realizate</w:t>
      </w:r>
      <w:r w:rsidRPr="000F2F62">
        <w:rPr>
          <w:rFonts w:ascii="Calibri" w:hAnsi="Calibri" w:cs="Calibri"/>
          <w:sz w:val="22"/>
          <w:szCs w:val="22"/>
        </w:rPr>
        <w:t xml:space="preserve"> în ultimii 3 ani (PO-16-03_F19, Editia: II, Revizia: 2)</w:t>
      </w:r>
      <w:r w:rsidRPr="000F2F62">
        <w:rPr>
          <w:rFonts w:ascii="Calibri" w:hAnsi="Calibri" w:cs="Calibri"/>
          <w:b/>
          <w:sz w:val="22"/>
          <w:szCs w:val="22"/>
        </w:rPr>
        <w:t xml:space="preserve"> </w:t>
      </w:r>
      <w:r w:rsidRPr="000F2F62">
        <w:rPr>
          <w:rFonts w:ascii="Calibri" w:hAnsi="Calibri" w:cs="Calibri"/>
          <w:sz w:val="22"/>
          <w:szCs w:val="22"/>
        </w:rPr>
        <w:t xml:space="preserve">insotita de </w:t>
      </w:r>
      <w:r w:rsidRPr="000F2F62">
        <w:rPr>
          <w:rFonts w:ascii="Calibri" w:eastAsia="SimSun" w:hAnsi="Calibri" w:cs="Calibri"/>
          <w:bCs/>
          <w:sz w:val="22"/>
          <w:szCs w:val="22"/>
        </w:rPr>
        <w:t>documente de receptie/</w:t>
      </w:r>
      <w:r w:rsidRPr="000F2F62">
        <w:rPr>
          <w:rFonts w:ascii="Calibri" w:hAnsi="Calibri" w:cs="Calibri"/>
          <w:sz w:val="22"/>
          <w:szCs w:val="22"/>
        </w:rPr>
        <w:t xml:space="preserve"> document constatator privind îndeplinirea obligațiilor contractuale</w:t>
      </w:r>
      <w:r w:rsidRPr="000F2F62">
        <w:rPr>
          <w:rFonts w:ascii="Calibri" w:eastAsia="SimSun" w:hAnsi="Calibri" w:cs="Calibri"/>
          <w:bCs/>
          <w:sz w:val="22"/>
          <w:szCs w:val="22"/>
        </w:rPr>
        <w:t xml:space="preserve"> emise sau contrasemnate de către o autoritate sau de către clientul beneficiar, cu indicarea următoarelor: nr. si data contractelor; obiectul contractelor; </w:t>
      </w:r>
      <w:r w:rsidR="00A225AA">
        <w:rPr>
          <w:rFonts w:ascii="Calibri" w:hAnsi="Calibri" w:cs="Calibri"/>
          <w:sz w:val="22"/>
          <w:szCs w:val="22"/>
        </w:rPr>
        <w:t>achizitorul</w:t>
      </w:r>
      <w:r w:rsidRPr="00933753">
        <w:rPr>
          <w:rFonts w:ascii="Calibri" w:hAnsi="Calibri" w:cs="Calibri"/>
          <w:sz w:val="22"/>
          <w:szCs w:val="22"/>
        </w:rPr>
        <w:t xml:space="preserve">, </w:t>
      </w:r>
      <w:r w:rsidRPr="00933753">
        <w:rPr>
          <w:rFonts w:ascii="Calibri" w:eastAsia="SimSun" w:hAnsi="Calibri" w:cs="Calibri"/>
          <w:bCs/>
          <w:sz w:val="22"/>
          <w:szCs w:val="22"/>
        </w:rPr>
        <w:t>calitatea si procentul de îndeplinire a acestora (contractant/ subcontractant/ asociat, etc).</w:t>
      </w:r>
    </w:p>
    <w:p w14:paraId="1451CBF4" w14:textId="46E50E66" w:rsidR="00C40F44" w:rsidRPr="00225D13" w:rsidRDefault="00E653BA" w:rsidP="00DC3F33">
      <w:pPr>
        <w:numPr>
          <w:ilvl w:val="0"/>
          <w:numId w:val="3"/>
        </w:numPr>
        <w:autoSpaceDE w:val="0"/>
        <w:autoSpaceDN w:val="0"/>
        <w:adjustRightInd w:val="0"/>
        <w:ind w:right="60"/>
        <w:jc w:val="both"/>
        <w:rPr>
          <w:rFonts w:ascii="Calibri" w:hAnsi="Calibri" w:cs="Calibri"/>
          <w:sz w:val="22"/>
          <w:szCs w:val="22"/>
        </w:rPr>
      </w:pPr>
      <w:r w:rsidRPr="00225D13">
        <w:rPr>
          <w:rFonts w:ascii="Calibri" w:hAnsi="Calibri" w:cs="Calibri"/>
          <w:sz w:val="22"/>
          <w:szCs w:val="22"/>
        </w:rPr>
        <w:t xml:space="preserve">Ofertantul trebuie sa facă dovada capacităţii tehnice si profesionale de care dispune pentru îndeplinirea contractului, in conformitate cu cerintele din caietul de sarcini. In acest sens se va prezenta lista cu </w:t>
      </w:r>
      <w:r w:rsidRPr="00225D13">
        <w:rPr>
          <w:rFonts w:ascii="Calibri" w:hAnsi="Calibri" w:cs="Calibri"/>
          <w:sz w:val="22"/>
          <w:szCs w:val="22"/>
        </w:rPr>
        <w:lastRenderedPageBreak/>
        <w:t>personalul de specialitate ce urmează a se ocupa cu derularea contractului, acordul scris al acestora, insotita de atestatele specifice valabile (Formular PO-16-03_F21, Editia: II, Revizia: 2 si Formularul PO-16-03_F22, Editia: II, Revizia:2). Daca personalul NU</w:t>
      </w:r>
      <w:r w:rsidR="0045125B">
        <w:rPr>
          <w:rFonts w:ascii="Calibri" w:hAnsi="Calibri" w:cs="Calibri"/>
          <w:sz w:val="22"/>
          <w:szCs w:val="22"/>
        </w:rPr>
        <w:t xml:space="preserve"> este angajat al ofertantului</w:t>
      </w:r>
      <w:r w:rsidRPr="00225D13">
        <w:rPr>
          <w:rFonts w:ascii="Calibri" w:hAnsi="Calibri" w:cs="Calibri"/>
          <w:sz w:val="22"/>
          <w:szCs w:val="22"/>
        </w:rPr>
        <w:t xml:space="preserve"> se va atasa contract</w:t>
      </w:r>
      <w:r w:rsidR="0045125B">
        <w:rPr>
          <w:rFonts w:ascii="Calibri" w:hAnsi="Calibri" w:cs="Calibri"/>
          <w:sz w:val="22"/>
          <w:szCs w:val="22"/>
        </w:rPr>
        <w:t>ul</w:t>
      </w:r>
      <w:r w:rsidRPr="00225D13">
        <w:rPr>
          <w:rFonts w:ascii="Calibri" w:hAnsi="Calibri" w:cs="Calibri"/>
          <w:sz w:val="22"/>
          <w:szCs w:val="22"/>
        </w:rPr>
        <w:t xml:space="preserve"> de colaborare semnat intre parti</w:t>
      </w:r>
      <w:r w:rsidR="00DC3F33" w:rsidRPr="00225D13">
        <w:rPr>
          <w:rFonts w:ascii="Calibri" w:hAnsi="Calibri" w:cs="Calibri"/>
          <w:b/>
          <w:sz w:val="22"/>
          <w:szCs w:val="22"/>
        </w:rPr>
        <w:t xml:space="preserve">. </w:t>
      </w:r>
      <w:r w:rsidR="00C40F44" w:rsidRPr="00225D13">
        <w:rPr>
          <w:rFonts w:ascii="Calibri" w:hAnsi="Calibri" w:cs="Calibri"/>
          <w:sz w:val="22"/>
          <w:szCs w:val="22"/>
        </w:rPr>
        <w:t xml:space="preserve">Lista cu personalul de specialitate ce urmează a se </w:t>
      </w:r>
      <w:r w:rsidR="00DC3F33" w:rsidRPr="00225D13">
        <w:rPr>
          <w:rFonts w:ascii="Calibri" w:hAnsi="Calibri" w:cs="Calibri"/>
          <w:sz w:val="22"/>
          <w:szCs w:val="22"/>
        </w:rPr>
        <w:t>ocupa cu derularea contractului va fi</w:t>
      </w:r>
      <w:r w:rsidR="00C40F44" w:rsidRPr="00225D13">
        <w:rPr>
          <w:rFonts w:ascii="Calibri" w:hAnsi="Calibri" w:cs="Calibri"/>
          <w:sz w:val="22"/>
          <w:szCs w:val="22"/>
        </w:rPr>
        <w:t xml:space="preserve"> </w:t>
      </w:r>
      <w:r w:rsidR="0010136A" w:rsidRPr="00225D13">
        <w:rPr>
          <w:rFonts w:ascii="Calibri" w:hAnsi="Calibri" w:cs="Calibri"/>
          <w:sz w:val="22"/>
          <w:szCs w:val="22"/>
        </w:rPr>
        <w:t xml:space="preserve">insotita de documentele si </w:t>
      </w:r>
      <w:r w:rsidR="00707A2D" w:rsidRPr="00225D13">
        <w:rPr>
          <w:rFonts w:ascii="Calibri" w:hAnsi="Calibri" w:cs="Calibri"/>
          <w:sz w:val="22"/>
          <w:szCs w:val="22"/>
        </w:rPr>
        <w:t>a</w:t>
      </w:r>
      <w:r w:rsidR="00707A2D" w:rsidRPr="00225D13">
        <w:rPr>
          <w:rFonts w:cs="Calibri"/>
          <w:sz w:val="22"/>
          <w:szCs w:val="22"/>
        </w:rPr>
        <w:t>testatele specifice valabile</w:t>
      </w:r>
      <w:r w:rsidR="0010136A" w:rsidRPr="00225D13">
        <w:rPr>
          <w:rFonts w:cs="Calibri"/>
          <w:sz w:val="22"/>
          <w:szCs w:val="22"/>
        </w:rPr>
        <w:t xml:space="preserve">, </w:t>
      </w:r>
      <w:r w:rsidR="0010136A" w:rsidRPr="00225D13">
        <w:rPr>
          <w:rFonts w:ascii="Calibri" w:hAnsi="Calibri" w:cs="Calibri"/>
          <w:sz w:val="22"/>
          <w:szCs w:val="22"/>
        </w:rPr>
        <w:t>in conformitate cu cerintele mentionate in caietul de sarcini, cap</w:t>
      </w:r>
      <w:r w:rsidR="00324876" w:rsidRPr="00225D13">
        <w:rPr>
          <w:rFonts w:ascii="Calibri" w:hAnsi="Calibri" w:cs="Calibri"/>
          <w:sz w:val="22"/>
          <w:szCs w:val="22"/>
        </w:rPr>
        <w:t xml:space="preserve"> 4.1</w:t>
      </w:r>
    </w:p>
    <w:p w14:paraId="55829BAB" w14:textId="5652D97B" w:rsidR="00C40F44" w:rsidRPr="009E3547" w:rsidRDefault="00C40F44" w:rsidP="008E23DD">
      <w:pPr>
        <w:pStyle w:val="ListParagraph"/>
        <w:widowControl w:val="0"/>
        <w:numPr>
          <w:ilvl w:val="0"/>
          <w:numId w:val="3"/>
        </w:numPr>
        <w:ind w:right="60"/>
        <w:jc w:val="both"/>
        <w:rPr>
          <w:rFonts w:ascii="Calibri" w:hAnsi="Calibri" w:cs="Calibri"/>
          <w:sz w:val="22"/>
          <w:szCs w:val="22"/>
        </w:rPr>
      </w:pPr>
      <w:r w:rsidRPr="009E3547">
        <w:rPr>
          <w:rFonts w:ascii="Calibri" w:hAnsi="Calibri" w:cs="Calibri"/>
          <w:sz w:val="22"/>
          <w:szCs w:val="22"/>
        </w:rPr>
        <w:t>Certificat constatator eliberat de Oficiul Na</w:t>
      </w:r>
      <w:r w:rsidR="00E43EFA" w:rsidRPr="009E3547">
        <w:rPr>
          <w:rFonts w:ascii="Calibri" w:hAnsi="Calibri" w:cs="Calibri"/>
          <w:sz w:val="22"/>
          <w:szCs w:val="22"/>
        </w:rPr>
        <w:t>ț</w:t>
      </w:r>
      <w:r w:rsidRPr="009E3547">
        <w:rPr>
          <w:rFonts w:ascii="Calibri" w:hAnsi="Calibri" w:cs="Calibri"/>
          <w:sz w:val="22"/>
          <w:szCs w:val="22"/>
        </w:rPr>
        <w:t>ional al Registrului Comer</w:t>
      </w:r>
      <w:r w:rsidR="00E43EFA" w:rsidRPr="009E3547">
        <w:rPr>
          <w:rFonts w:ascii="Calibri" w:hAnsi="Calibri" w:cs="Calibri"/>
          <w:sz w:val="22"/>
          <w:szCs w:val="22"/>
        </w:rPr>
        <w:t>ț</w:t>
      </w:r>
      <w:r w:rsidRPr="009E3547">
        <w:rPr>
          <w:rFonts w:ascii="Calibri" w:hAnsi="Calibri" w:cs="Calibri"/>
          <w:sz w:val="22"/>
          <w:szCs w:val="22"/>
        </w:rPr>
        <w:t>ului de pe lângă instan</w:t>
      </w:r>
      <w:r w:rsidR="00E43EFA" w:rsidRPr="009E3547">
        <w:rPr>
          <w:rFonts w:ascii="Calibri" w:hAnsi="Calibri" w:cs="Calibri"/>
          <w:sz w:val="22"/>
          <w:szCs w:val="22"/>
        </w:rPr>
        <w:t>ț</w:t>
      </w:r>
      <w:r w:rsidRPr="009E3547">
        <w:rPr>
          <w:rFonts w:ascii="Calibri" w:hAnsi="Calibri" w:cs="Calibri"/>
          <w:sz w:val="22"/>
          <w:szCs w:val="22"/>
        </w:rPr>
        <w:t>a competentă, ACTUALIZAT, din care să reiasă că ofertantul are ca obiect de activitate principal, sau secundar, prestarea serviciilor similare celor solicitate prin prezenta documenta</w:t>
      </w:r>
      <w:r w:rsidR="00E43EFA" w:rsidRPr="009E3547">
        <w:rPr>
          <w:rFonts w:ascii="Calibri" w:hAnsi="Calibri" w:cs="Calibri"/>
          <w:sz w:val="22"/>
          <w:szCs w:val="22"/>
        </w:rPr>
        <w:t>ț</w:t>
      </w:r>
      <w:r w:rsidRPr="009E3547">
        <w:rPr>
          <w:rFonts w:ascii="Calibri" w:hAnsi="Calibri" w:cs="Calibri"/>
          <w:sz w:val="22"/>
          <w:szCs w:val="22"/>
        </w:rPr>
        <w:t xml:space="preserve">ie de atribuire. Obiectul contractului trebuie să aibă corespondent în clasificarea CAEN (cazul persoanelor juridice/fizice romane)/in clasificarea NACE din </w:t>
      </w:r>
      <w:r w:rsidR="00E43EFA" w:rsidRPr="009E3547">
        <w:rPr>
          <w:rFonts w:ascii="Calibri" w:hAnsi="Calibri" w:cs="Calibri"/>
          <w:sz w:val="22"/>
          <w:szCs w:val="22"/>
        </w:rPr>
        <w:t>ț</w:t>
      </w:r>
      <w:r w:rsidRPr="009E3547">
        <w:rPr>
          <w:rFonts w:ascii="Calibri" w:hAnsi="Calibri" w:cs="Calibri"/>
          <w:sz w:val="22"/>
          <w:szCs w:val="22"/>
        </w:rPr>
        <w:t xml:space="preserve">ara de origine sau în </w:t>
      </w:r>
      <w:r w:rsidR="00E43EFA" w:rsidRPr="009E3547">
        <w:rPr>
          <w:rFonts w:ascii="Calibri" w:hAnsi="Calibri" w:cs="Calibri"/>
          <w:sz w:val="22"/>
          <w:szCs w:val="22"/>
        </w:rPr>
        <w:t>ț</w:t>
      </w:r>
      <w:r w:rsidRPr="009E3547">
        <w:rPr>
          <w:rFonts w:ascii="Calibri" w:hAnsi="Calibri" w:cs="Calibri"/>
          <w:sz w:val="22"/>
          <w:szCs w:val="22"/>
        </w:rPr>
        <w:t>ara în care este stabilit ofertantul (cazul persoanelor juridice/fizice străine).</w:t>
      </w:r>
      <w:r w:rsidR="00324876" w:rsidRPr="009E3547">
        <w:rPr>
          <w:rFonts w:ascii="Calibri" w:hAnsi="Calibri" w:cs="Calibri"/>
          <w:sz w:val="22"/>
          <w:szCs w:val="22"/>
        </w:rPr>
        <w:t xml:space="preserve"> </w:t>
      </w:r>
    </w:p>
    <w:p w14:paraId="16BC77D7" w14:textId="2E019596" w:rsidR="00324876" w:rsidRPr="00324876" w:rsidRDefault="00324876" w:rsidP="00324876">
      <w:pPr>
        <w:autoSpaceDE w:val="0"/>
        <w:autoSpaceDN w:val="0"/>
        <w:adjustRightInd w:val="0"/>
        <w:jc w:val="both"/>
        <w:rPr>
          <w:rFonts w:ascii="Calibri" w:hAnsi="Calibri" w:cs="Calibri"/>
          <w:sz w:val="22"/>
          <w:szCs w:val="22"/>
        </w:rPr>
      </w:pPr>
    </w:p>
    <w:p w14:paraId="4EAFAC37" w14:textId="53F0F373" w:rsidR="00324876" w:rsidRPr="00324876" w:rsidRDefault="00324876" w:rsidP="00324876">
      <w:pPr>
        <w:pStyle w:val="ListParagraph"/>
        <w:numPr>
          <w:ilvl w:val="0"/>
          <w:numId w:val="2"/>
        </w:numPr>
        <w:autoSpaceDE w:val="0"/>
        <w:autoSpaceDN w:val="0"/>
        <w:adjustRightInd w:val="0"/>
        <w:spacing w:after="5" w:line="252" w:lineRule="auto"/>
        <w:ind w:right="6"/>
        <w:jc w:val="both"/>
        <w:rPr>
          <w:rFonts w:ascii="Calibri" w:hAnsi="Calibri" w:cs="Calibri"/>
          <w:i/>
          <w:sz w:val="22"/>
          <w:szCs w:val="22"/>
        </w:rPr>
      </w:pPr>
      <w:r w:rsidRPr="00324876">
        <w:rPr>
          <w:rFonts w:ascii="Calibri" w:hAnsi="Calibri" w:cs="Calibri"/>
          <w:sz w:val="22"/>
          <w:szCs w:val="22"/>
        </w:rPr>
        <w:t>Modul de prezentare al ofertei:</w:t>
      </w:r>
    </w:p>
    <w:p w14:paraId="446EA6B4" w14:textId="77777777" w:rsidR="00324876" w:rsidRPr="001E0F5E" w:rsidRDefault="00324876" w:rsidP="00324876">
      <w:pPr>
        <w:jc w:val="both"/>
        <w:rPr>
          <w:rFonts w:ascii="Calibri" w:hAnsi="Calibri" w:cs="Calibri"/>
          <w:bCs/>
          <w:color w:val="000000"/>
          <w:sz w:val="22"/>
          <w:szCs w:val="22"/>
        </w:rPr>
      </w:pPr>
      <w:r w:rsidRPr="001E0F5E">
        <w:rPr>
          <w:rFonts w:ascii="Calibri" w:hAnsi="Calibri" w:cs="Calibri"/>
          <w:bCs/>
          <w:color w:val="000000"/>
          <w:sz w:val="22"/>
          <w:szCs w:val="22"/>
        </w:rPr>
        <w:t xml:space="preserve">Limba de redactare a ofertei și de derulare a contractului este limba română. Toate documentele elaborate pe perioada de desfășurare a activităților prevăzute în contract se vor elabora în limba română. </w:t>
      </w:r>
    </w:p>
    <w:p w14:paraId="63FE105E" w14:textId="77777777" w:rsidR="00324876" w:rsidRPr="001E0F5E" w:rsidRDefault="00324876" w:rsidP="00582D1D">
      <w:pPr>
        <w:pStyle w:val="NoSpacing"/>
        <w:numPr>
          <w:ilvl w:val="0"/>
          <w:numId w:val="28"/>
        </w:numPr>
        <w:ind w:right="6"/>
        <w:jc w:val="both"/>
        <w:rPr>
          <w:rFonts w:cs="Calibri"/>
          <w:u w:val="single"/>
          <w:lang w:val="ro-RO"/>
        </w:rPr>
      </w:pPr>
      <w:r w:rsidRPr="001E0F5E">
        <w:rPr>
          <w:rFonts w:cs="Calibri"/>
          <w:u w:val="single"/>
          <w:lang w:val="ro-RO"/>
        </w:rPr>
        <w:t xml:space="preserve">Modul de prezentare a propunerii tehnice </w:t>
      </w:r>
    </w:p>
    <w:p w14:paraId="24C6E335" w14:textId="77777777" w:rsidR="00324876" w:rsidRDefault="00324876" w:rsidP="00582D1D">
      <w:pPr>
        <w:pStyle w:val="NoSpacing"/>
        <w:numPr>
          <w:ilvl w:val="0"/>
          <w:numId w:val="27"/>
        </w:numPr>
        <w:ind w:right="6"/>
        <w:jc w:val="both"/>
        <w:rPr>
          <w:rFonts w:cs="Calibri"/>
          <w:lang w:val="ro-RO"/>
        </w:rPr>
      </w:pPr>
      <w:r w:rsidRPr="001E0F5E">
        <w:rPr>
          <w:rFonts w:cs="Calibri"/>
          <w:lang w:val="ro-RO"/>
        </w:rPr>
        <w:t>Se va prezenta în scris, având în vedere toate componentele și specificațiile Caietului de sarcini.</w:t>
      </w:r>
    </w:p>
    <w:p w14:paraId="7D0721CC" w14:textId="77777777" w:rsidR="00324876" w:rsidRPr="005409BC" w:rsidRDefault="00324876" w:rsidP="00582D1D">
      <w:pPr>
        <w:pStyle w:val="NoSpacing"/>
        <w:numPr>
          <w:ilvl w:val="0"/>
          <w:numId w:val="27"/>
        </w:numPr>
        <w:ind w:right="6"/>
        <w:jc w:val="both"/>
        <w:rPr>
          <w:rFonts w:cs="Calibri"/>
          <w:lang w:val="ro-RO"/>
        </w:rPr>
      </w:pPr>
      <w:r w:rsidRPr="009342F9">
        <w:rPr>
          <w:rFonts w:cs="Calibri"/>
          <w:lang w:val="ro-RO"/>
        </w:rPr>
        <w:t xml:space="preserve">Elementele propunerii tehnice se vor prezenta detaliat și complet în corelație cu specificațiile tehnice din caietul de sarcini, astfel încât acestea să permită identificarea cu ușurință a corespondenței ofertei cu cerintele autoritatii contractante. </w:t>
      </w:r>
    </w:p>
    <w:p w14:paraId="15A87C22" w14:textId="4560B371" w:rsidR="00324876" w:rsidRPr="009342F9" w:rsidRDefault="00324876" w:rsidP="00582D1D">
      <w:pPr>
        <w:pStyle w:val="NoSpacing"/>
        <w:numPr>
          <w:ilvl w:val="0"/>
          <w:numId w:val="27"/>
        </w:numPr>
        <w:ind w:right="6"/>
        <w:jc w:val="both"/>
        <w:rPr>
          <w:rFonts w:cs="Calibri"/>
          <w:noProof/>
          <w:lang w:val="ro-RO"/>
        </w:rPr>
      </w:pPr>
      <w:r w:rsidRPr="009342F9">
        <w:rPr>
          <w:rFonts w:cs="Calibri"/>
          <w:noProof/>
          <w:lang w:val="ro-RO"/>
        </w:rPr>
        <w:t>Ofertanții care participă la achiziție</w:t>
      </w:r>
      <w:r>
        <w:rPr>
          <w:rFonts w:cs="Calibri"/>
          <w:noProof/>
          <w:lang w:val="ro-RO"/>
        </w:rPr>
        <w:t xml:space="preserve"> înțeleg să ofere numai </w:t>
      </w:r>
      <w:r w:rsidRPr="009342F9">
        <w:rPr>
          <w:rFonts w:cs="Calibri"/>
          <w:noProof/>
          <w:lang w:val="ro-RO"/>
        </w:rPr>
        <w:t xml:space="preserve">servicii care să îndeplinească cerințele minime solicitate. </w:t>
      </w:r>
    </w:p>
    <w:p w14:paraId="7F441E8B" w14:textId="77777777" w:rsidR="00324876" w:rsidRPr="001E0F5E" w:rsidRDefault="00324876" w:rsidP="00324876">
      <w:pPr>
        <w:pStyle w:val="NoSpacing"/>
        <w:ind w:right="6"/>
        <w:jc w:val="both"/>
        <w:rPr>
          <w:rFonts w:cs="Calibri"/>
          <w:lang w:val="ro-RO"/>
        </w:rPr>
      </w:pPr>
    </w:p>
    <w:p w14:paraId="7354BE4B" w14:textId="77777777" w:rsidR="00324876" w:rsidRPr="001E0F5E" w:rsidRDefault="00324876" w:rsidP="00582D1D">
      <w:pPr>
        <w:pStyle w:val="NoSpacing"/>
        <w:numPr>
          <w:ilvl w:val="0"/>
          <w:numId w:val="28"/>
        </w:numPr>
        <w:ind w:right="6"/>
        <w:jc w:val="both"/>
        <w:rPr>
          <w:rFonts w:cs="Calibri"/>
          <w:u w:val="single"/>
          <w:lang w:val="ro-RO"/>
        </w:rPr>
      </w:pPr>
      <w:r w:rsidRPr="001E0F5E">
        <w:rPr>
          <w:rFonts w:cs="Calibri"/>
          <w:u w:val="single"/>
          <w:lang w:val="ro-RO"/>
        </w:rPr>
        <w:t xml:space="preserve">Modul de prezentare a propunerii financiare </w:t>
      </w:r>
    </w:p>
    <w:p w14:paraId="15153092" w14:textId="77777777" w:rsidR="00324876" w:rsidRPr="002B723C" w:rsidRDefault="00324876" w:rsidP="00582D1D">
      <w:pPr>
        <w:pStyle w:val="NoSpacing"/>
        <w:numPr>
          <w:ilvl w:val="0"/>
          <w:numId w:val="29"/>
        </w:numPr>
        <w:ind w:right="6"/>
        <w:jc w:val="both"/>
        <w:rPr>
          <w:rFonts w:cs="Calibri"/>
          <w:lang w:val="ro-RO"/>
        </w:rPr>
      </w:pPr>
      <w:r w:rsidRPr="002B723C">
        <w:rPr>
          <w:rFonts w:cs="Calibri"/>
          <w:lang w:val="ro-RO"/>
        </w:rPr>
        <w:t xml:space="preserve">Actul prin care operatorul economic își manifesta voința de a se angaja din punct de vedere juridic în relația contractuală cu autoritatea contractantă, îl reprezintă Formularul de oferta PO-16-03_F7, </w:t>
      </w:r>
      <w:r w:rsidRPr="002B723C">
        <w:rPr>
          <w:rFonts w:cs="Calibri"/>
        </w:rPr>
        <w:t>Editia: II, Revizia: 2</w:t>
      </w:r>
      <w:r w:rsidRPr="002B723C">
        <w:rPr>
          <w:rFonts w:cs="Calibri"/>
          <w:lang w:val="ro-RO"/>
        </w:rPr>
        <w:t xml:space="preserve"> insotit de anexa</w:t>
      </w:r>
    </w:p>
    <w:p w14:paraId="68F5051D" w14:textId="77777777" w:rsidR="00324876" w:rsidRDefault="00324876" w:rsidP="00582D1D">
      <w:pPr>
        <w:pStyle w:val="NoSpacing"/>
        <w:numPr>
          <w:ilvl w:val="0"/>
          <w:numId w:val="29"/>
        </w:numPr>
        <w:ind w:right="6"/>
        <w:jc w:val="both"/>
        <w:rPr>
          <w:rFonts w:cs="Calibri"/>
          <w:lang w:val="ro-RO"/>
        </w:rPr>
      </w:pPr>
      <w:r w:rsidRPr="002B723C">
        <w:rPr>
          <w:rFonts w:cs="Calibri"/>
          <w:lang w:val="ro-RO"/>
        </w:rPr>
        <w:t>Propunerea financiară va fi exprimata in lei cu și fără TVA.</w:t>
      </w:r>
    </w:p>
    <w:p w14:paraId="1AD20C98" w14:textId="627CCFE3" w:rsidR="00324876" w:rsidRPr="00625B69" w:rsidRDefault="00324876" w:rsidP="00582D1D">
      <w:pPr>
        <w:pStyle w:val="NoSpacing"/>
        <w:numPr>
          <w:ilvl w:val="0"/>
          <w:numId w:val="29"/>
        </w:numPr>
        <w:ind w:right="6"/>
        <w:jc w:val="both"/>
        <w:rPr>
          <w:rFonts w:cs="Calibri"/>
          <w:lang w:val="ro-RO"/>
        </w:rPr>
      </w:pPr>
      <w:r w:rsidRPr="00625B69">
        <w:rPr>
          <w:rFonts w:cs="Calibri"/>
          <w:lang w:val="it-IT"/>
        </w:rPr>
        <w:t xml:space="preserve">Pretul va fi stabilit pe baza cunoasterii tuturor detaliilor necesare si cuprinde fara niciun fel de excluderi, </w:t>
      </w:r>
      <w:r w:rsidRPr="00625B69">
        <w:rPr>
          <w:rFonts w:cs="Calibri"/>
          <w:noProof/>
          <w:lang w:val="ro-RO"/>
        </w:rPr>
        <w:t xml:space="preserve">toate costurile directe si indirecte aferente si toate cheltuielile generate de orice altă categorie de activitati, </w:t>
      </w:r>
      <w:r>
        <w:rPr>
          <w:rFonts w:cs="Calibri"/>
          <w:noProof/>
          <w:lang w:val="ro-RO"/>
        </w:rPr>
        <w:t>c</w:t>
      </w:r>
      <w:r w:rsidR="00624E53">
        <w:rPr>
          <w:rFonts w:cs="Calibri"/>
          <w:noProof/>
          <w:lang w:val="ro-RO"/>
        </w:rPr>
        <w:t>azare</w:t>
      </w:r>
      <w:r w:rsidR="00C55D08">
        <w:rPr>
          <w:rFonts w:cs="Calibri"/>
          <w:noProof/>
          <w:lang w:val="ro-RO"/>
        </w:rPr>
        <w:t xml:space="preserve">, </w:t>
      </w:r>
      <w:r w:rsidRPr="00625B69">
        <w:rPr>
          <w:rFonts w:cs="Calibri"/>
          <w:noProof/>
          <w:lang w:val="ro-RO"/>
        </w:rPr>
        <w:t xml:space="preserve">dotari, </w:t>
      </w:r>
      <w:r w:rsidR="00624E53">
        <w:rPr>
          <w:rFonts w:cs="Calibri"/>
          <w:noProof/>
          <w:lang w:val="ro-RO"/>
        </w:rPr>
        <w:t xml:space="preserve">printare documente elaborate, diverse </w:t>
      </w:r>
      <w:r w:rsidRPr="00625B69">
        <w:rPr>
          <w:rFonts w:cs="Calibri"/>
          <w:noProof/>
          <w:lang w:val="ro-RO"/>
        </w:rPr>
        <w:t xml:space="preserve">servicii, transport </w:t>
      </w:r>
      <w:r w:rsidR="00624E53">
        <w:rPr>
          <w:rFonts w:cs="Calibri"/>
          <w:noProof/>
          <w:lang w:val="ro-RO"/>
        </w:rPr>
        <w:t>(</w:t>
      </w:r>
      <w:r w:rsidR="00C55D08">
        <w:rPr>
          <w:rFonts w:cs="Calibri"/>
          <w:noProof/>
          <w:lang w:val="ro-RO"/>
        </w:rPr>
        <w:t xml:space="preserve">la/de la santier, ITM, </w:t>
      </w:r>
      <w:r w:rsidR="00C55D08" w:rsidRPr="00624E53">
        <w:rPr>
          <w:rFonts w:cs="Calibri"/>
          <w:noProof/>
          <w:lang w:val="ro-RO"/>
        </w:rPr>
        <w:t xml:space="preserve">alte institutii abilitate </w:t>
      </w:r>
      <w:r w:rsidR="00624E53">
        <w:rPr>
          <w:rFonts w:cstheme="minorHAnsi"/>
          <w:lang w:eastAsia="ro-RO"/>
        </w:rPr>
        <w:t>in legatura cu</w:t>
      </w:r>
      <w:r w:rsidR="00624E53" w:rsidRPr="00624E53">
        <w:rPr>
          <w:rFonts w:cstheme="minorHAnsi"/>
          <w:lang w:eastAsia="ro-RO"/>
        </w:rPr>
        <w:t xml:space="preserve"> obiectul contractului de servicii</w:t>
      </w:r>
      <w:r w:rsidRPr="00624E53">
        <w:rPr>
          <w:rFonts w:cs="Calibri"/>
          <w:noProof/>
          <w:lang w:val="ro-RO"/>
        </w:rPr>
        <w:t>, alte cheltuieli neincluse în prezenta documentație,</w:t>
      </w:r>
      <w:r w:rsidRPr="00625B69">
        <w:rPr>
          <w:rFonts w:cs="Calibri"/>
          <w:noProof/>
          <w:lang w:val="ro-RO"/>
        </w:rPr>
        <w:t xml:space="preserve"> considerate de către ofertant ca necesare in vederea executarii unor </w:t>
      </w:r>
      <w:r w:rsidR="00624E53">
        <w:rPr>
          <w:rFonts w:cs="Calibri"/>
          <w:noProof/>
          <w:lang w:val="ro-RO"/>
        </w:rPr>
        <w:t>servicii,</w:t>
      </w:r>
      <w:r w:rsidRPr="00625B69">
        <w:rPr>
          <w:rFonts w:cs="Calibri"/>
          <w:noProof/>
          <w:lang w:val="ro-RO"/>
        </w:rPr>
        <w:t xml:space="preserve"> complete, de calitate si conforme.</w:t>
      </w:r>
    </w:p>
    <w:p w14:paraId="5645366A" w14:textId="77777777" w:rsidR="00324876" w:rsidRDefault="00324876" w:rsidP="00324876">
      <w:pPr>
        <w:pStyle w:val="ListParagraph"/>
        <w:ind w:left="360" w:right="60"/>
        <w:contextualSpacing w:val="0"/>
        <w:jc w:val="both"/>
        <w:rPr>
          <w:rFonts w:ascii="Calibri" w:hAnsi="Calibri" w:cs="Calibri"/>
          <w:sz w:val="22"/>
          <w:szCs w:val="22"/>
        </w:rPr>
      </w:pPr>
    </w:p>
    <w:p w14:paraId="75D37450" w14:textId="08BE2B90" w:rsidR="00C40F44" w:rsidRPr="00C269D2" w:rsidRDefault="00C40F44" w:rsidP="00C269D2">
      <w:pPr>
        <w:pStyle w:val="ListParagraph"/>
        <w:numPr>
          <w:ilvl w:val="0"/>
          <w:numId w:val="2"/>
        </w:numPr>
        <w:ind w:right="60"/>
        <w:contextualSpacing w:val="0"/>
        <w:jc w:val="both"/>
        <w:rPr>
          <w:rFonts w:ascii="Calibri" w:hAnsi="Calibri" w:cs="Calibri"/>
          <w:sz w:val="22"/>
          <w:szCs w:val="22"/>
        </w:rPr>
      </w:pPr>
      <w:r w:rsidRPr="00C269D2">
        <w:rPr>
          <w:rFonts w:ascii="Calibri" w:hAnsi="Calibri" w:cs="Calibri"/>
          <w:sz w:val="22"/>
          <w:szCs w:val="22"/>
        </w:rPr>
        <w:t xml:space="preserve">Autoritatea contractantă poate solicita, pe parcursul perioadei de evaluare a ofertelor, clarificări/completări ale Documentelor de calificare </w:t>
      </w:r>
      <w:r w:rsidR="00E43EFA" w:rsidRPr="00C269D2">
        <w:rPr>
          <w:rFonts w:ascii="Calibri" w:hAnsi="Calibri" w:cs="Calibri"/>
          <w:sz w:val="22"/>
          <w:szCs w:val="22"/>
        </w:rPr>
        <w:t>ș</w:t>
      </w:r>
      <w:r w:rsidRPr="00C269D2">
        <w:rPr>
          <w:rFonts w:ascii="Calibri" w:hAnsi="Calibri" w:cs="Calibri"/>
          <w:sz w:val="22"/>
          <w:szCs w:val="22"/>
        </w:rPr>
        <w:t xml:space="preserve">i/sau Propunerii tehnice </w:t>
      </w:r>
      <w:r w:rsidR="00E43EFA" w:rsidRPr="00C269D2">
        <w:rPr>
          <w:rFonts w:ascii="Calibri" w:hAnsi="Calibri" w:cs="Calibri"/>
          <w:sz w:val="22"/>
          <w:szCs w:val="22"/>
        </w:rPr>
        <w:t>ș</w:t>
      </w:r>
      <w:r w:rsidRPr="00C269D2">
        <w:rPr>
          <w:rFonts w:ascii="Calibri" w:hAnsi="Calibri" w:cs="Calibri"/>
          <w:sz w:val="22"/>
          <w:szCs w:val="22"/>
        </w:rPr>
        <w:t>i/sau Propunerii financiare, conform cerin</w:t>
      </w:r>
      <w:r w:rsidR="00E43EFA" w:rsidRPr="00C269D2">
        <w:rPr>
          <w:rFonts w:ascii="Calibri" w:hAnsi="Calibri" w:cs="Calibri"/>
          <w:sz w:val="22"/>
          <w:szCs w:val="22"/>
        </w:rPr>
        <w:t>ț</w:t>
      </w:r>
      <w:r w:rsidRPr="00C269D2">
        <w:rPr>
          <w:rFonts w:ascii="Calibri" w:hAnsi="Calibri" w:cs="Calibri"/>
          <w:sz w:val="22"/>
          <w:szCs w:val="22"/>
        </w:rPr>
        <w:t>elor autorită</w:t>
      </w:r>
      <w:r w:rsidR="00E43EFA" w:rsidRPr="00C269D2">
        <w:rPr>
          <w:rFonts w:ascii="Calibri" w:hAnsi="Calibri" w:cs="Calibri"/>
          <w:sz w:val="22"/>
          <w:szCs w:val="22"/>
        </w:rPr>
        <w:t>ț</w:t>
      </w:r>
      <w:r w:rsidRPr="00C269D2">
        <w:rPr>
          <w:rFonts w:ascii="Calibri" w:hAnsi="Calibri" w:cs="Calibri"/>
          <w:sz w:val="22"/>
          <w:szCs w:val="22"/>
        </w:rPr>
        <w:t>ii contractante, cu respectarea principiilor prevăzute la art. 2 din Legea 98/2016.</w:t>
      </w:r>
    </w:p>
    <w:p w14:paraId="25CC0426" w14:textId="77777777" w:rsidR="001C4AB9" w:rsidRDefault="0075494C" w:rsidP="001C4AB9">
      <w:pPr>
        <w:pStyle w:val="ListParagraph"/>
        <w:widowControl w:val="0"/>
        <w:numPr>
          <w:ilvl w:val="0"/>
          <w:numId w:val="2"/>
        </w:numPr>
        <w:ind w:right="60"/>
        <w:contextualSpacing w:val="0"/>
        <w:jc w:val="both"/>
        <w:rPr>
          <w:rFonts w:ascii="Calibri" w:hAnsi="Calibri" w:cs="Calibri"/>
          <w:sz w:val="22"/>
          <w:szCs w:val="22"/>
        </w:rPr>
      </w:pPr>
      <w:r w:rsidRPr="00E43EFA">
        <w:rPr>
          <w:rFonts w:ascii="Calibri" w:hAnsi="Calibri" w:cs="Calibri"/>
          <w:sz w:val="22"/>
          <w:szCs w:val="22"/>
        </w:rPr>
        <w:t>Ofertele care nu prezintă o descriere detaliată a cerin</w:t>
      </w:r>
      <w:r w:rsidR="00E43EFA" w:rsidRPr="00E43EFA">
        <w:rPr>
          <w:rFonts w:ascii="Calibri" w:hAnsi="Calibri" w:cs="Calibri"/>
          <w:sz w:val="22"/>
          <w:szCs w:val="22"/>
        </w:rPr>
        <w:t>ț</w:t>
      </w:r>
      <w:r w:rsidRPr="00E43EFA">
        <w:rPr>
          <w:rFonts w:ascii="Calibri" w:hAnsi="Calibri" w:cs="Calibri"/>
          <w:sz w:val="22"/>
          <w:szCs w:val="22"/>
        </w:rPr>
        <w:t>elor din caietul de sarcini sau nu descriu modul de îndeplinire a cerin</w:t>
      </w:r>
      <w:r w:rsidR="00E43EFA" w:rsidRPr="00E43EFA">
        <w:rPr>
          <w:rFonts w:ascii="Calibri" w:hAnsi="Calibri" w:cs="Calibri"/>
          <w:sz w:val="22"/>
          <w:szCs w:val="22"/>
        </w:rPr>
        <w:t>ț</w:t>
      </w:r>
      <w:r w:rsidRPr="00E43EFA">
        <w:rPr>
          <w:rFonts w:ascii="Calibri" w:hAnsi="Calibri" w:cs="Calibri"/>
          <w:sz w:val="22"/>
          <w:szCs w:val="22"/>
        </w:rPr>
        <w:t xml:space="preserve">elor din caietul de sarcini vor fi declarate neconforme. </w:t>
      </w:r>
    </w:p>
    <w:p w14:paraId="583DA0F1" w14:textId="77777777" w:rsidR="001C4AB9" w:rsidRDefault="00C40F44" w:rsidP="001C4AB9">
      <w:pPr>
        <w:pStyle w:val="ListParagraph"/>
        <w:widowControl w:val="0"/>
        <w:numPr>
          <w:ilvl w:val="0"/>
          <w:numId w:val="2"/>
        </w:numPr>
        <w:ind w:right="60"/>
        <w:contextualSpacing w:val="0"/>
        <w:jc w:val="both"/>
        <w:rPr>
          <w:rFonts w:ascii="Calibri" w:hAnsi="Calibri" w:cs="Calibri"/>
          <w:sz w:val="22"/>
          <w:szCs w:val="22"/>
        </w:rPr>
      </w:pPr>
      <w:r w:rsidRPr="001C4AB9">
        <w:rPr>
          <w:rFonts w:ascii="Calibri" w:hAnsi="Calibri" w:cs="Calibri"/>
          <w:iCs/>
          <w:sz w:val="22"/>
          <w:szCs w:val="22"/>
        </w:rPr>
        <w:t xml:space="preserve">Angajamentul legal prin care se angajează cheltuielile aferente </w:t>
      </w:r>
      <w:r w:rsidR="009140CF" w:rsidRPr="001C4AB9">
        <w:rPr>
          <w:rFonts w:ascii="Calibri" w:hAnsi="Calibri" w:cs="Calibri"/>
          <w:iCs/>
          <w:sz w:val="22"/>
          <w:szCs w:val="22"/>
        </w:rPr>
        <w:t>achizi</w:t>
      </w:r>
      <w:r w:rsidR="00E43EFA" w:rsidRPr="001C4AB9">
        <w:rPr>
          <w:rFonts w:ascii="Calibri" w:hAnsi="Calibri" w:cs="Calibri"/>
          <w:iCs/>
          <w:sz w:val="22"/>
          <w:szCs w:val="22"/>
        </w:rPr>
        <w:t>ț</w:t>
      </w:r>
      <w:r w:rsidR="009140CF" w:rsidRPr="001C4AB9">
        <w:rPr>
          <w:rFonts w:ascii="Calibri" w:hAnsi="Calibri" w:cs="Calibri"/>
          <w:iCs/>
          <w:sz w:val="22"/>
          <w:szCs w:val="22"/>
        </w:rPr>
        <w:t>iei</w:t>
      </w:r>
      <w:r w:rsidR="001C4AB9" w:rsidRPr="001C4AB9">
        <w:rPr>
          <w:rFonts w:ascii="Calibri" w:hAnsi="Calibri" w:cs="Calibri"/>
          <w:iCs/>
          <w:sz w:val="22"/>
          <w:szCs w:val="22"/>
        </w:rPr>
        <w:t xml:space="preserve"> directe va lua forma </w:t>
      </w:r>
      <w:r w:rsidRPr="001C4AB9">
        <w:rPr>
          <w:rFonts w:ascii="Calibri" w:hAnsi="Calibri" w:cs="Calibri"/>
          <w:iCs/>
          <w:sz w:val="22"/>
          <w:szCs w:val="22"/>
        </w:rPr>
        <w:t xml:space="preserve">unui contract de </w:t>
      </w:r>
      <w:r w:rsidR="009140CF" w:rsidRPr="001C4AB9">
        <w:rPr>
          <w:rFonts w:ascii="Calibri" w:hAnsi="Calibri" w:cs="Calibri"/>
          <w:iCs/>
          <w:sz w:val="22"/>
          <w:szCs w:val="22"/>
        </w:rPr>
        <w:t>achizi</w:t>
      </w:r>
      <w:r w:rsidR="00E43EFA" w:rsidRPr="001C4AB9">
        <w:rPr>
          <w:rFonts w:ascii="Calibri" w:hAnsi="Calibri" w:cs="Calibri"/>
          <w:iCs/>
          <w:sz w:val="22"/>
          <w:szCs w:val="22"/>
        </w:rPr>
        <w:t>ț</w:t>
      </w:r>
      <w:r w:rsidR="009140CF" w:rsidRPr="001C4AB9">
        <w:rPr>
          <w:rFonts w:ascii="Calibri" w:hAnsi="Calibri" w:cs="Calibri"/>
          <w:iCs/>
          <w:sz w:val="22"/>
          <w:szCs w:val="22"/>
        </w:rPr>
        <w:t>ie</w:t>
      </w:r>
      <w:r w:rsidR="001C4AB9" w:rsidRPr="001C4AB9">
        <w:rPr>
          <w:rFonts w:ascii="Calibri" w:hAnsi="Calibri" w:cs="Calibri"/>
          <w:iCs/>
          <w:sz w:val="22"/>
          <w:szCs w:val="22"/>
        </w:rPr>
        <w:t xml:space="preserve"> publică. A</w:t>
      </w:r>
      <w:r w:rsidRPr="001C4AB9">
        <w:rPr>
          <w:rFonts w:ascii="Calibri" w:hAnsi="Calibri" w:cs="Calibri"/>
          <w:sz w:val="22"/>
          <w:szCs w:val="22"/>
        </w:rPr>
        <w:t>chizi</w:t>
      </w:r>
      <w:r w:rsidR="00E43EFA" w:rsidRPr="001C4AB9">
        <w:rPr>
          <w:rFonts w:ascii="Calibri" w:hAnsi="Calibri" w:cs="Calibri"/>
          <w:sz w:val="22"/>
          <w:szCs w:val="22"/>
        </w:rPr>
        <w:t>ț</w:t>
      </w:r>
      <w:r w:rsidRPr="001C4AB9">
        <w:rPr>
          <w:rFonts w:ascii="Calibri" w:hAnsi="Calibri" w:cs="Calibri"/>
          <w:sz w:val="22"/>
          <w:szCs w:val="22"/>
        </w:rPr>
        <w:t>ia se consideră atribuită numai după semnarea contractului de către ambele păr</w:t>
      </w:r>
      <w:r w:rsidR="00E43EFA" w:rsidRPr="001C4AB9">
        <w:rPr>
          <w:rFonts w:ascii="Calibri" w:hAnsi="Calibri" w:cs="Calibri"/>
          <w:sz w:val="22"/>
          <w:szCs w:val="22"/>
        </w:rPr>
        <w:t>ț</w:t>
      </w:r>
      <w:r w:rsidR="001C4AB9">
        <w:rPr>
          <w:rFonts w:ascii="Calibri" w:hAnsi="Calibri" w:cs="Calibri"/>
          <w:sz w:val="22"/>
          <w:szCs w:val="22"/>
        </w:rPr>
        <w:t>i.</w:t>
      </w:r>
    </w:p>
    <w:p w14:paraId="71749418" w14:textId="23B4556B" w:rsidR="00C40F44" w:rsidRPr="001C4AB9" w:rsidRDefault="00C40F44" w:rsidP="001C4AB9">
      <w:pPr>
        <w:pStyle w:val="ListParagraph"/>
        <w:widowControl w:val="0"/>
        <w:numPr>
          <w:ilvl w:val="0"/>
          <w:numId w:val="2"/>
        </w:numPr>
        <w:ind w:right="60"/>
        <w:contextualSpacing w:val="0"/>
        <w:jc w:val="both"/>
        <w:rPr>
          <w:rFonts w:ascii="Calibri" w:hAnsi="Calibri" w:cs="Calibri"/>
          <w:sz w:val="22"/>
          <w:szCs w:val="22"/>
        </w:rPr>
      </w:pPr>
      <w:r w:rsidRPr="001C4AB9">
        <w:rPr>
          <w:rFonts w:ascii="Calibri" w:hAnsi="Calibri" w:cs="Calibri"/>
          <w:sz w:val="22"/>
          <w:szCs w:val="22"/>
        </w:rPr>
        <w:t xml:space="preserve">Plata se va face din/in cont de trezorerie in conformitate cu prevederile contractuale. Nu se </w:t>
      </w:r>
      <w:r w:rsidR="009140CF" w:rsidRPr="001C4AB9">
        <w:rPr>
          <w:rFonts w:ascii="Calibri" w:hAnsi="Calibri" w:cs="Calibri"/>
          <w:sz w:val="22"/>
          <w:szCs w:val="22"/>
        </w:rPr>
        <w:t>efectuează</w:t>
      </w:r>
      <w:r w:rsidRPr="001C4AB9">
        <w:rPr>
          <w:rFonts w:ascii="Calibri" w:hAnsi="Calibri" w:cs="Calibri"/>
          <w:sz w:val="22"/>
          <w:szCs w:val="22"/>
        </w:rPr>
        <w:t xml:space="preserve"> </w:t>
      </w:r>
      <w:r w:rsidR="009140CF" w:rsidRPr="001C4AB9">
        <w:rPr>
          <w:rFonts w:ascii="Calibri" w:hAnsi="Calibri" w:cs="Calibri"/>
          <w:sz w:val="22"/>
          <w:szCs w:val="22"/>
        </w:rPr>
        <w:t>plăti</w:t>
      </w:r>
      <w:r w:rsidRPr="001C4AB9">
        <w:rPr>
          <w:rFonts w:ascii="Calibri" w:hAnsi="Calibri" w:cs="Calibri"/>
          <w:sz w:val="22"/>
          <w:szCs w:val="22"/>
        </w:rPr>
        <w:t xml:space="preserve"> in avans.</w:t>
      </w:r>
    </w:p>
    <w:p w14:paraId="20625A87" w14:textId="34295F19" w:rsidR="00C40F44" w:rsidRPr="00E43EFA" w:rsidRDefault="00C40F44" w:rsidP="001245D1">
      <w:pPr>
        <w:pStyle w:val="ListParagraph"/>
        <w:numPr>
          <w:ilvl w:val="0"/>
          <w:numId w:val="2"/>
        </w:numPr>
        <w:ind w:right="60"/>
        <w:contextualSpacing w:val="0"/>
        <w:jc w:val="both"/>
        <w:rPr>
          <w:rFonts w:ascii="Calibri" w:hAnsi="Calibri" w:cs="Calibri"/>
          <w:sz w:val="22"/>
          <w:szCs w:val="22"/>
        </w:rPr>
      </w:pPr>
      <w:r w:rsidRPr="00E43EFA">
        <w:rPr>
          <w:rFonts w:ascii="Calibri" w:hAnsi="Calibri" w:cs="Calibri"/>
          <w:sz w:val="22"/>
          <w:szCs w:val="22"/>
        </w:rPr>
        <w:t>Oferta depusa de un operator economic, pe numele căruia Universitatea Maritimă din Constan</w:t>
      </w:r>
      <w:r w:rsidR="00E43EFA" w:rsidRPr="00E43EFA">
        <w:rPr>
          <w:rFonts w:ascii="Calibri" w:hAnsi="Calibri" w:cs="Calibri"/>
          <w:sz w:val="22"/>
          <w:szCs w:val="22"/>
        </w:rPr>
        <w:t>ț</w:t>
      </w:r>
      <w:r w:rsidRPr="00E43EFA">
        <w:rPr>
          <w:rFonts w:ascii="Calibri" w:hAnsi="Calibri" w:cs="Calibri"/>
          <w:sz w:val="22"/>
          <w:szCs w:val="22"/>
        </w:rPr>
        <w:t>a a emis, în ultimul an, Document constatator privind neîndeplinirea/îndeplinirea defectuoasă a obliga</w:t>
      </w:r>
      <w:r w:rsidR="00E43EFA" w:rsidRPr="00E43EFA">
        <w:rPr>
          <w:rFonts w:ascii="Calibri" w:hAnsi="Calibri" w:cs="Calibri"/>
          <w:sz w:val="22"/>
          <w:szCs w:val="22"/>
        </w:rPr>
        <w:t>ț</w:t>
      </w:r>
      <w:r w:rsidRPr="00E43EFA">
        <w:rPr>
          <w:rFonts w:ascii="Calibri" w:hAnsi="Calibri" w:cs="Calibri"/>
          <w:sz w:val="22"/>
          <w:szCs w:val="22"/>
        </w:rPr>
        <w:t>iilor contractuale, va fi respinsa.</w:t>
      </w:r>
    </w:p>
    <w:p w14:paraId="78379F9E" w14:textId="78FEC4CC" w:rsidR="00C40F44" w:rsidRPr="00E43EFA" w:rsidRDefault="00C40F44" w:rsidP="001245D1">
      <w:pPr>
        <w:pStyle w:val="ListParagraph"/>
        <w:numPr>
          <w:ilvl w:val="0"/>
          <w:numId w:val="2"/>
        </w:numPr>
        <w:ind w:right="60"/>
        <w:contextualSpacing w:val="0"/>
        <w:jc w:val="both"/>
        <w:rPr>
          <w:rFonts w:ascii="Calibri" w:hAnsi="Calibri" w:cs="Calibri"/>
          <w:sz w:val="22"/>
          <w:szCs w:val="22"/>
        </w:rPr>
      </w:pPr>
      <w:r w:rsidRPr="00E43EFA">
        <w:rPr>
          <w:rStyle w:val="noticetext"/>
          <w:rFonts w:ascii="Calibri" w:hAnsi="Calibri" w:cs="Calibri"/>
          <w:sz w:val="22"/>
          <w:szCs w:val="22"/>
        </w:rPr>
        <w:t>Nu se acceptă oferte alternative.</w:t>
      </w:r>
      <w:r w:rsidRPr="00E43EFA">
        <w:rPr>
          <w:rFonts w:ascii="Calibri" w:hAnsi="Calibri" w:cs="Calibri"/>
          <w:sz w:val="22"/>
          <w:szCs w:val="22"/>
        </w:rPr>
        <w:t xml:space="preserve"> </w:t>
      </w:r>
    </w:p>
    <w:p w14:paraId="25B2F5AC" w14:textId="77777777" w:rsidR="00710AA8" w:rsidRDefault="00710AA8" w:rsidP="00100466">
      <w:pPr>
        <w:spacing w:line="276" w:lineRule="auto"/>
        <w:jc w:val="center"/>
        <w:outlineLvl w:val="0"/>
        <w:rPr>
          <w:rFonts w:ascii="Calibri" w:hAnsi="Calibri" w:cs="Calibri"/>
          <w:b/>
          <w:sz w:val="22"/>
          <w:szCs w:val="22"/>
        </w:rPr>
      </w:pPr>
    </w:p>
    <w:p w14:paraId="2DCB2CF1" w14:textId="4CB7319D" w:rsidR="0075494C" w:rsidRDefault="0075494C" w:rsidP="00100466">
      <w:pPr>
        <w:autoSpaceDE w:val="0"/>
        <w:autoSpaceDN w:val="0"/>
        <w:adjustRightInd w:val="0"/>
        <w:ind w:left="360"/>
        <w:jc w:val="both"/>
        <w:rPr>
          <w:rFonts w:ascii="Calibri" w:hAnsi="Calibri" w:cs="Calibri"/>
          <w:noProof/>
          <w:sz w:val="22"/>
          <w:szCs w:val="22"/>
        </w:rPr>
      </w:pPr>
    </w:p>
    <w:p w14:paraId="2AF72628" w14:textId="3DD66FB4" w:rsidR="004F078D" w:rsidRDefault="004F078D" w:rsidP="00100466">
      <w:pPr>
        <w:autoSpaceDE w:val="0"/>
        <w:autoSpaceDN w:val="0"/>
        <w:adjustRightInd w:val="0"/>
        <w:ind w:left="360"/>
        <w:jc w:val="both"/>
        <w:rPr>
          <w:rFonts w:ascii="Calibri" w:hAnsi="Calibri" w:cs="Calibri"/>
          <w:noProof/>
          <w:sz w:val="22"/>
          <w:szCs w:val="22"/>
        </w:rPr>
      </w:pPr>
    </w:p>
    <w:p w14:paraId="66882EEB" w14:textId="3251E26A" w:rsidR="004F078D" w:rsidRDefault="004F078D" w:rsidP="00100466">
      <w:pPr>
        <w:autoSpaceDE w:val="0"/>
        <w:autoSpaceDN w:val="0"/>
        <w:adjustRightInd w:val="0"/>
        <w:ind w:left="360"/>
        <w:jc w:val="both"/>
        <w:rPr>
          <w:rFonts w:ascii="Calibri" w:hAnsi="Calibri" w:cs="Calibri"/>
          <w:noProof/>
          <w:sz w:val="22"/>
          <w:szCs w:val="22"/>
        </w:rPr>
      </w:pPr>
    </w:p>
    <w:p w14:paraId="0A67D9B9" w14:textId="77777777" w:rsidR="004F078D" w:rsidRPr="00E43EFA" w:rsidRDefault="004F078D" w:rsidP="00100466">
      <w:pPr>
        <w:autoSpaceDE w:val="0"/>
        <w:autoSpaceDN w:val="0"/>
        <w:adjustRightInd w:val="0"/>
        <w:ind w:left="360"/>
        <w:jc w:val="both"/>
        <w:rPr>
          <w:rFonts w:ascii="Calibri" w:hAnsi="Calibri" w:cs="Calibri"/>
          <w:noProof/>
          <w:sz w:val="22"/>
          <w:szCs w:val="22"/>
        </w:rPr>
      </w:pPr>
    </w:p>
    <w:p w14:paraId="4BA458BA" w14:textId="0338FEAB" w:rsidR="00E82B6E" w:rsidRPr="00E43EFA" w:rsidRDefault="00E82B6E" w:rsidP="00C40F44">
      <w:pPr>
        <w:autoSpaceDE w:val="0"/>
        <w:ind w:right="60"/>
        <w:jc w:val="both"/>
        <w:rPr>
          <w:rFonts w:cs="Calibri"/>
          <w:sz w:val="22"/>
          <w:szCs w:val="22"/>
        </w:rPr>
      </w:pPr>
    </w:p>
    <w:p w14:paraId="2F8B80D1" w14:textId="77777777" w:rsidR="00C40F44" w:rsidRPr="00E43EFA" w:rsidRDefault="00C40F44" w:rsidP="00C40F44">
      <w:pPr>
        <w:ind w:right="60"/>
        <w:rPr>
          <w:rFonts w:eastAsia="Arial" w:cs="Calibri"/>
          <w:b/>
          <w:sz w:val="22"/>
          <w:szCs w:val="22"/>
        </w:rPr>
      </w:pPr>
    </w:p>
    <w:p w14:paraId="15D99AAF" w14:textId="77777777" w:rsidR="00C40F44" w:rsidRPr="00E43EFA" w:rsidRDefault="00C40F44" w:rsidP="00A0558E">
      <w:pPr>
        <w:pStyle w:val="ListParagraph"/>
        <w:widowControl w:val="0"/>
        <w:numPr>
          <w:ilvl w:val="0"/>
          <w:numId w:val="5"/>
        </w:numPr>
        <w:ind w:right="60"/>
        <w:contextualSpacing w:val="0"/>
        <w:jc w:val="both"/>
        <w:rPr>
          <w:rFonts w:eastAsia="Arial" w:cs="Calibri"/>
          <w:b/>
          <w:sz w:val="22"/>
          <w:szCs w:val="22"/>
        </w:rPr>
      </w:pPr>
      <w:r w:rsidRPr="00E43EFA">
        <w:rPr>
          <w:rFonts w:eastAsia="Arial" w:cs="Calibri"/>
          <w:b/>
          <w:sz w:val="22"/>
          <w:szCs w:val="22"/>
        </w:rPr>
        <w:t>FORMULARE</w:t>
      </w:r>
    </w:p>
    <w:p w14:paraId="24334833" w14:textId="57F8969A" w:rsidR="00C40F44" w:rsidRPr="00E43EFA" w:rsidRDefault="00C40F44" w:rsidP="00C40F44">
      <w:pPr>
        <w:ind w:right="60"/>
        <w:jc w:val="both"/>
        <w:rPr>
          <w:rFonts w:eastAsia="Arial" w:cs="Calibri"/>
          <w:sz w:val="22"/>
          <w:szCs w:val="22"/>
        </w:rPr>
      </w:pPr>
    </w:p>
    <w:p w14:paraId="77C7C2FA" w14:textId="10EC948D" w:rsidR="009140CF" w:rsidRDefault="009140CF">
      <w:pPr>
        <w:rPr>
          <w:rFonts w:cstheme="minorHAnsi"/>
          <w:sz w:val="22"/>
          <w:szCs w:val="22"/>
        </w:rPr>
      </w:pPr>
    </w:p>
    <w:p w14:paraId="1131F54B" w14:textId="77777777" w:rsidR="00100466" w:rsidRPr="00E43EFA" w:rsidRDefault="00100466">
      <w:pPr>
        <w:rPr>
          <w:rFonts w:cstheme="minorHAnsi"/>
          <w:sz w:val="22"/>
          <w:szCs w:val="22"/>
        </w:rPr>
      </w:pPr>
    </w:p>
    <w:p w14:paraId="31FC397C" w14:textId="4595B2D5" w:rsidR="009140CF" w:rsidRPr="00E43EFA" w:rsidRDefault="009140CF" w:rsidP="009140CF">
      <w:pPr>
        <w:ind w:right="60"/>
        <w:contextualSpacing/>
        <w:jc w:val="both"/>
        <w:rPr>
          <w:rFonts w:ascii="Calibri" w:eastAsia="Calibri" w:hAnsi="Calibri" w:cs="Calibri"/>
          <w:b/>
          <w:sz w:val="22"/>
          <w:szCs w:val="22"/>
        </w:rPr>
      </w:pPr>
      <w:r w:rsidRPr="00E43EFA">
        <w:rPr>
          <w:rFonts w:ascii="Calibri" w:eastAsia="Calibri" w:hAnsi="Calibri" w:cs="Calibri"/>
          <w:b/>
          <w:sz w:val="22"/>
          <w:szCs w:val="22"/>
        </w:rPr>
        <w:t>PO-16-03_F</w:t>
      </w:r>
      <w:r w:rsidR="00F15097">
        <w:rPr>
          <w:rFonts w:ascii="Calibri" w:eastAsia="Calibri" w:hAnsi="Calibri" w:cs="Calibri"/>
          <w:b/>
          <w:sz w:val="22"/>
          <w:szCs w:val="22"/>
        </w:rPr>
        <w:t>6</w:t>
      </w:r>
      <w:r w:rsidRPr="00E43EFA">
        <w:rPr>
          <w:rFonts w:ascii="Calibri" w:eastAsia="Calibri" w:hAnsi="Calibri" w:cs="Calibri"/>
          <w:b/>
          <w:sz w:val="22"/>
          <w:szCs w:val="22"/>
        </w:rPr>
        <w:t xml:space="preserve">, </w:t>
      </w:r>
      <w:r w:rsidRPr="00E43EFA">
        <w:rPr>
          <w:rFonts w:ascii="Calibri" w:eastAsia="Times New Roman" w:hAnsi="Calibri" w:cs="Calibri"/>
          <w:b/>
          <w:sz w:val="22"/>
          <w:szCs w:val="22"/>
          <w:lang w:eastAsia="ro-RO"/>
        </w:rPr>
        <w:t>Edi</w:t>
      </w:r>
      <w:r w:rsidR="00E43EFA" w:rsidRPr="00E43EFA">
        <w:rPr>
          <w:rFonts w:ascii="Calibri" w:eastAsia="Times New Roman" w:hAnsi="Calibri" w:cs="Calibri"/>
          <w:b/>
          <w:sz w:val="22"/>
          <w:szCs w:val="22"/>
          <w:lang w:eastAsia="ro-RO"/>
        </w:rPr>
        <w:t>ț</w:t>
      </w:r>
      <w:r w:rsidRPr="00E43EFA">
        <w:rPr>
          <w:rFonts w:ascii="Calibri" w:eastAsia="Times New Roman" w:hAnsi="Calibri" w:cs="Calibri"/>
          <w:b/>
          <w:sz w:val="22"/>
          <w:szCs w:val="22"/>
          <w:lang w:eastAsia="ro-RO"/>
        </w:rPr>
        <w:t xml:space="preserve">ia: II, Revizia: 2      </w:t>
      </w:r>
    </w:p>
    <w:p w14:paraId="3436174D" w14:textId="77777777" w:rsidR="009140CF" w:rsidRPr="00E43EFA" w:rsidRDefault="009140CF" w:rsidP="009140CF">
      <w:pPr>
        <w:ind w:right="60"/>
        <w:rPr>
          <w:rFonts w:ascii="Calibri" w:eastAsia="Calibri" w:hAnsi="Calibri" w:cs="Calibri"/>
          <w:sz w:val="22"/>
          <w:szCs w:val="22"/>
        </w:rPr>
      </w:pPr>
      <w:r w:rsidRPr="00E43EFA">
        <w:rPr>
          <w:rFonts w:ascii="Calibri" w:eastAsia="Calibri" w:hAnsi="Calibri" w:cs="Calibri"/>
          <w:sz w:val="22"/>
          <w:szCs w:val="22"/>
        </w:rPr>
        <w:t xml:space="preserve">      OPERATOR ECONOMIC                                                                          </w:t>
      </w:r>
    </w:p>
    <w:p w14:paraId="1A28A2DE" w14:textId="77777777" w:rsidR="009140CF" w:rsidRPr="00E43EFA" w:rsidRDefault="009140CF" w:rsidP="009140CF">
      <w:pPr>
        <w:ind w:right="60"/>
        <w:rPr>
          <w:rFonts w:ascii="Calibri" w:eastAsia="Calibri" w:hAnsi="Calibri" w:cs="Calibri"/>
          <w:sz w:val="22"/>
          <w:szCs w:val="22"/>
        </w:rPr>
      </w:pPr>
      <w:r w:rsidRPr="00E43EFA">
        <w:rPr>
          <w:rFonts w:ascii="Calibri" w:eastAsia="Calibri" w:hAnsi="Calibri" w:cs="Calibri"/>
          <w:sz w:val="22"/>
          <w:szCs w:val="22"/>
        </w:rPr>
        <w:t xml:space="preserve">_____________________   </w:t>
      </w:r>
    </w:p>
    <w:p w14:paraId="23FCD37A" w14:textId="56B6CAA9" w:rsidR="009140CF" w:rsidRPr="00E43EFA" w:rsidRDefault="009140CF" w:rsidP="009140CF">
      <w:pPr>
        <w:ind w:right="60"/>
        <w:rPr>
          <w:rFonts w:ascii="Calibri" w:eastAsia="Calibri" w:hAnsi="Calibri" w:cs="Calibri"/>
          <w:sz w:val="22"/>
          <w:szCs w:val="22"/>
        </w:rPr>
      </w:pPr>
      <w:r w:rsidRPr="00E43EFA">
        <w:rPr>
          <w:rFonts w:ascii="Calibri" w:eastAsia="Calibri" w:hAnsi="Calibri" w:cs="Calibri"/>
          <w:sz w:val="22"/>
          <w:szCs w:val="22"/>
        </w:rPr>
        <w:t xml:space="preserve">     (denumirea/numele)   </w:t>
      </w:r>
      <w:r w:rsidRPr="00E43EFA">
        <w:rPr>
          <w:rFonts w:ascii="Calibri" w:eastAsia="Calibri" w:hAnsi="Calibri" w:cs="Calibri"/>
          <w:sz w:val="22"/>
          <w:szCs w:val="22"/>
        </w:rPr>
        <w:tab/>
      </w:r>
      <w:r w:rsidRPr="00E43EFA">
        <w:rPr>
          <w:rFonts w:ascii="Calibri" w:eastAsia="Calibri" w:hAnsi="Calibri" w:cs="Calibri"/>
          <w:sz w:val="22"/>
          <w:szCs w:val="22"/>
        </w:rPr>
        <w:tab/>
        <w:t xml:space="preserve">                                       Înregistrat la sediul autorită</w:t>
      </w:r>
      <w:r w:rsidR="00E43EFA" w:rsidRPr="00E43EFA">
        <w:rPr>
          <w:rFonts w:ascii="Calibri" w:eastAsia="Calibri" w:hAnsi="Calibri" w:cs="Calibri"/>
          <w:sz w:val="22"/>
          <w:szCs w:val="22"/>
        </w:rPr>
        <w:t>ț</w:t>
      </w:r>
      <w:r w:rsidRPr="00E43EFA">
        <w:rPr>
          <w:rFonts w:ascii="Calibri" w:eastAsia="Calibri" w:hAnsi="Calibri" w:cs="Calibri"/>
          <w:sz w:val="22"/>
          <w:szCs w:val="22"/>
        </w:rPr>
        <w:t>ii contractante</w:t>
      </w:r>
    </w:p>
    <w:p w14:paraId="3549A4F8" w14:textId="77777777"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 xml:space="preserve">                                                                                                      </w:t>
      </w:r>
      <w:r w:rsidRPr="00E43EFA">
        <w:rPr>
          <w:rFonts w:ascii="Calibri" w:eastAsia="Calibri" w:hAnsi="Calibri" w:cs="Calibri"/>
          <w:sz w:val="22"/>
          <w:szCs w:val="22"/>
        </w:rPr>
        <w:tab/>
        <w:t>Nr. __________ / __ . __ . _________</w:t>
      </w:r>
    </w:p>
    <w:p w14:paraId="654A9A07" w14:textId="77777777" w:rsidR="009140CF" w:rsidRPr="00E43EFA" w:rsidRDefault="009140CF" w:rsidP="009140CF">
      <w:pPr>
        <w:ind w:right="60"/>
        <w:jc w:val="center"/>
        <w:rPr>
          <w:rFonts w:ascii="Calibri" w:eastAsia="Calibri" w:hAnsi="Calibri" w:cs="Calibri"/>
          <w:b/>
          <w:sz w:val="22"/>
          <w:szCs w:val="22"/>
        </w:rPr>
      </w:pPr>
    </w:p>
    <w:p w14:paraId="7A03F9DF" w14:textId="77777777" w:rsidR="009140CF" w:rsidRPr="00E43EFA" w:rsidRDefault="009140CF" w:rsidP="009140CF">
      <w:pPr>
        <w:ind w:right="60"/>
        <w:jc w:val="center"/>
        <w:rPr>
          <w:rFonts w:ascii="Calibri" w:eastAsia="Calibri" w:hAnsi="Calibri" w:cs="Calibri"/>
          <w:b/>
          <w:sz w:val="22"/>
          <w:szCs w:val="22"/>
        </w:rPr>
      </w:pPr>
    </w:p>
    <w:p w14:paraId="0595DF78" w14:textId="77777777" w:rsidR="009140CF" w:rsidRPr="00E43EFA" w:rsidRDefault="009140CF" w:rsidP="009140CF">
      <w:pPr>
        <w:ind w:right="60"/>
        <w:jc w:val="center"/>
        <w:rPr>
          <w:rFonts w:ascii="Calibri" w:eastAsia="Calibri" w:hAnsi="Calibri" w:cs="Calibri"/>
          <w:b/>
          <w:sz w:val="22"/>
          <w:szCs w:val="22"/>
        </w:rPr>
      </w:pPr>
      <w:r w:rsidRPr="00E43EFA">
        <w:rPr>
          <w:rFonts w:ascii="Calibri" w:eastAsia="Calibri" w:hAnsi="Calibri" w:cs="Calibri"/>
          <w:b/>
          <w:sz w:val="22"/>
          <w:szCs w:val="22"/>
        </w:rPr>
        <w:t>SCRISOARE DE ÎNAINTARE</w:t>
      </w:r>
    </w:p>
    <w:p w14:paraId="61AAB105" w14:textId="77777777"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Către,  ___________________________________________________________________</w:t>
      </w:r>
    </w:p>
    <w:p w14:paraId="6C55F005" w14:textId="7C9D843E" w:rsidR="009140CF" w:rsidRPr="00E43EFA" w:rsidRDefault="009140CF" w:rsidP="009140CF">
      <w:pPr>
        <w:ind w:right="60"/>
        <w:jc w:val="both"/>
        <w:rPr>
          <w:rFonts w:ascii="Calibri" w:eastAsia="Calibri" w:hAnsi="Calibri" w:cs="Calibri"/>
          <w:i/>
          <w:sz w:val="22"/>
          <w:szCs w:val="22"/>
        </w:rPr>
      </w:pPr>
      <w:r w:rsidRPr="00E43EFA">
        <w:rPr>
          <w:rFonts w:ascii="Calibri" w:eastAsia="Calibri" w:hAnsi="Calibri" w:cs="Calibri"/>
          <w:sz w:val="22"/>
          <w:szCs w:val="22"/>
        </w:rPr>
        <w:t xml:space="preserve">                                </w:t>
      </w:r>
      <w:r w:rsidRPr="00E43EFA">
        <w:rPr>
          <w:rFonts w:ascii="Calibri" w:eastAsia="Calibri" w:hAnsi="Calibri" w:cs="Calibri"/>
          <w:i/>
          <w:sz w:val="22"/>
          <w:szCs w:val="22"/>
        </w:rPr>
        <w:t xml:space="preserve">      (denumirea autorită</w:t>
      </w:r>
      <w:r w:rsidR="00E43EFA" w:rsidRPr="00E43EFA">
        <w:rPr>
          <w:rFonts w:ascii="Calibri" w:eastAsia="Calibri" w:hAnsi="Calibri" w:cs="Calibri"/>
          <w:i/>
          <w:sz w:val="22"/>
          <w:szCs w:val="22"/>
        </w:rPr>
        <w:t>ț</w:t>
      </w:r>
      <w:r w:rsidRPr="00E43EFA">
        <w:rPr>
          <w:rFonts w:ascii="Calibri" w:eastAsia="Calibri" w:hAnsi="Calibri" w:cs="Calibri"/>
          <w:i/>
          <w:sz w:val="22"/>
          <w:szCs w:val="22"/>
        </w:rPr>
        <w:t xml:space="preserve">ii contractante </w:t>
      </w:r>
      <w:r w:rsidR="00E43EFA" w:rsidRPr="00E43EFA">
        <w:rPr>
          <w:rFonts w:ascii="Calibri" w:eastAsia="Calibri" w:hAnsi="Calibri" w:cs="Calibri"/>
          <w:i/>
          <w:sz w:val="22"/>
          <w:szCs w:val="22"/>
        </w:rPr>
        <w:t>ș</w:t>
      </w:r>
      <w:r w:rsidRPr="00E43EFA">
        <w:rPr>
          <w:rFonts w:ascii="Calibri" w:eastAsia="Calibri" w:hAnsi="Calibri" w:cs="Calibri"/>
          <w:i/>
          <w:sz w:val="22"/>
          <w:szCs w:val="22"/>
        </w:rPr>
        <w:t>i adresa completă)</w:t>
      </w:r>
    </w:p>
    <w:p w14:paraId="37E5DC8A" w14:textId="77777777" w:rsidR="009140CF" w:rsidRPr="00E43EFA" w:rsidRDefault="009140CF" w:rsidP="009140CF">
      <w:pPr>
        <w:ind w:right="60"/>
        <w:jc w:val="both"/>
        <w:rPr>
          <w:rFonts w:ascii="Calibri" w:eastAsia="Calibri" w:hAnsi="Calibri" w:cs="Calibri"/>
          <w:sz w:val="22"/>
          <w:szCs w:val="22"/>
        </w:rPr>
      </w:pPr>
    </w:p>
    <w:p w14:paraId="084A6331" w14:textId="77777777" w:rsidR="009140CF" w:rsidRPr="00E43EFA" w:rsidRDefault="009140CF" w:rsidP="009140CF">
      <w:pPr>
        <w:ind w:right="60"/>
        <w:jc w:val="both"/>
        <w:rPr>
          <w:rFonts w:ascii="Calibri" w:eastAsia="Calibri" w:hAnsi="Calibri" w:cs="Calibri"/>
          <w:sz w:val="22"/>
          <w:szCs w:val="22"/>
        </w:rPr>
      </w:pPr>
    </w:p>
    <w:p w14:paraId="28CC0619" w14:textId="6EDBDE8D"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Ca urmare a anun</w:t>
      </w:r>
      <w:r w:rsidR="00E43EFA" w:rsidRPr="00E43EFA">
        <w:rPr>
          <w:rFonts w:ascii="Calibri" w:eastAsia="Calibri" w:hAnsi="Calibri" w:cs="Calibri"/>
          <w:sz w:val="22"/>
          <w:szCs w:val="22"/>
        </w:rPr>
        <w:t>ț</w:t>
      </w:r>
      <w:r w:rsidRPr="00E43EFA">
        <w:rPr>
          <w:rFonts w:ascii="Calibri" w:eastAsia="Calibri" w:hAnsi="Calibri" w:cs="Calibri"/>
          <w:sz w:val="22"/>
          <w:szCs w:val="22"/>
        </w:rPr>
        <w:t>ului publicitar, publicat în SEAP cu nr ……………………</w:t>
      </w:r>
      <w:r w:rsidR="00C269D2">
        <w:rPr>
          <w:rFonts w:ascii="Calibri" w:eastAsia="Calibri" w:hAnsi="Calibri" w:cs="Calibri"/>
          <w:sz w:val="22"/>
          <w:szCs w:val="22"/>
        </w:rPr>
        <w:t>..................</w:t>
      </w:r>
      <w:r w:rsidRPr="00E43EFA">
        <w:rPr>
          <w:rFonts w:ascii="Calibri" w:eastAsia="Calibri" w:hAnsi="Calibri" w:cs="Calibri"/>
          <w:sz w:val="22"/>
          <w:szCs w:val="22"/>
        </w:rPr>
        <w:t>..…………... privind atribuirea</w:t>
      </w:r>
    </w:p>
    <w:p w14:paraId="3612C8DF" w14:textId="5274999F" w:rsidR="009140CF" w:rsidRPr="00E43EFA" w:rsidRDefault="009140CF" w:rsidP="009140CF">
      <w:pPr>
        <w:ind w:right="60"/>
        <w:jc w:val="both"/>
        <w:rPr>
          <w:rFonts w:ascii="Calibri" w:eastAsia="Calibri" w:hAnsi="Calibri" w:cs="Calibri"/>
          <w:i/>
          <w:sz w:val="18"/>
          <w:szCs w:val="18"/>
        </w:rPr>
      </w:pPr>
      <w:r w:rsidRPr="00E43EFA">
        <w:rPr>
          <w:rFonts w:ascii="Calibri" w:eastAsia="Calibri" w:hAnsi="Calibri" w:cs="Calibri"/>
          <w:sz w:val="18"/>
          <w:szCs w:val="18"/>
        </w:rPr>
        <w:t xml:space="preserve">                                                                                         </w:t>
      </w:r>
      <w:r w:rsidR="00D164B7" w:rsidRPr="00E43EFA">
        <w:rPr>
          <w:rFonts w:ascii="Calibri" w:eastAsia="Calibri" w:hAnsi="Calibri" w:cs="Calibri"/>
          <w:sz w:val="18"/>
          <w:szCs w:val="18"/>
        </w:rPr>
        <w:t xml:space="preserve">               </w:t>
      </w:r>
      <w:r w:rsidRPr="00E43EFA">
        <w:rPr>
          <w:rFonts w:ascii="Calibri" w:eastAsia="Calibri" w:hAnsi="Calibri" w:cs="Calibri"/>
          <w:sz w:val="18"/>
          <w:szCs w:val="18"/>
        </w:rPr>
        <w:t xml:space="preserve">       </w:t>
      </w:r>
      <w:r w:rsidRPr="00E43EFA">
        <w:rPr>
          <w:rFonts w:ascii="Calibri" w:eastAsia="Calibri" w:hAnsi="Calibri" w:cs="Calibri"/>
          <w:i/>
          <w:sz w:val="18"/>
          <w:szCs w:val="18"/>
        </w:rPr>
        <w:t>(nr. anun</w:t>
      </w:r>
      <w:r w:rsidR="00E43EFA" w:rsidRPr="00E43EFA">
        <w:rPr>
          <w:rFonts w:ascii="Calibri" w:eastAsia="Calibri" w:hAnsi="Calibri" w:cs="Calibri"/>
          <w:i/>
          <w:sz w:val="18"/>
          <w:szCs w:val="18"/>
        </w:rPr>
        <w:t>ț</w:t>
      </w:r>
      <w:r w:rsidRPr="00E43EFA">
        <w:rPr>
          <w:rFonts w:ascii="Calibri" w:eastAsia="Calibri" w:hAnsi="Calibri" w:cs="Calibri"/>
          <w:i/>
          <w:sz w:val="18"/>
          <w:szCs w:val="18"/>
        </w:rPr>
        <w:t xml:space="preserve"> publicitar din SEAP)</w:t>
      </w:r>
    </w:p>
    <w:p w14:paraId="09B0DA0C" w14:textId="7AC8E09A"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contractului ....</w:t>
      </w:r>
      <w:r w:rsidR="00C269D2">
        <w:rPr>
          <w:rFonts w:ascii="Calibri" w:eastAsia="Calibri" w:hAnsi="Calibri" w:cs="Calibri"/>
          <w:sz w:val="22"/>
          <w:szCs w:val="22"/>
        </w:rPr>
        <w:t>.....................</w:t>
      </w:r>
      <w:r w:rsidRPr="00E43EFA">
        <w:rPr>
          <w:rFonts w:ascii="Calibri" w:eastAsia="Calibri" w:hAnsi="Calibri" w:cs="Calibri"/>
          <w:sz w:val="22"/>
          <w:szCs w:val="22"/>
        </w:rPr>
        <w:t>........................................................</w:t>
      </w:r>
      <w:r w:rsidR="00C269D2">
        <w:rPr>
          <w:rFonts w:ascii="Calibri" w:eastAsia="Calibri" w:hAnsi="Calibri" w:cs="Calibri"/>
          <w:sz w:val="22"/>
          <w:szCs w:val="22"/>
        </w:rPr>
        <w:t>............................................................</w:t>
      </w:r>
      <w:r w:rsidRPr="00E43EFA">
        <w:rPr>
          <w:rFonts w:ascii="Calibri" w:eastAsia="Calibri" w:hAnsi="Calibri" w:cs="Calibri"/>
          <w:sz w:val="22"/>
          <w:szCs w:val="22"/>
        </w:rPr>
        <w:t>., noi</w:t>
      </w:r>
    </w:p>
    <w:p w14:paraId="60A9B954" w14:textId="63FED019" w:rsidR="009140CF" w:rsidRPr="00E43EFA" w:rsidRDefault="009140CF" w:rsidP="009140CF">
      <w:pPr>
        <w:ind w:right="60"/>
        <w:jc w:val="both"/>
        <w:rPr>
          <w:rFonts w:ascii="Calibri" w:eastAsia="Calibri" w:hAnsi="Calibri" w:cs="Calibri"/>
          <w:i/>
          <w:sz w:val="18"/>
          <w:szCs w:val="18"/>
        </w:rPr>
      </w:pPr>
      <w:r w:rsidRPr="00E43EFA">
        <w:rPr>
          <w:rFonts w:ascii="Calibri" w:eastAsia="Calibri" w:hAnsi="Calibri" w:cs="Calibri"/>
          <w:i/>
          <w:sz w:val="18"/>
          <w:szCs w:val="18"/>
        </w:rPr>
        <w:t xml:space="preserve">                                        (denumirea contractului de achizi</w:t>
      </w:r>
      <w:r w:rsidR="00E43EFA" w:rsidRPr="00E43EFA">
        <w:rPr>
          <w:rFonts w:ascii="Calibri" w:eastAsia="Calibri" w:hAnsi="Calibri" w:cs="Calibri"/>
          <w:i/>
          <w:sz w:val="18"/>
          <w:szCs w:val="18"/>
        </w:rPr>
        <w:t>ț</w:t>
      </w:r>
      <w:r w:rsidRPr="00E43EFA">
        <w:rPr>
          <w:rFonts w:ascii="Calibri" w:eastAsia="Calibri" w:hAnsi="Calibri" w:cs="Calibri"/>
          <w:i/>
          <w:sz w:val="18"/>
          <w:szCs w:val="18"/>
        </w:rPr>
        <w:t>ie publică)</w:t>
      </w:r>
    </w:p>
    <w:p w14:paraId="6A37A37B" w14:textId="65DF5F54"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w:t>
      </w:r>
      <w:r w:rsidR="00D164B7" w:rsidRPr="00E43EFA">
        <w:rPr>
          <w:rFonts w:ascii="Calibri" w:eastAsia="Calibri" w:hAnsi="Calibri" w:cs="Calibri"/>
          <w:sz w:val="22"/>
          <w:szCs w:val="22"/>
        </w:rPr>
        <w:t>.................</w:t>
      </w:r>
      <w:r w:rsidRPr="00E43EFA">
        <w:rPr>
          <w:rFonts w:ascii="Calibri" w:eastAsia="Calibri" w:hAnsi="Calibri" w:cs="Calibri"/>
          <w:sz w:val="22"/>
          <w:szCs w:val="22"/>
        </w:rPr>
        <w:t>...............................................................................................</w:t>
      </w:r>
      <w:r w:rsidR="00C269D2">
        <w:rPr>
          <w:rFonts w:ascii="Calibri" w:eastAsia="Calibri" w:hAnsi="Calibri" w:cs="Calibri"/>
          <w:sz w:val="22"/>
          <w:szCs w:val="22"/>
        </w:rPr>
        <w:t>...................</w:t>
      </w:r>
      <w:r w:rsidRPr="00E43EFA">
        <w:rPr>
          <w:rFonts w:ascii="Calibri" w:eastAsia="Calibri" w:hAnsi="Calibri" w:cs="Calibri"/>
          <w:sz w:val="22"/>
          <w:szCs w:val="22"/>
        </w:rPr>
        <w:t xml:space="preserve">...... vă transmitem </w:t>
      </w:r>
    </w:p>
    <w:p w14:paraId="738788F6" w14:textId="77777777" w:rsidR="009140CF" w:rsidRPr="00E43EFA" w:rsidRDefault="009140CF" w:rsidP="009140CF">
      <w:pPr>
        <w:ind w:right="60"/>
        <w:jc w:val="both"/>
        <w:rPr>
          <w:rFonts w:ascii="Calibri" w:eastAsia="Calibri" w:hAnsi="Calibri" w:cs="Calibri"/>
          <w:i/>
          <w:sz w:val="18"/>
          <w:szCs w:val="18"/>
        </w:rPr>
      </w:pPr>
      <w:r w:rsidRPr="00E43EFA">
        <w:rPr>
          <w:rFonts w:ascii="Calibri" w:eastAsia="Calibri" w:hAnsi="Calibri" w:cs="Calibri"/>
          <w:i/>
          <w:sz w:val="18"/>
          <w:szCs w:val="18"/>
        </w:rPr>
        <w:t xml:space="preserve">                          (denumirea/numele operatorului economic)</w:t>
      </w:r>
    </w:p>
    <w:p w14:paraId="319E390F" w14:textId="77777777" w:rsidR="009140CF" w:rsidRPr="00E43EFA" w:rsidRDefault="009140CF" w:rsidP="009140CF">
      <w:pPr>
        <w:ind w:right="60"/>
        <w:jc w:val="both"/>
        <w:rPr>
          <w:rFonts w:ascii="Calibri" w:eastAsia="Calibri" w:hAnsi="Calibri" w:cs="Calibri"/>
          <w:sz w:val="22"/>
          <w:szCs w:val="22"/>
        </w:rPr>
      </w:pPr>
    </w:p>
    <w:p w14:paraId="1DFFB950" w14:textId="77777777"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 xml:space="preserve">alăturat următoarele:                             </w:t>
      </w:r>
    </w:p>
    <w:p w14:paraId="7674E2C3" w14:textId="5EEE1C49"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 xml:space="preserve">1. Coletul sigilat </w:t>
      </w:r>
      <w:r w:rsidR="00E43EFA" w:rsidRPr="00E43EFA">
        <w:rPr>
          <w:rFonts w:ascii="Calibri" w:eastAsia="Calibri" w:hAnsi="Calibri" w:cs="Calibri"/>
          <w:sz w:val="22"/>
          <w:szCs w:val="22"/>
        </w:rPr>
        <w:t>ș</w:t>
      </w:r>
      <w:r w:rsidRPr="00E43EFA">
        <w:rPr>
          <w:rFonts w:ascii="Calibri" w:eastAsia="Calibri" w:hAnsi="Calibri" w:cs="Calibri"/>
          <w:sz w:val="22"/>
          <w:szCs w:val="22"/>
        </w:rPr>
        <w:t>i marcat în mod vizibil con</w:t>
      </w:r>
      <w:r w:rsidR="00E43EFA" w:rsidRPr="00E43EFA">
        <w:rPr>
          <w:rFonts w:ascii="Calibri" w:eastAsia="Calibri" w:hAnsi="Calibri" w:cs="Calibri"/>
          <w:sz w:val="22"/>
          <w:szCs w:val="22"/>
        </w:rPr>
        <w:t>ț</w:t>
      </w:r>
      <w:r w:rsidRPr="00E43EFA">
        <w:rPr>
          <w:rFonts w:ascii="Calibri" w:eastAsia="Calibri" w:hAnsi="Calibri" w:cs="Calibri"/>
          <w:sz w:val="22"/>
          <w:szCs w:val="22"/>
        </w:rPr>
        <w:t>inând oferta, în original.</w:t>
      </w:r>
    </w:p>
    <w:p w14:paraId="7D2C5596" w14:textId="77777777"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sau</w:t>
      </w:r>
    </w:p>
    <w:p w14:paraId="28DC5A59" w14:textId="3D1C1259"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2. Oferta pe mail achizi</w:t>
      </w:r>
      <w:r w:rsidR="00E43EFA" w:rsidRPr="00E43EFA">
        <w:rPr>
          <w:rFonts w:ascii="Calibri" w:eastAsia="Calibri" w:hAnsi="Calibri" w:cs="Calibri"/>
          <w:sz w:val="22"/>
          <w:szCs w:val="22"/>
        </w:rPr>
        <w:t>ț</w:t>
      </w:r>
      <w:r w:rsidRPr="00E43EFA">
        <w:rPr>
          <w:rFonts w:ascii="Calibri" w:eastAsia="Calibri" w:hAnsi="Calibri" w:cs="Calibri"/>
          <w:sz w:val="22"/>
          <w:szCs w:val="22"/>
        </w:rPr>
        <w:t>ii@cmu-edu.eu</w:t>
      </w:r>
    </w:p>
    <w:p w14:paraId="2882CFBE" w14:textId="4F4E22FF"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3. Informa</w:t>
      </w:r>
      <w:r w:rsidR="00E43EFA" w:rsidRPr="00E43EFA">
        <w:rPr>
          <w:rFonts w:ascii="Calibri" w:eastAsia="Calibri" w:hAnsi="Calibri" w:cs="Calibri"/>
          <w:sz w:val="22"/>
          <w:szCs w:val="22"/>
        </w:rPr>
        <w:t>ț</w:t>
      </w:r>
      <w:r w:rsidRPr="00E43EFA">
        <w:rPr>
          <w:rFonts w:ascii="Calibri" w:eastAsia="Calibri" w:hAnsi="Calibri" w:cs="Calibri"/>
          <w:sz w:val="22"/>
          <w:szCs w:val="22"/>
        </w:rPr>
        <w:t>ii în legătură cu atribuirea  contractului mai sus men</w:t>
      </w:r>
      <w:r w:rsidR="00E43EFA" w:rsidRPr="00E43EFA">
        <w:rPr>
          <w:rFonts w:ascii="Calibri" w:eastAsia="Calibri" w:hAnsi="Calibri" w:cs="Calibri"/>
          <w:sz w:val="22"/>
          <w:szCs w:val="22"/>
        </w:rPr>
        <w:t>ț</w:t>
      </w:r>
      <w:r w:rsidRPr="00E43EFA">
        <w:rPr>
          <w:rFonts w:ascii="Calibri" w:eastAsia="Calibri" w:hAnsi="Calibri" w:cs="Calibri"/>
          <w:sz w:val="22"/>
          <w:szCs w:val="22"/>
        </w:rPr>
        <w:t>ionat:</w:t>
      </w:r>
    </w:p>
    <w:p w14:paraId="3D686379" w14:textId="33608D53" w:rsidR="009140CF" w:rsidRPr="00E43EFA" w:rsidRDefault="009140CF" w:rsidP="009140CF">
      <w:pPr>
        <w:ind w:right="60" w:firstLine="720"/>
        <w:jc w:val="both"/>
        <w:rPr>
          <w:rFonts w:ascii="Calibri" w:eastAsia="Calibri" w:hAnsi="Calibri" w:cs="Calibri"/>
          <w:sz w:val="22"/>
          <w:szCs w:val="22"/>
        </w:rPr>
      </w:pPr>
      <w:r w:rsidRPr="00E43EFA">
        <w:rPr>
          <w:rFonts w:ascii="Calibri" w:eastAsia="Calibri" w:hAnsi="Calibri" w:cs="Calibri"/>
          <w:sz w:val="22"/>
          <w:szCs w:val="22"/>
        </w:rPr>
        <w:t xml:space="preserve">3.1. numele </w:t>
      </w:r>
      <w:r w:rsidR="00E43EFA" w:rsidRPr="00E43EFA">
        <w:rPr>
          <w:rFonts w:ascii="Calibri" w:eastAsia="Calibri" w:hAnsi="Calibri" w:cs="Calibri"/>
          <w:sz w:val="22"/>
          <w:szCs w:val="22"/>
        </w:rPr>
        <w:t>ș</w:t>
      </w:r>
      <w:r w:rsidRPr="00E43EFA">
        <w:rPr>
          <w:rFonts w:ascii="Calibri" w:eastAsia="Calibri" w:hAnsi="Calibri" w:cs="Calibri"/>
          <w:sz w:val="22"/>
          <w:szCs w:val="22"/>
        </w:rPr>
        <w:t>i prenumele persoanei/persoanelor împuternicite să semneze documentele pentru prezenta achizi</w:t>
      </w:r>
      <w:r w:rsidR="00E43EFA" w:rsidRPr="00E43EFA">
        <w:rPr>
          <w:rFonts w:ascii="Calibri" w:eastAsia="Calibri" w:hAnsi="Calibri" w:cs="Calibri"/>
          <w:sz w:val="22"/>
          <w:szCs w:val="22"/>
        </w:rPr>
        <w:t>ț</w:t>
      </w:r>
      <w:r w:rsidRPr="00E43EFA">
        <w:rPr>
          <w:rFonts w:ascii="Calibri" w:eastAsia="Calibri" w:hAnsi="Calibri" w:cs="Calibri"/>
          <w:sz w:val="22"/>
          <w:szCs w:val="22"/>
        </w:rPr>
        <w:t>ie: ...………………….....................................................</w:t>
      </w:r>
    </w:p>
    <w:p w14:paraId="68BCDC51" w14:textId="592CB0DD" w:rsidR="009140CF" w:rsidRPr="00E43EFA" w:rsidRDefault="009140CF" w:rsidP="009140CF">
      <w:pPr>
        <w:ind w:right="60" w:firstLine="720"/>
        <w:jc w:val="both"/>
        <w:rPr>
          <w:rFonts w:ascii="Calibri" w:eastAsia="Calibri" w:hAnsi="Calibri" w:cs="Calibri"/>
          <w:sz w:val="22"/>
          <w:szCs w:val="22"/>
        </w:rPr>
      </w:pPr>
      <w:r w:rsidRPr="00E43EFA">
        <w:rPr>
          <w:rFonts w:ascii="Calibri" w:eastAsia="Calibri" w:hAnsi="Calibri" w:cs="Calibri"/>
          <w:sz w:val="22"/>
          <w:szCs w:val="22"/>
        </w:rPr>
        <w:t xml:space="preserve">3.2. numele </w:t>
      </w:r>
      <w:r w:rsidR="00E43EFA" w:rsidRPr="00E43EFA">
        <w:rPr>
          <w:rFonts w:ascii="Calibri" w:eastAsia="Calibri" w:hAnsi="Calibri" w:cs="Calibri"/>
          <w:sz w:val="22"/>
          <w:szCs w:val="22"/>
        </w:rPr>
        <w:t>ș</w:t>
      </w:r>
      <w:r w:rsidRPr="00E43EFA">
        <w:rPr>
          <w:rFonts w:ascii="Calibri" w:eastAsia="Calibri" w:hAnsi="Calibri" w:cs="Calibri"/>
          <w:sz w:val="22"/>
          <w:szCs w:val="22"/>
        </w:rPr>
        <w:t xml:space="preserve">i prenumele persoanei/persoanelor împuternicite să reprezinte ofertantul la </w:t>
      </w:r>
      <w:r w:rsidR="00E43EFA" w:rsidRPr="00E43EFA">
        <w:rPr>
          <w:rFonts w:ascii="Calibri" w:eastAsia="Calibri" w:hAnsi="Calibri" w:cs="Calibri"/>
          <w:sz w:val="22"/>
          <w:szCs w:val="22"/>
        </w:rPr>
        <w:t>ș</w:t>
      </w:r>
      <w:r w:rsidRPr="00E43EFA">
        <w:rPr>
          <w:rFonts w:ascii="Calibri" w:eastAsia="Calibri" w:hAnsi="Calibri" w:cs="Calibri"/>
          <w:sz w:val="22"/>
          <w:szCs w:val="22"/>
        </w:rPr>
        <w:t>edin</w:t>
      </w:r>
      <w:r w:rsidR="00E43EFA" w:rsidRPr="00E43EFA">
        <w:rPr>
          <w:rFonts w:ascii="Calibri" w:eastAsia="Calibri" w:hAnsi="Calibri" w:cs="Calibri"/>
          <w:sz w:val="22"/>
          <w:szCs w:val="22"/>
        </w:rPr>
        <w:t>ț</w:t>
      </w:r>
      <w:r w:rsidRPr="00E43EFA">
        <w:rPr>
          <w:rFonts w:ascii="Calibri" w:eastAsia="Calibri" w:hAnsi="Calibri" w:cs="Calibri"/>
          <w:sz w:val="22"/>
          <w:szCs w:val="22"/>
        </w:rPr>
        <w:t>a de deschidere: …………………………………………………………........</w:t>
      </w:r>
    </w:p>
    <w:p w14:paraId="305CF495" w14:textId="76E7F2C3" w:rsidR="009140CF" w:rsidRPr="00E43EFA" w:rsidRDefault="009140CF" w:rsidP="009140CF">
      <w:pPr>
        <w:ind w:right="60" w:firstLine="720"/>
        <w:jc w:val="both"/>
        <w:rPr>
          <w:rFonts w:ascii="Calibri" w:eastAsia="Calibri" w:hAnsi="Calibri" w:cs="Calibri"/>
          <w:sz w:val="22"/>
          <w:szCs w:val="22"/>
        </w:rPr>
      </w:pPr>
      <w:r w:rsidRPr="00E43EFA">
        <w:rPr>
          <w:rFonts w:ascii="Calibri" w:eastAsia="Calibri" w:hAnsi="Calibri" w:cs="Calibri"/>
          <w:sz w:val="22"/>
          <w:szCs w:val="22"/>
        </w:rPr>
        <w:t>3.3. adresa pentru coresponden</w:t>
      </w:r>
      <w:r w:rsidR="00E43EFA" w:rsidRPr="00E43EFA">
        <w:rPr>
          <w:rFonts w:ascii="Calibri" w:eastAsia="Calibri" w:hAnsi="Calibri" w:cs="Calibri"/>
          <w:sz w:val="22"/>
          <w:szCs w:val="22"/>
        </w:rPr>
        <w:t>ț</w:t>
      </w:r>
      <w:r w:rsidRPr="00E43EFA">
        <w:rPr>
          <w:rFonts w:ascii="Calibri" w:eastAsia="Calibri" w:hAnsi="Calibri" w:cs="Calibri"/>
          <w:sz w:val="22"/>
          <w:szCs w:val="22"/>
        </w:rPr>
        <w:t>ă valabilă pentru comunicare la prezenta achizi</w:t>
      </w:r>
      <w:r w:rsidR="00E43EFA" w:rsidRPr="00E43EFA">
        <w:rPr>
          <w:rFonts w:ascii="Calibri" w:eastAsia="Calibri" w:hAnsi="Calibri" w:cs="Calibri"/>
          <w:sz w:val="22"/>
          <w:szCs w:val="22"/>
        </w:rPr>
        <w:t>ț</w:t>
      </w:r>
      <w:r w:rsidRPr="00E43EFA">
        <w:rPr>
          <w:rFonts w:ascii="Calibri" w:eastAsia="Calibri" w:hAnsi="Calibri" w:cs="Calibri"/>
          <w:sz w:val="22"/>
          <w:szCs w:val="22"/>
        </w:rPr>
        <w:t>ie:........…......................................................................................................................</w:t>
      </w:r>
    </w:p>
    <w:p w14:paraId="791FB3D8" w14:textId="656B9120" w:rsidR="009140CF" w:rsidRPr="00E43EFA" w:rsidRDefault="009140CF" w:rsidP="009140CF">
      <w:pPr>
        <w:ind w:right="60" w:firstLine="720"/>
        <w:jc w:val="both"/>
        <w:rPr>
          <w:rFonts w:ascii="Calibri" w:eastAsia="Calibri" w:hAnsi="Calibri" w:cs="Calibri"/>
          <w:sz w:val="22"/>
          <w:szCs w:val="22"/>
        </w:rPr>
      </w:pPr>
      <w:r w:rsidRPr="00E43EFA">
        <w:rPr>
          <w:rFonts w:ascii="Calibri" w:eastAsia="Calibri" w:hAnsi="Calibri" w:cs="Calibri"/>
          <w:sz w:val="22"/>
          <w:szCs w:val="22"/>
        </w:rPr>
        <w:t>3.4. telefon valabil pentru comunicare la prezenta achizi</w:t>
      </w:r>
      <w:r w:rsidR="00E43EFA" w:rsidRPr="00E43EFA">
        <w:rPr>
          <w:rFonts w:ascii="Calibri" w:eastAsia="Calibri" w:hAnsi="Calibri" w:cs="Calibri"/>
          <w:sz w:val="22"/>
          <w:szCs w:val="22"/>
        </w:rPr>
        <w:t>ț</w:t>
      </w:r>
      <w:r w:rsidRPr="00E43EFA">
        <w:rPr>
          <w:rFonts w:ascii="Calibri" w:eastAsia="Calibri" w:hAnsi="Calibri" w:cs="Calibri"/>
          <w:sz w:val="22"/>
          <w:szCs w:val="22"/>
        </w:rPr>
        <w:t>ie: …………..........................</w:t>
      </w:r>
    </w:p>
    <w:p w14:paraId="50435CC1" w14:textId="49B28EF6" w:rsidR="009140CF" w:rsidRPr="00E43EFA" w:rsidRDefault="009140CF" w:rsidP="009140CF">
      <w:pPr>
        <w:ind w:right="60" w:firstLine="720"/>
        <w:jc w:val="both"/>
        <w:rPr>
          <w:rFonts w:ascii="Calibri" w:eastAsia="Calibri" w:hAnsi="Calibri" w:cs="Calibri"/>
          <w:sz w:val="22"/>
          <w:szCs w:val="22"/>
        </w:rPr>
      </w:pPr>
      <w:r w:rsidRPr="00E43EFA">
        <w:rPr>
          <w:rFonts w:ascii="Calibri" w:eastAsia="Calibri" w:hAnsi="Calibri" w:cs="Calibri"/>
          <w:sz w:val="22"/>
          <w:szCs w:val="22"/>
        </w:rPr>
        <w:t>3.5. fax valabil pentru comunicare la prezenta achizi</w:t>
      </w:r>
      <w:r w:rsidR="00E43EFA" w:rsidRPr="00E43EFA">
        <w:rPr>
          <w:rFonts w:ascii="Calibri" w:eastAsia="Calibri" w:hAnsi="Calibri" w:cs="Calibri"/>
          <w:sz w:val="22"/>
          <w:szCs w:val="22"/>
        </w:rPr>
        <w:t>ț</w:t>
      </w:r>
      <w:r w:rsidRPr="00E43EFA">
        <w:rPr>
          <w:rFonts w:ascii="Calibri" w:eastAsia="Calibri" w:hAnsi="Calibri" w:cs="Calibri"/>
          <w:sz w:val="22"/>
          <w:szCs w:val="22"/>
        </w:rPr>
        <w:t>ie: …………….............................</w:t>
      </w:r>
    </w:p>
    <w:p w14:paraId="434A388C" w14:textId="018082F8" w:rsidR="009140CF" w:rsidRPr="00E43EFA" w:rsidRDefault="009140CF" w:rsidP="009140CF">
      <w:pPr>
        <w:ind w:right="60" w:firstLine="720"/>
        <w:jc w:val="both"/>
        <w:rPr>
          <w:rFonts w:ascii="Calibri" w:eastAsia="Calibri" w:hAnsi="Calibri" w:cs="Calibri"/>
          <w:sz w:val="22"/>
          <w:szCs w:val="22"/>
        </w:rPr>
      </w:pPr>
      <w:r w:rsidRPr="00E43EFA">
        <w:rPr>
          <w:rFonts w:ascii="Calibri" w:eastAsia="Calibri" w:hAnsi="Calibri" w:cs="Calibri"/>
          <w:sz w:val="22"/>
          <w:szCs w:val="22"/>
        </w:rPr>
        <w:t>3.6. e-mail valabil pentru comunicare la prezenta achizi</w:t>
      </w:r>
      <w:r w:rsidR="00E43EFA" w:rsidRPr="00E43EFA">
        <w:rPr>
          <w:rFonts w:ascii="Calibri" w:eastAsia="Calibri" w:hAnsi="Calibri" w:cs="Calibri"/>
          <w:sz w:val="22"/>
          <w:szCs w:val="22"/>
        </w:rPr>
        <w:t>ț</w:t>
      </w:r>
      <w:r w:rsidRPr="00E43EFA">
        <w:rPr>
          <w:rFonts w:ascii="Calibri" w:eastAsia="Calibri" w:hAnsi="Calibri" w:cs="Calibri"/>
          <w:sz w:val="22"/>
          <w:szCs w:val="22"/>
        </w:rPr>
        <w:t>ie: ………...............................</w:t>
      </w:r>
    </w:p>
    <w:p w14:paraId="651F13F6" w14:textId="77777777" w:rsidR="000F2F62" w:rsidRDefault="000F2F62" w:rsidP="009140CF">
      <w:pPr>
        <w:ind w:right="60"/>
        <w:jc w:val="both"/>
        <w:rPr>
          <w:rFonts w:ascii="Calibri" w:eastAsia="Calibri" w:hAnsi="Calibri" w:cs="Calibri"/>
          <w:sz w:val="22"/>
          <w:szCs w:val="22"/>
        </w:rPr>
      </w:pPr>
    </w:p>
    <w:p w14:paraId="7556BBC3" w14:textId="77777777" w:rsidR="000F2F62" w:rsidRDefault="000F2F62" w:rsidP="009140CF">
      <w:pPr>
        <w:ind w:right="60"/>
        <w:jc w:val="both"/>
        <w:rPr>
          <w:rFonts w:ascii="Calibri" w:eastAsia="Calibri" w:hAnsi="Calibri" w:cs="Calibri"/>
          <w:sz w:val="22"/>
          <w:szCs w:val="22"/>
        </w:rPr>
      </w:pPr>
    </w:p>
    <w:p w14:paraId="184963B4" w14:textId="77777777" w:rsidR="000F2F62" w:rsidRDefault="000F2F62" w:rsidP="009140CF">
      <w:pPr>
        <w:ind w:right="60"/>
        <w:jc w:val="both"/>
        <w:rPr>
          <w:rFonts w:ascii="Calibri" w:eastAsia="Calibri" w:hAnsi="Calibri" w:cs="Calibri"/>
          <w:sz w:val="22"/>
          <w:szCs w:val="22"/>
        </w:rPr>
      </w:pPr>
    </w:p>
    <w:p w14:paraId="698A2662" w14:textId="77777777" w:rsidR="000F2F62" w:rsidRDefault="000F2F62" w:rsidP="009140CF">
      <w:pPr>
        <w:ind w:right="60"/>
        <w:jc w:val="both"/>
        <w:rPr>
          <w:rFonts w:ascii="Calibri" w:eastAsia="Calibri" w:hAnsi="Calibri" w:cs="Calibri"/>
          <w:sz w:val="22"/>
          <w:szCs w:val="22"/>
        </w:rPr>
      </w:pPr>
    </w:p>
    <w:p w14:paraId="25D170EE" w14:textId="7BA690C6" w:rsidR="000F2F62"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 xml:space="preserve">Data completării ......................                             </w:t>
      </w:r>
    </w:p>
    <w:p w14:paraId="2E539D43" w14:textId="0D61EB02" w:rsidR="000F2F62" w:rsidRDefault="000F2F62" w:rsidP="009140CF">
      <w:pPr>
        <w:ind w:right="60"/>
        <w:jc w:val="both"/>
        <w:rPr>
          <w:rFonts w:ascii="Calibri" w:eastAsia="Calibri" w:hAnsi="Calibri" w:cs="Calibri"/>
          <w:sz w:val="22"/>
          <w:szCs w:val="22"/>
        </w:rPr>
      </w:pPr>
    </w:p>
    <w:p w14:paraId="008155C4" w14:textId="77777777" w:rsidR="000F2F62" w:rsidRPr="00E43EFA" w:rsidRDefault="000F2F62" w:rsidP="009140CF">
      <w:pPr>
        <w:ind w:right="60"/>
        <w:jc w:val="both"/>
        <w:rPr>
          <w:rFonts w:ascii="Calibri" w:eastAsia="Calibri" w:hAnsi="Calibri" w:cs="Calibri"/>
          <w:sz w:val="22"/>
          <w:szCs w:val="22"/>
        </w:rPr>
      </w:pPr>
    </w:p>
    <w:p w14:paraId="63374FD4" w14:textId="77777777" w:rsidR="009140CF" w:rsidRPr="00E43EFA" w:rsidRDefault="009140CF" w:rsidP="009140CF">
      <w:pPr>
        <w:ind w:right="60"/>
        <w:jc w:val="both"/>
        <w:rPr>
          <w:rFonts w:ascii="Calibri" w:eastAsia="Calibri" w:hAnsi="Calibri" w:cs="Calibri"/>
          <w:sz w:val="22"/>
          <w:szCs w:val="22"/>
        </w:rPr>
      </w:pPr>
      <w:r w:rsidRPr="00E43EFA">
        <w:rPr>
          <w:rFonts w:ascii="Calibri" w:eastAsia="Calibri" w:hAnsi="Calibri" w:cs="Calibri"/>
          <w:sz w:val="22"/>
          <w:szCs w:val="22"/>
        </w:rPr>
        <w:t xml:space="preserve">                                                                                              Operator economic,</w:t>
      </w:r>
    </w:p>
    <w:p w14:paraId="5BFE6735" w14:textId="77777777" w:rsidR="009140CF" w:rsidRPr="00E43EFA" w:rsidRDefault="009140CF" w:rsidP="009140CF">
      <w:pPr>
        <w:ind w:left="3969" w:right="60"/>
        <w:jc w:val="both"/>
        <w:rPr>
          <w:rFonts w:ascii="Calibri" w:eastAsia="Times New Roman" w:hAnsi="Calibri" w:cs="Calibri"/>
          <w:sz w:val="22"/>
          <w:szCs w:val="22"/>
        </w:rPr>
      </w:pPr>
      <w:r w:rsidRPr="00E43EFA">
        <w:rPr>
          <w:rFonts w:ascii="Calibri" w:eastAsia="Calibri" w:hAnsi="Calibri" w:cs="Calibri"/>
          <w:sz w:val="22"/>
          <w:szCs w:val="22"/>
        </w:rPr>
        <w:t xml:space="preserve">         </w:t>
      </w:r>
      <w:r w:rsidRPr="00E43EFA">
        <w:rPr>
          <w:rFonts w:ascii="Calibri" w:eastAsia="Times New Roman" w:hAnsi="Calibri" w:cs="Calibri"/>
          <w:sz w:val="22"/>
          <w:szCs w:val="22"/>
        </w:rPr>
        <w:t>.............................................................                                                                                                                                          (numele/denumirea operatorului economic)</w:t>
      </w:r>
    </w:p>
    <w:p w14:paraId="49CA4B5F" w14:textId="22B4419B" w:rsidR="009140CF" w:rsidRPr="00E43EFA" w:rsidRDefault="009140CF" w:rsidP="009140CF">
      <w:pPr>
        <w:ind w:left="4536" w:right="60" w:hanging="708"/>
        <w:jc w:val="both"/>
        <w:rPr>
          <w:rFonts w:ascii="Calibri" w:eastAsia="Calibri" w:hAnsi="Calibri" w:cs="Calibri"/>
          <w:b/>
          <w:sz w:val="22"/>
          <w:szCs w:val="22"/>
        </w:rPr>
      </w:pPr>
      <w:r w:rsidRPr="00E43EFA">
        <w:rPr>
          <w:rFonts w:ascii="Calibri" w:eastAsia="Times New Roman" w:hAnsi="Calibri" w:cs="Calibri"/>
          <w:sz w:val="22"/>
          <w:szCs w:val="22"/>
        </w:rPr>
        <w:t xml:space="preserve">...............................................................................                                                                                                                                                                                                                                                    (nume </w:t>
      </w:r>
      <w:r w:rsidR="00E43EFA" w:rsidRPr="00E43EFA">
        <w:rPr>
          <w:rFonts w:ascii="Calibri" w:eastAsia="Times New Roman" w:hAnsi="Calibri" w:cs="Calibri"/>
          <w:sz w:val="22"/>
          <w:szCs w:val="22"/>
        </w:rPr>
        <w:t>ș</w:t>
      </w:r>
      <w:r w:rsidRPr="00E43EFA">
        <w:rPr>
          <w:rFonts w:ascii="Calibri" w:eastAsia="Times New Roman" w:hAnsi="Calibri" w:cs="Calibri"/>
          <w:sz w:val="22"/>
          <w:szCs w:val="22"/>
        </w:rPr>
        <w:t>i semnătura autorizată)</w:t>
      </w:r>
    </w:p>
    <w:p w14:paraId="25ECBB4F" w14:textId="5092DBFF" w:rsidR="009140CF" w:rsidRDefault="009140CF">
      <w:pPr>
        <w:rPr>
          <w:rFonts w:ascii="Calibri" w:eastAsia="Arial" w:hAnsi="Calibri" w:cs="Calibri"/>
          <w:sz w:val="22"/>
          <w:szCs w:val="22"/>
        </w:rPr>
      </w:pPr>
      <w:r w:rsidRPr="00E43EFA">
        <w:rPr>
          <w:rFonts w:ascii="Calibri" w:eastAsia="Arial" w:hAnsi="Calibri" w:cs="Calibri"/>
          <w:sz w:val="22"/>
          <w:szCs w:val="22"/>
        </w:rPr>
        <w:br w:type="page"/>
      </w:r>
    </w:p>
    <w:p w14:paraId="60F66D6C" w14:textId="34BFB281" w:rsidR="00053956" w:rsidRDefault="00053956">
      <w:pPr>
        <w:rPr>
          <w:rFonts w:ascii="Calibri" w:eastAsia="Arial" w:hAnsi="Calibri" w:cs="Calibri"/>
          <w:sz w:val="22"/>
          <w:szCs w:val="22"/>
        </w:rPr>
      </w:pPr>
    </w:p>
    <w:p w14:paraId="36216899" w14:textId="64763593" w:rsidR="00D90757" w:rsidRPr="00E43EFA" w:rsidRDefault="00D90757" w:rsidP="00D90757">
      <w:pPr>
        <w:ind w:right="60"/>
        <w:rPr>
          <w:rFonts w:ascii="Calibri" w:eastAsia="Calibri" w:hAnsi="Calibri" w:cs="Calibri"/>
          <w:b/>
          <w:sz w:val="22"/>
          <w:szCs w:val="22"/>
        </w:rPr>
      </w:pPr>
      <w:r w:rsidRPr="00E43EFA">
        <w:rPr>
          <w:rFonts w:ascii="Calibri" w:eastAsia="Calibri" w:hAnsi="Calibri" w:cs="Calibri"/>
          <w:b/>
          <w:sz w:val="22"/>
          <w:szCs w:val="22"/>
        </w:rPr>
        <w:t>PO-16-03_F</w:t>
      </w:r>
      <w:r w:rsidR="00F15097">
        <w:rPr>
          <w:rFonts w:ascii="Calibri" w:eastAsia="Calibri" w:hAnsi="Calibri" w:cs="Calibri"/>
          <w:b/>
          <w:sz w:val="22"/>
          <w:szCs w:val="22"/>
        </w:rPr>
        <w:t>7</w:t>
      </w:r>
      <w:r w:rsidRPr="00E43EFA">
        <w:rPr>
          <w:rFonts w:ascii="Calibri" w:eastAsia="Calibri" w:hAnsi="Calibri" w:cs="Calibri"/>
          <w:b/>
          <w:sz w:val="22"/>
          <w:szCs w:val="22"/>
        </w:rPr>
        <w:t xml:space="preserve">, </w:t>
      </w:r>
      <w:r w:rsidRPr="00E43EFA">
        <w:rPr>
          <w:rFonts w:ascii="Calibri" w:hAnsi="Calibri" w:cs="Calibri"/>
          <w:b/>
          <w:sz w:val="22"/>
          <w:szCs w:val="22"/>
        </w:rPr>
        <w:t xml:space="preserve">Ediția: II, Revizia: 2      </w:t>
      </w:r>
    </w:p>
    <w:p w14:paraId="3AB69258"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OPERATOR ECONOMIC                                                                                                </w:t>
      </w:r>
    </w:p>
    <w:p w14:paraId="09190EDE"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 __________________</w:t>
      </w:r>
    </w:p>
    <w:p w14:paraId="215C0669"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   (denumirea/numele)</w:t>
      </w:r>
    </w:p>
    <w:p w14:paraId="626EA09E" w14:textId="77777777" w:rsidR="00D90757" w:rsidRPr="00E43EFA" w:rsidRDefault="00D90757" w:rsidP="00D90757">
      <w:pPr>
        <w:ind w:right="60"/>
        <w:jc w:val="both"/>
        <w:rPr>
          <w:rFonts w:ascii="Calibri" w:eastAsia="Calibri" w:hAnsi="Calibri" w:cs="Calibri"/>
          <w:sz w:val="22"/>
          <w:szCs w:val="22"/>
        </w:rPr>
      </w:pPr>
    </w:p>
    <w:p w14:paraId="4914A943" w14:textId="77777777" w:rsidR="00D90757" w:rsidRPr="00E43EFA" w:rsidRDefault="00D90757" w:rsidP="00D90757">
      <w:pPr>
        <w:ind w:right="60"/>
        <w:jc w:val="both"/>
        <w:rPr>
          <w:rFonts w:ascii="Calibri" w:eastAsia="Calibri" w:hAnsi="Calibri" w:cs="Calibri"/>
          <w:sz w:val="22"/>
          <w:szCs w:val="22"/>
        </w:rPr>
      </w:pPr>
    </w:p>
    <w:p w14:paraId="38AE3D57" w14:textId="77777777" w:rsidR="00D90757" w:rsidRPr="00E43EFA" w:rsidRDefault="00D90757" w:rsidP="00D90757">
      <w:pPr>
        <w:ind w:right="60"/>
        <w:jc w:val="center"/>
        <w:rPr>
          <w:rFonts w:ascii="Calibri" w:eastAsia="Calibri" w:hAnsi="Calibri" w:cs="Calibri"/>
          <w:b/>
          <w:sz w:val="22"/>
          <w:szCs w:val="22"/>
        </w:rPr>
      </w:pPr>
      <w:r w:rsidRPr="00E43EFA">
        <w:rPr>
          <w:rFonts w:ascii="Calibri" w:eastAsia="Calibri" w:hAnsi="Calibri" w:cs="Calibri"/>
          <w:b/>
          <w:sz w:val="22"/>
          <w:szCs w:val="22"/>
        </w:rPr>
        <w:t>FORMULAR DE OFERTĂ</w:t>
      </w:r>
    </w:p>
    <w:p w14:paraId="0F740FD2" w14:textId="77777777" w:rsidR="00D90757" w:rsidRPr="00E43EFA" w:rsidRDefault="00D90757" w:rsidP="00D90757">
      <w:pPr>
        <w:ind w:left="720" w:right="60" w:firstLine="720"/>
        <w:jc w:val="both"/>
        <w:rPr>
          <w:rFonts w:ascii="Calibri" w:eastAsia="Calibri" w:hAnsi="Calibri" w:cs="Calibri"/>
          <w:sz w:val="22"/>
          <w:szCs w:val="22"/>
        </w:rPr>
      </w:pPr>
      <w:r w:rsidRPr="00E43EFA">
        <w:rPr>
          <w:rFonts w:ascii="Calibri" w:eastAsia="Calibri" w:hAnsi="Calibri" w:cs="Calibri"/>
          <w:sz w:val="22"/>
          <w:szCs w:val="22"/>
        </w:rPr>
        <w:t>Către ....................................................................................................</w:t>
      </w:r>
    </w:p>
    <w:p w14:paraId="728F9D43"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               </w:t>
      </w:r>
      <w:r w:rsidRPr="00E43EFA">
        <w:rPr>
          <w:rFonts w:ascii="Calibri" w:eastAsia="Calibri" w:hAnsi="Calibri" w:cs="Calibri"/>
          <w:sz w:val="22"/>
          <w:szCs w:val="22"/>
        </w:rPr>
        <w:tab/>
      </w:r>
      <w:r w:rsidRPr="00E43EFA">
        <w:rPr>
          <w:rFonts w:ascii="Calibri" w:eastAsia="Calibri" w:hAnsi="Calibri" w:cs="Calibri"/>
          <w:sz w:val="22"/>
          <w:szCs w:val="22"/>
        </w:rPr>
        <w:tab/>
        <w:t xml:space="preserve"> (denumirea autorității contractante și adresa completă)</w:t>
      </w:r>
    </w:p>
    <w:p w14:paraId="0A911977" w14:textId="77777777" w:rsidR="00D90757" w:rsidRPr="00E43EFA" w:rsidRDefault="00D90757" w:rsidP="00D90757">
      <w:pPr>
        <w:ind w:right="60"/>
        <w:jc w:val="both"/>
        <w:rPr>
          <w:rFonts w:ascii="Calibri" w:eastAsia="Calibri" w:hAnsi="Calibri" w:cs="Calibri"/>
          <w:sz w:val="22"/>
          <w:szCs w:val="22"/>
        </w:rPr>
      </w:pPr>
    </w:p>
    <w:p w14:paraId="109FF11E" w14:textId="518E0238" w:rsidR="00D90757" w:rsidRPr="00E43EFA" w:rsidRDefault="00D90757" w:rsidP="00D90757">
      <w:pPr>
        <w:ind w:right="60"/>
        <w:jc w:val="both"/>
        <w:rPr>
          <w:rFonts w:ascii="Calibri" w:eastAsia="Calibri" w:hAnsi="Calibri" w:cs="Calibri"/>
          <w:sz w:val="22"/>
          <w:szCs w:val="22"/>
        </w:rPr>
      </w:pPr>
    </w:p>
    <w:p w14:paraId="62F1C943"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1. Examinând documentația de atribuire, subsemnații, reprezentanți ai ofertantului..........................................................................., ne oferim ca, în conformitate cu </w:t>
      </w:r>
    </w:p>
    <w:p w14:paraId="70C30679" w14:textId="77777777" w:rsidR="00D90757" w:rsidRPr="00E43EFA" w:rsidRDefault="00D90757" w:rsidP="00D90757">
      <w:pPr>
        <w:ind w:right="60"/>
        <w:jc w:val="both"/>
        <w:rPr>
          <w:rFonts w:ascii="Calibri" w:eastAsia="Calibri" w:hAnsi="Calibri" w:cs="Calibri"/>
          <w:i/>
          <w:sz w:val="18"/>
          <w:szCs w:val="18"/>
        </w:rPr>
      </w:pPr>
      <w:r w:rsidRPr="00E43EFA">
        <w:rPr>
          <w:rFonts w:ascii="Calibri" w:eastAsia="Calibri" w:hAnsi="Calibri" w:cs="Calibri"/>
          <w:sz w:val="18"/>
          <w:szCs w:val="18"/>
        </w:rPr>
        <w:t xml:space="preserve">                          </w:t>
      </w:r>
      <w:r w:rsidRPr="00E43EFA">
        <w:rPr>
          <w:rFonts w:ascii="Calibri" w:eastAsia="Calibri" w:hAnsi="Calibri" w:cs="Calibri"/>
          <w:i/>
          <w:sz w:val="18"/>
          <w:szCs w:val="18"/>
        </w:rPr>
        <w:t xml:space="preserve"> (denumirea/numele ofertantului)</w:t>
      </w:r>
    </w:p>
    <w:p w14:paraId="11E25352" w14:textId="37D748B2"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prevederile și cerințele cuprinse în documentația </w:t>
      </w:r>
      <w:r>
        <w:rPr>
          <w:rFonts w:ascii="Calibri" w:eastAsia="Calibri" w:hAnsi="Calibri" w:cs="Calibri"/>
          <w:sz w:val="22"/>
          <w:szCs w:val="22"/>
        </w:rPr>
        <w:t>de atribuire, să prestăm</w:t>
      </w:r>
      <w:r w:rsidR="00D95B02">
        <w:rPr>
          <w:rFonts w:ascii="Calibri" w:eastAsia="Calibri" w:hAnsi="Calibri" w:cs="Calibri"/>
          <w:sz w:val="22"/>
          <w:szCs w:val="22"/>
        </w:rPr>
        <w:t xml:space="preserve"> </w:t>
      </w:r>
      <w:r w:rsidRPr="00E43EFA">
        <w:rPr>
          <w:rFonts w:ascii="Calibri" w:eastAsia="Calibri" w:hAnsi="Calibri" w:cs="Calibri"/>
          <w:sz w:val="22"/>
          <w:szCs w:val="22"/>
        </w:rPr>
        <w:t>...</w:t>
      </w:r>
      <w:r w:rsidR="00D95B02">
        <w:rPr>
          <w:rFonts w:ascii="Calibri" w:eastAsia="Calibri" w:hAnsi="Calibri" w:cs="Calibri"/>
          <w:sz w:val="22"/>
          <w:szCs w:val="22"/>
        </w:rPr>
        <w:t>..............................</w:t>
      </w:r>
      <w:r w:rsidRPr="00E43EFA">
        <w:rPr>
          <w:rFonts w:ascii="Calibri" w:eastAsia="Calibri" w:hAnsi="Calibri" w:cs="Calibri"/>
          <w:sz w:val="22"/>
          <w:szCs w:val="22"/>
        </w:rPr>
        <w:t>.........................</w:t>
      </w:r>
    </w:p>
    <w:p w14:paraId="32A318A7" w14:textId="2FE94361" w:rsidR="00D90757" w:rsidRPr="00E43EFA" w:rsidRDefault="00D90757" w:rsidP="00D90757">
      <w:pPr>
        <w:ind w:right="60"/>
        <w:jc w:val="both"/>
        <w:rPr>
          <w:rFonts w:ascii="Calibri" w:eastAsia="Calibri" w:hAnsi="Calibri" w:cs="Calibri"/>
          <w:i/>
          <w:sz w:val="18"/>
          <w:szCs w:val="18"/>
        </w:rPr>
      </w:pPr>
      <w:r w:rsidRPr="00E43EFA">
        <w:rPr>
          <w:rFonts w:ascii="Calibri" w:eastAsia="Calibri" w:hAnsi="Calibri" w:cs="Calibri"/>
          <w:sz w:val="18"/>
          <w:szCs w:val="18"/>
        </w:rPr>
        <w:t xml:space="preserve">         </w:t>
      </w:r>
      <w:r w:rsidRPr="00E43EFA">
        <w:rPr>
          <w:rFonts w:ascii="Calibri" w:eastAsia="Calibri" w:hAnsi="Calibri" w:cs="Calibri"/>
          <w:sz w:val="18"/>
          <w:szCs w:val="18"/>
        </w:rPr>
        <w:tab/>
      </w:r>
      <w:r w:rsidRPr="00E43EFA">
        <w:rPr>
          <w:rFonts w:ascii="Calibri" w:eastAsia="Calibri" w:hAnsi="Calibri" w:cs="Calibri"/>
          <w:sz w:val="18"/>
          <w:szCs w:val="18"/>
        </w:rPr>
        <w:tab/>
      </w:r>
      <w:r w:rsidRPr="00E43EFA">
        <w:rPr>
          <w:rFonts w:ascii="Calibri" w:eastAsia="Calibri" w:hAnsi="Calibri" w:cs="Calibri"/>
          <w:sz w:val="18"/>
          <w:szCs w:val="18"/>
        </w:rPr>
        <w:tab/>
      </w:r>
      <w:r w:rsidRPr="00E43EFA">
        <w:rPr>
          <w:rFonts w:ascii="Calibri" w:eastAsia="Calibri" w:hAnsi="Calibri" w:cs="Calibri"/>
          <w:sz w:val="18"/>
          <w:szCs w:val="18"/>
        </w:rPr>
        <w:tab/>
      </w:r>
      <w:r w:rsidR="00910990">
        <w:rPr>
          <w:rFonts w:ascii="Calibri" w:eastAsia="Calibri" w:hAnsi="Calibri" w:cs="Calibri"/>
          <w:sz w:val="18"/>
          <w:szCs w:val="18"/>
        </w:rPr>
        <w:tab/>
      </w:r>
      <w:r w:rsidR="00910990">
        <w:rPr>
          <w:rFonts w:ascii="Calibri" w:eastAsia="Calibri" w:hAnsi="Calibri" w:cs="Calibri"/>
          <w:sz w:val="18"/>
          <w:szCs w:val="18"/>
        </w:rPr>
        <w:tab/>
      </w:r>
      <w:r w:rsidR="00910990">
        <w:rPr>
          <w:rFonts w:ascii="Calibri" w:eastAsia="Calibri" w:hAnsi="Calibri" w:cs="Calibri"/>
          <w:sz w:val="18"/>
          <w:szCs w:val="18"/>
        </w:rPr>
        <w:tab/>
      </w:r>
      <w:r w:rsidR="00910990">
        <w:rPr>
          <w:rFonts w:ascii="Calibri" w:eastAsia="Calibri" w:hAnsi="Calibri" w:cs="Calibri"/>
          <w:sz w:val="18"/>
          <w:szCs w:val="18"/>
        </w:rPr>
        <w:tab/>
      </w:r>
      <w:r w:rsidR="00910990">
        <w:rPr>
          <w:rFonts w:ascii="Calibri" w:eastAsia="Calibri" w:hAnsi="Calibri" w:cs="Calibri"/>
          <w:sz w:val="18"/>
          <w:szCs w:val="18"/>
        </w:rPr>
        <w:tab/>
      </w:r>
      <w:r w:rsidRPr="00E43EFA">
        <w:rPr>
          <w:rFonts w:ascii="Calibri" w:eastAsia="Calibri" w:hAnsi="Calibri" w:cs="Calibri"/>
          <w:i/>
          <w:sz w:val="18"/>
          <w:szCs w:val="18"/>
        </w:rPr>
        <w:t xml:space="preserve"> (denumirea obiectului contractului)</w:t>
      </w:r>
    </w:p>
    <w:p w14:paraId="42A26AC0" w14:textId="77777777" w:rsidR="00D95B02" w:rsidRDefault="00D95B02" w:rsidP="00D90757">
      <w:pPr>
        <w:ind w:right="60"/>
        <w:jc w:val="both"/>
        <w:rPr>
          <w:rFonts w:ascii="Calibri" w:eastAsia="Calibri" w:hAnsi="Calibri" w:cs="Calibri"/>
          <w:sz w:val="22"/>
          <w:szCs w:val="22"/>
        </w:rPr>
      </w:pPr>
    </w:p>
    <w:p w14:paraId="35F58A6C" w14:textId="71F79880"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pentru suma de .................................................................</w:t>
      </w:r>
      <w:r w:rsidR="007E2F68">
        <w:rPr>
          <w:rFonts w:ascii="Calibri" w:eastAsia="Calibri" w:hAnsi="Calibri" w:cs="Calibri"/>
          <w:sz w:val="22"/>
          <w:szCs w:val="22"/>
        </w:rPr>
        <w:t>lei / luna</w:t>
      </w:r>
      <w:r w:rsidRPr="00E43EFA">
        <w:rPr>
          <w:rFonts w:ascii="Calibri" w:eastAsia="Calibri" w:hAnsi="Calibri" w:cs="Calibri"/>
          <w:sz w:val="22"/>
          <w:szCs w:val="22"/>
        </w:rPr>
        <w:t xml:space="preserve"> </w:t>
      </w:r>
      <w:r w:rsidR="007E2F68" w:rsidRPr="00F233D0">
        <w:rPr>
          <w:rFonts w:ascii="Calibri" w:eastAsia="Calibri" w:hAnsi="Calibri" w:cs="Calibri"/>
          <w:sz w:val="22"/>
          <w:szCs w:val="22"/>
        </w:rPr>
        <w:t xml:space="preserve">plătibilă după recepția serviciilor prestate </w:t>
      </w:r>
    </w:p>
    <w:p w14:paraId="27CC1D37" w14:textId="77777777" w:rsidR="00D90757" w:rsidRPr="00F233D0" w:rsidRDefault="00D90757" w:rsidP="00D90757">
      <w:pPr>
        <w:ind w:right="60"/>
        <w:jc w:val="both"/>
        <w:rPr>
          <w:rFonts w:ascii="Calibri" w:eastAsia="Calibri" w:hAnsi="Calibri" w:cs="Calibri"/>
          <w:i/>
          <w:sz w:val="18"/>
          <w:szCs w:val="18"/>
        </w:rPr>
      </w:pPr>
      <w:r w:rsidRPr="00E43EFA">
        <w:rPr>
          <w:rFonts w:ascii="Calibri" w:eastAsia="Calibri" w:hAnsi="Calibri" w:cs="Calibri"/>
          <w:sz w:val="18"/>
          <w:szCs w:val="18"/>
        </w:rPr>
        <w:t xml:space="preserve">                                               </w:t>
      </w:r>
      <w:r w:rsidRPr="00E43EFA">
        <w:rPr>
          <w:rFonts w:ascii="Calibri" w:eastAsia="Calibri" w:hAnsi="Calibri" w:cs="Calibri"/>
          <w:i/>
          <w:sz w:val="18"/>
          <w:szCs w:val="18"/>
        </w:rPr>
        <w:t xml:space="preserve">    (suma in litere si in </w:t>
      </w:r>
      <w:r w:rsidRPr="00F233D0">
        <w:rPr>
          <w:rFonts w:ascii="Calibri" w:eastAsia="Calibri" w:hAnsi="Calibri" w:cs="Calibri"/>
          <w:i/>
          <w:sz w:val="18"/>
          <w:szCs w:val="18"/>
        </w:rPr>
        <w:t>cifre)</w:t>
      </w:r>
    </w:p>
    <w:p w14:paraId="5C898180" w14:textId="3C2C9E12" w:rsidR="00D90757" w:rsidRPr="00E43EFA" w:rsidRDefault="007E2F68" w:rsidP="00D90757">
      <w:pPr>
        <w:ind w:right="60"/>
        <w:jc w:val="both"/>
        <w:rPr>
          <w:rFonts w:ascii="Calibri" w:eastAsia="Calibri" w:hAnsi="Calibri" w:cs="Calibri"/>
          <w:sz w:val="22"/>
          <w:szCs w:val="22"/>
        </w:rPr>
      </w:pPr>
      <w:r w:rsidRPr="00F233D0">
        <w:rPr>
          <w:rFonts w:ascii="Calibri" w:eastAsia="Calibri" w:hAnsi="Calibri" w:cs="Calibri"/>
          <w:sz w:val="22"/>
          <w:szCs w:val="22"/>
        </w:rPr>
        <w:t xml:space="preserve">pentru fiecare </w:t>
      </w:r>
      <w:r>
        <w:rPr>
          <w:rFonts w:ascii="Calibri" w:eastAsia="Calibri" w:hAnsi="Calibri" w:cs="Calibri"/>
          <w:sz w:val="22"/>
          <w:szCs w:val="22"/>
        </w:rPr>
        <w:t>luna</w:t>
      </w:r>
      <w:r w:rsidR="00D90757" w:rsidRPr="00F233D0">
        <w:rPr>
          <w:rFonts w:ascii="Calibri" w:eastAsia="Calibri" w:hAnsi="Calibri" w:cs="Calibri"/>
          <w:sz w:val="22"/>
          <w:szCs w:val="22"/>
        </w:rPr>
        <w:t xml:space="preserve">, </w:t>
      </w:r>
      <w:r w:rsidR="00D90757" w:rsidRPr="00E43EFA">
        <w:rPr>
          <w:rFonts w:ascii="Calibri" w:eastAsia="Calibri" w:hAnsi="Calibri" w:cs="Calibri"/>
          <w:sz w:val="22"/>
          <w:szCs w:val="22"/>
        </w:rPr>
        <w:t>la care se adaugă taxa pe valoarea adăugată în valoare de ................................. lei.</w:t>
      </w:r>
    </w:p>
    <w:p w14:paraId="2239E005" w14:textId="77777777" w:rsidR="00D90757" w:rsidRPr="00E43EFA" w:rsidRDefault="00D90757" w:rsidP="00D90757">
      <w:pPr>
        <w:ind w:right="60"/>
        <w:jc w:val="both"/>
        <w:rPr>
          <w:rFonts w:ascii="Calibri" w:eastAsia="Calibri" w:hAnsi="Calibri" w:cs="Calibri"/>
          <w:i/>
          <w:sz w:val="18"/>
          <w:szCs w:val="18"/>
        </w:rPr>
      </w:pPr>
      <w:r w:rsidRPr="00E43EFA">
        <w:rPr>
          <w:rFonts w:ascii="Calibri" w:eastAsia="Calibri" w:hAnsi="Calibri" w:cs="Calibri"/>
          <w:i/>
          <w:sz w:val="18"/>
          <w:szCs w:val="18"/>
        </w:rPr>
        <w:t xml:space="preserve">      </w:t>
      </w:r>
      <w:r>
        <w:rPr>
          <w:rFonts w:ascii="Calibri" w:eastAsia="Calibri" w:hAnsi="Calibri" w:cs="Calibri"/>
          <w:i/>
          <w:sz w:val="18"/>
          <w:szCs w:val="18"/>
        </w:rPr>
        <w:t xml:space="preserve">                                             </w:t>
      </w:r>
      <w:r w:rsidRPr="00E43EFA">
        <w:rPr>
          <w:rFonts w:ascii="Calibri" w:eastAsia="Calibri" w:hAnsi="Calibri" w:cs="Calibri"/>
          <w:i/>
          <w:sz w:val="18"/>
          <w:szCs w:val="18"/>
        </w:rPr>
        <w:t xml:space="preserve"> (suma in litere si in cifre)</w:t>
      </w:r>
    </w:p>
    <w:p w14:paraId="2153F576" w14:textId="77777777" w:rsidR="00D90757" w:rsidRPr="00E43EFA" w:rsidRDefault="00D90757" w:rsidP="00D90757">
      <w:pPr>
        <w:ind w:left="27" w:right="60" w:hanging="10"/>
        <w:jc w:val="both"/>
        <w:rPr>
          <w:rFonts w:ascii="Calibri" w:eastAsia="Calibri" w:hAnsi="Calibri" w:cs="Calibri"/>
          <w:sz w:val="22"/>
          <w:szCs w:val="22"/>
        </w:rPr>
      </w:pPr>
      <w:r w:rsidRPr="00E43EFA">
        <w:rPr>
          <w:rFonts w:ascii="Calibri" w:eastAsia="Calibri" w:hAnsi="Calibri" w:cs="Calibri"/>
          <w:sz w:val="22"/>
          <w:szCs w:val="22"/>
        </w:rPr>
        <w:t>2. Ne angajam ca, în cazul în care oferta noastră este stabilită câștigătoare, să prestăm serviciile conform propunerii tehnice.</w:t>
      </w:r>
    </w:p>
    <w:p w14:paraId="2CFC7AF2" w14:textId="77777777" w:rsidR="00D90757" w:rsidRPr="00E43EFA" w:rsidRDefault="00D90757" w:rsidP="00D90757">
      <w:pPr>
        <w:ind w:left="27" w:right="60" w:hanging="10"/>
        <w:jc w:val="both"/>
        <w:rPr>
          <w:rFonts w:ascii="Calibri" w:eastAsia="Calibri" w:hAnsi="Calibri" w:cs="Calibri"/>
          <w:sz w:val="22"/>
          <w:szCs w:val="22"/>
        </w:rPr>
      </w:pPr>
    </w:p>
    <w:p w14:paraId="67C57B81" w14:textId="12AC95EE" w:rsidR="00CD0D79" w:rsidRDefault="00D90757" w:rsidP="00D90757">
      <w:pPr>
        <w:ind w:left="7371" w:right="60" w:hanging="7496"/>
        <w:jc w:val="both"/>
        <w:rPr>
          <w:rFonts w:ascii="Calibri" w:eastAsia="Calibri" w:hAnsi="Calibri" w:cs="Calibri"/>
          <w:sz w:val="22"/>
          <w:szCs w:val="22"/>
        </w:rPr>
      </w:pPr>
      <w:r w:rsidRPr="00E43EFA">
        <w:rPr>
          <w:rFonts w:ascii="Calibri" w:eastAsia="Calibri" w:hAnsi="Calibri" w:cs="Calibri"/>
          <w:sz w:val="22"/>
          <w:szCs w:val="22"/>
        </w:rPr>
        <w:t xml:space="preserve">  3. Ne angajam sa menținem aceasta oferta valabila pentru o durata de ...........</w:t>
      </w:r>
      <w:r w:rsidR="00CD0D79">
        <w:rPr>
          <w:rFonts w:ascii="Calibri" w:eastAsia="Calibri" w:hAnsi="Calibri" w:cs="Calibri"/>
          <w:sz w:val="22"/>
          <w:szCs w:val="22"/>
        </w:rPr>
        <w:t xml:space="preserve">................zile, </w:t>
      </w:r>
      <w:r w:rsidR="00CD0D79" w:rsidRPr="00E43EFA">
        <w:rPr>
          <w:rFonts w:ascii="Calibri" w:eastAsia="Calibri" w:hAnsi="Calibri" w:cs="Calibri"/>
          <w:sz w:val="22"/>
          <w:szCs w:val="22"/>
        </w:rPr>
        <w:t>respectiv</w:t>
      </w:r>
      <w:r w:rsidRPr="00E43EFA">
        <w:rPr>
          <w:rFonts w:ascii="Calibri" w:eastAsia="Calibri" w:hAnsi="Calibri" w:cs="Calibri"/>
          <w:sz w:val="22"/>
          <w:szCs w:val="22"/>
        </w:rPr>
        <w:t xml:space="preserve">                                                                                                                                                                        </w:t>
      </w:r>
      <w:r w:rsidR="00CD0D79">
        <w:rPr>
          <w:rFonts w:ascii="Calibri" w:eastAsia="Calibri" w:hAnsi="Calibri" w:cs="Calibri"/>
          <w:sz w:val="22"/>
          <w:szCs w:val="22"/>
        </w:rPr>
        <w:t xml:space="preserve">           </w:t>
      </w:r>
    </w:p>
    <w:p w14:paraId="6D056FE7" w14:textId="5CA0F6C3" w:rsidR="00D90757" w:rsidRPr="00E43EFA" w:rsidRDefault="00CD0D79" w:rsidP="00D90757">
      <w:pPr>
        <w:ind w:left="7371" w:right="60" w:hanging="7496"/>
        <w:jc w:val="both"/>
        <w:rPr>
          <w:rFonts w:ascii="Calibri" w:eastAsia="Calibri" w:hAnsi="Calibri" w:cs="Calibri"/>
          <w:sz w:val="22"/>
          <w:szCs w:val="22"/>
        </w:rPr>
      </w:pPr>
      <w:r>
        <w:rPr>
          <w:rFonts w:ascii="Calibri" w:eastAsia="Calibri" w:hAnsi="Calibri" w:cs="Calibri"/>
          <w:i/>
          <w:sz w:val="20"/>
          <w:szCs w:val="20"/>
        </w:rPr>
        <w:t xml:space="preserve">                                                                                                                                           </w:t>
      </w:r>
      <w:r w:rsidR="00D90757" w:rsidRPr="000F2F62">
        <w:rPr>
          <w:rFonts w:ascii="Calibri" w:eastAsia="Calibri" w:hAnsi="Calibri" w:cs="Calibri"/>
          <w:i/>
          <w:sz w:val="20"/>
          <w:szCs w:val="20"/>
        </w:rPr>
        <w:t>(durata in litere si cifre)</w:t>
      </w:r>
      <w:r w:rsidR="00D90757" w:rsidRPr="00E43EFA">
        <w:rPr>
          <w:rFonts w:ascii="Calibri" w:eastAsia="Calibri" w:hAnsi="Calibri" w:cs="Calibri"/>
          <w:sz w:val="22"/>
          <w:szCs w:val="22"/>
        </w:rPr>
        <w:tab/>
      </w:r>
    </w:p>
    <w:p w14:paraId="1FF08093" w14:textId="2DAAE736" w:rsidR="00CD0D79" w:rsidRDefault="00D90757" w:rsidP="00D90757">
      <w:pPr>
        <w:ind w:left="27" w:right="60" w:hanging="10"/>
        <w:jc w:val="both"/>
        <w:rPr>
          <w:rFonts w:ascii="Calibri" w:eastAsia="Calibri" w:hAnsi="Calibri" w:cs="Calibri"/>
          <w:i/>
          <w:sz w:val="22"/>
          <w:szCs w:val="22"/>
        </w:rPr>
      </w:pPr>
      <w:r w:rsidRPr="00E43EFA">
        <w:rPr>
          <w:rFonts w:ascii="Calibri" w:eastAsia="Calibri" w:hAnsi="Calibri" w:cs="Calibri"/>
          <w:sz w:val="22"/>
          <w:szCs w:val="22"/>
        </w:rPr>
        <w:t>pana la data de.........................., si ea va rămâne obligatorie pentru noi si poate fi acceptată</w:t>
      </w:r>
      <w:r w:rsidRPr="00E43EFA">
        <w:rPr>
          <w:rFonts w:ascii="Calibri" w:eastAsia="Calibri" w:hAnsi="Calibri" w:cs="Calibri"/>
          <w:sz w:val="22"/>
          <w:szCs w:val="22"/>
        </w:rPr>
        <w:tab/>
      </w:r>
      <w:r w:rsidRPr="00E43EFA">
        <w:rPr>
          <w:rFonts w:ascii="Calibri" w:eastAsia="Calibri" w:hAnsi="Calibri" w:cs="Calibri"/>
          <w:sz w:val="22"/>
          <w:szCs w:val="22"/>
        </w:rPr>
        <w:tab/>
      </w:r>
      <w:r w:rsidRPr="00E43EFA">
        <w:rPr>
          <w:rFonts w:ascii="Calibri" w:eastAsia="Calibri" w:hAnsi="Calibri" w:cs="Calibri"/>
          <w:i/>
          <w:sz w:val="22"/>
          <w:szCs w:val="22"/>
        </w:rPr>
        <w:t xml:space="preserve">                              </w:t>
      </w:r>
      <w:r w:rsidR="00CD0D79">
        <w:rPr>
          <w:rFonts w:ascii="Calibri" w:eastAsia="Calibri" w:hAnsi="Calibri" w:cs="Calibri"/>
          <w:i/>
          <w:sz w:val="22"/>
          <w:szCs w:val="22"/>
        </w:rPr>
        <w:t xml:space="preserve">                          </w:t>
      </w:r>
    </w:p>
    <w:p w14:paraId="04A2D088" w14:textId="659F7912" w:rsidR="00D90757" w:rsidRPr="00E43EFA" w:rsidRDefault="00CD0D79" w:rsidP="00D90757">
      <w:pPr>
        <w:ind w:left="27" w:right="60" w:hanging="10"/>
        <w:jc w:val="both"/>
        <w:rPr>
          <w:rFonts w:ascii="Calibri" w:eastAsia="Calibri" w:hAnsi="Calibri" w:cs="Calibri"/>
          <w:i/>
          <w:sz w:val="22"/>
          <w:szCs w:val="22"/>
        </w:rPr>
      </w:pPr>
      <w:r>
        <w:rPr>
          <w:rFonts w:ascii="Calibri" w:eastAsia="Calibri" w:hAnsi="Calibri" w:cs="Calibri"/>
          <w:i/>
          <w:sz w:val="22"/>
          <w:szCs w:val="22"/>
        </w:rPr>
        <w:t xml:space="preserve">                         </w:t>
      </w:r>
      <w:r w:rsidR="00D90757" w:rsidRPr="000F2F62">
        <w:rPr>
          <w:rFonts w:ascii="Calibri" w:eastAsia="Calibri" w:hAnsi="Calibri" w:cs="Calibri"/>
          <w:i/>
          <w:sz w:val="20"/>
          <w:szCs w:val="20"/>
        </w:rPr>
        <w:t>(ziua/luna/anul)</w:t>
      </w:r>
    </w:p>
    <w:p w14:paraId="75269C30"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acceptată oricând înainte de expirarea perioadei de valabilitate.</w:t>
      </w:r>
    </w:p>
    <w:p w14:paraId="6542D2C6"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4. Până la încheierea și semnarea contractului de achiziție publică, aceasta ofertă, împreună cu comunicarea transmisă de dumneavoastră, prin care oferta noastră este stabilită câștigătoare, vor constitui un contract angajant între noi.</w:t>
      </w:r>
    </w:p>
    <w:p w14:paraId="4F9CE127"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5. Precizam că:</w:t>
      </w:r>
    </w:p>
    <w:p w14:paraId="50766C3C"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     _    |_| depunem ofertă alternativă, ale cărei detalii sunt prezentate într-un formular de oferta separat, marcat în mod clar "alternativă";</w:t>
      </w:r>
    </w:p>
    <w:p w14:paraId="6A23162E"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xml:space="preserve">     _     |_|  nu depunem ofertă alternativă.</w:t>
      </w:r>
    </w:p>
    <w:p w14:paraId="5F16E17D"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(se bifează opțiunea corespunzătoare)</w:t>
      </w:r>
    </w:p>
    <w:p w14:paraId="0BD55F24" w14:textId="77777777" w:rsidR="00D90757" w:rsidRPr="00E43EFA" w:rsidRDefault="00D90757" w:rsidP="00D90757">
      <w:pPr>
        <w:ind w:right="60"/>
        <w:jc w:val="both"/>
        <w:rPr>
          <w:rFonts w:ascii="Calibri" w:eastAsia="Calibri" w:hAnsi="Calibri" w:cs="Calibri"/>
          <w:sz w:val="22"/>
          <w:szCs w:val="22"/>
        </w:rPr>
      </w:pPr>
    </w:p>
    <w:p w14:paraId="531A8651" w14:textId="77777777" w:rsidR="00D90757" w:rsidRPr="00E43EFA" w:rsidRDefault="00D90757" w:rsidP="00D90757">
      <w:pPr>
        <w:ind w:right="60"/>
        <w:jc w:val="both"/>
        <w:rPr>
          <w:rFonts w:ascii="Calibri" w:eastAsia="Calibri" w:hAnsi="Calibri" w:cs="Calibri"/>
          <w:sz w:val="22"/>
          <w:szCs w:val="22"/>
        </w:rPr>
      </w:pPr>
      <w:r>
        <w:rPr>
          <w:rFonts w:ascii="Calibri" w:eastAsia="Calibri" w:hAnsi="Calibri" w:cs="Calibri"/>
          <w:sz w:val="22"/>
          <w:szCs w:val="22"/>
        </w:rPr>
        <w:t xml:space="preserve">7. </w:t>
      </w:r>
      <w:r w:rsidRPr="00E43EFA">
        <w:rPr>
          <w:rFonts w:ascii="Calibri" w:eastAsia="Calibri" w:hAnsi="Calibri" w:cs="Calibri"/>
          <w:sz w:val="22"/>
          <w:szCs w:val="22"/>
        </w:rPr>
        <w:t>Înțelegem că nu sunteți obligați să acceptați oferta cu cel mai scăzut preț sau orice altă ofertă pe care o puteți primi.</w:t>
      </w:r>
    </w:p>
    <w:p w14:paraId="3B9FB9BA"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Data ......./......./.............</w:t>
      </w:r>
    </w:p>
    <w:p w14:paraId="79A4E869" w14:textId="77777777" w:rsidR="00D90757" w:rsidRPr="00E43EFA" w:rsidRDefault="00D90757" w:rsidP="00D90757">
      <w:pPr>
        <w:ind w:right="60"/>
        <w:jc w:val="both"/>
        <w:rPr>
          <w:rFonts w:ascii="Calibri" w:eastAsia="Calibri" w:hAnsi="Calibri" w:cs="Calibri"/>
          <w:sz w:val="22"/>
          <w:szCs w:val="22"/>
        </w:rPr>
      </w:pPr>
    </w:p>
    <w:p w14:paraId="46750E2A" w14:textId="77777777" w:rsidR="00D90757" w:rsidRPr="00E43EFA"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 în calitate de .................., legal autorizat să semnez oferta pentru și în numele. .................................................................</w:t>
      </w:r>
    </w:p>
    <w:p w14:paraId="34940756" w14:textId="77777777" w:rsidR="000F2F62" w:rsidRDefault="00D90757" w:rsidP="00D90757">
      <w:pPr>
        <w:ind w:right="60"/>
        <w:jc w:val="both"/>
        <w:rPr>
          <w:rFonts w:ascii="Calibri" w:eastAsia="Calibri" w:hAnsi="Calibri" w:cs="Calibri"/>
          <w:sz w:val="22"/>
          <w:szCs w:val="22"/>
        </w:rPr>
      </w:pPr>
      <w:r w:rsidRPr="00E43EFA">
        <w:rPr>
          <w:rFonts w:ascii="Calibri" w:eastAsia="Calibri" w:hAnsi="Calibri" w:cs="Calibri"/>
          <w:sz w:val="22"/>
          <w:szCs w:val="22"/>
        </w:rPr>
        <w:t>(denumirea/n</w:t>
      </w:r>
      <w:r w:rsidR="000F2F62">
        <w:rPr>
          <w:rFonts w:ascii="Calibri" w:eastAsia="Calibri" w:hAnsi="Calibri" w:cs="Calibri"/>
          <w:sz w:val="22"/>
          <w:szCs w:val="22"/>
        </w:rPr>
        <w:t>umele operatorului economic, sem</w:t>
      </w:r>
      <w:r w:rsidRPr="00E43EFA">
        <w:rPr>
          <w:rFonts w:ascii="Calibri" w:eastAsia="Calibri" w:hAnsi="Calibri" w:cs="Calibri"/>
          <w:sz w:val="22"/>
          <w:szCs w:val="22"/>
        </w:rPr>
        <w:t>nătura)</w:t>
      </w:r>
    </w:p>
    <w:p w14:paraId="410B4413" w14:textId="77777777" w:rsidR="000F2F62" w:rsidRDefault="000F2F62" w:rsidP="00D90757">
      <w:pPr>
        <w:ind w:right="60"/>
        <w:jc w:val="both"/>
        <w:rPr>
          <w:rFonts w:ascii="Calibri" w:eastAsia="Calibri" w:hAnsi="Calibri" w:cs="Calibri"/>
          <w:sz w:val="22"/>
          <w:szCs w:val="22"/>
        </w:rPr>
      </w:pPr>
    </w:p>
    <w:p w14:paraId="55FE2C83" w14:textId="77777777" w:rsidR="000F2F62" w:rsidRPr="000F2F62" w:rsidRDefault="000F2F62" w:rsidP="00D90757">
      <w:pPr>
        <w:ind w:right="60"/>
        <w:jc w:val="both"/>
        <w:rPr>
          <w:rFonts w:ascii="Calibri" w:eastAsia="Calibri" w:hAnsi="Calibri" w:cs="Calibri"/>
          <w:b/>
          <w:sz w:val="22"/>
          <w:szCs w:val="22"/>
        </w:rPr>
      </w:pPr>
      <w:r w:rsidRPr="000F2F62">
        <w:rPr>
          <w:rFonts w:ascii="Calibri" w:eastAsia="Calibri" w:hAnsi="Calibri" w:cs="Calibri"/>
          <w:b/>
          <w:sz w:val="22"/>
          <w:szCs w:val="22"/>
        </w:rPr>
        <w:t>Anexa la formularul de oferta</w:t>
      </w:r>
    </w:p>
    <w:tbl>
      <w:tblPr>
        <w:tblW w:w="9742" w:type="dxa"/>
        <w:tblInd w:w="-108" w:type="dxa"/>
        <w:tblBorders>
          <w:top w:val="nil"/>
          <w:left w:val="nil"/>
          <w:bottom w:val="nil"/>
          <w:right w:val="nil"/>
        </w:tblBorders>
        <w:tblLayout w:type="fixed"/>
        <w:tblLook w:val="0000" w:firstRow="0" w:lastRow="0" w:firstColumn="0" w:lastColumn="0" w:noHBand="0" w:noVBand="0"/>
      </w:tblPr>
      <w:tblGrid>
        <w:gridCol w:w="670"/>
        <w:gridCol w:w="3753"/>
        <w:gridCol w:w="2880"/>
        <w:gridCol w:w="2439"/>
      </w:tblGrid>
      <w:tr w:rsidR="000F2F62" w:rsidRPr="00E43EFA" w14:paraId="5A96FDAA" w14:textId="77777777" w:rsidTr="00991EC0">
        <w:trPr>
          <w:trHeight w:val="383"/>
        </w:trPr>
        <w:tc>
          <w:tcPr>
            <w:tcW w:w="670" w:type="dxa"/>
            <w:tcBorders>
              <w:top w:val="single" w:sz="4" w:space="0" w:color="auto"/>
              <w:left w:val="single" w:sz="4" w:space="0" w:color="auto"/>
              <w:bottom w:val="single" w:sz="4" w:space="0" w:color="auto"/>
              <w:right w:val="single" w:sz="4" w:space="0" w:color="auto"/>
            </w:tcBorders>
          </w:tcPr>
          <w:p w14:paraId="4C2B060F" w14:textId="77777777" w:rsidR="000F2F62" w:rsidRPr="00E43EFA" w:rsidRDefault="000F2F62" w:rsidP="00991EC0">
            <w:pPr>
              <w:autoSpaceDE w:val="0"/>
              <w:autoSpaceDN w:val="0"/>
              <w:adjustRightInd w:val="0"/>
              <w:ind w:right="60"/>
              <w:rPr>
                <w:rFonts w:ascii="Calibri" w:hAnsi="Calibri" w:cs="Calibri"/>
                <w:sz w:val="22"/>
                <w:szCs w:val="22"/>
              </w:rPr>
            </w:pPr>
            <w:r w:rsidRPr="00E43EFA">
              <w:rPr>
                <w:rFonts w:ascii="Calibri" w:hAnsi="Calibri" w:cs="Calibri"/>
                <w:bCs/>
                <w:sz w:val="22"/>
                <w:szCs w:val="22"/>
              </w:rPr>
              <w:t xml:space="preserve">Nr. Crt. </w:t>
            </w:r>
          </w:p>
        </w:tc>
        <w:tc>
          <w:tcPr>
            <w:tcW w:w="3753" w:type="dxa"/>
            <w:tcBorders>
              <w:top w:val="single" w:sz="4" w:space="0" w:color="auto"/>
              <w:left w:val="single" w:sz="4" w:space="0" w:color="auto"/>
              <w:bottom w:val="single" w:sz="4" w:space="0" w:color="auto"/>
              <w:right w:val="single" w:sz="4" w:space="0" w:color="auto"/>
            </w:tcBorders>
          </w:tcPr>
          <w:p w14:paraId="2994541A" w14:textId="77777777" w:rsidR="000F2F62" w:rsidRPr="00E43EFA" w:rsidRDefault="000F2F62" w:rsidP="00991EC0">
            <w:pPr>
              <w:autoSpaceDE w:val="0"/>
              <w:autoSpaceDN w:val="0"/>
              <w:adjustRightInd w:val="0"/>
              <w:ind w:right="60"/>
              <w:jc w:val="center"/>
              <w:rPr>
                <w:rFonts w:ascii="Calibri" w:hAnsi="Calibri" w:cs="Calibri"/>
                <w:sz w:val="22"/>
                <w:szCs w:val="22"/>
              </w:rPr>
            </w:pPr>
            <w:r>
              <w:rPr>
                <w:rFonts w:ascii="Calibri" w:hAnsi="Calibri" w:cs="Calibri"/>
                <w:bCs/>
                <w:sz w:val="22"/>
                <w:szCs w:val="22"/>
              </w:rPr>
              <w:t>Denumire serviciu</w:t>
            </w:r>
          </w:p>
        </w:tc>
        <w:tc>
          <w:tcPr>
            <w:tcW w:w="2880" w:type="dxa"/>
            <w:tcBorders>
              <w:top w:val="single" w:sz="4" w:space="0" w:color="auto"/>
              <w:left w:val="single" w:sz="4" w:space="0" w:color="auto"/>
              <w:bottom w:val="single" w:sz="4" w:space="0" w:color="auto"/>
              <w:right w:val="single" w:sz="4" w:space="0" w:color="auto"/>
            </w:tcBorders>
          </w:tcPr>
          <w:p w14:paraId="3A6B3D71" w14:textId="77777777" w:rsidR="000F2F62" w:rsidRDefault="000F2F62" w:rsidP="00991EC0">
            <w:pPr>
              <w:autoSpaceDE w:val="0"/>
              <w:autoSpaceDN w:val="0"/>
              <w:adjustRightInd w:val="0"/>
              <w:ind w:right="60"/>
              <w:jc w:val="center"/>
              <w:rPr>
                <w:rFonts w:ascii="Calibri" w:hAnsi="Calibri" w:cs="Calibri"/>
                <w:bCs/>
                <w:sz w:val="22"/>
                <w:szCs w:val="22"/>
              </w:rPr>
            </w:pPr>
            <w:r w:rsidRPr="00E43EFA">
              <w:rPr>
                <w:rFonts w:ascii="Calibri" w:hAnsi="Calibri" w:cs="Calibri"/>
                <w:bCs/>
                <w:sz w:val="22"/>
                <w:szCs w:val="22"/>
              </w:rPr>
              <w:t xml:space="preserve">Preț </w:t>
            </w:r>
            <w:r>
              <w:rPr>
                <w:rFonts w:ascii="Calibri" w:hAnsi="Calibri" w:cs="Calibri"/>
                <w:bCs/>
                <w:sz w:val="22"/>
                <w:szCs w:val="22"/>
              </w:rPr>
              <w:t>unitar</w:t>
            </w:r>
          </w:p>
          <w:p w14:paraId="3F20E347" w14:textId="77777777" w:rsidR="000F2F62" w:rsidRPr="00E43EFA" w:rsidRDefault="000F2F62" w:rsidP="00991EC0">
            <w:pPr>
              <w:autoSpaceDE w:val="0"/>
              <w:autoSpaceDN w:val="0"/>
              <w:adjustRightInd w:val="0"/>
              <w:ind w:right="60"/>
              <w:jc w:val="center"/>
              <w:rPr>
                <w:rFonts w:ascii="Calibri" w:hAnsi="Calibri" w:cs="Calibri"/>
                <w:sz w:val="22"/>
                <w:szCs w:val="22"/>
              </w:rPr>
            </w:pPr>
            <w:r>
              <w:rPr>
                <w:rFonts w:ascii="Calibri" w:hAnsi="Calibri" w:cs="Calibri"/>
                <w:bCs/>
                <w:sz w:val="22"/>
                <w:szCs w:val="22"/>
              </w:rPr>
              <w:t xml:space="preserve">lei </w:t>
            </w:r>
            <w:r w:rsidRPr="00E43EFA">
              <w:rPr>
                <w:rFonts w:ascii="Calibri" w:hAnsi="Calibri" w:cs="Calibri"/>
                <w:bCs/>
                <w:sz w:val="22"/>
                <w:szCs w:val="22"/>
              </w:rPr>
              <w:t>fără TVA</w:t>
            </w:r>
            <w:r>
              <w:rPr>
                <w:rFonts w:ascii="Calibri" w:hAnsi="Calibri" w:cs="Calibri"/>
                <w:bCs/>
                <w:sz w:val="22"/>
                <w:szCs w:val="22"/>
              </w:rPr>
              <w:t xml:space="preserve"> (1 luna)</w:t>
            </w:r>
          </w:p>
        </w:tc>
        <w:tc>
          <w:tcPr>
            <w:tcW w:w="2439" w:type="dxa"/>
            <w:tcBorders>
              <w:top w:val="single" w:sz="4" w:space="0" w:color="auto"/>
              <w:left w:val="single" w:sz="4" w:space="0" w:color="auto"/>
              <w:bottom w:val="single" w:sz="4" w:space="0" w:color="auto"/>
              <w:right w:val="single" w:sz="4" w:space="0" w:color="auto"/>
            </w:tcBorders>
          </w:tcPr>
          <w:p w14:paraId="6BBC02B7" w14:textId="77777777" w:rsidR="000F2F62" w:rsidRDefault="000F2F62" w:rsidP="00991EC0">
            <w:pPr>
              <w:autoSpaceDE w:val="0"/>
              <w:autoSpaceDN w:val="0"/>
              <w:adjustRightInd w:val="0"/>
              <w:ind w:right="60"/>
              <w:jc w:val="center"/>
              <w:rPr>
                <w:rFonts w:ascii="Calibri" w:hAnsi="Calibri" w:cs="Calibri"/>
                <w:bCs/>
                <w:sz w:val="22"/>
                <w:szCs w:val="22"/>
              </w:rPr>
            </w:pPr>
            <w:r w:rsidRPr="00E43EFA">
              <w:rPr>
                <w:rFonts w:ascii="Calibri" w:hAnsi="Calibri" w:cs="Calibri"/>
                <w:bCs/>
                <w:sz w:val="22"/>
                <w:szCs w:val="22"/>
              </w:rPr>
              <w:t>Preț total</w:t>
            </w:r>
          </w:p>
          <w:p w14:paraId="26C12436" w14:textId="75DC8C92" w:rsidR="000F2F62" w:rsidRPr="00E43EFA" w:rsidRDefault="000F2F62" w:rsidP="00910990">
            <w:pPr>
              <w:autoSpaceDE w:val="0"/>
              <w:autoSpaceDN w:val="0"/>
              <w:adjustRightInd w:val="0"/>
              <w:ind w:right="60"/>
              <w:jc w:val="center"/>
              <w:rPr>
                <w:rFonts w:ascii="Calibri" w:hAnsi="Calibri" w:cs="Calibri"/>
                <w:sz w:val="22"/>
                <w:szCs w:val="22"/>
              </w:rPr>
            </w:pPr>
            <w:r w:rsidRPr="00E43EFA">
              <w:rPr>
                <w:rFonts w:ascii="Calibri" w:hAnsi="Calibri" w:cs="Calibri"/>
                <w:bCs/>
                <w:sz w:val="22"/>
                <w:szCs w:val="22"/>
              </w:rPr>
              <w:t xml:space="preserve">lei cu TVA </w:t>
            </w:r>
            <w:r>
              <w:rPr>
                <w:rFonts w:ascii="Calibri" w:hAnsi="Calibri" w:cs="Calibri"/>
                <w:bCs/>
                <w:sz w:val="22"/>
                <w:szCs w:val="22"/>
              </w:rPr>
              <w:t>(</w:t>
            </w:r>
            <w:r w:rsidR="00910990">
              <w:rPr>
                <w:rFonts w:ascii="Calibri" w:hAnsi="Calibri" w:cs="Calibri"/>
                <w:bCs/>
                <w:sz w:val="22"/>
                <w:szCs w:val="22"/>
              </w:rPr>
              <w:t>1</w:t>
            </w:r>
            <w:r>
              <w:rPr>
                <w:rFonts w:ascii="Calibri" w:hAnsi="Calibri" w:cs="Calibri"/>
                <w:bCs/>
                <w:sz w:val="22"/>
                <w:szCs w:val="22"/>
              </w:rPr>
              <w:t>2 luni)</w:t>
            </w:r>
          </w:p>
        </w:tc>
      </w:tr>
      <w:tr w:rsidR="000F2F62" w:rsidRPr="00E43EFA" w14:paraId="126F29F2" w14:textId="77777777" w:rsidTr="00991EC0">
        <w:trPr>
          <w:trHeight w:val="383"/>
        </w:trPr>
        <w:tc>
          <w:tcPr>
            <w:tcW w:w="670" w:type="dxa"/>
            <w:tcBorders>
              <w:top w:val="single" w:sz="4" w:space="0" w:color="auto"/>
              <w:left w:val="single" w:sz="4" w:space="0" w:color="auto"/>
              <w:bottom w:val="single" w:sz="4" w:space="0" w:color="auto"/>
              <w:right w:val="single" w:sz="4" w:space="0" w:color="auto"/>
            </w:tcBorders>
          </w:tcPr>
          <w:p w14:paraId="6D8E38A0" w14:textId="77777777" w:rsidR="000F2F62" w:rsidRPr="00E43EFA" w:rsidRDefault="000F2F62" w:rsidP="00991EC0">
            <w:pPr>
              <w:autoSpaceDE w:val="0"/>
              <w:autoSpaceDN w:val="0"/>
              <w:adjustRightInd w:val="0"/>
              <w:ind w:right="60"/>
              <w:rPr>
                <w:rFonts w:ascii="Calibri" w:hAnsi="Calibri" w:cs="Calibri"/>
                <w:sz w:val="22"/>
                <w:szCs w:val="22"/>
              </w:rPr>
            </w:pPr>
          </w:p>
        </w:tc>
        <w:tc>
          <w:tcPr>
            <w:tcW w:w="3753" w:type="dxa"/>
            <w:tcBorders>
              <w:top w:val="single" w:sz="4" w:space="0" w:color="auto"/>
              <w:left w:val="single" w:sz="4" w:space="0" w:color="auto"/>
              <w:bottom w:val="single" w:sz="4" w:space="0" w:color="auto"/>
              <w:right w:val="single" w:sz="4" w:space="0" w:color="auto"/>
            </w:tcBorders>
          </w:tcPr>
          <w:p w14:paraId="041F321D" w14:textId="77777777" w:rsidR="000F2F62" w:rsidRPr="00E43EFA" w:rsidRDefault="000F2F62" w:rsidP="00991EC0">
            <w:pPr>
              <w:autoSpaceDE w:val="0"/>
              <w:autoSpaceDN w:val="0"/>
              <w:adjustRightInd w:val="0"/>
              <w:ind w:right="60"/>
              <w:jc w:val="center"/>
              <w:rPr>
                <w:rFonts w:ascii="Calibri" w:hAnsi="Calibri" w:cs="Calibri"/>
                <w:bC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BD229E0" w14:textId="77777777" w:rsidR="000F2F62" w:rsidRPr="00E43EFA" w:rsidRDefault="000F2F62" w:rsidP="00991EC0">
            <w:pPr>
              <w:autoSpaceDE w:val="0"/>
              <w:autoSpaceDN w:val="0"/>
              <w:adjustRightInd w:val="0"/>
              <w:ind w:right="60"/>
              <w:jc w:val="center"/>
              <w:rPr>
                <w:rFonts w:ascii="Calibri" w:hAnsi="Calibri" w:cs="Calibri"/>
                <w:bCs/>
                <w:sz w:val="22"/>
                <w:szCs w:val="22"/>
              </w:rPr>
            </w:pPr>
          </w:p>
        </w:tc>
        <w:tc>
          <w:tcPr>
            <w:tcW w:w="2439" w:type="dxa"/>
            <w:tcBorders>
              <w:top w:val="single" w:sz="4" w:space="0" w:color="auto"/>
              <w:left w:val="single" w:sz="4" w:space="0" w:color="auto"/>
              <w:bottom w:val="single" w:sz="4" w:space="0" w:color="auto"/>
              <w:right w:val="single" w:sz="4" w:space="0" w:color="auto"/>
            </w:tcBorders>
          </w:tcPr>
          <w:p w14:paraId="089D37B7" w14:textId="77777777" w:rsidR="000F2F62" w:rsidRPr="00E43EFA" w:rsidRDefault="000F2F62" w:rsidP="00991EC0">
            <w:pPr>
              <w:autoSpaceDE w:val="0"/>
              <w:autoSpaceDN w:val="0"/>
              <w:adjustRightInd w:val="0"/>
              <w:ind w:right="60"/>
              <w:jc w:val="center"/>
              <w:rPr>
                <w:rFonts w:ascii="Calibri" w:hAnsi="Calibri" w:cs="Calibri"/>
                <w:bCs/>
                <w:sz w:val="22"/>
                <w:szCs w:val="22"/>
              </w:rPr>
            </w:pPr>
          </w:p>
        </w:tc>
      </w:tr>
    </w:tbl>
    <w:p w14:paraId="755BBFE0" w14:textId="2856A8BC" w:rsidR="00D90757" w:rsidRPr="00E43EFA" w:rsidRDefault="00D90757" w:rsidP="00D90757">
      <w:pPr>
        <w:ind w:right="60"/>
        <w:rPr>
          <w:rFonts w:ascii="Calibri" w:eastAsia="Arial" w:hAnsi="Calibri" w:cs="Calibri"/>
          <w:sz w:val="22"/>
          <w:szCs w:val="22"/>
        </w:rPr>
      </w:pPr>
    </w:p>
    <w:p w14:paraId="5BDCEEE2" w14:textId="77777777" w:rsidR="00D90757" w:rsidRPr="00E43EFA" w:rsidRDefault="00D90757" w:rsidP="00D90757">
      <w:pPr>
        <w:ind w:right="60"/>
        <w:rPr>
          <w:rFonts w:ascii="Calibri" w:eastAsia="Arial" w:hAnsi="Calibri" w:cs="Calibri"/>
          <w:sz w:val="22"/>
          <w:szCs w:val="22"/>
        </w:rPr>
      </w:pPr>
    </w:p>
    <w:p w14:paraId="45C52D57" w14:textId="77777777" w:rsidR="00D90757" w:rsidRPr="00E43EFA" w:rsidRDefault="00D90757" w:rsidP="00D90757">
      <w:pPr>
        <w:pStyle w:val="NoSpacing"/>
        <w:ind w:right="60"/>
        <w:jc w:val="center"/>
        <w:rPr>
          <w:rFonts w:cs="Calibri"/>
          <w:i/>
          <w:iCs/>
          <w:lang w:val="ro-RO"/>
        </w:rPr>
      </w:pPr>
      <w:r w:rsidRPr="00E43EFA">
        <w:rPr>
          <w:rFonts w:cs="Calibri"/>
          <w:i/>
          <w:iCs/>
          <w:lang w:val="ro-RO"/>
        </w:rPr>
        <w:t>Operator economic,</w:t>
      </w:r>
    </w:p>
    <w:p w14:paraId="38694942" w14:textId="77777777" w:rsidR="00D90757" w:rsidRPr="00E43EFA" w:rsidRDefault="00D90757" w:rsidP="00D90757">
      <w:pPr>
        <w:pStyle w:val="NoSpacing"/>
        <w:ind w:right="60"/>
        <w:jc w:val="center"/>
        <w:rPr>
          <w:rFonts w:cs="Calibri"/>
          <w:i/>
          <w:iCs/>
          <w:lang w:val="ro-RO"/>
        </w:rPr>
      </w:pPr>
      <w:r w:rsidRPr="00E43EFA">
        <w:rPr>
          <w:rFonts w:cs="Calibri"/>
          <w:i/>
          <w:iCs/>
          <w:lang w:val="ro-RO"/>
        </w:rPr>
        <w:t>…………………….…………….</w:t>
      </w:r>
    </w:p>
    <w:p w14:paraId="3A2C3CF9" w14:textId="77777777" w:rsidR="00D90757" w:rsidRPr="00E43EFA" w:rsidRDefault="00D90757" w:rsidP="00D90757">
      <w:pPr>
        <w:pStyle w:val="NoSpacing"/>
        <w:ind w:right="60"/>
        <w:jc w:val="center"/>
        <w:rPr>
          <w:rFonts w:cs="Calibri"/>
          <w:i/>
          <w:lang w:val="ro-RO"/>
        </w:rPr>
      </w:pPr>
      <w:r w:rsidRPr="00E43EFA">
        <w:rPr>
          <w:rFonts w:cs="Calibri"/>
          <w:i/>
          <w:lang w:val="ro-RO"/>
        </w:rPr>
        <w:t>(semnătura autorizată )</w:t>
      </w:r>
    </w:p>
    <w:p w14:paraId="05B4F7EC" w14:textId="77777777" w:rsidR="00E653BA" w:rsidRDefault="00E653BA" w:rsidP="00D95B02">
      <w:pPr>
        <w:tabs>
          <w:tab w:val="right" w:pos="9360"/>
        </w:tabs>
        <w:overflowPunct w:val="0"/>
        <w:autoSpaceDE w:val="0"/>
        <w:autoSpaceDN w:val="0"/>
        <w:adjustRightInd w:val="0"/>
        <w:textAlignment w:val="baseline"/>
        <w:rPr>
          <w:rFonts w:ascii="Calibri" w:hAnsi="Calibri" w:cs="Calibri"/>
          <w:b/>
          <w:sz w:val="22"/>
          <w:szCs w:val="22"/>
        </w:rPr>
      </w:pPr>
    </w:p>
    <w:p w14:paraId="0ABF4019" w14:textId="709E5878" w:rsidR="00D95B02" w:rsidRPr="00126AB9" w:rsidRDefault="00D95B02" w:rsidP="00D95B02">
      <w:pPr>
        <w:tabs>
          <w:tab w:val="right" w:pos="9360"/>
        </w:tabs>
        <w:overflowPunct w:val="0"/>
        <w:autoSpaceDE w:val="0"/>
        <w:autoSpaceDN w:val="0"/>
        <w:adjustRightInd w:val="0"/>
        <w:textAlignment w:val="baseline"/>
        <w:rPr>
          <w:rFonts w:ascii="Calibri" w:hAnsi="Calibri" w:cs="Calibri"/>
          <w:b/>
          <w:sz w:val="22"/>
          <w:szCs w:val="22"/>
        </w:rPr>
      </w:pPr>
      <w:r w:rsidRPr="00126AB9">
        <w:rPr>
          <w:rFonts w:ascii="Calibri" w:hAnsi="Calibri" w:cs="Calibri"/>
          <w:b/>
          <w:sz w:val="22"/>
          <w:szCs w:val="22"/>
        </w:rPr>
        <w:t xml:space="preserve">PO-16-03_F9, Editia: II, Revizia: 2   </w:t>
      </w:r>
      <w:r w:rsidRPr="00126AB9">
        <w:rPr>
          <w:rFonts w:ascii="Calibri" w:eastAsia="Calibri" w:hAnsi="Calibri" w:cs="Calibri"/>
          <w:sz w:val="22"/>
          <w:szCs w:val="22"/>
        </w:rPr>
        <w:t xml:space="preserve">                                                                                    </w:t>
      </w:r>
    </w:p>
    <w:p w14:paraId="660AC729" w14:textId="77777777" w:rsidR="00D95B02" w:rsidRPr="00126AB9" w:rsidRDefault="00D95B02" w:rsidP="00D95B02">
      <w:pPr>
        <w:jc w:val="both"/>
        <w:rPr>
          <w:rFonts w:ascii="Calibri" w:eastAsia="Calibri" w:hAnsi="Calibri" w:cs="Calibri"/>
          <w:sz w:val="22"/>
          <w:szCs w:val="22"/>
        </w:rPr>
      </w:pPr>
      <w:r w:rsidRPr="00126AB9">
        <w:rPr>
          <w:rFonts w:ascii="Calibri" w:eastAsia="Calibri" w:hAnsi="Calibri" w:cs="Calibri"/>
          <w:sz w:val="22"/>
          <w:szCs w:val="22"/>
        </w:rPr>
        <w:t xml:space="preserve">OPERATOR ECONOMIC                                                                                                </w:t>
      </w:r>
    </w:p>
    <w:p w14:paraId="4687660E" w14:textId="77777777" w:rsidR="00D95B02" w:rsidRPr="00126AB9" w:rsidRDefault="00D95B02" w:rsidP="00D95B02">
      <w:pPr>
        <w:jc w:val="both"/>
        <w:rPr>
          <w:rFonts w:ascii="Calibri" w:eastAsia="Calibri" w:hAnsi="Calibri" w:cs="Calibri"/>
          <w:sz w:val="22"/>
          <w:szCs w:val="22"/>
        </w:rPr>
      </w:pPr>
      <w:r w:rsidRPr="00126AB9">
        <w:rPr>
          <w:rFonts w:ascii="Calibri" w:eastAsia="Calibri" w:hAnsi="Calibri" w:cs="Calibri"/>
          <w:sz w:val="22"/>
          <w:szCs w:val="22"/>
        </w:rPr>
        <w:t xml:space="preserve"> ___________________</w:t>
      </w:r>
    </w:p>
    <w:p w14:paraId="53631215" w14:textId="77777777" w:rsidR="00D95B02" w:rsidRPr="00126AB9" w:rsidRDefault="00D95B02" w:rsidP="00D95B02">
      <w:pPr>
        <w:jc w:val="both"/>
        <w:rPr>
          <w:rFonts w:ascii="Calibri" w:eastAsia="Calibri" w:hAnsi="Calibri" w:cs="Calibri"/>
          <w:sz w:val="22"/>
          <w:szCs w:val="22"/>
        </w:rPr>
      </w:pPr>
      <w:r w:rsidRPr="00126AB9">
        <w:rPr>
          <w:rFonts w:ascii="Calibri" w:eastAsia="Calibri" w:hAnsi="Calibri" w:cs="Calibri"/>
          <w:sz w:val="22"/>
          <w:szCs w:val="22"/>
        </w:rPr>
        <w:t>(denumirea/numele)</w:t>
      </w:r>
    </w:p>
    <w:p w14:paraId="1AB99828" w14:textId="77777777" w:rsidR="00D95B02" w:rsidRPr="00126AB9" w:rsidRDefault="00D95B02" w:rsidP="00D95B02">
      <w:pPr>
        <w:tabs>
          <w:tab w:val="right" w:pos="9360"/>
        </w:tabs>
        <w:overflowPunct w:val="0"/>
        <w:autoSpaceDE w:val="0"/>
        <w:autoSpaceDN w:val="0"/>
        <w:adjustRightInd w:val="0"/>
        <w:textAlignment w:val="baseline"/>
        <w:rPr>
          <w:rFonts w:ascii="Calibri" w:hAnsi="Calibri" w:cs="Calibri"/>
          <w:b/>
          <w:sz w:val="22"/>
          <w:szCs w:val="22"/>
        </w:rPr>
      </w:pPr>
    </w:p>
    <w:p w14:paraId="5D0EF8EB" w14:textId="77777777" w:rsidR="00D95B02" w:rsidRPr="00126AB9" w:rsidRDefault="00D95B02" w:rsidP="00D95B02">
      <w:pPr>
        <w:tabs>
          <w:tab w:val="right" w:pos="9360"/>
        </w:tabs>
        <w:overflowPunct w:val="0"/>
        <w:autoSpaceDE w:val="0"/>
        <w:autoSpaceDN w:val="0"/>
        <w:adjustRightInd w:val="0"/>
        <w:textAlignment w:val="baseline"/>
        <w:rPr>
          <w:rFonts w:ascii="Calibri" w:hAnsi="Calibri" w:cs="Calibri"/>
          <w:b/>
          <w:color w:val="FF0000"/>
          <w:sz w:val="22"/>
          <w:szCs w:val="22"/>
        </w:rPr>
      </w:pPr>
    </w:p>
    <w:p w14:paraId="227026AA" w14:textId="77777777" w:rsidR="00D95B02" w:rsidRPr="00126AB9" w:rsidRDefault="00D95B02" w:rsidP="00D95B02">
      <w:pPr>
        <w:tabs>
          <w:tab w:val="right" w:pos="9360"/>
        </w:tabs>
        <w:overflowPunct w:val="0"/>
        <w:autoSpaceDE w:val="0"/>
        <w:autoSpaceDN w:val="0"/>
        <w:adjustRightInd w:val="0"/>
        <w:jc w:val="center"/>
        <w:textAlignment w:val="baseline"/>
        <w:rPr>
          <w:rFonts w:ascii="Calibri" w:hAnsi="Calibri" w:cs="Calibri"/>
          <w:b/>
          <w:sz w:val="22"/>
          <w:szCs w:val="22"/>
        </w:rPr>
      </w:pPr>
    </w:p>
    <w:p w14:paraId="438812B0" w14:textId="77777777" w:rsidR="00D95B02" w:rsidRPr="00126AB9" w:rsidRDefault="00D95B02" w:rsidP="00D95B02">
      <w:pPr>
        <w:tabs>
          <w:tab w:val="right" w:pos="9360"/>
        </w:tabs>
        <w:overflowPunct w:val="0"/>
        <w:autoSpaceDE w:val="0"/>
        <w:autoSpaceDN w:val="0"/>
        <w:adjustRightInd w:val="0"/>
        <w:jc w:val="center"/>
        <w:textAlignment w:val="baseline"/>
        <w:rPr>
          <w:rFonts w:ascii="Calibri" w:hAnsi="Calibri" w:cs="Calibri"/>
          <w:b/>
          <w:sz w:val="22"/>
          <w:szCs w:val="22"/>
        </w:rPr>
      </w:pPr>
      <w:r w:rsidRPr="00126AB9">
        <w:rPr>
          <w:rFonts w:ascii="Calibri" w:hAnsi="Calibri" w:cs="Calibri"/>
          <w:b/>
          <w:sz w:val="22"/>
          <w:szCs w:val="22"/>
        </w:rPr>
        <w:t>DECLARAȚIE PE PROPRIA RĂSPUNDERE</w:t>
      </w:r>
    </w:p>
    <w:p w14:paraId="5641B5FD" w14:textId="77777777" w:rsidR="00D95B02" w:rsidRPr="00126AB9" w:rsidRDefault="00D95B02" w:rsidP="00D95B02">
      <w:pPr>
        <w:tabs>
          <w:tab w:val="right" w:pos="9360"/>
        </w:tabs>
        <w:overflowPunct w:val="0"/>
        <w:autoSpaceDE w:val="0"/>
        <w:autoSpaceDN w:val="0"/>
        <w:adjustRightInd w:val="0"/>
        <w:jc w:val="center"/>
        <w:textAlignment w:val="baseline"/>
        <w:rPr>
          <w:rFonts w:ascii="Calibri" w:hAnsi="Calibri" w:cs="Calibri"/>
          <w:b/>
          <w:sz w:val="22"/>
          <w:szCs w:val="22"/>
        </w:rPr>
      </w:pPr>
      <w:r w:rsidRPr="00126AB9">
        <w:rPr>
          <w:rFonts w:ascii="Calibri" w:hAnsi="Calibri" w:cs="Calibri"/>
          <w:sz w:val="22"/>
          <w:szCs w:val="22"/>
          <w:lang w:eastAsia="ar-SA"/>
        </w:rPr>
        <w:t>privind</w:t>
      </w:r>
    </w:p>
    <w:p w14:paraId="31EF92C3" w14:textId="77777777" w:rsidR="00D95B02" w:rsidRPr="00126AB9" w:rsidRDefault="00D95B02" w:rsidP="00D95B02">
      <w:pPr>
        <w:tabs>
          <w:tab w:val="right" w:pos="9360"/>
        </w:tabs>
        <w:overflowPunct w:val="0"/>
        <w:autoSpaceDE w:val="0"/>
        <w:autoSpaceDN w:val="0"/>
        <w:adjustRightInd w:val="0"/>
        <w:jc w:val="center"/>
        <w:textAlignment w:val="baseline"/>
        <w:rPr>
          <w:rFonts w:ascii="Calibri" w:hAnsi="Calibri" w:cs="Calibri"/>
          <w:b/>
          <w:sz w:val="22"/>
          <w:szCs w:val="22"/>
        </w:rPr>
      </w:pPr>
    </w:p>
    <w:p w14:paraId="4EDE133D" w14:textId="77777777" w:rsidR="00D95B02" w:rsidRPr="00126AB9" w:rsidRDefault="00D95B02" w:rsidP="00D95B02">
      <w:pPr>
        <w:tabs>
          <w:tab w:val="right" w:pos="9360"/>
        </w:tabs>
        <w:overflowPunct w:val="0"/>
        <w:autoSpaceDE w:val="0"/>
        <w:autoSpaceDN w:val="0"/>
        <w:adjustRightInd w:val="0"/>
        <w:ind w:right="-22"/>
        <w:jc w:val="center"/>
        <w:textAlignment w:val="baseline"/>
        <w:rPr>
          <w:rFonts w:ascii="Calibri" w:hAnsi="Calibri" w:cs="Calibri"/>
          <w:b/>
          <w:sz w:val="22"/>
          <w:szCs w:val="22"/>
        </w:rPr>
      </w:pPr>
      <w:r w:rsidRPr="00126AB9">
        <w:rPr>
          <w:rFonts w:ascii="Calibri" w:hAnsi="Calibri" w:cs="Calibri"/>
          <w:b/>
          <w:sz w:val="22"/>
          <w:szCs w:val="22"/>
        </w:rPr>
        <w:t>,,...................................................................................................................................”</w:t>
      </w:r>
    </w:p>
    <w:p w14:paraId="3894E12E" w14:textId="77777777" w:rsidR="00D95B02" w:rsidRPr="00126AB9" w:rsidRDefault="00D95B02" w:rsidP="00D95B02">
      <w:pPr>
        <w:tabs>
          <w:tab w:val="left" w:pos="567"/>
        </w:tabs>
        <w:suppressAutoHyphens/>
        <w:overflowPunct w:val="0"/>
        <w:autoSpaceDE w:val="0"/>
        <w:ind w:right="-22"/>
        <w:jc w:val="center"/>
        <w:textAlignment w:val="baseline"/>
        <w:rPr>
          <w:rFonts w:ascii="Calibri" w:hAnsi="Calibri" w:cs="Calibri"/>
          <w:sz w:val="22"/>
          <w:szCs w:val="22"/>
          <w:lang w:eastAsia="ar-SA"/>
        </w:rPr>
      </w:pPr>
      <w:r w:rsidRPr="00126AB9">
        <w:rPr>
          <w:rFonts w:ascii="Calibri" w:hAnsi="Calibri" w:cs="Calibri"/>
          <w:sz w:val="22"/>
          <w:szCs w:val="22"/>
          <w:lang w:eastAsia="ar-SA"/>
        </w:rPr>
        <w:t>(denumirea achiziției)</w:t>
      </w:r>
    </w:p>
    <w:p w14:paraId="428F6945" w14:textId="77777777" w:rsidR="00D95B02" w:rsidRPr="00126AB9" w:rsidRDefault="00D95B02" w:rsidP="00D95B02">
      <w:pPr>
        <w:tabs>
          <w:tab w:val="left" w:pos="567"/>
        </w:tabs>
        <w:suppressAutoHyphens/>
        <w:overflowPunct w:val="0"/>
        <w:autoSpaceDE w:val="0"/>
        <w:ind w:right="-22"/>
        <w:jc w:val="both"/>
        <w:textAlignment w:val="baseline"/>
        <w:rPr>
          <w:rFonts w:ascii="Calibri" w:hAnsi="Calibri" w:cs="Calibri"/>
          <w:sz w:val="22"/>
          <w:szCs w:val="22"/>
          <w:lang w:eastAsia="ar-SA"/>
        </w:rPr>
      </w:pPr>
    </w:p>
    <w:p w14:paraId="12C64174" w14:textId="77777777" w:rsidR="00D95B02" w:rsidRPr="00126AB9" w:rsidRDefault="00D95B02" w:rsidP="00D95B02">
      <w:pPr>
        <w:tabs>
          <w:tab w:val="left" w:pos="567"/>
        </w:tabs>
        <w:suppressAutoHyphens/>
        <w:overflowPunct w:val="0"/>
        <w:autoSpaceDE w:val="0"/>
        <w:ind w:right="-22"/>
        <w:jc w:val="both"/>
        <w:textAlignment w:val="baseline"/>
        <w:rPr>
          <w:rFonts w:ascii="Calibri" w:hAnsi="Calibri" w:cs="Calibri"/>
          <w:sz w:val="22"/>
          <w:szCs w:val="22"/>
          <w:lang w:eastAsia="ar-SA"/>
        </w:rPr>
      </w:pPr>
    </w:p>
    <w:p w14:paraId="5AC9BA42" w14:textId="77777777" w:rsidR="00D95B02" w:rsidRPr="006356B9" w:rsidRDefault="00D95B02" w:rsidP="00D95B02">
      <w:pPr>
        <w:tabs>
          <w:tab w:val="right" w:pos="9360"/>
        </w:tabs>
        <w:overflowPunct w:val="0"/>
        <w:autoSpaceDE w:val="0"/>
        <w:autoSpaceDN w:val="0"/>
        <w:adjustRightInd w:val="0"/>
        <w:ind w:right="-261"/>
        <w:jc w:val="both"/>
        <w:textAlignment w:val="baseline"/>
        <w:rPr>
          <w:rFonts w:ascii="Calibri" w:hAnsi="Calibri" w:cs="Calibri"/>
          <w:b/>
          <w:sz w:val="22"/>
          <w:szCs w:val="22"/>
        </w:rPr>
      </w:pPr>
      <w:r w:rsidRPr="006356B9">
        <w:rPr>
          <w:rFonts w:ascii="Calibri" w:hAnsi="Calibri" w:cs="Calibri"/>
          <w:b/>
          <w:sz w:val="22"/>
          <w:szCs w:val="22"/>
        </w:rPr>
        <w:t>,,...................................................................................................................................”</w:t>
      </w:r>
    </w:p>
    <w:p w14:paraId="07FB5BE2" w14:textId="77777777" w:rsidR="00D95B02" w:rsidRPr="006356B9" w:rsidRDefault="00D95B02" w:rsidP="00D95B02">
      <w:pPr>
        <w:tabs>
          <w:tab w:val="left" w:pos="567"/>
        </w:tabs>
        <w:suppressAutoHyphens/>
        <w:overflowPunct w:val="0"/>
        <w:autoSpaceDE w:val="0"/>
        <w:ind w:right="-261"/>
        <w:jc w:val="both"/>
        <w:textAlignment w:val="baseline"/>
        <w:rPr>
          <w:rFonts w:ascii="Calibri" w:hAnsi="Calibri" w:cs="Calibri"/>
          <w:i/>
          <w:sz w:val="22"/>
          <w:szCs w:val="22"/>
          <w:lang w:eastAsia="ar-SA"/>
        </w:rPr>
      </w:pPr>
      <w:r w:rsidRPr="006356B9">
        <w:rPr>
          <w:rFonts w:ascii="Calibri" w:hAnsi="Calibri" w:cs="Calibri"/>
          <w:sz w:val="22"/>
          <w:szCs w:val="22"/>
          <w:lang w:eastAsia="ar-SA"/>
        </w:rPr>
        <w:t xml:space="preserve">                                                                       </w:t>
      </w:r>
      <w:r w:rsidRPr="006356B9">
        <w:rPr>
          <w:rFonts w:ascii="Calibri" w:hAnsi="Calibri" w:cs="Calibri"/>
          <w:i/>
          <w:sz w:val="22"/>
          <w:szCs w:val="22"/>
          <w:lang w:eastAsia="ar-SA"/>
        </w:rPr>
        <w:t xml:space="preserve">     (denumirea achiziției)</w:t>
      </w:r>
    </w:p>
    <w:p w14:paraId="5100A1C7" w14:textId="77777777" w:rsidR="00D95B02" w:rsidRPr="006356B9" w:rsidRDefault="00D95B02" w:rsidP="00D95B02">
      <w:pPr>
        <w:tabs>
          <w:tab w:val="left" w:pos="567"/>
        </w:tabs>
        <w:suppressAutoHyphens/>
        <w:overflowPunct w:val="0"/>
        <w:autoSpaceDE w:val="0"/>
        <w:ind w:right="-261"/>
        <w:jc w:val="both"/>
        <w:textAlignment w:val="baseline"/>
        <w:rPr>
          <w:rFonts w:ascii="Calibri" w:hAnsi="Calibri" w:cs="Calibri"/>
          <w:sz w:val="22"/>
          <w:szCs w:val="22"/>
          <w:lang w:eastAsia="ar-SA"/>
        </w:rPr>
      </w:pPr>
      <w:r w:rsidRPr="006356B9">
        <w:rPr>
          <w:rFonts w:ascii="Calibri" w:hAnsi="Calibri" w:cs="Calibri"/>
          <w:sz w:val="22"/>
          <w:szCs w:val="22"/>
          <w:lang w:eastAsia="ar-SA"/>
        </w:rPr>
        <w:t xml:space="preserve">Subsemnatul................................................................................... reprezentant legal al operatorului economic ....................................................., declar pe propria răspundere </w:t>
      </w:r>
      <w:r w:rsidRPr="006356B9">
        <w:rPr>
          <w:rFonts w:ascii="Calibri" w:hAnsi="Calibri" w:cs="Calibri"/>
          <w:noProof/>
          <w:sz w:val="22"/>
          <w:szCs w:val="22"/>
          <w:lang w:val="it-IT" w:eastAsia="ro-RO"/>
        </w:rPr>
        <w:t>sub sancţiunile aplicate faptei de fals în acte publice</w:t>
      </w:r>
      <w:r w:rsidRPr="006356B9">
        <w:rPr>
          <w:rFonts w:ascii="Calibri" w:hAnsi="Calibri" w:cs="Calibri"/>
          <w:sz w:val="22"/>
          <w:szCs w:val="22"/>
          <w:lang w:val="it-IT" w:eastAsia="ar-SA"/>
        </w:rPr>
        <w:t xml:space="preserve"> </w:t>
      </w:r>
      <w:r w:rsidRPr="006356B9">
        <w:rPr>
          <w:rFonts w:ascii="Calibri" w:hAnsi="Calibri" w:cs="Calibri"/>
          <w:sz w:val="22"/>
          <w:szCs w:val="22"/>
          <w:lang w:eastAsia="ar-SA"/>
        </w:rPr>
        <w:t>că:</w:t>
      </w:r>
    </w:p>
    <w:p w14:paraId="204B1D5F" w14:textId="77777777" w:rsidR="00D95B02" w:rsidRPr="006356B9" w:rsidRDefault="00D95B02" w:rsidP="00D95B02">
      <w:pPr>
        <w:tabs>
          <w:tab w:val="left" w:pos="567"/>
        </w:tabs>
        <w:suppressAutoHyphens/>
        <w:overflowPunct w:val="0"/>
        <w:autoSpaceDE w:val="0"/>
        <w:ind w:right="-261"/>
        <w:jc w:val="both"/>
        <w:textAlignment w:val="baseline"/>
        <w:rPr>
          <w:rFonts w:ascii="Calibri" w:hAnsi="Calibri" w:cs="Calibri"/>
          <w:sz w:val="22"/>
          <w:szCs w:val="22"/>
          <w:lang w:eastAsia="ar-SA"/>
        </w:rPr>
      </w:pPr>
    </w:p>
    <w:p w14:paraId="7CB28353" w14:textId="77777777" w:rsidR="00D95B02" w:rsidRPr="006356B9" w:rsidRDefault="00D95B02" w:rsidP="00582D1D">
      <w:pPr>
        <w:numPr>
          <w:ilvl w:val="0"/>
          <w:numId w:val="58"/>
        </w:numPr>
        <w:tabs>
          <w:tab w:val="left" w:pos="426"/>
        </w:tabs>
        <w:suppressAutoHyphens/>
        <w:overflowPunct w:val="0"/>
        <w:autoSpaceDE w:val="0"/>
        <w:spacing w:after="5" w:line="252" w:lineRule="auto"/>
        <w:ind w:left="0" w:right="-261" w:firstLine="0"/>
        <w:jc w:val="both"/>
        <w:textAlignment w:val="baseline"/>
        <w:rPr>
          <w:rFonts w:ascii="Calibri" w:hAnsi="Calibri" w:cs="Calibri"/>
          <w:sz w:val="22"/>
          <w:szCs w:val="22"/>
          <w:lang w:eastAsia="ar-SA"/>
        </w:rPr>
      </w:pPr>
      <w:r w:rsidRPr="006356B9">
        <w:rPr>
          <w:rFonts w:ascii="Calibri" w:hAnsi="Calibri" w:cs="Calibri"/>
          <w:sz w:val="22"/>
          <w:szCs w:val="22"/>
          <w:lang w:eastAsia="ar-SA"/>
        </w:rPr>
        <w:t>Deținem toate autorizațiile impuse de legislația în vigoare, necesare derulării contractului/comenzii;</w:t>
      </w:r>
    </w:p>
    <w:p w14:paraId="676501BC" w14:textId="77777777" w:rsidR="00D95B02" w:rsidRPr="006356B9" w:rsidRDefault="00D95B02" w:rsidP="00582D1D">
      <w:pPr>
        <w:numPr>
          <w:ilvl w:val="0"/>
          <w:numId w:val="58"/>
        </w:numPr>
        <w:tabs>
          <w:tab w:val="left" w:pos="426"/>
        </w:tabs>
        <w:suppressAutoHyphens/>
        <w:overflowPunct w:val="0"/>
        <w:autoSpaceDE w:val="0"/>
        <w:spacing w:after="5" w:line="252" w:lineRule="auto"/>
        <w:ind w:left="0" w:right="-261" w:firstLine="0"/>
        <w:jc w:val="both"/>
        <w:textAlignment w:val="baseline"/>
        <w:rPr>
          <w:rFonts w:ascii="Calibri" w:hAnsi="Calibri" w:cs="Calibri"/>
          <w:sz w:val="22"/>
          <w:szCs w:val="22"/>
          <w:lang w:eastAsia="ar-SA"/>
        </w:rPr>
      </w:pPr>
      <w:r w:rsidRPr="006356B9">
        <w:rPr>
          <w:rFonts w:ascii="Calibri" w:hAnsi="Calibri" w:cs="Calibri"/>
          <w:sz w:val="22"/>
          <w:szCs w:val="22"/>
          <w:lang w:eastAsia="ar-SA"/>
        </w:rPr>
        <w:t xml:space="preserve">Deținem experiența și capacitatea tehnică, să executăm obligațiile (contractuale, daca este cazul)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derulare a contractului/comenzii; </w:t>
      </w:r>
    </w:p>
    <w:p w14:paraId="2900696E" w14:textId="77777777" w:rsidR="00D95B02" w:rsidRPr="006356B9" w:rsidRDefault="00D95B02" w:rsidP="00582D1D">
      <w:pPr>
        <w:numPr>
          <w:ilvl w:val="0"/>
          <w:numId w:val="58"/>
        </w:numPr>
        <w:tabs>
          <w:tab w:val="left" w:pos="426"/>
        </w:tabs>
        <w:suppressAutoHyphens/>
        <w:overflowPunct w:val="0"/>
        <w:autoSpaceDE w:val="0"/>
        <w:spacing w:after="5" w:line="252" w:lineRule="auto"/>
        <w:ind w:left="0" w:right="-261" w:firstLine="0"/>
        <w:jc w:val="both"/>
        <w:textAlignment w:val="baseline"/>
        <w:rPr>
          <w:rFonts w:ascii="Calibri" w:hAnsi="Calibri" w:cs="Calibri"/>
          <w:sz w:val="22"/>
          <w:szCs w:val="22"/>
          <w:lang w:eastAsia="ar-SA"/>
        </w:rPr>
      </w:pPr>
      <w:r w:rsidRPr="006356B9">
        <w:rPr>
          <w:rFonts w:ascii="Calibri" w:hAnsi="Calibri" w:cs="Calibri"/>
          <w:sz w:val="22"/>
          <w:szCs w:val="22"/>
          <w:lang w:eastAsia="ar-SA"/>
        </w:rPr>
        <w:t>Nu ne aflam în niciuna din situațiile menționate la art 164 alin (1), 165 alin (1), 167 din Legea 98/2016 privind achizițiile publice;</w:t>
      </w:r>
    </w:p>
    <w:p w14:paraId="0FD97C87" w14:textId="77777777" w:rsidR="00D95B02" w:rsidRPr="006356B9" w:rsidRDefault="00D95B02" w:rsidP="00582D1D">
      <w:pPr>
        <w:numPr>
          <w:ilvl w:val="0"/>
          <w:numId w:val="58"/>
        </w:numPr>
        <w:tabs>
          <w:tab w:val="left" w:pos="426"/>
        </w:tabs>
        <w:suppressAutoHyphens/>
        <w:overflowPunct w:val="0"/>
        <w:autoSpaceDE w:val="0"/>
        <w:spacing w:after="5" w:line="252" w:lineRule="auto"/>
        <w:ind w:left="0" w:right="-261" w:firstLine="0"/>
        <w:jc w:val="both"/>
        <w:textAlignment w:val="baseline"/>
        <w:rPr>
          <w:rFonts w:ascii="Calibri" w:hAnsi="Calibri" w:cs="Calibri"/>
          <w:sz w:val="22"/>
          <w:szCs w:val="22"/>
          <w:lang w:eastAsia="ar-SA"/>
        </w:rPr>
      </w:pPr>
      <w:r w:rsidRPr="006356B9">
        <w:rPr>
          <w:rFonts w:ascii="Calibri" w:hAnsi="Calibri" w:cs="Calibri"/>
          <w:sz w:val="22"/>
          <w:szCs w:val="22"/>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258AF92C" w14:textId="77777777" w:rsidR="00D95B02" w:rsidRPr="006356B9" w:rsidRDefault="00D95B02" w:rsidP="00D95B02">
      <w:pPr>
        <w:tabs>
          <w:tab w:val="right" w:pos="9360"/>
        </w:tabs>
        <w:overflowPunct w:val="0"/>
        <w:autoSpaceDE w:val="0"/>
        <w:autoSpaceDN w:val="0"/>
        <w:adjustRightInd w:val="0"/>
        <w:ind w:right="-261"/>
        <w:jc w:val="both"/>
        <w:textAlignment w:val="baseline"/>
        <w:rPr>
          <w:rFonts w:ascii="Calibri" w:hAnsi="Calibri" w:cs="Calibri"/>
          <w:sz w:val="22"/>
          <w:szCs w:val="22"/>
          <w:lang w:eastAsia="ar-SA"/>
        </w:rPr>
      </w:pPr>
      <w:r w:rsidRPr="006356B9">
        <w:rPr>
          <w:rFonts w:ascii="Calibri" w:hAnsi="Calibri" w:cs="Calibri"/>
          <w:sz w:val="22"/>
          <w:szCs w:val="22"/>
          <w:lang w:eastAsia="ar-SA"/>
        </w:rPr>
        <w:t xml:space="preserve">5.     Societatea pe care o reprezint  __________________________________are achitate la zi toate  </w:t>
      </w:r>
    </w:p>
    <w:p w14:paraId="5F85D451" w14:textId="77777777" w:rsidR="00D95B02" w:rsidRPr="006356B9" w:rsidRDefault="00D95B02" w:rsidP="00D95B02">
      <w:pPr>
        <w:tabs>
          <w:tab w:val="right" w:pos="9360"/>
        </w:tabs>
        <w:overflowPunct w:val="0"/>
        <w:autoSpaceDE w:val="0"/>
        <w:autoSpaceDN w:val="0"/>
        <w:adjustRightInd w:val="0"/>
        <w:ind w:right="-261"/>
        <w:jc w:val="both"/>
        <w:textAlignment w:val="baseline"/>
        <w:rPr>
          <w:rFonts w:ascii="Calibri" w:hAnsi="Calibri" w:cs="Calibri"/>
          <w:i/>
          <w:sz w:val="22"/>
          <w:szCs w:val="22"/>
          <w:lang w:eastAsia="ar-SA"/>
        </w:rPr>
      </w:pPr>
      <w:r w:rsidRPr="006356B9">
        <w:rPr>
          <w:rFonts w:ascii="Calibri" w:hAnsi="Calibri" w:cs="Calibri"/>
          <w:sz w:val="22"/>
          <w:szCs w:val="22"/>
          <w:lang w:eastAsia="ar-SA"/>
        </w:rPr>
        <w:t xml:space="preserve">                                                                           </w:t>
      </w:r>
      <w:r w:rsidRPr="006356B9">
        <w:rPr>
          <w:rFonts w:ascii="Calibri" w:hAnsi="Calibri" w:cs="Calibri"/>
          <w:i/>
          <w:sz w:val="22"/>
          <w:szCs w:val="22"/>
          <w:lang w:eastAsia="ar-SA"/>
        </w:rPr>
        <w:t xml:space="preserve">(denumirea operatorului economic)                                                                  </w:t>
      </w:r>
    </w:p>
    <w:p w14:paraId="2C2EFE45" w14:textId="77777777" w:rsidR="00D95B02" w:rsidRPr="006356B9" w:rsidRDefault="00D95B02" w:rsidP="00D95B02">
      <w:pPr>
        <w:tabs>
          <w:tab w:val="right" w:pos="9360"/>
        </w:tabs>
        <w:overflowPunct w:val="0"/>
        <w:autoSpaceDE w:val="0"/>
        <w:autoSpaceDN w:val="0"/>
        <w:adjustRightInd w:val="0"/>
        <w:ind w:right="-261"/>
        <w:jc w:val="both"/>
        <w:textAlignment w:val="baseline"/>
        <w:rPr>
          <w:rFonts w:ascii="Calibri" w:hAnsi="Calibri" w:cs="Calibri"/>
          <w:b/>
          <w:sz w:val="22"/>
          <w:szCs w:val="22"/>
          <w:lang w:eastAsia="ro-RO"/>
        </w:rPr>
      </w:pPr>
      <w:r w:rsidRPr="006356B9">
        <w:rPr>
          <w:rFonts w:ascii="Calibri" w:hAnsi="Calibri" w:cs="Calibri"/>
          <w:sz w:val="22"/>
          <w:szCs w:val="22"/>
          <w:lang w:eastAsia="ar-SA"/>
        </w:rPr>
        <w:t>obligatiile de plata catre Bugetul consolidat al Statului si catre Bugetul Local, conform prevederi legale in domeniu, aflate in vigoare la data prezentei achizitii.</w:t>
      </w:r>
    </w:p>
    <w:p w14:paraId="21DD648D" w14:textId="77777777" w:rsidR="00D95B02" w:rsidRPr="006356B9" w:rsidRDefault="00D95B02" w:rsidP="00D95B02">
      <w:pPr>
        <w:tabs>
          <w:tab w:val="left" w:pos="360"/>
          <w:tab w:val="left" w:pos="540"/>
        </w:tabs>
        <w:suppressAutoHyphens/>
        <w:overflowPunct w:val="0"/>
        <w:autoSpaceDE w:val="0"/>
        <w:spacing w:line="360" w:lineRule="auto"/>
        <w:ind w:right="-261"/>
        <w:jc w:val="both"/>
        <w:textAlignment w:val="baseline"/>
        <w:rPr>
          <w:rFonts w:ascii="Calibri" w:hAnsi="Calibri" w:cs="Calibri"/>
          <w:sz w:val="22"/>
          <w:szCs w:val="22"/>
          <w:lang w:eastAsia="ar-SA"/>
        </w:rPr>
      </w:pPr>
    </w:p>
    <w:p w14:paraId="456733A3" w14:textId="77777777" w:rsidR="00D95B02" w:rsidRPr="006356B9" w:rsidRDefault="00D95B02" w:rsidP="00D95B02">
      <w:pPr>
        <w:tabs>
          <w:tab w:val="left" w:pos="360"/>
          <w:tab w:val="left" w:pos="540"/>
        </w:tabs>
        <w:suppressAutoHyphens/>
        <w:overflowPunct w:val="0"/>
        <w:autoSpaceDE w:val="0"/>
        <w:spacing w:line="360" w:lineRule="auto"/>
        <w:ind w:right="-261"/>
        <w:jc w:val="both"/>
        <w:textAlignment w:val="baseline"/>
        <w:rPr>
          <w:rFonts w:ascii="Calibri" w:hAnsi="Calibri" w:cs="Calibri"/>
          <w:sz w:val="22"/>
          <w:szCs w:val="22"/>
          <w:lang w:eastAsia="ar-SA"/>
        </w:rPr>
      </w:pPr>
      <w:r w:rsidRPr="006356B9">
        <w:rPr>
          <w:rFonts w:ascii="Calibri" w:hAnsi="Calibri" w:cs="Calibri"/>
          <w:sz w:val="22"/>
          <w:szCs w:val="22"/>
          <w:lang w:eastAsia="ar-SA"/>
        </w:rPr>
        <w:t>Intocmita intr-un exemplar, pe propria raspundere, cunoscand ca declaratiile inexacte sunt pedepsite conform legii.</w:t>
      </w:r>
    </w:p>
    <w:p w14:paraId="2334D9D2" w14:textId="77777777" w:rsidR="00D95B02" w:rsidRPr="00126AB9" w:rsidRDefault="00D95B02" w:rsidP="00D95B02">
      <w:pPr>
        <w:jc w:val="both"/>
        <w:rPr>
          <w:rFonts w:ascii="Calibri" w:hAnsi="Calibri" w:cs="Calibri"/>
          <w:sz w:val="22"/>
          <w:szCs w:val="22"/>
        </w:rPr>
      </w:pPr>
    </w:p>
    <w:p w14:paraId="3D950C74" w14:textId="77777777" w:rsidR="00D95B02" w:rsidRPr="00126AB9" w:rsidRDefault="00D95B02" w:rsidP="00D95B02">
      <w:pPr>
        <w:jc w:val="both"/>
        <w:rPr>
          <w:rFonts w:ascii="Calibri" w:hAnsi="Calibri" w:cs="Calibri"/>
          <w:sz w:val="22"/>
          <w:szCs w:val="22"/>
        </w:rPr>
      </w:pPr>
    </w:p>
    <w:p w14:paraId="1A0B9CB4" w14:textId="77777777" w:rsidR="00D95B02" w:rsidRPr="00126AB9" w:rsidRDefault="00D95B02" w:rsidP="00D95B02">
      <w:pPr>
        <w:jc w:val="both"/>
        <w:rPr>
          <w:rFonts w:ascii="Calibri" w:hAnsi="Calibri" w:cs="Calibri"/>
          <w:sz w:val="22"/>
          <w:szCs w:val="22"/>
        </w:rPr>
      </w:pPr>
    </w:p>
    <w:p w14:paraId="4A8761B5" w14:textId="77777777" w:rsidR="00D95B02" w:rsidRPr="00126AB9" w:rsidRDefault="00D95B02" w:rsidP="00D95B02">
      <w:pPr>
        <w:ind w:left="360"/>
        <w:jc w:val="both"/>
        <w:rPr>
          <w:rFonts w:ascii="Calibri" w:hAnsi="Calibri" w:cs="Calibri"/>
          <w:sz w:val="22"/>
          <w:szCs w:val="22"/>
        </w:rPr>
      </w:pPr>
      <w:r w:rsidRPr="00126AB9">
        <w:rPr>
          <w:rFonts w:ascii="Calibri" w:hAnsi="Calibri" w:cs="Calibri"/>
          <w:i/>
          <w:sz w:val="22"/>
          <w:szCs w:val="22"/>
          <w:lang w:eastAsia="ar-SA"/>
        </w:rPr>
        <w:t xml:space="preserve">Data        ………………………………….                                                                          </w:t>
      </w:r>
    </w:p>
    <w:p w14:paraId="46BC3F0F" w14:textId="77777777" w:rsidR="00D95B02" w:rsidRPr="00126AB9" w:rsidRDefault="00D95B02" w:rsidP="00D95B02">
      <w:pPr>
        <w:rPr>
          <w:rFonts w:ascii="Calibri" w:hAnsi="Calibri" w:cs="Calibri"/>
          <w:sz w:val="22"/>
          <w:szCs w:val="22"/>
        </w:rPr>
      </w:pPr>
      <w:r w:rsidRPr="00126AB9">
        <w:rPr>
          <w:rFonts w:ascii="Calibri" w:hAnsi="Calibri" w:cs="Calibri"/>
          <w:sz w:val="22"/>
          <w:szCs w:val="22"/>
          <w:lang w:eastAsia="ar-SA"/>
        </w:rPr>
        <w:t>(numele, prenume).............................................................................</w:t>
      </w:r>
    </w:p>
    <w:p w14:paraId="3ECC0847" w14:textId="77777777" w:rsidR="00D95B02" w:rsidRPr="00126AB9" w:rsidRDefault="00D95B02" w:rsidP="00D95B02">
      <w:pPr>
        <w:suppressAutoHyphens/>
        <w:overflowPunct w:val="0"/>
        <w:autoSpaceDE w:val="0"/>
        <w:autoSpaceDN w:val="0"/>
        <w:adjustRightInd w:val="0"/>
        <w:textAlignment w:val="baseline"/>
        <w:rPr>
          <w:rFonts w:ascii="Calibri" w:hAnsi="Calibri" w:cs="Calibri"/>
          <w:sz w:val="22"/>
          <w:szCs w:val="22"/>
          <w:lang w:eastAsia="ar-SA"/>
        </w:rPr>
      </w:pPr>
      <w:r w:rsidRPr="00126AB9">
        <w:rPr>
          <w:rFonts w:ascii="Calibri" w:hAnsi="Calibri" w:cs="Calibri"/>
          <w:sz w:val="22"/>
          <w:szCs w:val="22"/>
          <w:lang w:eastAsia="ar-SA"/>
        </w:rPr>
        <w:t>(funcţia)..............................................................................................</w:t>
      </w:r>
    </w:p>
    <w:p w14:paraId="34665FDD" w14:textId="77777777" w:rsidR="00D95B02" w:rsidRPr="000425C8" w:rsidRDefault="00D95B02" w:rsidP="00D95B02">
      <w:pPr>
        <w:suppressAutoHyphens/>
        <w:overflowPunct w:val="0"/>
        <w:autoSpaceDE w:val="0"/>
        <w:autoSpaceDN w:val="0"/>
        <w:adjustRightInd w:val="0"/>
        <w:textAlignment w:val="baseline"/>
        <w:rPr>
          <w:rFonts w:ascii="Calibri" w:hAnsi="Calibri" w:cs="Calibri"/>
          <w:b/>
          <w:sz w:val="22"/>
          <w:szCs w:val="22"/>
        </w:rPr>
      </w:pPr>
      <w:r w:rsidRPr="00126AB9">
        <w:rPr>
          <w:rFonts w:ascii="Calibri" w:hAnsi="Calibri" w:cs="Calibri"/>
          <w:sz w:val="22"/>
          <w:szCs w:val="22"/>
          <w:lang w:eastAsia="ar-SA"/>
        </w:rPr>
        <w:t>(semnătura reprezentant legal, ștampila)...........................................</w:t>
      </w:r>
    </w:p>
    <w:p w14:paraId="722228E7" w14:textId="3A5E3C01" w:rsidR="00D90757" w:rsidRDefault="00D90757" w:rsidP="00D90757">
      <w:pPr>
        <w:rPr>
          <w:rFonts w:ascii="Calibri" w:eastAsia="Arial" w:hAnsi="Calibri" w:cs="Calibri"/>
          <w:sz w:val="22"/>
          <w:szCs w:val="22"/>
        </w:rPr>
      </w:pPr>
    </w:p>
    <w:p w14:paraId="28FE2D4F" w14:textId="77777777" w:rsidR="00D90757" w:rsidRPr="00E43EFA" w:rsidRDefault="00D90757">
      <w:pPr>
        <w:rPr>
          <w:rFonts w:ascii="Calibri" w:eastAsia="Arial" w:hAnsi="Calibri" w:cs="Calibri"/>
          <w:sz w:val="22"/>
          <w:szCs w:val="22"/>
        </w:rPr>
      </w:pPr>
    </w:p>
    <w:p w14:paraId="1640EA11" w14:textId="77777777" w:rsidR="00CB23CE" w:rsidRPr="00E43EFA" w:rsidRDefault="00CB23CE">
      <w:pPr>
        <w:rPr>
          <w:rFonts w:ascii="Calibri" w:eastAsia="Calibri" w:hAnsi="Calibri" w:cs="Calibri"/>
          <w:b/>
          <w:sz w:val="22"/>
          <w:szCs w:val="22"/>
        </w:rPr>
      </w:pPr>
    </w:p>
    <w:p w14:paraId="2A14C97D" w14:textId="77777777" w:rsidR="005A635F" w:rsidRPr="00E43EFA" w:rsidRDefault="005A635F">
      <w:pPr>
        <w:rPr>
          <w:rFonts w:ascii="Cambria Math" w:eastAsia="Times New Roman" w:hAnsi="Cambria Math" w:cs="Calibri"/>
          <w:sz w:val="22"/>
          <w:szCs w:val="22"/>
        </w:rPr>
      </w:pPr>
    </w:p>
    <w:p w14:paraId="481DB329" w14:textId="77777777" w:rsidR="00375A37" w:rsidRDefault="00375A37" w:rsidP="006C3DEF">
      <w:pPr>
        <w:pStyle w:val="NoSpacing"/>
        <w:ind w:right="60"/>
        <w:jc w:val="right"/>
        <w:rPr>
          <w:rFonts w:cs="Calibri"/>
          <w:b/>
          <w:lang w:val="ro-RO"/>
        </w:rPr>
      </w:pPr>
    </w:p>
    <w:p w14:paraId="21D8DA04" w14:textId="77777777" w:rsidR="00100466" w:rsidRPr="00E43EFA" w:rsidRDefault="00100466" w:rsidP="009140CF">
      <w:pPr>
        <w:ind w:right="60"/>
        <w:rPr>
          <w:rFonts w:ascii="Cambria Math" w:eastAsia="Arial" w:hAnsi="Cambria Math" w:cs="Calibri"/>
        </w:rPr>
      </w:pPr>
    </w:p>
    <w:p w14:paraId="1A5B14C6" w14:textId="26B5F3FE" w:rsidR="00100466" w:rsidRDefault="00100466" w:rsidP="009140CF">
      <w:pPr>
        <w:ind w:right="60"/>
        <w:rPr>
          <w:rFonts w:ascii="Calibri" w:eastAsia="Calibri" w:hAnsi="Calibri" w:cs="Calibri"/>
          <w:b/>
          <w:sz w:val="22"/>
          <w:szCs w:val="22"/>
        </w:rPr>
      </w:pPr>
    </w:p>
    <w:p w14:paraId="365A5473" w14:textId="2B398FE8" w:rsidR="004A4DCD" w:rsidRDefault="004A4DCD" w:rsidP="00100466">
      <w:pPr>
        <w:rPr>
          <w:rFonts w:ascii="Calibri" w:eastAsia="Arial" w:hAnsi="Calibri" w:cs="Calibri"/>
        </w:rPr>
      </w:pPr>
    </w:p>
    <w:p w14:paraId="2083E0BE" w14:textId="77777777" w:rsidR="004A4DCD" w:rsidRPr="00E43EFA" w:rsidRDefault="004A4DCD" w:rsidP="004A4DCD">
      <w:pPr>
        <w:ind w:right="60"/>
        <w:rPr>
          <w:rFonts w:ascii="Calibri" w:eastAsia="Arial" w:hAnsi="Calibri" w:cs="Calibri"/>
          <w:sz w:val="22"/>
          <w:szCs w:val="22"/>
        </w:rPr>
      </w:pPr>
    </w:p>
    <w:p w14:paraId="7E518A9F" w14:textId="77777777" w:rsidR="004A4DCD" w:rsidRPr="004A4DCD" w:rsidRDefault="004A4DCD" w:rsidP="004A4DCD">
      <w:pPr>
        <w:ind w:right="-30"/>
        <w:rPr>
          <w:rFonts w:eastAsia="Calibri" w:cs="Calibri"/>
          <w:b/>
          <w:sz w:val="22"/>
          <w:szCs w:val="22"/>
        </w:rPr>
      </w:pPr>
      <w:r w:rsidRPr="004A4DCD">
        <w:rPr>
          <w:rFonts w:eastAsia="Calibri" w:cs="Calibri"/>
          <w:b/>
          <w:sz w:val="22"/>
          <w:szCs w:val="22"/>
        </w:rPr>
        <w:lastRenderedPageBreak/>
        <w:t xml:space="preserve">PO-16-03_F19, </w:t>
      </w:r>
      <w:r w:rsidRPr="004A4DCD">
        <w:rPr>
          <w:rFonts w:cs="Calibri"/>
          <w:b/>
          <w:sz w:val="22"/>
          <w:szCs w:val="22"/>
        </w:rPr>
        <w:t xml:space="preserve">Editia: II, Revizia: 2      </w:t>
      </w:r>
    </w:p>
    <w:p w14:paraId="193FFF68" w14:textId="77777777" w:rsidR="004A4DCD" w:rsidRPr="004A4DCD" w:rsidRDefault="004A4DCD" w:rsidP="004A4DCD">
      <w:pPr>
        <w:ind w:right="-30"/>
        <w:jc w:val="both"/>
        <w:rPr>
          <w:rFonts w:eastAsia="Calibri" w:cs="Calibri"/>
          <w:color w:val="00000A"/>
          <w:sz w:val="22"/>
          <w:szCs w:val="22"/>
        </w:rPr>
      </w:pPr>
      <w:r w:rsidRPr="004A4DCD">
        <w:rPr>
          <w:rFonts w:eastAsia="Calibri" w:cs="Calibri"/>
          <w:color w:val="00000A"/>
          <w:sz w:val="22"/>
          <w:szCs w:val="22"/>
        </w:rPr>
        <w:t xml:space="preserve">OPERATOR ECONOMIC                                                                                                </w:t>
      </w:r>
    </w:p>
    <w:p w14:paraId="4736062F" w14:textId="77777777" w:rsidR="004A4DCD" w:rsidRPr="004A4DCD" w:rsidRDefault="004A4DCD" w:rsidP="004A4DCD">
      <w:pPr>
        <w:ind w:right="-30"/>
        <w:jc w:val="both"/>
        <w:rPr>
          <w:rFonts w:eastAsia="Calibri" w:cs="Calibri"/>
          <w:color w:val="00000A"/>
          <w:sz w:val="22"/>
          <w:szCs w:val="22"/>
        </w:rPr>
      </w:pPr>
      <w:r w:rsidRPr="004A4DCD">
        <w:rPr>
          <w:rFonts w:eastAsia="Calibri" w:cs="Calibri"/>
          <w:color w:val="00000A"/>
          <w:sz w:val="22"/>
          <w:szCs w:val="22"/>
        </w:rPr>
        <w:t xml:space="preserve"> __________________</w:t>
      </w:r>
    </w:p>
    <w:p w14:paraId="7E9804E6" w14:textId="77777777" w:rsidR="004A4DCD" w:rsidRPr="00100D0C" w:rsidRDefault="004A4DCD" w:rsidP="004A4DCD">
      <w:pPr>
        <w:ind w:right="-30"/>
        <w:jc w:val="both"/>
        <w:rPr>
          <w:rFonts w:eastAsia="Calibri" w:cs="Calibri"/>
          <w:sz w:val="22"/>
          <w:szCs w:val="22"/>
        </w:rPr>
      </w:pPr>
      <w:r w:rsidRPr="00100D0C">
        <w:rPr>
          <w:rFonts w:eastAsia="Calibri" w:cs="Calibri"/>
          <w:sz w:val="22"/>
          <w:szCs w:val="22"/>
        </w:rPr>
        <w:t xml:space="preserve">   (denumirea/numele)</w:t>
      </w:r>
    </w:p>
    <w:p w14:paraId="2900E4DE" w14:textId="77777777" w:rsidR="004A4DCD" w:rsidRPr="00100D0C" w:rsidRDefault="004A4DCD" w:rsidP="004A4DCD">
      <w:pPr>
        <w:autoSpaceDE w:val="0"/>
        <w:autoSpaceDN w:val="0"/>
        <w:adjustRightInd w:val="0"/>
        <w:ind w:right="-30"/>
        <w:jc w:val="center"/>
        <w:rPr>
          <w:rFonts w:cs="Calibri"/>
          <w:b/>
          <w:bCs/>
          <w:sz w:val="22"/>
          <w:szCs w:val="22"/>
        </w:rPr>
      </w:pPr>
    </w:p>
    <w:p w14:paraId="2258CF20" w14:textId="77777777" w:rsidR="004A4DCD" w:rsidRPr="00100D0C" w:rsidRDefault="004A4DCD" w:rsidP="004A4DCD">
      <w:pPr>
        <w:autoSpaceDE w:val="0"/>
        <w:autoSpaceDN w:val="0"/>
        <w:adjustRightInd w:val="0"/>
        <w:ind w:right="-30"/>
        <w:jc w:val="center"/>
        <w:rPr>
          <w:rFonts w:cs="Calibri"/>
          <w:b/>
          <w:bCs/>
          <w:sz w:val="22"/>
          <w:szCs w:val="22"/>
        </w:rPr>
      </w:pPr>
    </w:p>
    <w:p w14:paraId="440EB420" w14:textId="77777777" w:rsidR="004A4DCD" w:rsidRPr="00100D0C" w:rsidRDefault="004A4DCD" w:rsidP="004A4DCD">
      <w:pPr>
        <w:autoSpaceDE w:val="0"/>
        <w:autoSpaceDN w:val="0"/>
        <w:adjustRightInd w:val="0"/>
        <w:ind w:right="-30"/>
        <w:jc w:val="center"/>
        <w:rPr>
          <w:rFonts w:cs="Calibri"/>
          <w:sz w:val="22"/>
          <w:szCs w:val="22"/>
        </w:rPr>
      </w:pPr>
      <w:r w:rsidRPr="00100D0C">
        <w:rPr>
          <w:rFonts w:cs="Calibri"/>
          <w:b/>
          <w:bCs/>
          <w:sz w:val="22"/>
          <w:szCs w:val="22"/>
        </w:rPr>
        <w:t>DECLARAŢIE</w:t>
      </w:r>
    </w:p>
    <w:p w14:paraId="0320FDA1" w14:textId="77777777" w:rsidR="004A4DCD" w:rsidRPr="00100D0C" w:rsidRDefault="004A4DCD" w:rsidP="004A4DCD">
      <w:pPr>
        <w:autoSpaceDE w:val="0"/>
        <w:autoSpaceDN w:val="0"/>
        <w:adjustRightInd w:val="0"/>
        <w:ind w:right="-30"/>
        <w:jc w:val="center"/>
        <w:rPr>
          <w:rFonts w:cs="Calibri"/>
          <w:b/>
          <w:bCs/>
          <w:sz w:val="22"/>
          <w:szCs w:val="22"/>
        </w:rPr>
      </w:pPr>
      <w:r w:rsidRPr="00100D0C">
        <w:rPr>
          <w:rFonts w:cs="Calibri"/>
          <w:b/>
          <w:bCs/>
          <w:sz w:val="22"/>
          <w:szCs w:val="22"/>
        </w:rPr>
        <w:t>PRIVIND LISTA PRINCIPALELOR SERVICII SIMILARE PRESTATE</w:t>
      </w:r>
    </w:p>
    <w:p w14:paraId="23AEC056" w14:textId="77777777" w:rsidR="004A4DCD" w:rsidRPr="00100D0C" w:rsidRDefault="004A4DCD" w:rsidP="004A4DCD">
      <w:pPr>
        <w:autoSpaceDE w:val="0"/>
        <w:autoSpaceDN w:val="0"/>
        <w:adjustRightInd w:val="0"/>
        <w:ind w:right="-30"/>
        <w:jc w:val="center"/>
        <w:rPr>
          <w:rFonts w:cs="Calibri"/>
          <w:b/>
          <w:bCs/>
          <w:sz w:val="22"/>
          <w:szCs w:val="22"/>
        </w:rPr>
      </w:pPr>
      <w:r w:rsidRPr="00100D0C">
        <w:rPr>
          <w:rFonts w:cs="Calibri"/>
          <w:b/>
          <w:bCs/>
          <w:sz w:val="22"/>
          <w:szCs w:val="22"/>
        </w:rPr>
        <w:t>ÎN ULTIMII 3 ANI</w:t>
      </w:r>
    </w:p>
    <w:p w14:paraId="02157B97" w14:textId="77777777" w:rsidR="004A4DCD" w:rsidRPr="004A4DCD" w:rsidRDefault="004A4DCD" w:rsidP="004A4DCD">
      <w:pPr>
        <w:autoSpaceDE w:val="0"/>
        <w:autoSpaceDN w:val="0"/>
        <w:adjustRightInd w:val="0"/>
        <w:ind w:right="-30"/>
        <w:jc w:val="center"/>
        <w:rPr>
          <w:rFonts w:cs="Calibri"/>
          <w:b/>
          <w:bCs/>
          <w:color w:val="000000"/>
          <w:sz w:val="22"/>
          <w:szCs w:val="22"/>
        </w:rPr>
      </w:pPr>
    </w:p>
    <w:p w14:paraId="0D32F9E5" w14:textId="77777777" w:rsidR="004A4DCD" w:rsidRPr="00550B98" w:rsidRDefault="004A4DCD" w:rsidP="004A4DCD">
      <w:pPr>
        <w:autoSpaceDE w:val="0"/>
        <w:autoSpaceDN w:val="0"/>
        <w:adjustRightInd w:val="0"/>
        <w:ind w:right="-30"/>
        <w:jc w:val="center"/>
        <w:rPr>
          <w:rFonts w:cs="Calibri"/>
          <w:color w:val="000000"/>
        </w:rPr>
      </w:pPr>
    </w:p>
    <w:p w14:paraId="77A975D8" w14:textId="77777777" w:rsidR="004A4DCD" w:rsidRDefault="004A4DCD" w:rsidP="004A4DCD">
      <w:pPr>
        <w:autoSpaceDE w:val="0"/>
        <w:autoSpaceDN w:val="0"/>
        <w:adjustRightInd w:val="0"/>
        <w:ind w:right="-30" w:firstLine="720"/>
        <w:jc w:val="both"/>
        <w:rPr>
          <w:rFonts w:cs="Calibri"/>
          <w:color w:val="000000"/>
          <w:sz w:val="22"/>
          <w:szCs w:val="22"/>
        </w:rPr>
      </w:pPr>
      <w:r w:rsidRPr="001E57BE">
        <w:rPr>
          <w:rFonts w:cs="Calibri"/>
          <w:color w:val="000000"/>
          <w:sz w:val="22"/>
          <w:szCs w:val="22"/>
        </w:rPr>
        <w:t>Subsemnatul, reprezentant împuternicit al ...............................................................</w:t>
      </w:r>
      <w:r>
        <w:rPr>
          <w:rFonts w:cs="Calibri"/>
          <w:color w:val="000000"/>
          <w:sz w:val="22"/>
          <w:szCs w:val="22"/>
        </w:rPr>
        <w:t>......................</w:t>
      </w:r>
      <w:r w:rsidRPr="001E57BE">
        <w:rPr>
          <w:rFonts w:cs="Calibri"/>
          <w:color w:val="000000"/>
          <w:sz w:val="22"/>
          <w:szCs w:val="22"/>
        </w:rPr>
        <w:t xml:space="preserve">........... </w:t>
      </w:r>
    </w:p>
    <w:p w14:paraId="3B1AE462" w14:textId="77777777" w:rsidR="004A4DCD" w:rsidRPr="006F2367" w:rsidRDefault="004A4DCD" w:rsidP="004A4DCD">
      <w:pPr>
        <w:autoSpaceDE w:val="0"/>
        <w:autoSpaceDN w:val="0"/>
        <w:adjustRightInd w:val="0"/>
        <w:ind w:left="3528" w:right="-30" w:firstLine="720"/>
        <w:jc w:val="both"/>
        <w:rPr>
          <w:rFonts w:cs="Calibri"/>
          <w:i/>
          <w:iCs/>
          <w:color w:val="000000"/>
          <w:sz w:val="18"/>
          <w:szCs w:val="18"/>
        </w:rPr>
      </w:pPr>
      <w:r w:rsidRPr="006F2367">
        <w:rPr>
          <w:rFonts w:cs="Calibri"/>
          <w:i/>
          <w:iCs/>
          <w:color w:val="000000"/>
          <w:sz w:val="18"/>
          <w:szCs w:val="18"/>
        </w:rPr>
        <w:t>(denumirea/numele şi sediul/adresa candidatului/ofertantului),</w:t>
      </w:r>
    </w:p>
    <w:p w14:paraId="11B85726" w14:textId="3793B329" w:rsidR="004A4DCD" w:rsidRPr="001E57BE" w:rsidRDefault="004A4DCD" w:rsidP="004A4DCD">
      <w:pPr>
        <w:autoSpaceDE w:val="0"/>
        <w:autoSpaceDN w:val="0"/>
        <w:adjustRightInd w:val="0"/>
        <w:ind w:right="-30"/>
        <w:jc w:val="both"/>
        <w:rPr>
          <w:rFonts w:cs="Calibri"/>
          <w:color w:val="000000"/>
          <w:sz w:val="22"/>
          <w:szCs w:val="22"/>
        </w:rPr>
      </w:pPr>
      <w:r w:rsidRPr="001E57BE">
        <w:rPr>
          <w:rFonts w:cs="Calibri"/>
          <w:color w:val="000000"/>
          <w:sz w:val="22"/>
          <w:szCs w:val="22"/>
        </w:rPr>
        <w:t xml:space="preserve">declar pe propria răspundere, sub sancţiunile aplicabile faptei de fals în acte publice, că datele prezentate în tabelul anexat sunt reale. </w:t>
      </w:r>
    </w:p>
    <w:p w14:paraId="67F41495" w14:textId="77777777" w:rsidR="004A4DCD" w:rsidRPr="001E57BE" w:rsidRDefault="004A4DCD" w:rsidP="004A4DCD">
      <w:pPr>
        <w:autoSpaceDE w:val="0"/>
        <w:autoSpaceDN w:val="0"/>
        <w:adjustRightInd w:val="0"/>
        <w:ind w:right="-30"/>
        <w:jc w:val="both"/>
        <w:rPr>
          <w:rFonts w:cs="Calibri"/>
          <w:color w:val="000000"/>
          <w:sz w:val="22"/>
          <w:szCs w:val="22"/>
        </w:rPr>
      </w:pPr>
      <w:r w:rsidRPr="001E57BE">
        <w:rPr>
          <w:rFonts w:cs="Calibri"/>
          <w:color w:val="000000"/>
          <w:sz w:val="22"/>
          <w:szCs w:val="22"/>
        </w:rPr>
        <w:t xml:space="preserve">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w:t>
      </w:r>
    </w:p>
    <w:p w14:paraId="19C698C9" w14:textId="77777777" w:rsidR="004A4DCD" w:rsidRDefault="004A4DCD" w:rsidP="004A4DCD">
      <w:pPr>
        <w:autoSpaceDE w:val="0"/>
        <w:autoSpaceDN w:val="0"/>
        <w:adjustRightInd w:val="0"/>
        <w:ind w:right="-30"/>
        <w:jc w:val="both"/>
        <w:rPr>
          <w:rFonts w:cs="Calibri"/>
          <w:color w:val="000000"/>
          <w:sz w:val="22"/>
          <w:szCs w:val="22"/>
        </w:rPr>
      </w:pPr>
      <w:r w:rsidRPr="001E57BE">
        <w:rPr>
          <w:rFonts w:cs="Calibri"/>
          <w:color w:val="000000"/>
          <w:sz w:val="22"/>
          <w:szCs w:val="22"/>
        </w:rPr>
        <w:t>Subsemnatul autorizez prin prezenta orice instituţie, societate comercială, bancă, alte persoane juridice să furnizeze informaţii reprezentanţilor autorizaţi ai ................................................................................</w:t>
      </w:r>
      <w:r>
        <w:rPr>
          <w:rFonts w:cs="Calibri"/>
          <w:color w:val="000000"/>
          <w:sz w:val="22"/>
          <w:szCs w:val="22"/>
        </w:rPr>
        <w:t>...................</w:t>
      </w:r>
      <w:r w:rsidRPr="001E57BE">
        <w:rPr>
          <w:rFonts w:cs="Calibri"/>
          <w:color w:val="000000"/>
          <w:sz w:val="22"/>
          <w:szCs w:val="22"/>
        </w:rPr>
        <w:t xml:space="preserve">. </w:t>
      </w:r>
    </w:p>
    <w:p w14:paraId="72E005C6" w14:textId="77777777" w:rsidR="004A4DCD" w:rsidRPr="006F2367" w:rsidRDefault="004A4DCD" w:rsidP="004A4DCD">
      <w:pPr>
        <w:autoSpaceDE w:val="0"/>
        <w:autoSpaceDN w:val="0"/>
        <w:adjustRightInd w:val="0"/>
        <w:ind w:left="4248" w:right="-30" w:firstLine="708"/>
        <w:jc w:val="both"/>
        <w:rPr>
          <w:rFonts w:cs="Calibri"/>
          <w:i/>
          <w:iCs/>
          <w:color w:val="000000"/>
          <w:sz w:val="18"/>
          <w:szCs w:val="18"/>
        </w:rPr>
      </w:pPr>
      <w:r w:rsidRPr="006F2367">
        <w:rPr>
          <w:rFonts w:cs="Calibri"/>
          <w:color w:val="000000"/>
          <w:sz w:val="18"/>
          <w:szCs w:val="18"/>
        </w:rPr>
        <w:t>(</w:t>
      </w:r>
      <w:r w:rsidRPr="006F2367">
        <w:rPr>
          <w:rFonts w:cs="Calibri"/>
          <w:i/>
          <w:iCs/>
          <w:color w:val="000000"/>
          <w:sz w:val="18"/>
          <w:szCs w:val="18"/>
        </w:rPr>
        <w:t xml:space="preserve">denumirea şi adresa autorităţii contractante) </w:t>
      </w:r>
    </w:p>
    <w:p w14:paraId="174A63F5" w14:textId="77777777" w:rsidR="004A4DCD" w:rsidRPr="001E57BE" w:rsidRDefault="004A4DCD" w:rsidP="004A4DCD">
      <w:pPr>
        <w:autoSpaceDE w:val="0"/>
        <w:autoSpaceDN w:val="0"/>
        <w:adjustRightInd w:val="0"/>
        <w:ind w:right="-30"/>
        <w:jc w:val="both"/>
        <w:rPr>
          <w:rFonts w:cs="Calibri"/>
          <w:color w:val="000000"/>
          <w:sz w:val="22"/>
          <w:szCs w:val="22"/>
        </w:rPr>
      </w:pPr>
      <w:r w:rsidRPr="001E57BE">
        <w:rPr>
          <w:rFonts w:cs="Calibri"/>
          <w:color w:val="000000"/>
          <w:sz w:val="22"/>
          <w:szCs w:val="22"/>
        </w:rPr>
        <w:t xml:space="preserve">cu privire la orice aspect tehnic şi financiar în legătură cu activitatea noastră. </w:t>
      </w:r>
    </w:p>
    <w:p w14:paraId="1BE97E8E" w14:textId="77777777" w:rsidR="004A4DCD" w:rsidRPr="00550B98" w:rsidRDefault="004A4DCD" w:rsidP="004A4DCD">
      <w:pPr>
        <w:autoSpaceDE w:val="0"/>
        <w:autoSpaceDN w:val="0"/>
        <w:adjustRightInd w:val="0"/>
        <w:ind w:right="-30"/>
        <w:rPr>
          <w:rFonts w:cs="Calibri"/>
          <w:color w:val="000000"/>
        </w:rPr>
      </w:pPr>
      <w:r w:rsidRPr="00550B98">
        <w:rPr>
          <w:rFonts w:cs="Calibri"/>
          <w:i/>
          <w:iCs/>
          <w:color w:val="000000"/>
        </w:rPr>
        <w:t xml:space="preserve"> </w:t>
      </w:r>
    </w:p>
    <w:tbl>
      <w:tblPr>
        <w:tblW w:w="9643" w:type="dxa"/>
        <w:tblInd w:w="-113" w:type="dxa"/>
        <w:tblBorders>
          <w:top w:val="nil"/>
          <w:left w:val="nil"/>
          <w:bottom w:val="nil"/>
          <w:right w:val="nil"/>
        </w:tblBorders>
        <w:tblLayout w:type="fixed"/>
        <w:tblLook w:val="0000" w:firstRow="0" w:lastRow="0" w:firstColumn="0" w:lastColumn="0" w:noHBand="0" w:noVBand="0"/>
      </w:tblPr>
      <w:tblGrid>
        <w:gridCol w:w="529"/>
        <w:gridCol w:w="3038"/>
        <w:gridCol w:w="3038"/>
        <w:gridCol w:w="3038"/>
      </w:tblGrid>
      <w:tr w:rsidR="00E653BA" w:rsidRPr="00550B98" w14:paraId="699EDE31" w14:textId="77777777" w:rsidTr="00CD0D79">
        <w:trPr>
          <w:trHeight w:val="931"/>
        </w:trPr>
        <w:tc>
          <w:tcPr>
            <w:tcW w:w="529" w:type="dxa"/>
            <w:tcBorders>
              <w:top w:val="single" w:sz="4" w:space="0" w:color="auto"/>
              <w:left w:val="single" w:sz="4" w:space="0" w:color="auto"/>
              <w:bottom w:val="single" w:sz="4" w:space="0" w:color="auto"/>
              <w:right w:val="single" w:sz="4" w:space="0" w:color="auto"/>
            </w:tcBorders>
          </w:tcPr>
          <w:p w14:paraId="67A8CB2D" w14:textId="27CF8371" w:rsidR="00E653BA" w:rsidRPr="001E57BE" w:rsidRDefault="00E653BA" w:rsidP="00CD0D79">
            <w:pPr>
              <w:autoSpaceDE w:val="0"/>
              <w:autoSpaceDN w:val="0"/>
              <w:adjustRightInd w:val="0"/>
              <w:ind w:right="-30"/>
              <w:jc w:val="center"/>
              <w:rPr>
                <w:rFonts w:cs="Calibri"/>
                <w:color w:val="000000"/>
                <w:sz w:val="20"/>
                <w:szCs w:val="20"/>
              </w:rPr>
            </w:pPr>
            <w:r w:rsidRPr="001E57BE">
              <w:rPr>
                <w:rFonts w:cs="Calibri"/>
                <w:color w:val="000000"/>
                <w:sz w:val="20"/>
                <w:szCs w:val="20"/>
              </w:rPr>
              <w:t>Nr. crt.</w:t>
            </w:r>
          </w:p>
        </w:tc>
        <w:tc>
          <w:tcPr>
            <w:tcW w:w="3038" w:type="dxa"/>
            <w:tcBorders>
              <w:top w:val="single" w:sz="4" w:space="0" w:color="auto"/>
              <w:left w:val="single" w:sz="4" w:space="0" w:color="auto"/>
              <w:bottom w:val="single" w:sz="4" w:space="0" w:color="auto"/>
              <w:right w:val="single" w:sz="4" w:space="0" w:color="auto"/>
            </w:tcBorders>
          </w:tcPr>
          <w:p w14:paraId="4B69D123" w14:textId="7AF37099" w:rsidR="00E653BA" w:rsidRDefault="00E653BA" w:rsidP="00CD0D79">
            <w:pPr>
              <w:autoSpaceDE w:val="0"/>
              <w:autoSpaceDN w:val="0"/>
              <w:adjustRightInd w:val="0"/>
              <w:ind w:right="-30"/>
              <w:jc w:val="center"/>
              <w:rPr>
                <w:rFonts w:cs="Calibri"/>
                <w:color w:val="000000"/>
                <w:sz w:val="20"/>
                <w:szCs w:val="20"/>
              </w:rPr>
            </w:pPr>
            <w:r w:rsidRPr="001E57BE">
              <w:rPr>
                <w:rFonts w:cs="Calibri"/>
                <w:color w:val="000000"/>
                <w:sz w:val="20"/>
                <w:szCs w:val="20"/>
              </w:rPr>
              <w:t>Obiect contract</w:t>
            </w:r>
          </w:p>
          <w:p w14:paraId="68338A73" w14:textId="5EF256E6" w:rsidR="00E653BA" w:rsidRDefault="00E653BA" w:rsidP="00CD0D79">
            <w:pPr>
              <w:autoSpaceDE w:val="0"/>
              <w:autoSpaceDN w:val="0"/>
              <w:adjustRightInd w:val="0"/>
              <w:ind w:right="-30"/>
              <w:jc w:val="center"/>
              <w:rPr>
                <w:rFonts w:cs="Calibri"/>
                <w:color w:val="000000"/>
                <w:sz w:val="20"/>
                <w:szCs w:val="20"/>
              </w:rPr>
            </w:pPr>
            <w:r>
              <w:rPr>
                <w:rFonts w:cs="Calibri"/>
                <w:color w:val="000000"/>
                <w:sz w:val="20"/>
                <w:szCs w:val="20"/>
              </w:rPr>
              <w:t>Si</w:t>
            </w:r>
          </w:p>
          <w:p w14:paraId="51876306" w14:textId="39994C14" w:rsidR="00E653BA" w:rsidRPr="001E57BE" w:rsidRDefault="00E653BA" w:rsidP="00CD0D79">
            <w:pPr>
              <w:autoSpaceDE w:val="0"/>
              <w:autoSpaceDN w:val="0"/>
              <w:adjustRightInd w:val="0"/>
              <w:ind w:right="-30"/>
              <w:jc w:val="center"/>
              <w:rPr>
                <w:rFonts w:cs="Calibri"/>
                <w:color w:val="000000"/>
                <w:sz w:val="20"/>
                <w:szCs w:val="20"/>
              </w:rPr>
            </w:pPr>
            <w:r>
              <w:rPr>
                <w:rFonts w:cs="Calibri"/>
                <w:color w:val="000000"/>
                <w:sz w:val="20"/>
                <w:szCs w:val="20"/>
              </w:rPr>
              <w:t>Numar contract</w:t>
            </w:r>
          </w:p>
        </w:tc>
        <w:tc>
          <w:tcPr>
            <w:tcW w:w="3038" w:type="dxa"/>
            <w:tcBorders>
              <w:top w:val="single" w:sz="4" w:space="0" w:color="auto"/>
              <w:left w:val="single" w:sz="4" w:space="0" w:color="auto"/>
              <w:bottom w:val="single" w:sz="4" w:space="0" w:color="auto"/>
              <w:right w:val="single" w:sz="4" w:space="0" w:color="auto"/>
            </w:tcBorders>
          </w:tcPr>
          <w:p w14:paraId="50BBCC49" w14:textId="77777777" w:rsidR="00E653BA" w:rsidRPr="001E57BE" w:rsidRDefault="00E653BA" w:rsidP="00CD0D79">
            <w:pPr>
              <w:autoSpaceDE w:val="0"/>
              <w:autoSpaceDN w:val="0"/>
              <w:adjustRightInd w:val="0"/>
              <w:ind w:right="-30"/>
              <w:jc w:val="center"/>
              <w:rPr>
                <w:rFonts w:cs="Calibri"/>
                <w:color w:val="000000"/>
                <w:sz w:val="20"/>
                <w:szCs w:val="20"/>
              </w:rPr>
            </w:pPr>
            <w:r w:rsidRPr="001E57BE">
              <w:rPr>
                <w:rFonts w:cs="Calibri"/>
                <w:color w:val="000000"/>
                <w:sz w:val="20"/>
                <w:szCs w:val="20"/>
              </w:rPr>
              <w:t>Denumirea/</w:t>
            </w:r>
            <w:r>
              <w:rPr>
                <w:rFonts w:cs="Calibri"/>
                <w:color w:val="000000"/>
                <w:sz w:val="20"/>
                <w:szCs w:val="20"/>
              </w:rPr>
              <w:t xml:space="preserve"> </w:t>
            </w:r>
            <w:r w:rsidRPr="001E57BE">
              <w:rPr>
                <w:rFonts w:cs="Calibri"/>
                <w:color w:val="000000"/>
                <w:sz w:val="20"/>
                <w:szCs w:val="20"/>
              </w:rPr>
              <w:t>nume beneficiar/</w:t>
            </w:r>
            <w:r>
              <w:rPr>
                <w:rFonts w:cs="Calibri"/>
                <w:color w:val="000000"/>
                <w:sz w:val="20"/>
                <w:szCs w:val="20"/>
              </w:rPr>
              <w:t xml:space="preserve"> </w:t>
            </w:r>
            <w:r w:rsidRPr="001E57BE">
              <w:rPr>
                <w:rFonts w:cs="Calibri"/>
                <w:color w:val="000000"/>
                <w:sz w:val="20"/>
                <w:szCs w:val="20"/>
              </w:rPr>
              <w:t>client</w:t>
            </w:r>
          </w:p>
          <w:p w14:paraId="4F98EF93" w14:textId="77777777" w:rsidR="00E653BA" w:rsidRPr="001E57BE" w:rsidRDefault="00E653BA" w:rsidP="00CD0D79">
            <w:pPr>
              <w:autoSpaceDE w:val="0"/>
              <w:autoSpaceDN w:val="0"/>
              <w:adjustRightInd w:val="0"/>
              <w:ind w:right="-30"/>
              <w:jc w:val="center"/>
              <w:rPr>
                <w:rFonts w:cs="Calibri"/>
                <w:color w:val="000000"/>
                <w:sz w:val="20"/>
                <w:szCs w:val="20"/>
              </w:rPr>
            </w:pPr>
            <w:r w:rsidRPr="001E57BE">
              <w:rPr>
                <w:rFonts w:cs="Calibri"/>
                <w:color w:val="000000"/>
                <w:sz w:val="20"/>
                <w:szCs w:val="20"/>
              </w:rPr>
              <w:t>Adresa</w:t>
            </w:r>
          </w:p>
        </w:tc>
        <w:tc>
          <w:tcPr>
            <w:tcW w:w="3038" w:type="dxa"/>
            <w:tcBorders>
              <w:top w:val="single" w:sz="4" w:space="0" w:color="auto"/>
              <w:left w:val="single" w:sz="4" w:space="0" w:color="auto"/>
              <w:bottom w:val="single" w:sz="4" w:space="0" w:color="auto"/>
              <w:right w:val="single" w:sz="4" w:space="0" w:color="auto"/>
            </w:tcBorders>
          </w:tcPr>
          <w:p w14:paraId="1BA02457" w14:textId="77777777" w:rsidR="00E653BA" w:rsidRPr="001E57BE" w:rsidRDefault="00E653BA" w:rsidP="00CD0D79">
            <w:pPr>
              <w:autoSpaceDE w:val="0"/>
              <w:autoSpaceDN w:val="0"/>
              <w:adjustRightInd w:val="0"/>
              <w:ind w:right="-30"/>
              <w:jc w:val="center"/>
              <w:rPr>
                <w:rFonts w:cs="Calibri"/>
                <w:color w:val="000000"/>
                <w:sz w:val="20"/>
                <w:szCs w:val="20"/>
              </w:rPr>
            </w:pPr>
            <w:r>
              <w:rPr>
                <w:rFonts w:cs="Calibri"/>
                <w:color w:val="000000"/>
                <w:sz w:val="20"/>
                <w:szCs w:val="20"/>
              </w:rPr>
              <w:t>Perioadă derulare contract</w:t>
            </w:r>
          </w:p>
        </w:tc>
      </w:tr>
      <w:tr w:rsidR="00E653BA" w:rsidRPr="00550B98" w14:paraId="2C6A7B25" w14:textId="77777777" w:rsidTr="00CD0D79">
        <w:trPr>
          <w:trHeight w:val="931"/>
        </w:trPr>
        <w:tc>
          <w:tcPr>
            <w:tcW w:w="529" w:type="dxa"/>
            <w:tcBorders>
              <w:top w:val="single" w:sz="4" w:space="0" w:color="auto"/>
              <w:left w:val="single" w:sz="4" w:space="0" w:color="auto"/>
              <w:bottom w:val="single" w:sz="4" w:space="0" w:color="auto"/>
              <w:right w:val="single" w:sz="4" w:space="0" w:color="auto"/>
            </w:tcBorders>
          </w:tcPr>
          <w:p w14:paraId="0EBEEDAC" w14:textId="77777777" w:rsidR="00E653BA" w:rsidRPr="001E57BE" w:rsidRDefault="00E653BA" w:rsidP="00CD0D79">
            <w:pPr>
              <w:autoSpaceDE w:val="0"/>
              <w:autoSpaceDN w:val="0"/>
              <w:adjustRightInd w:val="0"/>
              <w:ind w:right="-30"/>
              <w:jc w:val="center"/>
              <w:rPr>
                <w:rFonts w:cs="Calibri"/>
                <w:i/>
                <w:iCs/>
                <w:color w:val="000000"/>
                <w:sz w:val="20"/>
                <w:szCs w:val="20"/>
              </w:rPr>
            </w:pPr>
            <w:r w:rsidRPr="001E57BE">
              <w:rPr>
                <w:rFonts w:cs="Calibri"/>
                <w:i/>
                <w:iCs/>
                <w:color w:val="000000"/>
                <w:sz w:val="20"/>
                <w:szCs w:val="20"/>
              </w:rPr>
              <w:t>1</w:t>
            </w:r>
          </w:p>
        </w:tc>
        <w:tc>
          <w:tcPr>
            <w:tcW w:w="3038" w:type="dxa"/>
            <w:tcBorders>
              <w:top w:val="single" w:sz="4" w:space="0" w:color="auto"/>
              <w:left w:val="single" w:sz="4" w:space="0" w:color="auto"/>
              <w:bottom w:val="single" w:sz="4" w:space="0" w:color="auto"/>
              <w:right w:val="single" w:sz="4" w:space="0" w:color="auto"/>
            </w:tcBorders>
          </w:tcPr>
          <w:p w14:paraId="4DB09A3A" w14:textId="77777777" w:rsidR="00E653BA" w:rsidRPr="001E57BE" w:rsidRDefault="00E653BA" w:rsidP="00CD0D79">
            <w:pPr>
              <w:autoSpaceDE w:val="0"/>
              <w:autoSpaceDN w:val="0"/>
              <w:adjustRightInd w:val="0"/>
              <w:ind w:right="-30"/>
              <w:jc w:val="center"/>
              <w:rPr>
                <w:rFonts w:cs="Calibri"/>
                <w:color w:val="000000"/>
                <w:sz w:val="20"/>
                <w:szCs w:val="20"/>
              </w:rPr>
            </w:pPr>
          </w:p>
        </w:tc>
        <w:tc>
          <w:tcPr>
            <w:tcW w:w="3038" w:type="dxa"/>
            <w:tcBorders>
              <w:top w:val="single" w:sz="4" w:space="0" w:color="auto"/>
              <w:left w:val="single" w:sz="4" w:space="0" w:color="auto"/>
              <w:bottom w:val="single" w:sz="4" w:space="0" w:color="auto"/>
              <w:right w:val="single" w:sz="4" w:space="0" w:color="auto"/>
            </w:tcBorders>
          </w:tcPr>
          <w:p w14:paraId="6E2FAD6A" w14:textId="77777777" w:rsidR="00E653BA" w:rsidRPr="001E57BE" w:rsidRDefault="00E653BA" w:rsidP="00CD0D79">
            <w:pPr>
              <w:autoSpaceDE w:val="0"/>
              <w:autoSpaceDN w:val="0"/>
              <w:adjustRightInd w:val="0"/>
              <w:ind w:right="-30"/>
              <w:jc w:val="center"/>
              <w:rPr>
                <w:rFonts w:cs="Calibri"/>
                <w:color w:val="000000"/>
                <w:sz w:val="20"/>
                <w:szCs w:val="20"/>
              </w:rPr>
            </w:pPr>
          </w:p>
        </w:tc>
        <w:tc>
          <w:tcPr>
            <w:tcW w:w="3038" w:type="dxa"/>
            <w:tcBorders>
              <w:top w:val="single" w:sz="4" w:space="0" w:color="auto"/>
              <w:left w:val="single" w:sz="4" w:space="0" w:color="auto"/>
              <w:bottom w:val="single" w:sz="4" w:space="0" w:color="auto"/>
              <w:right w:val="single" w:sz="4" w:space="0" w:color="auto"/>
            </w:tcBorders>
          </w:tcPr>
          <w:p w14:paraId="3DB6E48B" w14:textId="77777777" w:rsidR="00E653BA" w:rsidRPr="001E57BE" w:rsidRDefault="00E653BA" w:rsidP="00CD0D79">
            <w:pPr>
              <w:autoSpaceDE w:val="0"/>
              <w:autoSpaceDN w:val="0"/>
              <w:adjustRightInd w:val="0"/>
              <w:ind w:right="-30"/>
              <w:jc w:val="center"/>
              <w:rPr>
                <w:rFonts w:cs="Calibri"/>
                <w:color w:val="000000"/>
                <w:sz w:val="20"/>
                <w:szCs w:val="20"/>
              </w:rPr>
            </w:pPr>
          </w:p>
        </w:tc>
      </w:tr>
      <w:tr w:rsidR="00E653BA" w:rsidRPr="00550B98" w14:paraId="5211FFCA" w14:textId="77777777" w:rsidTr="00CD0D79">
        <w:trPr>
          <w:trHeight w:val="931"/>
        </w:trPr>
        <w:tc>
          <w:tcPr>
            <w:tcW w:w="529" w:type="dxa"/>
            <w:tcBorders>
              <w:top w:val="single" w:sz="4" w:space="0" w:color="auto"/>
              <w:left w:val="single" w:sz="4" w:space="0" w:color="auto"/>
              <w:bottom w:val="single" w:sz="4" w:space="0" w:color="auto"/>
              <w:right w:val="single" w:sz="4" w:space="0" w:color="auto"/>
            </w:tcBorders>
          </w:tcPr>
          <w:p w14:paraId="0C02FB55" w14:textId="77777777" w:rsidR="00E653BA" w:rsidRPr="001E57BE" w:rsidRDefault="00E653BA" w:rsidP="00CD0D79">
            <w:pPr>
              <w:autoSpaceDE w:val="0"/>
              <w:autoSpaceDN w:val="0"/>
              <w:adjustRightInd w:val="0"/>
              <w:ind w:right="-30"/>
              <w:jc w:val="center"/>
              <w:rPr>
                <w:rFonts w:cs="Calibri"/>
                <w:i/>
                <w:iCs/>
                <w:color w:val="000000"/>
                <w:sz w:val="20"/>
                <w:szCs w:val="20"/>
              </w:rPr>
            </w:pPr>
            <w:r w:rsidRPr="001E57BE">
              <w:rPr>
                <w:rFonts w:cs="Calibri"/>
                <w:i/>
                <w:iCs/>
                <w:color w:val="000000"/>
                <w:sz w:val="20"/>
                <w:szCs w:val="20"/>
              </w:rPr>
              <w:t>2</w:t>
            </w:r>
          </w:p>
        </w:tc>
        <w:tc>
          <w:tcPr>
            <w:tcW w:w="3038" w:type="dxa"/>
            <w:tcBorders>
              <w:top w:val="single" w:sz="4" w:space="0" w:color="auto"/>
              <w:left w:val="single" w:sz="4" w:space="0" w:color="auto"/>
              <w:bottom w:val="single" w:sz="4" w:space="0" w:color="auto"/>
              <w:right w:val="single" w:sz="4" w:space="0" w:color="auto"/>
            </w:tcBorders>
          </w:tcPr>
          <w:p w14:paraId="6970AAE4" w14:textId="77777777" w:rsidR="00E653BA" w:rsidRPr="001E57BE" w:rsidRDefault="00E653BA" w:rsidP="00CD0D79">
            <w:pPr>
              <w:autoSpaceDE w:val="0"/>
              <w:autoSpaceDN w:val="0"/>
              <w:adjustRightInd w:val="0"/>
              <w:ind w:right="-30"/>
              <w:jc w:val="center"/>
              <w:rPr>
                <w:rFonts w:cs="Calibri"/>
                <w:color w:val="000000"/>
                <w:sz w:val="20"/>
                <w:szCs w:val="20"/>
              </w:rPr>
            </w:pPr>
          </w:p>
        </w:tc>
        <w:tc>
          <w:tcPr>
            <w:tcW w:w="3038" w:type="dxa"/>
            <w:tcBorders>
              <w:top w:val="single" w:sz="4" w:space="0" w:color="auto"/>
              <w:left w:val="single" w:sz="4" w:space="0" w:color="auto"/>
              <w:bottom w:val="single" w:sz="4" w:space="0" w:color="auto"/>
              <w:right w:val="single" w:sz="4" w:space="0" w:color="auto"/>
            </w:tcBorders>
          </w:tcPr>
          <w:p w14:paraId="47288D7C" w14:textId="77777777" w:rsidR="00E653BA" w:rsidRPr="001E57BE" w:rsidRDefault="00E653BA" w:rsidP="00CD0D79">
            <w:pPr>
              <w:autoSpaceDE w:val="0"/>
              <w:autoSpaceDN w:val="0"/>
              <w:adjustRightInd w:val="0"/>
              <w:ind w:right="-30"/>
              <w:jc w:val="center"/>
              <w:rPr>
                <w:rFonts w:cs="Calibri"/>
                <w:color w:val="000000"/>
                <w:sz w:val="20"/>
                <w:szCs w:val="20"/>
              </w:rPr>
            </w:pPr>
          </w:p>
        </w:tc>
        <w:tc>
          <w:tcPr>
            <w:tcW w:w="3038" w:type="dxa"/>
            <w:tcBorders>
              <w:top w:val="single" w:sz="4" w:space="0" w:color="auto"/>
              <w:left w:val="single" w:sz="4" w:space="0" w:color="auto"/>
              <w:bottom w:val="single" w:sz="4" w:space="0" w:color="auto"/>
              <w:right w:val="single" w:sz="4" w:space="0" w:color="auto"/>
            </w:tcBorders>
          </w:tcPr>
          <w:p w14:paraId="28048FEB" w14:textId="77777777" w:rsidR="00E653BA" w:rsidRPr="001E57BE" w:rsidRDefault="00E653BA" w:rsidP="00CD0D79">
            <w:pPr>
              <w:autoSpaceDE w:val="0"/>
              <w:autoSpaceDN w:val="0"/>
              <w:adjustRightInd w:val="0"/>
              <w:ind w:right="-30"/>
              <w:jc w:val="center"/>
              <w:rPr>
                <w:rFonts w:cs="Calibri"/>
                <w:color w:val="000000"/>
                <w:sz w:val="20"/>
                <w:szCs w:val="20"/>
              </w:rPr>
            </w:pPr>
          </w:p>
        </w:tc>
      </w:tr>
      <w:tr w:rsidR="00E653BA" w:rsidRPr="00550B98" w14:paraId="224FC40F" w14:textId="77777777" w:rsidTr="00CD0D79">
        <w:trPr>
          <w:trHeight w:val="931"/>
        </w:trPr>
        <w:tc>
          <w:tcPr>
            <w:tcW w:w="529" w:type="dxa"/>
            <w:tcBorders>
              <w:top w:val="single" w:sz="4" w:space="0" w:color="auto"/>
              <w:left w:val="single" w:sz="4" w:space="0" w:color="auto"/>
              <w:bottom w:val="single" w:sz="4" w:space="0" w:color="auto"/>
              <w:right w:val="single" w:sz="4" w:space="0" w:color="auto"/>
            </w:tcBorders>
          </w:tcPr>
          <w:p w14:paraId="178EC4EC" w14:textId="77777777" w:rsidR="00E653BA" w:rsidRPr="001E57BE" w:rsidRDefault="00E653BA" w:rsidP="00CD0D79">
            <w:pPr>
              <w:autoSpaceDE w:val="0"/>
              <w:autoSpaceDN w:val="0"/>
              <w:adjustRightInd w:val="0"/>
              <w:ind w:right="-30"/>
              <w:jc w:val="center"/>
              <w:rPr>
                <w:rFonts w:cs="Calibri"/>
                <w:i/>
                <w:iCs/>
                <w:color w:val="000000"/>
                <w:sz w:val="20"/>
                <w:szCs w:val="20"/>
              </w:rPr>
            </w:pPr>
            <w:r w:rsidRPr="001E57BE">
              <w:rPr>
                <w:rFonts w:cs="Calibri"/>
                <w:i/>
                <w:iCs/>
                <w:color w:val="000000"/>
                <w:sz w:val="20"/>
                <w:szCs w:val="20"/>
              </w:rPr>
              <w:t>….</w:t>
            </w:r>
          </w:p>
        </w:tc>
        <w:tc>
          <w:tcPr>
            <w:tcW w:w="3038" w:type="dxa"/>
            <w:tcBorders>
              <w:top w:val="single" w:sz="4" w:space="0" w:color="auto"/>
              <w:left w:val="single" w:sz="4" w:space="0" w:color="auto"/>
              <w:bottom w:val="single" w:sz="4" w:space="0" w:color="auto"/>
              <w:right w:val="single" w:sz="4" w:space="0" w:color="auto"/>
            </w:tcBorders>
          </w:tcPr>
          <w:p w14:paraId="5B2551B9" w14:textId="77777777" w:rsidR="00E653BA" w:rsidRPr="001E57BE" w:rsidRDefault="00E653BA" w:rsidP="00CD0D79">
            <w:pPr>
              <w:autoSpaceDE w:val="0"/>
              <w:autoSpaceDN w:val="0"/>
              <w:adjustRightInd w:val="0"/>
              <w:ind w:right="-30"/>
              <w:jc w:val="center"/>
              <w:rPr>
                <w:rFonts w:cs="Calibri"/>
                <w:color w:val="000000"/>
                <w:sz w:val="20"/>
                <w:szCs w:val="20"/>
              </w:rPr>
            </w:pPr>
          </w:p>
        </w:tc>
        <w:tc>
          <w:tcPr>
            <w:tcW w:w="3038" w:type="dxa"/>
            <w:tcBorders>
              <w:top w:val="single" w:sz="4" w:space="0" w:color="auto"/>
              <w:left w:val="single" w:sz="4" w:space="0" w:color="auto"/>
              <w:bottom w:val="single" w:sz="4" w:space="0" w:color="auto"/>
              <w:right w:val="single" w:sz="4" w:space="0" w:color="auto"/>
            </w:tcBorders>
          </w:tcPr>
          <w:p w14:paraId="0B69D604" w14:textId="77777777" w:rsidR="00E653BA" w:rsidRPr="001E57BE" w:rsidRDefault="00E653BA" w:rsidP="00CD0D79">
            <w:pPr>
              <w:autoSpaceDE w:val="0"/>
              <w:autoSpaceDN w:val="0"/>
              <w:adjustRightInd w:val="0"/>
              <w:ind w:right="-30"/>
              <w:jc w:val="center"/>
              <w:rPr>
                <w:rFonts w:cs="Calibri"/>
                <w:color w:val="000000"/>
                <w:sz w:val="20"/>
                <w:szCs w:val="20"/>
              </w:rPr>
            </w:pPr>
          </w:p>
        </w:tc>
        <w:tc>
          <w:tcPr>
            <w:tcW w:w="3038" w:type="dxa"/>
            <w:tcBorders>
              <w:top w:val="single" w:sz="4" w:space="0" w:color="auto"/>
              <w:left w:val="single" w:sz="4" w:space="0" w:color="auto"/>
              <w:bottom w:val="single" w:sz="4" w:space="0" w:color="auto"/>
              <w:right w:val="single" w:sz="4" w:space="0" w:color="auto"/>
            </w:tcBorders>
          </w:tcPr>
          <w:p w14:paraId="191A5586" w14:textId="77777777" w:rsidR="00E653BA" w:rsidRPr="001E57BE" w:rsidRDefault="00E653BA" w:rsidP="00CD0D79">
            <w:pPr>
              <w:autoSpaceDE w:val="0"/>
              <w:autoSpaceDN w:val="0"/>
              <w:adjustRightInd w:val="0"/>
              <w:ind w:right="-30"/>
              <w:jc w:val="center"/>
              <w:rPr>
                <w:rFonts w:cs="Calibri"/>
                <w:color w:val="000000"/>
                <w:sz w:val="20"/>
                <w:szCs w:val="20"/>
              </w:rPr>
            </w:pPr>
          </w:p>
        </w:tc>
      </w:tr>
    </w:tbl>
    <w:p w14:paraId="692126C6" w14:textId="77777777" w:rsidR="004A4DCD" w:rsidRPr="00550B98" w:rsidRDefault="004A4DCD" w:rsidP="004A4DCD">
      <w:pPr>
        <w:ind w:right="-30"/>
        <w:rPr>
          <w:rFonts w:eastAsia="Arial" w:cs="Calibri"/>
        </w:rPr>
      </w:pPr>
    </w:p>
    <w:p w14:paraId="009D16A8" w14:textId="4AD2A2B1" w:rsidR="005C1D26" w:rsidRPr="0067689C" w:rsidRDefault="005C1D26" w:rsidP="0077531D">
      <w:pPr>
        <w:ind w:right="-30"/>
        <w:jc w:val="both"/>
        <w:rPr>
          <w:rFonts w:ascii="Calibri" w:hAnsi="Calibri" w:cs="Calibri"/>
          <w:b/>
          <w:sz w:val="22"/>
          <w:szCs w:val="22"/>
          <w:u w:val="single"/>
        </w:rPr>
      </w:pPr>
      <w:r w:rsidRPr="0067689C">
        <w:rPr>
          <w:rFonts w:ascii="Calibri" w:hAnsi="Calibri" w:cs="Calibri"/>
          <w:b/>
          <w:sz w:val="22"/>
          <w:szCs w:val="22"/>
          <w:u w:val="single"/>
        </w:rPr>
        <w:t>NOTA:</w:t>
      </w:r>
    </w:p>
    <w:p w14:paraId="37D96407" w14:textId="416CA52F" w:rsidR="004A4DCD" w:rsidRPr="00550B98" w:rsidRDefault="0077531D" w:rsidP="0077531D">
      <w:pPr>
        <w:ind w:right="-30"/>
        <w:jc w:val="both"/>
        <w:rPr>
          <w:rFonts w:eastAsia="Arial" w:cs="Calibri"/>
        </w:rPr>
      </w:pPr>
      <w:r>
        <w:rPr>
          <w:rFonts w:ascii="Calibri" w:hAnsi="Calibri" w:cs="Calibri"/>
          <w:sz w:val="22"/>
          <w:szCs w:val="22"/>
        </w:rPr>
        <w:t xml:space="preserve">Declaratia va fi </w:t>
      </w:r>
      <w:r w:rsidRPr="00933753">
        <w:rPr>
          <w:rFonts w:ascii="Calibri" w:hAnsi="Calibri" w:cs="Calibri"/>
          <w:sz w:val="22"/>
          <w:szCs w:val="22"/>
        </w:rPr>
        <w:t xml:space="preserve">insotita de </w:t>
      </w:r>
      <w:r w:rsidRPr="00933753">
        <w:rPr>
          <w:rFonts w:ascii="Calibri" w:eastAsia="SimSun" w:hAnsi="Calibri" w:cs="Calibri"/>
          <w:bCs/>
          <w:sz w:val="22"/>
          <w:szCs w:val="22"/>
        </w:rPr>
        <w:t>documente de receptie/</w:t>
      </w:r>
      <w:r w:rsidRPr="00933753">
        <w:rPr>
          <w:rFonts w:ascii="Calibri" w:hAnsi="Calibri" w:cs="Calibri"/>
          <w:sz w:val="22"/>
          <w:szCs w:val="22"/>
        </w:rPr>
        <w:t xml:space="preserve"> document constatator privind îndeplinirea obligațiilor contractuale</w:t>
      </w:r>
      <w:r w:rsidRPr="00933753">
        <w:rPr>
          <w:rFonts w:ascii="Calibri" w:eastAsia="SimSun" w:hAnsi="Calibri" w:cs="Calibri"/>
          <w:bCs/>
          <w:sz w:val="22"/>
          <w:szCs w:val="22"/>
        </w:rPr>
        <w:t xml:space="preserve"> emise sau contrasemnate de către o autoritate sau de către clientul beneficiar, cu indicarea următoarelor: nr. si data contractelor; obiectul contractelor; </w:t>
      </w:r>
      <w:r w:rsidRPr="00933753">
        <w:rPr>
          <w:rFonts w:ascii="Calibri" w:hAnsi="Calibri" w:cs="Calibri"/>
          <w:sz w:val="22"/>
          <w:szCs w:val="22"/>
        </w:rPr>
        <w:t xml:space="preserve">beneficiarul, </w:t>
      </w:r>
      <w:r w:rsidR="005C1D26">
        <w:rPr>
          <w:rFonts w:ascii="Calibri" w:eastAsia="SimSun" w:hAnsi="Calibri" w:cs="Calibri"/>
          <w:bCs/>
          <w:sz w:val="22"/>
          <w:szCs w:val="22"/>
        </w:rPr>
        <w:t>perioada derulare contract</w:t>
      </w:r>
      <w:r w:rsidRPr="00933753">
        <w:rPr>
          <w:rFonts w:ascii="Calibri" w:eastAsia="SimSun" w:hAnsi="Calibri" w:cs="Calibri"/>
          <w:bCs/>
          <w:sz w:val="22"/>
          <w:szCs w:val="22"/>
        </w:rPr>
        <w:t>.</w:t>
      </w:r>
    </w:p>
    <w:p w14:paraId="29DF422D" w14:textId="77777777" w:rsidR="004A4DCD" w:rsidRPr="00550B98" w:rsidRDefault="004A4DCD" w:rsidP="004A4DCD">
      <w:pPr>
        <w:ind w:right="-30"/>
        <w:rPr>
          <w:rFonts w:eastAsia="Arial" w:cs="Calibri"/>
        </w:rPr>
      </w:pPr>
    </w:p>
    <w:p w14:paraId="74FA85D2" w14:textId="77777777" w:rsidR="004A4DCD" w:rsidRPr="00550B98" w:rsidRDefault="004A4DCD" w:rsidP="004A4DCD">
      <w:pPr>
        <w:ind w:right="-30"/>
        <w:rPr>
          <w:rFonts w:eastAsia="Arial" w:cs="Calibri"/>
        </w:rPr>
      </w:pPr>
    </w:p>
    <w:p w14:paraId="49ECC273" w14:textId="77777777" w:rsidR="004A4DCD" w:rsidRPr="00550B98" w:rsidRDefault="004A4DCD" w:rsidP="004A4DCD">
      <w:pPr>
        <w:ind w:right="-30"/>
        <w:rPr>
          <w:rFonts w:eastAsia="Arial" w:cs="Calibri"/>
        </w:rPr>
      </w:pPr>
    </w:p>
    <w:p w14:paraId="1AEC84AE" w14:textId="77777777" w:rsidR="004A4DCD" w:rsidRPr="00550B98" w:rsidRDefault="004A4DCD" w:rsidP="004A4DCD">
      <w:pPr>
        <w:pStyle w:val="NoSpacing"/>
        <w:ind w:right="-30"/>
        <w:jc w:val="both"/>
        <w:rPr>
          <w:rFonts w:asciiTheme="minorHAnsi" w:hAnsiTheme="minorHAnsi" w:cs="Calibri"/>
        </w:rPr>
      </w:pPr>
      <w:r w:rsidRPr="00550B98">
        <w:rPr>
          <w:rFonts w:asciiTheme="minorHAnsi" w:hAnsiTheme="minorHAnsi" w:cs="Calibri"/>
        </w:rPr>
        <w:t>Data completării ......................</w:t>
      </w:r>
    </w:p>
    <w:p w14:paraId="7EAAC4F3" w14:textId="77777777" w:rsidR="004A4DCD" w:rsidRPr="00550B98" w:rsidRDefault="004A4DCD" w:rsidP="004A4DCD">
      <w:pPr>
        <w:pStyle w:val="NoSpacing"/>
        <w:ind w:right="-30"/>
        <w:jc w:val="both"/>
        <w:rPr>
          <w:rFonts w:asciiTheme="minorHAnsi" w:hAnsiTheme="minorHAnsi" w:cs="Calibri"/>
        </w:rPr>
      </w:pPr>
    </w:p>
    <w:p w14:paraId="785291E3" w14:textId="77777777" w:rsidR="004A4DCD" w:rsidRPr="00550B98" w:rsidRDefault="004A4DCD" w:rsidP="004A4DCD">
      <w:pPr>
        <w:pStyle w:val="NoSpacing"/>
        <w:ind w:right="-30"/>
        <w:jc w:val="center"/>
        <w:rPr>
          <w:rFonts w:asciiTheme="minorHAnsi" w:hAnsiTheme="minorHAnsi" w:cs="Calibri"/>
          <w:i/>
          <w:iCs/>
        </w:rPr>
      </w:pPr>
      <w:r w:rsidRPr="00550B98">
        <w:rPr>
          <w:rFonts w:asciiTheme="minorHAnsi" w:hAnsiTheme="minorHAnsi" w:cs="Calibri"/>
          <w:i/>
          <w:iCs/>
        </w:rPr>
        <w:t>Operator economic,</w:t>
      </w:r>
    </w:p>
    <w:p w14:paraId="12B3BC29" w14:textId="77777777" w:rsidR="004A4DCD" w:rsidRPr="00550B98" w:rsidRDefault="004A4DCD" w:rsidP="004A4DCD">
      <w:pPr>
        <w:pStyle w:val="NoSpacing"/>
        <w:ind w:right="-30"/>
        <w:jc w:val="center"/>
        <w:rPr>
          <w:rFonts w:asciiTheme="minorHAnsi" w:hAnsiTheme="minorHAnsi" w:cs="Calibri"/>
          <w:i/>
          <w:iCs/>
        </w:rPr>
      </w:pPr>
      <w:r w:rsidRPr="00550B98">
        <w:rPr>
          <w:rFonts w:asciiTheme="minorHAnsi" w:hAnsiTheme="minorHAnsi" w:cs="Calibri"/>
          <w:i/>
          <w:iCs/>
        </w:rPr>
        <w:t>…………………….…………….</w:t>
      </w:r>
    </w:p>
    <w:p w14:paraId="14462CC4" w14:textId="77777777" w:rsidR="004A4DCD" w:rsidRPr="00550B98" w:rsidRDefault="004A4DCD" w:rsidP="004A4DCD">
      <w:pPr>
        <w:pStyle w:val="NoSpacing"/>
        <w:ind w:right="-30"/>
        <w:jc w:val="center"/>
        <w:rPr>
          <w:rFonts w:asciiTheme="minorHAnsi" w:hAnsiTheme="minorHAnsi" w:cs="Calibri"/>
          <w:i/>
        </w:rPr>
      </w:pPr>
      <w:r w:rsidRPr="00550B98">
        <w:rPr>
          <w:rFonts w:asciiTheme="minorHAnsi" w:hAnsiTheme="minorHAnsi" w:cs="Calibri"/>
          <w:i/>
        </w:rPr>
        <w:t xml:space="preserve">(semnătura </w:t>
      </w:r>
      <w:proofErr w:type="gramStart"/>
      <w:r w:rsidRPr="00550B98">
        <w:rPr>
          <w:rFonts w:asciiTheme="minorHAnsi" w:hAnsiTheme="minorHAnsi" w:cs="Calibri"/>
          <w:i/>
        </w:rPr>
        <w:t>autorizată )</w:t>
      </w:r>
      <w:proofErr w:type="gramEnd"/>
    </w:p>
    <w:p w14:paraId="633013B2" w14:textId="77777777" w:rsidR="004A4DCD" w:rsidRDefault="004A4DCD" w:rsidP="004A4DCD">
      <w:pPr>
        <w:rPr>
          <w:rFonts w:ascii="Cambria Math" w:eastAsia="Arial" w:hAnsi="Cambria Math" w:cs="Calibri"/>
        </w:rPr>
      </w:pPr>
    </w:p>
    <w:p w14:paraId="46709238" w14:textId="77777777" w:rsidR="004A4DCD" w:rsidRDefault="004A4DCD" w:rsidP="004A4DCD">
      <w:pPr>
        <w:rPr>
          <w:rFonts w:ascii="Cambria Math" w:eastAsia="Arial" w:hAnsi="Cambria Math" w:cs="Calibri"/>
        </w:rPr>
      </w:pPr>
    </w:p>
    <w:p w14:paraId="67A6402A" w14:textId="77777777" w:rsidR="004A4DCD" w:rsidRDefault="004A4DCD" w:rsidP="004A4DCD">
      <w:pPr>
        <w:rPr>
          <w:rFonts w:ascii="Cambria Math" w:eastAsia="Arial" w:hAnsi="Cambria Math" w:cs="Calibri"/>
        </w:rPr>
      </w:pPr>
    </w:p>
    <w:p w14:paraId="6FF87295" w14:textId="54815615" w:rsidR="004A4DCD" w:rsidRDefault="004A4DCD" w:rsidP="004A4DCD">
      <w:pPr>
        <w:rPr>
          <w:rFonts w:ascii="Cambria Math" w:eastAsia="Arial" w:hAnsi="Cambria Math" w:cs="Calibri"/>
        </w:rPr>
      </w:pPr>
    </w:p>
    <w:p w14:paraId="50B934E2" w14:textId="77777777" w:rsidR="00D95B02" w:rsidRDefault="00D95B02" w:rsidP="00D95B02">
      <w:pPr>
        <w:pStyle w:val="ListParagraph"/>
        <w:rPr>
          <w:rFonts w:ascii="Calibri" w:hAnsi="Calibri" w:cs="Calibri"/>
          <w:sz w:val="22"/>
          <w:szCs w:val="22"/>
        </w:rPr>
      </w:pPr>
    </w:p>
    <w:p w14:paraId="6C2EB377" w14:textId="77777777" w:rsidR="00D95B02" w:rsidRPr="008D19A7" w:rsidRDefault="00D95B02" w:rsidP="00D95B02">
      <w:pPr>
        <w:tabs>
          <w:tab w:val="right" w:pos="9360"/>
        </w:tabs>
        <w:overflowPunct w:val="0"/>
        <w:autoSpaceDE w:val="0"/>
        <w:autoSpaceDN w:val="0"/>
        <w:adjustRightInd w:val="0"/>
        <w:jc w:val="both"/>
        <w:textAlignment w:val="baseline"/>
        <w:rPr>
          <w:rFonts w:ascii="Calibri" w:hAnsi="Calibri" w:cs="Calibri"/>
          <w:b/>
          <w:sz w:val="22"/>
          <w:szCs w:val="22"/>
        </w:rPr>
      </w:pPr>
      <w:r w:rsidRPr="008D19A7">
        <w:rPr>
          <w:rFonts w:ascii="Calibri" w:hAnsi="Calibri" w:cs="Calibri"/>
          <w:b/>
          <w:sz w:val="22"/>
          <w:szCs w:val="22"/>
        </w:rPr>
        <w:lastRenderedPageBreak/>
        <w:t>PO-16-03_F</w:t>
      </w:r>
      <w:r>
        <w:rPr>
          <w:rFonts w:ascii="Calibri" w:hAnsi="Calibri" w:cs="Calibri"/>
          <w:b/>
          <w:sz w:val="22"/>
          <w:szCs w:val="22"/>
        </w:rPr>
        <w:t>21</w:t>
      </w:r>
      <w:r w:rsidRPr="008D19A7">
        <w:rPr>
          <w:rFonts w:ascii="Calibri" w:hAnsi="Calibri" w:cs="Calibri"/>
          <w:b/>
          <w:sz w:val="22"/>
          <w:szCs w:val="22"/>
        </w:rPr>
        <w:t xml:space="preserve">, Editia: II, Revizia: 2   </w:t>
      </w:r>
    </w:p>
    <w:p w14:paraId="56A7D59D" w14:textId="77777777" w:rsidR="00D95B02" w:rsidRPr="008D19A7" w:rsidRDefault="00D95B02" w:rsidP="00D95B02">
      <w:pPr>
        <w:jc w:val="both"/>
        <w:rPr>
          <w:rFonts w:ascii="Calibri" w:hAnsi="Calibri" w:cs="Calibri"/>
          <w:bCs/>
          <w:noProof/>
          <w:sz w:val="22"/>
          <w:szCs w:val="22"/>
        </w:rPr>
      </w:pPr>
    </w:p>
    <w:p w14:paraId="7FBACBC3" w14:textId="77777777" w:rsidR="00D95B02" w:rsidRPr="008D19A7" w:rsidRDefault="00D95B02" w:rsidP="00D95B02">
      <w:pPr>
        <w:jc w:val="both"/>
        <w:rPr>
          <w:rFonts w:ascii="Calibri" w:hAnsi="Calibri" w:cs="Calibri"/>
          <w:bCs/>
          <w:noProof/>
          <w:sz w:val="22"/>
          <w:szCs w:val="22"/>
        </w:rPr>
      </w:pPr>
      <w:r w:rsidRPr="008D19A7">
        <w:rPr>
          <w:rFonts w:ascii="Calibri" w:hAnsi="Calibri" w:cs="Calibri"/>
          <w:bCs/>
          <w:noProof/>
          <w:sz w:val="22"/>
          <w:szCs w:val="22"/>
        </w:rPr>
        <w:t>OPERATOR ECONOMIC</w:t>
      </w:r>
    </w:p>
    <w:p w14:paraId="3C27EEFA" w14:textId="77777777" w:rsidR="00D95B02" w:rsidRPr="008D19A7" w:rsidRDefault="00D95B02" w:rsidP="00D95B02">
      <w:pPr>
        <w:jc w:val="both"/>
        <w:rPr>
          <w:rFonts w:ascii="Calibri" w:hAnsi="Calibri" w:cs="Calibri"/>
          <w:b/>
          <w:bCs/>
          <w:noProof/>
          <w:sz w:val="22"/>
          <w:szCs w:val="22"/>
        </w:rPr>
      </w:pPr>
      <w:r w:rsidRPr="008D19A7">
        <w:rPr>
          <w:rFonts w:ascii="Calibri" w:hAnsi="Calibri" w:cs="Calibri"/>
          <w:b/>
          <w:bCs/>
          <w:noProof/>
          <w:sz w:val="22"/>
          <w:szCs w:val="22"/>
        </w:rPr>
        <w:t>……………………………</w:t>
      </w:r>
    </w:p>
    <w:p w14:paraId="6307BF77" w14:textId="77777777" w:rsidR="00D95B02" w:rsidRPr="008D19A7" w:rsidRDefault="00D95B02" w:rsidP="00D95B02">
      <w:pPr>
        <w:jc w:val="both"/>
        <w:rPr>
          <w:rFonts w:ascii="Calibri" w:hAnsi="Calibri" w:cs="Calibri"/>
          <w:b/>
          <w:bCs/>
          <w:noProof/>
          <w:sz w:val="22"/>
          <w:szCs w:val="22"/>
        </w:rPr>
      </w:pPr>
    </w:p>
    <w:p w14:paraId="3B491F7B" w14:textId="77777777" w:rsidR="00D95B02" w:rsidRDefault="00D95B02" w:rsidP="00D95B02">
      <w:pPr>
        <w:jc w:val="both"/>
        <w:rPr>
          <w:rFonts w:ascii="Calibri" w:hAnsi="Calibri" w:cs="Calibri"/>
          <w:b/>
          <w:bCs/>
          <w:noProof/>
          <w:sz w:val="22"/>
          <w:szCs w:val="22"/>
        </w:rPr>
      </w:pPr>
    </w:p>
    <w:p w14:paraId="7F49970F" w14:textId="77777777" w:rsidR="00D95B02" w:rsidRPr="008D19A7" w:rsidRDefault="00D95B02" w:rsidP="00D95B02">
      <w:pPr>
        <w:jc w:val="both"/>
        <w:rPr>
          <w:rFonts w:ascii="Calibri" w:hAnsi="Calibri" w:cs="Calibri"/>
          <w:b/>
          <w:bCs/>
          <w:noProof/>
          <w:sz w:val="22"/>
          <w:szCs w:val="22"/>
        </w:rPr>
      </w:pPr>
    </w:p>
    <w:p w14:paraId="4535116F" w14:textId="77777777" w:rsidR="00D95B02" w:rsidRPr="008D19A7" w:rsidRDefault="00D95B02" w:rsidP="00D95B02">
      <w:pPr>
        <w:jc w:val="center"/>
        <w:rPr>
          <w:rFonts w:ascii="Calibri" w:hAnsi="Calibri" w:cs="Calibri"/>
          <w:b/>
          <w:bCs/>
          <w:noProof/>
          <w:sz w:val="22"/>
          <w:szCs w:val="22"/>
        </w:rPr>
      </w:pPr>
      <w:r>
        <w:rPr>
          <w:rFonts w:ascii="Calibri" w:hAnsi="Calibri" w:cs="Calibri"/>
          <w:b/>
          <w:bCs/>
          <w:noProof/>
          <w:sz w:val="22"/>
          <w:szCs w:val="22"/>
        </w:rPr>
        <w:t>LISTA CU PERSONALUL DE SPECIALITATE</w:t>
      </w:r>
    </w:p>
    <w:p w14:paraId="1FEABA40" w14:textId="77777777" w:rsidR="00D95B02" w:rsidRDefault="00D95B02" w:rsidP="00D95B02">
      <w:pPr>
        <w:jc w:val="center"/>
        <w:rPr>
          <w:rFonts w:ascii="Calibri" w:hAnsi="Calibri" w:cs="Calibri"/>
          <w:b/>
          <w:bCs/>
          <w:noProof/>
          <w:sz w:val="22"/>
          <w:szCs w:val="22"/>
        </w:rPr>
      </w:pPr>
      <w:r w:rsidRPr="008D19A7">
        <w:rPr>
          <w:rFonts w:ascii="Calibri" w:hAnsi="Calibri" w:cs="Calibri"/>
          <w:b/>
          <w:bCs/>
          <w:noProof/>
          <w:sz w:val="22"/>
          <w:szCs w:val="22"/>
        </w:rPr>
        <w:t>pentru  indeplinirea contractului</w:t>
      </w:r>
    </w:p>
    <w:p w14:paraId="0AF7E472" w14:textId="77777777" w:rsidR="00D95B02" w:rsidRPr="001570BA" w:rsidRDefault="00D95B02" w:rsidP="00D95B02">
      <w:pPr>
        <w:autoSpaceDE w:val="0"/>
        <w:autoSpaceDN w:val="0"/>
        <w:adjustRightInd w:val="0"/>
        <w:spacing w:line="360" w:lineRule="auto"/>
        <w:rPr>
          <w:rFonts w:ascii="Calibri" w:hAnsi="Calibri" w:cs="Calibri"/>
          <w:sz w:val="22"/>
          <w:szCs w:val="22"/>
          <w:lang w:val="fr-FR"/>
        </w:rPr>
      </w:pPr>
    </w:p>
    <w:p w14:paraId="6303AFEB" w14:textId="57823C4B" w:rsidR="00D95B02" w:rsidRPr="0003222F" w:rsidRDefault="00D95B02" w:rsidP="00D95B02">
      <w:pPr>
        <w:jc w:val="both"/>
        <w:rPr>
          <w:rFonts w:ascii="Calibri" w:hAnsi="Calibri" w:cs="Calibri"/>
          <w:b/>
          <w:color w:val="000000"/>
          <w:sz w:val="22"/>
          <w:szCs w:val="22"/>
        </w:rPr>
      </w:pPr>
      <w:r w:rsidRPr="001570BA">
        <w:rPr>
          <w:rFonts w:ascii="Calibri" w:hAnsi="Calibri" w:cs="Calibri"/>
          <w:sz w:val="22"/>
          <w:szCs w:val="22"/>
          <w:lang w:val="pt-BR"/>
        </w:rPr>
        <w:t xml:space="preserve"> Subsemnatul(a) ________________, reprezentant(ă) împuternicit al(a) ______________________, (denumirea/ numele şi sediul/adresa ofertantului) declar pe propria răspundere, sub sancţiunile aplicate faptei de fals în acte publice, că persoanele nominalizate mai jos sunt disponibile pentru indeplinirea contractului</w:t>
      </w:r>
      <w:r w:rsidRPr="001570BA">
        <w:rPr>
          <w:rFonts w:ascii="Calibri" w:hAnsi="Calibri" w:cs="Calibri"/>
          <w:sz w:val="22"/>
          <w:szCs w:val="22"/>
        </w:rPr>
        <w:t xml:space="preserve"> </w:t>
      </w:r>
      <w:r w:rsidRPr="00D4503D">
        <w:rPr>
          <w:rFonts w:ascii="Calibri" w:hAnsi="Calibri" w:cs="Calibri"/>
          <w:b/>
          <w:color w:val="000000"/>
          <w:sz w:val="22"/>
          <w:szCs w:val="22"/>
        </w:rPr>
        <w:t xml:space="preserve">Servicii de </w:t>
      </w:r>
      <w:r w:rsidR="00060897">
        <w:rPr>
          <w:rFonts w:ascii="Calibri" w:hAnsi="Calibri" w:cs="Calibri"/>
          <w:b/>
          <w:color w:val="000000"/>
          <w:sz w:val="22"/>
          <w:szCs w:val="22"/>
        </w:rPr>
        <w:t>coordonare in materie de securitate si sanatate pentru santier pe durata realizarii lucrarilor la obiectivul de investiții</w:t>
      </w:r>
      <w:r>
        <w:rPr>
          <w:rFonts w:ascii="Calibri" w:hAnsi="Calibri" w:cs="Calibri"/>
          <w:b/>
          <w:color w:val="000000"/>
          <w:sz w:val="22"/>
          <w:szCs w:val="22"/>
        </w:rPr>
        <w:t xml:space="preserve"> </w:t>
      </w:r>
      <w:r w:rsidRPr="001570BA">
        <w:rPr>
          <w:rFonts w:ascii="Calibri" w:hAnsi="Calibri" w:cs="Calibri"/>
          <w:b/>
          <w:sz w:val="22"/>
          <w:szCs w:val="22"/>
        </w:rPr>
        <w:t>EXTINDERE (CONSTRUIRE) SPAȚII DE ÎNVĂȚĂMÂNT ȘI LABORATOARE - PARTER” BAZA NAUTICA (SEDIU LAC MAMAIA) STR. CUARTULUI, NR. 2, CONSTANTA</w:t>
      </w:r>
      <w:r w:rsidRPr="001570BA">
        <w:rPr>
          <w:rFonts w:ascii="Calibri" w:eastAsia="MS Mincho" w:hAnsi="Calibri" w:cs="Calibri"/>
          <w:sz w:val="22"/>
          <w:szCs w:val="22"/>
          <w:lang w:eastAsia="ja-JP"/>
        </w:rPr>
        <w:t>”</w:t>
      </w:r>
      <w:r w:rsidRPr="001570BA">
        <w:rPr>
          <w:rFonts w:ascii="Calibri" w:hAnsi="Calibri" w:cs="Calibri"/>
          <w:sz w:val="22"/>
          <w:szCs w:val="22"/>
        </w:rPr>
        <w:t xml:space="preserve"> </w:t>
      </w:r>
      <w:r w:rsidRPr="001570BA">
        <w:rPr>
          <w:rFonts w:ascii="Calibri" w:hAnsi="Calibri" w:cs="Calibri"/>
          <w:sz w:val="22"/>
          <w:szCs w:val="22"/>
          <w:lang w:val="pt-BR"/>
        </w:rPr>
        <w:t xml:space="preserve">si că datele prezentate în tabelul de mai jos sunt reale. </w:t>
      </w:r>
    </w:p>
    <w:p w14:paraId="1F80C7A7" w14:textId="77777777" w:rsidR="00D95B02" w:rsidRPr="001570BA" w:rsidRDefault="00D95B02" w:rsidP="00D95B02">
      <w:pPr>
        <w:jc w:val="both"/>
        <w:rPr>
          <w:rFonts w:ascii="Calibri" w:hAnsi="Calibri" w:cs="Calibri"/>
          <w:sz w:val="22"/>
          <w:szCs w:val="22"/>
          <w:lang w:val="pt-BR"/>
        </w:rPr>
      </w:pPr>
    </w:p>
    <w:p w14:paraId="2A78201F" w14:textId="77777777" w:rsidR="00D95B02" w:rsidRDefault="00D95B02" w:rsidP="00D95B02">
      <w:pPr>
        <w:jc w:val="both"/>
        <w:rPr>
          <w:rFonts w:ascii="Calibri" w:hAnsi="Calibri" w:cs="Calibri"/>
          <w:sz w:val="22"/>
          <w:szCs w:val="22"/>
          <w:lang w:val="pt-BR"/>
        </w:rPr>
      </w:pPr>
      <w:r w:rsidRPr="001570BA">
        <w:rPr>
          <w:rFonts w:ascii="Calibri" w:hAnsi="Calibri" w:cs="Calibri"/>
          <w:sz w:val="22"/>
          <w:szCs w:val="22"/>
          <w:lang w:val="pt-BR"/>
        </w:rPr>
        <w:t>Subsemnatul(a) _________</w:t>
      </w:r>
      <w:r>
        <w:rPr>
          <w:rFonts w:ascii="Calibri" w:hAnsi="Calibri" w:cs="Calibri"/>
          <w:sz w:val="22"/>
          <w:szCs w:val="22"/>
          <w:lang w:val="pt-BR"/>
        </w:rPr>
        <w:t>________________</w:t>
      </w:r>
      <w:r w:rsidRPr="001570BA">
        <w:rPr>
          <w:rFonts w:ascii="Calibri" w:hAnsi="Calibri" w:cs="Calibri"/>
          <w:sz w:val="22"/>
          <w:szCs w:val="22"/>
          <w:lang w:val="pt-BR"/>
        </w:rPr>
        <w:t xml:space="preserve">_________,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p w14:paraId="5D74FF8E" w14:textId="77777777" w:rsidR="00D95B02" w:rsidRPr="001570BA" w:rsidRDefault="00D95B02" w:rsidP="00D95B02">
      <w:pPr>
        <w:jc w:val="both"/>
        <w:rPr>
          <w:rFonts w:ascii="Calibri" w:hAnsi="Calibri" w:cs="Calibri"/>
          <w:sz w:val="22"/>
          <w:szCs w:val="22"/>
          <w:lang w:val="pt-BR"/>
        </w:rPr>
      </w:pPr>
    </w:p>
    <w:p w14:paraId="6C7CD090" w14:textId="77777777" w:rsidR="00D95B02" w:rsidRPr="001570BA" w:rsidRDefault="00D95B02" w:rsidP="00D95B02">
      <w:pPr>
        <w:jc w:val="both"/>
        <w:rPr>
          <w:rFonts w:ascii="Calibri" w:hAnsi="Calibri" w:cs="Calibri"/>
          <w:sz w:val="22"/>
          <w:szCs w:val="22"/>
          <w:lang w:val="pt-BR"/>
        </w:rPr>
      </w:pPr>
      <w:r w:rsidRPr="001570BA">
        <w:rPr>
          <w:rFonts w:ascii="Calibri" w:hAnsi="Calibri" w:cs="Calibri"/>
          <w:sz w:val="22"/>
          <w:szCs w:val="22"/>
          <w:lang w:val="pt-BR"/>
        </w:rPr>
        <w:t xml:space="preserve">Subsemnatul autorizez prin prezenta orice instituţie, societate comercială, bancă, alte persoane juridice să furnizeze informaţii reprezentanţilor autorizaţi </w:t>
      </w:r>
      <w:r w:rsidRPr="004C13EB">
        <w:rPr>
          <w:rFonts w:ascii="Calibri" w:hAnsi="Calibri" w:cs="Calibri"/>
          <w:sz w:val="22"/>
          <w:szCs w:val="22"/>
          <w:lang w:val="pt-BR"/>
        </w:rPr>
        <w:t xml:space="preserve">ai </w:t>
      </w:r>
      <w:r w:rsidRPr="004C13EB">
        <w:rPr>
          <w:rFonts w:ascii="Calibri" w:hAnsi="Calibri" w:cs="Calibri"/>
          <w:sz w:val="22"/>
          <w:szCs w:val="22"/>
        </w:rPr>
        <w:t>Universitatii Maritime din Constanta</w:t>
      </w:r>
      <w:r w:rsidRPr="001570BA">
        <w:rPr>
          <w:rFonts w:ascii="Calibri" w:hAnsi="Calibri" w:cs="Calibri"/>
          <w:sz w:val="22"/>
          <w:szCs w:val="22"/>
        </w:rPr>
        <w:t xml:space="preserve"> </w:t>
      </w:r>
      <w:r w:rsidRPr="001570BA">
        <w:rPr>
          <w:rFonts w:ascii="Calibri" w:hAnsi="Calibri" w:cs="Calibri"/>
          <w:sz w:val="22"/>
          <w:szCs w:val="22"/>
          <w:lang w:val="pt-BR"/>
        </w:rPr>
        <w:t>cu privire la orice aspect tehnic şi financiar în legatură cu activitatea noastră.</w:t>
      </w:r>
    </w:p>
    <w:p w14:paraId="0B5A0652" w14:textId="77777777" w:rsidR="00D95B02" w:rsidRDefault="00D95B02" w:rsidP="00D95B02">
      <w:pPr>
        <w:autoSpaceDE w:val="0"/>
        <w:rPr>
          <w:rFonts w:ascii="Calibri" w:hAnsi="Calibri" w:cs="Calibri"/>
          <w:b/>
          <w:i/>
        </w:rPr>
      </w:pPr>
    </w:p>
    <w:tbl>
      <w:tblPr>
        <w:tblpPr w:leftFromText="180" w:rightFromText="180" w:vertAnchor="text" w:horzAnchor="margin" w:tblpXSpec="right" w:tblpY="305"/>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128"/>
        <w:gridCol w:w="1684"/>
        <w:gridCol w:w="1862"/>
        <w:gridCol w:w="2328"/>
      </w:tblGrid>
      <w:tr w:rsidR="00D95B02" w:rsidRPr="00BB65C3" w14:paraId="627AA4C0" w14:textId="77777777" w:rsidTr="00C269D2">
        <w:trPr>
          <w:trHeight w:val="885"/>
        </w:trPr>
        <w:tc>
          <w:tcPr>
            <w:tcW w:w="402" w:type="pct"/>
            <w:vAlign w:val="center"/>
          </w:tcPr>
          <w:p w14:paraId="17B141BF" w14:textId="77777777" w:rsidR="00D95B02" w:rsidRPr="00BB65C3" w:rsidRDefault="00D95B02" w:rsidP="00C269D2">
            <w:pPr>
              <w:pStyle w:val="tabulka"/>
              <w:widowControl/>
              <w:rPr>
                <w:rFonts w:ascii="Calibri" w:eastAsia="Calibri" w:hAnsi="Calibri" w:cs="Calibri"/>
                <w:snapToGrid/>
                <w:lang w:val="pt-BR"/>
              </w:rPr>
            </w:pPr>
            <w:r w:rsidRPr="00BB65C3">
              <w:rPr>
                <w:rFonts w:ascii="Calibri" w:eastAsia="Calibri" w:hAnsi="Calibri" w:cs="Calibri"/>
                <w:snapToGrid/>
                <w:lang w:val="pt-BR"/>
              </w:rPr>
              <w:t>Nr. Crt.</w:t>
            </w:r>
          </w:p>
        </w:tc>
        <w:tc>
          <w:tcPr>
            <w:tcW w:w="1598" w:type="pct"/>
            <w:vAlign w:val="center"/>
          </w:tcPr>
          <w:p w14:paraId="0633FA95" w14:textId="77777777" w:rsidR="00D95B02" w:rsidRPr="00BB65C3" w:rsidRDefault="00D95B02" w:rsidP="00C269D2">
            <w:pPr>
              <w:pStyle w:val="tabulka"/>
              <w:widowControl/>
              <w:rPr>
                <w:rFonts w:ascii="Calibri" w:eastAsia="Calibri" w:hAnsi="Calibri" w:cs="Calibri"/>
                <w:snapToGrid/>
                <w:lang w:val="pt-BR"/>
              </w:rPr>
            </w:pPr>
            <w:r w:rsidRPr="00BB65C3">
              <w:rPr>
                <w:rFonts w:ascii="Calibri" w:eastAsia="Calibri" w:hAnsi="Calibri" w:cs="Calibri"/>
                <w:snapToGrid/>
                <w:lang w:val="pt-BR"/>
              </w:rPr>
              <w:t>Nume si prenume</w:t>
            </w:r>
          </w:p>
        </w:tc>
        <w:tc>
          <w:tcPr>
            <w:tcW w:w="860" w:type="pct"/>
            <w:vAlign w:val="center"/>
          </w:tcPr>
          <w:p w14:paraId="1320D077" w14:textId="77777777" w:rsidR="00D95B02" w:rsidRPr="00BB65C3" w:rsidRDefault="00D95B02" w:rsidP="00C269D2">
            <w:pPr>
              <w:pStyle w:val="tabulka"/>
              <w:widowControl/>
              <w:spacing w:before="0" w:line="240" w:lineRule="auto"/>
              <w:ind w:left="-105" w:right="-134"/>
              <w:rPr>
                <w:rFonts w:ascii="Calibri" w:eastAsia="Calibri" w:hAnsi="Calibri" w:cs="Calibri"/>
                <w:snapToGrid/>
                <w:lang w:val="pt-BR"/>
              </w:rPr>
            </w:pPr>
            <w:r w:rsidRPr="00BB65C3">
              <w:rPr>
                <w:rFonts w:ascii="Calibri" w:eastAsia="Calibri" w:hAnsi="Calibri" w:cs="Calibri"/>
                <w:snapToGrid/>
                <w:lang w:val="pt-BR"/>
              </w:rPr>
              <w:t>Pozitia in cadrul contractului</w:t>
            </w:r>
          </w:p>
          <w:p w14:paraId="6CEA30C1" w14:textId="77777777" w:rsidR="00D95B02" w:rsidRPr="00BB65C3" w:rsidRDefault="00D95B02" w:rsidP="00C269D2">
            <w:pPr>
              <w:pStyle w:val="tabulka"/>
              <w:widowControl/>
              <w:spacing w:before="0" w:line="240" w:lineRule="auto"/>
              <w:ind w:left="-105" w:right="-134"/>
              <w:rPr>
                <w:rFonts w:ascii="Calibri" w:eastAsia="Calibri" w:hAnsi="Calibri" w:cs="Calibri"/>
                <w:snapToGrid/>
                <w:lang w:val="pt-BR"/>
              </w:rPr>
            </w:pPr>
            <w:r w:rsidRPr="00BB65C3">
              <w:rPr>
                <w:rFonts w:ascii="Calibri" w:eastAsia="Calibri" w:hAnsi="Calibri" w:cs="Calibri"/>
                <w:snapToGrid/>
                <w:lang w:val="pt-BR"/>
              </w:rPr>
              <w:t>(Specialitatea)</w:t>
            </w:r>
          </w:p>
        </w:tc>
        <w:tc>
          <w:tcPr>
            <w:tcW w:w="951" w:type="pct"/>
            <w:vAlign w:val="center"/>
          </w:tcPr>
          <w:p w14:paraId="2129B895" w14:textId="77777777" w:rsidR="00817D98" w:rsidRDefault="00D95B02" w:rsidP="00C269D2">
            <w:pPr>
              <w:pStyle w:val="tabulka"/>
              <w:widowControl/>
              <w:spacing w:before="0" w:line="240" w:lineRule="auto"/>
              <w:rPr>
                <w:rFonts w:ascii="Calibri" w:eastAsia="Calibri" w:hAnsi="Calibri" w:cs="Calibri"/>
                <w:snapToGrid/>
                <w:lang w:val="pt-BR"/>
              </w:rPr>
            </w:pPr>
            <w:r w:rsidRPr="00BB65C3">
              <w:rPr>
                <w:rFonts w:ascii="Calibri" w:eastAsia="Calibri" w:hAnsi="Calibri" w:cs="Calibri"/>
                <w:snapToGrid/>
                <w:lang w:val="pt-BR"/>
              </w:rPr>
              <w:t>Autorizaţii/ diplome/ certificate de atestare/alte documente</w:t>
            </w:r>
            <w:r w:rsidR="00817D98">
              <w:rPr>
                <w:rFonts w:ascii="Calibri" w:eastAsia="Calibri" w:hAnsi="Calibri" w:cs="Calibri"/>
                <w:snapToGrid/>
                <w:lang w:val="pt-BR"/>
              </w:rPr>
              <w:t xml:space="preserve"> </w:t>
            </w:r>
          </w:p>
          <w:p w14:paraId="6F5D5FE9" w14:textId="2D689BB2" w:rsidR="00D95B02" w:rsidRPr="00BB65C3" w:rsidRDefault="00817D98" w:rsidP="00C269D2">
            <w:pPr>
              <w:pStyle w:val="tabulka"/>
              <w:widowControl/>
              <w:spacing w:before="0" w:line="240" w:lineRule="auto"/>
              <w:rPr>
                <w:rFonts w:ascii="Calibri" w:eastAsia="Calibri" w:hAnsi="Calibri" w:cs="Calibri"/>
                <w:snapToGrid/>
                <w:lang w:val="pt-BR"/>
              </w:rPr>
            </w:pPr>
            <w:r>
              <w:rPr>
                <w:rFonts w:ascii="Calibri" w:eastAsia="Calibri" w:hAnsi="Calibri" w:cs="Calibri"/>
                <w:snapToGrid/>
                <w:lang w:val="pt-BR"/>
              </w:rPr>
              <w:t>vezi nota (1)</w:t>
            </w:r>
          </w:p>
        </w:tc>
        <w:tc>
          <w:tcPr>
            <w:tcW w:w="1189" w:type="pct"/>
          </w:tcPr>
          <w:p w14:paraId="6C355AF6" w14:textId="77777777" w:rsidR="00D95B02" w:rsidRDefault="00D95B02" w:rsidP="00C269D2">
            <w:pPr>
              <w:pStyle w:val="tabulka"/>
              <w:widowControl/>
              <w:spacing w:before="0"/>
              <w:rPr>
                <w:rFonts w:ascii="Calibri" w:eastAsia="Calibri" w:hAnsi="Calibri" w:cs="Calibri"/>
                <w:snapToGrid/>
                <w:lang w:val="pt-BR"/>
              </w:rPr>
            </w:pPr>
            <w:r>
              <w:rPr>
                <w:rFonts w:ascii="Calibri" w:eastAsia="Calibri" w:hAnsi="Calibri" w:cs="Calibri"/>
                <w:snapToGrid/>
                <w:lang w:val="pt-BR"/>
              </w:rPr>
              <w:t xml:space="preserve">Numar contract de munca sau </w:t>
            </w:r>
          </w:p>
          <w:p w14:paraId="55EF902B" w14:textId="77777777" w:rsidR="00D95B02" w:rsidRPr="00BB65C3" w:rsidRDefault="00D95B02" w:rsidP="00C269D2">
            <w:pPr>
              <w:pStyle w:val="tabulka"/>
              <w:widowControl/>
              <w:spacing w:before="0"/>
              <w:rPr>
                <w:rFonts w:ascii="Calibri" w:eastAsia="Calibri" w:hAnsi="Calibri" w:cs="Calibri"/>
                <w:snapToGrid/>
                <w:lang w:val="pt-BR"/>
              </w:rPr>
            </w:pPr>
            <w:r>
              <w:rPr>
                <w:rFonts w:ascii="Calibri" w:eastAsia="Calibri" w:hAnsi="Calibri" w:cs="Calibri"/>
                <w:snapToGrid/>
                <w:lang w:val="pt-BR"/>
              </w:rPr>
              <w:t>Numar contract de colaborare daca nu este salariat al ofertantului</w:t>
            </w:r>
            <w:r w:rsidRPr="00BB65C3">
              <w:rPr>
                <w:rFonts w:ascii="Calibri" w:eastAsia="Calibri" w:hAnsi="Calibri" w:cs="Calibri"/>
                <w:snapToGrid/>
                <w:lang w:val="pt-BR"/>
              </w:rPr>
              <w:t xml:space="preserve"> </w:t>
            </w:r>
            <w:r>
              <w:rPr>
                <w:rFonts w:ascii="Calibri" w:eastAsia="Calibri" w:hAnsi="Calibri" w:cs="Calibri"/>
                <w:snapToGrid/>
                <w:lang w:val="pt-BR"/>
              </w:rPr>
              <w:t xml:space="preserve"> </w:t>
            </w:r>
          </w:p>
        </w:tc>
      </w:tr>
      <w:tr w:rsidR="00D95B02" w:rsidRPr="001E0F5E" w14:paraId="527729EC" w14:textId="77777777" w:rsidTr="00C269D2">
        <w:tc>
          <w:tcPr>
            <w:tcW w:w="402" w:type="pct"/>
            <w:vAlign w:val="center"/>
          </w:tcPr>
          <w:p w14:paraId="160F3F81"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1598" w:type="pct"/>
          </w:tcPr>
          <w:p w14:paraId="620404F6" w14:textId="77777777" w:rsidR="00D95B02" w:rsidRPr="001E0F5E" w:rsidRDefault="00D95B02" w:rsidP="00C269D2">
            <w:pPr>
              <w:pStyle w:val="tabulka"/>
              <w:widowControl/>
              <w:ind w:left="-105" w:right="-134"/>
              <w:rPr>
                <w:rFonts w:ascii="Calibri" w:eastAsia="Calibri" w:hAnsi="Calibri" w:cs="Calibri"/>
                <w:snapToGrid/>
                <w:sz w:val="22"/>
                <w:szCs w:val="22"/>
                <w:lang w:val="pt-BR"/>
              </w:rPr>
            </w:pPr>
          </w:p>
        </w:tc>
        <w:tc>
          <w:tcPr>
            <w:tcW w:w="860" w:type="pct"/>
            <w:vAlign w:val="center"/>
          </w:tcPr>
          <w:p w14:paraId="4F3F4E0C" w14:textId="77777777" w:rsidR="00D95B02" w:rsidRPr="001E0F5E" w:rsidRDefault="00D95B02" w:rsidP="00C269D2">
            <w:pPr>
              <w:pStyle w:val="tabulka"/>
              <w:widowControl/>
              <w:ind w:left="-105" w:right="-134"/>
              <w:rPr>
                <w:rFonts w:ascii="Calibri" w:eastAsia="Calibri" w:hAnsi="Calibri" w:cs="Calibri"/>
                <w:snapToGrid/>
                <w:sz w:val="22"/>
                <w:szCs w:val="22"/>
                <w:lang w:val="pt-BR"/>
              </w:rPr>
            </w:pPr>
          </w:p>
        </w:tc>
        <w:tc>
          <w:tcPr>
            <w:tcW w:w="951" w:type="pct"/>
            <w:vAlign w:val="center"/>
          </w:tcPr>
          <w:p w14:paraId="4AA205CA" w14:textId="77777777" w:rsidR="00D95B02" w:rsidRPr="001E0F5E" w:rsidRDefault="00D95B02" w:rsidP="00C269D2">
            <w:pPr>
              <w:pStyle w:val="tabulka"/>
              <w:widowControl/>
              <w:ind w:left="-105" w:right="-134"/>
              <w:rPr>
                <w:rFonts w:ascii="Calibri" w:eastAsia="Calibri" w:hAnsi="Calibri" w:cs="Calibri"/>
                <w:snapToGrid/>
                <w:sz w:val="22"/>
                <w:szCs w:val="22"/>
                <w:lang w:val="pt-BR"/>
              </w:rPr>
            </w:pPr>
          </w:p>
        </w:tc>
        <w:tc>
          <w:tcPr>
            <w:tcW w:w="1189" w:type="pct"/>
          </w:tcPr>
          <w:p w14:paraId="44C4F1A5" w14:textId="77777777" w:rsidR="00D95B02" w:rsidRPr="001E0F5E" w:rsidRDefault="00D95B02" w:rsidP="00C269D2">
            <w:pPr>
              <w:pStyle w:val="tabulka"/>
              <w:widowControl/>
              <w:spacing w:before="0"/>
              <w:rPr>
                <w:rFonts w:ascii="Calibri" w:eastAsia="Calibri" w:hAnsi="Calibri" w:cs="Calibri"/>
                <w:snapToGrid/>
                <w:sz w:val="22"/>
                <w:szCs w:val="22"/>
                <w:lang w:val="pt-BR"/>
              </w:rPr>
            </w:pPr>
          </w:p>
        </w:tc>
      </w:tr>
      <w:tr w:rsidR="00D95B02" w:rsidRPr="001E0F5E" w14:paraId="70730245" w14:textId="77777777" w:rsidTr="00C269D2">
        <w:tc>
          <w:tcPr>
            <w:tcW w:w="402" w:type="pct"/>
          </w:tcPr>
          <w:p w14:paraId="40901A8D"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1598" w:type="pct"/>
          </w:tcPr>
          <w:p w14:paraId="73576890"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860" w:type="pct"/>
          </w:tcPr>
          <w:p w14:paraId="7B53583E"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951" w:type="pct"/>
          </w:tcPr>
          <w:p w14:paraId="476D2D25"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1189" w:type="pct"/>
          </w:tcPr>
          <w:p w14:paraId="4269D090" w14:textId="77777777" w:rsidR="00D95B02" w:rsidRPr="001E0F5E" w:rsidRDefault="00D95B02" w:rsidP="00C269D2">
            <w:pPr>
              <w:rPr>
                <w:rFonts w:ascii="Calibri" w:hAnsi="Calibri" w:cs="Calibri"/>
                <w:sz w:val="22"/>
                <w:szCs w:val="22"/>
                <w:lang w:val="pt-BR"/>
              </w:rPr>
            </w:pPr>
          </w:p>
        </w:tc>
      </w:tr>
      <w:tr w:rsidR="00D95B02" w:rsidRPr="001E0F5E" w14:paraId="2BE6A9EB" w14:textId="77777777" w:rsidTr="00C269D2">
        <w:tc>
          <w:tcPr>
            <w:tcW w:w="402" w:type="pct"/>
          </w:tcPr>
          <w:p w14:paraId="072B08BB"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1598" w:type="pct"/>
          </w:tcPr>
          <w:p w14:paraId="18FAA48F"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860" w:type="pct"/>
          </w:tcPr>
          <w:p w14:paraId="6287C562"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951" w:type="pct"/>
          </w:tcPr>
          <w:p w14:paraId="0DAC2CBA" w14:textId="77777777" w:rsidR="00D95B02" w:rsidRPr="001E0F5E" w:rsidRDefault="00D95B02" w:rsidP="00C269D2">
            <w:pPr>
              <w:pStyle w:val="tabulka"/>
              <w:widowControl/>
              <w:rPr>
                <w:rFonts w:ascii="Calibri" w:eastAsia="Calibri" w:hAnsi="Calibri" w:cs="Calibri"/>
                <w:snapToGrid/>
                <w:sz w:val="22"/>
                <w:szCs w:val="22"/>
                <w:lang w:val="pt-BR"/>
              </w:rPr>
            </w:pPr>
          </w:p>
        </w:tc>
        <w:tc>
          <w:tcPr>
            <w:tcW w:w="1189" w:type="pct"/>
          </w:tcPr>
          <w:p w14:paraId="213C932B" w14:textId="77777777" w:rsidR="00D95B02" w:rsidRPr="001E0F5E" w:rsidRDefault="00D95B02" w:rsidP="00C269D2">
            <w:pPr>
              <w:rPr>
                <w:rFonts w:ascii="Calibri" w:hAnsi="Calibri" w:cs="Calibri"/>
                <w:sz w:val="22"/>
                <w:szCs w:val="22"/>
                <w:lang w:val="pt-BR"/>
              </w:rPr>
            </w:pPr>
          </w:p>
        </w:tc>
      </w:tr>
    </w:tbl>
    <w:p w14:paraId="4B117948" w14:textId="77777777" w:rsidR="00D95B02" w:rsidRDefault="00D95B02" w:rsidP="00D95B02">
      <w:pPr>
        <w:autoSpaceDE w:val="0"/>
        <w:rPr>
          <w:rFonts w:ascii="Calibri" w:hAnsi="Calibri" w:cs="Calibri"/>
          <w:b/>
          <w:i/>
        </w:rPr>
      </w:pPr>
    </w:p>
    <w:p w14:paraId="7866A1FC" w14:textId="77777777" w:rsidR="00D95B02" w:rsidRDefault="00D95B02" w:rsidP="00D95B02">
      <w:pPr>
        <w:autoSpaceDE w:val="0"/>
        <w:rPr>
          <w:rFonts w:ascii="Calibri" w:hAnsi="Calibri" w:cs="Calibri"/>
          <w:b/>
          <w:i/>
        </w:rPr>
      </w:pPr>
    </w:p>
    <w:p w14:paraId="146130CB" w14:textId="77777777" w:rsidR="00D95B02" w:rsidRPr="00267185" w:rsidRDefault="00D95B02" w:rsidP="00D95B02">
      <w:pPr>
        <w:rPr>
          <w:rFonts w:ascii="Calibri" w:hAnsi="Calibri" w:cs="Calibri"/>
          <w:b/>
          <w:sz w:val="22"/>
          <w:szCs w:val="22"/>
          <w:lang w:val="fr-FR"/>
        </w:rPr>
      </w:pPr>
    </w:p>
    <w:p w14:paraId="71ADC8A7" w14:textId="6223C8BD" w:rsidR="00D95B02" w:rsidRPr="001E04F0" w:rsidRDefault="00817D98" w:rsidP="00D95B02">
      <w:pPr>
        <w:rPr>
          <w:rFonts w:ascii="Calibri" w:hAnsi="Calibri" w:cs="Calibri"/>
          <w:sz w:val="22"/>
          <w:szCs w:val="22"/>
        </w:rPr>
      </w:pPr>
      <w:r w:rsidRPr="00817D98">
        <w:rPr>
          <w:rFonts w:ascii="Calibri" w:hAnsi="Calibri" w:cs="Calibri"/>
          <w:sz w:val="22"/>
          <w:szCs w:val="22"/>
        </w:rPr>
        <w:t>NOTA (1) Se vor mentiona in tabel si se vor atasa la oferta documentele si a</w:t>
      </w:r>
      <w:r w:rsidRPr="00817D98">
        <w:rPr>
          <w:rFonts w:cs="Calibri"/>
          <w:sz w:val="22"/>
          <w:szCs w:val="22"/>
        </w:rPr>
        <w:t xml:space="preserve">testatele specifice valabile, </w:t>
      </w:r>
      <w:r w:rsidRPr="00817D98">
        <w:rPr>
          <w:rFonts w:ascii="Calibri" w:hAnsi="Calibri" w:cs="Calibri"/>
          <w:sz w:val="22"/>
          <w:szCs w:val="22"/>
        </w:rPr>
        <w:t>in conformitate cu cerintele mentionate in caietul de sarcini, cap 4.1</w:t>
      </w:r>
    </w:p>
    <w:p w14:paraId="32F79818" w14:textId="77777777" w:rsidR="00D95B02" w:rsidRPr="001E04F0" w:rsidRDefault="00D95B02" w:rsidP="00D95B02">
      <w:pPr>
        <w:rPr>
          <w:rFonts w:ascii="Calibri" w:hAnsi="Calibri" w:cs="Calibri"/>
          <w:sz w:val="22"/>
          <w:szCs w:val="22"/>
        </w:rPr>
      </w:pPr>
    </w:p>
    <w:p w14:paraId="5F929A12" w14:textId="77777777" w:rsidR="00D95B02" w:rsidRPr="001E04F0" w:rsidRDefault="00D95B02" w:rsidP="00D95B02">
      <w:pPr>
        <w:rPr>
          <w:rFonts w:ascii="Calibri" w:hAnsi="Calibri" w:cs="Calibri"/>
          <w:sz w:val="22"/>
          <w:szCs w:val="22"/>
        </w:rPr>
      </w:pPr>
    </w:p>
    <w:p w14:paraId="162D9E13" w14:textId="77777777" w:rsidR="00D95B02" w:rsidRPr="001E04F0" w:rsidRDefault="00D95B02" w:rsidP="00D95B02">
      <w:pPr>
        <w:rPr>
          <w:rFonts w:ascii="Calibri" w:hAnsi="Calibri" w:cs="Calibri"/>
          <w:sz w:val="22"/>
          <w:szCs w:val="22"/>
        </w:rPr>
      </w:pPr>
      <w:r w:rsidRPr="001E04F0">
        <w:rPr>
          <w:rFonts w:ascii="Calibri" w:hAnsi="Calibri" w:cs="Calibri"/>
          <w:sz w:val="22"/>
          <w:szCs w:val="22"/>
        </w:rPr>
        <w:t xml:space="preserve">Data ______________  </w:t>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r w:rsidRPr="001E04F0">
        <w:rPr>
          <w:rFonts w:ascii="Calibri" w:hAnsi="Calibri" w:cs="Calibri"/>
          <w:sz w:val="22"/>
          <w:szCs w:val="22"/>
        </w:rPr>
        <w:tab/>
      </w:r>
    </w:p>
    <w:p w14:paraId="6F160A34" w14:textId="77777777" w:rsidR="00D95B02" w:rsidRPr="001E04F0" w:rsidRDefault="00D95B02" w:rsidP="00D95B02">
      <w:pPr>
        <w:jc w:val="right"/>
        <w:rPr>
          <w:rFonts w:ascii="Calibri" w:hAnsi="Calibri" w:cs="Calibri"/>
          <w:sz w:val="22"/>
          <w:szCs w:val="22"/>
        </w:rPr>
      </w:pPr>
    </w:p>
    <w:p w14:paraId="3B925BC9" w14:textId="77777777" w:rsidR="00D95B02" w:rsidRPr="001E04F0" w:rsidRDefault="00D95B02" w:rsidP="00D95B02">
      <w:pPr>
        <w:pStyle w:val="Default"/>
        <w:jc w:val="center"/>
        <w:rPr>
          <w:rFonts w:ascii="Calibri" w:hAnsi="Calibri" w:cs="Calibri"/>
          <w:color w:val="auto"/>
          <w:sz w:val="22"/>
          <w:szCs w:val="22"/>
        </w:rPr>
      </w:pPr>
      <w:r w:rsidRPr="001E04F0">
        <w:rPr>
          <w:rFonts w:ascii="Calibri" w:hAnsi="Calibri" w:cs="Calibri"/>
          <w:b/>
          <w:bCs/>
          <w:color w:val="auto"/>
          <w:sz w:val="22"/>
          <w:szCs w:val="22"/>
        </w:rPr>
        <w:t>Ofertant,</w:t>
      </w:r>
    </w:p>
    <w:p w14:paraId="78D80143" w14:textId="77777777" w:rsidR="00D95B02" w:rsidRPr="001E04F0" w:rsidRDefault="00D95B02" w:rsidP="00D95B02">
      <w:pPr>
        <w:autoSpaceDE w:val="0"/>
        <w:autoSpaceDN w:val="0"/>
        <w:adjustRightInd w:val="0"/>
        <w:spacing w:line="240" w:lineRule="exact"/>
        <w:ind w:right="-20"/>
        <w:jc w:val="center"/>
        <w:rPr>
          <w:rFonts w:ascii="Calibri" w:hAnsi="Calibri" w:cs="Calibri"/>
          <w:sz w:val="22"/>
          <w:szCs w:val="22"/>
        </w:rPr>
      </w:pPr>
      <w:r w:rsidRPr="001E04F0">
        <w:rPr>
          <w:rFonts w:ascii="Calibri" w:hAnsi="Calibri" w:cs="Calibri"/>
          <w:sz w:val="22"/>
          <w:szCs w:val="22"/>
        </w:rPr>
        <w:t xml:space="preserve">........................ </w:t>
      </w:r>
    </w:p>
    <w:p w14:paraId="11B55FFA" w14:textId="77777777" w:rsidR="00D95B02" w:rsidRPr="001E04F0" w:rsidRDefault="00D95B02" w:rsidP="00D95B02">
      <w:pPr>
        <w:autoSpaceDE w:val="0"/>
        <w:autoSpaceDN w:val="0"/>
        <w:adjustRightInd w:val="0"/>
        <w:spacing w:line="240" w:lineRule="exact"/>
        <w:ind w:right="-20"/>
        <w:jc w:val="center"/>
        <w:rPr>
          <w:rFonts w:ascii="Calibri" w:hAnsi="Calibri" w:cs="Calibri"/>
          <w:sz w:val="22"/>
          <w:szCs w:val="22"/>
        </w:rPr>
      </w:pPr>
      <w:r w:rsidRPr="001E04F0">
        <w:rPr>
          <w:rFonts w:ascii="Calibri" w:hAnsi="Calibri" w:cs="Calibri"/>
          <w:sz w:val="22"/>
          <w:szCs w:val="22"/>
        </w:rPr>
        <w:t>(semnatura autorizata)</w:t>
      </w:r>
    </w:p>
    <w:p w14:paraId="0481DCE0" w14:textId="47AE7D30" w:rsidR="00635644" w:rsidRDefault="00635644" w:rsidP="00635644">
      <w:pPr>
        <w:rPr>
          <w:rFonts w:ascii="Calibri" w:hAnsi="Calibri" w:cs="Calibri"/>
          <w:sz w:val="22"/>
          <w:szCs w:val="22"/>
        </w:rPr>
      </w:pPr>
    </w:p>
    <w:p w14:paraId="0C0588BC" w14:textId="1FF4A211" w:rsidR="00D95B02" w:rsidRDefault="00D95B02" w:rsidP="00635644">
      <w:pPr>
        <w:rPr>
          <w:rFonts w:ascii="Calibri" w:hAnsi="Calibri" w:cs="Calibri"/>
          <w:sz w:val="22"/>
          <w:szCs w:val="22"/>
        </w:rPr>
      </w:pPr>
    </w:p>
    <w:p w14:paraId="06FA1DDA" w14:textId="0E9F4097" w:rsidR="00D95B02" w:rsidRDefault="00D95B02" w:rsidP="00635644">
      <w:pPr>
        <w:rPr>
          <w:rFonts w:ascii="Calibri" w:hAnsi="Calibri" w:cs="Calibri"/>
          <w:sz w:val="22"/>
          <w:szCs w:val="22"/>
        </w:rPr>
      </w:pPr>
    </w:p>
    <w:p w14:paraId="0E7D91F0" w14:textId="4A7A685E" w:rsidR="00E653BA" w:rsidRDefault="00E653BA" w:rsidP="00635644">
      <w:pPr>
        <w:rPr>
          <w:rFonts w:ascii="Calibri" w:hAnsi="Calibri" w:cs="Calibri"/>
          <w:sz w:val="22"/>
          <w:szCs w:val="22"/>
        </w:rPr>
      </w:pPr>
    </w:p>
    <w:p w14:paraId="5502AE9F" w14:textId="2923209C" w:rsidR="00E653BA" w:rsidRDefault="00E653BA" w:rsidP="00635644">
      <w:pPr>
        <w:rPr>
          <w:rFonts w:ascii="Calibri" w:hAnsi="Calibri" w:cs="Calibri"/>
          <w:sz w:val="22"/>
          <w:szCs w:val="22"/>
        </w:rPr>
      </w:pPr>
    </w:p>
    <w:p w14:paraId="43A6C2FC" w14:textId="4AF9DD6E" w:rsidR="00E653BA" w:rsidRDefault="00E653BA" w:rsidP="00635644">
      <w:pPr>
        <w:rPr>
          <w:rFonts w:ascii="Calibri" w:hAnsi="Calibri" w:cs="Calibri"/>
          <w:sz w:val="22"/>
          <w:szCs w:val="22"/>
        </w:rPr>
      </w:pPr>
    </w:p>
    <w:p w14:paraId="6EB09D73" w14:textId="58513EE9" w:rsidR="00E653BA" w:rsidRDefault="00E653BA" w:rsidP="00635644">
      <w:pPr>
        <w:rPr>
          <w:rFonts w:ascii="Calibri" w:hAnsi="Calibri" w:cs="Calibri"/>
          <w:sz w:val="22"/>
          <w:szCs w:val="22"/>
        </w:rPr>
      </w:pPr>
    </w:p>
    <w:p w14:paraId="3FE7532D" w14:textId="14761103" w:rsidR="00E653BA" w:rsidRDefault="00E653BA" w:rsidP="00635644">
      <w:pPr>
        <w:rPr>
          <w:rFonts w:ascii="Calibri" w:hAnsi="Calibri" w:cs="Calibri"/>
          <w:sz w:val="22"/>
          <w:szCs w:val="22"/>
        </w:rPr>
      </w:pPr>
    </w:p>
    <w:p w14:paraId="1077688C" w14:textId="22BCE3CD" w:rsidR="00E653BA" w:rsidRDefault="00E653BA" w:rsidP="00635644">
      <w:pPr>
        <w:rPr>
          <w:rFonts w:ascii="Calibri" w:hAnsi="Calibri" w:cs="Calibri"/>
          <w:sz w:val="22"/>
          <w:szCs w:val="22"/>
        </w:rPr>
      </w:pPr>
    </w:p>
    <w:p w14:paraId="437C0198" w14:textId="77777777" w:rsidR="00E653BA" w:rsidRDefault="00E653BA" w:rsidP="00635644">
      <w:pPr>
        <w:rPr>
          <w:rFonts w:ascii="Calibri" w:hAnsi="Calibri" w:cs="Calibri"/>
          <w:sz w:val="22"/>
          <w:szCs w:val="22"/>
        </w:rPr>
      </w:pPr>
    </w:p>
    <w:p w14:paraId="38A76689" w14:textId="77777777" w:rsidR="00D95B02" w:rsidRDefault="00D95B02" w:rsidP="00D95B02">
      <w:pPr>
        <w:jc w:val="right"/>
        <w:rPr>
          <w:rFonts w:ascii="Calibri" w:hAnsi="Calibri" w:cs="Calibri"/>
          <w:b/>
          <w:lang w:val="fr-FR"/>
        </w:rPr>
      </w:pPr>
    </w:p>
    <w:p w14:paraId="09155AA2" w14:textId="77777777" w:rsidR="00D95B02" w:rsidRPr="008D19A7" w:rsidRDefault="00D95B02" w:rsidP="00D95B02">
      <w:pPr>
        <w:tabs>
          <w:tab w:val="right" w:pos="9360"/>
        </w:tabs>
        <w:overflowPunct w:val="0"/>
        <w:autoSpaceDE w:val="0"/>
        <w:autoSpaceDN w:val="0"/>
        <w:adjustRightInd w:val="0"/>
        <w:jc w:val="both"/>
        <w:textAlignment w:val="baseline"/>
        <w:rPr>
          <w:rFonts w:ascii="Calibri" w:hAnsi="Calibri" w:cs="Calibri"/>
          <w:b/>
          <w:sz w:val="22"/>
          <w:szCs w:val="22"/>
        </w:rPr>
      </w:pPr>
      <w:r w:rsidRPr="008D19A7">
        <w:rPr>
          <w:rFonts w:ascii="Calibri" w:hAnsi="Calibri" w:cs="Calibri"/>
          <w:b/>
          <w:sz w:val="22"/>
          <w:szCs w:val="22"/>
        </w:rPr>
        <w:t>PO-16-03_F</w:t>
      </w:r>
      <w:r>
        <w:rPr>
          <w:rFonts w:ascii="Calibri" w:hAnsi="Calibri" w:cs="Calibri"/>
          <w:b/>
          <w:sz w:val="22"/>
          <w:szCs w:val="22"/>
        </w:rPr>
        <w:t>22</w:t>
      </w:r>
      <w:r w:rsidRPr="008D19A7">
        <w:rPr>
          <w:rFonts w:ascii="Calibri" w:hAnsi="Calibri" w:cs="Calibri"/>
          <w:b/>
          <w:sz w:val="22"/>
          <w:szCs w:val="22"/>
        </w:rPr>
        <w:t xml:space="preserve">, Editia: II, Revizia: 2   </w:t>
      </w:r>
    </w:p>
    <w:p w14:paraId="1342A98F" w14:textId="77777777" w:rsidR="00D95B02" w:rsidRPr="001E0F5E" w:rsidRDefault="00D95B02" w:rsidP="00D95B02">
      <w:pPr>
        <w:jc w:val="right"/>
        <w:rPr>
          <w:rFonts w:ascii="Calibri" w:hAnsi="Calibri" w:cs="Calibri"/>
          <w:b/>
          <w:sz w:val="22"/>
          <w:szCs w:val="22"/>
          <w:lang w:val="fr-FR"/>
        </w:rPr>
      </w:pPr>
    </w:p>
    <w:p w14:paraId="7F6F88F8" w14:textId="77777777" w:rsidR="00D95B02" w:rsidRDefault="00D95B02" w:rsidP="00D95B02">
      <w:pPr>
        <w:jc w:val="right"/>
        <w:rPr>
          <w:rFonts w:ascii="Calibri" w:hAnsi="Calibri" w:cs="Calibri"/>
          <w:b/>
          <w:sz w:val="22"/>
          <w:szCs w:val="22"/>
          <w:lang w:val="fr-FR"/>
        </w:rPr>
      </w:pPr>
    </w:p>
    <w:p w14:paraId="74E690DF" w14:textId="77777777" w:rsidR="00D95B02" w:rsidRPr="001E0F5E" w:rsidRDefault="00D95B02" w:rsidP="00D95B02">
      <w:pPr>
        <w:jc w:val="right"/>
        <w:rPr>
          <w:rFonts w:ascii="Calibri" w:hAnsi="Calibri" w:cs="Calibri"/>
          <w:b/>
          <w:sz w:val="22"/>
          <w:szCs w:val="22"/>
          <w:lang w:val="fr-FR"/>
        </w:rPr>
      </w:pPr>
    </w:p>
    <w:p w14:paraId="4C50A1BD" w14:textId="77777777" w:rsidR="00D95B02" w:rsidRPr="001E0F5E" w:rsidRDefault="00D95B02" w:rsidP="00D95B02">
      <w:pPr>
        <w:tabs>
          <w:tab w:val="left" w:pos="1440"/>
        </w:tabs>
        <w:jc w:val="both"/>
        <w:rPr>
          <w:rFonts w:ascii="Calibri" w:hAnsi="Calibri" w:cs="Calibri"/>
          <w:b/>
          <w:sz w:val="22"/>
          <w:szCs w:val="22"/>
          <w:lang w:val="it-IT"/>
        </w:rPr>
      </w:pPr>
    </w:p>
    <w:p w14:paraId="4C59AAB3" w14:textId="77777777" w:rsidR="00D95B02" w:rsidRPr="001E0F5E" w:rsidRDefault="00D95B02" w:rsidP="00D95B02">
      <w:pPr>
        <w:tabs>
          <w:tab w:val="left" w:pos="1440"/>
        </w:tabs>
        <w:jc w:val="center"/>
        <w:rPr>
          <w:rFonts w:ascii="Calibri" w:hAnsi="Calibri" w:cs="Calibri"/>
          <w:b/>
          <w:sz w:val="22"/>
          <w:szCs w:val="22"/>
          <w:lang w:val="fr-FR"/>
        </w:rPr>
      </w:pPr>
      <w:r w:rsidRPr="001E0F5E">
        <w:rPr>
          <w:rFonts w:ascii="Calibri" w:hAnsi="Calibri" w:cs="Calibri"/>
          <w:b/>
          <w:sz w:val="22"/>
          <w:szCs w:val="22"/>
          <w:lang w:val="fr-FR"/>
        </w:rPr>
        <w:t>DECLARAŢIE DE DISPONIBILITATE</w:t>
      </w:r>
    </w:p>
    <w:p w14:paraId="26F6631B" w14:textId="77777777" w:rsidR="00D95B02" w:rsidRPr="001E0F5E" w:rsidRDefault="00D95B02" w:rsidP="00D95B02">
      <w:pPr>
        <w:tabs>
          <w:tab w:val="left" w:pos="1440"/>
        </w:tabs>
        <w:jc w:val="center"/>
        <w:rPr>
          <w:rFonts w:ascii="Calibri" w:hAnsi="Calibri" w:cs="Calibri"/>
          <w:sz w:val="22"/>
          <w:szCs w:val="22"/>
        </w:rPr>
      </w:pPr>
      <w:r w:rsidRPr="001E0F5E">
        <w:rPr>
          <w:rFonts w:ascii="Calibri" w:hAnsi="Calibri" w:cs="Calibri"/>
          <w:sz w:val="22"/>
          <w:szCs w:val="22"/>
        </w:rPr>
        <w:t xml:space="preserve">acordul scris al personalului pentru partea de care va fi responsabil </w:t>
      </w:r>
    </w:p>
    <w:p w14:paraId="5544C0A0" w14:textId="77777777" w:rsidR="00D95B02" w:rsidRDefault="00D95B02" w:rsidP="00D95B02">
      <w:pPr>
        <w:tabs>
          <w:tab w:val="left" w:pos="1440"/>
        </w:tabs>
        <w:jc w:val="center"/>
        <w:rPr>
          <w:rFonts w:ascii="Calibri" w:hAnsi="Calibri" w:cs="Calibri"/>
          <w:b/>
          <w:sz w:val="22"/>
          <w:szCs w:val="22"/>
          <w:lang w:val="fr-FR"/>
        </w:rPr>
      </w:pPr>
    </w:p>
    <w:p w14:paraId="499E8E58" w14:textId="77777777" w:rsidR="00D95B02" w:rsidRPr="001570BA" w:rsidRDefault="00D95B02" w:rsidP="00D95B02">
      <w:pPr>
        <w:tabs>
          <w:tab w:val="left" w:pos="1440"/>
        </w:tabs>
        <w:jc w:val="center"/>
        <w:rPr>
          <w:rFonts w:ascii="Calibri" w:hAnsi="Calibri" w:cs="Calibri"/>
          <w:b/>
          <w:sz w:val="22"/>
          <w:szCs w:val="22"/>
          <w:lang w:val="fr-FR"/>
        </w:rPr>
      </w:pPr>
    </w:p>
    <w:p w14:paraId="62C7A61A" w14:textId="77777777" w:rsidR="00D95B02" w:rsidRPr="001570BA" w:rsidRDefault="00D95B02" w:rsidP="00D95B02">
      <w:pPr>
        <w:tabs>
          <w:tab w:val="left" w:pos="1440"/>
        </w:tabs>
        <w:jc w:val="both"/>
        <w:rPr>
          <w:rFonts w:ascii="Calibri" w:eastAsia="Arial Bold" w:hAnsi="Calibri" w:cs="Calibri"/>
          <w:snapToGrid w:val="0"/>
          <w:sz w:val="22"/>
          <w:szCs w:val="22"/>
          <w:lang w:val="cs-CZ"/>
        </w:rPr>
      </w:pPr>
    </w:p>
    <w:p w14:paraId="203C0F03" w14:textId="2A9308DB" w:rsidR="00D95B02" w:rsidRDefault="00D95B02" w:rsidP="00D95B02">
      <w:pPr>
        <w:jc w:val="both"/>
        <w:rPr>
          <w:rFonts w:ascii="Calibri" w:hAnsi="Calibri" w:cs="Calibri"/>
          <w:b/>
          <w:sz w:val="22"/>
          <w:szCs w:val="22"/>
        </w:rPr>
      </w:pPr>
      <w:r w:rsidRPr="001570BA">
        <w:rPr>
          <w:rFonts w:ascii="Calibri" w:eastAsia="Arial Bold" w:hAnsi="Calibri" w:cs="Calibri"/>
          <w:snapToGrid w:val="0"/>
          <w:sz w:val="22"/>
          <w:szCs w:val="22"/>
          <w:lang w:val="cs-CZ"/>
        </w:rPr>
        <w:t xml:space="preserve">Subsemnatul ________________________ declar pe propria raspundere sub sanctiunile aplicabile faptei de fals in cate publice, ca că sunt de acord sa particip cu ofertantul ________________________________ la achizitia directa avand ca obiect </w:t>
      </w:r>
      <w:r w:rsidR="00E606EA" w:rsidRPr="00D4503D">
        <w:rPr>
          <w:rFonts w:ascii="Calibri" w:hAnsi="Calibri" w:cs="Calibri"/>
          <w:b/>
          <w:color w:val="000000"/>
          <w:sz w:val="22"/>
          <w:szCs w:val="22"/>
        </w:rPr>
        <w:t xml:space="preserve">Servicii de </w:t>
      </w:r>
      <w:r w:rsidR="00E606EA">
        <w:rPr>
          <w:rFonts w:ascii="Calibri" w:hAnsi="Calibri" w:cs="Calibri"/>
          <w:b/>
          <w:color w:val="000000"/>
          <w:sz w:val="22"/>
          <w:szCs w:val="22"/>
        </w:rPr>
        <w:t xml:space="preserve">coordonare in materie de securitate si sanatate pentru santier pe durata realizarii lucrarilor la obiectivul de investiții </w:t>
      </w:r>
      <w:r w:rsidR="00E606EA" w:rsidRPr="001570BA">
        <w:rPr>
          <w:rFonts w:ascii="Calibri" w:hAnsi="Calibri" w:cs="Calibri"/>
          <w:b/>
          <w:sz w:val="22"/>
          <w:szCs w:val="22"/>
        </w:rPr>
        <w:t>EXTINDERE (CONSTRUIRE) SPAȚII DE ÎNVĂȚĂMÂNT ȘI LABORATOARE - PARTER” BAZA NAUTICA (SEDIU LAC MAMAIA) STR. CUARTULUI, NR. 2, CONSTANTA</w:t>
      </w:r>
      <w:r>
        <w:rPr>
          <w:rFonts w:ascii="Calibri" w:hAnsi="Calibri" w:cs="Calibri"/>
          <w:b/>
          <w:sz w:val="22"/>
          <w:szCs w:val="22"/>
        </w:rPr>
        <w:t>.</w:t>
      </w:r>
    </w:p>
    <w:p w14:paraId="3B189838" w14:textId="77777777" w:rsidR="00D95B02" w:rsidRDefault="00D95B02" w:rsidP="00D95B02">
      <w:pPr>
        <w:jc w:val="both"/>
        <w:rPr>
          <w:rFonts w:ascii="Calibri" w:hAnsi="Calibri" w:cs="Calibri"/>
          <w:b/>
          <w:sz w:val="22"/>
          <w:szCs w:val="22"/>
        </w:rPr>
      </w:pPr>
    </w:p>
    <w:p w14:paraId="399463AD" w14:textId="77777777" w:rsidR="00D95B02" w:rsidRPr="00B51EC0" w:rsidRDefault="00D95B02" w:rsidP="00D95B02">
      <w:pPr>
        <w:jc w:val="both"/>
        <w:rPr>
          <w:rFonts w:ascii="Calibri" w:hAnsi="Calibri" w:cs="Calibri"/>
          <w:b/>
          <w:color w:val="000000"/>
          <w:sz w:val="22"/>
          <w:szCs w:val="22"/>
        </w:rPr>
      </w:pPr>
      <w:r>
        <w:rPr>
          <w:rFonts w:ascii="Calibri" w:eastAsia="Arial Bold" w:hAnsi="Calibri" w:cs="Calibri"/>
          <w:snapToGrid w:val="0"/>
          <w:sz w:val="22"/>
          <w:szCs w:val="22"/>
          <w:lang w:val="cs-CZ"/>
        </w:rPr>
        <w:t>D</w:t>
      </w:r>
      <w:r w:rsidRPr="001570BA">
        <w:rPr>
          <w:rFonts w:ascii="Calibri" w:eastAsia="Arial Bold" w:hAnsi="Calibri" w:cs="Calibri"/>
          <w:snapToGrid w:val="0"/>
          <w:sz w:val="22"/>
          <w:szCs w:val="22"/>
          <w:lang w:val="cs-CZ"/>
        </w:rPr>
        <w:t>eclar că sunt capabil şi disponibil pentru indeplinirea in totalitate a atributiilor ce imi revin in cadrul contractului si imi asum toate obligatiile si responsabilitatile ce decurg de pe pozitia de _________________</w:t>
      </w:r>
      <w:r>
        <w:rPr>
          <w:rFonts w:ascii="Calibri" w:eastAsia="Arial Bold" w:hAnsi="Calibri" w:cs="Calibri"/>
          <w:snapToGrid w:val="0"/>
          <w:sz w:val="22"/>
          <w:szCs w:val="22"/>
          <w:lang w:val="cs-CZ"/>
        </w:rPr>
        <w:t>_________</w:t>
      </w:r>
      <w:r w:rsidRPr="001570BA">
        <w:rPr>
          <w:rFonts w:ascii="Calibri" w:eastAsia="Arial Bold" w:hAnsi="Calibri" w:cs="Calibri"/>
          <w:snapToGrid w:val="0"/>
          <w:sz w:val="22"/>
          <w:szCs w:val="22"/>
          <w:lang w:val="cs-CZ"/>
        </w:rPr>
        <w:t>______ pe care le voi respecta si le voi duce la indeplinire, in situatia in care aceasta oferta este declarata castigatoare.</w:t>
      </w:r>
    </w:p>
    <w:p w14:paraId="0CC0BAB1" w14:textId="77777777" w:rsidR="00D95B02" w:rsidRDefault="00D95B02" w:rsidP="00D95B02">
      <w:pPr>
        <w:tabs>
          <w:tab w:val="left" w:pos="1440"/>
        </w:tabs>
        <w:jc w:val="both"/>
        <w:rPr>
          <w:rFonts w:ascii="Calibri" w:eastAsia="Arial Bold" w:hAnsi="Calibri" w:cs="Calibri"/>
          <w:snapToGrid w:val="0"/>
          <w:sz w:val="22"/>
          <w:szCs w:val="22"/>
          <w:lang w:val="cs-CZ"/>
        </w:rPr>
      </w:pPr>
    </w:p>
    <w:p w14:paraId="58C6DFC8" w14:textId="04C4C9F8" w:rsidR="00D95B02" w:rsidRDefault="00D95B02" w:rsidP="00D95B02">
      <w:pPr>
        <w:tabs>
          <w:tab w:val="left" w:pos="1440"/>
        </w:tabs>
        <w:jc w:val="both"/>
        <w:rPr>
          <w:rFonts w:ascii="Calibri" w:eastAsia="Arial Bold" w:hAnsi="Calibri" w:cs="Calibri"/>
          <w:snapToGrid w:val="0"/>
          <w:sz w:val="22"/>
          <w:szCs w:val="22"/>
          <w:lang w:val="cs-CZ"/>
        </w:rPr>
      </w:pPr>
      <w:r w:rsidRPr="00962828">
        <w:rPr>
          <w:rFonts w:ascii="Calibri" w:eastAsia="Arial Bold" w:hAnsi="Calibri" w:cs="Calibri"/>
          <w:snapToGrid w:val="0"/>
          <w:sz w:val="22"/>
          <w:szCs w:val="22"/>
          <w:lang w:val="cs-CZ"/>
        </w:rPr>
        <w:t>De asemenea, în cazul în care oferta</w:t>
      </w:r>
      <w:r>
        <w:rPr>
          <w:rFonts w:ascii="Calibri" w:eastAsia="Arial Bold" w:hAnsi="Calibri" w:cs="Calibri"/>
          <w:snapToGrid w:val="0"/>
          <w:sz w:val="22"/>
          <w:szCs w:val="22"/>
          <w:lang w:val="cs-CZ"/>
        </w:rPr>
        <w:t xml:space="preserve"> operatorului economic</w:t>
      </w:r>
      <w:r w:rsidRPr="00962828">
        <w:rPr>
          <w:rFonts w:ascii="Calibri" w:eastAsia="Arial Bold" w:hAnsi="Calibri" w:cs="Calibri"/>
          <w:snapToGrid w:val="0"/>
          <w:sz w:val="22"/>
          <w:szCs w:val="22"/>
          <w:lang w:val="cs-CZ"/>
        </w:rPr>
        <w:t xml:space="preserve"> va fi desemnată câştigătoare, </w:t>
      </w:r>
      <w:r>
        <w:rPr>
          <w:rFonts w:ascii="Calibri" w:eastAsia="Arial Bold" w:hAnsi="Calibri" w:cs="Calibri"/>
          <w:snapToGrid w:val="0"/>
          <w:sz w:val="22"/>
          <w:szCs w:val="22"/>
          <w:lang w:val="cs-CZ"/>
        </w:rPr>
        <w:t xml:space="preserve">imi afirm inteaga disponibilitate pentru a indeplini in totalitate atributiile ce imi revin in cadrul contractului avand ca obiect </w:t>
      </w:r>
      <w:r w:rsidR="00E606EA" w:rsidRPr="00D4503D">
        <w:rPr>
          <w:rFonts w:ascii="Calibri" w:hAnsi="Calibri" w:cs="Calibri"/>
          <w:b/>
          <w:color w:val="000000"/>
          <w:sz w:val="22"/>
          <w:szCs w:val="22"/>
        </w:rPr>
        <w:t xml:space="preserve">Servicii de </w:t>
      </w:r>
      <w:r w:rsidR="00E606EA">
        <w:rPr>
          <w:rFonts w:ascii="Calibri" w:hAnsi="Calibri" w:cs="Calibri"/>
          <w:b/>
          <w:color w:val="000000"/>
          <w:sz w:val="22"/>
          <w:szCs w:val="22"/>
        </w:rPr>
        <w:t xml:space="preserve">coordonare in materie de securitate si sanatate pentru santier pe durata realizarii lucrarilor la obiectivul de investiții </w:t>
      </w:r>
      <w:r w:rsidR="00E606EA" w:rsidRPr="001570BA">
        <w:rPr>
          <w:rFonts w:ascii="Calibri" w:hAnsi="Calibri" w:cs="Calibri"/>
          <w:b/>
          <w:sz w:val="22"/>
          <w:szCs w:val="22"/>
        </w:rPr>
        <w:t>EXTINDERE (CONSTRUIRE) SPAȚII DE ÎNVĂȚĂMÂNT ȘI LABORATOARE - PARTER” BAZA NAUTICA (SEDIU LAC MAMAIA) STR. CUARTULUI, NR. 2, CONSTANTA</w:t>
      </w:r>
      <w:r w:rsidR="00326C62">
        <w:rPr>
          <w:rFonts w:ascii="Calibri" w:hAnsi="Calibri" w:cs="Calibri"/>
          <w:b/>
          <w:sz w:val="22"/>
          <w:szCs w:val="22"/>
        </w:rPr>
        <w:t xml:space="preserve"> </w:t>
      </w:r>
      <w:r>
        <w:rPr>
          <w:rFonts w:ascii="Calibri" w:hAnsi="Calibri" w:cs="Calibri"/>
          <w:sz w:val="22"/>
          <w:szCs w:val="22"/>
        </w:rPr>
        <w:t>s</w:t>
      </w:r>
      <w:r>
        <w:rPr>
          <w:rFonts w:ascii="Calibri" w:eastAsia="Arial Bold" w:hAnsi="Calibri" w:cs="Calibri"/>
          <w:snapToGrid w:val="0"/>
          <w:sz w:val="22"/>
          <w:szCs w:val="22"/>
          <w:lang w:val="cs-CZ"/>
        </w:rPr>
        <w:t>i imi asum toate obligatiile si responsabilitatile ce decurg din aceasta pozitie pe care le voie respecta si le voi duce la indeplinire pe toata perioada de derulare a contractului. Atasez contractul de colaborare nr___________________</w:t>
      </w:r>
    </w:p>
    <w:p w14:paraId="6083E06F" w14:textId="77777777" w:rsidR="00D95B02" w:rsidRPr="001570BA" w:rsidRDefault="00D95B02" w:rsidP="00D95B02">
      <w:pPr>
        <w:tabs>
          <w:tab w:val="left" w:pos="1440"/>
        </w:tabs>
        <w:spacing w:before="120"/>
        <w:jc w:val="both"/>
        <w:rPr>
          <w:rFonts w:ascii="Calibri" w:eastAsia="Arial Bold" w:hAnsi="Calibri" w:cs="Calibri"/>
          <w:snapToGrid w:val="0"/>
          <w:sz w:val="22"/>
          <w:szCs w:val="22"/>
          <w:lang w:val="cs-CZ"/>
        </w:rPr>
      </w:pPr>
    </w:p>
    <w:p w14:paraId="3E45E7ED" w14:textId="77777777" w:rsidR="00D95B02" w:rsidRPr="001570BA" w:rsidRDefault="00D95B02" w:rsidP="00D95B02">
      <w:pPr>
        <w:tabs>
          <w:tab w:val="left" w:pos="1440"/>
        </w:tabs>
        <w:spacing w:before="120"/>
        <w:jc w:val="both"/>
        <w:rPr>
          <w:rFonts w:ascii="Calibri" w:eastAsia="Arial Bold" w:hAnsi="Calibri" w:cs="Calibri"/>
          <w:snapToGrid w:val="0"/>
          <w:sz w:val="22"/>
          <w:szCs w:val="22"/>
          <w:lang w:val="cs-CZ"/>
        </w:rPr>
      </w:pPr>
      <w:r w:rsidRPr="001570BA">
        <w:rPr>
          <w:rFonts w:ascii="Calibri" w:eastAsia="Arial Bold" w:hAnsi="Calibri" w:cs="Calibri"/>
          <w:snapToGrid w:val="0"/>
          <w:sz w:val="22"/>
          <w:szCs w:val="22"/>
          <w:lang w:val="cs-CZ"/>
        </w:rPr>
        <w:t>Prezenta declaratie de disponibilitate isi mentine valabilitatea pe toata perioada de realizare a obiectului contractului, cat si in cazul prelungirii acesteia.</w:t>
      </w:r>
    </w:p>
    <w:p w14:paraId="1ADF54A1" w14:textId="77777777" w:rsidR="00D95B02" w:rsidRPr="001570BA" w:rsidRDefault="00D95B02" w:rsidP="00D95B02">
      <w:pPr>
        <w:tabs>
          <w:tab w:val="left" w:pos="1440"/>
        </w:tabs>
        <w:jc w:val="both"/>
        <w:rPr>
          <w:rFonts w:ascii="Calibri" w:eastAsia="Arial Bold" w:hAnsi="Calibri" w:cs="Calibri"/>
          <w:snapToGrid w:val="0"/>
          <w:sz w:val="22"/>
          <w:szCs w:val="22"/>
          <w:lang w:val="cs-CZ"/>
        </w:rPr>
      </w:pPr>
    </w:p>
    <w:p w14:paraId="04BE5CB0" w14:textId="77777777" w:rsidR="00D95B02" w:rsidRDefault="00D95B02" w:rsidP="00D95B02">
      <w:pPr>
        <w:tabs>
          <w:tab w:val="left" w:pos="1440"/>
        </w:tabs>
        <w:jc w:val="both"/>
        <w:rPr>
          <w:rFonts w:ascii="Calibri" w:eastAsia="Arial Bold" w:hAnsi="Calibri" w:cs="Calibri"/>
          <w:snapToGrid w:val="0"/>
          <w:lang w:val="cs-CZ"/>
        </w:rPr>
      </w:pPr>
    </w:p>
    <w:p w14:paraId="15F68842" w14:textId="77777777" w:rsidR="00D95B02" w:rsidRPr="00241EE8" w:rsidRDefault="00D95B02" w:rsidP="00D95B02">
      <w:pPr>
        <w:tabs>
          <w:tab w:val="left" w:pos="1440"/>
        </w:tabs>
        <w:jc w:val="both"/>
        <w:rPr>
          <w:rFonts w:ascii="Calibri" w:hAnsi="Calibri" w:cs="Calibri"/>
          <w:lang w:val="cs-CZ"/>
        </w:rPr>
      </w:pPr>
    </w:p>
    <w:tbl>
      <w:tblPr>
        <w:tblW w:w="0" w:type="auto"/>
        <w:tblInd w:w="147" w:type="dxa"/>
        <w:tblLayout w:type="fixed"/>
        <w:tblCellMar>
          <w:left w:w="0" w:type="dxa"/>
          <w:right w:w="0" w:type="dxa"/>
        </w:tblCellMar>
        <w:tblLook w:val="0000" w:firstRow="0" w:lastRow="0" w:firstColumn="0" w:lastColumn="0" w:noHBand="0" w:noVBand="0"/>
      </w:tblPr>
      <w:tblGrid>
        <w:gridCol w:w="2268"/>
        <w:gridCol w:w="6662"/>
      </w:tblGrid>
      <w:tr w:rsidR="00D95B02" w:rsidRPr="00241EE8" w14:paraId="1B50991A" w14:textId="77777777" w:rsidTr="00C269D2">
        <w:trPr>
          <w:trHeight w:hRule="exact" w:val="588"/>
        </w:trPr>
        <w:tc>
          <w:tcPr>
            <w:tcW w:w="2268" w:type="dxa"/>
            <w:tcBorders>
              <w:top w:val="single" w:sz="4" w:space="0" w:color="000000"/>
              <w:left w:val="single" w:sz="4" w:space="0" w:color="000000"/>
              <w:bottom w:val="single" w:sz="4" w:space="0" w:color="000000"/>
              <w:right w:val="single" w:sz="4" w:space="0" w:color="000000"/>
            </w:tcBorders>
          </w:tcPr>
          <w:p w14:paraId="2DD607EC" w14:textId="77777777" w:rsidR="00D95B02" w:rsidRPr="00F131A0" w:rsidRDefault="00D95B02" w:rsidP="00C269D2">
            <w:pPr>
              <w:tabs>
                <w:tab w:val="left" w:pos="1440"/>
              </w:tabs>
              <w:jc w:val="both"/>
              <w:rPr>
                <w:rFonts w:ascii="Calibri" w:eastAsia="Arial Bold" w:hAnsi="Calibri" w:cs="Calibri"/>
                <w:snapToGrid w:val="0"/>
                <w:sz w:val="22"/>
                <w:szCs w:val="22"/>
                <w:lang w:val="cs-CZ"/>
              </w:rPr>
            </w:pPr>
            <w:r w:rsidRPr="00F131A0">
              <w:rPr>
                <w:rFonts w:ascii="Calibri" w:eastAsia="Arial Bold" w:hAnsi="Calibri" w:cs="Calibri"/>
                <w:snapToGrid w:val="0"/>
                <w:sz w:val="22"/>
                <w:szCs w:val="22"/>
                <w:lang w:val="cs-CZ"/>
              </w:rPr>
              <w:t>Numele si prenumele</w:t>
            </w:r>
          </w:p>
          <w:p w14:paraId="06FAA834" w14:textId="77777777" w:rsidR="00D95B02" w:rsidRPr="00F131A0" w:rsidRDefault="00D95B02" w:rsidP="00C269D2">
            <w:pPr>
              <w:tabs>
                <w:tab w:val="left" w:pos="1440"/>
              </w:tabs>
              <w:jc w:val="both"/>
              <w:rPr>
                <w:rFonts w:ascii="Calibri" w:eastAsia="Arial Bold" w:hAnsi="Calibri" w:cs="Calibri"/>
                <w:snapToGrid w:val="0"/>
                <w:sz w:val="22"/>
                <w:szCs w:val="22"/>
                <w:lang w:val="cs-CZ"/>
              </w:rPr>
            </w:pPr>
          </w:p>
          <w:p w14:paraId="59138098" w14:textId="77777777" w:rsidR="00D95B02" w:rsidRPr="00F131A0" w:rsidRDefault="00D95B02" w:rsidP="00C269D2">
            <w:pPr>
              <w:tabs>
                <w:tab w:val="left" w:pos="1440"/>
              </w:tabs>
              <w:jc w:val="both"/>
              <w:rPr>
                <w:rFonts w:ascii="Calibri" w:eastAsia="Arial Bold" w:hAnsi="Calibri" w:cs="Calibri"/>
                <w:snapToGrid w:val="0"/>
                <w:sz w:val="22"/>
                <w:szCs w:val="22"/>
                <w:lang w:val="cs-CZ"/>
              </w:rPr>
            </w:pPr>
          </w:p>
        </w:tc>
        <w:tc>
          <w:tcPr>
            <w:tcW w:w="6662" w:type="dxa"/>
            <w:tcBorders>
              <w:top w:val="single" w:sz="4" w:space="0" w:color="000000"/>
              <w:left w:val="single" w:sz="4" w:space="0" w:color="000000"/>
              <w:bottom w:val="single" w:sz="4" w:space="0" w:color="000000"/>
              <w:right w:val="single" w:sz="4" w:space="0" w:color="000000"/>
            </w:tcBorders>
          </w:tcPr>
          <w:p w14:paraId="5C393FC7" w14:textId="77777777" w:rsidR="00D95B02" w:rsidRPr="00241EE8" w:rsidRDefault="00D95B02" w:rsidP="00C269D2">
            <w:pPr>
              <w:tabs>
                <w:tab w:val="left" w:pos="1440"/>
              </w:tabs>
              <w:jc w:val="both"/>
              <w:rPr>
                <w:rFonts w:ascii="Calibri" w:hAnsi="Calibri" w:cs="Calibri"/>
              </w:rPr>
            </w:pPr>
          </w:p>
        </w:tc>
      </w:tr>
      <w:tr w:rsidR="00D95B02" w:rsidRPr="00241EE8" w14:paraId="163E4263" w14:textId="77777777" w:rsidTr="00C269D2">
        <w:trPr>
          <w:trHeight w:hRule="exact" w:val="499"/>
        </w:trPr>
        <w:tc>
          <w:tcPr>
            <w:tcW w:w="2268" w:type="dxa"/>
            <w:tcBorders>
              <w:top w:val="single" w:sz="4" w:space="0" w:color="000000"/>
              <w:left w:val="single" w:sz="4" w:space="0" w:color="000000"/>
              <w:bottom w:val="single" w:sz="4" w:space="0" w:color="000000"/>
              <w:right w:val="single" w:sz="4" w:space="0" w:color="000000"/>
            </w:tcBorders>
          </w:tcPr>
          <w:p w14:paraId="7E0E2BD2" w14:textId="77777777" w:rsidR="00D95B02" w:rsidRPr="00F131A0" w:rsidRDefault="00D95B02" w:rsidP="00C269D2">
            <w:pPr>
              <w:tabs>
                <w:tab w:val="left" w:pos="1440"/>
              </w:tabs>
              <w:jc w:val="both"/>
              <w:rPr>
                <w:rFonts w:ascii="Calibri" w:eastAsia="Arial Bold" w:hAnsi="Calibri" w:cs="Calibri"/>
                <w:snapToGrid w:val="0"/>
                <w:sz w:val="22"/>
                <w:szCs w:val="22"/>
                <w:lang w:val="cs-CZ"/>
              </w:rPr>
            </w:pPr>
            <w:r w:rsidRPr="00F131A0">
              <w:rPr>
                <w:rFonts w:ascii="Calibri" w:eastAsia="Arial Bold" w:hAnsi="Calibri" w:cs="Calibri"/>
                <w:snapToGrid w:val="0"/>
                <w:sz w:val="22"/>
                <w:szCs w:val="22"/>
                <w:lang w:val="cs-CZ"/>
              </w:rPr>
              <w:t>Semnătura</w:t>
            </w:r>
          </w:p>
        </w:tc>
        <w:tc>
          <w:tcPr>
            <w:tcW w:w="6662" w:type="dxa"/>
            <w:tcBorders>
              <w:top w:val="single" w:sz="4" w:space="0" w:color="000000"/>
              <w:left w:val="single" w:sz="4" w:space="0" w:color="000000"/>
              <w:bottom w:val="single" w:sz="4" w:space="0" w:color="000000"/>
              <w:right w:val="single" w:sz="4" w:space="0" w:color="000000"/>
            </w:tcBorders>
          </w:tcPr>
          <w:p w14:paraId="00B40C08" w14:textId="77777777" w:rsidR="00D95B02" w:rsidRPr="00241EE8" w:rsidRDefault="00D95B02" w:rsidP="00C269D2">
            <w:pPr>
              <w:tabs>
                <w:tab w:val="left" w:pos="1440"/>
              </w:tabs>
              <w:jc w:val="both"/>
              <w:rPr>
                <w:rFonts w:ascii="Calibri" w:hAnsi="Calibri" w:cs="Calibri"/>
              </w:rPr>
            </w:pPr>
          </w:p>
        </w:tc>
      </w:tr>
      <w:tr w:rsidR="00D95B02" w:rsidRPr="00241EE8" w14:paraId="39C053C7" w14:textId="77777777" w:rsidTr="00C269D2">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14:paraId="6D857B46" w14:textId="77777777" w:rsidR="00D95B02" w:rsidRPr="00F131A0" w:rsidRDefault="00D95B02" w:rsidP="00C269D2">
            <w:pPr>
              <w:tabs>
                <w:tab w:val="left" w:pos="1440"/>
              </w:tabs>
              <w:jc w:val="both"/>
              <w:rPr>
                <w:rFonts w:ascii="Calibri" w:eastAsia="Arial Bold" w:hAnsi="Calibri" w:cs="Calibri"/>
                <w:snapToGrid w:val="0"/>
                <w:sz w:val="22"/>
                <w:szCs w:val="22"/>
                <w:lang w:val="cs-CZ"/>
              </w:rPr>
            </w:pPr>
            <w:r w:rsidRPr="00F131A0">
              <w:rPr>
                <w:rFonts w:ascii="Calibri" w:eastAsia="Arial Bold" w:hAnsi="Calibri" w:cs="Calibri"/>
                <w:snapToGrid w:val="0"/>
                <w:sz w:val="22"/>
                <w:szCs w:val="22"/>
                <w:lang w:val="cs-CZ"/>
              </w:rPr>
              <w:t>Data</w:t>
            </w:r>
          </w:p>
        </w:tc>
        <w:tc>
          <w:tcPr>
            <w:tcW w:w="6662" w:type="dxa"/>
            <w:tcBorders>
              <w:top w:val="single" w:sz="4" w:space="0" w:color="000000"/>
              <w:left w:val="single" w:sz="4" w:space="0" w:color="000000"/>
              <w:bottom w:val="single" w:sz="4" w:space="0" w:color="000000"/>
              <w:right w:val="single" w:sz="4" w:space="0" w:color="000000"/>
            </w:tcBorders>
          </w:tcPr>
          <w:p w14:paraId="34D71152" w14:textId="77777777" w:rsidR="00D95B02" w:rsidRPr="00241EE8" w:rsidRDefault="00D95B02" w:rsidP="00C269D2">
            <w:pPr>
              <w:tabs>
                <w:tab w:val="left" w:pos="1440"/>
              </w:tabs>
              <w:jc w:val="both"/>
              <w:rPr>
                <w:rFonts w:ascii="Calibri" w:hAnsi="Calibri" w:cs="Calibri"/>
              </w:rPr>
            </w:pPr>
          </w:p>
        </w:tc>
      </w:tr>
    </w:tbl>
    <w:p w14:paraId="225ABCBB" w14:textId="77777777" w:rsidR="00D95B02" w:rsidRPr="00241EE8" w:rsidRDefault="00D95B02" w:rsidP="00D95B02">
      <w:pPr>
        <w:rPr>
          <w:rFonts w:ascii="Calibri" w:hAnsi="Calibri" w:cs="Calibri"/>
          <w:b/>
        </w:rPr>
      </w:pPr>
    </w:p>
    <w:p w14:paraId="0E0717B2" w14:textId="77777777" w:rsidR="00D95B02" w:rsidRDefault="00D95B02" w:rsidP="00D95B02">
      <w:pPr>
        <w:pStyle w:val="ListParagraph"/>
        <w:rPr>
          <w:rFonts w:ascii="Calibri" w:hAnsi="Calibri" w:cs="Calibri"/>
          <w:sz w:val="22"/>
          <w:szCs w:val="22"/>
        </w:rPr>
      </w:pPr>
    </w:p>
    <w:p w14:paraId="4124BF43" w14:textId="77777777" w:rsidR="00D95B02" w:rsidRDefault="00D95B02" w:rsidP="00D95B02">
      <w:pPr>
        <w:pStyle w:val="ListParagraph"/>
        <w:rPr>
          <w:rFonts w:ascii="Calibri" w:hAnsi="Calibri" w:cs="Calibri"/>
          <w:sz w:val="22"/>
          <w:szCs w:val="22"/>
        </w:rPr>
      </w:pPr>
    </w:p>
    <w:p w14:paraId="39CA3EA3" w14:textId="77777777" w:rsidR="00D95B02" w:rsidRPr="005956D8" w:rsidRDefault="00D95B02" w:rsidP="00D95B02">
      <w:pPr>
        <w:jc w:val="both"/>
        <w:rPr>
          <w:rFonts w:ascii="Calibri" w:hAnsi="Calibri" w:cs="Calibri"/>
          <w:b/>
          <w:sz w:val="22"/>
          <w:szCs w:val="22"/>
        </w:rPr>
      </w:pPr>
      <w:r w:rsidRPr="005956D8">
        <w:rPr>
          <w:rFonts w:ascii="Calibri" w:hAnsi="Calibri" w:cs="Calibri"/>
          <w:b/>
          <w:sz w:val="22"/>
          <w:szCs w:val="22"/>
        </w:rPr>
        <w:t xml:space="preserve">        </w:t>
      </w:r>
    </w:p>
    <w:p w14:paraId="1ED1D021" w14:textId="77777777" w:rsidR="00D95B02" w:rsidRDefault="00D95B02" w:rsidP="00D95B02">
      <w:pPr>
        <w:ind w:left="-142"/>
        <w:rPr>
          <w:rFonts w:ascii="Calibri" w:hAnsi="Calibri" w:cs="Calibri"/>
          <w:b/>
          <w:sz w:val="22"/>
          <w:szCs w:val="22"/>
        </w:rPr>
      </w:pPr>
      <w:r>
        <w:rPr>
          <w:rFonts w:ascii="Calibri" w:hAnsi="Calibri" w:cs="Calibri"/>
          <w:b/>
          <w:sz w:val="22"/>
          <w:szCs w:val="22"/>
        </w:rPr>
        <w:t xml:space="preserve">Nota: Daca personalul NU este angajat al ofertantului, se va atasat contract de colaborare semnat între părți. </w:t>
      </w:r>
    </w:p>
    <w:p w14:paraId="5A8A12D1" w14:textId="5E42F521" w:rsidR="00D95B02" w:rsidRDefault="00D95B02" w:rsidP="00635644">
      <w:pPr>
        <w:rPr>
          <w:rFonts w:ascii="Calibri" w:hAnsi="Calibri" w:cs="Calibri"/>
          <w:sz w:val="22"/>
          <w:szCs w:val="22"/>
        </w:rPr>
      </w:pPr>
    </w:p>
    <w:p w14:paraId="49C2D79E" w14:textId="6F7A6F92" w:rsidR="00E653BA" w:rsidRDefault="00E653BA" w:rsidP="00635644">
      <w:pPr>
        <w:rPr>
          <w:rFonts w:ascii="Calibri" w:hAnsi="Calibri" w:cs="Calibri"/>
          <w:sz w:val="22"/>
          <w:szCs w:val="22"/>
        </w:rPr>
      </w:pPr>
    </w:p>
    <w:p w14:paraId="47172927" w14:textId="2522DE10" w:rsidR="00E653BA" w:rsidRDefault="00E653BA" w:rsidP="00635644">
      <w:pPr>
        <w:rPr>
          <w:rFonts w:ascii="Calibri" w:hAnsi="Calibri" w:cs="Calibri"/>
          <w:sz w:val="22"/>
          <w:szCs w:val="22"/>
        </w:rPr>
      </w:pPr>
    </w:p>
    <w:p w14:paraId="45ADD624" w14:textId="25A41432" w:rsidR="00E653BA" w:rsidRDefault="00E653BA" w:rsidP="00635644">
      <w:pPr>
        <w:rPr>
          <w:rFonts w:ascii="Calibri" w:hAnsi="Calibri" w:cs="Calibri"/>
          <w:sz w:val="22"/>
          <w:szCs w:val="22"/>
        </w:rPr>
      </w:pPr>
    </w:p>
    <w:p w14:paraId="22A7926A" w14:textId="66B6DCEB" w:rsidR="00E653BA" w:rsidRDefault="00E653BA" w:rsidP="00635644">
      <w:pPr>
        <w:rPr>
          <w:rFonts w:ascii="Calibri" w:hAnsi="Calibri" w:cs="Calibri"/>
          <w:sz w:val="22"/>
          <w:szCs w:val="22"/>
        </w:rPr>
      </w:pPr>
    </w:p>
    <w:p w14:paraId="10461531" w14:textId="55FE14F7" w:rsidR="00E653BA" w:rsidRDefault="00E653BA" w:rsidP="00635644">
      <w:pPr>
        <w:rPr>
          <w:rFonts w:ascii="Calibri" w:hAnsi="Calibri" w:cs="Calibri"/>
          <w:sz w:val="22"/>
          <w:szCs w:val="22"/>
        </w:rPr>
      </w:pPr>
    </w:p>
    <w:p w14:paraId="0F773D85" w14:textId="32824D26" w:rsidR="00E653BA" w:rsidRDefault="00E653BA" w:rsidP="00635644">
      <w:pPr>
        <w:rPr>
          <w:rFonts w:ascii="Calibri" w:hAnsi="Calibri" w:cs="Calibri"/>
          <w:sz w:val="22"/>
          <w:szCs w:val="22"/>
        </w:rPr>
      </w:pPr>
    </w:p>
    <w:p w14:paraId="6F135101" w14:textId="576ABBA1" w:rsidR="001E57BE" w:rsidRPr="00E43EFA" w:rsidRDefault="001E57BE" w:rsidP="009140CF">
      <w:pPr>
        <w:ind w:right="60"/>
        <w:rPr>
          <w:rFonts w:ascii="Calibri" w:eastAsia="Arial" w:hAnsi="Calibri" w:cs="Calibri"/>
          <w:sz w:val="22"/>
          <w:szCs w:val="22"/>
        </w:rPr>
      </w:pPr>
    </w:p>
    <w:p w14:paraId="0C35E8E8" w14:textId="316E8F3C" w:rsidR="009140CF" w:rsidRPr="00E43EFA" w:rsidRDefault="00390E13" w:rsidP="00A0558E">
      <w:pPr>
        <w:pStyle w:val="ListParagraph"/>
        <w:widowControl w:val="0"/>
        <w:numPr>
          <w:ilvl w:val="0"/>
          <w:numId w:val="5"/>
        </w:numPr>
        <w:ind w:left="3544" w:right="60" w:hanging="283"/>
        <w:contextualSpacing w:val="0"/>
        <w:rPr>
          <w:rFonts w:ascii="Calibri" w:hAnsi="Calibri" w:cs="Calibri"/>
          <w:b/>
          <w:sz w:val="22"/>
          <w:szCs w:val="22"/>
        </w:rPr>
      </w:pPr>
      <w:r>
        <w:rPr>
          <w:rFonts w:ascii="Calibri" w:hAnsi="Calibri" w:cs="Calibri"/>
          <w:b/>
          <w:sz w:val="22"/>
          <w:szCs w:val="22"/>
        </w:rPr>
        <w:t>CONTRACT DE SERVICII</w:t>
      </w:r>
    </w:p>
    <w:p w14:paraId="6BD2A2C8" w14:textId="77777777" w:rsidR="00B87C7D" w:rsidRPr="00125BB9" w:rsidRDefault="00B87C7D" w:rsidP="00125BB9">
      <w:pPr>
        <w:ind w:left="2124" w:right="60" w:firstLine="708"/>
        <w:rPr>
          <w:rFonts w:cstheme="minorHAnsi"/>
          <w:b/>
          <w:sz w:val="22"/>
          <w:szCs w:val="22"/>
        </w:rPr>
      </w:pPr>
    </w:p>
    <w:p w14:paraId="01F523EB" w14:textId="5DBB0C45" w:rsidR="009140CF" w:rsidRPr="00125BB9" w:rsidRDefault="009140CF" w:rsidP="00125BB9">
      <w:pPr>
        <w:ind w:left="2553" w:right="60" w:firstLine="708"/>
        <w:rPr>
          <w:rFonts w:eastAsia="Calibri" w:cstheme="minorHAnsi"/>
          <w:b/>
          <w:sz w:val="22"/>
          <w:szCs w:val="22"/>
        </w:rPr>
      </w:pPr>
      <w:r w:rsidRPr="00125BB9">
        <w:rPr>
          <w:rFonts w:eastAsia="Calibri" w:cstheme="minorHAnsi"/>
          <w:b/>
          <w:sz w:val="22"/>
          <w:szCs w:val="22"/>
        </w:rPr>
        <w:t>Nr_______________________</w:t>
      </w:r>
    </w:p>
    <w:p w14:paraId="346FAD76" w14:textId="473D5E1D" w:rsidR="009140CF" w:rsidRPr="00125BB9" w:rsidRDefault="009140CF" w:rsidP="00125BB9">
      <w:pPr>
        <w:suppressAutoHyphens/>
        <w:ind w:right="60"/>
        <w:jc w:val="both"/>
        <w:rPr>
          <w:rFonts w:cstheme="minorHAnsi"/>
          <w:b/>
          <w:i/>
          <w:sz w:val="22"/>
          <w:szCs w:val="22"/>
          <w:lang w:eastAsia="ar-SA"/>
        </w:rPr>
      </w:pPr>
    </w:p>
    <w:p w14:paraId="185065A4" w14:textId="77777777" w:rsidR="00B87C7D" w:rsidRPr="00125BB9" w:rsidRDefault="00B87C7D" w:rsidP="00125BB9">
      <w:pPr>
        <w:suppressAutoHyphens/>
        <w:ind w:right="60"/>
        <w:jc w:val="both"/>
        <w:rPr>
          <w:rFonts w:cstheme="minorHAnsi"/>
          <w:b/>
          <w:i/>
          <w:sz w:val="22"/>
          <w:szCs w:val="22"/>
          <w:lang w:eastAsia="ar-SA"/>
        </w:rPr>
      </w:pPr>
    </w:p>
    <w:p w14:paraId="3B5E5F76" w14:textId="106C685A" w:rsidR="009140CF" w:rsidRPr="00125BB9" w:rsidRDefault="002A4A72" w:rsidP="0032757A">
      <w:pPr>
        <w:ind w:right="60"/>
        <w:jc w:val="both"/>
        <w:rPr>
          <w:rFonts w:eastAsia="Times New Roman" w:cstheme="minorHAnsi"/>
          <w:b/>
          <w:i/>
          <w:sz w:val="22"/>
          <w:szCs w:val="22"/>
        </w:rPr>
      </w:pPr>
      <w:r>
        <w:rPr>
          <w:rFonts w:eastAsia="Times New Roman" w:cstheme="minorHAnsi"/>
          <w:b/>
          <w:i/>
          <w:sz w:val="22"/>
          <w:szCs w:val="22"/>
        </w:rPr>
        <w:t xml:space="preserve">Art 1. </w:t>
      </w:r>
      <w:r w:rsidR="009140CF" w:rsidRPr="00125BB9">
        <w:rPr>
          <w:rFonts w:eastAsia="Times New Roman" w:cstheme="minorHAnsi"/>
          <w:b/>
          <w:i/>
          <w:sz w:val="22"/>
          <w:szCs w:val="22"/>
        </w:rPr>
        <w:t>Preambul</w:t>
      </w:r>
    </w:p>
    <w:p w14:paraId="2E81094F" w14:textId="5C7764CB" w:rsidR="009140CF" w:rsidRPr="00125BB9" w:rsidRDefault="009140CF" w:rsidP="0032757A">
      <w:pPr>
        <w:ind w:right="60" w:firstLine="720"/>
        <w:jc w:val="both"/>
        <w:rPr>
          <w:rFonts w:eastAsia="Times New Roman" w:cstheme="minorHAnsi"/>
          <w:b/>
          <w:sz w:val="22"/>
          <w:szCs w:val="22"/>
        </w:rPr>
      </w:pPr>
      <w:r w:rsidRPr="00125BB9">
        <w:rPr>
          <w:rFonts w:eastAsia="Times New Roman" w:cstheme="minorHAnsi"/>
          <w:sz w:val="22"/>
          <w:szCs w:val="22"/>
        </w:rPr>
        <w:t>În temeiul art.7 alin.(5) din Legea nr.98 din 19 mai 2016 privind achizi</w:t>
      </w:r>
      <w:r w:rsidR="00E43EFA" w:rsidRPr="00125BB9">
        <w:rPr>
          <w:rFonts w:eastAsia="Times New Roman" w:cstheme="minorHAnsi"/>
          <w:sz w:val="22"/>
          <w:szCs w:val="22"/>
        </w:rPr>
        <w:t>ț</w:t>
      </w:r>
      <w:r w:rsidRPr="00125BB9">
        <w:rPr>
          <w:rFonts w:eastAsia="Times New Roman" w:cstheme="minorHAnsi"/>
          <w:sz w:val="22"/>
          <w:szCs w:val="22"/>
        </w:rPr>
        <w:t xml:space="preserve">iile publice </w:t>
      </w:r>
      <w:r w:rsidR="00E43EFA" w:rsidRPr="00125BB9">
        <w:rPr>
          <w:rFonts w:eastAsia="Times New Roman" w:cstheme="minorHAnsi"/>
          <w:sz w:val="22"/>
          <w:szCs w:val="22"/>
        </w:rPr>
        <w:t>ș</w:t>
      </w:r>
      <w:r w:rsidRPr="00125BB9">
        <w:rPr>
          <w:rFonts w:eastAsia="Times New Roman" w:cstheme="minorHAnsi"/>
          <w:sz w:val="22"/>
          <w:szCs w:val="22"/>
        </w:rPr>
        <w:t>i art.43-46 din Normele metodologice din 2 iunie 2016 de aplicare a prevederilor referitoare la atribuirea contractului de achizi</w:t>
      </w:r>
      <w:r w:rsidR="00E43EFA" w:rsidRPr="00125BB9">
        <w:rPr>
          <w:rFonts w:eastAsia="Times New Roman" w:cstheme="minorHAnsi"/>
          <w:sz w:val="22"/>
          <w:szCs w:val="22"/>
        </w:rPr>
        <w:t>ț</w:t>
      </w:r>
      <w:r w:rsidRPr="00125BB9">
        <w:rPr>
          <w:rFonts w:eastAsia="Times New Roman" w:cstheme="minorHAnsi"/>
          <w:sz w:val="22"/>
          <w:szCs w:val="22"/>
        </w:rPr>
        <w:t>ie publică/acordului cadru din legea nr. 98/2016 privind achizi</w:t>
      </w:r>
      <w:r w:rsidR="00E43EFA" w:rsidRPr="00125BB9">
        <w:rPr>
          <w:rFonts w:eastAsia="Times New Roman" w:cstheme="minorHAnsi"/>
          <w:sz w:val="22"/>
          <w:szCs w:val="22"/>
        </w:rPr>
        <w:t>ț</w:t>
      </w:r>
      <w:r w:rsidRPr="00125BB9">
        <w:rPr>
          <w:rFonts w:eastAsia="Times New Roman" w:cstheme="minorHAnsi"/>
          <w:sz w:val="22"/>
          <w:szCs w:val="22"/>
        </w:rPr>
        <w:t>iile publice, s-a încheiat prezentul contract de prestare servicii, între</w:t>
      </w:r>
    </w:p>
    <w:p w14:paraId="274EF491" w14:textId="77777777" w:rsidR="009140CF" w:rsidRPr="00125BB9" w:rsidRDefault="009140CF" w:rsidP="0032757A">
      <w:pPr>
        <w:ind w:right="60" w:firstLine="720"/>
        <w:jc w:val="both"/>
        <w:rPr>
          <w:rFonts w:eastAsia="Times New Roman" w:cstheme="minorHAnsi"/>
          <w:b/>
          <w:sz w:val="22"/>
          <w:szCs w:val="22"/>
        </w:rPr>
      </w:pPr>
    </w:p>
    <w:p w14:paraId="487CD7A6" w14:textId="590B6416" w:rsidR="009140CF" w:rsidRPr="00125BB9" w:rsidRDefault="009140CF" w:rsidP="0032757A">
      <w:pPr>
        <w:ind w:right="60"/>
        <w:jc w:val="both"/>
        <w:rPr>
          <w:rFonts w:eastAsia="Times New Roman" w:cstheme="minorHAnsi"/>
          <w:sz w:val="22"/>
          <w:szCs w:val="22"/>
        </w:rPr>
      </w:pPr>
      <w:r w:rsidRPr="00125BB9">
        <w:rPr>
          <w:rFonts w:eastAsia="Times New Roman" w:cstheme="minorHAnsi"/>
          <w:b/>
          <w:sz w:val="22"/>
          <w:szCs w:val="22"/>
        </w:rPr>
        <w:t>UNIVERSITATEA MARITIMĂ DIN CONSTAN</w:t>
      </w:r>
      <w:r w:rsidR="00E43EFA" w:rsidRPr="00125BB9">
        <w:rPr>
          <w:rFonts w:eastAsia="Times New Roman" w:cstheme="minorHAnsi"/>
          <w:b/>
          <w:sz w:val="22"/>
          <w:szCs w:val="22"/>
        </w:rPr>
        <w:t>Ț</w:t>
      </w:r>
      <w:r w:rsidRPr="00125BB9">
        <w:rPr>
          <w:rFonts w:eastAsia="Times New Roman" w:cstheme="minorHAnsi"/>
          <w:b/>
          <w:sz w:val="22"/>
          <w:szCs w:val="22"/>
        </w:rPr>
        <w:t xml:space="preserve">A </w:t>
      </w:r>
      <w:r w:rsidRPr="00125BB9">
        <w:rPr>
          <w:rFonts w:eastAsia="Times New Roman" w:cstheme="minorHAnsi"/>
          <w:sz w:val="22"/>
          <w:szCs w:val="22"/>
        </w:rPr>
        <w:t>cu sediul în mun. Constan</w:t>
      </w:r>
      <w:r w:rsidR="00E43EFA" w:rsidRPr="00125BB9">
        <w:rPr>
          <w:rFonts w:eastAsia="Times New Roman" w:cstheme="minorHAnsi"/>
          <w:sz w:val="22"/>
          <w:szCs w:val="22"/>
        </w:rPr>
        <w:t>ț</w:t>
      </w:r>
      <w:r w:rsidRPr="00125BB9">
        <w:rPr>
          <w:rFonts w:eastAsia="Times New Roman" w:cstheme="minorHAnsi"/>
          <w:sz w:val="22"/>
          <w:szCs w:val="22"/>
        </w:rPr>
        <w:t>a, Str. Mircea cel Bătrân, nr.104, telefon 0241/664.740, fax 0241/617.260, cod fiscal 2747321, cont  RO62TREZ23F650601200130X deschis la Trezoreria Constan</w:t>
      </w:r>
      <w:r w:rsidR="00E43EFA" w:rsidRPr="00125BB9">
        <w:rPr>
          <w:rFonts w:eastAsia="Times New Roman" w:cstheme="minorHAnsi"/>
          <w:sz w:val="22"/>
          <w:szCs w:val="22"/>
        </w:rPr>
        <w:t>ț</w:t>
      </w:r>
      <w:r w:rsidR="00390E13" w:rsidRPr="00125BB9">
        <w:rPr>
          <w:rFonts w:eastAsia="Times New Roman" w:cstheme="minorHAnsi"/>
          <w:sz w:val="22"/>
          <w:szCs w:val="22"/>
        </w:rPr>
        <w:t>a, reprezentată prin Rector</w:t>
      </w:r>
      <w:r w:rsidR="00390E13" w:rsidRPr="00125BB9">
        <w:rPr>
          <w:rFonts w:cstheme="minorHAnsi"/>
          <w:sz w:val="22"/>
          <w:szCs w:val="22"/>
        </w:rPr>
        <w:t xml:space="preserve"> Prof. Univ. Dr. Ing Violeta Vali Ciucur</w:t>
      </w:r>
      <w:r w:rsidR="00390E13" w:rsidRPr="00125BB9">
        <w:rPr>
          <w:rFonts w:eastAsia="Times New Roman" w:cstheme="minorHAnsi"/>
          <w:sz w:val="22"/>
          <w:szCs w:val="22"/>
        </w:rPr>
        <w:t xml:space="preserve"> </w:t>
      </w:r>
      <w:r w:rsidRPr="00125BB9">
        <w:rPr>
          <w:rFonts w:eastAsia="Times New Roman" w:cstheme="minorHAnsi"/>
          <w:sz w:val="22"/>
          <w:szCs w:val="22"/>
        </w:rPr>
        <w:t>în calitate de</w:t>
      </w:r>
      <w:r w:rsidRPr="00125BB9">
        <w:rPr>
          <w:rFonts w:eastAsia="Times New Roman" w:cstheme="minorHAnsi"/>
          <w:b/>
          <w:sz w:val="22"/>
          <w:szCs w:val="22"/>
        </w:rPr>
        <w:t xml:space="preserve"> achizitor (beneficiar)</w:t>
      </w:r>
      <w:r w:rsidR="00661F02">
        <w:rPr>
          <w:rFonts w:eastAsia="Times New Roman" w:cstheme="minorHAnsi"/>
          <w:sz w:val="22"/>
          <w:szCs w:val="22"/>
        </w:rPr>
        <w:t xml:space="preserve">, pe de o parte </w:t>
      </w:r>
    </w:p>
    <w:p w14:paraId="0CAA5A92" w14:textId="1530B8B4" w:rsidR="009140CF" w:rsidRPr="00661F02" w:rsidRDefault="00E43EFA" w:rsidP="0032757A">
      <w:pPr>
        <w:ind w:right="60"/>
        <w:jc w:val="both"/>
        <w:rPr>
          <w:rFonts w:eastAsia="Times New Roman" w:cstheme="minorHAnsi"/>
          <w:sz w:val="22"/>
          <w:szCs w:val="22"/>
        </w:rPr>
      </w:pPr>
      <w:r w:rsidRPr="00125BB9">
        <w:rPr>
          <w:rFonts w:eastAsia="Times New Roman" w:cstheme="minorHAnsi"/>
          <w:sz w:val="22"/>
          <w:szCs w:val="22"/>
        </w:rPr>
        <w:t>ș</w:t>
      </w:r>
      <w:r w:rsidR="00661F02">
        <w:rPr>
          <w:rFonts w:eastAsia="Times New Roman" w:cstheme="minorHAnsi"/>
          <w:sz w:val="22"/>
          <w:szCs w:val="22"/>
        </w:rPr>
        <w:t xml:space="preserve">i </w:t>
      </w:r>
    </w:p>
    <w:p w14:paraId="7E613820" w14:textId="095C7C56" w:rsidR="009140CF" w:rsidRPr="00125BB9" w:rsidRDefault="009140CF" w:rsidP="0032757A">
      <w:pPr>
        <w:ind w:right="60"/>
        <w:jc w:val="both"/>
        <w:rPr>
          <w:rFonts w:eastAsia="Times New Roman" w:cstheme="minorHAnsi"/>
          <w:sz w:val="22"/>
          <w:szCs w:val="22"/>
        </w:rPr>
      </w:pPr>
      <w:r w:rsidRPr="00125BB9">
        <w:rPr>
          <w:rFonts w:eastAsia="Times New Roman" w:cstheme="minorHAnsi"/>
          <w:b/>
          <w:sz w:val="22"/>
          <w:szCs w:val="22"/>
        </w:rPr>
        <w:t>…</w:t>
      </w:r>
      <w:r w:rsidR="00661F02">
        <w:rPr>
          <w:rFonts w:eastAsia="Times New Roman" w:cstheme="minorHAnsi"/>
          <w:b/>
          <w:sz w:val="22"/>
          <w:szCs w:val="22"/>
        </w:rPr>
        <w:t>..................................</w:t>
      </w:r>
      <w:r w:rsidRPr="00125BB9">
        <w:rPr>
          <w:rFonts w:eastAsia="Times New Roman" w:cstheme="minorHAnsi"/>
          <w:b/>
          <w:sz w:val="22"/>
          <w:szCs w:val="22"/>
        </w:rPr>
        <w:t xml:space="preserve">……………… </w:t>
      </w:r>
      <w:r w:rsidRPr="00125BB9">
        <w:rPr>
          <w:rFonts w:eastAsia="Times New Roman" w:cstheme="minorHAnsi"/>
          <w:sz w:val="22"/>
          <w:szCs w:val="22"/>
        </w:rPr>
        <w:t xml:space="preserve"> cu  sediul in …………… strada ……………….. nr ……….., telefon/fax  ……………….  e-mail: ……………………  număr de înmatriculare  ……………………….,  cod fiscal  …………….., cont ……………………………………. Trezoreria ………………………………………,  reprezentata prin ……………………..…………………………., în calitate de </w:t>
      </w:r>
      <w:r w:rsidRPr="00125BB9">
        <w:rPr>
          <w:rFonts w:eastAsia="Times New Roman" w:cstheme="minorHAnsi"/>
          <w:b/>
          <w:sz w:val="22"/>
          <w:szCs w:val="22"/>
        </w:rPr>
        <w:t>prestator</w:t>
      </w:r>
      <w:r w:rsidRPr="00125BB9">
        <w:rPr>
          <w:rFonts w:eastAsia="Times New Roman" w:cstheme="minorHAnsi"/>
          <w:sz w:val="22"/>
          <w:szCs w:val="22"/>
        </w:rPr>
        <w:t>, pe de altă parte.</w:t>
      </w:r>
    </w:p>
    <w:p w14:paraId="72B32074" w14:textId="77777777" w:rsidR="009140CF" w:rsidRPr="00125BB9" w:rsidRDefault="009140CF" w:rsidP="0032757A">
      <w:pPr>
        <w:ind w:right="60"/>
        <w:jc w:val="both"/>
        <w:rPr>
          <w:rFonts w:eastAsia="Times New Roman" w:cstheme="minorHAnsi"/>
          <w:b/>
          <w:sz w:val="22"/>
          <w:szCs w:val="22"/>
        </w:rPr>
      </w:pPr>
    </w:p>
    <w:p w14:paraId="5CF0F3A8" w14:textId="31A6FE56" w:rsidR="009140CF" w:rsidRPr="00125BB9" w:rsidRDefault="002A4A72" w:rsidP="0032757A">
      <w:pPr>
        <w:ind w:right="60"/>
        <w:jc w:val="both"/>
        <w:rPr>
          <w:rFonts w:eastAsia="Times New Roman" w:cstheme="minorHAnsi"/>
          <w:b/>
          <w:i/>
          <w:sz w:val="22"/>
          <w:szCs w:val="22"/>
        </w:rPr>
      </w:pPr>
      <w:r>
        <w:rPr>
          <w:rFonts w:eastAsia="Times New Roman" w:cstheme="minorHAnsi"/>
          <w:b/>
          <w:i/>
          <w:sz w:val="22"/>
          <w:szCs w:val="22"/>
        </w:rPr>
        <w:t xml:space="preserve">Art </w:t>
      </w:r>
      <w:r w:rsidR="009140CF" w:rsidRPr="00125BB9">
        <w:rPr>
          <w:rFonts w:eastAsia="Times New Roman" w:cstheme="minorHAnsi"/>
          <w:b/>
          <w:i/>
          <w:sz w:val="22"/>
          <w:szCs w:val="22"/>
        </w:rPr>
        <w:t>2. Defini</w:t>
      </w:r>
      <w:r w:rsidR="00E43EFA" w:rsidRPr="00125BB9">
        <w:rPr>
          <w:rFonts w:eastAsia="Times New Roman" w:cstheme="minorHAnsi"/>
          <w:b/>
          <w:i/>
          <w:sz w:val="22"/>
          <w:szCs w:val="22"/>
        </w:rPr>
        <w:t>ț</w:t>
      </w:r>
      <w:r w:rsidR="009140CF" w:rsidRPr="00125BB9">
        <w:rPr>
          <w:rFonts w:eastAsia="Times New Roman" w:cstheme="minorHAnsi"/>
          <w:b/>
          <w:i/>
          <w:sz w:val="22"/>
          <w:szCs w:val="22"/>
        </w:rPr>
        <w:t xml:space="preserve">ii </w:t>
      </w:r>
    </w:p>
    <w:p w14:paraId="22C05511" w14:textId="79B3A0DC" w:rsidR="009140CF" w:rsidRPr="00125BB9" w:rsidRDefault="009140CF" w:rsidP="0032757A">
      <w:pPr>
        <w:ind w:right="60"/>
        <w:jc w:val="both"/>
        <w:rPr>
          <w:rFonts w:eastAsia="Times New Roman" w:cstheme="minorHAnsi"/>
          <w:sz w:val="22"/>
          <w:szCs w:val="22"/>
        </w:rPr>
      </w:pPr>
      <w:r w:rsidRPr="00125BB9">
        <w:rPr>
          <w:rFonts w:eastAsia="Times New Roman" w:cstheme="minorHAnsi"/>
          <w:b/>
          <w:sz w:val="22"/>
          <w:szCs w:val="22"/>
        </w:rPr>
        <w:t>2.1</w:t>
      </w:r>
      <w:r w:rsidRPr="00125BB9">
        <w:rPr>
          <w:rFonts w:eastAsia="Times New Roman" w:cstheme="minorHAnsi"/>
          <w:sz w:val="22"/>
          <w:szCs w:val="22"/>
        </w:rPr>
        <w:t xml:space="preserve"> - În prezentul contract următorii termeni vor fi interpreta</w:t>
      </w:r>
      <w:r w:rsidR="00E43EFA" w:rsidRPr="00125BB9">
        <w:rPr>
          <w:rFonts w:eastAsia="Times New Roman" w:cstheme="minorHAnsi"/>
          <w:sz w:val="22"/>
          <w:szCs w:val="22"/>
        </w:rPr>
        <w:t>ț</w:t>
      </w:r>
      <w:r w:rsidRPr="00125BB9">
        <w:rPr>
          <w:rFonts w:eastAsia="Times New Roman" w:cstheme="minorHAnsi"/>
          <w:sz w:val="22"/>
          <w:szCs w:val="22"/>
        </w:rPr>
        <w:t>i astfel:</w:t>
      </w:r>
    </w:p>
    <w:p w14:paraId="478C2945" w14:textId="6804E7CE" w:rsidR="009140CF" w:rsidRPr="00125BB9"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125BB9">
        <w:rPr>
          <w:rFonts w:asciiTheme="minorHAnsi" w:hAnsiTheme="minorHAnsi" w:cstheme="minorHAnsi"/>
          <w:b/>
          <w:noProof w:val="0"/>
          <w:sz w:val="22"/>
          <w:szCs w:val="22"/>
          <w:lang w:val="ro-RO"/>
        </w:rPr>
        <w:t xml:space="preserve">contract </w:t>
      </w:r>
      <w:r w:rsidRPr="00125BB9">
        <w:rPr>
          <w:rFonts w:asciiTheme="minorHAnsi" w:hAnsiTheme="minorHAnsi" w:cstheme="minorHAnsi"/>
          <w:noProof w:val="0"/>
          <w:sz w:val="22"/>
          <w:szCs w:val="22"/>
          <w:lang w:val="ro-RO"/>
        </w:rPr>
        <w:t xml:space="preserve">– reprezintă prezentul contract  </w:t>
      </w:r>
      <w:r w:rsidR="00E43EFA" w:rsidRPr="00125BB9">
        <w:rPr>
          <w:rFonts w:asciiTheme="minorHAnsi" w:hAnsiTheme="minorHAnsi" w:cstheme="minorHAnsi"/>
          <w:noProof w:val="0"/>
          <w:sz w:val="22"/>
          <w:szCs w:val="22"/>
          <w:lang w:val="ro-RO"/>
        </w:rPr>
        <w:t>ș</w:t>
      </w:r>
      <w:r w:rsidRPr="00125BB9">
        <w:rPr>
          <w:rFonts w:asciiTheme="minorHAnsi" w:hAnsiTheme="minorHAnsi" w:cstheme="minorHAnsi"/>
          <w:noProof w:val="0"/>
          <w:sz w:val="22"/>
          <w:szCs w:val="22"/>
          <w:lang w:val="ro-RO"/>
        </w:rPr>
        <w:t>i toate Anexele sale;</w:t>
      </w:r>
    </w:p>
    <w:p w14:paraId="7E9795A6" w14:textId="1A7E54B4" w:rsidR="000A2B01" w:rsidRPr="00661F02"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661F02">
        <w:rPr>
          <w:rFonts w:asciiTheme="minorHAnsi" w:hAnsiTheme="minorHAnsi" w:cstheme="minorHAnsi"/>
          <w:b/>
          <w:noProof w:val="0"/>
          <w:sz w:val="22"/>
          <w:szCs w:val="22"/>
          <w:lang w:val="ro-RO"/>
        </w:rPr>
        <w:t xml:space="preserve">achizitor </w:t>
      </w:r>
      <w:r w:rsidR="00E43EFA" w:rsidRPr="00661F02">
        <w:rPr>
          <w:rFonts w:asciiTheme="minorHAnsi" w:hAnsiTheme="minorHAnsi" w:cstheme="minorHAnsi"/>
          <w:b/>
          <w:noProof w:val="0"/>
          <w:sz w:val="22"/>
          <w:szCs w:val="22"/>
          <w:lang w:val="ro-RO"/>
        </w:rPr>
        <w:t>ș</w:t>
      </w:r>
      <w:r w:rsidRPr="00661F02">
        <w:rPr>
          <w:rFonts w:asciiTheme="minorHAnsi" w:hAnsiTheme="minorHAnsi" w:cstheme="minorHAnsi"/>
          <w:b/>
          <w:noProof w:val="0"/>
          <w:sz w:val="22"/>
          <w:szCs w:val="22"/>
          <w:lang w:val="ro-RO"/>
        </w:rPr>
        <w:t>i  prestator</w:t>
      </w:r>
      <w:r w:rsidRPr="00661F02">
        <w:rPr>
          <w:rFonts w:asciiTheme="minorHAnsi" w:hAnsiTheme="minorHAnsi" w:cstheme="minorHAnsi"/>
          <w:noProof w:val="0"/>
          <w:sz w:val="22"/>
          <w:szCs w:val="22"/>
          <w:lang w:val="ro-RO"/>
        </w:rPr>
        <w:t xml:space="preserve">  - păr</w:t>
      </w:r>
      <w:r w:rsidR="00E43EFA" w:rsidRPr="00661F02">
        <w:rPr>
          <w:rFonts w:asciiTheme="minorHAnsi" w:hAnsiTheme="minorHAnsi" w:cstheme="minorHAnsi"/>
          <w:noProof w:val="0"/>
          <w:sz w:val="22"/>
          <w:szCs w:val="22"/>
          <w:lang w:val="ro-RO"/>
        </w:rPr>
        <w:t>ț</w:t>
      </w:r>
      <w:r w:rsidRPr="00661F02">
        <w:rPr>
          <w:rFonts w:asciiTheme="minorHAnsi" w:hAnsiTheme="minorHAnsi" w:cstheme="minorHAnsi"/>
          <w:noProof w:val="0"/>
          <w:sz w:val="22"/>
          <w:szCs w:val="22"/>
          <w:lang w:val="ro-RO"/>
        </w:rPr>
        <w:t>ile contractante, a</w:t>
      </w:r>
      <w:r w:rsidR="00E43EFA" w:rsidRPr="00661F02">
        <w:rPr>
          <w:rFonts w:asciiTheme="minorHAnsi" w:hAnsiTheme="minorHAnsi" w:cstheme="minorHAnsi"/>
          <w:noProof w:val="0"/>
          <w:sz w:val="22"/>
          <w:szCs w:val="22"/>
          <w:lang w:val="ro-RO"/>
        </w:rPr>
        <w:t>ș</w:t>
      </w:r>
      <w:r w:rsidRPr="00661F02">
        <w:rPr>
          <w:rFonts w:asciiTheme="minorHAnsi" w:hAnsiTheme="minorHAnsi" w:cstheme="minorHAnsi"/>
          <w:noProof w:val="0"/>
          <w:sz w:val="22"/>
          <w:szCs w:val="22"/>
          <w:lang w:val="ro-RO"/>
        </w:rPr>
        <w:t>a cum sunt acestea numite în prezentul contract;</w:t>
      </w:r>
      <w:r w:rsidR="00D26641" w:rsidRPr="00661F02">
        <w:rPr>
          <w:rFonts w:asciiTheme="minorHAnsi" w:hAnsiTheme="minorHAnsi" w:cstheme="minorHAnsi"/>
          <w:noProof w:val="0"/>
          <w:sz w:val="22"/>
          <w:szCs w:val="22"/>
          <w:lang w:val="ro-RO"/>
        </w:rPr>
        <w:t xml:space="preserve"> </w:t>
      </w:r>
    </w:p>
    <w:p w14:paraId="3672FE01" w14:textId="19C60BC0" w:rsidR="003C6E70" w:rsidRPr="00661F02" w:rsidRDefault="00661F02" w:rsidP="00582D1D">
      <w:pPr>
        <w:numPr>
          <w:ilvl w:val="0"/>
          <w:numId w:val="7"/>
        </w:numPr>
        <w:jc w:val="both"/>
        <w:rPr>
          <w:rFonts w:cstheme="minorHAnsi"/>
          <w:b/>
          <w:snapToGrid w:val="0"/>
          <w:sz w:val="22"/>
          <w:szCs w:val="22"/>
        </w:rPr>
      </w:pPr>
      <w:r>
        <w:rPr>
          <w:rFonts w:cstheme="minorHAnsi"/>
          <w:b/>
          <w:snapToGrid w:val="0"/>
          <w:sz w:val="22"/>
          <w:szCs w:val="22"/>
        </w:rPr>
        <w:t>a</w:t>
      </w:r>
      <w:r w:rsidR="003C6E70" w:rsidRPr="00661F02">
        <w:rPr>
          <w:rFonts w:cstheme="minorHAnsi"/>
          <w:b/>
          <w:snapToGrid w:val="0"/>
          <w:sz w:val="22"/>
          <w:szCs w:val="22"/>
        </w:rPr>
        <w:t>chizitor</w:t>
      </w:r>
      <w:r w:rsidRPr="00661F02">
        <w:rPr>
          <w:rFonts w:cstheme="minorHAnsi"/>
          <w:b/>
          <w:snapToGrid w:val="0"/>
          <w:sz w:val="22"/>
          <w:szCs w:val="22"/>
        </w:rPr>
        <w:t xml:space="preserve"> </w:t>
      </w:r>
      <w:r w:rsidR="003C6E70" w:rsidRPr="00661F02">
        <w:rPr>
          <w:rFonts w:cstheme="minorHAnsi"/>
          <w:b/>
          <w:snapToGrid w:val="0"/>
          <w:sz w:val="22"/>
          <w:szCs w:val="22"/>
        </w:rPr>
        <w:t xml:space="preserve">- </w:t>
      </w:r>
      <w:r w:rsidR="003C6E70" w:rsidRPr="00661F02">
        <w:rPr>
          <w:rFonts w:cstheme="minorHAnsi"/>
          <w:snapToGrid w:val="0"/>
          <w:sz w:val="22"/>
          <w:szCs w:val="22"/>
        </w:rPr>
        <w:t xml:space="preserve"> este beneficiarul serviciilor în baza Contractului, precum şi succesorii legali ai acestuia.    Achizitor are același înteles cu Autoritatea Contractantă în înțelesul legislației achizițiilor. </w:t>
      </w:r>
    </w:p>
    <w:p w14:paraId="67180977" w14:textId="1D8168A6" w:rsidR="009140CF" w:rsidRPr="000051FD" w:rsidRDefault="00D26641" w:rsidP="00582D1D">
      <w:pPr>
        <w:pStyle w:val="DefaultText"/>
        <w:numPr>
          <w:ilvl w:val="0"/>
          <w:numId w:val="7"/>
        </w:numPr>
        <w:ind w:right="-30"/>
        <w:jc w:val="both"/>
        <w:rPr>
          <w:rFonts w:asciiTheme="minorHAnsi" w:hAnsiTheme="minorHAnsi" w:cstheme="minorHAnsi"/>
          <w:noProof w:val="0"/>
          <w:sz w:val="22"/>
          <w:szCs w:val="22"/>
          <w:lang w:val="ro-RO"/>
        </w:rPr>
      </w:pPr>
      <w:r w:rsidRPr="00661F02">
        <w:rPr>
          <w:rFonts w:asciiTheme="minorHAnsi" w:hAnsiTheme="minorHAnsi" w:cstheme="minorHAnsi"/>
          <w:b/>
          <w:sz w:val="22"/>
          <w:szCs w:val="22"/>
        </w:rPr>
        <w:t>prestator</w:t>
      </w:r>
      <w:r w:rsidRPr="00661F02">
        <w:rPr>
          <w:rFonts w:asciiTheme="minorHAnsi" w:hAnsiTheme="minorHAnsi" w:cstheme="minorHAnsi"/>
          <w:sz w:val="22"/>
          <w:szCs w:val="22"/>
        </w:rPr>
        <w:t xml:space="preserve"> - </w:t>
      </w:r>
      <w:r w:rsidR="008E08EF" w:rsidRPr="00661F02">
        <w:rPr>
          <w:rFonts w:asciiTheme="minorHAnsi" w:hAnsiTheme="minorHAnsi" w:cstheme="minorHAnsi"/>
          <w:sz w:val="22"/>
          <w:szCs w:val="22"/>
          <w:lang w:eastAsia="ro-RO"/>
        </w:rPr>
        <w:t>c</w:t>
      </w:r>
      <w:r w:rsidRPr="00661F02">
        <w:rPr>
          <w:rFonts w:asciiTheme="minorHAnsi" w:hAnsiTheme="minorHAnsi" w:cstheme="minorHAnsi"/>
          <w:sz w:val="22"/>
          <w:szCs w:val="22"/>
          <w:lang w:eastAsia="ro-RO"/>
        </w:rPr>
        <w:t xml:space="preserve">oordonator în materie de securitate şi sănătate pentru santier </w:t>
      </w:r>
      <w:r w:rsidRPr="00661F02">
        <w:rPr>
          <w:rFonts w:asciiTheme="minorHAnsi" w:hAnsiTheme="minorHAnsi" w:cstheme="minorHAnsi"/>
          <w:bCs/>
          <w:sz w:val="22"/>
          <w:szCs w:val="22"/>
          <w:lang w:eastAsia="ro-RO"/>
        </w:rPr>
        <w:t>şantiere temporare ori mobile</w:t>
      </w:r>
      <w:r w:rsidRPr="00661F02">
        <w:rPr>
          <w:rFonts w:asciiTheme="minorHAnsi" w:hAnsiTheme="minorHAnsi" w:cstheme="minorHAnsi"/>
          <w:b/>
          <w:bCs/>
          <w:sz w:val="22"/>
          <w:szCs w:val="22"/>
          <w:lang w:eastAsia="ro-RO"/>
        </w:rPr>
        <w:t xml:space="preserve"> </w:t>
      </w:r>
      <w:r w:rsidRPr="00661F02">
        <w:rPr>
          <w:rFonts w:asciiTheme="minorHAnsi" w:hAnsiTheme="minorHAnsi" w:cstheme="minorHAnsi"/>
          <w:bCs/>
          <w:sz w:val="22"/>
          <w:szCs w:val="22"/>
          <w:lang w:eastAsia="ro-RO"/>
        </w:rPr>
        <w:t xml:space="preserve">pe durata </w:t>
      </w:r>
      <w:r w:rsidRPr="00661F02">
        <w:rPr>
          <w:rFonts w:asciiTheme="minorHAnsi" w:hAnsiTheme="minorHAnsi" w:cstheme="minorHAnsi"/>
          <w:sz w:val="22"/>
          <w:szCs w:val="22"/>
          <w:lang w:bidi="ro-RO"/>
        </w:rPr>
        <w:t xml:space="preserve">realizarii </w:t>
      </w:r>
      <w:r w:rsidRPr="00661F02">
        <w:rPr>
          <w:rFonts w:asciiTheme="minorHAnsi" w:hAnsiTheme="minorHAnsi" w:cstheme="minorHAnsi"/>
          <w:bCs/>
          <w:iCs/>
          <w:sz w:val="22"/>
          <w:szCs w:val="22"/>
          <w:lang w:eastAsia="x-none"/>
        </w:rPr>
        <w:t>lucrărilor</w:t>
      </w:r>
      <w:r w:rsidR="003C6E70" w:rsidRPr="00661F02">
        <w:rPr>
          <w:rFonts w:asciiTheme="minorHAnsi" w:hAnsiTheme="minorHAnsi" w:cstheme="minorHAnsi"/>
          <w:sz w:val="22"/>
          <w:szCs w:val="22"/>
        </w:rPr>
        <w:t xml:space="preserve"> - </w:t>
      </w:r>
      <w:r w:rsidR="003C6E70" w:rsidRPr="00661F02">
        <w:rPr>
          <w:rFonts w:asciiTheme="minorHAnsi" w:hAnsiTheme="minorHAnsi" w:cstheme="minorHAnsi"/>
          <w:snapToGrid w:val="0"/>
          <w:sz w:val="22"/>
          <w:szCs w:val="22"/>
          <w:lang w:val="ro-RO"/>
        </w:rPr>
        <w:t xml:space="preserve">este persoana juridică/ fizică sau orice asociere de persoane juridice, legal </w:t>
      </w:r>
      <w:r w:rsidR="003C6E70" w:rsidRPr="000051FD">
        <w:rPr>
          <w:rFonts w:asciiTheme="minorHAnsi" w:hAnsiTheme="minorHAnsi" w:cstheme="minorHAnsi"/>
          <w:snapToGrid w:val="0"/>
          <w:sz w:val="22"/>
          <w:szCs w:val="22"/>
          <w:lang w:val="ro-RO"/>
        </w:rPr>
        <w:t>constituită, responsabilă cu realizarea obiectului Contractului.</w:t>
      </w:r>
    </w:p>
    <w:p w14:paraId="20300C6C" w14:textId="507DFBF5" w:rsidR="009140CF" w:rsidRPr="000051FD"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0051FD">
        <w:rPr>
          <w:rFonts w:asciiTheme="minorHAnsi" w:hAnsiTheme="minorHAnsi" w:cstheme="minorHAnsi"/>
          <w:b/>
          <w:noProof w:val="0"/>
          <w:sz w:val="22"/>
          <w:szCs w:val="22"/>
          <w:lang w:val="ro-RO"/>
        </w:rPr>
        <w:t>pre</w:t>
      </w:r>
      <w:r w:rsidR="00E43EFA" w:rsidRPr="000051FD">
        <w:rPr>
          <w:rFonts w:asciiTheme="minorHAnsi" w:hAnsiTheme="minorHAnsi" w:cstheme="minorHAnsi"/>
          <w:b/>
          <w:noProof w:val="0"/>
          <w:sz w:val="22"/>
          <w:szCs w:val="22"/>
          <w:lang w:val="ro-RO"/>
        </w:rPr>
        <w:t>ț</w:t>
      </w:r>
      <w:r w:rsidRPr="000051FD">
        <w:rPr>
          <w:rFonts w:asciiTheme="minorHAnsi" w:hAnsiTheme="minorHAnsi" w:cstheme="minorHAnsi"/>
          <w:b/>
          <w:noProof w:val="0"/>
          <w:sz w:val="22"/>
          <w:szCs w:val="22"/>
          <w:lang w:val="ro-RO"/>
        </w:rPr>
        <w:t xml:space="preserve">ul contractului </w:t>
      </w:r>
      <w:r w:rsidRPr="000051FD">
        <w:rPr>
          <w:rFonts w:asciiTheme="minorHAnsi" w:hAnsiTheme="minorHAnsi" w:cstheme="minorHAnsi"/>
          <w:noProof w:val="0"/>
          <w:sz w:val="22"/>
          <w:szCs w:val="22"/>
          <w:lang w:val="ro-RO"/>
        </w:rPr>
        <w:t>- pre</w:t>
      </w:r>
      <w:r w:rsidR="00E43EFA" w:rsidRPr="000051FD">
        <w:rPr>
          <w:rFonts w:asciiTheme="minorHAnsi" w:hAnsiTheme="minorHAnsi" w:cstheme="minorHAnsi"/>
          <w:noProof w:val="0"/>
          <w:sz w:val="22"/>
          <w:szCs w:val="22"/>
          <w:lang w:val="ro-RO"/>
        </w:rPr>
        <w:t>ț</w:t>
      </w:r>
      <w:r w:rsidRPr="000051FD">
        <w:rPr>
          <w:rFonts w:asciiTheme="minorHAnsi" w:hAnsiTheme="minorHAnsi" w:cstheme="minorHAnsi"/>
          <w:noProof w:val="0"/>
          <w:sz w:val="22"/>
          <w:szCs w:val="22"/>
          <w:lang w:val="ro-RO"/>
        </w:rPr>
        <w:t xml:space="preserve">ul plătibil prestatorului de către achizitor, în baza contractului, pentru îndeplinirea integrală </w:t>
      </w:r>
      <w:r w:rsidR="00E43EFA" w:rsidRPr="000051FD">
        <w:rPr>
          <w:rFonts w:asciiTheme="minorHAnsi" w:hAnsiTheme="minorHAnsi" w:cstheme="minorHAnsi"/>
          <w:noProof w:val="0"/>
          <w:sz w:val="22"/>
          <w:szCs w:val="22"/>
          <w:lang w:val="ro-RO"/>
        </w:rPr>
        <w:t>ș</w:t>
      </w:r>
      <w:r w:rsidRPr="000051FD">
        <w:rPr>
          <w:rFonts w:asciiTheme="minorHAnsi" w:hAnsiTheme="minorHAnsi" w:cstheme="minorHAnsi"/>
          <w:noProof w:val="0"/>
          <w:sz w:val="22"/>
          <w:szCs w:val="22"/>
          <w:lang w:val="ro-RO"/>
        </w:rPr>
        <w:t>i corespunzătoare a tuturor obliga</w:t>
      </w:r>
      <w:r w:rsidR="00E43EFA" w:rsidRPr="000051FD">
        <w:rPr>
          <w:rFonts w:asciiTheme="minorHAnsi" w:hAnsiTheme="minorHAnsi" w:cstheme="minorHAnsi"/>
          <w:noProof w:val="0"/>
          <w:sz w:val="22"/>
          <w:szCs w:val="22"/>
          <w:lang w:val="ro-RO"/>
        </w:rPr>
        <w:t>ț</w:t>
      </w:r>
      <w:r w:rsidRPr="000051FD">
        <w:rPr>
          <w:rFonts w:asciiTheme="minorHAnsi" w:hAnsiTheme="minorHAnsi" w:cstheme="minorHAnsi"/>
          <w:noProof w:val="0"/>
          <w:sz w:val="22"/>
          <w:szCs w:val="22"/>
          <w:lang w:val="ro-RO"/>
        </w:rPr>
        <w:t>iilor asumate prin contract;</w:t>
      </w:r>
    </w:p>
    <w:p w14:paraId="6E595E2D" w14:textId="335380C2" w:rsidR="009140CF" w:rsidRPr="000051FD"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0051FD">
        <w:rPr>
          <w:rFonts w:asciiTheme="minorHAnsi" w:hAnsiTheme="minorHAnsi" w:cstheme="minorHAnsi"/>
          <w:b/>
          <w:noProof w:val="0"/>
          <w:sz w:val="22"/>
          <w:szCs w:val="22"/>
          <w:lang w:val="ro-RO"/>
        </w:rPr>
        <w:t>servicii</w:t>
      </w:r>
      <w:r w:rsidRPr="000051FD">
        <w:rPr>
          <w:rFonts w:asciiTheme="minorHAnsi" w:hAnsiTheme="minorHAnsi" w:cstheme="minorHAnsi"/>
          <w:noProof w:val="0"/>
          <w:sz w:val="22"/>
          <w:szCs w:val="22"/>
          <w:lang w:val="ro-RO"/>
        </w:rPr>
        <w:t xml:space="preserve"> - activită</w:t>
      </w:r>
      <w:r w:rsidR="00E43EFA" w:rsidRPr="000051FD">
        <w:rPr>
          <w:rFonts w:asciiTheme="minorHAnsi" w:hAnsiTheme="minorHAnsi" w:cstheme="minorHAnsi"/>
          <w:noProof w:val="0"/>
          <w:sz w:val="22"/>
          <w:szCs w:val="22"/>
          <w:lang w:val="ro-RO"/>
        </w:rPr>
        <w:t>ț</w:t>
      </w:r>
      <w:r w:rsidRPr="000051FD">
        <w:rPr>
          <w:rFonts w:asciiTheme="minorHAnsi" w:hAnsiTheme="minorHAnsi" w:cstheme="minorHAnsi"/>
          <w:noProof w:val="0"/>
          <w:sz w:val="22"/>
          <w:szCs w:val="22"/>
          <w:lang w:val="ro-RO"/>
        </w:rPr>
        <w:t xml:space="preserve">i a căror prestare fac obiect al contractului; </w:t>
      </w:r>
    </w:p>
    <w:p w14:paraId="257F6845" w14:textId="485CBA78" w:rsidR="000051FD" w:rsidRPr="0032757A" w:rsidRDefault="0032757A" w:rsidP="00582D1D">
      <w:pPr>
        <w:pStyle w:val="DefaultText"/>
        <w:numPr>
          <w:ilvl w:val="0"/>
          <w:numId w:val="7"/>
        </w:numPr>
        <w:ind w:right="-30"/>
        <w:jc w:val="both"/>
        <w:rPr>
          <w:rFonts w:asciiTheme="minorHAnsi" w:hAnsiTheme="minorHAnsi" w:cstheme="minorHAnsi"/>
          <w:noProof w:val="0"/>
          <w:sz w:val="22"/>
          <w:szCs w:val="22"/>
          <w:lang w:val="ro-RO"/>
        </w:rPr>
      </w:pPr>
      <w:r>
        <w:rPr>
          <w:rFonts w:asciiTheme="minorHAnsi" w:hAnsiTheme="minorHAnsi" w:cstheme="minorHAnsi"/>
          <w:b/>
          <w:w w:val="105"/>
          <w:sz w:val="22"/>
          <w:szCs w:val="22"/>
          <w:lang w:val="ro-RO"/>
        </w:rPr>
        <w:t>c</w:t>
      </w:r>
      <w:r w:rsidR="000051FD" w:rsidRPr="000051FD">
        <w:rPr>
          <w:rFonts w:asciiTheme="minorHAnsi" w:hAnsiTheme="minorHAnsi" w:cstheme="minorHAnsi"/>
          <w:b/>
          <w:w w:val="105"/>
          <w:sz w:val="22"/>
          <w:szCs w:val="22"/>
          <w:lang w:val="ro-RO"/>
        </w:rPr>
        <w:t xml:space="preserve">aiet de </w:t>
      </w:r>
      <w:r>
        <w:rPr>
          <w:rFonts w:asciiTheme="minorHAnsi" w:hAnsiTheme="minorHAnsi" w:cstheme="minorHAnsi"/>
          <w:b/>
          <w:w w:val="105"/>
          <w:sz w:val="22"/>
          <w:szCs w:val="22"/>
          <w:lang w:val="ro-RO"/>
        </w:rPr>
        <w:t>s</w:t>
      </w:r>
      <w:r w:rsidR="000051FD" w:rsidRPr="000051FD">
        <w:rPr>
          <w:rFonts w:asciiTheme="minorHAnsi" w:hAnsiTheme="minorHAnsi" w:cstheme="minorHAnsi"/>
          <w:b/>
          <w:w w:val="105"/>
          <w:sz w:val="22"/>
          <w:szCs w:val="22"/>
          <w:lang w:val="ro-RO"/>
        </w:rPr>
        <w:t xml:space="preserve">arcini </w:t>
      </w:r>
      <w:r w:rsidR="000051FD" w:rsidRPr="000051FD">
        <w:rPr>
          <w:rFonts w:asciiTheme="minorHAnsi" w:hAnsiTheme="minorHAnsi" w:cstheme="minorHAnsi"/>
          <w:w w:val="105"/>
          <w:sz w:val="22"/>
          <w:szCs w:val="22"/>
          <w:lang w:val="ro-RO"/>
        </w:rPr>
        <w:t>– Anexa la Contract, care include obiectivele, sarcinile specificațiile și caracteristicile Serviciilor descrise în mod obiectiv, într-o manieră corespunzătoare îndeplinirii necesității</w:t>
      </w:r>
      <w:r w:rsidR="000051FD" w:rsidRPr="000051FD">
        <w:rPr>
          <w:rFonts w:asciiTheme="minorHAnsi" w:hAnsiTheme="minorHAnsi" w:cstheme="minorHAnsi"/>
          <w:spacing w:val="-7"/>
          <w:w w:val="105"/>
          <w:sz w:val="22"/>
          <w:szCs w:val="22"/>
          <w:lang w:val="ro-RO"/>
        </w:rPr>
        <w:t xml:space="preserve"> </w:t>
      </w:r>
      <w:r w:rsidR="000051FD" w:rsidRPr="000051FD">
        <w:rPr>
          <w:rFonts w:asciiTheme="minorHAnsi" w:hAnsiTheme="minorHAnsi" w:cstheme="minorHAnsi"/>
          <w:w w:val="105"/>
          <w:sz w:val="22"/>
          <w:szCs w:val="22"/>
          <w:lang w:val="ro-RO"/>
        </w:rPr>
        <w:t>autorității</w:t>
      </w:r>
      <w:r w:rsidR="000051FD" w:rsidRPr="000051FD">
        <w:rPr>
          <w:rFonts w:asciiTheme="minorHAnsi" w:hAnsiTheme="minorHAnsi" w:cstheme="minorHAnsi"/>
          <w:spacing w:val="-10"/>
          <w:w w:val="105"/>
          <w:sz w:val="22"/>
          <w:szCs w:val="22"/>
          <w:lang w:val="ro-RO"/>
        </w:rPr>
        <w:t xml:space="preserve"> </w:t>
      </w:r>
      <w:r w:rsidR="000051FD" w:rsidRPr="000051FD">
        <w:rPr>
          <w:rFonts w:asciiTheme="minorHAnsi" w:hAnsiTheme="minorHAnsi" w:cstheme="minorHAnsi"/>
          <w:w w:val="105"/>
          <w:sz w:val="22"/>
          <w:szCs w:val="22"/>
          <w:lang w:val="ro-RO"/>
        </w:rPr>
        <w:t>contractante,</w:t>
      </w:r>
      <w:r w:rsidR="000051FD" w:rsidRPr="000051FD">
        <w:rPr>
          <w:rFonts w:asciiTheme="minorHAnsi" w:hAnsiTheme="minorHAnsi" w:cstheme="minorHAnsi"/>
          <w:spacing w:val="-6"/>
          <w:w w:val="105"/>
          <w:sz w:val="22"/>
          <w:szCs w:val="22"/>
          <w:lang w:val="ro-RO"/>
        </w:rPr>
        <w:t xml:space="preserve"> </w:t>
      </w:r>
      <w:r w:rsidR="000051FD" w:rsidRPr="000051FD">
        <w:rPr>
          <w:rFonts w:asciiTheme="minorHAnsi" w:hAnsiTheme="minorHAnsi" w:cstheme="minorHAnsi"/>
          <w:w w:val="105"/>
          <w:sz w:val="22"/>
          <w:szCs w:val="22"/>
          <w:lang w:val="ro-RO"/>
        </w:rPr>
        <w:t>menționând,</w:t>
      </w:r>
      <w:r w:rsidR="000051FD" w:rsidRPr="000051FD">
        <w:rPr>
          <w:rFonts w:asciiTheme="minorHAnsi" w:hAnsiTheme="minorHAnsi" w:cstheme="minorHAnsi"/>
          <w:spacing w:val="-8"/>
          <w:w w:val="105"/>
          <w:sz w:val="22"/>
          <w:szCs w:val="22"/>
          <w:lang w:val="ro-RO"/>
        </w:rPr>
        <w:t xml:space="preserve"> </w:t>
      </w:r>
      <w:r w:rsidR="000051FD" w:rsidRPr="000051FD">
        <w:rPr>
          <w:rFonts w:asciiTheme="minorHAnsi" w:hAnsiTheme="minorHAnsi" w:cstheme="minorHAnsi"/>
          <w:w w:val="105"/>
          <w:sz w:val="22"/>
          <w:szCs w:val="22"/>
          <w:lang w:val="ro-RO"/>
        </w:rPr>
        <w:t>după</w:t>
      </w:r>
      <w:r w:rsidR="000051FD" w:rsidRPr="000051FD">
        <w:rPr>
          <w:rFonts w:asciiTheme="minorHAnsi" w:hAnsiTheme="minorHAnsi" w:cstheme="minorHAnsi"/>
          <w:spacing w:val="-8"/>
          <w:w w:val="105"/>
          <w:sz w:val="22"/>
          <w:szCs w:val="22"/>
          <w:lang w:val="ro-RO"/>
        </w:rPr>
        <w:t xml:space="preserve"> </w:t>
      </w:r>
      <w:r w:rsidR="000051FD" w:rsidRPr="000051FD">
        <w:rPr>
          <w:rFonts w:asciiTheme="minorHAnsi" w:hAnsiTheme="minorHAnsi" w:cstheme="minorHAnsi"/>
          <w:w w:val="105"/>
          <w:sz w:val="22"/>
          <w:szCs w:val="22"/>
          <w:lang w:val="ro-RO"/>
        </w:rPr>
        <w:t>caz,</w:t>
      </w:r>
      <w:r w:rsidR="000051FD" w:rsidRPr="000051FD">
        <w:rPr>
          <w:rFonts w:asciiTheme="minorHAnsi" w:hAnsiTheme="minorHAnsi" w:cstheme="minorHAnsi"/>
          <w:spacing w:val="-6"/>
          <w:w w:val="105"/>
          <w:sz w:val="22"/>
          <w:szCs w:val="22"/>
          <w:lang w:val="ro-RO"/>
        </w:rPr>
        <w:t xml:space="preserve"> </w:t>
      </w:r>
      <w:r w:rsidR="000051FD" w:rsidRPr="000051FD">
        <w:rPr>
          <w:rFonts w:asciiTheme="minorHAnsi" w:hAnsiTheme="minorHAnsi" w:cstheme="minorHAnsi"/>
          <w:w w:val="105"/>
          <w:sz w:val="22"/>
          <w:szCs w:val="22"/>
          <w:lang w:val="ro-RO"/>
        </w:rPr>
        <w:t>metodele</w:t>
      </w:r>
      <w:r w:rsidR="000051FD" w:rsidRPr="000051FD">
        <w:rPr>
          <w:rFonts w:asciiTheme="minorHAnsi" w:hAnsiTheme="minorHAnsi" w:cstheme="minorHAnsi"/>
          <w:spacing w:val="-9"/>
          <w:w w:val="105"/>
          <w:sz w:val="22"/>
          <w:szCs w:val="22"/>
          <w:lang w:val="ro-RO"/>
        </w:rPr>
        <w:t xml:space="preserve"> </w:t>
      </w:r>
      <w:r w:rsidR="000051FD" w:rsidRPr="000051FD">
        <w:rPr>
          <w:rFonts w:asciiTheme="minorHAnsi" w:hAnsiTheme="minorHAnsi" w:cstheme="minorHAnsi"/>
          <w:w w:val="105"/>
          <w:sz w:val="22"/>
          <w:szCs w:val="22"/>
          <w:lang w:val="ro-RO"/>
        </w:rPr>
        <w:t>și</w:t>
      </w:r>
      <w:r w:rsidR="000051FD" w:rsidRPr="000051FD">
        <w:rPr>
          <w:rFonts w:asciiTheme="minorHAnsi" w:hAnsiTheme="minorHAnsi" w:cstheme="minorHAnsi"/>
          <w:spacing w:val="-7"/>
          <w:w w:val="105"/>
          <w:sz w:val="22"/>
          <w:szCs w:val="22"/>
          <w:lang w:val="ro-RO"/>
        </w:rPr>
        <w:t xml:space="preserve"> </w:t>
      </w:r>
      <w:r w:rsidR="000051FD" w:rsidRPr="000051FD">
        <w:rPr>
          <w:rFonts w:asciiTheme="minorHAnsi" w:hAnsiTheme="minorHAnsi" w:cstheme="minorHAnsi"/>
          <w:w w:val="105"/>
          <w:sz w:val="22"/>
          <w:szCs w:val="22"/>
          <w:lang w:val="ro-RO"/>
        </w:rPr>
        <w:t>resursele</w:t>
      </w:r>
      <w:r w:rsidR="000051FD" w:rsidRPr="000051FD">
        <w:rPr>
          <w:rFonts w:asciiTheme="minorHAnsi" w:hAnsiTheme="minorHAnsi" w:cstheme="minorHAnsi"/>
          <w:spacing w:val="-8"/>
          <w:w w:val="105"/>
          <w:sz w:val="22"/>
          <w:szCs w:val="22"/>
          <w:lang w:val="ro-RO"/>
        </w:rPr>
        <w:t xml:space="preserve"> </w:t>
      </w:r>
      <w:r w:rsidR="000051FD" w:rsidRPr="000051FD">
        <w:rPr>
          <w:rFonts w:asciiTheme="minorHAnsi" w:hAnsiTheme="minorHAnsi" w:cstheme="minorHAnsi"/>
          <w:w w:val="105"/>
          <w:sz w:val="22"/>
          <w:szCs w:val="22"/>
          <w:lang w:val="ro-RO"/>
        </w:rPr>
        <w:t>care</w:t>
      </w:r>
      <w:r w:rsidR="000051FD" w:rsidRPr="000051FD">
        <w:rPr>
          <w:rFonts w:asciiTheme="minorHAnsi" w:hAnsiTheme="minorHAnsi" w:cstheme="minorHAnsi"/>
          <w:spacing w:val="-9"/>
          <w:w w:val="105"/>
          <w:sz w:val="22"/>
          <w:szCs w:val="22"/>
          <w:lang w:val="ro-RO"/>
        </w:rPr>
        <w:t xml:space="preserve"> </w:t>
      </w:r>
      <w:r w:rsidR="000051FD" w:rsidRPr="000051FD">
        <w:rPr>
          <w:rFonts w:asciiTheme="minorHAnsi" w:hAnsiTheme="minorHAnsi" w:cstheme="minorHAnsi"/>
          <w:w w:val="105"/>
          <w:sz w:val="22"/>
          <w:szCs w:val="22"/>
          <w:lang w:val="ro-RO"/>
        </w:rPr>
        <w:t>urmează</w:t>
      </w:r>
      <w:r w:rsidR="000051FD" w:rsidRPr="000051FD">
        <w:rPr>
          <w:rFonts w:asciiTheme="minorHAnsi" w:hAnsiTheme="minorHAnsi" w:cstheme="minorHAnsi"/>
          <w:spacing w:val="-6"/>
          <w:w w:val="105"/>
          <w:sz w:val="22"/>
          <w:szCs w:val="22"/>
          <w:lang w:val="ro-RO"/>
        </w:rPr>
        <w:t xml:space="preserve"> </w:t>
      </w:r>
      <w:r w:rsidR="000051FD" w:rsidRPr="000051FD">
        <w:rPr>
          <w:rFonts w:asciiTheme="minorHAnsi" w:hAnsiTheme="minorHAnsi" w:cstheme="minorHAnsi"/>
          <w:w w:val="105"/>
          <w:sz w:val="22"/>
          <w:szCs w:val="22"/>
          <w:lang w:val="ro-RO"/>
        </w:rPr>
        <w:t>să</w:t>
      </w:r>
      <w:r w:rsidR="000051FD" w:rsidRPr="000051FD">
        <w:rPr>
          <w:rFonts w:asciiTheme="minorHAnsi" w:hAnsiTheme="minorHAnsi" w:cstheme="minorHAnsi"/>
          <w:spacing w:val="-9"/>
          <w:w w:val="105"/>
          <w:sz w:val="22"/>
          <w:szCs w:val="22"/>
          <w:lang w:val="ro-RO"/>
        </w:rPr>
        <w:t xml:space="preserve"> </w:t>
      </w:r>
      <w:r w:rsidR="000051FD" w:rsidRPr="000051FD">
        <w:rPr>
          <w:rFonts w:asciiTheme="minorHAnsi" w:hAnsiTheme="minorHAnsi" w:cstheme="minorHAnsi"/>
          <w:w w:val="105"/>
          <w:sz w:val="22"/>
          <w:szCs w:val="22"/>
          <w:lang w:val="ro-RO"/>
        </w:rPr>
        <w:t xml:space="preserve">fie utilizate de către Contractant și/sau Rezultatele care trebuie realizate/prestate și furnizate de către Contractant, inclusiv niveluri de calitate, performanță, protecție a mediului, sănătate publică, siguranță și altele asemenea, </w:t>
      </w:r>
      <w:r w:rsidR="000051FD" w:rsidRPr="0032757A">
        <w:rPr>
          <w:rFonts w:asciiTheme="minorHAnsi" w:hAnsiTheme="minorHAnsi" w:cstheme="minorHAnsi"/>
          <w:w w:val="105"/>
          <w:sz w:val="22"/>
          <w:szCs w:val="22"/>
          <w:lang w:val="ro-RO"/>
        </w:rPr>
        <w:t>astfel cum pot fi/sunt precizate în mod expres în documentația de atribuire după caz, precum și cerințe aplicabile Contractantului în ceea ce privește informațiile și documentele care trebuie puse la dispoziția autorității</w:t>
      </w:r>
      <w:r w:rsidR="000051FD" w:rsidRPr="0032757A">
        <w:rPr>
          <w:rFonts w:asciiTheme="minorHAnsi" w:hAnsiTheme="minorHAnsi" w:cstheme="minorHAnsi"/>
          <w:spacing w:val="-29"/>
          <w:w w:val="105"/>
          <w:sz w:val="22"/>
          <w:szCs w:val="22"/>
          <w:lang w:val="ro-RO"/>
        </w:rPr>
        <w:t xml:space="preserve"> </w:t>
      </w:r>
      <w:r w:rsidR="000051FD" w:rsidRPr="0032757A">
        <w:rPr>
          <w:rFonts w:asciiTheme="minorHAnsi" w:hAnsiTheme="minorHAnsi" w:cstheme="minorHAnsi"/>
          <w:w w:val="105"/>
          <w:sz w:val="22"/>
          <w:szCs w:val="22"/>
          <w:lang w:val="ro-RO"/>
        </w:rPr>
        <w:t>contractante;</w:t>
      </w:r>
    </w:p>
    <w:p w14:paraId="31A48294" w14:textId="2474B9D8" w:rsidR="0032757A" w:rsidRPr="0032757A" w:rsidRDefault="0032757A" w:rsidP="00582D1D">
      <w:pPr>
        <w:pStyle w:val="ListParagraph"/>
        <w:widowControl w:val="0"/>
        <w:numPr>
          <w:ilvl w:val="0"/>
          <w:numId w:val="7"/>
        </w:numPr>
        <w:tabs>
          <w:tab w:val="left" w:pos="796"/>
        </w:tabs>
        <w:autoSpaceDE w:val="0"/>
        <w:autoSpaceDN w:val="0"/>
        <w:ind w:right="109"/>
        <w:contextualSpacing w:val="0"/>
        <w:jc w:val="both"/>
        <w:rPr>
          <w:rFonts w:cstheme="minorHAnsi"/>
          <w:sz w:val="22"/>
          <w:szCs w:val="22"/>
        </w:rPr>
      </w:pPr>
      <w:r>
        <w:rPr>
          <w:rFonts w:cstheme="minorHAnsi"/>
          <w:b/>
          <w:w w:val="105"/>
          <w:sz w:val="22"/>
          <w:szCs w:val="22"/>
        </w:rPr>
        <w:t>c</w:t>
      </w:r>
      <w:r w:rsidRPr="0032757A">
        <w:rPr>
          <w:rFonts w:cstheme="minorHAnsi"/>
          <w:b/>
          <w:w w:val="105"/>
          <w:sz w:val="22"/>
          <w:szCs w:val="22"/>
        </w:rPr>
        <w:t xml:space="preserve">ontract de </w:t>
      </w:r>
      <w:r>
        <w:rPr>
          <w:rFonts w:cstheme="minorHAnsi"/>
          <w:b/>
          <w:w w:val="105"/>
          <w:sz w:val="22"/>
          <w:szCs w:val="22"/>
        </w:rPr>
        <w:t>s</w:t>
      </w:r>
      <w:r w:rsidRPr="0032757A">
        <w:rPr>
          <w:rFonts w:cstheme="minorHAnsi"/>
          <w:b/>
          <w:w w:val="105"/>
          <w:sz w:val="22"/>
          <w:szCs w:val="22"/>
        </w:rPr>
        <w:t xml:space="preserve">ubcontractare </w:t>
      </w:r>
      <w:r w:rsidRPr="0032757A">
        <w:rPr>
          <w:rFonts w:cstheme="minorHAnsi"/>
          <w:w w:val="105"/>
          <w:sz w:val="22"/>
          <w:szCs w:val="22"/>
        </w:rPr>
        <w:t>- acordul încheiat în scris între Contractant și un terț ce dobândește calitatea de Subcontractant, în condițiile Legii nr. 98/2016, prin care Contractantul subcontractează</w:t>
      </w:r>
      <w:r w:rsidRPr="0032757A">
        <w:rPr>
          <w:rFonts w:cstheme="minorHAnsi"/>
          <w:spacing w:val="-15"/>
          <w:w w:val="105"/>
          <w:sz w:val="22"/>
          <w:szCs w:val="22"/>
        </w:rPr>
        <w:t xml:space="preserve"> </w:t>
      </w:r>
      <w:r w:rsidRPr="0032757A">
        <w:rPr>
          <w:rFonts w:cstheme="minorHAnsi"/>
          <w:w w:val="105"/>
          <w:sz w:val="22"/>
          <w:szCs w:val="22"/>
        </w:rPr>
        <w:t>Subcontractantului</w:t>
      </w:r>
      <w:r w:rsidRPr="0032757A">
        <w:rPr>
          <w:rFonts w:cstheme="minorHAnsi"/>
          <w:spacing w:val="-18"/>
          <w:w w:val="105"/>
          <w:sz w:val="22"/>
          <w:szCs w:val="22"/>
        </w:rPr>
        <w:t xml:space="preserve"> </w:t>
      </w:r>
      <w:r w:rsidRPr="0032757A">
        <w:rPr>
          <w:rFonts w:cstheme="minorHAnsi"/>
          <w:w w:val="105"/>
          <w:sz w:val="22"/>
          <w:szCs w:val="22"/>
        </w:rPr>
        <w:t>partea</w:t>
      </w:r>
      <w:r w:rsidRPr="0032757A">
        <w:rPr>
          <w:rFonts w:cstheme="minorHAnsi"/>
          <w:spacing w:val="-17"/>
          <w:w w:val="105"/>
          <w:sz w:val="22"/>
          <w:szCs w:val="22"/>
        </w:rPr>
        <w:t xml:space="preserve"> </w:t>
      </w:r>
      <w:r w:rsidRPr="0032757A">
        <w:rPr>
          <w:rFonts w:cstheme="minorHAnsi"/>
          <w:w w:val="105"/>
          <w:sz w:val="22"/>
          <w:szCs w:val="22"/>
        </w:rPr>
        <w:t>din</w:t>
      </w:r>
      <w:r w:rsidRPr="0032757A">
        <w:rPr>
          <w:rFonts w:cstheme="minorHAnsi"/>
          <w:spacing w:val="-16"/>
          <w:w w:val="105"/>
          <w:sz w:val="22"/>
          <w:szCs w:val="22"/>
        </w:rPr>
        <w:t xml:space="preserve"> </w:t>
      </w:r>
      <w:r w:rsidRPr="0032757A">
        <w:rPr>
          <w:rFonts w:cstheme="minorHAnsi"/>
          <w:w w:val="105"/>
          <w:sz w:val="22"/>
          <w:szCs w:val="22"/>
        </w:rPr>
        <w:t>Contract</w:t>
      </w:r>
      <w:r w:rsidRPr="0032757A">
        <w:rPr>
          <w:rFonts w:cstheme="minorHAnsi"/>
          <w:spacing w:val="-18"/>
          <w:w w:val="105"/>
          <w:sz w:val="22"/>
          <w:szCs w:val="22"/>
        </w:rPr>
        <w:t xml:space="preserve"> </w:t>
      </w:r>
      <w:r w:rsidRPr="0032757A">
        <w:rPr>
          <w:rFonts w:cstheme="minorHAnsi"/>
          <w:w w:val="105"/>
          <w:sz w:val="22"/>
          <w:szCs w:val="22"/>
        </w:rPr>
        <w:t>în</w:t>
      </w:r>
      <w:r w:rsidRPr="0032757A">
        <w:rPr>
          <w:rFonts w:cstheme="minorHAnsi"/>
          <w:spacing w:val="-17"/>
          <w:w w:val="105"/>
          <w:sz w:val="22"/>
          <w:szCs w:val="22"/>
        </w:rPr>
        <w:t xml:space="preserve"> </w:t>
      </w:r>
      <w:r w:rsidRPr="0032757A">
        <w:rPr>
          <w:rFonts w:cstheme="minorHAnsi"/>
          <w:w w:val="105"/>
          <w:sz w:val="22"/>
          <w:szCs w:val="22"/>
        </w:rPr>
        <w:t>conformitate</w:t>
      </w:r>
      <w:r w:rsidRPr="0032757A">
        <w:rPr>
          <w:rFonts w:cstheme="minorHAnsi"/>
          <w:spacing w:val="-17"/>
          <w:w w:val="105"/>
          <w:sz w:val="22"/>
          <w:szCs w:val="22"/>
        </w:rPr>
        <w:t xml:space="preserve"> </w:t>
      </w:r>
      <w:r w:rsidRPr="0032757A">
        <w:rPr>
          <w:rFonts w:cstheme="minorHAnsi"/>
          <w:w w:val="105"/>
          <w:sz w:val="22"/>
          <w:szCs w:val="22"/>
        </w:rPr>
        <w:t>cu</w:t>
      </w:r>
      <w:r w:rsidRPr="0032757A">
        <w:rPr>
          <w:rFonts w:cstheme="minorHAnsi"/>
          <w:spacing w:val="-18"/>
          <w:w w:val="105"/>
          <w:sz w:val="22"/>
          <w:szCs w:val="22"/>
        </w:rPr>
        <w:t xml:space="preserve"> </w:t>
      </w:r>
      <w:r w:rsidRPr="0032757A">
        <w:rPr>
          <w:rFonts w:cstheme="minorHAnsi"/>
          <w:w w:val="105"/>
          <w:sz w:val="22"/>
          <w:szCs w:val="22"/>
        </w:rPr>
        <w:t>prevederile</w:t>
      </w:r>
      <w:r w:rsidRPr="0032757A">
        <w:rPr>
          <w:rFonts w:cstheme="minorHAnsi"/>
          <w:spacing w:val="-16"/>
          <w:w w:val="105"/>
          <w:sz w:val="22"/>
          <w:szCs w:val="22"/>
        </w:rPr>
        <w:t xml:space="preserve"> </w:t>
      </w:r>
      <w:r w:rsidRPr="0032757A">
        <w:rPr>
          <w:rFonts w:cstheme="minorHAnsi"/>
          <w:w w:val="105"/>
          <w:sz w:val="22"/>
          <w:szCs w:val="22"/>
        </w:rPr>
        <w:t>Contractului;</w:t>
      </w:r>
    </w:p>
    <w:p w14:paraId="2082E201" w14:textId="15609362" w:rsidR="009140CF" w:rsidRPr="0032757A"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32757A">
        <w:rPr>
          <w:rFonts w:asciiTheme="minorHAnsi" w:hAnsiTheme="minorHAnsi" w:cstheme="minorHAnsi"/>
          <w:b/>
          <w:noProof w:val="0"/>
          <w:sz w:val="22"/>
          <w:szCs w:val="22"/>
          <w:lang w:val="ro-RO"/>
        </w:rPr>
        <w:t>for</w:t>
      </w:r>
      <w:r w:rsidR="00E43EFA" w:rsidRPr="0032757A">
        <w:rPr>
          <w:rFonts w:asciiTheme="minorHAnsi" w:hAnsiTheme="minorHAnsi" w:cstheme="minorHAnsi"/>
          <w:b/>
          <w:noProof w:val="0"/>
          <w:sz w:val="22"/>
          <w:szCs w:val="22"/>
          <w:lang w:val="ro-RO"/>
        </w:rPr>
        <w:t>ț</w:t>
      </w:r>
      <w:r w:rsidRPr="0032757A">
        <w:rPr>
          <w:rFonts w:asciiTheme="minorHAnsi" w:hAnsiTheme="minorHAnsi" w:cstheme="minorHAnsi"/>
          <w:b/>
          <w:noProof w:val="0"/>
          <w:sz w:val="22"/>
          <w:szCs w:val="22"/>
          <w:lang w:val="ro-RO"/>
        </w:rPr>
        <w:t>a majoră</w:t>
      </w:r>
      <w:r w:rsidRPr="0032757A">
        <w:rPr>
          <w:rFonts w:asciiTheme="minorHAnsi" w:hAnsiTheme="minorHAnsi" w:cstheme="minorHAnsi"/>
          <w:noProof w:val="0"/>
          <w:sz w:val="22"/>
          <w:szCs w:val="22"/>
          <w:lang w:val="ro-RO"/>
        </w:rPr>
        <w:t xml:space="preserve"> -  un eveniment mai presus de controlul par</w:t>
      </w:r>
      <w:r w:rsidR="00E43EFA" w:rsidRPr="0032757A">
        <w:rPr>
          <w:rFonts w:asciiTheme="minorHAnsi" w:hAnsiTheme="minorHAnsi" w:cstheme="minorHAnsi"/>
          <w:noProof w:val="0"/>
          <w:sz w:val="22"/>
          <w:szCs w:val="22"/>
          <w:lang w:val="ro-RO"/>
        </w:rPr>
        <w:t>ț</w:t>
      </w:r>
      <w:r w:rsidRPr="0032757A">
        <w:rPr>
          <w:rFonts w:asciiTheme="minorHAnsi" w:hAnsiTheme="minorHAnsi" w:cstheme="minorHAnsi"/>
          <w:noProof w:val="0"/>
          <w:sz w:val="22"/>
          <w:szCs w:val="22"/>
          <w:lang w:val="ro-RO"/>
        </w:rPr>
        <w:t>ilor, care nu se datorează gre</w:t>
      </w:r>
      <w:r w:rsidR="00E43EFA" w:rsidRPr="0032757A">
        <w:rPr>
          <w:rFonts w:asciiTheme="minorHAnsi" w:hAnsiTheme="minorHAnsi" w:cstheme="minorHAnsi"/>
          <w:noProof w:val="0"/>
          <w:sz w:val="22"/>
          <w:szCs w:val="22"/>
          <w:lang w:val="ro-RO"/>
        </w:rPr>
        <w:t>ș</w:t>
      </w:r>
      <w:r w:rsidRPr="0032757A">
        <w:rPr>
          <w:rFonts w:asciiTheme="minorHAnsi" w:hAnsiTheme="minorHAnsi" w:cstheme="minorHAnsi"/>
          <w:noProof w:val="0"/>
          <w:sz w:val="22"/>
          <w:szCs w:val="22"/>
          <w:lang w:val="ro-RO"/>
        </w:rPr>
        <w:t>elii sau vinei acestora,</w:t>
      </w:r>
      <w:r w:rsidRPr="000051FD">
        <w:rPr>
          <w:rFonts w:asciiTheme="minorHAnsi" w:hAnsiTheme="minorHAnsi" w:cstheme="minorHAnsi"/>
          <w:noProof w:val="0"/>
          <w:sz w:val="22"/>
          <w:szCs w:val="22"/>
          <w:lang w:val="ro-RO"/>
        </w:rPr>
        <w:t xml:space="preserve"> care nu putea fi prevăzut la momentul încheierii contractului </w:t>
      </w:r>
      <w:r w:rsidR="00E43EFA" w:rsidRPr="000051FD">
        <w:rPr>
          <w:rFonts w:asciiTheme="minorHAnsi" w:hAnsiTheme="minorHAnsi" w:cstheme="minorHAnsi"/>
          <w:noProof w:val="0"/>
          <w:sz w:val="22"/>
          <w:szCs w:val="22"/>
          <w:lang w:val="ro-RO"/>
        </w:rPr>
        <w:t>ș</w:t>
      </w:r>
      <w:r w:rsidRPr="000051FD">
        <w:rPr>
          <w:rFonts w:asciiTheme="minorHAnsi" w:hAnsiTheme="minorHAnsi" w:cstheme="minorHAnsi"/>
          <w:noProof w:val="0"/>
          <w:sz w:val="22"/>
          <w:szCs w:val="22"/>
          <w:lang w:val="ro-RO"/>
        </w:rPr>
        <w:t xml:space="preserve">i care face imposibilă executarea </w:t>
      </w:r>
      <w:r w:rsidR="00E43EFA" w:rsidRPr="000051FD">
        <w:rPr>
          <w:rFonts w:asciiTheme="minorHAnsi" w:hAnsiTheme="minorHAnsi" w:cstheme="minorHAnsi"/>
          <w:noProof w:val="0"/>
          <w:sz w:val="22"/>
          <w:szCs w:val="22"/>
          <w:lang w:val="ro-RO"/>
        </w:rPr>
        <w:t>ș</w:t>
      </w:r>
      <w:r w:rsidRPr="000051FD">
        <w:rPr>
          <w:rFonts w:asciiTheme="minorHAnsi" w:hAnsiTheme="minorHAnsi" w:cstheme="minorHAnsi"/>
          <w:noProof w:val="0"/>
          <w:sz w:val="22"/>
          <w:szCs w:val="22"/>
          <w:lang w:val="ro-RO"/>
        </w:rPr>
        <w:t>i, respectiv,</w:t>
      </w:r>
      <w:r w:rsidRPr="00125BB9">
        <w:rPr>
          <w:rFonts w:asciiTheme="minorHAnsi" w:hAnsiTheme="minorHAnsi" w:cstheme="minorHAnsi"/>
          <w:noProof w:val="0"/>
          <w:sz w:val="22"/>
          <w:szCs w:val="22"/>
          <w:lang w:val="ro-RO"/>
        </w:rPr>
        <w:t xml:space="preserve"> îndeplinirea contractului; sunt considerate asemenea evenimente: războaie, revolu</w:t>
      </w:r>
      <w:r w:rsidR="00E43EFA" w:rsidRPr="00125BB9">
        <w:rPr>
          <w:rFonts w:asciiTheme="minorHAnsi" w:hAnsiTheme="minorHAnsi" w:cstheme="minorHAnsi"/>
          <w:noProof w:val="0"/>
          <w:sz w:val="22"/>
          <w:szCs w:val="22"/>
          <w:lang w:val="ro-RO"/>
        </w:rPr>
        <w:t>ț</w:t>
      </w:r>
      <w:r w:rsidRPr="00125BB9">
        <w:rPr>
          <w:rFonts w:asciiTheme="minorHAnsi" w:hAnsiTheme="minorHAnsi" w:cstheme="minorHAnsi"/>
          <w:noProof w:val="0"/>
          <w:sz w:val="22"/>
          <w:szCs w:val="22"/>
          <w:lang w:val="ro-RO"/>
        </w:rPr>
        <w:t>ii, incendii, inunda</w:t>
      </w:r>
      <w:r w:rsidR="00E43EFA" w:rsidRPr="00125BB9">
        <w:rPr>
          <w:rFonts w:asciiTheme="minorHAnsi" w:hAnsiTheme="minorHAnsi" w:cstheme="minorHAnsi"/>
          <w:noProof w:val="0"/>
          <w:sz w:val="22"/>
          <w:szCs w:val="22"/>
          <w:lang w:val="ro-RO"/>
        </w:rPr>
        <w:t>ț</w:t>
      </w:r>
      <w:r w:rsidRPr="00125BB9">
        <w:rPr>
          <w:rFonts w:asciiTheme="minorHAnsi" w:hAnsiTheme="minorHAnsi" w:cstheme="minorHAnsi"/>
          <w:noProof w:val="0"/>
          <w:sz w:val="22"/>
          <w:szCs w:val="22"/>
          <w:lang w:val="ro-RO"/>
        </w:rPr>
        <w:t>ii sau orice alte catastrofe naturale, restric</w:t>
      </w:r>
      <w:r w:rsidR="00E43EFA" w:rsidRPr="00125BB9">
        <w:rPr>
          <w:rFonts w:asciiTheme="minorHAnsi" w:hAnsiTheme="minorHAnsi" w:cstheme="minorHAnsi"/>
          <w:noProof w:val="0"/>
          <w:sz w:val="22"/>
          <w:szCs w:val="22"/>
          <w:lang w:val="ro-RO"/>
        </w:rPr>
        <w:t>ț</w:t>
      </w:r>
      <w:r w:rsidRPr="00125BB9">
        <w:rPr>
          <w:rFonts w:asciiTheme="minorHAnsi" w:hAnsiTheme="minorHAnsi" w:cstheme="minorHAnsi"/>
          <w:noProof w:val="0"/>
          <w:sz w:val="22"/>
          <w:szCs w:val="22"/>
          <w:lang w:val="ro-RO"/>
        </w:rPr>
        <w:t>ii apărute ca urmare a unei carantine, embargou, enumerarea nefiind exhaustivă ci enun</w:t>
      </w:r>
      <w:r w:rsidR="00E43EFA" w:rsidRPr="00125BB9">
        <w:rPr>
          <w:rFonts w:asciiTheme="minorHAnsi" w:hAnsiTheme="minorHAnsi" w:cstheme="minorHAnsi"/>
          <w:noProof w:val="0"/>
          <w:sz w:val="22"/>
          <w:szCs w:val="22"/>
          <w:lang w:val="ro-RO"/>
        </w:rPr>
        <w:t>ț</w:t>
      </w:r>
      <w:r w:rsidRPr="00125BB9">
        <w:rPr>
          <w:rFonts w:asciiTheme="minorHAnsi" w:hAnsiTheme="minorHAnsi" w:cstheme="minorHAnsi"/>
          <w:noProof w:val="0"/>
          <w:sz w:val="22"/>
          <w:szCs w:val="22"/>
          <w:lang w:val="ro-RO"/>
        </w:rPr>
        <w:t>iativă. Nu este considerat for</w:t>
      </w:r>
      <w:r w:rsidR="00E43EFA" w:rsidRPr="00125BB9">
        <w:rPr>
          <w:rFonts w:asciiTheme="minorHAnsi" w:hAnsiTheme="minorHAnsi" w:cstheme="minorHAnsi"/>
          <w:noProof w:val="0"/>
          <w:sz w:val="22"/>
          <w:szCs w:val="22"/>
          <w:lang w:val="ro-RO"/>
        </w:rPr>
        <w:t>ț</w:t>
      </w:r>
      <w:r w:rsidRPr="00125BB9">
        <w:rPr>
          <w:rFonts w:asciiTheme="minorHAnsi" w:hAnsiTheme="minorHAnsi" w:cstheme="minorHAnsi"/>
          <w:noProof w:val="0"/>
          <w:sz w:val="22"/>
          <w:szCs w:val="22"/>
          <w:lang w:val="ro-RO"/>
        </w:rPr>
        <w:t xml:space="preserve">ă majoră un eveniment asemenea celor de mai sus care, </w:t>
      </w:r>
      <w:r w:rsidRPr="0032757A">
        <w:rPr>
          <w:rFonts w:asciiTheme="minorHAnsi" w:hAnsiTheme="minorHAnsi" w:cstheme="minorHAnsi"/>
          <w:noProof w:val="0"/>
          <w:sz w:val="22"/>
          <w:szCs w:val="22"/>
          <w:lang w:val="ro-RO"/>
        </w:rPr>
        <w:t>fără a crea o imposibilitate de executare, face extrem de costisitoare executarea obliga</w:t>
      </w:r>
      <w:r w:rsidR="00E43EFA" w:rsidRPr="0032757A">
        <w:rPr>
          <w:rFonts w:asciiTheme="minorHAnsi" w:hAnsiTheme="minorHAnsi" w:cstheme="minorHAnsi"/>
          <w:noProof w:val="0"/>
          <w:sz w:val="22"/>
          <w:szCs w:val="22"/>
          <w:lang w:val="ro-RO"/>
        </w:rPr>
        <w:t>ț</w:t>
      </w:r>
      <w:r w:rsidRPr="0032757A">
        <w:rPr>
          <w:rFonts w:asciiTheme="minorHAnsi" w:hAnsiTheme="minorHAnsi" w:cstheme="minorHAnsi"/>
          <w:noProof w:val="0"/>
          <w:sz w:val="22"/>
          <w:szCs w:val="22"/>
          <w:lang w:val="ro-RO"/>
        </w:rPr>
        <w:t>iilor uneia din păr</w:t>
      </w:r>
      <w:r w:rsidR="00E43EFA" w:rsidRPr="0032757A">
        <w:rPr>
          <w:rFonts w:asciiTheme="minorHAnsi" w:hAnsiTheme="minorHAnsi" w:cstheme="minorHAnsi"/>
          <w:noProof w:val="0"/>
          <w:sz w:val="22"/>
          <w:szCs w:val="22"/>
          <w:lang w:val="ro-RO"/>
        </w:rPr>
        <w:t>ț</w:t>
      </w:r>
      <w:r w:rsidRPr="0032757A">
        <w:rPr>
          <w:rFonts w:asciiTheme="minorHAnsi" w:hAnsiTheme="minorHAnsi" w:cstheme="minorHAnsi"/>
          <w:noProof w:val="0"/>
          <w:sz w:val="22"/>
          <w:szCs w:val="22"/>
          <w:lang w:val="ro-RO"/>
        </w:rPr>
        <w:t>i;</w:t>
      </w:r>
    </w:p>
    <w:p w14:paraId="5824FA22" w14:textId="77777777" w:rsidR="009140CF" w:rsidRPr="0032757A"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32757A">
        <w:rPr>
          <w:rFonts w:asciiTheme="minorHAnsi" w:hAnsiTheme="minorHAnsi" w:cstheme="minorHAnsi"/>
          <w:b/>
          <w:noProof w:val="0"/>
          <w:sz w:val="22"/>
          <w:szCs w:val="22"/>
          <w:lang w:val="ro-RO"/>
        </w:rPr>
        <w:t xml:space="preserve">zi </w:t>
      </w:r>
      <w:r w:rsidRPr="0032757A">
        <w:rPr>
          <w:rFonts w:asciiTheme="minorHAnsi" w:hAnsiTheme="minorHAnsi" w:cstheme="minorHAnsi"/>
          <w:noProof w:val="0"/>
          <w:sz w:val="22"/>
          <w:szCs w:val="22"/>
          <w:lang w:val="ro-RO"/>
        </w:rPr>
        <w:t>- zi calendaristică; an - 365 de zile.</w:t>
      </w:r>
    </w:p>
    <w:p w14:paraId="1D9CC5EB" w14:textId="6F2D5819" w:rsidR="009140CF" w:rsidRPr="0032757A" w:rsidRDefault="009140CF" w:rsidP="00582D1D">
      <w:pPr>
        <w:pStyle w:val="DefaultText"/>
        <w:numPr>
          <w:ilvl w:val="0"/>
          <w:numId w:val="7"/>
        </w:numPr>
        <w:ind w:right="-30"/>
        <w:jc w:val="both"/>
        <w:rPr>
          <w:rFonts w:asciiTheme="minorHAnsi" w:hAnsiTheme="minorHAnsi" w:cstheme="minorHAnsi"/>
          <w:noProof w:val="0"/>
          <w:sz w:val="22"/>
          <w:szCs w:val="22"/>
          <w:lang w:val="ro-RO"/>
        </w:rPr>
      </w:pPr>
      <w:r w:rsidRPr="0032757A">
        <w:rPr>
          <w:rFonts w:asciiTheme="minorHAnsi" w:hAnsiTheme="minorHAnsi" w:cstheme="minorHAnsi"/>
          <w:b/>
          <w:noProof w:val="0"/>
          <w:sz w:val="22"/>
          <w:szCs w:val="22"/>
          <w:lang w:val="ro-RO"/>
        </w:rPr>
        <w:t>act adi</w:t>
      </w:r>
      <w:r w:rsidR="00E43EFA" w:rsidRPr="0032757A">
        <w:rPr>
          <w:rFonts w:asciiTheme="minorHAnsi" w:hAnsiTheme="minorHAnsi" w:cstheme="minorHAnsi"/>
          <w:b/>
          <w:noProof w:val="0"/>
          <w:sz w:val="22"/>
          <w:szCs w:val="22"/>
          <w:lang w:val="ro-RO"/>
        </w:rPr>
        <w:t>ț</w:t>
      </w:r>
      <w:r w:rsidRPr="0032757A">
        <w:rPr>
          <w:rFonts w:asciiTheme="minorHAnsi" w:hAnsiTheme="minorHAnsi" w:cstheme="minorHAnsi"/>
          <w:b/>
          <w:noProof w:val="0"/>
          <w:sz w:val="22"/>
          <w:szCs w:val="22"/>
          <w:lang w:val="ro-RO"/>
        </w:rPr>
        <w:t xml:space="preserve">ional - </w:t>
      </w:r>
      <w:r w:rsidRPr="0032757A">
        <w:rPr>
          <w:rFonts w:asciiTheme="minorHAnsi" w:hAnsiTheme="minorHAnsi" w:cstheme="minorHAnsi"/>
          <w:noProof w:val="0"/>
          <w:sz w:val="22"/>
          <w:szCs w:val="22"/>
          <w:lang w:val="ro-RO"/>
        </w:rPr>
        <w:t xml:space="preserve">document prin care se pot  modifica termenii </w:t>
      </w:r>
      <w:r w:rsidR="00E43EFA" w:rsidRPr="0032757A">
        <w:rPr>
          <w:rFonts w:asciiTheme="minorHAnsi" w:hAnsiTheme="minorHAnsi" w:cstheme="minorHAnsi"/>
          <w:noProof w:val="0"/>
          <w:sz w:val="22"/>
          <w:szCs w:val="22"/>
          <w:lang w:val="ro-RO"/>
        </w:rPr>
        <w:t>ș</w:t>
      </w:r>
      <w:r w:rsidRPr="0032757A">
        <w:rPr>
          <w:rFonts w:asciiTheme="minorHAnsi" w:hAnsiTheme="minorHAnsi" w:cstheme="minorHAnsi"/>
          <w:noProof w:val="0"/>
          <w:sz w:val="22"/>
          <w:szCs w:val="22"/>
          <w:lang w:val="ro-RO"/>
        </w:rPr>
        <w:t>i condi</w:t>
      </w:r>
      <w:r w:rsidR="00E43EFA" w:rsidRPr="0032757A">
        <w:rPr>
          <w:rFonts w:asciiTheme="minorHAnsi" w:hAnsiTheme="minorHAnsi" w:cstheme="minorHAnsi"/>
          <w:noProof w:val="0"/>
          <w:sz w:val="22"/>
          <w:szCs w:val="22"/>
          <w:lang w:val="ro-RO"/>
        </w:rPr>
        <w:t>ț</w:t>
      </w:r>
      <w:r w:rsidRPr="0032757A">
        <w:rPr>
          <w:rFonts w:asciiTheme="minorHAnsi" w:hAnsiTheme="minorHAnsi" w:cstheme="minorHAnsi"/>
          <w:noProof w:val="0"/>
          <w:sz w:val="22"/>
          <w:szCs w:val="22"/>
          <w:lang w:val="ro-RO"/>
        </w:rPr>
        <w:t xml:space="preserve">iile contractului de servicii. </w:t>
      </w:r>
    </w:p>
    <w:p w14:paraId="3999B137" w14:textId="17C02F1E" w:rsidR="0032757A" w:rsidRPr="0032757A" w:rsidRDefault="002973D6" w:rsidP="00582D1D">
      <w:pPr>
        <w:pStyle w:val="ListParagraph"/>
        <w:widowControl w:val="0"/>
        <w:numPr>
          <w:ilvl w:val="0"/>
          <w:numId w:val="7"/>
        </w:numPr>
        <w:tabs>
          <w:tab w:val="left" w:pos="796"/>
        </w:tabs>
        <w:autoSpaceDE w:val="0"/>
        <w:autoSpaceDN w:val="0"/>
        <w:ind w:right="111"/>
        <w:contextualSpacing w:val="0"/>
        <w:jc w:val="both"/>
        <w:rPr>
          <w:rFonts w:cstheme="minorHAnsi"/>
          <w:sz w:val="22"/>
          <w:szCs w:val="22"/>
        </w:rPr>
      </w:pPr>
      <w:r>
        <w:rPr>
          <w:rFonts w:cstheme="minorHAnsi"/>
          <w:b/>
          <w:w w:val="105"/>
          <w:sz w:val="22"/>
          <w:szCs w:val="22"/>
        </w:rPr>
        <w:t>r</w:t>
      </w:r>
      <w:r w:rsidR="0032757A" w:rsidRPr="0032757A">
        <w:rPr>
          <w:rFonts w:cstheme="minorHAnsi"/>
          <w:b/>
          <w:w w:val="105"/>
          <w:sz w:val="22"/>
          <w:szCs w:val="22"/>
        </w:rPr>
        <w:t xml:space="preserve">ecepția </w:t>
      </w:r>
      <w:r w:rsidR="0032757A" w:rsidRPr="0032757A">
        <w:rPr>
          <w:rFonts w:cstheme="minorHAnsi"/>
          <w:w w:val="105"/>
          <w:sz w:val="22"/>
          <w:szCs w:val="22"/>
        </w:rPr>
        <w:t>- reprezintă operațiunea prin care</w:t>
      </w:r>
      <w:r w:rsidR="0032757A" w:rsidRPr="0032757A">
        <w:rPr>
          <w:rFonts w:cstheme="minorHAnsi"/>
          <w:spacing w:val="-48"/>
          <w:w w:val="105"/>
          <w:sz w:val="22"/>
          <w:szCs w:val="22"/>
        </w:rPr>
        <w:t xml:space="preserve"> </w:t>
      </w:r>
      <w:r w:rsidR="0032757A" w:rsidRPr="0032757A">
        <w:rPr>
          <w:rFonts w:cstheme="minorHAnsi"/>
          <w:w w:val="105"/>
          <w:sz w:val="22"/>
          <w:szCs w:val="22"/>
        </w:rPr>
        <w:t>Autoritatea contractantă își exprimă acceptarea față de serviciile prestate în cadrul contractului și pe baza căreia efectuează plata;</w:t>
      </w:r>
    </w:p>
    <w:p w14:paraId="22617A80" w14:textId="44C9A731" w:rsidR="009140CF" w:rsidRPr="00125BB9" w:rsidRDefault="009140CF" w:rsidP="00582D1D">
      <w:pPr>
        <w:pStyle w:val="Par1"/>
        <w:numPr>
          <w:ilvl w:val="0"/>
          <w:numId w:val="7"/>
        </w:numPr>
        <w:ind w:right="-30"/>
        <w:rPr>
          <w:rFonts w:asciiTheme="minorHAnsi" w:hAnsiTheme="minorHAnsi" w:cstheme="minorHAnsi"/>
          <w:color w:val="auto"/>
          <w:sz w:val="22"/>
          <w:szCs w:val="22"/>
          <w:lang w:val="ro-RO"/>
        </w:rPr>
      </w:pPr>
      <w:r w:rsidRPr="00125BB9">
        <w:rPr>
          <w:rFonts w:asciiTheme="minorHAnsi" w:hAnsiTheme="minorHAnsi" w:cstheme="minorHAnsi"/>
          <w:b/>
          <w:color w:val="auto"/>
          <w:sz w:val="22"/>
          <w:szCs w:val="22"/>
          <w:lang w:val="ro-RO"/>
        </w:rPr>
        <w:lastRenderedPageBreak/>
        <w:t>penalitate contractuală –</w:t>
      </w:r>
      <w:r w:rsidRPr="00125BB9">
        <w:rPr>
          <w:rFonts w:asciiTheme="minorHAnsi" w:hAnsiTheme="minorHAnsi" w:cstheme="minorHAnsi"/>
          <w:color w:val="auto"/>
          <w:sz w:val="22"/>
          <w:szCs w:val="22"/>
          <w:lang w:val="ro-RO"/>
        </w:rPr>
        <w:t xml:space="preserve"> despăgubirea stabilită în contractul de servicii ca fiind plătibilă de către una din păr</w:t>
      </w:r>
      <w:r w:rsidR="00E43EFA" w:rsidRPr="00125BB9">
        <w:rPr>
          <w:rFonts w:asciiTheme="minorHAnsi" w:hAnsiTheme="minorHAnsi" w:cstheme="minorHAnsi"/>
          <w:color w:val="auto"/>
          <w:sz w:val="22"/>
          <w:szCs w:val="22"/>
          <w:lang w:val="ro-RO"/>
        </w:rPr>
        <w:t>ț</w:t>
      </w:r>
      <w:r w:rsidRPr="00125BB9">
        <w:rPr>
          <w:rFonts w:asciiTheme="minorHAnsi" w:hAnsiTheme="minorHAnsi" w:cstheme="minorHAnsi"/>
          <w:color w:val="auto"/>
          <w:sz w:val="22"/>
          <w:szCs w:val="22"/>
          <w:lang w:val="ro-RO"/>
        </w:rPr>
        <w:t>ile contractante către cealaltă parte, în caz de neîndeplinire sau îndeplinire necorespunzătoare a obliga</w:t>
      </w:r>
      <w:r w:rsidR="00E43EFA" w:rsidRPr="00125BB9">
        <w:rPr>
          <w:rFonts w:asciiTheme="minorHAnsi" w:hAnsiTheme="minorHAnsi" w:cstheme="minorHAnsi"/>
          <w:color w:val="auto"/>
          <w:sz w:val="22"/>
          <w:szCs w:val="22"/>
          <w:lang w:val="ro-RO"/>
        </w:rPr>
        <w:t>ț</w:t>
      </w:r>
      <w:r w:rsidRPr="00125BB9">
        <w:rPr>
          <w:rFonts w:asciiTheme="minorHAnsi" w:hAnsiTheme="minorHAnsi" w:cstheme="minorHAnsi"/>
          <w:color w:val="auto"/>
          <w:sz w:val="22"/>
          <w:szCs w:val="22"/>
          <w:lang w:val="ro-RO"/>
        </w:rPr>
        <w:t>iilor din contract.</w:t>
      </w:r>
    </w:p>
    <w:p w14:paraId="67F13584" w14:textId="2A11307C" w:rsidR="00155FB3" w:rsidRPr="00125BB9" w:rsidRDefault="00155FB3" w:rsidP="00582D1D">
      <w:pPr>
        <w:pStyle w:val="ListParagraph"/>
        <w:numPr>
          <w:ilvl w:val="0"/>
          <w:numId w:val="7"/>
        </w:numPr>
        <w:shd w:val="clear" w:color="auto" w:fill="FFFFFF"/>
        <w:jc w:val="both"/>
        <w:rPr>
          <w:rFonts w:cstheme="minorHAnsi"/>
          <w:noProof/>
          <w:sz w:val="22"/>
          <w:szCs w:val="22"/>
        </w:rPr>
      </w:pPr>
      <w:r w:rsidRPr="00125BB9">
        <w:rPr>
          <w:rFonts w:cstheme="minorHAnsi"/>
          <w:b/>
          <w:bCs/>
          <w:noProof/>
          <w:sz w:val="22"/>
          <w:szCs w:val="22"/>
        </w:rPr>
        <w:t>Șantier temporar sau mobil</w:t>
      </w:r>
      <w:r w:rsidRPr="00125BB9">
        <w:rPr>
          <w:rFonts w:cstheme="minorHAnsi"/>
          <w:noProof/>
          <w:sz w:val="22"/>
          <w:szCs w:val="22"/>
        </w:rPr>
        <w:t xml:space="preserve"> – orice șantier în care se desfășoară lucrări de construcții sau de inginerie civilă, a căror listă neexhaustivă este prevăzută în anexa nr. 1 din HG nr.300/2006.</w:t>
      </w:r>
    </w:p>
    <w:p w14:paraId="2B9EEEA2" w14:textId="6725F09A" w:rsidR="00155FB3" w:rsidRPr="00B67913" w:rsidRDefault="00155FB3" w:rsidP="00582D1D">
      <w:pPr>
        <w:pStyle w:val="ListParagraph"/>
        <w:numPr>
          <w:ilvl w:val="0"/>
          <w:numId w:val="7"/>
        </w:numPr>
        <w:shd w:val="clear" w:color="auto" w:fill="FFFFFF"/>
        <w:jc w:val="both"/>
        <w:rPr>
          <w:rFonts w:cstheme="minorHAnsi"/>
          <w:noProof/>
          <w:sz w:val="22"/>
          <w:szCs w:val="22"/>
        </w:rPr>
      </w:pPr>
      <w:r w:rsidRPr="00125BB9">
        <w:rPr>
          <w:rFonts w:cstheme="minorHAnsi"/>
          <w:b/>
          <w:bCs/>
          <w:noProof/>
          <w:sz w:val="22"/>
          <w:szCs w:val="22"/>
        </w:rPr>
        <w:t>Beneficiar (investitor) –</w:t>
      </w:r>
      <w:r w:rsidRPr="00125BB9">
        <w:rPr>
          <w:rFonts w:cstheme="minorHAnsi"/>
          <w:noProof/>
          <w:sz w:val="22"/>
          <w:szCs w:val="22"/>
        </w:rPr>
        <w:t xml:space="preserve"> orice persoană fizică sau juridică pentru care se execută lucrarea și care asigură </w:t>
      </w:r>
      <w:r w:rsidRPr="00B67913">
        <w:rPr>
          <w:rFonts w:cstheme="minorHAnsi"/>
          <w:noProof/>
          <w:sz w:val="22"/>
          <w:szCs w:val="22"/>
        </w:rPr>
        <w:t>fondurile necesare realizării acesteia.</w:t>
      </w:r>
    </w:p>
    <w:p w14:paraId="7D4FE953" w14:textId="77777777" w:rsidR="00155FB3" w:rsidRPr="00B67913" w:rsidRDefault="00155FB3" w:rsidP="00582D1D">
      <w:pPr>
        <w:pStyle w:val="ListParagraph"/>
        <w:numPr>
          <w:ilvl w:val="0"/>
          <w:numId w:val="7"/>
        </w:numPr>
        <w:shd w:val="clear" w:color="auto" w:fill="FFFFFF"/>
        <w:jc w:val="both"/>
        <w:rPr>
          <w:rFonts w:cstheme="minorHAnsi"/>
          <w:noProof/>
          <w:sz w:val="22"/>
          <w:szCs w:val="22"/>
        </w:rPr>
      </w:pPr>
      <w:r w:rsidRPr="00B67913">
        <w:rPr>
          <w:rFonts w:cstheme="minorHAnsi"/>
          <w:b/>
          <w:bCs/>
          <w:noProof/>
          <w:sz w:val="22"/>
          <w:szCs w:val="22"/>
        </w:rPr>
        <w:t xml:space="preserve">Antreprenor (constructor, contractant, ofertant) – </w:t>
      </w:r>
      <w:r w:rsidRPr="00B67913">
        <w:rPr>
          <w:rFonts w:cstheme="minorHAnsi"/>
          <w:noProof/>
          <w:sz w:val="22"/>
          <w:szCs w:val="22"/>
        </w:rPr>
        <w:t>orice persoană fizică sau juridică competentă care execută lucrări de construcții-montaj, în baza unui proiect, la comanda beneficiarului.</w:t>
      </w:r>
    </w:p>
    <w:p w14:paraId="04200836" w14:textId="77777777" w:rsidR="00B67913" w:rsidRPr="00B67913" w:rsidRDefault="00B67913" w:rsidP="00582D1D">
      <w:pPr>
        <w:pStyle w:val="ListParagraph"/>
        <w:numPr>
          <w:ilvl w:val="0"/>
          <w:numId w:val="7"/>
        </w:numPr>
        <w:shd w:val="clear" w:color="auto" w:fill="FFFFFF"/>
        <w:jc w:val="both"/>
        <w:rPr>
          <w:rFonts w:cstheme="minorHAnsi"/>
          <w:noProof/>
          <w:sz w:val="22"/>
          <w:szCs w:val="22"/>
        </w:rPr>
      </w:pPr>
      <w:r w:rsidRPr="00B67913">
        <w:rPr>
          <w:rFonts w:cstheme="minorHAnsi"/>
          <w:b/>
          <w:w w:val="105"/>
          <w:sz w:val="22"/>
          <w:szCs w:val="22"/>
        </w:rPr>
        <w:t xml:space="preserve">Subcontractant </w:t>
      </w:r>
      <w:r w:rsidRPr="00B67913">
        <w:rPr>
          <w:rFonts w:cstheme="minorHAnsi"/>
          <w:w w:val="105"/>
          <w:sz w:val="22"/>
          <w:szCs w:val="22"/>
        </w:rPr>
        <w:t>- orice operator economic care nu este parte a acestui Contract și care execută ș</w:t>
      </w:r>
      <w:r>
        <w:rPr>
          <w:rFonts w:cstheme="minorHAnsi"/>
          <w:w w:val="105"/>
          <w:sz w:val="22"/>
          <w:szCs w:val="22"/>
        </w:rPr>
        <w:t>i/sau presteaza a</w:t>
      </w:r>
      <w:r w:rsidRPr="00B67913">
        <w:rPr>
          <w:rFonts w:cstheme="minorHAnsi"/>
          <w:w w:val="105"/>
          <w:sz w:val="22"/>
          <w:szCs w:val="22"/>
        </w:rPr>
        <w:t>numite părți ori elemente ale Contractului ori îndeplinește activități care fac parte din obiectul Contractului, răspunzând în fața Contractantului pentru organizarea și derularea tuturor etapelor necesare în acest scop;</w:t>
      </w:r>
    </w:p>
    <w:p w14:paraId="710EF495" w14:textId="57A5865A" w:rsidR="00155FB3" w:rsidRPr="00B67913" w:rsidRDefault="00155FB3" w:rsidP="00582D1D">
      <w:pPr>
        <w:pStyle w:val="ListParagraph"/>
        <w:numPr>
          <w:ilvl w:val="0"/>
          <w:numId w:val="7"/>
        </w:numPr>
        <w:shd w:val="clear" w:color="auto" w:fill="FFFFFF"/>
        <w:jc w:val="both"/>
        <w:rPr>
          <w:rFonts w:cstheme="minorHAnsi"/>
          <w:noProof/>
          <w:sz w:val="22"/>
          <w:szCs w:val="22"/>
        </w:rPr>
      </w:pPr>
      <w:r w:rsidRPr="00B67913">
        <w:rPr>
          <w:rFonts w:cstheme="minorHAnsi"/>
          <w:b/>
          <w:bCs/>
          <w:noProof/>
          <w:sz w:val="22"/>
          <w:szCs w:val="22"/>
        </w:rPr>
        <w:t xml:space="preserve">Lucrător independent – </w:t>
      </w:r>
      <w:r w:rsidRPr="00B67913">
        <w:rPr>
          <w:rFonts w:cstheme="minorHAnsi"/>
          <w:noProof/>
          <w:sz w:val="22"/>
          <w:szCs w:val="22"/>
        </w:rPr>
        <w:t>orice persoană fizică autorizată care realizează o activitate profesională în mod independent și își asumă contractual față de beneficiar, antreprenor sau subantreprenor sarcina de a realiza pe șantier lucrări pentru care este autorizat.</w:t>
      </w:r>
    </w:p>
    <w:p w14:paraId="5E45828C" w14:textId="77777777" w:rsidR="0032757A" w:rsidRPr="00B67913" w:rsidRDefault="0032757A" w:rsidP="00582D1D">
      <w:pPr>
        <w:pStyle w:val="ListParagraph"/>
        <w:widowControl w:val="0"/>
        <w:numPr>
          <w:ilvl w:val="0"/>
          <w:numId w:val="7"/>
        </w:numPr>
        <w:tabs>
          <w:tab w:val="left" w:pos="796"/>
        </w:tabs>
        <w:autoSpaceDE w:val="0"/>
        <w:autoSpaceDN w:val="0"/>
        <w:contextualSpacing w:val="0"/>
        <w:jc w:val="both"/>
        <w:rPr>
          <w:rFonts w:cstheme="minorHAnsi"/>
          <w:sz w:val="22"/>
          <w:szCs w:val="22"/>
        </w:rPr>
      </w:pPr>
      <w:r w:rsidRPr="00B67913">
        <w:rPr>
          <w:rFonts w:cstheme="minorHAnsi"/>
          <w:b/>
          <w:w w:val="105"/>
          <w:sz w:val="22"/>
          <w:szCs w:val="22"/>
        </w:rPr>
        <w:t xml:space="preserve">Lună </w:t>
      </w:r>
      <w:r w:rsidRPr="00B67913">
        <w:rPr>
          <w:rFonts w:cstheme="minorHAnsi"/>
          <w:w w:val="105"/>
          <w:sz w:val="22"/>
          <w:szCs w:val="22"/>
        </w:rPr>
        <w:t>- luna calendaristică (12</w:t>
      </w:r>
      <w:r w:rsidRPr="00B67913">
        <w:rPr>
          <w:rFonts w:cstheme="minorHAnsi"/>
          <w:spacing w:val="-9"/>
          <w:w w:val="105"/>
          <w:sz w:val="22"/>
          <w:szCs w:val="22"/>
        </w:rPr>
        <w:t xml:space="preserve"> </w:t>
      </w:r>
      <w:r w:rsidRPr="00B67913">
        <w:rPr>
          <w:rFonts w:cstheme="minorHAnsi"/>
          <w:w w:val="105"/>
          <w:sz w:val="22"/>
          <w:szCs w:val="22"/>
        </w:rPr>
        <w:t>luni/an);</w:t>
      </w:r>
    </w:p>
    <w:p w14:paraId="333609BE" w14:textId="037E91BA" w:rsidR="00B87C7D" w:rsidRPr="00125BB9" w:rsidRDefault="00B87C7D" w:rsidP="0032757A">
      <w:pPr>
        <w:ind w:right="60"/>
        <w:jc w:val="both"/>
        <w:rPr>
          <w:rFonts w:eastAsia="Times New Roman" w:cstheme="minorHAnsi"/>
          <w:sz w:val="22"/>
          <w:szCs w:val="22"/>
        </w:rPr>
      </w:pPr>
    </w:p>
    <w:p w14:paraId="2FC18D39" w14:textId="49AEAB54" w:rsidR="009140CF" w:rsidRPr="00125BB9" w:rsidRDefault="002A4A72" w:rsidP="0032757A">
      <w:pPr>
        <w:ind w:right="60"/>
        <w:jc w:val="both"/>
        <w:rPr>
          <w:rFonts w:eastAsia="Times New Roman" w:cstheme="minorHAnsi"/>
          <w:b/>
          <w:sz w:val="22"/>
          <w:szCs w:val="22"/>
        </w:rPr>
      </w:pPr>
      <w:r>
        <w:rPr>
          <w:rFonts w:eastAsia="Times New Roman" w:cstheme="minorHAnsi"/>
          <w:b/>
          <w:i/>
          <w:sz w:val="22"/>
          <w:szCs w:val="22"/>
        </w:rPr>
        <w:t>Art.</w:t>
      </w:r>
      <w:r w:rsidR="009140CF" w:rsidRPr="00125BB9">
        <w:rPr>
          <w:rFonts w:eastAsia="Times New Roman" w:cstheme="minorHAnsi"/>
          <w:b/>
          <w:i/>
          <w:sz w:val="22"/>
          <w:szCs w:val="22"/>
        </w:rPr>
        <w:t>3.</w:t>
      </w:r>
      <w:r w:rsidR="009140CF" w:rsidRPr="00125BB9">
        <w:rPr>
          <w:rFonts w:eastAsia="Times New Roman" w:cstheme="minorHAnsi"/>
          <w:b/>
          <w:sz w:val="22"/>
          <w:szCs w:val="22"/>
        </w:rPr>
        <w:t xml:space="preserve"> </w:t>
      </w:r>
      <w:r w:rsidR="009140CF" w:rsidRPr="00125BB9">
        <w:rPr>
          <w:rFonts w:eastAsia="Times New Roman" w:cstheme="minorHAnsi"/>
          <w:b/>
          <w:i/>
          <w:sz w:val="22"/>
          <w:szCs w:val="22"/>
        </w:rPr>
        <w:t>Interpretare</w:t>
      </w:r>
    </w:p>
    <w:p w14:paraId="2F538B31" w14:textId="18ABF09A" w:rsidR="009140CF" w:rsidRPr="00125BB9" w:rsidRDefault="009140CF" w:rsidP="0032757A">
      <w:pPr>
        <w:ind w:right="60"/>
        <w:jc w:val="both"/>
        <w:rPr>
          <w:rFonts w:eastAsia="Times New Roman" w:cstheme="minorHAnsi"/>
          <w:sz w:val="22"/>
          <w:szCs w:val="22"/>
        </w:rPr>
      </w:pPr>
      <w:r w:rsidRPr="00125BB9">
        <w:rPr>
          <w:rFonts w:eastAsia="Times New Roman" w:cstheme="minorHAnsi"/>
          <w:sz w:val="22"/>
          <w:szCs w:val="22"/>
        </w:rPr>
        <w:t>3.1</w:t>
      </w:r>
      <w:r w:rsidRPr="00125BB9">
        <w:rPr>
          <w:rFonts w:eastAsia="Times New Roman" w:cstheme="minorHAnsi"/>
          <w:b/>
          <w:sz w:val="22"/>
          <w:szCs w:val="22"/>
        </w:rPr>
        <w:t xml:space="preserve"> </w:t>
      </w:r>
      <w:r w:rsidRPr="00125BB9">
        <w:rPr>
          <w:rFonts w:eastAsia="Times New Roman" w:cstheme="minorHAnsi"/>
          <w:sz w:val="22"/>
          <w:szCs w:val="22"/>
        </w:rPr>
        <w:t>- În prezentul contract, cu excep</w:t>
      </w:r>
      <w:r w:rsidR="00E43EFA" w:rsidRPr="00125BB9">
        <w:rPr>
          <w:rFonts w:eastAsia="Times New Roman" w:cstheme="minorHAnsi"/>
          <w:sz w:val="22"/>
          <w:szCs w:val="22"/>
        </w:rPr>
        <w:t>ț</w:t>
      </w:r>
      <w:r w:rsidRPr="00125BB9">
        <w:rPr>
          <w:rFonts w:eastAsia="Times New Roman" w:cstheme="minorHAnsi"/>
          <w:sz w:val="22"/>
          <w:szCs w:val="22"/>
        </w:rPr>
        <w:t xml:space="preserve">ia unei prevederi contrare cuvintele la forma singular vor include forma de plural </w:t>
      </w:r>
      <w:r w:rsidR="00E43EFA" w:rsidRPr="00125BB9">
        <w:rPr>
          <w:rFonts w:eastAsia="Times New Roman" w:cstheme="minorHAnsi"/>
          <w:sz w:val="22"/>
          <w:szCs w:val="22"/>
        </w:rPr>
        <w:t>ș</w:t>
      </w:r>
      <w:r w:rsidRPr="00125BB9">
        <w:rPr>
          <w:rFonts w:eastAsia="Times New Roman" w:cstheme="minorHAnsi"/>
          <w:sz w:val="22"/>
          <w:szCs w:val="22"/>
        </w:rPr>
        <w:t>i vice versa, acolo unde acest lucru este permis de context.</w:t>
      </w:r>
    </w:p>
    <w:p w14:paraId="330F9538" w14:textId="77777777" w:rsidR="009140CF" w:rsidRPr="00125BB9" w:rsidRDefault="009140CF" w:rsidP="0032757A">
      <w:pPr>
        <w:ind w:right="60"/>
        <w:jc w:val="both"/>
        <w:rPr>
          <w:rFonts w:eastAsia="Times New Roman" w:cstheme="minorHAnsi"/>
          <w:sz w:val="22"/>
          <w:szCs w:val="22"/>
        </w:rPr>
      </w:pPr>
      <w:r w:rsidRPr="00125BB9">
        <w:rPr>
          <w:rFonts w:eastAsia="Times New Roman" w:cstheme="minorHAnsi"/>
          <w:sz w:val="22"/>
          <w:szCs w:val="22"/>
        </w:rPr>
        <w:t>3.2</w:t>
      </w:r>
      <w:r w:rsidRPr="00125BB9">
        <w:rPr>
          <w:rFonts w:eastAsia="Times New Roman" w:cstheme="minorHAnsi"/>
          <w:b/>
          <w:sz w:val="22"/>
          <w:szCs w:val="22"/>
        </w:rPr>
        <w:t xml:space="preserve"> </w:t>
      </w:r>
      <w:r w:rsidRPr="00125BB9">
        <w:rPr>
          <w:rFonts w:eastAsia="Times New Roman" w:cstheme="minorHAnsi"/>
          <w:sz w:val="22"/>
          <w:szCs w:val="22"/>
        </w:rPr>
        <w:t>- Termenul “zi” sau “zile” sau orice referire la zile reprezintă zile calendaristice dacă nu se specifică in mod diferit.</w:t>
      </w:r>
    </w:p>
    <w:p w14:paraId="77DC4495" w14:textId="26823426" w:rsidR="009140CF" w:rsidRPr="00125BB9" w:rsidRDefault="009140CF" w:rsidP="0032757A">
      <w:pPr>
        <w:ind w:right="60"/>
        <w:jc w:val="both"/>
        <w:rPr>
          <w:rFonts w:eastAsia="Times New Roman" w:cstheme="minorHAnsi"/>
          <w:sz w:val="22"/>
          <w:szCs w:val="22"/>
        </w:rPr>
      </w:pPr>
      <w:r w:rsidRPr="00125BB9">
        <w:rPr>
          <w:rFonts w:eastAsia="Times New Roman" w:cstheme="minorHAnsi"/>
          <w:sz w:val="22"/>
          <w:szCs w:val="22"/>
        </w:rPr>
        <w:t>3.3</w:t>
      </w:r>
      <w:r w:rsidRPr="00125BB9">
        <w:rPr>
          <w:rFonts w:eastAsia="Times New Roman" w:cstheme="minorHAnsi"/>
          <w:b/>
          <w:sz w:val="22"/>
          <w:szCs w:val="22"/>
        </w:rPr>
        <w:t xml:space="preserve"> </w:t>
      </w:r>
      <w:r w:rsidRPr="00125BB9">
        <w:rPr>
          <w:rFonts w:eastAsia="Times New Roman" w:cstheme="minorHAnsi"/>
          <w:sz w:val="22"/>
          <w:szCs w:val="22"/>
        </w:rPr>
        <w:t xml:space="preserve">- Clauzele </w:t>
      </w:r>
      <w:r w:rsidR="00E43EFA" w:rsidRPr="00125BB9">
        <w:rPr>
          <w:rFonts w:eastAsia="Times New Roman" w:cstheme="minorHAnsi"/>
          <w:sz w:val="22"/>
          <w:szCs w:val="22"/>
        </w:rPr>
        <w:t>ș</w:t>
      </w:r>
      <w:r w:rsidRPr="00125BB9">
        <w:rPr>
          <w:rFonts w:eastAsia="Times New Roman" w:cstheme="minorHAnsi"/>
          <w:sz w:val="22"/>
          <w:szCs w:val="22"/>
        </w:rPr>
        <w:t>i expresiile vor fi interpretate prin raportare la întregul contract.</w:t>
      </w:r>
    </w:p>
    <w:p w14:paraId="583FEDA8" w14:textId="77777777" w:rsidR="009140CF" w:rsidRPr="00125BB9" w:rsidRDefault="009140CF" w:rsidP="0032757A">
      <w:pPr>
        <w:ind w:right="60"/>
        <w:jc w:val="both"/>
        <w:rPr>
          <w:rFonts w:eastAsia="Times New Roman" w:cstheme="minorHAnsi"/>
          <w:sz w:val="22"/>
          <w:szCs w:val="22"/>
        </w:rPr>
      </w:pPr>
    </w:p>
    <w:p w14:paraId="278D24AB" w14:textId="1C4CC829" w:rsidR="009140CF" w:rsidRPr="00125BB9" w:rsidRDefault="002A4A72" w:rsidP="0032757A">
      <w:pPr>
        <w:jc w:val="both"/>
        <w:rPr>
          <w:rFonts w:cstheme="minorHAnsi"/>
          <w:b/>
          <w:bCs/>
          <w:i/>
          <w:sz w:val="22"/>
          <w:szCs w:val="22"/>
          <w:lang w:bidi="ro-RO"/>
        </w:rPr>
      </w:pPr>
      <w:bookmarkStart w:id="56" w:name="bookmark4"/>
      <w:r>
        <w:rPr>
          <w:rFonts w:cstheme="minorHAnsi"/>
          <w:b/>
          <w:bCs/>
          <w:i/>
          <w:sz w:val="22"/>
          <w:szCs w:val="22"/>
          <w:lang w:bidi="ro-RO"/>
        </w:rPr>
        <w:t xml:space="preserve">Art. </w:t>
      </w:r>
      <w:r w:rsidR="009140CF" w:rsidRPr="00125BB9">
        <w:rPr>
          <w:rFonts w:cstheme="minorHAnsi"/>
          <w:b/>
          <w:bCs/>
          <w:i/>
          <w:sz w:val="22"/>
          <w:szCs w:val="22"/>
          <w:lang w:bidi="ro-RO"/>
        </w:rPr>
        <w:t xml:space="preserve">4 Obiectul </w:t>
      </w:r>
      <w:r w:rsidR="00E43EFA" w:rsidRPr="00125BB9">
        <w:rPr>
          <w:rFonts w:cstheme="minorHAnsi"/>
          <w:b/>
          <w:bCs/>
          <w:i/>
          <w:sz w:val="22"/>
          <w:szCs w:val="22"/>
          <w:lang w:bidi="ro-RO"/>
        </w:rPr>
        <w:t>ș</w:t>
      </w:r>
      <w:r w:rsidR="009140CF" w:rsidRPr="00125BB9">
        <w:rPr>
          <w:rFonts w:cstheme="minorHAnsi"/>
          <w:b/>
          <w:bCs/>
          <w:i/>
          <w:sz w:val="22"/>
          <w:szCs w:val="22"/>
          <w:lang w:bidi="ro-RO"/>
        </w:rPr>
        <w:t>i pre</w:t>
      </w:r>
      <w:r w:rsidR="00E43EFA" w:rsidRPr="00125BB9">
        <w:rPr>
          <w:rFonts w:cstheme="minorHAnsi"/>
          <w:b/>
          <w:bCs/>
          <w:i/>
          <w:sz w:val="22"/>
          <w:szCs w:val="22"/>
          <w:lang w:bidi="ro-RO"/>
        </w:rPr>
        <w:t>ț</w:t>
      </w:r>
      <w:r w:rsidR="009140CF" w:rsidRPr="00125BB9">
        <w:rPr>
          <w:rFonts w:cstheme="minorHAnsi"/>
          <w:b/>
          <w:bCs/>
          <w:i/>
          <w:sz w:val="22"/>
          <w:szCs w:val="22"/>
          <w:lang w:bidi="ro-RO"/>
        </w:rPr>
        <w:t>ul contractului</w:t>
      </w:r>
      <w:bookmarkEnd w:id="56"/>
      <w:r w:rsidR="009140CF" w:rsidRPr="00125BB9">
        <w:rPr>
          <w:rFonts w:cstheme="minorHAnsi"/>
          <w:b/>
          <w:bCs/>
          <w:i/>
          <w:sz w:val="22"/>
          <w:szCs w:val="22"/>
          <w:lang w:bidi="ro-RO"/>
        </w:rPr>
        <w:t>, modalită</w:t>
      </w:r>
      <w:r w:rsidR="00E43EFA" w:rsidRPr="00125BB9">
        <w:rPr>
          <w:rFonts w:cstheme="minorHAnsi"/>
          <w:b/>
          <w:bCs/>
          <w:i/>
          <w:sz w:val="22"/>
          <w:szCs w:val="22"/>
          <w:lang w:bidi="ro-RO"/>
        </w:rPr>
        <w:t>ț</w:t>
      </w:r>
      <w:r w:rsidR="009140CF" w:rsidRPr="00125BB9">
        <w:rPr>
          <w:rFonts w:cstheme="minorHAnsi"/>
          <w:b/>
          <w:bCs/>
          <w:i/>
          <w:sz w:val="22"/>
          <w:szCs w:val="22"/>
          <w:lang w:bidi="ro-RO"/>
        </w:rPr>
        <w:t>i de plată.</w:t>
      </w:r>
    </w:p>
    <w:p w14:paraId="47B05006" w14:textId="44E3A917" w:rsidR="0060702D" w:rsidRPr="00125BB9" w:rsidRDefault="009140CF" w:rsidP="00582D1D">
      <w:pPr>
        <w:pStyle w:val="ListParagraph"/>
        <w:numPr>
          <w:ilvl w:val="1"/>
          <w:numId w:val="10"/>
        </w:numPr>
        <w:ind w:left="0" w:firstLine="0"/>
        <w:jc w:val="both"/>
        <w:rPr>
          <w:rFonts w:cstheme="minorHAnsi"/>
          <w:sz w:val="22"/>
          <w:szCs w:val="22"/>
          <w:lang w:bidi="ro-RO"/>
        </w:rPr>
      </w:pPr>
      <w:r w:rsidRPr="00125BB9">
        <w:rPr>
          <w:rFonts w:cstheme="minorHAnsi"/>
          <w:sz w:val="22"/>
          <w:szCs w:val="22"/>
          <w:lang w:bidi="ro-RO"/>
        </w:rPr>
        <w:t xml:space="preserve">Obiectul prezentului contract îl </w:t>
      </w:r>
      <w:r w:rsidR="00776C76">
        <w:rPr>
          <w:rFonts w:cstheme="minorHAnsi"/>
          <w:sz w:val="22"/>
          <w:szCs w:val="22"/>
        </w:rPr>
        <w:t xml:space="preserve">reprezinta </w:t>
      </w:r>
      <w:r w:rsidR="000C692B" w:rsidRPr="00125BB9">
        <w:rPr>
          <w:rFonts w:cstheme="minorHAnsi"/>
          <w:sz w:val="22"/>
          <w:szCs w:val="22"/>
          <w:lang w:bidi="ro-RO"/>
        </w:rPr>
        <w:t>„</w:t>
      </w:r>
      <w:r w:rsidR="00B70596" w:rsidRPr="00125BB9">
        <w:rPr>
          <w:rFonts w:cstheme="minorHAnsi"/>
          <w:b/>
          <w:sz w:val="22"/>
          <w:szCs w:val="22"/>
          <w:lang w:bidi="ro-RO"/>
        </w:rPr>
        <w:t>S</w:t>
      </w:r>
      <w:r w:rsidR="00B70596" w:rsidRPr="00125BB9">
        <w:rPr>
          <w:rFonts w:eastAsia="Times New Roman" w:cstheme="minorHAnsi"/>
          <w:b/>
          <w:sz w:val="22"/>
          <w:szCs w:val="22"/>
          <w:lang w:eastAsia="ro-RO"/>
        </w:rPr>
        <w:t>ervicii de coordonare în materie de securitate şi sănătate pentru santier, pe durata realizării lucrărilor</w:t>
      </w:r>
      <w:r w:rsidR="00B70596" w:rsidRPr="00125BB9">
        <w:rPr>
          <w:rFonts w:cstheme="minorHAnsi"/>
          <w:sz w:val="22"/>
          <w:szCs w:val="22"/>
          <w:lang w:bidi="ro-RO"/>
        </w:rPr>
        <w:t xml:space="preserve"> </w:t>
      </w:r>
      <w:r w:rsidR="00E60BCB" w:rsidRPr="00015D07">
        <w:rPr>
          <w:rFonts w:cstheme="minorHAnsi"/>
          <w:sz w:val="22"/>
          <w:szCs w:val="22"/>
          <w:lang w:bidi="ro-RO"/>
        </w:rPr>
        <w:t xml:space="preserve">la obiectivul de investitii </w:t>
      </w:r>
      <w:r w:rsidR="00B70596" w:rsidRPr="00015D07">
        <w:rPr>
          <w:rFonts w:cstheme="minorHAnsi"/>
          <w:bCs/>
          <w:sz w:val="22"/>
          <w:szCs w:val="22"/>
          <w:lang w:bidi="ro-RO"/>
        </w:rPr>
        <w:t>“</w:t>
      </w:r>
      <w:r w:rsidR="00CD0D79" w:rsidRPr="00015D07">
        <w:rPr>
          <w:rFonts w:ascii="Calibri" w:hAnsi="Calibri" w:cs="Calibri"/>
          <w:sz w:val="22"/>
          <w:szCs w:val="22"/>
        </w:rPr>
        <w:t xml:space="preserve"> EXTINDERE (CONSTRUIRE) SPAȚII DE ÎNVĂȚĂMÂNT ȘI LABORATOARE - PARTER” BAZA NAUTICA (SEDIU LAC MAMAIA) STR. CUARTULUI, NR. 2, CONSTANTA</w:t>
      </w:r>
      <w:r w:rsidRPr="00015D07">
        <w:rPr>
          <w:rFonts w:cstheme="minorHAnsi"/>
          <w:sz w:val="22"/>
          <w:szCs w:val="22"/>
          <w:lang w:bidi="ro-RO"/>
        </w:rPr>
        <w:t xml:space="preserve">”, în perioada convenită </w:t>
      </w:r>
      <w:r w:rsidR="00E43EFA" w:rsidRPr="00015D07">
        <w:rPr>
          <w:rFonts w:cstheme="minorHAnsi"/>
          <w:sz w:val="22"/>
          <w:szCs w:val="22"/>
          <w:lang w:bidi="ro-RO"/>
        </w:rPr>
        <w:t>ș</w:t>
      </w:r>
      <w:r w:rsidRPr="00015D07">
        <w:rPr>
          <w:rFonts w:cstheme="minorHAnsi"/>
          <w:sz w:val="22"/>
          <w:szCs w:val="22"/>
          <w:lang w:bidi="ro-RO"/>
        </w:rPr>
        <w:t>i în conformitate</w:t>
      </w:r>
      <w:r w:rsidRPr="00125BB9">
        <w:rPr>
          <w:rFonts w:cstheme="minorHAnsi"/>
          <w:sz w:val="22"/>
          <w:szCs w:val="22"/>
          <w:lang w:bidi="ro-RO"/>
        </w:rPr>
        <w:t xml:space="preserve"> cu prevederile caietului de sarcini </w:t>
      </w:r>
      <w:r w:rsidR="00E43EFA" w:rsidRPr="00125BB9">
        <w:rPr>
          <w:rFonts w:cstheme="minorHAnsi"/>
          <w:sz w:val="22"/>
          <w:szCs w:val="22"/>
          <w:lang w:bidi="ro-RO"/>
        </w:rPr>
        <w:t>ș</w:t>
      </w:r>
      <w:r w:rsidRPr="00125BB9">
        <w:rPr>
          <w:rFonts w:cstheme="minorHAnsi"/>
          <w:sz w:val="22"/>
          <w:szCs w:val="22"/>
          <w:lang w:bidi="ro-RO"/>
        </w:rPr>
        <w:t>i obliga</w:t>
      </w:r>
      <w:r w:rsidR="00E43EFA" w:rsidRPr="00125BB9">
        <w:rPr>
          <w:rFonts w:cstheme="minorHAnsi"/>
          <w:sz w:val="22"/>
          <w:szCs w:val="22"/>
          <w:lang w:bidi="ro-RO"/>
        </w:rPr>
        <w:t>ț</w:t>
      </w:r>
      <w:r w:rsidRPr="00125BB9">
        <w:rPr>
          <w:rFonts w:cstheme="minorHAnsi"/>
          <w:sz w:val="22"/>
          <w:szCs w:val="22"/>
          <w:lang w:bidi="ro-RO"/>
        </w:rPr>
        <w:t>iile asumate prin prezentul contract.</w:t>
      </w:r>
    </w:p>
    <w:p w14:paraId="131CDE58" w14:textId="7F3203D1" w:rsidR="0060702D" w:rsidRPr="00DE0374" w:rsidRDefault="009140CF" w:rsidP="00582D1D">
      <w:pPr>
        <w:pStyle w:val="ListParagraph"/>
        <w:numPr>
          <w:ilvl w:val="1"/>
          <w:numId w:val="10"/>
        </w:numPr>
        <w:ind w:left="0" w:firstLine="0"/>
        <w:jc w:val="both"/>
        <w:rPr>
          <w:rFonts w:cstheme="minorHAnsi"/>
          <w:sz w:val="22"/>
          <w:szCs w:val="22"/>
          <w:lang w:bidi="ro-RO"/>
        </w:rPr>
      </w:pPr>
      <w:r w:rsidRPr="00125BB9">
        <w:rPr>
          <w:rFonts w:cstheme="minorHAnsi"/>
          <w:sz w:val="22"/>
          <w:szCs w:val="22"/>
          <w:lang w:bidi="ro-RO"/>
        </w:rPr>
        <w:t>Achizitorul se obligă să plătească prestatorului pre</w:t>
      </w:r>
      <w:r w:rsidR="00E43EFA" w:rsidRPr="00125BB9">
        <w:rPr>
          <w:rFonts w:cstheme="minorHAnsi"/>
          <w:sz w:val="22"/>
          <w:szCs w:val="22"/>
          <w:lang w:bidi="ro-RO"/>
        </w:rPr>
        <w:t>ț</w:t>
      </w:r>
      <w:r w:rsidRPr="00125BB9">
        <w:rPr>
          <w:rFonts w:cstheme="minorHAnsi"/>
          <w:sz w:val="22"/>
          <w:szCs w:val="22"/>
          <w:lang w:bidi="ro-RO"/>
        </w:rPr>
        <w:t xml:space="preserve">ul convenit pentru îndeplinirea </w:t>
      </w:r>
      <w:r w:rsidR="00417FA8" w:rsidRPr="00125BB9">
        <w:rPr>
          <w:rFonts w:cstheme="minorHAnsi"/>
          <w:sz w:val="22"/>
          <w:szCs w:val="22"/>
          <w:lang w:bidi="ro-RO"/>
        </w:rPr>
        <w:t xml:space="preserve">completa, conforma si de calitate a </w:t>
      </w:r>
      <w:r w:rsidRPr="00125BB9">
        <w:rPr>
          <w:rFonts w:cstheme="minorHAnsi"/>
          <w:sz w:val="22"/>
          <w:szCs w:val="22"/>
          <w:lang w:bidi="ro-RO"/>
        </w:rPr>
        <w:t xml:space="preserve">contractului de </w:t>
      </w:r>
      <w:r w:rsidRPr="00125BB9">
        <w:rPr>
          <w:rFonts w:cstheme="minorHAnsi"/>
          <w:b/>
          <w:bCs/>
          <w:sz w:val="22"/>
          <w:szCs w:val="22"/>
          <w:lang w:bidi="ro-RO"/>
        </w:rPr>
        <w:t xml:space="preserve">Servicii </w:t>
      </w:r>
      <w:r w:rsidR="00FD2741" w:rsidRPr="00125BB9">
        <w:rPr>
          <w:rFonts w:eastAsia="Times New Roman" w:cstheme="minorHAnsi"/>
          <w:b/>
          <w:sz w:val="22"/>
          <w:szCs w:val="22"/>
          <w:lang w:eastAsia="ro-RO"/>
        </w:rPr>
        <w:t>de coordonare în materie de securitate şi sănătate pentru santier, pe durata realizării lucrărilor</w:t>
      </w:r>
      <w:r w:rsidR="008E19CD" w:rsidRPr="00125BB9">
        <w:rPr>
          <w:rFonts w:eastAsia="Times New Roman" w:cstheme="minorHAnsi"/>
          <w:b/>
          <w:sz w:val="22"/>
          <w:szCs w:val="22"/>
          <w:lang w:eastAsia="ro-RO"/>
        </w:rPr>
        <w:t xml:space="preserve"> </w:t>
      </w:r>
      <w:r w:rsidR="00E60BCB">
        <w:rPr>
          <w:rFonts w:cstheme="minorHAnsi"/>
          <w:sz w:val="22"/>
          <w:szCs w:val="22"/>
          <w:lang w:bidi="ro-RO"/>
        </w:rPr>
        <w:t xml:space="preserve">la obiectivul de investitii </w:t>
      </w:r>
      <w:r w:rsidRPr="00125BB9">
        <w:rPr>
          <w:rFonts w:cstheme="minorHAnsi"/>
          <w:bCs/>
          <w:sz w:val="22"/>
          <w:szCs w:val="22"/>
          <w:lang w:bidi="ro-RO"/>
        </w:rPr>
        <w:t>„</w:t>
      </w:r>
      <w:r w:rsidR="00CD0D79" w:rsidRPr="00DE0374">
        <w:rPr>
          <w:rFonts w:ascii="Calibri" w:hAnsi="Calibri" w:cs="Calibri"/>
          <w:sz w:val="22"/>
          <w:szCs w:val="22"/>
        </w:rPr>
        <w:t>EXTINDERE (CONSTRUIRE) SPAȚII DE ÎNVĂȚĂMÂNT ȘI LABORATOARE - PARTER” BAZA NAUTICA (SEDIU LAC MAMAIA) STR. CUARTULUI, NR. 2, CONSTANTA</w:t>
      </w:r>
      <w:r w:rsidR="00FD2741" w:rsidRPr="00DE0374">
        <w:rPr>
          <w:rFonts w:cstheme="minorHAnsi"/>
          <w:bCs/>
          <w:sz w:val="22"/>
          <w:szCs w:val="22"/>
          <w:lang w:bidi="ro-RO"/>
        </w:rPr>
        <w:t>”.</w:t>
      </w:r>
    </w:p>
    <w:p w14:paraId="3500A9BB" w14:textId="5FFBD87F" w:rsidR="0060702D" w:rsidRPr="00125BB9" w:rsidRDefault="00FD2741" w:rsidP="0032757A">
      <w:pPr>
        <w:pStyle w:val="ListParagraph"/>
        <w:ind w:left="0"/>
        <w:jc w:val="both"/>
        <w:rPr>
          <w:rFonts w:cstheme="minorHAnsi"/>
          <w:sz w:val="22"/>
          <w:szCs w:val="22"/>
          <w:lang w:bidi="ro-RO"/>
        </w:rPr>
      </w:pPr>
      <w:r w:rsidRPr="00125BB9">
        <w:rPr>
          <w:rFonts w:cstheme="minorHAnsi"/>
          <w:sz w:val="22"/>
          <w:szCs w:val="22"/>
          <w:lang w:bidi="ro-RO"/>
        </w:rPr>
        <w:t xml:space="preserve">4.3 </w:t>
      </w:r>
      <w:r w:rsidR="0078217E" w:rsidRPr="00125BB9">
        <w:rPr>
          <w:rFonts w:cstheme="minorHAnsi"/>
          <w:sz w:val="22"/>
          <w:szCs w:val="22"/>
          <w:lang w:bidi="ro-RO"/>
        </w:rPr>
        <w:t xml:space="preserve">(1) </w:t>
      </w:r>
      <w:r w:rsidR="009140CF" w:rsidRPr="00125BB9">
        <w:rPr>
          <w:rFonts w:cstheme="minorHAnsi"/>
          <w:sz w:val="22"/>
          <w:szCs w:val="22"/>
          <w:lang w:bidi="ro-RO"/>
        </w:rPr>
        <w:t>Pre</w:t>
      </w:r>
      <w:r w:rsidR="00E43EFA" w:rsidRPr="00125BB9">
        <w:rPr>
          <w:rFonts w:cstheme="minorHAnsi"/>
          <w:sz w:val="22"/>
          <w:szCs w:val="22"/>
          <w:lang w:bidi="ro-RO"/>
        </w:rPr>
        <w:t>ț</w:t>
      </w:r>
      <w:r w:rsidR="009140CF" w:rsidRPr="00125BB9">
        <w:rPr>
          <w:rFonts w:cstheme="minorHAnsi"/>
          <w:sz w:val="22"/>
          <w:szCs w:val="22"/>
          <w:lang w:bidi="ro-RO"/>
        </w:rPr>
        <w:t xml:space="preserve">ul convenit pentru îndeplinirea </w:t>
      </w:r>
      <w:r w:rsidR="000C692B" w:rsidRPr="00125BB9">
        <w:rPr>
          <w:rFonts w:cstheme="minorHAnsi"/>
          <w:sz w:val="22"/>
          <w:szCs w:val="22"/>
        </w:rPr>
        <w:t xml:space="preserve">completă, de calitate şi conformă a </w:t>
      </w:r>
      <w:r w:rsidR="000C692B" w:rsidRPr="00125BB9">
        <w:rPr>
          <w:rFonts w:cstheme="minorHAnsi"/>
          <w:sz w:val="22"/>
          <w:szCs w:val="22"/>
          <w:lang w:bidi="ro-RO"/>
        </w:rPr>
        <w:t>contractului</w:t>
      </w:r>
      <w:r w:rsidR="009140CF" w:rsidRPr="00125BB9">
        <w:rPr>
          <w:rFonts w:cstheme="minorHAnsi"/>
          <w:sz w:val="22"/>
          <w:szCs w:val="22"/>
          <w:lang w:bidi="ro-RO"/>
        </w:rPr>
        <w:t xml:space="preserve">, plătibil prestatorului de către achizitor este de </w:t>
      </w:r>
      <w:r w:rsidR="009140CF" w:rsidRPr="00125BB9">
        <w:rPr>
          <w:rFonts w:cstheme="minorHAnsi"/>
          <w:b/>
          <w:sz w:val="22"/>
          <w:szCs w:val="22"/>
          <w:lang w:bidi="ro-RO"/>
        </w:rPr>
        <w:t>......</w:t>
      </w:r>
      <w:r w:rsidR="00846221" w:rsidRPr="00125BB9">
        <w:rPr>
          <w:rFonts w:cstheme="minorHAnsi"/>
          <w:b/>
          <w:sz w:val="22"/>
          <w:szCs w:val="22"/>
          <w:lang w:bidi="ro-RO"/>
        </w:rPr>
        <w:t>.......</w:t>
      </w:r>
      <w:r w:rsidR="009140CF" w:rsidRPr="00125BB9">
        <w:rPr>
          <w:rFonts w:cstheme="minorHAnsi"/>
          <w:b/>
          <w:sz w:val="22"/>
          <w:szCs w:val="22"/>
          <w:lang w:bidi="ro-RO"/>
        </w:rPr>
        <w:t>....</w:t>
      </w:r>
      <w:r w:rsidR="009140CF" w:rsidRPr="00125BB9">
        <w:rPr>
          <w:rFonts w:cstheme="minorHAnsi"/>
          <w:sz w:val="22"/>
          <w:szCs w:val="22"/>
          <w:lang w:bidi="ro-RO"/>
        </w:rPr>
        <w:t xml:space="preserve"> lei</w:t>
      </w:r>
      <w:r w:rsidR="007E2F68" w:rsidRPr="00125BB9">
        <w:rPr>
          <w:rFonts w:cstheme="minorHAnsi"/>
          <w:sz w:val="22"/>
          <w:szCs w:val="22"/>
          <w:lang w:bidi="ro-RO"/>
        </w:rPr>
        <w:t>, fără TVA pe</w:t>
      </w:r>
      <w:r w:rsidR="000C692B" w:rsidRPr="00125BB9">
        <w:rPr>
          <w:rFonts w:cstheme="minorHAnsi"/>
          <w:sz w:val="22"/>
          <w:szCs w:val="22"/>
          <w:lang w:bidi="ro-RO"/>
        </w:rPr>
        <w:t>ntru</w:t>
      </w:r>
      <w:r w:rsidR="007E2F68" w:rsidRPr="00125BB9">
        <w:rPr>
          <w:rFonts w:cstheme="minorHAnsi"/>
          <w:sz w:val="22"/>
          <w:szCs w:val="22"/>
          <w:lang w:bidi="ro-RO"/>
        </w:rPr>
        <w:t xml:space="preserve"> o luna,</w:t>
      </w:r>
      <w:r w:rsidR="009140CF" w:rsidRPr="00125BB9">
        <w:rPr>
          <w:rFonts w:cstheme="minorHAnsi"/>
          <w:sz w:val="22"/>
          <w:szCs w:val="22"/>
          <w:lang w:bidi="ro-RO"/>
        </w:rPr>
        <w:t xml:space="preserve"> la care se adaugă TVA in sumă de </w:t>
      </w:r>
      <w:r w:rsidR="009140CF" w:rsidRPr="00125BB9">
        <w:rPr>
          <w:rFonts w:cstheme="minorHAnsi"/>
          <w:b/>
          <w:sz w:val="22"/>
          <w:szCs w:val="22"/>
          <w:lang w:bidi="ro-RO"/>
        </w:rPr>
        <w:t>..............</w:t>
      </w:r>
      <w:r w:rsidR="009140CF" w:rsidRPr="00125BB9">
        <w:rPr>
          <w:rFonts w:cstheme="minorHAnsi"/>
          <w:sz w:val="22"/>
          <w:szCs w:val="22"/>
          <w:lang w:bidi="ro-RO"/>
        </w:rPr>
        <w:t xml:space="preserve"> lei.</w:t>
      </w:r>
    </w:p>
    <w:p w14:paraId="56D8750A" w14:textId="5911A36B" w:rsidR="00D44D1B" w:rsidRDefault="0078217E" w:rsidP="00125BB9">
      <w:pPr>
        <w:jc w:val="both"/>
        <w:rPr>
          <w:rFonts w:cstheme="minorHAnsi"/>
          <w:sz w:val="22"/>
          <w:szCs w:val="22"/>
        </w:rPr>
      </w:pPr>
      <w:r w:rsidRPr="00125BB9">
        <w:rPr>
          <w:rFonts w:cstheme="minorHAnsi"/>
          <w:sz w:val="22"/>
          <w:szCs w:val="22"/>
        </w:rPr>
        <w:t>(2) Pre</w:t>
      </w:r>
      <w:r w:rsidR="00E43EFA" w:rsidRPr="00125BB9">
        <w:rPr>
          <w:rFonts w:cstheme="minorHAnsi"/>
          <w:sz w:val="22"/>
          <w:szCs w:val="22"/>
        </w:rPr>
        <w:t>ț</w:t>
      </w:r>
      <w:r w:rsidRPr="00125BB9">
        <w:rPr>
          <w:rFonts w:cstheme="minorHAnsi"/>
          <w:sz w:val="22"/>
          <w:szCs w:val="22"/>
        </w:rPr>
        <w:t xml:space="preserve">ul este ferm pe toată durata contractului, nu se actualizează </w:t>
      </w:r>
      <w:r w:rsidR="00E43EFA" w:rsidRPr="00125BB9">
        <w:rPr>
          <w:rFonts w:cstheme="minorHAnsi"/>
          <w:sz w:val="22"/>
          <w:szCs w:val="22"/>
        </w:rPr>
        <w:t>ș</w:t>
      </w:r>
      <w:r w:rsidRPr="00125BB9">
        <w:rPr>
          <w:rFonts w:cstheme="minorHAnsi"/>
          <w:sz w:val="22"/>
          <w:szCs w:val="22"/>
        </w:rPr>
        <w:t>i nu se revizuie</w:t>
      </w:r>
      <w:r w:rsidR="00E43EFA" w:rsidRPr="00125BB9">
        <w:rPr>
          <w:rFonts w:cstheme="minorHAnsi"/>
          <w:sz w:val="22"/>
          <w:szCs w:val="22"/>
        </w:rPr>
        <w:t>ș</w:t>
      </w:r>
      <w:r w:rsidRPr="00125BB9">
        <w:rPr>
          <w:rFonts w:cstheme="minorHAnsi"/>
          <w:sz w:val="22"/>
          <w:szCs w:val="22"/>
        </w:rPr>
        <w:t>te.</w:t>
      </w:r>
      <w:r w:rsidR="00D44D1B">
        <w:rPr>
          <w:rFonts w:cstheme="minorHAnsi"/>
          <w:sz w:val="22"/>
          <w:szCs w:val="22"/>
        </w:rPr>
        <w:t xml:space="preserve"> Nu se acorda avans.</w:t>
      </w:r>
      <w:r w:rsidRPr="00125BB9">
        <w:rPr>
          <w:rFonts w:cstheme="minorHAnsi"/>
          <w:sz w:val="22"/>
          <w:szCs w:val="22"/>
        </w:rPr>
        <w:t xml:space="preserve"> </w:t>
      </w:r>
    </w:p>
    <w:p w14:paraId="14B721CE" w14:textId="390E677F" w:rsidR="002266DA" w:rsidRDefault="002266DA" w:rsidP="00125BB9">
      <w:pPr>
        <w:jc w:val="both"/>
        <w:rPr>
          <w:rFonts w:cstheme="minorHAnsi"/>
          <w:sz w:val="22"/>
          <w:szCs w:val="22"/>
        </w:rPr>
      </w:pPr>
      <w:r>
        <w:rPr>
          <w:rFonts w:cstheme="minorHAnsi"/>
          <w:sz w:val="22"/>
          <w:szCs w:val="22"/>
        </w:rPr>
        <w:t>(3) Prin exceptie de la prevederile alin (2), pretul contractului poate fi ajustat prin act aditional, cu acordul partilor</w:t>
      </w:r>
      <w:r w:rsidR="00127A16">
        <w:rPr>
          <w:rFonts w:cstheme="minorHAnsi"/>
          <w:sz w:val="22"/>
          <w:szCs w:val="22"/>
        </w:rPr>
        <w:t>,</w:t>
      </w:r>
      <w:r>
        <w:rPr>
          <w:rFonts w:cstheme="minorHAnsi"/>
          <w:sz w:val="22"/>
          <w:szCs w:val="22"/>
        </w:rPr>
        <w:t xml:space="preserve"> in situatia modificarilor legislative care determina in mod expres acest lucru.</w:t>
      </w:r>
    </w:p>
    <w:p w14:paraId="73CEFBD7" w14:textId="2EF8D213" w:rsidR="00914D15" w:rsidRPr="00125BB9" w:rsidRDefault="00D44D1B" w:rsidP="00125BB9">
      <w:pPr>
        <w:jc w:val="both"/>
        <w:rPr>
          <w:rFonts w:cstheme="minorHAnsi"/>
          <w:sz w:val="22"/>
          <w:szCs w:val="22"/>
        </w:rPr>
      </w:pPr>
      <w:r>
        <w:rPr>
          <w:rFonts w:cstheme="minorHAnsi"/>
          <w:sz w:val="22"/>
          <w:szCs w:val="22"/>
        </w:rPr>
        <w:t>(</w:t>
      </w:r>
      <w:r w:rsidR="002266DA">
        <w:rPr>
          <w:rFonts w:cstheme="minorHAnsi"/>
          <w:sz w:val="22"/>
          <w:szCs w:val="22"/>
        </w:rPr>
        <w:t>4</w:t>
      </w:r>
      <w:r>
        <w:rPr>
          <w:rFonts w:cstheme="minorHAnsi"/>
          <w:sz w:val="22"/>
          <w:szCs w:val="22"/>
        </w:rPr>
        <w:t xml:space="preserve">) </w:t>
      </w:r>
      <w:r w:rsidR="0078217E" w:rsidRPr="00125BB9">
        <w:rPr>
          <w:rFonts w:cstheme="minorHAnsi"/>
          <w:sz w:val="22"/>
          <w:szCs w:val="22"/>
        </w:rPr>
        <w:t>Pre</w:t>
      </w:r>
      <w:r w:rsidR="00E43EFA" w:rsidRPr="00125BB9">
        <w:rPr>
          <w:rFonts w:cstheme="minorHAnsi"/>
          <w:sz w:val="22"/>
          <w:szCs w:val="22"/>
        </w:rPr>
        <w:t>ț</w:t>
      </w:r>
      <w:r w:rsidR="0078217E" w:rsidRPr="00125BB9">
        <w:rPr>
          <w:rFonts w:cstheme="minorHAnsi"/>
          <w:sz w:val="22"/>
          <w:szCs w:val="22"/>
        </w:rPr>
        <w:t xml:space="preserve">ul contractului cuprinde </w:t>
      </w:r>
      <w:r w:rsidR="00914D15" w:rsidRPr="00125BB9">
        <w:rPr>
          <w:rFonts w:cstheme="minorHAnsi"/>
          <w:sz w:val="22"/>
          <w:szCs w:val="22"/>
          <w:lang w:val="it-IT"/>
        </w:rPr>
        <w:t xml:space="preserve">fara niciun fel de excluderi, </w:t>
      </w:r>
      <w:r w:rsidR="0078217E" w:rsidRPr="00125BB9">
        <w:rPr>
          <w:rFonts w:cstheme="minorHAnsi"/>
          <w:sz w:val="22"/>
          <w:szCs w:val="22"/>
        </w:rPr>
        <w:t xml:space="preserve">toate cheltuielile directe </w:t>
      </w:r>
      <w:r w:rsidR="00E43EFA" w:rsidRPr="00125BB9">
        <w:rPr>
          <w:rFonts w:cstheme="minorHAnsi"/>
          <w:sz w:val="22"/>
          <w:szCs w:val="22"/>
        </w:rPr>
        <w:t>ș</w:t>
      </w:r>
      <w:r w:rsidR="0078217E" w:rsidRPr="00125BB9">
        <w:rPr>
          <w:rFonts w:cstheme="minorHAnsi"/>
          <w:sz w:val="22"/>
          <w:szCs w:val="22"/>
        </w:rPr>
        <w:t>i indirecte</w:t>
      </w:r>
      <w:r w:rsidR="00914D15" w:rsidRPr="00125BB9">
        <w:rPr>
          <w:rFonts w:cstheme="minorHAnsi"/>
          <w:sz w:val="22"/>
          <w:szCs w:val="22"/>
        </w:rPr>
        <w:t xml:space="preserve"> aferente</w:t>
      </w:r>
      <w:r w:rsidR="0078217E" w:rsidRPr="00125BB9">
        <w:rPr>
          <w:rFonts w:cstheme="minorHAnsi"/>
          <w:sz w:val="22"/>
          <w:szCs w:val="22"/>
        </w:rPr>
        <w:t xml:space="preserve"> </w:t>
      </w:r>
      <w:r w:rsidR="00E43EFA" w:rsidRPr="00125BB9">
        <w:rPr>
          <w:rFonts w:cstheme="minorHAnsi"/>
          <w:sz w:val="22"/>
          <w:szCs w:val="22"/>
        </w:rPr>
        <w:t>ș</w:t>
      </w:r>
      <w:r w:rsidR="0078217E" w:rsidRPr="00125BB9">
        <w:rPr>
          <w:rFonts w:cstheme="minorHAnsi"/>
          <w:sz w:val="22"/>
          <w:szCs w:val="22"/>
        </w:rPr>
        <w:t>i toate cheltuielile generate de orice altă categorie de activită</w:t>
      </w:r>
      <w:r w:rsidR="00E43EFA" w:rsidRPr="00125BB9">
        <w:rPr>
          <w:rFonts w:cstheme="minorHAnsi"/>
          <w:sz w:val="22"/>
          <w:szCs w:val="22"/>
        </w:rPr>
        <w:t>ț</w:t>
      </w:r>
      <w:r w:rsidR="0078217E" w:rsidRPr="00125BB9">
        <w:rPr>
          <w:rFonts w:cstheme="minorHAnsi"/>
          <w:sz w:val="22"/>
          <w:szCs w:val="22"/>
        </w:rPr>
        <w:t>i</w:t>
      </w:r>
      <w:r w:rsidR="0076541C" w:rsidRPr="00125BB9">
        <w:rPr>
          <w:rFonts w:cstheme="minorHAnsi"/>
          <w:sz w:val="22"/>
          <w:szCs w:val="22"/>
        </w:rPr>
        <w:t xml:space="preserve"> </w:t>
      </w:r>
      <w:r w:rsidR="006D5255" w:rsidRPr="00125BB9">
        <w:rPr>
          <w:rFonts w:cstheme="minorHAnsi"/>
          <w:sz w:val="22"/>
          <w:szCs w:val="22"/>
        </w:rPr>
        <w:t>care fac obiectul contractului</w:t>
      </w:r>
      <w:r w:rsidR="00914D15" w:rsidRPr="00125BB9">
        <w:rPr>
          <w:rFonts w:cstheme="minorHAnsi"/>
          <w:sz w:val="22"/>
          <w:szCs w:val="22"/>
        </w:rPr>
        <w:t xml:space="preserve"> (</w:t>
      </w:r>
      <w:r w:rsidR="00914D15" w:rsidRPr="00125BB9">
        <w:rPr>
          <w:rFonts w:cstheme="minorHAnsi"/>
          <w:noProof/>
          <w:sz w:val="22"/>
          <w:szCs w:val="22"/>
        </w:rPr>
        <w:t xml:space="preserve">cazare, dotari, printare documente elaborate, diverse servicii, transport la/de la santier, ITM, alte institutii abilitate </w:t>
      </w:r>
      <w:r w:rsidR="00914D15" w:rsidRPr="00125BB9">
        <w:rPr>
          <w:rFonts w:cstheme="minorHAnsi"/>
          <w:sz w:val="22"/>
          <w:szCs w:val="22"/>
          <w:lang w:eastAsia="ro-RO"/>
        </w:rPr>
        <w:t>in legatura cu obiectul contractului de servicii</w:t>
      </w:r>
      <w:r w:rsidR="00914D15" w:rsidRPr="00125BB9">
        <w:rPr>
          <w:rFonts w:cstheme="minorHAnsi"/>
          <w:noProof/>
          <w:sz w:val="22"/>
          <w:szCs w:val="22"/>
        </w:rPr>
        <w:t>, alte cheltuieli)</w:t>
      </w:r>
      <w:r w:rsidR="006D5255" w:rsidRPr="00125BB9">
        <w:rPr>
          <w:rFonts w:cstheme="minorHAnsi"/>
          <w:sz w:val="22"/>
          <w:szCs w:val="22"/>
        </w:rPr>
        <w:t>,</w:t>
      </w:r>
      <w:r w:rsidR="0078217E" w:rsidRPr="00125BB9">
        <w:rPr>
          <w:rFonts w:cstheme="minorHAnsi"/>
          <w:sz w:val="22"/>
          <w:szCs w:val="22"/>
        </w:rPr>
        <w:t xml:space="preserve"> în vederea prestării unor servicii complete, de calitate </w:t>
      </w:r>
      <w:r w:rsidR="00E43EFA" w:rsidRPr="00125BB9">
        <w:rPr>
          <w:rFonts w:cstheme="minorHAnsi"/>
          <w:sz w:val="22"/>
          <w:szCs w:val="22"/>
        </w:rPr>
        <w:t>ș</w:t>
      </w:r>
      <w:r w:rsidR="0078217E" w:rsidRPr="00125BB9">
        <w:rPr>
          <w:rFonts w:cstheme="minorHAnsi"/>
          <w:sz w:val="22"/>
          <w:szCs w:val="22"/>
        </w:rPr>
        <w:t>i conforme.</w:t>
      </w:r>
    </w:p>
    <w:p w14:paraId="7548B732" w14:textId="2E6500DA" w:rsidR="000A0E83" w:rsidRPr="00F66055" w:rsidRDefault="008E19CD" w:rsidP="000A0E83">
      <w:pPr>
        <w:shd w:val="clear" w:color="auto" w:fill="FFFFFF"/>
        <w:jc w:val="both"/>
        <w:rPr>
          <w:rFonts w:eastAsia="Times New Roman" w:cstheme="minorHAnsi"/>
          <w:sz w:val="22"/>
          <w:szCs w:val="22"/>
          <w:lang w:eastAsia="ro-RO"/>
        </w:rPr>
      </w:pPr>
      <w:r w:rsidRPr="00125BB9">
        <w:rPr>
          <w:rFonts w:cstheme="minorHAnsi"/>
          <w:sz w:val="22"/>
          <w:szCs w:val="22"/>
          <w:lang w:bidi="ro-RO"/>
        </w:rPr>
        <w:t xml:space="preserve">4.4 </w:t>
      </w:r>
      <w:r w:rsidR="009140CF" w:rsidRPr="00125BB9">
        <w:rPr>
          <w:rFonts w:cstheme="minorHAnsi"/>
          <w:sz w:val="22"/>
          <w:szCs w:val="22"/>
          <w:lang w:bidi="ro-RO"/>
        </w:rPr>
        <w:t>Plata pentru servic</w:t>
      </w:r>
      <w:r w:rsidR="00FD2741" w:rsidRPr="00125BB9">
        <w:rPr>
          <w:rFonts w:cstheme="minorHAnsi"/>
          <w:sz w:val="22"/>
          <w:szCs w:val="22"/>
          <w:lang w:bidi="ro-RO"/>
        </w:rPr>
        <w:t>iile prestate se va face lunar</w:t>
      </w:r>
      <w:r w:rsidRPr="00125BB9">
        <w:rPr>
          <w:rFonts w:cstheme="minorHAnsi"/>
          <w:sz w:val="22"/>
          <w:szCs w:val="22"/>
          <w:lang w:bidi="ro-RO"/>
        </w:rPr>
        <w:t xml:space="preserve">, </w:t>
      </w:r>
      <w:r w:rsidR="009140CF" w:rsidRPr="00125BB9">
        <w:rPr>
          <w:rFonts w:cstheme="minorHAnsi"/>
          <w:sz w:val="22"/>
          <w:szCs w:val="22"/>
          <w:lang w:bidi="ro-RO"/>
        </w:rPr>
        <w:t>pe baza facturilor emise de prestator</w:t>
      </w:r>
      <w:r w:rsidR="00FD2741" w:rsidRPr="00125BB9">
        <w:rPr>
          <w:rFonts w:cstheme="minorHAnsi"/>
          <w:sz w:val="22"/>
          <w:szCs w:val="22"/>
          <w:lang w:bidi="ro-RO"/>
        </w:rPr>
        <w:t>,</w:t>
      </w:r>
      <w:r w:rsidR="009140CF" w:rsidRPr="00125BB9">
        <w:rPr>
          <w:rFonts w:cstheme="minorHAnsi"/>
          <w:sz w:val="22"/>
          <w:szCs w:val="22"/>
          <w:lang w:bidi="ro-RO"/>
        </w:rPr>
        <w:t xml:space="preserve"> </w:t>
      </w:r>
      <w:r w:rsidR="00FD2741" w:rsidRPr="00125BB9">
        <w:rPr>
          <w:rFonts w:cstheme="minorHAnsi"/>
          <w:sz w:val="22"/>
          <w:szCs w:val="22"/>
          <w:lang w:bidi="ro-RO"/>
        </w:rPr>
        <w:t xml:space="preserve">insotite de raportul lunar </w:t>
      </w:r>
      <w:r w:rsidR="00E87E71" w:rsidRPr="00125BB9">
        <w:rPr>
          <w:rFonts w:cstheme="minorHAnsi"/>
          <w:sz w:val="22"/>
          <w:szCs w:val="22"/>
          <w:lang w:bidi="ro-RO"/>
        </w:rPr>
        <w:t>p</w:t>
      </w:r>
      <w:r w:rsidR="000A0E83">
        <w:rPr>
          <w:rFonts w:cstheme="minorHAnsi"/>
          <w:sz w:val="22"/>
          <w:szCs w:val="22"/>
          <w:lang w:bidi="ro-RO"/>
        </w:rPr>
        <w:t>revazul in caietul de sarcini,</w:t>
      </w:r>
      <w:r w:rsidR="00E87E71" w:rsidRPr="00125BB9">
        <w:rPr>
          <w:rFonts w:cstheme="minorHAnsi"/>
          <w:sz w:val="22"/>
          <w:szCs w:val="22"/>
          <w:lang w:bidi="ro-RO"/>
        </w:rPr>
        <w:t xml:space="preserve"> </w:t>
      </w:r>
      <w:r w:rsidR="009140CF" w:rsidRPr="00125BB9">
        <w:rPr>
          <w:rFonts w:cstheme="minorHAnsi"/>
          <w:sz w:val="22"/>
          <w:szCs w:val="22"/>
          <w:lang w:bidi="ro-RO"/>
        </w:rPr>
        <w:t xml:space="preserve">după semnarea </w:t>
      </w:r>
      <w:r w:rsidR="00FD2741" w:rsidRPr="00125BB9">
        <w:rPr>
          <w:rFonts w:cstheme="minorHAnsi"/>
          <w:sz w:val="22"/>
          <w:szCs w:val="22"/>
          <w:lang w:bidi="ro-RO"/>
        </w:rPr>
        <w:t xml:space="preserve">fara obiectiuni de catre </w:t>
      </w:r>
      <w:r w:rsidR="004803AB">
        <w:rPr>
          <w:rFonts w:cstheme="minorHAnsi"/>
          <w:sz w:val="22"/>
          <w:szCs w:val="22"/>
          <w:lang w:bidi="ro-RO"/>
        </w:rPr>
        <w:t>achizitor</w:t>
      </w:r>
      <w:r w:rsidR="00FD2741" w:rsidRPr="00125BB9">
        <w:rPr>
          <w:rFonts w:cstheme="minorHAnsi"/>
          <w:sz w:val="22"/>
          <w:szCs w:val="22"/>
          <w:lang w:bidi="ro-RO"/>
        </w:rPr>
        <w:t xml:space="preserve"> a </w:t>
      </w:r>
      <w:r w:rsidR="009140CF" w:rsidRPr="00125BB9">
        <w:rPr>
          <w:rFonts w:cstheme="minorHAnsi"/>
          <w:sz w:val="22"/>
          <w:szCs w:val="22"/>
          <w:lang w:bidi="ro-RO"/>
        </w:rPr>
        <w:t>proceselor verbale de recep</w:t>
      </w:r>
      <w:r w:rsidR="00E43EFA" w:rsidRPr="00125BB9">
        <w:rPr>
          <w:rFonts w:cstheme="minorHAnsi"/>
          <w:sz w:val="22"/>
          <w:szCs w:val="22"/>
          <w:lang w:bidi="ro-RO"/>
        </w:rPr>
        <w:t>ț</w:t>
      </w:r>
      <w:r w:rsidR="009140CF" w:rsidRPr="00125BB9">
        <w:rPr>
          <w:rFonts w:cstheme="minorHAnsi"/>
          <w:sz w:val="22"/>
          <w:szCs w:val="22"/>
          <w:lang w:bidi="ro-RO"/>
        </w:rPr>
        <w:t>ie a serviciilor</w:t>
      </w:r>
      <w:r w:rsidR="000A0E83">
        <w:rPr>
          <w:rFonts w:cstheme="minorHAnsi"/>
          <w:sz w:val="22"/>
          <w:szCs w:val="22"/>
          <w:lang w:bidi="ro-RO"/>
        </w:rPr>
        <w:t xml:space="preserve"> </w:t>
      </w:r>
      <w:r w:rsidR="000A0E83">
        <w:rPr>
          <w:rFonts w:cstheme="minorHAnsi"/>
          <w:bCs/>
          <w:iCs/>
          <w:sz w:val="22"/>
          <w:szCs w:val="22"/>
        </w:rPr>
        <w:t>si va fi proportionala cu termenul de finalizare al lucrarilor.</w:t>
      </w:r>
    </w:p>
    <w:p w14:paraId="4AF39648" w14:textId="4BAEC65E" w:rsidR="00FD2741" w:rsidRPr="00125BB9" w:rsidRDefault="00FD2741" w:rsidP="00125BB9">
      <w:pPr>
        <w:jc w:val="both"/>
        <w:rPr>
          <w:rFonts w:cstheme="minorHAnsi"/>
          <w:b/>
          <w:bCs/>
          <w:sz w:val="22"/>
          <w:szCs w:val="22"/>
          <w:lang w:bidi="ro-RO"/>
        </w:rPr>
      </w:pPr>
      <w:bookmarkStart w:id="57" w:name="bookmark5"/>
    </w:p>
    <w:p w14:paraId="045CFEEE" w14:textId="59804092" w:rsidR="009140CF" w:rsidRPr="00114739" w:rsidRDefault="002A4A72" w:rsidP="00125BB9">
      <w:pPr>
        <w:jc w:val="both"/>
        <w:rPr>
          <w:rFonts w:cstheme="minorHAnsi"/>
          <w:b/>
          <w:bCs/>
          <w:i/>
          <w:sz w:val="22"/>
          <w:szCs w:val="22"/>
          <w:lang w:bidi="ro-RO"/>
        </w:rPr>
      </w:pPr>
      <w:r w:rsidRPr="00114739">
        <w:rPr>
          <w:rFonts w:cstheme="minorHAnsi"/>
          <w:b/>
          <w:bCs/>
          <w:i/>
          <w:sz w:val="22"/>
          <w:szCs w:val="22"/>
          <w:lang w:bidi="ro-RO"/>
        </w:rPr>
        <w:t xml:space="preserve">Art. </w:t>
      </w:r>
      <w:r w:rsidR="009140CF" w:rsidRPr="00114739">
        <w:rPr>
          <w:rFonts w:cstheme="minorHAnsi"/>
          <w:b/>
          <w:bCs/>
          <w:i/>
          <w:sz w:val="22"/>
          <w:szCs w:val="22"/>
          <w:lang w:bidi="ro-RO"/>
        </w:rPr>
        <w:t>5 Durata contractului</w:t>
      </w:r>
      <w:bookmarkEnd w:id="57"/>
    </w:p>
    <w:p w14:paraId="7EAC9805" w14:textId="35C61190" w:rsidR="009140CF" w:rsidRPr="00114739" w:rsidRDefault="009140CF" w:rsidP="00125BB9">
      <w:pPr>
        <w:jc w:val="both"/>
        <w:rPr>
          <w:rFonts w:cstheme="minorHAnsi"/>
          <w:sz w:val="22"/>
          <w:szCs w:val="22"/>
          <w:lang w:bidi="ro-RO"/>
        </w:rPr>
      </w:pPr>
      <w:r w:rsidRPr="00114739">
        <w:rPr>
          <w:rFonts w:eastAsia="Times New Roman" w:cstheme="minorHAnsi"/>
          <w:sz w:val="22"/>
          <w:szCs w:val="22"/>
        </w:rPr>
        <w:t xml:space="preserve">5.1 Prezentul contract intră în vigoare după </w:t>
      </w:r>
      <w:r w:rsidR="003B35E6" w:rsidRPr="00114739">
        <w:rPr>
          <w:rFonts w:eastAsia="Times New Roman" w:cstheme="minorHAnsi"/>
          <w:sz w:val="22"/>
          <w:szCs w:val="22"/>
        </w:rPr>
        <w:t>semnarea sa de catre ambele parti</w:t>
      </w:r>
      <w:r w:rsidR="00EF4518" w:rsidRPr="00114739">
        <w:rPr>
          <w:rFonts w:eastAsia="Times New Roman" w:cstheme="minorHAnsi"/>
          <w:sz w:val="22"/>
          <w:szCs w:val="22"/>
        </w:rPr>
        <w:t xml:space="preserve"> </w:t>
      </w:r>
      <w:r w:rsidR="00E43EFA" w:rsidRPr="00114739">
        <w:rPr>
          <w:rFonts w:eastAsia="Times New Roman" w:cstheme="minorHAnsi"/>
          <w:sz w:val="22"/>
          <w:szCs w:val="22"/>
        </w:rPr>
        <w:t>ș</w:t>
      </w:r>
      <w:r w:rsidRPr="00114739">
        <w:rPr>
          <w:rFonts w:eastAsia="Times New Roman" w:cstheme="minorHAnsi"/>
          <w:sz w:val="22"/>
          <w:szCs w:val="22"/>
        </w:rPr>
        <w:t>i operează valabil între păr</w:t>
      </w:r>
      <w:r w:rsidR="00E43EFA" w:rsidRPr="00114739">
        <w:rPr>
          <w:rFonts w:eastAsia="Times New Roman" w:cstheme="minorHAnsi"/>
          <w:sz w:val="22"/>
          <w:szCs w:val="22"/>
        </w:rPr>
        <w:t>ț</w:t>
      </w:r>
      <w:r w:rsidRPr="00114739">
        <w:rPr>
          <w:rFonts w:eastAsia="Times New Roman" w:cstheme="minorHAnsi"/>
          <w:sz w:val="22"/>
          <w:szCs w:val="22"/>
        </w:rPr>
        <w:t xml:space="preserve">i de la data intrării sale în vigoare </w:t>
      </w:r>
      <w:r w:rsidR="00E43EFA" w:rsidRPr="00114739">
        <w:rPr>
          <w:rFonts w:eastAsia="Times New Roman" w:cstheme="minorHAnsi"/>
          <w:sz w:val="22"/>
          <w:szCs w:val="22"/>
        </w:rPr>
        <w:t>ș</w:t>
      </w:r>
      <w:r w:rsidRPr="00114739">
        <w:rPr>
          <w:rFonts w:eastAsia="Times New Roman" w:cstheme="minorHAnsi"/>
          <w:sz w:val="22"/>
          <w:szCs w:val="22"/>
        </w:rPr>
        <w:t>i până la epuizarea conven</w:t>
      </w:r>
      <w:r w:rsidR="00E43EFA" w:rsidRPr="00114739">
        <w:rPr>
          <w:rFonts w:eastAsia="Times New Roman" w:cstheme="minorHAnsi"/>
          <w:sz w:val="22"/>
          <w:szCs w:val="22"/>
        </w:rPr>
        <w:t>ț</w:t>
      </w:r>
      <w:r w:rsidRPr="00114739">
        <w:rPr>
          <w:rFonts w:eastAsia="Times New Roman" w:cstheme="minorHAnsi"/>
          <w:sz w:val="22"/>
          <w:szCs w:val="22"/>
        </w:rPr>
        <w:t>ională sau legală a oricărui efect pe care îl produce.</w:t>
      </w:r>
    </w:p>
    <w:p w14:paraId="23990283" w14:textId="3652A906" w:rsidR="00417FA8" w:rsidRPr="00114739" w:rsidRDefault="009140CF" w:rsidP="00125BB9">
      <w:pPr>
        <w:jc w:val="both"/>
        <w:rPr>
          <w:rFonts w:cstheme="minorHAnsi"/>
          <w:sz w:val="22"/>
          <w:szCs w:val="22"/>
          <w:lang w:bidi="ro-RO"/>
        </w:rPr>
      </w:pPr>
      <w:r w:rsidRPr="00114739">
        <w:rPr>
          <w:rFonts w:cstheme="minorHAnsi"/>
          <w:sz w:val="22"/>
          <w:szCs w:val="22"/>
          <w:lang w:bidi="ro-RO"/>
        </w:rPr>
        <w:t xml:space="preserve">5.2 </w:t>
      </w:r>
      <w:r w:rsidR="00856FD8" w:rsidRPr="00114739">
        <w:rPr>
          <w:rFonts w:cstheme="minorHAnsi"/>
          <w:sz w:val="22"/>
          <w:szCs w:val="22"/>
          <w:lang w:bidi="ro-RO"/>
        </w:rPr>
        <w:t xml:space="preserve">(1) </w:t>
      </w:r>
      <w:r w:rsidRPr="00114739">
        <w:rPr>
          <w:rFonts w:cstheme="minorHAnsi"/>
          <w:sz w:val="22"/>
          <w:szCs w:val="22"/>
          <w:lang w:bidi="ro-RO"/>
        </w:rPr>
        <w:t>Prestarea serviciilor începe după emiterea de către achizitor a ordinului de începere până la data finalizării recep</w:t>
      </w:r>
      <w:r w:rsidR="00E43EFA" w:rsidRPr="00114739">
        <w:rPr>
          <w:rFonts w:cstheme="minorHAnsi"/>
          <w:sz w:val="22"/>
          <w:szCs w:val="22"/>
          <w:lang w:bidi="ro-RO"/>
        </w:rPr>
        <w:t>ț</w:t>
      </w:r>
      <w:r w:rsidRPr="00114739">
        <w:rPr>
          <w:rFonts w:cstheme="minorHAnsi"/>
          <w:sz w:val="22"/>
          <w:szCs w:val="22"/>
          <w:lang w:bidi="ro-RO"/>
        </w:rPr>
        <w:t>iei la terminarea lucrărilor</w:t>
      </w:r>
      <w:r w:rsidR="0062659A" w:rsidRPr="00114739">
        <w:rPr>
          <w:rFonts w:cstheme="minorHAnsi"/>
          <w:sz w:val="22"/>
          <w:szCs w:val="22"/>
          <w:lang w:bidi="ro-RO"/>
        </w:rPr>
        <w:t xml:space="preserve">, maxim </w:t>
      </w:r>
      <w:r w:rsidR="003B35E6" w:rsidRPr="00114739">
        <w:rPr>
          <w:rFonts w:cstheme="minorHAnsi"/>
          <w:sz w:val="22"/>
          <w:szCs w:val="22"/>
          <w:lang w:bidi="ro-RO"/>
        </w:rPr>
        <w:t>1</w:t>
      </w:r>
      <w:r w:rsidR="0062659A" w:rsidRPr="00114739">
        <w:rPr>
          <w:rFonts w:cstheme="minorHAnsi"/>
          <w:sz w:val="22"/>
          <w:szCs w:val="22"/>
          <w:lang w:bidi="ro-RO"/>
        </w:rPr>
        <w:t>2 luni</w:t>
      </w:r>
      <w:r w:rsidR="00A10971" w:rsidRPr="00114739">
        <w:rPr>
          <w:rFonts w:cstheme="minorHAnsi"/>
          <w:sz w:val="22"/>
          <w:szCs w:val="22"/>
          <w:lang w:bidi="ro-RO"/>
        </w:rPr>
        <w:t>.</w:t>
      </w:r>
      <w:r w:rsidRPr="00114739">
        <w:rPr>
          <w:rFonts w:cstheme="minorHAnsi"/>
          <w:sz w:val="22"/>
          <w:szCs w:val="22"/>
          <w:lang w:bidi="ro-RO"/>
        </w:rPr>
        <w:t xml:space="preserve"> </w:t>
      </w:r>
      <w:r w:rsidR="002B6CCA" w:rsidRPr="00114739">
        <w:rPr>
          <w:rFonts w:cstheme="minorHAnsi"/>
          <w:w w:val="105"/>
          <w:sz w:val="22"/>
          <w:szCs w:val="22"/>
        </w:rPr>
        <w:t>Perioada de prestare</w:t>
      </w:r>
      <w:r w:rsidR="002B6CCA" w:rsidRPr="00114739">
        <w:rPr>
          <w:rFonts w:cstheme="minorHAnsi"/>
          <w:spacing w:val="-16"/>
          <w:w w:val="105"/>
          <w:sz w:val="22"/>
          <w:szCs w:val="22"/>
        </w:rPr>
        <w:t xml:space="preserve"> </w:t>
      </w:r>
      <w:r w:rsidR="002B6CCA" w:rsidRPr="00114739">
        <w:rPr>
          <w:rFonts w:cstheme="minorHAnsi"/>
          <w:w w:val="105"/>
          <w:sz w:val="22"/>
          <w:szCs w:val="22"/>
        </w:rPr>
        <w:t>a</w:t>
      </w:r>
      <w:r w:rsidR="002B6CCA" w:rsidRPr="00114739">
        <w:rPr>
          <w:rFonts w:cstheme="minorHAnsi"/>
          <w:spacing w:val="-12"/>
          <w:w w:val="105"/>
          <w:sz w:val="22"/>
          <w:szCs w:val="22"/>
        </w:rPr>
        <w:t xml:space="preserve"> </w:t>
      </w:r>
      <w:r w:rsidR="002B6CCA" w:rsidRPr="00114739">
        <w:rPr>
          <w:rFonts w:cstheme="minorHAnsi"/>
          <w:w w:val="105"/>
          <w:sz w:val="22"/>
          <w:szCs w:val="22"/>
        </w:rPr>
        <w:t>serviciilor</w:t>
      </w:r>
      <w:r w:rsidR="002B6CCA" w:rsidRPr="00114739">
        <w:rPr>
          <w:rFonts w:cstheme="minorHAnsi"/>
          <w:spacing w:val="-15"/>
          <w:w w:val="105"/>
          <w:sz w:val="22"/>
          <w:szCs w:val="22"/>
        </w:rPr>
        <w:t xml:space="preserve"> </w:t>
      </w:r>
      <w:r w:rsidR="002B6CCA" w:rsidRPr="00114739">
        <w:rPr>
          <w:rFonts w:cstheme="minorHAnsi"/>
          <w:w w:val="105"/>
          <w:sz w:val="22"/>
          <w:szCs w:val="22"/>
        </w:rPr>
        <w:t>este</w:t>
      </w:r>
      <w:r w:rsidR="002B6CCA" w:rsidRPr="00114739">
        <w:rPr>
          <w:rFonts w:cstheme="minorHAnsi"/>
          <w:spacing w:val="-16"/>
          <w:w w:val="105"/>
          <w:sz w:val="22"/>
          <w:szCs w:val="22"/>
        </w:rPr>
        <w:t xml:space="preserve"> </w:t>
      </w:r>
      <w:r w:rsidR="002B6CCA" w:rsidRPr="00114739">
        <w:rPr>
          <w:rFonts w:cstheme="minorHAnsi"/>
          <w:w w:val="105"/>
          <w:sz w:val="22"/>
          <w:szCs w:val="22"/>
        </w:rPr>
        <w:t>corelată</w:t>
      </w:r>
      <w:r w:rsidR="002B6CCA" w:rsidRPr="00114739">
        <w:rPr>
          <w:rFonts w:cstheme="minorHAnsi"/>
          <w:spacing w:val="-15"/>
          <w:w w:val="105"/>
          <w:sz w:val="22"/>
          <w:szCs w:val="22"/>
        </w:rPr>
        <w:t xml:space="preserve"> </w:t>
      </w:r>
      <w:r w:rsidR="002B6CCA" w:rsidRPr="00114739">
        <w:rPr>
          <w:rFonts w:cstheme="minorHAnsi"/>
          <w:w w:val="105"/>
          <w:sz w:val="22"/>
          <w:szCs w:val="22"/>
        </w:rPr>
        <w:t>cu</w:t>
      </w:r>
      <w:r w:rsidR="002B6CCA" w:rsidRPr="00114739">
        <w:rPr>
          <w:rFonts w:cstheme="minorHAnsi"/>
          <w:spacing w:val="-15"/>
          <w:w w:val="105"/>
          <w:sz w:val="22"/>
          <w:szCs w:val="22"/>
        </w:rPr>
        <w:t xml:space="preserve"> </w:t>
      </w:r>
      <w:r w:rsidR="002B6CCA" w:rsidRPr="00114739">
        <w:rPr>
          <w:rFonts w:cstheme="minorHAnsi"/>
          <w:w w:val="105"/>
          <w:sz w:val="22"/>
          <w:szCs w:val="22"/>
        </w:rPr>
        <w:t>perioada</w:t>
      </w:r>
      <w:r w:rsidR="002B6CCA" w:rsidRPr="00114739">
        <w:rPr>
          <w:rFonts w:cstheme="minorHAnsi"/>
          <w:spacing w:val="-15"/>
          <w:w w:val="105"/>
          <w:sz w:val="22"/>
          <w:szCs w:val="22"/>
        </w:rPr>
        <w:t xml:space="preserve"> </w:t>
      </w:r>
      <w:r w:rsidR="002B6CCA" w:rsidRPr="00114739">
        <w:rPr>
          <w:rFonts w:cstheme="minorHAnsi"/>
          <w:w w:val="105"/>
          <w:sz w:val="22"/>
          <w:szCs w:val="22"/>
        </w:rPr>
        <w:t>de</w:t>
      </w:r>
      <w:r w:rsidR="002B6CCA" w:rsidRPr="00114739">
        <w:rPr>
          <w:rFonts w:cstheme="minorHAnsi"/>
          <w:spacing w:val="-16"/>
          <w:w w:val="105"/>
          <w:sz w:val="22"/>
          <w:szCs w:val="22"/>
        </w:rPr>
        <w:t xml:space="preserve"> </w:t>
      </w:r>
      <w:r w:rsidR="002B6CCA" w:rsidRPr="00114739">
        <w:rPr>
          <w:rFonts w:cstheme="minorHAnsi"/>
          <w:w w:val="105"/>
          <w:sz w:val="22"/>
          <w:szCs w:val="22"/>
        </w:rPr>
        <w:t>execuției</w:t>
      </w:r>
      <w:r w:rsidR="002B6CCA" w:rsidRPr="00114739">
        <w:rPr>
          <w:rFonts w:cstheme="minorHAnsi"/>
          <w:spacing w:val="-16"/>
          <w:w w:val="105"/>
          <w:sz w:val="22"/>
          <w:szCs w:val="22"/>
        </w:rPr>
        <w:t xml:space="preserve"> </w:t>
      </w:r>
      <w:r w:rsidR="002B6CCA" w:rsidRPr="00114739">
        <w:rPr>
          <w:rFonts w:cstheme="minorHAnsi"/>
          <w:w w:val="105"/>
          <w:sz w:val="22"/>
          <w:szCs w:val="22"/>
        </w:rPr>
        <w:t>a</w:t>
      </w:r>
      <w:r w:rsidR="002B6CCA" w:rsidRPr="00114739">
        <w:rPr>
          <w:rFonts w:cstheme="minorHAnsi"/>
          <w:spacing w:val="-13"/>
          <w:w w:val="105"/>
          <w:sz w:val="22"/>
          <w:szCs w:val="22"/>
        </w:rPr>
        <w:t xml:space="preserve"> </w:t>
      </w:r>
      <w:r w:rsidR="002B6CCA" w:rsidRPr="00114739">
        <w:rPr>
          <w:rFonts w:cstheme="minorHAnsi"/>
          <w:w w:val="105"/>
          <w:sz w:val="22"/>
          <w:szCs w:val="22"/>
        </w:rPr>
        <w:t>lucrărilor</w:t>
      </w:r>
      <w:r w:rsidR="002B6CCA" w:rsidRPr="00114739">
        <w:rPr>
          <w:rFonts w:cstheme="minorHAnsi"/>
          <w:spacing w:val="-16"/>
          <w:w w:val="105"/>
          <w:sz w:val="22"/>
          <w:szCs w:val="22"/>
        </w:rPr>
        <w:t xml:space="preserve"> </w:t>
      </w:r>
      <w:r w:rsidR="002B6CCA" w:rsidRPr="00114739">
        <w:rPr>
          <w:rFonts w:cstheme="minorHAnsi"/>
          <w:w w:val="105"/>
          <w:sz w:val="22"/>
          <w:szCs w:val="22"/>
        </w:rPr>
        <w:t>de</w:t>
      </w:r>
      <w:r w:rsidR="002B6CCA" w:rsidRPr="00114739">
        <w:rPr>
          <w:rFonts w:cstheme="minorHAnsi"/>
          <w:spacing w:val="-15"/>
          <w:w w:val="105"/>
          <w:sz w:val="22"/>
          <w:szCs w:val="22"/>
        </w:rPr>
        <w:t xml:space="preserve"> </w:t>
      </w:r>
      <w:r w:rsidR="002B6CCA" w:rsidRPr="00114739">
        <w:rPr>
          <w:rFonts w:cstheme="minorHAnsi"/>
          <w:w w:val="105"/>
          <w:sz w:val="22"/>
          <w:szCs w:val="22"/>
        </w:rPr>
        <w:t>construcții.</w:t>
      </w:r>
    </w:p>
    <w:p w14:paraId="479C5BDB" w14:textId="0C79B6A3" w:rsidR="009140CF" w:rsidRPr="00114739" w:rsidRDefault="009140CF" w:rsidP="00125BB9">
      <w:pPr>
        <w:autoSpaceDE w:val="0"/>
        <w:autoSpaceDN w:val="0"/>
        <w:adjustRightInd w:val="0"/>
        <w:jc w:val="both"/>
        <w:outlineLvl w:val="0"/>
        <w:rPr>
          <w:rFonts w:eastAsia="Times New Roman" w:cstheme="minorHAnsi"/>
          <w:sz w:val="22"/>
          <w:szCs w:val="22"/>
        </w:rPr>
      </w:pPr>
      <w:r w:rsidRPr="00114739">
        <w:rPr>
          <w:rFonts w:eastAsia="Times New Roman" w:cstheme="minorHAnsi"/>
          <w:sz w:val="22"/>
          <w:szCs w:val="22"/>
        </w:rPr>
        <w:lastRenderedPageBreak/>
        <w:t>5.3. În condi</w:t>
      </w:r>
      <w:r w:rsidR="00E43EFA" w:rsidRPr="00114739">
        <w:rPr>
          <w:rFonts w:eastAsia="Times New Roman" w:cstheme="minorHAnsi"/>
          <w:sz w:val="22"/>
          <w:szCs w:val="22"/>
        </w:rPr>
        <w:t>ț</w:t>
      </w:r>
      <w:r w:rsidRPr="00114739">
        <w:rPr>
          <w:rFonts w:eastAsia="Times New Roman" w:cstheme="minorHAnsi"/>
          <w:sz w:val="22"/>
          <w:szCs w:val="22"/>
        </w:rPr>
        <w:t>iile în care, din motive obiective, perioada de execu</w:t>
      </w:r>
      <w:r w:rsidR="00E43EFA" w:rsidRPr="00114739">
        <w:rPr>
          <w:rFonts w:eastAsia="Times New Roman" w:cstheme="minorHAnsi"/>
          <w:sz w:val="22"/>
          <w:szCs w:val="22"/>
        </w:rPr>
        <w:t>ț</w:t>
      </w:r>
      <w:r w:rsidRPr="00114739">
        <w:rPr>
          <w:rFonts w:eastAsia="Times New Roman" w:cstheme="minorHAnsi"/>
          <w:sz w:val="22"/>
          <w:szCs w:val="22"/>
        </w:rPr>
        <w:t>ie a lucrărilor se va prelungi pe baza unui act adi</w:t>
      </w:r>
      <w:r w:rsidR="00E43EFA" w:rsidRPr="00114739">
        <w:rPr>
          <w:rFonts w:eastAsia="Times New Roman" w:cstheme="minorHAnsi"/>
          <w:sz w:val="22"/>
          <w:szCs w:val="22"/>
        </w:rPr>
        <w:t>ț</w:t>
      </w:r>
      <w:r w:rsidRPr="00114739">
        <w:rPr>
          <w:rFonts w:eastAsia="Times New Roman" w:cstheme="minorHAnsi"/>
          <w:sz w:val="22"/>
          <w:szCs w:val="22"/>
        </w:rPr>
        <w:t>ional, contractul de prestări servicii va fi prelungit în mod automat</w:t>
      </w:r>
      <w:r w:rsidR="004D7759" w:rsidRPr="00114739">
        <w:rPr>
          <w:rFonts w:eastAsia="Times New Roman" w:cstheme="minorHAnsi"/>
          <w:sz w:val="22"/>
          <w:szCs w:val="22"/>
        </w:rPr>
        <w:t>, respectiv</w:t>
      </w:r>
      <w:r w:rsidR="00961AA3" w:rsidRPr="00114739">
        <w:rPr>
          <w:rFonts w:eastAsia="Times New Roman" w:cstheme="minorHAnsi"/>
          <w:sz w:val="22"/>
          <w:szCs w:val="22"/>
        </w:rPr>
        <w:t xml:space="preserve"> pana la </w:t>
      </w:r>
      <w:r w:rsidR="004D7759" w:rsidRPr="00114739">
        <w:rPr>
          <w:rFonts w:cstheme="minorHAnsi"/>
          <w:sz w:val="22"/>
          <w:szCs w:val="22"/>
          <w:lang w:bidi="ro-RO"/>
        </w:rPr>
        <w:t>data finalizării recep</w:t>
      </w:r>
      <w:r w:rsidR="00E43EFA" w:rsidRPr="00114739">
        <w:rPr>
          <w:rFonts w:cstheme="minorHAnsi"/>
          <w:sz w:val="22"/>
          <w:szCs w:val="22"/>
          <w:lang w:bidi="ro-RO"/>
        </w:rPr>
        <w:t>ț</w:t>
      </w:r>
      <w:r w:rsidR="004D7759" w:rsidRPr="00114739">
        <w:rPr>
          <w:rFonts w:cstheme="minorHAnsi"/>
          <w:sz w:val="22"/>
          <w:szCs w:val="22"/>
          <w:lang w:bidi="ro-RO"/>
        </w:rPr>
        <w:t>iei la terminarea lucrărilor</w:t>
      </w:r>
      <w:r w:rsidR="001F3AF5">
        <w:rPr>
          <w:rFonts w:eastAsia="Times New Roman" w:cstheme="minorHAnsi"/>
          <w:sz w:val="22"/>
          <w:szCs w:val="22"/>
        </w:rPr>
        <w:t>, fara ajustarea pretul</w:t>
      </w:r>
      <w:r w:rsidR="00CD7C7B">
        <w:rPr>
          <w:rFonts w:eastAsia="Times New Roman" w:cstheme="minorHAnsi"/>
          <w:sz w:val="22"/>
          <w:szCs w:val="22"/>
        </w:rPr>
        <w:t>ui motivata de prelungirea respe</w:t>
      </w:r>
      <w:r w:rsidR="001F3AF5">
        <w:rPr>
          <w:rFonts w:eastAsia="Times New Roman" w:cstheme="minorHAnsi"/>
          <w:sz w:val="22"/>
          <w:szCs w:val="22"/>
        </w:rPr>
        <w:t>ctiva.</w:t>
      </w:r>
    </w:p>
    <w:p w14:paraId="547CBC46" w14:textId="77777777" w:rsidR="009140CF" w:rsidRPr="00125BB9" w:rsidRDefault="009140CF" w:rsidP="00125BB9">
      <w:pPr>
        <w:ind w:left="792"/>
        <w:jc w:val="both"/>
        <w:rPr>
          <w:rFonts w:cstheme="minorHAnsi"/>
          <w:sz w:val="22"/>
          <w:szCs w:val="22"/>
          <w:lang w:bidi="ro-RO"/>
        </w:rPr>
      </w:pPr>
    </w:p>
    <w:p w14:paraId="504FA07F" w14:textId="057725F8" w:rsidR="009140CF" w:rsidRPr="00125BB9" w:rsidRDefault="002A4A72" w:rsidP="00125BB9">
      <w:pPr>
        <w:jc w:val="both"/>
        <w:rPr>
          <w:rFonts w:cstheme="minorHAnsi"/>
          <w:b/>
          <w:bCs/>
          <w:i/>
          <w:sz w:val="22"/>
          <w:szCs w:val="22"/>
          <w:lang w:bidi="ro-RO"/>
        </w:rPr>
      </w:pPr>
      <w:bookmarkStart w:id="58" w:name="bookmark6"/>
      <w:r>
        <w:rPr>
          <w:rFonts w:cstheme="minorHAnsi"/>
          <w:b/>
          <w:bCs/>
          <w:i/>
          <w:sz w:val="22"/>
          <w:szCs w:val="22"/>
          <w:lang w:bidi="ro-RO"/>
        </w:rPr>
        <w:t xml:space="preserve">Art. </w:t>
      </w:r>
      <w:r w:rsidR="009140CF" w:rsidRPr="00125BB9">
        <w:rPr>
          <w:rFonts w:cstheme="minorHAnsi"/>
          <w:b/>
          <w:bCs/>
          <w:i/>
          <w:sz w:val="22"/>
          <w:szCs w:val="22"/>
          <w:lang w:bidi="ro-RO"/>
        </w:rPr>
        <w:t>6 Documentele contractului</w:t>
      </w:r>
      <w:bookmarkEnd w:id="58"/>
    </w:p>
    <w:p w14:paraId="19CD0487" w14:textId="77777777" w:rsidR="009140CF" w:rsidRPr="00125BB9" w:rsidRDefault="009140CF" w:rsidP="00582D1D">
      <w:pPr>
        <w:pStyle w:val="ListParagraph"/>
        <w:numPr>
          <w:ilvl w:val="1"/>
          <w:numId w:val="11"/>
        </w:numPr>
        <w:jc w:val="both"/>
        <w:rPr>
          <w:rFonts w:cstheme="minorHAnsi"/>
          <w:sz w:val="22"/>
          <w:szCs w:val="22"/>
          <w:lang w:bidi="ro-RO"/>
        </w:rPr>
      </w:pPr>
      <w:r w:rsidRPr="00125BB9">
        <w:rPr>
          <w:rFonts w:cstheme="minorHAnsi"/>
          <w:sz w:val="22"/>
          <w:szCs w:val="22"/>
          <w:lang w:bidi="ro-RO"/>
        </w:rPr>
        <w:t>Documentele contractului sunt:</w:t>
      </w:r>
    </w:p>
    <w:p w14:paraId="69336118" w14:textId="7FC45D61" w:rsidR="009140CF" w:rsidRPr="00125BB9" w:rsidRDefault="00E43EFA" w:rsidP="00582D1D">
      <w:pPr>
        <w:numPr>
          <w:ilvl w:val="0"/>
          <w:numId w:val="8"/>
        </w:numPr>
        <w:ind w:left="993"/>
        <w:jc w:val="both"/>
        <w:rPr>
          <w:rFonts w:cstheme="minorHAnsi"/>
          <w:sz w:val="22"/>
          <w:szCs w:val="22"/>
          <w:lang w:bidi="ro-RO"/>
        </w:rPr>
      </w:pPr>
      <w:r w:rsidRPr="00125BB9">
        <w:rPr>
          <w:rFonts w:cstheme="minorHAnsi"/>
          <w:sz w:val="22"/>
          <w:szCs w:val="22"/>
          <w:lang w:bidi="ro-RO"/>
        </w:rPr>
        <w:t>documentația</w:t>
      </w:r>
      <w:r w:rsidR="004D7759" w:rsidRPr="00125BB9">
        <w:rPr>
          <w:rFonts w:cstheme="minorHAnsi"/>
          <w:sz w:val="22"/>
          <w:szCs w:val="22"/>
          <w:lang w:bidi="ro-RO"/>
        </w:rPr>
        <w:t xml:space="preserve"> de atribuire</w:t>
      </w:r>
      <w:r w:rsidR="00FC0528" w:rsidRPr="00125BB9">
        <w:rPr>
          <w:rFonts w:cstheme="minorHAnsi"/>
          <w:sz w:val="22"/>
          <w:szCs w:val="22"/>
          <w:lang w:bidi="ro-RO"/>
        </w:rPr>
        <w:t>,</w:t>
      </w:r>
      <w:r w:rsidR="00524C18" w:rsidRPr="00125BB9">
        <w:rPr>
          <w:rFonts w:cstheme="minorHAnsi"/>
          <w:sz w:val="22"/>
          <w:szCs w:val="22"/>
          <w:lang w:bidi="ro-RO"/>
        </w:rPr>
        <w:t xml:space="preserve"> </w:t>
      </w:r>
      <w:r w:rsidR="00524C18" w:rsidRPr="00125BB9">
        <w:rPr>
          <w:rFonts w:cstheme="minorHAnsi"/>
          <w:noProof/>
          <w:sz w:val="22"/>
          <w:szCs w:val="22"/>
          <w:lang w:val="it-IT"/>
        </w:rPr>
        <w:t>inclusiv solicitarile de clarificari si raspunsurile la acestea</w:t>
      </w:r>
    </w:p>
    <w:p w14:paraId="7320BC71" w14:textId="0D5C6B60" w:rsidR="009140CF" w:rsidRPr="00953DC4" w:rsidRDefault="009140CF" w:rsidP="00582D1D">
      <w:pPr>
        <w:numPr>
          <w:ilvl w:val="0"/>
          <w:numId w:val="8"/>
        </w:numPr>
        <w:ind w:left="993"/>
        <w:jc w:val="both"/>
        <w:rPr>
          <w:rFonts w:cstheme="minorHAnsi"/>
          <w:sz w:val="22"/>
          <w:szCs w:val="22"/>
          <w:lang w:bidi="ro-RO"/>
        </w:rPr>
      </w:pPr>
      <w:r w:rsidRPr="00953DC4">
        <w:rPr>
          <w:rFonts w:cstheme="minorHAnsi"/>
          <w:sz w:val="22"/>
          <w:szCs w:val="22"/>
          <w:lang w:bidi="ro-RO"/>
        </w:rPr>
        <w:t xml:space="preserve">propunerea tehnică </w:t>
      </w:r>
      <w:r w:rsidR="00E43EFA" w:rsidRPr="00953DC4">
        <w:rPr>
          <w:rFonts w:cstheme="minorHAnsi"/>
          <w:sz w:val="22"/>
          <w:szCs w:val="22"/>
          <w:lang w:bidi="ro-RO"/>
        </w:rPr>
        <w:t>ș</w:t>
      </w:r>
      <w:r w:rsidRPr="00953DC4">
        <w:rPr>
          <w:rFonts w:cstheme="minorHAnsi"/>
          <w:sz w:val="22"/>
          <w:szCs w:val="22"/>
          <w:lang w:bidi="ro-RO"/>
        </w:rPr>
        <w:t>i propunerea financiară</w:t>
      </w:r>
      <w:r w:rsidR="00FC0528" w:rsidRPr="00953DC4">
        <w:rPr>
          <w:rFonts w:cstheme="minorHAnsi"/>
          <w:sz w:val="22"/>
          <w:szCs w:val="22"/>
          <w:lang w:bidi="ro-RO"/>
        </w:rPr>
        <w:t>,</w:t>
      </w:r>
      <w:r w:rsidR="00524C18" w:rsidRPr="00953DC4">
        <w:rPr>
          <w:rFonts w:cstheme="minorHAnsi"/>
          <w:sz w:val="22"/>
          <w:szCs w:val="22"/>
          <w:lang w:bidi="ro-RO"/>
        </w:rPr>
        <w:t xml:space="preserve"> </w:t>
      </w:r>
      <w:r w:rsidR="00524C18" w:rsidRPr="00953DC4">
        <w:rPr>
          <w:rFonts w:cstheme="minorHAnsi"/>
          <w:noProof/>
          <w:sz w:val="22"/>
          <w:szCs w:val="22"/>
          <w:lang w:val="it-IT"/>
        </w:rPr>
        <w:t>inclusiv solicitarile de clarificari si raspunsurile la acestea</w:t>
      </w:r>
    </w:p>
    <w:p w14:paraId="14E41FED" w14:textId="77777777" w:rsidR="00953DC4" w:rsidRPr="00953DC4" w:rsidRDefault="00E43EFA" w:rsidP="00582D1D">
      <w:pPr>
        <w:numPr>
          <w:ilvl w:val="0"/>
          <w:numId w:val="8"/>
        </w:numPr>
        <w:ind w:left="993"/>
        <w:jc w:val="both"/>
        <w:rPr>
          <w:rFonts w:cstheme="minorHAnsi"/>
          <w:sz w:val="22"/>
          <w:szCs w:val="22"/>
          <w:lang w:bidi="ro-RO"/>
        </w:rPr>
      </w:pPr>
      <w:r w:rsidRPr="00953DC4">
        <w:rPr>
          <w:rFonts w:cstheme="minorHAnsi"/>
          <w:sz w:val="22"/>
          <w:szCs w:val="22"/>
          <w:lang w:bidi="ro-RO"/>
        </w:rPr>
        <w:t>garanția</w:t>
      </w:r>
      <w:r w:rsidR="004D7759" w:rsidRPr="00953DC4">
        <w:rPr>
          <w:rFonts w:cstheme="minorHAnsi"/>
          <w:sz w:val="22"/>
          <w:szCs w:val="22"/>
          <w:lang w:bidi="ro-RO"/>
        </w:rPr>
        <w:t xml:space="preserve"> de buna </w:t>
      </w:r>
      <w:r w:rsidRPr="00953DC4">
        <w:rPr>
          <w:rFonts w:cstheme="minorHAnsi"/>
          <w:sz w:val="22"/>
          <w:szCs w:val="22"/>
          <w:lang w:bidi="ro-RO"/>
        </w:rPr>
        <w:t>execuție</w:t>
      </w:r>
      <w:r w:rsidR="00FC0528" w:rsidRPr="00953DC4">
        <w:rPr>
          <w:rFonts w:cstheme="minorHAnsi"/>
          <w:sz w:val="22"/>
          <w:szCs w:val="22"/>
          <w:lang w:bidi="ro-RO"/>
        </w:rPr>
        <w:t>,</w:t>
      </w:r>
    </w:p>
    <w:p w14:paraId="101E0D4E" w14:textId="77777777" w:rsidR="00953DC4" w:rsidRPr="00953DC4" w:rsidRDefault="00953DC4" w:rsidP="00582D1D">
      <w:pPr>
        <w:numPr>
          <w:ilvl w:val="0"/>
          <w:numId w:val="8"/>
        </w:numPr>
        <w:ind w:left="993"/>
        <w:jc w:val="both"/>
        <w:rPr>
          <w:rFonts w:cstheme="minorHAnsi"/>
          <w:sz w:val="22"/>
          <w:szCs w:val="22"/>
          <w:lang w:bidi="ro-RO"/>
        </w:rPr>
      </w:pPr>
      <w:r w:rsidRPr="00953DC4">
        <w:rPr>
          <w:rFonts w:cstheme="minorHAnsi"/>
          <w:w w:val="105"/>
          <w:sz w:val="22"/>
          <w:szCs w:val="22"/>
        </w:rPr>
        <w:t>Angajamentul ferm de susținere din partea unui terț, dacă este</w:t>
      </w:r>
      <w:r w:rsidRPr="00953DC4">
        <w:rPr>
          <w:rFonts w:cstheme="minorHAnsi"/>
          <w:spacing w:val="-31"/>
          <w:w w:val="105"/>
          <w:sz w:val="22"/>
          <w:szCs w:val="22"/>
        </w:rPr>
        <w:t xml:space="preserve"> </w:t>
      </w:r>
      <w:r w:rsidRPr="00953DC4">
        <w:rPr>
          <w:rFonts w:cstheme="minorHAnsi"/>
          <w:w w:val="105"/>
          <w:sz w:val="22"/>
          <w:szCs w:val="22"/>
        </w:rPr>
        <w:t>cazul;</w:t>
      </w:r>
    </w:p>
    <w:p w14:paraId="77043D3B" w14:textId="77777777" w:rsidR="00953DC4" w:rsidRPr="00953DC4" w:rsidRDefault="00953DC4" w:rsidP="00582D1D">
      <w:pPr>
        <w:numPr>
          <w:ilvl w:val="0"/>
          <w:numId w:val="8"/>
        </w:numPr>
        <w:ind w:left="993"/>
        <w:jc w:val="both"/>
        <w:rPr>
          <w:rFonts w:cstheme="minorHAnsi"/>
          <w:sz w:val="22"/>
          <w:szCs w:val="22"/>
          <w:lang w:bidi="ro-RO"/>
        </w:rPr>
      </w:pPr>
      <w:r w:rsidRPr="00953DC4">
        <w:rPr>
          <w:rFonts w:cstheme="minorHAnsi"/>
          <w:w w:val="105"/>
          <w:sz w:val="22"/>
          <w:szCs w:val="22"/>
        </w:rPr>
        <w:t>Acordul de asociere, dacă este</w:t>
      </w:r>
      <w:r w:rsidRPr="00953DC4">
        <w:rPr>
          <w:rFonts w:cstheme="minorHAnsi"/>
          <w:spacing w:val="-10"/>
          <w:w w:val="105"/>
          <w:sz w:val="22"/>
          <w:szCs w:val="22"/>
        </w:rPr>
        <w:t xml:space="preserve"> </w:t>
      </w:r>
      <w:r w:rsidRPr="00953DC4">
        <w:rPr>
          <w:rFonts w:cstheme="minorHAnsi"/>
          <w:w w:val="105"/>
          <w:sz w:val="22"/>
          <w:szCs w:val="22"/>
        </w:rPr>
        <w:t>cazul;</w:t>
      </w:r>
    </w:p>
    <w:p w14:paraId="1BCD3D0C" w14:textId="48D38E3B" w:rsidR="00953DC4" w:rsidRPr="00953DC4" w:rsidRDefault="00953DC4" w:rsidP="00582D1D">
      <w:pPr>
        <w:numPr>
          <w:ilvl w:val="0"/>
          <w:numId w:val="8"/>
        </w:numPr>
        <w:ind w:left="993"/>
        <w:jc w:val="both"/>
        <w:rPr>
          <w:rFonts w:cstheme="minorHAnsi"/>
          <w:sz w:val="22"/>
          <w:szCs w:val="22"/>
          <w:lang w:bidi="ro-RO"/>
        </w:rPr>
      </w:pPr>
      <w:r w:rsidRPr="00953DC4">
        <w:rPr>
          <w:rFonts w:cstheme="minorHAnsi"/>
          <w:w w:val="105"/>
          <w:sz w:val="22"/>
          <w:szCs w:val="22"/>
        </w:rPr>
        <w:t>Contractul de subcontractare, dacă este</w:t>
      </w:r>
      <w:r w:rsidRPr="00953DC4">
        <w:rPr>
          <w:rFonts w:cstheme="minorHAnsi"/>
          <w:spacing w:val="-14"/>
          <w:w w:val="105"/>
          <w:sz w:val="22"/>
          <w:szCs w:val="22"/>
        </w:rPr>
        <w:t xml:space="preserve"> </w:t>
      </w:r>
      <w:r w:rsidRPr="00953DC4">
        <w:rPr>
          <w:rFonts w:cstheme="minorHAnsi"/>
          <w:w w:val="105"/>
          <w:sz w:val="22"/>
          <w:szCs w:val="22"/>
        </w:rPr>
        <w:t>cazul</w:t>
      </w:r>
    </w:p>
    <w:p w14:paraId="55052484" w14:textId="2222ACA8" w:rsidR="004D7759" w:rsidRPr="00953DC4" w:rsidRDefault="004D7759" w:rsidP="00582D1D">
      <w:pPr>
        <w:numPr>
          <w:ilvl w:val="0"/>
          <w:numId w:val="8"/>
        </w:numPr>
        <w:ind w:left="993"/>
        <w:jc w:val="both"/>
        <w:rPr>
          <w:rFonts w:cstheme="minorHAnsi"/>
          <w:sz w:val="22"/>
          <w:szCs w:val="22"/>
          <w:lang w:bidi="ro-RO"/>
        </w:rPr>
      </w:pPr>
      <w:r w:rsidRPr="00953DC4">
        <w:rPr>
          <w:rFonts w:cstheme="minorHAnsi"/>
          <w:sz w:val="22"/>
          <w:szCs w:val="22"/>
        </w:rPr>
        <w:t>Acte adi</w:t>
      </w:r>
      <w:r w:rsidR="00E43EFA" w:rsidRPr="00953DC4">
        <w:rPr>
          <w:rFonts w:cstheme="minorHAnsi"/>
          <w:sz w:val="22"/>
          <w:szCs w:val="22"/>
        </w:rPr>
        <w:t>ț</w:t>
      </w:r>
      <w:r w:rsidRPr="00953DC4">
        <w:rPr>
          <w:rFonts w:cstheme="minorHAnsi"/>
          <w:sz w:val="22"/>
          <w:szCs w:val="22"/>
        </w:rPr>
        <w:t>ionale sau alte documente pe care păr</w:t>
      </w:r>
      <w:r w:rsidR="00E43EFA" w:rsidRPr="00953DC4">
        <w:rPr>
          <w:rFonts w:cstheme="minorHAnsi"/>
          <w:sz w:val="22"/>
          <w:szCs w:val="22"/>
        </w:rPr>
        <w:t>ț</w:t>
      </w:r>
      <w:r w:rsidRPr="00953DC4">
        <w:rPr>
          <w:rFonts w:cstheme="minorHAnsi"/>
          <w:sz w:val="22"/>
          <w:szCs w:val="22"/>
        </w:rPr>
        <w:t>ile le în</w:t>
      </w:r>
      <w:r w:rsidR="00E43EFA" w:rsidRPr="00953DC4">
        <w:rPr>
          <w:rFonts w:cstheme="minorHAnsi"/>
          <w:sz w:val="22"/>
          <w:szCs w:val="22"/>
        </w:rPr>
        <w:t>ț</w:t>
      </w:r>
      <w:r w:rsidRPr="00953DC4">
        <w:rPr>
          <w:rFonts w:cstheme="minorHAnsi"/>
          <w:sz w:val="22"/>
          <w:szCs w:val="22"/>
        </w:rPr>
        <w:t>eleg ca fiind ale contractului, dacă este cazul</w:t>
      </w:r>
    </w:p>
    <w:p w14:paraId="4156BE42" w14:textId="563A20A4" w:rsidR="004D7759" w:rsidRPr="00125BB9" w:rsidRDefault="004D7759" w:rsidP="00953DC4">
      <w:pPr>
        <w:autoSpaceDE w:val="0"/>
        <w:autoSpaceDN w:val="0"/>
        <w:adjustRightInd w:val="0"/>
        <w:jc w:val="both"/>
        <w:rPr>
          <w:rFonts w:cstheme="minorHAnsi"/>
          <w:sz w:val="22"/>
          <w:szCs w:val="22"/>
        </w:rPr>
      </w:pPr>
      <w:r w:rsidRPr="00953DC4">
        <w:rPr>
          <w:rFonts w:cstheme="minorHAnsi"/>
          <w:sz w:val="22"/>
          <w:szCs w:val="22"/>
        </w:rPr>
        <w:t>6.2. Orice contradic</w:t>
      </w:r>
      <w:r w:rsidR="00E43EFA" w:rsidRPr="00953DC4">
        <w:rPr>
          <w:rFonts w:cstheme="minorHAnsi"/>
          <w:sz w:val="22"/>
          <w:szCs w:val="22"/>
        </w:rPr>
        <w:t>ț</w:t>
      </w:r>
      <w:r w:rsidRPr="00953DC4">
        <w:rPr>
          <w:rFonts w:cstheme="minorHAnsi"/>
          <w:sz w:val="22"/>
          <w:szCs w:val="22"/>
        </w:rPr>
        <w:t>ie ivită între documentele contractului se va rezolva prin aplicarea ordinii de prioritate</w:t>
      </w:r>
      <w:r w:rsidRPr="00125BB9">
        <w:rPr>
          <w:rFonts w:cstheme="minorHAnsi"/>
          <w:sz w:val="22"/>
          <w:szCs w:val="22"/>
        </w:rPr>
        <w:t xml:space="preserve"> stabilită la art. 6.1.</w:t>
      </w:r>
    </w:p>
    <w:p w14:paraId="49EA3C60" w14:textId="77777777" w:rsidR="009140CF" w:rsidRPr="00125BB9" w:rsidRDefault="009140CF" w:rsidP="00125BB9">
      <w:pPr>
        <w:ind w:left="993"/>
        <w:jc w:val="both"/>
        <w:rPr>
          <w:rFonts w:cstheme="minorHAnsi"/>
          <w:sz w:val="22"/>
          <w:szCs w:val="22"/>
          <w:lang w:bidi="ro-RO"/>
        </w:rPr>
      </w:pPr>
    </w:p>
    <w:p w14:paraId="5FE8A1E3" w14:textId="4B563185" w:rsidR="00991EC0" w:rsidRPr="00125BB9" w:rsidRDefault="002A4A72" w:rsidP="00125BB9">
      <w:pPr>
        <w:autoSpaceDE w:val="0"/>
        <w:autoSpaceDN w:val="0"/>
        <w:adjustRightInd w:val="0"/>
        <w:jc w:val="both"/>
        <w:rPr>
          <w:rFonts w:cstheme="minorHAnsi"/>
          <w:b/>
          <w:i/>
          <w:sz w:val="22"/>
          <w:szCs w:val="22"/>
          <w:lang w:val="it-IT"/>
        </w:rPr>
      </w:pPr>
      <w:bookmarkStart w:id="59" w:name="bookmark7"/>
      <w:r>
        <w:rPr>
          <w:rFonts w:cstheme="minorHAnsi"/>
          <w:b/>
          <w:i/>
          <w:sz w:val="22"/>
          <w:szCs w:val="22"/>
          <w:lang w:val="it-IT"/>
        </w:rPr>
        <w:t xml:space="preserve">Art. </w:t>
      </w:r>
      <w:r w:rsidR="00991EC0" w:rsidRPr="00125BB9">
        <w:rPr>
          <w:rFonts w:cstheme="minorHAnsi"/>
          <w:b/>
          <w:i/>
          <w:sz w:val="22"/>
          <w:szCs w:val="22"/>
          <w:lang w:val="it-IT"/>
        </w:rPr>
        <w:t>7. Caracterul confidențial al contractului</w:t>
      </w:r>
    </w:p>
    <w:p w14:paraId="2E704480" w14:textId="77777777" w:rsidR="00763879" w:rsidRPr="00153674" w:rsidRDefault="00763879" w:rsidP="00763879">
      <w:pPr>
        <w:autoSpaceDE w:val="0"/>
        <w:autoSpaceDN w:val="0"/>
        <w:adjustRightInd w:val="0"/>
        <w:jc w:val="both"/>
        <w:rPr>
          <w:rFonts w:ascii="Calibri" w:hAnsi="Calibri" w:cs="Calibri"/>
          <w:noProof/>
          <w:sz w:val="22"/>
          <w:szCs w:val="22"/>
          <w:lang w:val="it-IT"/>
        </w:rPr>
      </w:pPr>
      <w:r w:rsidRPr="00153674">
        <w:rPr>
          <w:rFonts w:ascii="Calibri" w:hAnsi="Calibri" w:cs="Calibri"/>
          <w:noProof/>
          <w:sz w:val="22"/>
          <w:szCs w:val="22"/>
          <w:lang w:val="it-IT"/>
        </w:rPr>
        <w:t>7.1</w:t>
      </w:r>
      <w:r w:rsidRPr="00153674">
        <w:rPr>
          <w:rFonts w:ascii="Calibri" w:hAnsi="Calibri" w:cs="Calibri"/>
          <w:sz w:val="22"/>
          <w:szCs w:val="22"/>
          <w:lang w:val="it-IT"/>
        </w:rPr>
        <w:t xml:space="preserve">. </w:t>
      </w:r>
      <w:r w:rsidRPr="00153674">
        <w:rPr>
          <w:rFonts w:ascii="Calibri" w:hAnsi="Calibri" w:cs="Calibri"/>
          <w:noProof/>
          <w:sz w:val="22"/>
          <w:szCs w:val="22"/>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14:paraId="2A1846E8" w14:textId="5275ED78" w:rsidR="00991EC0" w:rsidRPr="00125BB9" w:rsidRDefault="00991EC0" w:rsidP="00125BB9">
      <w:pPr>
        <w:jc w:val="both"/>
        <w:rPr>
          <w:rFonts w:cstheme="minorHAnsi"/>
          <w:b/>
          <w:bCs/>
          <w:sz w:val="22"/>
          <w:szCs w:val="22"/>
          <w:lang w:bidi="ro-RO"/>
        </w:rPr>
      </w:pPr>
    </w:p>
    <w:p w14:paraId="3A1B1C7F" w14:textId="64C2E9EE" w:rsidR="009140CF" w:rsidRPr="00125BB9" w:rsidRDefault="00DE3568" w:rsidP="00125BB9">
      <w:pPr>
        <w:jc w:val="both"/>
        <w:rPr>
          <w:rFonts w:cstheme="minorHAnsi"/>
          <w:b/>
          <w:bCs/>
          <w:i/>
          <w:sz w:val="22"/>
          <w:szCs w:val="22"/>
          <w:lang w:bidi="ro-RO"/>
        </w:rPr>
      </w:pPr>
      <w:r>
        <w:rPr>
          <w:rFonts w:cstheme="minorHAnsi"/>
          <w:b/>
          <w:bCs/>
          <w:i/>
          <w:sz w:val="22"/>
          <w:szCs w:val="22"/>
          <w:lang w:bidi="ro-RO"/>
        </w:rPr>
        <w:t xml:space="preserve">Art. </w:t>
      </w:r>
      <w:r w:rsidR="00A71D5B" w:rsidRPr="00125BB9">
        <w:rPr>
          <w:rFonts w:cstheme="minorHAnsi"/>
          <w:b/>
          <w:bCs/>
          <w:i/>
          <w:sz w:val="22"/>
          <w:szCs w:val="22"/>
          <w:lang w:bidi="ro-RO"/>
        </w:rPr>
        <w:t xml:space="preserve">8. </w:t>
      </w:r>
      <w:r w:rsidR="009140CF" w:rsidRPr="00125BB9">
        <w:rPr>
          <w:rFonts w:cstheme="minorHAnsi"/>
          <w:b/>
          <w:bCs/>
          <w:i/>
          <w:sz w:val="22"/>
          <w:szCs w:val="22"/>
          <w:lang w:bidi="ro-RO"/>
        </w:rPr>
        <w:t xml:space="preserve">Drepturile </w:t>
      </w:r>
      <w:r w:rsidR="00E43EFA" w:rsidRPr="00125BB9">
        <w:rPr>
          <w:rFonts w:cstheme="minorHAnsi"/>
          <w:b/>
          <w:bCs/>
          <w:i/>
          <w:sz w:val="22"/>
          <w:szCs w:val="22"/>
          <w:lang w:bidi="ro-RO"/>
        </w:rPr>
        <w:t>ș</w:t>
      </w:r>
      <w:r w:rsidR="009140CF" w:rsidRPr="00125BB9">
        <w:rPr>
          <w:rFonts w:cstheme="minorHAnsi"/>
          <w:b/>
          <w:bCs/>
          <w:i/>
          <w:sz w:val="22"/>
          <w:szCs w:val="22"/>
          <w:lang w:bidi="ro-RO"/>
        </w:rPr>
        <w:t>i obliga</w:t>
      </w:r>
      <w:r w:rsidR="00E43EFA" w:rsidRPr="00125BB9">
        <w:rPr>
          <w:rFonts w:cstheme="minorHAnsi"/>
          <w:b/>
          <w:bCs/>
          <w:i/>
          <w:sz w:val="22"/>
          <w:szCs w:val="22"/>
          <w:lang w:bidi="ro-RO"/>
        </w:rPr>
        <w:t>ț</w:t>
      </w:r>
      <w:r w:rsidR="009140CF" w:rsidRPr="00125BB9">
        <w:rPr>
          <w:rFonts w:cstheme="minorHAnsi"/>
          <w:b/>
          <w:bCs/>
          <w:i/>
          <w:sz w:val="22"/>
          <w:szCs w:val="22"/>
          <w:lang w:bidi="ro-RO"/>
        </w:rPr>
        <w:t>iile prestatorului</w:t>
      </w:r>
      <w:bookmarkEnd w:id="59"/>
    </w:p>
    <w:p w14:paraId="531C148E" w14:textId="184D97A1" w:rsidR="003C598B" w:rsidRPr="00125BB9" w:rsidRDefault="003C598B" w:rsidP="00125BB9">
      <w:pPr>
        <w:jc w:val="both"/>
        <w:rPr>
          <w:rFonts w:cstheme="minorHAnsi"/>
          <w:sz w:val="22"/>
          <w:szCs w:val="22"/>
          <w:lang w:bidi="ro-RO"/>
        </w:rPr>
      </w:pPr>
      <w:r w:rsidRPr="00125BB9">
        <w:rPr>
          <w:rFonts w:cstheme="minorHAnsi"/>
          <w:sz w:val="22"/>
          <w:szCs w:val="22"/>
          <w:lang w:bidi="ro-RO"/>
        </w:rPr>
        <w:t xml:space="preserve">8.1 (a) </w:t>
      </w:r>
      <w:r w:rsidR="009140CF" w:rsidRPr="00125BB9">
        <w:rPr>
          <w:rFonts w:cstheme="minorHAnsi"/>
          <w:sz w:val="22"/>
          <w:szCs w:val="22"/>
          <w:lang w:bidi="ro-RO"/>
        </w:rPr>
        <w:t xml:space="preserve">Prestatorul se obligă să presteze </w:t>
      </w:r>
      <w:r w:rsidR="00363E9F" w:rsidRPr="00125BB9">
        <w:rPr>
          <w:rFonts w:cstheme="minorHAnsi"/>
          <w:sz w:val="22"/>
          <w:szCs w:val="22"/>
          <w:lang w:bidi="ro-RO"/>
        </w:rPr>
        <w:t xml:space="preserve">si sa finalizeze serviciile </w:t>
      </w:r>
      <w:r w:rsidR="009140CF" w:rsidRPr="00125BB9">
        <w:rPr>
          <w:rFonts w:cstheme="minorHAnsi"/>
          <w:sz w:val="22"/>
          <w:szCs w:val="22"/>
          <w:lang w:bidi="ro-RO"/>
        </w:rPr>
        <w:t xml:space="preserve">care fac obiectul prezentului contract, </w:t>
      </w:r>
      <w:r w:rsidR="00363E9F" w:rsidRPr="00125BB9">
        <w:rPr>
          <w:rFonts w:cstheme="minorHAnsi"/>
          <w:sz w:val="22"/>
          <w:szCs w:val="22"/>
        </w:rPr>
        <w:t xml:space="preserve">cu profesionalismul </w:t>
      </w:r>
      <w:r w:rsidR="00E43EFA" w:rsidRPr="00125BB9">
        <w:rPr>
          <w:rFonts w:cstheme="minorHAnsi"/>
          <w:sz w:val="22"/>
          <w:szCs w:val="22"/>
        </w:rPr>
        <w:t>ș</w:t>
      </w:r>
      <w:r w:rsidR="00363E9F" w:rsidRPr="00125BB9">
        <w:rPr>
          <w:rFonts w:cstheme="minorHAnsi"/>
          <w:sz w:val="22"/>
          <w:szCs w:val="22"/>
        </w:rPr>
        <w:t>i promptitudinea cuvenite angajamentului asumat, în perioadele convenite</w:t>
      </w:r>
      <w:r w:rsidR="00363E9F" w:rsidRPr="00125BB9">
        <w:rPr>
          <w:rFonts w:cstheme="minorHAnsi"/>
          <w:sz w:val="22"/>
          <w:szCs w:val="22"/>
          <w:lang w:bidi="ro-RO"/>
        </w:rPr>
        <w:t xml:space="preserve">, </w:t>
      </w:r>
      <w:r w:rsidR="009140CF" w:rsidRPr="00125BB9">
        <w:rPr>
          <w:rFonts w:cstheme="minorHAnsi"/>
          <w:sz w:val="22"/>
          <w:szCs w:val="22"/>
          <w:lang w:bidi="ro-RO"/>
        </w:rPr>
        <w:t xml:space="preserve">la standardele </w:t>
      </w:r>
      <w:r w:rsidR="00E43EFA" w:rsidRPr="00125BB9">
        <w:rPr>
          <w:rFonts w:cstheme="minorHAnsi"/>
          <w:sz w:val="22"/>
          <w:szCs w:val="22"/>
          <w:lang w:bidi="ro-RO"/>
        </w:rPr>
        <w:t>ș</w:t>
      </w:r>
      <w:r w:rsidR="009140CF" w:rsidRPr="00125BB9">
        <w:rPr>
          <w:rFonts w:cstheme="minorHAnsi"/>
          <w:sz w:val="22"/>
          <w:szCs w:val="22"/>
          <w:lang w:bidi="ro-RO"/>
        </w:rPr>
        <w:t>i performan</w:t>
      </w:r>
      <w:r w:rsidR="00E43EFA" w:rsidRPr="00125BB9">
        <w:rPr>
          <w:rFonts w:cstheme="minorHAnsi"/>
          <w:sz w:val="22"/>
          <w:szCs w:val="22"/>
          <w:lang w:bidi="ro-RO"/>
        </w:rPr>
        <w:t>ț</w:t>
      </w:r>
      <w:r w:rsidR="009140CF" w:rsidRPr="00125BB9">
        <w:rPr>
          <w:rFonts w:cstheme="minorHAnsi"/>
          <w:sz w:val="22"/>
          <w:szCs w:val="22"/>
          <w:lang w:bidi="ro-RO"/>
        </w:rPr>
        <w:t xml:space="preserve">ele </w:t>
      </w:r>
      <w:r w:rsidR="00363E9F" w:rsidRPr="00125BB9">
        <w:rPr>
          <w:rFonts w:cstheme="minorHAnsi"/>
          <w:sz w:val="22"/>
          <w:szCs w:val="22"/>
        </w:rPr>
        <w:t>specificate de prevederile legale</w:t>
      </w:r>
      <w:r w:rsidR="00363E9F" w:rsidRPr="00125BB9">
        <w:rPr>
          <w:rFonts w:cstheme="minorHAnsi"/>
          <w:sz w:val="22"/>
          <w:szCs w:val="22"/>
          <w:lang w:bidi="ro-RO"/>
        </w:rPr>
        <w:t xml:space="preserve"> </w:t>
      </w:r>
      <w:r w:rsidR="009140CF" w:rsidRPr="00125BB9">
        <w:rPr>
          <w:rFonts w:cstheme="minorHAnsi"/>
          <w:sz w:val="22"/>
          <w:szCs w:val="22"/>
          <w:lang w:bidi="ro-RO"/>
        </w:rPr>
        <w:t>prezentate în caietu</w:t>
      </w:r>
      <w:r w:rsidR="00363E9F" w:rsidRPr="00125BB9">
        <w:rPr>
          <w:rFonts w:cstheme="minorHAnsi"/>
          <w:sz w:val="22"/>
          <w:szCs w:val="22"/>
          <w:lang w:bidi="ro-RO"/>
        </w:rPr>
        <w:t xml:space="preserve">l de sarcini, anexă la contract si </w:t>
      </w:r>
      <w:r w:rsidR="00363E9F" w:rsidRPr="00125BB9">
        <w:rPr>
          <w:rFonts w:cstheme="minorHAnsi"/>
          <w:sz w:val="22"/>
          <w:szCs w:val="22"/>
        </w:rPr>
        <w:t>prezentate în propunerea tehnică, si garantează calitatea acestora prin răspundere directa fata de achizitor si autorită</w:t>
      </w:r>
      <w:r w:rsidR="00E43EFA" w:rsidRPr="00125BB9">
        <w:rPr>
          <w:rFonts w:cstheme="minorHAnsi"/>
          <w:sz w:val="22"/>
          <w:szCs w:val="22"/>
        </w:rPr>
        <w:t>ț</w:t>
      </w:r>
      <w:r w:rsidR="00363E9F" w:rsidRPr="00125BB9">
        <w:rPr>
          <w:rFonts w:cstheme="minorHAnsi"/>
          <w:sz w:val="22"/>
          <w:szCs w:val="22"/>
        </w:rPr>
        <w:t xml:space="preserve">i, in conformitate </w:t>
      </w:r>
      <w:r w:rsidR="0040105B" w:rsidRPr="00125BB9">
        <w:rPr>
          <w:rFonts w:cstheme="minorHAnsi"/>
          <w:sz w:val="22"/>
          <w:szCs w:val="22"/>
        </w:rPr>
        <w:t>cu actele normative in vigoare.</w:t>
      </w:r>
    </w:p>
    <w:p w14:paraId="40BC27C3" w14:textId="420E181E" w:rsidR="003C598B" w:rsidRPr="00125BB9" w:rsidRDefault="003C598B" w:rsidP="00125BB9">
      <w:pPr>
        <w:pStyle w:val="ListParagraph"/>
        <w:ind w:left="0"/>
        <w:jc w:val="both"/>
        <w:rPr>
          <w:rFonts w:cstheme="minorHAnsi"/>
          <w:sz w:val="22"/>
          <w:szCs w:val="22"/>
          <w:lang w:bidi="ro-RO"/>
        </w:rPr>
      </w:pPr>
      <w:r w:rsidRPr="00125BB9">
        <w:rPr>
          <w:rFonts w:cstheme="minorHAnsi"/>
          <w:sz w:val="22"/>
          <w:szCs w:val="22"/>
        </w:rPr>
        <w:t xml:space="preserve">(2) </w:t>
      </w:r>
      <w:r w:rsidRPr="00125BB9">
        <w:rPr>
          <w:rFonts w:cstheme="minorHAnsi"/>
          <w:sz w:val="22"/>
          <w:szCs w:val="22"/>
          <w:lang w:bidi="ro-RO"/>
        </w:rPr>
        <w:t>Prestatorul se obligă să prest</w:t>
      </w:r>
      <w:r w:rsidR="00FA771E">
        <w:rPr>
          <w:rFonts w:cstheme="minorHAnsi"/>
          <w:sz w:val="22"/>
          <w:szCs w:val="22"/>
          <w:lang w:bidi="ro-RO"/>
        </w:rPr>
        <w:t>eze</w:t>
      </w:r>
      <w:r w:rsidRPr="00125BB9">
        <w:rPr>
          <w:rFonts w:cstheme="minorHAnsi"/>
          <w:sz w:val="22"/>
          <w:szCs w:val="22"/>
          <w:lang w:bidi="ro-RO"/>
        </w:rPr>
        <w:t xml:space="preserve"> serviciil</w:t>
      </w:r>
      <w:r w:rsidR="00FA771E">
        <w:rPr>
          <w:rFonts w:cstheme="minorHAnsi"/>
          <w:sz w:val="22"/>
          <w:szCs w:val="22"/>
          <w:lang w:bidi="ro-RO"/>
        </w:rPr>
        <w:t>e ofertate</w:t>
      </w:r>
      <w:r w:rsidRPr="00125BB9">
        <w:rPr>
          <w:rFonts w:cstheme="minorHAnsi"/>
          <w:sz w:val="22"/>
          <w:szCs w:val="22"/>
          <w:lang w:bidi="ro-RO"/>
        </w:rPr>
        <w:t>, să asi</w:t>
      </w:r>
      <w:r w:rsidR="00FA771E">
        <w:rPr>
          <w:rFonts w:cstheme="minorHAnsi"/>
          <w:sz w:val="22"/>
          <w:szCs w:val="22"/>
          <w:lang w:bidi="ro-RO"/>
        </w:rPr>
        <w:t>gure resursele umane, materiale</w:t>
      </w:r>
      <w:r w:rsidRPr="00125BB9">
        <w:rPr>
          <w:rFonts w:cstheme="minorHAnsi"/>
          <w:sz w:val="22"/>
          <w:szCs w:val="22"/>
          <w:lang w:bidi="ro-RO"/>
        </w:rPr>
        <w:t xml:space="preserve"> </w:t>
      </w:r>
      <w:r w:rsidR="00FA771E">
        <w:rPr>
          <w:rFonts w:cstheme="minorHAnsi"/>
          <w:sz w:val="22"/>
          <w:szCs w:val="22"/>
          <w:lang w:bidi="ro-RO"/>
        </w:rPr>
        <w:t>si de orice alta natura, necesare indeplinirii contractului</w:t>
      </w:r>
      <w:r w:rsidRPr="00125BB9">
        <w:rPr>
          <w:rFonts w:cstheme="minorHAnsi"/>
          <w:sz w:val="22"/>
          <w:szCs w:val="22"/>
          <w:lang w:bidi="ro-RO"/>
        </w:rPr>
        <w:t>.</w:t>
      </w:r>
    </w:p>
    <w:p w14:paraId="708874EB" w14:textId="440FF146" w:rsidR="004911E9" w:rsidRPr="00954CAC" w:rsidRDefault="004911E9" w:rsidP="00954CAC">
      <w:pPr>
        <w:jc w:val="both"/>
        <w:rPr>
          <w:rFonts w:cstheme="minorHAnsi"/>
          <w:sz w:val="22"/>
          <w:szCs w:val="22"/>
          <w:lang w:bidi="ro-RO"/>
        </w:rPr>
      </w:pPr>
      <w:r w:rsidRPr="00954CAC">
        <w:rPr>
          <w:rFonts w:cstheme="minorHAnsi"/>
          <w:sz w:val="22"/>
          <w:szCs w:val="22"/>
        </w:rPr>
        <w:t>(3) Prestatorul are obligatia de a se asigura ca personalul utilizat in indeplinirea contractului va avea calificarea, competenta si experienta corespunzatoare pentru domeniul de activitate ce fac obiectul contractului</w:t>
      </w:r>
      <w:r w:rsidR="005905BE">
        <w:rPr>
          <w:rFonts w:cstheme="minorHAnsi"/>
          <w:sz w:val="22"/>
          <w:szCs w:val="22"/>
        </w:rPr>
        <w:t>.</w:t>
      </w:r>
    </w:p>
    <w:p w14:paraId="6DF3BDA4" w14:textId="50FCFF83" w:rsidR="000B1069" w:rsidRPr="00125BB9" w:rsidRDefault="00AB6D37" w:rsidP="00125BB9">
      <w:pPr>
        <w:jc w:val="both"/>
        <w:rPr>
          <w:rFonts w:cstheme="minorHAnsi"/>
          <w:sz w:val="22"/>
          <w:szCs w:val="22"/>
          <w:lang w:bidi="ro-RO"/>
        </w:rPr>
      </w:pPr>
      <w:r w:rsidRPr="00125BB9">
        <w:rPr>
          <w:rFonts w:cstheme="minorHAnsi"/>
          <w:sz w:val="22"/>
          <w:szCs w:val="22"/>
        </w:rPr>
        <w:t>8.2</w:t>
      </w:r>
      <w:r w:rsidR="000B1069" w:rsidRPr="00125BB9">
        <w:rPr>
          <w:rFonts w:cstheme="minorHAnsi"/>
          <w:sz w:val="22"/>
          <w:szCs w:val="22"/>
        </w:rPr>
        <w:t xml:space="preserve"> </w:t>
      </w:r>
      <w:r w:rsidR="000B1069" w:rsidRPr="00125BB9">
        <w:rPr>
          <w:rFonts w:eastAsia="Times New Roman" w:cstheme="minorHAnsi"/>
          <w:sz w:val="22"/>
          <w:szCs w:val="22"/>
          <w:lang w:eastAsia="ro-RO"/>
        </w:rPr>
        <w:t>Principalele obligatii ale prestatorului sunt enumerate mai jos, nelimitativ:</w:t>
      </w:r>
    </w:p>
    <w:p w14:paraId="7D5470C1" w14:textId="445F46BC" w:rsidR="003349DD" w:rsidRPr="003349DD" w:rsidRDefault="003349DD" w:rsidP="003349DD">
      <w:pPr>
        <w:pStyle w:val="ListParagraph"/>
        <w:numPr>
          <w:ilvl w:val="0"/>
          <w:numId w:val="31"/>
        </w:numPr>
        <w:jc w:val="both"/>
        <w:rPr>
          <w:rFonts w:eastAsia="Times New Roman" w:cstheme="minorHAnsi"/>
          <w:sz w:val="22"/>
          <w:szCs w:val="22"/>
          <w:lang w:eastAsia="ro-RO"/>
        </w:rPr>
      </w:pPr>
      <w:r w:rsidRPr="00F66055">
        <w:rPr>
          <w:rFonts w:eastAsia="Times New Roman" w:cstheme="minorHAnsi"/>
          <w:sz w:val="22"/>
          <w:szCs w:val="22"/>
          <w:lang w:eastAsia="ro-RO"/>
        </w:rPr>
        <w:t xml:space="preserve">sa elaboreze planul de securitate si sanatate la faza de executie inainte de </w:t>
      </w:r>
      <w:r>
        <w:rPr>
          <w:rFonts w:eastAsia="Times New Roman" w:cstheme="minorHAnsi"/>
          <w:sz w:val="22"/>
          <w:szCs w:val="22"/>
          <w:lang w:eastAsia="ro-RO"/>
        </w:rPr>
        <w:t>inceperea lucrarilor</w:t>
      </w:r>
      <w:r w:rsidRPr="00F66055">
        <w:rPr>
          <w:rFonts w:eastAsia="Times New Roman" w:cstheme="minorHAnsi"/>
          <w:sz w:val="22"/>
          <w:szCs w:val="22"/>
          <w:lang w:eastAsia="ro-RO"/>
        </w:rPr>
        <w:t xml:space="preserve">, </w:t>
      </w:r>
      <w:r w:rsidRPr="003349DD">
        <w:rPr>
          <w:rFonts w:eastAsia="Times New Roman" w:cstheme="minorHAnsi"/>
          <w:sz w:val="22"/>
          <w:szCs w:val="22"/>
          <w:lang w:eastAsia="ro-RO"/>
        </w:rPr>
        <w:t>in termen de maxim 10 zile lucratoare</w:t>
      </w:r>
      <w:r>
        <w:rPr>
          <w:rFonts w:eastAsia="Times New Roman" w:cstheme="minorHAnsi"/>
          <w:sz w:val="22"/>
          <w:szCs w:val="22"/>
          <w:lang w:eastAsia="ro-RO"/>
        </w:rPr>
        <w:t>,</w:t>
      </w:r>
      <w:r w:rsidRPr="00F66055">
        <w:rPr>
          <w:rFonts w:eastAsia="Times New Roman" w:cstheme="minorHAnsi"/>
          <w:sz w:val="22"/>
          <w:szCs w:val="22"/>
          <w:lang w:eastAsia="ro-RO"/>
        </w:rPr>
        <w:t xml:space="preserve"> d</w:t>
      </w:r>
      <w:r>
        <w:rPr>
          <w:rFonts w:eastAsia="Times New Roman" w:cstheme="minorHAnsi"/>
          <w:sz w:val="22"/>
          <w:szCs w:val="22"/>
          <w:lang w:eastAsia="ro-RO"/>
        </w:rPr>
        <w:t>upa emiterea de catre achizitor a ordinului de incepere a serviciilor de coordonare SSM</w:t>
      </w:r>
      <w:r w:rsidRPr="00F66055">
        <w:rPr>
          <w:rFonts w:eastAsia="Times New Roman" w:cstheme="minorHAnsi"/>
          <w:sz w:val="22"/>
          <w:szCs w:val="22"/>
          <w:lang w:eastAsia="ro-RO"/>
        </w:rPr>
        <w:t xml:space="preserve">, precizând regulile aplicabile şantierului si stabilind masurile generale de securitate si sanatate, ţinând cont de activităţile de exploatare care au loc în cadrul acestuia. Sa </w:t>
      </w:r>
      <w:r w:rsidRPr="00F66055">
        <w:rPr>
          <w:rFonts w:cstheme="minorHAnsi"/>
          <w:noProof/>
          <w:sz w:val="22"/>
          <w:szCs w:val="22"/>
        </w:rPr>
        <w:t>transmită elementele planului de securitate şi sănătate tuturor celor cu responsabilităţi în domeniu;</w:t>
      </w:r>
    </w:p>
    <w:p w14:paraId="55B3D497" w14:textId="3C29EED1" w:rsidR="000B1069" w:rsidRPr="00125BB9" w:rsidRDefault="000B1069" w:rsidP="00582D1D">
      <w:pPr>
        <w:pStyle w:val="ListParagraph"/>
        <w:numPr>
          <w:ilvl w:val="0"/>
          <w:numId w:val="31"/>
        </w:numPr>
        <w:jc w:val="both"/>
        <w:rPr>
          <w:rFonts w:eastAsia="Times New Roman" w:cstheme="minorHAnsi"/>
          <w:sz w:val="22"/>
          <w:szCs w:val="22"/>
          <w:lang w:eastAsia="ro-RO"/>
        </w:rPr>
      </w:pPr>
      <w:r w:rsidRPr="00125BB9">
        <w:rPr>
          <w:rFonts w:eastAsia="Times New Roman" w:cstheme="minorHAnsi"/>
          <w:sz w:val="22"/>
          <w:szCs w:val="22"/>
          <w:lang w:eastAsia="ro-RO"/>
        </w:rPr>
        <w:t xml:space="preserve">sa integreze si sa armonizeze planurile proprii de securitate şi sănătate ale antreprenorilor cu planul de securitate şi sănătate. </w:t>
      </w:r>
      <w:r w:rsidR="00B9537F" w:rsidRPr="00125BB9">
        <w:rPr>
          <w:rFonts w:eastAsia="Times New Roman" w:cstheme="minorHAnsi"/>
          <w:sz w:val="22"/>
          <w:szCs w:val="22"/>
          <w:lang w:eastAsia="ro-RO"/>
        </w:rPr>
        <w:t>Prestatorul</w:t>
      </w:r>
      <w:r w:rsidRPr="00125BB9">
        <w:rPr>
          <w:rFonts w:cstheme="minorHAnsi"/>
          <w:sz w:val="22"/>
          <w:szCs w:val="22"/>
          <w:lang w:bidi="ro-RO"/>
        </w:rPr>
        <w:t xml:space="preserve"> </w:t>
      </w:r>
      <w:r w:rsidRPr="00125BB9">
        <w:rPr>
          <w:rFonts w:eastAsia="Times New Roman" w:cstheme="minorHAnsi"/>
          <w:sz w:val="22"/>
          <w:szCs w:val="22"/>
          <w:lang w:eastAsia="ro-RO"/>
        </w:rPr>
        <w:t xml:space="preserve">va face toate demersurile necesare si </w:t>
      </w:r>
      <w:r w:rsidRPr="00125BB9">
        <w:rPr>
          <w:rFonts w:cstheme="minorHAnsi"/>
          <w:sz w:val="22"/>
          <w:szCs w:val="22"/>
          <w:lang w:bidi="ro-RO"/>
        </w:rPr>
        <w:t xml:space="preserve">se va asigura ca antreprenorul/executantul/subcontractantii lucrarii pun la dispozitia </w:t>
      </w:r>
      <w:r w:rsidR="00A225AA">
        <w:rPr>
          <w:rFonts w:cstheme="minorHAnsi"/>
          <w:sz w:val="22"/>
          <w:szCs w:val="22"/>
          <w:lang w:bidi="ro-RO"/>
        </w:rPr>
        <w:t>achizitorul</w:t>
      </w:r>
      <w:r w:rsidRPr="00125BB9">
        <w:rPr>
          <w:rFonts w:cstheme="minorHAnsi"/>
          <w:sz w:val="22"/>
          <w:szCs w:val="22"/>
          <w:lang w:bidi="ro-RO"/>
        </w:rPr>
        <w:t xml:space="preserve">ui </w:t>
      </w:r>
      <w:r w:rsidRPr="00125BB9">
        <w:rPr>
          <w:rFonts w:eastAsia="Times New Roman" w:cstheme="minorHAnsi"/>
          <w:sz w:val="22"/>
          <w:szCs w:val="22"/>
          <w:lang w:eastAsia="ro-RO"/>
        </w:rPr>
        <w:t>planul propriu de securitate şi sănătate.</w:t>
      </w:r>
    </w:p>
    <w:p w14:paraId="6EEF983E" w14:textId="77777777" w:rsidR="000B1069" w:rsidRPr="00125BB9" w:rsidRDefault="000B1069" w:rsidP="00582D1D">
      <w:pPr>
        <w:pStyle w:val="ListParagraph"/>
        <w:numPr>
          <w:ilvl w:val="0"/>
          <w:numId w:val="31"/>
        </w:numPr>
        <w:jc w:val="both"/>
        <w:rPr>
          <w:rFonts w:eastAsia="Times New Roman" w:cstheme="minorHAnsi"/>
          <w:sz w:val="22"/>
          <w:szCs w:val="22"/>
          <w:lang w:eastAsia="ro-RO"/>
        </w:rPr>
      </w:pPr>
      <w:r w:rsidRPr="00125BB9">
        <w:rPr>
          <w:rFonts w:eastAsia="Times New Roman" w:cstheme="minorHAnsi"/>
          <w:sz w:val="22"/>
          <w:szCs w:val="22"/>
          <w:lang w:eastAsia="ro-RO"/>
        </w:rPr>
        <w:t xml:space="preserve">sa consulte si sa avizeze planul propriu de securitate şi sănătate al </w:t>
      </w:r>
      <w:r w:rsidRPr="00125BB9">
        <w:rPr>
          <w:rFonts w:cstheme="minorHAnsi"/>
          <w:sz w:val="22"/>
          <w:szCs w:val="22"/>
          <w:lang w:bidi="ro-RO"/>
        </w:rPr>
        <w:t>antreprenorului/ executantului/ subcontractantilor</w:t>
      </w:r>
      <w:r w:rsidRPr="00125BB9">
        <w:rPr>
          <w:rFonts w:eastAsia="Times New Roman" w:cstheme="minorHAnsi"/>
          <w:sz w:val="22"/>
          <w:szCs w:val="22"/>
          <w:lang w:eastAsia="ro-RO"/>
        </w:rPr>
        <w:t xml:space="preserve">, inainte de începerea lucrărilor pe şantier de către antreprenor/subantreprenor precum si pe toata durata realizării lucrării.  </w:t>
      </w:r>
    </w:p>
    <w:p w14:paraId="78B0783C" w14:textId="77777777"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sa completeze şi sa adapteze/actualizeze Planul de securitate şi sănătate în funcţie de evoluţia şantierului şi de durata efectivă a lucrărilor sau a fazelor de lucru, ori de cate ori este nevoie.</w:t>
      </w:r>
    </w:p>
    <w:p w14:paraId="25017D6D" w14:textId="5B926549"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cstheme="minorHAnsi"/>
          <w:noProof/>
          <w:sz w:val="22"/>
          <w:szCs w:val="22"/>
        </w:rPr>
        <w:t xml:space="preserve">La debutul lucrărilor pe șantier, </w:t>
      </w:r>
      <w:r w:rsidR="006F0BF1" w:rsidRPr="00125BB9">
        <w:rPr>
          <w:rFonts w:cstheme="minorHAnsi"/>
          <w:noProof/>
          <w:sz w:val="22"/>
          <w:szCs w:val="22"/>
        </w:rPr>
        <w:t>prestatorul</w:t>
      </w:r>
      <w:r w:rsidRPr="00125BB9">
        <w:rPr>
          <w:rFonts w:cstheme="minorHAnsi"/>
          <w:noProof/>
          <w:sz w:val="22"/>
          <w:szCs w:val="22"/>
        </w:rPr>
        <w:t xml:space="preserve"> este responsabil cu instruirea personalului de execuție ce aparține antreprenorilor și contractorilor, în ceea ce privește cunoașterea Planului General de Securitate și Sănătate în Muncă, și a pachetului de reguli necesar a fi respectate în activitatea șantierului.</w:t>
      </w:r>
    </w:p>
    <w:p w14:paraId="45357A2A" w14:textId="77777777"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cstheme="minorHAnsi"/>
          <w:noProof/>
          <w:sz w:val="22"/>
          <w:szCs w:val="22"/>
        </w:rPr>
        <w:t>verifică permanent documentele SSM pentru tot personalul lucrător din șantier</w:t>
      </w:r>
    </w:p>
    <w:p w14:paraId="2F9C869C" w14:textId="3C791570" w:rsidR="000B1069" w:rsidRPr="00125BB9" w:rsidRDefault="000B1069" w:rsidP="00582D1D">
      <w:pPr>
        <w:pStyle w:val="ListParagraph"/>
        <w:numPr>
          <w:ilvl w:val="0"/>
          <w:numId w:val="31"/>
        </w:numPr>
        <w:jc w:val="both"/>
        <w:rPr>
          <w:rFonts w:eastAsia="Times New Roman" w:cstheme="minorHAnsi"/>
          <w:sz w:val="22"/>
          <w:szCs w:val="22"/>
          <w:lang w:eastAsia="ro-RO"/>
        </w:rPr>
      </w:pPr>
      <w:r w:rsidRPr="00125BB9">
        <w:rPr>
          <w:rFonts w:eastAsia="Times New Roman" w:cstheme="minorHAnsi"/>
          <w:sz w:val="22"/>
          <w:szCs w:val="22"/>
          <w:lang w:eastAsia="ro-RO"/>
        </w:rPr>
        <w:t xml:space="preserve">să întocmească, completeze şi să ţină la zi registrul de coordonare prevăzut la art. 36 din Hot 300/2006. </w:t>
      </w:r>
      <w:r w:rsidRPr="00125BB9">
        <w:rPr>
          <w:rFonts w:cstheme="minorHAnsi"/>
          <w:noProof/>
          <w:sz w:val="22"/>
          <w:szCs w:val="22"/>
        </w:rPr>
        <w:t>Registrului de coordonare va cuprinde ansamblul de documente redactate de către prestator, informaţii privind evenimentele care au loc pe şantier, constatările efectuate şi deciziile luate;</w:t>
      </w:r>
    </w:p>
    <w:p w14:paraId="22E4D0FC" w14:textId="77777777" w:rsidR="000B1069" w:rsidRPr="00125BB9" w:rsidRDefault="000B1069" w:rsidP="00582D1D">
      <w:pPr>
        <w:pStyle w:val="ListParagraph"/>
        <w:numPr>
          <w:ilvl w:val="0"/>
          <w:numId w:val="31"/>
        </w:numPr>
        <w:jc w:val="both"/>
        <w:rPr>
          <w:rFonts w:eastAsia="Times New Roman" w:cstheme="minorHAnsi"/>
          <w:sz w:val="22"/>
          <w:szCs w:val="22"/>
          <w:lang w:eastAsia="ro-RO"/>
        </w:rPr>
      </w:pPr>
      <w:r w:rsidRPr="00125BB9">
        <w:rPr>
          <w:rFonts w:cstheme="minorHAnsi"/>
          <w:noProof/>
          <w:sz w:val="22"/>
          <w:szCs w:val="22"/>
        </w:rPr>
        <w:lastRenderedPageBreak/>
        <w:t>Deschiderea şi completarea dosarului de intervenţii ulterioare; Să pregătească un dosar de intervenţii ulterioare, adaptat caracteristicilor lucrării, conţinând elementele utile în materie de securitate şi sănătate de care trebuie să se ţină seama în cursul eventualelor lucrări ulterioare;</w:t>
      </w:r>
    </w:p>
    <w:p w14:paraId="3F3223DF" w14:textId="2D81B5E1"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sa intocmeasca si sa transmita catre ITM (in numele </w:t>
      </w:r>
      <w:r w:rsidR="00A225AA">
        <w:rPr>
          <w:rFonts w:eastAsia="Times New Roman" w:cstheme="minorHAnsi"/>
          <w:sz w:val="22"/>
          <w:szCs w:val="22"/>
          <w:lang w:eastAsia="ro-RO"/>
        </w:rPr>
        <w:t>achizitorul</w:t>
      </w:r>
      <w:r w:rsidRPr="00125BB9">
        <w:rPr>
          <w:rFonts w:eastAsia="Times New Roman" w:cstheme="minorHAnsi"/>
          <w:sz w:val="22"/>
          <w:szCs w:val="22"/>
          <w:lang w:eastAsia="ro-RO"/>
        </w:rPr>
        <w:t>ui) declaratia prealabila prevăzuta la cap IV din Hot 300/2006, sa asigure comunicarea/relatia cu inspectoratului teritorial de muncă pe raza căruia se vor desfăşura lucrările, sa afiseze si sa actualizeze textul declaratiei ori de cate ori este necesar.</w:t>
      </w:r>
    </w:p>
    <w:p w14:paraId="0196F111" w14:textId="2039502B"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să puna la dispozitia </w:t>
      </w:r>
      <w:r w:rsidR="00A225AA">
        <w:rPr>
          <w:rFonts w:eastAsia="Times New Roman" w:cstheme="minorHAnsi"/>
          <w:sz w:val="22"/>
          <w:szCs w:val="22"/>
          <w:lang w:eastAsia="ro-RO"/>
        </w:rPr>
        <w:t>achizitorul</w:t>
      </w:r>
      <w:r w:rsidRPr="00125BB9">
        <w:rPr>
          <w:rFonts w:eastAsia="Times New Roman" w:cstheme="minorHAnsi"/>
          <w:sz w:val="22"/>
          <w:szCs w:val="22"/>
          <w:lang w:eastAsia="ro-RO"/>
        </w:rPr>
        <w:t xml:space="preserve">ui planul de securitate si sanatate, registrul de coordonare, declaratiile prealabile si </w:t>
      </w:r>
      <w:r w:rsidRPr="00125BB9">
        <w:rPr>
          <w:rFonts w:cstheme="minorHAnsi"/>
          <w:noProof/>
          <w:sz w:val="22"/>
          <w:szCs w:val="22"/>
        </w:rPr>
        <w:t>dosarul de intervenţii ulterioare</w:t>
      </w:r>
      <w:r w:rsidRPr="00125BB9">
        <w:rPr>
          <w:rFonts w:eastAsia="Times New Roman" w:cstheme="minorHAnsi"/>
          <w:sz w:val="22"/>
          <w:szCs w:val="22"/>
          <w:lang w:eastAsia="ro-RO"/>
        </w:rPr>
        <w:t>.</w:t>
      </w:r>
    </w:p>
    <w:p w14:paraId="16AABE7E" w14:textId="1BD159EF" w:rsidR="000B1069" w:rsidRPr="00125BB9" w:rsidRDefault="000B1069" w:rsidP="00582D1D">
      <w:pPr>
        <w:pStyle w:val="ListParagraph"/>
        <w:numPr>
          <w:ilvl w:val="0"/>
          <w:numId w:val="31"/>
        </w:numPr>
        <w:jc w:val="both"/>
        <w:rPr>
          <w:rFonts w:cstheme="minorHAnsi"/>
          <w:iCs/>
          <w:sz w:val="22"/>
          <w:szCs w:val="22"/>
          <w:lang w:bidi="ro-RO"/>
        </w:rPr>
      </w:pPr>
      <w:r w:rsidRPr="00125BB9">
        <w:rPr>
          <w:rFonts w:cstheme="minorHAnsi"/>
          <w:sz w:val="22"/>
          <w:szCs w:val="22"/>
        </w:rPr>
        <w:t xml:space="preserve">sa informeze </w:t>
      </w:r>
      <w:r w:rsidR="00A225AA">
        <w:rPr>
          <w:rFonts w:cstheme="minorHAnsi"/>
          <w:sz w:val="22"/>
          <w:szCs w:val="22"/>
        </w:rPr>
        <w:t>achizitorul</w:t>
      </w:r>
      <w:r w:rsidRPr="00125BB9">
        <w:rPr>
          <w:rFonts w:cstheme="minorHAnsi"/>
          <w:sz w:val="22"/>
          <w:szCs w:val="22"/>
        </w:rPr>
        <w:t xml:space="preserve">ui, in scris, asupra deficientelor constatate in timpul controalelor efectuate la </w:t>
      </w:r>
      <w:r w:rsidR="00B01744">
        <w:rPr>
          <w:rFonts w:cstheme="minorHAnsi"/>
          <w:sz w:val="22"/>
          <w:szCs w:val="22"/>
        </w:rPr>
        <w:t>santier</w:t>
      </w:r>
      <w:r w:rsidRPr="00125BB9">
        <w:rPr>
          <w:rFonts w:cstheme="minorHAnsi"/>
          <w:sz w:val="22"/>
          <w:szCs w:val="22"/>
        </w:rPr>
        <w:t xml:space="preserve"> si </w:t>
      </w:r>
      <w:r w:rsidR="00B01744">
        <w:rPr>
          <w:rFonts w:cstheme="minorHAnsi"/>
          <w:sz w:val="22"/>
          <w:szCs w:val="22"/>
        </w:rPr>
        <w:t>sa</w:t>
      </w:r>
      <w:r w:rsidR="004E4EBC">
        <w:rPr>
          <w:rFonts w:cstheme="minorHAnsi"/>
          <w:sz w:val="22"/>
          <w:szCs w:val="22"/>
        </w:rPr>
        <w:t xml:space="preserve"> </w:t>
      </w:r>
      <w:r w:rsidRPr="00125BB9">
        <w:rPr>
          <w:rFonts w:cstheme="minorHAnsi"/>
          <w:sz w:val="22"/>
          <w:szCs w:val="22"/>
        </w:rPr>
        <w:t>pr</w:t>
      </w:r>
      <w:r w:rsidR="00B01744">
        <w:rPr>
          <w:rFonts w:cstheme="minorHAnsi"/>
          <w:sz w:val="22"/>
          <w:szCs w:val="22"/>
        </w:rPr>
        <w:t>opun</w:t>
      </w:r>
      <w:r w:rsidRPr="00125BB9">
        <w:rPr>
          <w:rFonts w:cstheme="minorHAnsi"/>
          <w:sz w:val="22"/>
          <w:szCs w:val="22"/>
        </w:rPr>
        <w:t>a masuri de prevenire si protectie, prin intermediul rapoartelor de verificare.</w:t>
      </w:r>
    </w:p>
    <w:p w14:paraId="2F5AACC9" w14:textId="037A3696"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să participe la întrunirile organizate de </w:t>
      </w:r>
      <w:r w:rsidR="004803AB">
        <w:rPr>
          <w:rFonts w:eastAsia="Times New Roman" w:cstheme="minorHAnsi"/>
          <w:sz w:val="22"/>
          <w:szCs w:val="22"/>
          <w:lang w:eastAsia="ro-RO"/>
        </w:rPr>
        <w:t>achizitor</w:t>
      </w:r>
      <w:r w:rsidRPr="00125BB9">
        <w:rPr>
          <w:rFonts w:eastAsia="Times New Roman" w:cstheme="minorHAnsi"/>
          <w:sz w:val="22"/>
          <w:szCs w:val="22"/>
          <w:lang w:eastAsia="ro-RO"/>
        </w:rPr>
        <w:t xml:space="preserve"> şi/sau de managerul de proiect. </w:t>
      </w:r>
      <w:r w:rsidRPr="00125BB9">
        <w:rPr>
          <w:rFonts w:cstheme="minorHAnsi"/>
          <w:noProof/>
          <w:sz w:val="22"/>
          <w:szCs w:val="22"/>
        </w:rPr>
        <w:t>În cadrul ședințelor de lucru săptămânale, prestatorul, împreună cu responsabilii SSM a contractorilor executanți, stabilesc măsurile de diminuare sau de eliminare a riscurilor în timpul execuției proiectului.</w:t>
      </w:r>
    </w:p>
    <w:p w14:paraId="44A36529" w14:textId="77777777"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organizeze coordonarea între proiectanţi, executanti, subcontractanti si să ţină seama de toate eventualele interferenţe ale activităţilor de pe şantier.</w:t>
      </w:r>
    </w:p>
    <w:p w14:paraId="4B6CB8B0" w14:textId="77777777" w:rsidR="000B1069" w:rsidRPr="00125BB9" w:rsidRDefault="000B1069" w:rsidP="00582D1D">
      <w:pPr>
        <w:pStyle w:val="ListParagraph"/>
        <w:numPr>
          <w:ilvl w:val="0"/>
          <w:numId w:val="31"/>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relationeaza cu institutiile abilitate pe problemele care fac obiectul contractului de servicii </w:t>
      </w:r>
    </w:p>
    <w:p w14:paraId="24F6118E" w14:textId="3C1BABF7" w:rsidR="000B1069" w:rsidRPr="00125BB9" w:rsidRDefault="000B1069" w:rsidP="00582D1D">
      <w:pPr>
        <w:pStyle w:val="ListParagraph"/>
        <w:numPr>
          <w:ilvl w:val="0"/>
          <w:numId w:val="31"/>
        </w:numPr>
        <w:shd w:val="clear" w:color="auto" w:fill="FFFFFF"/>
        <w:jc w:val="both"/>
        <w:rPr>
          <w:rFonts w:cstheme="minorHAnsi"/>
          <w:i/>
          <w:iCs/>
          <w:color w:val="FF0000"/>
          <w:sz w:val="22"/>
          <w:szCs w:val="22"/>
          <w:lang w:bidi="ro-RO"/>
        </w:rPr>
      </w:pPr>
      <w:r w:rsidRPr="00125BB9">
        <w:rPr>
          <w:rFonts w:eastAsia="Times New Roman" w:cstheme="minorHAnsi"/>
          <w:sz w:val="22"/>
          <w:szCs w:val="22"/>
          <w:lang w:eastAsia="ro-RO"/>
        </w:rPr>
        <w:t>va face toate demersurile necesare in caz de accident de munca</w:t>
      </w:r>
      <w:r w:rsidR="00583FA6">
        <w:rPr>
          <w:rFonts w:eastAsia="Times New Roman" w:cstheme="minorHAnsi"/>
          <w:sz w:val="22"/>
          <w:szCs w:val="22"/>
          <w:lang w:eastAsia="ro-RO"/>
        </w:rPr>
        <w:t>.</w:t>
      </w:r>
    </w:p>
    <w:p w14:paraId="32A7A6E3" w14:textId="591D2C00" w:rsidR="005F2029" w:rsidRPr="00125BB9" w:rsidRDefault="005F2029" w:rsidP="00125BB9">
      <w:pPr>
        <w:pStyle w:val="DefaultText"/>
        <w:jc w:val="both"/>
        <w:rPr>
          <w:rFonts w:asciiTheme="minorHAnsi" w:hAnsiTheme="minorHAnsi" w:cstheme="minorHAnsi"/>
          <w:sz w:val="22"/>
          <w:szCs w:val="22"/>
          <w:lang w:val="ro-RO"/>
        </w:rPr>
      </w:pPr>
    </w:p>
    <w:p w14:paraId="3B70265C" w14:textId="354DD3EC" w:rsidR="00AB6D37" w:rsidRPr="00125BB9" w:rsidRDefault="00AB6D37" w:rsidP="00125BB9">
      <w:pPr>
        <w:jc w:val="both"/>
        <w:rPr>
          <w:rFonts w:cstheme="minorHAnsi"/>
          <w:sz w:val="22"/>
          <w:szCs w:val="22"/>
          <w:lang w:bidi="ro-RO"/>
        </w:rPr>
      </w:pPr>
      <w:r w:rsidRPr="00125BB9">
        <w:rPr>
          <w:rFonts w:cstheme="minorHAnsi"/>
          <w:sz w:val="22"/>
          <w:szCs w:val="22"/>
        </w:rPr>
        <w:t>8.</w:t>
      </w:r>
      <w:r w:rsidR="00310F0E" w:rsidRPr="00125BB9">
        <w:rPr>
          <w:rFonts w:cstheme="minorHAnsi"/>
          <w:sz w:val="22"/>
          <w:szCs w:val="22"/>
        </w:rPr>
        <w:t>3</w:t>
      </w:r>
      <w:r w:rsidRPr="00125BB9">
        <w:rPr>
          <w:rFonts w:cstheme="minorHAnsi"/>
          <w:sz w:val="22"/>
          <w:szCs w:val="22"/>
        </w:rPr>
        <w:t xml:space="preserve"> </w:t>
      </w:r>
      <w:r w:rsidRPr="00125BB9">
        <w:rPr>
          <w:rFonts w:eastAsia="Times New Roman" w:cstheme="minorHAnsi"/>
          <w:sz w:val="22"/>
          <w:szCs w:val="22"/>
          <w:lang w:eastAsia="ro-RO"/>
        </w:rPr>
        <w:t xml:space="preserve">Prestatorul </w:t>
      </w:r>
      <w:r w:rsidRPr="00125BB9">
        <w:rPr>
          <w:rFonts w:cstheme="minorHAnsi"/>
          <w:noProof/>
          <w:sz w:val="22"/>
          <w:szCs w:val="22"/>
        </w:rPr>
        <w:t xml:space="preserve">are </w:t>
      </w:r>
      <w:r w:rsidR="00A35637">
        <w:rPr>
          <w:rFonts w:cstheme="minorHAnsi"/>
          <w:noProof/>
          <w:sz w:val="22"/>
          <w:szCs w:val="22"/>
        </w:rPr>
        <w:t>obligatia</w:t>
      </w:r>
      <w:r w:rsidRPr="00125BB9">
        <w:rPr>
          <w:rFonts w:cstheme="minorHAnsi"/>
          <w:noProof/>
          <w:sz w:val="22"/>
          <w:szCs w:val="22"/>
        </w:rPr>
        <w:t xml:space="preserve"> de a coordona desfășurarea simultană și succesivă a activităților din șantier, astfel încât suprapunerile de activitate, personal și traseu ale executanților contractori și subcontractori să nu genereze riscuri de accidentare și îmbolnăvire profesională.</w:t>
      </w:r>
    </w:p>
    <w:p w14:paraId="21A59DE3" w14:textId="10018B3C" w:rsidR="00AB6D37" w:rsidRPr="00125BB9" w:rsidRDefault="00AB6D37" w:rsidP="00582D1D">
      <w:pPr>
        <w:pStyle w:val="ListParagraph"/>
        <w:numPr>
          <w:ilvl w:val="1"/>
          <w:numId w:val="32"/>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Pe durata realizării lucrării </w:t>
      </w:r>
      <w:r w:rsidR="008613E2" w:rsidRPr="00125BB9">
        <w:rPr>
          <w:rFonts w:eastAsia="Times New Roman" w:cstheme="minorHAnsi"/>
          <w:sz w:val="22"/>
          <w:szCs w:val="22"/>
          <w:lang w:eastAsia="ro-RO"/>
        </w:rPr>
        <w:t>prestatorul</w:t>
      </w:r>
      <w:r w:rsidRPr="00125BB9">
        <w:rPr>
          <w:rFonts w:eastAsia="Times New Roman" w:cstheme="minorHAnsi"/>
          <w:sz w:val="22"/>
          <w:szCs w:val="22"/>
          <w:lang w:eastAsia="ro-RO"/>
        </w:rPr>
        <w:t>, are următoarele atribuţii:</w:t>
      </w:r>
    </w:p>
    <w:p w14:paraId="782C45A8" w14:textId="26D31567" w:rsidR="004E4EBC" w:rsidRPr="004E4EBC" w:rsidRDefault="00AB6D37" w:rsidP="00F340F6">
      <w:pPr>
        <w:pStyle w:val="ListParagraph"/>
        <w:numPr>
          <w:ilvl w:val="0"/>
          <w:numId w:val="33"/>
        </w:numPr>
        <w:shd w:val="clear" w:color="auto" w:fill="FFFFFF"/>
        <w:jc w:val="both"/>
        <w:rPr>
          <w:rFonts w:eastAsia="Times New Roman" w:cstheme="minorHAnsi"/>
          <w:sz w:val="22"/>
          <w:szCs w:val="22"/>
          <w:lang w:eastAsia="ro-RO"/>
        </w:rPr>
      </w:pPr>
      <w:r w:rsidRPr="004E4EBC">
        <w:rPr>
          <w:rFonts w:eastAsia="Times New Roman" w:cstheme="minorHAnsi"/>
          <w:sz w:val="22"/>
          <w:szCs w:val="22"/>
          <w:lang w:eastAsia="ro-RO"/>
        </w:rPr>
        <w:t xml:space="preserve">să </w:t>
      </w:r>
      <w:r w:rsidR="004E4EBC" w:rsidRPr="004E4EBC">
        <w:rPr>
          <w:rFonts w:eastAsia="Times New Roman" w:cstheme="minorHAnsi"/>
          <w:sz w:val="22"/>
          <w:szCs w:val="22"/>
          <w:lang w:eastAsia="ro-RO"/>
        </w:rPr>
        <w:t xml:space="preserve">coordoneze aplicarea principiilor generale </w:t>
      </w:r>
      <w:r w:rsidR="00303393">
        <w:rPr>
          <w:rFonts w:eastAsia="Times New Roman" w:cstheme="minorHAnsi"/>
          <w:sz w:val="22"/>
          <w:szCs w:val="22"/>
          <w:lang w:eastAsia="ro-RO"/>
        </w:rPr>
        <w:t>de prevenire şi de securitate,</w:t>
      </w:r>
      <w:r w:rsidR="004E4EBC" w:rsidRPr="004E4EBC">
        <w:rPr>
          <w:rFonts w:eastAsia="Times New Roman" w:cstheme="minorHAnsi"/>
          <w:sz w:val="22"/>
          <w:szCs w:val="22"/>
          <w:lang w:eastAsia="ro-RO"/>
        </w:rPr>
        <w:t xml:space="preserve"> sa le adapteze la solutiile tehnice şi/sau organizatorice si la planificarea diferitelor lucrări sau faze de lucru care se desfăşoară simultan ori succesiv şi la estimarea timpului necesar pentru realizarea acestor lucrări sau faze de lucru</w:t>
      </w:r>
    </w:p>
    <w:p w14:paraId="3E24E523" w14:textId="77777777" w:rsidR="00AB6D37" w:rsidRPr="00125BB9" w:rsidRDefault="00AB6D37" w:rsidP="00582D1D">
      <w:pPr>
        <w:pStyle w:val="ListParagraph"/>
        <w:numPr>
          <w:ilvl w:val="0"/>
          <w:numId w:val="33"/>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coordoneze punerea în aplicare a măsurilor necesare pentru a se asigura că angajatorii şi, dacă este cazul, lucrătorii independenţi aplică planul de securitate şi sănătate într-un mod coerent şi responsabil, aplicabil santierului si respectă obligaţiile generale ce le revin, în special în ceea ce priveşte:</w:t>
      </w:r>
    </w:p>
    <w:p w14:paraId="28773A92"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menţinerea şantierului în ordine şi într-o stare de curăţenie corespunzătoare;</w:t>
      </w:r>
    </w:p>
    <w:p w14:paraId="010EB821"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alegerea amplasamentului posturilor de lucru, ţinând seama de condiţiile de acces la aceste posturi;</w:t>
      </w:r>
    </w:p>
    <w:p w14:paraId="2CBA693C"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stabilirea căilor şi zonelor de acces sau de circulaţie;</w:t>
      </w:r>
    </w:p>
    <w:p w14:paraId="0663F2D3"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manipularea în condiţii de siguranţă a diverselor materiale;</w:t>
      </w:r>
    </w:p>
    <w:p w14:paraId="43674754"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întreţinerea, controlul înainte de punerea în funcţiune şi controlul periodic al echipamentelor de muncă utilizate, în scopul eliminării defecţiunilor care ar putea să afecteze securitatea şi sănătatea lucrătorilor;</w:t>
      </w:r>
    </w:p>
    <w:p w14:paraId="6C284C53"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delimitarea şi amenajarea zonelor de depozitare şi înmagazinare a diverselor materiale, în special a materialelor sau substanţelor periculoase;</w:t>
      </w:r>
    </w:p>
    <w:p w14:paraId="6104F666"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condiţiile de deplasare a materiilor şi materialelor periculoase utilizate;</w:t>
      </w:r>
    </w:p>
    <w:p w14:paraId="166D96C7"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stocarea, eliminarea sau evacuarea deşeurilor şi a materialelor rezultate din dărâmări, demolări şi demontări;</w:t>
      </w:r>
    </w:p>
    <w:p w14:paraId="053DFD1B"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adaptarea, în funcţie de evoluţia şantierului, a duratei de execuţie efectivă stabilită pentru diferite tipuri de lucrări sau faze de lucru;</w:t>
      </w:r>
    </w:p>
    <w:p w14:paraId="362399C0"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cooperarea dintre angajatori şi lucrătorii independenţi;</w:t>
      </w:r>
    </w:p>
    <w:p w14:paraId="0ECE2349" w14:textId="77777777" w:rsidR="00AB6D37" w:rsidRPr="00125BB9" w:rsidRDefault="00AB6D37" w:rsidP="00582D1D">
      <w:pPr>
        <w:pStyle w:val="ListParagraph"/>
        <w:numPr>
          <w:ilvl w:val="0"/>
          <w:numId w:val="35"/>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interacţiunile cu orice alt tip de activitate care se realizează în cadrul sau în apropierea şantierului.</w:t>
      </w:r>
    </w:p>
    <w:p w14:paraId="152C5468" w14:textId="77777777" w:rsidR="00AB6D37" w:rsidRPr="00125BB9" w:rsidRDefault="00AB6D37" w:rsidP="00125BB9">
      <w:pPr>
        <w:pStyle w:val="ListParagraph"/>
        <w:shd w:val="clear" w:color="auto" w:fill="FFFFFF"/>
        <w:ind w:left="360"/>
        <w:jc w:val="both"/>
        <w:rPr>
          <w:rFonts w:eastAsia="Times New Roman" w:cstheme="minorHAnsi"/>
          <w:color w:val="0070C0"/>
          <w:sz w:val="22"/>
          <w:szCs w:val="22"/>
          <w:lang w:eastAsia="ro-RO"/>
        </w:rPr>
      </w:pPr>
    </w:p>
    <w:p w14:paraId="60AEC5B0" w14:textId="77777777"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adapteze si să realizeze eventuale adaptări ale planului de securitate şi sănătate şi ale dosarului de intervenţii ulterioare, în funcţie de evoluţia lucrărilor şi de eventualele modificări intervenite;</w:t>
      </w:r>
    </w:p>
    <w:p w14:paraId="2BE2DBB6" w14:textId="73BBE686"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să </w:t>
      </w:r>
      <w:r w:rsidR="004E4EBC">
        <w:rPr>
          <w:rFonts w:eastAsia="Times New Roman" w:cstheme="minorHAnsi"/>
          <w:sz w:val="22"/>
          <w:szCs w:val="22"/>
          <w:lang w:eastAsia="ro-RO"/>
        </w:rPr>
        <w:t>urmareasca</w:t>
      </w:r>
      <w:r w:rsidRPr="00125BB9">
        <w:rPr>
          <w:rFonts w:eastAsia="Times New Roman" w:cstheme="minorHAnsi"/>
          <w:sz w:val="22"/>
          <w:szCs w:val="22"/>
          <w:lang w:eastAsia="ro-RO"/>
        </w:rPr>
        <w:t xml:space="preserve"> cooperarea între angajatori, inclusiv a celor care se succed pe şantier, şi coordonarea activităţilor acestora, privind protecţia lucrătorilor, prevenirea accidentelor şi a riscurilor profesionale care pot afecta sănătatea lucrătorilor, informarea reciprocă şi informarea lucrătorilor şi a reprezentanţilor acestora şi, dacă este cazul, informarea lucrătorilor independenţi;</w:t>
      </w:r>
    </w:p>
    <w:p w14:paraId="3913A8BD" w14:textId="77777777"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coordoneze activităţile care urmăresc aplicarea corectă a instrucţiunilor de lucru şi de securitate a muncii; sa completeze si sa actualizeze toate documentele necesare coordonarii</w:t>
      </w:r>
    </w:p>
    <w:p w14:paraId="423D2969" w14:textId="77777777"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ia măsurile necesare pentru ca numai persoanele abilitate să aibă acces pe şantier;</w:t>
      </w:r>
    </w:p>
    <w:p w14:paraId="3F6A7750" w14:textId="22CA9C41"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 xml:space="preserve">să stabilească, în colaborare cu </w:t>
      </w:r>
      <w:r w:rsidR="00A225AA">
        <w:rPr>
          <w:rFonts w:eastAsia="Times New Roman" w:cstheme="minorHAnsi"/>
          <w:sz w:val="22"/>
          <w:szCs w:val="22"/>
          <w:lang w:eastAsia="ro-RO"/>
        </w:rPr>
        <w:t>achizitorul</w:t>
      </w:r>
      <w:r w:rsidRPr="00125BB9">
        <w:rPr>
          <w:rFonts w:eastAsia="Times New Roman" w:cstheme="minorHAnsi"/>
          <w:sz w:val="22"/>
          <w:szCs w:val="22"/>
          <w:lang w:eastAsia="ro-RO"/>
        </w:rPr>
        <w:t xml:space="preserve"> şi antreprenorul, măsurile generale aplicabile şantierului;</w:t>
      </w:r>
    </w:p>
    <w:p w14:paraId="72700D8E" w14:textId="77777777"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ţină seama de toate interferenţele activităţilor din perimetrul şantierului sau din vecinătatea acestuia;</w:t>
      </w:r>
    </w:p>
    <w:p w14:paraId="4FC4E417" w14:textId="77777777"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lastRenderedPageBreak/>
        <w:t>să stabilească, împreună cu antreprenorul, obligaţiile privind utilizarea mijloacelor de protecţie colectivă, instalaţiilor de ridicat sarcini, accesul pe şantier;</w:t>
      </w:r>
    </w:p>
    <w:p w14:paraId="4F6F2896" w14:textId="77777777" w:rsidR="00AB6D37"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efectueze vizite comune pe şantier cu fiecare antreprenor sau subantreprenor, înainte ca aceştia să redacteze planul propriu de securitate şi sănătate;</w:t>
      </w:r>
    </w:p>
    <w:p w14:paraId="5E689EFB" w14:textId="503E295E" w:rsidR="005362FA" w:rsidRPr="00125BB9" w:rsidRDefault="00AB6D37" w:rsidP="00582D1D">
      <w:pPr>
        <w:pStyle w:val="ListParagraph"/>
        <w:numPr>
          <w:ilvl w:val="0"/>
          <w:numId w:val="34"/>
        </w:numPr>
        <w:shd w:val="clear" w:color="auto" w:fill="FFFFFF"/>
        <w:jc w:val="both"/>
        <w:rPr>
          <w:rFonts w:eastAsia="Times New Roman" w:cstheme="minorHAnsi"/>
          <w:sz w:val="22"/>
          <w:szCs w:val="22"/>
          <w:lang w:eastAsia="ro-RO"/>
        </w:rPr>
      </w:pPr>
      <w:r w:rsidRPr="00125BB9">
        <w:rPr>
          <w:rFonts w:eastAsia="Times New Roman" w:cstheme="minorHAnsi"/>
          <w:sz w:val="22"/>
          <w:szCs w:val="22"/>
          <w:lang w:eastAsia="ro-RO"/>
        </w:rPr>
        <w:t>să avizeze planurile de securitate şi sănătate elaborate de antreprenori şi modificările acestora.</w:t>
      </w:r>
    </w:p>
    <w:p w14:paraId="5BE1668B" w14:textId="1691822B" w:rsidR="005362FA" w:rsidRPr="00125BB9" w:rsidRDefault="005362FA" w:rsidP="00125BB9">
      <w:pPr>
        <w:ind w:left="360"/>
        <w:jc w:val="both"/>
        <w:rPr>
          <w:rFonts w:cstheme="minorHAnsi"/>
          <w:sz w:val="22"/>
          <w:szCs w:val="22"/>
          <w:lang w:bidi="ro-RO"/>
        </w:rPr>
      </w:pPr>
    </w:p>
    <w:p w14:paraId="66043C5A" w14:textId="646FF2B7" w:rsidR="008A6290" w:rsidRDefault="008A6290" w:rsidP="008A6290">
      <w:pPr>
        <w:pStyle w:val="ListParagraph"/>
        <w:shd w:val="clear" w:color="auto" w:fill="FFFFFF"/>
        <w:ind w:left="0"/>
        <w:jc w:val="both"/>
        <w:rPr>
          <w:rFonts w:cstheme="minorHAnsi"/>
          <w:iCs/>
          <w:sz w:val="22"/>
          <w:szCs w:val="22"/>
          <w:lang w:bidi="ro-RO"/>
        </w:rPr>
      </w:pPr>
      <w:r>
        <w:rPr>
          <w:rFonts w:eastAsia="Times New Roman" w:cstheme="minorHAnsi"/>
          <w:sz w:val="22"/>
          <w:szCs w:val="22"/>
          <w:lang w:eastAsia="ro-RO"/>
        </w:rPr>
        <w:t xml:space="preserve">8.5 </w:t>
      </w:r>
      <w:r w:rsidR="005362FA" w:rsidRPr="008A6290">
        <w:rPr>
          <w:rFonts w:eastAsia="Times New Roman" w:cstheme="minorHAnsi"/>
          <w:sz w:val="22"/>
          <w:szCs w:val="22"/>
          <w:lang w:eastAsia="ro-RO"/>
        </w:rPr>
        <w:t xml:space="preserve">Prestatorul </w:t>
      </w:r>
      <w:r w:rsidR="005362FA" w:rsidRPr="008A6290">
        <w:rPr>
          <w:rFonts w:cstheme="minorHAnsi"/>
          <w:sz w:val="22"/>
          <w:szCs w:val="22"/>
        </w:rPr>
        <w:t xml:space="preserve">va </w:t>
      </w:r>
      <w:r w:rsidR="005362FA" w:rsidRPr="008A6290">
        <w:rPr>
          <w:rFonts w:cstheme="minorHAnsi"/>
          <w:noProof/>
          <w:sz w:val="22"/>
          <w:szCs w:val="22"/>
        </w:rPr>
        <w:t xml:space="preserve">realiza periodic inspecții pe șantier, </w:t>
      </w:r>
      <w:r w:rsidR="005362FA" w:rsidRPr="008A6290">
        <w:rPr>
          <w:rFonts w:cstheme="minorHAnsi"/>
          <w:sz w:val="22"/>
          <w:szCs w:val="22"/>
        </w:rPr>
        <w:t>m</w:t>
      </w:r>
      <w:r w:rsidR="00583FA6" w:rsidRPr="008A6290">
        <w:rPr>
          <w:rFonts w:cstheme="minorHAnsi"/>
          <w:iCs/>
          <w:sz w:val="22"/>
          <w:szCs w:val="22"/>
          <w:lang w:bidi="ro-RO"/>
        </w:rPr>
        <w:t>inim o</w:t>
      </w:r>
      <w:r w:rsidR="005362FA" w:rsidRPr="008A6290">
        <w:rPr>
          <w:rFonts w:cstheme="minorHAnsi"/>
          <w:iCs/>
          <w:sz w:val="22"/>
          <w:szCs w:val="22"/>
          <w:lang w:bidi="ro-RO"/>
        </w:rPr>
        <w:t xml:space="preserve"> vizita  pe saptamana si la solicitarea </w:t>
      </w:r>
      <w:r w:rsidR="00A225AA">
        <w:rPr>
          <w:rFonts w:cstheme="minorHAnsi"/>
          <w:iCs/>
          <w:sz w:val="22"/>
          <w:szCs w:val="22"/>
          <w:lang w:bidi="ro-RO"/>
        </w:rPr>
        <w:t>achizitorul</w:t>
      </w:r>
      <w:r w:rsidR="005362FA" w:rsidRPr="008A6290">
        <w:rPr>
          <w:rFonts w:cstheme="minorHAnsi"/>
          <w:noProof/>
          <w:sz w:val="22"/>
          <w:szCs w:val="22"/>
        </w:rPr>
        <w:t xml:space="preserve"> sau </w:t>
      </w:r>
      <w:r w:rsidR="005362FA" w:rsidRPr="008A6290">
        <w:rPr>
          <w:rFonts w:cstheme="minorHAnsi"/>
          <w:iCs/>
          <w:sz w:val="22"/>
          <w:szCs w:val="22"/>
          <w:lang w:bidi="ro-RO"/>
        </w:rPr>
        <w:t xml:space="preserve">ori de cate ori este nevoie </w:t>
      </w:r>
      <w:r w:rsidR="005362FA" w:rsidRPr="008A6290">
        <w:rPr>
          <w:rFonts w:cstheme="minorHAnsi"/>
          <w:noProof/>
          <w:sz w:val="22"/>
          <w:szCs w:val="22"/>
        </w:rPr>
        <w:t xml:space="preserve">și va informa </w:t>
      </w:r>
      <w:r w:rsidR="00A225AA">
        <w:rPr>
          <w:rFonts w:cstheme="minorHAnsi"/>
          <w:noProof/>
          <w:sz w:val="22"/>
          <w:szCs w:val="22"/>
        </w:rPr>
        <w:t>achizitorul</w:t>
      </w:r>
      <w:r w:rsidR="005362FA" w:rsidRPr="008A6290">
        <w:rPr>
          <w:rFonts w:cstheme="minorHAnsi"/>
          <w:noProof/>
          <w:sz w:val="22"/>
          <w:szCs w:val="22"/>
        </w:rPr>
        <w:t xml:space="preserve"> privind neconformitățile constate și măsurile necesare.</w:t>
      </w:r>
      <w:r w:rsidR="005362FA" w:rsidRPr="008A6290">
        <w:rPr>
          <w:rFonts w:cstheme="minorHAnsi"/>
          <w:iCs/>
          <w:sz w:val="22"/>
          <w:szCs w:val="22"/>
          <w:lang w:bidi="ro-RO"/>
        </w:rPr>
        <w:t xml:space="preserve"> </w:t>
      </w:r>
    </w:p>
    <w:p w14:paraId="61DEB2D5" w14:textId="5D2CBB3D" w:rsidR="005362FA" w:rsidRPr="00125BB9" w:rsidRDefault="004A5D49" w:rsidP="00125BB9">
      <w:pPr>
        <w:shd w:val="clear" w:color="auto" w:fill="FFFFFF"/>
        <w:jc w:val="both"/>
        <w:rPr>
          <w:rFonts w:cstheme="minorHAnsi"/>
          <w:bCs/>
          <w:iCs/>
          <w:sz w:val="22"/>
          <w:szCs w:val="22"/>
        </w:rPr>
      </w:pPr>
      <w:r w:rsidRPr="00125BB9">
        <w:rPr>
          <w:rFonts w:cstheme="minorHAnsi"/>
          <w:iCs/>
          <w:sz w:val="22"/>
          <w:szCs w:val="22"/>
          <w:lang w:bidi="ro-RO"/>
        </w:rPr>
        <w:t xml:space="preserve">8.6 </w:t>
      </w:r>
      <w:r w:rsidR="005362FA" w:rsidRPr="00125BB9">
        <w:rPr>
          <w:rFonts w:cstheme="minorHAnsi"/>
          <w:iCs/>
          <w:sz w:val="22"/>
          <w:szCs w:val="22"/>
          <w:lang w:bidi="ro-RO"/>
        </w:rPr>
        <w:t xml:space="preserve">Prestatorul </w:t>
      </w:r>
      <w:r w:rsidR="005362FA" w:rsidRPr="00125BB9">
        <w:rPr>
          <w:rFonts w:eastAsia="Times New Roman" w:cstheme="minorHAnsi"/>
          <w:sz w:val="22"/>
          <w:szCs w:val="22"/>
          <w:lang w:eastAsia="ro-RO"/>
        </w:rPr>
        <w:t>va</w:t>
      </w:r>
      <w:r w:rsidR="005362FA" w:rsidRPr="00125BB9">
        <w:rPr>
          <w:rFonts w:cstheme="minorHAnsi"/>
          <w:sz w:val="22"/>
          <w:szCs w:val="22"/>
          <w:lang w:val="pt-BR"/>
        </w:rPr>
        <w:t xml:space="preserve"> intocmi lunar un r</w:t>
      </w:r>
      <w:r w:rsidR="005362FA" w:rsidRPr="00125BB9">
        <w:rPr>
          <w:rFonts w:cstheme="minorHAnsi"/>
          <w:bCs/>
          <w:iCs/>
          <w:sz w:val="22"/>
          <w:szCs w:val="22"/>
        </w:rPr>
        <w:t xml:space="preserve">aport de activitate care va conţine detalierea tuturor </w:t>
      </w:r>
      <w:r w:rsidR="004E4EBC">
        <w:rPr>
          <w:rFonts w:cstheme="minorHAnsi"/>
          <w:bCs/>
          <w:iCs/>
          <w:sz w:val="22"/>
          <w:szCs w:val="22"/>
        </w:rPr>
        <w:t>activitatilor</w:t>
      </w:r>
      <w:r w:rsidR="005362FA" w:rsidRPr="00125BB9">
        <w:rPr>
          <w:rFonts w:cstheme="minorHAnsi"/>
          <w:bCs/>
          <w:iCs/>
          <w:sz w:val="22"/>
          <w:szCs w:val="22"/>
        </w:rPr>
        <w:t xml:space="preserve"> executate în luna raportată. Raportul va fi înaintat </w:t>
      </w:r>
      <w:r w:rsidR="00A225AA">
        <w:rPr>
          <w:rFonts w:cstheme="minorHAnsi"/>
          <w:bCs/>
          <w:iCs/>
          <w:sz w:val="22"/>
          <w:szCs w:val="22"/>
        </w:rPr>
        <w:t>Achizitorul</w:t>
      </w:r>
      <w:r w:rsidR="005362FA" w:rsidRPr="00125BB9">
        <w:rPr>
          <w:rFonts w:cstheme="minorHAnsi"/>
          <w:bCs/>
          <w:iCs/>
          <w:sz w:val="22"/>
          <w:szCs w:val="22"/>
        </w:rPr>
        <w:t xml:space="preserve">ui nu mai târziu de cinci zile de la sfârşitul lunii raportate. Raportul Final va fi întocmit la terminarea lucrărilor şi va cuprinde: detalii şi explicaţii asupra serviciilor asigurate de către responsabilul SSM pe parcursul desfăşurării contractului de servicii. </w:t>
      </w:r>
    </w:p>
    <w:p w14:paraId="4CF3BEB5" w14:textId="2C896F25" w:rsidR="009678C9" w:rsidRPr="00AF27EC" w:rsidRDefault="009678C9" w:rsidP="00125BB9">
      <w:pPr>
        <w:shd w:val="clear" w:color="auto" w:fill="FFFFFF"/>
        <w:jc w:val="both"/>
        <w:rPr>
          <w:rFonts w:cstheme="minorHAnsi"/>
          <w:sz w:val="22"/>
          <w:szCs w:val="22"/>
          <w:lang w:val="fr-FR"/>
        </w:rPr>
      </w:pPr>
      <w:r w:rsidRPr="00125BB9">
        <w:rPr>
          <w:rFonts w:cstheme="minorHAnsi"/>
          <w:sz w:val="22"/>
          <w:szCs w:val="22"/>
          <w:lang w:val="fr-FR"/>
        </w:rPr>
        <w:t>8.7 Prestatorul</w:t>
      </w:r>
      <w:r w:rsidRPr="00125BB9">
        <w:rPr>
          <w:rFonts w:cstheme="minorHAnsi"/>
          <w:sz w:val="22"/>
          <w:szCs w:val="22"/>
        </w:rPr>
        <w:t xml:space="preserve"> va </w:t>
      </w:r>
      <w:r w:rsidRPr="00125BB9">
        <w:rPr>
          <w:rFonts w:cstheme="minorHAnsi"/>
          <w:sz w:val="22"/>
          <w:szCs w:val="22"/>
          <w:lang w:val="fr-FR"/>
        </w:rPr>
        <w:t xml:space="preserve">asigura luarea tuturor măsurilor ce se impun, în cazul producerii unui accident de </w:t>
      </w:r>
      <w:proofErr w:type="gramStart"/>
      <w:r w:rsidRPr="00125BB9">
        <w:rPr>
          <w:rFonts w:cstheme="minorHAnsi"/>
          <w:sz w:val="22"/>
          <w:szCs w:val="22"/>
          <w:lang w:val="fr-FR"/>
        </w:rPr>
        <w:t>muncă:</w:t>
      </w:r>
      <w:proofErr w:type="gramEnd"/>
      <w:r w:rsidRPr="00125BB9">
        <w:rPr>
          <w:rFonts w:cstheme="minorHAnsi"/>
          <w:sz w:val="22"/>
          <w:szCs w:val="22"/>
          <w:lang w:val="fr-FR"/>
        </w:rPr>
        <w:t xml:space="preserve"> raportarea acestuia, cercetarea, respectiv înregistrarea acestuia, pe perioada derularii contractului încheiat între </w:t>
      </w:r>
      <w:r w:rsidRPr="00AF27EC">
        <w:rPr>
          <w:rFonts w:cstheme="minorHAnsi"/>
          <w:sz w:val="22"/>
          <w:szCs w:val="22"/>
          <w:lang w:val="fr-FR"/>
        </w:rPr>
        <w:t>părţi.</w:t>
      </w:r>
    </w:p>
    <w:p w14:paraId="2F79979D" w14:textId="55F2ED40" w:rsidR="001C5B7C" w:rsidRPr="00D209B6" w:rsidRDefault="001C5B7C" w:rsidP="00125BB9">
      <w:pPr>
        <w:shd w:val="clear" w:color="auto" w:fill="FFFFFF"/>
        <w:jc w:val="both"/>
        <w:rPr>
          <w:rFonts w:cstheme="minorHAnsi"/>
          <w:sz w:val="22"/>
          <w:szCs w:val="22"/>
        </w:rPr>
      </w:pPr>
      <w:r w:rsidRPr="00AF27EC">
        <w:rPr>
          <w:rFonts w:cstheme="minorHAnsi"/>
          <w:sz w:val="22"/>
          <w:szCs w:val="22"/>
        </w:rPr>
        <w:t xml:space="preserve">8.8 </w:t>
      </w:r>
      <w:r w:rsidR="00D209B6">
        <w:rPr>
          <w:rFonts w:cstheme="minorHAnsi"/>
          <w:sz w:val="22"/>
          <w:szCs w:val="22"/>
        </w:rPr>
        <w:t xml:space="preserve">(1) </w:t>
      </w:r>
      <w:r w:rsidRPr="00AF27EC">
        <w:rPr>
          <w:rFonts w:cstheme="minorHAnsi"/>
          <w:sz w:val="22"/>
          <w:szCs w:val="22"/>
        </w:rPr>
        <w:t>Prestatorul va furniza Achizitorului, la cerere, documente justificative cu privire la condiţiile în care se execută Contractul.</w:t>
      </w:r>
      <w:r w:rsidR="00AF27EC" w:rsidRPr="00AF27EC">
        <w:rPr>
          <w:rFonts w:cstheme="minorHAnsi"/>
          <w:sz w:val="22"/>
          <w:szCs w:val="22"/>
        </w:rPr>
        <w:t xml:space="preserve"> Achizitorul, fara a stanjeni activitatea prestatorului va efectua orice documentare sau cercetare la fata locului pe care o considera necesara pentru strangerea de probe in cazul oricarei suspiciuni cu privire la </w:t>
      </w:r>
      <w:r w:rsidR="00AF27EC" w:rsidRPr="00D209B6">
        <w:rPr>
          <w:rFonts w:cstheme="minorHAnsi"/>
          <w:sz w:val="22"/>
          <w:szCs w:val="22"/>
        </w:rPr>
        <w:t>existenta unor cheltuieli comerciale neuzuale</w:t>
      </w:r>
    </w:p>
    <w:p w14:paraId="3EF40F91" w14:textId="16FA6A35" w:rsidR="00D209B6" w:rsidRPr="00D209B6" w:rsidRDefault="00D209B6" w:rsidP="00125BB9">
      <w:pPr>
        <w:shd w:val="clear" w:color="auto" w:fill="FFFFFF"/>
        <w:jc w:val="both"/>
        <w:rPr>
          <w:rFonts w:cstheme="minorHAnsi"/>
          <w:bCs/>
          <w:iCs/>
          <w:sz w:val="22"/>
          <w:szCs w:val="22"/>
        </w:rPr>
      </w:pPr>
      <w:r>
        <w:rPr>
          <w:rFonts w:cstheme="minorHAnsi"/>
          <w:sz w:val="22"/>
          <w:szCs w:val="22"/>
        </w:rPr>
        <w:t xml:space="preserve">(2) </w:t>
      </w:r>
      <w:r w:rsidRPr="00D209B6">
        <w:rPr>
          <w:rFonts w:cstheme="minorHAnsi"/>
          <w:sz w:val="22"/>
          <w:szCs w:val="22"/>
        </w:rPr>
        <w:t xml:space="preserve">Prestatorul are obligatia de a respecta si executa dispozitiile achizitorului in orice problema, mentionata sau nu in contract, referitoare la lucrare. In cazul in care prestatorul considera ca dispozitiile achizitorului sunt nejustificate sau inoportune, acesta are dreptul de a ridica obiectii, in scris, fara ca obiectiile respective sa il absolve de obligatia de a executa dispozitiile primite, cu exceptia cazului in care acestea contravin prevederilor legale. </w:t>
      </w:r>
    </w:p>
    <w:p w14:paraId="28554E4A" w14:textId="3D836D1A" w:rsidR="00CE4B7F" w:rsidRPr="00D209B6" w:rsidRDefault="009678C9" w:rsidP="00125BB9">
      <w:pPr>
        <w:shd w:val="clear" w:color="auto" w:fill="FFFFFF"/>
        <w:jc w:val="both"/>
        <w:rPr>
          <w:rFonts w:cstheme="minorHAnsi"/>
          <w:iCs/>
          <w:sz w:val="22"/>
          <w:szCs w:val="22"/>
          <w:lang w:bidi="ro-RO"/>
        </w:rPr>
      </w:pPr>
      <w:r w:rsidRPr="00D209B6">
        <w:rPr>
          <w:rFonts w:cstheme="minorHAnsi"/>
          <w:iCs/>
          <w:sz w:val="22"/>
          <w:szCs w:val="22"/>
          <w:lang w:bidi="ro-RO"/>
        </w:rPr>
        <w:t>8.</w:t>
      </w:r>
      <w:r w:rsidR="001C5B7C" w:rsidRPr="00D209B6">
        <w:rPr>
          <w:rFonts w:cstheme="minorHAnsi"/>
          <w:iCs/>
          <w:sz w:val="22"/>
          <w:szCs w:val="22"/>
          <w:lang w:bidi="ro-RO"/>
        </w:rPr>
        <w:t>9</w:t>
      </w:r>
      <w:r w:rsidR="00CE4B7F" w:rsidRPr="00D209B6">
        <w:rPr>
          <w:rFonts w:cstheme="minorHAnsi"/>
          <w:iCs/>
          <w:sz w:val="22"/>
          <w:szCs w:val="22"/>
          <w:lang w:bidi="ro-RO"/>
        </w:rPr>
        <w:t xml:space="preserve"> Pentru a-şi putea îndeplini atribuţiile, prestatorul are </w:t>
      </w:r>
      <w:r w:rsidR="001B7E6B">
        <w:rPr>
          <w:rFonts w:cstheme="minorHAnsi"/>
          <w:iCs/>
          <w:sz w:val="22"/>
          <w:szCs w:val="22"/>
          <w:lang w:bidi="ro-RO"/>
        </w:rPr>
        <w:t xml:space="preserve">obligatia si </w:t>
      </w:r>
      <w:r w:rsidR="00CE4B7F" w:rsidRPr="00D209B6">
        <w:rPr>
          <w:rFonts w:cstheme="minorHAnsi"/>
          <w:iCs/>
          <w:sz w:val="22"/>
          <w:szCs w:val="22"/>
          <w:lang w:bidi="ro-RO"/>
        </w:rPr>
        <w:t>dreptul:</w:t>
      </w:r>
    </w:p>
    <w:p w14:paraId="6BA92887" w14:textId="3BE1FDE7" w:rsidR="00CE4B7F" w:rsidRPr="00D209B6" w:rsidRDefault="00CE4B7F" w:rsidP="00582D1D">
      <w:pPr>
        <w:pStyle w:val="ListParagraph"/>
        <w:numPr>
          <w:ilvl w:val="0"/>
          <w:numId w:val="36"/>
        </w:numPr>
        <w:shd w:val="clear" w:color="auto" w:fill="FFFFFF"/>
        <w:jc w:val="both"/>
        <w:rPr>
          <w:rFonts w:cstheme="minorHAnsi"/>
          <w:iCs/>
          <w:sz w:val="22"/>
          <w:szCs w:val="22"/>
          <w:lang w:bidi="ro-RO"/>
        </w:rPr>
      </w:pPr>
      <w:r w:rsidRPr="00D209B6">
        <w:rPr>
          <w:rFonts w:cstheme="minorHAnsi"/>
          <w:iCs/>
          <w:sz w:val="22"/>
          <w:szCs w:val="22"/>
          <w:lang w:bidi="ro-RO"/>
        </w:rPr>
        <w:t>sa participe la toate etapele de realizare a lucrării;</w:t>
      </w:r>
    </w:p>
    <w:p w14:paraId="5384A400" w14:textId="1BE798AD" w:rsidR="00CE4B7F" w:rsidRPr="00125BB9" w:rsidRDefault="00CE4B7F" w:rsidP="00582D1D">
      <w:pPr>
        <w:pStyle w:val="ListParagraph"/>
        <w:numPr>
          <w:ilvl w:val="0"/>
          <w:numId w:val="36"/>
        </w:numPr>
        <w:shd w:val="clear" w:color="auto" w:fill="FFFFFF"/>
        <w:jc w:val="both"/>
        <w:rPr>
          <w:rFonts w:cstheme="minorHAnsi"/>
          <w:iCs/>
          <w:sz w:val="22"/>
          <w:szCs w:val="22"/>
          <w:lang w:bidi="ro-RO"/>
        </w:rPr>
      </w:pPr>
      <w:r w:rsidRPr="00125BB9">
        <w:rPr>
          <w:rFonts w:cstheme="minorHAnsi"/>
          <w:iCs/>
          <w:sz w:val="22"/>
          <w:szCs w:val="22"/>
          <w:lang w:bidi="ro-RO"/>
        </w:rPr>
        <w:t>să fie invitati la toate intrunirile care privesc elaborarea proiectului şi realizarea lucrării;</w:t>
      </w:r>
    </w:p>
    <w:p w14:paraId="67717A5D" w14:textId="33B36EAA" w:rsidR="00CE4B7F" w:rsidRPr="00E3347F" w:rsidRDefault="00CE4B7F" w:rsidP="00582D1D">
      <w:pPr>
        <w:pStyle w:val="ListParagraph"/>
        <w:numPr>
          <w:ilvl w:val="0"/>
          <w:numId w:val="36"/>
        </w:numPr>
        <w:shd w:val="clear" w:color="auto" w:fill="FFFFFF"/>
        <w:jc w:val="both"/>
        <w:rPr>
          <w:rFonts w:cstheme="minorHAnsi"/>
          <w:iCs/>
          <w:sz w:val="22"/>
          <w:szCs w:val="22"/>
          <w:lang w:bidi="ro-RO"/>
        </w:rPr>
      </w:pPr>
      <w:r w:rsidRPr="00125BB9">
        <w:rPr>
          <w:rFonts w:cstheme="minorHAnsi"/>
          <w:iCs/>
          <w:sz w:val="22"/>
          <w:szCs w:val="22"/>
          <w:lang w:bidi="ro-RO"/>
        </w:rPr>
        <w:t xml:space="preserve">sa primeasca şi, dacă este cazul, să solicite </w:t>
      </w:r>
      <w:r w:rsidR="00A225AA">
        <w:rPr>
          <w:rFonts w:cstheme="minorHAnsi"/>
          <w:iCs/>
          <w:sz w:val="22"/>
          <w:szCs w:val="22"/>
          <w:lang w:bidi="ro-RO"/>
        </w:rPr>
        <w:t>achizitorul</w:t>
      </w:r>
      <w:r w:rsidRPr="00125BB9">
        <w:rPr>
          <w:rFonts w:cstheme="minorHAnsi"/>
          <w:iCs/>
          <w:sz w:val="22"/>
          <w:szCs w:val="22"/>
          <w:lang w:bidi="ro-RO"/>
        </w:rPr>
        <w:t xml:space="preserve">ui şi antreprenorului elementele necesare </w:t>
      </w:r>
      <w:r w:rsidRPr="00E3347F">
        <w:rPr>
          <w:rFonts w:cstheme="minorHAnsi"/>
          <w:iCs/>
          <w:sz w:val="22"/>
          <w:szCs w:val="22"/>
          <w:lang w:bidi="ro-RO"/>
        </w:rPr>
        <w:t>indeplinirii sarcinilor sale;</w:t>
      </w:r>
    </w:p>
    <w:p w14:paraId="4FB2E0EB" w14:textId="1192C981" w:rsidR="00E3347F" w:rsidRPr="008B57FF" w:rsidRDefault="00C03538" w:rsidP="00125BB9">
      <w:pPr>
        <w:jc w:val="both"/>
        <w:rPr>
          <w:rFonts w:cstheme="minorHAnsi"/>
          <w:sz w:val="22"/>
          <w:szCs w:val="22"/>
        </w:rPr>
      </w:pPr>
      <w:r w:rsidRPr="00E3347F">
        <w:rPr>
          <w:rFonts w:cstheme="minorHAnsi"/>
          <w:sz w:val="22"/>
          <w:szCs w:val="22"/>
          <w:lang w:bidi="ro-RO"/>
        </w:rPr>
        <w:t>8.</w:t>
      </w:r>
      <w:r w:rsidR="001B7E6B">
        <w:rPr>
          <w:rFonts w:cstheme="minorHAnsi"/>
          <w:sz w:val="22"/>
          <w:szCs w:val="22"/>
          <w:lang w:bidi="ro-RO"/>
        </w:rPr>
        <w:t>10</w:t>
      </w:r>
      <w:r w:rsidRPr="00E3347F">
        <w:rPr>
          <w:rFonts w:cstheme="minorHAnsi"/>
          <w:sz w:val="22"/>
          <w:szCs w:val="22"/>
          <w:lang w:bidi="ro-RO"/>
        </w:rPr>
        <w:t xml:space="preserve"> </w:t>
      </w:r>
      <w:r w:rsidR="008B57FF">
        <w:rPr>
          <w:rFonts w:cstheme="minorHAnsi"/>
          <w:sz w:val="22"/>
          <w:szCs w:val="22"/>
          <w:lang w:bidi="ro-RO"/>
        </w:rPr>
        <w:t xml:space="preserve">(1) </w:t>
      </w:r>
      <w:r w:rsidR="00E3347F" w:rsidRPr="00E3347F">
        <w:rPr>
          <w:rFonts w:cstheme="minorHAnsi"/>
          <w:sz w:val="22"/>
          <w:szCs w:val="22"/>
        </w:rPr>
        <w:t xml:space="preserve">Prestatorul va actiona intotdeauna loial, impartial si ca un consilier de incredere pentru Achizitor conform regulilor si/sau codului de conduita al profesiei sale, precum si cu discretia necesara. Se va abtine sa faca afirmatii publice in legatura cu proiectul sau lucrarile executate fara sa aiba aprobarea prealabila a achizitorului, precum si sa participe in orice activitati care sunt in conflict cu obligatiile sale contractuale. Nu va angaja Achizitorul in niciun fel, fara a avea acordul prealabil scris al acestuia si va prezenta aceasta obligatie in mod clar tertilor, daca </w:t>
      </w:r>
      <w:r w:rsidR="00E3347F" w:rsidRPr="008B57FF">
        <w:rPr>
          <w:rFonts w:cstheme="minorHAnsi"/>
          <w:sz w:val="22"/>
          <w:szCs w:val="22"/>
        </w:rPr>
        <w:t>va fi cazul.</w:t>
      </w:r>
    </w:p>
    <w:p w14:paraId="32778C83" w14:textId="7C934040" w:rsidR="008B57FF" w:rsidRPr="008B57FF" w:rsidRDefault="008B57FF" w:rsidP="00125BB9">
      <w:pPr>
        <w:jc w:val="both"/>
        <w:rPr>
          <w:rFonts w:cstheme="minorHAnsi"/>
          <w:sz w:val="22"/>
          <w:szCs w:val="22"/>
        </w:rPr>
      </w:pPr>
      <w:r w:rsidRPr="008B57FF">
        <w:rPr>
          <w:rFonts w:cstheme="minorHAnsi"/>
          <w:sz w:val="22"/>
          <w:szCs w:val="22"/>
        </w:rPr>
        <w:t>(2) Prestatorul va despagubi achizitorul impotriva tuturor reclamatiilor, actiunilor in justitie, daunelor-interese, costurilor, taxelor si cheltuielilor, indiferent de natura lor, rezultand din sau in legatura cu obiectul contractului, pentru care responsabilitatea revine prestatorului.</w:t>
      </w:r>
    </w:p>
    <w:p w14:paraId="73D5F569" w14:textId="40176FB7" w:rsidR="00D941BD" w:rsidRPr="00D941BD" w:rsidRDefault="00D941BD" w:rsidP="00D941BD">
      <w:pPr>
        <w:pStyle w:val="ListParagraph"/>
        <w:widowControl w:val="0"/>
        <w:tabs>
          <w:tab w:val="left" w:pos="90"/>
        </w:tabs>
        <w:autoSpaceDE w:val="0"/>
        <w:autoSpaceDN w:val="0"/>
        <w:ind w:left="0" w:right="112"/>
        <w:jc w:val="both"/>
        <w:rPr>
          <w:rFonts w:cstheme="minorHAnsi"/>
          <w:sz w:val="22"/>
          <w:szCs w:val="22"/>
        </w:rPr>
      </w:pPr>
      <w:r>
        <w:rPr>
          <w:rFonts w:cstheme="minorHAnsi"/>
          <w:w w:val="105"/>
          <w:sz w:val="22"/>
          <w:szCs w:val="22"/>
        </w:rPr>
        <w:t>8.</w:t>
      </w:r>
      <w:r w:rsidR="001B7E6B">
        <w:rPr>
          <w:rFonts w:cstheme="minorHAnsi"/>
          <w:w w:val="105"/>
          <w:sz w:val="22"/>
          <w:szCs w:val="22"/>
        </w:rPr>
        <w:t>11</w:t>
      </w:r>
      <w:r>
        <w:rPr>
          <w:rFonts w:cstheme="minorHAnsi"/>
          <w:w w:val="105"/>
          <w:sz w:val="22"/>
          <w:szCs w:val="22"/>
        </w:rPr>
        <w:t xml:space="preserve"> (1) </w:t>
      </w:r>
      <w:r w:rsidRPr="00D941BD">
        <w:rPr>
          <w:rFonts w:cstheme="minorHAnsi"/>
          <w:w w:val="105"/>
          <w:sz w:val="22"/>
          <w:szCs w:val="22"/>
        </w:rPr>
        <w:t>Orice rezultat elaborat și/sau prelucrat de către prestator în executarea Contractului vor deveni proprietatea exclusivă a achizitorului, la momentul efectuării</w:t>
      </w:r>
      <w:r w:rsidRPr="00D941BD">
        <w:rPr>
          <w:rFonts w:cstheme="minorHAnsi"/>
          <w:spacing w:val="-8"/>
          <w:w w:val="105"/>
          <w:sz w:val="22"/>
          <w:szCs w:val="22"/>
        </w:rPr>
        <w:t xml:space="preserve"> </w:t>
      </w:r>
      <w:r w:rsidRPr="00D941BD">
        <w:rPr>
          <w:rFonts w:cstheme="minorHAnsi"/>
          <w:w w:val="105"/>
          <w:sz w:val="22"/>
          <w:szCs w:val="22"/>
        </w:rPr>
        <w:t>plății</w:t>
      </w:r>
      <w:r w:rsidRPr="00D941BD">
        <w:rPr>
          <w:rFonts w:cstheme="minorHAnsi"/>
          <w:spacing w:val="-11"/>
          <w:w w:val="105"/>
          <w:sz w:val="22"/>
          <w:szCs w:val="22"/>
        </w:rPr>
        <w:t xml:space="preserve"> </w:t>
      </w:r>
      <w:r w:rsidRPr="00D941BD">
        <w:rPr>
          <w:rFonts w:cstheme="minorHAnsi"/>
          <w:w w:val="105"/>
          <w:sz w:val="22"/>
          <w:szCs w:val="22"/>
        </w:rPr>
        <w:t>sumelor</w:t>
      </w:r>
      <w:r w:rsidRPr="00D941BD">
        <w:rPr>
          <w:rFonts w:cstheme="minorHAnsi"/>
          <w:spacing w:val="-8"/>
          <w:w w:val="105"/>
          <w:sz w:val="22"/>
          <w:szCs w:val="22"/>
        </w:rPr>
        <w:t xml:space="preserve"> </w:t>
      </w:r>
      <w:r w:rsidRPr="00D941BD">
        <w:rPr>
          <w:rFonts w:cstheme="minorHAnsi"/>
          <w:w w:val="105"/>
          <w:sz w:val="22"/>
          <w:szCs w:val="22"/>
        </w:rPr>
        <w:t>datorate</w:t>
      </w:r>
      <w:r w:rsidRPr="00D941BD">
        <w:rPr>
          <w:rFonts w:cstheme="minorHAnsi"/>
          <w:spacing w:val="-10"/>
          <w:w w:val="105"/>
          <w:sz w:val="22"/>
          <w:szCs w:val="22"/>
        </w:rPr>
        <w:t xml:space="preserve"> </w:t>
      </w:r>
      <w:r w:rsidRPr="00D941BD">
        <w:rPr>
          <w:rFonts w:cstheme="minorHAnsi"/>
          <w:w w:val="105"/>
          <w:sz w:val="22"/>
          <w:szCs w:val="22"/>
        </w:rPr>
        <w:t>prestatorului</w:t>
      </w:r>
      <w:r w:rsidRPr="00D941BD">
        <w:rPr>
          <w:rFonts w:cstheme="minorHAnsi"/>
          <w:spacing w:val="-10"/>
          <w:w w:val="105"/>
          <w:sz w:val="22"/>
          <w:szCs w:val="22"/>
        </w:rPr>
        <w:t xml:space="preserve"> </w:t>
      </w:r>
      <w:r w:rsidRPr="00D941BD">
        <w:rPr>
          <w:rFonts w:cstheme="minorHAnsi"/>
          <w:w w:val="105"/>
          <w:sz w:val="22"/>
          <w:szCs w:val="22"/>
        </w:rPr>
        <w:t>conform</w:t>
      </w:r>
      <w:r w:rsidRPr="00D941BD">
        <w:rPr>
          <w:rFonts w:cstheme="minorHAnsi"/>
          <w:spacing w:val="-8"/>
          <w:w w:val="105"/>
          <w:sz w:val="22"/>
          <w:szCs w:val="22"/>
        </w:rPr>
        <w:t xml:space="preserve"> </w:t>
      </w:r>
      <w:r w:rsidRPr="00D941BD">
        <w:rPr>
          <w:rFonts w:cstheme="minorHAnsi"/>
          <w:w w:val="105"/>
          <w:sz w:val="22"/>
          <w:szCs w:val="22"/>
        </w:rPr>
        <w:t>prevederilor</w:t>
      </w:r>
      <w:r w:rsidRPr="00D941BD">
        <w:rPr>
          <w:rFonts w:cstheme="minorHAnsi"/>
          <w:spacing w:val="-11"/>
          <w:w w:val="105"/>
          <w:sz w:val="22"/>
          <w:szCs w:val="22"/>
        </w:rPr>
        <w:t xml:space="preserve"> </w:t>
      </w:r>
      <w:r w:rsidRPr="00D941BD">
        <w:rPr>
          <w:rFonts w:cstheme="minorHAnsi"/>
          <w:w w:val="105"/>
          <w:sz w:val="22"/>
          <w:szCs w:val="22"/>
        </w:rPr>
        <w:t>prezentului</w:t>
      </w:r>
      <w:r w:rsidRPr="00D941BD">
        <w:rPr>
          <w:rFonts w:cstheme="minorHAnsi"/>
          <w:spacing w:val="-8"/>
          <w:w w:val="105"/>
          <w:sz w:val="22"/>
          <w:szCs w:val="22"/>
        </w:rPr>
        <w:t xml:space="preserve"> </w:t>
      </w:r>
      <w:r w:rsidRPr="00D941BD">
        <w:rPr>
          <w:rFonts w:cstheme="minorHAnsi"/>
          <w:w w:val="105"/>
          <w:sz w:val="22"/>
          <w:szCs w:val="22"/>
        </w:rPr>
        <w:t>Contract.</w:t>
      </w:r>
    </w:p>
    <w:p w14:paraId="2A177BB9" w14:textId="39794BF3" w:rsidR="00D941BD" w:rsidRPr="00E3347F" w:rsidRDefault="00D941BD" w:rsidP="00D941BD">
      <w:pPr>
        <w:widowControl w:val="0"/>
        <w:tabs>
          <w:tab w:val="left" w:pos="796"/>
        </w:tabs>
        <w:autoSpaceDE w:val="0"/>
        <w:autoSpaceDN w:val="0"/>
        <w:ind w:right="112"/>
        <w:jc w:val="both"/>
        <w:rPr>
          <w:rFonts w:cstheme="minorHAnsi"/>
          <w:sz w:val="22"/>
          <w:szCs w:val="22"/>
        </w:rPr>
      </w:pPr>
      <w:r>
        <w:rPr>
          <w:rFonts w:cstheme="minorHAnsi"/>
          <w:w w:val="105"/>
          <w:sz w:val="22"/>
          <w:szCs w:val="22"/>
        </w:rPr>
        <w:t xml:space="preserve">(2) </w:t>
      </w:r>
      <w:r w:rsidRPr="00D941BD">
        <w:rPr>
          <w:rFonts w:cstheme="minorHAnsi"/>
          <w:w w:val="105"/>
          <w:sz w:val="22"/>
          <w:szCs w:val="22"/>
        </w:rPr>
        <w:t>Orice rezultate ori drepturi, inclusiv drepturi de autor sau alte drepturi de proprietate intelectuală ori industrială, dobândite în executarea Contractului vor fi proprietatea exclusivă a achizitorului, care le va putea utiliza, publica, cesiona ori transfera așa cum va considera</w:t>
      </w:r>
      <w:r w:rsidRPr="00D941BD">
        <w:rPr>
          <w:rFonts w:cstheme="minorHAnsi"/>
          <w:spacing w:val="-7"/>
          <w:w w:val="105"/>
          <w:sz w:val="22"/>
          <w:szCs w:val="22"/>
        </w:rPr>
        <w:t xml:space="preserve"> </w:t>
      </w:r>
      <w:r w:rsidRPr="00D941BD">
        <w:rPr>
          <w:rFonts w:cstheme="minorHAnsi"/>
          <w:w w:val="105"/>
          <w:sz w:val="22"/>
          <w:szCs w:val="22"/>
        </w:rPr>
        <w:t>de</w:t>
      </w:r>
      <w:r w:rsidRPr="00D941BD">
        <w:rPr>
          <w:rFonts w:cstheme="minorHAnsi"/>
          <w:spacing w:val="-8"/>
          <w:w w:val="105"/>
          <w:sz w:val="22"/>
          <w:szCs w:val="22"/>
        </w:rPr>
        <w:t xml:space="preserve"> </w:t>
      </w:r>
      <w:r w:rsidRPr="00D941BD">
        <w:rPr>
          <w:rFonts w:cstheme="minorHAnsi"/>
          <w:w w:val="105"/>
          <w:sz w:val="22"/>
          <w:szCs w:val="22"/>
        </w:rPr>
        <w:t>cuviință,</w:t>
      </w:r>
      <w:r w:rsidRPr="00D941BD">
        <w:rPr>
          <w:rFonts w:cstheme="minorHAnsi"/>
          <w:spacing w:val="-5"/>
          <w:w w:val="105"/>
          <w:sz w:val="22"/>
          <w:szCs w:val="22"/>
        </w:rPr>
        <w:t xml:space="preserve"> </w:t>
      </w:r>
      <w:r w:rsidRPr="00D941BD">
        <w:rPr>
          <w:rFonts w:cstheme="minorHAnsi"/>
          <w:w w:val="105"/>
          <w:sz w:val="22"/>
          <w:szCs w:val="22"/>
        </w:rPr>
        <w:t>fără</w:t>
      </w:r>
      <w:r w:rsidRPr="00D941BD">
        <w:rPr>
          <w:rFonts w:cstheme="minorHAnsi"/>
          <w:spacing w:val="-8"/>
          <w:w w:val="105"/>
          <w:sz w:val="22"/>
          <w:szCs w:val="22"/>
        </w:rPr>
        <w:t xml:space="preserve"> </w:t>
      </w:r>
      <w:r w:rsidRPr="00D941BD">
        <w:rPr>
          <w:rFonts w:cstheme="minorHAnsi"/>
          <w:w w:val="105"/>
          <w:sz w:val="22"/>
          <w:szCs w:val="22"/>
        </w:rPr>
        <w:t>limitare</w:t>
      </w:r>
      <w:r w:rsidRPr="00D941BD">
        <w:rPr>
          <w:rFonts w:cstheme="minorHAnsi"/>
          <w:spacing w:val="-6"/>
          <w:w w:val="105"/>
          <w:sz w:val="22"/>
          <w:szCs w:val="22"/>
        </w:rPr>
        <w:t xml:space="preserve"> </w:t>
      </w:r>
      <w:r w:rsidRPr="00D941BD">
        <w:rPr>
          <w:rFonts w:cstheme="minorHAnsi"/>
          <w:w w:val="105"/>
          <w:sz w:val="22"/>
          <w:szCs w:val="22"/>
        </w:rPr>
        <w:t>geografică</w:t>
      </w:r>
      <w:r w:rsidRPr="00D941BD">
        <w:rPr>
          <w:rFonts w:cstheme="minorHAnsi"/>
          <w:spacing w:val="-8"/>
          <w:w w:val="105"/>
          <w:sz w:val="22"/>
          <w:szCs w:val="22"/>
        </w:rPr>
        <w:t xml:space="preserve"> </w:t>
      </w:r>
      <w:r w:rsidRPr="00D941BD">
        <w:rPr>
          <w:rFonts w:cstheme="minorHAnsi"/>
          <w:w w:val="105"/>
          <w:sz w:val="22"/>
          <w:szCs w:val="22"/>
        </w:rPr>
        <w:t>ori</w:t>
      </w:r>
      <w:r w:rsidRPr="00D941BD">
        <w:rPr>
          <w:rFonts w:cstheme="minorHAnsi"/>
          <w:spacing w:val="-9"/>
          <w:w w:val="105"/>
          <w:sz w:val="22"/>
          <w:szCs w:val="22"/>
        </w:rPr>
        <w:t xml:space="preserve"> </w:t>
      </w:r>
      <w:r w:rsidRPr="00D941BD">
        <w:rPr>
          <w:rFonts w:cstheme="minorHAnsi"/>
          <w:w w:val="105"/>
          <w:sz w:val="22"/>
          <w:szCs w:val="22"/>
        </w:rPr>
        <w:t>de</w:t>
      </w:r>
      <w:r w:rsidRPr="00D941BD">
        <w:rPr>
          <w:rFonts w:cstheme="minorHAnsi"/>
          <w:spacing w:val="-7"/>
          <w:w w:val="105"/>
          <w:sz w:val="22"/>
          <w:szCs w:val="22"/>
        </w:rPr>
        <w:t xml:space="preserve"> </w:t>
      </w:r>
      <w:r w:rsidRPr="00D941BD">
        <w:rPr>
          <w:rFonts w:cstheme="minorHAnsi"/>
          <w:w w:val="105"/>
          <w:sz w:val="22"/>
          <w:szCs w:val="22"/>
        </w:rPr>
        <w:t>altă</w:t>
      </w:r>
      <w:r w:rsidRPr="00D941BD">
        <w:rPr>
          <w:rFonts w:cstheme="minorHAnsi"/>
          <w:spacing w:val="-7"/>
          <w:w w:val="105"/>
          <w:sz w:val="22"/>
          <w:szCs w:val="22"/>
        </w:rPr>
        <w:t xml:space="preserve"> </w:t>
      </w:r>
      <w:r w:rsidRPr="00D941BD">
        <w:rPr>
          <w:rFonts w:cstheme="minorHAnsi"/>
          <w:w w:val="105"/>
          <w:sz w:val="22"/>
          <w:szCs w:val="22"/>
        </w:rPr>
        <w:t>natură.</w:t>
      </w:r>
    </w:p>
    <w:p w14:paraId="134FBC63" w14:textId="77777777" w:rsidR="00906805" w:rsidRPr="00125BB9" w:rsidRDefault="00906805" w:rsidP="00125BB9">
      <w:pPr>
        <w:jc w:val="both"/>
        <w:rPr>
          <w:rFonts w:cstheme="minorHAnsi"/>
          <w:sz w:val="22"/>
          <w:szCs w:val="22"/>
          <w:lang w:bidi="ro-RO"/>
        </w:rPr>
      </w:pPr>
    </w:p>
    <w:p w14:paraId="67A33BDF" w14:textId="3FD219D4" w:rsidR="009140CF" w:rsidRPr="00125BB9" w:rsidRDefault="00B73AAB" w:rsidP="00125BB9">
      <w:pPr>
        <w:jc w:val="both"/>
        <w:rPr>
          <w:rFonts w:cstheme="minorHAnsi"/>
          <w:b/>
          <w:bCs/>
          <w:i/>
          <w:sz w:val="22"/>
          <w:szCs w:val="22"/>
          <w:lang w:bidi="ro-RO"/>
        </w:rPr>
      </w:pPr>
      <w:bookmarkStart w:id="60" w:name="bookmark8"/>
      <w:r>
        <w:rPr>
          <w:rFonts w:cstheme="minorHAnsi"/>
          <w:b/>
          <w:bCs/>
          <w:i/>
          <w:sz w:val="22"/>
          <w:szCs w:val="22"/>
          <w:lang w:bidi="ro-RO"/>
        </w:rPr>
        <w:t xml:space="preserve">Art. </w:t>
      </w:r>
      <w:r w:rsidR="009B18CB" w:rsidRPr="00125BB9">
        <w:rPr>
          <w:rFonts w:cstheme="minorHAnsi"/>
          <w:b/>
          <w:bCs/>
          <w:i/>
          <w:sz w:val="22"/>
          <w:szCs w:val="22"/>
          <w:lang w:bidi="ro-RO"/>
        </w:rPr>
        <w:t>9.</w:t>
      </w:r>
      <w:r w:rsidR="009140CF" w:rsidRPr="00125BB9">
        <w:rPr>
          <w:rFonts w:cstheme="minorHAnsi"/>
          <w:b/>
          <w:bCs/>
          <w:i/>
          <w:sz w:val="22"/>
          <w:szCs w:val="22"/>
          <w:lang w:bidi="ro-RO"/>
        </w:rPr>
        <w:t xml:space="preserve"> Drepturile </w:t>
      </w:r>
      <w:r w:rsidR="00E43EFA" w:rsidRPr="00125BB9">
        <w:rPr>
          <w:rFonts w:cstheme="minorHAnsi"/>
          <w:b/>
          <w:bCs/>
          <w:i/>
          <w:sz w:val="22"/>
          <w:szCs w:val="22"/>
          <w:lang w:bidi="ro-RO"/>
        </w:rPr>
        <w:t>ș</w:t>
      </w:r>
      <w:r w:rsidR="009140CF" w:rsidRPr="00125BB9">
        <w:rPr>
          <w:rFonts w:cstheme="minorHAnsi"/>
          <w:b/>
          <w:bCs/>
          <w:i/>
          <w:sz w:val="22"/>
          <w:szCs w:val="22"/>
          <w:lang w:bidi="ro-RO"/>
        </w:rPr>
        <w:t>i obliga</w:t>
      </w:r>
      <w:r w:rsidR="00E43EFA" w:rsidRPr="00125BB9">
        <w:rPr>
          <w:rFonts w:cstheme="minorHAnsi"/>
          <w:b/>
          <w:bCs/>
          <w:i/>
          <w:sz w:val="22"/>
          <w:szCs w:val="22"/>
          <w:lang w:bidi="ro-RO"/>
        </w:rPr>
        <w:t>ț</w:t>
      </w:r>
      <w:r w:rsidR="009140CF" w:rsidRPr="00125BB9">
        <w:rPr>
          <w:rFonts w:cstheme="minorHAnsi"/>
          <w:b/>
          <w:bCs/>
          <w:i/>
          <w:sz w:val="22"/>
          <w:szCs w:val="22"/>
          <w:lang w:bidi="ro-RO"/>
        </w:rPr>
        <w:t>iile achizitorului</w:t>
      </w:r>
      <w:bookmarkEnd w:id="60"/>
    </w:p>
    <w:p w14:paraId="29534CEB" w14:textId="71C51A57" w:rsidR="00F03BF3" w:rsidRPr="00125BB9" w:rsidRDefault="009B18CB" w:rsidP="00125BB9">
      <w:pPr>
        <w:jc w:val="both"/>
        <w:rPr>
          <w:rFonts w:cstheme="minorHAnsi"/>
          <w:sz w:val="22"/>
          <w:szCs w:val="22"/>
        </w:rPr>
      </w:pPr>
      <w:r w:rsidRPr="00125BB9">
        <w:rPr>
          <w:rFonts w:cstheme="minorHAnsi"/>
          <w:sz w:val="22"/>
          <w:szCs w:val="22"/>
          <w:lang w:bidi="ro-RO"/>
        </w:rPr>
        <w:t>9</w:t>
      </w:r>
      <w:r w:rsidR="00405195" w:rsidRPr="00125BB9">
        <w:rPr>
          <w:rFonts w:cstheme="minorHAnsi"/>
          <w:sz w:val="22"/>
          <w:szCs w:val="22"/>
          <w:lang w:bidi="ro-RO"/>
        </w:rPr>
        <w:t xml:space="preserve">.1 (1) </w:t>
      </w:r>
      <w:r w:rsidR="009140CF" w:rsidRPr="00125BB9">
        <w:rPr>
          <w:rFonts w:cstheme="minorHAnsi"/>
          <w:sz w:val="22"/>
          <w:szCs w:val="22"/>
          <w:lang w:bidi="ro-RO"/>
        </w:rPr>
        <w:t>Achizitorul se obligă să plătească pre</w:t>
      </w:r>
      <w:r w:rsidR="00E43EFA" w:rsidRPr="00125BB9">
        <w:rPr>
          <w:rFonts w:cstheme="minorHAnsi"/>
          <w:sz w:val="22"/>
          <w:szCs w:val="22"/>
          <w:lang w:bidi="ro-RO"/>
        </w:rPr>
        <w:t>ț</w:t>
      </w:r>
      <w:r w:rsidR="009140CF" w:rsidRPr="00125BB9">
        <w:rPr>
          <w:rFonts w:cstheme="minorHAnsi"/>
          <w:sz w:val="22"/>
          <w:szCs w:val="22"/>
          <w:lang w:bidi="ro-RO"/>
        </w:rPr>
        <w:t>ul către prestator</w:t>
      </w:r>
      <w:r w:rsidR="00E7434A" w:rsidRPr="00125BB9">
        <w:rPr>
          <w:rFonts w:cstheme="minorHAnsi"/>
          <w:sz w:val="22"/>
          <w:szCs w:val="22"/>
          <w:lang w:bidi="ro-RO"/>
        </w:rPr>
        <w:t xml:space="preserve"> </w:t>
      </w:r>
      <w:r w:rsidR="00E7434A" w:rsidRPr="00125BB9">
        <w:rPr>
          <w:rFonts w:cstheme="minorHAnsi"/>
          <w:sz w:val="22"/>
          <w:szCs w:val="22"/>
        </w:rPr>
        <w:t>in con</w:t>
      </w:r>
      <w:r w:rsidR="00000C20" w:rsidRPr="00125BB9">
        <w:rPr>
          <w:rFonts w:cstheme="minorHAnsi"/>
          <w:sz w:val="22"/>
          <w:szCs w:val="22"/>
        </w:rPr>
        <w:t>formitate cu prevederile art 4</w:t>
      </w:r>
      <w:r w:rsidR="00127CBD" w:rsidRPr="00125BB9">
        <w:rPr>
          <w:rFonts w:cstheme="minorHAnsi"/>
          <w:sz w:val="22"/>
          <w:szCs w:val="22"/>
        </w:rPr>
        <w:t>.4</w:t>
      </w:r>
      <w:r w:rsidR="00E7434A" w:rsidRPr="00125BB9">
        <w:rPr>
          <w:rFonts w:cstheme="minorHAnsi"/>
          <w:sz w:val="22"/>
          <w:szCs w:val="22"/>
        </w:rPr>
        <w:t xml:space="preserve">, </w:t>
      </w:r>
      <w:r w:rsidR="009140CF" w:rsidRPr="00125BB9">
        <w:rPr>
          <w:rFonts w:cstheme="minorHAnsi"/>
          <w:sz w:val="22"/>
          <w:szCs w:val="22"/>
          <w:lang w:bidi="ro-RO"/>
        </w:rPr>
        <w:t xml:space="preserve">în termen de cel mult </w:t>
      </w:r>
      <w:r w:rsidR="0075543E" w:rsidRPr="00125BB9">
        <w:rPr>
          <w:rFonts w:cstheme="minorHAnsi"/>
          <w:sz w:val="22"/>
          <w:szCs w:val="22"/>
          <w:lang w:bidi="ro-RO"/>
        </w:rPr>
        <w:t xml:space="preserve">30 de zile calendaristice </w:t>
      </w:r>
      <w:r w:rsidR="00F03BF3" w:rsidRPr="00125BB9">
        <w:rPr>
          <w:rFonts w:cstheme="minorHAnsi"/>
          <w:sz w:val="22"/>
          <w:szCs w:val="22"/>
        </w:rPr>
        <w:t>de la semnarea fără observatii, de către achizitor a procesului verbal de recepție cantitativă și calitativă a serviciilor efectuate, pe baza facturii emise de prestator.</w:t>
      </w:r>
      <w:r w:rsidR="00B94DE7" w:rsidRPr="00125BB9">
        <w:rPr>
          <w:rFonts w:cstheme="minorHAnsi"/>
          <w:sz w:val="22"/>
          <w:szCs w:val="22"/>
        </w:rPr>
        <w:t xml:space="preserve"> </w:t>
      </w:r>
    </w:p>
    <w:p w14:paraId="542E90ED" w14:textId="661F451B" w:rsidR="00405195" w:rsidRDefault="00B94DE7" w:rsidP="00125BB9">
      <w:pPr>
        <w:jc w:val="both"/>
        <w:rPr>
          <w:rFonts w:cstheme="minorHAnsi"/>
          <w:sz w:val="22"/>
          <w:szCs w:val="22"/>
        </w:rPr>
      </w:pPr>
      <w:r w:rsidRPr="00125BB9">
        <w:rPr>
          <w:rFonts w:cstheme="minorHAnsi"/>
          <w:sz w:val="22"/>
          <w:szCs w:val="22"/>
        </w:rPr>
        <w:t xml:space="preserve">(2) În măsura în care procesul- verbal de receptie cantitativă și calitativă se semneaza cu observații, Prestatorul are obligația de a se conforma observațiilor Achizitorului și de a remedia serviciile prestate în acord cu aceste observații, in termen de 5 zile lucrătoare de la data semnării, cu observații, a procesului – verbal anterior menționat. După împlinirea termenului de 5 zile lucrătoare, în măsura în care Prestatorul nu își execută obligația de remediere a serviciilor prestate în acord cu observațiile Achizitorului, Prestatorul datorează penalități în condițiile convenite in cuprinsul art. 10.1 din Contract. În măsura în care Prestatorul se conformează obligației </w:t>
      </w:r>
      <w:r w:rsidRPr="00125BB9">
        <w:rPr>
          <w:rFonts w:cstheme="minorHAnsi"/>
          <w:sz w:val="22"/>
          <w:szCs w:val="22"/>
        </w:rPr>
        <w:lastRenderedPageBreak/>
        <w:t>de remediere anterior arătate, în termenul mai sus convenit, părțile vor încheia un proces – verbal, în cuprinsul căruia vor menționa îndeplinirea obligației de remediere.</w:t>
      </w:r>
    </w:p>
    <w:p w14:paraId="58AAFDEA" w14:textId="058C345E" w:rsidR="00CC7E3E" w:rsidRPr="00125BB9" w:rsidRDefault="00CC7E3E" w:rsidP="00125BB9">
      <w:pPr>
        <w:jc w:val="both"/>
        <w:rPr>
          <w:rFonts w:cstheme="minorHAnsi"/>
          <w:sz w:val="22"/>
          <w:szCs w:val="22"/>
        </w:rPr>
      </w:pPr>
      <w:r w:rsidRPr="00F77AEF">
        <w:rPr>
          <w:rFonts w:cstheme="minorHAnsi"/>
          <w:sz w:val="22"/>
          <w:szCs w:val="22"/>
        </w:rPr>
        <w:t>(3</w:t>
      </w:r>
      <w:r w:rsidR="00F77AEF" w:rsidRPr="00F77AEF">
        <w:rPr>
          <w:rFonts w:cstheme="minorHAnsi"/>
          <w:sz w:val="22"/>
          <w:szCs w:val="22"/>
        </w:rPr>
        <w:t xml:space="preserve">) </w:t>
      </w:r>
      <w:r w:rsidRPr="00F77AEF">
        <w:rPr>
          <w:rFonts w:cstheme="minorHAnsi"/>
          <w:sz w:val="22"/>
          <w:szCs w:val="22"/>
        </w:rPr>
        <w:t>Plata</w:t>
      </w:r>
      <w:r w:rsidRPr="00125BB9">
        <w:rPr>
          <w:rFonts w:cstheme="minorHAnsi"/>
          <w:sz w:val="22"/>
          <w:szCs w:val="22"/>
        </w:rPr>
        <w:t xml:space="preserve"> se va face din/in cont de trezorerie.</w:t>
      </w:r>
    </w:p>
    <w:p w14:paraId="5AC1214A" w14:textId="69980C91" w:rsidR="009140CF" w:rsidRPr="00125BB9" w:rsidRDefault="003869EE" w:rsidP="00125BB9">
      <w:pPr>
        <w:jc w:val="both"/>
        <w:rPr>
          <w:rFonts w:cstheme="minorHAnsi"/>
          <w:noProof/>
          <w:sz w:val="22"/>
          <w:szCs w:val="22"/>
        </w:rPr>
      </w:pPr>
      <w:r w:rsidRPr="00125BB9">
        <w:rPr>
          <w:rFonts w:cstheme="minorHAnsi"/>
          <w:sz w:val="22"/>
          <w:szCs w:val="22"/>
          <w:lang w:bidi="ro-RO"/>
        </w:rPr>
        <w:t>9.</w:t>
      </w:r>
      <w:r w:rsidR="00510AF9" w:rsidRPr="00125BB9">
        <w:rPr>
          <w:rFonts w:cstheme="minorHAnsi"/>
          <w:sz w:val="22"/>
          <w:szCs w:val="22"/>
          <w:lang w:bidi="ro-RO"/>
        </w:rPr>
        <w:t>2</w:t>
      </w:r>
      <w:r w:rsidRPr="00125BB9">
        <w:rPr>
          <w:rFonts w:cstheme="minorHAnsi"/>
          <w:sz w:val="22"/>
          <w:szCs w:val="22"/>
          <w:lang w:bidi="ro-RO"/>
        </w:rPr>
        <w:t xml:space="preserve"> </w:t>
      </w:r>
      <w:r w:rsidR="00510AF9" w:rsidRPr="00125BB9">
        <w:rPr>
          <w:rFonts w:cstheme="minorHAnsi"/>
          <w:noProof/>
          <w:sz w:val="22"/>
          <w:szCs w:val="22"/>
        </w:rPr>
        <w:t>Achizitorul va pune la dispoziţia Prestatorului cu promptitudine orice informaţii</w:t>
      </w:r>
      <w:r w:rsidR="009E759D" w:rsidRPr="00125BB9">
        <w:rPr>
          <w:rFonts w:cstheme="minorHAnsi"/>
          <w:noProof/>
          <w:sz w:val="22"/>
          <w:szCs w:val="22"/>
        </w:rPr>
        <w:t>, facilitati</w:t>
      </w:r>
      <w:r w:rsidR="00510AF9" w:rsidRPr="00125BB9">
        <w:rPr>
          <w:rFonts w:cstheme="minorHAnsi"/>
          <w:noProof/>
          <w:sz w:val="22"/>
          <w:szCs w:val="22"/>
        </w:rPr>
        <w:t xml:space="preserve"> şi/sau documente </w:t>
      </w:r>
      <w:r w:rsidR="009E759D" w:rsidRPr="00125BB9">
        <w:rPr>
          <w:rFonts w:cstheme="minorHAnsi"/>
          <w:noProof/>
          <w:sz w:val="22"/>
          <w:szCs w:val="22"/>
        </w:rPr>
        <w:t>de care dispune</w:t>
      </w:r>
      <w:r w:rsidR="00510AF9" w:rsidRPr="00125BB9">
        <w:rPr>
          <w:rFonts w:cstheme="minorHAnsi"/>
          <w:noProof/>
          <w:sz w:val="22"/>
          <w:szCs w:val="22"/>
        </w:rPr>
        <w:t xml:space="preserve"> şi care </w:t>
      </w:r>
      <w:r w:rsidR="004C6B4D" w:rsidRPr="00125BB9">
        <w:rPr>
          <w:rFonts w:cstheme="minorHAnsi"/>
          <w:noProof/>
          <w:sz w:val="22"/>
          <w:szCs w:val="22"/>
        </w:rPr>
        <w:t>sunt</w:t>
      </w:r>
      <w:r w:rsidR="00510AF9" w:rsidRPr="00125BB9">
        <w:rPr>
          <w:rFonts w:cstheme="minorHAnsi"/>
          <w:noProof/>
          <w:sz w:val="22"/>
          <w:szCs w:val="22"/>
        </w:rPr>
        <w:t xml:space="preserve"> relevante pentru </w:t>
      </w:r>
      <w:r w:rsidR="009E759D" w:rsidRPr="00125BB9">
        <w:rPr>
          <w:rFonts w:cstheme="minorHAnsi"/>
          <w:noProof/>
          <w:sz w:val="22"/>
          <w:szCs w:val="22"/>
        </w:rPr>
        <w:t>realizarea contractului. D</w:t>
      </w:r>
      <w:r w:rsidR="00510AF9" w:rsidRPr="00125BB9">
        <w:rPr>
          <w:rFonts w:cstheme="minorHAnsi"/>
          <w:noProof/>
          <w:sz w:val="22"/>
          <w:szCs w:val="22"/>
        </w:rPr>
        <w:t>ocumente</w:t>
      </w:r>
      <w:r w:rsidR="009E759D" w:rsidRPr="00125BB9">
        <w:rPr>
          <w:rFonts w:cstheme="minorHAnsi"/>
          <w:noProof/>
          <w:sz w:val="22"/>
          <w:szCs w:val="22"/>
        </w:rPr>
        <w:t>le</w:t>
      </w:r>
      <w:r w:rsidR="00510AF9" w:rsidRPr="00125BB9">
        <w:rPr>
          <w:rFonts w:cstheme="minorHAnsi"/>
          <w:noProof/>
          <w:sz w:val="22"/>
          <w:szCs w:val="22"/>
        </w:rPr>
        <w:t xml:space="preserve"> vor fi returnate Achizitorului la sfârşitul perioadei de execuţie a contractului.</w:t>
      </w:r>
    </w:p>
    <w:p w14:paraId="3DA4E7E3" w14:textId="177714C9" w:rsidR="00510AF9" w:rsidRPr="00125BB9" w:rsidRDefault="004C6B4D" w:rsidP="00125BB9">
      <w:pPr>
        <w:jc w:val="both"/>
        <w:rPr>
          <w:rFonts w:cstheme="minorHAnsi"/>
          <w:b/>
          <w:noProof/>
          <w:sz w:val="22"/>
          <w:szCs w:val="22"/>
          <w:lang w:val="pt-BR"/>
        </w:rPr>
      </w:pPr>
      <w:r w:rsidRPr="00125BB9">
        <w:rPr>
          <w:rFonts w:cstheme="minorHAnsi"/>
          <w:noProof/>
          <w:sz w:val="22"/>
          <w:szCs w:val="22"/>
          <w:lang w:val="it-IT"/>
        </w:rPr>
        <w:t>9.4</w:t>
      </w:r>
      <w:r w:rsidRPr="00125BB9">
        <w:rPr>
          <w:rFonts w:cstheme="minorHAnsi"/>
          <w:noProof/>
          <w:color w:val="00B050"/>
          <w:sz w:val="22"/>
          <w:szCs w:val="22"/>
          <w:lang w:val="it-IT"/>
        </w:rPr>
        <w:t xml:space="preserve">. </w:t>
      </w:r>
      <w:r w:rsidRPr="00125BB9">
        <w:rPr>
          <w:rFonts w:cstheme="minorHAnsi"/>
          <w:noProof/>
          <w:sz w:val="22"/>
          <w:szCs w:val="22"/>
          <w:lang w:val="it-IT"/>
        </w:rPr>
        <w:t xml:space="preserve">Achizitorul se obligă să verifice prin reprezentanții săi </w:t>
      </w:r>
      <w:r w:rsidRPr="00125BB9">
        <w:rPr>
          <w:rFonts w:cstheme="minorHAnsi"/>
          <w:sz w:val="22"/>
          <w:szCs w:val="22"/>
          <w:lang w:val="pt-BR"/>
        </w:rPr>
        <w:t>modul de prestare a serviciilor pentru a stabili conformitatea lor cu prevederile din oferta prestatorului şi cerinţele din caietul de sarcini</w:t>
      </w:r>
      <w:r w:rsidRPr="00125BB9">
        <w:rPr>
          <w:rFonts w:cstheme="minorHAnsi"/>
          <w:noProof/>
          <w:sz w:val="22"/>
          <w:szCs w:val="22"/>
          <w:lang w:val="it-IT"/>
        </w:rPr>
        <w:t>.</w:t>
      </w:r>
    </w:p>
    <w:p w14:paraId="3E26FFC8" w14:textId="77777777" w:rsidR="009140CF" w:rsidRPr="00125BB9" w:rsidRDefault="009140CF" w:rsidP="00125BB9">
      <w:pPr>
        <w:ind w:left="792"/>
        <w:jc w:val="both"/>
        <w:rPr>
          <w:rFonts w:cstheme="minorHAnsi"/>
          <w:sz w:val="22"/>
          <w:szCs w:val="22"/>
          <w:lang w:bidi="ro-RO"/>
        </w:rPr>
      </w:pPr>
    </w:p>
    <w:p w14:paraId="792F64B5" w14:textId="1C736608" w:rsidR="009140CF" w:rsidRPr="00125BB9" w:rsidRDefault="00B73AAB" w:rsidP="00125BB9">
      <w:pPr>
        <w:jc w:val="both"/>
        <w:rPr>
          <w:rFonts w:cstheme="minorHAnsi"/>
          <w:b/>
          <w:bCs/>
          <w:i/>
          <w:sz w:val="22"/>
          <w:szCs w:val="22"/>
          <w:lang w:bidi="ro-RO"/>
        </w:rPr>
      </w:pPr>
      <w:bookmarkStart w:id="61" w:name="bookmark9"/>
      <w:r>
        <w:rPr>
          <w:rFonts w:cstheme="minorHAnsi"/>
          <w:b/>
          <w:bCs/>
          <w:i/>
          <w:sz w:val="22"/>
          <w:szCs w:val="22"/>
          <w:lang w:bidi="ro-RO"/>
        </w:rPr>
        <w:t xml:space="preserve">Art. </w:t>
      </w:r>
      <w:r w:rsidR="004C6B4D" w:rsidRPr="00125BB9">
        <w:rPr>
          <w:rFonts w:cstheme="minorHAnsi"/>
          <w:b/>
          <w:bCs/>
          <w:i/>
          <w:sz w:val="22"/>
          <w:szCs w:val="22"/>
          <w:lang w:bidi="ro-RO"/>
        </w:rPr>
        <w:t>10</w:t>
      </w:r>
      <w:r w:rsidR="00D22A63" w:rsidRPr="00125BB9">
        <w:rPr>
          <w:rFonts w:cstheme="minorHAnsi"/>
          <w:b/>
          <w:bCs/>
          <w:i/>
          <w:sz w:val="22"/>
          <w:szCs w:val="22"/>
          <w:lang w:bidi="ro-RO"/>
        </w:rPr>
        <w:t xml:space="preserve">. </w:t>
      </w:r>
      <w:r w:rsidR="009140CF" w:rsidRPr="00125BB9">
        <w:rPr>
          <w:rFonts w:cstheme="minorHAnsi"/>
          <w:b/>
          <w:bCs/>
          <w:i/>
          <w:sz w:val="22"/>
          <w:szCs w:val="22"/>
          <w:lang w:bidi="ro-RO"/>
        </w:rPr>
        <w:t>Sanc</w:t>
      </w:r>
      <w:r w:rsidR="00E43EFA" w:rsidRPr="00125BB9">
        <w:rPr>
          <w:rFonts w:cstheme="minorHAnsi"/>
          <w:b/>
          <w:bCs/>
          <w:i/>
          <w:sz w:val="22"/>
          <w:szCs w:val="22"/>
          <w:lang w:bidi="ro-RO"/>
        </w:rPr>
        <w:t>ț</w:t>
      </w:r>
      <w:r w:rsidR="009140CF" w:rsidRPr="00125BB9">
        <w:rPr>
          <w:rFonts w:cstheme="minorHAnsi"/>
          <w:b/>
          <w:bCs/>
          <w:i/>
          <w:sz w:val="22"/>
          <w:szCs w:val="22"/>
          <w:lang w:bidi="ro-RO"/>
        </w:rPr>
        <w:t>iuni pentru neîndeplinirea culpabilă a obliga</w:t>
      </w:r>
      <w:r w:rsidR="00E43EFA" w:rsidRPr="00125BB9">
        <w:rPr>
          <w:rFonts w:cstheme="minorHAnsi"/>
          <w:b/>
          <w:bCs/>
          <w:i/>
          <w:sz w:val="22"/>
          <w:szCs w:val="22"/>
          <w:lang w:bidi="ro-RO"/>
        </w:rPr>
        <w:t>ț</w:t>
      </w:r>
      <w:r w:rsidR="009140CF" w:rsidRPr="00125BB9">
        <w:rPr>
          <w:rFonts w:cstheme="minorHAnsi"/>
          <w:b/>
          <w:bCs/>
          <w:i/>
          <w:sz w:val="22"/>
          <w:szCs w:val="22"/>
          <w:lang w:bidi="ro-RO"/>
        </w:rPr>
        <w:t>iilor</w:t>
      </w:r>
      <w:bookmarkEnd w:id="61"/>
    </w:p>
    <w:p w14:paraId="2A3777C7" w14:textId="375858DF" w:rsidR="009140CF" w:rsidRPr="00125BB9" w:rsidRDefault="004C6B4D" w:rsidP="00125BB9">
      <w:pPr>
        <w:suppressAutoHyphens/>
        <w:overflowPunct w:val="0"/>
        <w:autoSpaceDE w:val="0"/>
        <w:autoSpaceDN w:val="0"/>
        <w:adjustRightInd w:val="0"/>
        <w:ind w:right="-23"/>
        <w:jc w:val="both"/>
        <w:textAlignment w:val="baseline"/>
        <w:rPr>
          <w:rFonts w:eastAsia="Calibri" w:cstheme="minorHAnsi"/>
          <w:sz w:val="22"/>
          <w:szCs w:val="22"/>
          <w:lang w:eastAsia="ar-SA"/>
        </w:rPr>
      </w:pPr>
      <w:r w:rsidRPr="00125BB9">
        <w:rPr>
          <w:rFonts w:cstheme="minorHAnsi"/>
          <w:sz w:val="22"/>
          <w:szCs w:val="22"/>
          <w:lang w:bidi="ro-RO"/>
        </w:rPr>
        <w:t>10</w:t>
      </w:r>
      <w:r w:rsidR="009140CF" w:rsidRPr="00125BB9">
        <w:rPr>
          <w:rFonts w:cstheme="minorHAnsi"/>
          <w:sz w:val="22"/>
          <w:szCs w:val="22"/>
          <w:lang w:bidi="ro-RO"/>
        </w:rPr>
        <w:t>.1 În cazul</w:t>
      </w:r>
      <w:r w:rsidRPr="00125BB9">
        <w:rPr>
          <w:rFonts w:cstheme="minorHAnsi"/>
          <w:sz w:val="22"/>
          <w:szCs w:val="22"/>
          <w:lang w:bidi="ro-RO"/>
        </w:rPr>
        <w:t xml:space="preserve"> în care</w:t>
      </w:r>
      <w:r w:rsidR="009140CF" w:rsidRPr="00125BB9">
        <w:rPr>
          <w:rFonts w:cstheme="minorHAnsi"/>
          <w:sz w:val="22"/>
          <w:szCs w:val="22"/>
          <w:lang w:bidi="ro-RO"/>
        </w:rPr>
        <w:t xml:space="preserve"> prestatorul nu prestează, prestează cu întârziere sau necorespunzător obliga</w:t>
      </w:r>
      <w:r w:rsidR="00E43EFA" w:rsidRPr="00125BB9">
        <w:rPr>
          <w:rFonts w:cstheme="minorHAnsi"/>
          <w:sz w:val="22"/>
          <w:szCs w:val="22"/>
          <w:lang w:bidi="ro-RO"/>
        </w:rPr>
        <w:t>ț</w:t>
      </w:r>
      <w:r w:rsidR="009140CF" w:rsidRPr="00125BB9">
        <w:rPr>
          <w:rFonts w:cstheme="minorHAnsi"/>
          <w:sz w:val="22"/>
          <w:szCs w:val="22"/>
          <w:lang w:bidi="ro-RO"/>
        </w:rPr>
        <w:t>iile asumate prin prezentul contract, atunci achizitorul are dreptul de a deduce penalită</w:t>
      </w:r>
      <w:r w:rsidR="00E43EFA" w:rsidRPr="00125BB9">
        <w:rPr>
          <w:rFonts w:cstheme="minorHAnsi"/>
          <w:sz w:val="22"/>
          <w:szCs w:val="22"/>
          <w:lang w:bidi="ro-RO"/>
        </w:rPr>
        <w:t>ț</w:t>
      </w:r>
      <w:r w:rsidR="009140CF" w:rsidRPr="00125BB9">
        <w:rPr>
          <w:rFonts w:cstheme="minorHAnsi"/>
          <w:sz w:val="22"/>
          <w:szCs w:val="22"/>
          <w:lang w:bidi="ro-RO"/>
        </w:rPr>
        <w:t>i o sumă echivalentă cu o cotă procentuală din pre</w:t>
      </w:r>
      <w:r w:rsidR="00E43EFA" w:rsidRPr="00125BB9">
        <w:rPr>
          <w:rFonts w:cstheme="minorHAnsi"/>
          <w:sz w:val="22"/>
          <w:szCs w:val="22"/>
          <w:lang w:bidi="ro-RO"/>
        </w:rPr>
        <w:t>ț</w:t>
      </w:r>
      <w:r w:rsidR="009140CF" w:rsidRPr="00125BB9">
        <w:rPr>
          <w:rFonts w:cstheme="minorHAnsi"/>
          <w:sz w:val="22"/>
          <w:szCs w:val="22"/>
          <w:lang w:bidi="ro-RO"/>
        </w:rPr>
        <w:t>ul presta</w:t>
      </w:r>
      <w:r w:rsidR="00E43EFA" w:rsidRPr="00125BB9">
        <w:rPr>
          <w:rFonts w:cstheme="minorHAnsi"/>
          <w:sz w:val="22"/>
          <w:szCs w:val="22"/>
          <w:lang w:bidi="ro-RO"/>
        </w:rPr>
        <w:t>ț</w:t>
      </w:r>
      <w:r w:rsidR="009140CF" w:rsidRPr="00125BB9">
        <w:rPr>
          <w:rFonts w:cstheme="minorHAnsi"/>
          <w:sz w:val="22"/>
          <w:szCs w:val="22"/>
          <w:lang w:bidi="ro-RO"/>
        </w:rPr>
        <w:t>iei datorate/neefectuate, respectiv 0,</w:t>
      </w:r>
      <w:r w:rsidRPr="00125BB9">
        <w:rPr>
          <w:rFonts w:cstheme="minorHAnsi"/>
          <w:sz w:val="22"/>
          <w:szCs w:val="22"/>
          <w:lang w:bidi="ro-RO"/>
        </w:rPr>
        <w:t>0</w:t>
      </w:r>
      <w:r w:rsidR="009140CF" w:rsidRPr="00125BB9">
        <w:rPr>
          <w:rFonts w:cstheme="minorHAnsi"/>
          <w:sz w:val="22"/>
          <w:szCs w:val="22"/>
          <w:lang w:bidi="ro-RO"/>
        </w:rPr>
        <w:t>1% pe fiecare zi de întârziere până la îndeplinirea efectivă a obliga</w:t>
      </w:r>
      <w:r w:rsidR="00E43EFA" w:rsidRPr="00125BB9">
        <w:rPr>
          <w:rFonts w:cstheme="minorHAnsi"/>
          <w:sz w:val="22"/>
          <w:szCs w:val="22"/>
          <w:lang w:bidi="ro-RO"/>
        </w:rPr>
        <w:t>ț</w:t>
      </w:r>
      <w:r w:rsidR="009140CF" w:rsidRPr="00125BB9">
        <w:rPr>
          <w:rFonts w:cstheme="minorHAnsi"/>
          <w:sz w:val="22"/>
          <w:szCs w:val="22"/>
          <w:lang w:bidi="ro-RO"/>
        </w:rPr>
        <w:t xml:space="preserve">iilor sau, dacă este cazul, </w:t>
      </w:r>
      <w:r w:rsidR="002E24C4" w:rsidRPr="00125BB9">
        <w:rPr>
          <w:rFonts w:cstheme="minorHAnsi"/>
          <w:sz w:val="22"/>
          <w:szCs w:val="22"/>
          <w:lang w:bidi="ro-RO"/>
        </w:rPr>
        <w:t xml:space="preserve">până la rezilierea contractului, </w:t>
      </w:r>
      <w:r w:rsidR="002E24C4" w:rsidRPr="00125BB9">
        <w:rPr>
          <w:rFonts w:cstheme="minorHAnsi"/>
          <w:sz w:val="22"/>
          <w:szCs w:val="22"/>
        </w:rPr>
        <w:t>fără nicio formalitate prealabila si fără interven</w:t>
      </w:r>
      <w:r w:rsidR="00E43EFA" w:rsidRPr="00125BB9">
        <w:rPr>
          <w:rFonts w:cstheme="minorHAnsi"/>
          <w:sz w:val="22"/>
          <w:szCs w:val="22"/>
        </w:rPr>
        <w:t>ț</w:t>
      </w:r>
      <w:r w:rsidR="002E24C4" w:rsidRPr="00125BB9">
        <w:rPr>
          <w:rFonts w:cstheme="minorHAnsi"/>
          <w:sz w:val="22"/>
          <w:szCs w:val="22"/>
        </w:rPr>
        <w:t>ia instan</w:t>
      </w:r>
      <w:r w:rsidR="00E43EFA" w:rsidRPr="00125BB9">
        <w:rPr>
          <w:rFonts w:cstheme="minorHAnsi"/>
          <w:sz w:val="22"/>
          <w:szCs w:val="22"/>
        </w:rPr>
        <w:t>ț</w:t>
      </w:r>
      <w:r w:rsidR="002E24C4" w:rsidRPr="00125BB9">
        <w:rPr>
          <w:rFonts w:cstheme="minorHAnsi"/>
          <w:sz w:val="22"/>
          <w:szCs w:val="22"/>
        </w:rPr>
        <w:t>elor de judecata.</w:t>
      </w:r>
    </w:p>
    <w:p w14:paraId="2CFAE93B" w14:textId="32E8FF84" w:rsidR="009140CF" w:rsidRPr="00A20157" w:rsidRDefault="004C6B4D" w:rsidP="00125BB9">
      <w:pPr>
        <w:jc w:val="both"/>
        <w:rPr>
          <w:rFonts w:cstheme="minorHAnsi"/>
          <w:sz w:val="22"/>
          <w:szCs w:val="22"/>
          <w:lang w:bidi="ro-RO"/>
        </w:rPr>
      </w:pPr>
      <w:r w:rsidRPr="00A20157">
        <w:rPr>
          <w:rFonts w:cstheme="minorHAnsi"/>
          <w:sz w:val="22"/>
          <w:szCs w:val="22"/>
          <w:lang w:bidi="ro-RO"/>
        </w:rPr>
        <w:t>10</w:t>
      </w:r>
      <w:r w:rsidR="009140CF" w:rsidRPr="00A20157">
        <w:rPr>
          <w:rFonts w:cstheme="minorHAnsi"/>
          <w:sz w:val="22"/>
          <w:szCs w:val="22"/>
          <w:lang w:bidi="ro-RO"/>
        </w:rPr>
        <w:t>.2 În cazul</w:t>
      </w:r>
      <w:r w:rsidR="00A20157" w:rsidRPr="00A20157">
        <w:rPr>
          <w:rFonts w:cstheme="minorHAnsi"/>
          <w:sz w:val="22"/>
          <w:szCs w:val="22"/>
          <w:lang w:bidi="ro-RO"/>
        </w:rPr>
        <w:t xml:space="preserve"> în care</w:t>
      </w:r>
      <w:r w:rsidR="009140CF" w:rsidRPr="00A20157">
        <w:rPr>
          <w:rFonts w:cstheme="minorHAnsi"/>
          <w:sz w:val="22"/>
          <w:szCs w:val="22"/>
          <w:lang w:bidi="ro-RO"/>
        </w:rPr>
        <w:t xml:space="preserve"> achizitorul nu onorează</w:t>
      </w:r>
      <w:r w:rsidR="00A20157" w:rsidRPr="00A20157">
        <w:rPr>
          <w:rFonts w:cstheme="minorHAnsi"/>
          <w:sz w:val="22"/>
          <w:szCs w:val="22"/>
          <w:lang w:bidi="ro-RO"/>
        </w:rPr>
        <w:t>,</w:t>
      </w:r>
      <w:r w:rsidR="009140CF" w:rsidRPr="00A20157">
        <w:rPr>
          <w:rFonts w:cstheme="minorHAnsi"/>
          <w:sz w:val="22"/>
          <w:szCs w:val="22"/>
          <w:lang w:bidi="ro-RO"/>
        </w:rPr>
        <w:t xml:space="preserve"> </w:t>
      </w:r>
      <w:r w:rsidR="00A20157" w:rsidRPr="00A20157">
        <w:rPr>
          <w:rFonts w:cstheme="minorHAnsi"/>
          <w:sz w:val="22"/>
          <w:szCs w:val="22"/>
        </w:rPr>
        <w:t>în mod nejustificat,</w:t>
      </w:r>
      <w:r w:rsidR="00A20157" w:rsidRPr="00A20157">
        <w:rPr>
          <w:rFonts w:cstheme="minorHAnsi"/>
          <w:sz w:val="22"/>
          <w:szCs w:val="22"/>
          <w:lang w:bidi="ro-RO"/>
        </w:rPr>
        <w:t xml:space="preserve"> </w:t>
      </w:r>
      <w:r w:rsidR="009140CF" w:rsidRPr="00A20157">
        <w:rPr>
          <w:rFonts w:cstheme="minorHAnsi"/>
          <w:sz w:val="22"/>
          <w:szCs w:val="22"/>
          <w:lang w:bidi="ro-RO"/>
        </w:rPr>
        <w:t>facturile în perioada convenită, atunci prestatorul are dreptul de a percepe dobânzi penalizatoare în sumă echivalentă cu o cotă procentuală din valoarea plă</w:t>
      </w:r>
      <w:r w:rsidR="00E43EFA" w:rsidRPr="00A20157">
        <w:rPr>
          <w:rFonts w:cstheme="minorHAnsi"/>
          <w:sz w:val="22"/>
          <w:szCs w:val="22"/>
          <w:lang w:bidi="ro-RO"/>
        </w:rPr>
        <w:t>ț</w:t>
      </w:r>
      <w:r w:rsidR="009140CF" w:rsidRPr="00A20157">
        <w:rPr>
          <w:rFonts w:cstheme="minorHAnsi"/>
          <w:sz w:val="22"/>
          <w:szCs w:val="22"/>
          <w:lang w:bidi="ro-RO"/>
        </w:rPr>
        <w:t>ilor neefectuate, respectiv 0,</w:t>
      </w:r>
      <w:r w:rsidR="00492D39" w:rsidRPr="00A20157">
        <w:rPr>
          <w:rFonts w:cstheme="minorHAnsi"/>
          <w:sz w:val="22"/>
          <w:szCs w:val="22"/>
          <w:lang w:bidi="ro-RO"/>
        </w:rPr>
        <w:t>0</w:t>
      </w:r>
      <w:r w:rsidR="009140CF" w:rsidRPr="00A20157">
        <w:rPr>
          <w:rFonts w:cstheme="minorHAnsi"/>
          <w:sz w:val="22"/>
          <w:szCs w:val="22"/>
          <w:lang w:bidi="ro-RO"/>
        </w:rPr>
        <w:t>1% pe fiecare zi de întârziere până la îndeplinirea efectivă a obliga</w:t>
      </w:r>
      <w:r w:rsidR="00E43EFA" w:rsidRPr="00A20157">
        <w:rPr>
          <w:rFonts w:cstheme="minorHAnsi"/>
          <w:sz w:val="22"/>
          <w:szCs w:val="22"/>
          <w:lang w:bidi="ro-RO"/>
        </w:rPr>
        <w:t>ț</w:t>
      </w:r>
      <w:r w:rsidR="009140CF" w:rsidRPr="00A20157">
        <w:rPr>
          <w:rFonts w:cstheme="minorHAnsi"/>
          <w:sz w:val="22"/>
          <w:szCs w:val="22"/>
          <w:lang w:bidi="ro-RO"/>
        </w:rPr>
        <w:t>iilor sau, dacă este cazul, până la rezilierea contractului.</w:t>
      </w:r>
    </w:p>
    <w:p w14:paraId="2B013DCA" w14:textId="4D347D97" w:rsidR="009140CF" w:rsidRPr="00125BB9" w:rsidRDefault="00F949D9" w:rsidP="00125BB9">
      <w:pPr>
        <w:jc w:val="both"/>
        <w:rPr>
          <w:rFonts w:cstheme="minorHAnsi"/>
          <w:sz w:val="22"/>
          <w:szCs w:val="22"/>
          <w:lang w:bidi="ro-RO"/>
        </w:rPr>
      </w:pPr>
      <w:r w:rsidRPr="00A20157">
        <w:rPr>
          <w:rFonts w:cstheme="minorHAnsi"/>
          <w:sz w:val="22"/>
          <w:szCs w:val="22"/>
          <w:lang w:bidi="ro-RO"/>
        </w:rPr>
        <w:t>10</w:t>
      </w:r>
      <w:r w:rsidR="009140CF" w:rsidRPr="00A20157">
        <w:rPr>
          <w:rFonts w:cstheme="minorHAnsi"/>
          <w:sz w:val="22"/>
          <w:szCs w:val="22"/>
          <w:lang w:bidi="ro-RO"/>
        </w:rPr>
        <w:t xml:space="preserve">.3 </w:t>
      </w:r>
      <w:r w:rsidRPr="00A20157">
        <w:rPr>
          <w:rFonts w:cstheme="minorHAnsi"/>
          <w:sz w:val="22"/>
          <w:szCs w:val="22"/>
        </w:rPr>
        <w:t>Nerespectarea obligaţiilor asumate prin prezentul contract de către una dintre părţi, în mod culpabil şi</w:t>
      </w:r>
      <w:r w:rsidRPr="00125BB9">
        <w:rPr>
          <w:rFonts w:cstheme="minorHAnsi"/>
          <w:sz w:val="22"/>
          <w:szCs w:val="22"/>
        </w:rPr>
        <w:t xml:space="preserve"> repetat, dă dreptul părţii lezate de a considera contractul de drept reziliat şi de a pretinde plata de daune-interese, </w:t>
      </w:r>
      <w:r w:rsidR="009140CF" w:rsidRPr="00125BB9">
        <w:rPr>
          <w:rFonts w:cstheme="minorHAnsi"/>
          <w:sz w:val="22"/>
          <w:szCs w:val="22"/>
          <w:lang w:bidi="ro-RO"/>
        </w:rPr>
        <w:t xml:space="preserve">fără nicio altă formalitate </w:t>
      </w:r>
      <w:r w:rsidR="00E43EFA" w:rsidRPr="00125BB9">
        <w:rPr>
          <w:rFonts w:cstheme="minorHAnsi"/>
          <w:sz w:val="22"/>
          <w:szCs w:val="22"/>
          <w:lang w:bidi="ro-RO"/>
        </w:rPr>
        <w:t>ș</w:t>
      </w:r>
      <w:r w:rsidR="009140CF" w:rsidRPr="00125BB9">
        <w:rPr>
          <w:rFonts w:cstheme="minorHAnsi"/>
          <w:sz w:val="22"/>
          <w:szCs w:val="22"/>
          <w:lang w:bidi="ro-RO"/>
        </w:rPr>
        <w:t xml:space="preserve">i fără nicio altă procedură judiciară sau extrajudiciară. </w:t>
      </w:r>
    </w:p>
    <w:p w14:paraId="37DC6C57" w14:textId="77777777" w:rsidR="00C71602" w:rsidRPr="00125BB9" w:rsidRDefault="00C71602" w:rsidP="00125BB9">
      <w:pPr>
        <w:jc w:val="both"/>
        <w:rPr>
          <w:rFonts w:cstheme="minorHAnsi"/>
          <w:b/>
          <w:bCs/>
          <w:sz w:val="22"/>
          <w:szCs w:val="22"/>
          <w:lang w:bidi="ro-RO"/>
        </w:rPr>
      </w:pPr>
      <w:bookmarkStart w:id="62" w:name="bookmark12"/>
    </w:p>
    <w:p w14:paraId="5A538626" w14:textId="12EC9DA0" w:rsidR="009140CF" w:rsidRPr="00125BB9" w:rsidRDefault="00B73AAB" w:rsidP="00125BB9">
      <w:pPr>
        <w:jc w:val="both"/>
        <w:rPr>
          <w:rFonts w:cstheme="minorHAnsi"/>
          <w:b/>
          <w:bCs/>
          <w:i/>
          <w:sz w:val="22"/>
          <w:szCs w:val="22"/>
          <w:lang w:bidi="ro-RO"/>
        </w:rPr>
      </w:pPr>
      <w:r>
        <w:rPr>
          <w:rFonts w:cstheme="minorHAnsi"/>
          <w:b/>
          <w:bCs/>
          <w:i/>
          <w:sz w:val="22"/>
          <w:szCs w:val="22"/>
          <w:lang w:bidi="ro-RO"/>
        </w:rPr>
        <w:t xml:space="preserve">Art. </w:t>
      </w:r>
      <w:r w:rsidR="00BF3E93" w:rsidRPr="00125BB9">
        <w:rPr>
          <w:rFonts w:cstheme="minorHAnsi"/>
          <w:b/>
          <w:bCs/>
          <w:i/>
          <w:sz w:val="22"/>
          <w:szCs w:val="22"/>
          <w:lang w:bidi="ro-RO"/>
        </w:rPr>
        <w:t>1</w:t>
      </w:r>
      <w:r w:rsidR="003B35E6">
        <w:rPr>
          <w:rFonts w:cstheme="minorHAnsi"/>
          <w:b/>
          <w:bCs/>
          <w:i/>
          <w:sz w:val="22"/>
          <w:szCs w:val="22"/>
          <w:lang w:bidi="ro-RO"/>
        </w:rPr>
        <w:t>1</w:t>
      </w:r>
      <w:r w:rsidR="00BF3E93" w:rsidRPr="00125BB9">
        <w:rPr>
          <w:rFonts w:cstheme="minorHAnsi"/>
          <w:b/>
          <w:bCs/>
          <w:i/>
          <w:sz w:val="22"/>
          <w:szCs w:val="22"/>
          <w:lang w:bidi="ro-RO"/>
        </w:rPr>
        <w:t xml:space="preserve">. </w:t>
      </w:r>
      <w:r w:rsidR="009140CF" w:rsidRPr="00125BB9">
        <w:rPr>
          <w:rFonts w:cstheme="minorHAnsi"/>
          <w:b/>
          <w:bCs/>
          <w:i/>
          <w:sz w:val="22"/>
          <w:szCs w:val="22"/>
          <w:lang w:bidi="ro-RO"/>
        </w:rPr>
        <w:t>Recep</w:t>
      </w:r>
      <w:r w:rsidR="00E43EFA" w:rsidRPr="00125BB9">
        <w:rPr>
          <w:rFonts w:cstheme="minorHAnsi"/>
          <w:b/>
          <w:bCs/>
          <w:i/>
          <w:sz w:val="22"/>
          <w:szCs w:val="22"/>
          <w:lang w:bidi="ro-RO"/>
        </w:rPr>
        <w:t>ț</w:t>
      </w:r>
      <w:r w:rsidR="009140CF" w:rsidRPr="00125BB9">
        <w:rPr>
          <w:rFonts w:cstheme="minorHAnsi"/>
          <w:b/>
          <w:bCs/>
          <w:i/>
          <w:sz w:val="22"/>
          <w:szCs w:val="22"/>
          <w:lang w:bidi="ro-RO"/>
        </w:rPr>
        <w:t xml:space="preserve">ie </w:t>
      </w:r>
      <w:r w:rsidR="00E43EFA" w:rsidRPr="00125BB9">
        <w:rPr>
          <w:rFonts w:cstheme="minorHAnsi"/>
          <w:b/>
          <w:bCs/>
          <w:i/>
          <w:sz w:val="22"/>
          <w:szCs w:val="22"/>
          <w:lang w:bidi="ro-RO"/>
        </w:rPr>
        <w:t>ș</w:t>
      </w:r>
      <w:r w:rsidR="009140CF" w:rsidRPr="00125BB9">
        <w:rPr>
          <w:rFonts w:cstheme="minorHAnsi"/>
          <w:b/>
          <w:bCs/>
          <w:i/>
          <w:sz w:val="22"/>
          <w:szCs w:val="22"/>
          <w:lang w:bidi="ro-RO"/>
        </w:rPr>
        <w:t>i verificări</w:t>
      </w:r>
      <w:bookmarkEnd w:id="62"/>
    </w:p>
    <w:p w14:paraId="33C857E3" w14:textId="5A72F683" w:rsidR="00497982" w:rsidRPr="002276A1" w:rsidRDefault="00497982" w:rsidP="00497982">
      <w:pPr>
        <w:tabs>
          <w:tab w:val="center" w:pos="3884"/>
        </w:tabs>
        <w:ind w:right="-114"/>
        <w:jc w:val="both"/>
        <w:rPr>
          <w:rFonts w:cstheme="minorHAnsi"/>
          <w:sz w:val="22"/>
          <w:szCs w:val="22"/>
        </w:rPr>
      </w:pPr>
      <w:r w:rsidRPr="00497982">
        <w:rPr>
          <w:rFonts w:cs="Calibri"/>
          <w:bCs/>
          <w:sz w:val="22"/>
          <w:szCs w:val="22"/>
        </w:rPr>
        <w:t>1</w:t>
      </w:r>
      <w:r w:rsidR="003B35E6">
        <w:rPr>
          <w:rFonts w:cs="Calibri"/>
          <w:bCs/>
          <w:sz w:val="22"/>
          <w:szCs w:val="22"/>
        </w:rPr>
        <w:t>1</w:t>
      </w:r>
      <w:r w:rsidRPr="00497982">
        <w:rPr>
          <w:rFonts w:cs="Calibri"/>
          <w:bCs/>
          <w:sz w:val="22"/>
          <w:szCs w:val="22"/>
        </w:rPr>
        <w:t xml:space="preserve">.1 - </w:t>
      </w:r>
      <w:r w:rsidRPr="00497982">
        <w:rPr>
          <w:rFonts w:cs="Calibri"/>
          <w:sz w:val="22"/>
          <w:szCs w:val="22"/>
        </w:rPr>
        <w:t xml:space="preserve">Achizitorul are dreptul de a efectua controlul calității serviciilor prestate și de a </w:t>
      </w:r>
      <w:r w:rsidR="00806390">
        <w:rPr>
          <w:rFonts w:cs="Calibri"/>
          <w:sz w:val="22"/>
          <w:szCs w:val="22"/>
        </w:rPr>
        <w:t>verifica</w:t>
      </w:r>
      <w:r w:rsidRPr="00497982">
        <w:rPr>
          <w:rFonts w:cs="Calibri"/>
          <w:sz w:val="22"/>
          <w:szCs w:val="22"/>
        </w:rPr>
        <w:t xml:space="preserve"> modul de prestare </w:t>
      </w:r>
      <w:r w:rsidRPr="002276A1">
        <w:rPr>
          <w:rFonts w:cstheme="minorHAnsi"/>
          <w:sz w:val="22"/>
          <w:szCs w:val="22"/>
        </w:rPr>
        <w:t xml:space="preserve">a serviciilor, pentru a </w:t>
      </w:r>
      <w:r w:rsidR="00B606EB">
        <w:rPr>
          <w:rFonts w:cstheme="minorHAnsi"/>
          <w:sz w:val="22"/>
          <w:szCs w:val="22"/>
        </w:rPr>
        <w:t>stabili</w:t>
      </w:r>
      <w:r w:rsidRPr="002276A1">
        <w:rPr>
          <w:rFonts w:cstheme="minorHAnsi"/>
          <w:sz w:val="22"/>
          <w:szCs w:val="22"/>
        </w:rPr>
        <w:t xml:space="preserve"> conformitatea lor cu </w:t>
      </w:r>
      <w:r w:rsidR="00B606EB">
        <w:rPr>
          <w:rFonts w:cstheme="minorHAnsi"/>
          <w:sz w:val="22"/>
          <w:szCs w:val="22"/>
        </w:rPr>
        <w:t>prevederile din caietul de sarcini si din propunerea tehnica</w:t>
      </w:r>
      <w:r w:rsidRPr="002276A1">
        <w:rPr>
          <w:rFonts w:cstheme="minorHAnsi"/>
          <w:sz w:val="22"/>
          <w:szCs w:val="22"/>
        </w:rPr>
        <w:t xml:space="preserve">. </w:t>
      </w:r>
    </w:p>
    <w:p w14:paraId="5F4A6831" w14:textId="6330BA52" w:rsidR="002276A1" w:rsidRPr="002276A1" w:rsidRDefault="00497982" w:rsidP="002276A1">
      <w:pPr>
        <w:tabs>
          <w:tab w:val="center" w:pos="3884"/>
        </w:tabs>
        <w:ind w:right="-114"/>
        <w:jc w:val="both"/>
        <w:rPr>
          <w:rFonts w:cstheme="minorHAnsi"/>
          <w:bCs/>
          <w:sz w:val="22"/>
          <w:szCs w:val="22"/>
        </w:rPr>
      </w:pPr>
      <w:r w:rsidRPr="002276A1">
        <w:rPr>
          <w:rFonts w:cstheme="minorHAnsi"/>
          <w:sz w:val="22"/>
          <w:szCs w:val="22"/>
        </w:rPr>
        <w:t>1</w:t>
      </w:r>
      <w:r w:rsidR="003B35E6">
        <w:rPr>
          <w:rFonts w:cstheme="minorHAnsi"/>
          <w:sz w:val="22"/>
          <w:szCs w:val="22"/>
        </w:rPr>
        <w:t>1</w:t>
      </w:r>
      <w:r w:rsidRPr="002276A1">
        <w:rPr>
          <w:rFonts w:cstheme="minorHAnsi"/>
          <w:sz w:val="22"/>
          <w:szCs w:val="22"/>
        </w:rPr>
        <w:t xml:space="preserve">.2 </w:t>
      </w:r>
      <w:r w:rsidR="002276A1" w:rsidRPr="002276A1">
        <w:rPr>
          <w:rFonts w:cstheme="minorHAnsi"/>
          <w:sz w:val="22"/>
          <w:szCs w:val="22"/>
        </w:rPr>
        <w:t xml:space="preserve">(1) Achizitorul </w:t>
      </w:r>
      <w:r w:rsidR="00652B31">
        <w:rPr>
          <w:rFonts w:cstheme="minorHAnsi"/>
          <w:sz w:val="22"/>
          <w:szCs w:val="22"/>
        </w:rPr>
        <w:t>v</w:t>
      </w:r>
      <w:r w:rsidR="002276A1" w:rsidRPr="002276A1">
        <w:rPr>
          <w:rFonts w:cstheme="minorHAnsi"/>
          <w:sz w:val="22"/>
          <w:szCs w:val="22"/>
        </w:rPr>
        <w:t xml:space="preserve">a verifica si confirma serviciile prestate </w:t>
      </w:r>
      <w:r w:rsidR="002276A1">
        <w:rPr>
          <w:rFonts w:cstheme="minorHAnsi"/>
          <w:sz w:val="22"/>
          <w:szCs w:val="22"/>
        </w:rPr>
        <w:t>in</w:t>
      </w:r>
      <w:r w:rsidR="002276A1" w:rsidRPr="002276A1">
        <w:rPr>
          <w:rFonts w:cstheme="minorHAnsi"/>
          <w:sz w:val="22"/>
          <w:szCs w:val="22"/>
        </w:rPr>
        <w:t xml:space="preserve"> max.5 zile lucratoare de la primirea acestora de la prestator;</w:t>
      </w:r>
    </w:p>
    <w:p w14:paraId="27E07C01" w14:textId="13F451EA" w:rsidR="00497982" w:rsidRPr="002276A1" w:rsidRDefault="002276A1" w:rsidP="00497982">
      <w:pPr>
        <w:jc w:val="both"/>
        <w:rPr>
          <w:rFonts w:cstheme="minorHAnsi"/>
          <w:sz w:val="22"/>
          <w:szCs w:val="22"/>
        </w:rPr>
      </w:pPr>
      <w:r w:rsidRPr="002276A1">
        <w:rPr>
          <w:rFonts w:cstheme="minorHAnsi"/>
          <w:sz w:val="22"/>
          <w:szCs w:val="22"/>
        </w:rPr>
        <w:t xml:space="preserve">(2) </w:t>
      </w:r>
      <w:r w:rsidR="00497982" w:rsidRPr="002276A1">
        <w:rPr>
          <w:rFonts w:cstheme="minorHAnsi"/>
          <w:sz w:val="22"/>
          <w:szCs w:val="22"/>
        </w:rPr>
        <w:t>În cazul în care se constată că sunt lipsuri sau deficienţe, acestea vor fi notificate prestatorului, stabilindu-se şi termenele pentru remediere. În situația în care prestatorul nu respectă termenul de remediere stabilit in condițiile anterior arătate, prevederile art. 10.1 din prezentul Contract se aplică in mod corespunzator. După constatarea remedierii tuturor lipsurilor şi deficienţelor, la o nouă solicitare a prestatorului, achizitorul va efectua recepţia.</w:t>
      </w:r>
    </w:p>
    <w:p w14:paraId="67BB452E" w14:textId="5DBA1009" w:rsidR="00497982" w:rsidRPr="00497982" w:rsidRDefault="00497982" w:rsidP="00497982">
      <w:pPr>
        <w:pStyle w:val="DefaultText"/>
        <w:jc w:val="both"/>
        <w:rPr>
          <w:rFonts w:ascii="Calibri" w:hAnsi="Calibri" w:cs="Calibri"/>
          <w:sz w:val="22"/>
          <w:szCs w:val="22"/>
        </w:rPr>
      </w:pPr>
      <w:r w:rsidRPr="002276A1">
        <w:rPr>
          <w:rFonts w:asciiTheme="minorHAnsi" w:hAnsiTheme="minorHAnsi" w:cstheme="minorHAnsi"/>
          <w:sz w:val="22"/>
          <w:szCs w:val="22"/>
        </w:rPr>
        <w:t>1</w:t>
      </w:r>
      <w:r w:rsidR="003B35E6">
        <w:rPr>
          <w:rFonts w:asciiTheme="minorHAnsi" w:hAnsiTheme="minorHAnsi" w:cstheme="minorHAnsi"/>
          <w:sz w:val="22"/>
          <w:szCs w:val="22"/>
        </w:rPr>
        <w:t>1</w:t>
      </w:r>
      <w:r w:rsidRPr="002276A1">
        <w:rPr>
          <w:rFonts w:asciiTheme="minorHAnsi" w:hAnsiTheme="minorHAnsi" w:cstheme="minorHAnsi"/>
          <w:sz w:val="22"/>
          <w:szCs w:val="22"/>
        </w:rPr>
        <w:t>.</w:t>
      </w:r>
      <w:r w:rsidR="00E66BA0" w:rsidRPr="002276A1">
        <w:rPr>
          <w:rFonts w:asciiTheme="minorHAnsi" w:hAnsiTheme="minorHAnsi" w:cstheme="minorHAnsi"/>
          <w:sz w:val="22"/>
          <w:szCs w:val="22"/>
        </w:rPr>
        <w:t>3</w:t>
      </w:r>
      <w:r w:rsidRPr="002276A1">
        <w:rPr>
          <w:rFonts w:asciiTheme="minorHAnsi" w:hAnsiTheme="minorHAnsi" w:cstheme="minorHAnsi"/>
          <w:sz w:val="22"/>
          <w:szCs w:val="22"/>
        </w:rPr>
        <w:t xml:space="preserve"> - Prevederile clauzelor 1</w:t>
      </w:r>
      <w:r w:rsidR="003B35E6">
        <w:rPr>
          <w:rFonts w:asciiTheme="minorHAnsi" w:hAnsiTheme="minorHAnsi" w:cstheme="minorHAnsi"/>
          <w:sz w:val="22"/>
          <w:szCs w:val="22"/>
        </w:rPr>
        <w:t>1</w:t>
      </w:r>
      <w:r w:rsidRPr="002276A1">
        <w:rPr>
          <w:rFonts w:asciiTheme="minorHAnsi" w:hAnsiTheme="minorHAnsi" w:cstheme="minorHAnsi"/>
          <w:sz w:val="22"/>
          <w:szCs w:val="22"/>
        </w:rPr>
        <w:t>.1 - 1</w:t>
      </w:r>
      <w:r w:rsidR="003B35E6">
        <w:rPr>
          <w:rFonts w:asciiTheme="minorHAnsi" w:hAnsiTheme="minorHAnsi" w:cstheme="minorHAnsi"/>
          <w:sz w:val="22"/>
          <w:szCs w:val="22"/>
        </w:rPr>
        <w:t>1</w:t>
      </w:r>
      <w:r w:rsidRPr="002276A1">
        <w:rPr>
          <w:rFonts w:asciiTheme="minorHAnsi" w:hAnsiTheme="minorHAnsi" w:cstheme="minorHAnsi"/>
          <w:sz w:val="22"/>
          <w:szCs w:val="22"/>
        </w:rPr>
        <w:t>.</w:t>
      </w:r>
      <w:r w:rsidR="00E66BA0" w:rsidRPr="002276A1">
        <w:rPr>
          <w:rFonts w:asciiTheme="minorHAnsi" w:hAnsiTheme="minorHAnsi" w:cstheme="minorHAnsi"/>
          <w:sz w:val="22"/>
          <w:szCs w:val="22"/>
        </w:rPr>
        <w:t>2</w:t>
      </w:r>
      <w:r w:rsidRPr="002276A1">
        <w:rPr>
          <w:rFonts w:asciiTheme="minorHAnsi" w:hAnsiTheme="minorHAnsi" w:cstheme="minorHAnsi"/>
          <w:sz w:val="22"/>
          <w:szCs w:val="22"/>
        </w:rPr>
        <w:t xml:space="preserve"> nu îl vor absolvi pe prestator de obligația asumării altor obligaţii prevăzute</w:t>
      </w:r>
      <w:r w:rsidRPr="00497982">
        <w:rPr>
          <w:rFonts w:ascii="Calibri" w:hAnsi="Calibri" w:cs="Calibri"/>
          <w:sz w:val="22"/>
          <w:szCs w:val="22"/>
        </w:rPr>
        <w:t xml:space="preserve"> în contract. </w:t>
      </w:r>
    </w:p>
    <w:p w14:paraId="7780A464" w14:textId="77777777" w:rsidR="00497982" w:rsidRDefault="00497982" w:rsidP="00125BB9">
      <w:pPr>
        <w:autoSpaceDE w:val="0"/>
        <w:autoSpaceDN w:val="0"/>
        <w:adjustRightInd w:val="0"/>
        <w:outlineLvl w:val="0"/>
        <w:rPr>
          <w:rFonts w:eastAsia="Times New Roman" w:cstheme="minorHAnsi"/>
          <w:b/>
          <w:sz w:val="22"/>
          <w:szCs w:val="22"/>
        </w:rPr>
      </w:pPr>
    </w:p>
    <w:p w14:paraId="3EFE7946" w14:textId="22E3E82E" w:rsidR="009140CF" w:rsidRPr="00AF3CDA" w:rsidRDefault="009140CF" w:rsidP="00125BB9">
      <w:pPr>
        <w:autoSpaceDE w:val="0"/>
        <w:autoSpaceDN w:val="0"/>
        <w:adjustRightInd w:val="0"/>
        <w:outlineLvl w:val="0"/>
        <w:rPr>
          <w:rFonts w:eastAsia="Times New Roman" w:cstheme="minorHAnsi"/>
          <w:i/>
          <w:sz w:val="22"/>
          <w:szCs w:val="22"/>
        </w:rPr>
      </w:pPr>
      <w:r w:rsidRPr="00AF3CDA">
        <w:rPr>
          <w:rFonts w:eastAsia="Times New Roman" w:cstheme="minorHAnsi"/>
          <w:b/>
          <w:i/>
          <w:sz w:val="22"/>
          <w:szCs w:val="22"/>
        </w:rPr>
        <w:t>Art. 1</w:t>
      </w:r>
      <w:r w:rsidR="003B35E6">
        <w:rPr>
          <w:rFonts w:eastAsia="Times New Roman" w:cstheme="minorHAnsi"/>
          <w:b/>
          <w:i/>
          <w:sz w:val="22"/>
          <w:szCs w:val="22"/>
        </w:rPr>
        <w:t>2</w:t>
      </w:r>
      <w:r w:rsidRPr="00AF3CDA">
        <w:rPr>
          <w:rFonts w:eastAsia="Times New Roman" w:cstheme="minorHAnsi"/>
          <w:b/>
          <w:i/>
          <w:sz w:val="22"/>
          <w:szCs w:val="22"/>
        </w:rPr>
        <w:t xml:space="preserve"> În</w:t>
      </w:r>
      <w:r w:rsidR="0018323B">
        <w:rPr>
          <w:rFonts w:eastAsia="Times New Roman" w:cstheme="minorHAnsi"/>
          <w:b/>
          <w:i/>
          <w:sz w:val="22"/>
          <w:szCs w:val="22"/>
        </w:rPr>
        <w:t xml:space="preserve">cepere, </w:t>
      </w:r>
      <w:r w:rsidRPr="00AF3CDA">
        <w:rPr>
          <w:rFonts w:eastAsia="Times New Roman" w:cstheme="minorHAnsi"/>
          <w:b/>
          <w:i/>
          <w:sz w:val="22"/>
          <w:szCs w:val="22"/>
        </w:rPr>
        <w:t>finaliz</w:t>
      </w:r>
      <w:r w:rsidR="0018323B">
        <w:rPr>
          <w:rFonts w:eastAsia="Times New Roman" w:cstheme="minorHAnsi"/>
          <w:b/>
          <w:i/>
          <w:sz w:val="22"/>
          <w:szCs w:val="22"/>
        </w:rPr>
        <w:t>are, intarziere</w:t>
      </w:r>
      <w:r w:rsidRPr="00AF3CDA">
        <w:rPr>
          <w:rFonts w:eastAsia="Times New Roman" w:cstheme="minorHAnsi"/>
          <w:b/>
          <w:i/>
          <w:sz w:val="22"/>
          <w:szCs w:val="22"/>
        </w:rPr>
        <w:t xml:space="preserve">i </w:t>
      </w:r>
      <w:r w:rsidR="00E43EFA" w:rsidRPr="00AF3CDA">
        <w:rPr>
          <w:rFonts w:eastAsia="Times New Roman" w:cstheme="minorHAnsi"/>
          <w:b/>
          <w:i/>
          <w:sz w:val="22"/>
          <w:szCs w:val="22"/>
        </w:rPr>
        <w:t>ș</w:t>
      </w:r>
      <w:r w:rsidRPr="00AF3CDA">
        <w:rPr>
          <w:rFonts w:eastAsia="Times New Roman" w:cstheme="minorHAnsi"/>
          <w:b/>
          <w:i/>
          <w:sz w:val="22"/>
          <w:szCs w:val="22"/>
        </w:rPr>
        <w:t>i sistarea contractului</w:t>
      </w:r>
    </w:p>
    <w:p w14:paraId="6D03F2DA" w14:textId="4E7129F4" w:rsidR="00646226" w:rsidRPr="00A35B82" w:rsidRDefault="00A664C2" w:rsidP="00646226">
      <w:pPr>
        <w:jc w:val="both"/>
        <w:rPr>
          <w:rFonts w:cstheme="minorHAnsi"/>
          <w:sz w:val="22"/>
          <w:szCs w:val="22"/>
        </w:rPr>
      </w:pPr>
      <w:r w:rsidRPr="00A35B82">
        <w:rPr>
          <w:rFonts w:eastAsia="Times New Roman" w:cstheme="minorHAnsi"/>
          <w:sz w:val="22"/>
          <w:szCs w:val="22"/>
        </w:rPr>
        <w:t>1</w:t>
      </w:r>
      <w:r w:rsidR="003B35E6">
        <w:rPr>
          <w:rFonts w:eastAsia="Times New Roman" w:cstheme="minorHAnsi"/>
          <w:sz w:val="22"/>
          <w:szCs w:val="22"/>
        </w:rPr>
        <w:t>2</w:t>
      </w:r>
      <w:r w:rsidRPr="00A35B82">
        <w:rPr>
          <w:rFonts w:eastAsia="Times New Roman" w:cstheme="minorHAnsi"/>
          <w:sz w:val="22"/>
          <w:szCs w:val="22"/>
        </w:rPr>
        <w:t xml:space="preserve">.1 </w:t>
      </w:r>
      <w:r w:rsidR="002A57D4">
        <w:rPr>
          <w:rFonts w:eastAsia="Times New Roman" w:cstheme="minorHAnsi"/>
          <w:sz w:val="22"/>
          <w:szCs w:val="22"/>
        </w:rPr>
        <w:t>(</w:t>
      </w:r>
      <w:r w:rsidR="00646226" w:rsidRPr="00A35B82">
        <w:rPr>
          <w:rFonts w:cstheme="minorHAnsi"/>
          <w:sz w:val="22"/>
          <w:szCs w:val="22"/>
        </w:rPr>
        <w:t xml:space="preserve">1) Prestatorul are obligatia de a incepe prestarea serviciilor la data mentionata in ordinul de incepere emis in acest sens de achizitor. </w:t>
      </w:r>
    </w:p>
    <w:p w14:paraId="6E75418B" w14:textId="1864F241" w:rsidR="00646226" w:rsidRPr="006B3E43" w:rsidRDefault="00646226" w:rsidP="00125BB9">
      <w:pPr>
        <w:autoSpaceDE w:val="0"/>
        <w:autoSpaceDN w:val="0"/>
        <w:adjustRightInd w:val="0"/>
        <w:jc w:val="both"/>
        <w:rPr>
          <w:rFonts w:cstheme="minorHAnsi"/>
          <w:sz w:val="22"/>
          <w:szCs w:val="22"/>
        </w:rPr>
      </w:pPr>
      <w:r w:rsidRPr="006B3E43">
        <w:rPr>
          <w:rFonts w:cstheme="minorHAnsi"/>
          <w:sz w:val="22"/>
          <w:szCs w:val="22"/>
        </w:rPr>
        <w:t>(2) Serviciile trebuie prestate in termenul convenit prin caietul de sarcini si sa fie terminate la data stabilita.</w:t>
      </w:r>
    </w:p>
    <w:p w14:paraId="73AE747D" w14:textId="48568B0F" w:rsidR="006B3E43" w:rsidRPr="00312FFB" w:rsidRDefault="006B3E43" w:rsidP="00125BB9">
      <w:pPr>
        <w:autoSpaceDE w:val="0"/>
        <w:autoSpaceDN w:val="0"/>
        <w:adjustRightInd w:val="0"/>
        <w:jc w:val="both"/>
        <w:rPr>
          <w:rFonts w:cstheme="minorHAnsi"/>
          <w:sz w:val="22"/>
          <w:szCs w:val="22"/>
        </w:rPr>
      </w:pPr>
      <w:r w:rsidRPr="006B3E43">
        <w:rPr>
          <w:rFonts w:cstheme="minorHAnsi"/>
          <w:sz w:val="22"/>
          <w:szCs w:val="22"/>
        </w:rPr>
        <w:t xml:space="preserve">(3) Dacă pe parcursul îndeplinirii contractului, prestatorul nu respectă termenul de prestare, acesta are obligaţia de a notifica acest lucru, în timp util, achizitorului. Modificarea datei de prestare asumate se face cu acordul </w:t>
      </w:r>
      <w:r w:rsidRPr="00312FFB">
        <w:rPr>
          <w:rFonts w:cstheme="minorHAnsi"/>
          <w:sz w:val="22"/>
          <w:szCs w:val="22"/>
        </w:rPr>
        <w:t>parţilor, prin act adiţional. Notificarea nu presupune un acord implicit al achizitorului cu privire la decalarea termenelor de prestare a serviciilor.</w:t>
      </w:r>
    </w:p>
    <w:p w14:paraId="3B2187CE" w14:textId="15BA7140" w:rsidR="00312FFB" w:rsidRPr="00312FFB" w:rsidRDefault="00312FFB" w:rsidP="00125BB9">
      <w:pPr>
        <w:autoSpaceDE w:val="0"/>
        <w:autoSpaceDN w:val="0"/>
        <w:adjustRightInd w:val="0"/>
        <w:jc w:val="both"/>
        <w:rPr>
          <w:rFonts w:eastAsia="Times New Roman" w:cstheme="minorHAnsi"/>
          <w:sz w:val="22"/>
          <w:szCs w:val="22"/>
        </w:rPr>
      </w:pPr>
      <w:r w:rsidRPr="00312FFB">
        <w:rPr>
          <w:rFonts w:cstheme="minorHAnsi"/>
          <w:sz w:val="22"/>
          <w:szCs w:val="22"/>
        </w:rPr>
        <w:t>(4) În afara cazului în care achizitorul este de acord cu o prelungire a termenului de prestare, orice întârziere în îndeplinirea contractului dă dreptul achizitorului de a solicita penalităţi prestatorului.</w:t>
      </w:r>
    </w:p>
    <w:p w14:paraId="437F37E3" w14:textId="14E457CA" w:rsidR="009140CF" w:rsidRDefault="00114739" w:rsidP="00125BB9">
      <w:pPr>
        <w:autoSpaceDE w:val="0"/>
        <w:autoSpaceDN w:val="0"/>
        <w:adjustRightInd w:val="0"/>
        <w:jc w:val="both"/>
        <w:rPr>
          <w:rFonts w:cstheme="minorHAnsi"/>
          <w:sz w:val="22"/>
          <w:szCs w:val="22"/>
        </w:rPr>
      </w:pPr>
      <w:r>
        <w:rPr>
          <w:rFonts w:eastAsia="Times New Roman" w:cstheme="minorHAnsi"/>
          <w:sz w:val="22"/>
          <w:szCs w:val="22"/>
        </w:rPr>
        <w:t>12</w:t>
      </w:r>
      <w:r w:rsidR="00A35B82" w:rsidRPr="00312FFB">
        <w:rPr>
          <w:rFonts w:eastAsia="Times New Roman" w:cstheme="minorHAnsi"/>
          <w:sz w:val="22"/>
          <w:szCs w:val="22"/>
        </w:rPr>
        <w:t xml:space="preserve">.2 </w:t>
      </w:r>
      <w:r w:rsidR="00DD5FE3" w:rsidRPr="00312FFB">
        <w:rPr>
          <w:rFonts w:eastAsia="Times New Roman" w:cstheme="minorHAnsi"/>
          <w:sz w:val="22"/>
          <w:szCs w:val="22"/>
        </w:rPr>
        <w:t xml:space="preserve">(1) </w:t>
      </w:r>
      <w:r w:rsidR="00A664C2" w:rsidRPr="00312FFB">
        <w:rPr>
          <w:rFonts w:eastAsia="Times New Roman" w:cstheme="minorHAnsi"/>
          <w:sz w:val="22"/>
          <w:szCs w:val="22"/>
        </w:rPr>
        <w:t xml:space="preserve">În cazul în care </w:t>
      </w:r>
      <w:r w:rsidR="00A664C2" w:rsidRPr="00312FFB">
        <w:rPr>
          <w:rFonts w:cstheme="minorHAnsi"/>
          <w:sz w:val="22"/>
          <w:szCs w:val="22"/>
        </w:rPr>
        <w:t xml:space="preserve">Prestatorul suferă întârzieri datorate în exclusivitate achizitorului sau </w:t>
      </w:r>
      <w:r w:rsidR="00E66BA0" w:rsidRPr="00312FFB">
        <w:rPr>
          <w:rFonts w:cstheme="minorHAnsi"/>
          <w:sz w:val="22"/>
          <w:szCs w:val="22"/>
        </w:rPr>
        <w:t>executantului</w:t>
      </w:r>
      <w:r w:rsidR="00A664C2" w:rsidRPr="00125BB9">
        <w:rPr>
          <w:rFonts w:cstheme="minorHAnsi"/>
          <w:sz w:val="22"/>
          <w:szCs w:val="22"/>
        </w:rPr>
        <w:t xml:space="preserve"> cu care achizitorul are </w:t>
      </w:r>
      <w:r w:rsidR="00E43EFA" w:rsidRPr="00125BB9">
        <w:rPr>
          <w:rFonts w:cstheme="minorHAnsi"/>
          <w:sz w:val="22"/>
          <w:szCs w:val="22"/>
        </w:rPr>
        <w:t>încheiat</w:t>
      </w:r>
      <w:r w:rsidR="00A664C2" w:rsidRPr="00125BB9">
        <w:rPr>
          <w:rFonts w:cstheme="minorHAnsi"/>
          <w:sz w:val="22"/>
          <w:szCs w:val="22"/>
        </w:rPr>
        <w:t xml:space="preserve"> contract de </w:t>
      </w:r>
      <w:r w:rsidR="00E66BA0">
        <w:rPr>
          <w:rFonts w:cstheme="minorHAnsi"/>
          <w:sz w:val="22"/>
          <w:szCs w:val="22"/>
        </w:rPr>
        <w:t>executie lucrari,</w:t>
      </w:r>
      <w:r w:rsidR="00A664C2" w:rsidRPr="00125BB9">
        <w:rPr>
          <w:rFonts w:cstheme="minorHAnsi"/>
          <w:sz w:val="22"/>
          <w:szCs w:val="22"/>
        </w:rPr>
        <w:t xml:space="preserve"> păr</w:t>
      </w:r>
      <w:r w:rsidR="00E43EFA" w:rsidRPr="00125BB9">
        <w:rPr>
          <w:rFonts w:cstheme="minorHAnsi"/>
          <w:sz w:val="22"/>
          <w:szCs w:val="22"/>
        </w:rPr>
        <w:t>ț</w:t>
      </w:r>
      <w:r w:rsidR="00A664C2" w:rsidRPr="00125BB9">
        <w:rPr>
          <w:rFonts w:cstheme="minorHAnsi"/>
          <w:sz w:val="22"/>
          <w:szCs w:val="22"/>
        </w:rPr>
        <w:t>ile vor stabili de comun acord prelungirea perioadei de prestare a serviciului, fără vreo obliga</w:t>
      </w:r>
      <w:r w:rsidR="00E43EFA" w:rsidRPr="00125BB9">
        <w:rPr>
          <w:rFonts w:cstheme="minorHAnsi"/>
          <w:sz w:val="22"/>
          <w:szCs w:val="22"/>
        </w:rPr>
        <w:t>ț</w:t>
      </w:r>
      <w:r w:rsidR="00A664C2" w:rsidRPr="00125BB9">
        <w:rPr>
          <w:rFonts w:cstheme="minorHAnsi"/>
          <w:sz w:val="22"/>
          <w:szCs w:val="22"/>
        </w:rPr>
        <w:t>ie suplimentară de orice natură din partea achizitorului.</w:t>
      </w:r>
    </w:p>
    <w:p w14:paraId="29B5538A" w14:textId="14DE8962" w:rsidR="00DD5FE3" w:rsidRPr="00125BB9" w:rsidRDefault="00DD5FE3" w:rsidP="00125BB9">
      <w:pPr>
        <w:autoSpaceDE w:val="0"/>
        <w:autoSpaceDN w:val="0"/>
        <w:adjustRightInd w:val="0"/>
        <w:jc w:val="both"/>
        <w:rPr>
          <w:rFonts w:eastAsia="Times New Roman" w:cstheme="minorHAnsi"/>
          <w:sz w:val="22"/>
          <w:szCs w:val="22"/>
        </w:rPr>
      </w:pPr>
      <w:r>
        <w:rPr>
          <w:rFonts w:cstheme="minorHAnsi"/>
          <w:sz w:val="22"/>
          <w:szCs w:val="22"/>
        </w:rPr>
        <w:t>(2) In cazul in care:</w:t>
      </w:r>
    </w:p>
    <w:p w14:paraId="028FE7EB" w14:textId="0D5B4BB2" w:rsidR="009140CF" w:rsidRPr="00125BB9" w:rsidRDefault="009140CF" w:rsidP="00582D1D">
      <w:pPr>
        <w:widowControl w:val="0"/>
        <w:numPr>
          <w:ilvl w:val="0"/>
          <w:numId w:val="12"/>
        </w:numPr>
        <w:autoSpaceDE w:val="0"/>
        <w:autoSpaceDN w:val="0"/>
        <w:adjustRightInd w:val="0"/>
        <w:jc w:val="both"/>
        <w:rPr>
          <w:rFonts w:eastAsia="Times New Roman" w:cstheme="minorHAnsi"/>
          <w:sz w:val="22"/>
          <w:szCs w:val="22"/>
        </w:rPr>
      </w:pPr>
      <w:r w:rsidRPr="00125BB9">
        <w:rPr>
          <w:rFonts w:eastAsia="Times New Roman" w:cstheme="minorHAnsi"/>
          <w:sz w:val="22"/>
          <w:szCs w:val="22"/>
        </w:rPr>
        <w:t>condi</w:t>
      </w:r>
      <w:r w:rsidR="00E43EFA" w:rsidRPr="00125BB9">
        <w:rPr>
          <w:rFonts w:eastAsia="Times New Roman" w:cstheme="minorHAnsi"/>
          <w:sz w:val="22"/>
          <w:szCs w:val="22"/>
        </w:rPr>
        <w:t>ț</w:t>
      </w:r>
      <w:r w:rsidRPr="00125BB9">
        <w:rPr>
          <w:rFonts w:eastAsia="Times New Roman" w:cstheme="minorHAnsi"/>
          <w:sz w:val="22"/>
          <w:szCs w:val="22"/>
        </w:rPr>
        <w:t>iile climaterice nefavorabile constatate de autorită</w:t>
      </w:r>
      <w:r w:rsidR="00E43EFA" w:rsidRPr="00125BB9">
        <w:rPr>
          <w:rFonts w:eastAsia="Times New Roman" w:cstheme="minorHAnsi"/>
          <w:sz w:val="22"/>
          <w:szCs w:val="22"/>
        </w:rPr>
        <w:t>ț</w:t>
      </w:r>
      <w:r w:rsidRPr="00125BB9">
        <w:rPr>
          <w:rFonts w:eastAsia="Times New Roman" w:cstheme="minorHAnsi"/>
          <w:sz w:val="22"/>
          <w:szCs w:val="22"/>
        </w:rPr>
        <w:t>ile abilitate ale statului au fost de natură să blocheze activitatea prestatorului;</w:t>
      </w:r>
      <w:r w:rsidR="00A664C2" w:rsidRPr="00125BB9">
        <w:rPr>
          <w:rFonts w:eastAsia="Times New Roman" w:cstheme="minorHAnsi"/>
          <w:sz w:val="22"/>
          <w:szCs w:val="22"/>
        </w:rPr>
        <w:t xml:space="preserve"> </w:t>
      </w:r>
    </w:p>
    <w:p w14:paraId="65C0DDCA" w14:textId="6C02F7AF" w:rsidR="009140CF" w:rsidRPr="00125BB9" w:rsidRDefault="009140CF" w:rsidP="00582D1D">
      <w:pPr>
        <w:widowControl w:val="0"/>
        <w:numPr>
          <w:ilvl w:val="0"/>
          <w:numId w:val="12"/>
        </w:numPr>
        <w:autoSpaceDE w:val="0"/>
        <w:autoSpaceDN w:val="0"/>
        <w:adjustRightInd w:val="0"/>
        <w:jc w:val="both"/>
        <w:rPr>
          <w:rFonts w:eastAsia="Times New Roman" w:cstheme="minorHAnsi"/>
          <w:sz w:val="22"/>
          <w:szCs w:val="22"/>
        </w:rPr>
      </w:pPr>
      <w:r w:rsidRPr="00125BB9">
        <w:rPr>
          <w:rFonts w:eastAsia="Times New Roman" w:cstheme="minorHAnsi"/>
          <w:sz w:val="22"/>
          <w:szCs w:val="22"/>
        </w:rPr>
        <w:t xml:space="preserve">apare oricare alt motiv de întârziere care nu se datorează culpei prestatorului </w:t>
      </w:r>
      <w:r w:rsidR="00E43EFA" w:rsidRPr="00125BB9">
        <w:rPr>
          <w:rFonts w:eastAsia="Times New Roman" w:cstheme="minorHAnsi"/>
          <w:sz w:val="22"/>
          <w:szCs w:val="22"/>
        </w:rPr>
        <w:t>ș</w:t>
      </w:r>
      <w:r w:rsidRPr="00125BB9">
        <w:rPr>
          <w:rFonts w:eastAsia="Times New Roman" w:cstheme="minorHAnsi"/>
          <w:sz w:val="22"/>
          <w:szCs w:val="22"/>
        </w:rPr>
        <w:t xml:space="preserve">i nu a survenit prin încălcarea contractului de către acesta, </w:t>
      </w:r>
    </w:p>
    <w:p w14:paraId="330969CC" w14:textId="4AB23E6F" w:rsidR="009140CF" w:rsidRPr="00125BB9" w:rsidRDefault="00154E09" w:rsidP="00125BB9">
      <w:pPr>
        <w:autoSpaceDE w:val="0"/>
        <w:autoSpaceDN w:val="0"/>
        <w:adjustRightInd w:val="0"/>
        <w:jc w:val="both"/>
        <w:rPr>
          <w:rFonts w:eastAsia="Times New Roman" w:cstheme="minorHAnsi"/>
          <w:sz w:val="22"/>
          <w:szCs w:val="22"/>
        </w:rPr>
      </w:pPr>
      <w:r w:rsidRPr="00125BB9">
        <w:rPr>
          <w:rFonts w:eastAsia="Times New Roman" w:cstheme="minorHAnsi"/>
          <w:sz w:val="22"/>
          <w:szCs w:val="22"/>
        </w:rPr>
        <w:lastRenderedPageBreak/>
        <w:t>p</w:t>
      </w:r>
      <w:r w:rsidR="009140CF" w:rsidRPr="00125BB9">
        <w:rPr>
          <w:rFonts w:eastAsia="Times New Roman" w:cstheme="minorHAnsi"/>
          <w:sz w:val="22"/>
          <w:szCs w:val="22"/>
        </w:rPr>
        <w:t>restatorul este îndreptă</w:t>
      </w:r>
      <w:r w:rsidR="00E43EFA" w:rsidRPr="00125BB9">
        <w:rPr>
          <w:rFonts w:eastAsia="Times New Roman" w:cstheme="minorHAnsi"/>
          <w:sz w:val="22"/>
          <w:szCs w:val="22"/>
        </w:rPr>
        <w:t>ț</w:t>
      </w:r>
      <w:r w:rsidR="009140CF" w:rsidRPr="00125BB9">
        <w:rPr>
          <w:rFonts w:eastAsia="Times New Roman" w:cstheme="minorHAnsi"/>
          <w:sz w:val="22"/>
          <w:szCs w:val="22"/>
        </w:rPr>
        <w:t>it de a notifica acest lucru, în timp util, achizitorului, solicitând modificarea/prelungirea termenelor/condi</w:t>
      </w:r>
      <w:r w:rsidR="00E43EFA" w:rsidRPr="00125BB9">
        <w:rPr>
          <w:rFonts w:eastAsia="Times New Roman" w:cstheme="minorHAnsi"/>
          <w:sz w:val="22"/>
          <w:szCs w:val="22"/>
        </w:rPr>
        <w:t>ț</w:t>
      </w:r>
      <w:r w:rsidR="009140CF" w:rsidRPr="00125BB9">
        <w:rPr>
          <w:rFonts w:eastAsia="Times New Roman" w:cstheme="minorHAnsi"/>
          <w:sz w:val="22"/>
          <w:szCs w:val="22"/>
        </w:rPr>
        <w:t>iilor de prestare a serviciilor stabilite prin contract; modificarea perioada de prestare asumate se va face cu acordul păr</w:t>
      </w:r>
      <w:r w:rsidR="00E43EFA" w:rsidRPr="00125BB9">
        <w:rPr>
          <w:rFonts w:eastAsia="Times New Roman" w:cstheme="minorHAnsi"/>
          <w:sz w:val="22"/>
          <w:szCs w:val="22"/>
        </w:rPr>
        <w:t>ț</w:t>
      </w:r>
      <w:r w:rsidR="009140CF" w:rsidRPr="00125BB9">
        <w:rPr>
          <w:rFonts w:eastAsia="Times New Roman" w:cstheme="minorHAnsi"/>
          <w:sz w:val="22"/>
          <w:szCs w:val="22"/>
        </w:rPr>
        <w:t>ilor, prin act adi</w:t>
      </w:r>
      <w:r w:rsidR="00E43EFA" w:rsidRPr="00125BB9">
        <w:rPr>
          <w:rFonts w:eastAsia="Times New Roman" w:cstheme="minorHAnsi"/>
          <w:sz w:val="22"/>
          <w:szCs w:val="22"/>
        </w:rPr>
        <w:t>ț</w:t>
      </w:r>
      <w:r w:rsidR="009140CF" w:rsidRPr="00125BB9">
        <w:rPr>
          <w:rFonts w:eastAsia="Times New Roman" w:cstheme="minorHAnsi"/>
          <w:sz w:val="22"/>
          <w:szCs w:val="22"/>
        </w:rPr>
        <w:t>ional.</w:t>
      </w:r>
    </w:p>
    <w:p w14:paraId="0B2C98AB" w14:textId="26BF9C04" w:rsidR="009140CF" w:rsidRPr="00125BB9" w:rsidRDefault="009140CF" w:rsidP="00125BB9">
      <w:pPr>
        <w:tabs>
          <w:tab w:val="left" w:pos="567"/>
        </w:tabs>
        <w:autoSpaceDE w:val="0"/>
        <w:autoSpaceDN w:val="0"/>
        <w:adjustRightInd w:val="0"/>
        <w:jc w:val="both"/>
        <w:rPr>
          <w:rFonts w:eastAsia="Times New Roman" w:cstheme="minorHAnsi"/>
          <w:sz w:val="22"/>
          <w:szCs w:val="22"/>
        </w:rPr>
      </w:pPr>
      <w:r w:rsidRPr="00125BB9">
        <w:rPr>
          <w:rFonts w:eastAsia="Times New Roman" w:cstheme="minorHAnsi"/>
          <w:sz w:val="22"/>
          <w:szCs w:val="22"/>
        </w:rPr>
        <w:t>1</w:t>
      </w:r>
      <w:r w:rsidR="00114739">
        <w:rPr>
          <w:rFonts w:eastAsia="Times New Roman" w:cstheme="minorHAnsi"/>
          <w:sz w:val="22"/>
          <w:szCs w:val="22"/>
        </w:rPr>
        <w:t>2</w:t>
      </w:r>
      <w:r w:rsidRPr="00125BB9">
        <w:rPr>
          <w:rFonts w:eastAsia="Times New Roman" w:cstheme="minorHAnsi"/>
          <w:sz w:val="22"/>
          <w:szCs w:val="22"/>
        </w:rPr>
        <w:t>.</w:t>
      </w:r>
      <w:r w:rsidR="00A35B82">
        <w:rPr>
          <w:rFonts w:eastAsia="Times New Roman" w:cstheme="minorHAnsi"/>
          <w:sz w:val="22"/>
          <w:szCs w:val="22"/>
        </w:rPr>
        <w:t>3</w:t>
      </w:r>
      <w:r w:rsidRPr="00125BB9">
        <w:rPr>
          <w:rFonts w:eastAsia="Times New Roman" w:cstheme="minorHAnsi"/>
          <w:sz w:val="22"/>
          <w:szCs w:val="22"/>
        </w:rPr>
        <w:t xml:space="preserve"> Prestatorul are dreptul de a sista prestarea serviciilor dacă achizitorul nu î</w:t>
      </w:r>
      <w:r w:rsidR="00E43EFA" w:rsidRPr="00125BB9">
        <w:rPr>
          <w:rFonts w:eastAsia="Times New Roman" w:cstheme="minorHAnsi"/>
          <w:sz w:val="22"/>
          <w:szCs w:val="22"/>
        </w:rPr>
        <w:t>ș</w:t>
      </w:r>
      <w:r w:rsidRPr="00125BB9">
        <w:rPr>
          <w:rFonts w:eastAsia="Times New Roman" w:cstheme="minorHAnsi"/>
          <w:sz w:val="22"/>
          <w:szCs w:val="22"/>
        </w:rPr>
        <w:t>i respectă obliga</w:t>
      </w:r>
      <w:r w:rsidR="00E43EFA" w:rsidRPr="00125BB9">
        <w:rPr>
          <w:rFonts w:eastAsia="Times New Roman" w:cstheme="minorHAnsi"/>
          <w:sz w:val="22"/>
          <w:szCs w:val="22"/>
        </w:rPr>
        <w:t>ț</w:t>
      </w:r>
      <w:r w:rsidRPr="00125BB9">
        <w:rPr>
          <w:rFonts w:eastAsia="Times New Roman" w:cstheme="minorHAnsi"/>
          <w:sz w:val="22"/>
          <w:szCs w:val="22"/>
        </w:rPr>
        <w:t>iile de plată în termenul stabilit prin lege. În acest caz sistarea va fi permisă doar după ce prestatorul va notifica, în scris, acest fapt achizitorului.</w:t>
      </w:r>
    </w:p>
    <w:p w14:paraId="48E99EA1" w14:textId="14EF645E" w:rsidR="009140CF" w:rsidRDefault="00A35B82"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1</w:t>
      </w:r>
      <w:r w:rsidR="00114739">
        <w:rPr>
          <w:rFonts w:eastAsia="Times New Roman" w:cstheme="minorHAnsi"/>
          <w:sz w:val="22"/>
          <w:szCs w:val="22"/>
        </w:rPr>
        <w:t>2</w:t>
      </w:r>
      <w:r>
        <w:rPr>
          <w:rFonts w:eastAsia="Times New Roman" w:cstheme="minorHAnsi"/>
          <w:sz w:val="22"/>
          <w:szCs w:val="22"/>
        </w:rPr>
        <w:t>.4</w:t>
      </w:r>
      <w:r w:rsidR="009140CF" w:rsidRPr="00125BB9">
        <w:rPr>
          <w:rFonts w:eastAsia="Times New Roman" w:cstheme="minorHAnsi"/>
          <w:sz w:val="22"/>
          <w:szCs w:val="22"/>
        </w:rPr>
        <w:t xml:space="preserve"> </w:t>
      </w:r>
      <w:r w:rsidR="00971F70">
        <w:rPr>
          <w:rFonts w:eastAsia="Times New Roman" w:cstheme="minorHAnsi"/>
          <w:sz w:val="22"/>
          <w:szCs w:val="22"/>
        </w:rPr>
        <w:t xml:space="preserve">(1) </w:t>
      </w:r>
      <w:r w:rsidR="009140CF" w:rsidRPr="00125BB9">
        <w:rPr>
          <w:rFonts w:eastAsia="Times New Roman" w:cstheme="minorHAnsi"/>
          <w:sz w:val="22"/>
          <w:szCs w:val="22"/>
        </w:rPr>
        <w:t>În cazul în care, pe parcursul derulării contractului, achizitorul constată neconformită</w:t>
      </w:r>
      <w:r w:rsidR="00E43EFA" w:rsidRPr="00125BB9">
        <w:rPr>
          <w:rFonts w:eastAsia="Times New Roman" w:cstheme="minorHAnsi"/>
          <w:sz w:val="22"/>
          <w:szCs w:val="22"/>
        </w:rPr>
        <w:t>ț</w:t>
      </w:r>
      <w:r w:rsidR="009140CF" w:rsidRPr="00125BB9">
        <w:rPr>
          <w:rFonts w:eastAsia="Times New Roman" w:cstheme="minorHAnsi"/>
          <w:sz w:val="22"/>
          <w:szCs w:val="22"/>
        </w:rPr>
        <w:t>i în îndeplinirea cerin</w:t>
      </w:r>
      <w:r w:rsidR="00E43EFA" w:rsidRPr="00125BB9">
        <w:rPr>
          <w:rFonts w:eastAsia="Times New Roman" w:cstheme="minorHAnsi"/>
          <w:sz w:val="22"/>
          <w:szCs w:val="22"/>
        </w:rPr>
        <w:t>ț</w:t>
      </w:r>
      <w:r w:rsidR="009140CF" w:rsidRPr="00125BB9">
        <w:rPr>
          <w:rFonts w:eastAsia="Times New Roman" w:cstheme="minorHAnsi"/>
          <w:sz w:val="22"/>
          <w:szCs w:val="22"/>
        </w:rPr>
        <w:t xml:space="preserve">elor de performantă </w:t>
      </w:r>
      <w:r w:rsidR="00E43EFA" w:rsidRPr="00125BB9">
        <w:rPr>
          <w:rFonts w:eastAsia="Times New Roman" w:cstheme="minorHAnsi"/>
          <w:sz w:val="22"/>
          <w:szCs w:val="22"/>
        </w:rPr>
        <w:t>ș</w:t>
      </w:r>
      <w:r w:rsidR="009140CF" w:rsidRPr="00125BB9">
        <w:rPr>
          <w:rFonts w:eastAsia="Times New Roman" w:cstheme="minorHAnsi"/>
          <w:sz w:val="22"/>
          <w:szCs w:val="22"/>
        </w:rPr>
        <w:t>i calitate stabilite prin prezentul contract, va fi îndreptă</w:t>
      </w:r>
      <w:r w:rsidR="00E43EFA" w:rsidRPr="00125BB9">
        <w:rPr>
          <w:rFonts w:eastAsia="Times New Roman" w:cstheme="minorHAnsi"/>
          <w:sz w:val="22"/>
          <w:szCs w:val="22"/>
        </w:rPr>
        <w:t>ț</w:t>
      </w:r>
      <w:r w:rsidR="009140CF" w:rsidRPr="00125BB9">
        <w:rPr>
          <w:rFonts w:eastAsia="Times New Roman" w:cstheme="minorHAnsi"/>
          <w:sz w:val="22"/>
          <w:szCs w:val="22"/>
        </w:rPr>
        <w:t>it să solicite prestatorului remedierea, îndeplinirea sau conformarea la obliga</w:t>
      </w:r>
      <w:r w:rsidR="00E43EFA" w:rsidRPr="00125BB9">
        <w:rPr>
          <w:rFonts w:eastAsia="Times New Roman" w:cstheme="minorHAnsi"/>
          <w:sz w:val="22"/>
          <w:szCs w:val="22"/>
        </w:rPr>
        <w:t>ț</w:t>
      </w:r>
      <w:r w:rsidR="009140CF" w:rsidRPr="00125BB9">
        <w:rPr>
          <w:rFonts w:eastAsia="Times New Roman" w:cstheme="minorHAnsi"/>
          <w:sz w:val="22"/>
          <w:szCs w:val="22"/>
        </w:rPr>
        <w:t xml:space="preserve">iile contractuale. Prestatorul se obligă să se conformeze solicitărilor achizitorului în termenul stabilit de acesta din urmă fără a se modifica valoarea contractului. </w:t>
      </w:r>
    </w:p>
    <w:p w14:paraId="1CE15896" w14:textId="2CC70218" w:rsidR="00971F70" w:rsidRPr="00125BB9" w:rsidRDefault="00971F70" w:rsidP="00971F70">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 xml:space="preserve">(2) </w:t>
      </w:r>
      <w:r w:rsidRPr="0027283F">
        <w:rPr>
          <w:rFonts w:eastAsia="Times New Roman" w:cstheme="minorHAnsi"/>
          <w:sz w:val="22"/>
          <w:szCs w:val="22"/>
        </w:rPr>
        <w:t>În cazul în care prestatorul nu își execută sau își execută în mod necorespunzător obligațiile asumate acesta va suporta toate pagubele produse achizitorului prin acțiunile și/sau inacțiunile sale.</w:t>
      </w:r>
    </w:p>
    <w:p w14:paraId="45775D68" w14:textId="4F7B0E4F" w:rsidR="009140CF" w:rsidRPr="00125BB9" w:rsidRDefault="009140CF" w:rsidP="00125BB9">
      <w:pPr>
        <w:tabs>
          <w:tab w:val="left" w:pos="567"/>
        </w:tabs>
        <w:autoSpaceDE w:val="0"/>
        <w:autoSpaceDN w:val="0"/>
        <w:adjustRightInd w:val="0"/>
        <w:jc w:val="both"/>
        <w:rPr>
          <w:rFonts w:eastAsia="Times New Roman" w:cstheme="minorHAnsi"/>
          <w:sz w:val="22"/>
          <w:szCs w:val="22"/>
        </w:rPr>
      </w:pPr>
      <w:r w:rsidRPr="00125BB9">
        <w:rPr>
          <w:rFonts w:eastAsia="Times New Roman" w:cstheme="minorHAnsi"/>
          <w:sz w:val="22"/>
          <w:szCs w:val="22"/>
        </w:rPr>
        <w:t>1</w:t>
      </w:r>
      <w:r w:rsidR="00114739">
        <w:rPr>
          <w:rFonts w:eastAsia="Times New Roman" w:cstheme="minorHAnsi"/>
          <w:sz w:val="22"/>
          <w:szCs w:val="22"/>
        </w:rPr>
        <w:t>2</w:t>
      </w:r>
      <w:r w:rsidRPr="00125BB9">
        <w:rPr>
          <w:rFonts w:eastAsia="Times New Roman" w:cstheme="minorHAnsi"/>
          <w:sz w:val="22"/>
          <w:szCs w:val="22"/>
        </w:rPr>
        <w:t>.</w:t>
      </w:r>
      <w:r w:rsidR="00A35B82">
        <w:rPr>
          <w:rFonts w:eastAsia="Times New Roman" w:cstheme="minorHAnsi"/>
          <w:sz w:val="22"/>
          <w:szCs w:val="22"/>
        </w:rPr>
        <w:t>5</w:t>
      </w:r>
      <w:r w:rsidRPr="00125BB9">
        <w:rPr>
          <w:rFonts w:eastAsia="Times New Roman" w:cstheme="minorHAnsi"/>
          <w:sz w:val="22"/>
          <w:szCs w:val="22"/>
        </w:rPr>
        <w:t xml:space="preserve"> Prestatorul are dreptul să refuze conformarea la solicitările achizitorului doar dacă astfel se încalcă prevederile legale sau se pune în pericol via</w:t>
      </w:r>
      <w:r w:rsidR="00E43EFA" w:rsidRPr="00125BB9">
        <w:rPr>
          <w:rFonts w:eastAsia="Times New Roman" w:cstheme="minorHAnsi"/>
          <w:sz w:val="22"/>
          <w:szCs w:val="22"/>
        </w:rPr>
        <w:t>ț</w:t>
      </w:r>
      <w:r w:rsidRPr="00125BB9">
        <w:rPr>
          <w:rFonts w:eastAsia="Times New Roman" w:cstheme="minorHAnsi"/>
          <w:sz w:val="22"/>
          <w:szCs w:val="22"/>
        </w:rPr>
        <w:t>a ori sănătatea angaja</w:t>
      </w:r>
      <w:r w:rsidR="00E43EFA" w:rsidRPr="00125BB9">
        <w:rPr>
          <w:rFonts w:eastAsia="Times New Roman" w:cstheme="minorHAnsi"/>
          <w:sz w:val="22"/>
          <w:szCs w:val="22"/>
        </w:rPr>
        <w:t>ț</w:t>
      </w:r>
      <w:r w:rsidRPr="00125BB9">
        <w:rPr>
          <w:rFonts w:eastAsia="Times New Roman" w:cstheme="minorHAnsi"/>
          <w:sz w:val="22"/>
          <w:szCs w:val="22"/>
        </w:rPr>
        <w:t>ilor săi sau a unor ter</w:t>
      </w:r>
      <w:r w:rsidR="00E43EFA" w:rsidRPr="00125BB9">
        <w:rPr>
          <w:rFonts w:eastAsia="Times New Roman" w:cstheme="minorHAnsi"/>
          <w:sz w:val="22"/>
          <w:szCs w:val="22"/>
        </w:rPr>
        <w:t>ț</w:t>
      </w:r>
      <w:r w:rsidRPr="00125BB9">
        <w:rPr>
          <w:rFonts w:eastAsia="Times New Roman" w:cstheme="minorHAnsi"/>
          <w:sz w:val="22"/>
          <w:szCs w:val="22"/>
        </w:rPr>
        <w:t xml:space="preserve">e persoane. În acest caz prestatorul va comunica, în scris, achizitorului temeiurile legale/tehnice care au stat la baza deciziei sale.  </w:t>
      </w:r>
    </w:p>
    <w:p w14:paraId="14D3E420" w14:textId="77777777" w:rsidR="00AE7E5E" w:rsidRPr="003F47AC" w:rsidRDefault="009140CF" w:rsidP="00AE7E5E">
      <w:pPr>
        <w:tabs>
          <w:tab w:val="left" w:pos="567"/>
        </w:tabs>
        <w:autoSpaceDE w:val="0"/>
        <w:autoSpaceDN w:val="0"/>
        <w:adjustRightInd w:val="0"/>
        <w:jc w:val="both"/>
        <w:rPr>
          <w:rFonts w:cstheme="minorHAnsi"/>
          <w:sz w:val="22"/>
          <w:szCs w:val="22"/>
        </w:rPr>
      </w:pPr>
      <w:r w:rsidRPr="00D02E69">
        <w:rPr>
          <w:rFonts w:eastAsia="Times New Roman" w:cstheme="minorHAnsi"/>
          <w:sz w:val="22"/>
          <w:szCs w:val="22"/>
        </w:rPr>
        <w:t>1</w:t>
      </w:r>
      <w:r w:rsidR="00114739">
        <w:rPr>
          <w:rFonts w:eastAsia="Times New Roman" w:cstheme="minorHAnsi"/>
          <w:sz w:val="22"/>
          <w:szCs w:val="22"/>
        </w:rPr>
        <w:t>2</w:t>
      </w:r>
      <w:r w:rsidRPr="00D02E69">
        <w:rPr>
          <w:rFonts w:eastAsia="Times New Roman" w:cstheme="minorHAnsi"/>
          <w:sz w:val="22"/>
          <w:szCs w:val="22"/>
        </w:rPr>
        <w:t>.</w:t>
      </w:r>
      <w:r w:rsidR="00A35B82" w:rsidRPr="00D02E69">
        <w:rPr>
          <w:rFonts w:eastAsia="Times New Roman" w:cstheme="minorHAnsi"/>
          <w:sz w:val="22"/>
          <w:szCs w:val="22"/>
        </w:rPr>
        <w:t>6</w:t>
      </w:r>
      <w:r w:rsidRPr="00D02E69">
        <w:rPr>
          <w:rFonts w:eastAsia="Times New Roman" w:cstheme="minorHAnsi"/>
          <w:sz w:val="22"/>
          <w:szCs w:val="22"/>
        </w:rPr>
        <w:t xml:space="preserve"> </w:t>
      </w:r>
      <w:r w:rsidR="0027283F">
        <w:rPr>
          <w:rFonts w:eastAsia="Times New Roman" w:cstheme="minorHAnsi"/>
          <w:sz w:val="22"/>
          <w:szCs w:val="22"/>
        </w:rPr>
        <w:t xml:space="preserve">(1) </w:t>
      </w:r>
      <w:r w:rsidR="00AE7E5E" w:rsidRPr="003F47AC">
        <w:rPr>
          <w:rFonts w:cstheme="minorHAnsi"/>
          <w:w w:val="105"/>
          <w:sz w:val="22"/>
          <w:szCs w:val="22"/>
        </w:rPr>
        <w:t>Autoritatea</w:t>
      </w:r>
      <w:r w:rsidR="00AE7E5E" w:rsidRPr="003F47AC">
        <w:rPr>
          <w:rFonts w:cstheme="minorHAnsi"/>
          <w:spacing w:val="-10"/>
          <w:w w:val="105"/>
          <w:sz w:val="22"/>
          <w:szCs w:val="22"/>
        </w:rPr>
        <w:t xml:space="preserve"> </w:t>
      </w:r>
      <w:r w:rsidR="00AE7E5E" w:rsidRPr="003F47AC">
        <w:rPr>
          <w:rFonts w:cstheme="minorHAnsi"/>
          <w:w w:val="105"/>
          <w:sz w:val="22"/>
          <w:szCs w:val="22"/>
        </w:rPr>
        <w:t>contractanta</w:t>
      </w:r>
      <w:r w:rsidR="00AE7E5E" w:rsidRPr="003F47AC">
        <w:rPr>
          <w:rFonts w:cstheme="minorHAnsi"/>
          <w:spacing w:val="-12"/>
          <w:w w:val="105"/>
          <w:sz w:val="22"/>
          <w:szCs w:val="22"/>
        </w:rPr>
        <w:t xml:space="preserve"> </w:t>
      </w:r>
      <w:r w:rsidR="00AE7E5E" w:rsidRPr="003F47AC">
        <w:rPr>
          <w:rFonts w:cstheme="minorHAnsi"/>
          <w:w w:val="105"/>
          <w:sz w:val="22"/>
          <w:szCs w:val="22"/>
        </w:rPr>
        <w:t>are</w:t>
      </w:r>
      <w:r w:rsidR="00AE7E5E" w:rsidRPr="003F47AC">
        <w:rPr>
          <w:rFonts w:cstheme="minorHAnsi"/>
          <w:spacing w:val="-8"/>
          <w:w w:val="105"/>
          <w:sz w:val="22"/>
          <w:szCs w:val="22"/>
        </w:rPr>
        <w:t xml:space="preserve"> </w:t>
      </w:r>
      <w:r w:rsidR="00AE7E5E" w:rsidRPr="003F47AC">
        <w:rPr>
          <w:rFonts w:cstheme="minorHAnsi"/>
          <w:w w:val="105"/>
          <w:sz w:val="22"/>
          <w:szCs w:val="22"/>
        </w:rPr>
        <w:t>dreptul</w:t>
      </w:r>
      <w:r w:rsidR="00AE7E5E" w:rsidRPr="003F47AC">
        <w:rPr>
          <w:rFonts w:cstheme="minorHAnsi"/>
          <w:spacing w:val="-9"/>
          <w:w w:val="105"/>
          <w:sz w:val="22"/>
          <w:szCs w:val="22"/>
        </w:rPr>
        <w:t xml:space="preserve"> </w:t>
      </w:r>
      <w:r w:rsidR="00AE7E5E" w:rsidRPr="003F47AC">
        <w:rPr>
          <w:rFonts w:cstheme="minorHAnsi"/>
          <w:w w:val="105"/>
          <w:sz w:val="22"/>
          <w:szCs w:val="22"/>
        </w:rPr>
        <w:t>în</w:t>
      </w:r>
      <w:r w:rsidR="00AE7E5E" w:rsidRPr="003F47AC">
        <w:rPr>
          <w:rFonts w:cstheme="minorHAnsi"/>
          <w:spacing w:val="-7"/>
          <w:w w:val="105"/>
          <w:sz w:val="22"/>
          <w:szCs w:val="22"/>
        </w:rPr>
        <w:t xml:space="preserve"> </w:t>
      </w:r>
      <w:r w:rsidR="00AE7E5E" w:rsidRPr="003F47AC">
        <w:rPr>
          <w:rFonts w:cstheme="minorHAnsi"/>
          <w:w w:val="105"/>
          <w:sz w:val="22"/>
          <w:szCs w:val="22"/>
        </w:rPr>
        <w:t>mod</w:t>
      </w:r>
      <w:r w:rsidR="00AE7E5E" w:rsidRPr="003F47AC">
        <w:rPr>
          <w:rFonts w:cstheme="minorHAnsi"/>
          <w:spacing w:val="-9"/>
          <w:w w:val="105"/>
          <w:sz w:val="22"/>
          <w:szCs w:val="22"/>
        </w:rPr>
        <w:t xml:space="preserve"> </w:t>
      </w:r>
      <w:r w:rsidR="00AE7E5E" w:rsidRPr="003F47AC">
        <w:rPr>
          <w:rFonts w:cstheme="minorHAnsi"/>
          <w:w w:val="105"/>
          <w:sz w:val="22"/>
          <w:szCs w:val="22"/>
        </w:rPr>
        <w:t>unilateral</w:t>
      </w:r>
      <w:r w:rsidR="00AE7E5E" w:rsidRPr="003F47AC">
        <w:rPr>
          <w:rFonts w:cstheme="minorHAnsi"/>
          <w:spacing w:val="-9"/>
          <w:w w:val="105"/>
          <w:sz w:val="22"/>
          <w:szCs w:val="22"/>
        </w:rPr>
        <w:t xml:space="preserve"> </w:t>
      </w:r>
      <w:r w:rsidR="00AE7E5E" w:rsidRPr="003F47AC">
        <w:rPr>
          <w:rFonts w:cstheme="minorHAnsi"/>
          <w:w w:val="105"/>
          <w:sz w:val="22"/>
          <w:szCs w:val="22"/>
        </w:rPr>
        <w:t>de</w:t>
      </w:r>
      <w:r w:rsidR="00AE7E5E" w:rsidRPr="003F47AC">
        <w:rPr>
          <w:rFonts w:cstheme="minorHAnsi"/>
          <w:spacing w:val="-10"/>
          <w:w w:val="105"/>
          <w:sz w:val="22"/>
          <w:szCs w:val="22"/>
        </w:rPr>
        <w:t xml:space="preserve"> </w:t>
      </w:r>
      <w:r w:rsidR="00AE7E5E" w:rsidRPr="003F47AC">
        <w:rPr>
          <w:rFonts w:cstheme="minorHAnsi"/>
          <w:w w:val="105"/>
          <w:sz w:val="22"/>
          <w:szCs w:val="22"/>
        </w:rPr>
        <w:t>a</w:t>
      </w:r>
      <w:r w:rsidR="00AE7E5E" w:rsidRPr="003F47AC">
        <w:rPr>
          <w:rFonts w:cstheme="minorHAnsi"/>
          <w:spacing w:val="-8"/>
          <w:w w:val="105"/>
          <w:sz w:val="22"/>
          <w:szCs w:val="22"/>
        </w:rPr>
        <w:t xml:space="preserve"> </w:t>
      </w:r>
      <w:r w:rsidR="00AE7E5E" w:rsidRPr="003F47AC">
        <w:rPr>
          <w:rFonts w:cstheme="minorHAnsi"/>
          <w:w w:val="105"/>
          <w:sz w:val="22"/>
          <w:szCs w:val="22"/>
        </w:rPr>
        <w:t>suspenda</w:t>
      </w:r>
      <w:r w:rsidR="00AE7E5E" w:rsidRPr="003F47AC">
        <w:rPr>
          <w:rFonts w:cstheme="minorHAnsi"/>
          <w:spacing w:val="-10"/>
          <w:w w:val="105"/>
          <w:sz w:val="22"/>
          <w:szCs w:val="22"/>
        </w:rPr>
        <w:t xml:space="preserve"> </w:t>
      </w:r>
      <w:r w:rsidR="00AE7E5E" w:rsidRPr="003F47AC">
        <w:rPr>
          <w:rFonts w:cstheme="minorHAnsi"/>
          <w:w w:val="105"/>
          <w:sz w:val="22"/>
          <w:szCs w:val="22"/>
        </w:rPr>
        <w:t>executarea</w:t>
      </w:r>
      <w:r w:rsidR="00AE7E5E" w:rsidRPr="003F47AC">
        <w:rPr>
          <w:rFonts w:cstheme="minorHAnsi"/>
          <w:spacing w:val="-10"/>
          <w:w w:val="105"/>
          <w:sz w:val="22"/>
          <w:szCs w:val="22"/>
        </w:rPr>
        <w:t xml:space="preserve"> </w:t>
      </w:r>
      <w:r w:rsidR="00AE7E5E" w:rsidRPr="003F47AC">
        <w:rPr>
          <w:rFonts w:cstheme="minorHAnsi"/>
          <w:w w:val="105"/>
          <w:sz w:val="22"/>
          <w:szCs w:val="22"/>
        </w:rPr>
        <w:t>prezentului Contract, motivat, fără ca Prestatorul să fie îndreptățit a solicita plata in conformitate cu prevederile art 4.4 sau orice costuri suplimentare/daune aferente suspendării sau care deriva/rezulta ca urmare a suspendării, în următoarele</w:t>
      </w:r>
      <w:r w:rsidR="00AE7E5E" w:rsidRPr="003F47AC">
        <w:rPr>
          <w:rFonts w:cstheme="minorHAnsi"/>
          <w:spacing w:val="-4"/>
          <w:w w:val="105"/>
          <w:sz w:val="22"/>
          <w:szCs w:val="22"/>
        </w:rPr>
        <w:t xml:space="preserve"> </w:t>
      </w:r>
      <w:r w:rsidR="00AE7E5E" w:rsidRPr="003F47AC">
        <w:rPr>
          <w:rFonts w:cstheme="minorHAnsi"/>
          <w:w w:val="105"/>
          <w:sz w:val="22"/>
          <w:szCs w:val="22"/>
        </w:rPr>
        <w:t xml:space="preserve">situații: </w:t>
      </w:r>
    </w:p>
    <w:p w14:paraId="1FE35580" w14:textId="77777777" w:rsidR="00AE7E5E" w:rsidRPr="003F47AC" w:rsidRDefault="00AE7E5E" w:rsidP="00582D1D">
      <w:pPr>
        <w:pStyle w:val="ListParagraph"/>
        <w:numPr>
          <w:ilvl w:val="0"/>
          <w:numId w:val="37"/>
        </w:numPr>
        <w:tabs>
          <w:tab w:val="left" w:pos="567"/>
        </w:tabs>
        <w:autoSpaceDE w:val="0"/>
        <w:autoSpaceDN w:val="0"/>
        <w:adjustRightInd w:val="0"/>
        <w:ind w:left="0" w:firstLine="375"/>
        <w:jc w:val="both"/>
        <w:rPr>
          <w:rFonts w:eastAsia="Times New Roman" w:cstheme="minorHAnsi"/>
          <w:sz w:val="22"/>
          <w:szCs w:val="22"/>
        </w:rPr>
      </w:pPr>
      <w:r w:rsidRPr="003F47AC">
        <w:rPr>
          <w:rFonts w:eastAsia="Times New Roman" w:cstheme="minorHAnsi"/>
          <w:sz w:val="22"/>
          <w:szCs w:val="22"/>
        </w:rPr>
        <w:t>executia lucrarilor a fost suspendata/oprita/sistata si obiectul contractului nu mai poate fi realizat/indeplinit de catre prestator; In acest caz achizitorul nu datoreaza prestatorului suma lunara mentionata la art 4.3 si nici daune interese, fără a prejudicia drepturile ce se cuveneau prestatorului până la apariția suspendarii.</w:t>
      </w:r>
    </w:p>
    <w:p w14:paraId="6F53D9FA" w14:textId="77777777" w:rsidR="00AE7E5E" w:rsidRPr="003F47AC" w:rsidRDefault="00AE7E5E" w:rsidP="00582D1D">
      <w:pPr>
        <w:pStyle w:val="ListParagraph"/>
        <w:numPr>
          <w:ilvl w:val="0"/>
          <w:numId w:val="37"/>
        </w:numPr>
        <w:tabs>
          <w:tab w:val="left" w:pos="567"/>
        </w:tabs>
        <w:autoSpaceDE w:val="0"/>
        <w:autoSpaceDN w:val="0"/>
        <w:adjustRightInd w:val="0"/>
        <w:jc w:val="both"/>
        <w:rPr>
          <w:rFonts w:eastAsia="Times New Roman" w:cstheme="minorHAnsi"/>
          <w:sz w:val="22"/>
          <w:szCs w:val="22"/>
        </w:rPr>
      </w:pPr>
      <w:r w:rsidRPr="003F47AC">
        <w:rPr>
          <w:rFonts w:cstheme="minorHAnsi"/>
          <w:w w:val="105"/>
          <w:sz w:val="22"/>
          <w:szCs w:val="22"/>
        </w:rPr>
        <w:t>în cazul lipsei fondurilor autorității</w:t>
      </w:r>
      <w:r w:rsidRPr="003F47AC">
        <w:rPr>
          <w:rFonts w:cstheme="minorHAnsi"/>
          <w:spacing w:val="-16"/>
          <w:w w:val="105"/>
          <w:sz w:val="22"/>
          <w:szCs w:val="22"/>
        </w:rPr>
        <w:t xml:space="preserve"> </w:t>
      </w:r>
      <w:r w:rsidRPr="003F47AC">
        <w:rPr>
          <w:rFonts w:cstheme="minorHAnsi"/>
          <w:w w:val="105"/>
          <w:sz w:val="22"/>
          <w:szCs w:val="22"/>
        </w:rPr>
        <w:t>contractante</w:t>
      </w:r>
    </w:p>
    <w:p w14:paraId="5C785D0D" w14:textId="7EDE3AC9" w:rsidR="0027283F" w:rsidRPr="00971F70" w:rsidRDefault="00AE7E5E" w:rsidP="00AE7E5E">
      <w:pPr>
        <w:tabs>
          <w:tab w:val="left" w:pos="567"/>
        </w:tabs>
        <w:autoSpaceDE w:val="0"/>
        <w:autoSpaceDN w:val="0"/>
        <w:adjustRightInd w:val="0"/>
        <w:jc w:val="both"/>
        <w:rPr>
          <w:rFonts w:cstheme="minorHAnsi"/>
          <w:w w:val="105"/>
          <w:sz w:val="22"/>
          <w:szCs w:val="22"/>
        </w:rPr>
      </w:pPr>
      <w:r w:rsidRPr="00971F70">
        <w:rPr>
          <w:rFonts w:eastAsia="Times New Roman" w:cstheme="minorHAnsi"/>
          <w:sz w:val="22"/>
          <w:szCs w:val="22"/>
        </w:rPr>
        <w:t xml:space="preserve"> </w:t>
      </w:r>
      <w:r w:rsidR="0027283F" w:rsidRPr="00971F70">
        <w:rPr>
          <w:rFonts w:eastAsia="Times New Roman" w:cstheme="minorHAnsi"/>
          <w:sz w:val="22"/>
          <w:szCs w:val="22"/>
        </w:rPr>
        <w:t xml:space="preserve">(2) </w:t>
      </w:r>
      <w:r w:rsidR="0027283F" w:rsidRPr="00971F70">
        <w:rPr>
          <w:rFonts w:cstheme="minorHAnsi"/>
          <w:w w:val="105"/>
          <w:sz w:val="22"/>
          <w:szCs w:val="22"/>
        </w:rPr>
        <w:t>Suspendarea</w:t>
      </w:r>
      <w:r w:rsidR="0027283F" w:rsidRPr="00971F70">
        <w:rPr>
          <w:rFonts w:cstheme="minorHAnsi"/>
          <w:spacing w:val="-8"/>
          <w:w w:val="105"/>
          <w:sz w:val="22"/>
          <w:szCs w:val="22"/>
        </w:rPr>
        <w:t xml:space="preserve"> </w:t>
      </w:r>
      <w:r w:rsidR="0027283F" w:rsidRPr="00971F70">
        <w:rPr>
          <w:rFonts w:cstheme="minorHAnsi"/>
          <w:w w:val="105"/>
          <w:sz w:val="22"/>
          <w:szCs w:val="22"/>
        </w:rPr>
        <w:t>produce</w:t>
      </w:r>
      <w:r w:rsidR="0027283F" w:rsidRPr="00971F70">
        <w:rPr>
          <w:rFonts w:cstheme="minorHAnsi"/>
          <w:spacing w:val="-7"/>
          <w:w w:val="105"/>
          <w:sz w:val="22"/>
          <w:szCs w:val="22"/>
        </w:rPr>
        <w:t xml:space="preserve"> </w:t>
      </w:r>
      <w:r w:rsidR="0027283F" w:rsidRPr="00971F70">
        <w:rPr>
          <w:rFonts w:cstheme="minorHAnsi"/>
          <w:w w:val="105"/>
          <w:sz w:val="22"/>
          <w:szCs w:val="22"/>
        </w:rPr>
        <w:t>efecte</w:t>
      </w:r>
      <w:r w:rsidR="0027283F" w:rsidRPr="00971F70">
        <w:rPr>
          <w:rFonts w:cstheme="minorHAnsi"/>
          <w:spacing w:val="-5"/>
          <w:w w:val="105"/>
          <w:sz w:val="22"/>
          <w:szCs w:val="22"/>
        </w:rPr>
        <w:t xml:space="preserve"> </w:t>
      </w:r>
      <w:r w:rsidR="0027283F" w:rsidRPr="00971F70">
        <w:rPr>
          <w:rFonts w:cstheme="minorHAnsi"/>
          <w:w w:val="105"/>
          <w:sz w:val="22"/>
          <w:szCs w:val="22"/>
        </w:rPr>
        <w:t>de</w:t>
      </w:r>
      <w:r w:rsidR="0027283F" w:rsidRPr="00971F70">
        <w:rPr>
          <w:rFonts w:cstheme="minorHAnsi"/>
          <w:spacing w:val="-6"/>
          <w:w w:val="105"/>
          <w:sz w:val="22"/>
          <w:szCs w:val="22"/>
        </w:rPr>
        <w:t xml:space="preserve"> </w:t>
      </w:r>
      <w:r w:rsidR="0027283F" w:rsidRPr="00971F70">
        <w:rPr>
          <w:rFonts w:cstheme="minorHAnsi"/>
          <w:w w:val="105"/>
          <w:sz w:val="22"/>
          <w:szCs w:val="22"/>
        </w:rPr>
        <w:t>la</w:t>
      </w:r>
      <w:r w:rsidR="0027283F" w:rsidRPr="00971F70">
        <w:rPr>
          <w:rFonts w:cstheme="minorHAnsi"/>
          <w:spacing w:val="-5"/>
          <w:w w:val="105"/>
          <w:sz w:val="22"/>
          <w:szCs w:val="22"/>
        </w:rPr>
        <w:t xml:space="preserve"> </w:t>
      </w:r>
      <w:r w:rsidR="0027283F" w:rsidRPr="00971F70">
        <w:rPr>
          <w:rFonts w:cstheme="minorHAnsi"/>
          <w:w w:val="105"/>
          <w:sz w:val="22"/>
          <w:szCs w:val="22"/>
        </w:rPr>
        <w:t>data</w:t>
      </w:r>
      <w:r w:rsidR="0027283F" w:rsidRPr="00971F70">
        <w:rPr>
          <w:rFonts w:cstheme="minorHAnsi"/>
          <w:spacing w:val="-7"/>
          <w:w w:val="105"/>
          <w:sz w:val="22"/>
          <w:szCs w:val="22"/>
        </w:rPr>
        <w:t xml:space="preserve"> </w:t>
      </w:r>
      <w:r w:rsidR="0027283F" w:rsidRPr="00971F70">
        <w:rPr>
          <w:rFonts w:cstheme="minorHAnsi"/>
          <w:w w:val="105"/>
          <w:sz w:val="22"/>
          <w:szCs w:val="22"/>
        </w:rPr>
        <w:t>primirii</w:t>
      </w:r>
      <w:r w:rsidR="0027283F" w:rsidRPr="00971F70">
        <w:rPr>
          <w:rFonts w:cstheme="minorHAnsi"/>
          <w:spacing w:val="-8"/>
          <w:w w:val="105"/>
          <w:sz w:val="22"/>
          <w:szCs w:val="22"/>
        </w:rPr>
        <w:t xml:space="preserve"> </w:t>
      </w:r>
      <w:r w:rsidR="0027283F" w:rsidRPr="00971F70">
        <w:rPr>
          <w:rFonts w:cstheme="minorHAnsi"/>
          <w:w w:val="105"/>
          <w:sz w:val="22"/>
          <w:szCs w:val="22"/>
        </w:rPr>
        <w:t>de</w:t>
      </w:r>
      <w:r w:rsidR="0027283F" w:rsidRPr="00971F70">
        <w:rPr>
          <w:rFonts w:cstheme="minorHAnsi"/>
          <w:spacing w:val="-8"/>
          <w:w w:val="105"/>
          <w:sz w:val="22"/>
          <w:szCs w:val="22"/>
        </w:rPr>
        <w:t xml:space="preserve"> </w:t>
      </w:r>
      <w:r w:rsidR="0027283F" w:rsidRPr="00971F70">
        <w:rPr>
          <w:rFonts w:cstheme="minorHAnsi"/>
          <w:w w:val="105"/>
          <w:sz w:val="22"/>
          <w:szCs w:val="22"/>
        </w:rPr>
        <w:t>către</w:t>
      </w:r>
      <w:r w:rsidR="0027283F" w:rsidRPr="00971F70">
        <w:rPr>
          <w:rFonts w:cstheme="minorHAnsi"/>
          <w:spacing w:val="-5"/>
          <w:w w:val="105"/>
          <w:sz w:val="22"/>
          <w:szCs w:val="22"/>
        </w:rPr>
        <w:t xml:space="preserve"> </w:t>
      </w:r>
      <w:r w:rsidR="0027283F" w:rsidRPr="00971F70">
        <w:rPr>
          <w:rFonts w:cstheme="minorHAnsi"/>
          <w:w w:val="105"/>
          <w:sz w:val="22"/>
          <w:szCs w:val="22"/>
        </w:rPr>
        <w:t>prestator</w:t>
      </w:r>
      <w:r w:rsidR="0027283F" w:rsidRPr="00971F70">
        <w:rPr>
          <w:rFonts w:cstheme="minorHAnsi"/>
          <w:spacing w:val="-6"/>
          <w:w w:val="105"/>
          <w:sz w:val="22"/>
          <w:szCs w:val="22"/>
        </w:rPr>
        <w:t xml:space="preserve"> </w:t>
      </w:r>
      <w:r w:rsidR="0027283F" w:rsidRPr="00971F70">
        <w:rPr>
          <w:rFonts w:cstheme="minorHAnsi"/>
          <w:w w:val="105"/>
          <w:sz w:val="22"/>
          <w:szCs w:val="22"/>
        </w:rPr>
        <w:t>a</w:t>
      </w:r>
      <w:r w:rsidR="0027283F" w:rsidRPr="00971F70">
        <w:rPr>
          <w:rFonts w:cstheme="minorHAnsi"/>
          <w:spacing w:val="-7"/>
          <w:w w:val="105"/>
          <w:sz w:val="22"/>
          <w:szCs w:val="22"/>
        </w:rPr>
        <w:t xml:space="preserve"> </w:t>
      </w:r>
      <w:r w:rsidR="0027283F" w:rsidRPr="00971F70">
        <w:rPr>
          <w:rFonts w:cstheme="minorHAnsi"/>
          <w:w w:val="105"/>
          <w:sz w:val="22"/>
          <w:szCs w:val="22"/>
        </w:rPr>
        <w:t>notificării</w:t>
      </w:r>
      <w:r w:rsidR="0027283F" w:rsidRPr="00971F70">
        <w:rPr>
          <w:rFonts w:cstheme="minorHAnsi"/>
          <w:spacing w:val="-6"/>
          <w:w w:val="105"/>
          <w:sz w:val="22"/>
          <w:szCs w:val="22"/>
        </w:rPr>
        <w:t xml:space="preserve"> </w:t>
      </w:r>
      <w:r w:rsidR="0027283F" w:rsidRPr="00971F70">
        <w:rPr>
          <w:rFonts w:cstheme="minorHAnsi"/>
          <w:w w:val="105"/>
          <w:sz w:val="22"/>
          <w:szCs w:val="22"/>
        </w:rPr>
        <w:t>formulate în acest sens de către autoritatea contractanta și până la încetarea cauzei care a produs suspendarea, ce va fi de asemenea</w:t>
      </w:r>
      <w:r w:rsidR="0027283F" w:rsidRPr="00971F70">
        <w:rPr>
          <w:rFonts w:cstheme="minorHAnsi"/>
          <w:spacing w:val="-11"/>
          <w:w w:val="105"/>
          <w:sz w:val="22"/>
          <w:szCs w:val="22"/>
        </w:rPr>
        <w:t xml:space="preserve"> </w:t>
      </w:r>
      <w:r w:rsidR="0027283F" w:rsidRPr="00971F70">
        <w:rPr>
          <w:rFonts w:cstheme="minorHAnsi"/>
          <w:w w:val="105"/>
          <w:sz w:val="22"/>
          <w:szCs w:val="22"/>
        </w:rPr>
        <w:t>notificată.</w:t>
      </w:r>
    </w:p>
    <w:p w14:paraId="389F1118" w14:textId="57458ED6" w:rsidR="009140CF" w:rsidRPr="00971F70" w:rsidRDefault="00971F70" w:rsidP="00971F70">
      <w:pPr>
        <w:widowControl w:val="0"/>
        <w:tabs>
          <w:tab w:val="left" w:pos="872"/>
        </w:tabs>
        <w:autoSpaceDE w:val="0"/>
        <w:autoSpaceDN w:val="0"/>
        <w:ind w:right="115"/>
        <w:jc w:val="both"/>
        <w:rPr>
          <w:rFonts w:cstheme="minorHAnsi"/>
          <w:sz w:val="22"/>
          <w:szCs w:val="22"/>
        </w:rPr>
      </w:pPr>
      <w:r w:rsidRPr="00971F70">
        <w:rPr>
          <w:rFonts w:cstheme="minorHAnsi"/>
          <w:w w:val="105"/>
          <w:sz w:val="22"/>
          <w:szCs w:val="22"/>
        </w:rPr>
        <w:t>(3) Autoritatea</w:t>
      </w:r>
      <w:r w:rsidRPr="00971F70">
        <w:rPr>
          <w:rFonts w:cstheme="minorHAnsi"/>
          <w:spacing w:val="-7"/>
          <w:w w:val="105"/>
          <w:sz w:val="22"/>
          <w:szCs w:val="22"/>
        </w:rPr>
        <w:t xml:space="preserve"> </w:t>
      </w:r>
      <w:r w:rsidRPr="00971F70">
        <w:rPr>
          <w:rFonts w:cstheme="minorHAnsi"/>
          <w:w w:val="105"/>
          <w:sz w:val="22"/>
          <w:szCs w:val="22"/>
        </w:rPr>
        <w:t>contractanta</w:t>
      </w:r>
      <w:r w:rsidRPr="00971F70">
        <w:rPr>
          <w:rFonts w:cstheme="minorHAnsi"/>
          <w:spacing w:val="-6"/>
          <w:w w:val="105"/>
          <w:sz w:val="22"/>
          <w:szCs w:val="22"/>
        </w:rPr>
        <w:t xml:space="preserve"> </w:t>
      </w:r>
      <w:r w:rsidRPr="00971F70">
        <w:rPr>
          <w:rFonts w:cstheme="minorHAnsi"/>
          <w:w w:val="105"/>
          <w:sz w:val="22"/>
          <w:szCs w:val="22"/>
        </w:rPr>
        <w:t>are</w:t>
      </w:r>
      <w:r w:rsidRPr="00971F70">
        <w:rPr>
          <w:rFonts w:cstheme="minorHAnsi"/>
          <w:spacing w:val="-5"/>
          <w:w w:val="105"/>
          <w:sz w:val="22"/>
          <w:szCs w:val="22"/>
        </w:rPr>
        <w:t xml:space="preserve"> </w:t>
      </w:r>
      <w:r w:rsidRPr="00971F70">
        <w:rPr>
          <w:rFonts w:cstheme="minorHAnsi"/>
          <w:w w:val="105"/>
          <w:sz w:val="22"/>
          <w:szCs w:val="22"/>
        </w:rPr>
        <w:t>dreptul</w:t>
      </w:r>
      <w:r w:rsidRPr="00971F70">
        <w:rPr>
          <w:rFonts w:cstheme="minorHAnsi"/>
          <w:spacing w:val="-5"/>
          <w:w w:val="105"/>
          <w:sz w:val="22"/>
          <w:szCs w:val="22"/>
        </w:rPr>
        <w:t xml:space="preserve"> </w:t>
      </w:r>
      <w:r w:rsidRPr="00971F70">
        <w:rPr>
          <w:rFonts w:cstheme="minorHAnsi"/>
          <w:w w:val="105"/>
          <w:sz w:val="22"/>
          <w:szCs w:val="22"/>
        </w:rPr>
        <w:t>de</w:t>
      </w:r>
      <w:r w:rsidRPr="00971F70">
        <w:rPr>
          <w:rFonts w:cstheme="minorHAnsi"/>
          <w:spacing w:val="-5"/>
          <w:w w:val="105"/>
          <w:sz w:val="22"/>
          <w:szCs w:val="22"/>
        </w:rPr>
        <w:t xml:space="preserve"> </w:t>
      </w:r>
      <w:r w:rsidRPr="00971F70">
        <w:rPr>
          <w:rFonts w:cstheme="minorHAnsi"/>
          <w:w w:val="105"/>
          <w:sz w:val="22"/>
          <w:szCs w:val="22"/>
        </w:rPr>
        <w:t>a</w:t>
      </w:r>
      <w:r w:rsidRPr="00971F70">
        <w:rPr>
          <w:rFonts w:cstheme="minorHAnsi"/>
          <w:spacing w:val="-6"/>
          <w:w w:val="105"/>
          <w:sz w:val="22"/>
          <w:szCs w:val="22"/>
        </w:rPr>
        <w:t xml:space="preserve"> </w:t>
      </w:r>
      <w:r w:rsidRPr="00971F70">
        <w:rPr>
          <w:rFonts w:cstheme="minorHAnsi"/>
          <w:w w:val="105"/>
          <w:sz w:val="22"/>
          <w:szCs w:val="22"/>
        </w:rPr>
        <w:t>modifica</w:t>
      </w:r>
      <w:r w:rsidRPr="00971F70">
        <w:rPr>
          <w:rFonts w:cstheme="minorHAnsi"/>
          <w:spacing w:val="-5"/>
          <w:w w:val="105"/>
          <w:sz w:val="22"/>
          <w:szCs w:val="22"/>
        </w:rPr>
        <w:t xml:space="preserve"> </w:t>
      </w:r>
      <w:r w:rsidRPr="00971F70">
        <w:rPr>
          <w:rFonts w:cstheme="minorHAnsi"/>
          <w:w w:val="105"/>
          <w:sz w:val="22"/>
          <w:szCs w:val="22"/>
        </w:rPr>
        <w:t>perioada</w:t>
      </w:r>
      <w:r w:rsidRPr="00971F70">
        <w:rPr>
          <w:rFonts w:cstheme="minorHAnsi"/>
          <w:spacing w:val="-6"/>
          <w:w w:val="105"/>
          <w:sz w:val="22"/>
          <w:szCs w:val="22"/>
        </w:rPr>
        <w:t xml:space="preserve"> </w:t>
      </w:r>
      <w:r w:rsidRPr="00971F70">
        <w:rPr>
          <w:rFonts w:cstheme="minorHAnsi"/>
          <w:w w:val="105"/>
          <w:sz w:val="22"/>
          <w:szCs w:val="22"/>
        </w:rPr>
        <w:t>de</w:t>
      </w:r>
      <w:r w:rsidRPr="00971F70">
        <w:rPr>
          <w:rFonts w:cstheme="minorHAnsi"/>
          <w:spacing w:val="-5"/>
          <w:w w:val="105"/>
          <w:sz w:val="22"/>
          <w:szCs w:val="22"/>
        </w:rPr>
        <w:t xml:space="preserve"> </w:t>
      </w:r>
      <w:r w:rsidRPr="00971F70">
        <w:rPr>
          <w:rFonts w:cstheme="minorHAnsi"/>
          <w:w w:val="105"/>
          <w:sz w:val="22"/>
          <w:szCs w:val="22"/>
        </w:rPr>
        <w:t>suspendare</w:t>
      </w:r>
      <w:r w:rsidRPr="00971F70">
        <w:rPr>
          <w:rFonts w:cstheme="minorHAnsi"/>
          <w:spacing w:val="-3"/>
          <w:w w:val="105"/>
          <w:sz w:val="22"/>
          <w:szCs w:val="22"/>
        </w:rPr>
        <w:t xml:space="preserve"> </w:t>
      </w:r>
      <w:r w:rsidRPr="00971F70">
        <w:rPr>
          <w:rFonts w:cstheme="minorHAnsi"/>
          <w:w w:val="105"/>
          <w:sz w:val="22"/>
          <w:szCs w:val="22"/>
        </w:rPr>
        <w:t>a</w:t>
      </w:r>
      <w:r w:rsidRPr="00971F70">
        <w:rPr>
          <w:rFonts w:cstheme="minorHAnsi"/>
          <w:spacing w:val="-3"/>
          <w:w w:val="105"/>
          <w:sz w:val="22"/>
          <w:szCs w:val="22"/>
        </w:rPr>
        <w:t xml:space="preserve"> </w:t>
      </w:r>
      <w:r w:rsidRPr="00971F70">
        <w:rPr>
          <w:rFonts w:cstheme="minorHAnsi"/>
          <w:w w:val="105"/>
          <w:sz w:val="22"/>
          <w:szCs w:val="22"/>
        </w:rPr>
        <w:t>contractului</w:t>
      </w:r>
      <w:r w:rsidRPr="00971F70">
        <w:rPr>
          <w:rFonts w:cstheme="minorHAnsi"/>
          <w:spacing w:val="-5"/>
          <w:w w:val="105"/>
          <w:sz w:val="22"/>
          <w:szCs w:val="22"/>
        </w:rPr>
        <w:t xml:space="preserve"> </w:t>
      </w:r>
      <w:r w:rsidRPr="00971F70">
        <w:rPr>
          <w:rFonts w:cstheme="minorHAnsi"/>
          <w:w w:val="105"/>
          <w:sz w:val="22"/>
          <w:szCs w:val="22"/>
        </w:rPr>
        <w:t>în funcție de circumstanțe. În cazul în care perioada de suspendare a Contractului excede</w:t>
      </w:r>
      <w:r w:rsidR="00332C12">
        <w:rPr>
          <w:rFonts w:cstheme="minorHAnsi"/>
          <w:w w:val="105"/>
          <w:sz w:val="22"/>
          <w:szCs w:val="22"/>
        </w:rPr>
        <w:t xml:space="preserve"> </w:t>
      </w:r>
      <w:r w:rsidRPr="00971F70">
        <w:rPr>
          <w:rFonts w:cstheme="minorHAnsi"/>
          <w:w w:val="105"/>
          <w:sz w:val="22"/>
          <w:szCs w:val="22"/>
        </w:rPr>
        <w:t>12 luni, autoritatea contractanta are dreptul, în mod unilateral, de a rezilia Contractul, fără ca Contractantul să fie îndreptățit a solicita orice costuri suplimentare/daune aferente suspendării sau care deriva/rezulta ca urmare a</w:t>
      </w:r>
      <w:r w:rsidRPr="00971F70">
        <w:rPr>
          <w:rFonts w:cstheme="minorHAnsi"/>
          <w:spacing w:val="-24"/>
          <w:w w:val="105"/>
          <w:sz w:val="22"/>
          <w:szCs w:val="22"/>
        </w:rPr>
        <w:t xml:space="preserve"> </w:t>
      </w:r>
      <w:r w:rsidRPr="00971F70">
        <w:rPr>
          <w:rFonts w:cstheme="minorHAnsi"/>
          <w:w w:val="105"/>
          <w:sz w:val="22"/>
          <w:szCs w:val="22"/>
        </w:rPr>
        <w:t>rezilierii.</w:t>
      </w:r>
    </w:p>
    <w:p w14:paraId="621A3601" w14:textId="6A32E198" w:rsidR="009140CF" w:rsidRPr="00125BB9" w:rsidRDefault="009140CF" w:rsidP="00125BB9">
      <w:pPr>
        <w:jc w:val="both"/>
        <w:rPr>
          <w:rFonts w:cstheme="minorHAnsi"/>
          <w:b/>
          <w:bCs/>
          <w:sz w:val="22"/>
          <w:szCs w:val="22"/>
          <w:lang w:bidi="ro-RO"/>
        </w:rPr>
      </w:pPr>
    </w:p>
    <w:p w14:paraId="6A289240" w14:textId="05EBEE8F" w:rsidR="00464700" w:rsidRPr="00AF3CDA" w:rsidRDefault="00464700" w:rsidP="00125BB9">
      <w:pPr>
        <w:jc w:val="both"/>
        <w:rPr>
          <w:rFonts w:cstheme="minorHAnsi"/>
          <w:b/>
          <w:bCs/>
          <w:i/>
          <w:sz w:val="22"/>
          <w:szCs w:val="22"/>
          <w:lang w:bidi="ro-RO"/>
        </w:rPr>
      </w:pPr>
      <w:bookmarkStart w:id="63" w:name="bookmark13"/>
      <w:r w:rsidRPr="00AF3CDA">
        <w:rPr>
          <w:rFonts w:cstheme="minorHAnsi"/>
          <w:b/>
          <w:bCs/>
          <w:i/>
          <w:sz w:val="22"/>
          <w:szCs w:val="22"/>
          <w:lang w:bidi="ro-RO"/>
        </w:rPr>
        <w:t>Art. 1</w:t>
      </w:r>
      <w:r w:rsidR="00F82628">
        <w:rPr>
          <w:rFonts w:cstheme="minorHAnsi"/>
          <w:b/>
          <w:bCs/>
          <w:i/>
          <w:sz w:val="22"/>
          <w:szCs w:val="22"/>
          <w:lang w:bidi="ro-RO"/>
        </w:rPr>
        <w:t>3</w:t>
      </w:r>
      <w:r w:rsidRPr="00AF3CDA">
        <w:rPr>
          <w:rFonts w:cstheme="minorHAnsi"/>
          <w:b/>
          <w:bCs/>
          <w:i/>
          <w:sz w:val="22"/>
          <w:szCs w:val="22"/>
          <w:lang w:bidi="ro-RO"/>
        </w:rPr>
        <w:t xml:space="preserve"> Ajustarea prețului contractului</w:t>
      </w:r>
      <w:bookmarkEnd w:id="63"/>
    </w:p>
    <w:p w14:paraId="317F9132" w14:textId="621ACFDD" w:rsidR="00464700" w:rsidRPr="00125BB9" w:rsidRDefault="00125BB9" w:rsidP="00125BB9">
      <w:pPr>
        <w:jc w:val="both"/>
        <w:rPr>
          <w:rFonts w:cstheme="minorHAnsi"/>
          <w:sz w:val="22"/>
          <w:szCs w:val="22"/>
          <w:lang w:bidi="ro-RO"/>
        </w:rPr>
      </w:pPr>
      <w:r w:rsidRPr="00125BB9">
        <w:rPr>
          <w:rFonts w:cstheme="minorHAnsi"/>
          <w:sz w:val="22"/>
          <w:szCs w:val="22"/>
          <w:lang w:bidi="ro-RO"/>
        </w:rPr>
        <w:t>1</w:t>
      </w:r>
      <w:r w:rsidR="00F82628">
        <w:rPr>
          <w:rFonts w:cstheme="minorHAnsi"/>
          <w:sz w:val="22"/>
          <w:szCs w:val="22"/>
          <w:lang w:bidi="ro-RO"/>
        </w:rPr>
        <w:t>3</w:t>
      </w:r>
      <w:r w:rsidR="00464700" w:rsidRPr="00125BB9">
        <w:rPr>
          <w:rFonts w:cstheme="minorHAnsi"/>
          <w:sz w:val="22"/>
          <w:szCs w:val="22"/>
          <w:lang w:bidi="ro-RO"/>
        </w:rPr>
        <w:t>.1 Pentru serviciile prestate in baza acestui contract, plățile datorate de achizitor prestatorului sunt cele declarate în propunerea financiara, anexă la contract.</w:t>
      </w:r>
    </w:p>
    <w:p w14:paraId="05F1ECE1" w14:textId="21AE8D6F" w:rsidR="00464700" w:rsidRDefault="00464700" w:rsidP="00125BB9">
      <w:pPr>
        <w:jc w:val="both"/>
        <w:rPr>
          <w:rFonts w:cstheme="minorHAnsi"/>
          <w:sz w:val="22"/>
          <w:szCs w:val="22"/>
          <w:lang w:bidi="ro-RO"/>
        </w:rPr>
      </w:pPr>
      <w:r w:rsidRPr="00125BB9">
        <w:rPr>
          <w:rFonts w:cstheme="minorHAnsi"/>
          <w:sz w:val="22"/>
          <w:szCs w:val="22"/>
          <w:lang w:bidi="ro-RO"/>
        </w:rPr>
        <w:t>1</w:t>
      </w:r>
      <w:r w:rsidR="00F82628">
        <w:rPr>
          <w:rFonts w:cstheme="minorHAnsi"/>
          <w:sz w:val="22"/>
          <w:szCs w:val="22"/>
          <w:lang w:bidi="ro-RO"/>
        </w:rPr>
        <w:t>3</w:t>
      </w:r>
      <w:r w:rsidRPr="00125BB9">
        <w:rPr>
          <w:rFonts w:cstheme="minorHAnsi"/>
          <w:sz w:val="22"/>
          <w:szCs w:val="22"/>
          <w:lang w:bidi="ro-RO"/>
        </w:rPr>
        <w:t>.2 Prețul prezentului contract este ferm pe întreaga durată de prestare a serviciilor din prezentul contract.</w:t>
      </w:r>
    </w:p>
    <w:p w14:paraId="4074AB59" w14:textId="44E6EE80" w:rsidR="00680BC8" w:rsidRPr="00125BB9" w:rsidRDefault="00680BC8" w:rsidP="00125BB9">
      <w:pPr>
        <w:jc w:val="both"/>
        <w:rPr>
          <w:rFonts w:cstheme="minorHAnsi"/>
          <w:sz w:val="22"/>
          <w:szCs w:val="22"/>
          <w:lang w:bidi="ro-RO"/>
        </w:rPr>
      </w:pPr>
      <w:r>
        <w:rPr>
          <w:rFonts w:cstheme="minorHAnsi"/>
          <w:sz w:val="22"/>
          <w:szCs w:val="22"/>
          <w:lang w:bidi="ro-RO"/>
        </w:rPr>
        <w:t xml:space="preserve">13.3 </w:t>
      </w:r>
      <w:r w:rsidR="0033020F">
        <w:rPr>
          <w:rFonts w:cstheme="minorHAnsi"/>
          <w:sz w:val="22"/>
          <w:szCs w:val="22"/>
          <w:lang w:bidi="ro-RO"/>
        </w:rPr>
        <w:t>P</w:t>
      </w:r>
      <w:r>
        <w:rPr>
          <w:rFonts w:cstheme="minorHAnsi"/>
          <w:sz w:val="22"/>
          <w:szCs w:val="22"/>
          <w:lang w:bidi="ro-RO"/>
        </w:rPr>
        <w:t xml:space="preserve">rin exceptie de la prevederile 13.2 </w:t>
      </w:r>
      <w:r>
        <w:rPr>
          <w:rFonts w:cstheme="minorHAnsi"/>
          <w:sz w:val="22"/>
          <w:szCs w:val="22"/>
        </w:rPr>
        <w:t>pretul contractului poate fi ajustat prin act aditional, cu acordul partilor in situatia modificarilor legislative care determina in mod expres acest lucru.</w:t>
      </w:r>
    </w:p>
    <w:p w14:paraId="7DC17B68" w14:textId="77777777" w:rsidR="00464700" w:rsidRPr="00125BB9" w:rsidRDefault="00464700" w:rsidP="00125BB9">
      <w:pPr>
        <w:jc w:val="both"/>
        <w:rPr>
          <w:rFonts w:cstheme="minorHAnsi"/>
          <w:b/>
          <w:bCs/>
          <w:sz w:val="22"/>
          <w:szCs w:val="22"/>
          <w:lang w:bidi="ro-RO"/>
        </w:rPr>
      </w:pPr>
    </w:p>
    <w:p w14:paraId="22969C8E" w14:textId="32D96CA5" w:rsidR="009140CF" w:rsidRPr="00DD48EF" w:rsidRDefault="009140CF" w:rsidP="00125BB9">
      <w:pPr>
        <w:jc w:val="both"/>
        <w:rPr>
          <w:rFonts w:cstheme="minorHAnsi"/>
          <w:b/>
          <w:bCs/>
          <w:i/>
          <w:sz w:val="22"/>
          <w:szCs w:val="22"/>
          <w:lang w:bidi="ro-RO"/>
        </w:rPr>
      </w:pPr>
      <w:r w:rsidRPr="00DD48EF">
        <w:rPr>
          <w:rFonts w:cstheme="minorHAnsi"/>
          <w:b/>
          <w:bCs/>
          <w:i/>
          <w:sz w:val="22"/>
          <w:szCs w:val="22"/>
          <w:lang w:bidi="ro-RO"/>
        </w:rPr>
        <w:t>Art. 1</w:t>
      </w:r>
      <w:r w:rsidR="00F82628">
        <w:rPr>
          <w:rFonts w:cstheme="minorHAnsi"/>
          <w:b/>
          <w:bCs/>
          <w:i/>
          <w:sz w:val="22"/>
          <w:szCs w:val="22"/>
          <w:lang w:bidi="ro-RO"/>
        </w:rPr>
        <w:t>4</w:t>
      </w:r>
      <w:r w:rsidRPr="00DD48EF">
        <w:rPr>
          <w:rFonts w:cstheme="minorHAnsi"/>
          <w:b/>
          <w:bCs/>
          <w:i/>
          <w:sz w:val="22"/>
          <w:szCs w:val="22"/>
          <w:lang w:bidi="ro-RO"/>
        </w:rPr>
        <w:t xml:space="preserve"> Amendamente</w:t>
      </w:r>
    </w:p>
    <w:p w14:paraId="7FF41843" w14:textId="11B341C0" w:rsidR="00464700" w:rsidRPr="00125BB9" w:rsidRDefault="00F82628" w:rsidP="00125BB9">
      <w:pPr>
        <w:ind w:right="-54"/>
        <w:jc w:val="both"/>
        <w:rPr>
          <w:rFonts w:cstheme="minorHAnsi"/>
          <w:sz w:val="22"/>
          <w:szCs w:val="22"/>
        </w:rPr>
      </w:pPr>
      <w:r>
        <w:rPr>
          <w:rFonts w:cstheme="minorHAnsi"/>
          <w:sz w:val="22"/>
          <w:szCs w:val="22"/>
        </w:rPr>
        <w:t>14</w:t>
      </w:r>
      <w:r w:rsidR="00464700" w:rsidRPr="00125BB9">
        <w:rPr>
          <w:rFonts w:cstheme="minorHAnsi"/>
          <w:sz w:val="22"/>
          <w:szCs w:val="22"/>
        </w:rPr>
        <w:t xml:space="preserve">.1 -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w:t>
      </w:r>
      <w:r>
        <w:rPr>
          <w:rFonts w:cstheme="minorHAnsi"/>
          <w:sz w:val="22"/>
          <w:szCs w:val="22"/>
        </w:rPr>
        <w:t>la data încheierii contractului</w:t>
      </w:r>
      <w:r w:rsidR="00464700" w:rsidRPr="00125BB9">
        <w:rPr>
          <w:rFonts w:cstheme="minorHAnsi"/>
          <w:sz w:val="22"/>
          <w:szCs w:val="22"/>
        </w:rPr>
        <w:t>.</w:t>
      </w:r>
    </w:p>
    <w:p w14:paraId="7BDF28F9" w14:textId="7119D160" w:rsidR="00F82628" w:rsidRPr="00125BB9" w:rsidRDefault="00F82628" w:rsidP="00125BB9">
      <w:pPr>
        <w:jc w:val="both"/>
        <w:rPr>
          <w:rFonts w:cstheme="minorHAnsi"/>
          <w:b/>
          <w:bCs/>
          <w:sz w:val="22"/>
          <w:szCs w:val="22"/>
          <w:lang w:bidi="ro-RO"/>
        </w:rPr>
      </w:pPr>
    </w:p>
    <w:p w14:paraId="259FE109" w14:textId="2ADC59E1" w:rsidR="009140CF" w:rsidRPr="00DD48EF" w:rsidRDefault="009140CF" w:rsidP="00125BB9">
      <w:pPr>
        <w:jc w:val="both"/>
        <w:rPr>
          <w:rFonts w:cstheme="minorHAnsi"/>
          <w:b/>
          <w:bCs/>
          <w:i/>
          <w:sz w:val="22"/>
          <w:szCs w:val="22"/>
          <w:lang w:bidi="ro-RO"/>
        </w:rPr>
      </w:pPr>
      <w:r w:rsidRPr="00DD48EF">
        <w:rPr>
          <w:rFonts w:cstheme="minorHAnsi"/>
          <w:b/>
          <w:bCs/>
          <w:i/>
          <w:sz w:val="22"/>
          <w:szCs w:val="22"/>
          <w:lang w:bidi="ro-RO"/>
        </w:rPr>
        <w:t>Art. 1</w:t>
      </w:r>
      <w:r w:rsidR="00EC7474">
        <w:rPr>
          <w:rFonts w:cstheme="minorHAnsi"/>
          <w:b/>
          <w:bCs/>
          <w:i/>
          <w:sz w:val="22"/>
          <w:szCs w:val="22"/>
          <w:lang w:bidi="ro-RO"/>
        </w:rPr>
        <w:t>5</w:t>
      </w:r>
      <w:r w:rsidRPr="00DD48EF">
        <w:rPr>
          <w:rFonts w:cstheme="minorHAnsi"/>
          <w:b/>
          <w:bCs/>
          <w:i/>
          <w:sz w:val="22"/>
          <w:szCs w:val="22"/>
          <w:lang w:bidi="ro-RO"/>
        </w:rPr>
        <w:t xml:space="preserve"> Încetarea </w:t>
      </w:r>
      <w:r w:rsidR="00E43EFA" w:rsidRPr="00DD48EF">
        <w:rPr>
          <w:rFonts w:cstheme="minorHAnsi"/>
          <w:b/>
          <w:bCs/>
          <w:i/>
          <w:sz w:val="22"/>
          <w:szCs w:val="22"/>
          <w:lang w:bidi="ro-RO"/>
        </w:rPr>
        <w:t>ș</w:t>
      </w:r>
      <w:r w:rsidRPr="00DD48EF">
        <w:rPr>
          <w:rFonts w:cstheme="minorHAnsi"/>
          <w:b/>
          <w:bCs/>
          <w:i/>
          <w:sz w:val="22"/>
          <w:szCs w:val="22"/>
          <w:lang w:bidi="ro-RO"/>
        </w:rPr>
        <w:t>i rezilierea contractului</w:t>
      </w:r>
    </w:p>
    <w:p w14:paraId="0188DB35" w14:textId="4FFB0ABB" w:rsidR="009140CF" w:rsidRPr="00125BB9" w:rsidRDefault="00EC7474" w:rsidP="00125BB9">
      <w:pPr>
        <w:jc w:val="both"/>
        <w:rPr>
          <w:rFonts w:eastAsia="Calibri" w:cstheme="minorHAnsi"/>
          <w:sz w:val="22"/>
          <w:szCs w:val="22"/>
        </w:rPr>
      </w:pPr>
      <w:r>
        <w:rPr>
          <w:rFonts w:eastAsia="Calibri" w:cstheme="minorHAnsi"/>
          <w:sz w:val="22"/>
          <w:szCs w:val="22"/>
        </w:rPr>
        <w:t>15</w:t>
      </w:r>
      <w:r w:rsidR="009140CF" w:rsidRPr="00125BB9">
        <w:rPr>
          <w:rFonts w:eastAsia="Calibri" w:cstheme="minorHAnsi"/>
          <w:sz w:val="22"/>
          <w:szCs w:val="22"/>
        </w:rPr>
        <w:t>.1. Prezentul contract încetează în următoarele situa</w:t>
      </w:r>
      <w:r w:rsidR="00E43EFA" w:rsidRPr="00125BB9">
        <w:rPr>
          <w:rFonts w:eastAsia="Calibri" w:cstheme="minorHAnsi"/>
          <w:sz w:val="22"/>
          <w:szCs w:val="22"/>
        </w:rPr>
        <w:t>ț</w:t>
      </w:r>
      <w:r w:rsidR="009140CF" w:rsidRPr="00125BB9">
        <w:rPr>
          <w:rFonts w:eastAsia="Calibri" w:cstheme="minorHAnsi"/>
          <w:sz w:val="22"/>
          <w:szCs w:val="22"/>
        </w:rPr>
        <w:t xml:space="preserve">ii : </w:t>
      </w:r>
    </w:p>
    <w:p w14:paraId="7A4E37EC" w14:textId="31E626D6" w:rsidR="009140CF" w:rsidRPr="00E818FA" w:rsidRDefault="009140CF" w:rsidP="005B0238">
      <w:pPr>
        <w:ind w:firstLine="270"/>
        <w:jc w:val="both"/>
        <w:rPr>
          <w:rFonts w:eastAsia="Calibri" w:cstheme="minorHAnsi"/>
          <w:sz w:val="22"/>
          <w:szCs w:val="22"/>
        </w:rPr>
      </w:pPr>
      <w:r w:rsidRPr="00E818FA">
        <w:rPr>
          <w:rFonts w:eastAsia="Calibri" w:cstheme="minorHAnsi"/>
          <w:sz w:val="22"/>
          <w:szCs w:val="22"/>
        </w:rPr>
        <w:t>a) prin executarea  de către ambele păr</w:t>
      </w:r>
      <w:r w:rsidR="00E43EFA" w:rsidRPr="00E818FA">
        <w:rPr>
          <w:rFonts w:eastAsia="Calibri" w:cstheme="minorHAnsi"/>
          <w:sz w:val="22"/>
          <w:szCs w:val="22"/>
        </w:rPr>
        <w:t>ț</w:t>
      </w:r>
      <w:r w:rsidRPr="00E818FA">
        <w:rPr>
          <w:rFonts w:eastAsia="Calibri" w:cstheme="minorHAnsi"/>
          <w:sz w:val="22"/>
          <w:szCs w:val="22"/>
        </w:rPr>
        <w:t>i a tuturor obliga</w:t>
      </w:r>
      <w:r w:rsidR="00E43EFA" w:rsidRPr="00E818FA">
        <w:rPr>
          <w:rFonts w:eastAsia="Calibri" w:cstheme="minorHAnsi"/>
          <w:sz w:val="22"/>
          <w:szCs w:val="22"/>
        </w:rPr>
        <w:t>ț</w:t>
      </w:r>
      <w:r w:rsidRPr="00E818FA">
        <w:rPr>
          <w:rFonts w:eastAsia="Calibri" w:cstheme="minorHAnsi"/>
          <w:sz w:val="22"/>
          <w:szCs w:val="22"/>
        </w:rPr>
        <w:t xml:space="preserve">iilor ce le revin conform prezentului contract </w:t>
      </w:r>
      <w:r w:rsidR="00E43EFA" w:rsidRPr="00E818FA">
        <w:rPr>
          <w:rFonts w:eastAsia="Calibri" w:cstheme="minorHAnsi"/>
          <w:sz w:val="22"/>
          <w:szCs w:val="22"/>
        </w:rPr>
        <w:t>ș</w:t>
      </w:r>
      <w:r w:rsidRPr="00E818FA">
        <w:rPr>
          <w:rFonts w:eastAsia="Calibri" w:cstheme="minorHAnsi"/>
          <w:sz w:val="22"/>
          <w:szCs w:val="22"/>
        </w:rPr>
        <w:t>i legisla</w:t>
      </w:r>
      <w:r w:rsidR="00E43EFA" w:rsidRPr="00E818FA">
        <w:rPr>
          <w:rFonts w:eastAsia="Calibri" w:cstheme="minorHAnsi"/>
          <w:sz w:val="22"/>
          <w:szCs w:val="22"/>
        </w:rPr>
        <w:t>ț</w:t>
      </w:r>
      <w:r w:rsidRPr="00E818FA">
        <w:rPr>
          <w:rFonts w:eastAsia="Calibri" w:cstheme="minorHAnsi"/>
          <w:sz w:val="22"/>
          <w:szCs w:val="22"/>
        </w:rPr>
        <w:t>iei aplicabile;</w:t>
      </w:r>
    </w:p>
    <w:p w14:paraId="25C4575E" w14:textId="7C2F89C0" w:rsidR="009140CF" w:rsidRPr="00E818FA" w:rsidRDefault="009140CF" w:rsidP="005B0238">
      <w:pPr>
        <w:ind w:firstLine="270"/>
        <w:jc w:val="both"/>
        <w:rPr>
          <w:rFonts w:eastAsia="Calibri" w:cstheme="minorHAnsi"/>
          <w:sz w:val="22"/>
          <w:szCs w:val="22"/>
        </w:rPr>
      </w:pPr>
      <w:r w:rsidRPr="00E818FA">
        <w:rPr>
          <w:rFonts w:eastAsia="Calibri" w:cstheme="minorHAnsi"/>
          <w:sz w:val="22"/>
          <w:szCs w:val="22"/>
        </w:rPr>
        <w:t>b) prin acordul păr</w:t>
      </w:r>
      <w:r w:rsidR="00E43EFA" w:rsidRPr="00E818FA">
        <w:rPr>
          <w:rFonts w:eastAsia="Calibri" w:cstheme="minorHAnsi"/>
          <w:sz w:val="22"/>
          <w:szCs w:val="22"/>
        </w:rPr>
        <w:t>ț</w:t>
      </w:r>
      <w:r w:rsidRPr="00E818FA">
        <w:rPr>
          <w:rFonts w:eastAsia="Calibri" w:cstheme="minorHAnsi"/>
          <w:sz w:val="22"/>
          <w:szCs w:val="22"/>
        </w:rPr>
        <w:t>ilor  consemnat în scris;</w:t>
      </w:r>
    </w:p>
    <w:p w14:paraId="55362272" w14:textId="77777777" w:rsidR="00F715A6" w:rsidRPr="00E818FA" w:rsidRDefault="009140CF" w:rsidP="00F715A6">
      <w:pPr>
        <w:ind w:firstLine="270"/>
        <w:jc w:val="both"/>
        <w:rPr>
          <w:rFonts w:eastAsia="Calibri" w:cstheme="minorHAnsi"/>
          <w:sz w:val="22"/>
          <w:szCs w:val="22"/>
        </w:rPr>
      </w:pPr>
      <w:r w:rsidRPr="00E818FA">
        <w:rPr>
          <w:rFonts w:eastAsia="Calibri" w:cstheme="minorHAnsi"/>
          <w:sz w:val="22"/>
          <w:szCs w:val="22"/>
        </w:rPr>
        <w:t>c) prin reziliere, în cazul în care una  din păr</w:t>
      </w:r>
      <w:r w:rsidR="00E43EFA" w:rsidRPr="00E818FA">
        <w:rPr>
          <w:rFonts w:eastAsia="Calibri" w:cstheme="minorHAnsi"/>
          <w:sz w:val="22"/>
          <w:szCs w:val="22"/>
        </w:rPr>
        <w:t>ț</w:t>
      </w:r>
      <w:r w:rsidRPr="00E818FA">
        <w:rPr>
          <w:rFonts w:eastAsia="Calibri" w:cstheme="minorHAnsi"/>
          <w:sz w:val="22"/>
          <w:szCs w:val="22"/>
        </w:rPr>
        <w:t>i  nu î</w:t>
      </w:r>
      <w:r w:rsidR="00E43EFA" w:rsidRPr="00E818FA">
        <w:rPr>
          <w:rFonts w:eastAsia="Calibri" w:cstheme="minorHAnsi"/>
          <w:sz w:val="22"/>
          <w:szCs w:val="22"/>
        </w:rPr>
        <w:t>ș</w:t>
      </w:r>
      <w:r w:rsidRPr="00E818FA">
        <w:rPr>
          <w:rFonts w:eastAsia="Calibri" w:cstheme="minorHAnsi"/>
          <w:sz w:val="22"/>
          <w:szCs w:val="22"/>
        </w:rPr>
        <w:t>i execută  sau execută necorespunzător  obliga</w:t>
      </w:r>
      <w:r w:rsidR="00E43EFA" w:rsidRPr="00E818FA">
        <w:rPr>
          <w:rFonts w:eastAsia="Calibri" w:cstheme="minorHAnsi"/>
          <w:sz w:val="22"/>
          <w:szCs w:val="22"/>
        </w:rPr>
        <w:t>ț</w:t>
      </w:r>
      <w:r w:rsidRPr="00E818FA">
        <w:rPr>
          <w:rFonts w:eastAsia="Calibri" w:cstheme="minorHAnsi"/>
          <w:sz w:val="22"/>
          <w:szCs w:val="22"/>
        </w:rPr>
        <w:t xml:space="preserve">iile contractuale. </w:t>
      </w:r>
    </w:p>
    <w:p w14:paraId="5F65EBBC" w14:textId="77777777" w:rsidR="00E818FA" w:rsidRPr="00E818FA" w:rsidRDefault="00F715A6" w:rsidP="00E818FA">
      <w:pPr>
        <w:ind w:firstLine="270"/>
        <w:jc w:val="both"/>
        <w:rPr>
          <w:rFonts w:cstheme="minorHAnsi"/>
          <w:noProof/>
          <w:color w:val="000000"/>
          <w:sz w:val="22"/>
          <w:szCs w:val="22"/>
        </w:rPr>
      </w:pPr>
      <w:r w:rsidRPr="00E818FA">
        <w:rPr>
          <w:rFonts w:eastAsia="Calibri" w:cstheme="minorHAnsi"/>
          <w:sz w:val="22"/>
          <w:szCs w:val="22"/>
        </w:rPr>
        <w:t xml:space="preserve">d) </w:t>
      </w:r>
      <w:r w:rsidRPr="00E818FA">
        <w:rPr>
          <w:rFonts w:cstheme="minorHAnsi"/>
          <w:noProof/>
          <w:color w:val="000000"/>
          <w:sz w:val="22"/>
          <w:szCs w:val="22"/>
        </w:rPr>
        <w:t>imposibilitatea fortuită de executare</w:t>
      </w:r>
    </w:p>
    <w:p w14:paraId="76544AF0" w14:textId="54458982" w:rsidR="00E818FA" w:rsidRPr="00475C8B" w:rsidRDefault="00E818FA" w:rsidP="00475C8B">
      <w:pPr>
        <w:ind w:firstLine="270"/>
        <w:jc w:val="both"/>
        <w:rPr>
          <w:rFonts w:cstheme="minorHAnsi"/>
          <w:w w:val="105"/>
          <w:sz w:val="22"/>
          <w:szCs w:val="22"/>
        </w:rPr>
      </w:pPr>
      <w:r w:rsidRPr="00E818FA">
        <w:rPr>
          <w:rFonts w:cstheme="minorHAnsi"/>
          <w:noProof/>
          <w:color w:val="000000"/>
          <w:sz w:val="22"/>
          <w:szCs w:val="22"/>
        </w:rPr>
        <w:t xml:space="preserve">e) </w:t>
      </w:r>
      <w:r w:rsidRPr="00E818FA">
        <w:rPr>
          <w:rFonts w:cstheme="minorHAnsi"/>
          <w:w w:val="105"/>
          <w:sz w:val="22"/>
          <w:szCs w:val="22"/>
        </w:rPr>
        <w:t>obiectul contractului fie este, in mod obiectiv imposibil de executat, fie a pierit in tot sau in parte, fie nu mai poate satisface necesitate</w:t>
      </w:r>
      <w:r w:rsidR="00133891">
        <w:rPr>
          <w:rFonts w:cstheme="minorHAnsi"/>
          <w:w w:val="105"/>
          <w:sz w:val="22"/>
          <w:szCs w:val="22"/>
        </w:rPr>
        <w:t>a pentru care a fost contractat</w:t>
      </w:r>
    </w:p>
    <w:p w14:paraId="1820A9CA" w14:textId="23265240" w:rsidR="005B0238" w:rsidRPr="00E818FA" w:rsidRDefault="009140CF" w:rsidP="005B0238">
      <w:pPr>
        <w:jc w:val="both"/>
        <w:rPr>
          <w:rFonts w:eastAsia="Calibri" w:cstheme="minorHAnsi"/>
          <w:sz w:val="22"/>
          <w:szCs w:val="22"/>
        </w:rPr>
      </w:pPr>
      <w:r w:rsidRPr="00E818FA">
        <w:rPr>
          <w:rFonts w:eastAsia="Calibri" w:cstheme="minorHAnsi"/>
          <w:sz w:val="22"/>
          <w:szCs w:val="22"/>
        </w:rPr>
        <w:lastRenderedPageBreak/>
        <w:t>1</w:t>
      </w:r>
      <w:r w:rsidR="00EC7474">
        <w:rPr>
          <w:rFonts w:eastAsia="Calibri" w:cstheme="minorHAnsi"/>
          <w:sz w:val="22"/>
          <w:szCs w:val="22"/>
        </w:rPr>
        <w:t>5</w:t>
      </w:r>
      <w:r w:rsidRPr="00E818FA">
        <w:rPr>
          <w:rFonts w:eastAsia="Calibri" w:cstheme="minorHAnsi"/>
          <w:sz w:val="22"/>
          <w:szCs w:val="22"/>
        </w:rPr>
        <w:t>.2. </w:t>
      </w:r>
      <w:r w:rsidR="005B0238" w:rsidRPr="00E818FA">
        <w:rPr>
          <w:rFonts w:cs="Calibri"/>
          <w:sz w:val="22"/>
          <w:szCs w:val="22"/>
        </w:rPr>
        <w:t>(1)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14:paraId="73AB8DB0" w14:textId="54107CBE" w:rsidR="009140CF" w:rsidRPr="005B0238" w:rsidRDefault="005B0238" w:rsidP="005B0238">
      <w:pPr>
        <w:jc w:val="both"/>
        <w:rPr>
          <w:rFonts w:eastAsia="Calibri" w:cstheme="minorHAnsi"/>
          <w:sz w:val="22"/>
          <w:szCs w:val="22"/>
        </w:rPr>
      </w:pPr>
      <w:r w:rsidRPr="005B0238">
        <w:rPr>
          <w:rFonts w:eastAsia="Calibri" w:cstheme="minorHAnsi"/>
          <w:sz w:val="22"/>
          <w:szCs w:val="22"/>
        </w:rPr>
        <w:t>(2)</w:t>
      </w:r>
      <w:r w:rsidR="009140CF" w:rsidRPr="005B0238">
        <w:rPr>
          <w:rFonts w:eastAsia="Calibri" w:cstheme="minorHAnsi"/>
          <w:sz w:val="22"/>
          <w:szCs w:val="22"/>
        </w:rPr>
        <w:t xml:space="preserve"> În situa</w:t>
      </w:r>
      <w:r w:rsidR="00E43EFA" w:rsidRPr="005B0238">
        <w:rPr>
          <w:rFonts w:eastAsia="Calibri" w:cstheme="minorHAnsi"/>
          <w:sz w:val="22"/>
          <w:szCs w:val="22"/>
        </w:rPr>
        <w:t>ț</w:t>
      </w:r>
      <w:r w:rsidR="009140CF" w:rsidRPr="005B0238">
        <w:rPr>
          <w:rFonts w:eastAsia="Calibri" w:cstheme="minorHAnsi"/>
          <w:sz w:val="22"/>
          <w:szCs w:val="22"/>
        </w:rPr>
        <w:t>ia rezilierii, totale/par</w:t>
      </w:r>
      <w:r w:rsidR="00E43EFA" w:rsidRPr="005B0238">
        <w:rPr>
          <w:rFonts w:eastAsia="Calibri" w:cstheme="minorHAnsi"/>
          <w:sz w:val="22"/>
          <w:szCs w:val="22"/>
        </w:rPr>
        <w:t>ț</w:t>
      </w:r>
      <w:r w:rsidR="009140CF" w:rsidRPr="005B0238">
        <w:rPr>
          <w:rFonts w:eastAsia="Calibri" w:cstheme="minorHAnsi"/>
          <w:sz w:val="22"/>
          <w:szCs w:val="22"/>
        </w:rPr>
        <w:t>iale din cauza neexecutării/executării par</w:t>
      </w:r>
      <w:r w:rsidR="00E43EFA" w:rsidRPr="005B0238">
        <w:rPr>
          <w:rFonts w:eastAsia="Calibri" w:cstheme="minorHAnsi"/>
          <w:sz w:val="22"/>
          <w:szCs w:val="22"/>
        </w:rPr>
        <w:t>ț</w:t>
      </w:r>
      <w:r w:rsidR="009140CF" w:rsidRPr="005B0238">
        <w:rPr>
          <w:rFonts w:eastAsia="Calibri" w:cstheme="minorHAnsi"/>
          <w:sz w:val="22"/>
          <w:szCs w:val="22"/>
        </w:rPr>
        <w:t>iale de către Prestator  a obliga</w:t>
      </w:r>
      <w:r w:rsidR="00E43EFA" w:rsidRPr="005B0238">
        <w:rPr>
          <w:rFonts w:eastAsia="Calibri" w:cstheme="minorHAnsi"/>
          <w:sz w:val="22"/>
          <w:szCs w:val="22"/>
        </w:rPr>
        <w:t>ț</w:t>
      </w:r>
      <w:r w:rsidR="009140CF" w:rsidRPr="005B0238">
        <w:rPr>
          <w:rFonts w:eastAsia="Calibri" w:cstheme="minorHAnsi"/>
          <w:sz w:val="22"/>
          <w:szCs w:val="22"/>
        </w:rPr>
        <w:t>iilor contractuale, acesta va datora achizitorului daune-interese cu titlu de clauză penală în cuantum egal cu valoarea obliga</w:t>
      </w:r>
      <w:r w:rsidR="00E43EFA" w:rsidRPr="005B0238">
        <w:rPr>
          <w:rFonts w:eastAsia="Calibri" w:cstheme="minorHAnsi"/>
          <w:sz w:val="22"/>
          <w:szCs w:val="22"/>
        </w:rPr>
        <w:t>ț</w:t>
      </w:r>
      <w:r w:rsidR="009140CF" w:rsidRPr="005B0238">
        <w:rPr>
          <w:rFonts w:eastAsia="Calibri" w:cstheme="minorHAnsi"/>
          <w:sz w:val="22"/>
          <w:szCs w:val="22"/>
        </w:rPr>
        <w:t xml:space="preserve">iilor contractuale neexecutate. </w:t>
      </w:r>
    </w:p>
    <w:p w14:paraId="17679758" w14:textId="0B47C023" w:rsidR="009140CF" w:rsidRPr="00125BB9" w:rsidRDefault="00EC7474" w:rsidP="00125BB9">
      <w:pPr>
        <w:jc w:val="both"/>
        <w:rPr>
          <w:rFonts w:eastAsia="Calibri" w:cstheme="minorHAnsi"/>
          <w:sz w:val="22"/>
          <w:szCs w:val="22"/>
        </w:rPr>
      </w:pPr>
      <w:r>
        <w:rPr>
          <w:rFonts w:eastAsia="Calibri" w:cstheme="minorHAnsi"/>
          <w:sz w:val="22"/>
          <w:szCs w:val="22"/>
        </w:rPr>
        <w:t>15</w:t>
      </w:r>
      <w:r w:rsidR="009140CF" w:rsidRPr="00125BB9">
        <w:rPr>
          <w:rFonts w:eastAsia="Calibri" w:cstheme="minorHAnsi"/>
          <w:sz w:val="22"/>
          <w:szCs w:val="22"/>
        </w:rPr>
        <w:t>.3. În situa</w:t>
      </w:r>
      <w:r w:rsidR="00E43EFA" w:rsidRPr="00125BB9">
        <w:rPr>
          <w:rFonts w:eastAsia="Calibri" w:cstheme="minorHAnsi"/>
          <w:sz w:val="22"/>
          <w:szCs w:val="22"/>
        </w:rPr>
        <w:t>ț</w:t>
      </w:r>
      <w:r w:rsidR="009140CF" w:rsidRPr="00125BB9">
        <w:rPr>
          <w:rFonts w:eastAsia="Calibri" w:cstheme="minorHAnsi"/>
          <w:sz w:val="22"/>
          <w:szCs w:val="22"/>
        </w:rPr>
        <w:t>ia în care  executarea par</w:t>
      </w:r>
      <w:r w:rsidR="00E43EFA" w:rsidRPr="00125BB9">
        <w:rPr>
          <w:rFonts w:eastAsia="Calibri" w:cstheme="minorHAnsi"/>
          <w:sz w:val="22"/>
          <w:szCs w:val="22"/>
        </w:rPr>
        <w:t>ț</w:t>
      </w:r>
      <w:r w:rsidR="009140CF" w:rsidRPr="00125BB9">
        <w:rPr>
          <w:rFonts w:eastAsia="Calibri" w:cstheme="minorHAnsi"/>
          <w:sz w:val="22"/>
          <w:szCs w:val="22"/>
        </w:rPr>
        <w:t>ială a obliga</w:t>
      </w:r>
      <w:r w:rsidR="00E43EFA" w:rsidRPr="00125BB9">
        <w:rPr>
          <w:rFonts w:eastAsia="Calibri" w:cstheme="minorHAnsi"/>
          <w:sz w:val="22"/>
          <w:szCs w:val="22"/>
        </w:rPr>
        <w:t>ț</w:t>
      </w:r>
      <w:r w:rsidR="009140CF" w:rsidRPr="00125BB9">
        <w:rPr>
          <w:rFonts w:eastAsia="Calibri" w:cstheme="minorHAnsi"/>
          <w:sz w:val="22"/>
          <w:szCs w:val="22"/>
        </w:rPr>
        <w:t>iilor contractuale face imposibilă realizarea obiectului contractului în integralitatea sa, chiar daca a fost recep</w:t>
      </w:r>
      <w:r w:rsidR="00E43EFA" w:rsidRPr="00125BB9">
        <w:rPr>
          <w:rFonts w:eastAsia="Calibri" w:cstheme="minorHAnsi"/>
          <w:sz w:val="22"/>
          <w:szCs w:val="22"/>
        </w:rPr>
        <w:t>ț</w:t>
      </w:r>
      <w:r w:rsidR="009140CF" w:rsidRPr="00125BB9">
        <w:rPr>
          <w:rFonts w:eastAsia="Calibri" w:cstheme="minorHAnsi"/>
          <w:sz w:val="22"/>
          <w:szCs w:val="22"/>
        </w:rPr>
        <w:t>ionată o parte din contract conform dispozi</w:t>
      </w:r>
      <w:r w:rsidR="00E43EFA" w:rsidRPr="00125BB9">
        <w:rPr>
          <w:rFonts w:eastAsia="Calibri" w:cstheme="minorHAnsi"/>
          <w:sz w:val="22"/>
          <w:szCs w:val="22"/>
        </w:rPr>
        <w:t>ț</w:t>
      </w:r>
      <w:r w:rsidR="009140CF" w:rsidRPr="00125BB9">
        <w:rPr>
          <w:rFonts w:eastAsia="Calibri" w:cstheme="minorHAnsi"/>
          <w:sz w:val="22"/>
          <w:szCs w:val="22"/>
        </w:rPr>
        <w:t>iilor legale, Prestatorul va datora achizitorului daune-interese cu titlu de clauză penală în cuantum egal cu întreaga valoare a obliga</w:t>
      </w:r>
      <w:r w:rsidR="00E43EFA" w:rsidRPr="00125BB9">
        <w:rPr>
          <w:rFonts w:eastAsia="Calibri" w:cstheme="minorHAnsi"/>
          <w:sz w:val="22"/>
          <w:szCs w:val="22"/>
        </w:rPr>
        <w:t>ț</w:t>
      </w:r>
      <w:r w:rsidR="009140CF" w:rsidRPr="00125BB9">
        <w:rPr>
          <w:rFonts w:eastAsia="Calibri" w:cstheme="minorHAnsi"/>
          <w:sz w:val="22"/>
          <w:szCs w:val="22"/>
        </w:rPr>
        <w:t>iilor contractuale stabilite prin contract.</w:t>
      </w:r>
    </w:p>
    <w:p w14:paraId="7C25CEED" w14:textId="5194614E" w:rsidR="009140CF" w:rsidRPr="00125BB9" w:rsidRDefault="009140CF" w:rsidP="00125BB9">
      <w:pPr>
        <w:jc w:val="both"/>
        <w:rPr>
          <w:rFonts w:eastAsia="Calibri" w:cstheme="minorHAnsi"/>
          <w:sz w:val="22"/>
          <w:szCs w:val="22"/>
        </w:rPr>
      </w:pPr>
      <w:r w:rsidRPr="00125BB9">
        <w:rPr>
          <w:rFonts w:eastAsia="Calibri" w:cstheme="minorHAnsi"/>
          <w:sz w:val="22"/>
          <w:szCs w:val="22"/>
        </w:rPr>
        <w:t>1</w:t>
      </w:r>
      <w:r w:rsidR="00EC7474">
        <w:rPr>
          <w:rFonts w:eastAsia="Calibri" w:cstheme="minorHAnsi"/>
          <w:sz w:val="22"/>
          <w:szCs w:val="22"/>
        </w:rPr>
        <w:t>5</w:t>
      </w:r>
      <w:r w:rsidRPr="00125BB9">
        <w:rPr>
          <w:rFonts w:eastAsia="Calibri" w:cstheme="minorHAnsi"/>
          <w:sz w:val="22"/>
          <w:szCs w:val="22"/>
        </w:rPr>
        <w:t>.4.</w:t>
      </w:r>
      <w:r w:rsidRPr="00125BB9">
        <w:rPr>
          <w:rFonts w:eastAsia="Calibri" w:cstheme="minorHAnsi"/>
          <w:b/>
          <w:bCs/>
          <w:sz w:val="22"/>
          <w:szCs w:val="22"/>
        </w:rPr>
        <w:t xml:space="preserve"> </w:t>
      </w:r>
      <w:r w:rsidRPr="00125BB9">
        <w:rPr>
          <w:rFonts w:eastAsia="Calibri" w:cstheme="minorHAnsi"/>
          <w:sz w:val="22"/>
          <w:szCs w:val="22"/>
        </w:rPr>
        <w:t>Rezilierea prezentului contract nu va avea niciun efect asupra obliga</w:t>
      </w:r>
      <w:r w:rsidR="00E43EFA" w:rsidRPr="00125BB9">
        <w:rPr>
          <w:rFonts w:eastAsia="Calibri" w:cstheme="minorHAnsi"/>
          <w:sz w:val="22"/>
          <w:szCs w:val="22"/>
        </w:rPr>
        <w:t>ț</w:t>
      </w:r>
      <w:r w:rsidRPr="00125BB9">
        <w:rPr>
          <w:rFonts w:eastAsia="Calibri" w:cstheme="minorHAnsi"/>
          <w:sz w:val="22"/>
          <w:szCs w:val="22"/>
        </w:rPr>
        <w:t>iilor deja scadente între păr</w:t>
      </w:r>
      <w:r w:rsidR="00E43EFA" w:rsidRPr="00125BB9">
        <w:rPr>
          <w:rFonts w:eastAsia="Calibri" w:cstheme="minorHAnsi"/>
          <w:sz w:val="22"/>
          <w:szCs w:val="22"/>
        </w:rPr>
        <w:t>ț</w:t>
      </w:r>
      <w:r w:rsidRPr="00125BB9">
        <w:rPr>
          <w:rFonts w:eastAsia="Calibri" w:cstheme="minorHAnsi"/>
          <w:sz w:val="22"/>
          <w:szCs w:val="22"/>
        </w:rPr>
        <w:t>ile contractante.</w:t>
      </w:r>
    </w:p>
    <w:p w14:paraId="518050A2" w14:textId="1371C93D" w:rsidR="009140CF" w:rsidRPr="00125BB9" w:rsidRDefault="009140CF" w:rsidP="00125BB9">
      <w:pPr>
        <w:jc w:val="both"/>
        <w:rPr>
          <w:rFonts w:eastAsia="Calibri" w:cstheme="minorHAnsi"/>
          <w:sz w:val="22"/>
          <w:szCs w:val="22"/>
        </w:rPr>
      </w:pPr>
      <w:r w:rsidRPr="00125BB9">
        <w:rPr>
          <w:rFonts w:eastAsia="Calibri" w:cstheme="minorHAnsi"/>
          <w:sz w:val="22"/>
          <w:szCs w:val="22"/>
        </w:rPr>
        <w:t>1</w:t>
      </w:r>
      <w:r w:rsidR="00EC7474">
        <w:rPr>
          <w:rFonts w:eastAsia="Calibri" w:cstheme="minorHAnsi"/>
          <w:sz w:val="22"/>
          <w:szCs w:val="22"/>
        </w:rPr>
        <w:t>5</w:t>
      </w:r>
      <w:r w:rsidRPr="00125BB9">
        <w:rPr>
          <w:rFonts w:eastAsia="Calibri" w:cstheme="minorHAnsi"/>
          <w:sz w:val="22"/>
          <w:szCs w:val="22"/>
        </w:rPr>
        <w:t>.5.</w:t>
      </w:r>
      <w:r w:rsidRPr="00125BB9">
        <w:rPr>
          <w:rFonts w:eastAsia="Calibri" w:cstheme="minorHAnsi"/>
          <w:b/>
          <w:bCs/>
          <w:sz w:val="22"/>
          <w:szCs w:val="22"/>
        </w:rPr>
        <w:t xml:space="preserve"> </w:t>
      </w:r>
      <w:r w:rsidRPr="00125BB9">
        <w:rPr>
          <w:rFonts w:eastAsia="Calibri" w:cstheme="minorHAnsi"/>
          <w:sz w:val="22"/>
          <w:szCs w:val="22"/>
        </w:rPr>
        <w:t>Păr</w:t>
      </w:r>
      <w:r w:rsidR="00E43EFA" w:rsidRPr="00125BB9">
        <w:rPr>
          <w:rFonts w:eastAsia="Calibri" w:cstheme="minorHAnsi"/>
          <w:sz w:val="22"/>
          <w:szCs w:val="22"/>
        </w:rPr>
        <w:t>ț</w:t>
      </w:r>
      <w:r w:rsidRPr="00125BB9">
        <w:rPr>
          <w:rFonts w:eastAsia="Calibri" w:cstheme="minorHAnsi"/>
          <w:sz w:val="22"/>
          <w:szCs w:val="22"/>
        </w:rPr>
        <w:t>ile sunt de drept în întârziere prin simplul fapt al nerespectării clauzelor prezentului contract.</w:t>
      </w:r>
    </w:p>
    <w:p w14:paraId="42A23E7A" w14:textId="77B53BA1" w:rsidR="009140CF" w:rsidRPr="00125BB9" w:rsidRDefault="00EC7474" w:rsidP="00125BB9">
      <w:pPr>
        <w:jc w:val="both"/>
        <w:rPr>
          <w:rFonts w:eastAsia="Calibri" w:cstheme="minorHAnsi"/>
          <w:sz w:val="22"/>
          <w:szCs w:val="22"/>
        </w:rPr>
      </w:pPr>
      <w:r>
        <w:rPr>
          <w:rFonts w:eastAsia="Calibri" w:cstheme="minorHAnsi"/>
          <w:sz w:val="22"/>
          <w:szCs w:val="22"/>
        </w:rPr>
        <w:t>15</w:t>
      </w:r>
      <w:r w:rsidR="009140CF" w:rsidRPr="00125BB9">
        <w:rPr>
          <w:rFonts w:eastAsia="Calibri" w:cstheme="minorHAnsi"/>
          <w:sz w:val="22"/>
          <w:szCs w:val="22"/>
        </w:rPr>
        <w:t>.6.</w:t>
      </w:r>
      <w:r w:rsidR="009140CF" w:rsidRPr="00125BB9">
        <w:rPr>
          <w:rFonts w:eastAsia="Calibri" w:cstheme="minorHAnsi"/>
          <w:b/>
          <w:bCs/>
          <w:sz w:val="22"/>
          <w:szCs w:val="22"/>
        </w:rPr>
        <w:t xml:space="preserve"> </w:t>
      </w:r>
      <w:r w:rsidR="009140CF" w:rsidRPr="00125BB9">
        <w:rPr>
          <w:rFonts w:eastAsia="Calibri" w:cstheme="minorHAnsi"/>
          <w:sz w:val="22"/>
          <w:szCs w:val="22"/>
        </w:rPr>
        <w:t>Achizitorul î</w:t>
      </w:r>
      <w:r w:rsidR="00E43EFA" w:rsidRPr="00125BB9">
        <w:rPr>
          <w:rFonts w:eastAsia="Calibri" w:cstheme="minorHAnsi"/>
          <w:sz w:val="22"/>
          <w:szCs w:val="22"/>
        </w:rPr>
        <w:t>ș</w:t>
      </w:r>
      <w:r w:rsidR="009140CF" w:rsidRPr="00125BB9">
        <w:rPr>
          <w:rFonts w:eastAsia="Calibri" w:cstheme="minorHAnsi"/>
          <w:sz w:val="22"/>
          <w:szCs w:val="22"/>
        </w:rPr>
        <w:t>i rezervă dreptul de a denun</w:t>
      </w:r>
      <w:r w:rsidR="00E43EFA" w:rsidRPr="00125BB9">
        <w:rPr>
          <w:rFonts w:eastAsia="Calibri" w:cstheme="minorHAnsi"/>
          <w:sz w:val="22"/>
          <w:szCs w:val="22"/>
        </w:rPr>
        <w:t>ț</w:t>
      </w:r>
      <w:r w:rsidR="009140CF" w:rsidRPr="00125BB9">
        <w:rPr>
          <w:rFonts w:eastAsia="Calibri" w:cstheme="minorHAnsi"/>
          <w:sz w:val="22"/>
          <w:szCs w:val="22"/>
        </w:rPr>
        <w:t>a unilateral contractul de prestare, în cel mult 15 zile de la apari</w:t>
      </w:r>
      <w:r w:rsidR="00E43EFA" w:rsidRPr="00125BB9">
        <w:rPr>
          <w:rFonts w:eastAsia="Calibri" w:cstheme="minorHAnsi"/>
          <w:sz w:val="22"/>
          <w:szCs w:val="22"/>
        </w:rPr>
        <w:t>ț</w:t>
      </w:r>
      <w:r w:rsidR="009140CF" w:rsidRPr="00125BB9">
        <w:rPr>
          <w:rFonts w:eastAsia="Calibri" w:cstheme="minorHAnsi"/>
          <w:sz w:val="22"/>
          <w:szCs w:val="22"/>
        </w:rPr>
        <w:t>ia unor circumstan</w:t>
      </w:r>
      <w:r w:rsidR="00E43EFA" w:rsidRPr="00125BB9">
        <w:rPr>
          <w:rFonts w:eastAsia="Calibri" w:cstheme="minorHAnsi"/>
          <w:sz w:val="22"/>
          <w:szCs w:val="22"/>
        </w:rPr>
        <w:t>ț</w:t>
      </w:r>
      <w:r w:rsidR="009140CF" w:rsidRPr="00125BB9">
        <w:rPr>
          <w:rFonts w:eastAsia="Calibri" w:cstheme="minorHAnsi"/>
          <w:sz w:val="22"/>
          <w:szCs w:val="22"/>
        </w:rPr>
        <w:t>e care nu au putut fi prevăzute la data încheierii contractului, sub condi</w:t>
      </w:r>
      <w:r w:rsidR="00E43EFA" w:rsidRPr="00125BB9">
        <w:rPr>
          <w:rFonts w:eastAsia="Calibri" w:cstheme="minorHAnsi"/>
          <w:sz w:val="22"/>
          <w:szCs w:val="22"/>
        </w:rPr>
        <w:t>ț</w:t>
      </w:r>
      <w:r w:rsidR="009140CF" w:rsidRPr="00125BB9">
        <w:rPr>
          <w:rFonts w:eastAsia="Calibri" w:cstheme="minorHAnsi"/>
          <w:sz w:val="22"/>
          <w:szCs w:val="22"/>
        </w:rPr>
        <w:t>ia notificării Prestatorului cu cel pu</w:t>
      </w:r>
      <w:r w:rsidR="00E43EFA" w:rsidRPr="00125BB9">
        <w:rPr>
          <w:rFonts w:eastAsia="Calibri" w:cstheme="minorHAnsi"/>
          <w:sz w:val="22"/>
          <w:szCs w:val="22"/>
        </w:rPr>
        <w:t>ț</w:t>
      </w:r>
      <w:r w:rsidR="009140CF" w:rsidRPr="00125BB9">
        <w:rPr>
          <w:rFonts w:eastAsia="Calibri" w:cstheme="minorHAnsi"/>
          <w:sz w:val="22"/>
          <w:szCs w:val="22"/>
        </w:rPr>
        <w:t>in 3 zile înainte de momentul denun</w:t>
      </w:r>
      <w:r w:rsidR="00E43EFA" w:rsidRPr="00125BB9">
        <w:rPr>
          <w:rFonts w:eastAsia="Calibri" w:cstheme="minorHAnsi"/>
          <w:sz w:val="22"/>
          <w:szCs w:val="22"/>
        </w:rPr>
        <w:t>ț</w:t>
      </w:r>
      <w:r w:rsidR="009140CF" w:rsidRPr="00125BB9">
        <w:rPr>
          <w:rFonts w:eastAsia="Calibri" w:cstheme="minorHAnsi"/>
          <w:sz w:val="22"/>
          <w:szCs w:val="22"/>
        </w:rPr>
        <w:t>ării.</w:t>
      </w:r>
    </w:p>
    <w:p w14:paraId="6543B02D" w14:textId="2AFF1861" w:rsidR="009140CF" w:rsidRPr="00125BB9" w:rsidRDefault="009140CF" w:rsidP="00125BB9">
      <w:pPr>
        <w:jc w:val="both"/>
        <w:rPr>
          <w:rFonts w:eastAsia="Calibri" w:cstheme="minorHAnsi"/>
          <w:sz w:val="22"/>
          <w:szCs w:val="22"/>
        </w:rPr>
      </w:pPr>
      <w:r w:rsidRPr="00125BB9">
        <w:rPr>
          <w:rFonts w:eastAsia="Calibri" w:cstheme="minorHAnsi"/>
          <w:sz w:val="22"/>
          <w:szCs w:val="22"/>
        </w:rPr>
        <w:t>1</w:t>
      </w:r>
      <w:r w:rsidR="00EC7474">
        <w:rPr>
          <w:rFonts w:eastAsia="Calibri" w:cstheme="minorHAnsi"/>
          <w:sz w:val="22"/>
          <w:szCs w:val="22"/>
        </w:rPr>
        <w:t>5</w:t>
      </w:r>
      <w:r w:rsidRPr="00125BB9">
        <w:rPr>
          <w:rFonts w:eastAsia="Calibri" w:cstheme="minorHAnsi"/>
          <w:sz w:val="22"/>
          <w:szCs w:val="22"/>
        </w:rPr>
        <w:t>.7.</w:t>
      </w:r>
      <w:r w:rsidRPr="00125BB9">
        <w:rPr>
          <w:rFonts w:eastAsia="Calibri" w:cstheme="minorHAnsi"/>
          <w:b/>
          <w:bCs/>
          <w:sz w:val="22"/>
          <w:szCs w:val="22"/>
        </w:rPr>
        <w:t xml:space="preserve"> </w:t>
      </w:r>
      <w:r w:rsidR="006D29BA" w:rsidRPr="00125BB9">
        <w:rPr>
          <w:rFonts w:eastAsia="Calibri" w:cstheme="minorHAnsi"/>
          <w:bCs/>
          <w:sz w:val="22"/>
          <w:szCs w:val="22"/>
        </w:rPr>
        <w:t>(1)</w:t>
      </w:r>
      <w:r w:rsidR="006D29BA" w:rsidRPr="00125BB9">
        <w:rPr>
          <w:rFonts w:eastAsia="Calibri" w:cstheme="minorHAnsi"/>
          <w:b/>
          <w:bCs/>
          <w:sz w:val="22"/>
          <w:szCs w:val="22"/>
        </w:rPr>
        <w:t xml:space="preserve"> </w:t>
      </w:r>
      <w:r w:rsidRPr="00125BB9">
        <w:rPr>
          <w:rFonts w:eastAsia="Calibri" w:cstheme="minorHAnsi"/>
          <w:sz w:val="22"/>
          <w:szCs w:val="22"/>
        </w:rPr>
        <w:t>Fără a aduce atingere dispozi</w:t>
      </w:r>
      <w:r w:rsidR="00E43EFA" w:rsidRPr="00125BB9">
        <w:rPr>
          <w:rFonts w:eastAsia="Calibri" w:cstheme="minorHAnsi"/>
          <w:sz w:val="22"/>
          <w:szCs w:val="22"/>
        </w:rPr>
        <w:t>ț</w:t>
      </w:r>
      <w:r w:rsidRPr="00125BB9">
        <w:rPr>
          <w:rFonts w:eastAsia="Calibri" w:cstheme="minorHAnsi"/>
          <w:sz w:val="22"/>
          <w:szCs w:val="22"/>
        </w:rPr>
        <w:t>iilor dreptului comun privind încetarea contractului  sau dreptului achizitorului de a solicita constatarea nulită</w:t>
      </w:r>
      <w:r w:rsidR="00E43EFA" w:rsidRPr="00125BB9">
        <w:rPr>
          <w:rFonts w:eastAsia="Calibri" w:cstheme="minorHAnsi"/>
          <w:sz w:val="22"/>
          <w:szCs w:val="22"/>
        </w:rPr>
        <w:t>ț</w:t>
      </w:r>
      <w:r w:rsidRPr="00125BB9">
        <w:rPr>
          <w:rFonts w:eastAsia="Calibri" w:cstheme="minorHAnsi"/>
          <w:sz w:val="22"/>
          <w:szCs w:val="22"/>
        </w:rPr>
        <w:t>ii absolute acestuia în conformitate cu dispozi</w:t>
      </w:r>
      <w:r w:rsidR="00E43EFA" w:rsidRPr="00125BB9">
        <w:rPr>
          <w:rFonts w:eastAsia="Calibri" w:cstheme="minorHAnsi"/>
          <w:sz w:val="22"/>
          <w:szCs w:val="22"/>
        </w:rPr>
        <w:t>ț</w:t>
      </w:r>
      <w:r w:rsidRPr="00125BB9">
        <w:rPr>
          <w:rFonts w:eastAsia="Calibri" w:cstheme="minorHAnsi"/>
          <w:sz w:val="22"/>
          <w:szCs w:val="22"/>
        </w:rPr>
        <w:t>iile dreptului comun, achizitorul are dreptul de a denun</w:t>
      </w:r>
      <w:r w:rsidR="00E43EFA" w:rsidRPr="00125BB9">
        <w:rPr>
          <w:rFonts w:eastAsia="Calibri" w:cstheme="minorHAnsi"/>
          <w:sz w:val="22"/>
          <w:szCs w:val="22"/>
        </w:rPr>
        <w:t>ț</w:t>
      </w:r>
      <w:r w:rsidRPr="00125BB9">
        <w:rPr>
          <w:rFonts w:eastAsia="Calibri" w:cstheme="minorHAnsi"/>
          <w:sz w:val="22"/>
          <w:szCs w:val="22"/>
        </w:rPr>
        <w:t>a unilateral contractul în perioada de valabilitate a acestuia în una dintre următoarele situa</w:t>
      </w:r>
      <w:r w:rsidR="00E43EFA" w:rsidRPr="00125BB9">
        <w:rPr>
          <w:rFonts w:eastAsia="Calibri" w:cstheme="minorHAnsi"/>
          <w:sz w:val="22"/>
          <w:szCs w:val="22"/>
        </w:rPr>
        <w:t>ț</w:t>
      </w:r>
      <w:r w:rsidRPr="00125BB9">
        <w:rPr>
          <w:rFonts w:eastAsia="Calibri" w:cstheme="minorHAnsi"/>
          <w:sz w:val="22"/>
          <w:szCs w:val="22"/>
        </w:rPr>
        <w:t xml:space="preserve">ii: </w:t>
      </w:r>
    </w:p>
    <w:p w14:paraId="70CA90BA" w14:textId="25E6C59B" w:rsidR="009140CF" w:rsidRPr="00125BB9" w:rsidRDefault="009140CF" w:rsidP="00125BB9">
      <w:pPr>
        <w:ind w:firstLine="270"/>
        <w:jc w:val="both"/>
        <w:rPr>
          <w:rFonts w:eastAsia="Calibri" w:cstheme="minorHAnsi"/>
          <w:sz w:val="22"/>
          <w:szCs w:val="22"/>
        </w:rPr>
      </w:pPr>
      <w:r w:rsidRPr="00125BB9">
        <w:rPr>
          <w:rFonts w:eastAsia="Calibri" w:cstheme="minorHAnsi"/>
          <w:sz w:val="22"/>
          <w:szCs w:val="22"/>
        </w:rPr>
        <w:t>a) Prestatorul se află, la momentul atribuirii contractului, în una dintre situa</w:t>
      </w:r>
      <w:r w:rsidR="00E43EFA" w:rsidRPr="00125BB9">
        <w:rPr>
          <w:rFonts w:eastAsia="Calibri" w:cstheme="minorHAnsi"/>
          <w:sz w:val="22"/>
          <w:szCs w:val="22"/>
        </w:rPr>
        <w:t>ț</w:t>
      </w:r>
      <w:r w:rsidRPr="00125BB9">
        <w:rPr>
          <w:rFonts w:eastAsia="Calibri" w:cstheme="minorHAnsi"/>
          <w:sz w:val="22"/>
          <w:szCs w:val="22"/>
        </w:rPr>
        <w:t>iile care ar fi determinat excluderea sa din procedura de atribuire potrivit legisla</w:t>
      </w:r>
      <w:r w:rsidR="00E43EFA" w:rsidRPr="00125BB9">
        <w:rPr>
          <w:rFonts w:eastAsia="Calibri" w:cstheme="minorHAnsi"/>
          <w:sz w:val="22"/>
          <w:szCs w:val="22"/>
        </w:rPr>
        <w:t>ț</w:t>
      </w:r>
      <w:r w:rsidRPr="00125BB9">
        <w:rPr>
          <w:rFonts w:eastAsia="Calibri" w:cstheme="minorHAnsi"/>
          <w:sz w:val="22"/>
          <w:szCs w:val="22"/>
        </w:rPr>
        <w:t>iei achizi</w:t>
      </w:r>
      <w:r w:rsidR="00E43EFA" w:rsidRPr="00125BB9">
        <w:rPr>
          <w:rFonts w:eastAsia="Calibri" w:cstheme="minorHAnsi"/>
          <w:sz w:val="22"/>
          <w:szCs w:val="22"/>
        </w:rPr>
        <w:t>ț</w:t>
      </w:r>
      <w:r w:rsidRPr="00125BB9">
        <w:rPr>
          <w:rFonts w:eastAsia="Calibri" w:cstheme="minorHAnsi"/>
          <w:sz w:val="22"/>
          <w:szCs w:val="22"/>
        </w:rPr>
        <w:t xml:space="preserve">iilor ; </w:t>
      </w:r>
    </w:p>
    <w:p w14:paraId="261F1C5E" w14:textId="2ADAAC8E" w:rsidR="009140CF" w:rsidRPr="00125BB9" w:rsidRDefault="009140CF" w:rsidP="00125BB9">
      <w:pPr>
        <w:ind w:firstLine="270"/>
        <w:jc w:val="both"/>
        <w:rPr>
          <w:rFonts w:eastAsia="Calibri" w:cstheme="minorHAnsi"/>
          <w:sz w:val="22"/>
          <w:szCs w:val="22"/>
        </w:rPr>
      </w:pPr>
      <w:r w:rsidRPr="00125BB9">
        <w:rPr>
          <w:rFonts w:eastAsia="Calibri" w:cstheme="minorHAnsi"/>
          <w:sz w:val="22"/>
          <w:szCs w:val="22"/>
        </w:rPr>
        <w:t>b) contractul nu trebuia să fie atribuit prestatorului având în vedere o încălcare gravă a obliga</w:t>
      </w:r>
      <w:r w:rsidR="00E43EFA" w:rsidRPr="00125BB9">
        <w:rPr>
          <w:rFonts w:eastAsia="Calibri" w:cstheme="minorHAnsi"/>
          <w:sz w:val="22"/>
          <w:szCs w:val="22"/>
        </w:rPr>
        <w:t>ț</w:t>
      </w:r>
      <w:r w:rsidRPr="00125BB9">
        <w:rPr>
          <w:rFonts w:eastAsia="Calibri" w:cstheme="minorHAnsi"/>
          <w:sz w:val="22"/>
          <w:szCs w:val="22"/>
        </w:rPr>
        <w:t>iilor care rezultă din legisla</w:t>
      </w:r>
      <w:r w:rsidR="00E43EFA" w:rsidRPr="00125BB9">
        <w:rPr>
          <w:rFonts w:eastAsia="Calibri" w:cstheme="minorHAnsi"/>
          <w:sz w:val="22"/>
          <w:szCs w:val="22"/>
        </w:rPr>
        <w:t>ț</w:t>
      </w:r>
      <w:r w:rsidRPr="00125BB9">
        <w:rPr>
          <w:rFonts w:eastAsia="Calibri" w:cstheme="minorHAnsi"/>
          <w:sz w:val="22"/>
          <w:szCs w:val="22"/>
        </w:rPr>
        <w:t xml:space="preserve">ia europeană relevantă </w:t>
      </w:r>
      <w:r w:rsidR="00E43EFA" w:rsidRPr="00125BB9">
        <w:rPr>
          <w:rFonts w:eastAsia="Calibri" w:cstheme="minorHAnsi"/>
          <w:sz w:val="22"/>
          <w:szCs w:val="22"/>
        </w:rPr>
        <w:t>ș</w:t>
      </w:r>
      <w:r w:rsidRPr="00125BB9">
        <w:rPr>
          <w:rFonts w:eastAsia="Calibri" w:cstheme="minorHAnsi"/>
          <w:sz w:val="22"/>
          <w:szCs w:val="22"/>
        </w:rPr>
        <w:t>i care a fost constatată printr-o decizie a Cur</w:t>
      </w:r>
      <w:r w:rsidR="00E43EFA" w:rsidRPr="00125BB9">
        <w:rPr>
          <w:rFonts w:eastAsia="Calibri" w:cstheme="minorHAnsi"/>
          <w:sz w:val="22"/>
          <w:szCs w:val="22"/>
        </w:rPr>
        <w:t>ț</w:t>
      </w:r>
      <w:r w:rsidRPr="00125BB9">
        <w:rPr>
          <w:rFonts w:eastAsia="Calibri" w:cstheme="minorHAnsi"/>
          <w:sz w:val="22"/>
          <w:szCs w:val="22"/>
        </w:rPr>
        <w:t>ii de Justi</w:t>
      </w:r>
      <w:r w:rsidR="00E43EFA" w:rsidRPr="00125BB9">
        <w:rPr>
          <w:rFonts w:eastAsia="Calibri" w:cstheme="minorHAnsi"/>
          <w:sz w:val="22"/>
          <w:szCs w:val="22"/>
        </w:rPr>
        <w:t>ț</w:t>
      </w:r>
      <w:r w:rsidRPr="00125BB9">
        <w:rPr>
          <w:rFonts w:eastAsia="Calibri" w:cstheme="minorHAnsi"/>
          <w:sz w:val="22"/>
          <w:szCs w:val="22"/>
        </w:rPr>
        <w:t xml:space="preserve">ie a Uniunii Europene; </w:t>
      </w:r>
    </w:p>
    <w:p w14:paraId="2C8F8A3A" w14:textId="499940D6" w:rsidR="006D29BA" w:rsidRPr="00125BB9" w:rsidRDefault="009140CF" w:rsidP="00125BB9">
      <w:pPr>
        <w:ind w:firstLine="270"/>
        <w:jc w:val="both"/>
        <w:rPr>
          <w:rFonts w:eastAsia="Calibri" w:cstheme="minorHAnsi"/>
          <w:sz w:val="22"/>
          <w:szCs w:val="22"/>
        </w:rPr>
      </w:pPr>
      <w:r w:rsidRPr="00125BB9">
        <w:rPr>
          <w:rFonts w:eastAsia="Calibri" w:cstheme="minorHAnsi"/>
          <w:sz w:val="22"/>
          <w:szCs w:val="22"/>
        </w:rPr>
        <w:t>c) în cazul modificării contractului în alte condi</w:t>
      </w:r>
      <w:r w:rsidR="00E43EFA" w:rsidRPr="00125BB9">
        <w:rPr>
          <w:rFonts w:eastAsia="Calibri" w:cstheme="minorHAnsi"/>
          <w:sz w:val="22"/>
          <w:szCs w:val="22"/>
        </w:rPr>
        <w:t>ț</w:t>
      </w:r>
      <w:r w:rsidRPr="00125BB9">
        <w:rPr>
          <w:rFonts w:eastAsia="Calibri" w:cstheme="minorHAnsi"/>
          <w:sz w:val="22"/>
          <w:szCs w:val="22"/>
        </w:rPr>
        <w:t>ii decât cele prevăzute de</w:t>
      </w:r>
      <w:r w:rsidR="006D29BA" w:rsidRPr="00125BB9">
        <w:rPr>
          <w:rFonts w:eastAsia="Calibri" w:cstheme="minorHAnsi"/>
          <w:sz w:val="22"/>
          <w:szCs w:val="22"/>
        </w:rPr>
        <w:t xml:space="preserve"> prevederile legale în vigoare.</w:t>
      </w:r>
    </w:p>
    <w:p w14:paraId="0D9EC5C3" w14:textId="6ED775A4" w:rsidR="006D29BA" w:rsidRPr="00125BB9" w:rsidRDefault="006D29BA" w:rsidP="00125BB9">
      <w:pPr>
        <w:jc w:val="both"/>
        <w:rPr>
          <w:rFonts w:eastAsia="Calibri" w:cstheme="minorHAnsi"/>
          <w:sz w:val="22"/>
          <w:szCs w:val="22"/>
        </w:rPr>
      </w:pPr>
      <w:r w:rsidRPr="00125BB9">
        <w:rPr>
          <w:rFonts w:cstheme="minorHAnsi"/>
          <w:sz w:val="22"/>
          <w:szCs w:val="22"/>
        </w:rPr>
        <w:t>(2) Prezentul Contract încetează de plin drept după acordarea unui preaviz de 15 (cincisprezece) zile prestatorului, fără necesitatea unei alte formalită</w:t>
      </w:r>
      <w:r w:rsidR="00E43EFA" w:rsidRPr="00125BB9">
        <w:rPr>
          <w:rFonts w:cstheme="minorHAnsi"/>
          <w:sz w:val="22"/>
          <w:szCs w:val="22"/>
        </w:rPr>
        <w:t>ț</w:t>
      </w:r>
      <w:r w:rsidRPr="00125BB9">
        <w:rPr>
          <w:rFonts w:cstheme="minorHAnsi"/>
          <w:sz w:val="22"/>
          <w:szCs w:val="22"/>
        </w:rPr>
        <w:t xml:space="preserve">i </w:t>
      </w:r>
      <w:r w:rsidR="00E43EFA" w:rsidRPr="00125BB9">
        <w:rPr>
          <w:rFonts w:cstheme="minorHAnsi"/>
          <w:sz w:val="22"/>
          <w:szCs w:val="22"/>
        </w:rPr>
        <w:t>ș</w:t>
      </w:r>
      <w:r w:rsidRPr="00125BB9">
        <w:rPr>
          <w:rFonts w:cstheme="minorHAnsi"/>
          <w:sz w:val="22"/>
          <w:szCs w:val="22"/>
        </w:rPr>
        <w:t>i fără interven</w:t>
      </w:r>
      <w:r w:rsidR="00E43EFA" w:rsidRPr="00125BB9">
        <w:rPr>
          <w:rFonts w:cstheme="minorHAnsi"/>
          <w:sz w:val="22"/>
          <w:szCs w:val="22"/>
        </w:rPr>
        <w:t>ț</w:t>
      </w:r>
      <w:r w:rsidRPr="00125BB9">
        <w:rPr>
          <w:rFonts w:cstheme="minorHAnsi"/>
          <w:sz w:val="22"/>
          <w:szCs w:val="22"/>
        </w:rPr>
        <w:t>ia vreunei autorită</w:t>
      </w:r>
      <w:r w:rsidR="00E43EFA" w:rsidRPr="00125BB9">
        <w:rPr>
          <w:rFonts w:cstheme="minorHAnsi"/>
          <w:sz w:val="22"/>
          <w:szCs w:val="22"/>
        </w:rPr>
        <w:t>ț</w:t>
      </w:r>
      <w:r w:rsidRPr="00125BB9">
        <w:rPr>
          <w:rFonts w:cstheme="minorHAnsi"/>
          <w:sz w:val="22"/>
          <w:szCs w:val="22"/>
        </w:rPr>
        <w:t>i sau instan</w:t>
      </w:r>
      <w:r w:rsidR="00E43EFA" w:rsidRPr="00125BB9">
        <w:rPr>
          <w:rFonts w:cstheme="minorHAnsi"/>
          <w:sz w:val="22"/>
          <w:szCs w:val="22"/>
        </w:rPr>
        <w:t>ț</w:t>
      </w:r>
      <w:r w:rsidRPr="00125BB9">
        <w:rPr>
          <w:rFonts w:cstheme="minorHAnsi"/>
          <w:sz w:val="22"/>
          <w:szCs w:val="22"/>
        </w:rPr>
        <w:t>e de judecată, în oricare dintre situa</w:t>
      </w:r>
      <w:r w:rsidR="00E43EFA" w:rsidRPr="00125BB9">
        <w:rPr>
          <w:rFonts w:cstheme="minorHAnsi"/>
          <w:sz w:val="22"/>
          <w:szCs w:val="22"/>
        </w:rPr>
        <w:t>ț</w:t>
      </w:r>
      <w:r w:rsidRPr="00125BB9">
        <w:rPr>
          <w:rFonts w:cstheme="minorHAnsi"/>
          <w:sz w:val="22"/>
          <w:szCs w:val="22"/>
        </w:rPr>
        <w:t>iile următoare, dar nelimitându-se la acestea:</w:t>
      </w:r>
    </w:p>
    <w:p w14:paraId="5D64E9F2" w14:textId="77777777" w:rsidR="00AE1254" w:rsidRPr="00AE1254" w:rsidRDefault="006D29BA" w:rsidP="00582D1D">
      <w:pPr>
        <w:numPr>
          <w:ilvl w:val="0"/>
          <w:numId w:val="14"/>
        </w:numPr>
        <w:tabs>
          <w:tab w:val="left" w:pos="1512"/>
        </w:tabs>
        <w:jc w:val="both"/>
        <w:rPr>
          <w:rFonts w:cstheme="minorHAnsi"/>
          <w:sz w:val="22"/>
          <w:szCs w:val="22"/>
        </w:rPr>
      </w:pPr>
      <w:r w:rsidRPr="00AE1254">
        <w:rPr>
          <w:rFonts w:cstheme="minorHAnsi"/>
          <w:sz w:val="22"/>
          <w:szCs w:val="22"/>
        </w:rPr>
        <w:t>prestatorul nu î</w:t>
      </w:r>
      <w:r w:rsidR="00E43EFA" w:rsidRPr="00AE1254">
        <w:rPr>
          <w:rFonts w:cstheme="minorHAnsi"/>
          <w:sz w:val="22"/>
          <w:szCs w:val="22"/>
        </w:rPr>
        <w:t>ș</w:t>
      </w:r>
      <w:r w:rsidRPr="00AE1254">
        <w:rPr>
          <w:rFonts w:cstheme="minorHAnsi"/>
          <w:sz w:val="22"/>
          <w:szCs w:val="22"/>
        </w:rPr>
        <w:t>i îndepline</w:t>
      </w:r>
      <w:r w:rsidR="00E43EFA" w:rsidRPr="00AE1254">
        <w:rPr>
          <w:rFonts w:cstheme="minorHAnsi"/>
          <w:sz w:val="22"/>
          <w:szCs w:val="22"/>
        </w:rPr>
        <w:t>ș</w:t>
      </w:r>
      <w:r w:rsidRPr="00AE1254">
        <w:rPr>
          <w:rFonts w:cstheme="minorHAnsi"/>
          <w:sz w:val="22"/>
          <w:szCs w:val="22"/>
        </w:rPr>
        <w:t>te obliga</w:t>
      </w:r>
      <w:r w:rsidR="00E43EFA" w:rsidRPr="00AE1254">
        <w:rPr>
          <w:rFonts w:cstheme="minorHAnsi"/>
          <w:sz w:val="22"/>
          <w:szCs w:val="22"/>
        </w:rPr>
        <w:t>ț</w:t>
      </w:r>
      <w:r w:rsidRPr="00AE1254">
        <w:rPr>
          <w:rFonts w:cstheme="minorHAnsi"/>
          <w:sz w:val="22"/>
          <w:szCs w:val="22"/>
        </w:rPr>
        <w:t>iile în perioada de timp stabilita în contract;</w:t>
      </w:r>
    </w:p>
    <w:p w14:paraId="344B1024" w14:textId="77777777" w:rsidR="00FE1689" w:rsidRPr="00FE1689" w:rsidRDefault="00AE1254" w:rsidP="00582D1D">
      <w:pPr>
        <w:numPr>
          <w:ilvl w:val="0"/>
          <w:numId w:val="14"/>
        </w:numPr>
        <w:tabs>
          <w:tab w:val="left" w:pos="1512"/>
        </w:tabs>
        <w:jc w:val="both"/>
        <w:rPr>
          <w:rFonts w:cstheme="minorHAnsi"/>
          <w:sz w:val="22"/>
          <w:szCs w:val="22"/>
        </w:rPr>
      </w:pPr>
      <w:r w:rsidRPr="00AE1254">
        <w:rPr>
          <w:rFonts w:cstheme="minorHAnsi"/>
          <w:noProof/>
          <w:sz w:val="22"/>
          <w:szCs w:val="22"/>
        </w:rPr>
        <w:t xml:space="preserve">Prestatorul nu se conformează, în perioada de timp rezonabilă, conform notificării emise de către Achizitor, prin care i se solicită remedierea </w:t>
      </w:r>
      <w:r w:rsidR="001E0CA7">
        <w:rPr>
          <w:rFonts w:cstheme="minorHAnsi"/>
          <w:noProof/>
          <w:sz w:val="22"/>
          <w:szCs w:val="22"/>
        </w:rPr>
        <w:t>d</w:t>
      </w:r>
      <w:r w:rsidRPr="00AE1254">
        <w:rPr>
          <w:rFonts w:cstheme="minorHAnsi"/>
          <w:noProof/>
          <w:sz w:val="22"/>
          <w:szCs w:val="22"/>
        </w:rPr>
        <w:t xml:space="preserve">efecțiunilor/necoformității precum și executarea sau </w:t>
      </w:r>
      <w:r w:rsidRPr="00FE1689">
        <w:rPr>
          <w:rFonts w:cstheme="minorHAnsi"/>
          <w:noProof/>
          <w:sz w:val="22"/>
          <w:szCs w:val="22"/>
        </w:rPr>
        <w:t>neexecutarea obligațiilor din prezentul Contract, care afectează în mod grav executarea în mod corespunzător și la termen a obligațiilor contractuale ale Prestatorului;</w:t>
      </w:r>
    </w:p>
    <w:p w14:paraId="6F794D97" w14:textId="532A4FA4" w:rsidR="00FE1689" w:rsidRPr="00FE1689" w:rsidRDefault="00FE1689" w:rsidP="00582D1D">
      <w:pPr>
        <w:numPr>
          <w:ilvl w:val="0"/>
          <w:numId w:val="14"/>
        </w:numPr>
        <w:tabs>
          <w:tab w:val="left" w:pos="1512"/>
        </w:tabs>
        <w:jc w:val="both"/>
        <w:rPr>
          <w:rFonts w:cstheme="minorHAnsi"/>
          <w:sz w:val="22"/>
          <w:szCs w:val="22"/>
        </w:rPr>
      </w:pPr>
      <w:r w:rsidRPr="00FE1689">
        <w:rPr>
          <w:rFonts w:cstheme="minorHAnsi"/>
          <w:noProof/>
          <w:sz w:val="22"/>
          <w:szCs w:val="22"/>
        </w:rPr>
        <w:t>In cazul retragerii autorizatiei de functionare Prestatorului</w:t>
      </w:r>
    </w:p>
    <w:p w14:paraId="17A086B6" w14:textId="6A13A5B9" w:rsidR="00AE1254" w:rsidRPr="00FE1689" w:rsidRDefault="00AE1254" w:rsidP="00582D1D">
      <w:pPr>
        <w:numPr>
          <w:ilvl w:val="0"/>
          <w:numId w:val="14"/>
        </w:numPr>
        <w:tabs>
          <w:tab w:val="left" w:pos="1512"/>
        </w:tabs>
        <w:jc w:val="both"/>
        <w:rPr>
          <w:rFonts w:cstheme="minorHAnsi"/>
          <w:sz w:val="22"/>
          <w:szCs w:val="22"/>
        </w:rPr>
      </w:pPr>
      <w:r w:rsidRPr="00FE1689">
        <w:rPr>
          <w:rFonts w:cstheme="minorHAnsi"/>
          <w:noProof/>
          <w:sz w:val="22"/>
          <w:szCs w:val="22"/>
        </w:rPr>
        <w:t>Prestatorul refuză sau omite să aducă la îndeplinire dispozițiile/notificările emise de către Achizitor în condițiile prezentului Contract;</w:t>
      </w:r>
    </w:p>
    <w:p w14:paraId="56C995B6" w14:textId="7514EAD2" w:rsidR="006D29BA" w:rsidRPr="00125BB9" w:rsidRDefault="006D29BA" w:rsidP="00582D1D">
      <w:pPr>
        <w:numPr>
          <w:ilvl w:val="0"/>
          <w:numId w:val="14"/>
        </w:numPr>
        <w:jc w:val="both"/>
        <w:rPr>
          <w:rFonts w:cstheme="minorHAnsi"/>
          <w:snapToGrid w:val="0"/>
          <w:sz w:val="22"/>
          <w:szCs w:val="22"/>
        </w:rPr>
      </w:pPr>
      <w:r w:rsidRPr="00FE1689">
        <w:rPr>
          <w:rFonts w:cstheme="minorHAnsi"/>
          <w:sz w:val="22"/>
          <w:szCs w:val="22"/>
        </w:rPr>
        <w:t xml:space="preserve">după semnarea contractului, </w:t>
      </w:r>
      <w:r w:rsidRPr="00FE1689">
        <w:rPr>
          <w:rFonts w:cstheme="minorHAnsi"/>
          <w:snapToGrid w:val="0"/>
          <w:sz w:val="22"/>
          <w:szCs w:val="22"/>
        </w:rPr>
        <w:t>prestatorul a fost condamnat pentru o infrac</w:t>
      </w:r>
      <w:r w:rsidR="00E43EFA" w:rsidRPr="00FE1689">
        <w:rPr>
          <w:rFonts w:cstheme="minorHAnsi"/>
          <w:snapToGrid w:val="0"/>
          <w:sz w:val="22"/>
          <w:szCs w:val="22"/>
        </w:rPr>
        <w:t>ț</w:t>
      </w:r>
      <w:r w:rsidRPr="00FE1689">
        <w:rPr>
          <w:rFonts w:cstheme="minorHAnsi"/>
          <w:snapToGrid w:val="0"/>
          <w:sz w:val="22"/>
          <w:szCs w:val="22"/>
        </w:rPr>
        <w:t>iune în legătură cu exercitarea</w:t>
      </w:r>
      <w:r w:rsidRPr="00125BB9">
        <w:rPr>
          <w:rFonts w:cstheme="minorHAnsi"/>
          <w:snapToGrid w:val="0"/>
          <w:sz w:val="22"/>
          <w:szCs w:val="22"/>
        </w:rPr>
        <w:t xml:space="preserve"> profesiei printr-o hotărâre judecătorească definitivă;</w:t>
      </w:r>
    </w:p>
    <w:p w14:paraId="0E81418F" w14:textId="7DE30102" w:rsidR="006D29BA" w:rsidRPr="00125BB9" w:rsidRDefault="006D29BA" w:rsidP="00582D1D">
      <w:pPr>
        <w:numPr>
          <w:ilvl w:val="0"/>
          <w:numId w:val="14"/>
        </w:numPr>
        <w:jc w:val="both"/>
        <w:rPr>
          <w:rFonts w:cstheme="minorHAnsi"/>
          <w:sz w:val="22"/>
          <w:szCs w:val="22"/>
        </w:rPr>
      </w:pPr>
      <w:r w:rsidRPr="00125BB9">
        <w:rPr>
          <w:rFonts w:cstheme="minorHAnsi"/>
          <w:sz w:val="22"/>
          <w:szCs w:val="22"/>
        </w:rPr>
        <w:t>împotriva presatorului a fost pronun</w:t>
      </w:r>
      <w:r w:rsidR="00E43EFA" w:rsidRPr="00125BB9">
        <w:rPr>
          <w:rFonts w:cstheme="minorHAnsi"/>
          <w:sz w:val="22"/>
          <w:szCs w:val="22"/>
        </w:rPr>
        <w:t>ț</w:t>
      </w:r>
      <w:r w:rsidRPr="00125BB9">
        <w:rPr>
          <w:rFonts w:cstheme="minorHAnsi"/>
          <w:sz w:val="22"/>
          <w:szCs w:val="22"/>
        </w:rPr>
        <w:t>ată o hotărâre având autoritate de lucru judecat cu privire la fraudă, corup</w:t>
      </w:r>
      <w:r w:rsidR="00E43EFA" w:rsidRPr="00125BB9">
        <w:rPr>
          <w:rFonts w:cstheme="minorHAnsi"/>
          <w:sz w:val="22"/>
          <w:szCs w:val="22"/>
        </w:rPr>
        <w:t>ț</w:t>
      </w:r>
      <w:r w:rsidRPr="00125BB9">
        <w:rPr>
          <w:rFonts w:cstheme="minorHAnsi"/>
          <w:sz w:val="22"/>
          <w:szCs w:val="22"/>
        </w:rPr>
        <w:t>ie, implicarea într-o organiza</w:t>
      </w:r>
      <w:r w:rsidR="00E43EFA" w:rsidRPr="00125BB9">
        <w:rPr>
          <w:rFonts w:cstheme="minorHAnsi"/>
          <w:sz w:val="22"/>
          <w:szCs w:val="22"/>
        </w:rPr>
        <w:t>ț</w:t>
      </w:r>
      <w:r w:rsidRPr="00125BB9">
        <w:rPr>
          <w:rFonts w:cstheme="minorHAnsi"/>
          <w:sz w:val="22"/>
          <w:szCs w:val="22"/>
        </w:rPr>
        <w:t>ie criminală sau orice altă activitate ilegală în dauna intereselor financiare ale CE;</w:t>
      </w:r>
    </w:p>
    <w:p w14:paraId="0FBCC7A5" w14:textId="56F875AA" w:rsidR="006D29BA" w:rsidRPr="00125BB9" w:rsidRDefault="006D29BA" w:rsidP="00582D1D">
      <w:pPr>
        <w:numPr>
          <w:ilvl w:val="0"/>
          <w:numId w:val="14"/>
        </w:numPr>
        <w:jc w:val="both"/>
        <w:rPr>
          <w:rFonts w:cstheme="minorHAnsi"/>
          <w:sz w:val="22"/>
          <w:szCs w:val="22"/>
        </w:rPr>
      </w:pPr>
      <w:r w:rsidRPr="00125BB9">
        <w:rPr>
          <w:rFonts w:cstheme="minorHAnsi"/>
          <w:sz w:val="22"/>
          <w:szCs w:val="22"/>
        </w:rPr>
        <w:t>apari</w:t>
      </w:r>
      <w:r w:rsidR="00E43EFA" w:rsidRPr="00125BB9">
        <w:rPr>
          <w:rFonts w:cstheme="minorHAnsi"/>
          <w:sz w:val="22"/>
          <w:szCs w:val="22"/>
        </w:rPr>
        <w:t>ț</w:t>
      </w:r>
      <w:r w:rsidRPr="00125BB9">
        <w:rPr>
          <w:rFonts w:cstheme="minorHAnsi"/>
          <w:sz w:val="22"/>
          <w:szCs w:val="22"/>
        </w:rPr>
        <w:t>ia oricărei alte incapacită</w:t>
      </w:r>
      <w:r w:rsidR="00E43EFA" w:rsidRPr="00125BB9">
        <w:rPr>
          <w:rFonts w:cstheme="minorHAnsi"/>
          <w:sz w:val="22"/>
          <w:szCs w:val="22"/>
        </w:rPr>
        <w:t>ț</w:t>
      </w:r>
      <w:r w:rsidRPr="00125BB9">
        <w:rPr>
          <w:rFonts w:cstheme="minorHAnsi"/>
          <w:sz w:val="22"/>
          <w:szCs w:val="22"/>
        </w:rPr>
        <w:t>i legale care să împiedice executarea prezentului contract;</w:t>
      </w:r>
    </w:p>
    <w:p w14:paraId="3C131BA7" w14:textId="54C39E70" w:rsidR="009140CF" w:rsidRPr="00AE2F93" w:rsidRDefault="009140CF" w:rsidP="00AE2F93">
      <w:pPr>
        <w:jc w:val="both"/>
        <w:rPr>
          <w:rFonts w:ascii="Calibri" w:eastAsia="Calibri" w:hAnsi="Calibri" w:cs="Calibri"/>
          <w:sz w:val="22"/>
          <w:szCs w:val="22"/>
        </w:rPr>
      </w:pPr>
      <w:r w:rsidRPr="00AE2F93">
        <w:rPr>
          <w:rFonts w:ascii="Calibri" w:eastAsia="Calibri" w:hAnsi="Calibri" w:cs="Calibri"/>
          <w:sz w:val="22"/>
          <w:szCs w:val="22"/>
        </w:rPr>
        <w:t>1</w:t>
      </w:r>
      <w:r w:rsidR="0025576C">
        <w:rPr>
          <w:rFonts w:ascii="Calibri" w:eastAsia="Calibri" w:hAnsi="Calibri" w:cs="Calibri"/>
          <w:sz w:val="22"/>
          <w:szCs w:val="22"/>
        </w:rPr>
        <w:t>5</w:t>
      </w:r>
      <w:r w:rsidRPr="00AE2F93">
        <w:rPr>
          <w:rFonts w:ascii="Calibri" w:eastAsia="Calibri" w:hAnsi="Calibri" w:cs="Calibri"/>
          <w:sz w:val="22"/>
          <w:szCs w:val="22"/>
        </w:rPr>
        <w:t>.8.</w:t>
      </w:r>
      <w:r w:rsidRPr="00AE2F93">
        <w:rPr>
          <w:rFonts w:ascii="Calibri" w:eastAsia="Calibri" w:hAnsi="Calibri" w:cs="Calibri"/>
          <w:b/>
          <w:bCs/>
          <w:sz w:val="22"/>
          <w:szCs w:val="22"/>
        </w:rPr>
        <w:t xml:space="preserve"> </w:t>
      </w:r>
      <w:r w:rsidRPr="00AE2F93">
        <w:rPr>
          <w:rFonts w:ascii="Calibri" w:eastAsia="Calibri" w:hAnsi="Calibri" w:cs="Calibri"/>
          <w:sz w:val="22"/>
          <w:szCs w:val="22"/>
        </w:rPr>
        <w:t>Achizitorul poate proceda la rezilierea unilaterală a contractului, fără efectuarea vreunei alte formalită</w:t>
      </w:r>
      <w:r w:rsidR="00E43EFA" w:rsidRPr="00AE2F93">
        <w:rPr>
          <w:rFonts w:ascii="Calibri" w:eastAsia="Calibri" w:hAnsi="Calibri" w:cs="Calibri"/>
          <w:sz w:val="22"/>
          <w:szCs w:val="22"/>
        </w:rPr>
        <w:t>ț</w:t>
      </w:r>
      <w:r w:rsidRPr="00AE2F93">
        <w:rPr>
          <w:rFonts w:ascii="Calibri" w:eastAsia="Calibri" w:hAnsi="Calibri" w:cs="Calibri"/>
          <w:sz w:val="22"/>
          <w:szCs w:val="22"/>
        </w:rPr>
        <w:t xml:space="preserve">i </w:t>
      </w:r>
      <w:r w:rsidR="00E43EFA" w:rsidRPr="00AE2F93">
        <w:rPr>
          <w:rFonts w:ascii="Calibri" w:eastAsia="Calibri" w:hAnsi="Calibri" w:cs="Calibri"/>
          <w:sz w:val="22"/>
          <w:szCs w:val="22"/>
        </w:rPr>
        <w:t>ș</w:t>
      </w:r>
      <w:r w:rsidRPr="00AE2F93">
        <w:rPr>
          <w:rFonts w:ascii="Calibri" w:eastAsia="Calibri" w:hAnsi="Calibri" w:cs="Calibri"/>
          <w:sz w:val="22"/>
          <w:szCs w:val="22"/>
        </w:rPr>
        <w:t>i fără interven</w:t>
      </w:r>
      <w:r w:rsidR="00E43EFA" w:rsidRPr="00AE2F93">
        <w:rPr>
          <w:rFonts w:ascii="Calibri" w:eastAsia="Calibri" w:hAnsi="Calibri" w:cs="Calibri"/>
          <w:sz w:val="22"/>
          <w:szCs w:val="22"/>
        </w:rPr>
        <w:t>ț</w:t>
      </w:r>
      <w:r w:rsidRPr="00AE2F93">
        <w:rPr>
          <w:rFonts w:ascii="Calibri" w:eastAsia="Calibri" w:hAnsi="Calibri" w:cs="Calibri"/>
          <w:sz w:val="22"/>
          <w:szCs w:val="22"/>
        </w:rPr>
        <w:t>ia instan</w:t>
      </w:r>
      <w:r w:rsidR="00E43EFA" w:rsidRPr="00AE2F93">
        <w:rPr>
          <w:rFonts w:ascii="Calibri" w:eastAsia="Calibri" w:hAnsi="Calibri" w:cs="Calibri"/>
          <w:sz w:val="22"/>
          <w:szCs w:val="22"/>
        </w:rPr>
        <w:t>ț</w:t>
      </w:r>
      <w:r w:rsidRPr="00AE2F93">
        <w:rPr>
          <w:rFonts w:ascii="Calibri" w:eastAsia="Calibri" w:hAnsi="Calibri" w:cs="Calibri"/>
          <w:sz w:val="22"/>
          <w:szCs w:val="22"/>
        </w:rPr>
        <w:t>ei de judecată, în situa</w:t>
      </w:r>
      <w:r w:rsidR="00E43EFA" w:rsidRPr="00AE2F93">
        <w:rPr>
          <w:rFonts w:ascii="Calibri" w:eastAsia="Calibri" w:hAnsi="Calibri" w:cs="Calibri"/>
          <w:sz w:val="22"/>
          <w:szCs w:val="22"/>
        </w:rPr>
        <w:t>ț</w:t>
      </w:r>
      <w:r w:rsidRPr="00AE2F93">
        <w:rPr>
          <w:rFonts w:ascii="Calibri" w:eastAsia="Calibri" w:hAnsi="Calibri" w:cs="Calibri"/>
          <w:sz w:val="22"/>
          <w:szCs w:val="22"/>
        </w:rPr>
        <w:t xml:space="preserve">ia în care </w:t>
      </w:r>
      <w:r w:rsidRPr="00AE2F93">
        <w:rPr>
          <w:rFonts w:ascii="Calibri" w:eastAsia="Calibri" w:hAnsi="Calibri" w:cs="Calibri"/>
          <w:snapToGrid w:val="0"/>
          <w:sz w:val="22"/>
          <w:szCs w:val="22"/>
        </w:rPr>
        <w:t xml:space="preserve">prestatorul </w:t>
      </w:r>
      <w:r w:rsidRPr="00AE2F93">
        <w:rPr>
          <w:rFonts w:ascii="Calibri" w:eastAsia="Calibri" w:hAnsi="Calibri" w:cs="Calibri"/>
          <w:sz w:val="22"/>
          <w:szCs w:val="22"/>
        </w:rPr>
        <w:t>subcontractează sau cesionează cu încălcarea prevederilor legisla</w:t>
      </w:r>
      <w:r w:rsidR="00E43EFA" w:rsidRPr="00AE2F93">
        <w:rPr>
          <w:rFonts w:ascii="Calibri" w:eastAsia="Calibri" w:hAnsi="Calibri" w:cs="Calibri"/>
          <w:sz w:val="22"/>
          <w:szCs w:val="22"/>
        </w:rPr>
        <w:t>ț</w:t>
      </w:r>
      <w:r w:rsidRPr="00AE2F93">
        <w:rPr>
          <w:rFonts w:ascii="Calibri" w:eastAsia="Calibri" w:hAnsi="Calibri" w:cs="Calibri"/>
          <w:sz w:val="22"/>
          <w:szCs w:val="22"/>
        </w:rPr>
        <w:t xml:space="preserve">iei în vigoare, drepturile </w:t>
      </w:r>
      <w:r w:rsidR="00E43EFA" w:rsidRPr="00AE2F93">
        <w:rPr>
          <w:rFonts w:ascii="Calibri" w:eastAsia="Calibri" w:hAnsi="Calibri" w:cs="Calibri"/>
          <w:sz w:val="22"/>
          <w:szCs w:val="22"/>
        </w:rPr>
        <w:t>ș</w:t>
      </w:r>
      <w:r w:rsidRPr="00AE2F93">
        <w:rPr>
          <w:rFonts w:ascii="Calibri" w:eastAsia="Calibri" w:hAnsi="Calibri" w:cs="Calibri"/>
          <w:sz w:val="22"/>
          <w:szCs w:val="22"/>
        </w:rPr>
        <w:t>i obliga</w:t>
      </w:r>
      <w:r w:rsidR="00E43EFA" w:rsidRPr="00AE2F93">
        <w:rPr>
          <w:rFonts w:ascii="Calibri" w:eastAsia="Calibri" w:hAnsi="Calibri" w:cs="Calibri"/>
          <w:sz w:val="22"/>
          <w:szCs w:val="22"/>
        </w:rPr>
        <w:t>ț</w:t>
      </w:r>
      <w:r w:rsidRPr="00AE2F93">
        <w:rPr>
          <w:rFonts w:ascii="Calibri" w:eastAsia="Calibri" w:hAnsi="Calibri" w:cs="Calibri"/>
          <w:sz w:val="22"/>
          <w:szCs w:val="22"/>
        </w:rPr>
        <w:t>iile sale.</w:t>
      </w:r>
    </w:p>
    <w:p w14:paraId="4418B5F3" w14:textId="77777777" w:rsidR="009140CF" w:rsidRPr="00AE2F93" w:rsidRDefault="009140CF" w:rsidP="00AE2F93">
      <w:pPr>
        <w:jc w:val="both"/>
        <w:rPr>
          <w:rFonts w:ascii="Calibri" w:hAnsi="Calibri" w:cs="Calibri"/>
          <w:b/>
          <w:bCs/>
          <w:sz w:val="22"/>
          <w:szCs w:val="22"/>
          <w:lang w:bidi="ro-RO"/>
        </w:rPr>
      </w:pPr>
    </w:p>
    <w:p w14:paraId="07A5497D" w14:textId="29FDA83C" w:rsidR="002A4A72" w:rsidRPr="00AE2F93" w:rsidRDefault="002A4A72" w:rsidP="00AE2F93">
      <w:pPr>
        <w:pStyle w:val="Heading1"/>
        <w:widowControl w:val="0"/>
        <w:tabs>
          <w:tab w:val="left" w:pos="796"/>
        </w:tabs>
        <w:autoSpaceDE w:val="0"/>
        <w:autoSpaceDN w:val="0"/>
        <w:spacing w:before="0" w:beforeAutospacing="0" w:after="0" w:afterAutospacing="0"/>
        <w:jc w:val="both"/>
        <w:rPr>
          <w:rFonts w:ascii="Calibri" w:hAnsi="Calibri" w:cs="Calibri"/>
          <w:i/>
          <w:sz w:val="22"/>
          <w:szCs w:val="22"/>
          <w:lang w:val="ro-RO"/>
        </w:rPr>
      </w:pPr>
      <w:r w:rsidRPr="00AE2F93">
        <w:rPr>
          <w:rFonts w:ascii="Calibri" w:hAnsi="Calibri" w:cs="Calibri"/>
          <w:i/>
          <w:w w:val="105"/>
          <w:sz w:val="22"/>
          <w:szCs w:val="22"/>
          <w:lang w:val="ro-RO"/>
        </w:rPr>
        <w:t>1</w:t>
      </w:r>
      <w:r w:rsidR="00A933DD">
        <w:rPr>
          <w:rFonts w:ascii="Calibri" w:hAnsi="Calibri" w:cs="Calibri"/>
          <w:i/>
          <w:w w:val="105"/>
          <w:sz w:val="22"/>
          <w:szCs w:val="22"/>
          <w:lang w:val="ro-RO"/>
        </w:rPr>
        <w:t>6</w:t>
      </w:r>
      <w:r w:rsidRPr="00AE2F93">
        <w:rPr>
          <w:rFonts w:ascii="Calibri" w:hAnsi="Calibri" w:cs="Calibri"/>
          <w:i/>
          <w:w w:val="105"/>
          <w:sz w:val="22"/>
          <w:szCs w:val="22"/>
          <w:lang w:val="ro-RO"/>
        </w:rPr>
        <w:t>. Subcontractarea și terțul susținător, dacă este</w:t>
      </w:r>
      <w:r w:rsidRPr="00AE2F93">
        <w:rPr>
          <w:rFonts w:ascii="Calibri" w:hAnsi="Calibri" w:cs="Calibri"/>
          <w:i/>
          <w:spacing w:val="-36"/>
          <w:w w:val="105"/>
          <w:sz w:val="22"/>
          <w:szCs w:val="22"/>
          <w:lang w:val="ro-RO"/>
        </w:rPr>
        <w:t xml:space="preserve"> </w:t>
      </w:r>
      <w:r w:rsidRPr="00AE2F93">
        <w:rPr>
          <w:rFonts w:ascii="Calibri" w:hAnsi="Calibri" w:cs="Calibri"/>
          <w:i/>
          <w:w w:val="105"/>
          <w:sz w:val="22"/>
          <w:szCs w:val="22"/>
          <w:lang w:val="ro-RO"/>
        </w:rPr>
        <w:t>cazul</w:t>
      </w:r>
    </w:p>
    <w:p w14:paraId="38D7553F" w14:textId="5536837F" w:rsidR="00B73AAB" w:rsidRPr="00AE2F93" w:rsidRDefault="00A933DD" w:rsidP="00A933DD">
      <w:pPr>
        <w:pStyle w:val="ListParagraph"/>
        <w:widowControl w:val="0"/>
        <w:tabs>
          <w:tab w:val="left" w:pos="450"/>
        </w:tabs>
        <w:autoSpaceDE w:val="0"/>
        <w:autoSpaceDN w:val="0"/>
        <w:ind w:left="0" w:right="109"/>
        <w:jc w:val="both"/>
        <w:rPr>
          <w:rFonts w:ascii="Calibri" w:hAnsi="Calibri" w:cs="Calibri"/>
          <w:sz w:val="22"/>
          <w:szCs w:val="22"/>
        </w:rPr>
      </w:pPr>
      <w:r>
        <w:rPr>
          <w:rFonts w:ascii="Calibri" w:hAnsi="Calibri" w:cs="Calibri"/>
          <w:w w:val="105"/>
          <w:sz w:val="22"/>
          <w:szCs w:val="22"/>
        </w:rPr>
        <w:t xml:space="preserve">16.1 </w:t>
      </w:r>
      <w:r w:rsidR="00B50C15" w:rsidRPr="00AE2F93">
        <w:rPr>
          <w:rFonts w:ascii="Calibri" w:hAnsi="Calibri" w:cs="Calibri"/>
          <w:w w:val="105"/>
          <w:sz w:val="22"/>
          <w:szCs w:val="22"/>
        </w:rPr>
        <w:t>Prestatorul</w:t>
      </w:r>
      <w:r w:rsidR="002A4A72" w:rsidRPr="00AE2F93">
        <w:rPr>
          <w:rFonts w:ascii="Calibri" w:hAnsi="Calibri" w:cs="Calibri"/>
          <w:w w:val="105"/>
          <w:sz w:val="22"/>
          <w:szCs w:val="22"/>
        </w:rPr>
        <w:t xml:space="preserve"> are dreptul de a subcontracta orice parte a prezentului Contract și/sau poate schimba Subcontractantul specificat în Propunerea Teh</w:t>
      </w:r>
      <w:r w:rsidR="009E3CC5">
        <w:rPr>
          <w:rFonts w:ascii="Calibri" w:hAnsi="Calibri" w:cs="Calibri"/>
          <w:w w:val="105"/>
          <w:sz w:val="22"/>
          <w:szCs w:val="22"/>
        </w:rPr>
        <w:t>nică numai cu acordul prealabil</w:t>
      </w:r>
      <w:r w:rsidR="002A4A72" w:rsidRPr="00AE2F93">
        <w:rPr>
          <w:rFonts w:ascii="Calibri" w:hAnsi="Calibri" w:cs="Calibri"/>
          <w:w w:val="105"/>
          <w:sz w:val="22"/>
          <w:szCs w:val="22"/>
        </w:rPr>
        <w:t xml:space="preserve"> scris al </w:t>
      </w:r>
      <w:r w:rsidR="009E3CC5">
        <w:rPr>
          <w:rFonts w:ascii="Calibri" w:hAnsi="Calibri" w:cs="Calibri"/>
          <w:w w:val="105"/>
          <w:sz w:val="22"/>
          <w:szCs w:val="22"/>
        </w:rPr>
        <w:t>achizitorului</w:t>
      </w:r>
      <w:r w:rsidR="002A4A72" w:rsidRPr="00AE2F93">
        <w:rPr>
          <w:rFonts w:ascii="Calibri" w:hAnsi="Calibri" w:cs="Calibri"/>
          <w:w w:val="105"/>
          <w:sz w:val="22"/>
          <w:szCs w:val="22"/>
        </w:rPr>
        <w:t>.</w:t>
      </w:r>
    </w:p>
    <w:p w14:paraId="599623DF" w14:textId="14BE5883" w:rsidR="00B73AAB" w:rsidRPr="00A933DD" w:rsidRDefault="00A933DD" w:rsidP="00A933DD">
      <w:pPr>
        <w:widowControl w:val="0"/>
        <w:tabs>
          <w:tab w:val="left" w:pos="450"/>
        </w:tabs>
        <w:autoSpaceDE w:val="0"/>
        <w:autoSpaceDN w:val="0"/>
        <w:ind w:right="109"/>
        <w:jc w:val="both"/>
        <w:rPr>
          <w:rFonts w:ascii="Calibri" w:hAnsi="Calibri" w:cs="Calibri"/>
          <w:sz w:val="22"/>
          <w:szCs w:val="22"/>
        </w:rPr>
      </w:pPr>
      <w:r>
        <w:rPr>
          <w:rFonts w:ascii="Calibri" w:hAnsi="Calibri" w:cs="Calibri"/>
          <w:w w:val="105"/>
          <w:sz w:val="22"/>
          <w:szCs w:val="22"/>
        </w:rPr>
        <w:t xml:space="preserve">16.2 </w:t>
      </w:r>
      <w:r w:rsidR="00250191" w:rsidRPr="00A933DD">
        <w:rPr>
          <w:rFonts w:ascii="Calibri" w:hAnsi="Calibri" w:cs="Calibri"/>
          <w:w w:val="105"/>
          <w:sz w:val="22"/>
          <w:szCs w:val="22"/>
        </w:rPr>
        <w:t>P</w:t>
      </w:r>
      <w:r w:rsidR="00B50C15" w:rsidRPr="00A933DD">
        <w:rPr>
          <w:rFonts w:ascii="Calibri" w:hAnsi="Calibri" w:cs="Calibri"/>
          <w:w w:val="105"/>
          <w:sz w:val="22"/>
          <w:szCs w:val="22"/>
        </w:rPr>
        <w:t>restatorul</w:t>
      </w:r>
      <w:r w:rsidR="002A4A72" w:rsidRPr="00A933DD">
        <w:rPr>
          <w:rFonts w:ascii="Calibri" w:hAnsi="Calibri" w:cs="Calibri"/>
          <w:w w:val="105"/>
          <w:sz w:val="22"/>
          <w:szCs w:val="22"/>
        </w:rPr>
        <w:t xml:space="preserve"> are obligația de a prez</w:t>
      </w:r>
      <w:r w:rsidR="00B73AAB" w:rsidRPr="00A933DD">
        <w:rPr>
          <w:rFonts w:ascii="Calibri" w:hAnsi="Calibri" w:cs="Calibri"/>
          <w:w w:val="105"/>
          <w:sz w:val="22"/>
          <w:szCs w:val="22"/>
        </w:rPr>
        <w:t>enta la încheierea contractului</w:t>
      </w:r>
      <w:r w:rsidR="00CD62D2" w:rsidRPr="00A933DD">
        <w:rPr>
          <w:rFonts w:ascii="Calibri" w:hAnsi="Calibri" w:cs="Calibri"/>
          <w:w w:val="105"/>
          <w:sz w:val="22"/>
          <w:szCs w:val="22"/>
        </w:rPr>
        <w:t>, contractele</w:t>
      </w:r>
      <w:r w:rsidR="002A4A72" w:rsidRPr="00A933DD">
        <w:rPr>
          <w:rFonts w:ascii="Calibri" w:hAnsi="Calibri" w:cs="Calibri"/>
          <w:w w:val="105"/>
          <w:sz w:val="22"/>
          <w:szCs w:val="22"/>
        </w:rPr>
        <w:t xml:space="preserve"> încheiate cu Subcontractanții desemnați în cadrul Ofertei depuse pentru atribuirea </w:t>
      </w:r>
      <w:r w:rsidR="00CD62D2" w:rsidRPr="00A933DD">
        <w:rPr>
          <w:rFonts w:ascii="Calibri" w:hAnsi="Calibri" w:cs="Calibri"/>
          <w:w w:val="105"/>
          <w:sz w:val="22"/>
          <w:szCs w:val="22"/>
        </w:rPr>
        <w:t>acestui Contract. Contractul</w:t>
      </w:r>
      <w:r w:rsidR="002A4A72" w:rsidRPr="00A933DD">
        <w:rPr>
          <w:rFonts w:ascii="Calibri" w:hAnsi="Calibri" w:cs="Calibri"/>
          <w:w w:val="105"/>
          <w:sz w:val="22"/>
          <w:szCs w:val="22"/>
        </w:rPr>
        <w:t xml:space="preserve"> de Subcontractare se constituie anexă la Contract, făcând parte integrantă din acesta.</w:t>
      </w:r>
    </w:p>
    <w:p w14:paraId="2175C1D0" w14:textId="77777777" w:rsidR="00A933DD" w:rsidRDefault="00250191" w:rsidP="00582D1D">
      <w:pPr>
        <w:pStyle w:val="ListParagraph"/>
        <w:widowControl w:val="0"/>
        <w:numPr>
          <w:ilvl w:val="1"/>
          <w:numId w:val="59"/>
        </w:numPr>
        <w:tabs>
          <w:tab w:val="left" w:pos="0"/>
        </w:tabs>
        <w:autoSpaceDE w:val="0"/>
        <w:autoSpaceDN w:val="0"/>
        <w:ind w:left="0" w:right="109" w:firstLine="0"/>
        <w:jc w:val="both"/>
        <w:rPr>
          <w:rFonts w:ascii="Calibri" w:hAnsi="Calibri" w:cs="Calibri"/>
          <w:sz w:val="22"/>
          <w:szCs w:val="22"/>
        </w:rPr>
      </w:pPr>
      <w:r w:rsidRPr="00AE2F93">
        <w:rPr>
          <w:rFonts w:ascii="Calibri" w:hAnsi="Calibri" w:cs="Calibri"/>
          <w:w w:val="105"/>
          <w:sz w:val="22"/>
          <w:szCs w:val="22"/>
        </w:rPr>
        <w:t>Prestatorul</w:t>
      </w:r>
      <w:r w:rsidR="002A4A72" w:rsidRPr="00AE2F93">
        <w:rPr>
          <w:rFonts w:ascii="Calibri" w:hAnsi="Calibri" w:cs="Calibri"/>
          <w:w w:val="105"/>
          <w:sz w:val="22"/>
          <w:szCs w:val="22"/>
        </w:rPr>
        <w:t xml:space="preserve"> are dreptul de a solicita </w:t>
      </w:r>
      <w:r w:rsidR="009E3CC5">
        <w:rPr>
          <w:rFonts w:ascii="Calibri" w:hAnsi="Calibri" w:cs="Calibri"/>
          <w:w w:val="105"/>
          <w:sz w:val="22"/>
          <w:szCs w:val="22"/>
        </w:rPr>
        <w:t>achizitorului</w:t>
      </w:r>
      <w:r w:rsidR="002A4A72" w:rsidRPr="00AE2F93">
        <w:rPr>
          <w:rFonts w:ascii="Calibri" w:hAnsi="Calibri" w:cs="Calibri"/>
          <w:w w:val="105"/>
          <w:sz w:val="22"/>
          <w:szCs w:val="22"/>
        </w:rPr>
        <w:t xml:space="preserve">, în orice moment pe perioada derulării Contractului, numai în baza unor motive justificate, fie înlocuirea/renunțarea la un Subcontractant, fie implicarea de noi Subcontractanți. </w:t>
      </w:r>
      <w:r w:rsidR="00EB41EA" w:rsidRPr="00AE2F93">
        <w:rPr>
          <w:rFonts w:ascii="Calibri" w:hAnsi="Calibri" w:cs="Calibri"/>
          <w:w w:val="105"/>
          <w:sz w:val="22"/>
          <w:szCs w:val="22"/>
        </w:rPr>
        <w:t>Prestatorul</w:t>
      </w:r>
      <w:r w:rsidR="002A4A72" w:rsidRPr="00AE2F93">
        <w:rPr>
          <w:rFonts w:ascii="Calibri" w:hAnsi="Calibri" w:cs="Calibri"/>
          <w:w w:val="105"/>
          <w:sz w:val="22"/>
          <w:szCs w:val="22"/>
        </w:rPr>
        <w:t xml:space="preserve"> trebuie să solicite, în scris, aprobarea prealabilă a </w:t>
      </w:r>
      <w:r w:rsidR="00BB3CB9">
        <w:rPr>
          <w:rFonts w:ascii="Calibri" w:hAnsi="Calibri" w:cs="Calibri"/>
          <w:w w:val="105"/>
          <w:sz w:val="22"/>
          <w:szCs w:val="22"/>
        </w:rPr>
        <w:t>achizitorului</w:t>
      </w:r>
      <w:r w:rsidR="002A4A72" w:rsidRPr="00AE2F93">
        <w:rPr>
          <w:rFonts w:ascii="Calibri" w:hAnsi="Calibri" w:cs="Calibri"/>
          <w:w w:val="105"/>
          <w:sz w:val="22"/>
          <w:szCs w:val="22"/>
        </w:rPr>
        <w:t xml:space="preserve"> înainte de încheierea unui nou Contract de Subcontractare. Solicitarea în scris în vederea </w:t>
      </w:r>
      <w:r w:rsidR="002A4A72" w:rsidRPr="00AE2F93">
        <w:rPr>
          <w:rFonts w:ascii="Calibri" w:hAnsi="Calibri" w:cs="Calibri"/>
          <w:w w:val="105"/>
          <w:sz w:val="22"/>
          <w:szCs w:val="22"/>
        </w:rPr>
        <w:lastRenderedPageBreak/>
        <w:t xml:space="preserve">obținerii aprobării </w:t>
      </w:r>
      <w:r w:rsidR="00BB3CB9">
        <w:rPr>
          <w:rFonts w:ascii="Calibri" w:hAnsi="Calibri" w:cs="Calibri"/>
          <w:w w:val="105"/>
          <w:sz w:val="22"/>
          <w:szCs w:val="22"/>
        </w:rPr>
        <w:t>achizitorului</w:t>
      </w:r>
      <w:r w:rsidR="00BB3CB9" w:rsidRPr="00AE2F93">
        <w:rPr>
          <w:rFonts w:ascii="Calibri" w:hAnsi="Calibri" w:cs="Calibri"/>
          <w:w w:val="105"/>
          <w:sz w:val="22"/>
          <w:szCs w:val="22"/>
        </w:rPr>
        <w:t xml:space="preserve"> </w:t>
      </w:r>
      <w:r w:rsidR="002A4A72" w:rsidRPr="00AE2F93">
        <w:rPr>
          <w:rFonts w:ascii="Calibri" w:hAnsi="Calibri" w:cs="Calibri"/>
          <w:w w:val="105"/>
          <w:sz w:val="22"/>
          <w:szCs w:val="22"/>
        </w:rPr>
        <w:t xml:space="preserve">privind implicarea de noi Subcontractanți se realizează numai după ce </w:t>
      </w:r>
      <w:r w:rsidR="00EB41EA" w:rsidRPr="00AE2F93">
        <w:rPr>
          <w:rFonts w:ascii="Calibri" w:hAnsi="Calibri" w:cs="Calibri"/>
          <w:w w:val="105"/>
          <w:sz w:val="22"/>
          <w:szCs w:val="22"/>
        </w:rPr>
        <w:t>Prestatorul</w:t>
      </w:r>
      <w:r w:rsidR="002A4A72" w:rsidRPr="00AE2F93">
        <w:rPr>
          <w:rFonts w:ascii="Calibri" w:hAnsi="Calibri" w:cs="Calibri"/>
          <w:w w:val="105"/>
          <w:sz w:val="22"/>
          <w:szCs w:val="22"/>
        </w:rPr>
        <w:t xml:space="preserve"> a efectuat el însuși o verificare prealabilă a Subcontractantului ce urmează a fi propus, prin raportare la caracteristicile activităților care urmează a fi</w:t>
      </w:r>
      <w:r w:rsidR="002A4A72" w:rsidRPr="00AE2F93">
        <w:rPr>
          <w:rFonts w:ascii="Calibri" w:hAnsi="Calibri" w:cs="Calibri"/>
          <w:spacing w:val="-12"/>
          <w:w w:val="105"/>
          <w:sz w:val="22"/>
          <w:szCs w:val="22"/>
        </w:rPr>
        <w:t xml:space="preserve"> </w:t>
      </w:r>
      <w:r w:rsidR="002A4A72" w:rsidRPr="00AE2F93">
        <w:rPr>
          <w:rFonts w:ascii="Calibri" w:hAnsi="Calibri" w:cs="Calibri"/>
          <w:w w:val="105"/>
          <w:sz w:val="22"/>
          <w:szCs w:val="22"/>
        </w:rPr>
        <w:t>subcontractate.</w:t>
      </w:r>
    </w:p>
    <w:p w14:paraId="5F3F6891" w14:textId="77777777" w:rsidR="00A933DD" w:rsidRDefault="0061404E"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Pr>
          <w:rFonts w:ascii="Calibri" w:hAnsi="Calibri" w:cs="Calibri"/>
          <w:w w:val="105"/>
          <w:sz w:val="22"/>
          <w:szCs w:val="22"/>
        </w:rPr>
        <w:t>A</w:t>
      </w:r>
      <w:r w:rsidR="00BB3CB9">
        <w:rPr>
          <w:rFonts w:ascii="Calibri" w:hAnsi="Calibri" w:cs="Calibri"/>
          <w:w w:val="105"/>
          <w:sz w:val="22"/>
          <w:szCs w:val="22"/>
        </w:rPr>
        <w:t xml:space="preserve">chizitorul </w:t>
      </w:r>
      <w:r w:rsidR="00EB41EA" w:rsidRPr="00AE2F93">
        <w:rPr>
          <w:rFonts w:ascii="Calibri" w:hAnsi="Calibri" w:cs="Calibri"/>
          <w:w w:val="105"/>
          <w:sz w:val="22"/>
          <w:szCs w:val="22"/>
        </w:rPr>
        <w:t>notifică Prestatorului</w:t>
      </w:r>
      <w:r w:rsidR="002A4A72" w:rsidRPr="00AE2F93">
        <w:rPr>
          <w:rFonts w:ascii="Calibri" w:hAnsi="Calibri" w:cs="Calibri"/>
          <w:w w:val="105"/>
          <w:sz w:val="22"/>
          <w:szCs w:val="22"/>
        </w:rPr>
        <w:t xml:space="preserve"> decizia sa cu privire la înlocuirea unui Subcontractant/implicarea unui nou Subcontractant, motivând decizia sa în cazul respingerii aprobării.</w:t>
      </w:r>
    </w:p>
    <w:p w14:paraId="2C63D530" w14:textId="77777777" w:rsidR="00A933DD" w:rsidRDefault="00EB41EA"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Prestatorul</w:t>
      </w:r>
      <w:r w:rsidR="002A4A72" w:rsidRPr="00A933DD">
        <w:rPr>
          <w:rFonts w:ascii="Calibri" w:hAnsi="Calibri" w:cs="Calibri"/>
          <w:spacing w:val="-13"/>
          <w:w w:val="105"/>
          <w:sz w:val="22"/>
          <w:szCs w:val="22"/>
        </w:rPr>
        <w:t xml:space="preserve"> </w:t>
      </w:r>
      <w:r w:rsidR="002A4A72" w:rsidRPr="00A933DD">
        <w:rPr>
          <w:rFonts w:ascii="Calibri" w:hAnsi="Calibri" w:cs="Calibri"/>
          <w:w w:val="105"/>
          <w:sz w:val="22"/>
          <w:szCs w:val="22"/>
        </w:rPr>
        <w:t>se</w:t>
      </w:r>
      <w:r w:rsidR="002A4A72" w:rsidRPr="00A933DD">
        <w:rPr>
          <w:rFonts w:ascii="Calibri" w:hAnsi="Calibri" w:cs="Calibri"/>
          <w:spacing w:val="-9"/>
          <w:w w:val="105"/>
          <w:sz w:val="22"/>
          <w:szCs w:val="22"/>
        </w:rPr>
        <w:t xml:space="preserve"> </w:t>
      </w:r>
      <w:r w:rsidR="002A4A72" w:rsidRPr="00A933DD">
        <w:rPr>
          <w:rFonts w:ascii="Calibri" w:hAnsi="Calibri" w:cs="Calibri"/>
          <w:w w:val="105"/>
          <w:sz w:val="22"/>
          <w:szCs w:val="22"/>
        </w:rPr>
        <w:t>obligă</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să</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încheie</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Contracte</w:t>
      </w:r>
      <w:r w:rsidR="002A4A72" w:rsidRPr="00A933DD">
        <w:rPr>
          <w:rFonts w:ascii="Calibri" w:hAnsi="Calibri" w:cs="Calibri"/>
          <w:spacing w:val="-9"/>
          <w:w w:val="105"/>
          <w:sz w:val="22"/>
          <w:szCs w:val="22"/>
        </w:rPr>
        <w:t xml:space="preserve"> </w:t>
      </w:r>
      <w:r w:rsidR="002A4A72" w:rsidRPr="00A933DD">
        <w:rPr>
          <w:rFonts w:ascii="Calibri" w:hAnsi="Calibri" w:cs="Calibri"/>
          <w:w w:val="105"/>
          <w:sz w:val="22"/>
          <w:szCs w:val="22"/>
        </w:rPr>
        <w:t>de</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Subcontractare</w:t>
      </w:r>
      <w:r w:rsidR="002A4A72" w:rsidRPr="00A933DD">
        <w:rPr>
          <w:rFonts w:ascii="Calibri" w:hAnsi="Calibri" w:cs="Calibri"/>
          <w:spacing w:val="-8"/>
          <w:w w:val="105"/>
          <w:sz w:val="22"/>
          <w:szCs w:val="22"/>
        </w:rPr>
        <w:t xml:space="preserve"> </w:t>
      </w:r>
      <w:r w:rsidR="002A4A72" w:rsidRPr="00A933DD">
        <w:rPr>
          <w:rFonts w:ascii="Calibri" w:hAnsi="Calibri" w:cs="Calibri"/>
          <w:w w:val="105"/>
          <w:sz w:val="22"/>
          <w:szCs w:val="22"/>
        </w:rPr>
        <w:t>doar</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cu</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Subcontractanții</w:t>
      </w:r>
      <w:r w:rsidR="002A4A72" w:rsidRPr="00A933DD">
        <w:rPr>
          <w:rFonts w:ascii="Calibri" w:hAnsi="Calibri" w:cs="Calibri"/>
          <w:spacing w:val="-10"/>
          <w:w w:val="105"/>
          <w:sz w:val="22"/>
          <w:szCs w:val="22"/>
        </w:rPr>
        <w:t xml:space="preserve"> </w:t>
      </w:r>
      <w:r w:rsidR="002A4A72" w:rsidRPr="00A933DD">
        <w:rPr>
          <w:rFonts w:ascii="Calibri" w:hAnsi="Calibri" w:cs="Calibri"/>
          <w:w w:val="105"/>
          <w:sz w:val="22"/>
          <w:szCs w:val="22"/>
        </w:rPr>
        <w:t xml:space="preserve">care își exprimă acordul cu privire la obligațiile contractuale asumate de către </w:t>
      </w:r>
      <w:r w:rsidRPr="00A933DD">
        <w:rPr>
          <w:rFonts w:ascii="Calibri" w:hAnsi="Calibri" w:cs="Calibri"/>
          <w:w w:val="105"/>
          <w:sz w:val="22"/>
          <w:szCs w:val="22"/>
        </w:rPr>
        <w:t>Prestator</w:t>
      </w:r>
      <w:r w:rsidR="002A4A72" w:rsidRPr="00A933DD">
        <w:rPr>
          <w:rFonts w:ascii="Calibri" w:hAnsi="Calibri" w:cs="Calibri"/>
          <w:w w:val="105"/>
          <w:sz w:val="22"/>
          <w:szCs w:val="22"/>
        </w:rPr>
        <w:t xml:space="preserve"> prin</w:t>
      </w:r>
      <w:r w:rsidR="002A4A72" w:rsidRPr="00A933DD">
        <w:rPr>
          <w:rFonts w:ascii="Calibri" w:hAnsi="Calibri" w:cs="Calibri"/>
          <w:spacing w:val="-45"/>
          <w:w w:val="105"/>
          <w:sz w:val="22"/>
          <w:szCs w:val="22"/>
        </w:rPr>
        <w:t xml:space="preserve"> </w:t>
      </w:r>
      <w:r w:rsidR="002A4A72" w:rsidRPr="00A933DD">
        <w:rPr>
          <w:rFonts w:ascii="Calibri" w:hAnsi="Calibri" w:cs="Calibri"/>
          <w:w w:val="105"/>
          <w:sz w:val="22"/>
          <w:szCs w:val="22"/>
        </w:rPr>
        <w:t>prezentul Contract.</w:t>
      </w:r>
    </w:p>
    <w:p w14:paraId="4844BEF6" w14:textId="77777777" w:rsidR="00A933DD" w:rsidRDefault="002A4A72"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 xml:space="preserve">Niciun Contract de Subcontractare nu creează raporturi contractuale între Subcontractant și </w:t>
      </w:r>
      <w:r w:rsidR="0061404E" w:rsidRPr="00A933DD">
        <w:rPr>
          <w:rFonts w:ascii="Calibri" w:hAnsi="Calibri" w:cs="Calibri"/>
          <w:w w:val="105"/>
          <w:sz w:val="22"/>
          <w:szCs w:val="22"/>
        </w:rPr>
        <w:t>achizitor</w:t>
      </w:r>
      <w:r w:rsidRPr="00A933DD">
        <w:rPr>
          <w:rFonts w:ascii="Calibri" w:hAnsi="Calibri" w:cs="Calibri"/>
          <w:w w:val="105"/>
          <w:sz w:val="22"/>
          <w:szCs w:val="22"/>
        </w:rPr>
        <w:t xml:space="preserve">. </w:t>
      </w:r>
      <w:r w:rsidR="00AB1A1D" w:rsidRPr="00A933DD">
        <w:rPr>
          <w:rFonts w:ascii="Calibri" w:hAnsi="Calibri" w:cs="Calibri"/>
          <w:w w:val="105"/>
          <w:sz w:val="22"/>
          <w:szCs w:val="22"/>
        </w:rPr>
        <w:t xml:space="preserve">Prestatorul </w:t>
      </w:r>
      <w:r w:rsidRPr="00A933DD">
        <w:rPr>
          <w:rFonts w:ascii="Calibri" w:hAnsi="Calibri" w:cs="Calibri"/>
          <w:w w:val="105"/>
          <w:sz w:val="22"/>
          <w:szCs w:val="22"/>
        </w:rPr>
        <w:t xml:space="preserve">este pe deplin răspunzător față de </w:t>
      </w:r>
      <w:r w:rsidR="0061404E" w:rsidRPr="00A933DD">
        <w:rPr>
          <w:rFonts w:ascii="Calibri" w:hAnsi="Calibri" w:cs="Calibri"/>
          <w:w w:val="105"/>
          <w:sz w:val="22"/>
          <w:szCs w:val="22"/>
        </w:rPr>
        <w:t>achizitor</w:t>
      </w:r>
      <w:r w:rsidRPr="00A933DD">
        <w:rPr>
          <w:rFonts w:ascii="Calibri" w:hAnsi="Calibri" w:cs="Calibri"/>
          <w:w w:val="105"/>
          <w:sz w:val="22"/>
          <w:szCs w:val="22"/>
        </w:rPr>
        <w:t xml:space="preserve"> pentru modul în care îndeplinește Contractul. </w:t>
      </w:r>
      <w:r w:rsidR="00985047" w:rsidRPr="00A933DD">
        <w:rPr>
          <w:rFonts w:ascii="Calibri" w:hAnsi="Calibri" w:cs="Calibri"/>
          <w:w w:val="105"/>
          <w:sz w:val="22"/>
          <w:szCs w:val="22"/>
        </w:rPr>
        <w:t>Prestatorul</w:t>
      </w:r>
      <w:r w:rsidRPr="00A933DD">
        <w:rPr>
          <w:rFonts w:ascii="Calibri" w:hAnsi="Calibri" w:cs="Calibri"/>
          <w:w w:val="105"/>
          <w:sz w:val="22"/>
          <w:szCs w:val="22"/>
        </w:rPr>
        <w:t xml:space="preserve"> răspunde pentru actele și faptele Subcontractanților săi ca și cum ar fi actele sau faptele </w:t>
      </w:r>
      <w:r w:rsidR="00985047" w:rsidRPr="00A933DD">
        <w:rPr>
          <w:rFonts w:ascii="Calibri" w:hAnsi="Calibri" w:cs="Calibri"/>
          <w:w w:val="105"/>
          <w:sz w:val="22"/>
          <w:szCs w:val="22"/>
        </w:rPr>
        <w:t>sale</w:t>
      </w:r>
      <w:r w:rsidRPr="00A933DD">
        <w:rPr>
          <w:rFonts w:ascii="Calibri" w:hAnsi="Calibri" w:cs="Calibri"/>
          <w:w w:val="105"/>
          <w:sz w:val="22"/>
          <w:szCs w:val="22"/>
        </w:rPr>
        <w:t xml:space="preserve">. Aprobarea de către </w:t>
      </w:r>
      <w:r w:rsidR="00985047" w:rsidRPr="00A933DD">
        <w:rPr>
          <w:rFonts w:ascii="Calibri" w:hAnsi="Calibri" w:cs="Calibri"/>
          <w:w w:val="105"/>
          <w:sz w:val="22"/>
          <w:szCs w:val="22"/>
        </w:rPr>
        <w:t>achizitor</w:t>
      </w:r>
      <w:r w:rsidRPr="00A933DD">
        <w:rPr>
          <w:rFonts w:ascii="Calibri" w:hAnsi="Calibri" w:cs="Calibri"/>
          <w:w w:val="105"/>
          <w:sz w:val="22"/>
          <w:szCs w:val="22"/>
        </w:rPr>
        <w:t xml:space="preserve"> a subcontractării oricărei părți a Contractului sau a angajării de către </w:t>
      </w:r>
      <w:r w:rsidR="00343098" w:rsidRPr="00A933DD">
        <w:rPr>
          <w:rFonts w:ascii="Calibri" w:hAnsi="Calibri" w:cs="Calibri"/>
          <w:w w:val="105"/>
          <w:sz w:val="22"/>
          <w:szCs w:val="22"/>
        </w:rPr>
        <w:t>Prestator</w:t>
      </w:r>
      <w:r w:rsidRPr="00A933DD">
        <w:rPr>
          <w:rFonts w:ascii="Calibri" w:hAnsi="Calibri" w:cs="Calibri"/>
          <w:spacing w:val="-11"/>
          <w:w w:val="105"/>
          <w:sz w:val="22"/>
          <w:szCs w:val="22"/>
        </w:rPr>
        <w:t xml:space="preserve"> </w:t>
      </w:r>
      <w:r w:rsidRPr="00A933DD">
        <w:rPr>
          <w:rFonts w:ascii="Calibri" w:hAnsi="Calibri" w:cs="Calibri"/>
          <w:w w:val="105"/>
          <w:sz w:val="22"/>
          <w:szCs w:val="22"/>
        </w:rPr>
        <w:t>a</w:t>
      </w:r>
      <w:r w:rsidRPr="00A933DD">
        <w:rPr>
          <w:rFonts w:ascii="Calibri" w:hAnsi="Calibri" w:cs="Calibri"/>
          <w:spacing w:val="-15"/>
          <w:w w:val="105"/>
          <w:sz w:val="22"/>
          <w:szCs w:val="22"/>
        </w:rPr>
        <w:t xml:space="preserve"> </w:t>
      </w:r>
      <w:r w:rsidRPr="00A933DD">
        <w:rPr>
          <w:rFonts w:ascii="Calibri" w:hAnsi="Calibri" w:cs="Calibri"/>
          <w:w w:val="105"/>
          <w:sz w:val="22"/>
          <w:szCs w:val="22"/>
        </w:rPr>
        <w:t>unor</w:t>
      </w:r>
      <w:r w:rsidRPr="00A933DD">
        <w:rPr>
          <w:rFonts w:ascii="Calibri" w:hAnsi="Calibri" w:cs="Calibri"/>
          <w:spacing w:val="-13"/>
          <w:w w:val="105"/>
          <w:sz w:val="22"/>
          <w:szCs w:val="22"/>
        </w:rPr>
        <w:t xml:space="preserve"> </w:t>
      </w:r>
      <w:r w:rsidRPr="00A933DD">
        <w:rPr>
          <w:rFonts w:ascii="Calibri" w:hAnsi="Calibri" w:cs="Calibri"/>
          <w:w w:val="105"/>
          <w:sz w:val="22"/>
          <w:szCs w:val="22"/>
        </w:rPr>
        <w:t>Subcontractanți</w:t>
      </w:r>
      <w:r w:rsidRPr="00A933DD">
        <w:rPr>
          <w:rFonts w:ascii="Calibri" w:hAnsi="Calibri" w:cs="Calibri"/>
          <w:spacing w:val="-15"/>
          <w:w w:val="105"/>
          <w:sz w:val="22"/>
          <w:szCs w:val="22"/>
        </w:rPr>
        <w:t xml:space="preserve"> </w:t>
      </w:r>
      <w:r w:rsidRPr="00A933DD">
        <w:rPr>
          <w:rFonts w:ascii="Calibri" w:hAnsi="Calibri" w:cs="Calibri"/>
          <w:w w:val="105"/>
          <w:sz w:val="22"/>
          <w:szCs w:val="22"/>
        </w:rPr>
        <w:t>pentru</w:t>
      </w:r>
      <w:r w:rsidRPr="00A933DD">
        <w:rPr>
          <w:rFonts w:ascii="Calibri" w:hAnsi="Calibri" w:cs="Calibri"/>
          <w:spacing w:val="-14"/>
          <w:w w:val="105"/>
          <w:sz w:val="22"/>
          <w:szCs w:val="22"/>
        </w:rPr>
        <w:t xml:space="preserve"> </w:t>
      </w:r>
      <w:r w:rsidRPr="00A933DD">
        <w:rPr>
          <w:rFonts w:ascii="Calibri" w:hAnsi="Calibri" w:cs="Calibri"/>
          <w:w w:val="105"/>
          <w:sz w:val="22"/>
          <w:szCs w:val="22"/>
        </w:rPr>
        <w:t>anumite</w:t>
      </w:r>
      <w:r w:rsidRPr="00A933DD">
        <w:rPr>
          <w:rFonts w:ascii="Calibri" w:hAnsi="Calibri" w:cs="Calibri"/>
          <w:spacing w:val="-14"/>
          <w:w w:val="105"/>
          <w:sz w:val="22"/>
          <w:szCs w:val="22"/>
        </w:rPr>
        <w:t xml:space="preserve"> </w:t>
      </w:r>
      <w:r w:rsidRPr="00A933DD">
        <w:rPr>
          <w:rFonts w:ascii="Calibri" w:hAnsi="Calibri" w:cs="Calibri"/>
          <w:w w:val="105"/>
          <w:sz w:val="22"/>
          <w:szCs w:val="22"/>
        </w:rPr>
        <w:t>părți</w:t>
      </w:r>
      <w:r w:rsidRPr="00A933DD">
        <w:rPr>
          <w:rFonts w:ascii="Calibri" w:hAnsi="Calibri" w:cs="Calibri"/>
          <w:spacing w:val="-12"/>
          <w:w w:val="105"/>
          <w:sz w:val="22"/>
          <w:szCs w:val="22"/>
        </w:rPr>
        <w:t xml:space="preserve"> </w:t>
      </w:r>
      <w:r w:rsidRPr="00A933DD">
        <w:rPr>
          <w:rFonts w:ascii="Calibri" w:hAnsi="Calibri" w:cs="Calibri"/>
          <w:w w:val="105"/>
          <w:sz w:val="22"/>
          <w:szCs w:val="22"/>
        </w:rPr>
        <w:t>din</w:t>
      </w:r>
      <w:r w:rsidRPr="00A933DD">
        <w:rPr>
          <w:rFonts w:ascii="Calibri" w:hAnsi="Calibri" w:cs="Calibri"/>
          <w:spacing w:val="-12"/>
          <w:w w:val="105"/>
          <w:sz w:val="22"/>
          <w:szCs w:val="22"/>
        </w:rPr>
        <w:t xml:space="preserve"> </w:t>
      </w:r>
      <w:r w:rsidRPr="00A933DD">
        <w:rPr>
          <w:rFonts w:ascii="Calibri" w:hAnsi="Calibri" w:cs="Calibri"/>
          <w:w w:val="105"/>
          <w:sz w:val="22"/>
          <w:szCs w:val="22"/>
        </w:rPr>
        <w:t>Contract</w:t>
      </w:r>
      <w:r w:rsidRPr="00A933DD">
        <w:rPr>
          <w:rFonts w:ascii="Calibri" w:hAnsi="Calibri" w:cs="Calibri"/>
          <w:spacing w:val="-14"/>
          <w:w w:val="105"/>
          <w:sz w:val="22"/>
          <w:szCs w:val="22"/>
        </w:rPr>
        <w:t xml:space="preserve"> </w:t>
      </w:r>
      <w:r w:rsidRPr="00A933DD">
        <w:rPr>
          <w:rFonts w:ascii="Calibri" w:hAnsi="Calibri" w:cs="Calibri"/>
          <w:w w:val="105"/>
          <w:sz w:val="22"/>
          <w:szCs w:val="22"/>
        </w:rPr>
        <w:t>nu</w:t>
      </w:r>
      <w:r w:rsidRPr="00A933DD">
        <w:rPr>
          <w:rFonts w:ascii="Calibri" w:hAnsi="Calibri" w:cs="Calibri"/>
          <w:spacing w:val="-13"/>
          <w:w w:val="105"/>
          <w:sz w:val="22"/>
          <w:szCs w:val="22"/>
        </w:rPr>
        <w:t xml:space="preserve"> </w:t>
      </w:r>
      <w:r w:rsidRPr="00A933DD">
        <w:rPr>
          <w:rFonts w:ascii="Calibri" w:hAnsi="Calibri" w:cs="Calibri"/>
          <w:w w:val="105"/>
          <w:sz w:val="22"/>
          <w:szCs w:val="22"/>
        </w:rPr>
        <w:t>eliberează</w:t>
      </w:r>
      <w:r w:rsidRPr="00A933DD">
        <w:rPr>
          <w:rFonts w:ascii="Calibri" w:hAnsi="Calibri" w:cs="Calibri"/>
          <w:spacing w:val="-14"/>
          <w:w w:val="105"/>
          <w:sz w:val="22"/>
          <w:szCs w:val="22"/>
        </w:rPr>
        <w:t xml:space="preserve"> </w:t>
      </w:r>
      <w:r w:rsidR="00985047" w:rsidRPr="00A933DD">
        <w:rPr>
          <w:rFonts w:ascii="Calibri" w:hAnsi="Calibri" w:cs="Calibri"/>
          <w:w w:val="105"/>
          <w:sz w:val="22"/>
          <w:szCs w:val="22"/>
        </w:rPr>
        <w:t>prestatorul</w:t>
      </w:r>
      <w:r w:rsidRPr="00A933DD">
        <w:rPr>
          <w:rFonts w:ascii="Calibri" w:hAnsi="Calibri" w:cs="Calibri"/>
          <w:spacing w:val="-13"/>
          <w:w w:val="105"/>
          <w:sz w:val="22"/>
          <w:szCs w:val="22"/>
        </w:rPr>
        <w:t xml:space="preserve"> </w:t>
      </w:r>
      <w:r w:rsidRPr="00A933DD">
        <w:rPr>
          <w:rFonts w:ascii="Calibri" w:hAnsi="Calibri" w:cs="Calibri"/>
          <w:w w:val="105"/>
          <w:sz w:val="22"/>
          <w:szCs w:val="22"/>
        </w:rPr>
        <w:t>de niciuna dintre obligațiile sale din</w:t>
      </w:r>
      <w:r w:rsidRPr="00A933DD">
        <w:rPr>
          <w:rFonts w:ascii="Calibri" w:hAnsi="Calibri" w:cs="Calibri"/>
          <w:spacing w:val="-17"/>
          <w:w w:val="105"/>
          <w:sz w:val="22"/>
          <w:szCs w:val="22"/>
        </w:rPr>
        <w:t xml:space="preserve"> </w:t>
      </w:r>
      <w:r w:rsidRPr="00A933DD">
        <w:rPr>
          <w:rFonts w:ascii="Calibri" w:hAnsi="Calibri" w:cs="Calibri"/>
          <w:w w:val="105"/>
          <w:sz w:val="22"/>
          <w:szCs w:val="22"/>
        </w:rPr>
        <w:t>Contract.</w:t>
      </w:r>
    </w:p>
    <w:p w14:paraId="3F36FC0D" w14:textId="77777777" w:rsidR="00A933DD" w:rsidRDefault="002A4A72"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 xml:space="preserve">În cazul în care un Subcontractant nu reușește să își execute obligațiile contractuale, </w:t>
      </w:r>
      <w:r w:rsidR="00985047" w:rsidRPr="00A933DD">
        <w:rPr>
          <w:rFonts w:ascii="Calibri" w:hAnsi="Calibri" w:cs="Calibri"/>
          <w:w w:val="105"/>
          <w:sz w:val="22"/>
          <w:szCs w:val="22"/>
        </w:rPr>
        <w:t>achizitorul</w:t>
      </w:r>
      <w:r w:rsidRPr="00A933DD">
        <w:rPr>
          <w:rFonts w:ascii="Calibri" w:hAnsi="Calibri" w:cs="Calibri"/>
          <w:w w:val="105"/>
          <w:sz w:val="22"/>
          <w:szCs w:val="22"/>
        </w:rPr>
        <w:t xml:space="preserve"> poate solicita </w:t>
      </w:r>
      <w:r w:rsidR="003C2CCC" w:rsidRPr="00A933DD">
        <w:rPr>
          <w:rFonts w:ascii="Calibri" w:hAnsi="Calibri" w:cs="Calibri"/>
          <w:w w:val="105"/>
          <w:sz w:val="22"/>
          <w:szCs w:val="22"/>
        </w:rPr>
        <w:t>Prestatorului</w:t>
      </w:r>
      <w:r w:rsidRPr="00A933DD">
        <w:rPr>
          <w:rFonts w:ascii="Calibri" w:hAnsi="Calibri" w:cs="Calibri"/>
          <w:w w:val="105"/>
          <w:sz w:val="22"/>
          <w:szCs w:val="22"/>
        </w:rPr>
        <w:t xml:space="preserve"> fie să înlocuiască respectivul Subcontractant cu un alt Subcontractant, care să dețină calificările și experiența solicitate de </w:t>
      </w:r>
      <w:r w:rsidR="00985047" w:rsidRPr="00A933DD">
        <w:rPr>
          <w:rFonts w:ascii="Calibri" w:hAnsi="Calibri" w:cs="Calibri"/>
          <w:w w:val="105"/>
          <w:sz w:val="22"/>
          <w:szCs w:val="22"/>
        </w:rPr>
        <w:t>achizitor</w:t>
      </w:r>
      <w:r w:rsidRPr="00A933DD">
        <w:rPr>
          <w:rFonts w:ascii="Calibri" w:hAnsi="Calibri" w:cs="Calibri"/>
          <w:w w:val="105"/>
          <w:sz w:val="22"/>
          <w:szCs w:val="22"/>
        </w:rPr>
        <w:t>,</w:t>
      </w:r>
      <w:r w:rsidRPr="00A933DD">
        <w:rPr>
          <w:rFonts w:ascii="Calibri" w:hAnsi="Calibri" w:cs="Calibri"/>
          <w:spacing w:val="-5"/>
          <w:w w:val="105"/>
          <w:sz w:val="22"/>
          <w:szCs w:val="22"/>
        </w:rPr>
        <w:t xml:space="preserve"> </w:t>
      </w:r>
      <w:r w:rsidRPr="00A933DD">
        <w:rPr>
          <w:rFonts w:ascii="Calibri" w:hAnsi="Calibri" w:cs="Calibri"/>
          <w:w w:val="105"/>
          <w:sz w:val="22"/>
          <w:szCs w:val="22"/>
        </w:rPr>
        <w:t>fie</w:t>
      </w:r>
      <w:r w:rsidRPr="00A933DD">
        <w:rPr>
          <w:rFonts w:ascii="Calibri" w:hAnsi="Calibri" w:cs="Calibri"/>
          <w:spacing w:val="-5"/>
          <w:w w:val="105"/>
          <w:sz w:val="22"/>
          <w:szCs w:val="22"/>
        </w:rPr>
        <w:t xml:space="preserve"> </w:t>
      </w:r>
      <w:r w:rsidRPr="00A933DD">
        <w:rPr>
          <w:rFonts w:ascii="Calibri" w:hAnsi="Calibri" w:cs="Calibri"/>
          <w:w w:val="105"/>
          <w:sz w:val="22"/>
          <w:szCs w:val="22"/>
        </w:rPr>
        <w:t>să</w:t>
      </w:r>
      <w:r w:rsidRPr="00A933DD">
        <w:rPr>
          <w:rFonts w:ascii="Calibri" w:hAnsi="Calibri" w:cs="Calibri"/>
          <w:spacing w:val="-6"/>
          <w:w w:val="105"/>
          <w:sz w:val="22"/>
          <w:szCs w:val="22"/>
        </w:rPr>
        <w:t xml:space="preserve"> </w:t>
      </w:r>
      <w:r w:rsidRPr="00A933DD">
        <w:rPr>
          <w:rFonts w:ascii="Calibri" w:hAnsi="Calibri" w:cs="Calibri"/>
          <w:w w:val="105"/>
          <w:sz w:val="22"/>
          <w:szCs w:val="22"/>
        </w:rPr>
        <w:t>preia</w:t>
      </w:r>
      <w:r w:rsidRPr="00A933DD">
        <w:rPr>
          <w:rFonts w:ascii="Calibri" w:hAnsi="Calibri" w:cs="Calibri"/>
          <w:spacing w:val="-5"/>
          <w:w w:val="105"/>
          <w:sz w:val="22"/>
          <w:szCs w:val="22"/>
        </w:rPr>
        <w:t xml:space="preserve"> </w:t>
      </w:r>
      <w:r w:rsidRPr="00A933DD">
        <w:rPr>
          <w:rFonts w:ascii="Calibri" w:hAnsi="Calibri" w:cs="Calibri"/>
          <w:w w:val="105"/>
          <w:sz w:val="22"/>
          <w:szCs w:val="22"/>
        </w:rPr>
        <w:t>el</w:t>
      </w:r>
      <w:r w:rsidRPr="00A933DD">
        <w:rPr>
          <w:rFonts w:ascii="Calibri" w:hAnsi="Calibri" w:cs="Calibri"/>
          <w:spacing w:val="-4"/>
          <w:w w:val="105"/>
          <w:sz w:val="22"/>
          <w:szCs w:val="22"/>
        </w:rPr>
        <w:t xml:space="preserve"> </w:t>
      </w:r>
      <w:r w:rsidRPr="00A933DD">
        <w:rPr>
          <w:rFonts w:ascii="Calibri" w:hAnsi="Calibri" w:cs="Calibri"/>
          <w:w w:val="105"/>
          <w:sz w:val="22"/>
          <w:szCs w:val="22"/>
        </w:rPr>
        <w:t>însuși</w:t>
      </w:r>
      <w:r w:rsidRPr="00A933DD">
        <w:rPr>
          <w:rFonts w:ascii="Calibri" w:hAnsi="Calibri" w:cs="Calibri"/>
          <w:spacing w:val="-3"/>
          <w:w w:val="105"/>
          <w:sz w:val="22"/>
          <w:szCs w:val="22"/>
        </w:rPr>
        <w:t xml:space="preserve"> </w:t>
      </w:r>
      <w:r w:rsidRPr="00A933DD">
        <w:rPr>
          <w:rFonts w:ascii="Calibri" w:hAnsi="Calibri" w:cs="Calibri"/>
          <w:w w:val="105"/>
          <w:sz w:val="22"/>
          <w:szCs w:val="22"/>
        </w:rPr>
        <w:t>partea</w:t>
      </w:r>
      <w:r w:rsidRPr="00A933DD">
        <w:rPr>
          <w:rFonts w:ascii="Calibri" w:hAnsi="Calibri" w:cs="Calibri"/>
          <w:spacing w:val="-5"/>
          <w:w w:val="105"/>
          <w:sz w:val="22"/>
          <w:szCs w:val="22"/>
        </w:rPr>
        <w:t xml:space="preserve"> </w:t>
      </w:r>
      <w:r w:rsidRPr="00A933DD">
        <w:rPr>
          <w:rFonts w:ascii="Calibri" w:hAnsi="Calibri" w:cs="Calibri"/>
          <w:w w:val="105"/>
          <w:sz w:val="22"/>
          <w:szCs w:val="22"/>
        </w:rPr>
        <w:t>din</w:t>
      </w:r>
      <w:r w:rsidRPr="00A933DD">
        <w:rPr>
          <w:rFonts w:ascii="Calibri" w:hAnsi="Calibri" w:cs="Calibri"/>
          <w:spacing w:val="-5"/>
          <w:w w:val="105"/>
          <w:sz w:val="22"/>
          <w:szCs w:val="22"/>
        </w:rPr>
        <w:t xml:space="preserve"> </w:t>
      </w:r>
      <w:r w:rsidRPr="00A933DD">
        <w:rPr>
          <w:rFonts w:ascii="Calibri" w:hAnsi="Calibri" w:cs="Calibri"/>
          <w:w w:val="105"/>
          <w:sz w:val="22"/>
          <w:szCs w:val="22"/>
        </w:rPr>
        <w:t>Contract</w:t>
      </w:r>
      <w:r w:rsidRPr="00A933DD">
        <w:rPr>
          <w:rFonts w:ascii="Calibri" w:hAnsi="Calibri" w:cs="Calibri"/>
          <w:spacing w:val="-4"/>
          <w:w w:val="105"/>
          <w:sz w:val="22"/>
          <w:szCs w:val="22"/>
        </w:rPr>
        <w:t xml:space="preserve"> </w:t>
      </w:r>
      <w:r w:rsidRPr="00A933DD">
        <w:rPr>
          <w:rFonts w:ascii="Calibri" w:hAnsi="Calibri" w:cs="Calibri"/>
          <w:w w:val="105"/>
          <w:sz w:val="22"/>
          <w:szCs w:val="22"/>
        </w:rPr>
        <w:t>care</w:t>
      </w:r>
      <w:r w:rsidRPr="00A933DD">
        <w:rPr>
          <w:rFonts w:ascii="Calibri" w:hAnsi="Calibri" w:cs="Calibri"/>
          <w:spacing w:val="-4"/>
          <w:w w:val="105"/>
          <w:sz w:val="22"/>
          <w:szCs w:val="22"/>
        </w:rPr>
        <w:t xml:space="preserve"> </w:t>
      </w:r>
      <w:r w:rsidRPr="00A933DD">
        <w:rPr>
          <w:rFonts w:ascii="Calibri" w:hAnsi="Calibri" w:cs="Calibri"/>
          <w:w w:val="105"/>
          <w:sz w:val="22"/>
          <w:szCs w:val="22"/>
        </w:rPr>
        <w:t>a</w:t>
      </w:r>
      <w:r w:rsidRPr="00A933DD">
        <w:rPr>
          <w:rFonts w:ascii="Calibri" w:hAnsi="Calibri" w:cs="Calibri"/>
          <w:spacing w:val="-5"/>
          <w:w w:val="105"/>
          <w:sz w:val="22"/>
          <w:szCs w:val="22"/>
        </w:rPr>
        <w:t xml:space="preserve"> </w:t>
      </w:r>
      <w:r w:rsidRPr="00A933DD">
        <w:rPr>
          <w:rFonts w:ascii="Calibri" w:hAnsi="Calibri" w:cs="Calibri"/>
          <w:w w:val="105"/>
          <w:sz w:val="22"/>
          <w:szCs w:val="22"/>
        </w:rPr>
        <w:t>fost</w:t>
      </w:r>
      <w:r w:rsidRPr="00A933DD">
        <w:rPr>
          <w:rFonts w:ascii="Calibri" w:hAnsi="Calibri" w:cs="Calibri"/>
          <w:spacing w:val="-5"/>
          <w:w w:val="105"/>
          <w:sz w:val="22"/>
          <w:szCs w:val="22"/>
        </w:rPr>
        <w:t xml:space="preserve"> </w:t>
      </w:r>
      <w:r w:rsidRPr="00A933DD">
        <w:rPr>
          <w:rFonts w:ascii="Calibri" w:hAnsi="Calibri" w:cs="Calibri"/>
          <w:w w:val="105"/>
          <w:sz w:val="22"/>
          <w:szCs w:val="22"/>
        </w:rPr>
        <w:t>subcontractată.</w:t>
      </w:r>
    </w:p>
    <w:p w14:paraId="6B95A88E" w14:textId="77777777" w:rsidR="00A933DD" w:rsidRDefault="00FA0F96"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Partea</w:t>
      </w:r>
      <w:r w:rsidR="002A4A72" w:rsidRPr="00A933DD">
        <w:rPr>
          <w:rFonts w:ascii="Calibri" w:hAnsi="Calibri" w:cs="Calibri"/>
          <w:w w:val="105"/>
          <w:sz w:val="22"/>
          <w:szCs w:val="22"/>
        </w:rPr>
        <w:t xml:space="preserve"> din Co</w:t>
      </w:r>
      <w:r w:rsidRPr="00A933DD">
        <w:rPr>
          <w:rFonts w:ascii="Calibri" w:hAnsi="Calibri" w:cs="Calibri"/>
          <w:w w:val="105"/>
          <w:sz w:val="22"/>
          <w:szCs w:val="22"/>
        </w:rPr>
        <w:t>ntract încredințată</w:t>
      </w:r>
      <w:r w:rsidR="002A4A72" w:rsidRPr="00A933DD">
        <w:rPr>
          <w:rFonts w:ascii="Calibri" w:hAnsi="Calibri" w:cs="Calibri"/>
          <w:w w:val="105"/>
          <w:sz w:val="22"/>
          <w:szCs w:val="22"/>
        </w:rPr>
        <w:t xml:space="preserve"> unui Subcontractant de </w:t>
      </w:r>
      <w:r w:rsidR="00BB1451" w:rsidRPr="00A933DD">
        <w:rPr>
          <w:rFonts w:ascii="Calibri" w:hAnsi="Calibri" w:cs="Calibri"/>
          <w:w w:val="105"/>
          <w:sz w:val="22"/>
          <w:szCs w:val="22"/>
        </w:rPr>
        <w:t>Prestator</w:t>
      </w:r>
      <w:r w:rsidR="002A4A72" w:rsidRPr="00A933DD">
        <w:rPr>
          <w:rFonts w:ascii="Calibri" w:hAnsi="Calibri" w:cs="Calibri"/>
          <w:w w:val="105"/>
          <w:sz w:val="22"/>
          <w:szCs w:val="22"/>
        </w:rPr>
        <w:t xml:space="preserve"> nu poate</w:t>
      </w:r>
      <w:r w:rsidRPr="00A933DD">
        <w:rPr>
          <w:rFonts w:ascii="Calibri" w:hAnsi="Calibri" w:cs="Calibri"/>
          <w:w w:val="105"/>
          <w:sz w:val="22"/>
          <w:szCs w:val="22"/>
        </w:rPr>
        <w:t xml:space="preserve"> fi</w:t>
      </w:r>
      <w:r w:rsidR="002A4A72" w:rsidRPr="00A933DD">
        <w:rPr>
          <w:rFonts w:ascii="Calibri" w:hAnsi="Calibri" w:cs="Calibri"/>
          <w:w w:val="105"/>
          <w:sz w:val="22"/>
          <w:szCs w:val="22"/>
        </w:rPr>
        <w:t xml:space="preserve"> încredințate unor terțe părți de către</w:t>
      </w:r>
      <w:r w:rsidR="002A4A72" w:rsidRPr="00A933DD">
        <w:rPr>
          <w:rFonts w:ascii="Calibri" w:hAnsi="Calibri" w:cs="Calibri"/>
          <w:spacing w:val="-32"/>
          <w:w w:val="105"/>
          <w:sz w:val="22"/>
          <w:szCs w:val="22"/>
        </w:rPr>
        <w:t xml:space="preserve"> </w:t>
      </w:r>
      <w:r w:rsidR="002A4A72" w:rsidRPr="00A933DD">
        <w:rPr>
          <w:rFonts w:ascii="Calibri" w:hAnsi="Calibri" w:cs="Calibri"/>
          <w:w w:val="105"/>
          <w:sz w:val="22"/>
          <w:szCs w:val="22"/>
        </w:rPr>
        <w:t>Subcontractant.</w:t>
      </w:r>
    </w:p>
    <w:p w14:paraId="4A0798B5" w14:textId="77777777" w:rsidR="00A933DD" w:rsidRDefault="002A4A72"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 xml:space="preserve">Orice schimbare a Subcontractantului fără aprobarea prealabilă în scris a </w:t>
      </w:r>
      <w:r w:rsidR="00FA0F96" w:rsidRPr="00A933DD">
        <w:rPr>
          <w:rFonts w:ascii="Calibri" w:hAnsi="Calibri" w:cs="Calibri"/>
          <w:w w:val="105"/>
          <w:sz w:val="22"/>
          <w:szCs w:val="22"/>
        </w:rPr>
        <w:t>achizitorului</w:t>
      </w:r>
      <w:r w:rsidRPr="00A933DD">
        <w:rPr>
          <w:rFonts w:ascii="Calibri" w:hAnsi="Calibri" w:cs="Calibri"/>
          <w:spacing w:val="-13"/>
          <w:w w:val="105"/>
          <w:sz w:val="22"/>
          <w:szCs w:val="22"/>
        </w:rPr>
        <w:t xml:space="preserve"> </w:t>
      </w:r>
      <w:r w:rsidRPr="00A933DD">
        <w:rPr>
          <w:rFonts w:ascii="Calibri" w:hAnsi="Calibri" w:cs="Calibri"/>
          <w:w w:val="105"/>
          <w:sz w:val="22"/>
          <w:szCs w:val="22"/>
        </w:rPr>
        <w:t>sau</w:t>
      </w:r>
      <w:r w:rsidRPr="00A933DD">
        <w:rPr>
          <w:rFonts w:ascii="Calibri" w:hAnsi="Calibri" w:cs="Calibri"/>
          <w:spacing w:val="-12"/>
          <w:w w:val="105"/>
          <w:sz w:val="22"/>
          <w:szCs w:val="22"/>
        </w:rPr>
        <w:t xml:space="preserve"> </w:t>
      </w:r>
      <w:r w:rsidRPr="00A933DD">
        <w:rPr>
          <w:rFonts w:ascii="Calibri" w:hAnsi="Calibri" w:cs="Calibri"/>
          <w:w w:val="105"/>
          <w:sz w:val="22"/>
          <w:szCs w:val="22"/>
        </w:rPr>
        <w:t>orice</w:t>
      </w:r>
      <w:r w:rsidRPr="00A933DD">
        <w:rPr>
          <w:rFonts w:ascii="Calibri" w:hAnsi="Calibri" w:cs="Calibri"/>
          <w:spacing w:val="-12"/>
          <w:w w:val="105"/>
          <w:sz w:val="22"/>
          <w:szCs w:val="22"/>
        </w:rPr>
        <w:t xml:space="preserve"> </w:t>
      </w:r>
      <w:r w:rsidRPr="00A933DD">
        <w:rPr>
          <w:rFonts w:ascii="Calibri" w:hAnsi="Calibri" w:cs="Calibri"/>
          <w:w w:val="105"/>
          <w:sz w:val="22"/>
          <w:szCs w:val="22"/>
        </w:rPr>
        <w:t>încredințare</w:t>
      </w:r>
      <w:r w:rsidRPr="00A933DD">
        <w:rPr>
          <w:rFonts w:ascii="Calibri" w:hAnsi="Calibri" w:cs="Calibri"/>
          <w:spacing w:val="-11"/>
          <w:w w:val="105"/>
          <w:sz w:val="22"/>
          <w:szCs w:val="22"/>
        </w:rPr>
        <w:t xml:space="preserve"> </w:t>
      </w:r>
      <w:r w:rsidRPr="00A933DD">
        <w:rPr>
          <w:rFonts w:ascii="Calibri" w:hAnsi="Calibri" w:cs="Calibri"/>
          <w:w w:val="105"/>
          <w:sz w:val="22"/>
          <w:szCs w:val="22"/>
        </w:rPr>
        <w:t>a</w:t>
      </w:r>
      <w:r w:rsidRPr="00A933DD">
        <w:rPr>
          <w:rFonts w:ascii="Calibri" w:hAnsi="Calibri" w:cs="Calibri"/>
          <w:spacing w:val="-12"/>
          <w:w w:val="105"/>
          <w:sz w:val="22"/>
          <w:szCs w:val="22"/>
        </w:rPr>
        <w:t xml:space="preserve"> </w:t>
      </w:r>
      <w:r w:rsidRPr="00A933DD">
        <w:rPr>
          <w:rFonts w:ascii="Calibri" w:hAnsi="Calibri" w:cs="Calibri"/>
          <w:w w:val="105"/>
          <w:sz w:val="22"/>
          <w:szCs w:val="22"/>
        </w:rPr>
        <w:t>unei</w:t>
      </w:r>
      <w:r w:rsidRPr="00A933DD">
        <w:rPr>
          <w:rFonts w:ascii="Calibri" w:hAnsi="Calibri" w:cs="Calibri"/>
          <w:spacing w:val="-11"/>
          <w:w w:val="105"/>
          <w:sz w:val="22"/>
          <w:szCs w:val="22"/>
        </w:rPr>
        <w:t xml:space="preserve"> </w:t>
      </w:r>
      <w:r w:rsidRPr="00A933DD">
        <w:rPr>
          <w:rFonts w:ascii="Calibri" w:hAnsi="Calibri" w:cs="Calibri"/>
          <w:w w:val="105"/>
          <w:sz w:val="22"/>
          <w:szCs w:val="22"/>
        </w:rPr>
        <w:t>părți</w:t>
      </w:r>
      <w:r w:rsidRPr="00A933DD">
        <w:rPr>
          <w:rFonts w:ascii="Calibri" w:hAnsi="Calibri" w:cs="Calibri"/>
          <w:spacing w:val="-11"/>
          <w:w w:val="105"/>
          <w:sz w:val="22"/>
          <w:szCs w:val="22"/>
        </w:rPr>
        <w:t xml:space="preserve"> </w:t>
      </w:r>
      <w:r w:rsidRPr="00A933DD">
        <w:rPr>
          <w:rFonts w:ascii="Calibri" w:hAnsi="Calibri" w:cs="Calibri"/>
          <w:w w:val="105"/>
          <w:sz w:val="22"/>
          <w:szCs w:val="22"/>
        </w:rPr>
        <w:t>din</w:t>
      </w:r>
      <w:r w:rsidRPr="00A933DD">
        <w:rPr>
          <w:rFonts w:ascii="Calibri" w:hAnsi="Calibri" w:cs="Calibri"/>
          <w:spacing w:val="-11"/>
          <w:w w:val="105"/>
          <w:sz w:val="22"/>
          <w:szCs w:val="22"/>
        </w:rPr>
        <w:t xml:space="preserve"> </w:t>
      </w:r>
      <w:r w:rsidRPr="00A933DD">
        <w:rPr>
          <w:rFonts w:ascii="Calibri" w:hAnsi="Calibri" w:cs="Calibri"/>
          <w:w w:val="105"/>
          <w:sz w:val="22"/>
          <w:szCs w:val="22"/>
        </w:rPr>
        <w:t>Contract,</w:t>
      </w:r>
      <w:r w:rsidRPr="00A933DD">
        <w:rPr>
          <w:rFonts w:ascii="Calibri" w:hAnsi="Calibri" w:cs="Calibri"/>
          <w:spacing w:val="-10"/>
          <w:w w:val="105"/>
          <w:sz w:val="22"/>
          <w:szCs w:val="22"/>
        </w:rPr>
        <w:t xml:space="preserve"> </w:t>
      </w:r>
      <w:r w:rsidRPr="00A933DD">
        <w:rPr>
          <w:rFonts w:ascii="Calibri" w:hAnsi="Calibri" w:cs="Calibri"/>
          <w:w w:val="105"/>
          <w:sz w:val="22"/>
          <w:szCs w:val="22"/>
        </w:rPr>
        <w:t>de</w:t>
      </w:r>
      <w:r w:rsidRPr="00A933DD">
        <w:rPr>
          <w:rFonts w:ascii="Calibri" w:hAnsi="Calibri" w:cs="Calibri"/>
          <w:spacing w:val="-13"/>
          <w:w w:val="105"/>
          <w:sz w:val="22"/>
          <w:szCs w:val="22"/>
        </w:rPr>
        <w:t xml:space="preserve"> </w:t>
      </w:r>
      <w:r w:rsidRPr="00A933DD">
        <w:rPr>
          <w:rFonts w:ascii="Calibri" w:hAnsi="Calibri" w:cs="Calibri"/>
          <w:w w:val="105"/>
          <w:sz w:val="22"/>
          <w:szCs w:val="22"/>
        </w:rPr>
        <w:t>Subcontractant</w:t>
      </w:r>
      <w:r w:rsidRPr="00A933DD">
        <w:rPr>
          <w:rFonts w:ascii="Calibri" w:hAnsi="Calibri" w:cs="Calibri"/>
          <w:spacing w:val="-13"/>
          <w:w w:val="105"/>
          <w:sz w:val="22"/>
          <w:szCs w:val="22"/>
        </w:rPr>
        <w:t xml:space="preserve"> </w:t>
      </w:r>
      <w:r w:rsidRPr="00A933DD">
        <w:rPr>
          <w:rFonts w:ascii="Calibri" w:hAnsi="Calibri" w:cs="Calibri"/>
          <w:w w:val="105"/>
          <w:sz w:val="22"/>
          <w:szCs w:val="22"/>
        </w:rPr>
        <w:t>către</w:t>
      </w:r>
      <w:r w:rsidRPr="00A933DD">
        <w:rPr>
          <w:rFonts w:ascii="Calibri" w:hAnsi="Calibri" w:cs="Calibri"/>
          <w:spacing w:val="-13"/>
          <w:w w:val="105"/>
          <w:sz w:val="22"/>
          <w:szCs w:val="22"/>
        </w:rPr>
        <w:t xml:space="preserve"> </w:t>
      </w:r>
      <w:r w:rsidRPr="00A933DD">
        <w:rPr>
          <w:rFonts w:ascii="Calibri" w:hAnsi="Calibri" w:cs="Calibri"/>
          <w:w w:val="105"/>
          <w:sz w:val="22"/>
          <w:szCs w:val="22"/>
        </w:rPr>
        <w:t>terțe</w:t>
      </w:r>
      <w:r w:rsidRPr="00A933DD">
        <w:rPr>
          <w:rFonts w:ascii="Calibri" w:hAnsi="Calibri" w:cs="Calibri"/>
          <w:spacing w:val="-10"/>
          <w:w w:val="105"/>
          <w:sz w:val="22"/>
          <w:szCs w:val="22"/>
        </w:rPr>
        <w:t xml:space="preserve"> </w:t>
      </w:r>
      <w:r w:rsidRPr="00A933DD">
        <w:rPr>
          <w:rFonts w:ascii="Calibri" w:hAnsi="Calibri" w:cs="Calibri"/>
          <w:w w:val="105"/>
          <w:sz w:val="22"/>
          <w:szCs w:val="22"/>
        </w:rPr>
        <w:t>părți</w:t>
      </w:r>
      <w:r w:rsidRPr="00A933DD">
        <w:rPr>
          <w:rFonts w:ascii="Calibri" w:hAnsi="Calibri" w:cs="Calibri"/>
          <w:spacing w:val="-11"/>
          <w:w w:val="105"/>
          <w:sz w:val="22"/>
          <w:szCs w:val="22"/>
        </w:rPr>
        <w:t xml:space="preserve"> </w:t>
      </w:r>
      <w:r w:rsidRPr="00A933DD">
        <w:rPr>
          <w:rFonts w:ascii="Calibri" w:hAnsi="Calibri" w:cs="Calibri"/>
          <w:w w:val="105"/>
          <w:sz w:val="22"/>
          <w:szCs w:val="22"/>
        </w:rPr>
        <w:t xml:space="preserve">este considerată o încălcare a Contractului, situație care îndreptățește </w:t>
      </w:r>
      <w:r w:rsidR="00FA0F96" w:rsidRPr="00A933DD">
        <w:rPr>
          <w:rFonts w:ascii="Calibri" w:hAnsi="Calibri" w:cs="Calibri"/>
          <w:w w:val="105"/>
          <w:sz w:val="22"/>
          <w:szCs w:val="22"/>
        </w:rPr>
        <w:t xml:space="preserve">achizitorul la </w:t>
      </w:r>
      <w:r w:rsidRPr="00A933DD">
        <w:rPr>
          <w:rFonts w:ascii="Calibri" w:hAnsi="Calibri" w:cs="Calibri"/>
          <w:w w:val="105"/>
          <w:sz w:val="22"/>
          <w:szCs w:val="22"/>
        </w:rPr>
        <w:t>reziliere</w:t>
      </w:r>
      <w:r w:rsidRPr="00A933DD">
        <w:rPr>
          <w:rFonts w:ascii="Calibri" w:hAnsi="Calibri" w:cs="Calibri"/>
          <w:spacing w:val="-9"/>
          <w:w w:val="105"/>
          <w:sz w:val="22"/>
          <w:szCs w:val="22"/>
        </w:rPr>
        <w:t xml:space="preserve"> </w:t>
      </w:r>
      <w:r w:rsidRPr="00A933DD">
        <w:rPr>
          <w:rFonts w:ascii="Calibri" w:hAnsi="Calibri" w:cs="Calibri"/>
          <w:w w:val="105"/>
          <w:sz w:val="22"/>
          <w:szCs w:val="22"/>
        </w:rPr>
        <w:t>a</w:t>
      </w:r>
      <w:r w:rsidRPr="00A933DD">
        <w:rPr>
          <w:rFonts w:ascii="Calibri" w:hAnsi="Calibri" w:cs="Calibri"/>
          <w:spacing w:val="-5"/>
          <w:w w:val="105"/>
          <w:sz w:val="22"/>
          <w:szCs w:val="22"/>
        </w:rPr>
        <w:t xml:space="preserve"> </w:t>
      </w:r>
      <w:r w:rsidRPr="00A933DD">
        <w:rPr>
          <w:rFonts w:ascii="Calibri" w:hAnsi="Calibri" w:cs="Calibri"/>
          <w:w w:val="105"/>
          <w:sz w:val="22"/>
          <w:szCs w:val="22"/>
        </w:rPr>
        <w:t>Contractului</w:t>
      </w:r>
      <w:r w:rsidRPr="00A933DD">
        <w:rPr>
          <w:rFonts w:ascii="Calibri" w:hAnsi="Calibri" w:cs="Calibri"/>
          <w:spacing w:val="-7"/>
          <w:w w:val="105"/>
          <w:sz w:val="22"/>
          <w:szCs w:val="22"/>
        </w:rPr>
        <w:t xml:space="preserve"> </w:t>
      </w:r>
      <w:r w:rsidRPr="00A933DD">
        <w:rPr>
          <w:rFonts w:ascii="Calibri" w:hAnsi="Calibri" w:cs="Calibri"/>
          <w:w w:val="105"/>
          <w:sz w:val="22"/>
          <w:szCs w:val="22"/>
        </w:rPr>
        <w:t>și</w:t>
      </w:r>
      <w:r w:rsidRPr="00A933DD">
        <w:rPr>
          <w:rFonts w:ascii="Calibri" w:hAnsi="Calibri" w:cs="Calibri"/>
          <w:spacing w:val="-6"/>
          <w:w w:val="105"/>
          <w:sz w:val="22"/>
          <w:szCs w:val="22"/>
        </w:rPr>
        <w:t xml:space="preserve"> </w:t>
      </w:r>
      <w:r w:rsidRPr="00A933DD">
        <w:rPr>
          <w:rFonts w:ascii="Calibri" w:hAnsi="Calibri" w:cs="Calibri"/>
          <w:w w:val="105"/>
          <w:sz w:val="22"/>
          <w:szCs w:val="22"/>
        </w:rPr>
        <w:t>obținerea</w:t>
      </w:r>
      <w:r w:rsidRPr="00A933DD">
        <w:rPr>
          <w:rFonts w:ascii="Calibri" w:hAnsi="Calibri" w:cs="Calibri"/>
          <w:spacing w:val="-6"/>
          <w:w w:val="105"/>
          <w:sz w:val="22"/>
          <w:szCs w:val="22"/>
        </w:rPr>
        <w:t xml:space="preserve"> </w:t>
      </w:r>
      <w:r w:rsidRPr="00A933DD">
        <w:rPr>
          <w:rFonts w:ascii="Calibri" w:hAnsi="Calibri" w:cs="Calibri"/>
          <w:w w:val="105"/>
          <w:sz w:val="22"/>
          <w:szCs w:val="22"/>
        </w:rPr>
        <w:t>de</w:t>
      </w:r>
      <w:r w:rsidRPr="00A933DD">
        <w:rPr>
          <w:rFonts w:ascii="Calibri" w:hAnsi="Calibri" w:cs="Calibri"/>
          <w:spacing w:val="-8"/>
          <w:w w:val="105"/>
          <w:sz w:val="22"/>
          <w:szCs w:val="22"/>
        </w:rPr>
        <w:t xml:space="preserve"> </w:t>
      </w:r>
      <w:r w:rsidRPr="00A933DD">
        <w:rPr>
          <w:rFonts w:ascii="Calibri" w:hAnsi="Calibri" w:cs="Calibri"/>
          <w:w w:val="105"/>
          <w:sz w:val="22"/>
          <w:szCs w:val="22"/>
        </w:rPr>
        <w:t>despăgubiri</w:t>
      </w:r>
      <w:r w:rsidRPr="00A933DD">
        <w:rPr>
          <w:rFonts w:ascii="Calibri" w:hAnsi="Calibri" w:cs="Calibri"/>
          <w:spacing w:val="-6"/>
          <w:w w:val="105"/>
          <w:sz w:val="22"/>
          <w:szCs w:val="22"/>
        </w:rPr>
        <w:t xml:space="preserve"> </w:t>
      </w:r>
      <w:r w:rsidRPr="00A933DD">
        <w:rPr>
          <w:rFonts w:ascii="Calibri" w:hAnsi="Calibri" w:cs="Calibri"/>
          <w:w w:val="105"/>
          <w:sz w:val="22"/>
          <w:szCs w:val="22"/>
        </w:rPr>
        <w:t>din</w:t>
      </w:r>
      <w:r w:rsidRPr="00A933DD">
        <w:rPr>
          <w:rFonts w:ascii="Calibri" w:hAnsi="Calibri" w:cs="Calibri"/>
          <w:spacing w:val="-10"/>
          <w:w w:val="105"/>
          <w:sz w:val="22"/>
          <w:szCs w:val="22"/>
        </w:rPr>
        <w:t xml:space="preserve"> </w:t>
      </w:r>
      <w:r w:rsidRPr="00A933DD">
        <w:rPr>
          <w:rFonts w:ascii="Calibri" w:hAnsi="Calibri" w:cs="Calibri"/>
          <w:w w:val="105"/>
          <w:sz w:val="22"/>
          <w:szCs w:val="22"/>
        </w:rPr>
        <w:t>partea</w:t>
      </w:r>
      <w:r w:rsidRPr="00A933DD">
        <w:rPr>
          <w:rFonts w:ascii="Calibri" w:hAnsi="Calibri" w:cs="Calibri"/>
          <w:spacing w:val="-8"/>
          <w:w w:val="105"/>
          <w:sz w:val="22"/>
          <w:szCs w:val="22"/>
        </w:rPr>
        <w:t xml:space="preserve"> </w:t>
      </w:r>
      <w:r w:rsidR="00AE2F93" w:rsidRPr="00A933DD">
        <w:rPr>
          <w:rFonts w:ascii="Calibri" w:hAnsi="Calibri" w:cs="Calibri"/>
          <w:w w:val="105"/>
          <w:sz w:val="22"/>
          <w:szCs w:val="22"/>
        </w:rPr>
        <w:t>Prestatorului</w:t>
      </w:r>
      <w:r w:rsidRPr="00A933DD">
        <w:rPr>
          <w:rFonts w:ascii="Calibri" w:hAnsi="Calibri" w:cs="Calibri"/>
          <w:w w:val="105"/>
          <w:sz w:val="22"/>
          <w:szCs w:val="22"/>
        </w:rPr>
        <w:t>.</w:t>
      </w:r>
    </w:p>
    <w:p w14:paraId="4B038C16" w14:textId="77777777" w:rsidR="00A933DD" w:rsidRDefault="002A4A72"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 xml:space="preserve">În orice moment, pe perioada derulării Contractului, </w:t>
      </w:r>
      <w:r w:rsidR="00AE2F93" w:rsidRPr="00A933DD">
        <w:rPr>
          <w:rFonts w:ascii="Calibri" w:hAnsi="Calibri" w:cs="Calibri"/>
          <w:w w:val="105"/>
          <w:sz w:val="22"/>
          <w:szCs w:val="22"/>
        </w:rPr>
        <w:t>Prestatorul</w:t>
      </w:r>
      <w:r w:rsidRPr="00A933DD">
        <w:rPr>
          <w:rFonts w:ascii="Calibri" w:hAnsi="Calibri" w:cs="Calibri"/>
          <w:w w:val="105"/>
          <w:sz w:val="22"/>
          <w:szCs w:val="22"/>
        </w:rPr>
        <w:t xml:space="preserve"> trebuie să se asigure că Subcontractantul/Subcontractanții nu afectează drepturile Autorității contractante în temeiul prezentului</w:t>
      </w:r>
      <w:r w:rsidRPr="00A933DD">
        <w:rPr>
          <w:rFonts w:ascii="Calibri" w:hAnsi="Calibri" w:cs="Calibri"/>
          <w:spacing w:val="-1"/>
          <w:w w:val="105"/>
          <w:sz w:val="22"/>
          <w:szCs w:val="22"/>
        </w:rPr>
        <w:t xml:space="preserve"> </w:t>
      </w:r>
      <w:r w:rsidRPr="00A933DD">
        <w:rPr>
          <w:rFonts w:ascii="Calibri" w:hAnsi="Calibri" w:cs="Calibri"/>
          <w:w w:val="105"/>
          <w:sz w:val="22"/>
          <w:szCs w:val="22"/>
        </w:rPr>
        <w:t>Contract.</w:t>
      </w:r>
    </w:p>
    <w:p w14:paraId="0DAF22B4" w14:textId="1E0543B7" w:rsidR="00AE2F93" w:rsidRPr="00A933DD" w:rsidRDefault="002A4A72" w:rsidP="00582D1D">
      <w:pPr>
        <w:pStyle w:val="ListParagraph"/>
        <w:widowControl w:val="0"/>
        <w:numPr>
          <w:ilvl w:val="1"/>
          <w:numId w:val="59"/>
        </w:numPr>
        <w:tabs>
          <w:tab w:val="left" w:pos="450"/>
        </w:tabs>
        <w:autoSpaceDE w:val="0"/>
        <w:autoSpaceDN w:val="0"/>
        <w:ind w:left="0" w:right="109" w:firstLine="0"/>
        <w:jc w:val="both"/>
        <w:rPr>
          <w:rFonts w:ascii="Calibri" w:hAnsi="Calibri" w:cs="Calibri"/>
          <w:sz w:val="22"/>
          <w:szCs w:val="22"/>
        </w:rPr>
      </w:pPr>
      <w:r w:rsidRPr="00A933DD">
        <w:rPr>
          <w:rFonts w:ascii="Calibri" w:hAnsi="Calibri" w:cs="Calibri"/>
          <w:w w:val="105"/>
          <w:sz w:val="22"/>
          <w:szCs w:val="22"/>
        </w:rPr>
        <w:t xml:space="preserve">În orice moment, pe perioada derulării Contractului, </w:t>
      </w:r>
      <w:r w:rsidR="00FA0F96" w:rsidRPr="00A933DD">
        <w:rPr>
          <w:rFonts w:ascii="Calibri" w:hAnsi="Calibri" w:cs="Calibri"/>
          <w:w w:val="105"/>
          <w:sz w:val="22"/>
          <w:szCs w:val="22"/>
        </w:rPr>
        <w:t>achizitorul</w:t>
      </w:r>
      <w:r w:rsidRPr="00A933DD">
        <w:rPr>
          <w:rFonts w:ascii="Calibri" w:hAnsi="Calibri" w:cs="Calibri"/>
          <w:w w:val="105"/>
          <w:sz w:val="22"/>
          <w:szCs w:val="22"/>
        </w:rPr>
        <w:t xml:space="preserve"> poate solicita </w:t>
      </w:r>
      <w:r w:rsidR="00AE2F93" w:rsidRPr="00A933DD">
        <w:rPr>
          <w:rFonts w:ascii="Calibri" w:hAnsi="Calibri" w:cs="Calibri"/>
          <w:w w:val="105"/>
          <w:sz w:val="22"/>
          <w:szCs w:val="22"/>
        </w:rPr>
        <w:t>Prestatorului</w:t>
      </w:r>
      <w:r w:rsidRPr="00A933DD">
        <w:rPr>
          <w:rFonts w:ascii="Calibri" w:hAnsi="Calibri" w:cs="Calibri"/>
          <w:w w:val="105"/>
          <w:sz w:val="22"/>
          <w:szCs w:val="22"/>
        </w:rPr>
        <w:t xml:space="preserve"> să înlocuiască un Subcontractant care se află în una dintre situațiile de excludere specificate în</w:t>
      </w:r>
      <w:r w:rsidRPr="00A933DD">
        <w:rPr>
          <w:rFonts w:ascii="Calibri" w:hAnsi="Calibri" w:cs="Calibri"/>
          <w:spacing w:val="-2"/>
          <w:w w:val="105"/>
          <w:sz w:val="22"/>
          <w:szCs w:val="22"/>
        </w:rPr>
        <w:t xml:space="preserve"> </w:t>
      </w:r>
      <w:r w:rsidRPr="00A933DD">
        <w:rPr>
          <w:rFonts w:ascii="Calibri" w:hAnsi="Calibri" w:cs="Calibri"/>
          <w:w w:val="105"/>
          <w:sz w:val="22"/>
          <w:szCs w:val="22"/>
        </w:rPr>
        <w:t>Lege.</w:t>
      </w:r>
    </w:p>
    <w:p w14:paraId="22B31D85" w14:textId="658EB623" w:rsidR="00BD266E" w:rsidRPr="00A933DD" w:rsidRDefault="00BD266E" w:rsidP="00582D1D">
      <w:pPr>
        <w:pStyle w:val="ListParagraph"/>
        <w:widowControl w:val="0"/>
        <w:numPr>
          <w:ilvl w:val="1"/>
          <w:numId w:val="59"/>
        </w:numPr>
        <w:tabs>
          <w:tab w:val="left" w:pos="450"/>
        </w:tabs>
        <w:autoSpaceDE w:val="0"/>
        <w:autoSpaceDN w:val="0"/>
        <w:ind w:left="0" w:right="115" w:firstLine="0"/>
        <w:jc w:val="both"/>
        <w:rPr>
          <w:rFonts w:ascii="Calibri" w:hAnsi="Calibri" w:cs="Calibri"/>
          <w:sz w:val="22"/>
          <w:szCs w:val="22"/>
        </w:rPr>
      </w:pPr>
      <w:r w:rsidRPr="00A933DD">
        <w:rPr>
          <w:rFonts w:ascii="Calibri" w:hAnsi="Calibri" w:cs="Calibri"/>
          <w:w w:val="105"/>
          <w:sz w:val="22"/>
          <w:szCs w:val="22"/>
        </w:rPr>
        <w:t xml:space="preserve">(1) In cazul in care </w:t>
      </w:r>
      <w:r w:rsidR="00FA0F96" w:rsidRPr="00A933DD">
        <w:rPr>
          <w:rFonts w:ascii="Calibri" w:hAnsi="Calibri" w:cs="Calibri"/>
          <w:w w:val="105"/>
          <w:sz w:val="22"/>
          <w:szCs w:val="22"/>
        </w:rPr>
        <w:t xml:space="preserve">Presatatorul </w:t>
      </w:r>
      <w:r w:rsidRPr="00A933DD">
        <w:rPr>
          <w:rFonts w:ascii="Calibri" w:hAnsi="Calibri" w:cs="Calibri"/>
          <w:w w:val="105"/>
          <w:sz w:val="22"/>
          <w:szCs w:val="22"/>
        </w:rPr>
        <w:t>întâmpina dificultăți sau este in imposibilitatea derulării contractului, pentru partea de contract pentru care a primit susținere din partea terțului susținător, acesta</w:t>
      </w:r>
      <w:r w:rsidRPr="00A933DD">
        <w:rPr>
          <w:rFonts w:ascii="Calibri" w:hAnsi="Calibri" w:cs="Calibri"/>
          <w:spacing w:val="-8"/>
          <w:w w:val="105"/>
          <w:sz w:val="22"/>
          <w:szCs w:val="22"/>
        </w:rPr>
        <w:t xml:space="preserve"> </w:t>
      </w:r>
      <w:r w:rsidRPr="00A933DD">
        <w:rPr>
          <w:rFonts w:ascii="Calibri" w:hAnsi="Calibri" w:cs="Calibri"/>
          <w:w w:val="105"/>
          <w:sz w:val="22"/>
          <w:szCs w:val="22"/>
        </w:rPr>
        <w:t>are</w:t>
      </w:r>
      <w:r w:rsidRPr="00A933DD">
        <w:rPr>
          <w:rFonts w:ascii="Calibri" w:hAnsi="Calibri" w:cs="Calibri"/>
          <w:spacing w:val="-7"/>
          <w:w w:val="105"/>
          <w:sz w:val="22"/>
          <w:szCs w:val="22"/>
        </w:rPr>
        <w:t xml:space="preserve"> </w:t>
      </w:r>
      <w:r w:rsidRPr="00A933DD">
        <w:rPr>
          <w:rFonts w:ascii="Calibri" w:hAnsi="Calibri" w:cs="Calibri"/>
          <w:w w:val="105"/>
          <w:sz w:val="22"/>
          <w:szCs w:val="22"/>
        </w:rPr>
        <w:t>obligația</w:t>
      </w:r>
      <w:r w:rsidRPr="00A933DD">
        <w:rPr>
          <w:rFonts w:ascii="Calibri" w:hAnsi="Calibri" w:cs="Calibri"/>
          <w:spacing w:val="-7"/>
          <w:w w:val="105"/>
          <w:sz w:val="22"/>
          <w:szCs w:val="22"/>
        </w:rPr>
        <w:t xml:space="preserve"> </w:t>
      </w:r>
      <w:r w:rsidRPr="00A933DD">
        <w:rPr>
          <w:rFonts w:ascii="Calibri" w:hAnsi="Calibri" w:cs="Calibri"/>
          <w:w w:val="105"/>
          <w:sz w:val="22"/>
          <w:szCs w:val="22"/>
        </w:rPr>
        <w:t>de</w:t>
      </w:r>
      <w:r w:rsidRPr="00A933DD">
        <w:rPr>
          <w:rFonts w:ascii="Calibri" w:hAnsi="Calibri" w:cs="Calibri"/>
          <w:spacing w:val="-8"/>
          <w:w w:val="105"/>
          <w:sz w:val="22"/>
          <w:szCs w:val="22"/>
        </w:rPr>
        <w:t xml:space="preserve"> </w:t>
      </w:r>
      <w:r w:rsidRPr="00A933DD">
        <w:rPr>
          <w:rFonts w:ascii="Calibri" w:hAnsi="Calibri" w:cs="Calibri"/>
          <w:w w:val="105"/>
          <w:sz w:val="22"/>
          <w:szCs w:val="22"/>
        </w:rPr>
        <w:t>a</w:t>
      </w:r>
      <w:r w:rsidRPr="00A933DD">
        <w:rPr>
          <w:rFonts w:ascii="Calibri" w:hAnsi="Calibri" w:cs="Calibri"/>
          <w:spacing w:val="-7"/>
          <w:w w:val="105"/>
          <w:sz w:val="22"/>
          <w:szCs w:val="22"/>
        </w:rPr>
        <w:t xml:space="preserve"> </w:t>
      </w:r>
      <w:r w:rsidRPr="00A933DD">
        <w:rPr>
          <w:rFonts w:ascii="Calibri" w:hAnsi="Calibri" w:cs="Calibri"/>
          <w:w w:val="105"/>
          <w:sz w:val="22"/>
          <w:szCs w:val="22"/>
        </w:rPr>
        <w:t>notifica</w:t>
      </w:r>
      <w:r w:rsidRPr="00A933DD">
        <w:rPr>
          <w:rFonts w:ascii="Calibri" w:hAnsi="Calibri" w:cs="Calibri"/>
          <w:spacing w:val="-9"/>
          <w:w w:val="105"/>
          <w:sz w:val="22"/>
          <w:szCs w:val="22"/>
        </w:rPr>
        <w:t xml:space="preserve"> </w:t>
      </w:r>
      <w:r w:rsidRPr="00A933DD">
        <w:rPr>
          <w:rFonts w:ascii="Calibri" w:hAnsi="Calibri" w:cs="Calibri"/>
          <w:w w:val="105"/>
          <w:sz w:val="22"/>
          <w:szCs w:val="22"/>
        </w:rPr>
        <w:t>terțul</w:t>
      </w:r>
      <w:r w:rsidRPr="00A933DD">
        <w:rPr>
          <w:rFonts w:ascii="Calibri" w:hAnsi="Calibri" w:cs="Calibri"/>
          <w:spacing w:val="-6"/>
          <w:w w:val="105"/>
          <w:sz w:val="22"/>
          <w:szCs w:val="22"/>
        </w:rPr>
        <w:t xml:space="preserve"> </w:t>
      </w:r>
      <w:r w:rsidRPr="00A933DD">
        <w:rPr>
          <w:rFonts w:ascii="Calibri" w:hAnsi="Calibri" w:cs="Calibri"/>
          <w:w w:val="105"/>
          <w:sz w:val="22"/>
          <w:szCs w:val="22"/>
        </w:rPr>
        <w:t>in</w:t>
      </w:r>
      <w:r w:rsidRPr="00A933DD">
        <w:rPr>
          <w:rFonts w:ascii="Calibri" w:hAnsi="Calibri" w:cs="Calibri"/>
          <w:spacing w:val="-6"/>
          <w:w w:val="105"/>
          <w:sz w:val="22"/>
          <w:szCs w:val="22"/>
        </w:rPr>
        <w:t xml:space="preserve"> </w:t>
      </w:r>
      <w:r w:rsidRPr="00A933DD">
        <w:rPr>
          <w:rFonts w:ascii="Calibri" w:hAnsi="Calibri" w:cs="Calibri"/>
          <w:w w:val="105"/>
          <w:sz w:val="22"/>
          <w:szCs w:val="22"/>
        </w:rPr>
        <w:t>termen</w:t>
      </w:r>
      <w:r w:rsidRPr="00A933DD">
        <w:rPr>
          <w:rFonts w:ascii="Calibri" w:hAnsi="Calibri" w:cs="Calibri"/>
          <w:spacing w:val="-5"/>
          <w:w w:val="105"/>
          <w:sz w:val="22"/>
          <w:szCs w:val="22"/>
        </w:rPr>
        <w:t xml:space="preserve"> </w:t>
      </w:r>
      <w:r w:rsidRPr="00A933DD">
        <w:rPr>
          <w:rFonts w:ascii="Calibri" w:hAnsi="Calibri" w:cs="Calibri"/>
          <w:w w:val="105"/>
          <w:sz w:val="22"/>
          <w:szCs w:val="22"/>
        </w:rPr>
        <w:t>de</w:t>
      </w:r>
      <w:r w:rsidRPr="00A933DD">
        <w:rPr>
          <w:rFonts w:ascii="Calibri" w:hAnsi="Calibri" w:cs="Calibri"/>
          <w:spacing w:val="-6"/>
          <w:w w:val="105"/>
          <w:sz w:val="22"/>
          <w:szCs w:val="22"/>
        </w:rPr>
        <w:t xml:space="preserve"> </w:t>
      </w:r>
      <w:r w:rsidRPr="00A933DD">
        <w:rPr>
          <w:rFonts w:ascii="Calibri" w:hAnsi="Calibri" w:cs="Calibri"/>
          <w:w w:val="105"/>
          <w:sz w:val="22"/>
          <w:szCs w:val="22"/>
        </w:rPr>
        <w:t>10</w:t>
      </w:r>
      <w:r w:rsidRPr="00A933DD">
        <w:rPr>
          <w:rFonts w:ascii="Calibri" w:hAnsi="Calibri" w:cs="Calibri"/>
          <w:spacing w:val="-6"/>
          <w:w w:val="105"/>
          <w:sz w:val="22"/>
          <w:szCs w:val="22"/>
        </w:rPr>
        <w:t xml:space="preserve"> </w:t>
      </w:r>
      <w:r w:rsidRPr="00A933DD">
        <w:rPr>
          <w:rFonts w:ascii="Calibri" w:hAnsi="Calibri" w:cs="Calibri"/>
          <w:w w:val="105"/>
          <w:sz w:val="22"/>
          <w:szCs w:val="22"/>
        </w:rPr>
        <w:t>zile</w:t>
      </w:r>
      <w:r w:rsidRPr="00A933DD">
        <w:rPr>
          <w:rFonts w:ascii="Calibri" w:hAnsi="Calibri" w:cs="Calibri"/>
          <w:spacing w:val="-6"/>
          <w:w w:val="105"/>
          <w:sz w:val="22"/>
          <w:szCs w:val="22"/>
        </w:rPr>
        <w:t xml:space="preserve"> </w:t>
      </w:r>
      <w:r w:rsidRPr="00A933DD">
        <w:rPr>
          <w:rFonts w:ascii="Calibri" w:hAnsi="Calibri" w:cs="Calibri"/>
          <w:w w:val="105"/>
          <w:sz w:val="22"/>
          <w:szCs w:val="22"/>
        </w:rPr>
        <w:t>de</w:t>
      </w:r>
      <w:r w:rsidRPr="00A933DD">
        <w:rPr>
          <w:rFonts w:ascii="Calibri" w:hAnsi="Calibri" w:cs="Calibri"/>
          <w:spacing w:val="-7"/>
          <w:w w:val="105"/>
          <w:sz w:val="22"/>
          <w:szCs w:val="22"/>
        </w:rPr>
        <w:t xml:space="preserve"> </w:t>
      </w:r>
      <w:r w:rsidRPr="00A933DD">
        <w:rPr>
          <w:rFonts w:ascii="Calibri" w:hAnsi="Calibri" w:cs="Calibri"/>
          <w:w w:val="105"/>
          <w:sz w:val="22"/>
          <w:szCs w:val="22"/>
        </w:rPr>
        <w:t>la</w:t>
      </w:r>
      <w:r w:rsidRPr="00A933DD">
        <w:rPr>
          <w:rFonts w:ascii="Calibri" w:hAnsi="Calibri" w:cs="Calibri"/>
          <w:spacing w:val="-7"/>
          <w:w w:val="105"/>
          <w:sz w:val="22"/>
          <w:szCs w:val="22"/>
        </w:rPr>
        <w:t xml:space="preserve"> </w:t>
      </w:r>
      <w:r w:rsidRPr="00A933DD">
        <w:rPr>
          <w:rFonts w:ascii="Calibri" w:hAnsi="Calibri" w:cs="Calibri"/>
          <w:w w:val="105"/>
          <w:sz w:val="22"/>
          <w:szCs w:val="22"/>
        </w:rPr>
        <w:t>data</w:t>
      </w:r>
      <w:r w:rsidRPr="00A933DD">
        <w:rPr>
          <w:rFonts w:ascii="Calibri" w:hAnsi="Calibri" w:cs="Calibri"/>
          <w:spacing w:val="-8"/>
          <w:w w:val="105"/>
          <w:sz w:val="22"/>
          <w:szCs w:val="22"/>
        </w:rPr>
        <w:t xml:space="preserve"> </w:t>
      </w:r>
      <w:r w:rsidRPr="00A933DD">
        <w:rPr>
          <w:rFonts w:ascii="Calibri" w:hAnsi="Calibri" w:cs="Calibri"/>
          <w:w w:val="105"/>
          <w:sz w:val="22"/>
          <w:szCs w:val="22"/>
        </w:rPr>
        <w:t>constatării</w:t>
      </w:r>
      <w:r w:rsidRPr="00A933DD">
        <w:rPr>
          <w:rFonts w:ascii="Calibri" w:hAnsi="Calibri" w:cs="Calibri"/>
          <w:spacing w:val="-5"/>
          <w:w w:val="105"/>
          <w:sz w:val="22"/>
          <w:szCs w:val="22"/>
        </w:rPr>
        <w:t xml:space="preserve"> </w:t>
      </w:r>
      <w:r w:rsidRPr="00A933DD">
        <w:rPr>
          <w:rFonts w:ascii="Calibri" w:hAnsi="Calibri" w:cs="Calibri"/>
          <w:w w:val="105"/>
          <w:sz w:val="22"/>
          <w:szCs w:val="22"/>
        </w:rPr>
        <w:t>acestui</w:t>
      </w:r>
      <w:r w:rsidRPr="00A933DD">
        <w:rPr>
          <w:rFonts w:ascii="Calibri" w:hAnsi="Calibri" w:cs="Calibri"/>
          <w:spacing w:val="-6"/>
          <w:w w:val="105"/>
          <w:sz w:val="22"/>
          <w:szCs w:val="22"/>
        </w:rPr>
        <w:t xml:space="preserve"> </w:t>
      </w:r>
      <w:r w:rsidRPr="00A933DD">
        <w:rPr>
          <w:rFonts w:ascii="Calibri" w:hAnsi="Calibri" w:cs="Calibri"/>
          <w:w w:val="105"/>
          <w:sz w:val="22"/>
          <w:szCs w:val="22"/>
        </w:rPr>
        <w:t>fapt.</w:t>
      </w:r>
    </w:p>
    <w:p w14:paraId="620A0CCF" w14:textId="1044508D" w:rsidR="005F0148" w:rsidRPr="005F0148" w:rsidRDefault="005F0148" w:rsidP="005F0148">
      <w:pPr>
        <w:widowControl w:val="0"/>
        <w:tabs>
          <w:tab w:val="left" w:pos="529"/>
        </w:tabs>
        <w:autoSpaceDE w:val="0"/>
        <w:autoSpaceDN w:val="0"/>
        <w:ind w:right="108"/>
        <w:jc w:val="both"/>
        <w:rPr>
          <w:rFonts w:ascii="Calibri" w:hAnsi="Calibri" w:cs="Calibri"/>
          <w:sz w:val="22"/>
          <w:szCs w:val="22"/>
        </w:rPr>
      </w:pPr>
      <w:r w:rsidRPr="005F0148">
        <w:rPr>
          <w:rFonts w:ascii="Calibri" w:hAnsi="Calibri" w:cs="Calibri"/>
          <w:w w:val="105"/>
          <w:sz w:val="22"/>
          <w:szCs w:val="22"/>
        </w:rPr>
        <w:t xml:space="preserve">(2) </w:t>
      </w:r>
      <w:r w:rsidR="00140ED1">
        <w:rPr>
          <w:rFonts w:ascii="Calibri" w:hAnsi="Calibri" w:cs="Calibri"/>
          <w:w w:val="105"/>
          <w:sz w:val="22"/>
          <w:szCs w:val="22"/>
        </w:rPr>
        <w:t>Achizitorul</w:t>
      </w:r>
      <w:r w:rsidRPr="005F0148">
        <w:rPr>
          <w:rFonts w:ascii="Calibri" w:hAnsi="Calibri" w:cs="Calibri"/>
          <w:w w:val="105"/>
          <w:sz w:val="22"/>
          <w:szCs w:val="22"/>
        </w:rPr>
        <w:t xml:space="preserve"> are dreptul de a notifica terțul susținător cu privire la faptul ca </w:t>
      </w:r>
      <w:r w:rsidR="00140ED1">
        <w:rPr>
          <w:rFonts w:ascii="Calibri" w:hAnsi="Calibri" w:cs="Calibri"/>
          <w:w w:val="105"/>
          <w:sz w:val="22"/>
          <w:szCs w:val="22"/>
        </w:rPr>
        <w:t>prestatorul</w:t>
      </w:r>
      <w:r w:rsidRPr="005F0148">
        <w:rPr>
          <w:rFonts w:ascii="Calibri" w:hAnsi="Calibri" w:cs="Calibri"/>
          <w:spacing w:val="-6"/>
          <w:w w:val="105"/>
          <w:sz w:val="22"/>
          <w:szCs w:val="22"/>
        </w:rPr>
        <w:t xml:space="preserve"> </w:t>
      </w:r>
      <w:r w:rsidRPr="005F0148">
        <w:rPr>
          <w:rFonts w:ascii="Calibri" w:hAnsi="Calibri" w:cs="Calibri"/>
          <w:w w:val="105"/>
          <w:sz w:val="22"/>
          <w:szCs w:val="22"/>
        </w:rPr>
        <w:t>întâmpina</w:t>
      </w:r>
      <w:r w:rsidRPr="005F0148">
        <w:rPr>
          <w:rFonts w:ascii="Calibri" w:hAnsi="Calibri" w:cs="Calibri"/>
          <w:spacing w:val="-9"/>
          <w:w w:val="105"/>
          <w:sz w:val="22"/>
          <w:szCs w:val="22"/>
        </w:rPr>
        <w:t xml:space="preserve"> </w:t>
      </w:r>
      <w:r w:rsidRPr="005F0148">
        <w:rPr>
          <w:rFonts w:ascii="Calibri" w:hAnsi="Calibri" w:cs="Calibri"/>
          <w:w w:val="105"/>
          <w:sz w:val="22"/>
          <w:szCs w:val="22"/>
        </w:rPr>
        <w:t>dificultăți</w:t>
      </w:r>
      <w:r w:rsidRPr="005F0148">
        <w:rPr>
          <w:rFonts w:ascii="Calibri" w:hAnsi="Calibri" w:cs="Calibri"/>
          <w:spacing w:val="-7"/>
          <w:w w:val="105"/>
          <w:sz w:val="22"/>
          <w:szCs w:val="22"/>
        </w:rPr>
        <w:t xml:space="preserve"> </w:t>
      </w:r>
      <w:r w:rsidRPr="005F0148">
        <w:rPr>
          <w:rFonts w:ascii="Calibri" w:hAnsi="Calibri" w:cs="Calibri"/>
          <w:w w:val="105"/>
          <w:sz w:val="22"/>
          <w:szCs w:val="22"/>
        </w:rPr>
        <w:t>sau</w:t>
      </w:r>
      <w:r w:rsidRPr="005F0148">
        <w:rPr>
          <w:rFonts w:ascii="Calibri" w:hAnsi="Calibri" w:cs="Calibri"/>
          <w:spacing w:val="-6"/>
          <w:w w:val="105"/>
          <w:sz w:val="22"/>
          <w:szCs w:val="22"/>
        </w:rPr>
        <w:t xml:space="preserve"> </w:t>
      </w:r>
      <w:r w:rsidRPr="005F0148">
        <w:rPr>
          <w:rFonts w:ascii="Calibri" w:hAnsi="Calibri" w:cs="Calibri"/>
          <w:w w:val="105"/>
          <w:sz w:val="22"/>
          <w:szCs w:val="22"/>
        </w:rPr>
        <w:t>este</w:t>
      </w:r>
      <w:r w:rsidRPr="005F0148">
        <w:rPr>
          <w:rFonts w:ascii="Calibri" w:hAnsi="Calibri" w:cs="Calibri"/>
          <w:spacing w:val="-7"/>
          <w:w w:val="105"/>
          <w:sz w:val="22"/>
          <w:szCs w:val="22"/>
        </w:rPr>
        <w:t xml:space="preserve"> </w:t>
      </w:r>
      <w:r w:rsidRPr="005F0148">
        <w:rPr>
          <w:rFonts w:ascii="Calibri" w:hAnsi="Calibri" w:cs="Calibri"/>
          <w:w w:val="105"/>
          <w:sz w:val="22"/>
          <w:szCs w:val="22"/>
        </w:rPr>
        <w:t>in</w:t>
      </w:r>
      <w:r w:rsidRPr="005F0148">
        <w:rPr>
          <w:rFonts w:ascii="Calibri" w:hAnsi="Calibri" w:cs="Calibri"/>
          <w:spacing w:val="-7"/>
          <w:w w:val="105"/>
          <w:sz w:val="22"/>
          <w:szCs w:val="22"/>
        </w:rPr>
        <w:t xml:space="preserve"> </w:t>
      </w:r>
      <w:r w:rsidRPr="005F0148">
        <w:rPr>
          <w:rFonts w:ascii="Calibri" w:hAnsi="Calibri" w:cs="Calibri"/>
          <w:w w:val="105"/>
          <w:sz w:val="22"/>
          <w:szCs w:val="22"/>
        </w:rPr>
        <w:t>imposibilitatea</w:t>
      </w:r>
      <w:r w:rsidRPr="005F0148">
        <w:rPr>
          <w:rFonts w:ascii="Calibri" w:hAnsi="Calibri" w:cs="Calibri"/>
          <w:spacing w:val="-6"/>
          <w:w w:val="105"/>
          <w:sz w:val="22"/>
          <w:szCs w:val="22"/>
        </w:rPr>
        <w:t xml:space="preserve"> </w:t>
      </w:r>
      <w:r w:rsidRPr="005F0148">
        <w:rPr>
          <w:rFonts w:ascii="Calibri" w:hAnsi="Calibri" w:cs="Calibri"/>
          <w:w w:val="105"/>
          <w:sz w:val="22"/>
          <w:szCs w:val="22"/>
        </w:rPr>
        <w:t>derulării</w:t>
      </w:r>
      <w:r w:rsidRPr="005F0148">
        <w:rPr>
          <w:rFonts w:ascii="Calibri" w:hAnsi="Calibri" w:cs="Calibri"/>
          <w:spacing w:val="-6"/>
          <w:w w:val="105"/>
          <w:sz w:val="22"/>
          <w:szCs w:val="22"/>
        </w:rPr>
        <w:t xml:space="preserve"> </w:t>
      </w:r>
      <w:r w:rsidRPr="005F0148">
        <w:rPr>
          <w:rFonts w:ascii="Calibri" w:hAnsi="Calibri" w:cs="Calibri"/>
          <w:w w:val="105"/>
          <w:sz w:val="22"/>
          <w:szCs w:val="22"/>
        </w:rPr>
        <w:t>contractuale</w:t>
      </w:r>
      <w:r w:rsidRPr="005F0148">
        <w:rPr>
          <w:rFonts w:ascii="Calibri" w:hAnsi="Calibri" w:cs="Calibri"/>
          <w:spacing w:val="-7"/>
          <w:w w:val="105"/>
          <w:sz w:val="22"/>
          <w:szCs w:val="22"/>
        </w:rPr>
        <w:t xml:space="preserve"> </w:t>
      </w:r>
      <w:r w:rsidRPr="005F0148">
        <w:rPr>
          <w:rFonts w:ascii="Calibri" w:hAnsi="Calibri" w:cs="Calibri"/>
          <w:w w:val="105"/>
          <w:sz w:val="22"/>
          <w:szCs w:val="22"/>
        </w:rPr>
        <w:t>pentru</w:t>
      </w:r>
      <w:r w:rsidRPr="005F0148">
        <w:rPr>
          <w:rFonts w:ascii="Calibri" w:hAnsi="Calibri" w:cs="Calibri"/>
          <w:spacing w:val="-6"/>
          <w:w w:val="105"/>
          <w:sz w:val="22"/>
          <w:szCs w:val="22"/>
        </w:rPr>
        <w:t xml:space="preserve"> </w:t>
      </w:r>
      <w:r w:rsidRPr="005F0148">
        <w:rPr>
          <w:rFonts w:ascii="Calibri" w:hAnsi="Calibri" w:cs="Calibri"/>
          <w:w w:val="105"/>
          <w:sz w:val="22"/>
          <w:szCs w:val="22"/>
        </w:rPr>
        <w:t>partea</w:t>
      </w:r>
      <w:r w:rsidRPr="005F0148">
        <w:rPr>
          <w:rFonts w:ascii="Calibri" w:hAnsi="Calibri" w:cs="Calibri"/>
          <w:spacing w:val="-6"/>
          <w:w w:val="105"/>
          <w:sz w:val="22"/>
          <w:szCs w:val="22"/>
        </w:rPr>
        <w:t xml:space="preserve"> </w:t>
      </w:r>
      <w:r w:rsidRPr="005F0148">
        <w:rPr>
          <w:rFonts w:ascii="Calibri" w:hAnsi="Calibri" w:cs="Calibri"/>
          <w:w w:val="105"/>
          <w:sz w:val="22"/>
          <w:szCs w:val="22"/>
        </w:rPr>
        <w:t>de contract</w:t>
      </w:r>
      <w:r w:rsidRPr="005F0148">
        <w:rPr>
          <w:rFonts w:ascii="Calibri" w:hAnsi="Calibri" w:cs="Calibri"/>
          <w:spacing w:val="-8"/>
          <w:w w:val="105"/>
          <w:sz w:val="22"/>
          <w:szCs w:val="22"/>
        </w:rPr>
        <w:t xml:space="preserve"> </w:t>
      </w:r>
      <w:r w:rsidRPr="005F0148">
        <w:rPr>
          <w:rFonts w:ascii="Calibri" w:hAnsi="Calibri" w:cs="Calibri"/>
          <w:w w:val="105"/>
          <w:sz w:val="22"/>
          <w:szCs w:val="22"/>
        </w:rPr>
        <w:t>pentru</w:t>
      </w:r>
      <w:r w:rsidRPr="005F0148">
        <w:rPr>
          <w:rFonts w:ascii="Calibri" w:hAnsi="Calibri" w:cs="Calibri"/>
          <w:spacing w:val="-8"/>
          <w:w w:val="105"/>
          <w:sz w:val="22"/>
          <w:szCs w:val="22"/>
        </w:rPr>
        <w:t xml:space="preserve"> </w:t>
      </w:r>
      <w:r w:rsidRPr="005F0148">
        <w:rPr>
          <w:rFonts w:ascii="Calibri" w:hAnsi="Calibri" w:cs="Calibri"/>
          <w:w w:val="105"/>
          <w:sz w:val="22"/>
          <w:szCs w:val="22"/>
        </w:rPr>
        <w:t>care</w:t>
      </w:r>
      <w:r w:rsidRPr="005F0148">
        <w:rPr>
          <w:rFonts w:ascii="Calibri" w:hAnsi="Calibri" w:cs="Calibri"/>
          <w:spacing w:val="-10"/>
          <w:w w:val="105"/>
          <w:sz w:val="22"/>
          <w:szCs w:val="22"/>
        </w:rPr>
        <w:t xml:space="preserve"> </w:t>
      </w:r>
      <w:r w:rsidRPr="005F0148">
        <w:rPr>
          <w:rFonts w:ascii="Calibri" w:hAnsi="Calibri" w:cs="Calibri"/>
          <w:w w:val="105"/>
          <w:sz w:val="22"/>
          <w:szCs w:val="22"/>
        </w:rPr>
        <w:t>a</w:t>
      </w:r>
      <w:r w:rsidRPr="005F0148">
        <w:rPr>
          <w:rFonts w:ascii="Calibri" w:hAnsi="Calibri" w:cs="Calibri"/>
          <w:spacing w:val="-6"/>
          <w:w w:val="105"/>
          <w:sz w:val="22"/>
          <w:szCs w:val="22"/>
        </w:rPr>
        <w:t xml:space="preserve"> </w:t>
      </w:r>
      <w:r w:rsidRPr="005F0148">
        <w:rPr>
          <w:rFonts w:ascii="Calibri" w:hAnsi="Calibri" w:cs="Calibri"/>
          <w:w w:val="105"/>
          <w:sz w:val="22"/>
          <w:szCs w:val="22"/>
        </w:rPr>
        <w:t>primit</w:t>
      </w:r>
      <w:r w:rsidRPr="005F0148">
        <w:rPr>
          <w:rFonts w:ascii="Calibri" w:hAnsi="Calibri" w:cs="Calibri"/>
          <w:spacing w:val="-6"/>
          <w:w w:val="105"/>
          <w:sz w:val="22"/>
          <w:szCs w:val="22"/>
        </w:rPr>
        <w:t xml:space="preserve"> </w:t>
      </w:r>
      <w:r w:rsidRPr="005F0148">
        <w:rPr>
          <w:rFonts w:ascii="Calibri" w:hAnsi="Calibri" w:cs="Calibri"/>
          <w:w w:val="105"/>
          <w:sz w:val="22"/>
          <w:szCs w:val="22"/>
        </w:rPr>
        <w:t>susținere</w:t>
      </w:r>
      <w:r w:rsidRPr="005F0148">
        <w:rPr>
          <w:rFonts w:ascii="Calibri" w:hAnsi="Calibri" w:cs="Calibri"/>
          <w:spacing w:val="-10"/>
          <w:w w:val="105"/>
          <w:sz w:val="22"/>
          <w:szCs w:val="22"/>
        </w:rPr>
        <w:t xml:space="preserve"> </w:t>
      </w:r>
      <w:r w:rsidRPr="005F0148">
        <w:rPr>
          <w:rFonts w:ascii="Calibri" w:hAnsi="Calibri" w:cs="Calibri"/>
          <w:w w:val="105"/>
          <w:sz w:val="22"/>
          <w:szCs w:val="22"/>
        </w:rPr>
        <w:t>din</w:t>
      </w:r>
      <w:r w:rsidRPr="005F0148">
        <w:rPr>
          <w:rFonts w:ascii="Calibri" w:hAnsi="Calibri" w:cs="Calibri"/>
          <w:spacing w:val="-6"/>
          <w:w w:val="105"/>
          <w:sz w:val="22"/>
          <w:szCs w:val="22"/>
        </w:rPr>
        <w:t xml:space="preserve"> </w:t>
      </w:r>
      <w:r w:rsidRPr="005F0148">
        <w:rPr>
          <w:rFonts w:ascii="Calibri" w:hAnsi="Calibri" w:cs="Calibri"/>
          <w:w w:val="105"/>
          <w:sz w:val="22"/>
          <w:szCs w:val="22"/>
        </w:rPr>
        <w:t>partea</w:t>
      </w:r>
      <w:r w:rsidRPr="005F0148">
        <w:rPr>
          <w:rFonts w:ascii="Calibri" w:hAnsi="Calibri" w:cs="Calibri"/>
          <w:spacing w:val="-7"/>
          <w:w w:val="105"/>
          <w:sz w:val="22"/>
          <w:szCs w:val="22"/>
        </w:rPr>
        <w:t xml:space="preserve"> </w:t>
      </w:r>
      <w:r w:rsidRPr="005F0148">
        <w:rPr>
          <w:rFonts w:ascii="Calibri" w:hAnsi="Calibri" w:cs="Calibri"/>
          <w:w w:val="105"/>
          <w:sz w:val="22"/>
          <w:szCs w:val="22"/>
        </w:rPr>
        <w:t>terțului</w:t>
      </w:r>
      <w:r w:rsidRPr="005F0148">
        <w:rPr>
          <w:rFonts w:ascii="Calibri" w:hAnsi="Calibri" w:cs="Calibri"/>
          <w:spacing w:val="-9"/>
          <w:w w:val="105"/>
          <w:sz w:val="22"/>
          <w:szCs w:val="22"/>
        </w:rPr>
        <w:t xml:space="preserve"> </w:t>
      </w:r>
      <w:r w:rsidRPr="005F0148">
        <w:rPr>
          <w:rFonts w:ascii="Calibri" w:hAnsi="Calibri" w:cs="Calibri"/>
          <w:w w:val="105"/>
          <w:sz w:val="22"/>
          <w:szCs w:val="22"/>
        </w:rPr>
        <w:t>susținător</w:t>
      </w:r>
      <w:r w:rsidRPr="005F0148">
        <w:rPr>
          <w:rFonts w:ascii="Calibri" w:hAnsi="Calibri" w:cs="Calibri"/>
          <w:spacing w:val="-7"/>
          <w:w w:val="105"/>
          <w:sz w:val="22"/>
          <w:szCs w:val="22"/>
        </w:rPr>
        <w:t xml:space="preserve"> </w:t>
      </w:r>
      <w:r w:rsidRPr="005F0148">
        <w:rPr>
          <w:rFonts w:ascii="Calibri" w:hAnsi="Calibri" w:cs="Calibri"/>
          <w:w w:val="105"/>
          <w:sz w:val="22"/>
          <w:szCs w:val="22"/>
        </w:rPr>
        <w:t>si</w:t>
      </w:r>
      <w:r w:rsidRPr="005F0148">
        <w:rPr>
          <w:rFonts w:ascii="Calibri" w:hAnsi="Calibri" w:cs="Calibri"/>
          <w:spacing w:val="-7"/>
          <w:w w:val="105"/>
          <w:sz w:val="22"/>
          <w:szCs w:val="22"/>
        </w:rPr>
        <w:t xml:space="preserve"> </w:t>
      </w:r>
      <w:r w:rsidRPr="005F0148">
        <w:rPr>
          <w:rFonts w:ascii="Calibri" w:hAnsi="Calibri" w:cs="Calibri"/>
          <w:w w:val="105"/>
          <w:sz w:val="22"/>
          <w:szCs w:val="22"/>
        </w:rPr>
        <w:t>ca</w:t>
      </w:r>
      <w:r w:rsidRPr="005F0148">
        <w:rPr>
          <w:rFonts w:ascii="Calibri" w:hAnsi="Calibri" w:cs="Calibri"/>
          <w:spacing w:val="-9"/>
          <w:w w:val="105"/>
          <w:sz w:val="22"/>
          <w:szCs w:val="22"/>
        </w:rPr>
        <w:t xml:space="preserve"> </w:t>
      </w:r>
      <w:r w:rsidRPr="005F0148">
        <w:rPr>
          <w:rFonts w:ascii="Calibri" w:hAnsi="Calibri" w:cs="Calibri"/>
          <w:w w:val="105"/>
          <w:sz w:val="22"/>
          <w:szCs w:val="22"/>
        </w:rPr>
        <w:t>terțul</w:t>
      </w:r>
      <w:r w:rsidRPr="005F0148">
        <w:rPr>
          <w:rFonts w:ascii="Calibri" w:hAnsi="Calibri" w:cs="Calibri"/>
          <w:spacing w:val="-7"/>
          <w:w w:val="105"/>
          <w:sz w:val="22"/>
          <w:szCs w:val="22"/>
        </w:rPr>
        <w:t xml:space="preserve"> </w:t>
      </w:r>
      <w:r w:rsidRPr="005F0148">
        <w:rPr>
          <w:rFonts w:ascii="Calibri" w:hAnsi="Calibri" w:cs="Calibri"/>
          <w:w w:val="105"/>
          <w:sz w:val="22"/>
          <w:szCs w:val="22"/>
        </w:rPr>
        <w:t>este</w:t>
      </w:r>
      <w:r w:rsidRPr="005F0148">
        <w:rPr>
          <w:rFonts w:ascii="Calibri" w:hAnsi="Calibri" w:cs="Calibri"/>
          <w:spacing w:val="-10"/>
          <w:w w:val="105"/>
          <w:sz w:val="22"/>
          <w:szCs w:val="22"/>
        </w:rPr>
        <w:t xml:space="preserve"> </w:t>
      </w:r>
      <w:r w:rsidRPr="005F0148">
        <w:rPr>
          <w:rFonts w:ascii="Calibri" w:hAnsi="Calibri" w:cs="Calibri"/>
          <w:w w:val="105"/>
          <w:sz w:val="22"/>
          <w:szCs w:val="22"/>
        </w:rPr>
        <w:t>chemat</w:t>
      </w:r>
      <w:r w:rsidRPr="005F0148">
        <w:rPr>
          <w:rFonts w:ascii="Calibri" w:hAnsi="Calibri" w:cs="Calibri"/>
          <w:spacing w:val="-4"/>
          <w:w w:val="105"/>
          <w:sz w:val="22"/>
          <w:szCs w:val="22"/>
        </w:rPr>
        <w:t xml:space="preserve"> </w:t>
      </w:r>
      <w:r w:rsidRPr="005F0148">
        <w:rPr>
          <w:rFonts w:ascii="Calibri" w:hAnsi="Calibri" w:cs="Calibri"/>
          <w:w w:val="105"/>
          <w:sz w:val="22"/>
          <w:szCs w:val="22"/>
        </w:rPr>
        <w:t>sa</w:t>
      </w:r>
      <w:r w:rsidRPr="005F0148">
        <w:rPr>
          <w:rFonts w:ascii="Calibri" w:hAnsi="Calibri" w:cs="Calibri"/>
          <w:spacing w:val="-6"/>
          <w:w w:val="105"/>
          <w:sz w:val="22"/>
          <w:szCs w:val="22"/>
        </w:rPr>
        <w:t xml:space="preserve"> </w:t>
      </w:r>
      <w:r w:rsidRPr="005F0148">
        <w:rPr>
          <w:rFonts w:ascii="Calibri" w:hAnsi="Calibri" w:cs="Calibri"/>
          <w:w w:val="105"/>
          <w:sz w:val="22"/>
          <w:szCs w:val="22"/>
        </w:rPr>
        <w:t>duca la îndeplinire contractul sau acea parte a contractului care face obiectul Angajamentului ferm de susținere,</w:t>
      </w:r>
    </w:p>
    <w:p w14:paraId="23E52BD8" w14:textId="2D5744FB" w:rsidR="00AE2F93" w:rsidRPr="005F0148" w:rsidRDefault="00BD266E" w:rsidP="005F0148">
      <w:pPr>
        <w:pStyle w:val="ListParagraph"/>
        <w:widowControl w:val="0"/>
        <w:tabs>
          <w:tab w:val="left" w:pos="450"/>
        </w:tabs>
        <w:autoSpaceDE w:val="0"/>
        <w:autoSpaceDN w:val="0"/>
        <w:ind w:left="0" w:right="115"/>
        <w:jc w:val="both"/>
        <w:rPr>
          <w:rFonts w:ascii="Calibri" w:hAnsi="Calibri" w:cs="Calibri"/>
          <w:sz w:val="22"/>
          <w:szCs w:val="22"/>
        </w:rPr>
      </w:pPr>
      <w:r w:rsidRPr="005F0148">
        <w:rPr>
          <w:rFonts w:ascii="Calibri" w:hAnsi="Calibri" w:cs="Calibri"/>
          <w:sz w:val="22"/>
          <w:szCs w:val="22"/>
        </w:rPr>
        <w:t>(</w:t>
      </w:r>
      <w:r w:rsidR="005F0148" w:rsidRPr="005F0148">
        <w:rPr>
          <w:rFonts w:ascii="Calibri" w:hAnsi="Calibri" w:cs="Calibri"/>
          <w:sz w:val="22"/>
          <w:szCs w:val="22"/>
        </w:rPr>
        <w:t>3</w:t>
      </w:r>
      <w:r w:rsidRPr="005F0148">
        <w:rPr>
          <w:rFonts w:ascii="Calibri" w:hAnsi="Calibri" w:cs="Calibri"/>
          <w:sz w:val="22"/>
          <w:szCs w:val="22"/>
        </w:rPr>
        <w:t xml:space="preserve">) </w:t>
      </w:r>
      <w:r w:rsidR="00AE2F93" w:rsidRPr="005F0148">
        <w:rPr>
          <w:rFonts w:ascii="Calibri" w:hAnsi="Calibri" w:cs="Calibri"/>
          <w:w w:val="105"/>
          <w:sz w:val="22"/>
          <w:szCs w:val="22"/>
        </w:rPr>
        <w:t>In</w:t>
      </w:r>
      <w:r w:rsidR="00AE2F93" w:rsidRPr="005F0148">
        <w:rPr>
          <w:rFonts w:ascii="Calibri" w:hAnsi="Calibri" w:cs="Calibri"/>
          <w:spacing w:val="-6"/>
          <w:w w:val="105"/>
          <w:sz w:val="22"/>
          <w:szCs w:val="22"/>
        </w:rPr>
        <w:t xml:space="preserve"> </w:t>
      </w:r>
      <w:r w:rsidR="00AE2F93" w:rsidRPr="005F0148">
        <w:rPr>
          <w:rFonts w:ascii="Calibri" w:hAnsi="Calibri" w:cs="Calibri"/>
          <w:w w:val="105"/>
          <w:sz w:val="22"/>
          <w:szCs w:val="22"/>
        </w:rPr>
        <w:t>cazul</w:t>
      </w:r>
      <w:r w:rsidR="00AE2F93" w:rsidRPr="005F0148">
        <w:rPr>
          <w:rFonts w:ascii="Calibri" w:hAnsi="Calibri" w:cs="Calibri"/>
          <w:spacing w:val="-4"/>
          <w:w w:val="105"/>
          <w:sz w:val="22"/>
          <w:szCs w:val="22"/>
        </w:rPr>
        <w:t xml:space="preserve"> </w:t>
      </w:r>
      <w:r w:rsidR="00AE2F93" w:rsidRPr="005F0148">
        <w:rPr>
          <w:rFonts w:ascii="Calibri" w:hAnsi="Calibri" w:cs="Calibri"/>
          <w:w w:val="105"/>
          <w:sz w:val="22"/>
          <w:szCs w:val="22"/>
        </w:rPr>
        <w:t>in</w:t>
      </w:r>
      <w:r w:rsidR="00AE2F93" w:rsidRPr="005F0148">
        <w:rPr>
          <w:rFonts w:ascii="Calibri" w:hAnsi="Calibri" w:cs="Calibri"/>
          <w:spacing w:val="-6"/>
          <w:w w:val="105"/>
          <w:sz w:val="22"/>
          <w:szCs w:val="22"/>
        </w:rPr>
        <w:t xml:space="preserve"> </w:t>
      </w:r>
      <w:r w:rsidR="00AE2F93" w:rsidRPr="005F0148">
        <w:rPr>
          <w:rFonts w:ascii="Calibri" w:hAnsi="Calibri" w:cs="Calibri"/>
          <w:w w:val="105"/>
          <w:sz w:val="22"/>
          <w:szCs w:val="22"/>
        </w:rPr>
        <w:t>care</w:t>
      </w:r>
      <w:r w:rsidR="00AE2F93" w:rsidRPr="005F0148">
        <w:rPr>
          <w:rFonts w:ascii="Calibri" w:hAnsi="Calibri" w:cs="Calibri"/>
          <w:spacing w:val="-3"/>
          <w:w w:val="105"/>
          <w:sz w:val="22"/>
          <w:szCs w:val="22"/>
        </w:rPr>
        <w:t xml:space="preserve"> </w:t>
      </w:r>
      <w:r w:rsidR="00AE2F93" w:rsidRPr="005F0148">
        <w:rPr>
          <w:rFonts w:ascii="Calibri" w:hAnsi="Calibri" w:cs="Calibri"/>
          <w:w w:val="105"/>
          <w:sz w:val="22"/>
          <w:szCs w:val="22"/>
        </w:rPr>
        <w:t>prestatorul</w:t>
      </w:r>
      <w:r w:rsidR="00AE2F93" w:rsidRPr="005F0148">
        <w:rPr>
          <w:rFonts w:ascii="Calibri" w:hAnsi="Calibri" w:cs="Calibri"/>
          <w:spacing w:val="-5"/>
          <w:w w:val="105"/>
          <w:sz w:val="22"/>
          <w:szCs w:val="22"/>
        </w:rPr>
        <w:t xml:space="preserve"> </w:t>
      </w:r>
      <w:r w:rsidR="00AE2F93" w:rsidRPr="005F0148">
        <w:rPr>
          <w:rFonts w:ascii="Calibri" w:hAnsi="Calibri" w:cs="Calibri"/>
          <w:w w:val="105"/>
          <w:sz w:val="22"/>
          <w:szCs w:val="22"/>
        </w:rPr>
        <w:t>este</w:t>
      </w:r>
      <w:r w:rsidR="00AE2F93" w:rsidRPr="005F0148">
        <w:rPr>
          <w:rFonts w:ascii="Calibri" w:hAnsi="Calibri" w:cs="Calibri"/>
          <w:spacing w:val="-3"/>
          <w:w w:val="105"/>
          <w:sz w:val="22"/>
          <w:szCs w:val="22"/>
        </w:rPr>
        <w:t xml:space="preserve"> </w:t>
      </w:r>
      <w:r w:rsidR="00AE2F93" w:rsidRPr="005F0148">
        <w:rPr>
          <w:rFonts w:ascii="Calibri" w:hAnsi="Calibri" w:cs="Calibri"/>
          <w:w w:val="105"/>
          <w:sz w:val="22"/>
          <w:szCs w:val="22"/>
        </w:rPr>
        <w:t>in</w:t>
      </w:r>
      <w:r w:rsidR="00AE2F93" w:rsidRPr="005F0148">
        <w:rPr>
          <w:rFonts w:ascii="Calibri" w:hAnsi="Calibri" w:cs="Calibri"/>
          <w:spacing w:val="-6"/>
          <w:w w:val="105"/>
          <w:sz w:val="22"/>
          <w:szCs w:val="22"/>
        </w:rPr>
        <w:t xml:space="preserve"> </w:t>
      </w:r>
      <w:r w:rsidR="00AE2F93" w:rsidRPr="005F0148">
        <w:rPr>
          <w:rFonts w:ascii="Calibri" w:hAnsi="Calibri" w:cs="Calibri"/>
          <w:w w:val="105"/>
          <w:sz w:val="22"/>
          <w:szCs w:val="22"/>
        </w:rPr>
        <w:t>imposibilitatea</w:t>
      </w:r>
      <w:r w:rsidR="00AE2F93" w:rsidRPr="005F0148">
        <w:rPr>
          <w:rFonts w:ascii="Calibri" w:hAnsi="Calibri" w:cs="Calibri"/>
          <w:spacing w:val="-5"/>
          <w:w w:val="105"/>
          <w:sz w:val="22"/>
          <w:szCs w:val="22"/>
        </w:rPr>
        <w:t xml:space="preserve"> </w:t>
      </w:r>
      <w:r w:rsidR="00AE2F93" w:rsidRPr="005F0148">
        <w:rPr>
          <w:rFonts w:ascii="Calibri" w:hAnsi="Calibri" w:cs="Calibri"/>
          <w:w w:val="105"/>
          <w:sz w:val="22"/>
          <w:szCs w:val="22"/>
        </w:rPr>
        <w:t>derulării</w:t>
      </w:r>
      <w:r w:rsidR="00AE2F93" w:rsidRPr="005F0148">
        <w:rPr>
          <w:rFonts w:ascii="Calibri" w:hAnsi="Calibri" w:cs="Calibri"/>
          <w:spacing w:val="-5"/>
          <w:w w:val="105"/>
          <w:sz w:val="22"/>
          <w:szCs w:val="22"/>
        </w:rPr>
        <w:t xml:space="preserve"> </w:t>
      </w:r>
      <w:r w:rsidR="00AE2F93" w:rsidRPr="005F0148">
        <w:rPr>
          <w:rFonts w:ascii="Calibri" w:hAnsi="Calibri" w:cs="Calibri"/>
          <w:w w:val="105"/>
          <w:sz w:val="22"/>
          <w:szCs w:val="22"/>
        </w:rPr>
        <w:t>prezentului</w:t>
      </w:r>
      <w:r w:rsidR="00AE2F93" w:rsidRPr="005F0148">
        <w:rPr>
          <w:rFonts w:ascii="Calibri" w:hAnsi="Calibri" w:cs="Calibri"/>
          <w:spacing w:val="-4"/>
          <w:w w:val="105"/>
          <w:sz w:val="22"/>
          <w:szCs w:val="22"/>
        </w:rPr>
        <w:t xml:space="preserve"> </w:t>
      </w:r>
      <w:r w:rsidR="00AE2F93" w:rsidRPr="005F0148">
        <w:rPr>
          <w:rFonts w:ascii="Calibri" w:hAnsi="Calibri" w:cs="Calibri"/>
          <w:w w:val="105"/>
          <w:sz w:val="22"/>
          <w:szCs w:val="22"/>
        </w:rPr>
        <w:t>contract,</w:t>
      </w:r>
      <w:r w:rsidR="00AE2F93" w:rsidRPr="005F0148">
        <w:rPr>
          <w:rFonts w:ascii="Calibri" w:hAnsi="Calibri" w:cs="Calibri"/>
          <w:spacing w:val="-3"/>
          <w:w w:val="105"/>
          <w:sz w:val="22"/>
          <w:szCs w:val="22"/>
        </w:rPr>
        <w:t xml:space="preserve"> </w:t>
      </w:r>
      <w:r w:rsidR="00AE2F93" w:rsidRPr="005F0148">
        <w:rPr>
          <w:rFonts w:ascii="Calibri" w:hAnsi="Calibri" w:cs="Calibri"/>
          <w:w w:val="105"/>
          <w:sz w:val="22"/>
          <w:szCs w:val="22"/>
        </w:rPr>
        <w:t>respectiv pentru partea de contract pentru care a primit susținere din partea terțului in baza angajamentului ferm, terțul susținător este obligat a duce la îndeplinire acea parte a contractului care face obiectul respectivului angajament ferm. Înlocuirea Prestatorului inițial cu terțul susținător nu reprezintă o modificare substanțială a contractului in cursul perioadei sale de valabilitate si se va efectua prin semnarea</w:t>
      </w:r>
      <w:r w:rsidR="00AE2F93" w:rsidRPr="005F0148">
        <w:rPr>
          <w:rFonts w:ascii="Calibri" w:hAnsi="Calibri" w:cs="Calibri"/>
          <w:spacing w:val="-7"/>
          <w:w w:val="105"/>
          <w:sz w:val="22"/>
          <w:szCs w:val="22"/>
        </w:rPr>
        <w:t xml:space="preserve"> </w:t>
      </w:r>
      <w:r w:rsidR="00AE2F93" w:rsidRPr="005F0148">
        <w:rPr>
          <w:rFonts w:ascii="Calibri" w:hAnsi="Calibri" w:cs="Calibri"/>
          <w:w w:val="105"/>
          <w:sz w:val="22"/>
          <w:szCs w:val="22"/>
        </w:rPr>
        <w:t>unui</w:t>
      </w:r>
      <w:r w:rsidR="00AE2F93" w:rsidRPr="005F0148">
        <w:rPr>
          <w:rFonts w:ascii="Calibri" w:hAnsi="Calibri" w:cs="Calibri"/>
          <w:spacing w:val="-5"/>
          <w:w w:val="105"/>
          <w:sz w:val="22"/>
          <w:szCs w:val="22"/>
        </w:rPr>
        <w:t xml:space="preserve"> </w:t>
      </w:r>
      <w:r w:rsidR="00AE2F93" w:rsidRPr="005F0148">
        <w:rPr>
          <w:rFonts w:ascii="Calibri" w:hAnsi="Calibri" w:cs="Calibri"/>
          <w:w w:val="105"/>
          <w:sz w:val="22"/>
          <w:szCs w:val="22"/>
        </w:rPr>
        <w:t>act</w:t>
      </w:r>
      <w:r w:rsidR="00AE2F93" w:rsidRPr="005F0148">
        <w:rPr>
          <w:rFonts w:ascii="Calibri" w:hAnsi="Calibri" w:cs="Calibri"/>
          <w:spacing w:val="-6"/>
          <w:w w:val="105"/>
          <w:sz w:val="22"/>
          <w:szCs w:val="22"/>
        </w:rPr>
        <w:t xml:space="preserve"> </w:t>
      </w:r>
      <w:r w:rsidR="00AE2F93" w:rsidRPr="005F0148">
        <w:rPr>
          <w:rFonts w:ascii="Calibri" w:hAnsi="Calibri" w:cs="Calibri"/>
          <w:w w:val="105"/>
          <w:sz w:val="22"/>
          <w:szCs w:val="22"/>
        </w:rPr>
        <w:t>adițional</w:t>
      </w:r>
      <w:r w:rsidR="00AE2F93" w:rsidRPr="005F0148">
        <w:rPr>
          <w:rFonts w:ascii="Calibri" w:hAnsi="Calibri" w:cs="Calibri"/>
          <w:spacing w:val="-5"/>
          <w:w w:val="105"/>
          <w:sz w:val="22"/>
          <w:szCs w:val="22"/>
        </w:rPr>
        <w:t xml:space="preserve"> </w:t>
      </w:r>
      <w:r w:rsidR="00AE2F93" w:rsidRPr="005F0148">
        <w:rPr>
          <w:rFonts w:ascii="Calibri" w:hAnsi="Calibri" w:cs="Calibri"/>
          <w:w w:val="105"/>
          <w:sz w:val="22"/>
          <w:szCs w:val="22"/>
        </w:rPr>
        <w:t>la</w:t>
      </w:r>
      <w:r w:rsidR="00AE2F93" w:rsidRPr="005F0148">
        <w:rPr>
          <w:rFonts w:ascii="Calibri" w:hAnsi="Calibri" w:cs="Calibri"/>
          <w:spacing w:val="-7"/>
          <w:w w:val="105"/>
          <w:sz w:val="22"/>
          <w:szCs w:val="22"/>
        </w:rPr>
        <w:t xml:space="preserve"> </w:t>
      </w:r>
      <w:r w:rsidR="00AE2F93" w:rsidRPr="005F0148">
        <w:rPr>
          <w:rFonts w:ascii="Calibri" w:hAnsi="Calibri" w:cs="Calibri"/>
          <w:w w:val="105"/>
          <w:sz w:val="22"/>
          <w:szCs w:val="22"/>
        </w:rPr>
        <w:t>contract,</w:t>
      </w:r>
      <w:r w:rsidR="00AE2F93" w:rsidRPr="005F0148">
        <w:rPr>
          <w:rFonts w:ascii="Calibri" w:hAnsi="Calibri" w:cs="Calibri"/>
          <w:spacing w:val="-4"/>
          <w:w w:val="105"/>
          <w:sz w:val="22"/>
          <w:szCs w:val="22"/>
        </w:rPr>
        <w:t xml:space="preserve"> </w:t>
      </w:r>
      <w:r w:rsidR="00AE2F93" w:rsidRPr="005F0148">
        <w:rPr>
          <w:rFonts w:ascii="Calibri" w:hAnsi="Calibri" w:cs="Calibri"/>
          <w:w w:val="105"/>
          <w:sz w:val="22"/>
          <w:szCs w:val="22"/>
        </w:rPr>
        <w:t>părțile</w:t>
      </w:r>
      <w:r w:rsidR="00AE2F93" w:rsidRPr="005F0148">
        <w:rPr>
          <w:rFonts w:ascii="Calibri" w:hAnsi="Calibri" w:cs="Calibri"/>
          <w:spacing w:val="-7"/>
          <w:w w:val="105"/>
          <w:sz w:val="22"/>
          <w:szCs w:val="22"/>
        </w:rPr>
        <w:t xml:space="preserve"> </w:t>
      </w:r>
      <w:r w:rsidR="00AE2F93" w:rsidRPr="005F0148">
        <w:rPr>
          <w:rFonts w:ascii="Calibri" w:hAnsi="Calibri" w:cs="Calibri"/>
          <w:w w:val="105"/>
          <w:sz w:val="22"/>
          <w:szCs w:val="22"/>
        </w:rPr>
        <w:t>acestuia</w:t>
      </w:r>
      <w:r w:rsidR="00AE2F93" w:rsidRPr="005F0148">
        <w:rPr>
          <w:rFonts w:ascii="Calibri" w:hAnsi="Calibri" w:cs="Calibri"/>
          <w:spacing w:val="-4"/>
          <w:w w:val="105"/>
          <w:sz w:val="22"/>
          <w:szCs w:val="22"/>
        </w:rPr>
        <w:t xml:space="preserve"> </w:t>
      </w:r>
      <w:r w:rsidR="00AE2F93" w:rsidRPr="005F0148">
        <w:rPr>
          <w:rFonts w:ascii="Calibri" w:hAnsi="Calibri" w:cs="Calibri"/>
          <w:w w:val="105"/>
          <w:sz w:val="22"/>
          <w:szCs w:val="22"/>
        </w:rPr>
        <w:t>fiind</w:t>
      </w:r>
      <w:r w:rsidR="00AE2F93" w:rsidRPr="005F0148">
        <w:rPr>
          <w:rFonts w:ascii="Calibri" w:hAnsi="Calibri" w:cs="Calibri"/>
          <w:spacing w:val="-5"/>
          <w:w w:val="105"/>
          <w:sz w:val="22"/>
          <w:szCs w:val="22"/>
        </w:rPr>
        <w:t xml:space="preserve"> </w:t>
      </w:r>
      <w:r w:rsidR="00BB5FBF">
        <w:rPr>
          <w:rFonts w:ascii="Calibri" w:hAnsi="Calibri" w:cs="Calibri"/>
          <w:w w:val="105"/>
          <w:sz w:val="22"/>
          <w:szCs w:val="22"/>
        </w:rPr>
        <w:t>achizitorul</w:t>
      </w:r>
      <w:r w:rsidR="00AE2F93" w:rsidRPr="005F0148">
        <w:rPr>
          <w:rFonts w:ascii="Calibri" w:hAnsi="Calibri" w:cs="Calibri"/>
          <w:w w:val="105"/>
          <w:sz w:val="22"/>
          <w:szCs w:val="22"/>
        </w:rPr>
        <w:t>.</w:t>
      </w:r>
    </w:p>
    <w:p w14:paraId="17515D04" w14:textId="7337B14C" w:rsidR="00BD266E" w:rsidRDefault="00BD266E" w:rsidP="006A19E7">
      <w:pPr>
        <w:pStyle w:val="ListParagraph"/>
        <w:widowControl w:val="0"/>
        <w:tabs>
          <w:tab w:val="left" w:pos="450"/>
        </w:tabs>
        <w:autoSpaceDE w:val="0"/>
        <w:autoSpaceDN w:val="0"/>
        <w:ind w:left="0" w:right="115"/>
        <w:jc w:val="both"/>
        <w:rPr>
          <w:rFonts w:ascii="Calibri" w:hAnsi="Calibri" w:cs="Calibri"/>
          <w:sz w:val="22"/>
          <w:szCs w:val="22"/>
        </w:rPr>
      </w:pPr>
    </w:p>
    <w:p w14:paraId="489FF158" w14:textId="20EFA178" w:rsidR="004C5431" w:rsidRPr="002C2FBC" w:rsidRDefault="002C2FBC" w:rsidP="002C2FBC">
      <w:pPr>
        <w:pStyle w:val="Heading1"/>
        <w:widowControl w:val="0"/>
        <w:tabs>
          <w:tab w:val="left" w:pos="796"/>
        </w:tabs>
        <w:autoSpaceDE w:val="0"/>
        <w:autoSpaceDN w:val="0"/>
        <w:spacing w:before="0" w:beforeAutospacing="0" w:after="0" w:afterAutospacing="0"/>
        <w:jc w:val="both"/>
        <w:rPr>
          <w:rFonts w:asciiTheme="minorHAnsi" w:hAnsiTheme="minorHAnsi" w:cstheme="minorHAnsi"/>
          <w:i/>
          <w:sz w:val="22"/>
          <w:szCs w:val="22"/>
          <w:lang w:val="ro-RO"/>
        </w:rPr>
      </w:pPr>
      <w:r w:rsidRPr="002C2FBC">
        <w:rPr>
          <w:rFonts w:asciiTheme="minorHAnsi" w:hAnsiTheme="minorHAnsi" w:cstheme="minorHAnsi"/>
          <w:i/>
          <w:w w:val="105"/>
          <w:sz w:val="22"/>
          <w:szCs w:val="22"/>
          <w:lang w:val="ro-RO"/>
        </w:rPr>
        <w:t>Art. 1</w:t>
      </w:r>
      <w:r w:rsidR="003009B7">
        <w:rPr>
          <w:rFonts w:asciiTheme="minorHAnsi" w:hAnsiTheme="minorHAnsi" w:cstheme="minorHAnsi"/>
          <w:i/>
          <w:w w:val="105"/>
          <w:sz w:val="22"/>
          <w:szCs w:val="22"/>
          <w:lang w:val="ro-RO"/>
        </w:rPr>
        <w:t>7</w:t>
      </w:r>
      <w:r w:rsidRPr="002C2FBC">
        <w:rPr>
          <w:rFonts w:asciiTheme="minorHAnsi" w:hAnsiTheme="minorHAnsi" w:cstheme="minorHAnsi"/>
          <w:i/>
          <w:w w:val="105"/>
          <w:sz w:val="22"/>
          <w:szCs w:val="22"/>
          <w:lang w:val="ro-RO"/>
        </w:rPr>
        <w:t xml:space="preserve"> </w:t>
      </w:r>
      <w:r w:rsidR="004C5431" w:rsidRPr="002C2FBC">
        <w:rPr>
          <w:rFonts w:asciiTheme="minorHAnsi" w:hAnsiTheme="minorHAnsi" w:cstheme="minorHAnsi"/>
          <w:i/>
          <w:w w:val="105"/>
          <w:sz w:val="22"/>
          <w:szCs w:val="22"/>
          <w:lang w:val="ro-RO"/>
        </w:rPr>
        <w:t>C</w:t>
      </w:r>
      <w:r w:rsidRPr="002C2FBC">
        <w:rPr>
          <w:rFonts w:asciiTheme="minorHAnsi" w:hAnsiTheme="minorHAnsi" w:cstheme="minorHAnsi"/>
          <w:i/>
          <w:w w:val="105"/>
          <w:sz w:val="22"/>
          <w:szCs w:val="22"/>
          <w:lang w:val="ro-RO"/>
        </w:rPr>
        <w:t>esiunea</w:t>
      </w:r>
    </w:p>
    <w:p w14:paraId="306BC459" w14:textId="77777777" w:rsidR="003009B7" w:rsidRDefault="004C5431" w:rsidP="00582D1D">
      <w:pPr>
        <w:pStyle w:val="ListParagraph"/>
        <w:widowControl w:val="0"/>
        <w:numPr>
          <w:ilvl w:val="1"/>
          <w:numId w:val="60"/>
        </w:numPr>
        <w:tabs>
          <w:tab w:val="left" w:pos="540"/>
          <w:tab w:val="left" w:pos="796"/>
        </w:tabs>
        <w:autoSpaceDE w:val="0"/>
        <w:autoSpaceDN w:val="0"/>
        <w:ind w:left="90" w:right="110" w:hanging="90"/>
        <w:jc w:val="both"/>
        <w:rPr>
          <w:rFonts w:cstheme="minorHAnsi"/>
          <w:sz w:val="22"/>
          <w:szCs w:val="22"/>
        </w:rPr>
      </w:pPr>
      <w:r w:rsidRPr="003009B7">
        <w:rPr>
          <w:rFonts w:cstheme="minorHAnsi"/>
          <w:w w:val="105"/>
          <w:sz w:val="22"/>
          <w:szCs w:val="22"/>
        </w:rPr>
        <w:t>În prezentul Contract este permisă cesiunea drepturilor și obligațiilor născute din acest Contract, numai cu acordul</w:t>
      </w:r>
      <w:r w:rsidR="009E3CC5" w:rsidRPr="003009B7">
        <w:rPr>
          <w:rFonts w:cstheme="minorHAnsi"/>
          <w:w w:val="105"/>
          <w:sz w:val="22"/>
          <w:szCs w:val="22"/>
        </w:rPr>
        <w:t xml:space="preserve"> prealabil scris al achizitorului</w:t>
      </w:r>
      <w:r w:rsidRPr="003009B7">
        <w:rPr>
          <w:rFonts w:cstheme="minorHAnsi"/>
          <w:w w:val="105"/>
          <w:sz w:val="22"/>
          <w:szCs w:val="22"/>
        </w:rPr>
        <w:t xml:space="preserve"> și în condițiile Legii nr. 98/2016.</w:t>
      </w:r>
    </w:p>
    <w:p w14:paraId="46F5BDC1" w14:textId="77777777" w:rsidR="003009B7" w:rsidRDefault="009E3CC5" w:rsidP="00582D1D">
      <w:pPr>
        <w:pStyle w:val="ListParagraph"/>
        <w:widowControl w:val="0"/>
        <w:numPr>
          <w:ilvl w:val="1"/>
          <w:numId w:val="60"/>
        </w:numPr>
        <w:tabs>
          <w:tab w:val="left" w:pos="540"/>
          <w:tab w:val="left" w:pos="796"/>
        </w:tabs>
        <w:autoSpaceDE w:val="0"/>
        <w:autoSpaceDN w:val="0"/>
        <w:ind w:left="90" w:right="110" w:hanging="90"/>
        <w:jc w:val="both"/>
        <w:rPr>
          <w:rFonts w:cstheme="minorHAnsi"/>
          <w:sz w:val="22"/>
          <w:szCs w:val="22"/>
        </w:rPr>
      </w:pPr>
      <w:r w:rsidRPr="003009B7">
        <w:rPr>
          <w:rFonts w:cstheme="minorHAnsi"/>
          <w:w w:val="105"/>
          <w:sz w:val="22"/>
          <w:szCs w:val="22"/>
        </w:rPr>
        <w:t>Prestatorul</w:t>
      </w:r>
      <w:r w:rsidR="004C5431" w:rsidRPr="003009B7">
        <w:rPr>
          <w:rFonts w:cstheme="minorHAnsi"/>
          <w:w w:val="105"/>
          <w:sz w:val="22"/>
          <w:szCs w:val="22"/>
        </w:rPr>
        <w:t xml:space="preserve"> are obligația de a nu transfera total sau parțial obligațiile sale asumate prin Contract,</w:t>
      </w:r>
      <w:r w:rsidR="004C5431" w:rsidRPr="003009B7">
        <w:rPr>
          <w:rFonts w:cstheme="minorHAnsi"/>
          <w:spacing w:val="-4"/>
          <w:w w:val="105"/>
          <w:sz w:val="22"/>
          <w:szCs w:val="22"/>
        </w:rPr>
        <w:t xml:space="preserve"> </w:t>
      </w:r>
      <w:r w:rsidR="004C5431" w:rsidRPr="003009B7">
        <w:rPr>
          <w:rFonts w:cstheme="minorHAnsi"/>
          <w:w w:val="105"/>
          <w:sz w:val="22"/>
          <w:szCs w:val="22"/>
        </w:rPr>
        <w:t>fără</w:t>
      </w:r>
      <w:r w:rsidR="004C5431" w:rsidRPr="003009B7">
        <w:rPr>
          <w:rFonts w:cstheme="minorHAnsi"/>
          <w:spacing w:val="-4"/>
          <w:w w:val="105"/>
          <w:sz w:val="22"/>
          <w:szCs w:val="22"/>
        </w:rPr>
        <w:t xml:space="preserve"> </w:t>
      </w:r>
      <w:r w:rsidR="004C5431" w:rsidRPr="003009B7">
        <w:rPr>
          <w:rFonts w:cstheme="minorHAnsi"/>
          <w:w w:val="105"/>
          <w:sz w:val="22"/>
          <w:szCs w:val="22"/>
        </w:rPr>
        <w:t>să</w:t>
      </w:r>
      <w:r w:rsidR="004C5431" w:rsidRPr="003009B7">
        <w:rPr>
          <w:rFonts w:cstheme="minorHAnsi"/>
          <w:spacing w:val="-4"/>
          <w:w w:val="105"/>
          <w:sz w:val="22"/>
          <w:szCs w:val="22"/>
        </w:rPr>
        <w:t xml:space="preserve"> </w:t>
      </w:r>
      <w:r w:rsidR="004C5431" w:rsidRPr="003009B7">
        <w:rPr>
          <w:rFonts w:cstheme="minorHAnsi"/>
          <w:w w:val="105"/>
          <w:sz w:val="22"/>
          <w:szCs w:val="22"/>
        </w:rPr>
        <w:t>obțină,</w:t>
      </w:r>
      <w:r w:rsidR="004C5431" w:rsidRPr="003009B7">
        <w:rPr>
          <w:rFonts w:cstheme="minorHAnsi"/>
          <w:spacing w:val="-6"/>
          <w:w w:val="105"/>
          <w:sz w:val="22"/>
          <w:szCs w:val="22"/>
        </w:rPr>
        <w:t xml:space="preserve"> </w:t>
      </w:r>
      <w:r w:rsidR="004C5431" w:rsidRPr="003009B7">
        <w:rPr>
          <w:rFonts w:cstheme="minorHAnsi"/>
          <w:w w:val="105"/>
          <w:sz w:val="22"/>
          <w:szCs w:val="22"/>
        </w:rPr>
        <w:t>în</w:t>
      </w:r>
      <w:r w:rsidR="004C5431" w:rsidRPr="003009B7">
        <w:rPr>
          <w:rFonts w:cstheme="minorHAnsi"/>
          <w:spacing w:val="-6"/>
          <w:w w:val="105"/>
          <w:sz w:val="22"/>
          <w:szCs w:val="22"/>
        </w:rPr>
        <w:t xml:space="preserve"> </w:t>
      </w:r>
      <w:r w:rsidR="004C5431" w:rsidRPr="003009B7">
        <w:rPr>
          <w:rFonts w:cstheme="minorHAnsi"/>
          <w:w w:val="105"/>
          <w:sz w:val="22"/>
          <w:szCs w:val="22"/>
        </w:rPr>
        <w:t>prealabil,</w:t>
      </w:r>
      <w:r w:rsidR="004C5431" w:rsidRPr="003009B7">
        <w:rPr>
          <w:rFonts w:cstheme="minorHAnsi"/>
          <w:spacing w:val="-4"/>
          <w:w w:val="105"/>
          <w:sz w:val="22"/>
          <w:szCs w:val="22"/>
        </w:rPr>
        <w:t xml:space="preserve"> </w:t>
      </w:r>
      <w:r w:rsidR="004C5431" w:rsidRPr="003009B7">
        <w:rPr>
          <w:rFonts w:cstheme="minorHAnsi"/>
          <w:w w:val="105"/>
          <w:sz w:val="22"/>
          <w:szCs w:val="22"/>
        </w:rPr>
        <w:t>acordul</w:t>
      </w:r>
      <w:r w:rsidR="004C5431" w:rsidRPr="003009B7">
        <w:rPr>
          <w:rFonts w:cstheme="minorHAnsi"/>
          <w:spacing w:val="-7"/>
          <w:w w:val="105"/>
          <w:sz w:val="22"/>
          <w:szCs w:val="22"/>
        </w:rPr>
        <w:t xml:space="preserve"> </w:t>
      </w:r>
      <w:r w:rsidR="004C5431" w:rsidRPr="003009B7">
        <w:rPr>
          <w:rFonts w:cstheme="minorHAnsi"/>
          <w:w w:val="105"/>
          <w:sz w:val="22"/>
          <w:szCs w:val="22"/>
        </w:rPr>
        <w:t>scris</w:t>
      </w:r>
      <w:r w:rsidR="004C5431" w:rsidRPr="003009B7">
        <w:rPr>
          <w:rFonts w:cstheme="minorHAnsi"/>
          <w:spacing w:val="-5"/>
          <w:w w:val="105"/>
          <w:sz w:val="22"/>
          <w:szCs w:val="22"/>
        </w:rPr>
        <w:t xml:space="preserve"> </w:t>
      </w:r>
      <w:r w:rsidR="004C5431" w:rsidRPr="003009B7">
        <w:rPr>
          <w:rFonts w:cstheme="minorHAnsi"/>
          <w:w w:val="105"/>
          <w:sz w:val="22"/>
          <w:szCs w:val="22"/>
        </w:rPr>
        <w:t>al</w:t>
      </w:r>
      <w:r w:rsidR="004C5431" w:rsidRPr="003009B7">
        <w:rPr>
          <w:rFonts w:cstheme="minorHAnsi"/>
          <w:spacing w:val="-5"/>
          <w:w w:val="105"/>
          <w:sz w:val="22"/>
          <w:szCs w:val="22"/>
        </w:rPr>
        <w:t xml:space="preserve"> </w:t>
      </w:r>
      <w:r w:rsidRPr="003009B7">
        <w:rPr>
          <w:rFonts w:cstheme="minorHAnsi"/>
          <w:w w:val="105"/>
          <w:sz w:val="22"/>
          <w:szCs w:val="22"/>
        </w:rPr>
        <w:t>achizitorului</w:t>
      </w:r>
      <w:r w:rsidR="004C5431" w:rsidRPr="003009B7">
        <w:rPr>
          <w:rFonts w:cstheme="minorHAnsi"/>
          <w:w w:val="105"/>
          <w:sz w:val="22"/>
          <w:szCs w:val="22"/>
        </w:rPr>
        <w:t>.</w:t>
      </w:r>
    </w:p>
    <w:p w14:paraId="0C1FBA3E" w14:textId="77777777" w:rsidR="003009B7" w:rsidRDefault="004C5431" w:rsidP="00582D1D">
      <w:pPr>
        <w:pStyle w:val="ListParagraph"/>
        <w:widowControl w:val="0"/>
        <w:numPr>
          <w:ilvl w:val="1"/>
          <w:numId w:val="60"/>
        </w:numPr>
        <w:tabs>
          <w:tab w:val="left" w:pos="540"/>
          <w:tab w:val="left" w:pos="796"/>
        </w:tabs>
        <w:autoSpaceDE w:val="0"/>
        <w:autoSpaceDN w:val="0"/>
        <w:ind w:left="90" w:right="110" w:hanging="90"/>
        <w:jc w:val="both"/>
        <w:rPr>
          <w:rFonts w:cstheme="minorHAnsi"/>
          <w:sz w:val="22"/>
          <w:szCs w:val="22"/>
        </w:rPr>
      </w:pPr>
      <w:r w:rsidRPr="003009B7">
        <w:rPr>
          <w:rFonts w:cstheme="minorHAnsi"/>
          <w:w w:val="105"/>
          <w:sz w:val="22"/>
          <w:szCs w:val="22"/>
        </w:rPr>
        <w:t>Cesiunea</w:t>
      </w:r>
      <w:r w:rsidRPr="003009B7">
        <w:rPr>
          <w:rFonts w:cstheme="minorHAnsi"/>
          <w:spacing w:val="-14"/>
          <w:w w:val="105"/>
          <w:sz w:val="22"/>
          <w:szCs w:val="22"/>
        </w:rPr>
        <w:t xml:space="preserve"> </w:t>
      </w:r>
      <w:r w:rsidRPr="003009B7">
        <w:rPr>
          <w:rFonts w:cstheme="minorHAnsi"/>
          <w:w w:val="105"/>
          <w:sz w:val="22"/>
          <w:szCs w:val="22"/>
        </w:rPr>
        <w:t>nu</w:t>
      </w:r>
      <w:r w:rsidRPr="003009B7">
        <w:rPr>
          <w:rFonts w:cstheme="minorHAnsi"/>
          <w:spacing w:val="-11"/>
          <w:w w:val="105"/>
          <w:sz w:val="22"/>
          <w:szCs w:val="22"/>
        </w:rPr>
        <w:t xml:space="preserve"> </w:t>
      </w:r>
      <w:r w:rsidRPr="003009B7">
        <w:rPr>
          <w:rFonts w:cstheme="minorHAnsi"/>
          <w:w w:val="105"/>
          <w:sz w:val="22"/>
          <w:szCs w:val="22"/>
        </w:rPr>
        <w:t>va</w:t>
      </w:r>
      <w:r w:rsidRPr="003009B7">
        <w:rPr>
          <w:rFonts w:cstheme="minorHAnsi"/>
          <w:spacing w:val="-12"/>
          <w:w w:val="105"/>
          <w:sz w:val="22"/>
          <w:szCs w:val="22"/>
        </w:rPr>
        <w:t xml:space="preserve"> </w:t>
      </w:r>
      <w:r w:rsidRPr="003009B7">
        <w:rPr>
          <w:rFonts w:cstheme="minorHAnsi"/>
          <w:w w:val="105"/>
          <w:sz w:val="22"/>
          <w:szCs w:val="22"/>
        </w:rPr>
        <w:t>exonera</w:t>
      </w:r>
      <w:r w:rsidRPr="003009B7">
        <w:rPr>
          <w:rFonts w:cstheme="minorHAnsi"/>
          <w:spacing w:val="-11"/>
          <w:w w:val="105"/>
          <w:sz w:val="22"/>
          <w:szCs w:val="22"/>
        </w:rPr>
        <w:t xml:space="preserve"> </w:t>
      </w:r>
      <w:r w:rsidR="009E3CC5" w:rsidRPr="003009B7">
        <w:rPr>
          <w:rFonts w:cstheme="minorHAnsi"/>
          <w:w w:val="105"/>
          <w:sz w:val="22"/>
          <w:szCs w:val="22"/>
        </w:rPr>
        <w:t xml:space="preserve">prestatorul </w:t>
      </w:r>
      <w:r w:rsidRPr="003009B7">
        <w:rPr>
          <w:rFonts w:cstheme="minorHAnsi"/>
          <w:spacing w:val="-12"/>
          <w:w w:val="105"/>
          <w:sz w:val="22"/>
          <w:szCs w:val="22"/>
        </w:rPr>
        <w:t xml:space="preserve"> </w:t>
      </w:r>
      <w:r w:rsidRPr="003009B7">
        <w:rPr>
          <w:rFonts w:cstheme="minorHAnsi"/>
          <w:w w:val="105"/>
          <w:sz w:val="22"/>
          <w:szCs w:val="22"/>
        </w:rPr>
        <w:t>de</w:t>
      </w:r>
      <w:r w:rsidRPr="003009B7">
        <w:rPr>
          <w:rFonts w:cstheme="minorHAnsi"/>
          <w:spacing w:val="-12"/>
          <w:w w:val="105"/>
          <w:sz w:val="22"/>
          <w:szCs w:val="22"/>
        </w:rPr>
        <w:t xml:space="preserve"> </w:t>
      </w:r>
      <w:r w:rsidRPr="003009B7">
        <w:rPr>
          <w:rFonts w:cstheme="minorHAnsi"/>
          <w:w w:val="105"/>
          <w:sz w:val="22"/>
          <w:szCs w:val="22"/>
        </w:rPr>
        <w:t>nicio</w:t>
      </w:r>
      <w:r w:rsidRPr="003009B7">
        <w:rPr>
          <w:rFonts w:cstheme="minorHAnsi"/>
          <w:spacing w:val="-13"/>
          <w:w w:val="105"/>
          <w:sz w:val="22"/>
          <w:szCs w:val="22"/>
        </w:rPr>
        <w:t xml:space="preserve"> </w:t>
      </w:r>
      <w:r w:rsidRPr="003009B7">
        <w:rPr>
          <w:rFonts w:cstheme="minorHAnsi"/>
          <w:w w:val="105"/>
          <w:sz w:val="22"/>
          <w:szCs w:val="22"/>
        </w:rPr>
        <w:t>responsabilitate</w:t>
      </w:r>
      <w:r w:rsidRPr="003009B7">
        <w:rPr>
          <w:rFonts w:cstheme="minorHAnsi"/>
          <w:spacing w:val="-13"/>
          <w:w w:val="105"/>
          <w:sz w:val="22"/>
          <w:szCs w:val="22"/>
        </w:rPr>
        <w:t xml:space="preserve"> </w:t>
      </w:r>
      <w:r w:rsidRPr="003009B7">
        <w:rPr>
          <w:rFonts w:cstheme="minorHAnsi"/>
          <w:w w:val="105"/>
          <w:sz w:val="22"/>
          <w:szCs w:val="22"/>
        </w:rPr>
        <w:t>privind</w:t>
      </w:r>
      <w:r w:rsidRPr="003009B7">
        <w:rPr>
          <w:rFonts w:cstheme="minorHAnsi"/>
          <w:spacing w:val="-12"/>
          <w:w w:val="105"/>
          <w:sz w:val="22"/>
          <w:szCs w:val="22"/>
        </w:rPr>
        <w:t xml:space="preserve"> </w:t>
      </w:r>
      <w:r w:rsidRPr="003009B7">
        <w:rPr>
          <w:rFonts w:cstheme="minorHAnsi"/>
          <w:w w:val="105"/>
          <w:sz w:val="22"/>
          <w:szCs w:val="22"/>
        </w:rPr>
        <w:t>garanția</w:t>
      </w:r>
      <w:r w:rsidRPr="003009B7">
        <w:rPr>
          <w:rFonts w:cstheme="minorHAnsi"/>
          <w:spacing w:val="-14"/>
          <w:w w:val="105"/>
          <w:sz w:val="22"/>
          <w:szCs w:val="22"/>
        </w:rPr>
        <w:t xml:space="preserve"> </w:t>
      </w:r>
      <w:r w:rsidRPr="003009B7">
        <w:rPr>
          <w:rFonts w:cstheme="minorHAnsi"/>
          <w:w w:val="105"/>
          <w:sz w:val="22"/>
          <w:szCs w:val="22"/>
        </w:rPr>
        <w:t>sau</w:t>
      </w:r>
      <w:r w:rsidRPr="003009B7">
        <w:rPr>
          <w:rFonts w:cstheme="minorHAnsi"/>
          <w:spacing w:val="-11"/>
          <w:w w:val="105"/>
          <w:sz w:val="22"/>
          <w:szCs w:val="22"/>
        </w:rPr>
        <w:t xml:space="preserve"> </w:t>
      </w:r>
      <w:r w:rsidRPr="003009B7">
        <w:rPr>
          <w:rFonts w:cstheme="minorHAnsi"/>
          <w:w w:val="105"/>
          <w:sz w:val="22"/>
          <w:szCs w:val="22"/>
        </w:rPr>
        <w:t>orice</w:t>
      </w:r>
      <w:r w:rsidRPr="003009B7">
        <w:rPr>
          <w:rFonts w:cstheme="minorHAnsi"/>
          <w:spacing w:val="-12"/>
          <w:w w:val="105"/>
          <w:sz w:val="22"/>
          <w:szCs w:val="22"/>
        </w:rPr>
        <w:t xml:space="preserve"> </w:t>
      </w:r>
      <w:r w:rsidRPr="003009B7">
        <w:rPr>
          <w:rFonts w:cstheme="minorHAnsi"/>
          <w:w w:val="105"/>
          <w:sz w:val="22"/>
          <w:szCs w:val="22"/>
        </w:rPr>
        <w:t>alte obligații asumate prin</w:t>
      </w:r>
      <w:r w:rsidRPr="003009B7">
        <w:rPr>
          <w:rFonts w:cstheme="minorHAnsi"/>
          <w:spacing w:val="-5"/>
          <w:w w:val="105"/>
          <w:sz w:val="22"/>
          <w:szCs w:val="22"/>
        </w:rPr>
        <w:t xml:space="preserve"> </w:t>
      </w:r>
      <w:r w:rsidRPr="003009B7">
        <w:rPr>
          <w:rFonts w:cstheme="minorHAnsi"/>
          <w:w w:val="105"/>
          <w:sz w:val="22"/>
          <w:szCs w:val="22"/>
        </w:rPr>
        <w:t>Contract.</w:t>
      </w:r>
    </w:p>
    <w:p w14:paraId="17352A88" w14:textId="743764B7" w:rsidR="004C5431" w:rsidRPr="003009B7" w:rsidRDefault="009E3CC5" w:rsidP="00582D1D">
      <w:pPr>
        <w:pStyle w:val="ListParagraph"/>
        <w:widowControl w:val="0"/>
        <w:numPr>
          <w:ilvl w:val="1"/>
          <w:numId w:val="60"/>
        </w:numPr>
        <w:tabs>
          <w:tab w:val="left" w:pos="540"/>
          <w:tab w:val="left" w:pos="796"/>
        </w:tabs>
        <w:autoSpaceDE w:val="0"/>
        <w:autoSpaceDN w:val="0"/>
        <w:ind w:left="90" w:right="110" w:hanging="90"/>
        <w:jc w:val="both"/>
        <w:rPr>
          <w:rFonts w:cstheme="minorHAnsi"/>
          <w:sz w:val="22"/>
          <w:szCs w:val="22"/>
        </w:rPr>
      </w:pPr>
      <w:r w:rsidRPr="003009B7">
        <w:rPr>
          <w:rFonts w:cstheme="minorHAnsi"/>
          <w:w w:val="105"/>
          <w:sz w:val="22"/>
          <w:szCs w:val="22"/>
        </w:rPr>
        <w:t>Prestatorul</w:t>
      </w:r>
      <w:r w:rsidR="004C5431" w:rsidRPr="003009B7">
        <w:rPr>
          <w:rFonts w:cstheme="minorHAnsi"/>
          <w:w w:val="105"/>
          <w:sz w:val="22"/>
          <w:szCs w:val="22"/>
        </w:rPr>
        <w:t xml:space="preserve"> este obligat să notifice </w:t>
      </w:r>
      <w:r w:rsidRPr="003009B7">
        <w:rPr>
          <w:rFonts w:cstheme="minorHAnsi"/>
          <w:w w:val="105"/>
          <w:sz w:val="22"/>
          <w:szCs w:val="22"/>
        </w:rPr>
        <w:t>achizitorului</w:t>
      </w:r>
      <w:r w:rsidR="004C5431" w:rsidRPr="003009B7">
        <w:rPr>
          <w:rFonts w:cstheme="minorHAnsi"/>
          <w:w w:val="105"/>
          <w:sz w:val="22"/>
          <w:szCs w:val="22"/>
        </w:rPr>
        <w:t xml:space="preserve"> cu privire la intenția de a cesiona drepturile sau obligațiile născute din acest Contract. Cesiunea va produce efecte doar dacă toate părțile convin asupra</w:t>
      </w:r>
      <w:r w:rsidR="004C5431" w:rsidRPr="003009B7">
        <w:rPr>
          <w:rFonts w:cstheme="minorHAnsi"/>
          <w:spacing w:val="-10"/>
          <w:w w:val="105"/>
          <w:sz w:val="22"/>
          <w:szCs w:val="22"/>
        </w:rPr>
        <w:t xml:space="preserve"> </w:t>
      </w:r>
      <w:r w:rsidR="004C5431" w:rsidRPr="003009B7">
        <w:rPr>
          <w:rFonts w:cstheme="minorHAnsi"/>
          <w:w w:val="105"/>
          <w:sz w:val="22"/>
          <w:szCs w:val="22"/>
        </w:rPr>
        <w:t>acesteia.</w:t>
      </w:r>
    </w:p>
    <w:p w14:paraId="752C24A9" w14:textId="20BA0B3C" w:rsidR="002B3036" w:rsidRPr="002B3036" w:rsidRDefault="002B3036" w:rsidP="00AE2F93">
      <w:pPr>
        <w:jc w:val="both"/>
        <w:rPr>
          <w:rFonts w:ascii="Calibri" w:hAnsi="Calibri" w:cs="Calibri"/>
          <w:b/>
          <w:bCs/>
          <w:i/>
          <w:sz w:val="22"/>
          <w:szCs w:val="22"/>
          <w:lang w:bidi="ro-RO"/>
        </w:rPr>
      </w:pPr>
    </w:p>
    <w:p w14:paraId="030914C8" w14:textId="69DF680D" w:rsidR="009140CF" w:rsidRPr="00AE2F93" w:rsidRDefault="009140CF" w:rsidP="00AE2F93">
      <w:pPr>
        <w:jc w:val="both"/>
        <w:rPr>
          <w:rFonts w:ascii="Calibri" w:hAnsi="Calibri" w:cs="Calibri"/>
          <w:b/>
          <w:bCs/>
          <w:i/>
          <w:sz w:val="22"/>
          <w:szCs w:val="22"/>
          <w:lang w:bidi="ro-RO"/>
        </w:rPr>
      </w:pPr>
      <w:r w:rsidRPr="00AE2F93">
        <w:rPr>
          <w:rFonts w:ascii="Calibri" w:hAnsi="Calibri" w:cs="Calibri"/>
          <w:b/>
          <w:bCs/>
          <w:i/>
          <w:sz w:val="22"/>
          <w:szCs w:val="22"/>
          <w:lang w:bidi="ro-RO"/>
        </w:rPr>
        <w:t>Art. 1</w:t>
      </w:r>
      <w:r w:rsidR="003009B7">
        <w:rPr>
          <w:rFonts w:ascii="Calibri" w:hAnsi="Calibri" w:cs="Calibri"/>
          <w:b/>
          <w:bCs/>
          <w:i/>
          <w:sz w:val="22"/>
          <w:szCs w:val="22"/>
          <w:lang w:bidi="ro-RO"/>
        </w:rPr>
        <w:t>8</w:t>
      </w:r>
      <w:r w:rsidRPr="00AE2F93">
        <w:rPr>
          <w:rFonts w:ascii="Calibri" w:hAnsi="Calibri" w:cs="Calibri"/>
          <w:b/>
          <w:bCs/>
          <w:i/>
          <w:sz w:val="22"/>
          <w:szCs w:val="22"/>
          <w:lang w:bidi="ro-RO"/>
        </w:rPr>
        <w:t xml:space="preserve"> For</w:t>
      </w:r>
      <w:r w:rsidR="00E43EFA" w:rsidRPr="00AE2F93">
        <w:rPr>
          <w:rFonts w:ascii="Calibri" w:hAnsi="Calibri" w:cs="Calibri"/>
          <w:b/>
          <w:bCs/>
          <w:i/>
          <w:sz w:val="22"/>
          <w:szCs w:val="22"/>
          <w:lang w:bidi="ro-RO"/>
        </w:rPr>
        <w:t>ț</w:t>
      </w:r>
      <w:r w:rsidRPr="00AE2F93">
        <w:rPr>
          <w:rFonts w:ascii="Calibri" w:hAnsi="Calibri" w:cs="Calibri"/>
          <w:b/>
          <w:bCs/>
          <w:i/>
          <w:sz w:val="22"/>
          <w:szCs w:val="22"/>
          <w:lang w:bidi="ro-RO"/>
        </w:rPr>
        <w:t>a majoră</w:t>
      </w:r>
    </w:p>
    <w:p w14:paraId="0E6EE68B" w14:textId="1B26950B" w:rsidR="009140CF" w:rsidRPr="000332D3" w:rsidRDefault="003009B7" w:rsidP="000332D3">
      <w:pPr>
        <w:widowControl w:val="0"/>
        <w:tabs>
          <w:tab w:val="left" w:pos="851"/>
        </w:tabs>
        <w:autoSpaceDE w:val="0"/>
        <w:autoSpaceDN w:val="0"/>
        <w:adjustRightInd w:val="0"/>
        <w:jc w:val="both"/>
        <w:rPr>
          <w:rFonts w:ascii="Calibri" w:eastAsia="Times New Roman" w:hAnsi="Calibri" w:cs="Calibri"/>
          <w:sz w:val="22"/>
          <w:szCs w:val="22"/>
        </w:rPr>
      </w:pPr>
      <w:r>
        <w:rPr>
          <w:rFonts w:ascii="Calibri" w:eastAsia="Times New Roman" w:hAnsi="Calibri" w:cs="Calibri"/>
          <w:sz w:val="22"/>
          <w:szCs w:val="22"/>
        </w:rPr>
        <w:t>18</w:t>
      </w:r>
      <w:r w:rsidR="000332D3">
        <w:rPr>
          <w:rFonts w:ascii="Calibri" w:eastAsia="Times New Roman" w:hAnsi="Calibri" w:cs="Calibri"/>
          <w:sz w:val="22"/>
          <w:szCs w:val="22"/>
        </w:rPr>
        <w:t xml:space="preserve">.1 </w:t>
      </w:r>
      <w:r w:rsidR="009140CF" w:rsidRPr="000332D3">
        <w:rPr>
          <w:rFonts w:ascii="Calibri" w:eastAsia="Times New Roman" w:hAnsi="Calibri" w:cs="Calibri"/>
          <w:sz w:val="22"/>
          <w:szCs w:val="22"/>
        </w:rPr>
        <w:t>For</w:t>
      </w:r>
      <w:r w:rsidR="00E43EFA" w:rsidRPr="000332D3">
        <w:rPr>
          <w:rFonts w:ascii="Calibri" w:eastAsia="Times New Roman" w:hAnsi="Calibri" w:cs="Calibri"/>
          <w:sz w:val="22"/>
          <w:szCs w:val="22"/>
        </w:rPr>
        <w:t>ț</w:t>
      </w:r>
      <w:r w:rsidR="009140CF" w:rsidRPr="000332D3">
        <w:rPr>
          <w:rFonts w:ascii="Calibri" w:eastAsia="Times New Roman" w:hAnsi="Calibri" w:cs="Calibri"/>
          <w:sz w:val="22"/>
          <w:szCs w:val="22"/>
        </w:rPr>
        <w:t>a majoră trebuie constatată de o autoritate competentă.</w:t>
      </w:r>
    </w:p>
    <w:p w14:paraId="4F8F2A94" w14:textId="733DF988" w:rsidR="009140CF" w:rsidRPr="00125BB9" w:rsidRDefault="003009B7" w:rsidP="00AE2F93">
      <w:pPr>
        <w:pStyle w:val="ListParagraph"/>
        <w:widowControl w:val="0"/>
        <w:autoSpaceDE w:val="0"/>
        <w:autoSpaceDN w:val="0"/>
        <w:adjustRightInd w:val="0"/>
        <w:ind w:left="0"/>
        <w:jc w:val="both"/>
        <w:rPr>
          <w:rFonts w:eastAsia="Times New Roman" w:cstheme="minorHAnsi"/>
          <w:sz w:val="22"/>
          <w:szCs w:val="22"/>
        </w:rPr>
      </w:pPr>
      <w:r>
        <w:rPr>
          <w:rFonts w:ascii="Calibri" w:eastAsia="Times New Roman" w:hAnsi="Calibri" w:cs="Calibri"/>
          <w:sz w:val="22"/>
          <w:szCs w:val="22"/>
        </w:rPr>
        <w:t>18</w:t>
      </w:r>
      <w:r w:rsidR="001B23D9" w:rsidRPr="00AE2F93">
        <w:rPr>
          <w:rFonts w:ascii="Calibri" w:eastAsia="Times New Roman" w:hAnsi="Calibri" w:cs="Calibri"/>
          <w:sz w:val="22"/>
          <w:szCs w:val="22"/>
        </w:rPr>
        <w:t xml:space="preserve">.2 </w:t>
      </w:r>
      <w:r w:rsidR="009140CF" w:rsidRPr="00AE2F93">
        <w:rPr>
          <w:rFonts w:ascii="Calibri" w:eastAsia="Times New Roman" w:hAnsi="Calibri" w:cs="Calibri"/>
          <w:sz w:val="22"/>
          <w:szCs w:val="22"/>
        </w:rPr>
        <w:t>For</w:t>
      </w:r>
      <w:r w:rsidR="00E43EFA" w:rsidRPr="00AE2F93">
        <w:rPr>
          <w:rFonts w:ascii="Calibri" w:eastAsia="Times New Roman" w:hAnsi="Calibri" w:cs="Calibri"/>
          <w:sz w:val="22"/>
          <w:szCs w:val="22"/>
        </w:rPr>
        <w:t>ț</w:t>
      </w:r>
      <w:r w:rsidR="009140CF" w:rsidRPr="00AE2F93">
        <w:rPr>
          <w:rFonts w:ascii="Calibri" w:eastAsia="Times New Roman" w:hAnsi="Calibri" w:cs="Calibri"/>
          <w:sz w:val="22"/>
          <w:szCs w:val="22"/>
        </w:rPr>
        <w:t>a majoră exonerează păr</w:t>
      </w:r>
      <w:r w:rsidR="00E43EFA" w:rsidRPr="00AE2F93">
        <w:rPr>
          <w:rFonts w:ascii="Calibri" w:eastAsia="Times New Roman" w:hAnsi="Calibri" w:cs="Calibri"/>
          <w:sz w:val="22"/>
          <w:szCs w:val="22"/>
        </w:rPr>
        <w:t>ț</w:t>
      </w:r>
      <w:r w:rsidR="009140CF" w:rsidRPr="00AE2F93">
        <w:rPr>
          <w:rFonts w:ascii="Calibri" w:eastAsia="Times New Roman" w:hAnsi="Calibri" w:cs="Calibri"/>
          <w:sz w:val="22"/>
          <w:szCs w:val="22"/>
        </w:rPr>
        <w:t>ile contractante de îndeplinirea obliga</w:t>
      </w:r>
      <w:r w:rsidR="00E43EFA" w:rsidRPr="00AE2F93">
        <w:rPr>
          <w:rFonts w:ascii="Calibri" w:eastAsia="Times New Roman" w:hAnsi="Calibri" w:cs="Calibri"/>
          <w:sz w:val="22"/>
          <w:szCs w:val="22"/>
        </w:rPr>
        <w:t>ț</w:t>
      </w:r>
      <w:r w:rsidR="009140CF" w:rsidRPr="00AE2F93">
        <w:rPr>
          <w:rFonts w:ascii="Calibri" w:eastAsia="Times New Roman" w:hAnsi="Calibri" w:cs="Calibri"/>
          <w:sz w:val="22"/>
          <w:szCs w:val="22"/>
        </w:rPr>
        <w:t>iilor asumate prin prezentul contract,</w:t>
      </w:r>
      <w:r w:rsidR="009140CF" w:rsidRPr="00125BB9">
        <w:rPr>
          <w:rFonts w:eastAsia="Times New Roman" w:cstheme="minorHAnsi"/>
          <w:sz w:val="22"/>
          <w:szCs w:val="22"/>
        </w:rPr>
        <w:t xml:space="preserve"> </w:t>
      </w:r>
      <w:r w:rsidR="009140CF" w:rsidRPr="00125BB9">
        <w:rPr>
          <w:rFonts w:eastAsia="Times New Roman" w:cstheme="minorHAnsi"/>
          <w:sz w:val="22"/>
          <w:szCs w:val="22"/>
        </w:rPr>
        <w:lastRenderedPageBreak/>
        <w:t>pe toată perioada în care aceasta ac</w:t>
      </w:r>
      <w:r w:rsidR="00E43EFA" w:rsidRPr="00125BB9">
        <w:rPr>
          <w:rFonts w:eastAsia="Times New Roman" w:cstheme="minorHAnsi"/>
          <w:sz w:val="22"/>
          <w:szCs w:val="22"/>
        </w:rPr>
        <w:t>ț</w:t>
      </w:r>
      <w:r w:rsidR="009140CF" w:rsidRPr="00125BB9">
        <w:rPr>
          <w:rFonts w:eastAsia="Times New Roman" w:cstheme="minorHAnsi"/>
          <w:sz w:val="22"/>
          <w:szCs w:val="22"/>
        </w:rPr>
        <w:t>ionează.</w:t>
      </w:r>
    </w:p>
    <w:p w14:paraId="42615691" w14:textId="3EC547D9" w:rsidR="009140CF" w:rsidRPr="00125BB9" w:rsidRDefault="003009B7"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18</w:t>
      </w:r>
      <w:r w:rsidR="009140CF" w:rsidRPr="00125BB9">
        <w:rPr>
          <w:rFonts w:eastAsia="Times New Roman" w:cstheme="minorHAnsi"/>
          <w:sz w:val="22"/>
          <w:szCs w:val="22"/>
        </w:rPr>
        <w:t>.3 Îndeplinirea contractului va fi suspendată în perioada de ac</w:t>
      </w:r>
      <w:r w:rsidR="00E43EFA" w:rsidRPr="00125BB9">
        <w:rPr>
          <w:rFonts w:eastAsia="Times New Roman" w:cstheme="minorHAnsi"/>
          <w:sz w:val="22"/>
          <w:szCs w:val="22"/>
        </w:rPr>
        <w:t>ț</w:t>
      </w:r>
      <w:r w:rsidR="009140CF" w:rsidRPr="00125BB9">
        <w:rPr>
          <w:rFonts w:eastAsia="Times New Roman" w:cstheme="minorHAnsi"/>
          <w:sz w:val="22"/>
          <w:szCs w:val="22"/>
        </w:rPr>
        <w:t>iune a for</w:t>
      </w:r>
      <w:r w:rsidR="00E43EFA" w:rsidRPr="00125BB9">
        <w:rPr>
          <w:rFonts w:eastAsia="Times New Roman" w:cstheme="minorHAnsi"/>
          <w:sz w:val="22"/>
          <w:szCs w:val="22"/>
        </w:rPr>
        <w:t>ț</w:t>
      </w:r>
      <w:r w:rsidR="009140CF" w:rsidRPr="00125BB9">
        <w:rPr>
          <w:rFonts w:eastAsia="Times New Roman" w:cstheme="minorHAnsi"/>
          <w:sz w:val="22"/>
          <w:szCs w:val="22"/>
        </w:rPr>
        <w:t>ei majore, dar fără a prejudicia drepturile ce li se cuveneau păr</w:t>
      </w:r>
      <w:r w:rsidR="00E43EFA" w:rsidRPr="00125BB9">
        <w:rPr>
          <w:rFonts w:eastAsia="Times New Roman" w:cstheme="minorHAnsi"/>
          <w:sz w:val="22"/>
          <w:szCs w:val="22"/>
        </w:rPr>
        <w:t>ț</w:t>
      </w:r>
      <w:r w:rsidR="009140CF" w:rsidRPr="00125BB9">
        <w:rPr>
          <w:rFonts w:eastAsia="Times New Roman" w:cstheme="minorHAnsi"/>
          <w:sz w:val="22"/>
          <w:szCs w:val="22"/>
        </w:rPr>
        <w:t>ilor până la apari</w:t>
      </w:r>
      <w:r w:rsidR="00E43EFA" w:rsidRPr="00125BB9">
        <w:rPr>
          <w:rFonts w:eastAsia="Times New Roman" w:cstheme="minorHAnsi"/>
          <w:sz w:val="22"/>
          <w:szCs w:val="22"/>
        </w:rPr>
        <w:t>ț</w:t>
      </w:r>
      <w:r w:rsidR="009140CF" w:rsidRPr="00125BB9">
        <w:rPr>
          <w:rFonts w:eastAsia="Times New Roman" w:cstheme="minorHAnsi"/>
          <w:sz w:val="22"/>
          <w:szCs w:val="22"/>
        </w:rPr>
        <w:t>ia acesteia.</w:t>
      </w:r>
    </w:p>
    <w:p w14:paraId="2B42DA9C" w14:textId="7E86F25E" w:rsidR="009140CF" w:rsidRPr="00125BB9" w:rsidRDefault="003009B7"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18</w:t>
      </w:r>
      <w:r w:rsidR="009140CF" w:rsidRPr="00125BB9">
        <w:rPr>
          <w:rFonts w:eastAsia="Times New Roman" w:cstheme="minorHAnsi"/>
          <w:sz w:val="22"/>
          <w:szCs w:val="22"/>
        </w:rPr>
        <w:t>.4 Partea contractantă care invocă for</w:t>
      </w:r>
      <w:r w:rsidR="00E43EFA" w:rsidRPr="00125BB9">
        <w:rPr>
          <w:rFonts w:eastAsia="Times New Roman" w:cstheme="minorHAnsi"/>
          <w:sz w:val="22"/>
          <w:szCs w:val="22"/>
        </w:rPr>
        <w:t>ț</w:t>
      </w:r>
      <w:r w:rsidR="009140CF" w:rsidRPr="00125BB9">
        <w:rPr>
          <w:rFonts w:eastAsia="Times New Roman" w:cstheme="minorHAnsi"/>
          <w:sz w:val="22"/>
          <w:szCs w:val="22"/>
        </w:rPr>
        <w:t>a majoră are obliga</w:t>
      </w:r>
      <w:r w:rsidR="00E43EFA" w:rsidRPr="00125BB9">
        <w:rPr>
          <w:rFonts w:eastAsia="Times New Roman" w:cstheme="minorHAnsi"/>
          <w:sz w:val="22"/>
          <w:szCs w:val="22"/>
        </w:rPr>
        <w:t>ț</w:t>
      </w:r>
      <w:r w:rsidR="009140CF" w:rsidRPr="00125BB9">
        <w:rPr>
          <w:rFonts w:eastAsia="Times New Roman" w:cstheme="minorHAnsi"/>
          <w:sz w:val="22"/>
          <w:szCs w:val="22"/>
        </w:rPr>
        <w:t>ia de a notifica celeilalte păr</w:t>
      </w:r>
      <w:r w:rsidR="00E43EFA" w:rsidRPr="00125BB9">
        <w:rPr>
          <w:rFonts w:eastAsia="Times New Roman" w:cstheme="minorHAnsi"/>
          <w:sz w:val="22"/>
          <w:szCs w:val="22"/>
        </w:rPr>
        <w:t>ț</w:t>
      </w:r>
      <w:r w:rsidR="009140CF" w:rsidRPr="00125BB9">
        <w:rPr>
          <w:rFonts w:eastAsia="Times New Roman" w:cstheme="minorHAnsi"/>
          <w:sz w:val="22"/>
          <w:szCs w:val="22"/>
        </w:rPr>
        <w:t xml:space="preserve">i, imediat </w:t>
      </w:r>
      <w:r w:rsidR="00E43EFA" w:rsidRPr="00125BB9">
        <w:rPr>
          <w:rFonts w:eastAsia="Times New Roman" w:cstheme="minorHAnsi"/>
          <w:sz w:val="22"/>
          <w:szCs w:val="22"/>
        </w:rPr>
        <w:t>ș</w:t>
      </w:r>
      <w:r w:rsidR="009140CF" w:rsidRPr="00125BB9">
        <w:rPr>
          <w:rFonts w:eastAsia="Times New Roman" w:cstheme="minorHAnsi"/>
          <w:sz w:val="22"/>
          <w:szCs w:val="22"/>
        </w:rPr>
        <w:t xml:space="preserve">i în mod complet, producerea acesteia </w:t>
      </w:r>
      <w:r w:rsidR="00E43EFA" w:rsidRPr="00125BB9">
        <w:rPr>
          <w:rFonts w:eastAsia="Times New Roman" w:cstheme="minorHAnsi"/>
          <w:sz w:val="22"/>
          <w:szCs w:val="22"/>
        </w:rPr>
        <w:t>ș</w:t>
      </w:r>
      <w:r w:rsidR="009140CF" w:rsidRPr="00125BB9">
        <w:rPr>
          <w:rFonts w:eastAsia="Times New Roman" w:cstheme="minorHAnsi"/>
          <w:sz w:val="22"/>
          <w:szCs w:val="22"/>
        </w:rPr>
        <w:t>i să ia orice măsuri care îi stau la dispozi</w:t>
      </w:r>
      <w:r w:rsidR="00E43EFA" w:rsidRPr="00125BB9">
        <w:rPr>
          <w:rFonts w:eastAsia="Times New Roman" w:cstheme="minorHAnsi"/>
          <w:sz w:val="22"/>
          <w:szCs w:val="22"/>
        </w:rPr>
        <w:t>ț</w:t>
      </w:r>
      <w:r w:rsidR="009140CF" w:rsidRPr="00125BB9">
        <w:rPr>
          <w:rFonts w:eastAsia="Times New Roman" w:cstheme="minorHAnsi"/>
          <w:sz w:val="22"/>
          <w:szCs w:val="22"/>
        </w:rPr>
        <w:t>ie în vederea limitării consecin</w:t>
      </w:r>
      <w:r w:rsidR="00E43EFA" w:rsidRPr="00125BB9">
        <w:rPr>
          <w:rFonts w:eastAsia="Times New Roman" w:cstheme="minorHAnsi"/>
          <w:sz w:val="22"/>
          <w:szCs w:val="22"/>
        </w:rPr>
        <w:t>ț</w:t>
      </w:r>
      <w:r w:rsidR="009140CF" w:rsidRPr="00125BB9">
        <w:rPr>
          <w:rFonts w:eastAsia="Times New Roman" w:cstheme="minorHAnsi"/>
          <w:sz w:val="22"/>
          <w:szCs w:val="22"/>
        </w:rPr>
        <w:t>elor.</w:t>
      </w:r>
    </w:p>
    <w:p w14:paraId="3EC955A8" w14:textId="781DCEDF" w:rsidR="009140CF" w:rsidRPr="00125BB9" w:rsidRDefault="003009B7"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18</w:t>
      </w:r>
      <w:r w:rsidR="009140CF" w:rsidRPr="00125BB9">
        <w:rPr>
          <w:rFonts w:eastAsia="Times New Roman" w:cstheme="minorHAnsi"/>
          <w:sz w:val="22"/>
          <w:szCs w:val="22"/>
        </w:rPr>
        <w:t>.5 Dacă for</w:t>
      </w:r>
      <w:r w:rsidR="00E43EFA" w:rsidRPr="00125BB9">
        <w:rPr>
          <w:rFonts w:eastAsia="Times New Roman" w:cstheme="minorHAnsi"/>
          <w:sz w:val="22"/>
          <w:szCs w:val="22"/>
        </w:rPr>
        <w:t>ț</w:t>
      </w:r>
      <w:r w:rsidR="009140CF" w:rsidRPr="00125BB9">
        <w:rPr>
          <w:rFonts w:eastAsia="Times New Roman" w:cstheme="minorHAnsi"/>
          <w:sz w:val="22"/>
          <w:szCs w:val="22"/>
        </w:rPr>
        <w:t>a majoră ac</w:t>
      </w:r>
      <w:r w:rsidR="00E43EFA" w:rsidRPr="00125BB9">
        <w:rPr>
          <w:rFonts w:eastAsia="Times New Roman" w:cstheme="minorHAnsi"/>
          <w:sz w:val="22"/>
          <w:szCs w:val="22"/>
        </w:rPr>
        <w:t>ț</w:t>
      </w:r>
      <w:r w:rsidR="009140CF" w:rsidRPr="00125BB9">
        <w:rPr>
          <w:rFonts w:eastAsia="Times New Roman" w:cstheme="minorHAnsi"/>
          <w:sz w:val="22"/>
          <w:szCs w:val="22"/>
        </w:rPr>
        <w:t>ionează sau se estimează că va ac</w:t>
      </w:r>
      <w:r w:rsidR="00E43EFA" w:rsidRPr="00125BB9">
        <w:rPr>
          <w:rFonts w:eastAsia="Times New Roman" w:cstheme="minorHAnsi"/>
          <w:sz w:val="22"/>
          <w:szCs w:val="22"/>
        </w:rPr>
        <w:t>ț</w:t>
      </w:r>
      <w:r w:rsidR="009140CF" w:rsidRPr="00125BB9">
        <w:rPr>
          <w:rFonts w:eastAsia="Times New Roman" w:cstheme="minorHAnsi"/>
          <w:sz w:val="22"/>
          <w:szCs w:val="22"/>
        </w:rPr>
        <w:t>iona o perioadă mai mare decât cea rămasă de executat din contract, fiecare parte va avea dreptul să notifice celeilalte păr</w:t>
      </w:r>
      <w:r w:rsidR="00E43EFA" w:rsidRPr="00125BB9">
        <w:rPr>
          <w:rFonts w:eastAsia="Times New Roman" w:cstheme="minorHAnsi"/>
          <w:sz w:val="22"/>
          <w:szCs w:val="22"/>
        </w:rPr>
        <w:t>ț</w:t>
      </w:r>
      <w:r w:rsidR="009140CF" w:rsidRPr="00125BB9">
        <w:rPr>
          <w:rFonts w:eastAsia="Times New Roman" w:cstheme="minorHAnsi"/>
          <w:sz w:val="22"/>
          <w:szCs w:val="22"/>
        </w:rPr>
        <w:t>i încetarea de plin drept a prezentului contract, fără ca vreuna din păr</w:t>
      </w:r>
      <w:r w:rsidR="00E43EFA" w:rsidRPr="00125BB9">
        <w:rPr>
          <w:rFonts w:eastAsia="Times New Roman" w:cstheme="minorHAnsi"/>
          <w:sz w:val="22"/>
          <w:szCs w:val="22"/>
        </w:rPr>
        <w:t>ț</w:t>
      </w:r>
      <w:r w:rsidR="009140CF" w:rsidRPr="00125BB9">
        <w:rPr>
          <w:rFonts w:eastAsia="Times New Roman" w:cstheme="minorHAnsi"/>
          <w:sz w:val="22"/>
          <w:szCs w:val="22"/>
        </w:rPr>
        <w:t>i să poată pretinde celeilalte daune-interese.</w:t>
      </w:r>
    </w:p>
    <w:p w14:paraId="4CE7F6B5" w14:textId="77777777" w:rsidR="009140CF" w:rsidRPr="00125BB9" w:rsidRDefault="009140CF" w:rsidP="00125BB9">
      <w:pPr>
        <w:jc w:val="both"/>
        <w:rPr>
          <w:rFonts w:cstheme="minorHAnsi"/>
          <w:b/>
          <w:bCs/>
          <w:sz w:val="22"/>
          <w:szCs w:val="22"/>
          <w:lang w:bidi="ro-RO"/>
        </w:rPr>
      </w:pPr>
    </w:p>
    <w:p w14:paraId="79F04E13" w14:textId="103C071A" w:rsidR="009140CF" w:rsidRPr="00125AB6" w:rsidRDefault="001F2C3D" w:rsidP="00125BB9">
      <w:pPr>
        <w:jc w:val="both"/>
        <w:rPr>
          <w:rFonts w:cstheme="minorHAnsi"/>
          <w:b/>
          <w:bCs/>
          <w:i/>
          <w:sz w:val="22"/>
          <w:szCs w:val="22"/>
          <w:lang w:bidi="ro-RO"/>
        </w:rPr>
      </w:pPr>
      <w:r>
        <w:rPr>
          <w:rFonts w:cstheme="minorHAnsi"/>
          <w:b/>
          <w:bCs/>
          <w:i/>
          <w:sz w:val="22"/>
          <w:szCs w:val="22"/>
          <w:lang w:bidi="ro-RO"/>
        </w:rPr>
        <w:t>Art. 19</w:t>
      </w:r>
      <w:r w:rsidR="009140CF" w:rsidRPr="00125AB6">
        <w:rPr>
          <w:rFonts w:cstheme="minorHAnsi"/>
          <w:b/>
          <w:bCs/>
          <w:i/>
          <w:sz w:val="22"/>
          <w:szCs w:val="22"/>
          <w:lang w:bidi="ro-RO"/>
        </w:rPr>
        <w:t xml:space="preserve"> Solu</w:t>
      </w:r>
      <w:r w:rsidR="00E43EFA" w:rsidRPr="00125AB6">
        <w:rPr>
          <w:rFonts w:cstheme="minorHAnsi"/>
          <w:b/>
          <w:bCs/>
          <w:i/>
          <w:sz w:val="22"/>
          <w:szCs w:val="22"/>
          <w:lang w:bidi="ro-RO"/>
        </w:rPr>
        <w:t>ț</w:t>
      </w:r>
      <w:r w:rsidR="009140CF" w:rsidRPr="00125AB6">
        <w:rPr>
          <w:rFonts w:cstheme="minorHAnsi"/>
          <w:b/>
          <w:bCs/>
          <w:i/>
          <w:sz w:val="22"/>
          <w:szCs w:val="22"/>
          <w:lang w:bidi="ro-RO"/>
        </w:rPr>
        <w:t>ionarea litigiilor</w:t>
      </w:r>
    </w:p>
    <w:p w14:paraId="62C544A0" w14:textId="1C53560B" w:rsidR="00092644" w:rsidRDefault="001F2C3D" w:rsidP="00092644">
      <w:pPr>
        <w:jc w:val="both"/>
        <w:rPr>
          <w:rFonts w:cstheme="minorHAnsi"/>
          <w:sz w:val="22"/>
          <w:szCs w:val="22"/>
          <w:lang w:bidi="ro-RO"/>
        </w:rPr>
      </w:pPr>
      <w:r>
        <w:rPr>
          <w:rFonts w:cstheme="minorHAnsi"/>
          <w:sz w:val="22"/>
          <w:szCs w:val="22"/>
          <w:lang w:bidi="ro-RO"/>
        </w:rPr>
        <w:t>19</w:t>
      </w:r>
      <w:r w:rsidR="00092644">
        <w:rPr>
          <w:rFonts w:cstheme="minorHAnsi"/>
          <w:sz w:val="22"/>
          <w:szCs w:val="22"/>
          <w:lang w:bidi="ro-RO"/>
        </w:rPr>
        <w:t xml:space="preserve">.1 </w:t>
      </w:r>
      <w:r w:rsidR="009140CF" w:rsidRPr="00092644">
        <w:rPr>
          <w:rFonts w:cstheme="minorHAnsi"/>
          <w:sz w:val="22"/>
          <w:szCs w:val="22"/>
          <w:lang w:bidi="ro-RO"/>
        </w:rPr>
        <w:t xml:space="preserve">Achizitorul </w:t>
      </w:r>
      <w:r w:rsidR="00E43EFA" w:rsidRPr="00092644">
        <w:rPr>
          <w:rFonts w:cstheme="minorHAnsi"/>
          <w:sz w:val="22"/>
          <w:szCs w:val="22"/>
          <w:lang w:bidi="ro-RO"/>
        </w:rPr>
        <w:t>ș</w:t>
      </w:r>
      <w:r w:rsidR="009140CF" w:rsidRPr="00092644">
        <w:rPr>
          <w:rFonts w:cstheme="minorHAnsi"/>
          <w:sz w:val="22"/>
          <w:szCs w:val="22"/>
          <w:lang w:bidi="ro-RO"/>
        </w:rPr>
        <w:t>i prestatorul vor depune toate eforturile pentru a rezolva pe cale amiabilă, prin tratative directe, orice neîn</w:t>
      </w:r>
      <w:r w:rsidR="00E43EFA" w:rsidRPr="00092644">
        <w:rPr>
          <w:rFonts w:cstheme="minorHAnsi"/>
          <w:sz w:val="22"/>
          <w:szCs w:val="22"/>
          <w:lang w:bidi="ro-RO"/>
        </w:rPr>
        <w:t>ț</w:t>
      </w:r>
      <w:r w:rsidR="009140CF" w:rsidRPr="00092644">
        <w:rPr>
          <w:rFonts w:cstheme="minorHAnsi"/>
          <w:sz w:val="22"/>
          <w:szCs w:val="22"/>
          <w:lang w:bidi="ro-RO"/>
        </w:rPr>
        <w:t>elegere sau dispută care se poate ivi între ei în cadrul sau în legătură cu îndeplinirea contractului.</w:t>
      </w:r>
    </w:p>
    <w:p w14:paraId="21AE032E" w14:textId="67CB4C13" w:rsidR="009140CF" w:rsidRPr="00125AB6" w:rsidRDefault="001F2C3D" w:rsidP="00092644">
      <w:pPr>
        <w:jc w:val="both"/>
        <w:rPr>
          <w:rFonts w:cstheme="minorHAnsi"/>
          <w:sz w:val="22"/>
          <w:szCs w:val="22"/>
          <w:lang w:bidi="ro-RO"/>
        </w:rPr>
      </w:pPr>
      <w:r>
        <w:rPr>
          <w:rFonts w:cstheme="minorHAnsi"/>
          <w:sz w:val="22"/>
          <w:szCs w:val="22"/>
          <w:lang w:bidi="ro-RO"/>
        </w:rPr>
        <w:t>19</w:t>
      </w:r>
      <w:r w:rsidR="00092644">
        <w:rPr>
          <w:rFonts w:cstheme="minorHAnsi"/>
          <w:sz w:val="22"/>
          <w:szCs w:val="22"/>
          <w:lang w:bidi="ro-RO"/>
        </w:rPr>
        <w:t xml:space="preserve">.2 </w:t>
      </w:r>
      <w:r w:rsidR="009140CF" w:rsidRPr="00125AB6">
        <w:rPr>
          <w:rFonts w:cstheme="minorHAnsi"/>
          <w:sz w:val="22"/>
          <w:szCs w:val="22"/>
          <w:lang w:bidi="ro-RO"/>
        </w:rPr>
        <w:t>Dacă, după 1</w:t>
      </w:r>
      <w:r w:rsidR="00411957" w:rsidRPr="00125AB6">
        <w:rPr>
          <w:rFonts w:cstheme="minorHAnsi"/>
          <w:sz w:val="22"/>
          <w:szCs w:val="22"/>
          <w:lang w:bidi="ro-RO"/>
        </w:rPr>
        <w:t>5</w:t>
      </w:r>
      <w:r w:rsidR="009140CF" w:rsidRPr="00125AB6">
        <w:rPr>
          <w:rFonts w:cstheme="minorHAnsi"/>
          <w:sz w:val="22"/>
          <w:szCs w:val="22"/>
          <w:lang w:bidi="ro-RO"/>
        </w:rPr>
        <w:t xml:space="preserve"> zile de la începerea acestor tratative, achizitorul </w:t>
      </w:r>
      <w:r w:rsidR="00E43EFA" w:rsidRPr="00125AB6">
        <w:rPr>
          <w:rFonts w:cstheme="minorHAnsi"/>
          <w:sz w:val="22"/>
          <w:szCs w:val="22"/>
          <w:lang w:bidi="ro-RO"/>
        </w:rPr>
        <w:t>ș</w:t>
      </w:r>
      <w:r w:rsidR="009140CF" w:rsidRPr="00125AB6">
        <w:rPr>
          <w:rFonts w:cstheme="minorHAnsi"/>
          <w:sz w:val="22"/>
          <w:szCs w:val="22"/>
          <w:lang w:bidi="ro-RO"/>
        </w:rPr>
        <w:t>i prestatorul nu reu</w:t>
      </w:r>
      <w:r w:rsidR="00E43EFA" w:rsidRPr="00125AB6">
        <w:rPr>
          <w:rFonts w:cstheme="minorHAnsi"/>
          <w:sz w:val="22"/>
          <w:szCs w:val="22"/>
          <w:lang w:bidi="ro-RO"/>
        </w:rPr>
        <w:t>ș</w:t>
      </w:r>
      <w:r w:rsidR="009140CF" w:rsidRPr="00125AB6">
        <w:rPr>
          <w:rFonts w:cstheme="minorHAnsi"/>
          <w:sz w:val="22"/>
          <w:szCs w:val="22"/>
          <w:lang w:bidi="ro-RO"/>
        </w:rPr>
        <w:t>esc să rezolve în mod amiabil o divergen</w:t>
      </w:r>
      <w:r w:rsidR="00E43EFA" w:rsidRPr="00125AB6">
        <w:rPr>
          <w:rFonts w:cstheme="minorHAnsi"/>
          <w:sz w:val="22"/>
          <w:szCs w:val="22"/>
          <w:lang w:bidi="ro-RO"/>
        </w:rPr>
        <w:t>ț</w:t>
      </w:r>
      <w:r w:rsidR="009140CF" w:rsidRPr="00125AB6">
        <w:rPr>
          <w:rFonts w:cstheme="minorHAnsi"/>
          <w:sz w:val="22"/>
          <w:szCs w:val="22"/>
          <w:lang w:bidi="ro-RO"/>
        </w:rPr>
        <w:t>ă contractuală, fiecare poate solicită ca disputa să se solu</w:t>
      </w:r>
      <w:r w:rsidR="00E43EFA" w:rsidRPr="00125AB6">
        <w:rPr>
          <w:rFonts w:cstheme="minorHAnsi"/>
          <w:sz w:val="22"/>
          <w:szCs w:val="22"/>
          <w:lang w:bidi="ro-RO"/>
        </w:rPr>
        <w:t>ț</w:t>
      </w:r>
      <w:r w:rsidR="009140CF" w:rsidRPr="00125AB6">
        <w:rPr>
          <w:rFonts w:cstheme="minorHAnsi"/>
          <w:sz w:val="22"/>
          <w:szCs w:val="22"/>
          <w:lang w:bidi="ro-RO"/>
        </w:rPr>
        <w:t>ioneze</w:t>
      </w:r>
      <w:r w:rsidR="009140CF" w:rsidRPr="00125AB6">
        <w:rPr>
          <w:rFonts w:cstheme="minorHAnsi"/>
          <w:strike/>
          <w:sz w:val="22"/>
          <w:szCs w:val="22"/>
          <w:lang w:bidi="ro-RO"/>
        </w:rPr>
        <w:t>.</w:t>
      </w:r>
      <w:r w:rsidR="008934A0" w:rsidRPr="00125AB6">
        <w:rPr>
          <w:rFonts w:cstheme="minorHAnsi"/>
          <w:sz w:val="22"/>
          <w:szCs w:val="22"/>
          <w:lang w:bidi="ro-RO"/>
        </w:rPr>
        <w:t xml:space="preserve"> </w:t>
      </w:r>
      <w:r w:rsidR="008934A0" w:rsidRPr="00125AB6">
        <w:rPr>
          <w:rFonts w:cstheme="minorHAnsi"/>
          <w:sz w:val="22"/>
          <w:szCs w:val="22"/>
        </w:rPr>
        <w:t>fie prin arbitraj la Camera de Comer</w:t>
      </w:r>
      <w:r w:rsidR="00E43EFA" w:rsidRPr="00125AB6">
        <w:rPr>
          <w:rFonts w:cstheme="minorHAnsi"/>
          <w:sz w:val="22"/>
          <w:szCs w:val="22"/>
        </w:rPr>
        <w:t>ț</w:t>
      </w:r>
      <w:r w:rsidR="008934A0" w:rsidRPr="00125AB6">
        <w:rPr>
          <w:rFonts w:cstheme="minorHAnsi"/>
          <w:sz w:val="22"/>
          <w:szCs w:val="22"/>
        </w:rPr>
        <w:t xml:space="preserve"> </w:t>
      </w:r>
      <w:r w:rsidR="00E43EFA" w:rsidRPr="00125AB6">
        <w:rPr>
          <w:rFonts w:cstheme="minorHAnsi"/>
          <w:sz w:val="22"/>
          <w:szCs w:val="22"/>
        </w:rPr>
        <w:t>ș</w:t>
      </w:r>
      <w:r w:rsidR="008934A0" w:rsidRPr="00125AB6">
        <w:rPr>
          <w:rFonts w:cstheme="minorHAnsi"/>
          <w:sz w:val="22"/>
          <w:szCs w:val="22"/>
        </w:rPr>
        <w:t>i Industrie a României, fie de către instan</w:t>
      </w:r>
      <w:r w:rsidR="00E43EFA" w:rsidRPr="00125AB6">
        <w:rPr>
          <w:rFonts w:cstheme="minorHAnsi"/>
          <w:sz w:val="22"/>
          <w:szCs w:val="22"/>
        </w:rPr>
        <w:t>ț</w:t>
      </w:r>
      <w:r w:rsidR="008934A0" w:rsidRPr="00125AB6">
        <w:rPr>
          <w:rFonts w:cstheme="minorHAnsi"/>
          <w:sz w:val="22"/>
          <w:szCs w:val="22"/>
        </w:rPr>
        <w:t>ele judecătore</w:t>
      </w:r>
      <w:r w:rsidR="00E43EFA" w:rsidRPr="00125AB6">
        <w:rPr>
          <w:rFonts w:cstheme="minorHAnsi"/>
          <w:sz w:val="22"/>
          <w:szCs w:val="22"/>
        </w:rPr>
        <w:t>ș</w:t>
      </w:r>
      <w:r w:rsidR="008934A0" w:rsidRPr="00125AB6">
        <w:rPr>
          <w:rFonts w:cstheme="minorHAnsi"/>
          <w:sz w:val="22"/>
          <w:szCs w:val="22"/>
        </w:rPr>
        <w:t>ti in a căror raza teritoriala se afla sediul achizitorului</w:t>
      </w:r>
      <w:r w:rsidR="00EA316E" w:rsidRPr="00125AB6">
        <w:rPr>
          <w:rFonts w:cstheme="minorHAnsi"/>
          <w:sz w:val="22"/>
          <w:szCs w:val="22"/>
        </w:rPr>
        <w:t>.</w:t>
      </w:r>
    </w:p>
    <w:p w14:paraId="2BBCC7B1" w14:textId="77777777" w:rsidR="009140CF" w:rsidRPr="00125AB6" w:rsidRDefault="009140CF" w:rsidP="00125BB9">
      <w:pPr>
        <w:jc w:val="both"/>
        <w:rPr>
          <w:rFonts w:cstheme="minorHAnsi"/>
          <w:sz w:val="22"/>
          <w:szCs w:val="22"/>
          <w:lang w:bidi="ro-RO"/>
        </w:rPr>
      </w:pPr>
    </w:p>
    <w:p w14:paraId="5CF1E62F" w14:textId="652BF469" w:rsidR="00464700" w:rsidRPr="00125AB6" w:rsidRDefault="004813DA" w:rsidP="00125BB9">
      <w:pPr>
        <w:tabs>
          <w:tab w:val="left" w:pos="567"/>
        </w:tabs>
        <w:autoSpaceDE w:val="0"/>
        <w:autoSpaceDN w:val="0"/>
        <w:adjustRightInd w:val="0"/>
        <w:jc w:val="both"/>
        <w:rPr>
          <w:rFonts w:eastAsia="Times New Roman" w:cstheme="minorHAnsi"/>
          <w:b/>
          <w:bCs/>
          <w:i/>
          <w:sz w:val="22"/>
          <w:szCs w:val="22"/>
        </w:rPr>
      </w:pPr>
      <w:bookmarkStart w:id="64" w:name="bookmark16"/>
      <w:r>
        <w:rPr>
          <w:rFonts w:cstheme="minorHAnsi"/>
          <w:b/>
          <w:bCs/>
          <w:i/>
          <w:sz w:val="22"/>
          <w:szCs w:val="22"/>
          <w:lang w:bidi="ro-RO"/>
        </w:rPr>
        <w:t>Art. 2</w:t>
      </w:r>
      <w:r w:rsidR="005535BE">
        <w:rPr>
          <w:rFonts w:cstheme="minorHAnsi"/>
          <w:b/>
          <w:bCs/>
          <w:i/>
          <w:sz w:val="22"/>
          <w:szCs w:val="22"/>
          <w:lang w:bidi="ro-RO"/>
        </w:rPr>
        <w:t>0</w:t>
      </w:r>
      <w:r w:rsidR="00464700" w:rsidRPr="00125AB6">
        <w:rPr>
          <w:rFonts w:cstheme="minorHAnsi"/>
          <w:b/>
          <w:bCs/>
          <w:i/>
          <w:sz w:val="22"/>
          <w:szCs w:val="22"/>
          <w:lang w:bidi="ro-RO"/>
        </w:rPr>
        <w:t xml:space="preserve"> </w:t>
      </w:r>
      <w:bookmarkEnd w:id="64"/>
      <w:r w:rsidR="00464700" w:rsidRPr="00125AB6">
        <w:rPr>
          <w:rFonts w:eastAsia="Times New Roman" w:cstheme="minorHAnsi"/>
          <w:b/>
          <w:bCs/>
          <w:i/>
          <w:sz w:val="22"/>
          <w:szCs w:val="22"/>
        </w:rPr>
        <w:t xml:space="preserve">Clauze generale referitoare la protecția datelor cu caracter personal </w:t>
      </w:r>
    </w:p>
    <w:p w14:paraId="4718887E" w14:textId="3C172E1F" w:rsidR="00464700" w:rsidRPr="00125AB6" w:rsidRDefault="00F34D2D"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w:t>
      </w:r>
      <w:r w:rsidR="005535BE">
        <w:rPr>
          <w:rFonts w:eastAsia="Times New Roman" w:cstheme="minorHAnsi"/>
          <w:sz w:val="22"/>
          <w:szCs w:val="22"/>
        </w:rPr>
        <w:t>0</w:t>
      </w:r>
      <w:r w:rsidR="00464700" w:rsidRPr="00125AB6">
        <w:rPr>
          <w:rFonts w:eastAsia="Times New Roman" w:cstheme="minorHAnsi"/>
          <w:sz w:val="22"/>
          <w:szCs w:val="22"/>
        </w:rPr>
        <w:t>.1 Prestatorul colectează și prelucrează datele personale ale Achizitorului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13392770" w14:textId="04D6C192" w:rsidR="00464700" w:rsidRPr="00125AB6" w:rsidRDefault="005535BE"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20</w:t>
      </w:r>
      <w:r w:rsidR="00464700" w:rsidRPr="00125AB6">
        <w:rPr>
          <w:rFonts w:eastAsia="Times New Roman" w:cstheme="minorHAnsi"/>
          <w:sz w:val="22"/>
          <w:szCs w:val="22"/>
        </w:rPr>
        <w:t>.2 În procesul de prelucrare a datelor cu caracter personal. Prestatorul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12AAA91D" w14:textId="2FD943E0" w:rsidR="00464700" w:rsidRPr="00125AB6" w:rsidRDefault="005535BE"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20</w:t>
      </w:r>
      <w:r w:rsidR="00464700" w:rsidRPr="00125AB6">
        <w:rPr>
          <w:rFonts w:eastAsia="Times New Roman" w:cstheme="minorHAnsi"/>
          <w:sz w:val="22"/>
          <w:szCs w:val="22"/>
        </w:rPr>
        <w:t>.3 Scopul prelucrării: Datele cu caracter personal ale. Achizitorului, comunicate în cadrul prezentului contract, vor fi prelucrate de Prestator în scopul executării prezentului contract la care Achizitorul este parte contractantă.</w:t>
      </w:r>
    </w:p>
    <w:p w14:paraId="38268491" w14:textId="03D92286" w:rsidR="00464700" w:rsidRPr="00125AB6" w:rsidRDefault="005535BE"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20</w:t>
      </w:r>
      <w:r w:rsidR="00464700" w:rsidRPr="00125AB6">
        <w:rPr>
          <w:rFonts w:eastAsia="Times New Roman" w:cstheme="minorHAnsi"/>
          <w:sz w:val="22"/>
          <w:szCs w:val="22"/>
        </w:rPr>
        <w:t>.4 Categorii de date: Datele cu caracter personal colectate și prelucrate în vederea executării prezentului contract sunt următoarele: (de ex.: nume și prenume, adresa, serie și număr carte de identitate, cod numeric personal, număr de telefon/fax, adresa de poștă electronică, cod bancar).</w:t>
      </w:r>
    </w:p>
    <w:p w14:paraId="38B89002" w14:textId="71383C53" w:rsidR="00464700" w:rsidRPr="00125AB6" w:rsidRDefault="005535BE"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20</w:t>
      </w:r>
      <w:r w:rsidR="00464700" w:rsidRPr="00125AB6">
        <w:rPr>
          <w:rFonts w:eastAsia="Times New Roman" w:cstheme="minorHAnsi"/>
          <w:sz w:val="22"/>
          <w:szCs w:val="22"/>
        </w:rPr>
        <w:t>.5 Datele personale ale Achizitorului, comunicate în cadrul prezentului contract, pot fi comunicate de Prestator instituțiilor publice, în conformitate cu obligațiile legale care îi revin acestuia.</w:t>
      </w:r>
    </w:p>
    <w:p w14:paraId="1B7974B2" w14:textId="39E9A416" w:rsidR="00464700" w:rsidRPr="00125AB6" w:rsidRDefault="005535BE" w:rsidP="00125BB9">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20</w:t>
      </w:r>
      <w:r w:rsidR="00464700" w:rsidRPr="00125AB6">
        <w:rPr>
          <w:rFonts w:eastAsia="Times New Roman" w:cstheme="minorHAnsi"/>
          <w:sz w:val="22"/>
          <w:szCs w:val="22"/>
        </w:rPr>
        <w:t>.6 În situația în care este necesară prelucrarea datelor personale ale Achizitorului în alte scopur</w:t>
      </w:r>
      <w:r w:rsidR="00D46493">
        <w:rPr>
          <w:rFonts w:eastAsia="Times New Roman" w:cstheme="minorHAnsi"/>
          <w:sz w:val="22"/>
          <w:szCs w:val="22"/>
        </w:rPr>
        <w:t>i decât cele prevăzute la art. 2</w:t>
      </w:r>
      <w:r>
        <w:rPr>
          <w:rFonts w:eastAsia="Times New Roman" w:cstheme="minorHAnsi"/>
          <w:sz w:val="22"/>
          <w:szCs w:val="22"/>
        </w:rPr>
        <w:t>0</w:t>
      </w:r>
      <w:r w:rsidR="00464700" w:rsidRPr="00125AB6">
        <w:rPr>
          <w:rFonts w:eastAsia="Times New Roman" w:cstheme="minorHAnsi"/>
          <w:sz w:val="22"/>
          <w:szCs w:val="22"/>
        </w:rPr>
        <w:t>.3, prestatorul va informa achizitorul și îi va solicita acordul scris cu privire la prelucrarea datelor cu caracter personal, în conformitate cu prevederile legislației în vigoare.</w:t>
      </w:r>
    </w:p>
    <w:p w14:paraId="1D7E8D95" w14:textId="02CF5D92" w:rsidR="00464700" w:rsidRPr="00125AB6" w:rsidRDefault="007E1DFC" w:rsidP="001B2CF1">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w:t>
      </w:r>
      <w:r w:rsidR="005535BE">
        <w:rPr>
          <w:rFonts w:eastAsia="Times New Roman" w:cstheme="minorHAnsi"/>
          <w:sz w:val="22"/>
          <w:szCs w:val="22"/>
        </w:rPr>
        <w:t>0</w:t>
      </w:r>
      <w:r w:rsidR="00464700" w:rsidRPr="00125AB6">
        <w:rPr>
          <w:rFonts w:eastAsia="Times New Roman" w:cstheme="minorHAnsi"/>
          <w:sz w:val="22"/>
          <w:szCs w:val="22"/>
        </w:rPr>
        <w:t>.7 Prestatorul asigură dreptul Achizitorului la informare și acces la datele cu caracter personal, dreptul la rectificare, actualizare, portabilitate, ștergere, la restricționare și opoziție în conformitate cu prevederile legislației în vigoare.</w:t>
      </w:r>
    </w:p>
    <w:p w14:paraId="1B0A5A75" w14:textId="0CA35F2F" w:rsidR="00464700" w:rsidRPr="00125AB6" w:rsidRDefault="009B6B3A" w:rsidP="001B2CF1">
      <w:pPr>
        <w:tabs>
          <w:tab w:val="left" w:pos="567"/>
        </w:tabs>
        <w:autoSpaceDE w:val="0"/>
        <w:autoSpaceDN w:val="0"/>
        <w:adjustRightInd w:val="0"/>
        <w:jc w:val="both"/>
        <w:rPr>
          <w:rFonts w:eastAsia="Times New Roman" w:cstheme="minorHAnsi"/>
          <w:sz w:val="22"/>
          <w:szCs w:val="22"/>
        </w:rPr>
      </w:pPr>
      <w:r>
        <w:rPr>
          <w:rFonts w:eastAsia="Times New Roman" w:cstheme="minorHAnsi"/>
          <w:sz w:val="22"/>
          <w:szCs w:val="22"/>
        </w:rPr>
        <w:t>2</w:t>
      </w:r>
      <w:r w:rsidR="005535BE">
        <w:rPr>
          <w:rFonts w:eastAsia="Times New Roman" w:cstheme="minorHAnsi"/>
          <w:sz w:val="22"/>
          <w:szCs w:val="22"/>
        </w:rPr>
        <w:t>0</w:t>
      </w:r>
      <w:r w:rsidR="00464700" w:rsidRPr="00125AB6">
        <w:rPr>
          <w:rFonts w:eastAsia="Times New Roman" w:cstheme="minorHAnsi"/>
          <w:sz w:val="22"/>
          <w:szCs w:val="22"/>
        </w:rPr>
        <w:t>.8 Datele personale ale Achizitorului sunt păstrate de către Prestator pe întreaga perioadă de executare a contractului și ulterior încetării acestuia, în conformitate cu prevederile legale referitoare la arhivarea documentelor.</w:t>
      </w:r>
    </w:p>
    <w:p w14:paraId="74C499D7" w14:textId="77777777" w:rsidR="009140CF" w:rsidRPr="00125AB6" w:rsidRDefault="009140CF" w:rsidP="001B2CF1">
      <w:pPr>
        <w:ind w:left="851"/>
        <w:jc w:val="both"/>
        <w:rPr>
          <w:rFonts w:cstheme="minorHAnsi"/>
          <w:sz w:val="22"/>
          <w:szCs w:val="22"/>
          <w:lang w:bidi="ro-RO"/>
        </w:rPr>
      </w:pPr>
    </w:p>
    <w:p w14:paraId="4BE5542F" w14:textId="24FF3125" w:rsidR="00C52FB8" w:rsidRPr="00125AB6" w:rsidRDefault="009140CF" w:rsidP="001B2CF1">
      <w:pPr>
        <w:jc w:val="both"/>
        <w:rPr>
          <w:rFonts w:cstheme="minorHAnsi"/>
          <w:b/>
          <w:bCs/>
          <w:i/>
          <w:sz w:val="22"/>
          <w:szCs w:val="22"/>
          <w:lang w:bidi="ro-RO"/>
        </w:rPr>
      </w:pPr>
      <w:r w:rsidRPr="00125AB6">
        <w:rPr>
          <w:rFonts w:cstheme="minorHAnsi"/>
          <w:b/>
          <w:bCs/>
          <w:i/>
          <w:sz w:val="22"/>
          <w:szCs w:val="22"/>
          <w:lang w:bidi="ro-RO"/>
        </w:rPr>
        <w:t>Art. 2</w:t>
      </w:r>
      <w:r w:rsidR="005535BE">
        <w:rPr>
          <w:rFonts w:cstheme="minorHAnsi"/>
          <w:b/>
          <w:bCs/>
          <w:i/>
          <w:sz w:val="22"/>
          <w:szCs w:val="22"/>
          <w:lang w:bidi="ro-RO"/>
        </w:rPr>
        <w:t>1</w:t>
      </w:r>
      <w:r w:rsidRPr="00125AB6">
        <w:rPr>
          <w:rFonts w:cstheme="minorHAnsi"/>
          <w:b/>
          <w:bCs/>
          <w:i/>
          <w:sz w:val="22"/>
          <w:szCs w:val="22"/>
          <w:lang w:bidi="ro-RO"/>
        </w:rPr>
        <w:t xml:space="preserve"> Com</w:t>
      </w:r>
      <w:r w:rsidR="00C52FB8" w:rsidRPr="00125AB6">
        <w:rPr>
          <w:rFonts w:cstheme="minorHAnsi"/>
          <w:b/>
          <w:bCs/>
          <w:i/>
          <w:sz w:val="22"/>
          <w:szCs w:val="22"/>
          <w:lang w:bidi="ro-RO"/>
        </w:rPr>
        <w:t>unicări</w:t>
      </w:r>
    </w:p>
    <w:p w14:paraId="5C5B75B6" w14:textId="13BF98EC" w:rsidR="001344D0" w:rsidRDefault="00EA7777" w:rsidP="001344D0">
      <w:pPr>
        <w:jc w:val="both"/>
        <w:rPr>
          <w:rFonts w:cstheme="minorHAnsi"/>
          <w:sz w:val="22"/>
          <w:szCs w:val="22"/>
          <w:lang w:bidi="ro-RO"/>
        </w:rPr>
      </w:pPr>
      <w:r>
        <w:rPr>
          <w:rFonts w:cstheme="minorHAnsi"/>
          <w:sz w:val="22"/>
          <w:szCs w:val="22"/>
          <w:lang w:bidi="ro-RO"/>
        </w:rPr>
        <w:t>2</w:t>
      </w:r>
      <w:r w:rsidR="005535BE">
        <w:rPr>
          <w:rFonts w:cstheme="minorHAnsi"/>
          <w:sz w:val="22"/>
          <w:szCs w:val="22"/>
          <w:lang w:bidi="ro-RO"/>
        </w:rPr>
        <w:t>1</w:t>
      </w:r>
      <w:r>
        <w:rPr>
          <w:rFonts w:cstheme="minorHAnsi"/>
          <w:sz w:val="22"/>
          <w:szCs w:val="22"/>
          <w:lang w:bidi="ro-RO"/>
        </w:rPr>
        <w:t xml:space="preserve">.1. </w:t>
      </w:r>
      <w:r w:rsidR="00C52FB8" w:rsidRPr="00EA7777">
        <w:rPr>
          <w:rFonts w:cstheme="minorHAnsi"/>
          <w:sz w:val="22"/>
          <w:szCs w:val="22"/>
          <w:lang w:bidi="ro-RO"/>
        </w:rPr>
        <w:t>Limba care guvernează contractul este limba română.</w:t>
      </w:r>
    </w:p>
    <w:p w14:paraId="4D47AF68" w14:textId="77777777" w:rsidR="005535BE" w:rsidRDefault="005535BE" w:rsidP="005535BE">
      <w:pPr>
        <w:jc w:val="both"/>
        <w:rPr>
          <w:rFonts w:cstheme="minorHAnsi"/>
          <w:sz w:val="22"/>
          <w:szCs w:val="22"/>
          <w:lang w:bidi="ro-RO"/>
        </w:rPr>
      </w:pPr>
      <w:r>
        <w:rPr>
          <w:rFonts w:cstheme="minorHAnsi"/>
          <w:sz w:val="22"/>
          <w:szCs w:val="22"/>
          <w:lang w:bidi="ro-RO"/>
        </w:rPr>
        <w:t xml:space="preserve">21.2. </w:t>
      </w:r>
      <w:r w:rsidR="009140CF" w:rsidRPr="005535BE">
        <w:rPr>
          <w:rFonts w:cstheme="minorHAnsi"/>
          <w:sz w:val="22"/>
          <w:szCs w:val="22"/>
          <w:lang w:bidi="ro-RO"/>
        </w:rPr>
        <w:t>Orice comunicare între păr</w:t>
      </w:r>
      <w:r w:rsidR="00E43EFA" w:rsidRPr="005535BE">
        <w:rPr>
          <w:rFonts w:cstheme="minorHAnsi"/>
          <w:sz w:val="22"/>
          <w:szCs w:val="22"/>
          <w:lang w:bidi="ro-RO"/>
        </w:rPr>
        <w:t>ț</w:t>
      </w:r>
      <w:r w:rsidR="009140CF" w:rsidRPr="005535BE">
        <w:rPr>
          <w:rFonts w:cstheme="minorHAnsi"/>
          <w:sz w:val="22"/>
          <w:szCs w:val="22"/>
          <w:lang w:bidi="ro-RO"/>
        </w:rPr>
        <w:t>i, referitoare la îndeplinirea prezentului contract, trebuie să fie transmisă în scris.</w:t>
      </w:r>
    </w:p>
    <w:p w14:paraId="5A9C23D3" w14:textId="2043558D" w:rsidR="00EA7777" w:rsidRPr="005535BE" w:rsidRDefault="005535BE" w:rsidP="005535BE">
      <w:pPr>
        <w:jc w:val="both"/>
        <w:rPr>
          <w:rFonts w:cstheme="minorHAnsi"/>
          <w:sz w:val="22"/>
          <w:szCs w:val="22"/>
          <w:lang w:bidi="ro-RO"/>
        </w:rPr>
      </w:pPr>
      <w:r>
        <w:rPr>
          <w:rFonts w:cstheme="minorHAnsi"/>
          <w:sz w:val="22"/>
          <w:szCs w:val="22"/>
          <w:lang w:bidi="ro-RO"/>
        </w:rPr>
        <w:t xml:space="preserve">21.3. </w:t>
      </w:r>
      <w:r w:rsidR="009140CF" w:rsidRPr="005535BE">
        <w:rPr>
          <w:rFonts w:cstheme="minorHAnsi"/>
          <w:sz w:val="22"/>
          <w:szCs w:val="22"/>
          <w:lang w:bidi="ro-RO"/>
        </w:rPr>
        <w:t xml:space="preserve">Orice document scris trebuie înregistrat atât în momentul transmiterii, cât </w:t>
      </w:r>
      <w:r w:rsidR="00E43EFA" w:rsidRPr="005535BE">
        <w:rPr>
          <w:rFonts w:cstheme="minorHAnsi"/>
          <w:sz w:val="22"/>
          <w:szCs w:val="22"/>
          <w:lang w:bidi="ro-RO"/>
        </w:rPr>
        <w:t>ș</w:t>
      </w:r>
      <w:r w:rsidR="009140CF" w:rsidRPr="005535BE">
        <w:rPr>
          <w:rFonts w:cstheme="minorHAnsi"/>
          <w:sz w:val="22"/>
          <w:szCs w:val="22"/>
          <w:lang w:bidi="ro-RO"/>
        </w:rPr>
        <w:t>i în momentul primirii.</w:t>
      </w:r>
    </w:p>
    <w:p w14:paraId="4512F84B" w14:textId="1C7EEA9D" w:rsidR="009140CF" w:rsidRPr="001344D0" w:rsidRDefault="001344D0" w:rsidP="001344D0">
      <w:pPr>
        <w:jc w:val="both"/>
        <w:rPr>
          <w:rFonts w:cstheme="minorHAnsi"/>
          <w:sz w:val="22"/>
          <w:szCs w:val="22"/>
          <w:lang w:bidi="ro-RO"/>
        </w:rPr>
      </w:pPr>
      <w:r>
        <w:rPr>
          <w:rFonts w:cstheme="minorHAnsi"/>
          <w:sz w:val="22"/>
          <w:szCs w:val="22"/>
          <w:lang w:bidi="ro-RO"/>
        </w:rPr>
        <w:t>2</w:t>
      </w:r>
      <w:r w:rsidR="005535BE">
        <w:rPr>
          <w:rFonts w:cstheme="minorHAnsi"/>
          <w:sz w:val="22"/>
          <w:szCs w:val="22"/>
          <w:lang w:bidi="ro-RO"/>
        </w:rPr>
        <w:t>1</w:t>
      </w:r>
      <w:r>
        <w:rPr>
          <w:rFonts w:cstheme="minorHAnsi"/>
          <w:sz w:val="22"/>
          <w:szCs w:val="22"/>
          <w:lang w:bidi="ro-RO"/>
        </w:rPr>
        <w:t xml:space="preserve">.4 </w:t>
      </w:r>
      <w:r w:rsidR="009140CF" w:rsidRPr="001344D0">
        <w:rPr>
          <w:rFonts w:cstheme="minorHAnsi"/>
          <w:sz w:val="22"/>
          <w:szCs w:val="22"/>
          <w:lang w:bidi="ro-RO"/>
        </w:rPr>
        <w:t>Comunicările între păr</w:t>
      </w:r>
      <w:r w:rsidR="00E43EFA" w:rsidRPr="001344D0">
        <w:rPr>
          <w:rFonts w:cstheme="minorHAnsi"/>
          <w:sz w:val="22"/>
          <w:szCs w:val="22"/>
          <w:lang w:bidi="ro-RO"/>
        </w:rPr>
        <w:t>ț</w:t>
      </w:r>
      <w:r w:rsidR="009140CF" w:rsidRPr="001344D0">
        <w:rPr>
          <w:rFonts w:cstheme="minorHAnsi"/>
          <w:sz w:val="22"/>
          <w:szCs w:val="22"/>
          <w:lang w:bidi="ro-RO"/>
        </w:rPr>
        <w:t xml:space="preserve">i se pot face </w:t>
      </w:r>
      <w:r w:rsidR="00E43EFA" w:rsidRPr="001344D0">
        <w:rPr>
          <w:rFonts w:cstheme="minorHAnsi"/>
          <w:sz w:val="22"/>
          <w:szCs w:val="22"/>
          <w:lang w:bidi="ro-RO"/>
        </w:rPr>
        <w:t>ș</w:t>
      </w:r>
      <w:r w:rsidR="009140CF" w:rsidRPr="001344D0">
        <w:rPr>
          <w:rFonts w:cstheme="minorHAnsi"/>
          <w:sz w:val="22"/>
          <w:szCs w:val="22"/>
          <w:lang w:bidi="ro-RO"/>
        </w:rPr>
        <w:t>i prin telefon, fax sau e-mail, cu condi</w:t>
      </w:r>
      <w:r w:rsidR="00E43EFA" w:rsidRPr="001344D0">
        <w:rPr>
          <w:rFonts w:cstheme="minorHAnsi"/>
          <w:sz w:val="22"/>
          <w:szCs w:val="22"/>
          <w:lang w:bidi="ro-RO"/>
        </w:rPr>
        <w:t>ț</w:t>
      </w:r>
      <w:r w:rsidR="009140CF" w:rsidRPr="001344D0">
        <w:rPr>
          <w:rFonts w:cstheme="minorHAnsi"/>
          <w:sz w:val="22"/>
          <w:szCs w:val="22"/>
          <w:lang w:bidi="ro-RO"/>
        </w:rPr>
        <w:t>ia confirmării în scris a primirii comunicării.</w:t>
      </w:r>
    </w:p>
    <w:p w14:paraId="03CC2114" w14:textId="77777777" w:rsidR="009140CF" w:rsidRPr="00125AB6" w:rsidRDefault="009140CF" w:rsidP="001B2CF1">
      <w:pPr>
        <w:ind w:left="851"/>
        <w:jc w:val="both"/>
        <w:rPr>
          <w:rFonts w:cstheme="minorHAnsi"/>
          <w:sz w:val="22"/>
          <w:szCs w:val="22"/>
          <w:lang w:bidi="ro-RO"/>
        </w:rPr>
      </w:pPr>
    </w:p>
    <w:p w14:paraId="491DA8D9" w14:textId="3CA99BB9" w:rsidR="009140CF" w:rsidRPr="00125AB6" w:rsidRDefault="009140CF" w:rsidP="001B2CF1">
      <w:pPr>
        <w:jc w:val="both"/>
        <w:rPr>
          <w:rFonts w:cstheme="minorHAnsi"/>
          <w:b/>
          <w:bCs/>
          <w:i/>
          <w:sz w:val="22"/>
          <w:szCs w:val="22"/>
          <w:lang w:bidi="ro-RO"/>
        </w:rPr>
      </w:pPr>
      <w:r w:rsidRPr="00125AB6">
        <w:rPr>
          <w:rFonts w:cstheme="minorHAnsi"/>
          <w:b/>
          <w:bCs/>
          <w:i/>
          <w:sz w:val="22"/>
          <w:szCs w:val="22"/>
          <w:lang w:bidi="ro-RO"/>
        </w:rPr>
        <w:t>Art. 2</w:t>
      </w:r>
      <w:r w:rsidR="005535BE">
        <w:rPr>
          <w:rFonts w:cstheme="minorHAnsi"/>
          <w:b/>
          <w:bCs/>
          <w:i/>
          <w:sz w:val="22"/>
          <w:szCs w:val="22"/>
          <w:lang w:bidi="ro-RO"/>
        </w:rPr>
        <w:t>2</w:t>
      </w:r>
      <w:r w:rsidRPr="00125AB6">
        <w:rPr>
          <w:rFonts w:cstheme="minorHAnsi"/>
          <w:b/>
          <w:bCs/>
          <w:i/>
          <w:sz w:val="22"/>
          <w:szCs w:val="22"/>
          <w:lang w:bidi="ro-RO"/>
        </w:rPr>
        <w:t xml:space="preserve"> Legea aplicabilă contractului</w:t>
      </w:r>
    </w:p>
    <w:p w14:paraId="11E36999" w14:textId="7FF1EAD3" w:rsidR="009140CF" w:rsidRPr="00125AB6" w:rsidRDefault="009140CF" w:rsidP="001B2CF1">
      <w:pPr>
        <w:jc w:val="both"/>
        <w:rPr>
          <w:rFonts w:cstheme="minorHAnsi"/>
          <w:sz w:val="22"/>
          <w:szCs w:val="22"/>
          <w:lang w:bidi="ro-RO"/>
        </w:rPr>
      </w:pPr>
      <w:r w:rsidRPr="00125AB6">
        <w:rPr>
          <w:rFonts w:cstheme="minorHAnsi"/>
          <w:sz w:val="22"/>
          <w:szCs w:val="22"/>
          <w:lang w:bidi="ro-RO"/>
        </w:rPr>
        <w:t>2</w:t>
      </w:r>
      <w:r w:rsidR="005535BE">
        <w:rPr>
          <w:rFonts w:cstheme="minorHAnsi"/>
          <w:sz w:val="22"/>
          <w:szCs w:val="22"/>
          <w:lang w:bidi="ro-RO"/>
        </w:rPr>
        <w:t>2</w:t>
      </w:r>
      <w:r w:rsidRPr="00125AB6">
        <w:rPr>
          <w:rFonts w:cstheme="minorHAnsi"/>
          <w:sz w:val="22"/>
          <w:szCs w:val="22"/>
          <w:lang w:bidi="ro-RO"/>
        </w:rPr>
        <w:t>.1 Contractul va fi interpretat conform legilor din România.</w:t>
      </w:r>
    </w:p>
    <w:p w14:paraId="5C56C11C" w14:textId="1853D048" w:rsidR="009140CF" w:rsidRDefault="009140CF" w:rsidP="001B2CF1">
      <w:pPr>
        <w:ind w:left="851"/>
        <w:jc w:val="both"/>
        <w:rPr>
          <w:rFonts w:cstheme="minorHAnsi"/>
          <w:sz w:val="22"/>
          <w:szCs w:val="22"/>
          <w:lang w:bidi="ro-RO"/>
        </w:rPr>
      </w:pPr>
    </w:p>
    <w:p w14:paraId="626A114D" w14:textId="4BDBC5F6" w:rsidR="00066900" w:rsidRDefault="00066900" w:rsidP="001B2CF1">
      <w:pPr>
        <w:ind w:left="851"/>
        <w:jc w:val="both"/>
        <w:rPr>
          <w:rFonts w:cstheme="minorHAnsi"/>
          <w:sz w:val="22"/>
          <w:szCs w:val="22"/>
          <w:lang w:bidi="ro-RO"/>
        </w:rPr>
      </w:pPr>
    </w:p>
    <w:p w14:paraId="4946486E" w14:textId="77777777" w:rsidR="00066900" w:rsidRPr="00125AB6" w:rsidRDefault="00066900" w:rsidP="001B2CF1">
      <w:pPr>
        <w:ind w:left="851"/>
        <w:jc w:val="both"/>
        <w:rPr>
          <w:rFonts w:cstheme="minorHAnsi"/>
          <w:sz w:val="22"/>
          <w:szCs w:val="22"/>
          <w:lang w:bidi="ro-RO"/>
        </w:rPr>
      </w:pPr>
    </w:p>
    <w:p w14:paraId="073B47A9" w14:textId="22A1432F" w:rsidR="009140CF" w:rsidRPr="00125AB6" w:rsidRDefault="009140CF" w:rsidP="001B2CF1">
      <w:pPr>
        <w:jc w:val="both"/>
        <w:rPr>
          <w:rFonts w:cstheme="minorHAnsi"/>
          <w:b/>
          <w:bCs/>
          <w:i/>
          <w:sz w:val="22"/>
          <w:szCs w:val="22"/>
          <w:lang w:bidi="ro-RO"/>
        </w:rPr>
      </w:pPr>
      <w:r w:rsidRPr="00125AB6">
        <w:rPr>
          <w:rFonts w:cstheme="minorHAnsi"/>
          <w:b/>
          <w:bCs/>
          <w:i/>
          <w:sz w:val="22"/>
          <w:szCs w:val="22"/>
          <w:lang w:bidi="ro-RO"/>
        </w:rPr>
        <w:lastRenderedPageBreak/>
        <w:t>Art. 2</w:t>
      </w:r>
      <w:r w:rsidR="005535BE">
        <w:rPr>
          <w:rFonts w:cstheme="minorHAnsi"/>
          <w:b/>
          <w:bCs/>
          <w:i/>
          <w:sz w:val="22"/>
          <w:szCs w:val="22"/>
          <w:lang w:bidi="ro-RO"/>
        </w:rPr>
        <w:t>3</w:t>
      </w:r>
      <w:r w:rsidRPr="00125AB6">
        <w:rPr>
          <w:rFonts w:cstheme="minorHAnsi"/>
          <w:b/>
          <w:bCs/>
          <w:i/>
          <w:sz w:val="22"/>
          <w:szCs w:val="22"/>
          <w:lang w:bidi="ro-RO"/>
        </w:rPr>
        <w:t xml:space="preserve"> Clauze finale</w:t>
      </w:r>
    </w:p>
    <w:p w14:paraId="0838D4DF" w14:textId="7C3D904F" w:rsidR="009140CF" w:rsidRPr="00125AB6" w:rsidRDefault="009140CF" w:rsidP="001B2CF1">
      <w:pPr>
        <w:jc w:val="both"/>
        <w:rPr>
          <w:rFonts w:cstheme="minorHAnsi"/>
          <w:sz w:val="22"/>
          <w:szCs w:val="22"/>
          <w:lang w:bidi="ro-RO"/>
        </w:rPr>
      </w:pPr>
      <w:r w:rsidRPr="00125AB6">
        <w:rPr>
          <w:rFonts w:cstheme="minorHAnsi"/>
          <w:sz w:val="22"/>
          <w:szCs w:val="22"/>
          <w:lang w:bidi="ro-RO"/>
        </w:rPr>
        <w:t>2</w:t>
      </w:r>
      <w:r w:rsidR="005535BE">
        <w:rPr>
          <w:rFonts w:cstheme="minorHAnsi"/>
          <w:sz w:val="22"/>
          <w:szCs w:val="22"/>
          <w:lang w:bidi="ro-RO"/>
        </w:rPr>
        <w:t>3</w:t>
      </w:r>
      <w:r w:rsidRPr="00125AB6">
        <w:rPr>
          <w:rFonts w:cstheme="minorHAnsi"/>
          <w:sz w:val="22"/>
          <w:szCs w:val="22"/>
          <w:lang w:bidi="ro-RO"/>
        </w:rPr>
        <w:t>.1 Încetarea prezentului contract nu va avea ca efect degrevarea de obliga</w:t>
      </w:r>
      <w:r w:rsidR="00E43EFA" w:rsidRPr="00125AB6">
        <w:rPr>
          <w:rFonts w:cstheme="minorHAnsi"/>
          <w:sz w:val="22"/>
          <w:szCs w:val="22"/>
          <w:lang w:bidi="ro-RO"/>
        </w:rPr>
        <w:t>ț</w:t>
      </w:r>
      <w:r w:rsidRPr="00125AB6">
        <w:rPr>
          <w:rFonts w:cstheme="minorHAnsi"/>
          <w:sz w:val="22"/>
          <w:szCs w:val="22"/>
          <w:lang w:bidi="ro-RO"/>
        </w:rPr>
        <w:t>ii a păr</w:t>
      </w:r>
      <w:r w:rsidR="00E43EFA" w:rsidRPr="00125AB6">
        <w:rPr>
          <w:rFonts w:cstheme="minorHAnsi"/>
          <w:sz w:val="22"/>
          <w:szCs w:val="22"/>
          <w:lang w:bidi="ro-RO"/>
        </w:rPr>
        <w:t>ț</w:t>
      </w:r>
      <w:r w:rsidRPr="00125AB6">
        <w:rPr>
          <w:rFonts w:cstheme="minorHAnsi"/>
          <w:sz w:val="22"/>
          <w:szCs w:val="22"/>
          <w:lang w:bidi="ro-RO"/>
        </w:rPr>
        <w:t>ilor în cazul în care, prin natura lor, obliga</w:t>
      </w:r>
      <w:r w:rsidR="00E43EFA" w:rsidRPr="00125AB6">
        <w:rPr>
          <w:rFonts w:cstheme="minorHAnsi"/>
          <w:sz w:val="22"/>
          <w:szCs w:val="22"/>
          <w:lang w:bidi="ro-RO"/>
        </w:rPr>
        <w:t>ț</w:t>
      </w:r>
      <w:r w:rsidRPr="00125AB6">
        <w:rPr>
          <w:rFonts w:cstheme="minorHAnsi"/>
          <w:sz w:val="22"/>
          <w:szCs w:val="22"/>
          <w:lang w:bidi="ro-RO"/>
        </w:rPr>
        <w:t xml:space="preserve">iile respective rămân în vigoare </w:t>
      </w:r>
      <w:r w:rsidR="00E43EFA" w:rsidRPr="00125AB6">
        <w:rPr>
          <w:rFonts w:cstheme="minorHAnsi"/>
          <w:sz w:val="22"/>
          <w:szCs w:val="22"/>
          <w:lang w:bidi="ro-RO"/>
        </w:rPr>
        <w:t>ș</w:t>
      </w:r>
      <w:r w:rsidRPr="00125AB6">
        <w:rPr>
          <w:rFonts w:cstheme="minorHAnsi"/>
          <w:sz w:val="22"/>
          <w:szCs w:val="22"/>
          <w:lang w:bidi="ro-RO"/>
        </w:rPr>
        <w:t>i după încetarea contractului.</w:t>
      </w:r>
    </w:p>
    <w:p w14:paraId="074B2484" w14:textId="626C5E57" w:rsidR="009140CF" w:rsidRPr="00125AB6" w:rsidRDefault="005535BE" w:rsidP="001B2CF1">
      <w:pPr>
        <w:jc w:val="both"/>
        <w:rPr>
          <w:rFonts w:cstheme="minorHAnsi"/>
          <w:sz w:val="22"/>
          <w:szCs w:val="22"/>
          <w:lang w:bidi="ro-RO"/>
        </w:rPr>
      </w:pPr>
      <w:r>
        <w:rPr>
          <w:rFonts w:cstheme="minorHAnsi"/>
          <w:sz w:val="22"/>
          <w:szCs w:val="22"/>
          <w:lang w:bidi="ro-RO"/>
        </w:rPr>
        <w:t>23</w:t>
      </w:r>
      <w:r w:rsidR="009140CF" w:rsidRPr="00125AB6">
        <w:rPr>
          <w:rFonts w:cstheme="minorHAnsi"/>
          <w:sz w:val="22"/>
          <w:szCs w:val="22"/>
          <w:lang w:bidi="ro-RO"/>
        </w:rPr>
        <w:t>.2 De asemenea, păr</w:t>
      </w:r>
      <w:r w:rsidR="00E43EFA" w:rsidRPr="00125AB6">
        <w:rPr>
          <w:rFonts w:cstheme="minorHAnsi"/>
          <w:sz w:val="22"/>
          <w:szCs w:val="22"/>
          <w:lang w:bidi="ro-RO"/>
        </w:rPr>
        <w:t>ț</w:t>
      </w:r>
      <w:r w:rsidR="009140CF" w:rsidRPr="00125AB6">
        <w:rPr>
          <w:rFonts w:cstheme="minorHAnsi"/>
          <w:sz w:val="22"/>
          <w:szCs w:val="22"/>
          <w:lang w:bidi="ro-RO"/>
        </w:rPr>
        <w:t>ile rămân răspunzătoare în limita termenelor legale de prescrip</w:t>
      </w:r>
      <w:r w:rsidR="00E43EFA" w:rsidRPr="00125AB6">
        <w:rPr>
          <w:rFonts w:cstheme="minorHAnsi"/>
          <w:sz w:val="22"/>
          <w:szCs w:val="22"/>
          <w:lang w:bidi="ro-RO"/>
        </w:rPr>
        <w:t>ț</w:t>
      </w:r>
      <w:r w:rsidR="009140CF" w:rsidRPr="00125AB6">
        <w:rPr>
          <w:rFonts w:cstheme="minorHAnsi"/>
          <w:sz w:val="22"/>
          <w:szCs w:val="22"/>
          <w:lang w:bidi="ro-RO"/>
        </w:rPr>
        <w:t>ie pentru orice fapte/acte întreprinse de către acestea pe perioada desfă</w:t>
      </w:r>
      <w:r w:rsidR="00E43EFA" w:rsidRPr="00125AB6">
        <w:rPr>
          <w:rFonts w:cstheme="minorHAnsi"/>
          <w:sz w:val="22"/>
          <w:szCs w:val="22"/>
          <w:lang w:bidi="ro-RO"/>
        </w:rPr>
        <w:t>ș</w:t>
      </w:r>
      <w:r w:rsidR="009140CF" w:rsidRPr="00125AB6">
        <w:rPr>
          <w:rFonts w:cstheme="minorHAnsi"/>
          <w:sz w:val="22"/>
          <w:szCs w:val="22"/>
          <w:lang w:bidi="ro-RO"/>
        </w:rPr>
        <w:t xml:space="preserve">urării contractului </w:t>
      </w:r>
      <w:r w:rsidR="00E43EFA" w:rsidRPr="00125AB6">
        <w:rPr>
          <w:rFonts w:cstheme="minorHAnsi"/>
          <w:sz w:val="22"/>
          <w:szCs w:val="22"/>
          <w:lang w:bidi="ro-RO"/>
        </w:rPr>
        <w:t>ș</w:t>
      </w:r>
      <w:r w:rsidR="009140CF" w:rsidRPr="00125AB6">
        <w:rPr>
          <w:rFonts w:cstheme="minorHAnsi"/>
          <w:sz w:val="22"/>
          <w:szCs w:val="22"/>
          <w:lang w:bidi="ro-RO"/>
        </w:rPr>
        <w:t xml:space="preserve">i ale căror rezultate apar după încetarea efectelor contractului dacă ele sunt de natură să prejudicieze interesele </w:t>
      </w:r>
      <w:r w:rsidR="00E43EFA" w:rsidRPr="00125AB6">
        <w:rPr>
          <w:rFonts w:cstheme="minorHAnsi"/>
          <w:sz w:val="22"/>
          <w:szCs w:val="22"/>
          <w:lang w:bidi="ro-RO"/>
        </w:rPr>
        <w:t>ș</w:t>
      </w:r>
      <w:r w:rsidR="009140CF" w:rsidRPr="00125AB6">
        <w:rPr>
          <w:rFonts w:cstheme="minorHAnsi"/>
          <w:sz w:val="22"/>
          <w:szCs w:val="22"/>
          <w:lang w:bidi="ro-RO"/>
        </w:rPr>
        <w:t>i drepturile legitime ale celeilalte păr</w:t>
      </w:r>
      <w:r w:rsidR="00E43EFA" w:rsidRPr="00125AB6">
        <w:rPr>
          <w:rFonts w:cstheme="minorHAnsi"/>
          <w:sz w:val="22"/>
          <w:szCs w:val="22"/>
          <w:lang w:bidi="ro-RO"/>
        </w:rPr>
        <w:t>ț</w:t>
      </w:r>
      <w:r w:rsidR="009140CF" w:rsidRPr="00125AB6">
        <w:rPr>
          <w:rFonts w:cstheme="minorHAnsi"/>
          <w:sz w:val="22"/>
          <w:szCs w:val="22"/>
          <w:lang w:bidi="ro-RO"/>
        </w:rPr>
        <w:t>i.</w:t>
      </w:r>
    </w:p>
    <w:p w14:paraId="2F82CEC6" w14:textId="77777777" w:rsidR="005535BE" w:rsidRDefault="009140CF" w:rsidP="00582D1D">
      <w:pPr>
        <w:pStyle w:val="ListParagraph"/>
        <w:numPr>
          <w:ilvl w:val="1"/>
          <w:numId w:val="61"/>
        </w:numPr>
        <w:ind w:left="0" w:firstLine="0"/>
        <w:jc w:val="both"/>
        <w:rPr>
          <w:rFonts w:cstheme="minorHAnsi"/>
          <w:sz w:val="22"/>
          <w:szCs w:val="22"/>
          <w:lang w:bidi="ro-RO"/>
        </w:rPr>
      </w:pPr>
      <w:r w:rsidRPr="00125AB6">
        <w:rPr>
          <w:rFonts w:cstheme="minorHAnsi"/>
          <w:sz w:val="22"/>
          <w:szCs w:val="22"/>
          <w:lang w:bidi="ro-RO"/>
        </w:rPr>
        <w:t>În cazul în care păr</w:t>
      </w:r>
      <w:r w:rsidR="00E43EFA" w:rsidRPr="00125AB6">
        <w:rPr>
          <w:rFonts w:cstheme="minorHAnsi"/>
          <w:sz w:val="22"/>
          <w:szCs w:val="22"/>
          <w:lang w:bidi="ro-RO"/>
        </w:rPr>
        <w:t>ț</w:t>
      </w:r>
      <w:r w:rsidRPr="00125AB6">
        <w:rPr>
          <w:rFonts w:cstheme="minorHAnsi"/>
          <w:sz w:val="22"/>
          <w:szCs w:val="22"/>
          <w:lang w:bidi="ro-RO"/>
        </w:rPr>
        <w:t>ile î</w:t>
      </w:r>
      <w:r w:rsidR="00E43EFA" w:rsidRPr="00125AB6">
        <w:rPr>
          <w:rFonts w:cstheme="minorHAnsi"/>
          <w:sz w:val="22"/>
          <w:szCs w:val="22"/>
          <w:lang w:bidi="ro-RO"/>
        </w:rPr>
        <w:t>ș</w:t>
      </w:r>
      <w:r w:rsidRPr="00125AB6">
        <w:rPr>
          <w:rFonts w:cstheme="minorHAnsi"/>
          <w:sz w:val="22"/>
          <w:szCs w:val="22"/>
          <w:lang w:bidi="ro-RO"/>
        </w:rPr>
        <w:t>i încalcă obliga</w:t>
      </w:r>
      <w:r w:rsidR="00E43EFA" w:rsidRPr="00125AB6">
        <w:rPr>
          <w:rFonts w:cstheme="minorHAnsi"/>
          <w:sz w:val="22"/>
          <w:szCs w:val="22"/>
          <w:lang w:bidi="ro-RO"/>
        </w:rPr>
        <w:t>ț</w:t>
      </w:r>
      <w:r w:rsidRPr="00125AB6">
        <w:rPr>
          <w:rFonts w:cstheme="minorHAnsi"/>
          <w:sz w:val="22"/>
          <w:szCs w:val="22"/>
          <w:lang w:bidi="ro-RO"/>
        </w:rPr>
        <w:t>iile lor, neexercitarea de partea care suferă un prejudiciu a dreptului de a cere executarea întocmai sau prin echivalent a obliga</w:t>
      </w:r>
      <w:r w:rsidR="00E43EFA" w:rsidRPr="00125AB6">
        <w:rPr>
          <w:rFonts w:cstheme="minorHAnsi"/>
          <w:sz w:val="22"/>
          <w:szCs w:val="22"/>
          <w:lang w:bidi="ro-RO"/>
        </w:rPr>
        <w:t>ț</w:t>
      </w:r>
      <w:r w:rsidRPr="00125AB6">
        <w:rPr>
          <w:rFonts w:cstheme="minorHAnsi"/>
          <w:sz w:val="22"/>
          <w:szCs w:val="22"/>
          <w:lang w:bidi="ro-RO"/>
        </w:rPr>
        <w:t>iei respective nu înseamnă ca ea a renun</w:t>
      </w:r>
      <w:r w:rsidR="00E43EFA" w:rsidRPr="00125AB6">
        <w:rPr>
          <w:rFonts w:cstheme="minorHAnsi"/>
          <w:sz w:val="22"/>
          <w:szCs w:val="22"/>
          <w:lang w:bidi="ro-RO"/>
        </w:rPr>
        <w:t>ț</w:t>
      </w:r>
      <w:r w:rsidRPr="00125AB6">
        <w:rPr>
          <w:rFonts w:cstheme="minorHAnsi"/>
          <w:sz w:val="22"/>
          <w:szCs w:val="22"/>
          <w:lang w:bidi="ro-RO"/>
        </w:rPr>
        <w:t xml:space="preserve">at la acest drept. </w:t>
      </w:r>
    </w:p>
    <w:p w14:paraId="21D33567" w14:textId="77777777" w:rsidR="005535BE" w:rsidRDefault="009140CF" w:rsidP="00582D1D">
      <w:pPr>
        <w:pStyle w:val="ListParagraph"/>
        <w:numPr>
          <w:ilvl w:val="1"/>
          <w:numId w:val="61"/>
        </w:numPr>
        <w:ind w:left="0" w:firstLine="0"/>
        <w:jc w:val="both"/>
        <w:rPr>
          <w:rFonts w:cstheme="minorHAnsi"/>
          <w:sz w:val="22"/>
          <w:szCs w:val="22"/>
          <w:lang w:bidi="ro-RO"/>
        </w:rPr>
      </w:pPr>
      <w:r w:rsidRPr="005535BE">
        <w:rPr>
          <w:rFonts w:cstheme="minorHAnsi"/>
          <w:sz w:val="22"/>
          <w:szCs w:val="22"/>
          <w:lang w:bidi="ro-RO"/>
        </w:rPr>
        <w:t>În situa</w:t>
      </w:r>
      <w:r w:rsidR="00E43EFA" w:rsidRPr="005535BE">
        <w:rPr>
          <w:rFonts w:cstheme="minorHAnsi"/>
          <w:sz w:val="22"/>
          <w:szCs w:val="22"/>
          <w:lang w:bidi="ro-RO"/>
        </w:rPr>
        <w:t>ț</w:t>
      </w:r>
      <w:r w:rsidRPr="005535BE">
        <w:rPr>
          <w:rFonts w:cstheme="minorHAnsi"/>
          <w:sz w:val="22"/>
          <w:szCs w:val="22"/>
          <w:lang w:bidi="ro-RO"/>
        </w:rPr>
        <w:t>ia în care una sau mai multe prevederi din prezentul contract devin, din orice motiv, neexecutabile, ilegale sau în altfel invalide în orice privin</w:t>
      </w:r>
      <w:r w:rsidR="00E43EFA" w:rsidRPr="005535BE">
        <w:rPr>
          <w:rFonts w:cstheme="minorHAnsi"/>
          <w:sz w:val="22"/>
          <w:szCs w:val="22"/>
          <w:lang w:bidi="ro-RO"/>
        </w:rPr>
        <w:t>ț</w:t>
      </w:r>
      <w:r w:rsidRPr="005535BE">
        <w:rPr>
          <w:rFonts w:cstheme="minorHAnsi"/>
          <w:sz w:val="22"/>
          <w:szCs w:val="22"/>
          <w:lang w:bidi="ro-RO"/>
        </w:rPr>
        <w:t xml:space="preserve">ă, în baza legilor ce guvernează prezentul contract, celelalte prevederi ale prezentului contract, rămân valabile. Contractul va fi interpretat ca </w:t>
      </w:r>
      <w:r w:rsidR="00E43EFA" w:rsidRPr="005535BE">
        <w:rPr>
          <w:rFonts w:cstheme="minorHAnsi"/>
          <w:sz w:val="22"/>
          <w:szCs w:val="22"/>
          <w:lang w:bidi="ro-RO"/>
        </w:rPr>
        <w:t>ș</w:t>
      </w:r>
      <w:r w:rsidRPr="005535BE">
        <w:rPr>
          <w:rFonts w:cstheme="minorHAnsi"/>
          <w:sz w:val="22"/>
          <w:szCs w:val="22"/>
          <w:lang w:bidi="ro-RO"/>
        </w:rPr>
        <w:t xml:space="preserve">i când prevederile neexecutabile, ilegale sau invalide nu ar fi fost incluse în acesta. </w:t>
      </w:r>
    </w:p>
    <w:p w14:paraId="4FAA0584" w14:textId="6869118D" w:rsidR="009140CF" w:rsidRPr="005535BE" w:rsidRDefault="009140CF" w:rsidP="00582D1D">
      <w:pPr>
        <w:pStyle w:val="ListParagraph"/>
        <w:numPr>
          <w:ilvl w:val="1"/>
          <w:numId w:val="61"/>
        </w:numPr>
        <w:ind w:left="0" w:firstLine="0"/>
        <w:jc w:val="both"/>
        <w:rPr>
          <w:rFonts w:cstheme="minorHAnsi"/>
          <w:sz w:val="22"/>
          <w:szCs w:val="22"/>
          <w:lang w:bidi="ro-RO"/>
        </w:rPr>
      </w:pPr>
      <w:r w:rsidRPr="005535BE">
        <w:rPr>
          <w:rFonts w:cstheme="minorHAnsi"/>
          <w:sz w:val="22"/>
          <w:szCs w:val="22"/>
          <w:lang w:bidi="ro-RO"/>
        </w:rPr>
        <w:t>Păr</w:t>
      </w:r>
      <w:r w:rsidR="00E43EFA" w:rsidRPr="005535BE">
        <w:rPr>
          <w:rFonts w:cstheme="minorHAnsi"/>
          <w:sz w:val="22"/>
          <w:szCs w:val="22"/>
          <w:lang w:bidi="ro-RO"/>
        </w:rPr>
        <w:t>ț</w:t>
      </w:r>
      <w:r w:rsidRPr="005535BE">
        <w:rPr>
          <w:rFonts w:cstheme="minorHAnsi"/>
          <w:sz w:val="22"/>
          <w:szCs w:val="22"/>
          <w:lang w:bidi="ro-RO"/>
        </w:rPr>
        <w:t>ile au în</w:t>
      </w:r>
      <w:r w:rsidR="00E43EFA" w:rsidRPr="005535BE">
        <w:rPr>
          <w:rFonts w:cstheme="minorHAnsi"/>
          <w:sz w:val="22"/>
          <w:szCs w:val="22"/>
          <w:lang w:bidi="ro-RO"/>
        </w:rPr>
        <w:t>ț</w:t>
      </w:r>
      <w:r w:rsidRPr="005535BE">
        <w:rPr>
          <w:rFonts w:cstheme="minorHAnsi"/>
          <w:sz w:val="22"/>
          <w:szCs w:val="22"/>
          <w:lang w:bidi="ro-RO"/>
        </w:rPr>
        <w:t>eles să încheie prezentul contract astăzi .......................... în ................ exemplare, câte unul pentru fiecare parte.</w:t>
      </w:r>
    </w:p>
    <w:p w14:paraId="70503A9F" w14:textId="7E8AED3F" w:rsidR="009140CF" w:rsidRPr="00125AB6" w:rsidRDefault="009140CF" w:rsidP="00125BB9">
      <w:pPr>
        <w:ind w:right="60"/>
        <w:jc w:val="both"/>
        <w:rPr>
          <w:rFonts w:eastAsia="Times New Roman" w:cstheme="minorHAnsi"/>
          <w:sz w:val="22"/>
          <w:szCs w:val="22"/>
        </w:rPr>
      </w:pPr>
    </w:p>
    <w:p w14:paraId="50E5D195" w14:textId="45AD7A1A" w:rsidR="009140CF" w:rsidRPr="00125AB6" w:rsidRDefault="009140CF" w:rsidP="00BD3481">
      <w:pPr>
        <w:ind w:right="60"/>
        <w:jc w:val="both"/>
        <w:rPr>
          <w:rFonts w:eastAsia="Times New Roman" w:cstheme="minorHAnsi"/>
          <w:sz w:val="22"/>
          <w:szCs w:val="22"/>
        </w:rPr>
      </w:pPr>
      <w:r w:rsidRPr="00125AB6">
        <w:rPr>
          <w:rFonts w:eastAsia="Times New Roman" w:cstheme="minorHAnsi"/>
          <w:sz w:val="22"/>
          <w:szCs w:val="22"/>
        </w:rPr>
        <w:t>Păr</w:t>
      </w:r>
      <w:r w:rsidR="00E43EFA" w:rsidRPr="00125AB6">
        <w:rPr>
          <w:rFonts w:eastAsia="Times New Roman" w:cstheme="minorHAnsi"/>
          <w:sz w:val="22"/>
          <w:szCs w:val="22"/>
        </w:rPr>
        <w:t>ț</w:t>
      </w:r>
      <w:r w:rsidRPr="00125AB6">
        <w:rPr>
          <w:rFonts w:eastAsia="Times New Roman" w:cstheme="minorHAnsi"/>
          <w:sz w:val="22"/>
          <w:szCs w:val="22"/>
        </w:rPr>
        <w:t>ile au în</w:t>
      </w:r>
      <w:r w:rsidR="00E43EFA" w:rsidRPr="00125AB6">
        <w:rPr>
          <w:rFonts w:eastAsia="Times New Roman" w:cstheme="minorHAnsi"/>
          <w:sz w:val="22"/>
          <w:szCs w:val="22"/>
        </w:rPr>
        <w:t>ț</w:t>
      </w:r>
      <w:r w:rsidRPr="00125AB6">
        <w:rPr>
          <w:rFonts w:eastAsia="Times New Roman" w:cstheme="minorHAnsi"/>
          <w:sz w:val="22"/>
          <w:szCs w:val="22"/>
        </w:rPr>
        <w:t xml:space="preserve">eles să încheie azi ……………..  prezentul contract în două exemplare, câte unul pentru fiecare parte.    </w:t>
      </w:r>
    </w:p>
    <w:p w14:paraId="5098D46B" w14:textId="77777777" w:rsidR="009140CF" w:rsidRPr="00125AB6" w:rsidRDefault="009140CF" w:rsidP="00125BB9">
      <w:pPr>
        <w:ind w:right="60"/>
        <w:jc w:val="both"/>
        <w:rPr>
          <w:rFonts w:eastAsia="Times New Roman" w:cstheme="minorHAnsi"/>
          <w:sz w:val="22"/>
          <w:szCs w:val="22"/>
        </w:rPr>
      </w:pPr>
    </w:p>
    <w:p w14:paraId="1219E42A" w14:textId="05E077D0" w:rsidR="009140CF" w:rsidRPr="00125AB6" w:rsidRDefault="009140CF" w:rsidP="00125BB9">
      <w:pPr>
        <w:autoSpaceDE w:val="0"/>
        <w:ind w:right="60"/>
        <w:jc w:val="both"/>
        <w:rPr>
          <w:rFonts w:eastAsia="Times New Roman" w:cstheme="minorHAnsi"/>
          <w:b/>
          <w:bCs/>
          <w:sz w:val="22"/>
          <w:szCs w:val="22"/>
        </w:rPr>
      </w:pPr>
      <w:r w:rsidRPr="00125AB6">
        <w:rPr>
          <w:rFonts w:eastAsia="Times New Roman" w:cstheme="minorHAnsi"/>
          <w:sz w:val="22"/>
          <w:szCs w:val="22"/>
        </w:rPr>
        <w:t xml:space="preserve">                       </w:t>
      </w:r>
      <w:r w:rsidRPr="00125AB6">
        <w:rPr>
          <w:rFonts w:eastAsia="Times New Roman" w:cstheme="minorHAnsi"/>
          <w:b/>
          <w:bCs/>
          <w:sz w:val="22"/>
          <w:szCs w:val="22"/>
        </w:rPr>
        <w:t xml:space="preserve">ACHIZITOR,                                                             </w:t>
      </w:r>
      <w:r w:rsidRPr="00125AB6">
        <w:rPr>
          <w:rFonts w:eastAsia="Times New Roman" w:cstheme="minorHAnsi"/>
          <w:b/>
          <w:bCs/>
          <w:sz w:val="22"/>
          <w:szCs w:val="22"/>
        </w:rPr>
        <w:tab/>
      </w:r>
      <w:r w:rsidRPr="00125AB6">
        <w:rPr>
          <w:rFonts w:eastAsia="Times New Roman" w:cstheme="minorHAnsi"/>
          <w:b/>
          <w:bCs/>
          <w:sz w:val="22"/>
          <w:szCs w:val="22"/>
        </w:rPr>
        <w:tab/>
      </w:r>
      <w:r w:rsidR="00100466" w:rsidRPr="00125AB6">
        <w:rPr>
          <w:rFonts w:eastAsia="Times New Roman" w:cstheme="minorHAnsi"/>
          <w:b/>
          <w:bCs/>
          <w:sz w:val="22"/>
          <w:szCs w:val="22"/>
        </w:rPr>
        <w:tab/>
      </w:r>
      <w:r w:rsidRPr="00125AB6">
        <w:rPr>
          <w:rFonts w:eastAsia="Times New Roman" w:cstheme="minorHAnsi"/>
          <w:b/>
          <w:bCs/>
          <w:sz w:val="22"/>
          <w:szCs w:val="22"/>
        </w:rPr>
        <w:t>PRESTATOR,</w:t>
      </w:r>
    </w:p>
    <w:p w14:paraId="0652EA31" w14:textId="562278C0" w:rsidR="009140CF" w:rsidRPr="00125AB6" w:rsidRDefault="009140CF" w:rsidP="00125BB9">
      <w:pPr>
        <w:ind w:right="60"/>
        <w:jc w:val="both"/>
        <w:rPr>
          <w:rFonts w:eastAsia="Times New Roman" w:cstheme="minorHAnsi"/>
          <w:b/>
          <w:sz w:val="22"/>
          <w:szCs w:val="22"/>
        </w:rPr>
      </w:pPr>
      <w:r w:rsidRPr="00125AB6">
        <w:rPr>
          <w:rFonts w:eastAsia="Times New Roman" w:cstheme="minorHAnsi"/>
          <w:b/>
          <w:sz w:val="22"/>
          <w:szCs w:val="22"/>
        </w:rPr>
        <w:t xml:space="preserve"> Universitatea Maritimă din Constan</w:t>
      </w:r>
      <w:r w:rsidR="00E43EFA" w:rsidRPr="00125AB6">
        <w:rPr>
          <w:rFonts w:eastAsia="Times New Roman" w:cstheme="minorHAnsi"/>
          <w:b/>
          <w:sz w:val="22"/>
          <w:szCs w:val="22"/>
        </w:rPr>
        <w:t>ț</w:t>
      </w:r>
      <w:r w:rsidRPr="00125AB6">
        <w:rPr>
          <w:rFonts w:eastAsia="Times New Roman" w:cstheme="minorHAnsi"/>
          <w:b/>
          <w:sz w:val="22"/>
          <w:szCs w:val="22"/>
        </w:rPr>
        <w:t>a</w:t>
      </w:r>
      <w:r w:rsidRPr="00125AB6">
        <w:rPr>
          <w:rFonts w:eastAsia="Times New Roman" w:cstheme="minorHAnsi"/>
          <w:b/>
          <w:sz w:val="22"/>
          <w:szCs w:val="22"/>
        </w:rPr>
        <w:tab/>
        <w:t xml:space="preserve">                                     </w:t>
      </w:r>
      <w:r w:rsidR="00100466" w:rsidRPr="00125AB6">
        <w:rPr>
          <w:rFonts w:eastAsia="Times New Roman" w:cstheme="minorHAnsi"/>
          <w:b/>
          <w:sz w:val="22"/>
          <w:szCs w:val="22"/>
        </w:rPr>
        <w:tab/>
      </w:r>
      <w:r w:rsidRPr="00125AB6">
        <w:rPr>
          <w:rFonts w:eastAsia="Times New Roman" w:cstheme="minorHAnsi"/>
          <w:b/>
          <w:sz w:val="22"/>
          <w:szCs w:val="22"/>
        </w:rPr>
        <w:t>...................................................</w:t>
      </w:r>
    </w:p>
    <w:p w14:paraId="52A8621A" w14:textId="62A51312" w:rsidR="00582D1D" w:rsidRDefault="00100466" w:rsidP="004F078D">
      <w:pPr>
        <w:rPr>
          <w:rFonts w:cstheme="minorHAnsi"/>
          <w:color w:val="000000" w:themeColor="text1"/>
          <w:sz w:val="22"/>
          <w:szCs w:val="22"/>
        </w:rPr>
      </w:pPr>
      <w:r w:rsidRPr="00125AB6">
        <w:rPr>
          <w:rFonts w:cstheme="minorHAnsi"/>
          <w:color w:val="000000" w:themeColor="text1"/>
          <w:sz w:val="22"/>
          <w:szCs w:val="22"/>
        </w:rPr>
        <w:t xml:space="preserve">                         Rector,                                          </w:t>
      </w:r>
      <w:r w:rsidRPr="00125AB6">
        <w:rPr>
          <w:rFonts w:cstheme="minorHAnsi"/>
          <w:color w:val="000000" w:themeColor="text1"/>
          <w:sz w:val="22"/>
          <w:szCs w:val="22"/>
        </w:rPr>
        <w:tab/>
      </w:r>
      <w:r w:rsidRPr="00125AB6">
        <w:rPr>
          <w:rFonts w:cstheme="minorHAnsi"/>
          <w:color w:val="000000" w:themeColor="text1"/>
          <w:sz w:val="22"/>
          <w:szCs w:val="22"/>
        </w:rPr>
        <w:tab/>
      </w:r>
      <w:r w:rsidRPr="00125AB6">
        <w:rPr>
          <w:rFonts w:cstheme="minorHAnsi"/>
          <w:color w:val="000000" w:themeColor="text1"/>
          <w:sz w:val="22"/>
          <w:szCs w:val="22"/>
        </w:rPr>
        <w:tab/>
        <w:t xml:space="preserve">                  </w:t>
      </w:r>
    </w:p>
    <w:p w14:paraId="4A565696" w14:textId="6DF4A1D4" w:rsidR="00582D1D" w:rsidRDefault="00582D1D" w:rsidP="00F264CA">
      <w:pPr>
        <w:ind w:firstLine="708"/>
        <w:rPr>
          <w:rFonts w:cstheme="minorHAnsi"/>
          <w:color w:val="000000" w:themeColor="text1"/>
          <w:sz w:val="22"/>
          <w:szCs w:val="22"/>
        </w:rPr>
      </w:pPr>
    </w:p>
    <w:p w14:paraId="5CF12871" w14:textId="60D6B507" w:rsidR="00582D1D" w:rsidRDefault="00582D1D" w:rsidP="00F264CA">
      <w:pPr>
        <w:ind w:firstLine="708"/>
        <w:rPr>
          <w:rFonts w:cstheme="minorHAnsi"/>
          <w:color w:val="000000" w:themeColor="text1"/>
          <w:sz w:val="22"/>
          <w:szCs w:val="22"/>
        </w:rPr>
      </w:pPr>
    </w:p>
    <w:p w14:paraId="5B408E0E" w14:textId="7BB03909" w:rsidR="00066900" w:rsidRDefault="00066900" w:rsidP="004F078D">
      <w:pPr>
        <w:rPr>
          <w:rFonts w:cstheme="minorHAnsi"/>
          <w:color w:val="000000" w:themeColor="text1"/>
          <w:sz w:val="22"/>
          <w:szCs w:val="22"/>
        </w:rPr>
      </w:pPr>
    </w:p>
    <w:p w14:paraId="7AE79CA4" w14:textId="0BA4335F" w:rsidR="00582D1D" w:rsidRDefault="00582D1D" w:rsidP="00F264CA">
      <w:pPr>
        <w:ind w:firstLine="708"/>
        <w:rPr>
          <w:rFonts w:cstheme="minorHAnsi"/>
          <w:color w:val="000000" w:themeColor="text1"/>
          <w:sz w:val="22"/>
          <w:szCs w:val="22"/>
        </w:rPr>
      </w:pPr>
    </w:p>
    <w:p w14:paraId="34BC549B" w14:textId="77777777" w:rsidR="00582D1D" w:rsidRPr="00B72B94" w:rsidRDefault="00582D1D" w:rsidP="00582D1D">
      <w:pPr>
        <w:ind w:left="270" w:right="-43"/>
        <w:jc w:val="center"/>
        <w:rPr>
          <w:rStyle w:val="FontStyle22"/>
          <w:rFonts w:ascii="Calibri" w:hAnsi="Calibri" w:cs="Calibri"/>
          <w:b/>
          <w:sz w:val="22"/>
          <w:szCs w:val="22"/>
          <w:lang w:eastAsia="ro-RO"/>
        </w:rPr>
      </w:pPr>
      <w:r w:rsidRPr="00B72B94">
        <w:rPr>
          <w:rStyle w:val="FontStyle22"/>
          <w:rFonts w:ascii="Calibri" w:hAnsi="Calibri" w:cs="Calibri"/>
          <w:b/>
          <w:sz w:val="22"/>
          <w:szCs w:val="22"/>
          <w:lang w:eastAsia="ro-RO"/>
        </w:rPr>
        <w:t>CONVENŢIE</w:t>
      </w:r>
    </w:p>
    <w:p w14:paraId="380698D3" w14:textId="77777777" w:rsidR="00582D1D" w:rsidRPr="00B72B94" w:rsidRDefault="00582D1D" w:rsidP="00582D1D">
      <w:pPr>
        <w:ind w:left="270" w:right="-43"/>
        <w:jc w:val="center"/>
        <w:rPr>
          <w:rStyle w:val="FontStyle22"/>
          <w:rFonts w:ascii="Calibri" w:hAnsi="Calibri" w:cs="Calibri"/>
          <w:b/>
          <w:sz w:val="22"/>
          <w:szCs w:val="22"/>
          <w:lang w:eastAsia="ro-RO"/>
        </w:rPr>
      </w:pPr>
      <w:r w:rsidRPr="00B72B94">
        <w:rPr>
          <w:rStyle w:val="FontStyle22"/>
          <w:rFonts w:ascii="Calibri" w:hAnsi="Calibri" w:cs="Calibri"/>
          <w:b/>
          <w:sz w:val="22"/>
          <w:szCs w:val="22"/>
          <w:lang w:eastAsia="ro-RO"/>
        </w:rPr>
        <w:t>Pe linie de securitate si sanatate in munca, situatii de urgenta</w:t>
      </w:r>
    </w:p>
    <w:p w14:paraId="70219A4F" w14:textId="77777777" w:rsidR="00582D1D" w:rsidRPr="00B72B94" w:rsidRDefault="00582D1D" w:rsidP="00582D1D">
      <w:pPr>
        <w:ind w:left="270" w:right="-43"/>
        <w:jc w:val="center"/>
        <w:rPr>
          <w:rStyle w:val="FontStyle22"/>
          <w:rFonts w:ascii="Calibri" w:hAnsi="Calibri" w:cs="Calibri"/>
          <w:b/>
          <w:sz w:val="22"/>
          <w:szCs w:val="22"/>
          <w:lang w:eastAsia="ro-RO"/>
        </w:rPr>
      </w:pPr>
      <w:r w:rsidRPr="00B72B94">
        <w:rPr>
          <w:rStyle w:val="FontStyle22"/>
          <w:rFonts w:ascii="Calibri" w:hAnsi="Calibri" w:cs="Calibri"/>
          <w:b/>
          <w:sz w:val="22"/>
          <w:szCs w:val="22"/>
          <w:lang w:eastAsia="ro-RO"/>
        </w:rPr>
        <w:t>(apararea impotriva incendiilor si protectie civila) si mediu</w:t>
      </w:r>
    </w:p>
    <w:p w14:paraId="5429C9BA" w14:textId="77777777" w:rsidR="00582D1D" w:rsidRPr="00B72B94" w:rsidRDefault="00582D1D" w:rsidP="00582D1D">
      <w:pPr>
        <w:ind w:left="270" w:right="-43"/>
        <w:jc w:val="center"/>
        <w:rPr>
          <w:rStyle w:val="FontStyle22"/>
          <w:rFonts w:ascii="Calibri" w:hAnsi="Calibri" w:cs="Calibri"/>
          <w:b/>
          <w:sz w:val="22"/>
          <w:szCs w:val="22"/>
          <w:lang w:eastAsia="ro-RO"/>
        </w:rPr>
      </w:pPr>
      <w:r w:rsidRPr="00B72B94">
        <w:rPr>
          <w:rStyle w:val="FontStyle22"/>
          <w:rFonts w:ascii="Calibri" w:hAnsi="Calibri" w:cs="Calibri"/>
          <w:b/>
          <w:sz w:val="22"/>
          <w:szCs w:val="22"/>
          <w:lang w:eastAsia="ro-RO"/>
        </w:rPr>
        <w:t>Anexa la contract nr............../........................................</w:t>
      </w:r>
    </w:p>
    <w:p w14:paraId="622CB651" w14:textId="77777777" w:rsidR="00582D1D" w:rsidRPr="008E6574" w:rsidRDefault="00582D1D" w:rsidP="00582D1D">
      <w:pPr>
        <w:pStyle w:val="Style3"/>
        <w:widowControl/>
        <w:ind w:right="-43"/>
        <w:rPr>
          <w:rFonts w:ascii="Calibri" w:hAnsi="Calibri" w:cs="Calibri"/>
          <w:b/>
          <w:sz w:val="22"/>
          <w:szCs w:val="22"/>
          <w:lang w:val="it-IT"/>
        </w:rPr>
      </w:pPr>
    </w:p>
    <w:p w14:paraId="685B21C8" w14:textId="77777777" w:rsidR="00582D1D" w:rsidRPr="008E6574" w:rsidRDefault="00582D1D" w:rsidP="00582D1D">
      <w:pPr>
        <w:pStyle w:val="Style3"/>
        <w:widowControl/>
        <w:tabs>
          <w:tab w:val="left" w:leader="dot" w:pos="4068"/>
        </w:tabs>
        <w:ind w:left="270" w:right="-43"/>
        <w:jc w:val="center"/>
        <w:rPr>
          <w:rStyle w:val="FontStyle24"/>
          <w:rFonts w:ascii="Calibri" w:hAnsi="Calibri" w:cs="Calibri"/>
          <w:b/>
          <w:sz w:val="22"/>
          <w:szCs w:val="22"/>
          <w:lang w:val="ro-RO" w:eastAsia="ro-RO"/>
        </w:rPr>
      </w:pPr>
      <w:r w:rsidRPr="008E6574">
        <w:rPr>
          <w:rStyle w:val="FontStyle24"/>
          <w:rFonts w:ascii="Calibri" w:hAnsi="Calibri" w:cs="Calibri"/>
          <w:b/>
          <w:sz w:val="22"/>
          <w:szCs w:val="22"/>
          <w:lang w:val="ro-RO" w:eastAsia="ro-RO"/>
        </w:rPr>
        <w:t>încheiata azi ........................................................, intre:</w:t>
      </w:r>
    </w:p>
    <w:p w14:paraId="0B2BE621" w14:textId="77777777" w:rsidR="00582D1D" w:rsidRPr="00085CFB" w:rsidRDefault="00582D1D" w:rsidP="00582D1D">
      <w:pPr>
        <w:pStyle w:val="Style4"/>
        <w:widowControl/>
        <w:spacing w:line="240" w:lineRule="exact"/>
        <w:ind w:right="-44"/>
        <w:rPr>
          <w:rFonts w:ascii="Calibri" w:hAnsi="Calibri" w:cs="Calibri"/>
          <w:sz w:val="22"/>
          <w:szCs w:val="22"/>
          <w:lang w:val="it-IT"/>
        </w:rPr>
      </w:pPr>
    </w:p>
    <w:p w14:paraId="2E2825C1" w14:textId="77777777" w:rsidR="00582D1D" w:rsidRPr="00085CFB" w:rsidRDefault="00582D1D" w:rsidP="00582D1D">
      <w:pPr>
        <w:pStyle w:val="Style4"/>
        <w:widowControl/>
        <w:ind w:left="270" w:right="-44"/>
        <w:jc w:val="both"/>
        <w:rPr>
          <w:rStyle w:val="FontStyle25"/>
          <w:rFonts w:ascii="Calibri" w:hAnsi="Calibri" w:cs="Calibri"/>
          <w:lang w:val="ro-RO"/>
        </w:rPr>
      </w:pPr>
      <w:r w:rsidRPr="00085CFB">
        <w:rPr>
          <w:rFonts w:ascii="Calibri" w:hAnsi="Calibri" w:cs="Calibri"/>
          <w:b/>
          <w:sz w:val="22"/>
          <w:szCs w:val="22"/>
          <w:lang w:val="it-IT"/>
        </w:rPr>
        <w:t xml:space="preserve">                  UNIVERSITATEA MARITIMA DIN CONSTANTA</w:t>
      </w:r>
      <w:r w:rsidRPr="00085CFB">
        <w:rPr>
          <w:rStyle w:val="FontStyle25"/>
          <w:rFonts w:ascii="Calibri" w:hAnsi="Calibri" w:cs="Calibri"/>
          <w:lang w:val="ro-RO"/>
        </w:rPr>
        <w:t xml:space="preserve"> in calitate de </w:t>
      </w:r>
      <w:r w:rsidRPr="00085CFB">
        <w:rPr>
          <w:rStyle w:val="FontStyle26"/>
          <w:rFonts w:ascii="Calibri" w:hAnsi="Calibri" w:cs="Calibri"/>
          <w:lang w:val="ro-RO"/>
        </w:rPr>
        <w:t xml:space="preserve">BENEFICIAR, </w:t>
      </w:r>
      <w:r w:rsidRPr="00085CFB">
        <w:rPr>
          <w:rStyle w:val="FontStyle25"/>
          <w:rFonts w:ascii="Calibri" w:hAnsi="Calibri" w:cs="Calibri"/>
          <w:lang w:val="ro-RO"/>
        </w:rPr>
        <w:t>reprezentata prin Rector – D</w:t>
      </w:r>
      <w:r>
        <w:rPr>
          <w:rStyle w:val="FontStyle25"/>
          <w:rFonts w:ascii="Calibri" w:hAnsi="Calibri" w:cs="Calibri"/>
          <w:lang w:val="ro-RO"/>
        </w:rPr>
        <w:t>na</w:t>
      </w:r>
      <w:r w:rsidRPr="00085CFB">
        <w:rPr>
          <w:rStyle w:val="FontStyle25"/>
          <w:rFonts w:ascii="Calibri" w:hAnsi="Calibri" w:cs="Calibri"/>
          <w:lang w:val="ro-RO"/>
        </w:rPr>
        <w:t xml:space="preserve">. Prof. Univ. Dr. Ing. </w:t>
      </w:r>
      <w:r>
        <w:rPr>
          <w:rStyle w:val="FontStyle25"/>
          <w:rFonts w:ascii="Calibri" w:hAnsi="Calibri" w:cs="Calibri"/>
          <w:lang w:val="ro-RO"/>
        </w:rPr>
        <w:t>Violeta Vali CIUCUR</w:t>
      </w:r>
      <w:r w:rsidRPr="00085CFB">
        <w:rPr>
          <w:rStyle w:val="FontStyle25"/>
          <w:rFonts w:ascii="Calibri" w:hAnsi="Calibri" w:cs="Calibri"/>
          <w:lang w:val="ro-RO"/>
        </w:rPr>
        <w:t xml:space="preserve"> si</w:t>
      </w:r>
    </w:p>
    <w:p w14:paraId="553D2591" w14:textId="77777777" w:rsidR="00582D1D" w:rsidRPr="00085CFB" w:rsidRDefault="00582D1D" w:rsidP="00582D1D">
      <w:pPr>
        <w:pStyle w:val="Style4"/>
        <w:widowControl/>
        <w:ind w:left="270" w:right="-44"/>
        <w:jc w:val="both"/>
        <w:rPr>
          <w:rStyle w:val="FontStyle25"/>
          <w:rFonts w:ascii="Calibri" w:hAnsi="Calibri" w:cs="Calibri"/>
          <w:lang w:val="ro-RO" w:eastAsia="ro-RO"/>
        </w:rPr>
      </w:pPr>
      <w:r w:rsidRPr="00085CFB">
        <w:rPr>
          <w:rStyle w:val="FontStyle25"/>
          <w:rFonts w:ascii="Calibri" w:hAnsi="Calibri" w:cs="Calibri"/>
          <w:lang w:val="ro-RO"/>
        </w:rPr>
        <w:t xml:space="preserve"> </w:t>
      </w:r>
      <w:r w:rsidRPr="00085CFB">
        <w:rPr>
          <w:rStyle w:val="FontStyle25"/>
          <w:rFonts w:ascii="Calibri" w:hAnsi="Calibri" w:cs="Calibri"/>
          <w:b/>
          <w:lang w:val="ro-RO" w:eastAsia="ro-RO"/>
        </w:rPr>
        <w:t>SC ................................................................... SRL</w:t>
      </w:r>
      <w:r w:rsidRPr="00085CFB">
        <w:rPr>
          <w:rStyle w:val="FontStyle25"/>
          <w:rFonts w:ascii="Calibri" w:hAnsi="Calibri" w:cs="Calibri"/>
          <w:lang w:val="ro-RO" w:eastAsia="ro-RO"/>
        </w:rPr>
        <w:t xml:space="preserve"> </w:t>
      </w:r>
      <w:r w:rsidRPr="00085CFB">
        <w:rPr>
          <w:rStyle w:val="FontStyle26"/>
          <w:rFonts w:ascii="Calibri" w:hAnsi="Calibri" w:cs="Calibri"/>
          <w:lang w:val="ro-RO"/>
        </w:rPr>
        <w:t xml:space="preserve">, </w:t>
      </w:r>
      <w:r w:rsidRPr="00085CFB">
        <w:rPr>
          <w:rStyle w:val="FontStyle25"/>
          <w:rFonts w:ascii="Calibri" w:hAnsi="Calibri" w:cs="Calibri"/>
          <w:lang w:val="ro-RO"/>
        </w:rPr>
        <w:t xml:space="preserve">in calitate </w:t>
      </w:r>
      <w:r w:rsidRPr="00085CFB">
        <w:rPr>
          <w:rStyle w:val="FontStyle25"/>
          <w:rFonts w:ascii="Calibri" w:hAnsi="Calibri" w:cs="Calibri"/>
          <w:lang w:val="ro-RO" w:eastAsia="ro-RO"/>
        </w:rPr>
        <w:t xml:space="preserve">de </w:t>
      </w:r>
      <w:r w:rsidRPr="00085CFB">
        <w:rPr>
          <w:rStyle w:val="FontStyle26"/>
          <w:rFonts w:ascii="Calibri" w:hAnsi="Calibri" w:cs="Calibri"/>
          <w:lang w:val="ro-RO" w:eastAsia="ro-RO"/>
        </w:rPr>
        <w:t xml:space="preserve">PRESTATOR, reprezentata prin ......................................................................Administrator/director.........................., au convenit sa incheie prezenta Conventie, cu respectarea urmatoarelor clauze si </w:t>
      </w:r>
      <w:r w:rsidRPr="00085CFB">
        <w:rPr>
          <w:rStyle w:val="FontStyle25"/>
          <w:rFonts w:ascii="Calibri" w:hAnsi="Calibri" w:cs="Calibri"/>
          <w:lang w:val="ro-RO" w:eastAsia="ro-RO"/>
        </w:rPr>
        <w:t xml:space="preserve"> obligaţiilor reciproce ce decurg din:</w:t>
      </w:r>
    </w:p>
    <w:p w14:paraId="25D71E51"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Legea nr.319/2006 - privind securitatea si sănătatea in munca;</w:t>
      </w:r>
    </w:p>
    <w:p w14:paraId="48B2DFD1"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nr.1425/2006 - Normele Metodologice de aplicare a Legii nr.319/2006 cu modificari si completari ulterioare;</w:t>
      </w:r>
    </w:p>
    <w:p w14:paraId="11413F54"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nr.300/2006 - privind cerinţele minime de S.S.M. pentru şantiere mobile;</w:t>
      </w:r>
    </w:p>
    <w:p w14:paraId="0F272A4C"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nr.1048/2006 - privind cerinţele minime de S.S.M. pentru utilizarea E.I.P. la locul de munca;</w:t>
      </w:r>
    </w:p>
    <w:p w14:paraId="6C8E6299"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14:paraId="2D69823E"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H.G. nr.971/2006 - privind cerinţele minime de S.S.M. pentru semnalizarea de securitate si/sau de sănătate; </w:t>
      </w:r>
    </w:p>
    <w:p w14:paraId="43B64556"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nr.1091/2006 - privind cerinţele minime de S.S.M. pentru locul de munca;</w:t>
      </w:r>
    </w:p>
    <w:p w14:paraId="428ED2A7" w14:textId="77777777" w:rsidR="00582D1D" w:rsidRPr="00085CFB" w:rsidRDefault="00582D1D" w:rsidP="00582D1D">
      <w:pPr>
        <w:pStyle w:val="Style5"/>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nr.l 146/2006 - privind cerinţele minime de S.S.M. pentru utilizarea in munca de către lucratori a echipamentelor de munca;</w:t>
      </w:r>
    </w:p>
    <w:p w14:paraId="7C342569" w14:textId="77777777" w:rsidR="00582D1D" w:rsidRPr="00085CFB" w:rsidRDefault="00582D1D" w:rsidP="00582D1D">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H.G. nr.355/2007 - privind supravegherea sanatatii lucratorilor actualizata; </w:t>
      </w:r>
    </w:p>
    <w:p w14:paraId="778C17B1" w14:textId="77777777" w:rsidR="00582D1D" w:rsidRPr="00085CFB" w:rsidRDefault="00582D1D" w:rsidP="00582D1D">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Legea nr.307/2006 - privind apărarea impotriva incendiilor; </w:t>
      </w:r>
    </w:p>
    <w:p w14:paraId="5475C687" w14:textId="77777777" w:rsidR="00582D1D" w:rsidRPr="00085CFB" w:rsidRDefault="00582D1D" w:rsidP="00582D1D">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Legea nr.481/2004 - privind protecţia civila;</w:t>
      </w:r>
    </w:p>
    <w:p w14:paraId="454E122B" w14:textId="77777777" w:rsidR="00582D1D" w:rsidRPr="00085CFB" w:rsidRDefault="00582D1D" w:rsidP="00582D1D">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Ord. nr. 163/2007 – norme generale de aparare impotriva incendiilor;</w:t>
      </w:r>
    </w:p>
    <w:p w14:paraId="5F1BCF64"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Ord.nr.712/2005 - pentru aprobarea dispoziţiilor generale privind instruirea in domeniul situaţiilor de</w:t>
      </w:r>
    </w:p>
    <w:p w14:paraId="48F00C04"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urgenta, cu modificările ulterioare;</w:t>
      </w:r>
    </w:p>
    <w:p w14:paraId="3C09C361"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O.G. nr.195/2005 - privind protecţia mediului;</w:t>
      </w:r>
    </w:p>
    <w:p w14:paraId="5D99367B" w14:textId="77777777" w:rsidR="00582D1D" w:rsidRPr="00085CFB" w:rsidRDefault="00582D1D" w:rsidP="00582D1D">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lastRenderedPageBreak/>
        <w:t>H.G. nr.856/2002 - privind evidenta gestiunii deşeurilor si pentru aprobarea listei cuprinzând deseurile, inclusiv deseurile periculoase, denumite in continuare "PARTI".</w:t>
      </w:r>
    </w:p>
    <w:p w14:paraId="59CBE925" w14:textId="77777777" w:rsidR="00582D1D" w:rsidRPr="00085CFB" w:rsidRDefault="00582D1D" w:rsidP="00582D1D">
      <w:pPr>
        <w:pStyle w:val="Style10"/>
        <w:widowControl/>
        <w:tabs>
          <w:tab w:val="left" w:pos="61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SCOP</w:t>
      </w:r>
    </w:p>
    <w:p w14:paraId="7EBC0FD2" w14:textId="77777777" w:rsidR="00582D1D" w:rsidRPr="00085CFB" w:rsidRDefault="00582D1D" w:rsidP="00582D1D">
      <w:pPr>
        <w:pStyle w:val="Style9"/>
        <w:widowControl/>
        <w:numPr>
          <w:ilvl w:val="0"/>
          <w:numId w:val="62"/>
        </w:numPr>
        <w:tabs>
          <w:tab w:val="left" w:pos="389"/>
        </w:tabs>
        <w:spacing w:line="240" w:lineRule="auto"/>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cazul contractelor de prestari servicii precum si in cazul contractelor de antrepriza si subantrepriza.</w:t>
      </w:r>
    </w:p>
    <w:p w14:paraId="0FB7F443" w14:textId="77777777" w:rsidR="00582D1D" w:rsidRPr="00085CFB" w:rsidRDefault="00582D1D" w:rsidP="00582D1D">
      <w:pPr>
        <w:pStyle w:val="Style9"/>
        <w:widowControl/>
        <w:numPr>
          <w:ilvl w:val="0"/>
          <w:numId w:val="62"/>
        </w:numPr>
        <w:tabs>
          <w:tab w:val="left" w:pos="389"/>
        </w:tabs>
        <w:spacing w:line="240" w:lineRule="auto"/>
        <w:ind w:left="360" w:right="-44" w:hanging="360"/>
        <w:rPr>
          <w:rStyle w:val="FontStyle25"/>
          <w:rFonts w:ascii="Calibri" w:hAnsi="Calibri" w:cs="Calibri"/>
          <w:strike/>
          <w:lang w:val="ro-RO" w:eastAsia="ro-RO"/>
        </w:rPr>
      </w:pPr>
      <w:r w:rsidRPr="00085CFB">
        <w:rPr>
          <w:rStyle w:val="FontStyle25"/>
          <w:rFonts w:ascii="Calibri" w:hAnsi="Calibri" w:cs="Calibri"/>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14:paraId="1F226351" w14:textId="77777777" w:rsidR="00582D1D" w:rsidRPr="00085CFB" w:rsidRDefault="00582D1D" w:rsidP="00582D1D">
      <w:pPr>
        <w:pStyle w:val="Style9"/>
        <w:widowControl/>
        <w:numPr>
          <w:ilvl w:val="0"/>
          <w:numId w:val="62"/>
        </w:numPr>
        <w:tabs>
          <w:tab w:val="left" w:pos="389"/>
          <w:tab w:val="left" w:leader="dot" w:pos="9806"/>
        </w:tabs>
        <w:spacing w:line="240" w:lineRule="auto"/>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condiţiile relaţiei contractuale, definita prin contractul nr. ......................./..........................................................</w:t>
      </w:r>
    </w:p>
    <w:p w14:paraId="0548DE04" w14:textId="77777777" w:rsidR="00582D1D" w:rsidRPr="00085CFB" w:rsidRDefault="00582D1D" w:rsidP="00582D1D">
      <w:pPr>
        <w:pStyle w:val="Style9"/>
        <w:widowControl/>
        <w:tabs>
          <w:tab w:val="left" w:pos="389"/>
          <w:tab w:val="left" w:leader="dot" w:pos="9806"/>
        </w:tabs>
        <w:spacing w:line="240" w:lineRule="auto"/>
        <w:ind w:right="-44" w:firstLine="0"/>
        <w:rPr>
          <w:rStyle w:val="FontStyle25"/>
          <w:rFonts w:ascii="Calibri" w:hAnsi="Calibri" w:cs="Calibri"/>
          <w:lang w:val="ro-RO" w:eastAsia="ro-RO"/>
        </w:rPr>
      </w:pPr>
    </w:p>
    <w:p w14:paraId="5779ECC9" w14:textId="77777777" w:rsidR="00582D1D" w:rsidRPr="00085CFB" w:rsidRDefault="00582D1D" w:rsidP="00582D1D">
      <w:pPr>
        <w:pStyle w:val="Style12"/>
        <w:widowControl/>
        <w:tabs>
          <w:tab w:val="left" w:leader="dot" w:pos="1966"/>
          <w:tab w:val="left" w:leader="dot" w:pos="8100"/>
        </w:tabs>
        <w:spacing w:line="240" w:lineRule="auto"/>
        <w:ind w:left="270" w:right="-44"/>
        <w:jc w:val="both"/>
        <w:rPr>
          <w:rStyle w:val="FontStyle25"/>
          <w:rFonts w:ascii="Calibri" w:hAnsi="Calibri" w:cs="Calibri"/>
          <w:b/>
          <w:lang w:val="ro-RO" w:eastAsia="ro-RO"/>
        </w:rPr>
      </w:pPr>
      <w:r w:rsidRPr="00085CFB">
        <w:rPr>
          <w:rStyle w:val="FontStyle25"/>
          <w:rFonts w:ascii="Calibri" w:hAnsi="Calibri" w:cs="Calibri"/>
          <w:b/>
          <w:lang w:val="ro-RO" w:eastAsia="ro-RO"/>
        </w:rPr>
        <w:t>2.  DEFINITII  PENTRU PRINCIPALII TERMENI UTILIZATI IN PREZENTA CONVENTIE:</w:t>
      </w:r>
    </w:p>
    <w:p w14:paraId="7B7DB0BC" w14:textId="77777777" w:rsidR="00582D1D" w:rsidRPr="00085CFB" w:rsidRDefault="00582D1D" w:rsidP="00582D1D">
      <w:pPr>
        <w:pStyle w:val="Style8"/>
        <w:widowControl/>
        <w:numPr>
          <w:ilvl w:val="0"/>
          <w:numId w:val="6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Parti interesate </w:t>
      </w:r>
      <w:r w:rsidRPr="00085CFB">
        <w:rPr>
          <w:rStyle w:val="FontStyle25"/>
          <w:rFonts w:ascii="Calibri" w:hAnsi="Calibri" w:cs="Calibri"/>
          <w:lang w:val="ro-RO" w:eastAsia="ro-RO"/>
        </w:rPr>
        <w:t>= societăţi de prestări servicii construcţii si instalaţii interesate de performanta SSM, PSI si PM.</w:t>
      </w:r>
    </w:p>
    <w:p w14:paraId="1FF214B5" w14:textId="77777777" w:rsidR="00582D1D" w:rsidRPr="00085CFB" w:rsidRDefault="00582D1D" w:rsidP="00582D1D">
      <w:pPr>
        <w:pStyle w:val="Style8"/>
        <w:widowControl/>
        <w:numPr>
          <w:ilvl w:val="0"/>
          <w:numId w:val="6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Comunicarea </w:t>
      </w:r>
      <w:r w:rsidRPr="00085CFB">
        <w:rPr>
          <w:rStyle w:val="FontStyle25"/>
          <w:rFonts w:ascii="Calibri" w:hAnsi="Calibri" w:cs="Calibri"/>
          <w:lang w:val="ro-RO" w:eastAsia="ro-RO"/>
        </w:rPr>
        <w:t>= procedura care defineşte caile si mijloacele de instiintare. in cazul producerii unui eveniment.</w:t>
      </w:r>
    </w:p>
    <w:p w14:paraId="251139B3" w14:textId="77777777" w:rsidR="00582D1D" w:rsidRPr="00085CFB" w:rsidRDefault="00582D1D" w:rsidP="00582D1D">
      <w:pPr>
        <w:pStyle w:val="Style8"/>
        <w:widowControl/>
        <w:numPr>
          <w:ilvl w:val="0"/>
          <w:numId w:val="6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Eveniment </w:t>
      </w:r>
      <w:r w:rsidRPr="00085CFB">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14:paraId="20DF489E" w14:textId="77777777" w:rsidR="00582D1D" w:rsidRPr="00085CFB" w:rsidRDefault="00582D1D" w:rsidP="00582D1D">
      <w:pPr>
        <w:pStyle w:val="Style8"/>
        <w:widowControl/>
        <w:numPr>
          <w:ilvl w:val="0"/>
          <w:numId w:val="63"/>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Boala profesională </w:t>
      </w:r>
      <w:r w:rsidRPr="00085CFB">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14:paraId="30F19EE8"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Accident de munca </w:t>
      </w:r>
      <w:r w:rsidRPr="00085CFB">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14:paraId="4069E506"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Incident periculos </w:t>
      </w:r>
      <w:r w:rsidRPr="00085CFB">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14:paraId="3984009B"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Loc de munca </w:t>
      </w:r>
      <w:r w:rsidRPr="00085CFB">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14:paraId="18180397" w14:textId="77777777" w:rsidR="00582D1D" w:rsidRPr="00085CFB" w:rsidRDefault="00582D1D" w:rsidP="00582D1D">
      <w:pPr>
        <w:pStyle w:val="Style8"/>
        <w:widowControl/>
        <w:numPr>
          <w:ilvl w:val="0"/>
          <w:numId w:val="63"/>
        </w:numPr>
        <w:tabs>
          <w:tab w:val="left" w:pos="346"/>
        </w:tabs>
        <w:spacing w:line="240" w:lineRule="auto"/>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 xml:space="preserve">Echipament de munca </w:t>
      </w:r>
      <w:r w:rsidRPr="00085CFB">
        <w:rPr>
          <w:rStyle w:val="FontStyle25"/>
          <w:rFonts w:ascii="Calibri" w:hAnsi="Calibri" w:cs="Calibri"/>
          <w:lang w:val="ro-RO" w:eastAsia="ro-RO"/>
        </w:rPr>
        <w:t>= orice maşina, aparat, unealta sau instalaţie folosită în munca;</w:t>
      </w:r>
    </w:p>
    <w:p w14:paraId="6C4E840E"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individual de protecţie </w:t>
      </w:r>
      <w:r w:rsidRPr="00085CFB">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14:paraId="1B2D02E0"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Şantier temporar sau mobil, </w:t>
      </w:r>
      <w:r w:rsidRPr="00085CFB">
        <w:rPr>
          <w:rStyle w:val="FontStyle25"/>
          <w:rFonts w:ascii="Calibri" w:hAnsi="Calibri" w:cs="Calibri"/>
          <w:lang w:val="ro-RO" w:eastAsia="ro-RO"/>
        </w:rPr>
        <w:t xml:space="preserve">denumit în continuare </w:t>
      </w:r>
      <w:r w:rsidRPr="00085CFB">
        <w:rPr>
          <w:rStyle w:val="FontStyle26"/>
          <w:rFonts w:ascii="Calibri" w:hAnsi="Calibri" w:cs="Calibri"/>
          <w:lang w:val="ro-RO" w:eastAsia="ro-RO"/>
        </w:rPr>
        <w:t xml:space="preserve">şantier </w:t>
      </w:r>
      <w:r w:rsidRPr="00085CFB">
        <w:rPr>
          <w:rStyle w:val="FontStyle25"/>
          <w:rFonts w:ascii="Calibri" w:hAnsi="Calibri" w:cs="Calibri"/>
          <w:lang w:val="ro-RO" w:eastAsia="ro-RO"/>
        </w:rPr>
        <w:t>= orice şantier în care se desfăşoară lucrări de construcţii sau de inginerie civilă;</w:t>
      </w:r>
    </w:p>
    <w:p w14:paraId="28D41388"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Sef de şantier </w:t>
      </w:r>
      <w:r w:rsidRPr="00085CFB">
        <w:rPr>
          <w:rStyle w:val="FontStyle25"/>
          <w:rFonts w:ascii="Calibri" w:hAnsi="Calibri" w:cs="Calibri"/>
          <w:lang w:val="ro-RO" w:eastAsia="ro-RO"/>
        </w:rPr>
        <w:t>= persoana fizică desemnată de către PRESTATOR să conducă realizarea lucrărilor pe şantier şi să urmărească realizarea acestora conform proiectului;</w:t>
      </w:r>
    </w:p>
    <w:p w14:paraId="6AFE1F2C"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Angajator </w:t>
      </w:r>
      <w:r w:rsidRPr="00085CFB">
        <w:rPr>
          <w:rStyle w:val="FontStyle25"/>
          <w:rFonts w:ascii="Calibri" w:hAnsi="Calibri" w:cs="Calibri"/>
          <w:lang w:val="ro-RO" w:eastAsia="ro-RO"/>
        </w:rPr>
        <w:t>= persoana fizica sau juridica ce se afla in raporturi de munca ori de serviciu cu lucratorul respectiv si care are responsabilitatea unităţii;</w:t>
      </w:r>
    </w:p>
    <w:p w14:paraId="31FEC1DD" w14:textId="77777777" w:rsidR="00582D1D" w:rsidRPr="00085CFB" w:rsidRDefault="00582D1D" w:rsidP="00582D1D">
      <w:pPr>
        <w:pStyle w:val="Style8"/>
        <w:widowControl/>
        <w:numPr>
          <w:ilvl w:val="0"/>
          <w:numId w:val="63"/>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14:paraId="155FFDE6" w14:textId="77777777" w:rsidR="00582D1D" w:rsidRPr="00085CFB" w:rsidRDefault="00582D1D" w:rsidP="00582D1D">
      <w:pPr>
        <w:pStyle w:val="Style4"/>
        <w:widowControl/>
        <w:ind w:left="270" w:right="-44"/>
        <w:rPr>
          <w:rFonts w:ascii="Calibri" w:hAnsi="Calibri" w:cs="Calibri"/>
          <w:sz w:val="22"/>
          <w:szCs w:val="22"/>
          <w:lang w:val="ro-RO"/>
        </w:rPr>
      </w:pPr>
    </w:p>
    <w:p w14:paraId="1E9C2664" w14:textId="77777777" w:rsidR="00582D1D" w:rsidRPr="00085CFB" w:rsidRDefault="00582D1D" w:rsidP="00582D1D">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3. PRESCURTĂRI:</w:t>
      </w:r>
    </w:p>
    <w:p w14:paraId="677988E4" w14:textId="77777777" w:rsidR="00582D1D" w:rsidRPr="00085CFB" w:rsidRDefault="00582D1D" w:rsidP="00582D1D">
      <w:pPr>
        <w:pStyle w:val="Style15"/>
        <w:widowControl/>
        <w:numPr>
          <w:ilvl w:val="0"/>
          <w:numId w:val="64"/>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SSM</w:t>
      </w:r>
      <w:r w:rsidRPr="00085CFB">
        <w:rPr>
          <w:rStyle w:val="FontStyle26"/>
          <w:rFonts w:ascii="Calibri" w:hAnsi="Calibri" w:cs="Calibri"/>
          <w:lang w:val="ro-RO" w:eastAsia="ro-RO"/>
        </w:rPr>
        <w:tab/>
      </w:r>
      <w:r w:rsidRPr="00085CFB">
        <w:rPr>
          <w:rStyle w:val="FontStyle25"/>
          <w:rFonts w:ascii="Calibri" w:hAnsi="Calibri" w:cs="Calibri"/>
          <w:lang w:val="ro-RO" w:eastAsia="ro-RO"/>
        </w:rPr>
        <w:t>- Securitate si sănătate in munca;</w:t>
      </w:r>
    </w:p>
    <w:p w14:paraId="3C85865E" w14:textId="77777777" w:rsidR="00582D1D" w:rsidRPr="00085CFB" w:rsidRDefault="00582D1D" w:rsidP="00582D1D">
      <w:pPr>
        <w:pStyle w:val="Style15"/>
        <w:widowControl/>
        <w:numPr>
          <w:ilvl w:val="0"/>
          <w:numId w:val="64"/>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PSI</w:t>
      </w:r>
      <w:r w:rsidRPr="00085CFB">
        <w:rPr>
          <w:rStyle w:val="FontStyle26"/>
          <w:rFonts w:ascii="Calibri" w:hAnsi="Calibri" w:cs="Calibri"/>
          <w:lang w:val="ro-RO" w:eastAsia="ro-RO"/>
        </w:rPr>
        <w:tab/>
      </w:r>
      <w:r w:rsidRPr="00085CFB">
        <w:rPr>
          <w:rStyle w:val="FontStyle25"/>
          <w:rFonts w:ascii="Calibri" w:hAnsi="Calibri" w:cs="Calibri"/>
          <w:lang w:val="ro-RO" w:eastAsia="ro-RO"/>
        </w:rPr>
        <w:t>- Prevenirea si stingerea incendiilor;</w:t>
      </w:r>
    </w:p>
    <w:p w14:paraId="6980A16F" w14:textId="77777777" w:rsidR="00582D1D" w:rsidRPr="00085CFB" w:rsidRDefault="00582D1D" w:rsidP="00582D1D">
      <w:pPr>
        <w:pStyle w:val="Style15"/>
        <w:widowControl/>
        <w:numPr>
          <w:ilvl w:val="0"/>
          <w:numId w:val="64"/>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EIP</w:t>
      </w:r>
      <w:r w:rsidRPr="00085CFB">
        <w:rPr>
          <w:rStyle w:val="FontStyle26"/>
          <w:rFonts w:ascii="Calibri" w:hAnsi="Calibri" w:cs="Calibri"/>
          <w:lang w:val="ro-RO" w:eastAsia="ro-RO"/>
        </w:rPr>
        <w:tab/>
      </w:r>
      <w:r w:rsidRPr="00085CFB">
        <w:rPr>
          <w:rStyle w:val="FontStyle25"/>
          <w:rFonts w:ascii="Calibri" w:hAnsi="Calibri" w:cs="Calibri"/>
          <w:lang w:val="ro-RO" w:eastAsia="ro-RO"/>
        </w:rPr>
        <w:t>-Echipament individual de protecţie;</w:t>
      </w:r>
    </w:p>
    <w:p w14:paraId="06BDFEA3" w14:textId="77777777" w:rsidR="00582D1D" w:rsidRPr="00085CFB" w:rsidRDefault="00582D1D" w:rsidP="00582D1D">
      <w:pPr>
        <w:pStyle w:val="Style15"/>
        <w:widowControl/>
        <w:numPr>
          <w:ilvl w:val="0"/>
          <w:numId w:val="64"/>
        </w:numPr>
        <w:tabs>
          <w:tab w:val="left" w:pos="130"/>
          <w:tab w:val="left" w:pos="993"/>
        </w:tabs>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SIPP</w:t>
      </w:r>
      <w:r w:rsidRPr="00085CFB">
        <w:rPr>
          <w:rStyle w:val="FontStyle26"/>
          <w:rFonts w:ascii="Calibri" w:hAnsi="Calibri" w:cs="Calibri"/>
          <w:lang w:val="ro-RO" w:eastAsia="ro-RO"/>
        </w:rPr>
        <w:tab/>
      </w:r>
      <w:r w:rsidRPr="00085CFB">
        <w:rPr>
          <w:rStyle w:val="FontStyle25"/>
          <w:rFonts w:ascii="Calibri" w:hAnsi="Calibri" w:cs="Calibri"/>
          <w:lang w:val="ro-RO" w:eastAsia="ro-RO"/>
        </w:rPr>
        <w:t>- Serviciul intern de prevenire si protecţie.</w:t>
      </w:r>
    </w:p>
    <w:p w14:paraId="41DE687D" w14:textId="77777777" w:rsidR="00582D1D" w:rsidRPr="00085CFB" w:rsidRDefault="00582D1D" w:rsidP="00582D1D">
      <w:pPr>
        <w:pStyle w:val="Style15"/>
        <w:widowControl/>
        <w:numPr>
          <w:ilvl w:val="0"/>
          <w:numId w:val="64"/>
        </w:numPr>
        <w:tabs>
          <w:tab w:val="left" w:pos="130"/>
          <w:tab w:val="left" w:pos="993"/>
          <w:tab w:val="left" w:pos="1560"/>
        </w:tabs>
        <w:ind w:left="360" w:right="-44" w:hanging="360"/>
        <w:jc w:val="left"/>
        <w:rPr>
          <w:rStyle w:val="FontStyle25"/>
          <w:rFonts w:ascii="Calibri" w:hAnsi="Calibri" w:cs="Calibri"/>
          <w:b/>
          <w:bCs/>
          <w:lang w:val="ro-RO" w:eastAsia="ro-RO"/>
        </w:rPr>
      </w:pPr>
      <w:r w:rsidRPr="00085CFB">
        <w:rPr>
          <w:rStyle w:val="FontStyle26"/>
          <w:rFonts w:ascii="Calibri" w:hAnsi="Calibri" w:cs="Calibri"/>
          <w:lang w:val="ro-RO" w:eastAsia="ro-RO"/>
        </w:rPr>
        <w:t xml:space="preserve">PM     </w:t>
      </w:r>
      <w:r w:rsidRPr="00085CFB">
        <w:rPr>
          <w:rStyle w:val="FontStyle25"/>
          <w:rFonts w:ascii="Calibri" w:hAnsi="Calibri" w:cs="Calibri"/>
          <w:lang w:val="ro-RO" w:eastAsia="ro-RO"/>
        </w:rPr>
        <w:t>- Protecţia mediului</w:t>
      </w:r>
    </w:p>
    <w:p w14:paraId="28ECC839" w14:textId="7ED30428" w:rsidR="00582D1D" w:rsidRPr="00085CFB" w:rsidRDefault="00582D1D" w:rsidP="004F078D">
      <w:pPr>
        <w:pStyle w:val="Style15"/>
        <w:widowControl/>
        <w:tabs>
          <w:tab w:val="left" w:pos="130"/>
          <w:tab w:val="left" w:pos="1692"/>
        </w:tabs>
        <w:ind w:right="-44"/>
        <w:jc w:val="left"/>
        <w:rPr>
          <w:rStyle w:val="FontStyle26"/>
          <w:rFonts w:ascii="Calibri" w:hAnsi="Calibri" w:cs="Calibri"/>
          <w:lang w:val="ro-RO" w:eastAsia="ro-RO"/>
        </w:rPr>
      </w:pPr>
    </w:p>
    <w:p w14:paraId="47EB8D0F" w14:textId="7A771FFF" w:rsidR="00582D1D" w:rsidRPr="00085CFB" w:rsidRDefault="00582D1D" w:rsidP="004F078D">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lastRenderedPageBreak/>
        <w:t xml:space="preserve">4. </w:t>
      </w:r>
      <w:r w:rsidRPr="00085CFB">
        <w:rPr>
          <w:rStyle w:val="FontStyle26"/>
          <w:rFonts w:ascii="Calibri" w:hAnsi="Calibri" w:cs="Calibri"/>
          <w:u w:val="single"/>
          <w:lang w:val="ro-RO" w:eastAsia="ro-RO"/>
        </w:rPr>
        <w:t>OBLIGAŢII GENERALE ALE PĂRTILOR</w:t>
      </w:r>
    </w:p>
    <w:p w14:paraId="328F48A0" w14:textId="77777777" w:rsidR="00582D1D" w:rsidRPr="00085CFB" w:rsidRDefault="00582D1D" w:rsidP="00582D1D">
      <w:pPr>
        <w:pStyle w:val="Style10"/>
        <w:widowControl/>
        <w:tabs>
          <w:tab w:val="left" w:pos="66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4.1.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EVALUAREA RISCURILOR PENTRU SĂNĂTATEA SI SECURITATEA LUCRATORILOR</w:t>
      </w:r>
    </w:p>
    <w:p w14:paraId="3DE1E33D" w14:textId="77777777" w:rsidR="00582D1D" w:rsidRPr="00085CFB" w:rsidRDefault="00582D1D" w:rsidP="00582D1D">
      <w:pPr>
        <w:pStyle w:val="Style18"/>
        <w:widowControl/>
        <w:numPr>
          <w:ilvl w:val="0"/>
          <w:numId w:val="65"/>
        </w:numPr>
        <w:tabs>
          <w:tab w:val="left" w:pos="576"/>
        </w:tabs>
        <w:spacing w:line="240" w:lineRule="auto"/>
        <w:ind w:left="720" w:right="-44" w:hanging="45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efectuează evaluarea riscurilor de accidentare si/sau îmbolnăvire profesionala pentru locurile de munca si pentru propriile activităţi.</w:t>
      </w:r>
    </w:p>
    <w:p w14:paraId="1DD76F15" w14:textId="77777777" w:rsidR="00582D1D" w:rsidRPr="00085CFB" w:rsidRDefault="00582D1D" w:rsidP="00582D1D">
      <w:pPr>
        <w:pStyle w:val="Style18"/>
        <w:widowControl/>
        <w:numPr>
          <w:ilvl w:val="0"/>
          <w:numId w:val="65"/>
        </w:numPr>
        <w:tabs>
          <w:tab w:val="left" w:pos="576"/>
        </w:tabs>
        <w:spacing w:line="240" w:lineRule="auto"/>
        <w:ind w:left="720" w:right="-44" w:hanging="450"/>
        <w:rPr>
          <w:rStyle w:val="FontStyle25"/>
          <w:rFonts w:ascii="Calibri" w:hAnsi="Calibri" w:cs="Calibri"/>
          <w:lang w:val="ro-RO" w:eastAsia="ro-RO"/>
        </w:rPr>
      </w:pPr>
      <w:r w:rsidRPr="00085CFB">
        <w:rPr>
          <w:rStyle w:val="FontStyle25"/>
          <w:rFonts w:ascii="Calibri" w:hAnsi="Calibri" w:cs="Calibri"/>
          <w:lang w:val="ro-RO" w:eastAsia="ro-RO"/>
        </w:rPr>
        <w:t>Evaluarea riscurilor se efectuează in conformitate cu prevederile legale, proactiv, pâna la data inceperii lucrărilor prevăzute in contract.</w:t>
      </w:r>
    </w:p>
    <w:p w14:paraId="6CCD3CE3" w14:textId="77777777" w:rsidR="00582D1D" w:rsidRPr="00085CFB" w:rsidRDefault="00582D1D" w:rsidP="00582D1D">
      <w:pPr>
        <w:pStyle w:val="Style18"/>
        <w:widowControl/>
        <w:numPr>
          <w:ilvl w:val="0"/>
          <w:numId w:val="65"/>
        </w:numPr>
        <w:tabs>
          <w:tab w:val="left" w:pos="576"/>
        </w:tabs>
        <w:spacing w:line="240" w:lineRule="auto"/>
        <w:ind w:left="720" w:right="-44" w:hanging="450"/>
        <w:rPr>
          <w:rStyle w:val="FontStyle25"/>
          <w:rFonts w:ascii="Calibri" w:hAnsi="Calibri" w:cs="Calibri"/>
          <w:lang w:val="ro-RO" w:eastAsia="ro-RO"/>
        </w:rPr>
      </w:pPr>
      <w:r w:rsidRPr="00085CFB">
        <w:rPr>
          <w:rStyle w:val="FontStyle25"/>
          <w:rFonts w:ascii="Calibri" w:hAnsi="Calibri" w:cs="Calibri"/>
          <w:lang w:val="ro-RO" w:eastAsia="ro-RO"/>
        </w:rPr>
        <w:t xml:space="preserve">Pentru riscurile identificate, masurile de prevenire, metodele si mijloacele folosite si responsabilităţile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vor avea ca baza "obligaţiile angajatorului", asa cum sunt ele definite de Legea nr.319/2006 privind securitatea si sănătatea in munca.</w:t>
      </w:r>
    </w:p>
    <w:p w14:paraId="18A5BC84" w14:textId="77777777" w:rsidR="00582D1D" w:rsidRPr="00085CFB" w:rsidRDefault="00582D1D" w:rsidP="00582D1D">
      <w:pPr>
        <w:pStyle w:val="Style18"/>
        <w:widowControl/>
        <w:numPr>
          <w:ilvl w:val="0"/>
          <w:numId w:val="65"/>
        </w:numPr>
        <w:tabs>
          <w:tab w:val="left" w:pos="576"/>
        </w:tabs>
        <w:spacing w:line="240" w:lineRule="auto"/>
        <w:ind w:left="720" w:right="-44" w:hanging="45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14:paraId="293DC4BC" w14:textId="77777777" w:rsidR="00582D1D" w:rsidRPr="00085CFB" w:rsidRDefault="00582D1D" w:rsidP="00582D1D">
      <w:pPr>
        <w:pStyle w:val="Style10"/>
        <w:widowControl/>
        <w:ind w:left="270" w:right="-44"/>
        <w:rPr>
          <w:rFonts w:ascii="Calibri" w:hAnsi="Calibri" w:cs="Calibri"/>
          <w:sz w:val="22"/>
          <w:szCs w:val="22"/>
          <w:lang w:val="it-IT"/>
        </w:rPr>
      </w:pPr>
    </w:p>
    <w:p w14:paraId="41B11D4A" w14:textId="77777777" w:rsidR="00582D1D" w:rsidRPr="00085CFB" w:rsidRDefault="00582D1D" w:rsidP="00582D1D">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4.2</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FOLOSIREA ACCESELOR SI A UTILITĂŢILOR DIN AMPLASAMENT</w:t>
      </w:r>
    </w:p>
    <w:p w14:paraId="42BD742D" w14:textId="77777777" w:rsidR="00582D1D" w:rsidRPr="00085CFB" w:rsidRDefault="00582D1D" w:rsidP="00582D1D">
      <w:pPr>
        <w:pStyle w:val="Style18"/>
        <w:widowControl/>
        <w:numPr>
          <w:ilvl w:val="0"/>
          <w:numId w:val="66"/>
        </w:numPr>
        <w:tabs>
          <w:tab w:val="left" w:pos="583"/>
        </w:tabs>
        <w:spacing w:line="240" w:lineRule="auto"/>
        <w:ind w:left="900" w:right="-44" w:hanging="630"/>
        <w:rPr>
          <w:rStyle w:val="FontStyle25"/>
          <w:rFonts w:ascii="Calibri" w:hAnsi="Calibri" w:cs="Calibri"/>
          <w:lang w:val="ro-RO" w:eastAsia="ro-RO"/>
        </w:rPr>
      </w:pPr>
      <w:r w:rsidRPr="00085CFB">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14:paraId="791EC972" w14:textId="77777777" w:rsidR="00582D1D" w:rsidRPr="00085CFB" w:rsidRDefault="00582D1D" w:rsidP="00582D1D">
      <w:pPr>
        <w:pStyle w:val="Style18"/>
        <w:widowControl/>
        <w:numPr>
          <w:ilvl w:val="0"/>
          <w:numId w:val="66"/>
        </w:numPr>
        <w:tabs>
          <w:tab w:val="left" w:pos="583"/>
        </w:tabs>
        <w:spacing w:line="240" w:lineRule="auto"/>
        <w:ind w:left="900" w:right="-44" w:hanging="63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rutiera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14:paraId="2D231838" w14:textId="77777777" w:rsidR="00582D1D" w:rsidRDefault="00582D1D" w:rsidP="00582D1D">
      <w:pPr>
        <w:pStyle w:val="Style18"/>
        <w:widowControl/>
        <w:numPr>
          <w:ilvl w:val="0"/>
          <w:numId w:val="66"/>
        </w:numPr>
        <w:tabs>
          <w:tab w:val="left" w:pos="583"/>
        </w:tabs>
        <w:spacing w:line="240" w:lineRule="auto"/>
        <w:ind w:left="900" w:right="-44" w:hanging="63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riscurilor de la locurile de munca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14:paraId="3664F549" w14:textId="77777777" w:rsidR="00582D1D" w:rsidRPr="00525E6B" w:rsidRDefault="00582D1D" w:rsidP="00582D1D">
      <w:pPr>
        <w:pStyle w:val="Style18"/>
        <w:widowControl/>
        <w:numPr>
          <w:ilvl w:val="0"/>
          <w:numId w:val="66"/>
        </w:numPr>
        <w:tabs>
          <w:tab w:val="left" w:pos="583"/>
        </w:tabs>
        <w:spacing w:line="240" w:lineRule="auto"/>
        <w:ind w:left="900" w:right="-44" w:hanging="630"/>
        <w:jc w:val="left"/>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14:paraId="5A22BC4C" w14:textId="77777777" w:rsidR="00582D1D" w:rsidRPr="00085CFB" w:rsidRDefault="00582D1D" w:rsidP="00582D1D">
      <w:pPr>
        <w:pStyle w:val="Style18"/>
        <w:widowControl/>
        <w:numPr>
          <w:ilvl w:val="0"/>
          <w:numId w:val="66"/>
        </w:numPr>
        <w:tabs>
          <w:tab w:val="left" w:pos="583"/>
        </w:tabs>
        <w:spacing w:line="240" w:lineRule="auto"/>
        <w:ind w:left="900" w:right="-44" w:hanging="63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14:paraId="019E9418" w14:textId="77777777" w:rsidR="00582D1D" w:rsidRDefault="00582D1D" w:rsidP="00582D1D">
      <w:pPr>
        <w:pStyle w:val="Style18"/>
        <w:widowControl/>
        <w:numPr>
          <w:ilvl w:val="0"/>
          <w:numId w:val="66"/>
        </w:numPr>
        <w:tabs>
          <w:tab w:val="left" w:pos="583"/>
        </w:tabs>
        <w:spacing w:line="240" w:lineRule="auto"/>
        <w:ind w:left="900" w:right="-44" w:hanging="630"/>
        <w:rPr>
          <w:rStyle w:val="FontStyle25"/>
          <w:rFonts w:ascii="Calibri" w:hAnsi="Calibri" w:cs="Calibri"/>
          <w:lang w:val="ro-RO" w:eastAsia="ro-RO"/>
        </w:rPr>
      </w:pPr>
      <w:r w:rsidRPr="00085CFB">
        <w:rPr>
          <w:rStyle w:val="FontStyle25"/>
          <w:rFonts w:ascii="Calibri" w:hAnsi="Calibri" w:cs="Calibri"/>
          <w:lang w:val="ro-RO" w:eastAsia="ro-RO"/>
        </w:rPr>
        <w:t xml:space="preserve">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si sa efectueze manevre la instalaţiile acestuia, fara autorizare scrisa.</w:t>
      </w:r>
    </w:p>
    <w:p w14:paraId="3BA40016" w14:textId="77777777" w:rsidR="00582D1D" w:rsidRDefault="00582D1D" w:rsidP="00582D1D">
      <w:pPr>
        <w:pStyle w:val="Style18"/>
        <w:widowControl/>
        <w:numPr>
          <w:ilvl w:val="0"/>
          <w:numId w:val="66"/>
        </w:numPr>
        <w:tabs>
          <w:tab w:val="left" w:pos="583"/>
        </w:tabs>
        <w:spacing w:line="240" w:lineRule="auto"/>
        <w:ind w:left="900" w:right="-44" w:hanging="630"/>
        <w:rPr>
          <w:rStyle w:val="FontStyle26"/>
          <w:rFonts w:ascii="Calibri" w:hAnsi="Calibri" w:cs="Calibri"/>
          <w:b w:val="0"/>
          <w:bCs w:val="0"/>
          <w:lang w:val="ro-RO" w:eastAsia="ro-RO"/>
        </w:rPr>
      </w:pPr>
      <w:r w:rsidRPr="00525E6B">
        <w:rPr>
          <w:rStyle w:val="FontStyle25"/>
          <w:rFonts w:ascii="Calibri" w:hAnsi="Calibri" w:cs="Calibri"/>
          <w:lang w:val="ro-RO" w:eastAsia="ro-RO"/>
        </w:rPr>
        <w:t xml:space="preserve">Personalul </w:t>
      </w:r>
      <w:r w:rsidRPr="00525E6B">
        <w:rPr>
          <w:rStyle w:val="FontStyle26"/>
          <w:rFonts w:ascii="Calibri" w:hAnsi="Calibri" w:cs="Calibri"/>
          <w:lang w:val="ro-RO" w:eastAsia="ro-RO"/>
        </w:rPr>
        <w:t xml:space="preserve">BENEFICIARULUI, </w:t>
      </w:r>
      <w:r w:rsidRPr="00525E6B">
        <w:rPr>
          <w:rStyle w:val="FontStyle25"/>
          <w:rFonts w:ascii="Calibri" w:hAnsi="Calibri" w:cs="Calibri"/>
          <w:lang w:val="ro-RO" w:eastAsia="ro-RO"/>
        </w:rPr>
        <w:t>cu excepţia persoanelor împuternicite de acesta, nu are voie sa</w:t>
      </w:r>
      <w:r w:rsidRPr="00525E6B">
        <w:rPr>
          <w:rStyle w:val="FontStyle25"/>
          <w:rFonts w:ascii="Calibri" w:hAnsi="Calibri" w:cs="Calibri"/>
          <w:lang w:val="ro-RO" w:eastAsia="ro-RO"/>
        </w:rPr>
        <w:br/>
        <w:t xml:space="preserve">pătrundă in suprafaţa preluata de </w:t>
      </w:r>
      <w:r w:rsidRPr="00525E6B">
        <w:rPr>
          <w:rStyle w:val="FontStyle26"/>
          <w:rFonts w:ascii="Calibri" w:hAnsi="Calibri" w:cs="Calibri"/>
          <w:lang w:val="ro-RO" w:eastAsia="ro-RO"/>
        </w:rPr>
        <w:t>PRESTATOR.</w:t>
      </w:r>
    </w:p>
    <w:p w14:paraId="1DA41BA5" w14:textId="77777777" w:rsidR="00582D1D" w:rsidRDefault="00582D1D" w:rsidP="00582D1D">
      <w:pPr>
        <w:pStyle w:val="Style18"/>
        <w:widowControl/>
        <w:numPr>
          <w:ilvl w:val="0"/>
          <w:numId w:val="66"/>
        </w:numPr>
        <w:tabs>
          <w:tab w:val="left" w:pos="583"/>
        </w:tabs>
        <w:spacing w:line="240" w:lineRule="auto"/>
        <w:ind w:left="900" w:right="-44" w:hanging="630"/>
        <w:rPr>
          <w:rStyle w:val="FontStyle25"/>
          <w:rFonts w:ascii="Calibri" w:hAnsi="Calibri" w:cs="Calibri"/>
          <w:lang w:val="ro-RO" w:eastAsia="ro-RO"/>
        </w:rPr>
      </w:pPr>
      <w:r w:rsidRPr="00525E6B">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sidRPr="00525E6B">
        <w:rPr>
          <w:rStyle w:val="FontStyle26"/>
          <w:rFonts w:ascii="Calibri" w:hAnsi="Calibri" w:cs="Calibri"/>
          <w:lang w:val="ro-RO" w:eastAsia="ro-RO"/>
        </w:rPr>
        <w:t xml:space="preserve">PRESTATORULUI </w:t>
      </w:r>
      <w:r w:rsidRPr="00525E6B">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14:paraId="3BC54B1B" w14:textId="77777777" w:rsidR="00582D1D" w:rsidRPr="00525E6B" w:rsidRDefault="00582D1D" w:rsidP="00582D1D">
      <w:pPr>
        <w:pStyle w:val="Style18"/>
        <w:widowControl/>
        <w:numPr>
          <w:ilvl w:val="0"/>
          <w:numId w:val="66"/>
        </w:numPr>
        <w:tabs>
          <w:tab w:val="left" w:pos="583"/>
        </w:tabs>
        <w:spacing w:line="240" w:lineRule="auto"/>
        <w:ind w:left="900" w:right="-44" w:hanging="630"/>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14:paraId="1ADF0D33" w14:textId="77777777" w:rsidR="00582D1D" w:rsidRPr="00085CFB" w:rsidRDefault="00582D1D" w:rsidP="00582D1D">
      <w:pPr>
        <w:pStyle w:val="Style17"/>
        <w:widowControl/>
        <w:spacing w:line="240" w:lineRule="auto"/>
        <w:ind w:left="270" w:right="-44" w:firstLine="0"/>
        <w:rPr>
          <w:rFonts w:ascii="Calibri" w:hAnsi="Calibri" w:cs="Calibri"/>
          <w:sz w:val="22"/>
          <w:szCs w:val="22"/>
          <w:lang w:val="ro-RO"/>
        </w:rPr>
      </w:pPr>
    </w:p>
    <w:p w14:paraId="7A0A0E74" w14:textId="77777777" w:rsidR="00582D1D" w:rsidRPr="00085CFB" w:rsidRDefault="00582D1D" w:rsidP="00582D1D">
      <w:pPr>
        <w:pStyle w:val="Style17"/>
        <w:widowControl/>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4.3. </w:t>
      </w:r>
      <w:r w:rsidRPr="00085CFB">
        <w:rPr>
          <w:rStyle w:val="FontStyle26"/>
          <w:rFonts w:ascii="Calibri" w:hAnsi="Calibri" w:cs="Calibri"/>
          <w:u w:val="single"/>
          <w:lang w:val="ro-RO" w:eastAsia="ro-RO"/>
        </w:rPr>
        <w:t>DEPOZITAREA. TRANSPORTUL, MANIPULAREA SUBSTANŢELOR TOXICE SI PERICULOASE</w:t>
      </w:r>
    </w:p>
    <w:p w14:paraId="6ED9696E" w14:textId="77777777" w:rsidR="00582D1D" w:rsidRPr="00085CFB" w:rsidRDefault="00582D1D" w:rsidP="00582D1D">
      <w:pPr>
        <w:pStyle w:val="Style18"/>
        <w:widowControl/>
        <w:numPr>
          <w:ilvl w:val="0"/>
          <w:numId w:val="67"/>
        </w:numPr>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Substanţele toxice si periculoase sunt identificate de </w:t>
      </w:r>
      <w:r w:rsidRPr="00085CFB">
        <w:rPr>
          <w:rStyle w:val="FontStyle26"/>
          <w:rFonts w:ascii="Calibri" w:hAnsi="Calibri" w:cs="Calibri"/>
          <w:lang w:val="ro-RO" w:eastAsia="ro-RO"/>
        </w:rPr>
        <w:t>PRESTATOR.</w:t>
      </w:r>
    </w:p>
    <w:p w14:paraId="25AE9361" w14:textId="77777777" w:rsidR="00582D1D" w:rsidRPr="00085CFB" w:rsidRDefault="00582D1D" w:rsidP="00582D1D">
      <w:pPr>
        <w:pStyle w:val="Style18"/>
        <w:widowControl/>
        <w:numPr>
          <w:ilvl w:val="0"/>
          <w:numId w:val="68"/>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14:paraId="3558B1CD" w14:textId="77777777" w:rsidR="00582D1D" w:rsidRPr="00085CFB" w:rsidRDefault="00582D1D" w:rsidP="00582D1D">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14:paraId="26A9DCD7" w14:textId="77777777" w:rsidR="00582D1D" w:rsidRPr="00085CFB" w:rsidRDefault="00582D1D" w:rsidP="00582D1D">
      <w:pPr>
        <w:pStyle w:val="Style11"/>
        <w:widowControl/>
        <w:spacing w:line="240" w:lineRule="auto"/>
        <w:ind w:left="270" w:right="-44" w:firstLine="0"/>
        <w:rPr>
          <w:rFonts w:ascii="Calibri" w:hAnsi="Calibri" w:cs="Calibri"/>
          <w:sz w:val="22"/>
          <w:szCs w:val="22"/>
          <w:lang w:val="ro-RO"/>
        </w:rPr>
      </w:pPr>
    </w:p>
    <w:p w14:paraId="5D89F600" w14:textId="77777777" w:rsidR="00582D1D" w:rsidRPr="00085CFB" w:rsidRDefault="00582D1D" w:rsidP="00582D1D">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4.4.</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MENŢINEREA IN BUNA STARE A ACCESELOR SI MIJLOACELOR DE PROTECŢIE</w:t>
      </w:r>
      <w:r w:rsidRPr="00085CFB">
        <w:rPr>
          <w:rStyle w:val="FontStyle26"/>
          <w:rFonts w:ascii="Calibri" w:hAnsi="Calibri" w:cs="Calibri"/>
          <w:u w:val="single"/>
          <w:lang w:val="ro-RO" w:eastAsia="ro-RO"/>
        </w:rPr>
        <w:br/>
        <w:t>COLECTIVA. PĂSTRAREA CURĂŢENIEI IN AMPLASAMENT</w:t>
      </w:r>
    </w:p>
    <w:p w14:paraId="10AF4C4C" w14:textId="77777777" w:rsidR="00582D1D" w:rsidRPr="00085CFB" w:rsidRDefault="00582D1D" w:rsidP="00582D1D">
      <w:pPr>
        <w:pStyle w:val="Style18"/>
        <w:widowControl/>
        <w:numPr>
          <w:ilvl w:val="0"/>
          <w:numId w:val="69"/>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14:paraId="300EC179" w14:textId="77777777" w:rsidR="00582D1D" w:rsidRPr="00085CFB" w:rsidRDefault="00582D1D" w:rsidP="00582D1D">
      <w:pPr>
        <w:pStyle w:val="Style18"/>
        <w:widowControl/>
        <w:numPr>
          <w:ilvl w:val="0"/>
          <w:numId w:val="69"/>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14:paraId="41210BD5" w14:textId="77777777" w:rsidR="00582D1D" w:rsidRPr="00085CFB" w:rsidRDefault="00582D1D" w:rsidP="00582D1D">
      <w:pPr>
        <w:pStyle w:val="Style18"/>
        <w:widowControl/>
        <w:numPr>
          <w:ilvl w:val="0"/>
          <w:numId w:val="69"/>
        </w:numPr>
        <w:tabs>
          <w:tab w:val="left" w:pos="554"/>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sa nu blocheze caile de acces si evacuare cu materiale sau alte obiecte.</w:t>
      </w:r>
    </w:p>
    <w:p w14:paraId="2BCFD228" w14:textId="77777777" w:rsidR="00582D1D" w:rsidRPr="00085CFB" w:rsidRDefault="00582D1D" w:rsidP="00582D1D">
      <w:pPr>
        <w:pStyle w:val="Style11"/>
        <w:widowControl/>
        <w:tabs>
          <w:tab w:val="left" w:pos="569"/>
        </w:tabs>
        <w:spacing w:line="240" w:lineRule="auto"/>
        <w:ind w:right="-44" w:firstLine="0"/>
        <w:jc w:val="both"/>
        <w:rPr>
          <w:rFonts w:ascii="Calibri" w:hAnsi="Calibri" w:cs="Calibri"/>
          <w:sz w:val="22"/>
          <w:szCs w:val="22"/>
        </w:rPr>
      </w:pPr>
    </w:p>
    <w:p w14:paraId="5EBE11F6" w14:textId="77777777" w:rsidR="00582D1D" w:rsidRPr="00085CFB" w:rsidRDefault="00582D1D" w:rsidP="00582D1D">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4.5.</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ASIGURAREA ECHIPAMENTULUI INDIVIDUAL DE PROTECŢIE.  A MATERIALELOR IGIENICO-SANITARE SI ALIMENTAŢIEI DE PROTECŢIE</w:t>
      </w:r>
    </w:p>
    <w:p w14:paraId="3CC3E482" w14:textId="77777777" w:rsidR="00582D1D" w:rsidRPr="00085CFB" w:rsidRDefault="00582D1D" w:rsidP="00582D1D">
      <w:pPr>
        <w:pStyle w:val="Style18"/>
        <w:widowControl/>
        <w:numPr>
          <w:ilvl w:val="0"/>
          <w:numId w:val="70"/>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14:paraId="42221669" w14:textId="77777777" w:rsidR="00582D1D" w:rsidRPr="00085CFB" w:rsidRDefault="00582D1D" w:rsidP="00582D1D">
      <w:pPr>
        <w:pStyle w:val="Style18"/>
        <w:widowControl/>
        <w:numPr>
          <w:ilvl w:val="0"/>
          <w:numId w:val="70"/>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14:paraId="30C2830D" w14:textId="77777777" w:rsidR="00582D1D" w:rsidRPr="00735267" w:rsidRDefault="00582D1D" w:rsidP="00582D1D">
      <w:pPr>
        <w:pStyle w:val="Style18"/>
        <w:widowControl/>
        <w:numPr>
          <w:ilvl w:val="0"/>
          <w:numId w:val="70"/>
        </w:numPr>
        <w:tabs>
          <w:tab w:val="left" w:pos="554"/>
        </w:tabs>
        <w:spacing w:line="240" w:lineRule="auto"/>
        <w:ind w:left="270" w:right="-44" w:firstLine="0"/>
        <w:jc w:val="left"/>
        <w:rPr>
          <w:rFonts w:ascii="Calibri" w:hAnsi="Calibri" w:cs="Calibri"/>
          <w:sz w:val="22"/>
          <w:szCs w:val="22"/>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asigura serviciile medicale preventive si de urgenta personalului propriu.</w:t>
      </w:r>
    </w:p>
    <w:p w14:paraId="312A5973" w14:textId="77777777" w:rsidR="00582D1D" w:rsidRPr="00085CFB" w:rsidRDefault="00582D1D" w:rsidP="00582D1D">
      <w:pPr>
        <w:pStyle w:val="Style11"/>
        <w:widowControl/>
        <w:spacing w:line="240" w:lineRule="auto"/>
        <w:ind w:right="-44" w:firstLine="0"/>
        <w:rPr>
          <w:rFonts w:ascii="Calibri" w:hAnsi="Calibri" w:cs="Calibri"/>
          <w:sz w:val="22"/>
          <w:szCs w:val="22"/>
          <w:lang w:val="it-IT"/>
        </w:rPr>
      </w:pPr>
    </w:p>
    <w:p w14:paraId="40B64E72" w14:textId="77777777" w:rsidR="00582D1D" w:rsidRPr="001F45DC" w:rsidRDefault="00582D1D" w:rsidP="00582D1D">
      <w:pPr>
        <w:pStyle w:val="Style11"/>
        <w:widowControl/>
        <w:tabs>
          <w:tab w:val="left" w:pos="454"/>
        </w:tabs>
        <w:spacing w:line="240" w:lineRule="auto"/>
        <w:ind w:left="270" w:right="-44" w:firstLine="0"/>
        <w:rPr>
          <w:rFonts w:ascii="Calibri" w:hAnsi="Calibri" w:cs="Calibri"/>
          <w:b/>
          <w:bCs/>
          <w:sz w:val="22"/>
          <w:szCs w:val="22"/>
          <w:u w:val="single"/>
          <w:lang w:val="ro-RO" w:eastAsia="ro-RO"/>
        </w:rPr>
      </w:pPr>
      <w:r w:rsidRPr="00085CFB">
        <w:rPr>
          <w:rStyle w:val="FontStyle25"/>
          <w:rFonts w:ascii="Calibri" w:hAnsi="Calibri" w:cs="Calibri"/>
          <w:lang w:val="ro-RO" w:eastAsia="ro-RO"/>
        </w:rPr>
        <w:t>4.6.</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ELECTROSECURITATE</w:t>
      </w:r>
    </w:p>
    <w:p w14:paraId="2CEC31B3" w14:textId="77777777" w:rsidR="00582D1D" w:rsidRPr="00085CFB" w:rsidRDefault="00582D1D" w:rsidP="00582D1D">
      <w:pPr>
        <w:pStyle w:val="Style14"/>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BENEFICIARULUI.</w:t>
      </w:r>
    </w:p>
    <w:p w14:paraId="7C3B6209" w14:textId="77777777" w:rsidR="00582D1D" w:rsidRPr="00085CFB" w:rsidRDefault="00582D1D" w:rsidP="00582D1D">
      <w:pPr>
        <w:pStyle w:val="Style18"/>
        <w:widowControl/>
        <w:numPr>
          <w:ilvl w:val="0"/>
          <w:numId w:val="71"/>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PRESTATORULUI.</w:t>
      </w:r>
    </w:p>
    <w:p w14:paraId="0D2CF473" w14:textId="77777777" w:rsidR="00582D1D" w:rsidRPr="00085CFB" w:rsidRDefault="00582D1D" w:rsidP="00582D1D">
      <w:pPr>
        <w:pStyle w:val="Style18"/>
        <w:widowControl/>
        <w:numPr>
          <w:ilvl w:val="0"/>
          <w:numId w:val="71"/>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cazul in care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executa săpaturi in zona de lucru, va efectua sondaje pentru stabilirea exacta a traseelor utilităţilor din zona.</w:t>
      </w:r>
    </w:p>
    <w:p w14:paraId="10AA98F3" w14:textId="77777777" w:rsidR="00582D1D" w:rsidRPr="00085CFB" w:rsidRDefault="00582D1D" w:rsidP="00582D1D">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4.6.4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verifica periodic si întreţine corespunzător instalaţia de distribuţie a energiei electrice din dotarea şantierului pe care il conduce.</w:t>
      </w:r>
    </w:p>
    <w:p w14:paraId="7BBA6C74" w14:textId="77777777" w:rsidR="00582D1D" w:rsidRPr="00085CFB" w:rsidRDefault="00582D1D" w:rsidP="00582D1D">
      <w:pPr>
        <w:pStyle w:val="Style11"/>
        <w:widowControl/>
        <w:spacing w:line="240" w:lineRule="auto"/>
        <w:ind w:left="270" w:right="-44" w:firstLine="0"/>
        <w:rPr>
          <w:rFonts w:ascii="Calibri" w:hAnsi="Calibri" w:cs="Calibri"/>
          <w:sz w:val="22"/>
          <w:szCs w:val="22"/>
          <w:lang w:val="it-IT"/>
        </w:rPr>
      </w:pPr>
    </w:p>
    <w:p w14:paraId="39DF979A" w14:textId="77777777" w:rsidR="00582D1D" w:rsidRPr="00085CFB" w:rsidRDefault="00582D1D" w:rsidP="00582D1D">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4.7.</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INSTRUIREA LUCRATORILOR</w:t>
      </w:r>
    </w:p>
    <w:p w14:paraId="51C7B35B" w14:textId="77777777" w:rsidR="00582D1D" w:rsidRPr="00085CFB" w:rsidRDefault="00582D1D" w:rsidP="00582D1D">
      <w:pPr>
        <w:pStyle w:val="Style18"/>
        <w:widowControl/>
        <w:numPr>
          <w:ilvl w:val="0"/>
          <w:numId w:val="72"/>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are responsabilitatea de a instrui personalul propriu care va realiza lucrările contractate pe amplasamentele predate de către </w:t>
      </w:r>
      <w:r w:rsidRPr="00085CFB">
        <w:rPr>
          <w:rStyle w:val="FontStyle26"/>
          <w:rFonts w:ascii="Calibri" w:hAnsi="Calibri" w:cs="Calibri"/>
          <w:lang w:val="ro-RO" w:eastAsia="ro-RO"/>
        </w:rPr>
        <w:t xml:space="preserve">BENEFICIAR, </w:t>
      </w:r>
      <w:r w:rsidRPr="00085CFB">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14:paraId="75387DAD" w14:textId="77777777" w:rsidR="00582D1D" w:rsidRPr="00085CFB" w:rsidRDefault="00582D1D" w:rsidP="00582D1D">
      <w:pPr>
        <w:pStyle w:val="Style18"/>
        <w:widowControl/>
        <w:numPr>
          <w:ilvl w:val="0"/>
          <w:numId w:val="72"/>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14:paraId="133A4AF7" w14:textId="77777777" w:rsidR="00582D1D" w:rsidRPr="00085CFB" w:rsidRDefault="00582D1D" w:rsidP="00582D1D">
      <w:pPr>
        <w:pStyle w:val="Style18"/>
        <w:widowControl/>
        <w:numPr>
          <w:ilvl w:val="0"/>
          <w:numId w:val="73"/>
        </w:numPr>
        <w:tabs>
          <w:tab w:val="left" w:pos="630"/>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va prelucra inainte de inceperea de prestari servicii prevederile prezentei convenţii, cu privire la securitatea si sănătatea in munca si de aparare impotriva incendiilor cu intreg personalul angajat al prestatorului care va fi folosit.</w:t>
      </w:r>
    </w:p>
    <w:p w14:paraId="3E5A959C" w14:textId="77777777" w:rsidR="00582D1D" w:rsidRPr="00085CFB" w:rsidRDefault="00582D1D" w:rsidP="00582D1D">
      <w:pPr>
        <w:pStyle w:val="Style18"/>
        <w:widowControl/>
        <w:numPr>
          <w:ilvl w:val="0"/>
          <w:numId w:val="73"/>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14:paraId="342A5E22" w14:textId="77777777" w:rsidR="00582D1D" w:rsidRPr="00085CFB" w:rsidRDefault="00582D1D" w:rsidP="00582D1D">
      <w:pPr>
        <w:pStyle w:val="Style18"/>
        <w:widowControl/>
        <w:numPr>
          <w:ilvl w:val="0"/>
          <w:numId w:val="73"/>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Acesta instruire nu scuteşte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14:paraId="586A1DBC" w14:textId="77777777" w:rsidR="00582D1D" w:rsidRPr="00085CFB" w:rsidRDefault="00582D1D" w:rsidP="00582D1D">
      <w:pPr>
        <w:pStyle w:val="Style18"/>
        <w:widowControl/>
        <w:numPr>
          <w:ilvl w:val="0"/>
          <w:numId w:val="73"/>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desemnat prin decizie de catre acesta.</w:t>
      </w:r>
    </w:p>
    <w:p w14:paraId="7A0397E6" w14:textId="77777777" w:rsidR="00582D1D" w:rsidRPr="00085CFB" w:rsidRDefault="00582D1D" w:rsidP="00582D1D">
      <w:pPr>
        <w:pStyle w:val="Style18"/>
        <w:widowControl/>
        <w:numPr>
          <w:ilvl w:val="0"/>
          <w:numId w:val="73"/>
        </w:numPr>
        <w:tabs>
          <w:tab w:val="left" w:pos="806"/>
        </w:tabs>
        <w:spacing w:line="240" w:lineRule="auto"/>
        <w:ind w:left="270" w:right="-44" w:firstLine="0"/>
        <w:rPr>
          <w:rFonts w:ascii="Calibri" w:hAnsi="Calibri" w:cs="Calibri"/>
          <w:sz w:val="22"/>
          <w:szCs w:val="22"/>
          <w:lang w:val="ro-RO"/>
        </w:rPr>
      </w:pPr>
      <w:r w:rsidRPr="00085CFB">
        <w:rPr>
          <w:rStyle w:val="FontStyle25"/>
          <w:rFonts w:ascii="Calibri" w:hAnsi="Calibri" w:cs="Calibri"/>
          <w:lang w:val="ro-RO" w:eastAsia="ro-RO"/>
        </w:rPr>
        <w:t xml:space="preserve">Accesul personalului </w:t>
      </w:r>
      <w:r w:rsidRPr="00085CFB">
        <w:rPr>
          <w:rStyle w:val="FontStyle25"/>
          <w:rFonts w:ascii="Calibri" w:hAnsi="Calibri" w:cs="Calibri"/>
          <w:b/>
          <w:lang w:val="ro-RO" w:eastAsia="ro-RO"/>
        </w:rPr>
        <w:t xml:space="preserve">PRESTATORULUI </w:t>
      </w:r>
      <w:r w:rsidRPr="00085CFB">
        <w:rPr>
          <w:rStyle w:val="FontStyle25"/>
          <w:rFonts w:ascii="Calibri" w:hAnsi="Calibri" w:cs="Calibri"/>
          <w:lang w:val="ro-RO" w:eastAsia="ro-RO"/>
        </w:rPr>
        <w:t>in incinta punctelor de lucru este permisa numai pentru lucratorii care au efectuat instruirea de SSM si PSI conform legislatiei in vigoare.</w:t>
      </w:r>
    </w:p>
    <w:p w14:paraId="76E75441" w14:textId="77777777" w:rsidR="00582D1D" w:rsidRPr="00085CFB" w:rsidRDefault="00582D1D" w:rsidP="00582D1D">
      <w:pPr>
        <w:pStyle w:val="Style19"/>
        <w:widowControl/>
        <w:tabs>
          <w:tab w:val="left" w:pos="713"/>
        </w:tabs>
        <w:spacing w:line="240" w:lineRule="auto"/>
        <w:ind w:left="270" w:right="-44" w:firstLine="0"/>
        <w:rPr>
          <w:rStyle w:val="FontStyle26"/>
          <w:rFonts w:ascii="Calibri" w:hAnsi="Calibri" w:cs="Calibri"/>
          <w:lang w:val="ro-RO" w:eastAsia="ro-RO"/>
        </w:rPr>
      </w:pPr>
    </w:p>
    <w:p w14:paraId="1FCEE6F5" w14:textId="516E530B" w:rsidR="00582D1D" w:rsidRPr="004F078D" w:rsidRDefault="00582D1D" w:rsidP="004F078D">
      <w:pPr>
        <w:pStyle w:val="Style19"/>
        <w:widowControl/>
        <w:tabs>
          <w:tab w:val="left" w:pos="713"/>
        </w:tabs>
        <w:spacing w:line="240" w:lineRule="auto"/>
        <w:ind w:left="270" w:right="-44" w:firstLine="0"/>
        <w:rPr>
          <w:rFonts w:ascii="Calibri" w:hAnsi="Calibri" w:cs="Calibri"/>
          <w:b/>
          <w:bCs/>
          <w:sz w:val="22"/>
          <w:szCs w:val="22"/>
          <w:u w:val="single"/>
          <w:lang w:val="ro-RO" w:eastAsia="ro-RO"/>
        </w:rPr>
      </w:pPr>
      <w:r w:rsidRPr="00085CFB">
        <w:rPr>
          <w:rStyle w:val="FontStyle26"/>
          <w:rFonts w:ascii="Calibri" w:hAnsi="Calibri" w:cs="Calibri"/>
          <w:lang w:val="ro-RO" w:eastAsia="ro-RO"/>
        </w:rPr>
        <w:t>4.8.</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COMUNICAREA, CERCETAREA. RAPORTAREA SI ÎNREGISTRAREA</w:t>
      </w:r>
      <w:r w:rsidRPr="00085CFB">
        <w:rPr>
          <w:rStyle w:val="FontStyle26"/>
          <w:rFonts w:ascii="Calibri" w:hAnsi="Calibri" w:cs="Calibri"/>
          <w:lang w:val="ro-RO" w:eastAsia="ro-RO"/>
        </w:rPr>
        <w:t xml:space="preserve"> </w:t>
      </w:r>
      <w:r w:rsidRPr="00085CFB">
        <w:rPr>
          <w:rStyle w:val="FontStyle26"/>
          <w:rFonts w:ascii="Calibri" w:hAnsi="Calibri" w:cs="Calibri"/>
          <w:u w:val="single"/>
          <w:lang w:val="ro-RO" w:eastAsia="ro-RO"/>
        </w:rPr>
        <w:t>EVENIMENTELOR</w:t>
      </w:r>
    </w:p>
    <w:p w14:paraId="5F7EF734" w14:textId="77777777" w:rsidR="00582D1D" w:rsidRPr="00085CFB" w:rsidRDefault="00582D1D" w:rsidP="00582D1D">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14:paraId="24DE7A8E" w14:textId="77777777" w:rsidR="00582D1D" w:rsidRPr="00085CFB" w:rsidRDefault="00582D1D" w:rsidP="00582D1D">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14:paraId="06106C50" w14:textId="77777777" w:rsidR="00582D1D" w:rsidRPr="00085CFB" w:rsidRDefault="00582D1D" w:rsidP="00582D1D">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Sunt supuse comunicării:</w:t>
      </w:r>
    </w:p>
    <w:p w14:paraId="3F17DA8E" w14:textId="77777777" w:rsidR="00582D1D" w:rsidRPr="00085CFB" w:rsidRDefault="00582D1D" w:rsidP="00582D1D">
      <w:pPr>
        <w:pStyle w:val="Style15"/>
        <w:widowControl/>
        <w:numPr>
          <w:ilvl w:val="0"/>
          <w:numId w:val="74"/>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orice eveniment, imediat </w:t>
      </w:r>
      <w:r w:rsidRPr="00085CFB">
        <w:rPr>
          <w:rStyle w:val="FontStyle25"/>
          <w:rFonts w:ascii="Calibri" w:hAnsi="Calibri" w:cs="Calibri"/>
          <w:lang w:val="es-ES_tradnl" w:eastAsia="ro-RO"/>
        </w:rPr>
        <w:t xml:space="preserve">dupa </w:t>
      </w:r>
      <w:r w:rsidRPr="00085CFB">
        <w:rPr>
          <w:rStyle w:val="FontStyle25"/>
          <w:rFonts w:ascii="Calibri" w:hAnsi="Calibri" w:cs="Calibri"/>
          <w:lang w:val="ro-RO" w:eastAsia="ro-RO"/>
        </w:rPr>
        <w:t>declanşare/producere;</w:t>
      </w:r>
    </w:p>
    <w:p w14:paraId="5431E177" w14:textId="4886452B" w:rsidR="00582D1D" w:rsidRPr="004F078D" w:rsidRDefault="00582D1D" w:rsidP="004F078D">
      <w:pPr>
        <w:pStyle w:val="Style15"/>
        <w:widowControl/>
        <w:numPr>
          <w:ilvl w:val="0"/>
          <w:numId w:val="74"/>
        </w:numPr>
        <w:tabs>
          <w:tab w:val="left" w:pos="943"/>
        </w:tabs>
        <w:ind w:left="720" w:right="-44" w:hanging="360"/>
        <w:jc w:val="left"/>
        <w:rPr>
          <w:rFonts w:ascii="Calibri" w:hAnsi="Calibri" w:cs="Calibri"/>
          <w:sz w:val="22"/>
          <w:szCs w:val="22"/>
          <w:lang w:val="ro-RO" w:eastAsia="ro-RO"/>
        </w:rPr>
      </w:pPr>
      <w:r w:rsidRPr="00085CFB">
        <w:rPr>
          <w:rStyle w:val="FontStyle25"/>
          <w:rFonts w:ascii="Calibri" w:hAnsi="Calibri" w:cs="Calibri"/>
          <w:lang w:val="ro-RO" w:eastAsia="ro-RO"/>
        </w:rPr>
        <w:t>orice boala profesionala sau caz suspect de boala profesionala.</w:t>
      </w:r>
    </w:p>
    <w:p w14:paraId="18A379A2" w14:textId="77777777" w:rsidR="00582D1D" w:rsidRPr="00085CFB" w:rsidRDefault="00582D1D" w:rsidP="00582D1D">
      <w:pPr>
        <w:pStyle w:val="Style18"/>
        <w:widowControl/>
        <w:numPr>
          <w:ilvl w:val="0"/>
          <w:numId w:val="75"/>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w:t>
      </w:r>
      <w:r w:rsidRPr="00085CFB">
        <w:rPr>
          <w:rStyle w:val="FontStyle25"/>
          <w:rFonts w:ascii="Calibri" w:hAnsi="Calibri" w:cs="Calibri"/>
          <w:lang w:val="ro-RO" w:eastAsia="ro-RO"/>
        </w:rPr>
        <w:lastRenderedPageBreak/>
        <w:t xml:space="preserve">printre victimele evenimentului se afla si lucratori ai altor angajatori, evenimentul va fi comunicat si angajatorului acestora,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angajatorul la care s-a produs evenimentul.</w:t>
      </w:r>
    </w:p>
    <w:p w14:paraId="527E08CD" w14:textId="77777777" w:rsidR="00582D1D" w:rsidRPr="00085CFB" w:rsidRDefault="00582D1D" w:rsidP="00582D1D">
      <w:pPr>
        <w:pStyle w:val="Style18"/>
        <w:widowControl/>
        <w:numPr>
          <w:ilvl w:val="0"/>
          <w:numId w:val="75"/>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14:paraId="48248F37" w14:textId="77777777" w:rsidR="00582D1D" w:rsidRPr="00085CFB" w:rsidRDefault="00582D1D" w:rsidP="00582D1D">
      <w:pPr>
        <w:pStyle w:val="Style18"/>
        <w:widowControl/>
        <w:numPr>
          <w:ilvl w:val="0"/>
          <w:numId w:val="75"/>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14:paraId="3D971CA7" w14:textId="77777777" w:rsidR="00582D1D" w:rsidRPr="00085CFB" w:rsidRDefault="00582D1D" w:rsidP="00582D1D">
      <w:pPr>
        <w:pStyle w:val="Style18"/>
        <w:widowControl/>
        <w:tabs>
          <w:tab w:val="left" w:pos="87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4.8.6.</w:t>
      </w:r>
      <w:r w:rsidRPr="00085CFB">
        <w:rPr>
          <w:rStyle w:val="FontStyle25"/>
          <w:rFonts w:ascii="Calibri" w:hAnsi="Calibri" w:cs="Calibri"/>
          <w:lang w:val="ro-RO" w:eastAsia="ro-RO"/>
        </w:rPr>
        <w:tab/>
        <w:t>In cazul unei divergente intre parti cu privire la cercetarea, înregistrarea si raportarea statistica a</w:t>
      </w:r>
      <w:r w:rsidRPr="00085CFB">
        <w:rPr>
          <w:rStyle w:val="FontStyle25"/>
          <w:rFonts w:ascii="Calibri" w:hAnsi="Calibri" w:cs="Calibri"/>
          <w:lang w:val="ro-RO" w:eastAsia="ro-RO"/>
        </w:rPr>
        <w:br/>
        <w:t>accidentului de munca, atunci cand nu este posibila rezolvarea pe cale amiabila, se va acţiona prin</w:t>
      </w:r>
      <w:r w:rsidRPr="00085CFB">
        <w:rPr>
          <w:rStyle w:val="FontStyle25"/>
          <w:rFonts w:ascii="Calibri" w:hAnsi="Calibri" w:cs="Calibri"/>
          <w:lang w:val="ro-RO" w:eastAsia="ro-RO"/>
        </w:rPr>
        <w:br/>
        <w:t>pârghiile legale existente.</w:t>
      </w:r>
    </w:p>
    <w:p w14:paraId="69330D2E" w14:textId="77777777" w:rsidR="00582D1D" w:rsidRPr="00085CFB" w:rsidRDefault="00582D1D" w:rsidP="00582D1D">
      <w:pPr>
        <w:pStyle w:val="Style18"/>
        <w:widowControl/>
        <w:numPr>
          <w:ilvl w:val="0"/>
          <w:numId w:val="76"/>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înregistrarea si raportarea accidentului de munca sau evenimentului </w:t>
      </w:r>
      <w:r w:rsidRPr="00085CFB">
        <w:rPr>
          <w:rStyle w:val="FontStyle25"/>
          <w:rFonts w:ascii="Calibri" w:hAnsi="Calibri" w:cs="Calibri"/>
          <w:lang w:val="it-IT" w:eastAsia="ro-RO"/>
        </w:rPr>
        <w:t xml:space="preserve">se face de catre </w:t>
      </w:r>
      <w:r w:rsidRPr="00085CFB">
        <w:rPr>
          <w:rStyle w:val="FontStyle25"/>
          <w:rFonts w:ascii="Calibri" w:hAnsi="Calibri" w:cs="Calibri"/>
          <w:lang w:val="ro-RO" w:eastAsia="ro-RO"/>
        </w:rPr>
        <w:t>angajatorul care va fi găsit vinovat de incalcarea normelor de securitate si sănătate in munca- PSI in vigoare, de comisia de cercetare.</w:t>
      </w:r>
    </w:p>
    <w:p w14:paraId="668D87BC" w14:textId="77777777" w:rsidR="00582D1D" w:rsidRPr="00085CFB" w:rsidRDefault="00582D1D" w:rsidP="00582D1D">
      <w:pPr>
        <w:pStyle w:val="Style18"/>
        <w:widowControl/>
        <w:numPr>
          <w:ilvl w:val="0"/>
          <w:numId w:val="76"/>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14:paraId="5E9D11F5" w14:textId="77777777" w:rsidR="00582D1D" w:rsidRPr="00085CFB" w:rsidRDefault="00582D1D" w:rsidP="00582D1D">
      <w:pPr>
        <w:pStyle w:val="Style12"/>
        <w:widowControl/>
        <w:spacing w:line="240" w:lineRule="auto"/>
        <w:ind w:left="270" w:right="-44"/>
        <w:jc w:val="both"/>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 4.8.9. Accidentele produse asupra 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afara zonelor de lucru sau cailor de acces stabilite, se vor înregistra de catre </w:t>
      </w:r>
      <w:r w:rsidRPr="00085CFB">
        <w:rPr>
          <w:rStyle w:val="FontStyle26"/>
          <w:rFonts w:ascii="Calibri" w:hAnsi="Calibri" w:cs="Calibri"/>
          <w:lang w:val="ro-RO" w:eastAsia="ro-RO"/>
        </w:rPr>
        <w:t>PRESTATOR.</w:t>
      </w:r>
    </w:p>
    <w:p w14:paraId="4AC6DBF7" w14:textId="77777777" w:rsidR="00582D1D" w:rsidRPr="00085CFB" w:rsidRDefault="00582D1D" w:rsidP="00582D1D">
      <w:pPr>
        <w:pStyle w:val="Style16"/>
        <w:widowControl/>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 xml:space="preserve">4.8.10.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va răspunde unilateral in fata legii de eventualele consecinţe (accidente si/sau avarii, incendii) </w:t>
      </w:r>
      <w:r w:rsidRPr="00085CFB">
        <w:rPr>
          <w:rStyle w:val="FontStyle25"/>
          <w:rFonts w:ascii="Calibri" w:hAnsi="Calibri" w:cs="Calibri"/>
          <w:lang w:val="it-IT" w:eastAsia="ro-RO"/>
        </w:rPr>
        <w:t xml:space="preserve">ale </w:t>
      </w:r>
      <w:r w:rsidRPr="00085CFB">
        <w:rPr>
          <w:rStyle w:val="FontStyle25"/>
          <w:rFonts w:ascii="Calibri" w:hAnsi="Calibri" w:cs="Calibri"/>
          <w:lang w:val="ro-RO" w:eastAsia="ro-RO"/>
        </w:rPr>
        <w:t xml:space="preserve">nerespectarii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 xml:space="preserve">personalul propriu a normelor de securitate si sănătate in munca si PSI stipulate in prezenta convenţie. </w:t>
      </w:r>
    </w:p>
    <w:p w14:paraId="49F16527" w14:textId="77777777" w:rsidR="00582D1D" w:rsidRPr="00085CFB" w:rsidRDefault="00582D1D" w:rsidP="00582D1D">
      <w:pPr>
        <w:pStyle w:val="Style16"/>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4.8.11 .Procesul-verbal de cercetare a accidentului se va transmite prin grija comisiei de cercetare tuturor societăţilor implicate.</w:t>
      </w:r>
    </w:p>
    <w:p w14:paraId="37F0BDCE" w14:textId="77777777" w:rsidR="00066900" w:rsidRDefault="00066900" w:rsidP="00582D1D">
      <w:pPr>
        <w:pStyle w:val="Style19"/>
        <w:widowControl/>
        <w:tabs>
          <w:tab w:val="left" w:pos="713"/>
        </w:tabs>
        <w:spacing w:line="240" w:lineRule="auto"/>
        <w:ind w:left="270" w:right="-44" w:firstLine="0"/>
        <w:rPr>
          <w:rStyle w:val="FontStyle26"/>
          <w:rFonts w:ascii="Calibri" w:hAnsi="Calibri" w:cs="Calibri"/>
          <w:lang w:val="ro-RO" w:eastAsia="ro-RO"/>
        </w:rPr>
      </w:pPr>
    </w:p>
    <w:p w14:paraId="4CC25B84" w14:textId="490AA1DF" w:rsidR="00582D1D" w:rsidRPr="00085CFB" w:rsidRDefault="00582D1D" w:rsidP="00582D1D">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4.9.</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ALTE OBLIGAŢII ALE PĂRTILOR</w:t>
      </w:r>
      <w:r w:rsidRPr="00085CFB">
        <w:rPr>
          <w:rStyle w:val="FontStyle26"/>
          <w:rFonts w:ascii="Calibri" w:hAnsi="Calibri" w:cs="Calibri"/>
          <w:u w:val="single"/>
          <w:lang w:val="ro-RO" w:eastAsia="ro-RO"/>
        </w:rPr>
        <w:br/>
        <w:t>A. PRESTATOR</w:t>
      </w:r>
    </w:p>
    <w:p w14:paraId="573DA254" w14:textId="77777777" w:rsidR="00582D1D" w:rsidRPr="00085CFB" w:rsidRDefault="00582D1D" w:rsidP="00582D1D">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a) Obligaţii pe linia asigurării securităţii si sanatatii in munca</w:t>
      </w:r>
    </w:p>
    <w:p w14:paraId="72896660" w14:textId="77777777" w:rsidR="00582D1D" w:rsidRPr="00085CFB" w:rsidRDefault="00582D1D" w:rsidP="00582D1D">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14:paraId="1C29665D" w14:textId="77777777" w:rsidR="00582D1D" w:rsidRPr="00085CFB" w:rsidRDefault="00582D1D" w:rsidP="00582D1D">
      <w:pPr>
        <w:pStyle w:val="Style15"/>
        <w:widowControl/>
        <w:numPr>
          <w:ilvl w:val="0"/>
          <w:numId w:val="77"/>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Autorizaţiei de lucru pentru lucrări sau proiect de execuţie;</w:t>
      </w:r>
    </w:p>
    <w:p w14:paraId="7B48D06E" w14:textId="77777777" w:rsidR="00582D1D" w:rsidRPr="00085CFB" w:rsidRDefault="00582D1D" w:rsidP="00582D1D">
      <w:pPr>
        <w:pStyle w:val="Style15"/>
        <w:widowControl/>
        <w:numPr>
          <w:ilvl w:val="0"/>
          <w:numId w:val="77"/>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Contract de prestări servicii de executarea lucrărilor, in care sunt stipulate lista lucrărilor ce se executa.</w:t>
      </w:r>
    </w:p>
    <w:p w14:paraId="3370F337" w14:textId="77777777" w:rsidR="00582D1D" w:rsidRPr="00085CFB" w:rsidRDefault="00582D1D" w:rsidP="00582D1D">
      <w:pPr>
        <w:pStyle w:val="Style6"/>
        <w:widowControl/>
        <w:tabs>
          <w:tab w:val="left" w:pos="64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4.9.2. Se vor respecta prevederile HG nr.300 din 2006 privind cerinţele </w:t>
      </w:r>
      <w:r w:rsidRPr="00085CFB">
        <w:rPr>
          <w:rStyle w:val="FontStyle25"/>
          <w:rFonts w:ascii="Calibri" w:hAnsi="Calibri" w:cs="Calibri"/>
          <w:u w:val="single"/>
          <w:lang w:val="ro-RO" w:eastAsia="ro-RO"/>
        </w:rPr>
        <w:t>minime</w:t>
      </w:r>
      <w:r w:rsidRPr="00085CFB">
        <w:rPr>
          <w:rStyle w:val="FontStyle25"/>
          <w:rFonts w:ascii="Calibri" w:hAnsi="Calibri" w:cs="Calibri"/>
          <w:lang w:val="ro-RO" w:eastAsia="ro-RO"/>
        </w:rPr>
        <w:t xml:space="preserve"> de securitate si sănătate pentru şantierele temporare sau mobile.</w:t>
      </w:r>
    </w:p>
    <w:p w14:paraId="0F2F4426" w14:textId="77777777" w:rsidR="00582D1D" w:rsidRPr="00085CFB" w:rsidRDefault="00582D1D" w:rsidP="00582D1D">
      <w:pPr>
        <w:pStyle w:val="Style6"/>
        <w:widowControl/>
        <w:numPr>
          <w:ilvl w:val="0"/>
          <w:numId w:val="78"/>
        </w:numPr>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14:paraId="23561E01" w14:textId="77777777" w:rsidR="00582D1D" w:rsidRPr="00085CFB" w:rsidRDefault="00582D1D" w:rsidP="00582D1D">
      <w:pPr>
        <w:pStyle w:val="Style6"/>
        <w:widowControl/>
        <w:numPr>
          <w:ilvl w:val="0"/>
          <w:numId w:val="78"/>
        </w:numPr>
        <w:tabs>
          <w:tab w:val="left" w:pos="720"/>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14:paraId="39C9C8AE" w14:textId="77777777" w:rsidR="00582D1D" w:rsidRPr="00085CFB" w:rsidRDefault="00582D1D" w:rsidP="00582D1D">
      <w:pPr>
        <w:pStyle w:val="Style6"/>
        <w:widowControl/>
        <w:tabs>
          <w:tab w:val="left" w:pos="835"/>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4.9.5.</w:t>
      </w:r>
      <w:r w:rsidRPr="00085CFB">
        <w:rPr>
          <w:rStyle w:val="FontStyle25"/>
          <w:rFonts w:ascii="Calibri" w:hAnsi="Calibri" w:cs="Calibri"/>
          <w:lang w:val="ro-RO" w:eastAsia="ro-RO"/>
        </w:rPr>
        <w:tab/>
        <w:t>Sa nu modifice soluţiile tehnice din proiectele de execuţie privind rezistenta , stabilitatea,</w:t>
      </w:r>
      <w:r w:rsidRPr="00085CFB">
        <w:rPr>
          <w:rStyle w:val="FontStyle25"/>
          <w:rFonts w:ascii="Calibri" w:hAnsi="Calibri" w:cs="Calibri"/>
          <w:lang w:val="ro-RO" w:eastAsia="ro-RO"/>
        </w:rPr>
        <w:br/>
        <w:t xml:space="preserve">funcţionalitatea, arhitectura si dispoziţiile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cu privire la asigurarea si prevenirea</w:t>
      </w:r>
      <w:r w:rsidRPr="00085CFB">
        <w:rPr>
          <w:rStyle w:val="FontStyle25"/>
          <w:rFonts w:ascii="Calibri" w:hAnsi="Calibri" w:cs="Calibri"/>
          <w:lang w:val="ro-RO" w:eastAsia="ro-RO"/>
        </w:rPr>
        <w:br/>
        <w:t>accidentării salariaţilor.</w:t>
      </w:r>
    </w:p>
    <w:p w14:paraId="0D249D85" w14:textId="77777777" w:rsidR="00582D1D" w:rsidRPr="00085CFB" w:rsidRDefault="00582D1D" w:rsidP="00582D1D">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14:paraId="50BBB6C8" w14:textId="77777777" w:rsidR="00582D1D" w:rsidRPr="00085CFB" w:rsidRDefault="00582D1D" w:rsidP="00582D1D">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14:paraId="4C5FEABA" w14:textId="77777777" w:rsidR="00582D1D" w:rsidRPr="00085CFB" w:rsidRDefault="00582D1D" w:rsidP="00582D1D">
      <w:pPr>
        <w:pStyle w:val="Style18"/>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085CFB">
        <w:rPr>
          <w:rStyle w:val="FontStyle25"/>
          <w:rFonts w:ascii="Calibri" w:hAnsi="Calibri" w:cs="Calibri"/>
          <w:lang w:val="ro-RO" w:eastAsia="ro-RO"/>
        </w:rPr>
        <w:br/>
        <w:t>prevenire si stingere a incendiilor, in vederea evitării producerii oricăror accidente de munca sau pagube materiale.</w:t>
      </w:r>
    </w:p>
    <w:p w14:paraId="16BCB3C5" w14:textId="77777777" w:rsidR="00582D1D" w:rsidRPr="00085CFB" w:rsidRDefault="00582D1D" w:rsidP="00582D1D">
      <w:pPr>
        <w:pStyle w:val="Style6"/>
        <w:widowControl/>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4.9.9. Va dota locul de munca cu mijloace tehnice de stingere a incendiilor, conform legislaţiei in vigoare.</w:t>
      </w:r>
    </w:p>
    <w:p w14:paraId="60494A02" w14:textId="77777777" w:rsidR="00582D1D" w:rsidRPr="00085CFB" w:rsidRDefault="00582D1D" w:rsidP="00582D1D">
      <w:pPr>
        <w:pStyle w:val="Style6"/>
        <w:widowControl/>
        <w:numPr>
          <w:ilvl w:val="0"/>
          <w:numId w:val="79"/>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14:paraId="76A90677" w14:textId="77777777" w:rsidR="00582D1D" w:rsidRPr="00085CFB" w:rsidRDefault="00582D1D" w:rsidP="00582D1D">
      <w:pPr>
        <w:pStyle w:val="Style6"/>
        <w:widowControl/>
        <w:numPr>
          <w:ilvl w:val="0"/>
          <w:numId w:val="79"/>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Autovehiculele pentru transport si utilajele pentru manipulări de materiale si pentru lucrări de terasamente deţinute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vor trebui sa fie menţinute in stare de funcţionare si utilizate in mod corect.</w:t>
      </w:r>
    </w:p>
    <w:p w14:paraId="4D69F7F8" w14:textId="77777777" w:rsidR="00582D1D" w:rsidRPr="00085CFB" w:rsidRDefault="00582D1D" w:rsidP="00582D1D">
      <w:pPr>
        <w:pStyle w:val="Style6"/>
        <w:widowControl/>
        <w:numPr>
          <w:ilvl w:val="0"/>
          <w:numId w:val="79"/>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lastRenderedPageBreak/>
        <w:t xml:space="preserve">Viteza de deplasare a autovehiculelor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incinta(ele)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trebuie sa fie de maximum 30 km/h.</w:t>
      </w:r>
    </w:p>
    <w:p w14:paraId="755ABEEE" w14:textId="77777777" w:rsidR="00582D1D" w:rsidRPr="00085CFB" w:rsidRDefault="00582D1D" w:rsidP="00582D1D">
      <w:pPr>
        <w:pStyle w:val="Style6"/>
        <w:widowControl/>
        <w:numPr>
          <w:ilvl w:val="0"/>
          <w:numId w:val="79"/>
        </w:numPr>
        <w:tabs>
          <w:tab w:val="left" w:pos="66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In incinta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ii este interzis:</w:t>
      </w:r>
    </w:p>
    <w:p w14:paraId="355BA87F" w14:textId="77777777" w:rsidR="00582D1D" w:rsidRPr="00085CFB" w:rsidRDefault="00582D1D" w:rsidP="00582D1D">
      <w:pPr>
        <w:pStyle w:val="Style15"/>
        <w:widowControl/>
        <w:numPr>
          <w:ilvl w:val="0"/>
          <w:numId w:val="80"/>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accesul sub influenta alcoolului, drogurilor si a medicamentelor tranchilizante;</w:t>
      </w:r>
    </w:p>
    <w:p w14:paraId="185BE9AE" w14:textId="77777777" w:rsidR="00582D1D" w:rsidRPr="00085CFB" w:rsidRDefault="00582D1D" w:rsidP="00582D1D">
      <w:pPr>
        <w:pStyle w:val="Style15"/>
        <w:widowControl/>
        <w:numPr>
          <w:ilvl w:val="0"/>
          <w:numId w:val="80"/>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introducerea sau consumarea de droguri, băuturi alcoolice sau a medicamentelor tranchilizante;</w:t>
      </w:r>
    </w:p>
    <w:p w14:paraId="19206E03" w14:textId="77777777" w:rsidR="00582D1D" w:rsidRPr="00085CFB" w:rsidRDefault="00582D1D" w:rsidP="00582D1D">
      <w:pPr>
        <w:pStyle w:val="Style15"/>
        <w:widowControl/>
        <w:numPr>
          <w:ilvl w:val="0"/>
          <w:numId w:val="80"/>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fumatul pe teritoriul zonei predate (dupa caz), cu excepţia spatiilor special amenajate in acest scop.</w:t>
      </w:r>
    </w:p>
    <w:p w14:paraId="61CC215F" w14:textId="10F59619" w:rsidR="00066900" w:rsidRPr="004F078D" w:rsidRDefault="00582D1D" w:rsidP="004F078D">
      <w:pPr>
        <w:pStyle w:val="Style6"/>
        <w:widowControl/>
        <w:tabs>
          <w:tab w:val="left" w:pos="713"/>
        </w:tabs>
        <w:spacing w:line="240" w:lineRule="auto"/>
        <w:ind w:left="270" w:right="-44" w:firstLine="0"/>
        <w:jc w:val="left"/>
        <w:rPr>
          <w:rStyle w:val="FontStyle26"/>
          <w:rFonts w:ascii="Calibri" w:hAnsi="Calibri" w:cs="Calibri"/>
          <w:b w:val="0"/>
          <w:bCs w:val="0"/>
          <w:lang w:val="ro-RO" w:eastAsia="ro-RO"/>
        </w:rPr>
      </w:pPr>
      <w:r w:rsidRPr="00085CFB">
        <w:rPr>
          <w:rStyle w:val="FontStyle25"/>
          <w:rFonts w:ascii="Calibri" w:hAnsi="Calibri" w:cs="Calibri"/>
          <w:lang w:val="ro-RO" w:eastAsia="ro-RO"/>
        </w:rPr>
        <w:t>4.9.14. Va dota locul de munca cu scule, dispozitive, mecanisme de ridicat, schele omologate, etc. in stare buna de funcţionare.</w:t>
      </w:r>
    </w:p>
    <w:p w14:paraId="22A0DCAD" w14:textId="4D8426AA" w:rsidR="00582D1D" w:rsidRPr="00085CFB" w:rsidRDefault="00582D1D" w:rsidP="00582D1D">
      <w:pPr>
        <w:pStyle w:val="Style10"/>
        <w:widowControl/>
        <w:tabs>
          <w:tab w:val="left" w:pos="922"/>
        </w:tabs>
        <w:ind w:left="270" w:right="-44"/>
        <w:rPr>
          <w:rStyle w:val="FontStyle26"/>
          <w:rFonts w:ascii="Calibri" w:hAnsi="Calibri" w:cs="Calibri"/>
          <w:lang w:val="ro-RO" w:eastAsia="ro-RO"/>
        </w:rPr>
      </w:pPr>
      <w:r w:rsidRPr="00085CFB">
        <w:rPr>
          <w:rStyle w:val="FontStyle26"/>
          <w:rFonts w:ascii="Calibri" w:hAnsi="Calibri" w:cs="Calibri"/>
          <w:lang w:val="ro-RO" w:eastAsia="ro-RO"/>
        </w:rPr>
        <w:t>b)</w:t>
      </w:r>
      <w:r w:rsidRPr="00085CFB">
        <w:rPr>
          <w:rStyle w:val="FontStyle26"/>
          <w:rFonts w:ascii="Calibri" w:hAnsi="Calibri" w:cs="Calibri"/>
          <w:lang w:val="ro-RO" w:eastAsia="ro-RO"/>
        </w:rPr>
        <w:tab/>
        <w:t>Obligaţii pe linia prevenirii situaţiilor de urgenta</w:t>
      </w:r>
    </w:p>
    <w:p w14:paraId="103E8C54" w14:textId="77777777" w:rsidR="00582D1D" w:rsidRPr="00085CFB" w:rsidRDefault="00582D1D" w:rsidP="00582D1D">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4.9.15.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14:paraId="4A9A1DD3" w14:textId="77777777" w:rsidR="00582D1D" w:rsidRPr="00085CFB" w:rsidRDefault="00582D1D" w:rsidP="00582D1D">
      <w:pPr>
        <w:pStyle w:val="Style15"/>
        <w:widowControl/>
        <w:numPr>
          <w:ilvl w:val="0"/>
          <w:numId w:val="81"/>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14:paraId="1577010B" w14:textId="77777777" w:rsidR="00582D1D" w:rsidRPr="00085CFB" w:rsidRDefault="00582D1D" w:rsidP="00582D1D">
      <w:pPr>
        <w:pStyle w:val="Style15"/>
        <w:widowControl/>
        <w:numPr>
          <w:ilvl w:val="0"/>
          <w:numId w:val="81"/>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fie instruit asupra lucrului cu foc deschis;</w:t>
      </w:r>
    </w:p>
    <w:p w14:paraId="116FD139" w14:textId="77777777" w:rsidR="00582D1D" w:rsidRPr="00085CFB" w:rsidRDefault="00582D1D" w:rsidP="00582D1D">
      <w:pPr>
        <w:pStyle w:val="Style15"/>
        <w:widowControl/>
        <w:numPr>
          <w:ilvl w:val="0"/>
          <w:numId w:val="81"/>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aiba in dotarea punctului de lucru mijloacele de intervenţie corespunzătoare si sa fie instruit asupra folosirii acestora;</w:t>
      </w:r>
    </w:p>
    <w:p w14:paraId="09BA4377" w14:textId="77777777" w:rsidR="00582D1D" w:rsidRPr="00085CFB" w:rsidRDefault="00582D1D" w:rsidP="00582D1D">
      <w:pPr>
        <w:pStyle w:val="Style15"/>
        <w:widowControl/>
        <w:numPr>
          <w:ilvl w:val="0"/>
          <w:numId w:val="81"/>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fumeze numai in locurile stabilite de </w:t>
      </w:r>
      <w:r w:rsidRPr="00085CFB">
        <w:rPr>
          <w:rStyle w:val="FontStyle26"/>
          <w:rFonts w:ascii="Calibri" w:hAnsi="Calibri" w:cs="Calibri"/>
          <w:lang w:val="ro-RO" w:eastAsia="ro-RO"/>
        </w:rPr>
        <w:t>BENEFICIAR;</w:t>
      </w:r>
    </w:p>
    <w:p w14:paraId="49BAD1D8" w14:textId="77777777" w:rsidR="00582D1D" w:rsidRPr="00085CFB" w:rsidRDefault="00582D1D" w:rsidP="00582D1D">
      <w:pPr>
        <w:pStyle w:val="Style15"/>
        <w:widowControl/>
        <w:numPr>
          <w:ilvl w:val="0"/>
          <w:numId w:val="81"/>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locurile de evacuare in caz de dezastru; </w:t>
      </w:r>
    </w:p>
    <w:p w14:paraId="1F112C5A" w14:textId="77777777" w:rsidR="00582D1D" w:rsidRPr="00085CFB" w:rsidRDefault="00582D1D" w:rsidP="00582D1D">
      <w:pPr>
        <w:pStyle w:val="Style15"/>
        <w:widowControl/>
        <w:tabs>
          <w:tab w:val="left" w:pos="799"/>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Este interzis ca personalul </w:t>
      </w:r>
      <w:r w:rsidRPr="00085CFB">
        <w:rPr>
          <w:rStyle w:val="FontStyle26"/>
          <w:rFonts w:ascii="Calibri" w:hAnsi="Calibri" w:cs="Calibri"/>
          <w:lang w:val="ro-RO" w:eastAsia="ro-RO"/>
        </w:rPr>
        <w:t>PRESTATORULUI:</w:t>
      </w:r>
    </w:p>
    <w:p w14:paraId="70DF4D36" w14:textId="77777777" w:rsidR="00582D1D" w:rsidRPr="00085CFB" w:rsidRDefault="00582D1D" w:rsidP="00582D1D">
      <w:pPr>
        <w:pStyle w:val="Style15"/>
        <w:widowControl/>
        <w:numPr>
          <w:ilvl w:val="0"/>
          <w:numId w:val="81"/>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efectueze manevre, lucrări din proprie iniţiativa sau improvizaţii care pot genera incendii sau explozii in incinta </w:t>
      </w:r>
      <w:r w:rsidRPr="00085CFB">
        <w:rPr>
          <w:rStyle w:val="FontStyle26"/>
          <w:rFonts w:ascii="Calibri" w:hAnsi="Calibri" w:cs="Calibri"/>
          <w:lang w:val="ro-RO" w:eastAsia="ro-RO"/>
        </w:rPr>
        <w:t>BENEFICIARULUI;</w:t>
      </w:r>
    </w:p>
    <w:p w14:paraId="41A20CA0" w14:textId="77777777" w:rsidR="00582D1D" w:rsidRPr="00590E69" w:rsidRDefault="00582D1D" w:rsidP="00582D1D">
      <w:pPr>
        <w:pStyle w:val="Style15"/>
        <w:widowControl/>
        <w:numPr>
          <w:ilvl w:val="0"/>
          <w:numId w:val="81"/>
        </w:numPr>
        <w:tabs>
          <w:tab w:val="left" w:pos="799"/>
        </w:tabs>
        <w:ind w:right="-44"/>
        <w:jc w:val="left"/>
        <w:rPr>
          <w:rFonts w:ascii="Calibri" w:hAnsi="Calibri" w:cs="Calibri"/>
          <w:sz w:val="22"/>
          <w:szCs w:val="22"/>
          <w:lang w:val="ro-RO" w:eastAsia="ro-RO"/>
        </w:rPr>
      </w:pPr>
      <w:r w:rsidRPr="00085CFB">
        <w:rPr>
          <w:rStyle w:val="FontStyle25"/>
          <w:rFonts w:ascii="Calibri" w:hAnsi="Calibri" w:cs="Calibri"/>
          <w:lang w:val="ro-RO" w:eastAsia="ro-RO"/>
        </w:rPr>
        <w:t>sa blocheze caile de acces si de intervenţie cu materiale si alte obiecte.</w:t>
      </w:r>
    </w:p>
    <w:p w14:paraId="00CB2148" w14:textId="77777777" w:rsidR="00582D1D" w:rsidRPr="00085CFB" w:rsidRDefault="00582D1D" w:rsidP="00582D1D">
      <w:pPr>
        <w:pStyle w:val="Style10"/>
        <w:widowControl/>
        <w:tabs>
          <w:tab w:val="left" w:pos="842"/>
        </w:tabs>
        <w:ind w:left="270" w:right="-44"/>
        <w:rPr>
          <w:rStyle w:val="FontStyle26"/>
          <w:rFonts w:ascii="Calibri" w:hAnsi="Calibri" w:cs="Calibri"/>
          <w:lang w:val="ro-RO" w:eastAsia="ro-RO"/>
        </w:rPr>
      </w:pPr>
      <w:r w:rsidRPr="00085CFB">
        <w:rPr>
          <w:rStyle w:val="FontStyle26"/>
          <w:rFonts w:ascii="Calibri" w:hAnsi="Calibri" w:cs="Calibri"/>
          <w:lang w:val="ro-RO" w:eastAsia="ro-RO"/>
        </w:rPr>
        <w:t>c)</w:t>
      </w:r>
      <w:r w:rsidRPr="00085CFB">
        <w:rPr>
          <w:rStyle w:val="FontStyle26"/>
          <w:rFonts w:ascii="Calibri" w:hAnsi="Calibri" w:cs="Calibri"/>
          <w:lang w:val="ro-RO" w:eastAsia="ro-RO"/>
        </w:rPr>
        <w:tab/>
        <w:t>Obligaţii pe linia protecţiei mediului</w:t>
      </w:r>
    </w:p>
    <w:p w14:paraId="0BC881C1" w14:textId="77777777" w:rsidR="00582D1D" w:rsidRPr="00085CFB" w:rsidRDefault="00582D1D" w:rsidP="00582D1D">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4.9.16.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14:paraId="26267E3E" w14:textId="77777777" w:rsidR="00582D1D" w:rsidRPr="00085CFB" w:rsidRDefault="00582D1D" w:rsidP="00582D1D">
      <w:pPr>
        <w:pStyle w:val="Style15"/>
        <w:widowControl/>
        <w:numPr>
          <w:ilvl w:val="0"/>
          <w:numId w:val="81"/>
        </w:numPr>
        <w:tabs>
          <w:tab w:val="left" w:pos="799"/>
        </w:tabs>
        <w:ind w:left="360" w:right="-43"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desfăşoare activitatea in </w:t>
      </w:r>
      <w:r w:rsidRPr="00085CFB">
        <w:rPr>
          <w:rStyle w:val="FontStyle25"/>
          <w:rFonts w:ascii="Calibri" w:hAnsi="Calibri" w:cs="Calibri"/>
          <w:lang w:val="it-IT" w:eastAsia="ro-RO"/>
        </w:rPr>
        <w:t xml:space="preserve">asa </w:t>
      </w:r>
      <w:r w:rsidRPr="00085CFB">
        <w:rPr>
          <w:rStyle w:val="FontStyle25"/>
          <w:rFonts w:ascii="Calibri" w:hAnsi="Calibri" w:cs="Calibri"/>
          <w:lang w:val="ro-RO" w:eastAsia="ro-RO"/>
        </w:rPr>
        <w:t>fel incat sa nu pericliteze calitatea mediului inconjurator si sa nu producă poluări accidentale;</w:t>
      </w:r>
    </w:p>
    <w:p w14:paraId="2DC5C72F" w14:textId="77777777" w:rsidR="00582D1D" w:rsidRPr="00085CFB" w:rsidRDefault="00582D1D" w:rsidP="00582D1D">
      <w:pPr>
        <w:pStyle w:val="Style15"/>
        <w:widowControl/>
        <w:numPr>
          <w:ilvl w:val="0"/>
          <w:numId w:val="81"/>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sa cunoască si sa respecte regulile de gestionare a deşeurilor si a substanţelor chimice periculoase;</w:t>
      </w:r>
    </w:p>
    <w:p w14:paraId="550BE872" w14:textId="44C68961" w:rsidR="00066900" w:rsidRPr="004F078D" w:rsidRDefault="00582D1D" w:rsidP="004F078D">
      <w:pPr>
        <w:pStyle w:val="Style15"/>
        <w:widowControl/>
        <w:numPr>
          <w:ilvl w:val="0"/>
          <w:numId w:val="81"/>
        </w:numPr>
        <w:tabs>
          <w:tab w:val="left" w:pos="799"/>
        </w:tabs>
        <w:ind w:right="-43"/>
        <w:jc w:val="left"/>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14:paraId="5280053A" w14:textId="06F08ADD" w:rsidR="00582D1D" w:rsidRPr="00085CFB" w:rsidRDefault="00582D1D" w:rsidP="00582D1D">
      <w:pPr>
        <w:pStyle w:val="Style15"/>
        <w:widowControl/>
        <w:tabs>
          <w:tab w:val="left" w:pos="799"/>
        </w:tabs>
        <w:ind w:left="270" w:right="-44"/>
        <w:jc w:val="left"/>
        <w:rPr>
          <w:rStyle w:val="FontStyle25"/>
          <w:rFonts w:ascii="Calibri" w:hAnsi="Calibri" w:cs="Calibri"/>
          <w:lang w:val="ro-RO" w:eastAsia="ro-RO"/>
        </w:rPr>
      </w:pPr>
      <w:r w:rsidRPr="00085CFB">
        <w:rPr>
          <w:rStyle w:val="FontStyle26"/>
          <w:rFonts w:ascii="Calibri" w:hAnsi="Calibri" w:cs="Calibri"/>
          <w:u w:val="single"/>
          <w:lang w:val="ro-RO" w:eastAsia="ro-RO"/>
        </w:rPr>
        <w:t>B. BENEFICIAR</w:t>
      </w:r>
    </w:p>
    <w:p w14:paraId="14556039" w14:textId="77777777" w:rsidR="00582D1D" w:rsidRPr="00085CFB" w:rsidRDefault="00582D1D" w:rsidP="00582D1D">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4.9.17. Va incheia cu </w:t>
      </w:r>
      <w:r w:rsidRPr="00085CFB">
        <w:rPr>
          <w:rStyle w:val="FontStyle26"/>
          <w:rFonts w:ascii="Calibri" w:hAnsi="Calibri" w:cs="Calibri"/>
          <w:lang w:eastAsia="ro-RO"/>
        </w:rPr>
        <w:t xml:space="preserve">PRESTATOR </w:t>
      </w:r>
      <w:r w:rsidRPr="00085CFB">
        <w:rPr>
          <w:rStyle w:val="FontStyle25"/>
          <w:rFonts w:ascii="Calibri" w:hAnsi="Calibri" w:cs="Calibri"/>
          <w:lang w:eastAsia="ro-RO"/>
        </w:rPr>
        <w:t xml:space="preserve">un proces-verbal de predare a amplasamentului, delimitat corespunzător suprafeţei pe care se executa lucrarea. </w:t>
      </w:r>
    </w:p>
    <w:p w14:paraId="2A5913EB" w14:textId="77777777" w:rsidR="00582D1D" w:rsidRPr="00085CFB" w:rsidRDefault="00582D1D" w:rsidP="00582D1D">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4.9.18 In cazul in care la executarea lucrărilor, personalul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085CFB">
        <w:rPr>
          <w:rStyle w:val="FontStyle26"/>
          <w:rFonts w:ascii="Calibri" w:hAnsi="Calibri" w:cs="Calibri"/>
          <w:lang w:eastAsia="ro-RO"/>
        </w:rPr>
        <w:t xml:space="preserve">BENEFICIARUL </w:t>
      </w:r>
      <w:r w:rsidRPr="00085CFB">
        <w:rPr>
          <w:rStyle w:val="FontStyle25"/>
          <w:rFonts w:ascii="Calibri" w:hAnsi="Calibri" w:cs="Calibri"/>
          <w:lang w:eastAsia="ro-RO"/>
        </w:rPr>
        <w:t xml:space="preserve">va solicita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si acesta este obligat, sa ia masurile necesare pentru prevenirea abaterilor si reintrarea in legalitate.</w:t>
      </w:r>
    </w:p>
    <w:p w14:paraId="365DF477" w14:textId="77777777" w:rsidR="00582D1D" w:rsidRPr="00085CFB" w:rsidRDefault="00582D1D" w:rsidP="00582D1D">
      <w:pPr>
        <w:pStyle w:val="Style16"/>
        <w:widowControl/>
        <w:spacing w:line="240" w:lineRule="auto"/>
        <w:ind w:left="270" w:right="-44" w:firstLine="0"/>
        <w:jc w:val="both"/>
        <w:rPr>
          <w:rStyle w:val="FontStyle25"/>
          <w:rFonts w:ascii="Calibri" w:hAnsi="Calibri" w:cs="Calibri"/>
          <w:lang w:val="ro-RO" w:eastAsia="ro-RO"/>
        </w:rPr>
      </w:pPr>
      <w:r w:rsidRPr="00085CFB">
        <w:rPr>
          <w:rStyle w:val="FontStyle25"/>
          <w:rFonts w:ascii="Calibri" w:hAnsi="Calibri" w:cs="Calibri"/>
          <w:lang w:val="ro-RO" w:eastAsia="ro-RO"/>
        </w:rPr>
        <w:t xml:space="preserve">Daca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nu răspunde operativ la solicitarea sa, </w:t>
      </w: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sista executarea lucrărilor, retrăgând aprobarea data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pentru realizarea acesteia, pana la rezolvarea corespunzătoare a situaţiei.</w:t>
      </w:r>
    </w:p>
    <w:p w14:paraId="138288C6" w14:textId="09701118" w:rsidR="00066900" w:rsidRDefault="00582D1D" w:rsidP="004F078D">
      <w:pPr>
        <w:pStyle w:val="Style16"/>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Reluarea lucrului la obiectiv, se va face pe baza unui nou acord emis de către </w:t>
      </w:r>
      <w:r w:rsidRPr="00085CFB">
        <w:rPr>
          <w:rStyle w:val="FontStyle26"/>
          <w:rFonts w:ascii="Calibri" w:hAnsi="Calibri" w:cs="Calibri"/>
          <w:lang w:val="ro-RO" w:eastAsia="ro-RO"/>
        </w:rPr>
        <w:t>BENEFICIAR.</w:t>
      </w:r>
    </w:p>
    <w:p w14:paraId="1A659EBE" w14:textId="73AB73B3" w:rsidR="00582D1D" w:rsidRPr="00085CFB" w:rsidRDefault="00582D1D" w:rsidP="00582D1D">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5. </w:t>
      </w:r>
      <w:r w:rsidRPr="00085CFB">
        <w:rPr>
          <w:rStyle w:val="FontStyle26"/>
          <w:rFonts w:ascii="Calibri" w:hAnsi="Calibri" w:cs="Calibri"/>
          <w:u w:val="single"/>
          <w:lang w:val="ro-RO" w:eastAsia="ro-RO"/>
        </w:rPr>
        <w:t>DISPOZIŢII FINALE</w:t>
      </w:r>
    </w:p>
    <w:p w14:paraId="47879A84" w14:textId="77777777" w:rsidR="00582D1D" w:rsidRPr="00085CFB" w:rsidRDefault="00582D1D" w:rsidP="00582D1D">
      <w:pPr>
        <w:pStyle w:val="Style9"/>
        <w:widowControl/>
        <w:numPr>
          <w:ilvl w:val="0"/>
          <w:numId w:val="82"/>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isi va asigura personalul propriu la riscurile de accidentare potrivit prevederilor legale.</w:t>
      </w:r>
    </w:p>
    <w:p w14:paraId="383F9C56" w14:textId="77777777" w:rsidR="00582D1D" w:rsidRPr="00085CFB" w:rsidRDefault="00582D1D" w:rsidP="00582D1D">
      <w:pPr>
        <w:pStyle w:val="Style9"/>
        <w:widowControl/>
        <w:numPr>
          <w:ilvl w:val="0"/>
          <w:numId w:val="82"/>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14:paraId="7B5D55AC" w14:textId="77777777" w:rsidR="00582D1D" w:rsidRPr="00085CFB" w:rsidRDefault="00582D1D" w:rsidP="00582D1D">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Aceasta obligaţie revine fiecărei parti in cazul in care personalul muncitor de la locul de munca se schimba.</w:t>
      </w:r>
    </w:p>
    <w:p w14:paraId="46AC9DCC" w14:textId="77777777" w:rsidR="00582D1D" w:rsidRPr="00085CFB" w:rsidRDefault="00582D1D" w:rsidP="00582D1D">
      <w:pPr>
        <w:pStyle w:val="Style9"/>
        <w:widowControl/>
        <w:numPr>
          <w:ilvl w:val="0"/>
          <w:numId w:val="83"/>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este anexa la contractul menţionat la pct. 1.3. si este valabila pe toata durata desfăşurării contractului.</w:t>
      </w:r>
    </w:p>
    <w:p w14:paraId="672E6DC1" w14:textId="77777777" w:rsidR="00582D1D" w:rsidRDefault="00582D1D" w:rsidP="00582D1D">
      <w:pPr>
        <w:pStyle w:val="Style9"/>
        <w:widowControl/>
        <w:numPr>
          <w:ilvl w:val="0"/>
          <w:numId w:val="83"/>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Prezenta Convenţie  a fost  intocmita de lucratorul desemnat al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 din cadrul Compartimentului SSM-PSI-Mediu.</w:t>
      </w:r>
    </w:p>
    <w:p w14:paraId="7B356C5C" w14:textId="77777777" w:rsidR="00582D1D" w:rsidRPr="00151FC7" w:rsidRDefault="00582D1D" w:rsidP="00582D1D">
      <w:pPr>
        <w:pStyle w:val="Style9"/>
        <w:widowControl/>
        <w:numPr>
          <w:ilvl w:val="0"/>
          <w:numId w:val="83"/>
        </w:numPr>
        <w:tabs>
          <w:tab w:val="left" w:pos="990"/>
        </w:tabs>
        <w:spacing w:line="240" w:lineRule="auto"/>
        <w:ind w:left="270" w:right="-44" w:firstLine="0"/>
        <w:jc w:val="left"/>
        <w:rPr>
          <w:rStyle w:val="FontStyle25"/>
          <w:rFonts w:ascii="Calibri" w:hAnsi="Calibri" w:cs="Calibri"/>
          <w:lang w:val="ro-RO" w:eastAsia="ro-RO"/>
        </w:rPr>
      </w:pPr>
      <w:r w:rsidRPr="00151FC7">
        <w:rPr>
          <w:rStyle w:val="FontStyle25"/>
          <w:rFonts w:ascii="Calibri" w:hAnsi="Calibri" w:cs="Calibri"/>
          <w:lang w:val="ro-RO" w:eastAsia="ro-RO"/>
        </w:rPr>
        <w:t>Prezenta Convenţie s-a incheiat in 2 exemplare, câte un exemplar pentru fiecare parte.</w:t>
      </w:r>
    </w:p>
    <w:p w14:paraId="4B8B112A" w14:textId="77777777" w:rsidR="00582D1D" w:rsidRPr="00590E69" w:rsidRDefault="00582D1D" w:rsidP="00582D1D">
      <w:pPr>
        <w:pStyle w:val="Style9"/>
        <w:widowControl/>
        <w:tabs>
          <w:tab w:val="left" w:pos="990"/>
        </w:tabs>
        <w:spacing w:line="240" w:lineRule="auto"/>
        <w:ind w:right="-44" w:firstLine="0"/>
        <w:jc w:val="left"/>
        <w:rPr>
          <w:rStyle w:val="FontStyle25"/>
          <w:rFonts w:ascii="Calibri" w:hAnsi="Calibri" w:cs="Calibri"/>
          <w:lang w:val="ro-RO" w:eastAsia="ro-RO"/>
        </w:rPr>
      </w:pPr>
    </w:p>
    <w:p w14:paraId="311E48F5" w14:textId="77777777" w:rsidR="00582D1D" w:rsidRPr="00085CFB" w:rsidRDefault="00582D1D" w:rsidP="00582D1D">
      <w:pPr>
        <w:pStyle w:val="Style4"/>
        <w:widowControl/>
        <w:tabs>
          <w:tab w:val="right" w:pos="7906"/>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w:t>
      </w:r>
      <w:r>
        <w:rPr>
          <w:rStyle w:val="FontStyle26"/>
          <w:rFonts w:ascii="Calibri" w:hAnsi="Calibri" w:cs="Calibri"/>
          <w:lang w:val="ro-RO" w:eastAsia="ro-RO"/>
        </w:rPr>
        <w:t xml:space="preserve">             </w:t>
      </w:r>
      <w:r w:rsidRPr="00085CFB">
        <w:rPr>
          <w:rStyle w:val="FontStyle26"/>
          <w:rFonts w:ascii="Calibri" w:hAnsi="Calibri" w:cs="Calibri"/>
          <w:lang w:val="ro-RO" w:eastAsia="ro-RO"/>
        </w:rPr>
        <w:t xml:space="preserve"> Din partea,                                                                                                             Din partea,</w:t>
      </w:r>
    </w:p>
    <w:p w14:paraId="71E1AA87" w14:textId="77777777" w:rsidR="00582D1D" w:rsidRDefault="00582D1D" w:rsidP="00582D1D">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w:t>
      </w:r>
    </w:p>
    <w:p w14:paraId="795800D7" w14:textId="77777777" w:rsidR="00582D1D" w:rsidRPr="00085CFB" w:rsidRDefault="00582D1D" w:rsidP="00582D1D">
      <w:pPr>
        <w:pStyle w:val="Style4"/>
        <w:widowControl/>
        <w:tabs>
          <w:tab w:val="right" w:pos="7171"/>
        </w:tabs>
        <w:ind w:left="270" w:right="-44"/>
        <w:rPr>
          <w:rStyle w:val="FontStyle26"/>
          <w:rFonts w:ascii="Calibri" w:hAnsi="Calibri" w:cs="Calibri"/>
          <w:lang w:val="ro-RO" w:eastAsia="ro-RO"/>
        </w:rPr>
      </w:pPr>
      <w:r>
        <w:rPr>
          <w:rStyle w:val="FontStyle26"/>
          <w:rFonts w:ascii="Calibri" w:hAnsi="Calibri" w:cs="Calibri"/>
          <w:lang w:val="ro-RO" w:eastAsia="ro-RO"/>
        </w:rPr>
        <w:tab/>
        <w:t xml:space="preserve">                          </w:t>
      </w:r>
      <w:r w:rsidRPr="00085CFB">
        <w:rPr>
          <w:rStyle w:val="FontStyle26"/>
          <w:rFonts w:ascii="Calibri" w:hAnsi="Calibri" w:cs="Calibri"/>
          <w:lang w:val="ro-RO" w:eastAsia="ro-RO"/>
        </w:rPr>
        <w:t xml:space="preserve">BENEFICIAR                                                                                                            </w:t>
      </w:r>
      <w:r>
        <w:rPr>
          <w:rStyle w:val="FontStyle26"/>
          <w:rFonts w:ascii="Calibri" w:hAnsi="Calibri" w:cs="Calibri"/>
          <w:lang w:val="ro-RO" w:eastAsia="ro-RO"/>
        </w:rPr>
        <w:t>PRESTATOR</w:t>
      </w:r>
    </w:p>
    <w:p w14:paraId="4025256D" w14:textId="77777777" w:rsidR="00582D1D" w:rsidRPr="00085CFB" w:rsidRDefault="00582D1D" w:rsidP="00582D1D">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UNIVERSITATEA MARITIMA DIN CONSTANTA</w:t>
      </w:r>
      <w:r w:rsidRPr="00085CFB">
        <w:rPr>
          <w:rStyle w:val="FontStyle26"/>
          <w:rFonts w:ascii="Calibri" w:hAnsi="Calibri" w:cs="Calibri"/>
          <w:lang w:val="ro-RO" w:eastAsia="ro-RO"/>
        </w:rPr>
        <w:tab/>
      </w:r>
      <w:r w:rsidRPr="00085CFB">
        <w:rPr>
          <w:rStyle w:val="FontStyle25"/>
          <w:rFonts w:ascii="Calibri" w:hAnsi="Calibri" w:cs="Calibri"/>
          <w:lang w:val="ro-RO" w:eastAsia="ro-RO"/>
        </w:rPr>
        <w:t xml:space="preserve">                                               </w:t>
      </w:r>
      <w:r>
        <w:rPr>
          <w:rStyle w:val="FontStyle25"/>
          <w:rFonts w:ascii="Calibri" w:hAnsi="Calibri" w:cs="Calibri"/>
          <w:lang w:val="ro-RO" w:eastAsia="ro-RO"/>
        </w:rPr>
        <w:t xml:space="preserve">            </w:t>
      </w:r>
      <w:r w:rsidRPr="00085CFB">
        <w:rPr>
          <w:rStyle w:val="FontStyle25"/>
          <w:rFonts w:ascii="Calibri" w:hAnsi="Calibri" w:cs="Calibri"/>
          <w:b/>
          <w:lang w:val="ro-RO" w:eastAsia="ro-RO"/>
        </w:rPr>
        <w:t>SC....................................</w:t>
      </w:r>
      <w:r w:rsidRPr="00085CFB">
        <w:rPr>
          <w:rStyle w:val="FontStyle25"/>
          <w:rFonts w:ascii="Calibri" w:hAnsi="Calibri" w:cs="Calibri"/>
          <w:lang w:val="ro-RO" w:eastAsia="ro-RO"/>
        </w:rPr>
        <w:t xml:space="preserve">   </w:t>
      </w:r>
    </w:p>
    <w:p w14:paraId="35538932" w14:textId="70A31A38" w:rsidR="00582D1D" w:rsidRPr="004D71CD" w:rsidRDefault="00582D1D" w:rsidP="004D71CD">
      <w:pPr>
        <w:pStyle w:val="Style4"/>
        <w:widowControl/>
        <w:tabs>
          <w:tab w:val="right" w:pos="7171"/>
        </w:tabs>
        <w:ind w:left="270" w:right="-44"/>
        <w:rPr>
          <w:rFonts w:ascii="Calibri" w:hAnsi="Calibri" w:cs="Calibri"/>
          <w:b/>
          <w:bCs/>
          <w:sz w:val="22"/>
          <w:szCs w:val="22"/>
          <w:lang w:val="ro-RO" w:eastAsia="ro-RO"/>
        </w:rPr>
      </w:pPr>
      <w:r w:rsidRPr="00085CFB">
        <w:rPr>
          <w:rStyle w:val="FontStyle26"/>
          <w:rFonts w:ascii="Calibri" w:hAnsi="Calibri" w:cs="Calibri"/>
          <w:lang w:val="ro-RO" w:eastAsia="ro-RO"/>
        </w:rPr>
        <w:t xml:space="preserve">                 </w:t>
      </w:r>
      <w:r>
        <w:rPr>
          <w:rStyle w:val="FontStyle26"/>
          <w:rFonts w:ascii="Calibri" w:hAnsi="Calibri" w:cs="Calibri"/>
          <w:lang w:val="ro-RO" w:eastAsia="ro-RO"/>
        </w:rPr>
        <w:t xml:space="preserve">            </w:t>
      </w:r>
      <w:r w:rsidRPr="00085CFB">
        <w:rPr>
          <w:rStyle w:val="FontStyle26"/>
          <w:rFonts w:ascii="Calibri" w:hAnsi="Calibri" w:cs="Calibri"/>
          <w:lang w:val="ro-RO" w:eastAsia="ro-RO"/>
        </w:rPr>
        <w:t>RECTOR,</w:t>
      </w:r>
      <w:r w:rsidRPr="00085CFB">
        <w:rPr>
          <w:rStyle w:val="FontStyle25"/>
          <w:rFonts w:ascii="Calibri" w:hAnsi="Calibri" w:cs="Calibri"/>
          <w:lang w:val="ro-RO" w:eastAsia="ro-RO"/>
        </w:rPr>
        <w:t xml:space="preserve"> </w:t>
      </w:r>
      <w:r>
        <w:rPr>
          <w:rStyle w:val="FontStyle25"/>
          <w:rFonts w:ascii="Calibri" w:hAnsi="Calibri" w:cs="Calibri"/>
          <w:lang w:val="ro-RO" w:eastAsia="ro-RO"/>
        </w:rPr>
        <w:t xml:space="preserve">                                                                                                   </w:t>
      </w:r>
      <w:r w:rsidRPr="00085CFB">
        <w:rPr>
          <w:rStyle w:val="FontStyle25"/>
          <w:rFonts w:ascii="Calibri" w:hAnsi="Calibri" w:cs="Calibri"/>
          <w:lang w:val="ro-RO" w:eastAsia="ro-RO"/>
        </w:rPr>
        <w:t>Administrator/Director</w:t>
      </w:r>
      <w:r>
        <w:rPr>
          <w:rStyle w:val="FontStyle25"/>
          <w:rFonts w:ascii="Calibri" w:hAnsi="Calibri" w:cs="Calibri"/>
          <w:lang w:val="ro-RO" w:eastAsia="ro-RO"/>
        </w:rPr>
        <w:t xml:space="preserve">                                    </w:t>
      </w:r>
      <w:r w:rsidRPr="00085CFB">
        <w:rPr>
          <w:rStyle w:val="FontStyle25"/>
          <w:rFonts w:ascii="Calibri" w:hAnsi="Calibri" w:cs="Calibri"/>
          <w:lang w:val="ro-RO" w:eastAsia="ro-RO"/>
        </w:rPr>
        <w:t xml:space="preserve"> </w:t>
      </w:r>
      <w:bookmarkStart w:id="65" w:name="_GoBack"/>
      <w:bookmarkEnd w:id="65"/>
    </w:p>
    <w:sectPr w:rsidR="00582D1D" w:rsidRPr="004D71CD" w:rsidSect="00752458">
      <w:headerReference w:type="default" r:id="rId16"/>
      <w:footerReference w:type="default" r:id="rId17"/>
      <w:pgSz w:w="11900" w:h="16840"/>
      <w:pgMar w:top="698" w:right="830" w:bottom="990" w:left="1080" w:header="411"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EC21" w14:textId="77777777" w:rsidR="000C251C" w:rsidRDefault="000C251C" w:rsidP="009511AD">
      <w:r>
        <w:separator/>
      </w:r>
    </w:p>
  </w:endnote>
  <w:endnote w:type="continuationSeparator" w:id="0">
    <w:p w14:paraId="2A3ADAA6" w14:textId="77777777" w:rsidR="000C251C" w:rsidRDefault="000C251C" w:rsidP="0095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D47D" w14:textId="77A4550A" w:rsidR="000C251C" w:rsidRPr="00160D17" w:rsidRDefault="000C251C" w:rsidP="009511AD">
    <w:pPr>
      <w:tabs>
        <w:tab w:val="center" w:pos="4536"/>
        <w:tab w:val="right" w:pos="9072"/>
      </w:tabs>
      <w:jc w:val="center"/>
      <w:rPr>
        <w:rFonts w:ascii="Calibri" w:eastAsia="Times New Roman" w:hAnsi="Calibri" w:cs="Calibri"/>
        <w:sz w:val="20"/>
        <w:szCs w:val="20"/>
      </w:rPr>
    </w:pPr>
    <w:r w:rsidRPr="00160D17">
      <w:rPr>
        <w:rFonts w:ascii="Calibri" w:eastAsia="Calibri" w:hAnsi="Calibri" w:cs="Calibri"/>
        <w:sz w:val="20"/>
        <w:szCs w:val="20"/>
      </w:rPr>
      <w:t>Pagină</w:t>
    </w:r>
    <w:r w:rsidRPr="00160D17">
      <w:rPr>
        <w:rFonts w:ascii="Calibri" w:eastAsia="Times New Roman" w:hAnsi="Calibri" w:cs="Calibri"/>
        <w:sz w:val="20"/>
        <w:szCs w:val="20"/>
      </w:rPr>
      <w:t xml:space="preserve"> </w:t>
    </w:r>
    <w:r w:rsidRPr="00160D17">
      <w:rPr>
        <w:rFonts w:ascii="Calibri" w:eastAsia="Times New Roman" w:hAnsi="Calibri" w:cs="Calibri"/>
        <w:b/>
        <w:bCs/>
        <w:sz w:val="20"/>
        <w:szCs w:val="20"/>
      </w:rPr>
      <w:fldChar w:fldCharType="begin"/>
    </w:r>
    <w:r w:rsidRPr="00160D17">
      <w:rPr>
        <w:rFonts w:ascii="Calibri" w:eastAsia="Calibri" w:hAnsi="Calibri" w:cs="Calibri"/>
        <w:b/>
        <w:bCs/>
        <w:sz w:val="20"/>
        <w:szCs w:val="20"/>
      </w:rPr>
      <w:instrText>PAGE</w:instrText>
    </w:r>
    <w:r w:rsidRPr="00160D17">
      <w:rPr>
        <w:rFonts w:ascii="Calibri" w:eastAsia="Times New Roman" w:hAnsi="Calibri" w:cs="Calibri"/>
        <w:b/>
        <w:bCs/>
        <w:sz w:val="20"/>
        <w:szCs w:val="20"/>
      </w:rPr>
      <w:instrText xml:space="preserve">  \* </w:instrText>
    </w:r>
    <w:r w:rsidRPr="00160D17">
      <w:rPr>
        <w:rFonts w:ascii="Calibri" w:eastAsia="Calibri" w:hAnsi="Calibri" w:cs="Calibri"/>
        <w:b/>
        <w:bCs/>
        <w:sz w:val="20"/>
        <w:szCs w:val="20"/>
      </w:rPr>
      <w:instrText>Arabic</w:instrText>
    </w:r>
    <w:r w:rsidRPr="00160D17">
      <w:rPr>
        <w:rFonts w:ascii="Calibri" w:eastAsia="Times New Roman" w:hAnsi="Calibri" w:cs="Calibri"/>
        <w:b/>
        <w:bCs/>
        <w:sz w:val="20"/>
        <w:szCs w:val="20"/>
      </w:rPr>
      <w:instrText xml:space="preserve">  \* </w:instrText>
    </w:r>
    <w:r w:rsidRPr="00160D17">
      <w:rPr>
        <w:rFonts w:ascii="Calibri" w:eastAsia="Calibri" w:hAnsi="Calibri" w:cs="Calibri"/>
        <w:b/>
        <w:bCs/>
        <w:sz w:val="20"/>
        <w:szCs w:val="20"/>
      </w:rPr>
      <w:instrText>MERGEFORMAT</w:instrText>
    </w:r>
    <w:r w:rsidRPr="00160D17">
      <w:rPr>
        <w:rFonts w:ascii="Calibri" w:eastAsia="Times New Roman" w:hAnsi="Calibri" w:cs="Calibri"/>
        <w:b/>
        <w:bCs/>
        <w:sz w:val="20"/>
        <w:szCs w:val="20"/>
      </w:rPr>
      <w:fldChar w:fldCharType="separate"/>
    </w:r>
    <w:r w:rsidR="004D71CD" w:rsidRPr="004D71CD">
      <w:rPr>
        <w:rFonts w:ascii="Calibri" w:eastAsia="Times New Roman" w:hAnsi="Calibri" w:cs="Calibri"/>
        <w:b/>
        <w:bCs/>
        <w:noProof/>
        <w:sz w:val="20"/>
        <w:szCs w:val="20"/>
      </w:rPr>
      <w:t>35</w:t>
    </w:r>
    <w:r w:rsidRPr="00160D17">
      <w:rPr>
        <w:rFonts w:ascii="Calibri" w:eastAsia="Times New Roman" w:hAnsi="Calibri" w:cs="Calibri"/>
        <w:sz w:val="20"/>
        <w:szCs w:val="20"/>
      </w:rPr>
      <w:fldChar w:fldCharType="end"/>
    </w:r>
    <w:r w:rsidRPr="00160D17">
      <w:rPr>
        <w:rFonts w:ascii="Calibri" w:eastAsia="Times New Roman" w:hAnsi="Calibri" w:cs="Calibri"/>
        <w:sz w:val="20"/>
        <w:szCs w:val="20"/>
      </w:rPr>
      <w:t xml:space="preserve"> </w:t>
    </w:r>
    <w:r w:rsidRPr="00160D17">
      <w:rPr>
        <w:rFonts w:ascii="Calibri" w:eastAsia="Calibri" w:hAnsi="Calibri" w:cs="Calibri"/>
        <w:sz w:val="20"/>
        <w:szCs w:val="20"/>
      </w:rPr>
      <w:t>din</w:t>
    </w:r>
    <w:r w:rsidRPr="00160D17">
      <w:rPr>
        <w:rFonts w:ascii="Calibri" w:eastAsia="Times New Roman" w:hAnsi="Calibri" w:cs="Calibri"/>
        <w:sz w:val="20"/>
        <w:szCs w:val="20"/>
      </w:rPr>
      <w:t xml:space="preserve"> </w:t>
    </w:r>
    <w:r w:rsidRPr="00160D17">
      <w:rPr>
        <w:rFonts w:ascii="Calibri" w:eastAsia="Times New Roman" w:hAnsi="Calibri" w:cs="Calibri"/>
        <w:b/>
        <w:bCs/>
        <w:sz w:val="20"/>
        <w:szCs w:val="20"/>
      </w:rPr>
      <w:fldChar w:fldCharType="begin"/>
    </w:r>
    <w:r w:rsidRPr="00160D17">
      <w:rPr>
        <w:rFonts w:ascii="Calibri" w:eastAsia="Calibri" w:hAnsi="Calibri" w:cs="Calibri"/>
        <w:b/>
        <w:bCs/>
        <w:sz w:val="20"/>
        <w:szCs w:val="20"/>
      </w:rPr>
      <w:instrText>NUMPAGES</w:instrText>
    </w:r>
    <w:r w:rsidRPr="00160D17">
      <w:rPr>
        <w:rFonts w:ascii="Calibri" w:eastAsia="Times New Roman" w:hAnsi="Calibri" w:cs="Calibri"/>
        <w:b/>
        <w:bCs/>
        <w:sz w:val="20"/>
        <w:szCs w:val="20"/>
      </w:rPr>
      <w:instrText xml:space="preserve">  \* </w:instrText>
    </w:r>
    <w:r w:rsidRPr="00160D17">
      <w:rPr>
        <w:rFonts w:ascii="Calibri" w:eastAsia="Calibri" w:hAnsi="Calibri" w:cs="Calibri"/>
        <w:b/>
        <w:bCs/>
        <w:sz w:val="20"/>
        <w:szCs w:val="20"/>
      </w:rPr>
      <w:instrText>Arabic</w:instrText>
    </w:r>
    <w:r w:rsidRPr="00160D17">
      <w:rPr>
        <w:rFonts w:ascii="Calibri" w:eastAsia="Times New Roman" w:hAnsi="Calibri" w:cs="Calibri"/>
        <w:b/>
        <w:bCs/>
        <w:sz w:val="20"/>
        <w:szCs w:val="20"/>
      </w:rPr>
      <w:instrText xml:space="preserve">  \* </w:instrText>
    </w:r>
    <w:r w:rsidRPr="00160D17">
      <w:rPr>
        <w:rFonts w:ascii="Calibri" w:eastAsia="Calibri" w:hAnsi="Calibri" w:cs="Calibri"/>
        <w:b/>
        <w:bCs/>
        <w:sz w:val="20"/>
        <w:szCs w:val="20"/>
      </w:rPr>
      <w:instrText>MERGEFORMAT</w:instrText>
    </w:r>
    <w:r w:rsidRPr="00160D17">
      <w:rPr>
        <w:rFonts w:ascii="Calibri" w:eastAsia="Times New Roman" w:hAnsi="Calibri" w:cs="Calibri"/>
        <w:b/>
        <w:bCs/>
        <w:sz w:val="20"/>
        <w:szCs w:val="20"/>
      </w:rPr>
      <w:fldChar w:fldCharType="separate"/>
    </w:r>
    <w:r w:rsidR="004D71CD" w:rsidRPr="004D71CD">
      <w:rPr>
        <w:rFonts w:ascii="Calibri" w:eastAsia="Times New Roman" w:hAnsi="Calibri" w:cs="Calibri"/>
        <w:b/>
        <w:bCs/>
        <w:noProof/>
        <w:sz w:val="20"/>
        <w:szCs w:val="20"/>
      </w:rPr>
      <w:t>35</w:t>
    </w:r>
    <w:r w:rsidRPr="00160D17">
      <w:rPr>
        <w:rFonts w:ascii="Calibri" w:eastAsia="Times New Roman"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E2C9" w14:textId="77777777" w:rsidR="000C251C" w:rsidRDefault="000C251C" w:rsidP="009511AD">
      <w:r>
        <w:separator/>
      </w:r>
    </w:p>
  </w:footnote>
  <w:footnote w:type="continuationSeparator" w:id="0">
    <w:p w14:paraId="3B56F22C" w14:textId="77777777" w:rsidR="000C251C" w:rsidRDefault="000C251C" w:rsidP="00951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8EAA" w14:textId="7073492C" w:rsidR="000C251C" w:rsidRDefault="000C251C" w:rsidP="009511A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1044"/>
        </w:tabs>
        <w:ind w:left="1044" w:hanging="360"/>
      </w:pPr>
      <w:rPr>
        <w:rFonts w:ascii="Times New Roman" w:hAnsi="Times New Roman" w:cs="Times New Roman" w:hint="default"/>
        <w:b/>
        <w:bCs/>
        <w:i/>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Arial" w:hAnsi="Arial" w:cs="Wingdings"/>
      </w:rPr>
    </w:lvl>
  </w:abstractNum>
  <w:abstractNum w:abstractNumId="3" w15:restartNumberingAfterBreak="0">
    <w:nsid w:val="0000001D"/>
    <w:multiLevelType w:val="multilevel"/>
    <w:tmpl w:val="0000001D"/>
    <w:name w:val="WW8Num30"/>
    <w:lvl w:ilvl="0">
      <w:start w:val="1"/>
      <w:numFmt w:val="decimal"/>
      <w:lvlText w:val="%1."/>
      <w:lvlJc w:val="left"/>
      <w:pPr>
        <w:tabs>
          <w:tab w:val="num" w:pos="3409"/>
        </w:tabs>
        <w:ind w:left="3409" w:hanging="1725"/>
      </w:pPr>
      <w:rPr>
        <w:rFonts w:ascii="Symbol" w:hAnsi="Symbol" w:cs="Symbol"/>
      </w:rPr>
    </w:lvl>
    <w:lvl w:ilvl="1">
      <w:numFmt w:val="none"/>
      <w:suff w:val="nothing"/>
      <w:lvlText w:val=""/>
      <w:lvlJc w:val="left"/>
      <w:pPr>
        <w:tabs>
          <w:tab w:val="num" w:pos="0"/>
        </w:tabs>
        <w:ind w:left="0" w:firstLine="0"/>
      </w:pPr>
      <w:rPr>
        <w:rFonts w:ascii="Courier New" w:hAnsi="Courier New" w:cs="Courier New"/>
      </w:rPr>
    </w:lvl>
    <w:lvl w:ilvl="2">
      <w:numFmt w:val="none"/>
      <w:suff w:val="nothing"/>
      <w:lvlText w:val=""/>
      <w:lvlJc w:val="left"/>
      <w:pPr>
        <w:tabs>
          <w:tab w:val="num" w:pos="0"/>
        </w:tabs>
        <w:ind w:left="0" w:firstLine="0"/>
      </w:pPr>
      <w:rPr>
        <w:rFonts w:ascii="Wingdings" w:hAnsi="Wingdings" w:cs="Wingdings"/>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2D01B2C"/>
    <w:multiLevelType w:val="hybridMultilevel"/>
    <w:tmpl w:val="6C5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A5CAF"/>
    <w:multiLevelType w:val="multilevel"/>
    <w:tmpl w:val="C8B207E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6" w15:restartNumberingAfterBreak="0">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7" w15:restartNumberingAfterBreak="0">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8" w15:restartNumberingAfterBreak="0">
    <w:nsid w:val="0BE91349"/>
    <w:multiLevelType w:val="hybridMultilevel"/>
    <w:tmpl w:val="E05253E0"/>
    <w:lvl w:ilvl="0" w:tplc="04090011">
      <w:start w:val="1"/>
      <w:numFmt w:val="decimal"/>
      <w:lvlText w:val="%1)"/>
      <w:lvlJc w:val="left"/>
      <w:pPr>
        <w:ind w:left="360" w:hanging="360"/>
      </w:pPr>
      <w:rPr>
        <w:rFonts w:hint="default"/>
        <w:i w:val="0"/>
        <w:color w:val="auto"/>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0CC16AEB"/>
    <w:multiLevelType w:val="multilevel"/>
    <w:tmpl w:val="A2A07BFE"/>
    <w:lvl w:ilvl="0">
      <w:start w:val="17"/>
      <w:numFmt w:val="decimal"/>
      <w:lvlText w:val="%1"/>
      <w:lvlJc w:val="left"/>
      <w:pPr>
        <w:ind w:left="375" w:hanging="375"/>
      </w:pPr>
      <w:rPr>
        <w:rFonts w:hint="default"/>
        <w:w w:val="105"/>
      </w:rPr>
    </w:lvl>
    <w:lvl w:ilvl="1">
      <w:start w:val="1"/>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0" w15:restartNumberingAfterBreak="0">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11" w15:restartNumberingAfterBreak="0">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12" w15:restartNumberingAfterBreak="0">
    <w:nsid w:val="109024D0"/>
    <w:multiLevelType w:val="hybridMultilevel"/>
    <w:tmpl w:val="C180E1E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14" w15:restartNumberingAfterBreak="0">
    <w:nsid w:val="14DE3ABC"/>
    <w:multiLevelType w:val="hybridMultilevel"/>
    <w:tmpl w:val="07C45A34"/>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150765D8"/>
    <w:multiLevelType w:val="hybridMultilevel"/>
    <w:tmpl w:val="AE5EF36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59B16C1"/>
    <w:multiLevelType w:val="hybridMultilevel"/>
    <w:tmpl w:val="52282992"/>
    <w:lvl w:ilvl="0" w:tplc="0418000F">
      <w:start w:val="1"/>
      <w:numFmt w:val="decimal"/>
      <w:lvlText w:val="%1."/>
      <w:lvlJc w:val="left"/>
      <w:pPr>
        <w:ind w:left="377" w:hanging="360"/>
      </w:pPr>
      <w:rPr>
        <w:rFonts w:hint="default"/>
      </w:rPr>
    </w:lvl>
    <w:lvl w:ilvl="1" w:tplc="04180019" w:tentative="1">
      <w:start w:val="1"/>
      <w:numFmt w:val="lowerLetter"/>
      <w:lvlText w:val="%2."/>
      <w:lvlJc w:val="left"/>
      <w:pPr>
        <w:ind w:left="1097" w:hanging="360"/>
      </w:pPr>
    </w:lvl>
    <w:lvl w:ilvl="2" w:tplc="0418001B" w:tentative="1">
      <w:start w:val="1"/>
      <w:numFmt w:val="lowerRoman"/>
      <w:lvlText w:val="%3."/>
      <w:lvlJc w:val="right"/>
      <w:pPr>
        <w:ind w:left="1817" w:hanging="180"/>
      </w:pPr>
    </w:lvl>
    <w:lvl w:ilvl="3" w:tplc="0418000F" w:tentative="1">
      <w:start w:val="1"/>
      <w:numFmt w:val="decimal"/>
      <w:lvlText w:val="%4."/>
      <w:lvlJc w:val="left"/>
      <w:pPr>
        <w:ind w:left="2537" w:hanging="360"/>
      </w:pPr>
    </w:lvl>
    <w:lvl w:ilvl="4" w:tplc="04180019" w:tentative="1">
      <w:start w:val="1"/>
      <w:numFmt w:val="lowerLetter"/>
      <w:lvlText w:val="%5."/>
      <w:lvlJc w:val="left"/>
      <w:pPr>
        <w:ind w:left="3257" w:hanging="360"/>
      </w:pPr>
    </w:lvl>
    <w:lvl w:ilvl="5" w:tplc="0418001B" w:tentative="1">
      <w:start w:val="1"/>
      <w:numFmt w:val="lowerRoman"/>
      <w:lvlText w:val="%6."/>
      <w:lvlJc w:val="right"/>
      <w:pPr>
        <w:ind w:left="3977" w:hanging="180"/>
      </w:pPr>
    </w:lvl>
    <w:lvl w:ilvl="6" w:tplc="0418000F" w:tentative="1">
      <w:start w:val="1"/>
      <w:numFmt w:val="decimal"/>
      <w:lvlText w:val="%7."/>
      <w:lvlJc w:val="left"/>
      <w:pPr>
        <w:ind w:left="4697" w:hanging="360"/>
      </w:pPr>
    </w:lvl>
    <w:lvl w:ilvl="7" w:tplc="04180019" w:tentative="1">
      <w:start w:val="1"/>
      <w:numFmt w:val="lowerLetter"/>
      <w:lvlText w:val="%8."/>
      <w:lvlJc w:val="left"/>
      <w:pPr>
        <w:ind w:left="5417" w:hanging="360"/>
      </w:pPr>
    </w:lvl>
    <w:lvl w:ilvl="8" w:tplc="0418001B" w:tentative="1">
      <w:start w:val="1"/>
      <w:numFmt w:val="lowerRoman"/>
      <w:lvlText w:val="%9."/>
      <w:lvlJc w:val="right"/>
      <w:pPr>
        <w:ind w:left="6137" w:hanging="180"/>
      </w:pPr>
    </w:lvl>
  </w:abstractNum>
  <w:abstractNum w:abstractNumId="17" w15:restartNumberingAfterBreak="0">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18" w15:restartNumberingAfterBreak="0">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19" w15:restartNumberingAfterBreak="0">
    <w:nsid w:val="19CC6F22"/>
    <w:multiLevelType w:val="multilevel"/>
    <w:tmpl w:val="4FE68E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A27DB2"/>
    <w:multiLevelType w:val="multilevel"/>
    <w:tmpl w:val="F63AB8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E6F3FE0"/>
    <w:multiLevelType w:val="hybridMultilevel"/>
    <w:tmpl w:val="77BE23C4"/>
    <w:lvl w:ilvl="0" w:tplc="73EC9BA4">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1F8709F"/>
    <w:multiLevelType w:val="hybridMultilevel"/>
    <w:tmpl w:val="DA7EC860"/>
    <w:lvl w:ilvl="0" w:tplc="04090017">
      <w:start w:val="1"/>
      <w:numFmt w:val="lowerLetter"/>
      <w:lvlText w:val="%1)"/>
      <w:lvlJc w:val="left"/>
      <w:pPr>
        <w:ind w:left="72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31461B2"/>
    <w:multiLevelType w:val="hybridMultilevel"/>
    <w:tmpl w:val="A00EDBAC"/>
    <w:lvl w:ilvl="0" w:tplc="EB9C44EC">
      <w:start w:val="1"/>
      <w:numFmt w:val="low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9560DD1"/>
    <w:multiLevelType w:val="multilevel"/>
    <w:tmpl w:val="A2A07BFE"/>
    <w:lvl w:ilvl="0">
      <w:start w:val="16"/>
      <w:numFmt w:val="decimal"/>
      <w:lvlText w:val="%1"/>
      <w:lvlJc w:val="left"/>
      <w:pPr>
        <w:ind w:left="375" w:hanging="375"/>
      </w:pPr>
      <w:rPr>
        <w:rFonts w:hint="default"/>
        <w:w w:val="105"/>
      </w:rPr>
    </w:lvl>
    <w:lvl w:ilvl="1">
      <w:start w:val="3"/>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5" w15:restartNumberingAfterBreak="0">
    <w:nsid w:val="2CC2454F"/>
    <w:multiLevelType w:val="hybridMultilevel"/>
    <w:tmpl w:val="FC80754C"/>
    <w:lvl w:ilvl="0" w:tplc="7E064020">
      <w:start w:val="1"/>
      <w:numFmt w:val="decimal"/>
      <w:lvlText w:val="%1)"/>
      <w:lvlJc w:val="left"/>
      <w:pPr>
        <w:ind w:left="360" w:hanging="360"/>
      </w:pPr>
      <w:rPr>
        <w:rFonts w:hint="default"/>
        <w:i w:val="0"/>
        <w:color w:val="auto"/>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2CE57E8F"/>
    <w:multiLevelType w:val="hybridMultilevel"/>
    <w:tmpl w:val="FF841892"/>
    <w:lvl w:ilvl="0" w:tplc="AF92E03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FBA2D82"/>
    <w:multiLevelType w:val="multilevel"/>
    <w:tmpl w:val="7434573C"/>
    <w:lvl w:ilvl="0">
      <w:start w:val="1"/>
      <w:numFmt w:val="decimal"/>
      <w:lvlText w:val="%1."/>
      <w:lvlJc w:val="left"/>
      <w:pPr>
        <w:ind w:left="360" w:hanging="360"/>
      </w:pPr>
      <w:rPr>
        <w:rFonts w:ascii="Calibri" w:eastAsia="Times New Roman" w:hAnsi="Calibri" w:cs="Calibri" w:hint="default"/>
      </w:rPr>
    </w:lvl>
    <w:lvl w:ilvl="1">
      <w:start w:val="2"/>
      <w:numFmt w:val="decimal"/>
      <w:isLgl/>
      <w:lvlText w:val="%1.%2"/>
      <w:lvlJc w:val="left"/>
      <w:pPr>
        <w:ind w:left="1080"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200" w:hanging="1440"/>
      </w:pPr>
      <w:rPr>
        <w:rFonts w:eastAsia="Times New Roman" w:hint="default"/>
      </w:rPr>
    </w:lvl>
  </w:abstractNum>
  <w:abstractNum w:abstractNumId="28" w15:restartNumberingAfterBreak="0">
    <w:nsid w:val="2FCF5AE7"/>
    <w:multiLevelType w:val="multilevel"/>
    <w:tmpl w:val="29983124"/>
    <w:lvl w:ilvl="0">
      <w:start w:val="1"/>
      <w:numFmt w:val="lowerLetter"/>
      <w:lvlText w:val="%1)"/>
      <w:lvlJc w:val="left"/>
      <w:pPr>
        <w:ind w:left="360" w:hanging="360"/>
      </w:pPr>
      <w:rPr>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0F7A25"/>
    <w:multiLevelType w:val="hybridMultilevel"/>
    <w:tmpl w:val="70EEF7B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0171E93"/>
    <w:multiLevelType w:val="hybridMultilevel"/>
    <w:tmpl w:val="F454D826"/>
    <w:lvl w:ilvl="0" w:tplc="C6460E7E">
      <w:start w:val="1"/>
      <w:numFmt w:val="lowerLetter"/>
      <w:lvlText w:val="%1)"/>
      <w:lvlJc w:val="left"/>
      <w:pPr>
        <w:tabs>
          <w:tab w:val="num" w:pos="360"/>
        </w:tabs>
        <w:ind w:left="360" w:hanging="360"/>
      </w:pPr>
      <w:rPr>
        <w:rFonts w:asciiTheme="minorHAnsi" w:hAnsiTheme="minorHAnsi" w:cstheme="minorHAnsi" w:hint="default"/>
      </w:rPr>
    </w:lvl>
    <w:lvl w:ilvl="1" w:tplc="D7A43766">
      <w:start w:val="4"/>
      <w:numFmt w:val="bullet"/>
      <w:lvlText w:val="-"/>
      <w:lvlJc w:val="left"/>
      <w:pPr>
        <w:tabs>
          <w:tab w:val="num" w:pos="1188"/>
        </w:tabs>
        <w:ind w:left="1188" w:hanging="360"/>
      </w:pPr>
      <w:rPr>
        <w:rFonts w:ascii="Times New Roman" w:eastAsia="Times New Roman" w:hAnsi="Times New Roman" w:cs="Times New Roman" w:hint="default"/>
      </w:rPr>
    </w:lvl>
    <w:lvl w:ilvl="2" w:tplc="B774911C">
      <w:start w:val="1"/>
      <w:numFmt w:val="decimal"/>
      <w:lvlText w:val="(%3)"/>
      <w:lvlJc w:val="left"/>
      <w:pPr>
        <w:tabs>
          <w:tab w:val="num" w:pos="2088"/>
        </w:tabs>
        <w:ind w:left="2088" w:hanging="360"/>
      </w:pPr>
      <w:rPr>
        <w:rFonts w:hint="default"/>
      </w:r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31"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32" w15:restartNumberingAfterBreak="0">
    <w:nsid w:val="36C72FAE"/>
    <w:multiLevelType w:val="hybridMultilevel"/>
    <w:tmpl w:val="E38E5BFE"/>
    <w:lvl w:ilvl="0" w:tplc="73EC9BA4">
      <w:start w:val="1"/>
      <w:numFmt w:val="lowerLetter"/>
      <w:lvlText w:val="%1)"/>
      <w:lvlJc w:val="left"/>
      <w:pPr>
        <w:ind w:left="106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3" w15:restartNumberingAfterBreak="0">
    <w:nsid w:val="3A74277B"/>
    <w:multiLevelType w:val="multilevel"/>
    <w:tmpl w:val="DDF6C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9C16FE"/>
    <w:multiLevelType w:val="hybridMultilevel"/>
    <w:tmpl w:val="1938EBC2"/>
    <w:lvl w:ilvl="0" w:tplc="04090017">
      <w:start w:val="1"/>
      <w:numFmt w:val="lowerLetter"/>
      <w:lvlText w:val="%1)"/>
      <w:lvlJc w:val="left"/>
      <w:pPr>
        <w:ind w:left="720" w:hanging="360"/>
      </w:pPr>
      <w:rPr>
        <w:rFonts w:hint="default"/>
        <w:b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F6D67A1"/>
    <w:multiLevelType w:val="hybridMultilevel"/>
    <w:tmpl w:val="5AA278CE"/>
    <w:lvl w:ilvl="0" w:tplc="16AC3614">
      <w:start w:val="1"/>
      <w:numFmt w:val="decimal"/>
      <w:lvlText w:val="%1)"/>
      <w:lvlJc w:val="left"/>
      <w:pPr>
        <w:ind w:left="720" w:hanging="360"/>
      </w:pPr>
      <w:rPr>
        <w:rFonts w:hint="default"/>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05F40A1"/>
    <w:multiLevelType w:val="hybridMultilevel"/>
    <w:tmpl w:val="112283C6"/>
    <w:lvl w:ilvl="0" w:tplc="D39245A0">
      <w:start w:val="1"/>
      <w:numFmt w:val="lowerLetter"/>
      <w:lvlText w:val="%1)"/>
      <w:lvlJc w:val="left"/>
      <w:pPr>
        <w:ind w:left="720" w:hanging="360"/>
      </w:pPr>
      <w:rPr>
        <w:rFonts w:hint="default"/>
        <w:color w:val="auto"/>
        <w:sz w:val="22"/>
        <w:szCs w:val="22"/>
      </w:rPr>
    </w:lvl>
    <w:lvl w:ilvl="1" w:tplc="A49A262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11B661C"/>
    <w:multiLevelType w:val="multilevel"/>
    <w:tmpl w:val="2B1EAD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4FC4252"/>
    <w:multiLevelType w:val="hybridMultilevel"/>
    <w:tmpl w:val="0478A86C"/>
    <w:lvl w:ilvl="0" w:tplc="EE60A1C8">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4513231A"/>
    <w:multiLevelType w:val="hybridMultilevel"/>
    <w:tmpl w:val="9C5AAA66"/>
    <w:lvl w:ilvl="0" w:tplc="40BA8E2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41" w15:restartNumberingAfterBreak="0">
    <w:nsid w:val="46AC678E"/>
    <w:multiLevelType w:val="multilevel"/>
    <w:tmpl w:val="F21A7524"/>
    <w:styleLink w:val="Style1"/>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74325B9"/>
    <w:multiLevelType w:val="hybridMultilevel"/>
    <w:tmpl w:val="5C48B22E"/>
    <w:lvl w:ilvl="0" w:tplc="04090017">
      <w:start w:val="1"/>
      <w:numFmt w:val="lowerLetter"/>
      <w:lvlText w:val="%1)"/>
      <w:lvlJc w:val="left"/>
      <w:pPr>
        <w:ind w:left="72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7705628"/>
    <w:multiLevelType w:val="hybridMultilevel"/>
    <w:tmpl w:val="13109D8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45" w15:restartNumberingAfterBreak="0">
    <w:nsid w:val="4BCE5E53"/>
    <w:multiLevelType w:val="hybridMultilevel"/>
    <w:tmpl w:val="B0C60E50"/>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47" w15:restartNumberingAfterBreak="0">
    <w:nsid w:val="4E1D74EF"/>
    <w:multiLevelType w:val="hybridMultilevel"/>
    <w:tmpl w:val="A7027490"/>
    <w:lvl w:ilvl="0" w:tplc="04090017">
      <w:start w:val="1"/>
      <w:numFmt w:val="lowerLetter"/>
      <w:lvlText w:val="%1)"/>
      <w:lvlJc w:val="left"/>
      <w:pPr>
        <w:ind w:left="360" w:hanging="360"/>
      </w:pPr>
      <w:rPr>
        <w:rFonts w:hint="default"/>
        <w:b w:val="0"/>
        <w:color w:val="auto"/>
      </w:rPr>
    </w:lvl>
    <w:lvl w:ilvl="1" w:tplc="04090005">
      <w:start w:val="1"/>
      <w:numFmt w:val="bullet"/>
      <w:lvlText w:val=""/>
      <w:lvlJc w:val="left"/>
      <w:pPr>
        <w:ind w:left="1080" w:hanging="360"/>
      </w:pPr>
      <w:rPr>
        <w:rFonts w:ascii="Wingdings" w:hAnsi="Wingding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4E4C7EF2"/>
    <w:multiLevelType w:val="hybridMultilevel"/>
    <w:tmpl w:val="B62ADB1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4F1343D4"/>
    <w:multiLevelType w:val="multilevel"/>
    <w:tmpl w:val="CEECB1EC"/>
    <w:lvl w:ilvl="0">
      <w:start w:val="1"/>
      <w:numFmt w:val="lowerLetter"/>
      <w:lvlText w:val="%1)"/>
      <w:lvlJc w:val="left"/>
      <w:pPr>
        <w:ind w:left="750"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1815" w:hanging="1440"/>
      </w:pPr>
      <w:rPr>
        <w:rFonts w:hint="default"/>
      </w:rPr>
    </w:lvl>
    <w:lvl w:ilvl="8">
      <w:start w:val="1"/>
      <w:numFmt w:val="decimal"/>
      <w:lvlText w:val="%1.%2.%3.%4.%5.%6.%7.%8.%9"/>
      <w:lvlJc w:val="left"/>
      <w:pPr>
        <w:ind w:left="1815" w:hanging="1440"/>
      </w:pPr>
      <w:rPr>
        <w:rFonts w:hint="default"/>
      </w:rPr>
    </w:lvl>
  </w:abstractNum>
  <w:abstractNum w:abstractNumId="50" w15:restartNumberingAfterBreak="0">
    <w:nsid w:val="50DE147E"/>
    <w:multiLevelType w:val="hybridMultilevel"/>
    <w:tmpl w:val="F3640702"/>
    <w:lvl w:ilvl="0" w:tplc="04090005">
      <w:start w:val="1"/>
      <w:numFmt w:val="bullet"/>
      <w:lvlText w:val=""/>
      <w:lvlJc w:val="left"/>
      <w:pPr>
        <w:ind w:left="1440" w:hanging="360"/>
      </w:pPr>
      <w:rPr>
        <w:rFonts w:ascii="Wingdings" w:hAnsi="Wingdings" w:hint="default"/>
      </w:rPr>
    </w:lvl>
    <w:lvl w:ilvl="1" w:tplc="2F7CF23E">
      <w:start w:val="10"/>
      <w:numFmt w:val="bullet"/>
      <w:lvlText w:val="—"/>
      <w:lvlJc w:val="left"/>
      <w:pPr>
        <w:ind w:left="2205" w:hanging="405"/>
      </w:pPr>
      <w:rPr>
        <w:rFonts w:ascii="Calibri" w:eastAsia="SimSun" w:hAnsi="Calibri" w:cs="Arial"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1" w15:restartNumberingAfterBreak="0">
    <w:nsid w:val="50FB640C"/>
    <w:multiLevelType w:val="hybridMultilevel"/>
    <w:tmpl w:val="FE522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1514A53"/>
    <w:multiLevelType w:val="hybridMultilevel"/>
    <w:tmpl w:val="24C61CC4"/>
    <w:lvl w:ilvl="0" w:tplc="04090017">
      <w:start w:val="1"/>
      <w:numFmt w:val="lowerLetter"/>
      <w:lvlText w:val="%1)"/>
      <w:lvlJc w:val="left"/>
      <w:pPr>
        <w:ind w:left="720" w:hanging="360"/>
      </w:pPr>
      <w:rPr>
        <w:rFonts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54" w15:restartNumberingAfterBreak="0">
    <w:nsid w:val="552B0DC0"/>
    <w:multiLevelType w:val="hybridMultilevel"/>
    <w:tmpl w:val="1664794A"/>
    <w:lvl w:ilvl="0" w:tplc="E108A786">
      <w:start w:val="1"/>
      <w:numFmt w:val="lowerLetter"/>
      <w:lvlText w:val="%1)"/>
      <w:lvlJc w:val="left"/>
      <w:pPr>
        <w:ind w:left="720" w:hanging="360"/>
      </w:pPr>
      <w:rPr>
        <w:rFonts w:hint="default"/>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B9B001C"/>
    <w:multiLevelType w:val="hybridMultilevel"/>
    <w:tmpl w:val="B4DC125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BCF64EF"/>
    <w:multiLevelType w:val="multilevel"/>
    <w:tmpl w:val="CE74D6DA"/>
    <w:lvl w:ilvl="0">
      <w:start w:val="1"/>
      <w:numFmt w:val="lowerLetter"/>
      <w:lvlText w:val="%1)"/>
      <w:lvlJc w:val="left"/>
      <w:pPr>
        <w:ind w:left="360" w:hanging="360"/>
      </w:pPr>
      <w:rPr>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D0B29F7"/>
    <w:multiLevelType w:val="hybridMultilevel"/>
    <w:tmpl w:val="3970F78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D1D7472"/>
    <w:multiLevelType w:val="hybridMultilevel"/>
    <w:tmpl w:val="8B9AFBC0"/>
    <w:lvl w:ilvl="0" w:tplc="99F84DB0">
      <w:start w:val="1"/>
      <w:numFmt w:val="decimal"/>
      <w:lvlText w:val="%1."/>
      <w:lvlJc w:val="left"/>
      <w:pPr>
        <w:ind w:left="360" w:hanging="360"/>
      </w:pPr>
      <w:rPr>
        <w:rFonts w:ascii="Calibri" w:hAnsi="Calibri" w:cs="Calibri" w:hint="default"/>
        <w:b w:val="0"/>
        <w:i w:val="0"/>
        <w:strike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5DF251EA"/>
    <w:multiLevelType w:val="hybridMultilevel"/>
    <w:tmpl w:val="7E527A6E"/>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0" w15:restartNumberingAfterBreak="0">
    <w:nsid w:val="61C05C92"/>
    <w:multiLevelType w:val="multilevel"/>
    <w:tmpl w:val="0E006A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AA5E0B"/>
    <w:multiLevelType w:val="multilevel"/>
    <w:tmpl w:val="2C4EF63C"/>
    <w:lvl w:ilvl="0">
      <w:start w:val="8"/>
      <w:numFmt w:val="decimal"/>
      <w:lvlText w:val="%1"/>
      <w:lvlJc w:val="left"/>
      <w:pPr>
        <w:ind w:left="360" w:hanging="360"/>
      </w:pPr>
      <w:rPr>
        <w:rFonts w:eastAsiaTheme="minorHAnsi" w:cstheme="minorHAnsi" w:hint="default"/>
      </w:rPr>
    </w:lvl>
    <w:lvl w:ilvl="1">
      <w:start w:val="4"/>
      <w:numFmt w:val="decimal"/>
      <w:lvlText w:val="%1.%2"/>
      <w:lvlJc w:val="left"/>
      <w:pPr>
        <w:ind w:left="360" w:hanging="360"/>
      </w:pPr>
      <w:rPr>
        <w:rFonts w:eastAsiaTheme="minorHAnsi" w:cstheme="minorHAnsi" w:hint="default"/>
      </w:rPr>
    </w:lvl>
    <w:lvl w:ilvl="2">
      <w:start w:val="1"/>
      <w:numFmt w:val="decimal"/>
      <w:lvlText w:val="%1.%2.%3"/>
      <w:lvlJc w:val="left"/>
      <w:pPr>
        <w:ind w:left="720" w:hanging="720"/>
      </w:pPr>
      <w:rPr>
        <w:rFonts w:eastAsiaTheme="minorHAnsi" w:cstheme="minorHAnsi" w:hint="default"/>
      </w:rPr>
    </w:lvl>
    <w:lvl w:ilvl="3">
      <w:start w:val="1"/>
      <w:numFmt w:val="decimal"/>
      <w:lvlText w:val="%1.%2.%3.%4"/>
      <w:lvlJc w:val="left"/>
      <w:pPr>
        <w:ind w:left="720" w:hanging="720"/>
      </w:pPr>
      <w:rPr>
        <w:rFonts w:eastAsiaTheme="minorHAnsi" w:cstheme="minorHAnsi" w:hint="default"/>
      </w:rPr>
    </w:lvl>
    <w:lvl w:ilvl="4">
      <w:start w:val="1"/>
      <w:numFmt w:val="decimal"/>
      <w:lvlText w:val="%1.%2.%3.%4.%5"/>
      <w:lvlJc w:val="left"/>
      <w:pPr>
        <w:ind w:left="1080" w:hanging="1080"/>
      </w:pPr>
      <w:rPr>
        <w:rFonts w:eastAsiaTheme="minorHAnsi" w:cstheme="minorHAnsi" w:hint="default"/>
      </w:rPr>
    </w:lvl>
    <w:lvl w:ilvl="5">
      <w:start w:val="1"/>
      <w:numFmt w:val="decimal"/>
      <w:lvlText w:val="%1.%2.%3.%4.%5.%6"/>
      <w:lvlJc w:val="left"/>
      <w:pPr>
        <w:ind w:left="1080" w:hanging="1080"/>
      </w:pPr>
      <w:rPr>
        <w:rFonts w:eastAsiaTheme="minorHAnsi" w:cstheme="minorHAnsi" w:hint="default"/>
      </w:rPr>
    </w:lvl>
    <w:lvl w:ilvl="6">
      <w:start w:val="1"/>
      <w:numFmt w:val="decimal"/>
      <w:lvlText w:val="%1.%2.%3.%4.%5.%6.%7"/>
      <w:lvlJc w:val="left"/>
      <w:pPr>
        <w:ind w:left="1440" w:hanging="1440"/>
      </w:pPr>
      <w:rPr>
        <w:rFonts w:eastAsiaTheme="minorHAnsi" w:cstheme="minorHAnsi" w:hint="default"/>
      </w:rPr>
    </w:lvl>
    <w:lvl w:ilvl="7">
      <w:start w:val="1"/>
      <w:numFmt w:val="decimal"/>
      <w:lvlText w:val="%1.%2.%3.%4.%5.%6.%7.%8"/>
      <w:lvlJc w:val="left"/>
      <w:pPr>
        <w:ind w:left="1440" w:hanging="1440"/>
      </w:pPr>
      <w:rPr>
        <w:rFonts w:eastAsiaTheme="minorHAnsi" w:cstheme="minorHAnsi" w:hint="default"/>
      </w:rPr>
    </w:lvl>
    <w:lvl w:ilvl="8">
      <w:start w:val="1"/>
      <w:numFmt w:val="decimal"/>
      <w:lvlText w:val="%1.%2.%3.%4.%5.%6.%7.%8.%9"/>
      <w:lvlJc w:val="left"/>
      <w:pPr>
        <w:ind w:left="1440" w:hanging="1440"/>
      </w:pPr>
      <w:rPr>
        <w:rFonts w:eastAsiaTheme="minorHAnsi" w:cstheme="minorHAnsi" w:hint="default"/>
      </w:rPr>
    </w:lvl>
  </w:abstractNum>
  <w:abstractNum w:abstractNumId="62" w15:restartNumberingAfterBreak="0">
    <w:nsid w:val="630D3D7D"/>
    <w:multiLevelType w:val="hybridMultilevel"/>
    <w:tmpl w:val="FCA01EEA"/>
    <w:lvl w:ilvl="0" w:tplc="0409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65582104"/>
    <w:multiLevelType w:val="hybridMultilevel"/>
    <w:tmpl w:val="DA5468FE"/>
    <w:lvl w:ilvl="0" w:tplc="424CD088">
      <w:start w:val="1"/>
      <w:numFmt w:val="lowerLetter"/>
      <w:lvlText w:val="%1)"/>
      <w:lvlJc w:val="left"/>
      <w:pPr>
        <w:ind w:left="720" w:hanging="360"/>
      </w:pPr>
      <w:rPr>
        <w:rFonts w:hint="default"/>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78779E1"/>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8986D51"/>
    <w:multiLevelType w:val="hybridMultilevel"/>
    <w:tmpl w:val="D68AE32A"/>
    <w:lvl w:ilvl="0" w:tplc="410A68B8">
      <w:start w:val="3"/>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6" w15:restartNumberingAfterBreak="0">
    <w:nsid w:val="6C223567"/>
    <w:multiLevelType w:val="multilevel"/>
    <w:tmpl w:val="CDA4B950"/>
    <w:lvl w:ilvl="0">
      <w:start w:val="1"/>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600" w:hanging="144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320" w:hanging="1440"/>
      </w:pPr>
      <w:rPr>
        <w:rFonts w:eastAsiaTheme="minorHAnsi" w:hint="default"/>
        <w:i w:val="0"/>
      </w:rPr>
    </w:lvl>
  </w:abstractNum>
  <w:abstractNum w:abstractNumId="67"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D023D1E"/>
    <w:multiLevelType w:val="hybridMultilevel"/>
    <w:tmpl w:val="8D9064A4"/>
    <w:lvl w:ilvl="0" w:tplc="133657B4">
      <w:start w:val="1"/>
      <w:numFmt w:val="bullet"/>
      <w:lvlText w:val="-"/>
      <w:lvlJc w:val="left"/>
      <w:pPr>
        <w:ind w:left="1800" w:hanging="360"/>
      </w:pPr>
      <w:rPr>
        <w:rFonts w:ascii="Calibri" w:eastAsia="Calibri" w:hAnsi="Calibri" w:cs="Calibri" w:hint="default"/>
      </w:rPr>
    </w:lvl>
    <w:lvl w:ilvl="1" w:tplc="04090005">
      <w:start w:val="1"/>
      <w:numFmt w:val="bullet"/>
      <w:lvlText w:val=""/>
      <w:lvlJc w:val="left"/>
      <w:pPr>
        <w:ind w:left="2520" w:hanging="360"/>
      </w:pPr>
      <w:rPr>
        <w:rFonts w:ascii="Wingdings" w:hAnsi="Wingdings"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9" w15:restartNumberingAfterBreak="0">
    <w:nsid w:val="6DC61911"/>
    <w:multiLevelType w:val="hybridMultilevel"/>
    <w:tmpl w:val="398E519A"/>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rPr>
        <w:b w:val="0"/>
        <w:color w:val="auto"/>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0" w15:restartNumberingAfterBreak="0">
    <w:nsid w:val="6F8F068E"/>
    <w:multiLevelType w:val="multilevel"/>
    <w:tmpl w:val="3A24CE94"/>
    <w:lvl w:ilvl="0">
      <w:start w:val="2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0D74694"/>
    <w:multiLevelType w:val="hybridMultilevel"/>
    <w:tmpl w:val="C79AEE08"/>
    <w:lvl w:ilvl="0" w:tplc="EE60A1C8">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2"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307E3D"/>
    <w:multiLevelType w:val="hybridMultilevel"/>
    <w:tmpl w:val="3FC6F1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15F212B"/>
    <w:multiLevelType w:val="hybridMultilevel"/>
    <w:tmpl w:val="05FAC16A"/>
    <w:lvl w:ilvl="0" w:tplc="EE60A1C8">
      <w:start w:val="1"/>
      <w:numFmt w:val="bullet"/>
      <w:lvlText w:val="-"/>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5" w15:restartNumberingAfterBreak="0">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76" w15:restartNumberingAfterBreak="0">
    <w:nsid w:val="77926F32"/>
    <w:multiLevelType w:val="hybridMultilevel"/>
    <w:tmpl w:val="27FC6FAE"/>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7" w15:restartNumberingAfterBreak="0">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78" w15:restartNumberingAfterBreak="0">
    <w:nsid w:val="77F4206C"/>
    <w:multiLevelType w:val="hybridMultilevel"/>
    <w:tmpl w:val="986AB6F6"/>
    <w:lvl w:ilvl="0" w:tplc="04090017">
      <w:start w:val="1"/>
      <w:numFmt w:val="lowerLetter"/>
      <w:lvlText w:val="%1)"/>
      <w:lvlJc w:val="left"/>
      <w:pPr>
        <w:ind w:left="72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num w:numId="1">
    <w:abstractNumId w:val="39"/>
  </w:num>
  <w:num w:numId="2">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65"/>
  </w:num>
  <w:num w:numId="6">
    <w:abstractNumId w:val="5"/>
  </w:num>
  <w:num w:numId="7">
    <w:abstractNumId w:val="62"/>
  </w:num>
  <w:num w:numId="8">
    <w:abstractNumId w:val="56"/>
  </w:num>
  <w:num w:numId="9">
    <w:abstractNumId w:val="28"/>
  </w:num>
  <w:num w:numId="10">
    <w:abstractNumId w:val="20"/>
  </w:num>
  <w:num w:numId="11">
    <w:abstractNumId w:val="19"/>
  </w:num>
  <w:num w:numId="12">
    <w:abstractNumId w:val="30"/>
  </w:num>
  <w:num w:numId="13">
    <w:abstractNumId w:val="73"/>
  </w:num>
  <w:num w:numId="14">
    <w:abstractNumId w:val="64"/>
  </w:num>
  <w:num w:numId="15">
    <w:abstractNumId w:val="57"/>
  </w:num>
  <w:num w:numId="16">
    <w:abstractNumId w:val="35"/>
  </w:num>
  <w:num w:numId="17">
    <w:abstractNumId w:val="36"/>
  </w:num>
  <w:num w:numId="18">
    <w:abstractNumId w:val="43"/>
  </w:num>
  <w:num w:numId="19">
    <w:abstractNumId w:val="27"/>
  </w:num>
  <w:num w:numId="20">
    <w:abstractNumId w:val="14"/>
  </w:num>
  <w:num w:numId="21">
    <w:abstractNumId w:val="25"/>
  </w:num>
  <w:num w:numId="22">
    <w:abstractNumId w:val="60"/>
  </w:num>
  <w:num w:numId="23">
    <w:abstractNumId w:val="59"/>
  </w:num>
  <w:num w:numId="24">
    <w:abstractNumId w:val="12"/>
  </w:num>
  <w:num w:numId="25">
    <w:abstractNumId w:val="54"/>
  </w:num>
  <w:num w:numId="26">
    <w:abstractNumId w:val="63"/>
  </w:num>
  <w:num w:numId="27">
    <w:abstractNumId w:val="45"/>
  </w:num>
  <w:num w:numId="28">
    <w:abstractNumId w:val="51"/>
  </w:num>
  <w:num w:numId="29">
    <w:abstractNumId w:val="72"/>
  </w:num>
  <w:num w:numId="30">
    <w:abstractNumId w:val="66"/>
  </w:num>
  <w:num w:numId="31">
    <w:abstractNumId w:val="8"/>
  </w:num>
  <w:num w:numId="32">
    <w:abstractNumId w:val="61"/>
  </w:num>
  <w:num w:numId="33">
    <w:abstractNumId w:val="76"/>
  </w:num>
  <w:num w:numId="34">
    <w:abstractNumId w:val="33"/>
  </w:num>
  <w:num w:numId="35">
    <w:abstractNumId w:val="32"/>
  </w:num>
  <w:num w:numId="36">
    <w:abstractNumId w:val="21"/>
  </w:num>
  <w:num w:numId="37">
    <w:abstractNumId w:val="49"/>
  </w:num>
  <w:num w:numId="38">
    <w:abstractNumId w:val="26"/>
  </w:num>
  <w:num w:numId="39">
    <w:abstractNumId w:val="48"/>
  </w:num>
  <w:num w:numId="40">
    <w:abstractNumId w:val="15"/>
  </w:num>
  <w:num w:numId="41">
    <w:abstractNumId w:val="69"/>
  </w:num>
  <w:num w:numId="42">
    <w:abstractNumId w:val="29"/>
  </w:num>
  <w:num w:numId="43">
    <w:abstractNumId w:val="34"/>
  </w:num>
  <w:num w:numId="44">
    <w:abstractNumId w:val="47"/>
  </w:num>
  <w:num w:numId="45">
    <w:abstractNumId w:val="74"/>
  </w:num>
  <w:num w:numId="46">
    <w:abstractNumId w:val="22"/>
  </w:num>
  <w:num w:numId="47">
    <w:abstractNumId w:val="78"/>
  </w:num>
  <w:num w:numId="48">
    <w:abstractNumId w:val="50"/>
  </w:num>
  <w:num w:numId="49">
    <w:abstractNumId w:val="68"/>
  </w:num>
  <w:num w:numId="50">
    <w:abstractNumId w:val="38"/>
  </w:num>
  <w:num w:numId="51">
    <w:abstractNumId w:val="71"/>
  </w:num>
  <w:num w:numId="52">
    <w:abstractNumId w:val="42"/>
  </w:num>
  <w:num w:numId="53">
    <w:abstractNumId w:val="52"/>
  </w:num>
  <w:num w:numId="54">
    <w:abstractNumId w:val="55"/>
  </w:num>
  <w:num w:numId="55">
    <w:abstractNumId w:val="37"/>
  </w:num>
  <w:num w:numId="56">
    <w:abstractNumId w:val="16"/>
  </w:num>
  <w:num w:numId="57">
    <w:abstractNumId w:val="41"/>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9"/>
  </w:num>
  <w:num w:numId="61">
    <w:abstractNumId w:val="70"/>
  </w:num>
  <w:num w:numId="62">
    <w:abstractNumId w:val="31"/>
  </w:num>
  <w:num w:numId="63">
    <w:abstractNumId w:val="0"/>
    <w:lvlOverride w:ilvl="0">
      <w:lvl w:ilvl="0">
        <w:numFmt w:val="bullet"/>
        <w:lvlText w:val="•"/>
        <w:legacy w:legacy="1" w:legacySpace="0" w:legacyIndent="346"/>
        <w:lvlJc w:val="left"/>
        <w:rPr>
          <w:rFonts w:ascii="Times New Roman" w:hAnsi="Times New Roman" w:hint="default"/>
        </w:rPr>
      </w:lvl>
    </w:lvlOverride>
  </w:num>
  <w:num w:numId="64">
    <w:abstractNumId w:val="0"/>
    <w:lvlOverride w:ilvl="0">
      <w:lvl w:ilvl="0">
        <w:numFmt w:val="bullet"/>
        <w:lvlText w:val="-"/>
        <w:legacy w:legacy="1" w:legacySpace="0" w:legacyIndent="130"/>
        <w:lvlJc w:val="left"/>
        <w:rPr>
          <w:rFonts w:ascii="Times New Roman" w:hAnsi="Times New Roman" w:hint="default"/>
        </w:rPr>
      </w:lvl>
    </w:lvlOverride>
  </w:num>
  <w:num w:numId="65">
    <w:abstractNumId w:val="13"/>
  </w:num>
  <w:num w:numId="66">
    <w:abstractNumId w:val="53"/>
  </w:num>
  <w:num w:numId="67">
    <w:abstractNumId w:val="6"/>
  </w:num>
  <w:num w:numId="68">
    <w:abstractNumId w:val="6"/>
    <w:lvlOverride w:ilvl="0">
      <w:lvl w:ilvl="0">
        <w:start w:val="1"/>
        <w:numFmt w:val="decimal"/>
        <w:lvlText w:val="4.3.%1."/>
        <w:legacy w:legacy="1" w:legacySpace="0" w:legacyIndent="554"/>
        <w:lvlJc w:val="left"/>
        <w:rPr>
          <w:rFonts w:asciiTheme="minorHAnsi" w:hAnsiTheme="minorHAnsi" w:cstheme="minorHAnsi" w:hint="default"/>
        </w:rPr>
      </w:lvl>
    </w:lvlOverride>
  </w:num>
  <w:num w:numId="69">
    <w:abstractNumId w:val="11"/>
  </w:num>
  <w:num w:numId="70">
    <w:abstractNumId w:val="77"/>
  </w:num>
  <w:num w:numId="71">
    <w:abstractNumId w:val="46"/>
  </w:num>
  <w:num w:numId="72">
    <w:abstractNumId w:val="44"/>
  </w:num>
  <w:num w:numId="73">
    <w:abstractNumId w:val="18"/>
  </w:num>
  <w:num w:numId="74">
    <w:abstractNumId w:val="0"/>
    <w:lvlOverride w:ilvl="0">
      <w:lvl w:ilvl="0">
        <w:numFmt w:val="bullet"/>
        <w:lvlText w:val="-"/>
        <w:legacy w:legacy="1" w:legacySpace="0" w:legacyIndent="180"/>
        <w:lvlJc w:val="left"/>
        <w:rPr>
          <w:rFonts w:ascii="Times New Roman" w:hAnsi="Times New Roman" w:hint="default"/>
        </w:rPr>
      </w:lvl>
    </w:lvlOverride>
  </w:num>
  <w:num w:numId="75">
    <w:abstractNumId w:val="40"/>
  </w:num>
  <w:num w:numId="76">
    <w:abstractNumId w:val="17"/>
  </w:num>
  <w:num w:numId="77">
    <w:abstractNumId w:val="0"/>
    <w:lvlOverride w:ilvl="0">
      <w:lvl w:ilvl="0">
        <w:numFmt w:val="bullet"/>
        <w:lvlText w:val="-"/>
        <w:legacy w:legacy="1" w:legacySpace="0" w:legacyIndent="115"/>
        <w:lvlJc w:val="left"/>
        <w:rPr>
          <w:rFonts w:ascii="Times New Roman" w:hAnsi="Times New Roman" w:hint="default"/>
        </w:rPr>
      </w:lvl>
    </w:lvlOverride>
  </w:num>
  <w:num w:numId="78">
    <w:abstractNumId w:val="7"/>
  </w:num>
  <w:num w:numId="79">
    <w:abstractNumId w:val="10"/>
  </w:num>
  <w:num w:numId="80">
    <w:abstractNumId w:val="0"/>
    <w:lvlOverride w:ilvl="0">
      <w:lvl w:ilvl="0">
        <w:numFmt w:val="bullet"/>
        <w:lvlText w:val="-"/>
        <w:legacy w:legacy="1" w:legacySpace="0" w:legacyIndent="123"/>
        <w:lvlJc w:val="left"/>
        <w:rPr>
          <w:rFonts w:ascii="Times New Roman" w:hAnsi="Times New Roman" w:hint="default"/>
        </w:rPr>
      </w:lvl>
    </w:lvlOverride>
  </w:num>
  <w:num w:numId="81">
    <w:abstractNumId w:val="0"/>
    <w:lvlOverride w:ilvl="0">
      <w:lvl w:ilvl="0">
        <w:numFmt w:val="bullet"/>
        <w:lvlText w:val="-"/>
        <w:legacy w:legacy="1" w:legacySpace="0" w:legacyIndent="137"/>
        <w:lvlJc w:val="left"/>
        <w:rPr>
          <w:rFonts w:ascii="Times New Roman" w:hAnsi="Times New Roman" w:hint="default"/>
        </w:rPr>
      </w:lvl>
    </w:lvlOverride>
  </w:num>
  <w:num w:numId="82">
    <w:abstractNumId w:val="79"/>
  </w:num>
  <w:num w:numId="83">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7"/>
    <w:rsid w:val="00000721"/>
    <w:rsid w:val="00000C20"/>
    <w:rsid w:val="000051FD"/>
    <w:rsid w:val="000076F8"/>
    <w:rsid w:val="0001152A"/>
    <w:rsid w:val="00013761"/>
    <w:rsid w:val="00014FED"/>
    <w:rsid w:val="00015AF6"/>
    <w:rsid w:val="00015D07"/>
    <w:rsid w:val="000231CD"/>
    <w:rsid w:val="0002697B"/>
    <w:rsid w:val="000332D3"/>
    <w:rsid w:val="00036206"/>
    <w:rsid w:val="00036745"/>
    <w:rsid w:val="00042079"/>
    <w:rsid w:val="00045B8A"/>
    <w:rsid w:val="000506F2"/>
    <w:rsid w:val="00053956"/>
    <w:rsid w:val="00055041"/>
    <w:rsid w:val="00060897"/>
    <w:rsid w:val="00061A89"/>
    <w:rsid w:val="00066900"/>
    <w:rsid w:val="000676B5"/>
    <w:rsid w:val="000729C2"/>
    <w:rsid w:val="0007601E"/>
    <w:rsid w:val="00076AD9"/>
    <w:rsid w:val="00090C26"/>
    <w:rsid w:val="00091450"/>
    <w:rsid w:val="00091967"/>
    <w:rsid w:val="00092644"/>
    <w:rsid w:val="000934F4"/>
    <w:rsid w:val="00096AE5"/>
    <w:rsid w:val="000A0611"/>
    <w:rsid w:val="000A0DDC"/>
    <w:rsid w:val="000A0E83"/>
    <w:rsid w:val="000A2B01"/>
    <w:rsid w:val="000A32B3"/>
    <w:rsid w:val="000A4938"/>
    <w:rsid w:val="000A75D9"/>
    <w:rsid w:val="000B1069"/>
    <w:rsid w:val="000B14F3"/>
    <w:rsid w:val="000B37C1"/>
    <w:rsid w:val="000B49B9"/>
    <w:rsid w:val="000B5601"/>
    <w:rsid w:val="000C1780"/>
    <w:rsid w:val="000C2341"/>
    <w:rsid w:val="000C251C"/>
    <w:rsid w:val="000C692B"/>
    <w:rsid w:val="000C7F0F"/>
    <w:rsid w:val="000E12F2"/>
    <w:rsid w:val="000E1308"/>
    <w:rsid w:val="000E2435"/>
    <w:rsid w:val="000E5F93"/>
    <w:rsid w:val="000E6BE4"/>
    <w:rsid w:val="000F0B96"/>
    <w:rsid w:val="000F2F62"/>
    <w:rsid w:val="00100466"/>
    <w:rsid w:val="00100D0C"/>
    <w:rsid w:val="0010136A"/>
    <w:rsid w:val="001018C1"/>
    <w:rsid w:val="0010234A"/>
    <w:rsid w:val="001029FD"/>
    <w:rsid w:val="0011212C"/>
    <w:rsid w:val="001126DE"/>
    <w:rsid w:val="00114739"/>
    <w:rsid w:val="001213AA"/>
    <w:rsid w:val="0012249A"/>
    <w:rsid w:val="0012305F"/>
    <w:rsid w:val="0012306F"/>
    <w:rsid w:val="001245D1"/>
    <w:rsid w:val="00125AB6"/>
    <w:rsid w:val="00125BB9"/>
    <w:rsid w:val="00126599"/>
    <w:rsid w:val="00127A16"/>
    <w:rsid w:val="00127CBD"/>
    <w:rsid w:val="00130BFD"/>
    <w:rsid w:val="00132ADD"/>
    <w:rsid w:val="00133891"/>
    <w:rsid w:val="001344D0"/>
    <w:rsid w:val="00135C8B"/>
    <w:rsid w:val="00140A37"/>
    <w:rsid w:val="00140ED1"/>
    <w:rsid w:val="00140FA9"/>
    <w:rsid w:val="001434FA"/>
    <w:rsid w:val="00143A95"/>
    <w:rsid w:val="00145595"/>
    <w:rsid w:val="00150085"/>
    <w:rsid w:val="00150DD0"/>
    <w:rsid w:val="00151A9E"/>
    <w:rsid w:val="00154E09"/>
    <w:rsid w:val="00154E0E"/>
    <w:rsid w:val="00155FB3"/>
    <w:rsid w:val="00160D17"/>
    <w:rsid w:val="00164D01"/>
    <w:rsid w:val="00166B2C"/>
    <w:rsid w:val="00172102"/>
    <w:rsid w:val="00173374"/>
    <w:rsid w:val="0018323B"/>
    <w:rsid w:val="001872C5"/>
    <w:rsid w:val="00194B8A"/>
    <w:rsid w:val="00194D0E"/>
    <w:rsid w:val="00196441"/>
    <w:rsid w:val="0019727F"/>
    <w:rsid w:val="001A5BE0"/>
    <w:rsid w:val="001A7D4A"/>
    <w:rsid w:val="001B23D9"/>
    <w:rsid w:val="001B23FC"/>
    <w:rsid w:val="001B2CF1"/>
    <w:rsid w:val="001B474C"/>
    <w:rsid w:val="001B6785"/>
    <w:rsid w:val="001B7E6B"/>
    <w:rsid w:val="001C045A"/>
    <w:rsid w:val="001C1284"/>
    <w:rsid w:val="001C4AB9"/>
    <w:rsid w:val="001C4E95"/>
    <w:rsid w:val="001C5B7C"/>
    <w:rsid w:val="001D01C0"/>
    <w:rsid w:val="001D0ED8"/>
    <w:rsid w:val="001D21F7"/>
    <w:rsid w:val="001D60F9"/>
    <w:rsid w:val="001E0CA7"/>
    <w:rsid w:val="001E19D8"/>
    <w:rsid w:val="001E2C26"/>
    <w:rsid w:val="001E410F"/>
    <w:rsid w:val="001E57BE"/>
    <w:rsid w:val="001E59C9"/>
    <w:rsid w:val="001F14A6"/>
    <w:rsid w:val="001F2C3D"/>
    <w:rsid w:val="001F2F5D"/>
    <w:rsid w:val="001F3151"/>
    <w:rsid w:val="001F3AF5"/>
    <w:rsid w:val="001F3F50"/>
    <w:rsid w:val="001F587C"/>
    <w:rsid w:val="001F6475"/>
    <w:rsid w:val="00200A1E"/>
    <w:rsid w:val="0021001B"/>
    <w:rsid w:val="00213D4D"/>
    <w:rsid w:val="0021434E"/>
    <w:rsid w:val="00215869"/>
    <w:rsid w:val="00216542"/>
    <w:rsid w:val="00225D13"/>
    <w:rsid w:val="002266DA"/>
    <w:rsid w:val="00226BA7"/>
    <w:rsid w:val="00227159"/>
    <w:rsid w:val="002276A1"/>
    <w:rsid w:val="00230E13"/>
    <w:rsid w:val="00232893"/>
    <w:rsid w:val="00233553"/>
    <w:rsid w:val="0023370D"/>
    <w:rsid w:val="00234915"/>
    <w:rsid w:val="00236697"/>
    <w:rsid w:val="00241EE4"/>
    <w:rsid w:val="00242763"/>
    <w:rsid w:val="002458D0"/>
    <w:rsid w:val="00250191"/>
    <w:rsid w:val="00250482"/>
    <w:rsid w:val="00251FF8"/>
    <w:rsid w:val="00253745"/>
    <w:rsid w:val="0025442E"/>
    <w:rsid w:val="0025576C"/>
    <w:rsid w:val="00255D78"/>
    <w:rsid w:val="00262052"/>
    <w:rsid w:val="00262535"/>
    <w:rsid w:val="00262D5C"/>
    <w:rsid w:val="00263A09"/>
    <w:rsid w:val="00263E78"/>
    <w:rsid w:val="00265EA2"/>
    <w:rsid w:val="00267041"/>
    <w:rsid w:val="00270E41"/>
    <w:rsid w:val="0027283F"/>
    <w:rsid w:val="002734D1"/>
    <w:rsid w:val="00275BF3"/>
    <w:rsid w:val="00275DA5"/>
    <w:rsid w:val="00282202"/>
    <w:rsid w:val="0028398C"/>
    <w:rsid w:val="00291B39"/>
    <w:rsid w:val="002958B0"/>
    <w:rsid w:val="002964EA"/>
    <w:rsid w:val="00296581"/>
    <w:rsid w:val="00296A31"/>
    <w:rsid w:val="00296E41"/>
    <w:rsid w:val="002973D6"/>
    <w:rsid w:val="002A1481"/>
    <w:rsid w:val="002A1767"/>
    <w:rsid w:val="002A1A72"/>
    <w:rsid w:val="002A4A72"/>
    <w:rsid w:val="002A57D4"/>
    <w:rsid w:val="002B0D43"/>
    <w:rsid w:val="002B3036"/>
    <w:rsid w:val="002B37E3"/>
    <w:rsid w:val="002B6CCA"/>
    <w:rsid w:val="002C011C"/>
    <w:rsid w:val="002C275C"/>
    <w:rsid w:val="002C2E8E"/>
    <w:rsid w:val="002C2FBC"/>
    <w:rsid w:val="002D3918"/>
    <w:rsid w:val="002D4A19"/>
    <w:rsid w:val="002D78AA"/>
    <w:rsid w:val="002E24C4"/>
    <w:rsid w:val="002E2FAF"/>
    <w:rsid w:val="002E41DE"/>
    <w:rsid w:val="002E6C0F"/>
    <w:rsid w:val="002F05F6"/>
    <w:rsid w:val="002F5719"/>
    <w:rsid w:val="003009B7"/>
    <w:rsid w:val="00300CBB"/>
    <w:rsid w:val="00303365"/>
    <w:rsid w:val="00303393"/>
    <w:rsid w:val="003077CB"/>
    <w:rsid w:val="00310F0E"/>
    <w:rsid w:val="00311143"/>
    <w:rsid w:val="00311603"/>
    <w:rsid w:val="00312FFB"/>
    <w:rsid w:val="003205C9"/>
    <w:rsid w:val="003229BC"/>
    <w:rsid w:val="00323302"/>
    <w:rsid w:val="00324876"/>
    <w:rsid w:val="00324DBC"/>
    <w:rsid w:val="00326C62"/>
    <w:rsid w:val="0032757A"/>
    <w:rsid w:val="0033020F"/>
    <w:rsid w:val="00332C12"/>
    <w:rsid w:val="00333439"/>
    <w:rsid w:val="003349DD"/>
    <w:rsid w:val="0033625D"/>
    <w:rsid w:val="00337670"/>
    <w:rsid w:val="0033775B"/>
    <w:rsid w:val="00341DCF"/>
    <w:rsid w:val="00343018"/>
    <w:rsid w:val="00343098"/>
    <w:rsid w:val="00343A1C"/>
    <w:rsid w:val="00347767"/>
    <w:rsid w:val="003519E5"/>
    <w:rsid w:val="00354677"/>
    <w:rsid w:val="003557C5"/>
    <w:rsid w:val="00355E31"/>
    <w:rsid w:val="00357267"/>
    <w:rsid w:val="00363E9F"/>
    <w:rsid w:val="003649FD"/>
    <w:rsid w:val="00367731"/>
    <w:rsid w:val="003703A0"/>
    <w:rsid w:val="00372756"/>
    <w:rsid w:val="00374AE9"/>
    <w:rsid w:val="00375107"/>
    <w:rsid w:val="0037547F"/>
    <w:rsid w:val="00375A37"/>
    <w:rsid w:val="00376418"/>
    <w:rsid w:val="003807E8"/>
    <w:rsid w:val="0038368D"/>
    <w:rsid w:val="003869EE"/>
    <w:rsid w:val="00390B09"/>
    <w:rsid w:val="00390E13"/>
    <w:rsid w:val="00396E82"/>
    <w:rsid w:val="003A4D76"/>
    <w:rsid w:val="003B35E6"/>
    <w:rsid w:val="003B68EC"/>
    <w:rsid w:val="003B6AA5"/>
    <w:rsid w:val="003B744D"/>
    <w:rsid w:val="003C073E"/>
    <w:rsid w:val="003C2CCC"/>
    <w:rsid w:val="003C598B"/>
    <w:rsid w:val="003C6E70"/>
    <w:rsid w:val="003C744E"/>
    <w:rsid w:val="003C7CAB"/>
    <w:rsid w:val="003D2048"/>
    <w:rsid w:val="003D297E"/>
    <w:rsid w:val="003D55AA"/>
    <w:rsid w:val="003E003B"/>
    <w:rsid w:val="003E1E24"/>
    <w:rsid w:val="003E24D3"/>
    <w:rsid w:val="003E2638"/>
    <w:rsid w:val="003E3C25"/>
    <w:rsid w:val="003E7A38"/>
    <w:rsid w:val="003F053D"/>
    <w:rsid w:val="003F06EA"/>
    <w:rsid w:val="003F6FF1"/>
    <w:rsid w:val="0040105B"/>
    <w:rsid w:val="00405195"/>
    <w:rsid w:val="004068EC"/>
    <w:rsid w:val="00411957"/>
    <w:rsid w:val="00417FA8"/>
    <w:rsid w:val="00427B56"/>
    <w:rsid w:val="004338FF"/>
    <w:rsid w:val="00434A7D"/>
    <w:rsid w:val="004362F6"/>
    <w:rsid w:val="00437A79"/>
    <w:rsid w:val="004429D5"/>
    <w:rsid w:val="004438DC"/>
    <w:rsid w:val="00445407"/>
    <w:rsid w:val="0045125B"/>
    <w:rsid w:val="00451C9D"/>
    <w:rsid w:val="004545B2"/>
    <w:rsid w:val="00457ECB"/>
    <w:rsid w:val="004607D7"/>
    <w:rsid w:val="0046307F"/>
    <w:rsid w:val="00463A80"/>
    <w:rsid w:val="00464700"/>
    <w:rsid w:val="00465348"/>
    <w:rsid w:val="00467503"/>
    <w:rsid w:val="004713DE"/>
    <w:rsid w:val="00471A66"/>
    <w:rsid w:val="00472929"/>
    <w:rsid w:val="00472F95"/>
    <w:rsid w:val="004758DE"/>
    <w:rsid w:val="0047594F"/>
    <w:rsid w:val="00475C8B"/>
    <w:rsid w:val="00477850"/>
    <w:rsid w:val="004803AB"/>
    <w:rsid w:val="00480813"/>
    <w:rsid w:val="004813DA"/>
    <w:rsid w:val="0048646D"/>
    <w:rsid w:val="0048711A"/>
    <w:rsid w:val="00487CD0"/>
    <w:rsid w:val="004911E9"/>
    <w:rsid w:val="00492D39"/>
    <w:rsid w:val="0049318E"/>
    <w:rsid w:val="004937AE"/>
    <w:rsid w:val="00495FFF"/>
    <w:rsid w:val="00496030"/>
    <w:rsid w:val="00496A01"/>
    <w:rsid w:val="00497982"/>
    <w:rsid w:val="004A1EF4"/>
    <w:rsid w:val="004A4DCD"/>
    <w:rsid w:val="004A5D49"/>
    <w:rsid w:val="004A6F44"/>
    <w:rsid w:val="004B2ED9"/>
    <w:rsid w:val="004B4125"/>
    <w:rsid w:val="004B4834"/>
    <w:rsid w:val="004B5021"/>
    <w:rsid w:val="004B5699"/>
    <w:rsid w:val="004B70D3"/>
    <w:rsid w:val="004C13BD"/>
    <w:rsid w:val="004C26A4"/>
    <w:rsid w:val="004C2B1A"/>
    <w:rsid w:val="004C4661"/>
    <w:rsid w:val="004C5431"/>
    <w:rsid w:val="004C5BE5"/>
    <w:rsid w:val="004C6B4D"/>
    <w:rsid w:val="004C746A"/>
    <w:rsid w:val="004D024F"/>
    <w:rsid w:val="004D57A6"/>
    <w:rsid w:val="004D5E9A"/>
    <w:rsid w:val="004D71CD"/>
    <w:rsid w:val="004D7759"/>
    <w:rsid w:val="004D7DFC"/>
    <w:rsid w:val="004E2A5A"/>
    <w:rsid w:val="004E4EBC"/>
    <w:rsid w:val="004E5B59"/>
    <w:rsid w:val="004E7D0F"/>
    <w:rsid w:val="004F078D"/>
    <w:rsid w:val="004F17DA"/>
    <w:rsid w:val="004F1C03"/>
    <w:rsid w:val="004F2795"/>
    <w:rsid w:val="004F2A73"/>
    <w:rsid w:val="004F3021"/>
    <w:rsid w:val="004F3F9F"/>
    <w:rsid w:val="004F7B20"/>
    <w:rsid w:val="00503E81"/>
    <w:rsid w:val="005076DE"/>
    <w:rsid w:val="00510AF9"/>
    <w:rsid w:val="005134B3"/>
    <w:rsid w:val="00520542"/>
    <w:rsid w:val="0052203A"/>
    <w:rsid w:val="00522FB6"/>
    <w:rsid w:val="00523F53"/>
    <w:rsid w:val="00524C18"/>
    <w:rsid w:val="005306DC"/>
    <w:rsid w:val="005362FA"/>
    <w:rsid w:val="005367F5"/>
    <w:rsid w:val="005376D6"/>
    <w:rsid w:val="00537BD3"/>
    <w:rsid w:val="005430FC"/>
    <w:rsid w:val="00545C3B"/>
    <w:rsid w:val="005513E0"/>
    <w:rsid w:val="005535BE"/>
    <w:rsid w:val="00554CB9"/>
    <w:rsid w:val="00556E75"/>
    <w:rsid w:val="00556E9E"/>
    <w:rsid w:val="00560332"/>
    <w:rsid w:val="005624AC"/>
    <w:rsid w:val="0056410E"/>
    <w:rsid w:val="005652BD"/>
    <w:rsid w:val="005662CA"/>
    <w:rsid w:val="005664BD"/>
    <w:rsid w:val="00566672"/>
    <w:rsid w:val="00567207"/>
    <w:rsid w:val="00577C4E"/>
    <w:rsid w:val="005807B0"/>
    <w:rsid w:val="00582D1D"/>
    <w:rsid w:val="00583FA6"/>
    <w:rsid w:val="005905BE"/>
    <w:rsid w:val="005924A5"/>
    <w:rsid w:val="005949A8"/>
    <w:rsid w:val="005A2EDB"/>
    <w:rsid w:val="005A4532"/>
    <w:rsid w:val="005A55F6"/>
    <w:rsid w:val="005A5C7E"/>
    <w:rsid w:val="005A635F"/>
    <w:rsid w:val="005B0238"/>
    <w:rsid w:val="005B06A3"/>
    <w:rsid w:val="005B1CE9"/>
    <w:rsid w:val="005B2959"/>
    <w:rsid w:val="005B623D"/>
    <w:rsid w:val="005C08A5"/>
    <w:rsid w:val="005C1D26"/>
    <w:rsid w:val="005C231F"/>
    <w:rsid w:val="005C257E"/>
    <w:rsid w:val="005C3990"/>
    <w:rsid w:val="005C649A"/>
    <w:rsid w:val="005C729A"/>
    <w:rsid w:val="005C76D8"/>
    <w:rsid w:val="005D2873"/>
    <w:rsid w:val="005D3454"/>
    <w:rsid w:val="005D3E87"/>
    <w:rsid w:val="005D62F4"/>
    <w:rsid w:val="005E169B"/>
    <w:rsid w:val="005E1BB4"/>
    <w:rsid w:val="005E1C31"/>
    <w:rsid w:val="005E21F7"/>
    <w:rsid w:val="005E4A88"/>
    <w:rsid w:val="005F0148"/>
    <w:rsid w:val="005F2029"/>
    <w:rsid w:val="005F34D5"/>
    <w:rsid w:val="005F3E2C"/>
    <w:rsid w:val="006018C4"/>
    <w:rsid w:val="00605DE9"/>
    <w:rsid w:val="0060702D"/>
    <w:rsid w:val="00610B08"/>
    <w:rsid w:val="0061186A"/>
    <w:rsid w:val="0061404E"/>
    <w:rsid w:val="0061625E"/>
    <w:rsid w:val="0062182E"/>
    <w:rsid w:val="0062191D"/>
    <w:rsid w:val="00624E53"/>
    <w:rsid w:val="00625E53"/>
    <w:rsid w:val="006263B5"/>
    <w:rsid w:val="0062659A"/>
    <w:rsid w:val="00626C70"/>
    <w:rsid w:val="00626EE9"/>
    <w:rsid w:val="00630638"/>
    <w:rsid w:val="00633653"/>
    <w:rsid w:val="006349FD"/>
    <w:rsid w:val="00634E99"/>
    <w:rsid w:val="00635644"/>
    <w:rsid w:val="006410E4"/>
    <w:rsid w:val="00643238"/>
    <w:rsid w:val="00643EF1"/>
    <w:rsid w:val="00645105"/>
    <w:rsid w:val="00646226"/>
    <w:rsid w:val="00650B17"/>
    <w:rsid w:val="00652B31"/>
    <w:rsid w:val="0065702C"/>
    <w:rsid w:val="00660996"/>
    <w:rsid w:val="0066155C"/>
    <w:rsid w:val="00661576"/>
    <w:rsid w:val="00661F02"/>
    <w:rsid w:val="00663EF3"/>
    <w:rsid w:val="00667262"/>
    <w:rsid w:val="00672EE0"/>
    <w:rsid w:val="00675908"/>
    <w:rsid w:val="0067689C"/>
    <w:rsid w:val="00680BC8"/>
    <w:rsid w:val="006830A4"/>
    <w:rsid w:val="00684C43"/>
    <w:rsid w:val="00685D31"/>
    <w:rsid w:val="0069246A"/>
    <w:rsid w:val="00696F69"/>
    <w:rsid w:val="0069778B"/>
    <w:rsid w:val="00697EBF"/>
    <w:rsid w:val="006A19E7"/>
    <w:rsid w:val="006A7840"/>
    <w:rsid w:val="006B1936"/>
    <w:rsid w:val="006B3E43"/>
    <w:rsid w:val="006B6A0A"/>
    <w:rsid w:val="006B6CBE"/>
    <w:rsid w:val="006C0C90"/>
    <w:rsid w:val="006C3DEF"/>
    <w:rsid w:val="006C7B93"/>
    <w:rsid w:val="006C7CDA"/>
    <w:rsid w:val="006D1B9D"/>
    <w:rsid w:val="006D29BA"/>
    <w:rsid w:val="006D5255"/>
    <w:rsid w:val="006D5D93"/>
    <w:rsid w:val="006D72A4"/>
    <w:rsid w:val="006D7648"/>
    <w:rsid w:val="006E42FE"/>
    <w:rsid w:val="006E583C"/>
    <w:rsid w:val="006F0BF1"/>
    <w:rsid w:val="006F2367"/>
    <w:rsid w:val="006F7EAA"/>
    <w:rsid w:val="00700BBE"/>
    <w:rsid w:val="0070544F"/>
    <w:rsid w:val="00707A2D"/>
    <w:rsid w:val="00710053"/>
    <w:rsid w:val="00710AA8"/>
    <w:rsid w:val="00713613"/>
    <w:rsid w:val="00716B63"/>
    <w:rsid w:val="0071741B"/>
    <w:rsid w:val="00722D29"/>
    <w:rsid w:val="007258DD"/>
    <w:rsid w:val="00726AC1"/>
    <w:rsid w:val="0073089C"/>
    <w:rsid w:val="00733684"/>
    <w:rsid w:val="007362A2"/>
    <w:rsid w:val="0073654F"/>
    <w:rsid w:val="0074063E"/>
    <w:rsid w:val="0074565D"/>
    <w:rsid w:val="0074768D"/>
    <w:rsid w:val="00752458"/>
    <w:rsid w:val="00754024"/>
    <w:rsid w:val="0075494C"/>
    <w:rsid w:val="0075543E"/>
    <w:rsid w:val="00757F53"/>
    <w:rsid w:val="00762662"/>
    <w:rsid w:val="007630E9"/>
    <w:rsid w:val="00763879"/>
    <w:rsid w:val="0076541C"/>
    <w:rsid w:val="00772682"/>
    <w:rsid w:val="0077531D"/>
    <w:rsid w:val="00776C76"/>
    <w:rsid w:val="00781861"/>
    <w:rsid w:val="0078217E"/>
    <w:rsid w:val="007841C6"/>
    <w:rsid w:val="0078537E"/>
    <w:rsid w:val="007A1787"/>
    <w:rsid w:val="007A6F2B"/>
    <w:rsid w:val="007B164A"/>
    <w:rsid w:val="007B36D8"/>
    <w:rsid w:val="007B76A9"/>
    <w:rsid w:val="007C04A4"/>
    <w:rsid w:val="007C13E7"/>
    <w:rsid w:val="007C2B73"/>
    <w:rsid w:val="007C5914"/>
    <w:rsid w:val="007C7339"/>
    <w:rsid w:val="007D1230"/>
    <w:rsid w:val="007D20E6"/>
    <w:rsid w:val="007D4405"/>
    <w:rsid w:val="007D5192"/>
    <w:rsid w:val="007E1DFC"/>
    <w:rsid w:val="007E2F68"/>
    <w:rsid w:val="007E423A"/>
    <w:rsid w:val="007E4509"/>
    <w:rsid w:val="007F660F"/>
    <w:rsid w:val="00804369"/>
    <w:rsid w:val="00806390"/>
    <w:rsid w:val="00806726"/>
    <w:rsid w:val="008109D0"/>
    <w:rsid w:val="0081105A"/>
    <w:rsid w:val="00815FD9"/>
    <w:rsid w:val="00816705"/>
    <w:rsid w:val="00816730"/>
    <w:rsid w:val="008174D6"/>
    <w:rsid w:val="00817D98"/>
    <w:rsid w:val="0082093C"/>
    <w:rsid w:val="008215F6"/>
    <w:rsid w:val="00821DEC"/>
    <w:rsid w:val="00821F4B"/>
    <w:rsid w:val="00822CDE"/>
    <w:rsid w:val="00825330"/>
    <w:rsid w:val="00826706"/>
    <w:rsid w:val="00826E9F"/>
    <w:rsid w:val="00831212"/>
    <w:rsid w:val="00831964"/>
    <w:rsid w:val="00831BC0"/>
    <w:rsid w:val="00835232"/>
    <w:rsid w:val="008415D2"/>
    <w:rsid w:val="008454CC"/>
    <w:rsid w:val="00846221"/>
    <w:rsid w:val="00847C04"/>
    <w:rsid w:val="00847E39"/>
    <w:rsid w:val="00855D4D"/>
    <w:rsid w:val="00856FD8"/>
    <w:rsid w:val="008613E2"/>
    <w:rsid w:val="00862479"/>
    <w:rsid w:val="00863075"/>
    <w:rsid w:val="008642FE"/>
    <w:rsid w:val="00866313"/>
    <w:rsid w:val="008727CA"/>
    <w:rsid w:val="00876C87"/>
    <w:rsid w:val="00886FD9"/>
    <w:rsid w:val="0089128E"/>
    <w:rsid w:val="008934A0"/>
    <w:rsid w:val="00895D1C"/>
    <w:rsid w:val="00895EFB"/>
    <w:rsid w:val="008A6290"/>
    <w:rsid w:val="008B03E9"/>
    <w:rsid w:val="008B3D97"/>
    <w:rsid w:val="008B57FF"/>
    <w:rsid w:val="008B59BA"/>
    <w:rsid w:val="008B6237"/>
    <w:rsid w:val="008C3977"/>
    <w:rsid w:val="008C4415"/>
    <w:rsid w:val="008C48B5"/>
    <w:rsid w:val="008D0543"/>
    <w:rsid w:val="008D0C0E"/>
    <w:rsid w:val="008D7B0C"/>
    <w:rsid w:val="008E08EF"/>
    <w:rsid w:val="008E19CD"/>
    <w:rsid w:val="008E23DD"/>
    <w:rsid w:val="008E4471"/>
    <w:rsid w:val="008E4550"/>
    <w:rsid w:val="008E4D75"/>
    <w:rsid w:val="008E4DED"/>
    <w:rsid w:val="008F43E0"/>
    <w:rsid w:val="0090160E"/>
    <w:rsid w:val="00903900"/>
    <w:rsid w:val="00904A24"/>
    <w:rsid w:val="00906805"/>
    <w:rsid w:val="0091050B"/>
    <w:rsid w:val="00910990"/>
    <w:rsid w:val="0091350E"/>
    <w:rsid w:val="00913E92"/>
    <w:rsid w:val="00913F54"/>
    <w:rsid w:val="009140CF"/>
    <w:rsid w:val="00914D15"/>
    <w:rsid w:val="00915566"/>
    <w:rsid w:val="009165FA"/>
    <w:rsid w:val="009258D5"/>
    <w:rsid w:val="00926E42"/>
    <w:rsid w:val="00927A3D"/>
    <w:rsid w:val="0093046E"/>
    <w:rsid w:val="00931D65"/>
    <w:rsid w:val="00931EBB"/>
    <w:rsid w:val="00932C45"/>
    <w:rsid w:val="00933753"/>
    <w:rsid w:val="00937A06"/>
    <w:rsid w:val="00942183"/>
    <w:rsid w:val="0094297A"/>
    <w:rsid w:val="00942E38"/>
    <w:rsid w:val="009448F2"/>
    <w:rsid w:val="009511AD"/>
    <w:rsid w:val="009516D6"/>
    <w:rsid w:val="0095398D"/>
    <w:rsid w:val="00953D10"/>
    <w:rsid w:val="00953DC4"/>
    <w:rsid w:val="00954455"/>
    <w:rsid w:val="00954CAC"/>
    <w:rsid w:val="00954E4F"/>
    <w:rsid w:val="009559F0"/>
    <w:rsid w:val="00956B33"/>
    <w:rsid w:val="00961AA3"/>
    <w:rsid w:val="00966F61"/>
    <w:rsid w:val="009678C9"/>
    <w:rsid w:val="00970995"/>
    <w:rsid w:val="00971174"/>
    <w:rsid w:val="00971B07"/>
    <w:rsid w:val="00971F70"/>
    <w:rsid w:val="009736ED"/>
    <w:rsid w:val="00980101"/>
    <w:rsid w:val="00982947"/>
    <w:rsid w:val="00985047"/>
    <w:rsid w:val="00985123"/>
    <w:rsid w:val="00985858"/>
    <w:rsid w:val="00985B39"/>
    <w:rsid w:val="00991EC0"/>
    <w:rsid w:val="00994A67"/>
    <w:rsid w:val="0099660C"/>
    <w:rsid w:val="00996F66"/>
    <w:rsid w:val="009A0EA9"/>
    <w:rsid w:val="009A2856"/>
    <w:rsid w:val="009A7700"/>
    <w:rsid w:val="009B057B"/>
    <w:rsid w:val="009B0D0A"/>
    <w:rsid w:val="009B18CB"/>
    <w:rsid w:val="009B2379"/>
    <w:rsid w:val="009B471C"/>
    <w:rsid w:val="009B6B3A"/>
    <w:rsid w:val="009B6F18"/>
    <w:rsid w:val="009B790C"/>
    <w:rsid w:val="009C0EE3"/>
    <w:rsid w:val="009C4E45"/>
    <w:rsid w:val="009C533A"/>
    <w:rsid w:val="009C5EA4"/>
    <w:rsid w:val="009D0955"/>
    <w:rsid w:val="009D1E13"/>
    <w:rsid w:val="009D1FF6"/>
    <w:rsid w:val="009E1B0B"/>
    <w:rsid w:val="009E3547"/>
    <w:rsid w:val="009E3CC5"/>
    <w:rsid w:val="009E4AEF"/>
    <w:rsid w:val="009E6B73"/>
    <w:rsid w:val="009E759D"/>
    <w:rsid w:val="009F1828"/>
    <w:rsid w:val="00A00254"/>
    <w:rsid w:val="00A03577"/>
    <w:rsid w:val="00A03D77"/>
    <w:rsid w:val="00A0558E"/>
    <w:rsid w:val="00A06148"/>
    <w:rsid w:val="00A10971"/>
    <w:rsid w:val="00A12198"/>
    <w:rsid w:val="00A16D3F"/>
    <w:rsid w:val="00A179AB"/>
    <w:rsid w:val="00A20157"/>
    <w:rsid w:val="00A21EC9"/>
    <w:rsid w:val="00A225AA"/>
    <w:rsid w:val="00A2275A"/>
    <w:rsid w:val="00A23F5A"/>
    <w:rsid w:val="00A270CE"/>
    <w:rsid w:val="00A27904"/>
    <w:rsid w:val="00A323FF"/>
    <w:rsid w:val="00A32A74"/>
    <w:rsid w:val="00A35637"/>
    <w:rsid w:val="00A35B82"/>
    <w:rsid w:val="00A43EB3"/>
    <w:rsid w:val="00A46922"/>
    <w:rsid w:val="00A52F04"/>
    <w:rsid w:val="00A5689F"/>
    <w:rsid w:val="00A56CEE"/>
    <w:rsid w:val="00A616AE"/>
    <w:rsid w:val="00A62762"/>
    <w:rsid w:val="00A6389B"/>
    <w:rsid w:val="00A664C2"/>
    <w:rsid w:val="00A717F5"/>
    <w:rsid w:val="00A71D5B"/>
    <w:rsid w:val="00A72844"/>
    <w:rsid w:val="00A73CE0"/>
    <w:rsid w:val="00A75367"/>
    <w:rsid w:val="00A767BA"/>
    <w:rsid w:val="00A85C4E"/>
    <w:rsid w:val="00A933DD"/>
    <w:rsid w:val="00A97F58"/>
    <w:rsid w:val="00AA1701"/>
    <w:rsid w:val="00AA6DED"/>
    <w:rsid w:val="00AB1153"/>
    <w:rsid w:val="00AB135E"/>
    <w:rsid w:val="00AB1428"/>
    <w:rsid w:val="00AB194C"/>
    <w:rsid w:val="00AB1A1D"/>
    <w:rsid w:val="00AB21E2"/>
    <w:rsid w:val="00AB252B"/>
    <w:rsid w:val="00AB32EB"/>
    <w:rsid w:val="00AB37D2"/>
    <w:rsid w:val="00AB6D37"/>
    <w:rsid w:val="00AC292D"/>
    <w:rsid w:val="00AC519D"/>
    <w:rsid w:val="00AC7589"/>
    <w:rsid w:val="00AD55BA"/>
    <w:rsid w:val="00AE1254"/>
    <w:rsid w:val="00AE2F93"/>
    <w:rsid w:val="00AE64FE"/>
    <w:rsid w:val="00AE7E5E"/>
    <w:rsid w:val="00AF27EC"/>
    <w:rsid w:val="00AF3CD4"/>
    <w:rsid w:val="00AF3CDA"/>
    <w:rsid w:val="00B01744"/>
    <w:rsid w:val="00B03FFD"/>
    <w:rsid w:val="00B107EE"/>
    <w:rsid w:val="00B1731E"/>
    <w:rsid w:val="00B262B8"/>
    <w:rsid w:val="00B27B95"/>
    <w:rsid w:val="00B31478"/>
    <w:rsid w:val="00B3620B"/>
    <w:rsid w:val="00B43073"/>
    <w:rsid w:val="00B4584C"/>
    <w:rsid w:val="00B477BA"/>
    <w:rsid w:val="00B50C15"/>
    <w:rsid w:val="00B606EB"/>
    <w:rsid w:val="00B62DFB"/>
    <w:rsid w:val="00B66941"/>
    <w:rsid w:val="00B675EE"/>
    <w:rsid w:val="00B67913"/>
    <w:rsid w:val="00B70596"/>
    <w:rsid w:val="00B73622"/>
    <w:rsid w:val="00B73AAB"/>
    <w:rsid w:val="00B761ED"/>
    <w:rsid w:val="00B77680"/>
    <w:rsid w:val="00B81661"/>
    <w:rsid w:val="00B87934"/>
    <w:rsid w:val="00B87C7D"/>
    <w:rsid w:val="00B94AFB"/>
    <w:rsid w:val="00B94DE7"/>
    <w:rsid w:val="00B9537F"/>
    <w:rsid w:val="00B95FA2"/>
    <w:rsid w:val="00B973F0"/>
    <w:rsid w:val="00B9751D"/>
    <w:rsid w:val="00BA0BE5"/>
    <w:rsid w:val="00BA63E4"/>
    <w:rsid w:val="00BB09BB"/>
    <w:rsid w:val="00BB1451"/>
    <w:rsid w:val="00BB2226"/>
    <w:rsid w:val="00BB24F1"/>
    <w:rsid w:val="00BB2A2A"/>
    <w:rsid w:val="00BB3519"/>
    <w:rsid w:val="00BB3CB9"/>
    <w:rsid w:val="00BB3E98"/>
    <w:rsid w:val="00BB51F1"/>
    <w:rsid w:val="00BB5D89"/>
    <w:rsid w:val="00BB5EA2"/>
    <w:rsid w:val="00BB5FBF"/>
    <w:rsid w:val="00BC7940"/>
    <w:rsid w:val="00BD266E"/>
    <w:rsid w:val="00BD3481"/>
    <w:rsid w:val="00BD3708"/>
    <w:rsid w:val="00BD3920"/>
    <w:rsid w:val="00BE2399"/>
    <w:rsid w:val="00BE2E8F"/>
    <w:rsid w:val="00BE6BC3"/>
    <w:rsid w:val="00BF112F"/>
    <w:rsid w:val="00BF3E93"/>
    <w:rsid w:val="00C03538"/>
    <w:rsid w:val="00C06392"/>
    <w:rsid w:val="00C073AA"/>
    <w:rsid w:val="00C10941"/>
    <w:rsid w:val="00C10BE8"/>
    <w:rsid w:val="00C13510"/>
    <w:rsid w:val="00C135C2"/>
    <w:rsid w:val="00C13E2B"/>
    <w:rsid w:val="00C147E7"/>
    <w:rsid w:val="00C150BE"/>
    <w:rsid w:val="00C17881"/>
    <w:rsid w:val="00C1795D"/>
    <w:rsid w:val="00C20DED"/>
    <w:rsid w:val="00C22983"/>
    <w:rsid w:val="00C269D2"/>
    <w:rsid w:val="00C32AEF"/>
    <w:rsid w:val="00C33124"/>
    <w:rsid w:val="00C36EF8"/>
    <w:rsid w:val="00C40F44"/>
    <w:rsid w:val="00C43D8E"/>
    <w:rsid w:val="00C52FB8"/>
    <w:rsid w:val="00C54A0B"/>
    <w:rsid w:val="00C55B56"/>
    <w:rsid w:val="00C55C66"/>
    <w:rsid w:val="00C55D08"/>
    <w:rsid w:val="00C56740"/>
    <w:rsid w:val="00C60F1E"/>
    <w:rsid w:val="00C6357F"/>
    <w:rsid w:val="00C64110"/>
    <w:rsid w:val="00C6424B"/>
    <w:rsid w:val="00C70571"/>
    <w:rsid w:val="00C70E61"/>
    <w:rsid w:val="00C71032"/>
    <w:rsid w:val="00C711B7"/>
    <w:rsid w:val="00C71602"/>
    <w:rsid w:val="00C741BC"/>
    <w:rsid w:val="00C84BE8"/>
    <w:rsid w:val="00C859AC"/>
    <w:rsid w:val="00C87FD2"/>
    <w:rsid w:val="00C941E6"/>
    <w:rsid w:val="00C959C2"/>
    <w:rsid w:val="00CA143E"/>
    <w:rsid w:val="00CA3DEC"/>
    <w:rsid w:val="00CA48AD"/>
    <w:rsid w:val="00CA6B0D"/>
    <w:rsid w:val="00CA6CB9"/>
    <w:rsid w:val="00CB06E9"/>
    <w:rsid w:val="00CB100C"/>
    <w:rsid w:val="00CB23CE"/>
    <w:rsid w:val="00CB3608"/>
    <w:rsid w:val="00CB5778"/>
    <w:rsid w:val="00CB5F95"/>
    <w:rsid w:val="00CB7F1A"/>
    <w:rsid w:val="00CC12B0"/>
    <w:rsid w:val="00CC240A"/>
    <w:rsid w:val="00CC2A35"/>
    <w:rsid w:val="00CC4078"/>
    <w:rsid w:val="00CC53D6"/>
    <w:rsid w:val="00CC7E3E"/>
    <w:rsid w:val="00CD0D79"/>
    <w:rsid w:val="00CD2369"/>
    <w:rsid w:val="00CD3772"/>
    <w:rsid w:val="00CD427F"/>
    <w:rsid w:val="00CD4382"/>
    <w:rsid w:val="00CD62D2"/>
    <w:rsid w:val="00CD6480"/>
    <w:rsid w:val="00CD7C7B"/>
    <w:rsid w:val="00CD7EA1"/>
    <w:rsid w:val="00CE4B7F"/>
    <w:rsid w:val="00D0072E"/>
    <w:rsid w:val="00D028EB"/>
    <w:rsid w:val="00D02E69"/>
    <w:rsid w:val="00D03557"/>
    <w:rsid w:val="00D11746"/>
    <w:rsid w:val="00D13344"/>
    <w:rsid w:val="00D135C6"/>
    <w:rsid w:val="00D13F9C"/>
    <w:rsid w:val="00D14020"/>
    <w:rsid w:val="00D164B7"/>
    <w:rsid w:val="00D168ED"/>
    <w:rsid w:val="00D209B6"/>
    <w:rsid w:val="00D2171C"/>
    <w:rsid w:val="00D22A63"/>
    <w:rsid w:val="00D263BA"/>
    <w:rsid w:val="00D26641"/>
    <w:rsid w:val="00D307D6"/>
    <w:rsid w:val="00D3565F"/>
    <w:rsid w:val="00D35858"/>
    <w:rsid w:val="00D411B8"/>
    <w:rsid w:val="00D4265F"/>
    <w:rsid w:val="00D44D1B"/>
    <w:rsid w:val="00D46493"/>
    <w:rsid w:val="00D46D01"/>
    <w:rsid w:val="00D56444"/>
    <w:rsid w:val="00D57CF0"/>
    <w:rsid w:val="00D63BE8"/>
    <w:rsid w:val="00D64C73"/>
    <w:rsid w:val="00D655A0"/>
    <w:rsid w:val="00D65D30"/>
    <w:rsid w:val="00D67C90"/>
    <w:rsid w:val="00D738F2"/>
    <w:rsid w:val="00D73988"/>
    <w:rsid w:val="00D762CE"/>
    <w:rsid w:val="00D80274"/>
    <w:rsid w:val="00D8039D"/>
    <w:rsid w:val="00D8131E"/>
    <w:rsid w:val="00D84248"/>
    <w:rsid w:val="00D84B2D"/>
    <w:rsid w:val="00D84B43"/>
    <w:rsid w:val="00D90757"/>
    <w:rsid w:val="00D91AB4"/>
    <w:rsid w:val="00D941BD"/>
    <w:rsid w:val="00D953B0"/>
    <w:rsid w:val="00D957EC"/>
    <w:rsid w:val="00D95B02"/>
    <w:rsid w:val="00DA1019"/>
    <w:rsid w:val="00DA3407"/>
    <w:rsid w:val="00DA589C"/>
    <w:rsid w:val="00DA5EAD"/>
    <w:rsid w:val="00DA62E5"/>
    <w:rsid w:val="00DA6514"/>
    <w:rsid w:val="00DA705E"/>
    <w:rsid w:val="00DB0C19"/>
    <w:rsid w:val="00DB433C"/>
    <w:rsid w:val="00DB4FEE"/>
    <w:rsid w:val="00DB7381"/>
    <w:rsid w:val="00DC3F33"/>
    <w:rsid w:val="00DD276C"/>
    <w:rsid w:val="00DD457C"/>
    <w:rsid w:val="00DD48EF"/>
    <w:rsid w:val="00DD5FE3"/>
    <w:rsid w:val="00DD6C5E"/>
    <w:rsid w:val="00DE0374"/>
    <w:rsid w:val="00DE085A"/>
    <w:rsid w:val="00DE3568"/>
    <w:rsid w:val="00DE728B"/>
    <w:rsid w:val="00DF3A53"/>
    <w:rsid w:val="00DF5C6F"/>
    <w:rsid w:val="00DF62B6"/>
    <w:rsid w:val="00DF7EC5"/>
    <w:rsid w:val="00E00C87"/>
    <w:rsid w:val="00E179F3"/>
    <w:rsid w:val="00E20E17"/>
    <w:rsid w:val="00E27AC2"/>
    <w:rsid w:val="00E30343"/>
    <w:rsid w:val="00E30D4B"/>
    <w:rsid w:val="00E311DD"/>
    <w:rsid w:val="00E326C9"/>
    <w:rsid w:val="00E3347F"/>
    <w:rsid w:val="00E341BF"/>
    <w:rsid w:val="00E35F02"/>
    <w:rsid w:val="00E36DE3"/>
    <w:rsid w:val="00E4222B"/>
    <w:rsid w:val="00E42783"/>
    <w:rsid w:val="00E43E8F"/>
    <w:rsid w:val="00E43EFA"/>
    <w:rsid w:val="00E4534D"/>
    <w:rsid w:val="00E45DBA"/>
    <w:rsid w:val="00E53E89"/>
    <w:rsid w:val="00E54AC5"/>
    <w:rsid w:val="00E5723E"/>
    <w:rsid w:val="00E606EA"/>
    <w:rsid w:val="00E60BCB"/>
    <w:rsid w:val="00E6478D"/>
    <w:rsid w:val="00E653BA"/>
    <w:rsid w:val="00E66BA0"/>
    <w:rsid w:val="00E66BCC"/>
    <w:rsid w:val="00E67918"/>
    <w:rsid w:val="00E70E39"/>
    <w:rsid w:val="00E720AB"/>
    <w:rsid w:val="00E7434A"/>
    <w:rsid w:val="00E74687"/>
    <w:rsid w:val="00E74DEB"/>
    <w:rsid w:val="00E760DF"/>
    <w:rsid w:val="00E7710A"/>
    <w:rsid w:val="00E77361"/>
    <w:rsid w:val="00E818FA"/>
    <w:rsid w:val="00E82B6E"/>
    <w:rsid w:val="00E83090"/>
    <w:rsid w:val="00E84B0B"/>
    <w:rsid w:val="00E85413"/>
    <w:rsid w:val="00E85B84"/>
    <w:rsid w:val="00E87E71"/>
    <w:rsid w:val="00E94E60"/>
    <w:rsid w:val="00E94FD7"/>
    <w:rsid w:val="00E9618D"/>
    <w:rsid w:val="00E97CDE"/>
    <w:rsid w:val="00EA316E"/>
    <w:rsid w:val="00EA3E3A"/>
    <w:rsid w:val="00EA7777"/>
    <w:rsid w:val="00EB28CC"/>
    <w:rsid w:val="00EB41EA"/>
    <w:rsid w:val="00EB620F"/>
    <w:rsid w:val="00EC1470"/>
    <w:rsid w:val="00EC4537"/>
    <w:rsid w:val="00EC7474"/>
    <w:rsid w:val="00ED206D"/>
    <w:rsid w:val="00ED27C6"/>
    <w:rsid w:val="00ED4220"/>
    <w:rsid w:val="00ED4CAF"/>
    <w:rsid w:val="00ED626A"/>
    <w:rsid w:val="00EE5E56"/>
    <w:rsid w:val="00EE6E3D"/>
    <w:rsid w:val="00EF2837"/>
    <w:rsid w:val="00EF3BC2"/>
    <w:rsid w:val="00EF3D54"/>
    <w:rsid w:val="00EF4518"/>
    <w:rsid w:val="00EF4ADE"/>
    <w:rsid w:val="00EF71B0"/>
    <w:rsid w:val="00F025D7"/>
    <w:rsid w:val="00F02CDA"/>
    <w:rsid w:val="00F03BF3"/>
    <w:rsid w:val="00F10508"/>
    <w:rsid w:val="00F10F38"/>
    <w:rsid w:val="00F11AF3"/>
    <w:rsid w:val="00F14052"/>
    <w:rsid w:val="00F15097"/>
    <w:rsid w:val="00F20991"/>
    <w:rsid w:val="00F20D10"/>
    <w:rsid w:val="00F233D0"/>
    <w:rsid w:val="00F25014"/>
    <w:rsid w:val="00F25360"/>
    <w:rsid w:val="00F25A3B"/>
    <w:rsid w:val="00F264CA"/>
    <w:rsid w:val="00F26BF7"/>
    <w:rsid w:val="00F30616"/>
    <w:rsid w:val="00F314AD"/>
    <w:rsid w:val="00F31D54"/>
    <w:rsid w:val="00F31E8C"/>
    <w:rsid w:val="00F32CD0"/>
    <w:rsid w:val="00F34D2D"/>
    <w:rsid w:val="00F44086"/>
    <w:rsid w:val="00F45A43"/>
    <w:rsid w:val="00F46A4B"/>
    <w:rsid w:val="00F50302"/>
    <w:rsid w:val="00F5222E"/>
    <w:rsid w:val="00F56D33"/>
    <w:rsid w:val="00F62D7D"/>
    <w:rsid w:val="00F63774"/>
    <w:rsid w:val="00F65CD2"/>
    <w:rsid w:val="00F66055"/>
    <w:rsid w:val="00F66CBB"/>
    <w:rsid w:val="00F715A6"/>
    <w:rsid w:val="00F77AEF"/>
    <w:rsid w:val="00F8106C"/>
    <w:rsid w:val="00F82628"/>
    <w:rsid w:val="00F85472"/>
    <w:rsid w:val="00F9476A"/>
    <w:rsid w:val="00F949D9"/>
    <w:rsid w:val="00F95C36"/>
    <w:rsid w:val="00FA0737"/>
    <w:rsid w:val="00FA0F96"/>
    <w:rsid w:val="00FA7680"/>
    <w:rsid w:val="00FA771E"/>
    <w:rsid w:val="00FB044A"/>
    <w:rsid w:val="00FB2E7B"/>
    <w:rsid w:val="00FB366B"/>
    <w:rsid w:val="00FB3C98"/>
    <w:rsid w:val="00FB4054"/>
    <w:rsid w:val="00FC0528"/>
    <w:rsid w:val="00FC3ACA"/>
    <w:rsid w:val="00FD2741"/>
    <w:rsid w:val="00FE1689"/>
    <w:rsid w:val="00FE406A"/>
    <w:rsid w:val="00FE44B4"/>
    <w:rsid w:val="00FE7A2F"/>
    <w:rsid w:val="00FF0F89"/>
    <w:rsid w:val="00FF39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98B7B"/>
  <w15:docId w15:val="{07C06CB4-9771-4B28-8F85-3B7FD6A0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F1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64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Normal bullet 2,List Paragraph11,List Paragraph111,List Paragraph1111,List Paragraph11111,Header bold,bullets,Forth level,List1"/>
    <w:basedOn w:val="Normal"/>
    <w:link w:val="ListParagraphChar"/>
    <w:uiPriority w:val="1"/>
    <w:qFormat/>
    <w:rsid w:val="008B6237"/>
    <w:pPr>
      <w:ind w:left="720"/>
      <w:contextualSpacing/>
    </w:pPr>
  </w:style>
  <w:style w:type="paragraph" w:styleId="Header">
    <w:name w:val="header"/>
    <w:basedOn w:val="Normal"/>
    <w:link w:val="HeaderChar"/>
    <w:unhideWhenUsed/>
    <w:rsid w:val="009511AD"/>
    <w:pPr>
      <w:tabs>
        <w:tab w:val="center" w:pos="4703"/>
        <w:tab w:val="right" w:pos="9406"/>
      </w:tabs>
    </w:pPr>
  </w:style>
  <w:style w:type="character" w:customStyle="1" w:styleId="HeaderChar">
    <w:name w:val="Header Char"/>
    <w:basedOn w:val="DefaultParagraphFont"/>
    <w:link w:val="Header"/>
    <w:rsid w:val="009511AD"/>
  </w:style>
  <w:style w:type="paragraph" w:styleId="Footer">
    <w:name w:val="footer"/>
    <w:basedOn w:val="Normal"/>
    <w:link w:val="FooterChar"/>
    <w:uiPriority w:val="99"/>
    <w:unhideWhenUsed/>
    <w:rsid w:val="009511AD"/>
    <w:pPr>
      <w:tabs>
        <w:tab w:val="center" w:pos="4703"/>
        <w:tab w:val="right" w:pos="9406"/>
      </w:tabs>
    </w:pPr>
  </w:style>
  <w:style w:type="character" w:customStyle="1" w:styleId="FooterChar">
    <w:name w:val="Footer Char"/>
    <w:basedOn w:val="DefaultParagraphFont"/>
    <w:link w:val="Footer"/>
    <w:uiPriority w:val="99"/>
    <w:rsid w:val="009511AD"/>
  </w:style>
  <w:style w:type="table" w:customStyle="1" w:styleId="TableGrid2">
    <w:name w:val="Table Grid2"/>
    <w:basedOn w:val="TableNormal"/>
    <w:next w:val="TableGrid"/>
    <w:uiPriority w:val="39"/>
    <w:rsid w:val="00427B5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7B56"/>
    <w:rPr>
      <w:color w:val="0000FF"/>
      <w:u w:val="single"/>
    </w:rPr>
  </w:style>
  <w:style w:type="character" w:customStyle="1" w:styleId="tpa1">
    <w:name w:val="tpa1"/>
    <w:basedOn w:val="DefaultParagraphFont"/>
    <w:rsid w:val="00427B56"/>
  </w:style>
  <w:style w:type="paragraph" w:styleId="NoSpacing">
    <w:name w:val="No Spacing"/>
    <w:link w:val="NoSpacingChar"/>
    <w:uiPriority w:val="1"/>
    <w:qFormat/>
    <w:rsid w:val="00C40F44"/>
    <w:rPr>
      <w:rFonts w:ascii="Calibri" w:eastAsia="Times New Roman" w:hAnsi="Calibri" w:cs="Times New Roman"/>
      <w:sz w:val="22"/>
      <w:szCs w:val="22"/>
      <w:lang w:val="en-US"/>
    </w:rPr>
  </w:style>
  <w:style w:type="character" w:customStyle="1" w:styleId="noticetext">
    <w:name w:val="noticetext"/>
    <w:rsid w:val="00C40F44"/>
  </w:style>
  <w:style w:type="character" w:customStyle="1" w:styleId="ListParagraphChar">
    <w:name w:val="List Paragraph Char"/>
    <w:aliases w:val="Akapit z listą BS Char,Outlines a.b.c. Char,List_Paragraph Char,Multilevel para_II Char,Akapit z lista BS Char,List Paragraph1 Char,body 2 Char,Normal bullet 2 Char,List Paragraph11 Char,List Paragraph111 Char,List Paragraph1111 Char"/>
    <w:link w:val="ListParagraph"/>
    <w:uiPriority w:val="99"/>
    <w:qFormat/>
    <w:locked/>
    <w:rsid w:val="00C40F44"/>
  </w:style>
  <w:style w:type="paragraph" w:customStyle="1" w:styleId="Default">
    <w:name w:val="Default"/>
    <w:rsid w:val="00C40F44"/>
    <w:pPr>
      <w:autoSpaceDE w:val="0"/>
      <w:autoSpaceDN w:val="0"/>
      <w:adjustRightInd w:val="0"/>
    </w:pPr>
    <w:rPr>
      <w:rFonts w:ascii="Times New Roman" w:hAnsi="Times New Roman" w:cs="Times New Roman"/>
      <w:color w:val="000000"/>
      <w:lang w:val="en-US"/>
    </w:rPr>
  </w:style>
  <w:style w:type="character" w:customStyle="1" w:styleId="NoSpacingChar">
    <w:name w:val="No Spacing Char"/>
    <w:basedOn w:val="DefaultParagraphFont"/>
    <w:link w:val="NoSpacing"/>
    <w:uiPriority w:val="1"/>
    <w:rsid w:val="00C40F44"/>
    <w:rPr>
      <w:rFonts w:ascii="Calibri" w:eastAsia="Times New Roman" w:hAnsi="Calibri" w:cs="Times New Roman"/>
      <w:sz w:val="22"/>
      <w:szCs w:val="22"/>
      <w:lang w:val="en-US"/>
    </w:rPr>
  </w:style>
  <w:style w:type="character" w:customStyle="1" w:styleId="UnresolvedMention1">
    <w:name w:val="Unresolved Mention1"/>
    <w:basedOn w:val="DefaultParagraphFont"/>
    <w:uiPriority w:val="99"/>
    <w:semiHidden/>
    <w:unhideWhenUsed/>
    <w:rsid w:val="009140CF"/>
    <w:rPr>
      <w:color w:val="605E5C"/>
      <w:shd w:val="clear" w:color="auto" w:fill="E1DFDD"/>
    </w:rPr>
  </w:style>
  <w:style w:type="paragraph" w:customStyle="1" w:styleId="DefaultText">
    <w:name w:val="Default Text"/>
    <w:basedOn w:val="Normal"/>
    <w:link w:val="DefaultTextChar"/>
    <w:rsid w:val="009140CF"/>
    <w:rPr>
      <w:rFonts w:ascii="Times New Roman" w:eastAsia="Times New Roman" w:hAnsi="Times New Roman" w:cs="Times New Roman"/>
      <w:noProof/>
      <w:szCs w:val="20"/>
      <w:lang w:val="en-US"/>
    </w:rPr>
  </w:style>
  <w:style w:type="paragraph" w:customStyle="1" w:styleId="Par1">
    <w:name w:val="Par_1"/>
    <w:basedOn w:val="Normal"/>
    <w:link w:val="Par1Char"/>
    <w:rsid w:val="009140CF"/>
    <w:pPr>
      <w:ind w:left="580" w:hanging="580"/>
      <w:jc w:val="both"/>
    </w:pPr>
    <w:rPr>
      <w:rFonts w:ascii="Times New Roman" w:eastAsia="Times New Roman" w:hAnsi="Times New Roman" w:cs="Times New Roman"/>
      <w:color w:val="000000"/>
      <w:sz w:val="18"/>
      <w:szCs w:val="20"/>
      <w:lang w:val="x-none" w:eastAsia="en-GB"/>
    </w:rPr>
  </w:style>
  <w:style w:type="character" w:customStyle="1" w:styleId="Par1Char">
    <w:name w:val="Par_1 Char"/>
    <w:link w:val="Par1"/>
    <w:locked/>
    <w:rsid w:val="009140CF"/>
    <w:rPr>
      <w:rFonts w:ascii="Times New Roman" w:eastAsia="Times New Roman" w:hAnsi="Times New Roman" w:cs="Times New Roman"/>
      <w:color w:val="000000"/>
      <w:sz w:val="18"/>
      <w:szCs w:val="20"/>
      <w:lang w:val="x-none" w:eastAsia="en-GB"/>
    </w:rPr>
  </w:style>
  <w:style w:type="character" w:customStyle="1" w:styleId="DefaultTextChar">
    <w:name w:val="Default Text Char"/>
    <w:link w:val="DefaultText"/>
    <w:rsid w:val="009140CF"/>
    <w:rPr>
      <w:rFonts w:ascii="Times New Roman" w:eastAsia="Times New Roman" w:hAnsi="Times New Roman" w:cs="Times New Roman"/>
      <w:noProof/>
      <w:szCs w:val="20"/>
      <w:lang w:val="en-US"/>
    </w:rPr>
  </w:style>
  <w:style w:type="character" w:customStyle="1" w:styleId="rvts14">
    <w:name w:val="rvts14"/>
    <w:basedOn w:val="DefaultParagraphFont"/>
    <w:rsid w:val="002B0D43"/>
    <w:rPr>
      <w:b/>
      <w:bCs/>
    </w:rPr>
  </w:style>
  <w:style w:type="character" w:customStyle="1" w:styleId="rvts13">
    <w:name w:val="rvts13"/>
    <w:basedOn w:val="DefaultParagraphFont"/>
    <w:rsid w:val="002B0D43"/>
    <w:rPr>
      <w:b/>
      <w:bCs/>
    </w:rPr>
  </w:style>
  <w:style w:type="character" w:customStyle="1" w:styleId="rvts101">
    <w:name w:val="rvts101"/>
    <w:basedOn w:val="DefaultParagraphFont"/>
    <w:rsid w:val="00036206"/>
    <w:rPr>
      <w:rFonts w:ascii="Times New Roman" w:hAnsi="Times New Roman" w:cs="Times New Roman" w:hint="default"/>
      <w:i/>
      <w:iCs/>
      <w:color w:val="008000"/>
      <w:sz w:val="24"/>
      <w:szCs w:val="24"/>
    </w:rPr>
  </w:style>
  <w:style w:type="character" w:customStyle="1" w:styleId="rvts31">
    <w:name w:val="rvts31"/>
    <w:basedOn w:val="DefaultParagraphFont"/>
    <w:rsid w:val="00036206"/>
    <w:rPr>
      <w:rFonts w:ascii="Times New Roman" w:hAnsi="Times New Roman" w:cs="Times New Roman" w:hint="default"/>
      <w:b/>
      <w:bCs/>
      <w:color w:val="000000"/>
      <w:sz w:val="24"/>
      <w:szCs w:val="24"/>
    </w:rPr>
  </w:style>
  <w:style w:type="paragraph" w:styleId="NormalWeb">
    <w:name w:val="Normal (Web)"/>
    <w:basedOn w:val="Normal"/>
    <w:uiPriority w:val="99"/>
    <w:rsid w:val="00ED27C6"/>
    <w:pPr>
      <w:spacing w:before="100" w:beforeAutospacing="1" w:after="100" w:afterAutospacing="1"/>
    </w:pPr>
    <w:rPr>
      <w:rFonts w:ascii="Times New Roman" w:eastAsia="Times New Roman" w:hAnsi="Times New Roman" w:cs="Times New Roman"/>
    </w:rPr>
  </w:style>
  <w:style w:type="paragraph" w:customStyle="1" w:styleId="al">
    <w:name w:val="a_l"/>
    <w:basedOn w:val="Normal"/>
    <w:rsid w:val="005A453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7A6F2B"/>
    <w:rPr>
      <w:b/>
      <w:bCs/>
    </w:rPr>
  </w:style>
  <w:style w:type="character" w:customStyle="1" w:styleId="Heading1Char">
    <w:name w:val="Heading 1 Char"/>
    <w:basedOn w:val="DefaultParagraphFont"/>
    <w:link w:val="Heading1"/>
    <w:uiPriority w:val="9"/>
    <w:rsid w:val="009B6F18"/>
    <w:rPr>
      <w:rFonts w:ascii="Times New Roman" w:eastAsia="Times New Roman" w:hAnsi="Times New Roman" w:cs="Times New Roman"/>
      <w:b/>
      <w:bCs/>
      <w:kern w:val="36"/>
      <w:sz w:val="48"/>
      <w:szCs w:val="48"/>
      <w:lang w:val="en-US"/>
    </w:rPr>
  </w:style>
  <w:style w:type="paragraph" w:customStyle="1" w:styleId="rvps1">
    <w:name w:val="rvps1"/>
    <w:basedOn w:val="Normal"/>
    <w:rsid w:val="007D20E6"/>
    <w:pPr>
      <w:spacing w:before="100" w:beforeAutospacing="1" w:after="100" w:afterAutospacing="1"/>
    </w:pPr>
    <w:rPr>
      <w:rFonts w:ascii="Times New Roman" w:eastAsia="Times New Roman" w:hAnsi="Times New Roman" w:cs="Times New Roman"/>
      <w:lang w:val="en-US"/>
    </w:rPr>
  </w:style>
  <w:style w:type="character" w:customStyle="1" w:styleId="rvts1">
    <w:name w:val="rvts1"/>
    <w:basedOn w:val="DefaultParagraphFont"/>
    <w:rsid w:val="007D20E6"/>
  </w:style>
  <w:style w:type="character" w:customStyle="1" w:styleId="rvts81">
    <w:name w:val="rvts81"/>
    <w:basedOn w:val="DefaultParagraphFont"/>
    <w:rsid w:val="008454CC"/>
    <w:rPr>
      <w:rFonts w:ascii="Times New Roman" w:hAnsi="Times New Roman" w:cs="Times New Roman" w:hint="default"/>
      <w:sz w:val="24"/>
      <w:szCs w:val="24"/>
    </w:rPr>
  </w:style>
  <w:style w:type="character" w:customStyle="1" w:styleId="rvts51">
    <w:name w:val="rvts51"/>
    <w:basedOn w:val="DefaultParagraphFont"/>
    <w:rsid w:val="00BF112F"/>
    <w:rPr>
      <w:rFonts w:ascii="Times New Roman" w:hAnsi="Times New Roman" w:cs="Times New Roman" w:hint="default"/>
      <w:b/>
      <w:bCs/>
      <w:sz w:val="24"/>
      <w:szCs w:val="24"/>
    </w:rPr>
  </w:style>
  <w:style w:type="character" w:customStyle="1" w:styleId="DefaultTextCaracter">
    <w:name w:val="Default Text Caracter"/>
    <w:rsid w:val="00363E9F"/>
    <w:rPr>
      <w:rFonts w:ascii="Times New Roman" w:eastAsia="Times New Roman" w:hAnsi="Times New Roman" w:cs="Times New Roman"/>
      <w:szCs w:val="20"/>
      <w:lang w:val="x-none"/>
    </w:rPr>
  </w:style>
  <w:style w:type="paragraph" w:customStyle="1" w:styleId="DefaultText2">
    <w:name w:val="Default Text:2"/>
    <w:basedOn w:val="Normal"/>
    <w:rsid w:val="00C52FB8"/>
    <w:rPr>
      <w:rFonts w:ascii="Times New Roman" w:eastAsia="Times New Roman" w:hAnsi="Times New Roman" w:cs="Times New Roman"/>
      <w:noProof/>
      <w:szCs w:val="20"/>
      <w:lang w:val="en-US"/>
    </w:rPr>
  </w:style>
  <w:style w:type="paragraph" w:customStyle="1" w:styleId="yiv4792905086ydp25e6f3e0msonormal">
    <w:name w:val="yiv4792905086ydp25e6f3e0msonormal"/>
    <w:basedOn w:val="Normal"/>
    <w:rsid w:val="004758DE"/>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1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A8"/>
    <w:rPr>
      <w:rFonts w:ascii="Segoe UI" w:hAnsi="Segoe UI" w:cs="Segoe UI"/>
      <w:sz w:val="18"/>
      <w:szCs w:val="18"/>
    </w:rPr>
  </w:style>
  <w:style w:type="character" w:customStyle="1" w:styleId="li1">
    <w:name w:val="li1"/>
    <w:basedOn w:val="DefaultParagraphFont"/>
    <w:rsid w:val="0069778B"/>
    <w:rPr>
      <w:b/>
      <w:bCs/>
      <w:color w:val="8F0000"/>
    </w:rPr>
  </w:style>
  <w:style w:type="character" w:customStyle="1" w:styleId="tpt1">
    <w:name w:val="tpt1"/>
    <w:basedOn w:val="DefaultParagraphFont"/>
    <w:rsid w:val="0056410E"/>
  </w:style>
  <w:style w:type="paragraph" w:styleId="BodyText">
    <w:name w:val="Body Text"/>
    <w:basedOn w:val="Normal"/>
    <w:link w:val="BodyTextChar"/>
    <w:rsid w:val="0056410E"/>
    <w:pPr>
      <w:suppressAutoHyphens/>
      <w:spacing w:after="120" w:line="100" w:lineRule="atLeast"/>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56410E"/>
    <w:rPr>
      <w:rFonts w:ascii="Times New Roman" w:eastAsia="Times New Roman" w:hAnsi="Times New Roman" w:cs="Times New Roman"/>
      <w:lang w:val="en-US" w:eastAsia="ar-SA"/>
    </w:rPr>
  </w:style>
  <w:style w:type="paragraph" w:customStyle="1" w:styleId="NormalArial">
    <w:name w:val="Normal + Arial"/>
    <w:basedOn w:val="Normal"/>
    <w:rsid w:val="0056410E"/>
    <w:pPr>
      <w:suppressAutoHyphens/>
      <w:spacing w:line="100" w:lineRule="atLeast"/>
      <w:jc w:val="both"/>
    </w:pPr>
    <w:rPr>
      <w:rFonts w:ascii="Arial" w:eastAsia="Times New Roman" w:hAnsi="Arial" w:cs="Arial"/>
      <w:b/>
      <w:u w:val="single"/>
      <w:lang w:val="en-US" w:eastAsia="ar-SA"/>
    </w:rPr>
  </w:style>
  <w:style w:type="paragraph" w:customStyle="1" w:styleId="Paragraf">
    <w:name w:val="Paragraf"/>
    <w:basedOn w:val="Normal"/>
    <w:link w:val="ParagrafChar"/>
    <w:qFormat/>
    <w:rsid w:val="0056410E"/>
    <w:pPr>
      <w:spacing w:before="120"/>
      <w:ind w:firstLine="357"/>
    </w:pPr>
    <w:rPr>
      <w:rFonts w:ascii="Verdana" w:eastAsia="Times New Roman" w:hAnsi="Verdana" w:cs="Times New Roman"/>
      <w:sz w:val="20"/>
      <w:szCs w:val="20"/>
      <w:lang w:eastAsia="x-none"/>
    </w:rPr>
  </w:style>
  <w:style w:type="character" w:customStyle="1" w:styleId="ParagrafChar">
    <w:name w:val="Paragraf Char"/>
    <w:link w:val="Paragraf"/>
    <w:rsid w:val="0056410E"/>
    <w:rPr>
      <w:rFonts w:ascii="Verdana" w:eastAsia="Times New Roman" w:hAnsi="Verdana" w:cs="Times New Roman"/>
      <w:sz w:val="20"/>
      <w:szCs w:val="20"/>
      <w:lang w:eastAsia="x-none"/>
    </w:rPr>
  </w:style>
  <w:style w:type="paragraph" w:customStyle="1" w:styleId="StyleHeading212ptRedAllcapsJustifiedBefore0ptA">
    <w:name w:val="Style Heading 2 + 12 pt Red All caps Justified Before:  0 pt A..."/>
    <w:basedOn w:val="Heading2"/>
    <w:autoRedefine/>
    <w:rsid w:val="0056410E"/>
    <w:pPr>
      <w:keepNext w:val="0"/>
      <w:keepLines w:val="0"/>
      <w:spacing w:before="0" w:after="60" w:line="360" w:lineRule="auto"/>
      <w:ind w:left="1440" w:hanging="1440"/>
      <w:jc w:val="both"/>
    </w:pPr>
    <w:rPr>
      <w:rFonts w:ascii="Times New Roman" w:eastAsia="Times New Roman" w:hAnsi="Times New Roman" w:cs="Times New Roman"/>
      <w:b/>
      <w:bCs/>
      <w:i/>
      <w:noProof/>
      <w:color w:val="auto"/>
      <w:sz w:val="24"/>
      <w:szCs w:val="24"/>
      <w:lang w:val="fr-FR" w:eastAsia="de-DE"/>
    </w:rPr>
  </w:style>
  <w:style w:type="character" w:customStyle="1" w:styleId="Heading2Char">
    <w:name w:val="Heading 2 Char"/>
    <w:basedOn w:val="DefaultParagraphFont"/>
    <w:link w:val="Heading2"/>
    <w:uiPriority w:val="9"/>
    <w:semiHidden/>
    <w:rsid w:val="0056410E"/>
    <w:rPr>
      <w:rFonts w:asciiTheme="majorHAnsi" w:eastAsiaTheme="majorEastAsia" w:hAnsiTheme="majorHAnsi" w:cstheme="majorBidi"/>
      <w:color w:val="2F5496" w:themeColor="accent1" w:themeShade="BF"/>
      <w:sz w:val="26"/>
      <w:szCs w:val="26"/>
    </w:rPr>
  </w:style>
  <w:style w:type="paragraph" w:customStyle="1" w:styleId="Normal1">
    <w:name w:val="Normal1"/>
    <w:rsid w:val="0056410E"/>
    <w:rPr>
      <w:rFonts w:ascii="Times New Roman" w:eastAsia="Times New Roman" w:hAnsi="Times New Roman" w:cs="Times New Roman"/>
    </w:rPr>
  </w:style>
  <w:style w:type="character" w:customStyle="1" w:styleId="u-displayfieldfield2">
    <w:name w:val="u-displayfield__field2"/>
    <w:basedOn w:val="DefaultParagraphFont"/>
    <w:rsid w:val="004C4661"/>
  </w:style>
  <w:style w:type="paragraph" w:customStyle="1" w:styleId="xl25">
    <w:name w:val="xl25"/>
    <w:basedOn w:val="Normal"/>
    <w:uiPriority w:val="99"/>
    <w:rsid w:val="00903900"/>
    <w:pPr>
      <w:overflowPunct w:val="0"/>
      <w:autoSpaceDE w:val="0"/>
      <w:autoSpaceDN w:val="0"/>
      <w:adjustRightInd w:val="0"/>
      <w:spacing w:before="100" w:after="100"/>
    </w:pPr>
    <w:rPr>
      <w:rFonts w:ascii="Arial" w:eastAsia="Times New Roman" w:hAnsi="Arial" w:cs="Times New Roman"/>
      <w:sz w:val="22"/>
      <w:szCs w:val="20"/>
      <w:lang w:val="en-GB"/>
    </w:rPr>
  </w:style>
  <w:style w:type="paragraph" w:customStyle="1" w:styleId="ptab">
    <w:name w:val="ptab"/>
    <w:basedOn w:val="Normal"/>
    <w:rsid w:val="00903900"/>
    <w:pPr>
      <w:spacing w:before="100" w:beforeAutospacing="1" w:after="100" w:afterAutospacing="1"/>
    </w:pPr>
    <w:rPr>
      <w:rFonts w:ascii="Times New Roman" w:eastAsia="Times New Roman" w:hAnsi="Times New Roman" w:cs="Times New Roman"/>
      <w:lang w:val="en-US"/>
    </w:rPr>
  </w:style>
  <w:style w:type="character" w:customStyle="1" w:styleId="ng-scope">
    <w:name w:val="ng-scope"/>
    <w:rsid w:val="00324876"/>
  </w:style>
  <w:style w:type="paragraph" w:styleId="BodyTextIndent">
    <w:name w:val="Body Text Indent"/>
    <w:basedOn w:val="Normal"/>
    <w:link w:val="BodyTextIndentChar"/>
    <w:uiPriority w:val="99"/>
    <w:unhideWhenUsed/>
    <w:rsid w:val="00227159"/>
    <w:pPr>
      <w:spacing w:after="120"/>
      <w:ind w:left="36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uiPriority w:val="99"/>
    <w:rsid w:val="00227159"/>
    <w:rPr>
      <w:rFonts w:ascii="Times New Roman" w:eastAsia="Times New Roman" w:hAnsi="Times New Roman" w:cs="Times New Roman"/>
      <w:lang w:val="en-US"/>
    </w:rPr>
  </w:style>
  <w:style w:type="paragraph" w:customStyle="1" w:styleId="CompanyName">
    <w:name w:val="Company Name"/>
    <w:basedOn w:val="BodyText"/>
    <w:link w:val="CompanyNameChar"/>
    <w:rsid w:val="00227159"/>
    <w:pPr>
      <w:keepLines/>
      <w:suppressAutoHyphens w:val="0"/>
      <w:spacing w:after="80" w:line="240" w:lineRule="atLeast"/>
      <w:jc w:val="center"/>
    </w:pPr>
    <w:rPr>
      <w:rFonts w:ascii="Garamond" w:hAnsi="Garamond"/>
      <w:caps/>
      <w:spacing w:val="75"/>
      <w:sz w:val="21"/>
      <w:szCs w:val="20"/>
      <w:lang w:eastAsia="en-US"/>
    </w:rPr>
  </w:style>
  <w:style w:type="character" w:customStyle="1" w:styleId="CompanyNameChar">
    <w:name w:val="Company Name Char"/>
    <w:link w:val="CompanyName"/>
    <w:rsid w:val="00227159"/>
    <w:rPr>
      <w:rFonts w:ascii="Garamond" w:eastAsia="Times New Roman" w:hAnsi="Garamond" w:cs="Times New Roman"/>
      <w:caps/>
      <w:spacing w:val="75"/>
      <w:sz w:val="21"/>
      <w:szCs w:val="20"/>
      <w:lang w:val="en-US"/>
    </w:rPr>
  </w:style>
  <w:style w:type="numbering" w:customStyle="1" w:styleId="Style1">
    <w:name w:val="Style1"/>
    <w:uiPriority w:val="99"/>
    <w:rsid w:val="00D84248"/>
    <w:pPr>
      <w:numPr>
        <w:numId w:val="57"/>
      </w:numPr>
    </w:pPr>
  </w:style>
  <w:style w:type="paragraph" w:customStyle="1" w:styleId="tabulka">
    <w:name w:val="tabulka"/>
    <w:basedOn w:val="Normal"/>
    <w:rsid w:val="00D95B02"/>
    <w:pPr>
      <w:widowControl w:val="0"/>
      <w:spacing w:before="120" w:line="240" w:lineRule="exact"/>
      <w:jc w:val="center"/>
    </w:pPr>
    <w:rPr>
      <w:rFonts w:ascii="Arial" w:eastAsia="Times New Roman" w:hAnsi="Arial" w:cs="Times New Roman"/>
      <w:snapToGrid w:val="0"/>
      <w:sz w:val="20"/>
      <w:szCs w:val="20"/>
      <w:lang w:val="cs-CZ"/>
    </w:rPr>
  </w:style>
  <w:style w:type="paragraph" w:customStyle="1" w:styleId="Style13">
    <w:name w:val="Style13"/>
    <w:basedOn w:val="Normal"/>
    <w:uiPriority w:val="99"/>
    <w:rsid w:val="00582D1D"/>
    <w:pPr>
      <w:widowControl w:val="0"/>
      <w:autoSpaceDE w:val="0"/>
      <w:autoSpaceDN w:val="0"/>
      <w:adjustRightInd w:val="0"/>
      <w:spacing w:line="272" w:lineRule="exact"/>
      <w:ind w:firstLine="538"/>
      <w:jc w:val="both"/>
    </w:pPr>
    <w:rPr>
      <w:rFonts w:ascii="Arial" w:eastAsia="Times New Roman" w:hAnsi="Arial" w:cs="Arial"/>
      <w:noProof/>
    </w:rPr>
  </w:style>
  <w:style w:type="paragraph" w:customStyle="1" w:styleId="Style3">
    <w:name w:val="Style3"/>
    <w:basedOn w:val="Normal"/>
    <w:uiPriority w:val="99"/>
    <w:rsid w:val="00582D1D"/>
    <w:pPr>
      <w:widowControl w:val="0"/>
      <w:autoSpaceDE w:val="0"/>
      <w:autoSpaceDN w:val="0"/>
      <w:adjustRightInd w:val="0"/>
    </w:pPr>
    <w:rPr>
      <w:rFonts w:ascii="Arial Black" w:eastAsia="Times New Roman" w:hAnsi="Arial Black" w:cs="Times New Roman"/>
      <w:lang w:val="en-US"/>
    </w:rPr>
  </w:style>
  <w:style w:type="paragraph" w:customStyle="1" w:styleId="Style4">
    <w:name w:val="Style4"/>
    <w:basedOn w:val="Normal"/>
    <w:uiPriority w:val="99"/>
    <w:rsid w:val="00582D1D"/>
    <w:pPr>
      <w:widowControl w:val="0"/>
      <w:autoSpaceDE w:val="0"/>
      <w:autoSpaceDN w:val="0"/>
      <w:adjustRightInd w:val="0"/>
    </w:pPr>
    <w:rPr>
      <w:rFonts w:ascii="Arial Black" w:eastAsia="Times New Roman" w:hAnsi="Arial Black" w:cs="Times New Roman"/>
      <w:lang w:val="en-US"/>
    </w:rPr>
  </w:style>
  <w:style w:type="paragraph" w:customStyle="1" w:styleId="Style5">
    <w:name w:val="Style5"/>
    <w:basedOn w:val="Normal"/>
    <w:uiPriority w:val="99"/>
    <w:rsid w:val="00582D1D"/>
    <w:pPr>
      <w:widowControl w:val="0"/>
      <w:autoSpaceDE w:val="0"/>
      <w:autoSpaceDN w:val="0"/>
      <w:adjustRightInd w:val="0"/>
      <w:spacing w:line="274" w:lineRule="exact"/>
      <w:jc w:val="both"/>
    </w:pPr>
    <w:rPr>
      <w:rFonts w:ascii="Arial Black" w:eastAsia="Times New Roman" w:hAnsi="Arial Black" w:cs="Times New Roman"/>
      <w:lang w:val="en-US"/>
    </w:rPr>
  </w:style>
  <w:style w:type="paragraph" w:customStyle="1" w:styleId="Style8">
    <w:name w:val="Style8"/>
    <w:basedOn w:val="Normal"/>
    <w:uiPriority w:val="99"/>
    <w:rsid w:val="00582D1D"/>
    <w:pPr>
      <w:widowControl w:val="0"/>
      <w:autoSpaceDE w:val="0"/>
      <w:autoSpaceDN w:val="0"/>
      <w:adjustRightInd w:val="0"/>
      <w:spacing w:line="259" w:lineRule="exact"/>
      <w:ind w:hanging="346"/>
      <w:jc w:val="both"/>
    </w:pPr>
    <w:rPr>
      <w:rFonts w:ascii="Arial Black" w:eastAsia="Times New Roman" w:hAnsi="Arial Black" w:cs="Times New Roman"/>
      <w:lang w:val="en-US"/>
    </w:rPr>
  </w:style>
  <w:style w:type="paragraph" w:customStyle="1" w:styleId="Style9">
    <w:name w:val="Style9"/>
    <w:basedOn w:val="Normal"/>
    <w:uiPriority w:val="99"/>
    <w:rsid w:val="00582D1D"/>
    <w:pPr>
      <w:widowControl w:val="0"/>
      <w:autoSpaceDE w:val="0"/>
      <w:autoSpaceDN w:val="0"/>
      <w:adjustRightInd w:val="0"/>
      <w:spacing w:line="254" w:lineRule="exact"/>
      <w:ind w:hanging="367"/>
      <w:jc w:val="both"/>
    </w:pPr>
    <w:rPr>
      <w:rFonts w:ascii="Arial Black" w:eastAsia="Times New Roman" w:hAnsi="Arial Black" w:cs="Times New Roman"/>
      <w:lang w:val="en-US"/>
    </w:rPr>
  </w:style>
  <w:style w:type="paragraph" w:customStyle="1" w:styleId="Style10">
    <w:name w:val="Style10"/>
    <w:basedOn w:val="Normal"/>
    <w:uiPriority w:val="99"/>
    <w:rsid w:val="00582D1D"/>
    <w:pPr>
      <w:widowControl w:val="0"/>
      <w:autoSpaceDE w:val="0"/>
      <w:autoSpaceDN w:val="0"/>
      <w:adjustRightInd w:val="0"/>
    </w:pPr>
    <w:rPr>
      <w:rFonts w:ascii="Arial Black" w:eastAsia="Times New Roman" w:hAnsi="Arial Black" w:cs="Times New Roman"/>
      <w:lang w:val="en-US"/>
    </w:rPr>
  </w:style>
  <w:style w:type="paragraph" w:customStyle="1" w:styleId="Style12">
    <w:name w:val="Style12"/>
    <w:basedOn w:val="Normal"/>
    <w:uiPriority w:val="99"/>
    <w:rsid w:val="00582D1D"/>
    <w:pPr>
      <w:widowControl w:val="0"/>
      <w:autoSpaceDE w:val="0"/>
      <w:autoSpaceDN w:val="0"/>
      <w:adjustRightInd w:val="0"/>
      <w:spacing w:line="281" w:lineRule="exact"/>
    </w:pPr>
    <w:rPr>
      <w:rFonts w:ascii="Arial Black" w:eastAsia="Times New Roman" w:hAnsi="Arial Black" w:cs="Times New Roman"/>
      <w:lang w:val="en-US"/>
    </w:rPr>
  </w:style>
  <w:style w:type="character" w:customStyle="1" w:styleId="FontStyle22">
    <w:name w:val="Font Style22"/>
    <w:uiPriority w:val="99"/>
    <w:rsid w:val="00582D1D"/>
    <w:rPr>
      <w:rFonts w:ascii="Arial Black" w:hAnsi="Arial Black" w:cs="Arial Black"/>
      <w:sz w:val="28"/>
      <w:szCs w:val="28"/>
    </w:rPr>
  </w:style>
  <w:style w:type="character" w:customStyle="1" w:styleId="FontStyle24">
    <w:name w:val="Font Style24"/>
    <w:uiPriority w:val="99"/>
    <w:rsid w:val="00582D1D"/>
    <w:rPr>
      <w:rFonts w:ascii="Arial Black" w:hAnsi="Arial Black" w:cs="Arial Black"/>
      <w:sz w:val="18"/>
      <w:szCs w:val="18"/>
    </w:rPr>
  </w:style>
  <w:style w:type="character" w:customStyle="1" w:styleId="FontStyle25">
    <w:name w:val="Font Style25"/>
    <w:uiPriority w:val="99"/>
    <w:rsid w:val="00582D1D"/>
    <w:rPr>
      <w:rFonts w:ascii="Times New Roman" w:hAnsi="Times New Roman" w:cs="Times New Roman"/>
      <w:sz w:val="22"/>
      <w:szCs w:val="22"/>
    </w:rPr>
  </w:style>
  <w:style w:type="character" w:customStyle="1" w:styleId="FontStyle26">
    <w:name w:val="Font Style26"/>
    <w:uiPriority w:val="99"/>
    <w:rsid w:val="00582D1D"/>
    <w:rPr>
      <w:rFonts w:ascii="Times New Roman" w:hAnsi="Times New Roman" w:cs="Times New Roman"/>
      <w:b/>
      <w:bCs/>
      <w:sz w:val="22"/>
      <w:szCs w:val="22"/>
    </w:rPr>
  </w:style>
  <w:style w:type="paragraph" w:customStyle="1" w:styleId="Style15">
    <w:name w:val="Style15"/>
    <w:basedOn w:val="Normal"/>
    <w:uiPriority w:val="99"/>
    <w:rsid w:val="00582D1D"/>
    <w:pPr>
      <w:widowControl w:val="0"/>
      <w:autoSpaceDE w:val="0"/>
      <w:autoSpaceDN w:val="0"/>
      <w:adjustRightInd w:val="0"/>
      <w:jc w:val="both"/>
    </w:pPr>
    <w:rPr>
      <w:rFonts w:ascii="Arial Black" w:eastAsia="Times New Roman" w:hAnsi="Arial Black" w:cs="Times New Roman"/>
      <w:lang w:val="en-US"/>
    </w:rPr>
  </w:style>
  <w:style w:type="paragraph" w:customStyle="1" w:styleId="Style18">
    <w:name w:val="Style18"/>
    <w:basedOn w:val="Normal"/>
    <w:uiPriority w:val="99"/>
    <w:rsid w:val="00582D1D"/>
    <w:pPr>
      <w:widowControl w:val="0"/>
      <w:autoSpaceDE w:val="0"/>
      <w:autoSpaceDN w:val="0"/>
      <w:adjustRightInd w:val="0"/>
      <w:spacing w:line="252" w:lineRule="exact"/>
      <w:ind w:hanging="576"/>
      <w:jc w:val="both"/>
    </w:pPr>
    <w:rPr>
      <w:rFonts w:ascii="Arial Black" w:eastAsia="Times New Roman" w:hAnsi="Arial Black" w:cs="Times New Roman"/>
      <w:lang w:val="en-US"/>
    </w:rPr>
  </w:style>
  <w:style w:type="paragraph" w:customStyle="1" w:styleId="Style11">
    <w:name w:val="Style11"/>
    <w:basedOn w:val="Normal"/>
    <w:uiPriority w:val="99"/>
    <w:rsid w:val="00582D1D"/>
    <w:pPr>
      <w:widowControl w:val="0"/>
      <w:autoSpaceDE w:val="0"/>
      <w:autoSpaceDN w:val="0"/>
      <w:adjustRightInd w:val="0"/>
      <w:spacing w:line="245" w:lineRule="exact"/>
      <w:ind w:hanging="425"/>
    </w:pPr>
    <w:rPr>
      <w:rFonts w:ascii="Arial Black" w:eastAsia="Times New Roman" w:hAnsi="Arial Black" w:cs="Times New Roman"/>
      <w:lang w:val="en-US"/>
    </w:rPr>
  </w:style>
  <w:style w:type="paragraph" w:customStyle="1" w:styleId="Style14">
    <w:name w:val="Style14"/>
    <w:basedOn w:val="Normal"/>
    <w:uiPriority w:val="99"/>
    <w:rsid w:val="00582D1D"/>
    <w:pPr>
      <w:widowControl w:val="0"/>
      <w:autoSpaceDE w:val="0"/>
      <w:autoSpaceDN w:val="0"/>
      <w:adjustRightInd w:val="0"/>
      <w:spacing w:line="245" w:lineRule="exact"/>
      <w:ind w:hanging="562"/>
      <w:jc w:val="both"/>
    </w:pPr>
    <w:rPr>
      <w:rFonts w:ascii="Arial Black" w:eastAsia="Times New Roman" w:hAnsi="Arial Black" w:cs="Times New Roman"/>
      <w:lang w:val="en-US"/>
    </w:rPr>
  </w:style>
  <w:style w:type="paragraph" w:customStyle="1" w:styleId="Style17">
    <w:name w:val="Style17"/>
    <w:basedOn w:val="Normal"/>
    <w:uiPriority w:val="99"/>
    <w:rsid w:val="00582D1D"/>
    <w:pPr>
      <w:widowControl w:val="0"/>
      <w:autoSpaceDE w:val="0"/>
      <w:autoSpaceDN w:val="0"/>
      <w:adjustRightInd w:val="0"/>
      <w:spacing w:line="245" w:lineRule="exact"/>
      <w:ind w:hanging="518"/>
    </w:pPr>
    <w:rPr>
      <w:rFonts w:ascii="Arial Black" w:eastAsia="Times New Roman" w:hAnsi="Arial Black" w:cs="Times New Roman"/>
      <w:lang w:val="en-US"/>
    </w:rPr>
  </w:style>
  <w:style w:type="paragraph" w:customStyle="1" w:styleId="Style16">
    <w:name w:val="Style16"/>
    <w:basedOn w:val="Normal"/>
    <w:uiPriority w:val="99"/>
    <w:rsid w:val="00582D1D"/>
    <w:pPr>
      <w:widowControl w:val="0"/>
      <w:autoSpaceDE w:val="0"/>
      <w:autoSpaceDN w:val="0"/>
      <w:adjustRightInd w:val="0"/>
      <w:spacing w:line="252" w:lineRule="exact"/>
      <w:ind w:firstLine="569"/>
    </w:pPr>
    <w:rPr>
      <w:rFonts w:ascii="Arial Black" w:eastAsia="Times New Roman" w:hAnsi="Arial Black" w:cs="Times New Roman"/>
      <w:lang w:val="en-US"/>
    </w:rPr>
  </w:style>
  <w:style w:type="paragraph" w:customStyle="1" w:styleId="Style19">
    <w:name w:val="Style19"/>
    <w:basedOn w:val="Normal"/>
    <w:uiPriority w:val="99"/>
    <w:rsid w:val="00582D1D"/>
    <w:pPr>
      <w:widowControl w:val="0"/>
      <w:autoSpaceDE w:val="0"/>
      <w:autoSpaceDN w:val="0"/>
      <w:adjustRightInd w:val="0"/>
      <w:spacing w:line="504" w:lineRule="exact"/>
      <w:ind w:hanging="461"/>
    </w:pPr>
    <w:rPr>
      <w:rFonts w:ascii="Arial Black" w:eastAsia="Times New Roman" w:hAnsi="Arial Black" w:cs="Times New Roman"/>
      <w:lang w:val="en-US"/>
    </w:rPr>
  </w:style>
  <w:style w:type="paragraph" w:customStyle="1" w:styleId="Style6">
    <w:name w:val="Style6"/>
    <w:basedOn w:val="Normal"/>
    <w:uiPriority w:val="99"/>
    <w:rsid w:val="00582D1D"/>
    <w:pPr>
      <w:widowControl w:val="0"/>
      <w:autoSpaceDE w:val="0"/>
      <w:autoSpaceDN w:val="0"/>
      <w:adjustRightInd w:val="0"/>
      <w:spacing w:line="252" w:lineRule="exact"/>
      <w:ind w:hanging="713"/>
      <w:jc w:val="both"/>
    </w:pPr>
    <w:rPr>
      <w:rFonts w:ascii="Arial Black" w:eastAsia="Times New Roman" w:hAnsi="Arial Black"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43734">
      <w:bodyDiv w:val="1"/>
      <w:marLeft w:val="0"/>
      <w:marRight w:val="0"/>
      <w:marTop w:val="0"/>
      <w:marBottom w:val="0"/>
      <w:divBdr>
        <w:top w:val="none" w:sz="0" w:space="0" w:color="auto"/>
        <w:left w:val="none" w:sz="0" w:space="0" w:color="auto"/>
        <w:bottom w:val="none" w:sz="0" w:space="0" w:color="auto"/>
        <w:right w:val="none" w:sz="0" w:space="0" w:color="auto"/>
      </w:divBdr>
    </w:div>
    <w:div w:id="474642274">
      <w:bodyDiv w:val="1"/>
      <w:marLeft w:val="0"/>
      <w:marRight w:val="0"/>
      <w:marTop w:val="0"/>
      <w:marBottom w:val="0"/>
      <w:divBdr>
        <w:top w:val="none" w:sz="0" w:space="0" w:color="auto"/>
        <w:left w:val="none" w:sz="0" w:space="0" w:color="auto"/>
        <w:bottom w:val="none" w:sz="0" w:space="0" w:color="auto"/>
        <w:right w:val="none" w:sz="0" w:space="0" w:color="auto"/>
      </w:divBdr>
    </w:div>
    <w:div w:id="503206826">
      <w:bodyDiv w:val="1"/>
      <w:marLeft w:val="0"/>
      <w:marRight w:val="0"/>
      <w:marTop w:val="0"/>
      <w:marBottom w:val="0"/>
      <w:divBdr>
        <w:top w:val="none" w:sz="0" w:space="0" w:color="auto"/>
        <w:left w:val="none" w:sz="0" w:space="0" w:color="auto"/>
        <w:bottom w:val="none" w:sz="0" w:space="0" w:color="auto"/>
        <w:right w:val="none" w:sz="0" w:space="0" w:color="auto"/>
      </w:divBdr>
      <w:divsChild>
        <w:div w:id="1323240026">
          <w:marLeft w:val="0"/>
          <w:marRight w:val="0"/>
          <w:marTop w:val="0"/>
          <w:marBottom w:val="0"/>
          <w:divBdr>
            <w:top w:val="none" w:sz="0" w:space="0" w:color="auto"/>
            <w:left w:val="none" w:sz="0" w:space="0" w:color="auto"/>
            <w:bottom w:val="none" w:sz="0" w:space="0" w:color="auto"/>
            <w:right w:val="none" w:sz="0" w:space="0" w:color="auto"/>
          </w:divBdr>
          <w:divsChild>
            <w:div w:id="959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461">
      <w:bodyDiv w:val="1"/>
      <w:marLeft w:val="0"/>
      <w:marRight w:val="0"/>
      <w:marTop w:val="0"/>
      <w:marBottom w:val="0"/>
      <w:divBdr>
        <w:top w:val="none" w:sz="0" w:space="0" w:color="auto"/>
        <w:left w:val="none" w:sz="0" w:space="0" w:color="auto"/>
        <w:bottom w:val="none" w:sz="0" w:space="0" w:color="auto"/>
        <w:right w:val="none" w:sz="0" w:space="0" w:color="auto"/>
      </w:divBdr>
    </w:div>
    <w:div w:id="876164544">
      <w:bodyDiv w:val="1"/>
      <w:marLeft w:val="0"/>
      <w:marRight w:val="0"/>
      <w:marTop w:val="0"/>
      <w:marBottom w:val="0"/>
      <w:divBdr>
        <w:top w:val="none" w:sz="0" w:space="0" w:color="auto"/>
        <w:left w:val="none" w:sz="0" w:space="0" w:color="auto"/>
        <w:bottom w:val="none" w:sz="0" w:space="0" w:color="auto"/>
        <w:right w:val="none" w:sz="0" w:space="0" w:color="auto"/>
      </w:divBdr>
    </w:div>
    <w:div w:id="955136904">
      <w:bodyDiv w:val="1"/>
      <w:marLeft w:val="0"/>
      <w:marRight w:val="0"/>
      <w:marTop w:val="0"/>
      <w:marBottom w:val="0"/>
      <w:divBdr>
        <w:top w:val="none" w:sz="0" w:space="0" w:color="auto"/>
        <w:left w:val="none" w:sz="0" w:space="0" w:color="auto"/>
        <w:bottom w:val="none" w:sz="0" w:space="0" w:color="auto"/>
        <w:right w:val="none" w:sz="0" w:space="0" w:color="auto"/>
      </w:divBdr>
      <w:divsChild>
        <w:div w:id="1110128195">
          <w:marLeft w:val="0"/>
          <w:marRight w:val="0"/>
          <w:marTop w:val="0"/>
          <w:marBottom w:val="0"/>
          <w:divBdr>
            <w:top w:val="none" w:sz="0" w:space="0" w:color="auto"/>
            <w:left w:val="none" w:sz="0" w:space="0" w:color="auto"/>
            <w:bottom w:val="none" w:sz="0" w:space="0" w:color="auto"/>
            <w:right w:val="none" w:sz="0" w:space="0" w:color="auto"/>
          </w:divBdr>
        </w:div>
      </w:divsChild>
    </w:div>
    <w:div w:id="967050061">
      <w:bodyDiv w:val="1"/>
      <w:marLeft w:val="0"/>
      <w:marRight w:val="0"/>
      <w:marTop w:val="0"/>
      <w:marBottom w:val="0"/>
      <w:divBdr>
        <w:top w:val="none" w:sz="0" w:space="0" w:color="auto"/>
        <w:left w:val="none" w:sz="0" w:space="0" w:color="auto"/>
        <w:bottom w:val="none" w:sz="0" w:space="0" w:color="auto"/>
        <w:right w:val="none" w:sz="0" w:space="0" w:color="auto"/>
      </w:divBdr>
    </w:div>
    <w:div w:id="1013997584">
      <w:bodyDiv w:val="1"/>
      <w:marLeft w:val="0"/>
      <w:marRight w:val="0"/>
      <w:marTop w:val="0"/>
      <w:marBottom w:val="0"/>
      <w:divBdr>
        <w:top w:val="none" w:sz="0" w:space="0" w:color="auto"/>
        <w:left w:val="none" w:sz="0" w:space="0" w:color="auto"/>
        <w:bottom w:val="none" w:sz="0" w:space="0" w:color="auto"/>
        <w:right w:val="none" w:sz="0" w:space="0" w:color="auto"/>
      </w:divBdr>
    </w:div>
    <w:div w:id="1601596706">
      <w:bodyDiv w:val="1"/>
      <w:marLeft w:val="0"/>
      <w:marRight w:val="0"/>
      <w:marTop w:val="0"/>
      <w:marBottom w:val="0"/>
      <w:divBdr>
        <w:top w:val="none" w:sz="0" w:space="0" w:color="auto"/>
        <w:left w:val="none" w:sz="0" w:space="0" w:color="auto"/>
        <w:bottom w:val="none" w:sz="0" w:space="0" w:color="auto"/>
        <w:right w:val="none" w:sz="0" w:space="0" w:color="auto"/>
      </w:divBdr>
    </w:div>
    <w:div w:id="1994219366">
      <w:bodyDiv w:val="1"/>
      <w:marLeft w:val="0"/>
      <w:marRight w:val="0"/>
      <w:marTop w:val="0"/>
      <w:marBottom w:val="0"/>
      <w:divBdr>
        <w:top w:val="none" w:sz="0" w:space="0" w:color="auto"/>
        <w:left w:val="none" w:sz="0" w:space="0" w:color="auto"/>
        <w:bottom w:val="none" w:sz="0" w:space="0" w:color="auto"/>
        <w:right w:val="none" w:sz="0" w:space="0" w:color="auto"/>
      </w:divBdr>
    </w:div>
    <w:div w:id="2037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rotectiamuncii.ro/legislatie-protectia-muncii/legea-319-20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rotectiamuncii.ro/legislatie-protectia-muncii/hg-1425-20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briela\sintact%204.0\cache\Legislatie\temp331162\00094871.htm" TargetMode="External"/><Relationship Id="rId5" Type="http://schemas.openxmlformats.org/officeDocument/2006/relationships/webSettings" Target="webSettings.xml"/><Relationship Id="rId15" Type="http://schemas.openxmlformats.org/officeDocument/2006/relationships/hyperlink" Target="https://cmu-edu.eu/anunturi-publicitate/" TargetMode="External"/><Relationship Id="rId10" Type="http://schemas.openxmlformats.org/officeDocument/2006/relationships/hyperlink" Target="mailto:info@cmu-edu.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hizitii@cmu-ed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CDDB-CDCB-4FA9-A2C8-C6EA7C1B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20127</Words>
  <Characters>116738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Gabriela</cp:lastModifiedBy>
  <cp:revision>5</cp:revision>
  <cp:lastPrinted>2021-01-25T06:31:00Z</cp:lastPrinted>
  <dcterms:created xsi:type="dcterms:W3CDTF">2021-10-20T11:27:00Z</dcterms:created>
  <dcterms:modified xsi:type="dcterms:W3CDTF">2021-10-20T11:29:00Z</dcterms:modified>
</cp:coreProperties>
</file>