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54E8" w14:textId="67A4C4C6" w:rsidR="003F065E" w:rsidRPr="00430FAC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C6013F8" wp14:editId="094643D4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1CEAF653" wp14:editId="246928F0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3A9B292A" w14:textId="77777777" w:rsidR="003F065E" w:rsidRPr="0099779E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6D8704C6" w14:textId="77777777" w:rsidR="003F065E" w:rsidRPr="00EA20BA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6FCF1BEF" w14:textId="77777777" w:rsidR="003F065E" w:rsidRPr="0006686D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776F9156" w14:textId="77777777" w:rsidR="003F065E" w:rsidRPr="002A5E1B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0E2797A4" w14:textId="77777777" w:rsidR="003F065E" w:rsidRDefault="003F065E" w:rsidP="003F065E">
      <w:pPr>
        <w:pStyle w:val="Header"/>
      </w:pPr>
    </w:p>
    <w:p w14:paraId="1FF12ABF" w14:textId="09E78D6A" w:rsidR="003F065E" w:rsidRDefault="003F065E" w:rsidP="003F065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890D6" wp14:editId="52866BEF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F1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126A747B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03C05C31" w14:textId="3FF9E9FE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 xml:space="preserve">Nr. </w:t>
      </w:r>
      <w:r w:rsidR="00C96D78">
        <w:rPr>
          <w:rFonts w:ascii="Calibri" w:hAnsi="Calibri" w:cs="Calibri"/>
          <w:b/>
          <w:sz w:val="22"/>
          <w:szCs w:val="22"/>
          <w:lang w:val="ro-RO"/>
        </w:rPr>
        <w:t>6964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ro-RO"/>
        </w:rPr>
        <w:t>/</w:t>
      </w:r>
      <w:r w:rsidR="00205C1D">
        <w:rPr>
          <w:rFonts w:ascii="Calibri" w:hAnsi="Calibri" w:cs="Calibri"/>
          <w:b/>
          <w:sz w:val="22"/>
          <w:szCs w:val="22"/>
          <w:lang w:val="ro-RO"/>
        </w:rPr>
        <w:t>07</w:t>
      </w:r>
      <w:r w:rsidR="00FF69F9">
        <w:rPr>
          <w:rFonts w:ascii="Calibri" w:hAnsi="Calibri" w:cs="Calibri"/>
          <w:b/>
          <w:sz w:val="22"/>
          <w:szCs w:val="22"/>
          <w:lang w:val="ro-RO"/>
        </w:rPr>
        <w:t>.</w:t>
      </w:r>
      <w:r w:rsidR="0062704B">
        <w:rPr>
          <w:rFonts w:ascii="Calibri" w:hAnsi="Calibri" w:cs="Calibri"/>
          <w:b/>
          <w:sz w:val="22"/>
          <w:szCs w:val="22"/>
          <w:lang w:val="ro-RO"/>
        </w:rPr>
        <w:t>10</w:t>
      </w:r>
      <w:r>
        <w:rPr>
          <w:rFonts w:ascii="Calibri" w:hAnsi="Calibri" w:cs="Calibri"/>
          <w:b/>
          <w:sz w:val="22"/>
          <w:szCs w:val="22"/>
          <w:lang w:val="ro-RO"/>
        </w:rPr>
        <w:t>.2021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66B329D8" w:rsidR="00631651" w:rsidRPr="0013545A" w:rsidRDefault="00EA5EF3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Scule și dispozitive de </w:t>
      </w:r>
      <w:proofErr w:type="spellStart"/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lucru</w:t>
      </w:r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>_partea</w:t>
      </w:r>
      <w:proofErr w:type="spellEnd"/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r w:rsidR="007E6861">
        <w:rPr>
          <w:rFonts w:ascii="Calibri" w:eastAsia="MS Mincho" w:hAnsi="Calibri" w:cs="Calibri"/>
          <w:b/>
          <w:sz w:val="22"/>
          <w:szCs w:val="22"/>
          <w:lang w:val="ro-RO" w:eastAsia="ja-JP"/>
        </w:rPr>
        <w:t>2</w:t>
      </w:r>
    </w:p>
    <w:p w14:paraId="69B1FCBF" w14:textId="3EEDB1AA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>44512000-2 Diverse scule de mana (Rev.2)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7BF664C4" w14:textId="59EE38E4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56367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65"/>
        <w:gridCol w:w="4185"/>
        <w:gridCol w:w="985"/>
        <w:gridCol w:w="1883"/>
      </w:tblGrid>
      <w:tr w:rsidR="00E513E0" w:rsidRPr="005C31BC" w14:paraId="220E0A9A" w14:textId="77777777" w:rsidTr="008529C6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F508F67" w14:textId="77777777" w:rsidR="008371BB" w:rsidRPr="005C31BC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C31BC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5C31BC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5C31BC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409A3CC8" w14:textId="77777777" w:rsidR="008371BB" w:rsidRPr="005C31BC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5C31BC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5C31BC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5C31BC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5C31BC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5C31BC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5C31BC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5C31BC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5C31BC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5C31BC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5C31BC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5C31BC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5C31BC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5C31BC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5C31BC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5C31BC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5C31BC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5C31BC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5C31BC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5C31BC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C31BC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5C31BC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5C31BC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E513E0" w:rsidRPr="005C31BC" w14:paraId="5159356E" w14:textId="77777777" w:rsidTr="00D660F9">
        <w:trPr>
          <w:jc w:val="center"/>
        </w:trPr>
        <w:tc>
          <w:tcPr>
            <w:tcW w:w="493" w:type="dxa"/>
            <w:shd w:val="clear" w:color="auto" w:fill="auto"/>
          </w:tcPr>
          <w:p w14:paraId="66C81B12" w14:textId="1FD44080" w:rsidR="009C66DF" w:rsidRPr="005C31BC" w:rsidRDefault="009C66DF" w:rsidP="00D744A9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1897D1B9" w14:textId="77777777" w:rsidR="008A7C65" w:rsidRPr="005C31BC" w:rsidRDefault="008A7C65" w:rsidP="008A7C65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C31BC">
              <w:rPr>
                <w:rFonts w:asciiTheme="minorHAnsi" w:hAnsiTheme="minorHAnsi" w:cstheme="minorHAnsi"/>
                <w:bCs/>
              </w:rPr>
              <w:t>Șurubelniță</w:t>
            </w:r>
            <w:proofErr w:type="spellEnd"/>
            <w:r w:rsidRPr="005C31B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bCs/>
              </w:rPr>
              <w:t>electrică</w:t>
            </w:r>
            <w:proofErr w:type="spellEnd"/>
          </w:p>
          <w:p w14:paraId="25C36439" w14:textId="6226E5F1" w:rsidR="006F3F19" w:rsidRPr="005C31BC" w:rsidRDefault="006F3F19" w:rsidP="00F46C51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DAA16E3" w14:textId="7CCDF98F" w:rsidR="008A7C65" w:rsidRPr="005C31BC" w:rsidRDefault="00CC2595" w:rsidP="008A7C65">
            <w:pPr>
              <w:rPr>
                <w:rFonts w:asciiTheme="minorHAnsi" w:hAnsiTheme="minorHAnsi" w:cstheme="minorHAnsi"/>
              </w:rPr>
            </w:pPr>
            <w:proofErr w:type="spellStart"/>
            <w:r w:rsidRPr="005C31BC">
              <w:rPr>
                <w:rFonts w:asciiTheme="minorHAnsi" w:hAnsiTheme="minorHAnsi" w:cstheme="minorHAnsi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5C31BC">
              <w:rPr>
                <w:rFonts w:asciiTheme="minorHAnsi" w:hAnsiTheme="minorHAnsi" w:cstheme="minorHAnsi"/>
              </w:rPr>
              <w:t>ac</w:t>
            </w:r>
            <w:r w:rsidR="008A7C65" w:rsidRPr="005C31BC">
              <w:rPr>
                <w:rFonts w:asciiTheme="minorHAnsi" w:hAnsiTheme="minorHAnsi" w:cstheme="minorHAnsi"/>
              </w:rPr>
              <w:t>umulator</w:t>
            </w:r>
            <w:proofErr w:type="spellEnd"/>
            <w:r w:rsidR="008A7C65" w:rsidRPr="005C31BC">
              <w:rPr>
                <w:rFonts w:asciiTheme="minorHAnsi" w:hAnsiTheme="minorHAnsi" w:cstheme="minorHAnsi"/>
              </w:rPr>
              <w:t xml:space="preserve"> </w:t>
            </w:r>
            <w:r w:rsidR="008627A4" w:rsidRPr="005C31BC">
              <w:rPr>
                <w:rFonts w:asciiTheme="minorHAnsi" w:hAnsiTheme="minorHAnsi" w:cstheme="minorHAnsi"/>
              </w:rPr>
              <w:t>t</w:t>
            </w:r>
            <w:r w:rsidR="008A7C65" w:rsidRPr="005C31BC">
              <w:rPr>
                <w:rFonts w:asciiTheme="minorHAnsi" w:hAnsiTheme="minorHAnsi" w:cstheme="minorHAnsi"/>
              </w:rPr>
              <w:t xml:space="preserve">ip TOTAL TIDLI1232, 12V, 1350RPM, 2 </w:t>
            </w:r>
            <w:proofErr w:type="spellStart"/>
            <w:r w:rsidR="007E6861" w:rsidRPr="005C31BC">
              <w:rPr>
                <w:rFonts w:asciiTheme="minorHAnsi" w:hAnsiTheme="minorHAnsi" w:cstheme="minorHAnsi"/>
              </w:rPr>
              <w:t>a</w:t>
            </w:r>
            <w:r w:rsidR="008A7C65" w:rsidRPr="005C31BC">
              <w:rPr>
                <w:rFonts w:asciiTheme="minorHAnsi" w:hAnsiTheme="minorHAnsi" w:cstheme="minorHAnsi"/>
              </w:rPr>
              <w:t>cumulatori</w:t>
            </w:r>
            <w:proofErr w:type="spellEnd"/>
            <w:r w:rsidR="008A7C65" w:rsidRPr="005C31BC">
              <w:rPr>
                <w:rFonts w:asciiTheme="minorHAnsi" w:hAnsiTheme="minorHAnsi" w:cstheme="minorHAnsi"/>
              </w:rPr>
              <w:t xml:space="preserve">, 12V, 1.5Ah, </w:t>
            </w:r>
            <w:proofErr w:type="spellStart"/>
            <w:r w:rsidR="008A7C65" w:rsidRPr="005C31BC">
              <w:rPr>
                <w:rFonts w:asciiTheme="minorHAnsi" w:hAnsiTheme="minorHAnsi" w:cstheme="minorHAnsi"/>
              </w:rPr>
              <w:t>sau</w:t>
            </w:r>
            <w:proofErr w:type="spellEnd"/>
            <w:r w:rsidR="008A7C65" w:rsidRPr="005C31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7C65" w:rsidRPr="005C31BC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113CDBEF" w14:textId="08D042FC" w:rsidR="008A7C65" w:rsidRPr="005C31BC" w:rsidRDefault="0002474C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ensiune</w:t>
            </w:r>
            <w:proofErr w:type="spellEnd"/>
            <w:r w:rsidR="00464423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64423" w:rsidRPr="005C31BC">
              <w:rPr>
                <w:rFonts w:asciiTheme="minorHAnsi" w:hAnsiTheme="minorHAnsi" w:cstheme="minorHAnsi"/>
                <w:sz w:val="20"/>
                <w:szCs w:val="20"/>
              </w:rPr>
              <w:t>acumulator</w:t>
            </w:r>
            <w:proofErr w:type="spellEnd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: 12V</w:t>
            </w:r>
          </w:p>
          <w:p w14:paraId="66CE25A8" w14:textId="46A1538B" w:rsidR="008A7C65" w:rsidRPr="005C31BC" w:rsidRDefault="0002474C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oua</w:t>
            </w:r>
            <w:proofErr w:type="spellEnd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viteze</w:t>
            </w:r>
            <w:proofErr w:type="spellEnd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: 0-350 / 0-1350rpm</w:t>
            </w:r>
          </w:p>
          <w:p w14:paraId="0D8782F7" w14:textId="180EAFF5" w:rsidR="008A7C65" w:rsidRPr="005C31BC" w:rsidRDefault="0002474C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uratii</w:t>
            </w:r>
            <w:proofErr w:type="spellEnd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mers</w:t>
            </w:r>
            <w:proofErr w:type="spellEnd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gol</w:t>
            </w:r>
            <w:proofErr w:type="spellEnd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: 22500/min</w:t>
            </w:r>
          </w:p>
          <w:p w14:paraId="0529B619" w14:textId="6DE0F0D8" w:rsidR="0002474C" w:rsidRPr="005C31BC" w:rsidRDefault="0002474C" w:rsidP="0002474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orta</w:t>
            </w:r>
            <w:proofErr w:type="spellEnd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maxima: 20Nm</w:t>
            </w:r>
          </w:p>
          <w:p w14:paraId="03C785C9" w14:textId="5117B8BD" w:rsidR="008A7C65" w:rsidRPr="005C31BC" w:rsidRDefault="0002474C" w:rsidP="0002474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andrina</w:t>
            </w:r>
            <w:proofErr w:type="spellEnd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automata 0.8-10mm</w:t>
            </w:r>
          </w:p>
          <w:p w14:paraId="186428F8" w14:textId="71216F53" w:rsidR="008A7C65" w:rsidRPr="005C31BC" w:rsidRDefault="0002474C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etare</w:t>
            </w:r>
            <w:proofErr w:type="spellEnd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cuplu</w:t>
            </w:r>
            <w:proofErr w:type="spellEnd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: 18 + 1 + 1</w:t>
            </w:r>
          </w:p>
          <w:p w14:paraId="5584675E" w14:textId="0382E3CA" w:rsidR="008A7C65" w:rsidRPr="005C31BC" w:rsidRDefault="0002474C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ensiune</w:t>
            </w:r>
            <w:proofErr w:type="spellEnd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incarcare</w:t>
            </w:r>
            <w:proofErr w:type="spellEnd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: 220V-240V ~ 50/60Hz</w:t>
            </w:r>
          </w:p>
          <w:p w14:paraId="537E609B" w14:textId="43D5275E" w:rsidR="008A7C65" w:rsidRPr="005C31BC" w:rsidRDefault="0002474C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proofErr w:type="spellStart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>lumina</w:t>
            </w:r>
            <w:proofErr w:type="spellEnd"/>
            <w:r w:rsidR="008A7C65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LED</w:t>
            </w:r>
          </w:p>
          <w:p w14:paraId="6B9E858C" w14:textId="77777777" w:rsidR="008A7C65" w:rsidRPr="005C31BC" w:rsidRDefault="008A7C65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Indicator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cu LED-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uri</w:t>
            </w:r>
            <w:proofErr w:type="spellEnd"/>
          </w:p>
          <w:p w14:paraId="42EE4C51" w14:textId="77777777" w:rsidR="008A7C65" w:rsidRPr="005C31BC" w:rsidRDefault="008A7C65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acumulatori</w:t>
            </w:r>
            <w:proofErr w:type="spellEnd"/>
          </w:p>
          <w:p w14:paraId="53E89AA6" w14:textId="69281D06" w:rsidR="0002474C" w:rsidRPr="005C31BC" w:rsidRDefault="0002474C" w:rsidP="0002474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81B822" w14:textId="23EC4982" w:rsidR="009C66DF" w:rsidRPr="005C31BC" w:rsidRDefault="00E85A06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eastAsia="Calibri" w:hAnsiTheme="minorHAnsi" w:cstheme="minorHAnsi"/>
              </w:rPr>
              <w:t>2</w:t>
            </w:r>
            <w:r w:rsidR="00CC2595" w:rsidRPr="005C31B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CC2595" w:rsidRPr="005C31BC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1481C46D" w14:textId="3C389F7C" w:rsidR="009C66DF" w:rsidRPr="005C31BC" w:rsidRDefault="00E85A06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eastAsia="Calibri" w:hAnsiTheme="minorHAnsi" w:cstheme="minorHAnsi"/>
              </w:rPr>
              <w:t>500</w:t>
            </w:r>
          </w:p>
        </w:tc>
      </w:tr>
      <w:tr w:rsidR="00E513E0" w:rsidRPr="005C31BC" w14:paraId="7A8AF313" w14:textId="77777777" w:rsidTr="00D660F9">
        <w:trPr>
          <w:jc w:val="center"/>
        </w:trPr>
        <w:tc>
          <w:tcPr>
            <w:tcW w:w="493" w:type="dxa"/>
            <w:shd w:val="clear" w:color="auto" w:fill="auto"/>
          </w:tcPr>
          <w:p w14:paraId="52736A72" w14:textId="5135CA2D" w:rsidR="00A9518E" w:rsidRPr="005C31BC" w:rsidRDefault="00A9518E" w:rsidP="00D744A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0C772C1" w14:textId="2146CA98" w:rsidR="006F3F19" w:rsidRPr="005C31BC" w:rsidRDefault="008B190E" w:rsidP="00A465A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C31BC">
              <w:rPr>
                <w:rFonts w:asciiTheme="minorHAnsi" w:eastAsia="Calibri" w:hAnsiTheme="minorHAnsi" w:cstheme="minorHAnsi"/>
              </w:rPr>
              <w:t>Șurubelniță</w:t>
            </w:r>
            <w:proofErr w:type="spellEnd"/>
            <w:r w:rsidRPr="005C31B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C31BC">
              <w:rPr>
                <w:rFonts w:asciiTheme="minorHAnsi" w:eastAsia="Calibri" w:hAnsiTheme="minorHAnsi" w:cstheme="minorHAnsi"/>
              </w:rPr>
              <w:t>electrică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357C4D" w14:textId="74EA2C3F" w:rsidR="008B190E" w:rsidRPr="005C31BC" w:rsidRDefault="00EB328E" w:rsidP="008B190E">
            <w:pPr>
              <w:rPr>
                <w:rFonts w:asciiTheme="minorHAnsi" w:hAnsiTheme="minorHAnsi" w:cstheme="minorHAnsi"/>
              </w:rPr>
            </w:pPr>
            <w:proofErr w:type="spellStart"/>
            <w:r w:rsidRPr="005C31BC">
              <w:rPr>
                <w:rFonts w:asciiTheme="minorHAnsi" w:hAnsiTheme="minorHAnsi" w:cstheme="minorHAnsi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5C31BC">
              <w:rPr>
                <w:rFonts w:asciiTheme="minorHAnsi" w:hAnsiTheme="minorHAnsi" w:cstheme="minorHAnsi"/>
              </w:rPr>
              <w:t>ac</w:t>
            </w:r>
            <w:r w:rsidR="000113FF" w:rsidRPr="005C31BC">
              <w:rPr>
                <w:rFonts w:asciiTheme="minorHAnsi" w:hAnsiTheme="minorHAnsi" w:cstheme="minorHAnsi"/>
              </w:rPr>
              <w:t>umulator</w:t>
            </w:r>
            <w:proofErr w:type="spellEnd"/>
            <w:r w:rsidR="000113FF" w:rsidRPr="005C31BC">
              <w:rPr>
                <w:rFonts w:asciiTheme="minorHAnsi" w:hAnsiTheme="minorHAnsi" w:cstheme="minorHAnsi"/>
              </w:rPr>
              <w:t xml:space="preserve"> t</w:t>
            </w:r>
            <w:r w:rsidR="008B190E" w:rsidRPr="005C31BC">
              <w:rPr>
                <w:rFonts w:asciiTheme="minorHAnsi" w:hAnsiTheme="minorHAnsi" w:cstheme="minorHAnsi"/>
              </w:rPr>
              <w:t xml:space="preserve">ip TOTAL 8V-1.3Ah TSDLI0801 </w:t>
            </w:r>
            <w:proofErr w:type="spellStart"/>
            <w:r w:rsidR="008B190E" w:rsidRPr="005C31BC">
              <w:rPr>
                <w:rFonts w:asciiTheme="minorHAnsi" w:hAnsiTheme="minorHAnsi" w:cstheme="minorHAnsi"/>
              </w:rPr>
              <w:t>sau</w:t>
            </w:r>
            <w:proofErr w:type="spellEnd"/>
            <w:r w:rsidR="008B190E" w:rsidRPr="005C31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B190E" w:rsidRPr="005C31BC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3FEE579C" w14:textId="29FB06D2" w:rsidR="008B190E" w:rsidRPr="005C31BC" w:rsidRDefault="00D8122C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oltaj</w:t>
            </w:r>
            <w:proofErr w:type="spellEnd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: 8V – 1.3Ah</w:t>
            </w:r>
          </w:p>
          <w:p w14:paraId="35A3DA02" w14:textId="68266BEC" w:rsidR="008B190E" w:rsidRPr="005C31BC" w:rsidRDefault="008B190E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Hex: ¼”</w:t>
            </w:r>
          </w:p>
          <w:p w14:paraId="69EF4C80" w14:textId="4E6B3CAE" w:rsidR="008B190E" w:rsidRPr="005C31BC" w:rsidRDefault="00D8122C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uplu</w:t>
            </w:r>
            <w:proofErr w:type="spellEnd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max: 5.5Nm</w:t>
            </w:r>
          </w:p>
          <w:p w14:paraId="1C56B92C" w14:textId="13D7B305" w:rsidR="008B190E" w:rsidRPr="005C31BC" w:rsidRDefault="00D8122C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etare</w:t>
            </w:r>
            <w:proofErr w:type="spellEnd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cuplu</w:t>
            </w:r>
            <w:proofErr w:type="spellEnd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: 15+1</w:t>
            </w:r>
          </w:p>
          <w:p w14:paraId="460A8B53" w14:textId="5059F056" w:rsidR="008B190E" w:rsidRPr="005C31BC" w:rsidRDefault="00D8122C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proofErr w:type="spellStart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lumina</w:t>
            </w:r>
            <w:proofErr w:type="spellEnd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LED</w:t>
            </w:r>
          </w:p>
          <w:p w14:paraId="1D8FCDCA" w14:textId="73DF4D06" w:rsidR="008B190E" w:rsidRPr="005C31BC" w:rsidRDefault="00F56FB2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</w:t>
            </w:r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ndicator de </w:t>
            </w:r>
            <w:proofErr w:type="spellStart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cu LED-</w:t>
            </w:r>
            <w:proofErr w:type="spellStart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uri</w:t>
            </w:r>
            <w:proofErr w:type="spellEnd"/>
          </w:p>
          <w:p w14:paraId="30D681AB" w14:textId="2A792E0C" w:rsidR="008B190E" w:rsidRPr="005C31BC" w:rsidRDefault="00F56FB2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imp</w:t>
            </w:r>
            <w:proofErr w:type="spellEnd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incarcare</w:t>
            </w:r>
            <w:proofErr w:type="spellEnd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2h </w:t>
            </w:r>
          </w:p>
          <w:p w14:paraId="1AAA016D" w14:textId="77777777" w:rsidR="008B190E" w:rsidRPr="005C31BC" w:rsidRDefault="00F56FB2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ensiune</w:t>
            </w:r>
            <w:proofErr w:type="spellEnd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incarcare</w:t>
            </w:r>
            <w:proofErr w:type="spellEnd"/>
            <w:r w:rsidR="008B190E" w:rsidRPr="005C31BC">
              <w:rPr>
                <w:rFonts w:asciiTheme="minorHAnsi" w:hAnsiTheme="minorHAnsi" w:cstheme="minorHAnsi"/>
                <w:sz w:val="20"/>
                <w:szCs w:val="20"/>
              </w:rPr>
              <w:t>: 110-240V</w:t>
            </w:r>
          </w:p>
          <w:p w14:paraId="3F023AE3" w14:textId="10BC1623" w:rsidR="00F56FB2" w:rsidRPr="005C31BC" w:rsidRDefault="00F56FB2" w:rsidP="00F56FB2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99E091" w14:textId="6D0055EA" w:rsidR="00A9518E" w:rsidRPr="005C31BC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eastAsia="Calibri" w:hAnsiTheme="minorHAnsi" w:cstheme="minorHAnsi"/>
              </w:rPr>
              <w:lastRenderedPageBreak/>
              <w:t>1</w:t>
            </w:r>
            <w:r w:rsidR="00EB328E" w:rsidRPr="005C31B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EB328E" w:rsidRPr="005C31BC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1490D2A" w14:textId="558C513B" w:rsidR="00A9518E" w:rsidRPr="005C31BC" w:rsidRDefault="002617B7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eastAsia="Calibri" w:hAnsiTheme="minorHAnsi" w:cstheme="minorHAnsi"/>
              </w:rPr>
              <w:t>2</w:t>
            </w:r>
            <w:r w:rsidR="00E85A06" w:rsidRPr="005C31BC">
              <w:rPr>
                <w:rFonts w:asciiTheme="minorHAnsi" w:eastAsia="Calibri" w:hAnsiTheme="minorHAnsi" w:cstheme="minorHAnsi"/>
              </w:rPr>
              <w:t>5</w:t>
            </w:r>
            <w:r w:rsidRPr="005C31BC">
              <w:rPr>
                <w:rFonts w:asciiTheme="minorHAnsi" w:eastAsia="Calibri" w:hAnsiTheme="minorHAnsi" w:cstheme="minorHAnsi"/>
              </w:rPr>
              <w:t>0</w:t>
            </w:r>
          </w:p>
        </w:tc>
      </w:tr>
      <w:tr w:rsidR="00E513E0" w:rsidRPr="005C31BC" w14:paraId="1FDEDA12" w14:textId="77777777" w:rsidTr="00D660F9">
        <w:trPr>
          <w:jc w:val="center"/>
        </w:trPr>
        <w:tc>
          <w:tcPr>
            <w:tcW w:w="493" w:type="dxa"/>
            <w:shd w:val="clear" w:color="auto" w:fill="auto"/>
          </w:tcPr>
          <w:p w14:paraId="45D95B95" w14:textId="179A140A" w:rsidR="00516C5F" w:rsidRPr="005C31BC" w:rsidRDefault="00516C5F" w:rsidP="00D744A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E9B31BB" w14:textId="5F0349CC" w:rsidR="00516C5F" w:rsidRPr="005C31BC" w:rsidRDefault="008B190E" w:rsidP="008B190E">
            <w:pPr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5C31BC">
              <w:rPr>
                <w:rFonts w:asciiTheme="minorHAnsi" w:eastAsia="Calibri" w:hAnsiTheme="minorHAnsi" w:cstheme="minorHAnsi"/>
              </w:rPr>
              <w:t>Pompa</w:t>
            </w:r>
            <w:proofErr w:type="spellEnd"/>
            <w:r w:rsidRPr="005C31B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C31BC">
              <w:rPr>
                <w:rFonts w:asciiTheme="minorHAnsi" w:eastAsia="Calibri" w:hAnsiTheme="minorHAnsi" w:cstheme="minorHAnsi"/>
              </w:rPr>
              <w:t>pentru</w:t>
            </w:r>
            <w:proofErr w:type="spellEnd"/>
            <w:r w:rsidRPr="005C31B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C31BC">
              <w:rPr>
                <w:rFonts w:asciiTheme="minorHAnsi" w:eastAsia="Calibri" w:hAnsiTheme="minorHAnsi" w:cstheme="minorHAnsi"/>
              </w:rPr>
              <w:t>circularea</w:t>
            </w:r>
            <w:proofErr w:type="spellEnd"/>
            <w:r w:rsidRPr="005C31B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C31BC">
              <w:rPr>
                <w:rFonts w:asciiTheme="minorHAnsi" w:eastAsia="Calibri" w:hAnsiTheme="minorHAnsi" w:cstheme="minorHAnsi"/>
              </w:rPr>
              <w:t>lichidului</w:t>
            </w:r>
            <w:proofErr w:type="spellEnd"/>
            <w:r w:rsidRPr="005C31BC">
              <w:rPr>
                <w:rFonts w:asciiTheme="minorHAnsi" w:eastAsia="Calibri" w:hAnsiTheme="minorHAnsi" w:cstheme="minorHAnsi"/>
              </w:rPr>
              <w:t xml:space="preserve"> cu </w:t>
            </w:r>
            <w:proofErr w:type="spellStart"/>
            <w:r w:rsidRPr="005C31BC">
              <w:rPr>
                <w:rFonts w:asciiTheme="minorHAnsi" w:eastAsia="Calibri" w:hAnsiTheme="minorHAnsi" w:cstheme="minorHAnsi"/>
              </w:rPr>
              <w:t>reglarea</w:t>
            </w:r>
            <w:proofErr w:type="spellEnd"/>
            <w:r w:rsidRPr="005C31B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C31BC">
              <w:rPr>
                <w:rFonts w:asciiTheme="minorHAnsi" w:eastAsia="Calibri" w:hAnsiTheme="minorHAnsi" w:cstheme="minorHAnsi"/>
              </w:rPr>
              <w:t>debitului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86D907" w14:textId="341053ED" w:rsidR="00CD0EFC" w:rsidRPr="005C31BC" w:rsidRDefault="00CD0EFC" w:rsidP="00CD0EF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Pompa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circulatie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Ferroli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LPA 25-6-180, PN 10, 230 V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  <w:r w:rsidR="002617B7" w:rsidRPr="005C31B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5115F71" w14:textId="11F2F03E" w:rsidR="00F20287" w:rsidRPr="005C31BC" w:rsidRDefault="00816799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utere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electrica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consumata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45 W</w:t>
            </w:r>
          </w:p>
          <w:p w14:paraId="168765E5" w14:textId="187147D8" w:rsidR="00F20287" w:rsidRPr="005C31BC" w:rsidRDefault="00816799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ensiune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230 V</w:t>
            </w:r>
          </w:p>
          <w:p w14:paraId="2F788D6A" w14:textId="798C2687" w:rsidR="00F20287" w:rsidRPr="005C31BC" w:rsidRDefault="00816799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lasa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protectie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IP42</w:t>
            </w:r>
          </w:p>
          <w:p w14:paraId="2FF0377D" w14:textId="7ACA82D8" w:rsidR="00F20287" w:rsidRPr="005C31BC" w:rsidRDefault="00816799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resiune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maxima de </w:t>
            </w:r>
            <w:proofErr w:type="spellStart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10 bar</w:t>
            </w:r>
          </w:p>
          <w:p w14:paraId="11C292AD" w14:textId="77777777" w:rsidR="008B190E" w:rsidRPr="005C31BC" w:rsidRDefault="00816799" w:rsidP="00D744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emperatura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lichidului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+2 - +110 °C</w:t>
            </w:r>
          </w:p>
          <w:p w14:paraId="62CFB22A" w14:textId="35762DAA" w:rsidR="00B70FFE" w:rsidRPr="005C31BC" w:rsidRDefault="00B70FFE" w:rsidP="00B70FF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F2F04A" w14:textId="3670396E" w:rsidR="00516C5F" w:rsidRPr="005C31BC" w:rsidRDefault="008B190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eastAsia="Calibri" w:hAnsiTheme="minorHAnsi" w:cstheme="minorHAnsi"/>
              </w:rPr>
              <w:t>1</w:t>
            </w:r>
            <w:r w:rsidR="004C71CE" w:rsidRPr="005C31B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4C71CE" w:rsidRPr="005C31BC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06F92A77" w14:textId="7BDA7354" w:rsidR="00516C5F" w:rsidRPr="005C31BC" w:rsidRDefault="007E6861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</w:tr>
      <w:tr w:rsidR="008529C6" w:rsidRPr="005C31BC" w14:paraId="77A1AA09" w14:textId="77777777" w:rsidTr="00D660F9">
        <w:trPr>
          <w:jc w:val="center"/>
        </w:trPr>
        <w:tc>
          <w:tcPr>
            <w:tcW w:w="493" w:type="dxa"/>
            <w:shd w:val="clear" w:color="auto" w:fill="auto"/>
          </w:tcPr>
          <w:p w14:paraId="25EE951F" w14:textId="77777777" w:rsidR="007E6861" w:rsidRPr="005C31BC" w:rsidRDefault="007E6861" w:rsidP="00D744A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CDB93BD" w14:textId="449154CF" w:rsidR="007E6861" w:rsidRPr="005C31BC" w:rsidRDefault="007E6861" w:rsidP="009703A7">
            <w:pPr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5C31BC">
              <w:rPr>
                <w:rFonts w:asciiTheme="minorHAnsi" w:hAnsiTheme="minorHAnsi" w:cstheme="minorHAnsi"/>
                <w:color w:val="000000"/>
              </w:rPr>
              <w:t>Stație</w:t>
            </w:r>
            <w:proofErr w:type="spellEnd"/>
            <w:r w:rsidRPr="005C31BC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  <w:color w:val="000000"/>
              </w:rPr>
              <w:t>lipit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B00661" w14:textId="0033B7FB" w:rsidR="007E6861" w:rsidRPr="005C31BC" w:rsidRDefault="002617B7" w:rsidP="007E6861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5C31BC">
              <w:rPr>
                <w:rFonts w:asciiTheme="minorHAnsi" w:hAnsiTheme="minorHAnsi" w:cstheme="minorHAnsi"/>
                <w:color w:val="000000"/>
                <w:sz w:val="20"/>
                <w:szCs w:val="20"/>
                <w:lang w:eastAsia="ro-RO"/>
              </w:rPr>
              <w:t>Stație</w:t>
            </w:r>
            <w:proofErr w:type="spellEnd"/>
            <w:r w:rsidRPr="005C31BC">
              <w:rPr>
                <w:rFonts w:asciiTheme="minorHAnsi" w:hAnsiTheme="minorHAnsi" w:cstheme="minorHAnsi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  <w:color w:val="000000"/>
                <w:sz w:val="20"/>
                <w:szCs w:val="20"/>
                <w:lang w:eastAsia="ro-RO"/>
              </w:rPr>
              <w:t>lipit</w:t>
            </w:r>
            <w:proofErr w:type="spellEnd"/>
            <w:r w:rsidRPr="005C31BC">
              <w:rPr>
                <w:rFonts w:asciiTheme="minorHAnsi" w:hAnsiTheme="minorHAnsi" w:cstheme="minorHAnsi"/>
                <w:color w:val="000000"/>
                <w:sz w:val="20"/>
                <w:szCs w:val="20"/>
                <w:lang w:eastAsia="ro-RO"/>
              </w:rPr>
              <w:t xml:space="preserve"> T0053298699 WELLER </w:t>
            </w:r>
            <w:proofErr w:type="spellStart"/>
            <w:r w:rsidRPr="005C31BC">
              <w:rPr>
                <w:rFonts w:asciiTheme="minorHAnsi" w:hAnsiTheme="minorHAnsi" w:cstheme="minorHAnsi"/>
                <w:color w:val="000000"/>
                <w:sz w:val="20"/>
                <w:szCs w:val="20"/>
                <w:lang w:eastAsia="ro-RO"/>
              </w:rPr>
              <w:t>sau</w:t>
            </w:r>
            <w:proofErr w:type="spellEnd"/>
            <w:r w:rsidRPr="005C31BC">
              <w:rPr>
                <w:rFonts w:asciiTheme="minorHAnsi" w:hAnsiTheme="minorHAnsi" w:cstheme="minorHAnsi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color w:val="000000"/>
                <w:sz w:val="20"/>
                <w:szCs w:val="20"/>
                <w:lang w:eastAsia="ro-RO"/>
              </w:rPr>
              <w:t>echivalent</w:t>
            </w:r>
            <w:proofErr w:type="spellEnd"/>
            <w:r w:rsidRPr="005C31BC">
              <w:rPr>
                <w:rFonts w:asciiTheme="minorHAnsi" w:hAnsiTheme="minorHAnsi" w:cstheme="minorHAnsi"/>
                <w:color w:val="000000"/>
                <w:sz w:val="20"/>
                <w:szCs w:val="20"/>
                <w:lang w:eastAsia="ro-RO"/>
              </w:rPr>
              <w:t>:</w:t>
            </w:r>
          </w:p>
          <w:p w14:paraId="017815B9" w14:textId="5E3BCF9E" w:rsidR="008529C6" w:rsidRPr="005C31BC" w:rsidRDefault="008529C6" w:rsidP="00D744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echipament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staţie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lipit</w:t>
            </w:r>
            <w:proofErr w:type="spellEnd"/>
          </w:p>
          <w:p w14:paraId="7038004F" w14:textId="42869549" w:rsidR="008529C6" w:rsidRPr="005C31BC" w:rsidRDefault="008529C6" w:rsidP="00D744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Reglare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temperatur</w:t>
            </w:r>
            <w:r w:rsidR="00B70FFE" w:rsidRPr="005C31B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butoane</w:t>
            </w:r>
            <w:proofErr w:type="spellEnd"/>
          </w:p>
          <w:p w14:paraId="14A6C80D" w14:textId="6B391E31" w:rsidR="008529C6" w:rsidRPr="005C31BC" w:rsidRDefault="008529C6" w:rsidP="00D744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staţie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70W</w:t>
            </w:r>
          </w:p>
          <w:p w14:paraId="2D2166A4" w14:textId="4F2CC5F6" w:rsidR="008529C6" w:rsidRPr="005C31BC" w:rsidRDefault="008529C6" w:rsidP="00D744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Domeniu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temperaturi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ciocan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lipit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100...450°C</w:t>
            </w:r>
          </w:p>
          <w:p w14:paraId="33CA1351" w14:textId="00C9B5A4" w:rsidR="008529C6" w:rsidRPr="005C31BC" w:rsidRDefault="008529C6" w:rsidP="00D744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staţie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230V AC</w:t>
            </w:r>
          </w:p>
          <w:p w14:paraId="2D9CEB12" w14:textId="1B6A829D" w:rsidR="008529C6" w:rsidRPr="005C31BC" w:rsidRDefault="008529C6" w:rsidP="00D744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Funcţii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staţie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70FFE" w:rsidRPr="005C31BC">
              <w:rPr>
                <w:rFonts w:asciiTheme="minorHAnsi" w:hAnsiTheme="minorHAnsi" w:cstheme="minorHAnsi"/>
                <w:sz w:val="20"/>
                <w:szCs w:val="20"/>
              </w:rPr>
              <w:t>funcţie</w:t>
            </w:r>
            <w:proofErr w:type="spellEnd"/>
            <w:r w:rsidR="00B70FF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B70FFE" w:rsidRPr="005C31BC">
              <w:rPr>
                <w:rFonts w:asciiTheme="minorHAnsi" w:hAnsiTheme="minorHAnsi" w:cstheme="minorHAnsi"/>
                <w:sz w:val="20"/>
                <w:szCs w:val="20"/>
              </w:rPr>
              <w:t>blocare</w:t>
            </w:r>
            <w:proofErr w:type="spellEnd"/>
            <w:r w:rsidR="00B70FF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70FFE" w:rsidRPr="005C31BC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="00B70FF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70FFE" w:rsidRPr="005C31BC">
              <w:rPr>
                <w:rFonts w:asciiTheme="minorHAnsi" w:hAnsiTheme="minorHAnsi" w:cstheme="minorHAnsi"/>
                <w:sz w:val="20"/>
                <w:szCs w:val="20"/>
              </w:rPr>
              <w:t>parolă</w:t>
            </w:r>
            <w:proofErr w:type="spellEnd"/>
          </w:p>
          <w:p w14:paraId="77F2CBC1" w14:textId="77777777" w:rsidR="008529C6" w:rsidRPr="005C31BC" w:rsidRDefault="008529C6" w:rsidP="00D744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mod sleep</w:t>
            </w:r>
          </w:p>
          <w:p w14:paraId="15A26B2D" w14:textId="1E86366D" w:rsidR="008529C6" w:rsidRPr="005C31BC" w:rsidRDefault="008529C6" w:rsidP="00D744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mufă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513E0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EU</w:t>
            </w:r>
          </w:p>
          <w:p w14:paraId="11D77A2D" w14:textId="1E50D90C" w:rsidR="008529C6" w:rsidRPr="005C31BC" w:rsidRDefault="008529C6" w:rsidP="00D744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Versiune</w:t>
            </w:r>
            <w:proofErr w:type="spellEnd"/>
            <w:r w:rsidR="00E513E0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ESD</w:t>
            </w:r>
          </w:p>
          <w:p w14:paraId="26DCBC82" w14:textId="77777777" w:rsidR="002617B7" w:rsidRPr="005C31BC" w:rsidRDefault="00E513E0" w:rsidP="00D744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529C6" w:rsidRPr="005C31BC">
              <w:rPr>
                <w:rFonts w:asciiTheme="minorHAnsi" w:hAnsiTheme="minorHAnsi" w:cstheme="minorHAnsi"/>
                <w:sz w:val="20"/>
                <w:szCs w:val="20"/>
              </w:rPr>
              <w:t>fişaj</w:t>
            </w:r>
            <w:proofErr w:type="spellEnd"/>
            <w:r w:rsidR="008529C6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529C6" w:rsidRPr="005C31BC">
              <w:rPr>
                <w:rFonts w:asciiTheme="minorHAnsi" w:hAnsiTheme="minorHAnsi" w:cstheme="minorHAnsi"/>
                <w:sz w:val="20"/>
                <w:szCs w:val="20"/>
              </w:rPr>
              <w:t>utilizat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29C6" w:rsidRPr="005C31BC">
              <w:rPr>
                <w:rFonts w:asciiTheme="minorHAnsi" w:hAnsiTheme="minorHAnsi" w:cstheme="minorHAnsi"/>
                <w:sz w:val="20"/>
                <w:szCs w:val="20"/>
              </w:rPr>
              <w:t>LCD</w:t>
            </w:r>
          </w:p>
          <w:p w14:paraId="1EBF8C75" w14:textId="31B92567" w:rsidR="00B70FFE" w:rsidRPr="005C31BC" w:rsidRDefault="00B70FFE" w:rsidP="00B70FF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7C3354" w14:textId="060F5EE0" w:rsidR="007E6861" w:rsidRPr="005C31BC" w:rsidRDefault="007E6861" w:rsidP="007E686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C9FAA6" w14:textId="005E6EAB" w:rsidR="007E6861" w:rsidRPr="005C31BC" w:rsidRDefault="007E6861" w:rsidP="007E686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hAnsiTheme="minorHAnsi" w:cstheme="minorHAnsi"/>
                <w:color w:val="000000"/>
              </w:rPr>
              <w:t>900</w:t>
            </w:r>
          </w:p>
        </w:tc>
      </w:tr>
      <w:tr w:rsidR="008529C6" w:rsidRPr="005C31BC" w14:paraId="1D58D010" w14:textId="77777777" w:rsidTr="00D660F9">
        <w:trPr>
          <w:jc w:val="center"/>
        </w:trPr>
        <w:tc>
          <w:tcPr>
            <w:tcW w:w="493" w:type="dxa"/>
            <w:shd w:val="clear" w:color="auto" w:fill="auto"/>
          </w:tcPr>
          <w:p w14:paraId="4BEABE23" w14:textId="77777777" w:rsidR="007E6861" w:rsidRPr="005C31BC" w:rsidRDefault="007E6861" w:rsidP="00D744A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78D192A" w14:textId="0A2272F9" w:rsidR="007E6861" w:rsidRPr="005C31BC" w:rsidRDefault="007E6861" w:rsidP="007E6861">
            <w:pPr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5C31BC">
              <w:rPr>
                <w:rFonts w:asciiTheme="minorHAnsi" w:hAnsiTheme="minorHAnsi" w:cstheme="minorHAnsi"/>
                <w:color w:val="000000"/>
              </w:rPr>
              <w:t>Pompa</w:t>
            </w:r>
            <w:proofErr w:type="spellEnd"/>
            <w:r w:rsidRPr="005C31BC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  <w:color w:val="000000"/>
              </w:rPr>
              <w:t>apa</w:t>
            </w:r>
            <w:proofErr w:type="spellEnd"/>
            <w:r w:rsidRPr="005C31BC">
              <w:rPr>
                <w:rFonts w:asciiTheme="minorHAnsi" w:hAnsiTheme="minorHAnsi" w:cstheme="minorHAnsi"/>
                <w:color w:val="000000"/>
              </w:rPr>
              <w:t xml:space="preserve"> 12V </w:t>
            </w:r>
            <w:r w:rsidR="001B0E6C" w:rsidRPr="005C31BC">
              <w:rPr>
                <w:rFonts w:asciiTheme="minorHAnsi" w:hAnsiTheme="minorHAnsi" w:cstheme="minorHAnsi"/>
                <w:color w:val="000000"/>
              </w:rPr>
              <w:t xml:space="preserve">debit </w:t>
            </w:r>
            <w:r w:rsidRPr="005C31BC">
              <w:rPr>
                <w:rFonts w:asciiTheme="minorHAnsi" w:hAnsiTheme="minorHAnsi" w:cstheme="minorHAnsi"/>
                <w:color w:val="000000"/>
              </w:rPr>
              <w:t>3.1</w:t>
            </w:r>
            <w:r w:rsidR="00065758" w:rsidRPr="005C31BC">
              <w:rPr>
                <w:rFonts w:asciiTheme="minorHAnsi" w:hAnsiTheme="minorHAnsi" w:cstheme="minorHAnsi"/>
                <w:color w:val="000000"/>
              </w:rPr>
              <w:t xml:space="preserve"> l</w:t>
            </w:r>
            <w:r w:rsidRPr="005C31BC">
              <w:rPr>
                <w:rFonts w:asciiTheme="minorHAnsi" w:hAnsiTheme="minorHAnsi" w:cstheme="minorHAnsi"/>
                <w:color w:val="000000"/>
              </w:rPr>
              <w:t>/min</w:t>
            </w:r>
          </w:p>
        </w:tc>
        <w:tc>
          <w:tcPr>
            <w:tcW w:w="0" w:type="auto"/>
            <w:shd w:val="clear" w:color="auto" w:fill="auto"/>
          </w:tcPr>
          <w:p w14:paraId="0FCB2A9F" w14:textId="271A807C" w:rsidR="007E6861" w:rsidRPr="005C31BC" w:rsidRDefault="00F20287" w:rsidP="007E68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Pompa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apa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presostat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, 5.5 bar, 12V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1AE8775" w14:textId="54A1D02A" w:rsidR="00F20287" w:rsidRPr="005C31BC" w:rsidRDefault="00904E68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limentare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12V </w:t>
            </w:r>
            <w:proofErr w:type="spellStart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continuu</w:t>
            </w:r>
            <w:proofErr w:type="spellEnd"/>
          </w:p>
          <w:p w14:paraId="0F8F6E3F" w14:textId="14884E29" w:rsidR="00F20287" w:rsidRPr="005C31BC" w:rsidRDefault="00904E68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urent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: 2.2A</w:t>
            </w:r>
          </w:p>
          <w:p w14:paraId="0C851918" w14:textId="73024E96" w:rsidR="00F20287" w:rsidRPr="005C31BC" w:rsidRDefault="00904E68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ebit: 3.1 </w:t>
            </w:r>
            <w:proofErr w:type="spellStart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litri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/ min</w:t>
            </w:r>
          </w:p>
          <w:p w14:paraId="24E74210" w14:textId="76689312" w:rsidR="00F20287" w:rsidRPr="005C31BC" w:rsidRDefault="00904E68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>resiune</w:t>
            </w:r>
            <w:proofErr w:type="spellEnd"/>
            <w:r w:rsidR="00F20287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5.5bar</w:t>
            </w:r>
          </w:p>
          <w:p w14:paraId="4B0B0892" w14:textId="0AEF99AD" w:rsidR="00B70FFE" w:rsidRPr="005C31BC" w:rsidRDefault="00B70FFE" w:rsidP="00B70FF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54983E" w14:textId="16B7671B" w:rsidR="007E6861" w:rsidRPr="005C31BC" w:rsidRDefault="007E6861" w:rsidP="007E686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6135C7" w14:textId="41C83704" w:rsidR="007E6861" w:rsidRPr="005C31BC" w:rsidRDefault="007E6861" w:rsidP="007E686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</w:tr>
      <w:tr w:rsidR="008529C6" w:rsidRPr="005C31BC" w14:paraId="5997A17A" w14:textId="77777777" w:rsidTr="00D660F9">
        <w:trPr>
          <w:jc w:val="center"/>
        </w:trPr>
        <w:tc>
          <w:tcPr>
            <w:tcW w:w="493" w:type="dxa"/>
            <w:shd w:val="clear" w:color="auto" w:fill="auto"/>
          </w:tcPr>
          <w:p w14:paraId="0ACCA815" w14:textId="77777777" w:rsidR="007E6861" w:rsidRPr="005C31BC" w:rsidRDefault="007E6861" w:rsidP="00D744A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6858E141" w14:textId="68BE6076" w:rsidR="007E6861" w:rsidRPr="005C31BC" w:rsidRDefault="007E6861" w:rsidP="007E6861">
            <w:pPr>
              <w:jc w:val="both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hAnsiTheme="minorHAnsi" w:cstheme="minorHAnsi"/>
                <w:color w:val="000000"/>
              </w:rPr>
              <w:t xml:space="preserve">Set de 15 </w:t>
            </w:r>
            <w:proofErr w:type="spellStart"/>
            <w:r w:rsidRPr="005C31BC">
              <w:rPr>
                <w:rFonts w:asciiTheme="minorHAnsi" w:hAnsiTheme="minorHAnsi" w:cstheme="minorHAnsi"/>
                <w:color w:val="000000"/>
              </w:rPr>
              <w:t>șurubelnițe</w:t>
            </w:r>
            <w:proofErr w:type="spellEnd"/>
            <w:r w:rsidR="00DF43E0" w:rsidRPr="005C31BC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="00DF43E0" w:rsidRPr="005C31BC">
              <w:rPr>
                <w:rFonts w:asciiTheme="minorHAnsi" w:hAnsiTheme="minorHAnsi" w:cstheme="minorHAnsi"/>
                <w:color w:val="000000"/>
              </w:rPr>
              <w:t>precizie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AF4443" w14:textId="66A17952" w:rsidR="007E6861" w:rsidRPr="005C31BC" w:rsidRDefault="00DF43E0" w:rsidP="007E68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Set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şurubelniţe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precizie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15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stativ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28148 PROXXON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</w:p>
          <w:p w14:paraId="1567A040" w14:textId="5BB827D6" w:rsidR="00DF43E0" w:rsidRPr="005C31BC" w:rsidRDefault="00DF43E0" w:rsidP="00DF43E0">
            <w:pPr>
              <w:rPr>
                <w:rFonts w:asciiTheme="minorHAnsi" w:hAnsiTheme="minorHAnsi" w:cstheme="minorHAnsi"/>
              </w:rPr>
            </w:pPr>
            <w:proofErr w:type="spellStart"/>
            <w:r w:rsidRPr="005C31BC">
              <w:rPr>
                <w:rFonts w:asciiTheme="minorHAnsi" w:hAnsiTheme="minorHAnsi" w:cstheme="minorHAnsi"/>
              </w:rPr>
              <w:t>Surubelnite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</w:rPr>
              <w:t>precizie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</w:rPr>
              <w:t>pentru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</w:rPr>
              <w:t>electronisti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C31BC">
              <w:rPr>
                <w:rFonts w:asciiTheme="minorHAnsi" w:hAnsiTheme="minorHAnsi" w:cstheme="minorHAnsi"/>
              </w:rPr>
              <w:t>mecanica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</w:rPr>
              <w:t>fina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</w:rPr>
              <w:t>sau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</w:rPr>
              <w:t>constructii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</w:rPr>
              <w:t>modele</w:t>
            </w:r>
            <w:proofErr w:type="spellEnd"/>
            <w:r w:rsidRPr="005C31BC">
              <w:rPr>
                <w:rFonts w:asciiTheme="minorHAnsi" w:hAnsiTheme="minorHAnsi" w:cstheme="minorHAnsi"/>
              </w:rPr>
              <w:t>.</w:t>
            </w:r>
          </w:p>
          <w:p w14:paraId="56D11ABA" w14:textId="603966EE" w:rsidR="00DF43E0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Tijele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sunt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fabricate din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aliaj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nichel-crom-molibden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(SAE 8660)</w:t>
            </w:r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3464CD4" w14:textId="77777777" w:rsidR="006C764E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Cap </w:t>
            </w:r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>rotative;</w:t>
            </w:r>
          </w:p>
          <w:p w14:paraId="36D42266" w14:textId="298D0D5C" w:rsidR="00DF43E0" w:rsidRPr="005C31BC" w:rsidRDefault="00DF43E0" w:rsidP="006C764E">
            <w:pPr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5C31BC">
              <w:rPr>
                <w:rFonts w:asciiTheme="minorHAnsi" w:hAnsiTheme="minorHAnsi" w:cstheme="minorHAnsi"/>
              </w:rPr>
              <w:t>Setul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</w:rPr>
              <w:t>contine</w:t>
            </w:r>
            <w:proofErr w:type="spellEnd"/>
            <w:r w:rsidRPr="005C31BC">
              <w:rPr>
                <w:rFonts w:asciiTheme="minorHAnsi" w:hAnsiTheme="minorHAnsi" w:cstheme="minorHAnsi"/>
              </w:rPr>
              <w:t>:</w:t>
            </w:r>
          </w:p>
          <w:p w14:paraId="7457FD46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dreapta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99D890C" w14:textId="618632CE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1 x 50</w:t>
            </w:r>
          </w:p>
          <w:p w14:paraId="3798D3DD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dreapta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903C433" w14:textId="1C27A2AF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2 x 50</w:t>
            </w:r>
          </w:p>
          <w:p w14:paraId="736DE4D7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dreapta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570803B" w14:textId="27D00C20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3 x 50</w:t>
            </w:r>
          </w:p>
          <w:p w14:paraId="3A7E2ECC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PH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040C303" w14:textId="1386EEA7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PH 0-3 x 50</w:t>
            </w:r>
          </w:p>
          <w:p w14:paraId="59C4E68F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PH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8F7A94E" w14:textId="1488A8EA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PH 0 x 50</w:t>
            </w:r>
          </w:p>
          <w:p w14:paraId="4B068386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PH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FAFAEA9" w14:textId="18D1FDE9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PH 1-2 x 50</w:t>
            </w:r>
          </w:p>
          <w:p w14:paraId="15595F85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TX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70DDD3B" w14:textId="424CBF72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T5 x 50</w:t>
            </w:r>
          </w:p>
          <w:p w14:paraId="6DFCBDEC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TX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2AEE815" w14:textId="5E1BDD11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 6 x 50</w:t>
            </w:r>
          </w:p>
          <w:p w14:paraId="0D19D52D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TX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8EDE418" w14:textId="05404168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 8 x 50</w:t>
            </w:r>
          </w:p>
          <w:p w14:paraId="26BCF852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TX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FD35CC1" w14:textId="6ED2C42E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 10 x 50</w:t>
            </w:r>
          </w:p>
          <w:p w14:paraId="4908A6ED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TX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5F18C8A" w14:textId="189C8E38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 15 x 50</w:t>
            </w:r>
          </w:p>
          <w:p w14:paraId="7D3E2E40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HX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4F4078A" w14:textId="785F5B4A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1,5 x 50</w:t>
            </w:r>
          </w:p>
          <w:p w14:paraId="0344D7C4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HX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86212C7" w14:textId="5690922E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2 x 50</w:t>
            </w:r>
          </w:p>
          <w:p w14:paraId="6C17942C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HX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EC28A48" w14:textId="77009315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2,5 x 50</w:t>
            </w:r>
          </w:p>
          <w:p w14:paraId="257D35E1" w14:textId="77777777" w:rsidR="006E360A" w:rsidRPr="005C31BC" w:rsidRDefault="00DF43E0" w:rsidP="00D744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HX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dimensiunea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0960514" w14:textId="6A42F350" w:rsidR="00DF43E0" w:rsidRPr="005C31BC" w:rsidRDefault="00DF43E0" w:rsidP="006E360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3 x 50</w:t>
            </w:r>
          </w:p>
          <w:p w14:paraId="34C65A39" w14:textId="1A344E5F" w:rsidR="00DF43E0" w:rsidRPr="005C31BC" w:rsidRDefault="00DF43E0" w:rsidP="007E68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800DDB" w14:textId="14FB4556" w:rsidR="007E6861" w:rsidRPr="005C31BC" w:rsidRDefault="007E6861" w:rsidP="007E686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hAnsiTheme="minorHAnsi" w:cstheme="minorHAnsi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23A05989" w14:textId="38F37B53" w:rsidR="007E6861" w:rsidRPr="005C31BC" w:rsidRDefault="007E6861" w:rsidP="007E686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hAnsiTheme="minorHAnsi" w:cstheme="minorHAnsi"/>
                <w:color w:val="000000"/>
              </w:rPr>
              <w:t>450</w:t>
            </w:r>
          </w:p>
        </w:tc>
      </w:tr>
      <w:tr w:rsidR="008529C6" w:rsidRPr="005C31BC" w14:paraId="50F0EB18" w14:textId="77777777" w:rsidTr="00D660F9">
        <w:trPr>
          <w:jc w:val="center"/>
        </w:trPr>
        <w:tc>
          <w:tcPr>
            <w:tcW w:w="493" w:type="dxa"/>
            <w:shd w:val="clear" w:color="auto" w:fill="auto"/>
          </w:tcPr>
          <w:p w14:paraId="720551F9" w14:textId="77777777" w:rsidR="007E6861" w:rsidRPr="005C31BC" w:rsidRDefault="007E6861" w:rsidP="00D744A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5126B08C" w14:textId="78A6BE44" w:rsidR="007E6861" w:rsidRPr="005C31BC" w:rsidRDefault="00482F3C" w:rsidP="00482F3C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5C31BC">
              <w:rPr>
                <w:rFonts w:asciiTheme="minorHAnsi" w:hAnsiTheme="minorHAnsi" w:cstheme="minorHAnsi"/>
                <w:color w:val="000000"/>
              </w:rPr>
              <w:t>Trusa</w:t>
            </w:r>
            <w:proofErr w:type="spellEnd"/>
            <w:r w:rsidRPr="005C31BC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  <w:color w:val="000000"/>
              </w:rPr>
              <w:t>s</w:t>
            </w:r>
            <w:r w:rsidR="007E6861" w:rsidRPr="005C31BC">
              <w:rPr>
                <w:rFonts w:asciiTheme="minorHAnsi" w:hAnsiTheme="minorHAnsi" w:cstheme="minorHAnsi"/>
                <w:color w:val="000000"/>
              </w:rPr>
              <w:t>cule</w:t>
            </w:r>
            <w:proofErr w:type="spellEnd"/>
            <w:r w:rsidR="007E6861" w:rsidRPr="005C31B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color w:val="000000"/>
              </w:rPr>
              <w:t>p</w:t>
            </w:r>
            <w:r w:rsidR="007E6861" w:rsidRPr="005C31BC">
              <w:rPr>
                <w:rFonts w:asciiTheme="minorHAnsi" w:hAnsiTheme="minorHAnsi" w:cstheme="minorHAnsi"/>
                <w:color w:val="000000"/>
              </w:rPr>
              <w:t>rofesionala</w:t>
            </w:r>
            <w:proofErr w:type="spellEnd"/>
            <w:r w:rsidR="007E6861" w:rsidRPr="005C31BC">
              <w:rPr>
                <w:rFonts w:asciiTheme="minorHAnsi" w:hAnsiTheme="minorHAnsi" w:cstheme="minorHAnsi"/>
                <w:color w:val="000000"/>
              </w:rPr>
              <w:t xml:space="preserve"> 187 </w:t>
            </w:r>
            <w:proofErr w:type="spellStart"/>
            <w:r w:rsidR="007E6861" w:rsidRPr="005C31BC">
              <w:rPr>
                <w:rFonts w:asciiTheme="minorHAnsi" w:hAnsiTheme="minorHAnsi" w:cstheme="minorHAnsi"/>
                <w:color w:val="000000"/>
              </w:rPr>
              <w:t>Piese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3C277D" w14:textId="1E862A67" w:rsidR="006C764E" w:rsidRPr="005C31BC" w:rsidRDefault="006C764E" w:rsidP="006C764E">
            <w:pPr>
              <w:rPr>
                <w:rFonts w:asciiTheme="minorHAnsi" w:hAnsiTheme="minorHAnsi" w:cstheme="minorHAnsi"/>
              </w:rPr>
            </w:pPr>
            <w:proofErr w:type="spellStart"/>
            <w:r w:rsidRPr="005C31BC">
              <w:rPr>
                <w:rFonts w:asciiTheme="minorHAnsi" w:hAnsiTheme="minorHAnsi" w:cstheme="minorHAnsi"/>
              </w:rPr>
              <w:t>Trusa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</w:rPr>
              <w:t>scule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</w:rPr>
              <w:t>profesionala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187 </w:t>
            </w:r>
            <w:proofErr w:type="spellStart"/>
            <w:r w:rsidRPr="005C31BC">
              <w:rPr>
                <w:rFonts w:asciiTheme="minorHAnsi" w:hAnsiTheme="minorHAnsi" w:cstheme="minorHAnsi"/>
              </w:rPr>
              <w:t>piese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C31BC">
              <w:rPr>
                <w:rFonts w:asciiTheme="minorHAnsi" w:hAnsiTheme="minorHAnsi" w:cstheme="minorHAnsi"/>
              </w:rPr>
              <w:t>trusa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tip </w:t>
            </w:r>
            <w:proofErr w:type="spellStart"/>
            <w:r w:rsidRPr="005C31BC">
              <w:rPr>
                <w:rFonts w:asciiTheme="minorHAnsi" w:hAnsiTheme="minorHAnsi" w:cstheme="minorHAnsi"/>
              </w:rPr>
              <w:t>valiza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din metal cu 4 </w:t>
            </w:r>
            <w:proofErr w:type="spellStart"/>
            <w:r w:rsidRPr="005C31BC">
              <w:rPr>
                <w:rFonts w:asciiTheme="minorHAnsi" w:hAnsiTheme="minorHAnsi" w:cstheme="minorHAnsi"/>
              </w:rPr>
              <w:t>sertare</w:t>
            </w:r>
            <w:proofErr w:type="spellEnd"/>
          </w:p>
          <w:p w14:paraId="19A89617" w14:textId="351C5749" w:rsidR="006C764E" w:rsidRPr="005C31BC" w:rsidRDefault="006C764E" w:rsidP="00D744A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carcasa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aluminiu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inchidere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cheie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765EBD" w14:textId="73141D00" w:rsidR="006C764E" w:rsidRPr="005C31BC" w:rsidRDefault="006C764E" w:rsidP="00D744A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sertare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scule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810EDF" w14:textId="77777777" w:rsidR="006C764E" w:rsidRPr="005C31BC" w:rsidRDefault="006C764E" w:rsidP="006C764E">
            <w:pPr>
              <w:ind w:left="360"/>
              <w:rPr>
                <w:rFonts w:asciiTheme="minorHAnsi" w:hAnsiTheme="minorHAnsi" w:cstheme="minorHAnsi"/>
              </w:rPr>
            </w:pPr>
            <w:r w:rsidRPr="005C31BC">
              <w:rPr>
                <w:rFonts w:asciiTheme="minorHAnsi" w:hAnsiTheme="minorHAnsi" w:cstheme="minorHAnsi"/>
              </w:rPr>
              <w:t>SPECIFICATII</w:t>
            </w:r>
          </w:p>
          <w:p w14:paraId="6E1E3B2B" w14:textId="01101002" w:rsidR="006C764E" w:rsidRPr="005C31BC" w:rsidRDefault="004C3DC0" w:rsidP="00D744A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>aterial</w:t>
            </w: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scule</w:t>
            </w:r>
            <w:proofErr w:type="spellEnd"/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29C6" w:rsidRPr="005C31B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45 </w:t>
            </w:r>
            <w:proofErr w:type="spellStart"/>
            <w:r w:rsidR="008529C6" w:rsidRPr="005C31B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>otel</w:t>
            </w:r>
            <w:proofErr w:type="spellEnd"/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Cr-V </w:t>
            </w:r>
            <w:proofErr w:type="spellStart"/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>crom-vanadiu</w:t>
            </w:r>
            <w:proofErr w:type="spellEnd"/>
          </w:p>
          <w:p w14:paraId="72F2078C" w14:textId="427A3711" w:rsidR="006C764E" w:rsidRPr="005C31BC" w:rsidRDefault="006C764E" w:rsidP="006C764E">
            <w:pPr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5C31BC">
              <w:rPr>
                <w:rFonts w:asciiTheme="minorHAnsi" w:hAnsiTheme="minorHAnsi" w:cstheme="minorHAnsi"/>
              </w:rPr>
              <w:t>Setul</w:t>
            </w:r>
            <w:proofErr w:type="spellEnd"/>
            <w:r w:rsidRPr="005C31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</w:rPr>
              <w:t>contine</w:t>
            </w:r>
            <w:proofErr w:type="spellEnd"/>
            <w:r w:rsidRPr="005C31BC">
              <w:rPr>
                <w:rFonts w:asciiTheme="minorHAnsi" w:hAnsiTheme="minorHAnsi" w:cstheme="minorHAnsi"/>
              </w:rPr>
              <w:t>:</w:t>
            </w:r>
          </w:p>
          <w:p w14:paraId="4A187F78" w14:textId="77777777" w:rsidR="006C764E" w:rsidRPr="005C31BC" w:rsidRDefault="006C764E" w:rsidP="00D744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Primul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sertar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8DEF0F1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chei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fixe: 6; 8; 10; 11; 12; 13; 14; 15; 17 mm</w:t>
            </w:r>
          </w:p>
          <w:p w14:paraId="0BCE18EF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-patent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clasic</w:t>
            </w:r>
            <w:proofErr w:type="spellEnd"/>
          </w:p>
          <w:p w14:paraId="7C9F31F5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cleste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mox</w:t>
            </w:r>
            <w:proofErr w:type="spellEnd"/>
          </w:p>
          <w:p w14:paraId="024C797F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cheie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reglabila</w:t>
            </w:r>
            <w:proofErr w:type="spellEnd"/>
          </w:p>
          <w:p w14:paraId="4ADDA96B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-patent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taietor</w:t>
            </w:r>
            <w:proofErr w:type="spellEnd"/>
          </w:p>
          <w:p w14:paraId="34B95520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-patent spit</w:t>
            </w:r>
          </w:p>
          <w:p w14:paraId="32B7BB80" w14:textId="77777777" w:rsidR="006C764E" w:rsidRPr="005C31BC" w:rsidRDefault="006C764E" w:rsidP="00D744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Al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doilea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sertar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2CD996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Cheie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tubulare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clichet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1/4 (2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.: 50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100 mm)</w:t>
            </w:r>
          </w:p>
          <w:p w14:paraId="43A40F08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-cardan 1/4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1/2</w:t>
            </w:r>
          </w:p>
          <w:p w14:paraId="07E180F3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extensie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flexibila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flexibila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) 150mm</w:t>
            </w:r>
          </w:p>
          <w:p w14:paraId="711C91FD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dispozitiv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tip T 1/4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1/2</w:t>
            </w:r>
          </w:p>
          <w:p w14:paraId="70197B16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clichet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1/4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1/2</w:t>
            </w:r>
          </w:p>
          <w:p w14:paraId="1C93F5A7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maner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</w:p>
          <w:p w14:paraId="7343C87A" w14:textId="68DB7D66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="00874BC6" w:rsidRPr="005C31B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apete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tubulare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14 mm,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capaat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4 mm,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capat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14 mm,</w:t>
            </w:r>
          </w:p>
          <w:p w14:paraId="0A6EF519" w14:textId="19F81AC3" w:rsidR="006C764E" w:rsidRPr="005C31BC" w:rsidRDefault="00874BC6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>apete</w:t>
            </w:r>
            <w:proofErr w:type="spellEnd"/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>tubulare</w:t>
            </w:r>
            <w:proofErr w:type="spellEnd"/>
            <w:r w:rsidR="006C764E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1/2 (7; 8; 9; 10; 11; 12; 13; 14; 15; 16; 17; 18; 19; 20 mm)</w:t>
            </w:r>
          </w:p>
          <w:p w14:paraId="5DBD6E76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tubulare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bujii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21 mm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16 mm</w:t>
            </w:r>
          </w:p>
          <w:p w14:paraId="3FBFE79B" w14:textId="77777777" w:rsidR="006C764E" w:rsidRPr="005C31BC" w:rsidRDefault="006C764E" w:rsidP="00D744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Al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treilea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sertar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5A52EC0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-3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izolate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rezistente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tensiuni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mari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(1000 V) -B1.0x5.5x125; B0.8x4x100; PH0x100</w:t>
            </w:r>
          </w:p>
          <w:p w14:paraId="0CFF76B6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creion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tester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(100 V - 500 V)</w:t>
            </w:r>
          </w:p>
          <w:p w14:paraId="3F79DA5E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-6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precizie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ceasornicarie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0BB0F1B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Cheile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alfanumerice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: 1,5; 2; 2.5; 3; 4; 5; 6; 8; 10mm</w:t>
            </w:r>
          </w:p>
          <w:p w14:paraId="633F592C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extensie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magnetica</w:t>
            </w:r>
            <w:proofErr w:type="spellEnd"/>
          </w:p>
          <w:p w14:paraId="104CC913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-11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surubelnite</w:t>
            </w:r>
            <w:proofErr w:type="spellEnd"/>
          </w:p>
          <w:p w14:paraId="3393D843" w14:textId="77777777" w:rsidR="006C764E" w:rsidRPr="005C31BC" w:rsidRDefault="006C764E" w:rsidP="00D744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Al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patrulea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sertar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5BDA2E7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ruleta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5 m</w:t>
            </w:r>
          </w:p>
          <w:p w14:paraId="771F3B6D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boloboc</w:t>
            </w:r>
            <w:proofErr w:type="spellEnd"/>
          </w:p>
          <w:p w14:paraId="0437B7B1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-2x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cleste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cu auto-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blocare</w:t>
            </w:r>
            <w:proofErr w:type="spellEnd"/>
          </w:p>
          <w:p w14:paraId="688EB4C6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ciocan</w:t>
            </w:r>
            <w:proofErr w:type="spellEnd"/>
          </w:p>
          <w:p w14:paraId="45BA07F7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foarfece</w:t>
            </w:r>
            <w:proofErr w:type="spellEnd"/>
          </w:p>
          <w:p w14:paraId="0CD06820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banda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izolatoare</w:t>
            </w:r>
            <w:proofErr w:type="spellEnd"/>
          </w:p>
          <w:p w14:paraId="32373B7D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-cutter</w:t>
            </w:r>
          </w:p>
          <w:p w14:paraId="0BF1F62B" w14:textId="77777777" w:rsidR="006C764E" w:rsidRPr="005C31BC" w:rsidRDefault="006C764E" w:rsidP="006C764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-pistol electric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lipit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+ 2 x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baghete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lipici</w:t>
            </w:r>
            <w:proofErr w:type="spellEnd"/>
          </w:p>
          <w:p w14:paraId="544FC4B3" w14:textId="376E937E" w:rsidR="00874BC6" w:rsidRPr="005C31BC" w:rsidRDefault="00874BC6" w:rsidP="00FE2C1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39D8B4" w14:textId="069FB582" w:rsidR="007E6861" w:rsidRPr="005C31BC" w:rsidRDefault="007E6861" w:rsidP="007E686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2D3B246B" w14:textId="6FCEF7CA" w:rsidR="007E6861" w:rsidRPr="005C31BC" w:rsidRDefault="007E6861" w:rsidP="007E686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hAnsiTheme="minorHAnsi" w:cstheme="minorHAnsi"/>
                <w:color w:val="000000"/>
              </w:rPr>
              <w:t>620</w:t>
            </w:r>
          </w:p>
        </w:tc>
      </w:tr>
      <w:tr w:rsidR="008529C6" w:rsidRPr="005C31BC" w14:paraId="761DEE83" w14:textId="77777777" w:rsidTr="00D660F9">
        <w:trPr>
          <w:jc w:val="center"/>
        </w:trPr>
        <w:tc>
          <w:tcPr>
            <w:tcW w:w="493" w:type="dxa"/>
            <w:shd w:val="clear" w:color="auto" w:fill="auto"/>
          </w:tcPr>
          <w:p w14:paraId="7E621BCA" w14:textId="77777777" w:rsidR="007E6861" w:rsidRPr="005C31BC" w:rsidRDefault="007E6861" w:rsidP="00D744A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14D10B39" w14:textId="005612C3" w:rsidR="007E6861" w:rsidRPr="005C31BC" w:rsidRDefault="007E6861" w:rsidP="007E6861">
            <w:pPr>
              <w:jc w:val="both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hAnsiTheme="minorHAnsi" w:cstheme="minorHAnsi"/>
                <w:color w:val="000000"/>
              </w:rPr>
              <w:t xml:space="preserve">Set </w:t>
            </w:r>
            <w:proofErr w:type="spellStart"/>
            <w:r w:rsidRPr="005C31BC">
              <w:rPr>
                <w:rFonts w:asciiTheme="minorHAnsi" w:hAnsiTheme="minorHAnsi" w:cstheme="minorHAnsi"/>
                <w:color w:val="000000"/>
              </w:rPr>
              <w:t>clești</w:t>
            </w:r>
            <w:proofErr w:type="spellEnd"/>
            <w:r w:rsidRPr="005C31BC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  <w:color w:val="000000"/>
              </w:rPr>
              <w:t>sertizat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1A07B5" w14:textId="27CF2A3D" w:rsidR="007E6861" w:rsidRPr="005C31BC" w:rsidRDefault="001B0E6C" w:rsidP="007E686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Set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cleste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multifunctional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sertizat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,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tăiat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,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decablat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accesorii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incluse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100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terminale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electrice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8E5ABE9" w14:textId="77777777" w:rsidR="001B0E6C" w:rsidRPr="005C31BC" w:rsidRDefault="001B0E6C" w:rsidP="009F137D">
            <w:pPr>
              <w:rPr>
                <w:rFonts w:asciiTheme="minorHAnsi" w:hAnsiTheme="minorHAnsi" w:cstheme="minorHAnsi"/>
              </w:rPr>
            </w:pPr>
            <w:proofErr w:type="spellStart"/>
            <w:r w:rsidRPr="005C31BC">
              <w:rPr>
                <w:rFonts w:asciiTheme="minorHAnsi" w:hAnsiTheme="minorHAnsi" w:cstheme="minorHAnsi"/>
              </w:rPr>
              <w:t>Funcții</w:t>
            </w:r>
            <w:proofErr w:type="spellEnd"/>
            <w:r w:rsidRPr="005C31BC">
              <w:rPr>
                <w:rFonts w:asciiTheme="minorHAnsi" w:hAnsiTheme="minorHAnsi" w:cstheme="minorHAnsi"/>
              </w:rPr>
              <w:t>:</w:t>
            </w:r>
          </w:p>
          <w:p w14:paraId="3CE2C5C1" w14:textId="3797A062" w:rsidR="001B0E6C" w:rsidRPr="005C31BC" w:rsidRDefault="009F137D" w:rsidP="00D744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B0E6C" w:rsidRPr="005C31BC">
              <w:rPr>
                <w:rFonts w:asciiTheme="minorHAnsi" w:hAnsiTheme="minorHAnsi" w:cstheme="minorHAnsi"/>
                <w:sz w:val="20"/>
                <w:szCs w:val="20"/>
              </w:rPr>
              <w:t>uton</w:t>
            </w:r>
            <w:proofErr w:type="spellEnd"/>
            <w:r w:rsidR="001B0E6C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control</w:t>
            </w:r>
          </w:p>
          <w:p w14:paraId="60140C14" w14:textId="36682C69" w:rsidR="001B0E6C" w:rsidRPr="005C31BC" w:rsidRDefault="009F137D" w:rsidP="00D744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B0E6C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="001B0E6C" w:rsidRPr="005C31BC">
              <w:rPr>
                <w:rFonts w:asciiTheme="minorHAnsi" w:hAnsiTheme="minorHAnsi" w:cstheme="minorHAnsi"/>
                <w:sz w:val="20"/>
                <w:szCs w:val="20"/>
              </w:rPr>
              <w:t>reglabil</w:t>
            </w:r>
            <w:proofErr w:type="spellEnd"/>
            <w:r w:rsidR="001B0E6C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B0E6C" w:rsidRPr="005C31BC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="001B0E6C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B0E6C" w:rsidRPr="005C31BC">
              <w:rPr>
                <w:rFonts w:asciiTheme="minorHAnsi" w:hAnsiTheme="minorHAnsi" w:cstheme="minorHAnsi"/>
                <w:sz w:val="20"/>
                <w:szCs w:val="20"/>
              </w:rPr>
              <w:t>lungime</w:t>
            </w:r>
            <w:proofErr w:type="spellEnd"/>
          </w:p>
          <w:p w14:paraId="7F060BE9" w14:textId="33082ABA" w:rsidR="001B0E6C" w:rsidRPr="005C31BC" w:rsidRDefault="009F137D" w:rsidP="00D744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1B0E6C" w:rsidRPr="005C31BC">
              <w:rPr>
                <w:rFonts w:asciiTheme="minorHAnsi" w:hAnsiTheme="minorHAnsi" w:cstheme="minorHAnsi"/>
                <w:sz w:val="20"/>
                <w:szCs w:val="20"/>
              </w:rPr>
              <w:t>urățare</w:t>
            </w:r>
            <w:proofErr w:type="spellEnd"/>
            <w:r w:rsidR="001B0E6C"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B0E6C" w:rsidRPr="005C31BC">
              <w:rPr>
                <w:rFonts w:asciiTheme="minorHAnsi" w:hAnsiTheme="minorHAnsi" w:cstheme="minorHAnsi"/>
                <w:sz w:val="20"/>
                <w:szCs w:val="20"/>
              </w:rPr>
              <w:t>izolație</w:t>
            </w:r>
            <w:proofErr w:type="spellEnd"/>
          </w:p>
          <w:p w14:paraId="7F1DBC5A" w14:textId="153F0578" w:rsidR="001B0E6C" w:rsidRPr="005C31BC" w:rsidRDefault="009F137D" w:rsidP="00D744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B0E6C" w:rsidRPr="005C31BC">
              <w:rPr>
                <w:rFonts w:asciiTheme="minorHAnsi" w:hAnsiTheme="minorHAnsi" w:cstheme="minorHAnsi"/>
                <w:sz w:val="20"/>
                <w:szCs w:val="20"/>
              </w:rPr>
              <w:t>trângere</w:t>
            </w:r>
            <w:proofErr w:type="spellEnd"/>
          </w:p>
          <w:p w14:paraId="6749DD83" w14:textId="5791ACFB" w:rsidR="001B0E6C" w:rsidRPr="005C31BC" w:rsidRDefault="009F137D" w:rsidP="00D744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1B0E6C" w:rsidRPr="005C31BC">
              <w:rPr>
                <w:rFonts w:asciiTheme="minorHAnsi" w:hAnsiTheme="minorHAnsi" w:cstheme="minorHAnsi"/>
                <w:sz w:val="20"/>
                <w:szCs w:val="20"/>
              </w:rPr>
              <w:t>espărțire</w:t>
            </w:r>
            <w:proofErr w:type="spellEnd"/>
          </w:p>
          <w:p w14:paraId="54A4F690" w14:textId="40D260B2" w:rsidR="001B0E6C" w:rsidRPr="005C31BC" w:rsidRDefault="001B0E6C" w:rsidP="009F137D">
            <w:pPr>
              <w:rPr>
                <w:rFonts w:asciiTheme="minorHAnsi" w:hAnsiTheme="minorHAnsi" w:cstheme="minorHAnsi"/>
              </w:rPr>
            </w:pPr>
            <w:r w:rsidRPr="005C31BC">
              <w:rPr>
                <w:rFonts w:asciiTheme="minorHAnsi" w:hAnsiTheme="minorHAnsi" w:cstheme="minorHAnsi"/>
              </w:rPr>
              <w:t xml:space="preserve">Date </w:t>
            </w:r>
            <w:proofErr w:type="spellStart"/>
            <w:r w:rsidRPr="005C31BC">
              <w:rPr>
                <w:rFonts w:asciiTheme="minorHAnsi" w:hAnsiTheme="minorHAnsi" w:cstheme="minorHAnsi"/>
              </w:rPr>
              <w:t>tehnice</w:t>
            </w:r>
            <w:proofErr w:type="spellEnd"/>
            <w:r w:rsidRPr="005C31BC">
              <w:rPr>
                <w:rFonts w:asciiTheme="minorHAnsi" w:hAnsiTheme="minorHAnsi" w:cstheme="minorHAnsi"/>
              </w:rPr>
              <w:t>:</w:t>
            </w:r>
          </w:p>
          <w:p w14:paraId="5FE8995A" w14:textId="77777777" w:rsidR="001B0E6C" w:rsidRPr="005C31BC" w:rsidRDefault="001B0E6C" w:rsidP="00D744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interval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stripare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: 0,2 ~ 6,0 mm</w:t>
            </w:r>
          </w:p>
          <w:p w14:paraId="772BEAA1" w14:textId="77777777" w:rsidR="001B0E6C" w:rsidRPr="005C31BC" w:rsidRDefault="001B0E6C" w:rsidP="00D744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gama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sertizare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conectorului</w:t>
            </w:r>
            <w:proofErr w:type="spellEnd"/>
            <w:r w:rsidRPr="005C31BC">
              <w:rPr>
                <w:rFonts w:asciiTheme="minorHAnsi" w:hAnsiTheme="minorHAnsi" w:cstheme="minorHAnsi"/>
                <w:sz w:val="20"/>
                <w:szCs w:val="20"/>
              </w:rPr>
              <w:t>: 0,5 ~ 6,0 mm²</w:t>
            </w:r>
          </w:p>
          <w:p w14:paraId="32A8407B" w14:textId="34E2ADA2" w:rsidR="009F137D" w:rsidRPr="005C31BC" w:rsidRDefault="009F137D" w:rsidP="009F137D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BE800D" w14:textId="3802F7B8" w:rsidR="007E6861" w:rsidRPr="005C31BC" w:rsidRDefault="007E6861" w:rsidP="007E686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437CF7" w14:textId="7204FC03" w:rsidR="007E6861" w:rsidRPr="005C31BC" w:rsidRDefault="007E6861" w:rsidP="007E686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C31BC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</w:tbl>
    <w:p w14:paraId="78927614" w14:textId="41E0E057" w:rsidR="00517DDF" w:rsidRPr="001B0E6C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C60482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C60482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0482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C60482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C60482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Pr="00C60482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C60482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C60482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Pr="00C6048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06DC57E6" w:rsidR="00124232" w:rsidRPr="00C60482" w:rsidRDefault="00124232" w:rsidP="00C4628B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C6048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8529C6" w:rsidRPr="00C60482">
        <w:rPr>
          <w:rFonts w:ascii="Calibri" w:hAnsi="Calibri" w:cs="Calibri"/>
          <w:b/>
          <w:sz w:val="22"/>
          <w:szCs w:val="22"/>
          <w:lang w:val="ro-RO"/>
        </w:rPr>
        <w:t>3.</w:t>
      </w:r>
      <w:r w:rsidR="00E572FD" w:rsidRPr="00C60482">
        <w:rPr>
          <w:rFonts w:ascii="Calibri" w:hAnsi="Calibri" w:cs="Calibri"/>
          <w:b/>
          <w:sz w:val="22"/>
          <w:szCs w:val="22"/>
          <w:lang w:val="ro-RO"/>
        </w:rPr>
        <w:t>57</w:t>
      </w:r>
      <w:r w:rsidR="008529C6" w:rsidRPr="00C60482">
        <w:rPr>
          <w:rFonts w:ascii="Calibri" w:hAnsi="Calibri" w:cs="Calibri"/>
          <w:b/>
          <w:sz w:val="22"/>
          <w:szCs w:val="22"/>
          <w:lang w:val="ro-RO"/>
        </w:rPr>
        <w:t>0</w:t>
      </w:r>
      <w:r w:rsidRPr="00C60482">
        <w:rPr>
          <w:rFonts w:ascii="Calibri" w:hAnsi="Calibri" w:cs="Calibri"/>
          <w:b/>
          <w:sz w:val="22"/>
          <w:szCs w:val="22"/>
          <w:lang w:val="ro-RO"/>
        </w:rPr>
        <w:t xml:space="preserve"> lei fără TVA</w:t>
      </w:r>
      <w:r w:rsidR="00C4628B" w:rsidRPr="00C60482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Pr="00C60482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3B7363FD" w:rsidR="00023D21" w:rsidRPr="00C6048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C60482">
        <w:rPr>
          <w:rFonts w:ascii="Calibri" w:hAnsi="Calibri" w:cs="Calibri"/>
          <w:b/>
          <w:sz w:val="22"/>
          <w:szCs w:val="22"/>
          <w:lang w:val="ro-RO"/>
        </w:rPr>
        <w:t>Criteriul de atribuire: prețul cel mai s</w:t>
      </w:r>
      <w:r w:rsidR="003810B7" w:rsidRPr="00C60482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A71DE" w:rsidRPr="00C60482">
        <w:rPr>
          <w:rFonts w:ascii="Calibri" w:hAnsi="Calibri" w:cs="Calibri"/>
          <w:b/>
          <w:sz w:val="22"/>
          <w:szCs w:val="22"/>
          <w:lang w:val="ro-RO"/>
        </w:rPr>
        <w:t>/</w:t>
      </w:r>
      <w:r w:rsidR="00C4628B" w:rsidRPr="00C60482">
        <w:rPr>
          <w:rFonts w:ascii="Calibri" w:hAnsi="Calibri" w:cs="Calibri"/>
          <w:b/>
          <w:sz w:val="22"/>
          <w:szCs w:val="22"/>
          <w:lang w:val="ro-RO"/>
        </w:rPr>
        <w:t>poziție</w:t>
      </w:r>
      <w:r w:rsidR="003810B7" w:rsidRPr="00C60482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7870A4CD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C26D90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EE444C" w:rsidRPr="00C26D90">
        <w:rPr>
          <w:rFonts w:ascii="Calibri" w:hAnsi="Calibri" w:cs="Calibri"/>
          <w:sz w:val="22"/>
          <w:szCs w:val="22"/>
          <w:lang w:val="ro-RO"/>
        </w:rPr>
        <w:t xml:space="preserve"> /poziție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65769B5" w14:textId="1D93C9B5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971B63">
        <w:rPr>
          <w:rFonts w:ascii="Calibri" w:hAnsi="Calibri" w:cs="Calibri"/>
          <w:b/>
          <w:sz w:val="22"/>
          <w:szCs w:val="22"/>
          <w:lang w:val="ro-RO"/>
        </w:rPr>
        <w:t>14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0DCBFB97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2409BF">
        <w:rPr>
          <w:rFonts w:ascii="Calibri" w:hAnsi="Calibri" w:cs="Calibri"/>
          <w:sz w:val="22"/>
          <w:szCs w:val="22"/>
          <w:lang w:val="ro-RO"/>
        </w:rPr>
        <w:t>3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2409BF">
        <w:rPr>
          <w:rFonts w:ascii="Calibri" w:hAnsi="Calibri" w:cs="Calibri"/>
          <w:sz w:val="22"/>
          <w:szCs w:val="22"/>
          <w:lang w:val="ro-RO"/>
        </w:rPr>
        <w:t>trei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C6E4528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3D5FDE48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17F16356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0D16" w14:textId="77777777" w:rsidR="00B711CE" w:rsidRDefault="00B711CE">
      <w:r>
        <w:separator/>
      </w:r>
    </w:p>
  </w:endnote>
  <w:endnote w:type="continuationSeparator" w:id="0">
    <w:p w14:paraId="2590D62D" w14:textId="77777777" w:rsidR="00B711CE" w:rsidRDefault="00B7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024938CB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D7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6D628DD0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D7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33F21037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C96D78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C96D78">
      <w:rPr>
        <w:rFonts w:ascii="Calibri" w:hAnsi="Calibri" w:cs="Calibri"/>
        <w:bCs/>
        <w:noProof/>
      </w:rPr>
      <w:t>4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33650" w14:textId="77777777" w:rsidR="00B711CE" w:rsidRDefault="00B711CE">
      <w:r>
        <w:separator/>
      </w:r>
    </w:p>
  </w:footnote>
  <w:footnote w:type="continuationSeparator" w:id="0">
    <w:p w14:paraId="52F4C760" w14:textId="77777777" w:rsidR="00B711CE" w:rsidRDefault="00B7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121603DD"/>
    <w:multiLevelType w:val="hybridMultilevel"/>
    <w:tmpl w:val="E36C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A7654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FF4"/>
    <w:multiLevelType w:val="hybridMultilevel"/>
    <w:tmpl w:val="B5FAC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5BAA"/>
    <w:multiLevelType w:val="hybridMultilevel"/>
    <w:tmpl w:val="8220975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D51BD"/>
    <w:multiLevelType w:val="hybridMultilevel"/>
    <w:tmpl w:val="F020B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814AD"/>
    <w:multiLevelType w:val="hybridMultilevel"/>
    <w:tmpl w:val="BF5006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E2B70"/>
    <w:multiLevelType w:val="hybridMultilevel"/>
    <w:tmpl w:val="5CEC51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3FF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231"/>
    <w:rsid w:val="000223C0"/>
    <w:rsid w:val="000233FE"/>
    <w:rsid w:val="00023593"/>
    <w:rsid w:val="00023699"/>
    <w:rsid w:val="00023D21"/>
    <w:rsid w:val="0002474C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58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295D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3CC"/>
    <w:rsid w:val="001A472B"/>
    <w:rsid w:val="001A496A"/>
    <w:rsid w:val="001A4FD3"/>
    <w:rsid w:val="001A5879"/>
    <w:rsid w:val="001A5D06"/>
    <w:rsid w:val="001A5F52"/>
    <w:rsid w:val="001A6692"/>
    <w:rsid w:val="001A7DC5"/>
    <w:rsid w:val="001B0E6C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1D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17D84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9BF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17B7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08B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5A7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5E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8C3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36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4423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365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2F3C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0EE5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3DC0"/>
    <w:rsid w:val="004C4D53"/>
    <w:rsid w:val="004C6C7B"/>
    <w:rsid w:val="004C6D10"/>
    <w:rsid w:val="004C71CE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CC4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B29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1BC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5F69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4B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1581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64E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360A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861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6799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9C6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7A4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4BC6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A7C65"/>
    <w:rsid w:val="008B0A20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092F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7B3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4E68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3A7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1AE7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6EF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137D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0C9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1B89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B0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0FFE"/>
    <w:rsid w:val="00B711CE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1F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2E28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340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6D90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482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6E6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6D78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EFC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0F9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4A9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22C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0E36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3E0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3E0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2FD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0E0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5A06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1E5F"/>
    <w:rsid w:val="00E92190"/>
    <w:rsid w:val="00E923BD"/>
    <w:rsid w:val="00E92695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8F6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4718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287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3A5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6FB2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C19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61E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38DC-F063-420C-822B-78186CB7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1078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7087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80</cp:revision>
  <cp:lastPrinted>2019-07-02T10:10:00Z</cp:lastPrinted>
  <dcterms:created xsi:type="dcterms:W3CDTF">2021-10-05T15:01:00Z</dcterms:created>
  <dcterms:modified xsi:type="dcterms:W3CDTF">2021-10-07T11:53:00Z</dcterms:modified>
</cp:coreProperties>
</file>