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8356" w14:textId="77777777" w:rsidR="006E3DB5" w:rsidRPr="00F80072" w:rsidRDefault="006E3DB5" w:rsidP="00BF401E">
      <w:pPr>
        <w:spacing w:after="0" w:line="240" w:lineRule="auto"/>
        <w:rPr>
          <w:rFonts w:cstheme="minorHAnsi"/>
          <w:b/>
          <w:sz w:val="20"/>
          <w:szCs w:val="20"/>
        </w:rPr>
      </w:pPr>
    </w:p>
    <w:p w14:paraId="45D12567" w14:textId="7738699A" w:rsidR="00401CEE" w:rsidRPr="004A68A3" w:rsidRDefault="00A15DF9" w:rsidP="004A68A3">
      <w:pPr>
        <w:pStyle w:val="ListParagraph"/>
        <w:numPr>
          <w:ilvl w:val="0"/>
          <w:numId w:val="36"/>
        </w:numPr>
        <w:spacing w:after="0" w:line="240" w:lineRule="auto"/>
        <w:jc w:val="center"/>
        <w:rPr>
          <w:rFonts w:cstheme="minorHAnsi"/>
          <w:b/>
        </w:rPr>
      </w:pPr>
      <w:r w:rsidRPr="004A68A3">
        <w:rPr>
          <w:rFonts w:cstheme="minorHAnsi"/>
          <w:b/>
        </w:rPr>
        <w:t>SPECIFICAȚ</w:t>
      </w:r>
      <w:r w:rsidR="00AB3387" w:rsidRPr="004A68A3">
        <w:rPr>
          <w:rFonts w:cstheme="minorHAnsi"/>
          <w:b/>
        </w:rPr>
        <w:t>II TEHNICE</w:t>
      </w:r>
    </w:p>
    <w:p w14:paraId="4841A6DE" w14:textId="3727EFBD" w:rsidR="006E3DB5" w:rsidRDefault="00E87BC6" w:rsidP="00042F7E">
      <w:pPr>
        <w:spacing w:after="0" w:line="240" w:lineRule="auto"/>
        <w:jc w:val="center"/>
        <w:rPr>
          <w:rFonts w:cstheme="minorHAnsi"/>
          <w:b/>
        </w:rPr>
      </w:pPr>
      <w:r>
        <w:rPr>
          <w:rFonts w:cstheme="minorHAnsi"/>
          <w:b/>
        </w:rPr>
        <w:t>Computer</w:t>
      </w:r>
      <w:r w:rsidR="00EC1B5F">
        <w:rPr>
          <w:rFonts w:cstheme="minorHAnsi"/>
          <w:b/>
        </w:rPr>
        <w:t>e</w:t>
      </w:r>
      <w:r>
        <w:rPr>
          <w:rFonts w:cstheme="minorHAnsi"/>
          <w:b/>
        </w:rPr>
        <w:t xml:space="preserve"> de birou AIO – 27 bucăți</w:t>
      </w:r>
    </w:p>
    <w:p w14:paraId="7CB02D3D" w14:textId="027904D4" w:rsidR="00E87BC6" w:rsidRDefault="00E87BC6" w:rsidP="00042F7E">
      <w:pPr>
        <w:spacing w:after="0" w:line="240" w:lineRule="auto"/>
        <w:jc w:val="center"/>
        <w:rPr>
          <w:rFonts w:cstheme="minorHAnsi"/>
          <w:b/>
        </w:rPr>
      </w:pPr>
    </w:p>
    <w:p w14:paraId="77BAF1E2" w14:textId="77777777" w:rsidR="008B0EC5" w:rsidRPr="00A62A7B" w:rsidRDefault="008B0EC5" w:rsidP="00042F7E">
      <w:pPr>
        <w:spacing w:after="0" w:line="240" w:lineRule="auto"/>
        <w:jc w:val="center"/>
        <w:rPr>
          <w:rFonts w:cstheme="minorHAnsi"/>
          <w:b/>
        </w:rPr>
      </w:pPr>
    </w:p>
    <w:p w14:paraId="282D02E7" w14:textId="77777777" w:rsidR="00AB3387" w:rsidRPr="00A62A7B" w:rsidRDefault="00AB3387" w:rsidP="00042F7E">
      <w:pPr>
        <w:tabs>
          <w:tab w:val="left" w:pos="993"/>
        </w:tabs>
        <w:spacing w:after="0" w:line="240" w:lineRule="auto"/>
        <w:jc w:val="both"/>
        <w:rPr>
          <w:rFonts w:cstheme="minorHAnsi"/>
          <w:lang w:val="ro-RO"/>
        </w:rPr>
      </w:pPr>
      <w:r w:rsidRPr="00A62A7B">
        <w:rPr>
          <w:rFonts w:cstheme="minorHAnsi"/>
          <w:b/>
          <w:u w:val="single"/>
          <w:lang w:val="ro-RO"/>
        </w:rPr>
        <w:t xml:space="preserve">A. INTRODUCERE </w:t>
      </w:r>
    </w:p>
    <w:p w14:paraId="61D52578" w14:textId="77777777" w:rsidR="00AB3387" w:rsidRPr="00A62A7B" w:rsidRDefault="00AB3387" w:rsidP="00042F7E">
      <w:pPr>
        <w:numPr>
          <w:ilvl w:val="0"/>
          <w:numId w:val="6"/>
        </w:numPr>
        <w:suppressAutoHyphens/>
        <w:spacing w:after="0" w:line="240" w:lineRule="auto"/>
        <w:jc w:val="both"/>
        <w:rPr>
          <w:rFonts w:cstheme="minorHAnsi"/>
          <w:lang w:val="ro-RO"/>
        </w:rPr>
      </w:pPr>
      <w:r w:rsidRPr="00A62A7B">
        <w:rPr>
          <w:rFonts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3DF1CEB3" w:rsidR="00AB3387" w:rsidRPr="00A62A7B" w:rsidRDefault="00AB3387" w:rsidP="00042F7E">
      <w:pPr>
        <w:numPr>
          <w:ilvl w:val="0"/>
          <w:numId w:val="6"/>
        </w:numPr>
        <w:suppressAutoHyphens/>
        <w:spacing w:after="0" w:line="240" w:lineRule="auto"/>
        <w:jc w:val="both"/>
        <w:rPr>
          <w:rFonts w:cstheme="minorHAnsi"/>
          <w:lang w:val="ro-RO"/>
        </w:rPr>
      </w:pPr>
      <w:r w:rsidRPr="00A62A7B">
        <w:rPr>
          <w:rFonts w:cstheme="minorHAnsi"/>
          <w:b/>
          <w:lang w:val="ro-RO"/>
        </w:rPr>
        <w:t xml:space="preserve">Specificaţiile tehnice definesc caracteristici referitoare la </w:t>
      </w:r>
      <w:r w:rsidR="00DA5BA5" w:rsidRPr="00A62A7B">
        <w:rPr>
          <w:rFonts w:cstheme="minorHAnsi"/>
          <w:b/>
          <w:lang w:val="ro-RO"/>
        </w:rPr>
        <w:t>nivelul calitativ, tehnic, funcț</w:t>
      </w:r>
      <w:r w:rsidRPr="00A62A7B">
        <w:rPr>
          <w:rFonts w:cstheme="minorHAnsi"/>
          <w:b/>
          <w:lang w:val="ro-RO"/>
        </w:rPr>
        <w:t>ional, de performanţă</w:t>
      </w:r>
      <w:r w:rsidR="00B443EB">
        <w:rPr>
          <w:rFonts w:cstheme="minorHAnsi"/>
          <w:lang w:val="ro-RO"/>
        </w:rPr>
        <w:t xml:space="preserve"> etc., astfel încât potențialii ofertanț</w:t>
      </w:r>
      <w:r w:rsidRPr="00A62A7B">
        <w:rPr>
          <w:rFonts w:cstheme="minorHAnsi"/>
          <w:lang w:val="ro-RO"/>
        </w:rPr>
        <w:t>i să elaboreze propunerea tehnică corespunzător cu solicitările autorităţii contractante.</w:t>
      </w:r>
    </w:p>
    <w:p w14:paraId="50970220" w14:textId="1CC8AC63" w:rsidR="00AB3387" w:rsidRPr="00A62A7B" w:rsidRDefault="00A021C9" w:rsidP="00042F7E">
      <w:pPr>
        <w:numPr>
          <w:ilvl w:val="0"/>
          <w:numId w:val="6"/>
        </w:numPr>
        <w:suppressAutoHyphens/>
        <w:spacing w:after="0" w:line="240" w:lineRule="auto"/>
        <w:jc w:val="both"/>
        <w:rPr>
          <w:rFonts w:cstheme="minorHAnsi"/>
          <w:b/>
        </w:rPr>
      </w:pPr>
      <w:r>
        <w:rPr>
          <w:rFonts w:cstheme="minorHAnsi"/>
          <w:lang w:val="ro-RO"/>
        </w:rPr>
        <w:t>Cerințele impuse prin specificaț</w:t>
      </w:r>
      <w:r w:rsidR="00AB3387" w:rsidRPr="00A62A7B">
        <w:rPr>
          <w:rFonts w:cstheme="minorHAnsi"/>
          <w:lang w:val="ro-RO"/>
        </w:rPr>
        <w:t>iile tehnice vor fi</w:t>
      </w:r>
      <w:r w:rsidR="005A6141" w:rsidRPr="00A62A7B">
        <w:rPr>
          <w:rFonts w:cstheme="minorHAnsi"/>
          <w:lang w:val="ro-RO"/>
        </w:rPr>
        <w:t xml:space="preserve"> considerate ca fiind minimale ș</w:t>
      </w:r>
      <w:r w:rsidR="00AB3387" w:rsidRPr="00A62A7B">
        <w:rPr>
          <w:rFonts w:cstheme="minorHAnsi"/>
          <w:lang w:val="ro-RO"/>
        </w:rPr>
        <w:t>i obligatorii. În acest sens orice ofertă prezentată, care se abate de la prevederile specifica</w:t>
      </w:r>
      <w:r>
        <w:rPr>
          <w:rFonts w:cstheme="minorHAnsi"/>
          <w:lang w:val="ro-RO"/>
        </w:rPr>
        <w:t>ț</w:t>
      </w:r>
      <w:r w:rsidR="00AB3387" w:rsidRPr="00A62A7B">
        <w:rPr>
          <w:rFonts w:cstheme="minorHAnsi"/>
          <w:lang w:val="ro-RO"/>
        </w:rPr>
        <w:t xml:space="preserve">iilor tehnice, </w:t>
      </w:r>
      <w:r w:rsidR="00AB3387" w:rsidRPr="00A62A7B">
        <w:rPr>
          <w:rFonts w:cstheme="minorHAnsi"/>
          <w:b/>
          <w:lang w:val="ro-RO"/>
        </w:rPr>
        <w:t>va fi l</w:t>
      </w:r>
      <w:r w:rsidR="00DA5BA5" w:rsidRPr="00A62A7B">
        <w:rPr>
          <w:rFonts w:cstheme="minorHAnsi"/>
          <w:b/>
          <w:lang w:val="ro-RO"/>
        </w:rPr>
        <w:t>uată în considerare, dar numai î</w:t>
      </w:r>
      <w:r w:rsidR="00AB3387" w:rsidRPr="00A62A7B">
        <w:rPr>
          <w:rFonts w:cstheme="minorHAnsi"/>
          <w:b/>
          <w:lang w:val="ro-RO"/>
        </w:rPr>
        <w:t>n măsura în care propunere</w:t>
      </w:r>
      <w:r w:rsidR="00DA5BA5" w:rsidRPr="00A62A7B">
        <w:rPr>
          <w:rFonts w:cstheme="minorHAnsi"/>
          <w:b/>
          <w:lang w:val="ro-RO"/>
        </w:rPr>
        <w:t>a</w:t>
      </w:r>
      <w:r w:rsidR="00AB3387" w:rsidRPr="00A62A7B">
        <w:rPr>
          <w:rFonts w:cstheme="minorHAnsi"/>
          <w:b/>
          <w:lang w:val="ro-RO"/>
        </w:rPr>
        <w:t xml:space="preserve"> tehnică presupune asigurarea unui nivel calitativ egal sau superior cerințelor minimale din specifica</w:t>
      </w:r>
      <w:r>
        <w:rPr>
          <w:rFonts w:cstheme="minorHAnsi"/>
          <w:b/>
          <w:lang w:val="ro-RO"/>
        </w:rPr>
        <w:t>ț</w:t>
      </w:r>
      <w:r w:rsidR="00AB3387" w:rsidRPr="00A62A7B">
        <w:rPr>
          <w:rFonts w:cstheme="minorHAnsi"/>
          <w:b/>
          <w:lang w:val="ro-RO"/>
        </w:rPr>
        <w:t>iile tehnice.</w:t>
      </w:r>
    </w:p>
    <w:p w14:paraId="4C396323" w14:textId="77777777" w:rsidR="00AB3387" w:rsidRPr="00A62A7B" w:rsidRDefault="00AB3387" w:rsidP="00042F7E">
      <w:pPr>
        <w:numPr>
          <w:ilvl w:val="0"/>
          <w:numId w:val="6"/>
        </w:numPr>
        <w:suppressAutoHyphens/>
        <w:autoSpaceDE w:val="0"/>
        <w:autoSpaceDN w:val="0"/>
        <w:adjustRightInd w:val="0"/>
        <w:spacing w:after="0" w:line="240" w:lineRule="auto"/>
        <w:jc w:val="both"/>
        <w:rPr>
          <w:rFonts w:cstheme="minorHAnsi"/>
          <w:lang w:val="ro-RO"/>
        </w:rPr>
      </w:pPr>
      <w:r w:rsidRPr="00A62A7B">
        <w:rPr>
          <w:rFonts w:cstheme="minorHAnsi"/>
          <w:lang w:val="ro-RO"/>
        </w:rPr>
        <w:t>Orice ofertă care se abate de la prevederile Caietului de sarcini sau prezintă caracteristici tehnice inferioare celor prevăzute în acesta sau care nu satisfac cerințele impuse în acesta va fi respinsă ca neconformă.</w:t>
      </w:r>
    </w:p>
    <w:p w14:paraId="45228616" w14:textId="77777777" w:rsidR="00BE64FA" w:rsidRPr="00A62A7B" w:rsidRDefault="00BE64FA" w:rsidP="00042F7E">
      <w:pPr>
        <w:autoSpaceDE w:val="0"/>
        <w:autoSpaceDN w:val="0"/>
        <w:adjustRightInd w:val="0"/>
        <w:spacing w:after="0" w:line="240" w:lineRule="auto"/>
        <w:jc w:val="both"/>
        <w:rPr>
          <w:rFonts w:cstheme="minorHAnsi"/>
          <w:b/>
          <w:bCs/>
          <w:iCs/>
          <w:lang w:val="ro-RO"/>
        </w:rPr>
      </w:pPr>
    </w:p>
    <w:p w14:paraId="509D0391" w14:textId="46F55208" w:rsidR="00AB3387" w:rsidRPr="00A62A7B" w:rsidRDefault="00AB3387" w:rsidP="00042F7E">
      <w:pPr>
        <w:autoSpaceDE w:val="0"/>
        <w:autoSpaceDN w:val="0"/>
        <w:adjustRightInd w:val="0"/>
        <w:spacing w:after="0" w:line="240" w:lineRule="auto"/>
        <w:jc w:val="both"/>
        <w:rPr>
          <w:rFonts w:cstheme="minorHAnsi"/>
          <w:b/>
          <w:lang w:val="ro-RO"/>
        </w:rPr>
      </w:pPr>
      <w:r w:rsidRPr="00A62A7B">
        <w:rPr>
          <w:rFonts w:cstheme="minorHAnsi"/>
          <w:b/>
          <w:bCs/>
          <w:iCs/>
          <w:lang w:val="ro-RO"/>
        </w:rPr>
        <w:t xml:space="preserve">MENŢIUNE: </w:t>
      </w:r>
      <w:r w:rsidR="00DA5BA5" w:rsidRPr="00A62A7B">
        <w:rPr>
          <w:rFonts w:cstheme="minorHAnsi"/>
          <w:b/>
          <w:bCs/>
          <w:iCs/>
          <w:lang w:val="ro-RO"/>
        </w:rPr>
        <w:t xml:space="preserve"> </w:t>
      </w:r>
      <w:r w:rsidRPr="00A62A7B">
        <w:rPr>
          <w:rFonts w:cstheme="minorHAnsi"/>
          <w:b/>
          <w:bCs/>
          <w:lang w:val="ro-RO"/>
        </w:rPr>
        <w:t>Specifica</w:t>
      </w:r>
      <w:r w:rsidRPr="00A62A7B">
        <w:rPr>
          <w:rFonts w:eastAsia="TimesNewRoman,Bold" w:cstheme="minorHAnsi"/>
          <w:b/>
          <w:bCs/>
          <w:lang w:val="ro-RO"/>
        </w:rPr>
        <w:t>ţi</w:t>
      </w:r>
      <w:r w:rsidRPr="00A62A7B">
        <w:rPr>
          <w:rFonts w:cstheme="minorHAnsi"/>
          <w:b/>
          <w:bCs/>
          <w:lang w:val="ro-RO"/>
        </w:rPr>
        <w:t>ile tehnice care indic</w:t>
      </w:r>
      <w:r w:rsidRPr="00A62A7B">
        <w:rPr>
          <w:rFonts w:eastAsia="TimesNewRoman,Bold" w:cstheme="minorHAnsi"/>
          <w:b/>
          <w:bCs/>
          <w:lang w:val="ro-RO"/>
        </w:rPr>
        <w:t xml:space="preserve">ă </w:t>
      </w:r>
      <w:r w:rsidRPr="00A62A7B">
        <w:rPr>
          <w:rFonts w:cstheme="minorHAnsi"/>
          <w:b/>
          <w:bCs/>
          <w:lang w:val="ro-RO"/>
        </w:rPr>
        <w:t>o anumit</w:t>
      </w:r>
      <w:r w:rsidRPr="00A62A7B">
        <w:rPr>
          <w:rFonts w:eastAsia="TimesNewRoman,Bold" w:cstheme="minorHAnsi"/>
          <w:b/>
          <w:bCs/>
          <w:lang w:val="ro-RO"/>
        </w:rPr>
        <w:t xml:space="preserve">ă </w:t>
      </w:r>
      <w:r w:rsidRPr="00A62A7B">
        <w:rPr>
          <w:rFonts w:cstheme="minorHAnsi"/>
          <w:b/>
          <w:bCs/>
          <w:lang w:val="ro-RO"/>
        </w:rPr>
        <w:t>origine, surs</w:t>
      </w:r>
      <w:r w:rsidRPr="00A62A7B">
        <w:rPr>
          <w:rFonts w:eastAsia="TimesNewRoman,Bold" w:cstheme="minorHAnsi"/>
          <w:b/>
          <w:bCs/>
          <w:lang w:val="ro-RO"/>
        </w:rPr>
        <w:t>ă</w:t>
      </w:r>
      <w:r w:rsidRPr="00A62A7B">
        <w:rPr>
          <w:rFonts w:cstheme="minorHAnsi"/>
          <w:b/>
          <w:bCs/>
          <w:lang w:val="ro-RO"/>
        </w:rPr>
        <w:t>, produc</w:t>
      </w:r>
      <w:r w:rsidRPr="00A62A7B">
        <w:rPr>
          <w:rFonts w:eastAsia="TimesNewRoman,Bold" w:cstheme="minorHAnsi"/>
          <w:b/>
          <w:bCs/>
          <w:lang w:val="ro-RO"/>
        </w:rPr>
        <w:t>ţ</w:t>
      </w:r>
      <w:r w:rsidRPr="00A62A7B">
        <w:rPr>
          <w:rFonts w:cstheme="minorHAnsi"/>
          <w:b/>
          <w:bCs/>
          <w:lang w:val="ro-RO"/>
        </w:rPr>
        <w:t>ie, un procedeu special, o marc</w:t>
      </w:r>
      <w:r w:rsidRPr="00A62A7B">
        <w:rPr>
          <w:rFonts w:eastAsia="TimesNewRoman,Bold" w:cstheme="minorHAnsi"/>
          <w:b/>
          <w:bCs/>
          <w:lang w:val="ro-RO"/>
        </w:rPr>
        <w:t xml:space="preserve">ă </w:t>
      </w:r>
      <w:r w:rsidRPr="00A62A7B">
        <w:rPr>
          <w:rFonts w:cstheme="minorHAnsi"/>
          <w:b/>
          <w:bCs/>
          <w:lang w:val="ro-RO"/>
        </w:rPr>
        <w:t>de fabric</w:t>
      </w:r>
      <w:r w:rsidRPr="00A62A7B">
        <w:rPr>
          <w:rFonts w:eastAsia="TimesNewRoman,Bold" w:cstheme="minorHAnsi"/>
          <w:b/>
          <w:bCs/>
          <w:lang w:val="ro-RO"/>
        </w:rPr>
        <w:t xml:space="preserve">ă </w:t>
      </w:r>
      <w:r w:rsidRPr="00A62A7B">
        <w:rPr>
          <w:rFonts w:cstheme="minorHAnsi"/>
          <w:b/>
          <w:bCs/>
          <w:lang w:val="ro-RO"/>
        </w:rPr>
        <w:t>sau de comer</w:t>
      </w:r>
      <w:r w:rsidRPr="00A62A7B">
        <w:rPr>
          <w:rFonts w:eastAsia="TimesNewRoman,Bold" w:cstheme="minorHAnsi"/>
          <w:b/>
          <w:bCs/>
          <w:lang w:val="ro-RO"/>
        </w:rPr>
        <w:t>ţ</w:t>
      </w:r>
      <w:r w:rsidRPr="00A62A7B">
        <w:rPr>
          <w:rFonts w:cstheme="minorHAnsi"/>
          <w:b/>
          <w:bCs/>
          <w:lang w:val="ro-RO"/>
        </w:rPr>
        <w:t>, un brevet de inven</w:t>
      </w:r>
      <w:r w:rsidRPr="00A62A7B">
        <w:rPr>
          <w:rFonts w:eastAsia="TimesNewRoman,Bold" w:cstheme="minorHAnsi"/>
          <w:b/>
          <w:bCs/>
          <w:lang w:val="ro-RO"/>
        </w:rPr>
        <w:t>ţ</w:t>
      </w:r>
      <w:r w:rsidRPr="00A62A7B">
        <w:rPr>
          <w:rFonts w:cstheme="minorHAnsi"/>
          <w:b/>
          <w:bCs/>
          <w:lang w:val="ro-RO"/>
        </w:rPr>
        <w:t>ie, o licen</w:t>
      </w:r>
      <w:r w:rsidRPr="00A62A7B">
        <w:rPr>
          <w:rFonts w:eastAsia="TimesNewRoman,Bold" w:cstheme="minorHAnsi"/>
          <w:b/>
          <w:bCs/>
          <w:lang w:val="ro-RO"/>
        </w:rPr>
        <w:t xml:space="preserve">ţă </w:t>
      </w:r>
      <w:r w:rsidRPr="00A62A7B">
        <w:rPr>
          <w:rFonts w:cstheme="minorHAnsi"/>
          <w:b/>
          <w:bCs/>
          <w:lang w:val="ro-RO"/>
        </w:rPr>
        <w:t>de fabrica</w:t>
      </w:r>
      <w:r w:rsidRPr="00A62A7B">
        <w:rPr>
          <w:rFonts w:eastAsia="TimesNewRoman,Bold" w:cstheme="minorHAnsi"/>
          <w:b/>
          <w:bCs/>
          <w:lang w:val="ro-RO"/>
        </w:rPr>
        <w:t>ţ</w:t>
      </w:r>
      <w:r w:rsidRPr="00A62A7B">
        <w:rPr>
          <w:rFonts w:cstheme="minorHAnsi"/>
          <w:b/>
          <w:bCs/>
          <w:lang w:val="ro-RO"/>
        </w:rPr>
        <w:t xml:space="preserve">ie, </w:t>
      </w:r>
      <w:r w:rsidRPr="00A62A7B">
        <w:rPr>
          <w:rFonts w:cstheme="minorHAnsi"/>
          <w:b/>
          <w:bCs/>
          <w:i/>
          <w:iCs/>
          <w:lang w:val="ro-RO"/>
        </w:rPr>
        <w:t xml:space="preserve">sunt menţionate doar pentru identificarea cu uşurintă a tipului de produs </w:t>
      </w:r>
      <w:r w:rsidRPr="00A62A7B">
        <w:rPr>
          <w:rFonts w:eastAsia="TimesNewRoman,Bold" w:cstheme="minorHAnsi"/>
          <w:b/>
          <w:bCs/>
          <w:lang w:val="ro-RO"/>
        </w:rPr>
        <w:t>ş</w:t>
      </w:r>
      <w:r w:rsidRPr="00A62A7B">
        <w:rPr>
          <w:rFonts w:cstheme="minorHAnsi"/>
          <w:b/>
          <w:bCs/>
          <w:lang w:val="ro-RO"/>
        </w:rPr>
        <w:t xml:space="preserve">i NU au ca efect favorizarea sau eliminarea anumitor operatori economici sau a anumitor produse. </w:t>
      </w:r>
      <w:r w:rsidRPr="00A62A7B">
        <w:rPr>
          <w:rFonts w:cstheme="minorHAnsi"/>
          <w:b/>
          <w:bCs/>
          <w:u w:val="single"/>
          <w:lang w:val="ro-RO"/>
        </w:rPr>
        <w:t>Aceste specifica</w:t>
      </w:r>
      <w:r w:rsidRPr="00A62A7B">
        <w:rPr>
          <w:rFonts w:eastAsia="TimesNewRoman,Bold" w:cstheme="minorHAnsi"/>
          <w:b/>
          <w:bCs/>
          <w:u w:val="single"/>
          <w:lang w:val="ro-RO"/>
        </w:rPr>
        <w:t>ţ</w:t>
      </w:r>
      <w:r w:rsidRPr="00A62A7B">
        <w:rPr>
          <w:rFonts w:cstheme="minorHAnsi"/>
          <w:b/>
          <w:bCs/>
          <w:u w:val="single"/>
          <w:lang w:val="ro-RO"/>
        </w:rPr>
        <w:t>ii vor fi considerate ca având men</w:t>
      </w:r>
      <w:r w:rsidRPr="00A62A7B">
        <w:rPr>
          <w:rFonts w:eastAsia="TimesNewRoman,Bold" w:cstheme="minorHAnsi"/>
          <w:b/>
          <w:bCs/>
          <w:u w:val="single"/>
          <w:lang w:val="ro-RO"/>
        </w:rPr>
        <w:t>ţ</w:t>
      </w:r>
      <w:r w:rsidRPr="00A62A7B">
        <w:rPr>
          <w:rFonts w:cstheme="minorHAnsi"/>
          <w:b/>
          <w:bCs/>
          <w:u w:val="single"/>
          <w:lang w:val="ro-RO"/>
        </w:rPr>
        <w:t>iunea de «sau echivalent»</w:t>
      </w:r>
      <w:r w:rsidR="00DA5BA5" w:rsidRPr="00A62A7B">
        <w:rPr>
          <w:rFonts w:cstheme="minorHAnsi"/>
          <w:b/>
          <w:bCs/>
          <w:lang w:val="ro-RO"/>
        </w:rPr>
        <w:t>.</w:t>
      </w:r>
    </w:p>
    <w:p w14:paraId="329EA0F3" w14:textId="77777777" w:rsidR="00AB3387" w:rsidRPr="00A62A7B" w:rsidRDefault="00AB3387" w:rsidP="00042F7E">
      <w:pPr>
        <w:spacing w:after="0" w:line="240" w:lineRule="auto"/>
        <w:jc w:val="both"/>
        <w:rPr>
          <w:rFonts w:cstheme="minorHAnsi"/>
          <w:b/>
          <w:lang w:eastAsia="ro-RO"/>
        </w:rPr>
      </w:pPr>
    </w:p>
    <w:p w14:paraId="6F3A54AB" w14:textId="1A67E950" w:rsidR="00082B7D" w:rsidRPr="00A62A7B" w:rsidRDefault="00AB3387" w:rsidP="00042F7E">
      <w:pPr>
        <w:spacing w:after="0" w:line="240" w:lineRule="auto"/>
        <w:jc w:val="both"/>
        <w:rPr>
          <w:rFonts w:cstheme="minorHAnsi"/>
          <w:b/>
          <w:u w:val="single"/>
        </w:rPr>
      </w:pPr>
      <w:r w:rsidRPr="00A62A7B">
        <w:rPr>
          <w:rFonts w:cstheme="minorHAnsi"/>
          <w:b/>
          <w:u w:val="single"/>
          <w:lang w:val="fr-FR"/>
        </w:rPr>
        <w:t xml:space="preserve">B. </w:t>
      </w:r>
      <w:r w:rsidR="00DA5BA5" w:rsidRPr="00A62A7B">
        <w:rPr>
          <w:rFonts w:cstheme="minorHAnsi"/>
          <w:b/>
          <w:u w:val="single"/>
        </w:rPr>
        <w:t>OBIECTUL ACHIZI</w:t>
      </w:r>
      <w:r w:rsidRPr="00A62A7B">
        <w:rPr>
          <w:rFonts w:cstheme="minorHAnsi"/>
          <w:b/>
          <w:u w:val="single"/>
        </w:rPr>
        <w:t xml:space="preserve">IEI </w:t>
      </w:r>
    </w:p>
    <w:p w14:paraId="299C4699" w14:textId="32CF3D16" w:rsidR="008E1AE7" w:rsidRPr="00A62A7B" w:rsidRDefault="0023272E" w:rsidP="00042F7E">
      <w:pPr>
        <w:spacing w:after="0" w:line="240" w:lineRule="auto"/>
        <w:rPr>
          <w:rFonts w:cstheme="minorHAnsi"/>
          <w:b/>
          <w:u w:val="single"/>
        </w:rPr>
      </w:pPr>
      <w:r w:rsidRPr="00A62A7B">
        <w:rPr>
          <w:rFonts w:cstheme="minorHAnsi"/>
          <w:b/>
          <w:u w:val="single"/>
        </w:rPr>
        <w:t>Computer de birou</w:t>
      </w:r>
      <w:r w:rsidR="00DA5BA5" w:rsidRPr="00A62A7B">
        <w:rPr>
          <w:rFonts w:cstheme="minorHAnsi"/>
          <w:b/>
          <w:u w:val="single"/>
        </w:rPr>
        <w:t xml:space="preserve"> </w:t>
      </w:r>
      <w:r w:rsidR="002D693C">
        <w:rPr>
          <w:rFonts w:cstheme="minorHAnsi"/>
          <w:b/>
          <w:u w:val="single"/>
        </w:rPr>
        <w:t>AIO</w:t>
      </w:r>
      <w:r w:rsidR="009A2F77">
        <w:rPr>
          <w:rFonts w:cstheme="minorHAnsi"/>
          <w:b/>
          <w:u w:val="single"/>
        </w:rPr>
        <w:t xml:space="preserve"> </w:t>
      </w:r>
      <w:r w:rsidR="00DA5BA5" w:rsidRPr="00A62A7B">
        <w:rPr>
          <w:rFonts w:cstheme="minorHAnsi"/>
          <w:b/>
          <w:u w:val="single"/>
        </w:rPr>
        <w:t xml:space="preserve">– </w:t>
      </w:r>
      <w:r w:rsidRPr="00A62A7B">
        <w:rPr>
          <w:rFonts w:cstheme="minorHAnsi"/>
          <w:b/>
          <w:u w:val="single"/>
        </w:rPr>
        <w:t>27</w:t>
      </w:r>
      <w:r w:rsidR="00DA5BA5" w:rsidRPr="00A62A7B">
        <w:rPr>
          <w:rFonts w:cstheme="minorHAnsi"/>
          <w:b/>
          <w:u w:val="single"/>
        </w:rPr>
        <w:t xml:space="preserve"> buc</w:t>
      </w:r>
      <w:r w:rsidRPr="00A62A7B">
        <w:rPr>
          <w:rFonts w:cstheme="minorHAnsi"/>
          <w:b/>
          <w:u w:val="single"/>
        </w:rPr>
        <w:t>ăți</w:t>
      </w:r>
      <w:r w:rsidR="00DA5BA5" w:rsidRPr="00A62A7B">
        <w:rPr>
          <w:rFonts w:cstheme="minorHAnsi"/>
          <w:b/>
          <w:u w:val="single"/>
        </w:rPr>
        <w:t xml:space="preserve"> – Valoare estimată</w:t>
      </w:r>
      <w:r w:rsidR="008E1AE7" w:rsidRPr="00A62A7B">
        <w:rPr>
          <w:rFonts w:cstheme="minorHAnsi"/>
          <w:b/>
          <w:u w:val="single"/>
        </w:rPr>
        <w:t xml:space="preserve"> </w:t>
      </w:r>
      <w:r w:rsidR="00B12F6B" w:rsidRPr="00A62A7B">
        <w:rPr>
          <w:rFonts w:cstheme="minorHAnsi"/>
          <w:b/>
          <w:u w:val="single"/>
        </w:rPr>
        <w:t>9</w:t>
      </w:r>
      <w:r w:rsidR="0011481F" w:rsidRPr="00A62A7B">
        <w:rPr>
          <w:rFonts w:cstheme="minorHAnsi"/>
          <w:b/>
          <w:u w:val="single"/>
        </w:rPr>
        <w:t>4</w:t>
      </w:r>
      <w:r w:rsidR="00B12F6B" w:rsidRPr="00A62A7B">
        <w:rPr>
          <w:rFonts w:cstheme="minorHAnsi"/>
          <w:b/>
          <w:u w:val="single"/>
        </w:rPr>
        <w:t>.</w:t>
      </w:r>
      <w:r w:rsidR="0011481F" w:rsidRPr="00A62A7B">
        <w:rPr>
          <w:rFonts w:cstheme="minorHAnsi"/>
          <w:b/>
          <w:u w:val="single"/>
        </w:rPr>
        <w:t>5</w:t>
      </w:r>
      <w:r w:rsidR="00B12F6B" w:rsidRPr="00A62A7B">
        <w:rPr>
          <w:rFonts w:cstheme="minorHAnsi"/>
          <w:b/>
          <w:u w:val="single"/>
        </w:rPr>
        <w:t xml:space="preserve">00 </w:t>
      </w:r>
      <w:r w:rsidR="00DA5BA5" w:rsidRPr="00A62A7B">
        <w:rPr>
          <w:rFonts w:cstheme="minorHAnsi"/>
          <w:b/>
          <w:u w:val="single"/>
        </w:rPr>
        <w:t>lei fă</w:t>
      </w:r>
      <w:r w:rsidR="00B12F6B" w:rsidRPr="00A62A7B">
        <w:rPr>
          <w:rFonts w:cstheme="minorHAnsi"/>
          <w:b/>
          <w:u w:val="single"/>
        </w:rPr>
        <w:t>r</w:t>
      </w:r>
      <w:r w:rsidR="00DA5BA5" w:rsidRPr="00A62A7B">
        <w:rPr>
          <w:rFonts w:cstheme="minorHAnsi"/>
          <w:b/>
          <w:u w:val="single"/>
        </w:rPr>
        <w:t>ă</w:t>
      </w:r>
      <w:r w:rsidR="008E1AE7" w:rsidRPr="00A62A7B">
        <w:rPr>
          <w:rFonts w:cstheme="minorHAnsi"/>
          <w:b/>
          <w:u w:val="single"/>
        </w:rPr>
        <w:t xml:space="preserve"> TVA</w:t>
      </w:r>
    </w:p>
    <w:p w14:paraId="6B4D1713" w14:textId="768FDE39" w:rsidR="008E1AE7" w:rsidRPr="00A62A7B" w:rsidRDefault="0011481F" w:rsidP="00042F7E">
      <w:pPr>
        <w:spacing w:after="0" w:line="240" w:lineRule="auto"/>
        <w:rPr>
          <w:rFonts w:cstheme="minorHAnsi"/>
          <w:b/>
        </w:rPr>
      </w:pPr>
      <w:r w:rsidRPr="00A62A7B">
        <w:rPr>
          <w:rFonts w:cstheme="minorHAnsi"/>
          <w:i/>
        </w:rPr>
        <w:t>CPV 30213300-8</w:t>
      </w:r>
      <w:r w:rsidR="008E1AE7" w:rsidRPr="00A62A7B">
        <w:rPr>
          <w:rFonts w:cstheme="minorHAnsi"/>
          <w:i/>
        </w:rPr>
        <w:t xml:space="preserve"> Computer </w:t>
      </w:r>
      <w:r w:rsidRPr="00A62A7B">
        <w:rPr>
          <w:rFonts w:cstheme="minorHAnsi"/>
          <w:i/>
        </w:rPr>
        <w:t>de birou</w:t>
      </w:r>
      <w:r w:rsidR="008E1AE7" w:rsidRPr="00A62A7B">
        <w:rPr>
          <w:rFonts w:cstheme="minorHAnsi"/>
          <w:i/>
        </w:rPr>
        <w:t xml:space="preserve"> (Rev.2)</w:t>
      </w:r>
    </w:p>
    <w:p w14:paraId="1429FB59" w14:textId="77777777" w:rsidR="008E1AE7" w:rsidRPr="00A62A7B" w:rsidRDefault="008E1AE7" w:rsidP="00042F7E">
      <w:pPr>
        <w:shd w:val="clear" w:color="auto" w:fill="FFFFFF"/>
        <w:spacing w:after="0" w:line="240" w:lineRule="auto"/>
        <w:jc w:val="both"/>
        <w:outlineLvl w:val="0"/>
        <w:rPr>
          <w:rFonts w:cstheme="minorHAnsi"/>
          <w:b/>
          <w:lang w:val="ro-RO"/>
        </w:rPr>
      </w:pPr>
    </w:p>
    <w:p w14:paraId="02B48191" w14:textId="048741AC" w:rsidR="00AE0322" w:rsidRPr="00BC2C1A" w:rsidRDefault="001250A3" w:rsidP="00042F7E">
      <w:pPr>
        <w:shd w:val="clear" w:color="auto" w:fill="FFFFFF"/>
        <w:spacing w:after="0" w:line="240" w:lineRule="auto"/>
        <w:jc w:val="both"/>
        <w:outlineLvl w:val="0"/>
        <w:rPr>
          <w:rFonts w:cstheme="minorHAnsi"/>
          <w:b/>
          <w:lang w:val="ro-RO"/>
        </w:rPr>
      </w:pPr>
      <w:r>
        <w:rPr>
          <w:rFonts w:cstheme="minorHAnsi"/>
          <w:b/>
          <w:lang w:val="ro-RO"/>
        </w:rPr>
        <w:t>Oferta va fi însoț</w:t>
      </w:r>
      <w:r w:rsidR="00DA5BA5" w:rsidRPr="00A62A7B">
        <w:rPr>
          <w:rFonts w:cstheme="minorHAnsi"/>
          <w:b/>
          <w:lang w:val="ro-RO"/>
        </w:rPr>
        <w:t>ită de fiș</w:t>
      </w:r>
      <w:r w:rsidR="00AE0322" w:rsidRPr="00A62A7B">
        <w:rPr>
          <w:rFonts w:cstheme="minorHAnsi"/>
          <w:b/>
          <w:lang w:val="ro-RO"/>
        </w:rPr>
        <w:t xml:space="preserve">ele </w:t>
      </w:r>
      <w:r w:rsidR="006A423E">
        <w:rPr>
          <w:rFonts w:cstheme="minorHAnsi"/>
          <w:b/>
          <w:lang w:val="ro-RO"/>
        </w:rPr>
        <w:t>tehnice</w:t>
      </w:r>
      <w:r w:rsidR="00BC2C1A">
        <w:rPr>
          <w:rFonts w:cstheme="minorHAnsi"/>
          <w:b/>
          <w:lang w:val="ro-RO"/>
        </w:rPr>
        <w:t xml:space="preserve"> și </w:t>
      </w:r>
      <w:r w:rsidR="00DA5BA5" w:rsidRPr="00A62A7B">
        <w:rPr>
          <w:rFonts w:cstheme="minorHAnsi"/>
          <w:b/>
          <w:lang w:val="ro-RO"/>
        </w:rPr>
        <w:t>specificaț</w:t>
      </w:r>
      <w:r w:rsidR="00AE0322" w:rsidRPr="00A62A7B">
        <w:rPr>
          <w:rFonts w:cstheme="minorHAnsi"/>
          <w:b/>
          <w:lang w:val="ro-RO"/>
        </w:rPr>
        <w:t>ii</w:t>
      </w:r>
      <w:r w:rsidR="006A423E">
        <w:rPr>
          <w:rFonts w:cstheme="minorHAnsi"/>
          <w:b/>
          <w:lang w:val="ro-RO"/>
        </w:rPr>
        <w:t>le</w:t>
      </w:r>
      <w:r w:rsidR="00AE0322" w:rsidRPr="00A62A7B">
        <w:rPr>
          <w:rFonts w:cstheme="minorHAnsi"/>
          <w:b/>
          <w:lang w:val="ro-RO"/>
        </w:rPr>
        <w:t xml:space="preserve"> tehnice a</w:t>
      </w:r>
      <w:r w:rsidR="006A423E">
        <w:rPr>
          <w:rFonts w:cstheme="minorHAnsi"/>
          <w:b/>
          <w:lang w:val="ro-RO"/>
        </w:rPr>
        <w:t>le</w:t>
      </w:r>
      <w:r w:rsidR="00AE0322" w:rsidRPr="00A62A7B">
        <w:rPr>
          <w:rFonts w:cstheme="minorHAnsi"/>
          <w:b/>
          <w:lang w:val="ro-RO"/>
        </w:rPr>
        <w:t xml:space="preserve"> produselor ofertate.</w:t>
      </w:r>
    </w:p>
    <w:p w14:paraId="00CB8C7D" w14:textId="6C17731D" w:rsidR="008E1AE7" w:rsidRPr="00A62A7B" w:rsidRDefault="008E1AE7" w:rsidP="00042F7E">
      <w:pPr>
        <w:pStyle w:val="NormalWeb"/>
        <w:spacing w:before="0" w:beforeAutospacing="0" w:after="0" w:afterAutospacing="0"/>
        <w:jc w:val="both"/>
        <w:rPr>
          <w:rFonts w:asciiTheme="minorHAnsi" w:hAnsiTheme="minorHAnsi" w:cstheme="minorHAnsi"/>
          <w:bCs/>
          <w:sz w:val="22"/>
          <w:szCs w:val="22"/>
        </w:rPr>
      </w:pPr>
      <w:r w:rsidRPr="00A62A7B">
        <w:rPr>
          <w:rFonts w:asciiTheme="minorHAnsi" w:hAnsiTheme="minorHAnsi" w:cstheme="minorHAnsi"/>
          <w:bCs/>
          <w:sz w:val="22"/>
          <w:szCs w:val="22"/>
        </w:rPr>
        <w:t>Ofertele se vor prezenta prin completarea tabelului de mai jos</w:t>
      </w:r>
      <w:r w:rsidR="00D74171">
        <w:rPr>
          <w:rFonts w:asciiTheme="minorHAnsi" w:hAnsiTheme="minorHAnsi" w:cstheme="minorHAnsi"/>
          <w:bCs/>
          <w:sz w:val="22"/>
          <w:szCs w:val="22"/>
        </w:rPr>
        <w:t>.</w:t>
      </w:r>
      <w:r w:rsidRPr="00A62A7B">
        <w:rPr>
          <w:rFonts w:asciiTheme="minorHAnsi" w:hAnsiTheme="minorHAnsi" w:cstheme="minorHAnsi"/>
          <w:bCs/>
          <w:sz w:val="22"/>
          <w:szCs w:val="22"/>
        </w:rPr>
        <w:t xml:space="preserve"> </w:t>
      </w:r>
    </w:p>
    <w:p w14:paraId="2837F9E0" w14:textId="74776D06" w:rsidR="0094087C" w:rsidRPr="00A62A7B" w:rsidRDefault="0094087C" w:rsidP="00042F7E">
      <w:pPr>
        <w:spacing w:after="0" w:line="240" w:lineRule="auto"/>
        <w:rPr>
          <w:rFonts w:cstheme="minorHAnsi"/>
          <w:b/>
        </w:rPr>
      </w:pPr>
    </w:p>
    <w:tbl>
      <w:tblPr>
        <w:tblStyle w:val="TableGrid"/>
        <w:tblW w:w="10165" w:type="dxa"/>
        <w:tblLook w:val="04A0" w:firstRow="1" w:lastRow="0" w:firstColumn="1" w:lastColumn="0" w:noHBand="0" w:noVBand="1"/>
      </w:tblPr>
      <w:tblGrid>
        <w:gridCol w:w="6115"/>
        <w:gridCol w:w="4050"/>
      </w:tblGrid>
      <w:tr w:rsidR="00F80072" w:rsidRPr="00A62A7B" w14:paraId="26DB28A1" w14:textId="77777777" w:rsidTr="00F862FF">
        <w:tc>
          <w:tcPr>
            <w:tcW w:w="6115" w:type="dxa"/>
          </w:tcPr>
          <w:p w14:paraId="0679D2CE" w14:textId="0BE4FE61" w:rsidR="0094087C" w:rsidRPr="00A62A7B" w:rsidRDefault="0094087C" w:rsidP="00490AE9">
            <w:pPr>
              <w:jc w:val="center"/>
              <w:rPr>
                <w:rFonts w:cstheme="minorHAnsi"/>
                <w:b/>
              </w:rPr>
            </w:pPr>
            <w:r w:rsidRPr="00A62A7B">
              <w:rPr>
                <w:rFonts w:cstheme="minorHAnsi"/>
                <w:b/>
              </w:rPr>
              <w:t>Specifica</w:t>
            </w:r>
            <w:r w:rsidR="00490AE9" w:rsidRPr="00A62A7B">
              <w:rPr>
                <w:rFonts w:cstheme="minorHAnsi"/>
                <w:b/>
              </w:rPr>
              <w:t>ț</w:t>
            </w:r>
            <w:r w:rsidRPr="00A62A7B">
              <w:rPr>
                <w:rFonts w:cstheme="minorHAnsi"/>
                <w:b/>
              </w:rPr>
              <w:t xml:space="preserve">ii </w:t>
            </w:r>
            <w:r w:rsidR="00043EB2" w:rsidRPr="00A62A7B">
              <w:rPr>
                <w:rFonts w:cstheme="minorHAnsi"/>
                <w:b/>
              </w:rPr>
              <w:t>MINIME</w:t>
            </w:r>
            <w:r w:rsidRPr="00A62A7B">
              <w:rPr>
                <w:rFonts w:cstheme="minorHAnsi"/>
                <w:b/>
              </w:rPr>
              <w:t xml:space="preserve"> solicitate</w:t>
            </w:r>
          </w:p>
        </w:tc>
        <w:tc>
          <w:tcPr>
            <w:tcW w:w="4050" w:type="dxa"/>
          </w:tcPr>
          <w:p w14:paraId="0A98E6CE" w14:textId="01CF14FF" w:rsidR="0094087C" w:rsidRPr="00A62A7B" w:rsidRDefault="0094087C" w:rsidP="00042F7E">
            <w:pPr>
              <w:jc w:val="center"/>
              <w:rPr>
                <w:rFonts w:cstheme="minorHAnsi"/>
                <w:b/>
              </w:rPr>
            </w:pPr>
            <w:r w:rsidRPr="00A62A7B">
              <w:rPr>
                <w:rFonts w:cstheme="minorHAnsi"/>
                <w:b/>
              </w:rPr>
              <w:t>S</w:t>
            </w:r>
            <w:r w:rsidR="00703045" w:rsidRPr="00A62A7B">
              <w:rPr>
                <w:rFonts w:cstheme="minorHAnsi"/>
                <w:b/>
              </w:rPr>
              <w:t>pecificaț</w:t>
            </w:r>
            <w:r w:rsidRPr="00A62A7B">
              <w:rPr>
                <w:rFonts w:cstheme="minorHAnsi"/>
                <w:b/>
              </w:rPr>
              <w:t>ii ofertate</w:t>
            </w:r>
          </w:p>
        </w:tc>
      </w:tr>
      <w:tr w:rsidR="00F80072" w:rsidRPr="00A62A7B" w14:paraId="15360FB8" w14:textId="77777777" w:rsidTr="00F862FF">
        <w:tc>
          <w:tcPr>
            <w:tcW w:w="6115" w:type="dxa"/>
          </w:tcPr>
          <w:p w14:paraId="6671C321" w14:textId="32341F58" w:rsidR="001957F7" w:rsidRDefault="001957F7" w:rsidP="00042F7E">
            <w:pPr>
              <w:rPr>
                <w:rFonts w:cstheme="minorHAnsi"/>
                <w:b/>
                <w:lang w:val="ro-RO"/>
              </w:rPr>
            </w:pPr>
            <w:r w:rsidRPr="00453118">
              <w:rPr>
                <w:rFonts w:cstheme="minorHAnsi"/>
                <w:b/>
                <w:lang w:val="ro-RO"/>
              </w:rPr>
              <w:t>SE VOR OFERTA ECHIPAMENTE IDENTICE</w:t>
            </w:r>
          </w:p>
          <w:p w14:paraId="34D70E22" w14:textId="16F23F44" w:rsidR="006F315B" w:rsidRPr="00A62A7B" w:rsidRDefault="006F315B" w:rsidP="00042F7E">
            <w:pPr>
              <w:rPr>
                <w:rFonts w:cstheme="minorHAnsi"/>
                <w:b/>
                <w:lang w:val="ro-RO"/>
              </w:rPr>
            </w:pPr>
            <w:r w:rsidRPr="00A62A7B">
              <w:rPr>
                <w:rFonts w:cstheme="minorHAnsi"/>
                <w:b/>
                <w:lang w:val="ro-RO"/>
              </w:rPr>
              <w:t xml:space="preserve">Oferta va fi </w:t>
            </w:r>
            <w:r w:rsidR="00490AE9" w:rsidRPr="00A62A7B">
              <w:rPr>
                <w:rFonts w:cstheme="minorHAnsi"/>
                <w:b/>
                <w:lang w:val="ro-RO"/>
              </w:rPr>
              <w:t>însotită de fișa tehnică</w:t>
            </w:r>
            <w:r w:rsidRPr="00A62A7B">
              <w:rPr>
                <w:rFonts w:cstheme="minorHAnsi"/>
                <w:b/>
                <w:lang w:val="ro-RO"/>
              </w:rPr>
              <w:t xml:space="preserve"> pentru produsele ofertate</w:t>
            </w:r>
            <w:r w:rsidR="00460ECB" w:rsidRPr="00A62A7B">
              <w:rPr>
                <w:rFonts w:cstheme="minorHAnsi"/>
                <w:b/>
                <w:lang w:val="ro-RO"/>
              </w:rPr>
              <w:t>.</w:t>
            </w:r>
          </w:p>
          <w:p w14:paraId="3FD1A486" w14:textId="3854712E" w:rsidR="006F315B" w:rsidRPr="00A62A7B" w:rsidRDefault="00490AE9" w:rsidP="00042F7E">
            <w:pPr>
              <w:rPr>
                <w:rFonts w:cstheme="minorHAnsi"/>
                <w:b/>
                <w:lang w:val="ro-RO"/>
              </w:rPr>
            </w:pPr>
            <w:r w:rsidRPr="00A62A7B">
              <w:rPr>
                <w:rFonts w:cstheme="minorHAnsi"/>
                <w:b/>
                <w:lang w:val="ro-RO"/>
              </w:rPr>
              <w:t>Nu se acceptă</w:t>
            </w:r>
            <w:r w:rsidR="006F315B" w:rsidRPr="00A62A7B">
              <w:rPr>
                <w:rFonts w:cstheme="minorHAnsi"/>
                <w:b/>
                <w:lang w:val="ro-RO"/>
              </w:rPr>
              <w:t xml:space="preserve"> produse end of life</w:t>
            </w:r>
            <w:r w:rsidR="00703045" w:rsidRPr="00A62A7B">
              <w:rPr>
                <w:rFonts w:cstheme="minorHAnsi"/>
                <w:b/>
                <w:lang w:val="ro-RO"/>
              </w:rPr>
              <w:t>.</w:t>
            </w:r>
          </w:p>
        </w:tc>
        <w:tc>
          <w:tcPr>
            <w:tcW w:w="4050" w:type="dxa"/>
          </w:tcPr>
          <w:p w14:paraId="68A175EE" w14:textId="77777777" w:rsidR="006F315B" w:rsidRPr="00A62A7B" w:rsidRDefault="006F315B" w:rsidP="00042F7E">
            <w:pPr>
              <w:rPr>
                <w:rFonts w:cstheme="minorHAnsi"/>
              </w:rPr>
            </w:pPr>
          </w:p>
        </w:tc>
      </w:tr>
      <w:tr w:rsidR="00F80072" w:rsidRPr="00A62A7B" w14:paraId="3D353A4C" w14:textId="77777777" w:rsidTr="00F862FF">
        <w:tc>
          <w:tcPr>
            <w:tcW w:w="6115" w:type="dxa"/>
          </w:tcPr>
          <w:p w14:paraId="69098133" w14:textId="3EEF1073" w:rsidR="001D5B53" w:rsidRPr="00A62A7B" w:rsidRDefault="0023272E" w:rsidP="00042F7E">
            <w:pPr>
              <w:jc w:val="both"/>
              <w:rPr>
                <w:rFonts w:cstheme="minorHAnsi"/>
                <w:lang w:val="ro-RO"/>
              </w:rPr>
            </w:pPr>
            <w:r w:rsidRPr="00A62A7B">
              <w:rPr>
                <w:rFonts w:cstheme="minorHAnsi"/>
                <w:lang w:val="ro-RO"/>
              </w:rPr>
              <w:t>Tip: Computer de birou AIO</w:t>
            </w:r>
          </w:p>
        </w:tc>
        <w:tc>
          <w:tcPr>
            <w:tcW w:w="4050" w:type="dxa"/>
          </w:tcPr>
          <w:p w14:paraId="2CAE7E6F" w14:textId="2EEA2120" w:rsidR="001D5B53" w:rsidRPr="001250A3" w:rsidRDefault="001250A3" w:rsidP="001250A3">
            <w:pPr>
              <w:jc w:val="center"/>
              <w:rPr>
                <w:rFonts w:cstheme="minorHAnsi"/>
                <w:i/>
                <w:sz w:val="20"/>
                <w:szCs w:val="20"/>
              </w:rPr>
            </w:pPr>
            <w:r w:rsidRPr="001250A3">
              <w:rPr>
                <w:rFonts w:cstheme="minorHAnsi"/>
                <w:i/>
                <w:sz w:val="20"/>
                <w:szCs w:val="20"/>
              </w:rPr>
              <w:t>se va menționa marca și modelul produsului ofertat</w:t>
            </w:r>
          </w:p>
        </w:tc>
      </w:tr>
      <w:tr w:rsidR="00F80072" w:rsidRPr="00A62A7B" w14:paraId="4A397121" w14:textId="77777777" w:rsidTr="00F862FF">
        <w:tc>
          <w:tcPr>
            <w:tcW w:w="6115" w:type="dxa"/>
          </w:tcPr>
          <w:p w14:paraId="3E0A4482" w14:textId="53A1FE44" w:rsidR="001D5B53" w:rsidRPr="00A62A7B" w:rsidRDefault="00F73164" w:rsidP="0023272E">
            <w:pPr>
              <w:jc w:val="both"/>
              <w:rPr>
                <w:rFonts w:cstheme="minorHAnsi"/>
                <w:lang w:val="ro-RO"/>
              </w:rPr>
            </w:pPr>
            <w:r w:rsidRPr="00A62A7B">
              <w:rPr>
                <w:rFonts w:cstheme="minorHAnsi"/>
                <w:lang w:val="ro-RO"/>
              </w:rPr>
              <w:t xml:space="preserve">Diagonala display: </w:t>
            </w:r>
            <w:r w:rsidR="0023272E" w:rsidRPr="00A62A7B">
              <w:rPr>
                <w:rFonts w:cstheme="minorHAnsi"/>
                <w:lang w:val="ro-RO"/>
              </w:rPr>
              <w:t>23 inch</w:t>
            </w:r>
          </w:p>
        </w:tc>
        <w:tc>
          <w:tcPr>
            <w:tcW w:w="4050" w:type="dxa"/>
          </w:tcPr>
          <w:p w14:paraId="2AF31355" w14:textId="77777777" w:rsidR="001D5B53" w:rsidRPr="00A62A7B" w:rsidRDefault="001D5B53" w:rsidP="00042F7E">
            <w:pPr>
              <w:tabs>
                <w:tab w:val="left" w:pos="450"/>
              </w:tabs>
              <w:rPr>
                <w:rFonts w:cstheme="minorHAnsi"/>
              </w:rPr>
            </w:pPr>
          </w:p>
        </w:tc>
      </w:tr>
      <w:tr w:rsidR="0023272E" w:rsidRPr="00A62A7B" w14:paraId="5DCAEF89" w14:textId="77777777" w:rsidTr="00F862FF">
        <w:tc>
          <w:tcPr>
            <w:tcW w:w="6115" w:type="dxa"/>
          </w:tcPr>
          <w:p w14:paraId="654A7120" w14:textId="54C13F6F" w:rsidR="0023272E" w:rsidRPr="00A62A7B" w:rsidRDefault="0023272E" w:rsidP="0023272E">
            <w:pPr>
              <w:jc w:val="both"/>
              <w:rPr>
                <w:rFonts w:cstheme="minorHAnsi"/>
                <w:lang w:val="ro-RO"/>
              </w:rPr>
            </w:pPr>
            <w:r w:rsidRPr="00A62A7B">
              <w:rPr>
                <w:rFonts w:cstheme="minorHAnsi"/>
                <w:lang w:val="ro-RO"/>
              </w:rPr>
              <w:t>Tehnologie display: IPS</w:t>
            </w:r>
          </w:p>
        </w:tc>
        <w:tc>
          <w:tcPr>
            <w:tcW w:w="4050" w:type="dxa"/>
          </w:tcPr>
          <w:p w14:paraId="73E2C5CB" w14:textId="77777777" w:rsidR="0023272E" w:rsidRPr="00A62A7B" w:rsidRDefault="0023272E" w:rsidP="00042F7E">
            <w:pPr>
              <w:tabs>
                <w:tab w:val="left" w:pos="450"/>
              </w:tabs>
              <w:rPr>
                <w:rFonts w:cstheme="minorHAnsi"/>
              </w:rPr>
            </w:pPr>
          </w:p>
        </w:tc>
      </w:tr>
      <w:tr w:rsidR="00F80072" w:rsidRPr="00A62A7B" w14:paraId="4C8FB544" w14:textId="77777777" w:rsidTr="00F862FF">
        <w:tc>
          <w:tcPr>
            <w:tcW w:w="6115" w:type="dxa"/>
          </w:tcPr>
          <w:p w14:paraId="544BA3ED" w14:textId="75EABEE8" w:rsidR="001D5B53" w:rsidRPr="00A62A7B" w:rsidRDefault="006C0877" w:rsidP="00042F7E">
            <w:pPr>
              <w:rPr>
                <w:rFonts w:cstheme="minorHAnsi"/>
                <w:lang w:val="ro-RO"/>
              </w:rPr>
            </w:pPr>
            <w:r>
              <w:rPr>
                <w:rFonts w:cstheme="minorHAnsi"/>
                <w:lang w:val="ro-RO"/>
              </w:rPr>
              <w:t>Frecvență</w:t>
            </w:r>
            <w:r w:rsidR="0023272E" w:rsidRPr="00A62A7B">
              <w:rPr>
                <w:rFonts w:cstheme="minorHAnsi"/>
                <w:lang w:val="ro-RO"/>
              </w:rPr>
              <w:t xml:space="preserve"> de baza procesor: 2.0</w:t>
            </w:r>
            <w:r w:rsidR="00F73164" w:rsidRPr="00A62A7B">
              <w:rPr>
                <w:rFonts w:cstheme="minorHAnsi"/>
                <w:lang w:val="ro-RO"/>
              </w:rPr>
              <w:t xml:space="preserve"> </w:t>
            </w:r>
            <w:r w:rsidR="001D5B53" w:rsidRPr="00A62A7B">
              <w:rPr>
                <w:rFonts w:cstheme="minorHAnsi"/>
                <w:lang w:val="ro-RO"/>
              </w:rPr>
              <w:t>GHz</w:t>
            </w:r>
          </w:p>
        </w:tc>
        <w:tc>
          <w:tcPr>
            <w:tcW w:w="4050" w:type="dxa"/>
          </w:tcPr>
          <w:p w14:paraId="74DC9010" w14:textId="77777777" w:rsidR="001D5B53" w:rsidRPr="00A62A7B" w:rsidRDefault="001D5B53" w:rsidP="00042F7E">
            <w:pPr>
              <w:tabs>
                <w:tab w:val="left" w:pos="450"/>
              </w:tabs>
              <w:rPr>
                <w:rFonts w:cstheme="minorHAnsi"/>
              </w:rPr>
            </w:pPr>
          </w:p>
        </w:tc>
      </w:tr>
      <w:tr w:rsidR="00F80072" w:rsidRPr="00A62A7B" w14:paraId="1DC6318B" w14:textId="77777777" w:rsidTr="00F862FF">
        <w:tc>
          <w:tcPr>
            <w:tcW w:w="6115" w:type="dxa"/>
          </w:tcPr>
          <w:p w14:paraId="4029CA7E" w14:textId="22453214" w:rsidR="001D5B53" w:rsidRPr="00A62A7B" w:rsidRDefault="00043EB2" w:rsidP="00042F7E">
            <w:pPr>
              <w:rPr>
                <w:rFonts w:cstheme="minorHAnsi"/>
                <w:lang w:val="ro-RO"/>
              </w:rPr>
            </w:pPr>
            <w:r w:rsidRPr="00A62A7B">
              <w:rPr>
                <w:rFonts w:cstheme="minorHAnsi"/>
                <w:lang w:val="ro-RO"/>
              </w:rPr>
              <w:t>Nr</w:t>
            </w:r>
            <w:r w:rsidR="009A2F77">
              <w:rPr>
                <w:rFonts w:cstheme="minorHAnsi"/>
                <w:lang w:val="ro-RO"/>
              </w:rPr>
              <w:t>.</w:t>
            </w:r>
            <w:r w:rsidRPr="00A62A7B">
              <w:rPr>
                <w:rFonts w:cstheme="minorHAnsi"/>
                <w:lang w:val="ro-RO"/>
              </w:rPr>
              <w:t xml:space="preserve"> nuclee: 6</w:t>
            </w:r>
          </w:p>
        </w:tc>
        <w:tc>
          <w:tcPr>
            <w:tcW w:w="4050" w:type="dxa"/>
          </w:tcPr>
          <w:p w14:paraId="1E4A26FB" w14:textId="77777777" w:rsidR="001D5B53" w:rsidRPr="00A62A7B" w:rsidRDefault="001D5B53" w:rsidP="00042F7E">
            <w:pPr>
              <w:tabs>
                <w:tab w:val="left" w:pos="450"/>
              </w:tabs>
              <w:rPr>
                <w:rFonts w:cstheme="minorHAnsi"/>
              </w:rPr>
            </w:pPr>
          </w:p>
        </w:tc>
      </w:tr>
      <w:tr w:rsidR="00F80072" w:rsidRPr="00A62A7B" w14:paraId="2369D000" w14:textId="77777777" w:rsidTr="00F862FF">
        <w:tc>
          <w:tcPr>
            <w:tcW w:w="6115" w:type="dxa"/>
          </w:tcPr>
          <w:p w14:paraId="57676A7A" w14:textId="099CF1FB" w:rsidR="001D5B53" w:rsidRPr="00A62A7B" w:rsidRDefault="001D5B53" w:rsidP="00042F7E">
            <w:pPr>
              <w:rPr>
                <w:rFonts w:cstheme="minorHAnsi"/>
                <w:lang w:val="ro-RO"/>
              </w:rPr>
            </w:pPr>
            <w:r w:rsidRPr="00A62A7B">
              <w:rPr>
                <w:rFonts w:cstheme="minorHAnsi"/>
                <w:lang w:val="ro-RO"/>
              </w:rPr>
              <w:t>Capacitate memorie:</w:t>
            </w:r>
            <w:r w:rsidR="0023272E" w:rsidRPr="00A62A7B">
              <w:rPr>
                <w:rFonts w:cstheme="minorHAnsi"/>
              </w:rPr>
              <w:t xml:space="preserve"> 16 </w:t>
            </w:r>
            <w:r w:rsidRPr="00A62A7B">
              <w:rPr>
                <w:rFonts w:cstheme="minorHAnsi"/>
                <w:lang w:val="ro-RO"/>
              </w:rPr>
              <w:t>GB</w:t>
            </w:r>
            <w:r w:rsidRPr="00A62A7B">
              <w:rPr>
                <w:rFonts w:cstheme="minorHAnsi"/>
              </w:rPr>
              <w:t xml:space="preserve"> </w:t>
            </w:r>
            <w:r w:rsidRPr="00A62A7B">
              <w:rPr>
                <w:rFonts w:cstheme="minorHAnsi"/>
                <w:lang w:val="ro-RO"/>
              </w:rPr>
              <w:t>DDR4</w:t>
            </w:r>
          </w:p>
        </w:tc>
        <w:tc>
          <w:tcPr>
            <w:tcW w:w="4050" w:type="dxa"/>
          </w:tcPr>
          <w:p w14:paraId="356CA103" w14:textId="77777777" w:rsidR="001D5B53" w:rsidRPr="00A62A7B" w:rsidRDefault="001D5B53" w:rsidP="00042F7E">
            <w:pPr>
              <w:tabs>
                <w:tab w:val="left" w:pos="450"/>
              </w:tabs>
              <w:rPr>
                <w:rFonts w:cstheme="minorHAnsi"/>
              </w:rPr>
            </w:pPr>
          </w:p>
        </w:tc>
      </w:tr>
      <w:tr w:rsidR="00F80072" w:rsidRPr="00A62A7B" w14:paraId="55791BEA" w14:textId="77777777" w:rsidTr="00F862FF">
        <w:tc>
          <w:tcPr>
            <w:tcW w:w="6115" w:type="dxa"/>
          </w:tcPr>
          <w:p w14:paraId="3427AD78" w14:textId="3CB90D24" w:rsidR="00FA73B5" w:rsidRPr="00A62A7B" w:rsidRDefault="00FA73B5" w:rsidP="0023272E">
            <w:pPr>
              <w:rPr>
                <w:rFonts w:cstheme="minorHAnsi"/>
                <w:lang w:val="ro-RO"/>
              </w:rPr>
            </w:pPr>
            <w:r w:rsidRPr="00A62A7B">
              <w:rPr>
                <w:rFonts w:cstheme="minorHAnsi"/>
                <w:lang w:val="ro-RO"/>
              </w:rPr>
              <w:t xml:space="preserve">Tip stocare: SSD </w:t>
            </w:r>
          </w:p>
        </w:tc>
        <w:tc>
          <w:tcPr>
            <w:tcW w:w="4050" w:type="dxa"/>
          </w:tcPr>
          <w:p w14:paraId="71369182" w14:textId="77777777" w:rsidR="00FA73B5" w:rsidRPr="00A62A7B" w:rsidRDefault="00FA73B5" w:rsidP="00042F7E">
            <w:pPr>
              <w:tabs>
                <w:tab w:val="left" w:pos="450"/>
              </w:tabs>
              <w:rPr>
                <w:rFonts w:cstheme="minorHAnsi"/>
              </w:rPr>
            </w:pPr>
          </w:p>
        </w:tc>
      </w:tr>
      <w:tr w:rsidR="00F80072" w:rsidRPr="00A62A7B" w14:paraId="5CDAAB55" w14:textId="77777777" w:rsidTr="00F862FF">
        <w:tc>
          <w:tcPr>
            <w:tcW w:w="6115" w:type="dxa"/>
          </w:tcPr>
          <w:p w14:paraId="3F3D45E6" w14:textId="2A26ABFD" w:rsidR="00FA73B5" w:rsidRPr="00A62A7B" w:rsidRDefault="00FA73B5" w:rsidP="00042F7E">
            <w:pPr>
              <w:rPr>
                <w:rFonts w:cstheme="minorHAnsi"/>
                <w:lang w:val="ro-RO"/>
              </w:rPr>
            </w:pPr>
            <w:r w:rsidRPr="00A62A7B">
              <w:rPr>
                <w:rFonts w:cstheme="minorHAnsi"/>
                <w:lang w:val="ro-RO"/>
              </w:rPr>
              <w:t>Capacitate stocare: 512</w:t>
            </w:r>
            <w:r w:rsidR="0023272E" w:rsidRPr="00A62A7B">
              <w:rPr>
                <w:rFonts w:cstheme="minorHAnsi"/>
                <w:lang w:val="ro-RO"/>
              </w:rPr>
              <w:t xml:space="preserve"> </w:t>
            </w:r>
            <w:r w:rsidRPr="00A62A7B">
              <w:rPr>
                <w:rFonts w:cstheme="minorHAnsi"/>
                <w:lang w:val="ro-RO"/>
              </w:rPr>
              <w:t>GB</w:t>
            </w:r>
          </w:p>
        </w:tc>
        <w:tc>
          <w:tcPr>
            <w:tcW w:w="4050" w:type="dxa"/>
          </w:tcPr>
          <w:p w14:paraId="2CAF519C" w14:textId="77777777" w:rsidR="00FA73B5" w:rsidRPr="00A62A7B" w:rsidRDefault="00FA73B5" w:rsidP="00042F7E">
            <w:pPr>
              <w:tabs>
                <w:tab w:val="left" w:pos="450"/>
              </w:tabs>
              <w:rPr>
                <w:rFonts w:cstheme="minorHAnsi"/>
              </w:rPr>
            </w:pPr>
          </w:p>
        </w:tc>
      </w:tr>
      <w:tr w:rsidR="00F80072" w:rsidRPr="00A62A7B" w14:paraId="7EDD4C61" w14:textId="77777777" w:rsidTr="00F862FF">
        <w:tc>
          <w:tcPr>
            <w:tcW w:w="6115" w:type="dxa"/>
          </w:tcPr>
          <w:p w14:paraId="3370BB5A" w14:textId="54F13E3A" w:rsidR="00FA73B5" w:rsidRPr="00A62A7B" w:rsidRDefault="0023272E" w:rsidP="00042F7E">
            <w:pPr>
              <w:rPr>
                <w:rFonts w:cstheme="minorHAnsi"/>
                <w:lang w:val="ro-RO"/>
              </w:rPr>
            </w:pPr>
            <w:r w:rsidRPr="00A62A7B">
              <w:rPr>
                <w:rFonts w:cstheme="minorHAnsi"/>
              </w:rPr>
              <w:t>Sistem operare: Win 10 Home</w:t>
            </w:r>
            <w:r w:rsidRPr="00A62A7B">
              <w:rPr>
                <w:rFonts w:cstheme="minorHAnsi"/>
                <w:bCs/>
              </w:rPr>
              <w:t xml:space="preserve"> OEM, </w:t>
            </w:r>
            <w:r w:rsidRPr="00A62A7B">
              <w:rPr>
                <w:rFonts w:cstheme="minorHAnsi"/>
                <w:b/>
                <w:bCs/>
              </w:rPr>
              <w:t>livrat în cutia originală, sigilată, a producătorului</w:t>
            </w:r>
          </w:p>
        </w:tc>
        <w:tc>
          <w:tcPr>
            <w:tcW w:w="4050" w:type="dxa"/>
          </w:tcPr>
          <w:p w14:paraId="06D0446A" w14:textId="77777777" w:rsidR="00FA73B5" w:rsidRPr="00A62A7B" w:rsidRDefault="00FA73B5" w:rsidP="00042F7E">
            <w:pPr>
              <w:tabs>
                <w:tab w:val="left" w:pos="450"/>
              </w:tabs>
              <w:rPr>
                <w:rFonts w:cstheme="minorHAnsi"/>
              </w:rPr>
            </w:pPr>
          </w:p>
        </w:tc>
      </w:tr>
      <w:tr w:rsidR="00F80072" w:rsidRPr="00A62A7B" w14:paraId="669053C0" w14:textId="77777777" w:rsidTr="00F862FF">
        <w:tc>
          <w:tcPr>
            <w:tcW w:w="6115" w:type="dxa"/>
          </w:tcPr>
          <w:p w14:paraId="0AC81615" w14:textId="11FCBFCD" w:rsidR="00FA73B5" w:rsidRPr="00A62A7B" w:rsidRDefault="0023272E" w:rsidP="00042F7E">
            <w:pPr>
              <w:rPr>
                <w:rFonts w:cstheme="minorHAnsi"/>
                <w:lang w:val="ro-RO"/>
              </w:rPr>
            </w:pPr>
            <w:r w:rsidRPr="00A62A7B">
              <w:rPr>
                <w:rFonts w:cstheme="minorHAnsi"/>
                <w:lang w:val="ro-RO"/>
              </w:rPr>
              <w:t>Periferice USB:</w:t>
            </w:r>
            <w:r w:rsidR="006C0877">
              <w:rPr>
                <w:rFonts w:cstheme="minorHAnsi"/>
                <w:lang w:val="ro-RO"/>
              </w:rPr>
              <w:t xml:space="preserve"> tastatură</w:t>
            </w:r>
            <w:r w:rsidRPr="00A62A7B">
              <w:rPr>
                <w:rFonts w:cstheme="minorHAnsi"/>
                <w:lang w:val="ro-RO"/>
              </w:rPr>
              <w:t xml:space="preserve"> + mouse</w:t>
            </w:r>
          </w:p>
        </w:tc>
        <w:tc>
          <w:tcPr>
            <w:tcW w:w="4050" w:type="dxa"/>
          </w:tcPr>
          <w:p w14:paraId="3903EC63" w14:textId="77777777" w:rsidR="00FA73B5" w:rsidRPr="00A62A7B" w:rsidRDefault="00FA73B5" w:rsidP="00042F7E">
            <w:pPr>
              <w:tabs>
                <w:tab w:val="left" w:pos="450"/>
              </w:tabs>
              <w:rPr>
                <w:rFonts w:cstheme="minorHAnsi"/>
              </w:rPr>
            </w:pPr>
          </w:p>
        </w:tc>
      </w:tr>
      <w:tr w:rsidR="00F80072" w:rsidRPr="00A62A7B" w14:paraId="75C81E74" w14:textId="77777777" w:rsidTr="00F862FF">
        <w:tc>
          <w:tcPr>
            <w:tcW w:w="6115" w:type="dxa"/>
          </w:tcPr>
          <w:p w14:paraId="03BE31D3" w14:textId="1748990A" w:rsidR="00927404" w:rsidRPr="00A62A7B" w:rsidRDefault="00927404" w:rsidP="00042F7E">
            <w:pPr>
              <w:contextualSpacing/>
              <w:jc w:val="both"/>
              <w:rPr>
                <w:rFonts w:cstheme="minorHAnsi"/>
                <w:bCs/>
              </w:rPr>
            </w:pPr>
            <w:r w:rsidRPr="008B5794">
              <w:rPr>
                <w:rFonts w:cstheme="minorHAnsi"/>
                <w:b/>
                <w:bCs/>
              </w:rPr>
              <w:t>Certificare CE conform directivelor UE</w:t>
            </w:r>
          </w:p>
        </w:tc>
        <w:tc>
          <w:tcPr>
            <w:tcW w:w="4050" w:type="dxa"/>
          </w:tcPr>
          <w:p w14:paraId="328A1158" w14:textId="77777777" w:rsidR="00927404" w:rsidRPr="00A62A7B" w:rsidRDefault="00927404" w:rsidP="00042F7E">
            <w:pPr>
              <w:rPr>
                <w:rFonts w:cstheme="minorHAnsi"/>
              </w:rPr>
            </w:pPr>
          </w:p>
        </w:tc>
      </w:tr>
      <w:tr w:rsidR="00F80072" w:rsidRPr="00A62A7B" w14:paraId="7934491A" w14:textId="77777777" w:rsidTr="00F862FF">
        <w:tc>
          <w:tcPr>
            <w:tcW w:w="6115" w:type="dxa"/>
          </w:tcPr>
          <w:p w14:paraId="1E286487" w14:textId="0A08B979" w:rsidR="00927404" w:rsidRPr="00A62A7B" w:rsidRDefault="00460ECB" w:rsidP="00042F7E">
            <w:pPr>
              <w:rPr>
                <w:rFonts w:cstheme="minorHAnsi"/>
              </w:rPr>
            </w:pPr>
            <w:r w:rsidRPr="00A62A7B">
              <w:rPr>
                <w:rFonts w:cstheme="minorHAnsi"/>
              </w:rPr>
              <w:t>Termen de garanț</w:t>
            </w:r>
            <w:r w:rsidR="009A2F77">
              <w:rPr>
                <w:rFonts w:cstheme="minorHAnsi"/>
              </w:rPr>
              <w:t xml:space="preserve">ie: </w:t>
            </w:r>
            <w:r w:rsidR="00927404" w:rsidRPr="008B5794">
              <w:rPr>
                <w:rFonts w:cstheme="minorHAnsi"/>
              </w:rPr>
              <w:t>min</w:t>
            </w:r>
            <w:r w:rsidR="009A2F77" w:rsidRPr="008B5794">
              <w:rPr>
                <w:rFonts w:cstheme="minorHAnsi"/>
              </w:rPr>
              <w:t>im</w:t>
            </w:r>
            <w:r w:rsidR="00927404" w:rsidRPr="008B5794">
              <w:rPr>
                <w:rFonts w:cstheme="minorHAnsi"/>
              </w:rPr>
              <w:t xml:space="preserve"> 24 </w:t>
            </w:r>
            <w:r w:rsidR="009A2F77" w:rsidRPr="008B5794">
              <w:rPr>
                <w:rFonts w:cstheme="minorHAnsi"/>
              </w:rPr>
              <w:t xml:space="preserve">de </w:t>
            </w:r>
            <w:r w:rsidR="00927404" w:rsidRPr="008B5794">
              <w:rPr>
                <w:rFonts w:cstheme="minorHAnsi"/>
              </w:rPr>
              <w:t>luni</w:t>
            </w:r>
          </w:p>
        </w:tc>
        <w:tc>
          <w:tcPr>
            <w:tcW w:w="4050" w:type="dxa"/>
          </w:tcPr>
          <w:p w14:paraId="0EA55ED8" w14:textId="77777777" w:rsidR="00927404" w:rsidRPr="00A62A7B" w:rsidRDefault="00927404" w:rsidP="00042F7E">
            <w:pPr>
              <w:rPr>
                <w:rFonts w:cstheme="minorHAnsi"/>
              </w:rPr>
            </w:pPr>
          </w:p>
        </w:tc>
      </w:tr>
      <w:tr w:rsidR="00F80072" w:rsidRPr="00A62A7B" w14:paraId="220B1125" w14:textId="77777777" w:rsidTr="00F862FF">
        <w:tc>
          <w:tcPr>
            <w:tcW w:w="6115" w:type="dxa"/>
          </w:tcPr>
          <w:p w14:paraId="353619C5" w14:textId="6F250186" w:rsidR="0094087C" w:rsidRPr="00A62A7B" w:rsidRDefault="0094087C" w:rsidP="006C0877">
            <w:pPr>
              <w:rPr>
                <w:rFonts w:cstheme="minorHAnsi"/>
                <w:lang w:val="ro-RO"/>
              </w:rPr>
            </w:pPr>
            <w:r w:rsidRPr="00A62A7B">
              <w:rPr>
                <w:rFonts w:cstheme="minorHAnsi"/>
              </w:rPr>
              <w:t>Pre</w:t>
            </w:r>
            <w:r w:rsidR="00460ECB" w:rsidRPr="00A62A7B">
              <w:rPr>
                <w:rFonts w:cstheme="minorHAnsi"/>
              </w:rPr>
              <w:t>ț</w:t>
            </w:r>
            <w:r w:rsidRPr="00A62A7B">
              <w:rPr>
                <w:rFonts w:cstheme="minorHAnsi"/>
              </w:rPr>
              <w:t>ul ofertat include livrarea la sediul UMC</w:t>
            </w:r>
            <w:r w:rsidR="009268A0" w:rsidRPr="00A62A7B">
              <w:rPr>
                <w:rFonts w:cstheme="minorHAnsi"/>
                <w:lang w:val="ro-RO"/>
              </w:rPr>
              <w:t>, Constanța, str Mircea cel Bătrâ</w:t>
            </w:r>
            <w:r w:rsidRPr="00A62A7B">
              <w:rPr>
                <w:rFonts w:cstheme="minorHAnsi"/>
                <w:lang w:val="ro-RO"/>
              </w:rPr>
              <w:t>n nr</w:t>
            </w:r>
            <w:r w:rsidR="009268A0" w:rsidRPr="00A62A7B">
              <w:rPr>
                <w:rFonts w:cstheme="minorHAnsi"/>
                <w:lang w:val="ro-RO"/>
              </w:rPr>
              <w:t>.</w:t>
            </w:r>
            <w:r w:rsidRPr="00A62A7B">
              <w:rPr>
                <w:rFonts w:cstheme="minorHAnsi"/>
                <w:lang w:val="ro-RO"/>
              </w:rPr>
              <w:t xml:space="preserve"> 104</w:t>
            </w:r>
          </w:p>
        </w:tc>
        <w:tc>
          <w:tcPr>
            <w:tcW w:w="4050" w:type="dxa"/>
          </w:tcPr>
          <w:p w14:paraId="7787711B" w14:textId="77777777" w:rsidR="0094087C" w:rsidRPr="00A62A7B" w:rsidRDefault="0094087C" w:rsidP="00042F7E">
            <w:pPr>
              <w:rPr>
                <w:rFonts w:cstheme="minorHAnsi"/>
              </w:rPr>
            </w:pPr>
          </w:p>
        </w:tc>
      </w:tr>
      <w:tr w:rsidR="00F80072" w:rsidRPr="00A62A7B" w14:paraId="7B139F21" w14:textId="77777777" w:rsidTr="00F862FF">
        <w:tc>
          <w:tcPr>
            <w:tcW w:w="6115" w:type="dxa"/>
          </w:tcPr>
          <w:p w14:paraId="1AF439D0" w14:textId="2EB69378" w:rsidR="0094087C" w:rsidRPr="00A62A7B" w:rsidRDefault="0094087C" w:rsidP="00042F7E">
            <w:pPr>
              <w:rPr>
                <w:rFonts w:cstheme="minorHAnsi"/>
                <w:b/>
              </w:rPr>
            </w:pPr>
            <w:r w:rsidRPr="008B5794">
              <w:rPr>
                <w:rFonts w:cstheme="minorHAnsi"/>
                <w:b/>
              </w:rPr>
              <w:t>Termen</w:t>
            </w:r>
            <w:r w:rsidR="00AA75AB" w:rsidRPr="008B5794">
              <w:rPr>
                <w:rFonts w:cstheme="minorHAnsi"/>
                <w:b/>
              </w:rPr>
              <w:t xml:space="preserve"> de livrare</w:t>
            </w:r>
            <w:r w:rsidRPr="008B5794">
              <w:rPr>
                <w:rFonts w:cstheme="minorHAnsi"/>
                <w:b/>
              </w:rPr>
              <w:t xml:space="preserve"> –</w:t>
            </w:r>
            <w:r w:rsidR="00FA73B5" w:rsidRPr="008B5794">
              <w:rPr>
                <w:rFonts w:cstheme="minorHAnsi"/>
                <w:b/>
              </w:rPr>
              <w:t xml:space="preserve"> maxim 10</w:t>
            </w:r>
            <w:r w:rsidR="00460ECB" w:rsidRPr="008B5794">
              <w:rPr>
                <w:rFonts w:cstheme="minorHAnsi"/>
                <w:b/>
              </w:rPr>
              <w:t xml:space="preserve"> zile lucră</w:t>
            </w:r>
            <w:r w:rsidRPr="008B5794">
              <w:rPr>
                <w:rFonts w:cstheme="minorHAnsi"/>
                <w:b/>
              </w:rPr>
              <w:t>toare</w:t>
            </w:r>
            <w:r w:rsidR="004708AC">
              <w:rPr>
                <w:rFonts w:cstheme="minorHAnsi"/>
                <w:b/>
              </w:rPr>
              <w:t xml:space="preserve"> de la data semnării contractului de ambele părți</w:t>
            </w:r>
            <w:bookmarkStart w:id="0" w:name="_GoBack"/>
            <w:bookmarkEnd w:id="0"/>
          </w:p>
        </w:tc>
        <w:tc>
          <w:tcPr>
            <w:tcW w:w="4050" w:type="dxa"/>
          </w:tcPr>
          <w:p w14:paraId="265A8E58" w14:textId="77777777" w:rsidR="0094087C" w:rsidRPr="00A62A7B" w:rsidRDefault="0094087C" w:rsidP="00042F7E">
            <w:pPr>
              <w:rPr>
                <w:rFonts w:cstheme="minorHAnsi"/>
              </w:rPr>
            </w:pPr>
          </w:p>
        </w:tc>
      </w:tr>
      <w:tr w:rsidR="0094087C" w:rsidRPr="00A62A7B" w14:paraId="7CA4E743" w14:textId="77777777" w:rsidTr="00F862FF">
        <w:tc>
          <w:tcPr>
            <w:tcW w:w="6115" w:type="dxa"/>
          </w:tcPr>
          <w:p w14:paraId="20EAD0B0" w14:textId="168FAF43" w:rsidR="0094087C" w:rsidRPr="00A62A7B" w:rsidRDefault="0094087C" w:rsidP="00042F7E">
            <w:pPr>
              <w:rPr>
                <w:rFonts w:cstheme="minorHAnsi"/>
                <w:lang w:eastAsia="ro-RO"/>
              </w:rPr>
            </w:pPr>
            <w:r w:rsidRPr="00A62A7B">
              <w:rPr>
                <w:rFonts w:cstheme="minorHAnsi"/>
                <w:lang w:eastAsia="ro-RO"/>
              </w:rPr>
              <w:t>Pre</w:t>
            </w:r>
            <w:r w:rsidR="009268A0" w:rsidRPr="00A62A7B">
              <w:rPr>
                <w:rFonts w:cstheme="minorHAnsi"/>
                <w:lang w:eastAsia="ro-RO"/>
              </w:rPr>
              <w:t>ț (lei fără</w:t>
            </w:r>
            <w:r w:rsidRPr="00A62A7B">
              <w:rPr>
                <w:rFonts w:cstheme="minorHAnsi"/>
                <w:lang w:eastAsia="ro-RO"/>
              </w:rPr>
              <w:t xml:space="preserve"> TVA)</w:t>
            </w:r>
            <w:r w:rsidR="009268A0" w:rsidRPr="00A62A7B">
              <w:rPr>
                <w:rFonts w:cstheme="minorHAnsi"/>
                <w:lang w:eastAsia="ro-RO"/>
              </w:rPr>
              <w:t xml:space="preserve"> pe bucată</w:t>
            </w:r>
          </w:p>
          <w:p w14:paraId="21436C3E" w14:textId="77777777" w:rsidR="0023272E" w:rsidRPr="00A62A7B" w:rsidRDefault="0023272E" w:rsidP="00042F7E">
            <w:pPr>
              <w:rPr>
                <w:rFonts w:cstheme="minorHAnsi"/>
                <w:lang w:eastAsia="ro-RO"/>
              </w:rPr>
            </w:pPr>
          </w:p>
          <w:p w14:paraId="5B302075" w14:textId="149A22CD" w:rsidR="00F44215" w:rsidRPr="00A62A7B" w:rsidRDefault="009268A0" w:rsidP="00042F7E">
            <w:pPr>
              <w:rPr>
                <w:rFonts w:cstheme="minorHAnsi"/>
                <w:lang w:eastAsia="ro-RO"/>
              </w:rPr>
            </w:pPr>
            <w:r w:rsidRPr="00A62A7B">
              <w:rPr>
                <w:rFonts w:cstheme="minorHAnsi"/>
                <w:lang w:eastAsia="ro-RO"/>
              </w:rPr>
              <w:t>Preț total (lei fără</w:t>
            </w:r>
            <w:r w:rsidR="0023272E" w:rsidRPr="00A62A7B">
              <w:rPr>
                <w:rFonts w:cstheme="minorHAnsi"/>
                <w:lang w:eastAsia="ro-RO"/>
              </w:rPr>
              <w:t xml:space="preserve"> TVA) pentru 27</w:t>
            </w:r>
            <w:r w:rsidR="00F44215" w:rsidRPr="00A62A7B">
              <w:rPr>
                <w:rFonts w:cstheme="minorHAnsi"/>
                <w:lang w:eastAsia="ro-RO"/>
              </w:rPr>
              <w:t xml:space="preserve"> buc</w:t>
            </w:r>
            <w:r w:rsidRPr="00A62A7B">
              <w:rPr>
                <w:rFonts w:cstheme="minorHAnsi"/>
                <w:lang w:eastAsia="ro-RO"/>
              </w:rPr>
              <w:t>ăți</w:t>
            </w:r>
          </w:p>
        </w:tc>
        <w:tc>
          <w:tcPr>
            <w:tcW w:w="4050" w:type="dxa"/>
          </w:tcPr>
          <w:p w14:paraId="605A20B0" w14:textId="77777777" w:rsidR="0094087C" w:rsidRPr="00A62A7B" w:rsidRDefault="0094087C" w:rsidP="00042F7E">
            <w:pPr>
              <w:rPr>
                <w:rFonts w:cstheme="minorHAnsi"/>
              </w:rPr>
            </w:pPr>
          </w:p>
        </w:tc>
      </w:tr>
    </w:tbl>
    <w:p w14:paraId="5815708A" w14:textId="77777777" w:rsidR="00C9396D" w:rsidRDefault="00C9396D" w:rsidP="00042F7E">
      <w:pPr>
        <w:pStyle w:val="xl65"/>
        <w:spacing w:before="0" w:beforeAutospacing="0" w:after="0" w:afterAutospacing="0"/>
        <w:contextualSpacing/>
        <w:jc w:val="both"/>
        <w:rPr>
          <w:rFonts w:asciiTheme="minorHAnsi" w:hAnsiTheme="minorHAnsi" w:cstheme="minorHAnsi"/>
          <w:sz w:val="22"/>
          <w:szCs w:val="22"/>
        </w:rPr>
      </w:pPr>
    </w:p>
    <w:p w14:paraId="4ADD4F9D" w14:textId="4378C88B" w:rsidR="008E75A1" w:rsidRPr="00A62A7B" w:rsidRDefault="00C9396D" w:rsidP="00042F7E">
      <w:pPr>
        <w:pStyle w:val="xl65"/>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sz w:val="22"/>
          <w:szCs w:val="22"/>
        </w:rPr>
        <w:t xml:space="preserve">C. </w:t>
      </w:r>
      <w:r w:rsidR="008E75A1" w:rsidRPr="00A62A7B">
        <w:rPr>
          <w:rFonts w:asciiTheme="minorHAnsi" w:hAnsiTheme="minorHAnsi" w:cstheme="minorHAnsi"/>
          <w:sz w:val="22"/>
          <w:szCs w:val="22"/>
        </w:rPr>
        <w:t>TERMEN DE LIVRARE PRODUSE</w:t>
      </w:r>
    </w:p>
    <w:p w14:paraId="2C97C43C" w14:textId="7A6E7101" w:rsidR="00536EF3" w:rsidRDefault="00536EF3" w:rsidP="00042F7E">
      <w:pPr>
        <w:pStyle w:val="ListParagraph"/>
        <w:numPr>
          <w:ilvl w:val="0"/>
          <w:numId w:val="11"/>
        </w:numPr>
        <w:spacing w:after="0" w:line="240" w:lineRule="auto"/>
        <w:jc w:val="both"/>
        <w:rPr>
          <w:rFonts w:cstheme="minorHAnsi"/>
          <w:iCs/>
        </w:rPr>
      </w:pPr>
      <w:r w:rsidRPr="00A62A7B">
        <w:rPr>
          <w:rFonts w:cstheme="minorHAnsi"/>
          <w:iCs/>
        </w:rPr>
        <w:t>Angajamen</w:t>
      </w:r>
      <w:r w:rsidR="0083250C" w:rsidRPr="00A62A7B">
        <w:rPr>
          <w:rFonts w:cstheme="minorHAnsi"/>
          <w:iCs/>
        </w:rPr>
        <w:t>tul legal privind</w:t>
      </w:r>
      <w:r w:rsidRPr="00A62A7B">
        <w:rPr>
          <w:rFonts w:cstheme="minorHAnsi"/>
          <w:iCs/>
        </w:rPr>
        <w:t xml:space="preserve"> cheltuielile aferente achiziţiei directe </w:t>
      </w:r>
      <w:r w:rsidR="00B2040B">
        <w:rPr>
          <w:rFonts w:cstheme="minorHAnsi"/>
          <w:iCs/>
        </w:rPr>
        <w:t>v</w:t>
      </w:r>
      <w:r w:rsidR="00E42525">
        <w:rPr>
          <w:rFonts w:cstheme="minorHAnsi"/>
          <w:iCs/>
        </w:rPr>
        <w:t>a</w:t>
      </w:r>
      <w:r w:rsidRPr="00A62A7B">
        <w:rPr>
          <w:rFonts w:cstheme="minorHAnsi"/>
          <w:iCs/>
        </w:rPr>
        <w:t xml:space="preserve"> lua forma unui contract de achiziţie publică</w:t>
      </w:r>
      <w:r w:rsidR="0083250C" w:rsidRPr="00A62A7B">
        <w:rPr>
          <w:rFonts w:cstheme="minorHAnsi"/>
          <w:iCs/>
        </w:rPr>
        <w:t>.</w:t>
      </w:r>
    </w:p>
    <w:p w14:paraId="37EE8EB5" w14:textId="0A683C01" w:rsidR="00B2040B" w:rsidRPr="006C0E37" w:rsidRDefault="00B2040B" w:rsidP="00042F7E">
      <w:pPr>
        <w:pStyle w:val="ListParagraph"/>
        <w:numPr>
          <w:ilvl w:val="0"/>
          <w:numId w:val="11"/>
        </w:numPr>
        <w:spacing w:after="0" w:line="240" w:lineRule="auto"/>
        <w:jc w:val="both"/>
        <w:rPr>
          <w:rFonts w:cstheme="minorHAnsi"/>
          <w:b/>
          <w:iCs/>
        </w:rPr>
      </w:pPr>
      <w:r>
        <w:rPr>
          <w:rFonts w:cstheme="minorHAnsi"/>
          <w:iCs/>
        </w:rPr>
        <w:t>Termen de livrare la Sediul Central al UMC, str</w:t>
      </w:r>
      <w:r w:rsidR="00DA4809">
        <w:rPr>
          <w:rFonts w:cstheme="minorHAnsi"/>
          <w:iCs/>
        </w:rPr>
        <w:t>.</w:t>
      </w:r>
      <w:r>
        <w:rPr>
          <w:rFonts w:cstheme="minorHAnsi"/>
          <w:iCs/>
        </w:rPr>
        <w:t xml:space="preserve"> Mircea cel Bătrân nr 104, C</w:t>
      </w:r>
      <w:r w:rsidR="00BF1275">
        <w:rPr>
          <w:rFonts w:cstheme="minorHAnsi"/>
          <w:iCs/>
        </w:rPr>
        <w:t>onstanț</w:t>
      </w:r>
      <w:r>
        <w:rPr>
          <w:rFonts w:cstheme="minorHAnsi"/>
          <w:iCs/>
        </w:rPr>
        <w:t>a</w:t>
      </w:r>
      <w:r w:rsidR="00080080">
        <w:rPr>
          <w:rFonts w:cstheme="minorHAnsi"/>
          <w:iCs/>
        </w:rPr>
        <w:t xml:space="preserve">: </w:t>
      </w:r>
      <w:r w:rsidR="00080080" w:rsidRPr="006C0E37">
        <w:rPr>
          <w:rFonts w:cstheme="minorHAnsi"/>
          <w:b/>
          <w:iCs/>
        </w:rPr>
        <w:t xml:space="preserve">maxim 10 </w:t>
      </w:r>
      <w:r w:rsidR="00B234FE">
        <w:rPr>
          <w:rFonts w:cstheme="minorHAnsi"/>
          <w:b/>
          <w:iCs/>
        </w:rPr>
        <w:t xml:space="preserve">(zece) </w:t>
      </w:r>
      <w:r w:rsidR="00080080" w:rsidRPr="006C0E37">
        <w:rPr>
          <w:rFonts w:cstheme="minorHAnsi"/>
          <w:b/>
          <w:iCs/>
        </w:rPr>
        <w:t>zile lucrătoare de la data semnării contractului de ambele părți.</w:t>
      </w:r>
    </w:p>
    <w:p w14:paraId="27440D22" w14:textId="16AD6822" w:rsidR="008E75A1" w:rsidRPr="00A62A7B" w:rsidRDefault="008E75A1" w:rsidP="00042F7E">
      <w:pPr>
        <w:pStyle w:val="ListParagraph"/>
        <w:numPr>
          <w:ilvl w:val="0"/>
          <w:numId w:val="11"/>
        </w:numPr>
        <w:spacing w:after="0" w:line="240" w:lineRule="auto"/>
        <w:jc w:val="both"/>
        <w:rPr>
          <w:rFonts w:cstheme="minorHAnsi"/>
        </w:rPr>
      </w:pPr>
      <w:r w:rsidRPr="00A62A7B">
        <w:rPr>
          <w:rFonts w:cstheme="minorHAnsi"/>
        </w:rPr>
        <w:t xml:space="preserve">Termen de </w:t>
      </w:r>
      <w:r w:rsidR="00AD055B" w:rsidRPr="00A62A7B">
        <w:rPr>
          <w:rFonts w:cstheme="minorHAnsi"/>
        </w:rPr>
        <w:t>valabilitate oferte</w:t>
      </w:r>
      <w:r w:rsidR="005C3228">
        <w:rPr>
          <w:rFonts w:cstheme="minorHAnsi"/>
        </w:rPr>
        <w:t>:</w:t>
      </w:r>
      <w:r w:rsidR="00BF1275">
        <w:rPr>
          <w:rFonts w:cstheme="minorHAnsi"/>
        </w:rPr>
        <w:t xml:space="preserve"> </w:t>
      </w:r>
      <w:r w:rsidR="00BF1275" w:rsidRPr="00B234FE">
        <w:rPr>
          <w:rFonts w:cstheme="minorHAnsi"/>
        </w:rPr>
        <w:t>min</w:t>
      </w:r>
      <w:r w:rsidR="009A2F77" w:rsidRPr="00B234FE">
        <w:rPr>
          <w:rFonts w:cstheme="minorHAnsi"/>
        </w:rPr>
        <w:t>im</w:t>
      </w:r>
      <w:r w:rsidR="00BF1275" w:rsidRPr="00B234FE">
        <w:rPr>
          <w:rFonts w:cstheme="minorHAnsi"/>
        </w:rPr>
        <w:t xml:space="preserve"> </w:t>
      </w:r>
      <w:r w:rsidR="00BF1275">
        <w:rPr>
          <w:rFonts w:cstheme="minorHAnsi"/>
        </w:rPr>
        <w:t>30</w:t>
      </w:r>
      <w:r w:rsidR="00B234FE">
        <w:rPr>
          <w:rFonts w:cstheme="minorHAnsi"/>
        </w:rPr>
        <w:t xml:space="preserve"> (treizeci)</w:t>
      </w:r>
      <w:r w:rsidR="0019083E" w:rsidRPr="00A62A7B">
        <w:rPr>
          <w:rFonts w:cstheme="minorHAnsi"/>
        </w:rPr>
        <w:t xml:space="preserve"> </w:t>
      </w:r>
      <w:r w:rsidR="0083250C" w:rsidRPr="00A62A7B">
        <w:rPr>
          <w:rFonts w:cstheme="minorHAnsi"/>
        </w:rPr>
        <w:t>zile calculate de la data limită</w:t>
      </w:r>
      <w:r w:rsidR="0019083E" w:rsidRPr="00A62A7B">
        <w:rPr>
          <w:rFonts w:cstheme="minorHAnsi"/>
        </w:rPr>
        <w:t xml:space="preserve"> de depunere a ofertelor</w:t>
      </w:r>
      <w:r w:rsidR="0083250C" w:rsidRPr="00A62A7B">
        <w:rPr>
          <w:rFonts w:cstheme="minorHAnsi"/>
        </w:rPr>
        <w:t>.</w:t>
      </w:r>
    </w:p>
    <w:p w14:paraId="78B895AF" w14:textId="7CC2BF11" w:rsidR="008E75A1" w:rsidRPr="00A62A7B" w:rsidRDefault="00AD055B" w:rsidP="00042F7E">
      <w:pPr>
        <w:pStyle w:val="xl65"/>
        <w:numPr>
          <w:ilvl w:val="0"/>
          <w:numId w:val="11"/>
        </w:numPr>
        <w:spacing w:before="0" w:beforeAutospacing="0" w:after="0" w:afterAutospacing="0"/>
        <w:contextualSpacing/>
        <w:jc w:val="both"/>
        <w:rPr>
          <w:rFonts w:asciiTheme="minorHAnsi" w:hAnsiTheme="minorHAnsi" w:cstheme="minorHAnsi"/>
          <w:b w:val="0"/>
          <w:sz w:val="22"/>
          <w:szCs w:val="22"/>
          <w:lang w:val="fr-FR"/>
        </w:rPr>
      </w:pPr>
      <w:r w:rsidRPr="00A62A7B">
        <w:rPr>
          <w:rFonts w:asciiTheme="minorHAnsi" w:hAnsiTheme="minorHAnsi" w:cstheme="minorHAnsi"/>
          <w:b w:val="0"/>
          <w:sz w:val="22"/>
          <w:szCs w:val="22"/>
          <w:lang w:val="ro-RO"/>
        </w:rPr>
        <w:t>La livrare produsele</w:t>
      </w:r>
      <w:r w:rsidR="008E75A1" w:rsidRPr="00A62A7B">
        <w:rPr>
          <w:rFonts w:asciiTheme="minorHAnsi" w:hAnsiTheme="minorHAnsi" w:cstheme="minorHAnsi"/>
          <w:b w:val="0"/>
          <w:sz w:val="22"/>
          <w:szCs w:val="22"/>
          <w:lang w:val="ro-RO"/>
        </w:rPr>
        <w:t xml:space="preserve"> </w:t>
      </w:r>
      <w:r w:rsidR="008E75A1" w:rsidRPr="00A62A7B">
        <w:rPr>
          <w:rFonts w:asciiTheme="minorHAnsi" w:hAnsiTheme="minorHAnsi" w:cstheme="minorHAnsi"/>
          <w:b w:val="0"/>
          <w:sz w:val="22"/>
          <w:szCs w:val="22"/>
          <w:lang w:val="fr-FR"/>
        </w:rPr>
        <w:t>v</w:t>
      </w:r>
      <w:r w:rsidRPr="00A62A7B">
        <w:rPr>
          <w:rFonts w:asciiTheme="minorHAnsi" w:hAnsiTheme="minorHAnsi" w:cstheme="minorHAnsi"/>
          <w:b w:val="0"/>
          <w:sz w:val="22"/>
          <w:szCs w:val="22"/>
          <w:lang w:val="fr-FR"/>
        </w:rPr>
        <w:t>or</w:t>
      </w:r>
      <w:r w:rsidR="008E75A1" w:rsidRPr="00A62A7B">
        <w:rPr>
          <w:rFonts w:asciiTheme="minorHAnsi" w:hAnsiTheme="minorHAnsi" w:cstheme="minorHAnsi"/>
          <w:b w:val="0"/>
          <w:sz w:val="22"/>
          <w:szCs w:val="22"/>
          <w:lang w:val="fr-FR"/>
        </w:rPr>
        <w:t xml:space="preserve"> fi insoțit</w:t>
      </w:r>
      <w:r w:rsidRPr="00A62A7B">
        <w:rPr>
          <w:rFonts w:asciiTheme="minorHAnsi" w:hAnsiTheme="minorHAnsi" w:cstheme="minorHAnsi"/>
          <w:b w:val="0"/>
          <w:sz w:val="22"/>
          <w:szCs w:val="22"/>
          <w:lang w:val="fr-FR"/>
        </w:rPr>
        <w:t>e</w:t>
      </w:r>
      <w:r w:rsidR="008E75A1" w:rsidRPr="00A62A7B">
        <w:rPr>
          <w:rFonts w:asciiTheme="minorHAnsi" w:hAnsiTheme="minorHAnsi" w:cstheme="minorHAnsi"/>
          <w:b w:val="0"/>
          <w:sz w:val="22"/>
          <w:szCs w:val="22"/>
          <w:lang w:val="fr-FR"/>
        </w:rPr>
        <w:t xml:space="preserve"> de declaratia de conformitate, certificat de calitate </w:t>
      </w:r>
      <w:r w:rsidR="008E75A1" w:rsidRPr="00A62A7B">
        <w:rPr>
          <w:rFonts w:asciiTheme="minorHAnsi" w:hAnsiTheme="minorHAnsi" w:cstheme="minorHAnsi"/>
          <w:b w:val="0"/>
          <w:sz w:val="22"/>
          <w:szCs w:val="22"/>
          <w:lang w:val="ro-RO"/>
        </w:rPr>
        <w:t>ș</w:t>
      </w:r>
      <w:r w:rsidR="0083250C" w:rsidRPr="00A62A7B">
        <w:rPr>
          <w:rFonts w:asciiTheme="minorHAnsi" w:hAnsiTheme="minorHAnsi" w:cstheme="minorHAnsi"/>
          <w:b w:val="0"/>
          <w:sz w:val="22"/>
          <w:szCs w:val="22"/>
          <w:lang w:val="fr-FR"/>
        </w:rPr>
        <w:t>i garanț</w:t>
      </w:r>
      <w:r w:rsidR="008E75A1" w:rsidRPr="00A62A7B">
        <w:rPr>
          <w:rFonts w:asciiTheme="minorHAnsi" w:hAnsiTheme="minorHAnsi" w:cstheme="minorHAnsi"/>
          <w:b w:val="0"/>
          <w:sz w:val="22"/>
          <w:szCs w:val="22"/>
          <w:lang w:val="fr-FR"/>
        </w:rPr>
        <w:t>ie acordate de furnizor</w:t>
      </w:r>
      <w:r w:rsidR="00A54894" w:rsidRPr="00A62A7B">
        <w:rPr>
          <w:rFonts w:asciiTheme="minorHAnsi" w:hAnsiTheme="minorHAnsi" w:cstheme="minorHAnsi"/>
          <w:b w:val="0"/>
          <w:sz w:val="22"/>
          <w:szCs w:val="22"/>
          <w:lang w:val="fr-FR"/>
        </w:rPr>
        <w:t>.</w:t>
      </w:r>
    </w:p>
    <w:p w14:paraId="707C9AB5" w14:textId="10C821BA" w:rsidR="00B12F6B" w:rsidRPr="00A62A7B" w:rsidRDefault="00A54894" w:rsidP="00042F7E">
      <w:pPr>
        <w:pStyle w:val="xl65"/>
        <w:numPr>
          <w:ilvl w:val="0"/>
          <w:numId w:val="11"/>
        </w:numPr>
        <w:spacing w:before="0" w:beforeAutospacing="0" w:after="0" w:afterAutospacing="0"/>
        <w:contextualSpacing/>
        <w:jc w:val="both"/>
        <w:rPr>
          <w:rFonts w:asciiTheme="minorHAnsi" w:hAnsiTheme="minorHAnsi" w:cstheme="minorHAnsi"/>
          <w:b w:val="0"/>
          <w:sz w:val="22"/>
          <w:szCs w:val="22"/>
          <w:lang w:val="fr-FR"/>
        </w:rPr>
      </w:pPr>
      <w:r w:rsidRPr="00A62A7B">
        <w:rPr>
          <w:rFonts w:asciiTheme="minorHAnsi" w:eastAsia="Calibri" w:hAnsiTheme="minorHAnsi" w:cstheme="minorHAnsi"/>
          <w:b w:val="0"/>
          <w:sz w:val="22"/>
          <w:szCs w:val="22"/>
        </w:rPr>
        <w:t>Recep</w:t>
      </w:r>
      <w:r w:rsidRPr="00A62A7B">
        <w:rPr>
          <w:rFonts w:asciiTheme="minorHAnsi" w:eastAsia="Calibri" w:hAnsiTheme="minorHAnsi" w:cstheme="minorHAnsi"/>
          <w:b w:val="0"/>
          <w:sz w:val="22"/>
          <w:szCs w:val="22"/>
          <w:lang w:val="ro-RO"/>
        </w:rPr>
        <w:t>ț</w:t>
      </w:r>
      <w:r w:rsidRPr="00A62A7B">
        <w:rPr>
          <w:rFonts w:asciiTheme="minorHAnsi" w:eastAsia="Calibri" w:hAnsiTheme="minorHAnsi" w:cstheme="minorHAnsi"/>
          <w:b w:val="0"/>
          <w:sz w:val="22"/>
          <w:szCs w:val="22"/>
        </w:rPr>
        <w:t>ia calit</w:t>
      </w:r>
      <w:r w:rsidR="003E1230" w:rsidRPr="00A62A7B">
        <w:rPr>
          <w:rFonts w:asciiTheme="minorHAnsi" w:eastAsia="Calibri" w:hAnsiTheme="minorHAnsi" w:cstheme="minorHAnsi"/>
          <w:b w:val="0"/>
          <w:sz w:val="22"/>
          <w:szCs w:val="22"/>
        </w:rPr>
        <w:t>ativă va fi efectuată în maxim 5</w:t>
      </w:r>
      <w:r w:rsidR="00B234FE">
        <w:rPr>
          <w:rFonts w:asciiTheme="minorHAnsi" w:eastAsia="Calibri" w:hAnsiTheme="minorHAnsi" w:cstheme="minorHAnsi"/>
          <w:b w:val="0"/>
          <w:sz w:val="22"/>
          <w:szCs w:val="22"/>
        </w:rPr>
        <w:t xml:space="preserve"> (cinci)</w:t>
      </w:r>
      <w:r w:rsidRPr="00A62A7B">
        <w:rPr>
          <w:rFonts w:asciiTheme="minorHAnsi" w:eastAsia="Calibri" w:hAnsiTheme="minorHAnsi" w:cstheme="minorHAnsi"/>
          <w:b w:val="0"/>
          <w:sz w:val="22"/>
          <w:szCs w:val="22"/>
        </w:rPr>
        <w:t xml:space="preserve"> zile lucrătoare de la data livrării echipamentelor</w:t>
      </w:r>
      <w:r w:rsidR="0083250C" w:rsidRPr="00A62A7B">
        <w:rPr>
          <w:rFonts w:asciiTheme="minorHAnsi" w:eastAsia="Calibri" w:hAnsiTheme="minorHAnsi" w:cstheme="minorHAnsi"/>
          <w:b w:val="0"/>
          <w:sz w:val="22"/>
          <w:szCs w:val="22"/>
        </w:rPr>
        <w:t>.</w:t>
      </w:r>
    </w:p>
    <w:p w14:paraId="5C534D96" w14:textId="68A70A5C" w:rsidR="008E75A1" w:rsidRPr="00A62A7B" w:rsidRDefault="00A54894" w:rsidP="00042F7E">
      <w:pPr>
        <w:pStyle w:val="xl65"/>
        <w:numPr>
          <w:ilvl w:val="0"/>
          <w:numId w:val="11"/>
        </w:numPr>
        <w:spacing w:before="0" w:beforeAutospacing="0" w:after="0" w:afterAutospacing="0"/>
        <w:contextualSpacing/>
        <w:jc w:val="both"/>
        <w:rPr>
          <w:rFonts w:asciiTheme="minorHAnsi" w:hAnsiTheme="minorHAnsi" w:cstheme="minorHAnsi"/>
          <w:b w:val="0"/>
          <w:sz w:val="22"/>
          <w:szCs w:val="22"/>
          <w:lang w:val="fr-FR"/>
        </w:rPr>
      </w:pPr>
      <w:r w:rsidRPr="00A62A7B">
        <w:rPr>
          <w:rFonts w:asciiTheme="minorHAnsi" w:eastAsia="Calibri" w:hAnsiTheme="minorHAnsi" w:cstheme="minorHAnsi"/>
          <w:sz w:val="22"/>
          <w:szCs w:val="22"/>
        </w:rPr>
        <w:t>Plata se va efectua în termen de maximum 30</w:t>
      </w:r>
      <w:r w:rsidR="00B234FE">
        <w:rPr>
          <w:rFonts w:asciiTheme="minorHAnsi" w:eastAsia="Calibri" w:hAnsiTheme="minorHAnsi" w:cstheme="minorHAnsi"/>
          <w:sz w:val="22"/>
          <w:szCs w:val="22"/>
        </w:rPr>
        <w:t xml:space="preserve"> (treizeci)</w:t>
      </w:r>
      <w:r w:rsidRPr="00A62A7B">
        <w:rPr>
          <w:rFonts w:asciiTheme="minorHAnsi" w:eastAsia="Calibri" w:hAnsiTheme="minorHAnsi" w:cstheme="minorHAnsi"/>
          <w:sz w:val="22"/>
          <w:szCs w:val="22"/>
        </w:rPr>
        <w:t xml:space="preserve"> de zile</w:t>
      </w:r>
      <w:r w:rsidR="0083250C" w:rsidRPr="00A62A7B">
        <w:rPr>
          <w:rFonts w:asciiTheme="minorHAnsi" w:eastAsia="Calibri" w:hAnsiTheme="minorHAnsi" w:cstheme="minorHAnsi"/>
          <w:sz w:val="22"/>
          <w:szCs w:val="22"/>
        </w:rPr>
        <w:t xml:space="preserve"> de la semnarea fără observații a procesului verbal de recepție cantitativă și calitativă</w:t>
      </w:r>
      <w:r w:rsidRPr="00A62A7B">
        <w:rPr>
          <w:rFonts w:asciiTheme="minorHAnsi" w:eastAsia="Calibri" w:hAnsiTheme="minorHAnsi" w:cstheme="minorHAnsi"/>
          <w:sz w:val="22"/>
          <w:szCs w:val="22"/>
        </w:rPr>
        <w:t xml:space="preserve"> a echipamentelor, pe baza</w:t>
      </w:r>
      <w:r w:rsidR="0083250C" w:rsidRPr="00A62A7B">
        <w:rPr>
          <w:rFonts w:asciiTheme="minorHAnsi" w:eastAsia="Calibri" w:hAnsiTheme="minorHAnsi" w:cstheme="minorHAnsi"/>
          <w:sz w:val="22"/>
          <w:szCs w:val="22"/>
        </w:rPr>
        <w:t xml:space="preserve"> facturii ș</w:t>
      </w:r>
      <w:r w:rsidRPr="00A62A7B">
        <w:rPr>
          <w:rFonts w:asciiTheme="minorHAnsi" w:eastAsia="Calibri" w:hAnsiTheme="minorHAnsi" w:cstheme="minorHAnsi"/>
          <w:sz w:val="22"/>
          <w:szCs w:val="22"/>
        </w:rPr>
        <w:t>i în baza tuturor document</w:t>
      </w:r>
      <w:r w:rsidR="0083250C" w:rsidRPr="00A62A7B">
        <w:rPr>
          <w:rFonts w:asciiTheme="minorHAnsi" w:eastAsia="Calibri" w:hAnsiTheme="minorHAnsi" w:cstheme="minorHAnsi"/>
          <w:sz w:val="22"/>
          <w:szCs w:val="22"/>
        </w:rPr>
        <w:t>elor justificative anterior menț</w:t>
      </w:r>
      <w:r w:rsidRPr="00A62A7B">
        <w:rPr>
          <w:rFonts w:asciiTheme="minorHAnsi" w:eastAsia="Calibri" w:hAnsiTheme="minorHAnsi" w:cstheme="minorHAnsi"/>
          <w:sz w:val="22"/>
          <w:szCs w:val="22"/>
        </w:rPr>
        <w:t xml:space="preserve">ionate, </w:t>
      </w:r>
      <w:r w:rsidR="0083250C" w:rsidRPr="00A62A7B">
        <w:rPr>
          <w:rFonts w:asciiTheme="minorHAnsi" w:hAnsiTheme="minorHAnsi" w:cstheme="minorHAnsi"/>
          <w:sz w:val="22"/>
          <w:szCs w:val="22"/>
          <w:shd w:val="clear" w:color="auto" w:fill="F8F8F8"/>
        </w:rPr>
        <w:t xml:space="preserve">cu </w:t>
      </w:r>
      <w:r w:rsidR="009A2F77" w:rsidRPr="00B234FE">
        <w:rPr>
          <w:rFonts w:asciiTheme="minorHAnsi" w:hAnsiTheme="minorHAnsi" w:cstheme="minorHAnsi"/>
          <w:sz w:val="22"/>
          <w:szCs w:val="22"/>
          <w:shd w:val="clear" w:color="auto" w:fill="F8F8F8"/>
        </w:rPr>
        <w:t>ordin de plat</w:t>
      </w:r>
      <w:r w:rsidR="009A2F77" w:rsidRPr="00B234FE">
        <w:rPr>
          <w:rFonts w:asciiTheme="minorHAnsi" w:hAnsiTheme="minorHAnsi" w:cstheme="minorHAnsi"/>
          <w:sz w:val="22"/>
          <w:szCs w:val="22"/>
          <w:shd w:val="clear" w:color="auto" w:fill="F8F8F8"/>
          <w:lang w:val="ro-RO"/>
        </w:rPr>
        <w:t>ă</w:t>
      </w:r>
      <w:r w:rsidR="0083250C" w:rsidRPr="00B234FE">
        <w:rPr>
          <w:rFonts w:asciiTheme="minorHAnsi" w:hAnsiTheme="minorHAnsi" w:cstheme="minorHAnsi"/>
          <w:sz w:val="22"/>
          <w:szCs w:val="22"/>
          <w:shd w:val="clear" w:color="auto" w:fill="F8F8F8"/>
        </w:rPr>
        <w:t xml:space="preserve"> </w:t>
      </w:r>
      <w:r w:rsidR="0083250C" w:rsidRPr="00A62A7B">
        <w:rPr>
          <w:rFonts w:asciiTheme="minorHAnsi" w:hAnsiTheme="minorHAnsi" w:cstheme="minorHAnsi"/>
          <w:sz w:val="22"/>
          <w:szCs w:val="22"/>
          <w:shd w:val="clear" w:color="auto" w:fill="F8F8F8"/>
        </w:rPr>
        <w:t>din/în cont de T</w:t>
      </w:r>
      <w:r w:rsidR="00B12F6B" w:rsidRPr="00A62A7B">
        <w:rPr>
          <w:rFonts w:asciiTheme="minorHAnsi" w:hAnsiTheme="minorHAnsi" w:cstheme="minorHAnsi"/>
          <w:sz w:val="22"/>
          <w:szCs w:val="22"/>
          <w:shd w:val="clear" w:color="auto" w:fill="F8F8F8"/>
        </w:rPr>
        <w:t>rezorerie</w:t>
      </w:r>
      <w:r w:rsidR="00827368">
        <w:rPr>
          <w:rFonts w:asciiTheme="minorHAnsi" w:hAnsiTheme="minorHAnsi" w:cstheme="minorHAnsi"/>
          <w:sz w:val="22"/>
          <w:szCs w:val="22"/>
        </w:rPr>
        <w:t>. NU SE</w:t>
      </w:r>
      <w:r w:rsidR="009A2F77">
        <w:rPr>
          <w:rFonts w:asciiTheme="minorHAnsi" w:hAnsiTheme="minorHAnsi" w:cstheme="minorHAnsi"/>
          <w:sz w:val="22"/>
          <w:szCs w:val="22"/>
        </w:rPr>
        <w:t xml:space="preserve"> </w:t>
      </w:r>
      <w:r w:rsidR="00827368">
        <w:rPr>
          <w:rFonts w:asciiTheme="minorHAnsi" w:hAnsiTheme="minorHAnsi" w:cstheme="minorHAnsi"/>
          <w:sz w:val="22"/>
          <w:szCs w:val="22"/>
        </w:rPr>
        <w:t>ACORDĂ</w:t>
      </w:r>
      <w:r w:rsidR="00B12F6B" w:rsidRPr="00A62A7B">
        <w:rPr>
          <w:rFonts w:asciiTheme="minorHAnsi" w:hAnsiTheme="minorHAnsi" w:cstheme="minorHAnsi"/>
          <w:sz w:val="22"/>
          <w:szCs w:val="22"/>
        </w:rPr>
        <w:t xml:space="preserve"> AVANS.</w:t>
      </w:r>
    </w:p>
    <w:p w14:paraId="7C8B3561" w14:textId="4647DBBE" w:rsidR="00AD055B" w:rsidRPr="00A62A7B" w:rsidRDefault="00AD055B" w:rsidP="00042F7E">
      <w:pPr>
        <w:pStyle w:val="Default"/>
        <w:numPr>
          <w:ilvl w:val="0"/>
          <w:numId w:val="11"/>
        </w:numPr>
        <w:jc w:val="both"/>
        <w:rPr>
          <w:rFonts w:asciiTheme="minorHAnsi" w:hAnsiTheme="minorHAnsi" w:cstheme="minorHAnsi"/>
          <w:color w:val="auto"/>
          <w:sz w:val="22"/>
          <w:szCs w:val="22"/>
        </w:rPr>
      </w:pPr>
      <w:r w:rsidRPr="00A62A7B">
        <w:rPr>
          <w:rFonts w:asciiTheme="minorHAnsi" w:hAnsiTheme="minorHAnsi" w:cstheme="minorHAnsi"/>
          <w:color w:val="auto"/>
          <w:sz w:val="22"/>
          <w:szCs w:val="22"/>
          <w:lang w:val="it-IT"/>
        </w:rPr>
        <w:t>Î</w:t>
      </w:r>
      <w:r w:rsidRPr="00A62A7B">
        <w:rPr>
          <w:rFonts w:asciiTheme="minorHAnsi" w:hAnsiTheme="minorHAnsi" w:cstheme="minorHAnsi"/>
          <w:color w:val="auto"/>
          <w:sz w:val="22"/>
          <w:szCs w:val="22"/>
        </w:rPr>
        <w:t xml:space="preserve">n cazul în care nicio ofertă nu se va încadra din punct de vedere financiar în valorile estimate comunicate prin prezentele </w:t>
      </w:r>
      <w:r w:rsidR="0083250C" w:rsidRPr="00A62A7B">
        <w:rPr>
          <w:rFonts w:asciiTheme="minorHAnsi" w:hAnsiTheme="minorHAnsi" w:cstheme="minorHAnsi"/>
          <w:color w:val="auto"/>
          <w:sz w:val="22"/>
          <w:szCs w:val="22"/>
        </w:rPr>
        <w:t>specifica</w:t>
      </w:r>
      <w:r w:rsidR="00781C30">
        <w:rPr>
          <w:rFonts w:asciiTheme="minorHAnsi" w:hAnsiTheme="minorHAnsi" w:cstheme="minorHAnsi"/>
          <w:color w:val="auto"/>
          <w:sz w:val="22"/>
          <w:szCs w:val="22"/>
        </w:rPr>
        <w:t>ț</w:t>
      </w:r>
      <w:r w:rsidR="0083250C" w:rsidRPr="00A62A7B">
        <w:rPr>
          <w:rFonts w:asciiTheme="minorHAnsi" w:hAnsiTheme="minorHAnsi" w:cstheme="minorHAnsi"/>
          <w:color w:val="auto"/>
          <w:sz w:val="22"/>
          <w:szCs w:val="22"/>
        </w:rPr>
        <w:t>ii tehnice ș</w:t>
      </w:r>
      <w:r w:rsidRPr="00A62A7B">
        <w:rPr>
          <w:rFonts w:asciiTheme="minorHAnsi" w:hAnsiTheme="minorHAnsi" w:cstheme="minorHAnsi"/>
          <w:color w:val="auto"/>
          <w:sz w:val="22"/>
          <w:szCs w:val="22"/>
        </w:rPr>
        <w:t>i prin anunțul de participare și/sau nu va asigura</w:t>
      </w:r>
      <w:r w:rsidR="0083250C" w:rsidRPr="00A62A7B">
        <w:rPr>
          <w:rFonts w:asciiTheme="minorHAnsi" w:hAnsiTheme="minorHAnsi" w:cstheme="minorHAnsi"/>
          <w:color w:val="auto"/>
          <w:sz w:val="22"/>
          <w:szCs w:val="22"/>
        </w:rPr>
        <w:t xml:space="preserve"> termenul de livrare menționat ș</w:t>
      </w:r>
      <w:r w:rsidRPr="00A62A7B">
        <w:rPr>
          <w:rFonts w:asciiTheme="minorHAnsi" w:hAnsiTheme="minorHAnsi" w:cstheme="minorHAnsi"/>
          <w:color w:val="auto"/>
          <w:sz w:val="22"/>
          <w:szCs w:val="22"/>
        </w:rPr>
        <w:t>i/sau nu va asigur</w:t>
      </w:r>
      <w:r w:rsidR="00B12F6B" w:rsidRPr="00A62A7B">
        <w:rPr>
          <w:rFonts w:asciiTheme="minorHAnsi" w:hAnsiTheme="minorHAnsi" w:cstheme="minorHAnsi"/>
          <w:color w:val="auto"/>
          <w:sz w:val="22"/>
          <w:szCs w:val="22"/>
        </w:rPr>
        <w:t xml:space="preserve">a livrarea de produse identice, </w:t>
      </w:r>
      <w:r w:rsidRPr="00A62A7B">
        <w:rPr>
          <w:rFonts w:asciiTheme="minorHAnsi" w:hAnsiTheme="minorHAnsi" w:cstheme="minorHAnsi"/>
          <w:color w:val="auto"/>
          <w:sz w:val="22"/>
          <w:szCs w:val="22"/>
        </w:rPr>
        <w:t>autoritatea contractantă își rezervă dreptul de a analiza posibilitatea disponibilizării de fonduri suplimentare pe</w:t>
      </w:r>
      <w:r w:rsidR="0083250C" w:rsidRPr="00A62A7B">
        <w:rPr>
          <w:rFonts w:asciiTheme="minorHAnsi" w:hAnsiTheme="minorHAnsi" w:cstheme="minorHAnsi"/>
          <w:color w:val="auto"/>
          <w:sz w:val="22"/>
          <w:szCs w:val="22"/>
        </w:rPr>
        <w:t>ntru îndeplinirea contractului ș</w:t>
      </w:r>
      <w:r w:rsidRPr="00A62A7B">
        <w:rPr>
          <w:rFonts w:asciiTheme="minorHAnsi" w:hAnsiTheme="minorHAnsi" w:cstheme="minorHAnsi"/>
          <w:color w:val="auto"/>
          <w:sz w:val="22"/>
          <w:szCs w:val="22"/>
        </w:rPr>
        <w:t>i/sau posibilitatea prelungirii t</w:t>
      </w:r>
      <w:r w:rsidR="0083250C" w:rsidRPr="00A62A7B">
        <w:rPr>
          <w:rFonts w:asciiTheme="minorHAnsi" w:hAnsiTheme="minorHAnsi" w:cstheme="minorHAnsi"/>
          <w:color w:val="auto"/>
          <w:sz w:val="22"/>
          <w:szCs w:val="22"/>
        </w:rPr>
        <w:t>ermenului de livrare solicitat ș</w:t>
      </w:r>
      <w:r w:rsidRPr="00A62A7B">
        <w:rPr>
          <w:rFonts w:asciiTheme="minorHAnsi" w:hAnsiTheme="minorHAnsi" w:cstheme="minorHAnsi"/>
          <w:color w:val="auto"/>
          <w:sz w:val="22"/>
          <w:szCs w:val="22"/>
        </w:rPr>
        <w:t xml:space="preserve">i/sau </w:t>
      </w:r>
      <w:r w:rsidRPr="000F110A">
        <w:rPr>
          <w:rFonts w:asciiTheme="minorHAnsi" w:hAnsiTheme="minorHAnsi" w:cstheme="minorHAnsi"/>
          <w:color w:val="auto"/>
          <w:sz w:val="22"/>
          <w:szCs w:val="22"/>
        </w:rPr>
        <w:t>achizi</w:t>
      </w:r>
      <w:r w:rsidR="00781C30" w:rsidRPr="000F110A">
        <w:rPr>
          <w:rFonts w:asciiTheme="minorHAnsi" w:hAnsiTheme="minorHAnsi" w:cstheme="minorHAnsi"/>
          <w:color w:val="auto"/>
          <w:sz w:val="22"/>
          <w:szCs w:val="22"/>
        </w:rPr>
        <w:t>ț</w:t>
      </w:r>
      <w:r w:rsidRPr="000F110A">
        <w:rPr>
          <w:rFonts w:asciiTheme="minorHAnsi" w:hAnsiTheme="minorHAnsi" w:cstheme="minorHAnsi"/>
          <w:color w:val="auto"/>
          <w:sz w:val="22"/>
          <w:szCs w:val="22"/>
        </w:rPr>
        <w:t>ionarea de produse neidentice (</w:t>
      </w:r>
      <w:r w:rsidR="0083250C" w:rsidRPr="000F110A">
        <w:rPr>
          <w:rFonts w:asciiTheme="minorHAnsi" w:hAnsiTheme="minorHAnsi" w:cstheme="minorHAnsi"/>
          <w:color w:val="auto"/>
          <w:sz w:val="22"/>
          <w:szCs w:val="22"/>
        </w:rPr>
        <w:t>se acceptă</w:t>
      </w:r>
      <w:r w:rsidR="00B12F6B" w:rsidRPr="000F110A">
        <w:rPr>
          <w:rFonts w:asciiTheme="minorHAnsi" w:hAnsiTheme="minorHAnsi" w:cstheme="minorHAnsi"/>
          <w:color w:val="auto"/>
          <w:sz w:val="22"/>
          <w:szCs w:val="22"/>
        </w:rPr>
        <w:t xml:space="preserve"> </w:t>
      </w:r>
      <w:r w:rsidR="0083250C" w:rsidRPr="000F110A">
        <w:rPr>
          <w:rFonts w:asciiTheme="minorHAnsi" w:hAnsiTheme="minorHAnsi" w:cstheme="minorHAnsi"/>
          <w:color w:val="auto"/>
          <w:sz w:val="22"/>
          <w:szCs w:val="22"/>
        </w:rPr>
        <w:t>maxim 2 variante diferite),</w:t>
      </w:r>
      <w:r w:rsidR="0083250C" w:rsidRPr="00A62A7B">
        <w:rPr>
          <w:rFonts w:asciiTheme="minorHAnsi" w:hAnsiTheme="minorHAnsi" w:cstheme="minorHAnsi"/>
          <w:color w:val="auto"/>
          <w:sz w:val="22"/>
          <w:szCs w:val="22"/>
        </w:rPr>
        <w:t xml:space="preserve"> după caz, î</w:t>
      </w:r>
      <w:r w:rsidRPr="00A62A7B">
        <w:rPr>
          <w:rFonts w:asciiTheme="minorHAnsi" w:hAnsiTheme="minorHAnsi" w:cstheme="minorHAnsi"/>
          <w:color w:val="auto"/>
          <w:sz w:val="22"/>
          <w:szCs w:val="22"/>
        </w:rPr>
        <w:t xml:space="preserve">n conformitate cu prevederile legale </w:t>
      </w:r>
      <w:r w:rsidR="0083250C" w:rsidRPr="00A62A7B">
        <w:rPr>
          <w:rFonts w:asciiTheme="minorHAnsi" w:hAnsiTheme="minorHAnsi" w:cstheme="minorHAnsi"/>
          <w:color w:val="auto"/>
          <w:sz w:val="22"/>
          <w:szCs w:val="22"/>
        </w:rPr>
        <w:t>î</w:t>
      </w:r>
      <w:r w:rsidRPr="00A62A7B">
        <w:rPr>
          <w:rFonts w:asciiTheme="minorHAnsi" w:hAnsiTheme="minorHAnsi" w:cstheme="minorHAnsi"/>
          <w:color w:val="auto"/>
          <w:sz w:val="22"/>
          <w:szCs w:val="22"/>
        </w:rPr>
        <w:t xml:space="preserve">n vigoare. </w:t>
      </w:r>
    </w:p>
    <w:p w14:paraId="0AE354EB" w14:textId="330B6A5C" w:rsidR="00696576" w:rsidRPr="00A62A7B" w:rsidRDefault="00696576" w:rsidP="00042F7E">
      <w:pPr>
        <w:spacing w:after="0" w:line="240" w:lineRule="auto"/>
        <w:jc w:val="both"/>
        <w:rPr>
          <w:rFonts w:cstheme="minorHAnsi"/>
          <w:b/>
          <w:lang w:eastAsia="ro-RO"/>
        </w:rPr>
      </w:pPr>
    </w:p>
    <w:p w14:paraId="02D46CCE" w14:textId="233C6477" w:rsidR="008E75A1" w:rsidRPr="00A62A7B" w:rsidRDefault="00AE0322" w:rsidP="00042F7E">
      <w:pPr>
        <w:pStyle w:val="ListParagraph"/>
        <w:numPr>
          <w:ilvl w:val="0"/>
          <w:numId w:val="9"/>
        </w:numPr>
        <w:spacing w:after="0" w:line="240" w:lineRule="auto"/>
        <w:ind w:left="270" w:hanging="270"/>
        <w:jc w:val="both"/>
        <w:rPr>
          <w:rFonts w:cstheme="minorHAnsi"/>
          <w:b/>
          <w:lang w:eastAsia="ro-RO"/>
        </w:rPr>
      </w:pPr>
      <w:r w:rsidRPr="00A62A7B">
        <w:rPr>
          <w:rFonts w:cstheme="minorHAnsi"/>
          <w:b/>
          <w:lang w:eastAsia="ro-RO"/>
        </w:rPr>
        <w:t>CRITERIUL</w:t>
      </w:r>
      <w:r w:rsidR="008E75A1" w:rsidRPr="00A62A7B">
        <w:rPr>
          <w:rFonts w:cstheme="minorHAnsi"/>
          <w:b/>
          <w:lang w:eastAsia="ro-RO"/>
        </w:rPr>
        <w:t xml:space="preserve"> DE ATRIBUIRE</w:t>
      </w:r>
    </w:p>
    <w:p w14:paraId="3B32BCF5" w14:textId="322D9794" w:rsidR="008D3494" w:rsidRPr="00A62A7B" w:rsidRDefault="0019083E" w:rsidP="00042F7E">
      <w:pPr>
        <w:pStyle w:val="ListParagraph"/>
        <w:numPr>
          <w:ilvl w:val="0"/>
          <w:numId w:val="22"/>
        </w:numPr>
        <w:autoSpaceDE w:val="0"/>
        <w:autoSpaceDN w:val="0"/>
        <w:adjustRightInd w:val="0"/>
        <w:spacing w:after="0" w:line="240" w:lineRule="auto"/>
        <w:jc w:val="both"/>
        <w:rPr>
          <w:rFonts w:cstheme="minorHAnsi"/>
          <w:lang w:val="ro-RO"/>
        </w:rPr>
      </w:pPr>
      <w:r w:rsidRPr="00A62A7B">
        <w:rPr>
          <w:rFonts w:cstheme="minorHAnsi"/>
        </w:rPr>
        <w:t>Criteriul avut în vedere pentru evaluarea ofertelor este „</w:t>
      </w:r>
      <w:r w:rsidR="00C946C2">
        <w:rPr>
          <w:rFonts w:cstheme="minorHAnsi"/>
          <w:i/>
        </w:rPr>
        <w:t>preț</w:t>
      </w:r>
      <w:r w:rsidR="0083250C" w:rsidRPr="00266C34">
        <w:rPr>
          <w:rFonts w:cstheme="minorHAnsi"/>
          <w:i/>
        </w:rPr>
        <w:t>ul cel mai scă</w:t>
      </w:r>
      <w:r w:rsidR="00F44215" w:rsidRPr="00266C34">
        <w:rPr>
          <w:rFonts w:cstheme="minorHAnsi"/>
          <w:i/>
        </w:rPr>
        <w:t>zut</w:t>
      </w:r>
      <w:r w:rsidRPr="00266C34">
        <w:rPr>
          <w:rStyle w:val="labeldatatext"/>
          <w:rFonts w:cstheme="minorHAnsi"/>
        </w:rPr>
        <w:t>”</w:t>
      </w:r>
      <w:r w:rsidR="00AE0322" w:rsidRPr="00A62A7B">
        <w:rPr>
          <w:rStyle w:val="labeldatatext"/>
          <w:rFonts w:cstheme="minorHAnsi"/>
          <w:b/>
        </w:rPr>
        <w:t xml:space="preserve"> </w:t>
      </w:r>
      <w:r w:rsidRPr="00A62A7B">
        <w:rPr>
          <w:rFonts w:cstheme="minorHAnsi"/>
        </w:rPr>
        <w:t>cu respectarea tuturor cerințelo</w:t>
      </w:r>
      <w:r w:rsidR="00340E0C">
        <w:rPr>
          <w:rFonts w:cstheme="minorHAnsi"/>
        </w:rPr>
        <w:t>r minime specificate în cadrul d</w:t>
      </w:r>
      <w:r w:rsidRPr="00A62A7B">
        <w:rPr>
          <w:rFonts w:cstheme="minorHAnsi"/>
        </w:rPr>
        <w:t>ocumentației de atribuire.</w:t>
      </w:r>
    </w:p>
    <w:p w14:paraId="557DBD6D" w14:textId="1FCD9E71" w:rsidR="006257EE" w:rsidRPr="00A62A7B" w:rsidRDefault="006257EE" w:rsidP="00042F7E">
      <w:pPr>
        <w:spacing w:after="0" w:line="240" w:lineRule="auto"/>
        <w:jc w:val="both"/>
        <w:rPr>
          <w:rFonts w:cstheme="minorHAnsi"/>
        </w:rPr>
      </w:pPr>
    </w:p>
    <w:p w14:paraId="62FFD26C" w14:textId="77777777" w:rsidR="008E75A1" w:rsidRPr="00A62A7B" w:rsidRDefault="008E75A1" w:rsidP="00042F7E">
      <w:pPr>
        <w:pStyle w:val="ListParagraph"/>
        <w:numPr>
          <w:ilvl w:val="0"/>
          <w:numId w:val="9"/>
        </w:numPr>
        <w:spacing w:after="0" w:line="240" w:lineRule="auto"/>
        <w:ind w:left="360"/>
        <w:jc w:val="both"/>
        <w:rPr>
          <w:rFonts w:cstheme="minorHAnsi"/>
          <w:b/>
        </w:rPr>
      </w:pPr>
      <w:r w:rsidRPr="00A62A7B">
        <w:rPr>
          <w:rFonts w:cstheme="minorHAnsi"/>
          <w:b/>
        </w:rPr>
        <w:t>OFERTARE</w:t>
      </w:r>
    </w:p>
    <w:p w14:paraId="0B38735F" w14:textId="07B38A3E" w:rsidR="008E75A1" w:rsidRPr="00A62A7B" w:rsidRDefault="008E75A1" w:rsidP="00042F7E">
      <w:pPr>
        <w:pStyle w:val="ListParagraph"/>
        <w:numPr>
          <w:ilvl w:val="0"/>
          <w:numId w:val="7"/>
        </w:numPr>
        <w:shd w:val="clear" w:color="auto" w:fill="FFFFFF"/>
        <w:spacing w:after="0" w:line="240" w:lineRule="auto"/>
        <w:jc w:val="both"/>
        <w:outlineLvl w:val="0"/>
        <w:rPr>
          <w:rFonts w:cstheme="minorHAnsi"/>
        </w:rPr>
      </w:pPr>
      <w:r w:rsidRPr="00A62A7B">
        <w:rPr>
          <w:rFonts w:cstheme="minorHAnsi"/>
        </w:rPr>
        <w:t>Ofertantul va prezenta o detaliere a</w:t>
      </w:r>
      <w:r w:rsidR="0083250C" w:rsidRPr="00A62A7B">
        <w:rPr>
          <w:rFonts w:cstheme="minorHAnsi"/>
        </w:rPr>
        <w:t xml:space="preserve"> produsului ofertat, care să acopere minim cerințele autorităț</w:t>
      </w:r>
      <w:r w:rsidRPr="00A62A7B">
        <w:rPr>
          <w:rFonts w:cstheme="minorHAnsi"/>
        </w:rPr>
        <w:t>ii contractante,</w:t>
      </w:r>
      <w:r w:rsidRPr="00A62A7B">
        <w:rPr>
          <w:rFonts w:cstheme="minorHAnsi"/>
          <w:bCs/>
        </w:rPr>
        <w:t xml:space="preserve"> </w:t>
      </w:r>
      <w:r w:rsidRPr="00A62A7B">
        <w:rPr>
          <w:rFonts w:cstheme="minorHAnsi"/>
        </w:rPr>
        <w:t xml:space="preserve">având </w:t>
      </w:r>
      <w:r w:rsidR="0083250C" w:rsidRPr="00A62A7B">
        <w:rPr>
          <w:rFonts w:cstheme="minorHAnsi"/>
        </w:rPr>
        <w:t>în vedere toate componentele și specificaț</w:t>
      </w:r>
      <w:r w:rsidRPr="00A62A7B">
        <w:rPr>
          <w:rFonts w:cstheme="minorHAnsi"/>
        </w:rPr>
        <w:t xml:space="preserve">iile de mai </w:t>
      </w:r>
      <w:r w:rsidR="00975B53">
        <w:rPr>
          <w:rFonts w:cstheme="minorHAnsi"/>
        </w:rPr>
        <w:t>sus</w:t>
      </w:r>
      <w:r w:rsidRPr="00A62A7B">
        <w:rPr>
          <w:rFonts w:cstheme="minorHAnsi"/>
        </w:rPr>
        <w:t>.</w:t>
      </w:r>
    </w:p>
    <w:p w14:paraId="0FAEB9D7" w14:textId="3E873BD8" w:rsidR="008E75A1" w:rsidRPr="00A62A7B" w:rsidRDefault="008E75A1" w:rsidP="00042F7E">
      <w:pPr>
        <w:pStyle w:val="ListParagraph"/>
        <w:numPr>
          <w:ilvl w:val="0"/>
          <w:numId w:val="7"/>
        </w:numPr>
        <w:spacing w:after="0" w:line="240" w:lineRule="auto"/>
        <w:jc w:val="both"/>
        <w:rPr>
          <w:rFonts w:cstheme="minorHAnsi"/>
          <w:b/>
        </w:rPr>
      </w:pPr>
      <w:r w:rsidRPr="00A62A7B">
        <w:rPr>
          <w:rFonts w:cstheme="minorHAnsi"/>
          <w:b/>
        </w:rPr>
        <w:t>Oferta tehnică va fi prezentată în oglindă, respectiv Specificații solicitate – Specificații ofertate</w:t>
      </w:r>
      <w:r w:rsidR="006148E4">
        <w:rPr>
          <w:rFonts w:cstheme="minorHAnsi"/>
          <w:b/>
        </w:rPr>
        <w:t xml:space="preserve"> (conform tabel)</w:t>
      </w:r>
      <w:r w:rsidRPr="00A62A7B">
        <w:rPr>
          <w:rFonts w:cstheme="minorHAnsi"/>
          <w:b/>
        </w:rPr>
        <w:t xml:space="preserve">.  </w:t>
      </w:r>
    </w:p>
    <w:p w14:paraId="0BD5F727" w14:textId="77777777" w:rsidR="001A573A" w:rsidRPr="00A62A7B" w:rsidRDefault="001A573A" w:rsidP="00042F7E">
      <w:pPr>
        <w:pStyle w:val="ListParagraph"/>
        <w:numPr>
          <w:ilvl w:val="0"/>
          <w:numId w:val="7"/>
        </w:numPr>
        <w:spacing w:after="0" w:line="240" w:lineRule="auto"/>
        <w:jc w:val="both"/>
        <w:rPr>
          <w:rFonts w:cstheme="minorHAnsi"/>
          <w:b/>
        </w:rPr>
      </w:pPr>
      <w:r w:rsidRPr="00A62A7B">
        <w:rPr>
          <w:rFonts w:cstheme="minorHAnsi"/>
          <w:lang w:val="ro-RO" w:eastAsia="ro-RO"/>
        </w:rPr>
        <w:t xml:space="preserve">În vederea verificării conformității produselor din punct de vedere al elementelor, aspectelor tehnice și funcționale cu oferta tehnică, ofertanții vor prezenta </w:t>
      </w:r>
      <w:r w:rsidRPr="00A62A7B">
        <w:rPr>
          <w:rFonts w:cstheme="minorHAnsi"/>
          <w:b/>
          <w:lang w:val="ro-RO" w:eastAsia="ro-RO"/>
        </w:rPr>
        <w:t>FIȘE TEHNICE</w:t>
      </w:r>
      <w:r w:rsidRPr="00A62A7B">
        <w:rPr>
          <w:rFonts w:cstheme="minorHAnsi"/>
          <w:lang w:val="ro-RO" w:eastAsia="ro-RO"/>
        </w:rPr>
        <w:t xml:space="preserve"> ale produselor ofertate.</w:t>
      </w:r>
    </w:p>
    <w:p w14:paraId="6644F6E9" w14:textId="2C4FE429" w:rsidR="00EA17E6" w:rsidRPr="00A62A7B" w:rsidRDefault="008E75A1" w:rsidP="00042F7E">
      <w:pPr>
        <w:pStyle w:val="ListParagraph"/>
        <w:numPr>
          <w:ilvl w:val="0"/>
          <w:numId w:val="7"/>
        </w:numPr>
        <w:spacing w:after="0" w:line="240" w:lineRule="auto"/>
        <w:jc w:val="both"/>
        <w:rPr>
          <w:rFonts w:cstheme="minorHAnsi"/>
          <w:b/>
        </w:rPr>
      </w:pPr>
      <w:r w:rsidRPr="00A62A7B">
        <w:rPr>
          <w:rFonts w:cstheme="minorHAnsi"/>
          <w:b/>
          <w:shd w:val="clear" w:color="auto" w:fill="F8F8F8"/>
        </w:rPr>
        <w:t xml:space="preserve">Toate </w:t>
      </w:r>
      <w:r w:rsidR="00DE3068" w:rsidRPr="00A62A7B">
        <w:rPr>
          <w:rFonts w:cstheme="minorHAnsi"/>
          <w:b/>
          <w:shd w:val="clear" w:color="auto" w:fill="F8F8F8"/>
        </w:rPr>
        <w:t>echipamentele</w:t>
      </w:r>
      <w:r w:rsidRPr="00A62A7B">
        <w:rPr>
          <w:rFonts w:cstheme="minorHAnsi"/>
          <w:b/>
          <w:shd w:val="clear" w:color="auto" w:fill="F8F8F8"/>
        </w:rPr>
        <w:t xml:space="preserve"> ofertate vor fi noi, sigilate, de calitate</w:t>
      </w:r>
      <w:r w:rsidR="00DE3068" w:rsidRPr="00A62A7B">
        <w:rPr>
          <w:rFonts w:cstheme="minorHAnsi"/>
          <w:b/>
          <w:shd w:val="clear" w:color="auto" w:fill="F8F8F8"/>
        </w:rPr>
        <w:t xml:space="preserve">, </w:t>
      </w:r>
      <w:r w:rsidR="0083250C" w:rsidRPr="00A62A7B">
        <w:rPr>
          <w:rFonts w:cstheme="minorHAnsi"/>
          <w:b/>
          <w:bCs/>
        </w:rPr>
        <w:t>funcț</w:t>
      </w:r>
      <w:r w:rsidR="00DE3068" w:rsidRPr="00A62A7B">
        <w:rPr>
          <w:rFonts w:cstheme="minorHAnsi"/>
          <w:b/>
          <w:bCs/>
        </w:rPr>
        <w:t xml:space="preserve">ionale pentru scopul pentru care au fost create. </w:t>
      </w:r>
      <w:r w:rsidR="0083250C" w:rsidRPr="00A62A7B">
        <w:rPr>
          <w:rFonts w:cstheme="minorHAnsi"/>
          <w:b/>
          <w:bCs/>
        </w:rPr>
        <w:t>Nu se acceptă</w:t>
      </w:r>
      <w:r w:rsidR="00EA17E6" w:rsidRPr="00A62A7B">
        <w:rPr>
          <w:rFonts w:cstheme="minorHAnsi"/>
          <w:b/>
          <w:bCs/>
        </w:rPr>
        <w:t xml:space="preserve"> produse </w:t>
      </w:r>
      <w:r w:rsidR="00782E90" w:rsidRPr="001B7299">
        <w:rPr>
          <w:rFonts w:cstheme="minorHAnsi"/>
          <w:b/>
          <w:bCs/>
        </w:rPr>
        <w:t>“</w:t>
      </w:r>
      <w:r w:rsidR="00EA17E6" w:rsidRPr="001B7299">
        <w:rPr>
          <w:rFonts w:cstheme="minorHAnsi"/>
          <w:b/>
          <w:bCs/>
        </w:rPr>
        <w:t>END OF LIFE</w:t>
      </w:r>
      <w:r w:rsidR="00782E90" w:rsidRPr="001B7299">
        <w:rPr>
          <w:rFonts w:cstheme="minorHAnsi"/>
          <w:b/>
          <w:bCs/>
        </w:rPr>
        <w:t xml:space="preserve">” </w:t>
      </w:r>
      <w:r w:rsidR="00AD055B" w:rsidRPr="00A62A7B">
        <w:rPr>
          <w:rFonts w:cstheme="minorHAnsi"/>
          <w:b/>
          <w:bCs/>
        </w:rPr>
        <w:t>SAU RESIGILATE.</w:t>
      </w:r>
    </w:p>
    <w:p w14:paraId="7951BA5C" w14:textId="16CF78BC" w:rsidR="008E75A1" w:rsidRPr="00A62A7B" w:rsidRDefault="008E75A1" w:rsidP="00042F7E">
      <w:pPr>
        <w:pStyle w:val="ListParagraph"/>
        <w:numPr>
          <w:ilvl w:val="0"/>
          <w:numId w:val="7"/>
        </w:numPr>
        <w:spacing w:after="0" w:line="240" w:lineRule="auto"/>
        <w:jc w:val="both"/>
        <w:rPr>
          <w:rFonts w:cstheme="minorHAnsi"/>
          <w:b/>
        </w:rPr>
      </w:pPr>
      <w:r w:rsidRPr="00A62A7B">
        <w:rPr>
          <w:rFonts w:cstheme="minorHAnsi"/>
          <w:shd w:val="clear" w:color="auto" w:fill="F8F8F8"/>
        </w:rPr>
        <w:t>Livrarea de produse cu o calitate inferioară celei ofertate dă dreptul autorităț</w:t>
      </w:r>
      <w:r w:rsidR="0083250C" w:rsidRPr="00A62A7B">
        <w:rPr>
          <w:rFonts w:cstheme="minorHAnsi"/>
          <w:shd w:val="clear" w:color="auto" w:fill="F8F8F8"/>
        </w:rPr>
        <w:t>ii contractante de a le refuza ș</w:t>
      </w:r>
      <w:r w:rsidRPr="00A62A7B">
        <w:rPr>
          <w:rFonts w:cstheme="minorHAnsi"/>
          <w:shd w:val="clear" w:color="auto" w:fill="F8F8F8"/>
        </w:rPr>
        <w:t>i de a solicita înlocuirea acestora, în maxim 3 zile lucrătoare, cu produse de calitate.</w:t>
      </w:r>
    </w:p>
    <w:p w14:paraId="4F675E3F" w14:textId="66B70E2F" w:rsidR="008E75A1" w:rsidRPr="00A62A7B" w:rsidRDefault="008E75A1" w:rsidP="00042F7E">
      <w:pPr>
        <w:pStyle w:val="ListParagraph"/>
        <w:numPr>
          <w:ilvl w:val="0"/>
          <w:numId w:val="7"/>
        </w:numPr>
        <w:shd w:val="clear" w:color="auto" w:fill="FFFFFF"/>
        <w:spacing w:after="0" w:line="240" w:lineRule="auto"/>
        <w:jc w:val="both"/>
        <w:outlineLvl w:val="0"/>
        <w:rPr>
          <w:rFonts w:cstheme="minorHAnsi"/>
        </w:rPr>
      </w:pPr>
      <w:r w:rsidRPr="00A62A7B">
        <w:rPr>
          <w:rFonts w:cstheme="minorHAnsi"/>
          <w:noProof/>
          <w:lang w:val="ro-RO"/>
        </w:rPr>
        <w:t xml:space="preserve">La întocmirea ofertei se vor lua în </w:t>
      </w:r>
      <w:r w:rsidR="0083250C" w:rsidRPr="00A62A7B">
        <w:rPr>
          <w:rFonts w:cstheme="minorHAnsi"/>
          <w:noProof/>
          <w:lang w:val="ro-RO"/>
        </w:rPr>
        <w:t>calcul toate costurile directe ș</w:t>
      </w:r>
      <w:r w:rsidRPr="00A62A7B">
        <w:rPr>
          <w:rFonts w:cstheme="minorHAnsi"/>
          <w:noProof/>
          <w:lang w:val="ro-RO"/>
        </w:rPr>
        <w:t xml:space="preserve">i indirecte aferente furnizarii </w:t>
      </w:r>
      <w:r w:rsidR="0083250C" w:rsidRPr="00A62A7B">
        <w:rPr>
          <w:rFonts w:cstheme="minorHAnsi"/>
          <w:noProof/>
          <w:lang w:val="ro-RO"/>
        </w:rPr>
        <w:t>ș</w:t>
      </w:r>
      <w:r w:rsidRPr="00A62A7B">
        <w:rPr>
          <w:rFonts w:cstheme="minorHAnsi"/>
          <w:noProof/>
          <w:lang w:val="ro-RO"/>
        </w:rPr>
        <w:t xml:space="preserve">i toate cheltuielile generate de </w:t>
      </w:r>
      <w:r w:rsidR="0083250C" w:rsidRPr="00A62A7B">
        <w:rPr>
          <w:rFonts w:cstheme="minorHAnsi"/>
          <w:noProof/>
          <w:lang w:val="ro-RO"/>
        </w:rPr>
        <w:t>orice altă categorie de activități, transport, taxe etc. î</w:t>
      </w:r>
      <w:r w:rsidRPr="00A62A7B">
        <w:rPr>
          <w:rFonts w:cstheme="minorHAnsi"/>
          <w:noProof/>
          <w:lang w:val="ro-RO"/>
        </w:rPr>
        <w:t>n vederea furni</w:t>
      </w:r>
      <w:r w:rsidR="0083250C" w:rsidRPr="00A62A7B">
        <w:rPr>
          <w:rFonts w:cstheme="minorHAnsi"/>
          <w:noProof/>
          <w:lang w:val="ro-RO"/>
        </w:rPr>
        <w:t>zarii complete, de calitate și conforme până</w:t>
      </w:r>
      <w:r w:rsidRPr="00A62A7B">
        <w:rPr>
          <w:rFonts w:cstheme="minorHAnsi"/>
          <w:noProof/>
          <w:lang w:val="ro-RO"/>
        </w:rPr>
        <w:t xml:space="preserve"> la sediul </w:t>
      </w:r>
      <w:r w:rsidR="00C47F79" w:rsidRPr="001B7299">
        <w:rPr>
          <w:rFonts w:cstheme="minorHAnsi"/>
          <w:noProof/>
          <w:lang w:val="ro-RO"/>
        </w:rPr>
        <w:t>achizitorului</w:t>
      </w:r>
      <w:r w:rsidR="00B01463" w:rsidRPr="001B7299">
        <w:rPr>
          <w:rFonts w:cstheme="minorHAnsi"/>
          <w:noProof/>
          <w:lang w:val="ro-RO"/>
        </w:rPr>
        <w:t xml:space="preserve"> </w:t>
      </w:r>
      <w:r w:rsidR="00B01463">
        <w:rPr>
          <w:rFonts w:cstheme="minorHAnsi"/>
          <w:noProof/>
          <w:lang w:val="ro-RO"/>
        </w:rPr>
        <w:t>din</w:t>
      </w:r>
      <w:r w:rsidRPr="00A62A7B">
        <w:rPr>
          <w:rFonts w:cstheme="minorHAnsi"/>
          <w:lang w:val="ro-RO"/>
        </w:rPr>
        <w:t xml:space="preserve"> Constan</w:t>
      </w:r>
      <w:r w:rsidR="0083250C" w:rsidRPr="00A62A7B">
        <w:rPr>
          <w:rFonts w:cstheme="minorHAnsi"/>
          <w:lang w:val="ro-RO"/>
        </w:rPr>
        <w:t>ț</w:t>
      </w:r>
      <w:r w:rsidRPr="00A62A7B">
        <w:rPr>
          <w:rFonts w:cstheme="minorHAnsi"/>
          <w:lang w:val="ro-RO"/>
        </w:rPr>
        <w:t>a, str</w:t>
      </w:r>
      <w:r w:rsidR="0083250C" w:rsidRPr="00A62A7B">
        <w:rPr>
          <w:rFonts w:cstheme="minorHAnsi"/>
          <w:lang w:val="ro-RO"/>
        </w:rPr>
        <w:t>. Mircea cel Bătrâ</w:t>
      </w:r>
      <w:r w:rsidRPr="00A62A7B">
        <w:rPr>
          <w:rFonts w:cstheme="minorHAnsi"/>
          <w:lang w:val="ro-RO"/>
        </w:rPr>
        <w:t>n nr</w:t>
      </w:r>
      <w:r w:rsidR="0083250C" w:rsidRPr="00A62A7B">
        <w:rPr>
          <w:rFonts w:cstheme="minorHAnsi"/>
          <w:lang w:val="ro-RO"/>
        </w:rPr>
        <w:t>.</w:t>
      </w:r>
      <w:r w:rsidRPr="00A62A7B">
        <w:rPr>
          <w:rFonts w:cstheme="minorHAnsi"/>
          <w:lang w:val="ro-RO"/>
        </w:rPr>
        <w:t xml:space="preserve"> 104.</w:t>
      </w:r>
    </w:p>
    <w:p w14:paraId="4B97766B" w14:textId="7938D858" w:rsidR="008E75A1" w:rsidRPr="00A62A7B" w:rsidRDefault="008E75A1" w:rsidP="00042F7E">
      <w:pPr>
        <w:pStyle w:val="ListParagraph"/>
        <w:numPr>
          <w:ilvl w:val="0"/>
          <w:numId w:val="7"/>
        </w:numPr>
        <w:shd w:val="clear" w:color="auto" w:fill="FFFFFF"/>
        <w:spacing w:after="0" w:line="240" w:lineRule="auto"/>
        <w:jc w:val="both"/>
        <w:outlineLvl w:val="0"/>
        <w:rPr>
          <w:rFonts w:cstheme="minorHAnsi"/>
        </w:rPr>
      </w:pPr>
      <w:r w:rsidRPr="00A62A7B">
        <w:rPr>
          <w:rFonts w:cstheme="minorHAnsi"/>
          <w:noProof/>
          <w:lang w:val="ro-RO"/>
        </w:rPr>
        <w:t>Preţul ofertat este ferm şi nu se ajustează pe per</w:t>
      </w:r>
      <w:r w:rsidR="00231E16" w:rsidRPr="00A62A7B">
        <w:rPr>
          <w:rFonts w:cstheme="minorHAnsi"/>
          <w:noProof/>
          <w:lang w:val="ro-RO"/>
        </w:rPr>
        <w:t>ioada de derulare a achizitiei ș</w:t>
      </w:r>
      <w:r w:rsidRPr="00A62A7B">
        <w:rPr>
          <w:rFonts w:cstheme="minorHAnsi"/>
          <w:noProof/>
          <w:lang w:val="ro-RO"/>
        </w:rPr>
        <w:t xml:space="preserve">i </w:t>
      </w:r>
      <w:r w:rsidR="00231E16" w:rsidRPr="00A62A7B">
        <w:rPr>
          <w:rFonts w:cstheme="minorHAnsi"/>
          <w:shd w:val="clear" w:color="auto" w:fill="F8F8F8"/>
        </w:rPr>
        <w:t>va fi exprimat î</w:t>
      </w:r>
      <w:r w:rsidRPr="00A62A7B">
        <w:rPr>
          <w:rFonts w:cstheme="minorHAnsi"/>
          <w:shd w:val="clear" w:color="auto" w:fill="F8F8F8"/>
        </w:rPr>
        <w:t>n lei.</w:t>
      </w:r>
    </w:p>
    <w:p w14:paraId="55DD34CC" w14:textId="01F34E69" w:rsidR="006108E6" w:rsidRPr="00A62A7B" w:rsidRDefault="006108E6" w:rsidP="00042F7E">
      <w:pPr>
        <w:pStyle w:val="ListParagraph"/>
        <w:numPr>
          <w:ilvl w:val="0"/>
          <w:numId w:val="7"/>
        </w:numPr>
        <w:autoSpaceDE w:val="0"/>
        <w:autoSpaceDN w:val="0"/>
        <w:adjustRightInd w:val="0"/>
        <w:spacing w:after="0" w:line="240" w:lineRule="auto"/>
        <w:jc w:val="both"/>
        <w:rPr>
          <w:rFonts w:eastAsia="Calibri" w:cstheme="minorHAnsi"/>
        </w:rPr>
      </w:pPr>
      <w:r w:rsidRPr="00A62A7B">
        <w:rPr>
          <w:rFonts w:cstheme="minorHAnsi"/>
          <w:lang w:val="es-ES"/>
        </w:rPr>
        <w:t xml:space="preserve">În cazul în care, furnizorul nu reuşeşte să-şi </w:t>
      </w:r>
      <w:r w:rsidR="0083250C" w:rsidRPr="00A62A7B">
        <w:rPr>
          <w:rFonts w:cstheme="minorHAnsi"/>
          <w:lang w:val="es-ES"/>
        </w:rPr>
        <w:t>î</w:t>
      </w:r>
      <w:r w:rsidR="00231E16" w:rsidRPr="00A62A7B">
        <w:rPr>
          <w:rFonts w:cstheme="minorHAnsi"/>
          <w:lang w:val="es-ES"/>
        </w:rPr>
        <w:t>ndeplinească</w:t>
      </w:r>
      <w:r w:rsidRPr="00A62A7B">
        <w:rPr>
          <w:rFonts w:cstheme="minorHAnsi"/>
          <w:lang w:val="es-ES"/>
        </w:rPr>
        <w:t xml:space="preserve"> la termen obligaţiile asumate prin contract, atunci achizitorul are dreptul de a deduce din preţul ofertat ca penalitaţi, o sumă echivalentă cu 0,01% pentru fiecare zi de întârziere, până la îndeplinirea efectivă a obligaţiilor, </w:t>
      </w:r>
      <w:r w:rsidRPr="00A62A7B">
        <w:rPr>
          <w:rFonts w:cstheme="minorHAnsi"/>
        </w:rPr>
        <w:t>fără nicio formalitate prealabilă și fără intervenția instanțelor de judecată</w:t>
      </w:r>
      <w:r w:rsidRPr="00A62A7B">
        <w:rPr>
          <w:rFonts w:cstheme="minorHAnsi"/>
          <w:lang w:val="es-ES"/>
        </w:rPr>
        <w:t>.</w:t>
      </w:r>
    </w:p>
    <w:p w14:paraId="661FC616" w14:textId="1E517ACD" w:rsidR="008E75A1" w:rsidRPr="00A62A7B" w:rsidRDefault="008E75A1" w:rsidP="00042F7E">
      <w:pPr>
        <w:shd w:val="clear" w:color="auto" w:fill="FFFFFF"/>
        <w:spacing w:after="0" w:line="240" w:lineRule="auto"/>
        <w:jc w:val="both"/>
        <w:outlineLvl w:val="0"/>
        <w:rPr>
          <w:rFonts w:cstheme="minorHAnsi"/>
        </w:rPr>
      </w:pPr>
    </w:p>
    <w:p w14:paraId="6BFF3625" w14:textId="6A8027E5" w:rsidR="008E75A1" w:rsidRPr="00A62A7B" w:rsidRDefault="00231E16" w:rsidP="00042F7E">
      <w:pPr>
        <w:pStyle w:val="ListParagraph"/>
        <w:numPr>
          <w:ilvl w:val="0"/>
          <w:numId w:val="9"/>
        </w:numPr>
        <w:spacing w:after="0" w:line="240" w:lineRule="auto"/>
        <w:ind w:left="360"/>
        <w:jc w:val="both"/>
        <w:rPr>
          <w:rFonts w:cstheme="minorHAnsi"/>
          <w:b/>
        </w:rPr>
      </w:pPr>
      <w:r w:rsidRPr="00A62A7B">
        <w:rPr>
          <w:rFonts w:cstheme="minorHAnsi"/>
          <w:b/>
        </w:rPr>
        <w:t>FURNIZAREA, RECEPȚ</w:t>
      </w:r>
      <w:r w:rsidR="008E75A1" w:rsidRPr="00A62A7B">
        <w:rPr>
          <w:rFonts w:cstheme="minorHAnsi"/>
          <w:b/>
        </w:rPr>
        <w:t xml:space="preserve">IA </w:t>
      </w:r>
      <w:r w:rsidRPr="00A62A7B">
        <w:rPr>
          <w:rFonts w:cstheme="minorHAnsi"/>
          <w:b/>
        </w:rPr>
        <w:t>ȘI GARANȚ</w:t>
      </w:r>
      <w:r w:rsidR="008E75A1" w:rsidRPr="00A62A7B">
        <w:rPr>
          <w:rFonts w:cstheme="minorHAnsi"/>
          <w:b/>
        </w:rPr>
        <w:t>IA</w:t>
      </w:r>
    </w:p>
    <w:p w14:paraId="38CD28D2" w14:textId="41FC2C5D" w:rsidR="008E75A1" w:rsidRPr="00A62A7B" w:rsidRDefault="00231E16" w:rsidP="00042F7E">
      <w:pPr>
        <w:pStyle w:val="ListParagraph"/>
        <w:numPr>
          <w:ilvl w:val="0"/>
          <w:numId w:val="8"/>
        </w:numPr>
        <w:spacing w:after="0" w:line="240" w:lineRule="auto"/>
        <w:jc w:val="both"/>
        <w:rPr>
          <w:rFonts w:cstheme="minorHAnsi"/>
        </w:rPr>
      </w:pPr>
      <w:r w:rsidRPr="00A62A7B">
        <w:rPr>
          <w:rFonts w:cstheme="minorHAnsi"/>
        </w:rPr>
        <w:t>Transportul, ambalarea ș</w:t>
      </w:r>
      <w:r w:rsidR="008E75A1" w:rsidRPr="00A62A7B">
        <w:rPr>
          <w:rFonts w:cstheme="minorHAnsi"/>
        </w:rPr>
        <w:t xml:space="preserve">i asigurarea produselor sunt în sarcina </w:t>
      </w:r>
      <w:r w:rsidR="0089146F" w:rsidRPr="001B7299">
        <w:rPr>
          <w:rFonts w:cstheme="minorHAnsi"/>
        </w:rPr>
        <w:t>furnizorului</w:t>
      </w:r>
      <w:r w:rsidR="008E75A1" w:rsidRPr="001B7299">
        <w:rPr>
          <w:rFonts w:cstheme="minorHAnsi"/>
        </w:rPr>
        <w:t>.</w:t>
      </w:r>
    </w:p>
    <w:p w14:paraId="31A3D209" w14:textId="312A9147" w:rsidR="008E75A1" w:rsidRPr="00A62A7B" w:rsidRDefault="008E75A1" w:rsidP="00042F7E">
      <w:pPr>
        <w:pStyle w:val="ListParagraph"/>
        <w:numPr>
          <w:ilvl w:val="0"/>
          <w:numId w:val="8"/>
        </w:numPr>
        <w:spacing w:after="0" w:line="240" w:lineRule="auto"/>
        <w:jc w:val="both"/>
        <w:rPr>
          <w:rFonts w:cstheme="minorHAnsi"/>
        </w:rPr>
      </w:pPr>
      <w:r w:rsidRPr="00A62A7B">
        <w:rPr>
          <w:rFonts w:cstheme="minorHAnsi"/>
        </w:rPr>
        <w:t>Livrarea produselor la Sediul Universității Maritime d</w:t>
      </w:r>
      <w:r w:rsidR="00231E16" w:rsidRPr="00A62A7B">
        <w:rPr>
          <w:rFonts w:cstheme="minorHAnsi"/>
        </w:rPr>
        <w:t>in Constanța, str. Mircea cel Bătrân nr. 104, Constanț</w:t>
      </w:r>
      <w:r w:rsidRPr="00A62A7B">
        <w:rPr>
          <w:rFonts w:cstheme="minorHAnsi"/>
        </w:rPr>
        <w:t xml:space="preserve">a, intră în sarcina furnizorului și este luată în calcul la întocmirea ofertei. </w:t>
      </w:r>
    </w:p>
    <w:p w14:paraId="74BD83A0" w14:textId="0A5D73D3" w:rsidR="008E75A1" w:rsidRPr="001B7299" w:rsidRDefault="008E75A1" w:rsidP="00042F7E">
      <w:pPr>
        <w:pStyle w:val="ListParagraph"/>
        <w:numPr>
          <w:ilvl w:val="0"/>
          <w:numId w:val="8"/>
        </w:numPr>
        <w:spacing w:after="0" w:line="240" w:lineRule="auto"/>
        <w:jc w:val="both"/>
        <w:rPr>
          <w:rFonts w:cstheme="minorHAnsi"/>
        </w:rPr>
      </w:pPr>
      <w:r w:rsidRPr="00A62A7B">
        <w:rPr>
          <w:rFonts w:cstheme="minorHAnsi"/>
          <w:shd w:val="clear" w:color="auto" w:fill="F8F8F8"/>
        </w:rPr>
        <w:t xml:space="preserve">Termen de garantie acordat produselor </w:t>
      </w:r>
      <w:r w:rsidR="0089146F">
        <w:rPr>
          <w:rFonts w:cstheme="minorHAnsi"/>
          <w:shd w:val="clear" w:color="auto" w:fill="F8F8F8"/>
        </w:rPr>
        <w:t xml:space="preserve">este </w:t>
      </w:r>
      <w:r w:rsidR="0089146F" w:rsidRPr="001B7299">
        <w:rPr>
          <w:rFonts w:cstheme="minorHAnsi"/>
          <w:shd w:val="clear" w:color="auto" w:fill="F8F8F8"/>
        </w:rPr>
        <w:t xml:space="preserve">de </w:t>
      </w:r>
      <w:r w:rsidRPr="001B7299">
        <w:rPr>
          <w:rFonts w:cstheme="minorHAnsi"/>
          <w:b/>
          <w:shd w:val="clear" w:color="auto" w:fill="F8F8F8"/>
        </w:rPr>
        <w:t xml:space="preserve">minim </w:t>
      </w:r>
      <w:r w:rsidR="0089146F" w:rsidRPr="001B7299">
        <w:rPr>
          <w:rFonts w:cstheme="minorHAnsi"/>
          <w:b/>
        </w:rPr>
        <w:t>24 luni</w:t>
      </w:r>
      <w:r w:rsidRPr="001B7299">
        <w:rPr>
          <w:rFonts w:cstheme="minorHAnsi"/>
        </w:rPr>
        <w:t xml:space="preserve"> </w:t>
      </w:r>
      <w:r w:rsidRPr="001B7299">
        <w:rPr>
          <w:rFonts w:cstheme="minorHAnsi"/>
          <w:shd w:val="clear" w:color="auto" w:fill="F8F8F8"/>
        </w:rPr>
        <w:t xml:space="preserve">de la data semnării </w:t>
      </w:r>
      <w:r w:rsidR="00C47F79" w:rsidRPr="001B7299">
        <w:rPr>
          <w:rFonts w:cstheme="minorHAnsi"/>
          <w:shd w:val="clear" w:color="auto" w:fill="F8F8F8"/>
        </w:rPr>
        <w:t xml:space="preserve">de către achizitor a </w:t>
      </w:r>
      <w:r w:rsidR="005E68DB" w:rsidRPr="001B7299">
        <w:rPr>
          <w:rFonts w:cstheme="minorHAnsi"/>
          <w:shd w:val="clear" w:color="auto" w:fill="F8F8F8"/>
        </w:rPr>
        <w:t>p</w:t>
      </w:r>
      <w:r w:rsidRPr="001B7299">
        <w:rPr>
          <w:rFonts w:cstheme="minorHAnsi"/>
          <w:shd w:val="clear" w:color="auto" w:fill="F8F8F8"/>
        </w:rPr>
        <w:t>rocesului verbal de recepție cantitativă și calitativă</w:t>
      </w:r>
      <w:r w:rsidR="00C47F79" w:rsidRPr="001B7299">
        <w:rPr>
          <w:rFonts w:cstheme="minorHAnsi"/>
          <w:shd w:val="clear" w:color="auto" w:fill="F8F8F8"/>
        </w:rPr>
        <w:t xml:space="preserve"> fără observații. </w:t>
      </w:r>
    </w:p>
    <w:p w14:paraId="256F8198" w14:textId="77777777" w:rsidR="008E75A1" w:rsidRPr="00A62A7B" w:rsidRDefault="008E75A1" w:rsidP="00042F7E">
      <w:pPr>
        <w:pStyle w:val="ListParagraph"/>
        <w:numPr>
          <w:ilvl w:val="0"/>
          <w:numId w:val="8"/>
        </w:numPr>
        <w:spacing w:after="0" w:line="240" w:lineRule="auto"/>
        <w:jc w:val="both"/>
        <w:rPr>
          <w:rFonts w:cstheme="minorHAnsi"/>
        </w:rPr>
      </w:pPr>
      <w:r w:rsidRPr="00A62A7B">
        <w:rPr>
          <w:rFonts w:cstheme="minorHAnsi"/>
          <w:lang w:val="ro-RO"/>
        </w:rPr>
        <w:lastRenderedPageBreak/>
        <w:t>În perioada de garanţie, achizitorul are dreptul de a notifica imediat furnizorului, în scris, orice plângere sau reclamaţie ce apare în conformitate cu această garanţie.</w:t>
      </w:r>
    </w:p>
    <w:p w14:paraId="41CB706C" w14:textId="74E8EA6B" w:rsidR="008E75A1" w:rsidRPr="00A62A7B" w:rsidRDefault="008E75A1" w:rsidP="00042F7E">
      <w:pPr>
        <w:pStyle w:val="ListParagraph"/>
        <w:numPr>
          <w:ilvl w:val="0"/>
          <w:numId w:val="8"/>
        </w:numPr>
        <w:spacing w:after="0" w:line="240" w:lineRule="auto"/>
        <w:jc w:val="both"/>
        <w:rPr>
          <w:rFonts w:cstheme="minorHAnsi"/>
        </w:rPr>
      </w:pPr>
      <w:r w:rsidRPr="00A62A7B">
        <w:rPr>
          <w:rFonts w:cstheme="minorHAnsi"/>
          <w:lang w:val="it-IT"/>
        </w:rPr>
        <w:t xml:space="preserve">La primirea unei astfel de notificări, furnizorul are obligaţia de a constata defecţiunea în maxim 3 (trei) zile lucrătoare de la </w:t>
      </w:r>
      <w:r w:rsidR="00AD6D34">
        <w:rPr>
          <w:rFonts w:cstheme="minorHAnsi"/>
          <w:lang w:val="it-IT"/>
        </w:rPr>
        <w:t>data notificării</w:t>
      </w:r>
      <w:r w:rsidRPr="00A62A7B">
        <w:rPr>
          <w:rFonts w:cstheme="minorHAnsi"/>
          <w:lang w:val="it-IT"/>
        </w:rPr>
        <w:t>.</w:t>
      </w:r>
    </w:p>
    <w:p w14:paraId="37FF314B" w14:textId="5490E278" w:rsidR="009F0C93" w:rsidRPr="00AD6D34" w:rsidRDefault="00AD6D34" w:rsidP="00AD6D34">
      <w:pPr>
        <w:pStyle w:val="ListParagraph"/>
        <w:numPr>
          <w:ilvl w:val="0"/>
          <w:numId w:val="8"/>
        </w:numPr>
        <w:tabs>
          <w:tab w:val="left" w:pos="426"/>
        </w:tabs>
        <w:spacing w:after="0" w:line="240" w:lineRule="auto"/>
        <w:jc w:val="both"/>
        <w:rPr>
          <w:rFonts w:cstheme="minorHAnsi"/>
        </w:rPr>
      </w:pPr>
      <w:r w:rsidRPr="00AD6D34">
        <w:rPr>
          <w:rFonts w:cstheme="minorHAnsi"/>
          <w:lang w:val="it-IT"/>
        </w:rPr>
        <w:t xml:space="preserve">În perioada de garanţie, furnizorul are obligaţia de a remedia defecțiunea </w:t>
      </w:r>
      <w:r w:rsidRPr="00AD6D34">
        <w:rPr>
          <w:rStyle w:val="tli1"/>
          <w:rFonts w:cstheme="minorHAnsi"/>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Toate c</w:t>
      </w:r>
      <w:r w:rsidRPr="00AD6D34">
        <w:rPr>
          <w:rFonts w:cstheme="minorHAnsi"/>
          <w:lang w:val="it-IT"/>
        </w:rPr>
        <w:t xml:space="preserve">osturile suplimentare se vor suporta de furnizor și sunt incluse în valoarea contractului.  </w:t>
      </w:r>
    </w:p>
    <w:p w14:paraId="282B7E82" w14:textId="53E1F1EE" w:rsidR="009F0C93" w:rsidRDefault="009F0C93" w:rsidP="009F0C93">
      <w:pPr>
        <w:tabs>
          <w:tab w:val="left" w:pos="426"/>
        </w:tabs>
        <w:spacing w:after="0" w:line="240" w:lineRule="auto"/>
        <w:jc w:val="both"/>
        <w:rPr>
          <w:rFonts w:cstheme="minorHAnsi"/>
        </w:rPr>
      </w:pPr>
    </w:p>
    <w:p w14:paraId="4A0259B8" w14:textId="77777777" w:rsidR="00C03C5D" w:rsidRDefault="00C03C5D" w:rsidP="009F0C93">
      <w:pPr>
        <w:tabs>
          <w:tab w:val="left" w:pos="426"/>
        </w:tabs>
        <w:spacing w:after="0" w:line="240" w:lineRule="auto"/>
        <w:jc w:val="both"/>
        <w:rPr>
          <w:rFonts w:cstheme="minorHAnsi"/>
        </w:rPr>
      </w:pPr>
    </w:p>
    <w:p w14:paraId="4EA94E99" w14:textId="4A6C93C6" w:rsidR="00C03C5D" w:rsidRDefault="00C03C5D" w:rsidP="00C03C5D">
      <w:pPr>
        <w:tabs>
          <w:tab w:val="left" w:pos="426"/>
        </w:tabs>
        <w:spacing w:after="0" w:line="240" w:lineRule="auto"/>
        <w:jc w:val="center"/>
        <w:rPr>
          <w:rFonts w:cstheme="minorHAnsi"/>
        </w:rPr>
      </w:pPr>
    </w:p>
    <w:p w14:paraId="1E0B1C51" w14:textId="7FBB4740" w:rsidR="009F0C93" w:rsidRPr="009F0C93" w:rsidRDefault="009F0C93" w:rsidP="00C03C5D">
      <w:pPr>
        <w:tabs>
          <w:tab w:val="left" w:pos="426"/>
        </w:tabs>
        <w:spacing w:after="0" w:line="240" w:lineRule="auto"/>
        <w:jc w:val="center"/>
        <w:rPr>
          <w:rFonts w:cstheme="minorHAnsi"/>
        </w:rPr>
      </w:pPr>
      <w:r>
        <w:rPr>
          <w:rFonts w:cstheme="minorHAnsi"/>
        </w:rPr>
        <w:t>Departament IT, Bogdan CRĂCIUNESCU</w:t>
      </w:r>
    </w:p>
    <w:p w14:paraId="0E8C4EEE" w14:textId="37BCA94C" w:rsidR="00A319DF" w:rsidRPr="00A62A7B" w:rsidRDefault="00A319DF" w:rsidP="00042F7E">
      <w:pPr>
        <w:spacing w:after="0" w:line="240" w:lineRule="auto"/>
        <w:rPr>
          <w:rFonts w:cstheme="minorHAnsi"/>
          <w:strike/>
        </w:rPr>
      </w:pPr>
    </w:p>
    <w:p w14:paraId="5BB7A239" w14:textId="25D99F21" w:rsidR="00A319DF" w:rsidRDefault="00A319DF" w:rsidP="00042F7E">
      <w:pPr>
        <w:spacing w:after="0" w:line="240" w:lineRule="auto"/>
        <w:rPr>
          <w:rFonts w:cstheme="minorHAnsi"/>
          <w:strike/>
        </w:rPr>
      </w:pPr>
    </w:p>
    <w:p w14:paraId="28BA7282" w14:textId="4194E28B" w:rsidR="00AE1878" w:rsidRDefault="00AE1878" w:rsidP="00042F7E">
      <w:pPr>
        <w:spacing w:after="0" w:line="240" w:lineRule="auto"/>
        <w:rPr>
          <w:rFonts w:cstheme="minorHAnsi"/>
          <w:strike/>
        </w:rPr>
      </w:pPr>
    </w:p>
    <w:p w14:paraId="07C3D620" w14:textId="77777777" w:rsidR="00AE1878" w:rsidRDefault="00AE1878" w:rsidP="00042F7E">
      <w:pPr>
        <w:spacing w:after="0" w:line="240" w:lineRule="auto"/>
        <w:rPr>
          <w:rFonts w:cstheme="minorHAnsi"/>
          <w:strike/>
        </w:rPr>
      </w:pPr>
    </w:p>
    <w:p w14:paraId="5EF8B953" w14:textId="71F910D9" w:rsidR="006609B9" w:rsidRDefault="006609B9" w:rsidP="00042F7E">
      <w:pPr>
        <w:spacing w:after="0" w:line="240" w:lineRule="auto"/>
        <w:rPr>
          <w:rFonts w:cstheme="minorHAnsi"/>
          <w:strike/>
        </w:rPr>
      </w:pPr>
    </w:p>
    <w:p w14:paraId="7B085196" w14:textId="05CA96CB" w:rsidR="006609B9" w:rsidRDefault="006609B9" w:rsidP="00042F7E">
      <w:pPr>
        <w:spacing w:after="0" w:line="240" w:lineRule="auto"/>
        <w:rPr>
          <w:rFonts w:cstheme="minorHAnsi"/>
          <w:strike/>
        </w:rPr>
      </w:pPr>
    </w:p>
    <w:p w14:paraId="48079D26" w14:textId="7C23CA9B" w:rsidR="006609B9" w:rsidRDefault="006609B9" w:rsidP="00042F7E">
      <w:pPr>
        <w:spacing w:after="0" w:line="240" w:lineRule="auto"/>
        <w:rPr>
          <w:rFonts w:cstheme="minorHAnsi"/>
          <w:strike/>
        </w:rPr>
      </w:pPr>
    </w:p>
    <w:p w14:paraId="04209DDD" w14:textId="74A8B451" w:rsidR="006609B9" w:rsidRDefault="006609B9" w:rsidP="00042F7E">
      <w:pPr>
        <w:spacing w:after="0" w:line="240" w:lineRule="auto"/>
        <w:rPr>
          <w:rFonts w:cstheme="minorHAnsi"/>
          <w:strike/>
        </w:rPr>
      </w:pPr>
    </w:p>
    <w:p w14:paraId="071A8708" w14:textId="23F4B88F" w:rsidR="006609B9" w:rsidRDefault="006609B9" w:rsidP="00042F7E">
      <w:pPr>
        <w:spacing w:after="0" w:line="240" w:lineRule="auto"/>
        <w:rPr>
          <w:rFonts w:cstheme="minorHAnsi"/>
          <w:strike/>
        </w:rPr>
      </w:pPr>
    </w:p>
    <w:p w14:paraId="7E58FCF1" w14:textId="63B6CD7C" w:rsidR="00692C06" w:rsidRDefault="00692C06" w:rsidP="00042F7E">
      <w:pPr>
        <w:spacing w:after="0" w:line="240" w:lineRule="auto"/>
        <w:rPr>
          <w:rFonts w:cstheme="minorHAnsi"/>
          <w:strike/>
        </w:rPr>
      </w:pPr>
    </w:p>
    <w:p w14:paraId="76F5F658" w14:textId="68C960FD" w:rsidR="00692C06" w:rsidRDefault="00692C06" w:rsidP="00042F7E">
      <w:pPr>
        <w:spacing w:after="0" w:line="240" w:lineRule="auto"/>
        <w:rPr>
          <w:rFonts w:cstheme="minorHAnsi"/>
          <w:strike/>
        </w:rPr>
      </w:pPr>
    </w:p>
    <w:p w14:paraId="109AB596" w14:textId="50BED5C2" w:rsidR="00692C06" w:rsidRDefault="00692C06" w:rsidP="00042F7E">
      <w:pPr>
        <w:spacing w:after="0" w:line="240" w:lineRule="auto"/>
        <w:rPr>
          <w:rFonts w:cstheme="minorHAnsi"/>
          <w:strike/>
        </w:rPr>
      </w:pPr>
    </w:p>
    <w:p w14:paraId="441B4633" w14:textId="47BF2D6D" w:rsidR="00692C06" w:rsidRDefault="00692C06" w:rsidP="00042F7E">
      <w:pPr>
        <w:spacing w:after="0" w:line="240" w:lineRule="auto"/>
        <w:rPr>
          <w:rFonts w:cstheme="minorHAnsi"/>
          <w:strike/>
        </w:rPr>
      </w:pPr>
    </w:p>
    <w:p w14:paraId="0C3E903C" w14:textId="07C9629C" w:rsidR="00692C06" w:rsidRDefault="00692C06" w:rsidP="00042F7E">
      <w:pPr>
        <w:spacing w:after="0" w:line="240" w:lineRule="auto"/>
        <w:rPr>
          <w:rFonts w:cstheme="minorHAnsi"/>
          <w:strike/>
        </w:rPr>
      </w:pPr>
    </w:p>
    <w:p w14:paraId="53D8AD79" w14:textId="255CDCE4" w:rsidR="00692C06" w:rsidRDefault="00692C06" w:rsidP="00042F7E">
      <w:pPr>
        <w:spacing w:after="0" w:line="240" w:lineRule="auto"/>
        <w:rPr>
          <w:rFonts w:cstheme="minorHAnsi"/>
          <w:strike/>
        </w:rPr>
      </w:pPr>
    </w:p>
    <w:p w14:paraId="7692DD42" w14:textId="44CF37AC" w:rsidR="00692C06" w:rsidRDefault="00692C06" w:rsidP="00042F7E">
      <w:pPr>
        <w:spacing w:after="0" w:line="240" w:lineRule="auto"/>
        <w:rPr>
          <w:rFonts w:cstheme="minorHAnsi"/>
          <w:strike/>
        </w:rPr>
      </w:pPr>
    </w:p>
    <w:p w14:paraId="5C97A19E" w14:textId="07A3CA5D" w:rsidR="00692C06" w:rsidRDefault="00692C06" w:rsidP="00042F7E">
      <w:pPr>
        <w:spacing w:after="0" w:line="240" w:lineRule="auto"/>
        <w:rPr>
          <w:rFonts w:cstheme="minorHAnsi"/>
          <w:strike/>
        </w:rPr>
      </w:pPr>
    </w:p>
    <w:p w14:paraId="3197184B" w14:textId="57E71468" w:rsidR="00692C06" w:rsidRDefault="00692C06" w:rsidP="00042F7E">
      <w:pPr>
        <w:spacing w:after="0" w:line="240" w:lineRule="auto"/>
        <w:rPr>
          <w:rFonts w:cstheme="minorHAnsi"/>
          <w:strike/>
        </w:rPr>
      </w:pPr>
    </w:p>
    <w:p w14:paraId="5706B4F8" w14:textId="5A2263A7" w:rsidR="00692C06" w:rsidRDefault="00692C06" w:rsidP="00042F7E">
      <w:pPr>
        <w:spacing w:after="0" w:line="240" w:lineRule="auto"/>
        <w:rPr>
          <w:rFonts w:cstheme="minorHAnsi"/>
          <w:strike/>
        </w:rPr>
      </w:pPr>
    </w:p>
    <w:p w14:paraId="7455EA16" w14:textId="41C24948" w:rsidR="00692C06" w:rsidRDefault="00692C06" w:rsidP="00042F7E">
      <w:pPr>
        <w:spacing w:after="0" w:line="240" w:lineRule="auto"/>
        <w:rPr>
          <w:rFonts w:cstheme="minorHAnsi"/>
          <w:strike/>
        </w:rPr>
      </w:pPr>
    </w:p>
    <w:p w14:paraId="5582228B" w14:textId="6B1BF60D" w:rsidR="00692C06" w:rsidRDefault="00692C06" w:rsidP="00042F7E">
      <w:pPr>
        <w:spacing w:after="0" w:line="240" w:lineRule="auto"/>
        <w:rPr>
          <w:rFonts w:cstheme="minorHAnsi"/>
          <w:strike/>
        </w:rPr>
      </w:pPr>
    </w:p>
    <w:p w14:paraId="2ABB3893" w14:textId="12095140" w:rsidR="00692C06" w:rsidRDefault="00692C06" w:rsidP="00042F7E">
      <w:pPr>
        <w:spacing w:after="0" w:line="240" w:lineRule="auto"/>
        <w:rPr>
          <w:rFonts w:cstheme="minorHAnsi"/>
          <w:strike/>
        </w:rPr>
      </w:pPr>
    </w:p>
    <w:p w14:paraId="0A7EB93A" w14:textId="10ABCDA2" w:rsidR="00692C06" w:rsidRDefault="00692C06" w:rsidP="00042F7E">
      <w:pPr>
        <w:spacing w:after="0" w:line="240" w:lineRule="auto"/>
        <w:rPr>
          <w:rFonts w:cstheme="minorHAnsi"/>
          <w:strike/>
        </w:rPr>
      </w:pPr>
    </w:p>
    <w:p w14:paraId="29FC884F" w14:textId="2ED394D6" w:rsidR="00692C06" w:rsidRDefault="00692C06" w:rsidP="00042F7E">
      <w:pPr>
        <w:spacing w:after="0" w:line="240" w:lineRule="auto"/>
        <w:rPr>
          <w:rFonts w:cstheme="minorHAnsi"/>
          <w:strike/>
        </w:rPr>
      </w:pPr>
    </w:p>
    <w:p w14:paraId="0601A0AD" w14:textId="3AF2E303" w:rsidR="00692C06" w:rsidRDefault="00692C06" w:rsidP="00042F7E">
      <w:pPr>
        <w:spacing w:after="0" w:line="240" w:lineRule="auto"/>
        <w:rPr>
          <w:rFonts w:cstheme="minorHAnsi"/>
          <w:strike/>
        </w:rPr>
      </w:pPr>
    </w:p>
    <w:p w14:paraId="12FBAB81" w14:textId="5AB43EB0" w:rsidR="00692C06" w:rsidRDefault="00692C06" w:rsidP="00042F7E">
      <w:pPr>
        <w:spacing w:after="0" w:line="240" w:lineRule="auto"/>
        <w:rPr>
          <w:rFonts w:cstheme="minorHAnsi"/>
          <w:strike/>
        </w:rPr>
      </w:pPr>
    </w:p>
    <w:p w14:paraId="4FD5C4CC" w14:textId="12C2C2A4" w:rsidR="00692C06" w:rsidRDefault="00692C06" w:rsidP="00042F7E">
      <w:pPr>
        <w:spacing w:after="0" w:line="240" w:lineRule="auto"/>
        <w:rPr>
          <w:rFonts w:cstheme="minorHAnsi"/>
          <w:strike/>
        </w:rPr>
      </w:pPr>
    </w:p>
    <w:p w14:paraId="54B1C76C" w14:textId="1BE0E768" w:rsidR="00692C06" w:rsidRDefault="00692C06" w:rsidP="00042F7E">
      <w:pPr>
        <w:spacing w:after="0" w:line="240" w:lineRule="auto"/>
        <w:rPr>
          <w:rFonts w:cstheme="minorHAnsi"/>
          <w:strike/>
        </w:rPr>
      </w:pPr>
    </w:p>
    <w:p w14:paraId="1E1A2F77" w14:textId="7EE83B78" w:rsidR="00692C06" w:rsidRDefault="00692C06" w:rsidP="00042F7E">
      <w:pPr>
        <w:spacing w:after="0" w:line="240" w:lineRule="auto"/>
        <w:rPr>
          <w:rFonts w:cstheme="minorHAnsi"/>
          <w:strike/>
        </w:rPr>
      </w:pPr>
    </w:p>
    <w:p w14:paraId="2E3E70B8" w14:textId="6BC3EE65" w:rsidR="00692C06" w:rsidRDefault="00692C06" w:rsidP="00042F7E">
      <w:pPr>
        <w:spacing w:after="0" w:line="240" w:lineRule="auto"/>
        <w:rPr>
          <w:rFonts w:cstheme="minorHAnsi"/>
          <w:strike/>
        </w:rPr>
      </w:pPr>
    </w:p>
    <w:p w14:paraId="569D82DD" w14:textId="32723CFD" w:rsidR="00692C06" w:rsidRDefault="00692C06" w:rsidP="00042F7E">
      <w:pPr>
        <w:spacing w:after="0" w:line="240" w:lineRule="auto"/>
        <w:rPr>
          <w:rFonts w:cstheme="minorHAnsi"/>
          <w:strike/>
        </w:rPr>
      </w:pPr>
    </w:p>
    <w:p w14:paraId="639A7167" w14:textId="17D902D1" w:rsidR="00692C06" w:rsidRDefault="00692C06" w:rsidP="00042F7E">
      <w:pPr>
        <w:spacing w:after="0" w:line="240" w:lineRule="auto"/>
        <w:rPr>
          <w:rFonts w:cstheme="minorHAnsi"/>
          <w:strike/>
        </w:rPr>
      </w:pPr>
    </w:p>
    <w:p w14:paraId="7B4DC3E5" w14:textId="555676D5" w:rsidR="00692C06" w:rsidRDefault="00692C06" w:rsidP="00042F7E">
      <w:pPr>
        <w:spacing w:after="0" w:line="240" w:lineRule="auto"/>
        <w:rPr>
          <w:rFonts w:cstheme="minorHAnsi"/>
          <w:strike/>
        </w:rPr>
      </w:pPr>
    </w:p>
    <w:p w14:paraId="7119B892" w14:textId="46BA0E4F" w:rsidR="00692C06" w:rsidRDefault="00692C06" w:rsidP="00042F7E">
      <w:pPr>
        <w:spacing w:after="0" w:line="240" w:lineRule="auto"/>
        <w:rPr>
          <w:rFonts w:cstheme="minorHAnsi"/>
          <w:strike/>
        </w:rPr>
      </w:pPr>
    </w:p>
    <w:p w14:paraId="6AC3BF6B" w14:textId="40D73364" w:rsidR="00692C06" w:rsidRDefault="00692C06" w:rsidP="00042F7E">
      <w:pPr>
        <w:spacing w:after="0" w:line="240" w:lineRule="auto"/>
        <w:rPr>
          <w:rFonts w:cstheme="minorHAnsi"/>
          <w:strike/>
        </w:rPr>
      </w:pPr>
    </w:p>
    <w:p w14:paraId="1ADB5DEB" w14:textId="7DB15E08" w:rsidR="00692C06" w:rsidRDefault="00692C06" w:rsidP="00042F7E">
      <w:pPr>
        <w:spacing w:after="0" w:line="240" w:lineRule="auto"/>
        <w:rPr>
          <w:rFonts w:cstheme="minorHAnsi"/>
          <w:strike/>
        </w:rPr>
      </w:pPr>
    </w:p>
    <w:p w14:paraId="1871470E" w14:textId="7DCBBB0C" w:rsidR="00692C06" w:rsidRDefault="00692C06" w:rsidP="00042F7E">
      <w:pPr>
        <w:spacing w:after="0" w:line="240" w:lineRule="auto"/>
        <w:rPr>
          <w:rFonts w:cstheme="minorHAnsi"/>
          <w:strike/>
        </w:rPr>
      </w:pPr>
    </w:p>
    <w:p w14:paraId="0BD3C934" w14:textId="03D7F0A0" w:rsidR="00692C06" w:rsidRDefault="00692C06" w:rsidP="00042F7E">
      <w:pPr>
        <w:spacing w:after="0" w:line="240" w:lineRule="auto"/>
        <w:rPr>
          <w:rFonts w:cstheme="minorHAnsi"/>
          <w:strike/>
        </w:rPr>
      </w:pPr>
    </w:p>
    <w:p w14:paraId="078F7FD1" w14:textId="006A82C5" w:rsidR="00A319DF" w:rsidRPr="004A68A3" w:rsidRDefault="00A319DF" w:rsidP="004A68A3">
      <w:pPr>
        <w:pStyle w:val="ListParagraph"/>
        <w:numPr>
          <w:ilvl w:val="0"/>
          <w:numId w:val="36"/>
        </w:numPr>
        <w:spacing w:after="0" w:line="240" w:lineRule="auto"/>
        <w:jc w:val="center"/>
        <w:rPr>
          <w:rFonts w:eastAsia="Calibri" w:cstheme="minorHAnsi"/>
          <w:b/>
        </w:rPr>
      </w:pPr>
      <w:r w:rsidRPr="004A68A3">
        <w:rPr>
          <w:rFonts w:eastAsia="Calibri" w:cstheme="minorHAnsi"/>
          <w:b/>
        </w:rPr>
        <w:t xml:space="preserve">FORMULARE </w:t>
      </w:r>
    </w:p>
    <w:p w14:paraId="642014B9" w14:textId="222120BB" w:rsidR="005C3E00" w:rsidRPr="00F80072" w:rsidRDefault="005C3E00" w:rsidP="00042F7E">
      <w:pPr>
        <w:spacing w:after="0" w:line="240" w:lineRule="auto"/>
        <w:ind w:left="360"/>
        <w:jc w:val="center"/>
        <w:rPr>
          <w:rFonts w:eastAsia="Calibri" w:cstheme="minorHAnsi"/>
          <w:b/>
        </w:rPr>
      </w:pPr>
    </w:p>
    <w:p w14:paraId="24C44367" w14:textId="77777777" w:rsidR="00A319DF" w:rsidRPr="00F80072" w:rsidRDefault="00A319DF" w:rsidP="00042F7E">
      <w:pPr>
        <w:spacing w:after="0" w:line="240" w:lineRule="auto"/>
        <w:contextualSpacing/>
        <w:jc w:val="both"/>
        <w:rPr>
          <w:rFonts w:eastAsia="Calibri" w:cstheme="minorHAnsi"/>
          <w:b/>
        </w:rPr>
      </w:pPr>
      <w:r w:rsidRPr="00F80072">
        <w:rPr>
          <w:rFonts w:eastAsia="Calibri" w:cstheme="minorHAnsi"/>
          <w:b/>
        </w:rPr>
        <w:t xml:space="preserve">PO-16-03_F6, </w:t>
      </w:r>
      <w:r w:rsidRPr="00F80072">
        <w:rPr>
          <w:rFonts w:cstheme="minorHAnsi"/>
          <w:b/>
        </w:rPr>
        <w:t xml:space="preserve">Editia: II, Revizia: 2      </w:t>
      </w:r>
    </w:p>
    <w:p w14:paraId="185A83F0" w14:textId="77777777" w:rsidR="00A319DF" w:rsidRPr="00F80072" w:rsidRDefault="00A319DF" w:rsidP="00042F7E">
      <w:pPr>
        <w:pStyle w:val="NoSpacing"/>
        <w:rPr>
          <w:rFonts w:asciiTheme="minorHAnsi" w:eastAsia="Calibri" w:hAnsiTheme="minorHAnsi" w:cstheme="minorHAnsi"/>
        </w:rPr>
      </w:pPr>
      <w:r w:rsidRPr="00F80072">
        <w:rPr>
          <w:rFonts w:asciiTheme="minorHAnsi" w:eastAsia="Calibri" w:hAnsiTheme="minorHAnsi" w:cstheme="minorHAnsi"/>
        </w:rPr>
        <w:t xml:space="preserve">OPERATOR ECONOMIC                                                                          </w:t>
      </w:r>
    </w:p>
    <w:p w14:paraId="63844688" w14:textId="77777777" w:rsidR="00A319DF" w:rsidRPr="00F80072" w:rsidRDefault="00A319DF" w:rsidP="00042F7E">
      <w:pPr>
        <w:pStyle w:val="NoSpacing"/>
        <w:rPr>
          <w:rFonts w:asciiTheme="minorHAnsi" w:eastAsia="Calibri" w:hAnsiTheme="minorHAnsi" w:cstheme="minorHAnsi"/>
        </w:rPr>
      </w:pPr>
      <w:r w:rsidRPr="00F80072">
        <w:rPr>
          <w:rFonts w:asciiTheme="minorHAnsi" w:eastAsia="Calibri" w:hAnsiTheme="minorHAnsi" w:cstheme="minorHAnsi"/>
        </w:rPr>
        <w:t xml:space="preserve">_____________________   </w:t>
      </w:r>
    </w:p>
    <w:p w14:paraId="6492C006" w14:textId="7EA4B985" w:rsidR="00A319DF" w:rsidRPr="00F80072" w:rsidRDefault="00A319DF" w:rsidP="00042F7E">
      <w:pPr>
        <w:pStyle w:val="NoSpacing"/>
        <w:rPr>
          <w:rFonts w:asciiTheme="minorHAnsi" w:eastAsia="Calibri" w:hAnsiTheme="minorHAnsi" w:cstheme="minorHAnsi"/>
        </w:rPr>
      </w:pPr>
      <w:r w:rsidRPr="00F80072">
        <w:rPr>
          <w:rFonts w:asciiTheme="minorHAnsi" w:eastAsia="Calibri" w:hAnsiTheme="minorHAnsi" w:cstheme="minorHAnsi"/>
          <w:i/>
          <w:sz w:val="20"/>
          <w:szCs w:val="20"/>
        </w:rPr>
        <w:t xml:space="preserve">   (denumirea/</w:t>
      </w:r>
      <w:proofErr w:type="gramStart"/>
      <w:r w:rsidRPr="00F80072">
        <w:rPr>
          <w:rFonts w:asciiTheme="minorHAnsi" w:eastAsia="Calibri" w:hAnsiTheme="minorHAnsi" w:cstheme="minorHAnsi"/>
          <w:i/>
          <w:sz w:val="20"/>
          <w:szCs w:val="20"/>
        </w:rPr>
        <w:t>numele)</w:t>
      </w:r>
      <w:r w:rsidRPr="00F80072">
        <w:rPr>
          <w:rFonts w:asciiTheme="minorHAnsi" w:eastAsia="Calibri" w:hAnsiTheme="minorHAnsi" w:cstheme="minorHAnsi"/>
          <w:sz w:val="20"/>
          <w:szCs w:val="20"/>
        </w:rPr>
        <w:t xml:space="preserve">   </w:t>
      </w:r>
      <w:proofErr w:type="gramEnd"/>
      <w:r w:rsidRPr="00F80072">
        <w:rPr>
          <w:rFonts w:asciiTheme="minorHAnsi" w:eastAsia="Calibri" w:hAnsiTheme="minorHAnsi" w:cstheme="minorHAnsi"/>
          <w:sz w:val="20"/>
          <w:szCs w:val="20"/>
        </w:rPr>
        <w:tab/>
      </w:r>
      <w:r w:rsidRPr="00F80072">
        <w:rPr>
          <w:rFonts w:asciiTheme="minorHAnsi" w:eastAsia="Calibri" w:hAnsiTheme="minorHAnsi" w:cstheme="minorHAnsi"/>
        </w:rPr>
        <w:tab/>
        <w:t xml:space="preserve">                                    </w:t>
      </w:r>
      <w:r w:rsidRPr="00F80072">
        <w:rPr>
          <w:rFonts w:asciiTheme="minorHAnsi" w:eastAsia="Calibri" w:hAnsiTheme="minorHAnsi" w:cstheme="minorHAnsi"/>
        </w:rPr>
        <w:tab/>
      </w:r>
      <w:r w:rsidRPr="00F80072">
        <w:rPr>
          <w:rFonts w:asciiTheme="minorHAnsi" w:eastAsia="Calibri" w:hAnsiTheme="minorHAnsi" w:cstheme="minorHAnsi"/>
        </w:rPr>
        <w:tab/>
        <w:t xml:space="preserve">          </w:t>
      </w:r>
      <w:r w:rsidR="00106DFF" w:rsidRPr="00F80072">
        <w:rPr>
          <w:rFonts w:asciiTheme="minorHAnsi" w:eastAsia="Calibri" w:hAnsiTheme="minorHAnsi" w:cstheme="minorHAnsi"/>
        </w:rPr>
        <w:t xml:space="preserve"> </w:t>
      </w:r>
      <w:r w:rsidRPr="00F80072">
        <w:rPr>
          <w:rFonts w:asciiTheme="minorHAnsi" w:eastAsia="Calibri" w:hAnsiTheme="minorHAnsi" w:cstheme="minorHAnsi"/>
        </w:rPr>
        <w:t>Înregistrat la sediul autorității contractante</w:t>
      </w:r>
    </w:p>
    <w:p w14:paraId="6CDD803E" w14:textId="22C6E774" w:rsidR="00A319DF" w:rsidRPr="00F80072" w:rsidRDefault="00A319DF" w:rsidP="00042F7E">
      <w:pPr>
        <w:spacing w:after="0" w:line="240" w:lineRule="auto"/>
        <w:jc w:val="both"/>
        <w:rPr>
          <w:rFonts w:eastAsia="Calibri" w:cstheme="minorHAnsi"/>
        </w:rPr>
      </w:pPr>
      <w:r w:rsidRPr="00F80072">
        <w:rPr>
          <w:rFonts w:eastAsia="Calibri" w:cstheme="minorHAnsi"/>
        </w:rPr>
        <w:t xml:space="preserve">                                                                                            </w:t>
      </w:r>
      <w:r w:rsidRPr="00F80072">
        <w:rPr>
          <w:rFonts w:eastAsia="Calibri" w:cstheme="minorHAnsi"/>
        </w:rPr>
        <w:tab/>
      </w:r>
      <w:r w:rsidR="00E66AAA" w:rsidRPr="00F80072">
        <w:rPr>
          <w:rFonts w:eastAsia="Calibri" w:cstheme="minorHAnsi"/>
        </w:rPr>
        <w:tab/>
      </w:r>
      <w:r w:rsidR="00E66AAA" w:rsidRPr="00F80072">
        <w:rPr>
          <w:rFonts w:eastAsia="Calibri" w:cstheme="minorHAnsi"/>
        </w:rPr>
        <w:tab/>
        <w:t xml:space="preserve">      </w:t>
      </w:r>
      <w:r w:rsidRPr="00F80072">
        <w:rPr>
          <w:rFonts w:eastAsia="Calibri" w:cstheme="minorHAnsi"/>
        </w:rPr>
        <w:t>Nr. __________ / __ . __ . _________</w:t>
      </w:r>
    </w:p>
    <w:p w14:paraId="43AA02A4" w14:textId="53C5B02E" w:rsidR="005C3E00" w:rsidRPr="00F80072" w:rsidRDefault="005C3E00" w:rsidP="00042F7E">
      <w:pPr>
        <w:spacing w:after="0" w:line="240" w:lineRule="auto"/>
        <w:jc w:val="both"/>
        <w:rPr>
          <w:rFonts w:eastAsia="Calibri" w:cstheme="minorHAnsi"/>
        </w:rPr>
      </w:pPr>
    </w:p>
    <w:p w14:paraId="6204B7EA" w14:textId="77777777" w:rsidR="005C3E00" w:rsidRPr="00F80072" w:rsidRDefault="005C3E00" w:rsidP="00042F7E">
      <w:pPr>
        <w:spacing w:after="0" w:line="240" w:lineRule="auto"/>
        <w:jc w:val="both"/>
        <w:rPr>
          <w:rFonts w:eastAsia="Calibri" w:cstheme="minorHAnsi"/>
        </w:rPr>
      </w:pPr>
    </w:p>
    <w:p w14:paraId="088DB11B" w14:textId="77777777" w:rsidR="00A319DF" w:rsidRPr="00F80072" w:rsidRDefault="00A319DF" w:rsidP="00042F7E">
      <w:pPr>
        <w:spacing w:after="0" w:line="240" w:lineRule="auto"/>
        <w:jc w:val="both"/>
        <w:rPr>
          <w:rFonts w:eastAsia="Calibri" w:cstheme="minorHAnsi"/>
        </w:rPr>
      </w:pPr>
    </w:p>
    <w:p w14:paraId="3ECFFF8C" w14:textId="77777777" w:rsidR="00A319DF" w:rsidRPr="00F80072" w:rsidRDefault="00A319DF" w:rsidP="00042F7E">
      <w:pPr>
        <w:spacing w:after="0" w:line="240" w:lineRule="auto"/>
        <w:jc w:val="center"/>
        <w:rPr>
          <w:rFonts w:eastAsia="Calibri" w:cstheme="minorHAnsi"/>
          <w:b/>
        </w:rPr>
      </w:pPr>
      <w:r w:rsidRPr="00F80072">
        <w:rPr>
          <w:rFonts w:eastAsia="Calibri" w:cstheme="minorHAnsi"/>
          <w:b/>
        </w:rPr>
        <w:t>SCRISOARE DE ÎNAINTARE</w:t>
      </w:r>
    </w:p>
    <w:p w14:paraId="4C8B742D" w14:textId="77777777" w:rsidR="00A319DF" w:rsidRPr="00F80072" w:rsidRDefault="00A319DF" w:rsidP="00042F7E">
      <w:pPr>
        <w:spacing w:after="0" w:line="240" w:lineRule="auto"/>
        <w:ind w:right="-754"/>
        <w:jc w:val="center"/>
        <w:rPr>
          <w:rFonts w:eastAsia="Calibri" w:cstheme="minorHAnsi"/>
        </w:rPr>
      </w:pPr>
      <w:r w:rsidRPr="00F80072">
        <w:rPr>
          <w:rFonts w:eastAsia="Calibri" w:cstheme="minorHAnsi"/>
        </w:rPr>
        <w:t>Către, ___________________________________________________________________</w:t>
      </w:r>
    </w:p>
    <w:p w14:paraId="1CF4C5C8" w14:textId="77777777" w:rsidR="00A319DF" w:rsidRPr="00F80072" w:rsidRDefault="00A319DF" w:rsidP="00042F7E">
      <w:pPr>
        <w:spacing w:after="0" w:line="240" w:lineRule="auto"/>
        <w:ind w:right="-754"/>
        <w:jc w:val="center"/>
        <w:rPr>
          <w:rFonts w:eastAsia="Calibri" w:cstheme="minorHAnsi"/>
          <w:i/>
          <w:sz w:val="20"/>
          <w:szCs w:val="20"/>
        </w:rPr>
      </w:pPr>
      <w:r w:rsidRPr="00F80072">
        <w:rPr>
          <w:rFonts w:eastAsia="Calibri" w:cstheme="minorHAnsi"/>
          <w:i/>
          <w:sz w:val="20"/>
          <w:szCs w:val="20"/>
        </w:rPr>
        <w:t>(denumirea autorităţii contractante şi adresa completă)</w:t>
      </w:r>
    </w:p>
    <w:p w14:paraId="75543E8D" w14:textId="77777777" w:rsidR="00A319DF" w:rsidRPr="00F80072" w:rsidRDefault="00A319DF" w:rsidP="00042F7E">
      <w:pPr>
        <w:spacing w:after="0" w:line="240" w:lineRule="auto"/>
        <w:ind w:right="-754"/>
        <w:jc w:val="both"/>
        <w:rPr>
          <w:rFonts w:eastAsia="Calibri" w:cstheme="minorHAnsi"/>
        </w:rPr>
      </w:pPr>
    </w:p>
    <w:p w14:paraId="3BF0B091" w14:textId="77777777" w:rsidR="00A319DF" w:rsidRPr="00F80072" w:rsidRDefault="00A319DF" w:rsidP="00042F7E">
      <w:pPr>
        <w:spacing w:after="0" w:line="240" w:lineRule="auto"/>
        <w:ind w:right="-754"/>
        <w:jc w:val="both"/>
        <w:rPr>
          <w:rFonts w:eastAsia="Calibri" w:cstheme="minorHAnsi"/>
        </w:rPr>
      </w:pPr>
    </w:p>
    <w:p w14:paraId="3CD96224" w14:textId="06F0C58B" w:rsidR="008E65BF" w:rsidRPr="00F80072" w:rsidRDefault="008E65BF" w:rsidP="00042F7E">
      <w:pPr>
        <w:spacing w:after="0" w:line="240" w:lineRule="auto"/>
        <w:jc w:val="both"/>
        <w:rPr>
          <w:rFonts w:eastAsia="Calibri" w:cstheme="minorHAnsi"/>
          <w:lang w:val="ro-RO"/>
        </w:rPr>
      </w:pPr>
      <w:r w:rsidRPr="00F80072">
        <w:rPr>
          <w:rFonts w:eastAsia="Calibri" w:cstheme="minorHAnsi"/>
          <w:lang w:val="ro-RO"/>
        </w:rPr>
        <w:t>Ca urmare a anunțului publicitar, publicat în SEAP cu nr ……………………..…</w:t>
      </w:r>
      <w:r w:rsidR="00F53EB8">
        <w:rPr>
          <w:rFonts w:eastAsia="Calibri" w:cstheme="minorHAnsi"/>
          <w:lang w:val="ro-RO"/>
        </w:rPr>
        <w:t>......</w:t>
      </w:r>
      <w:r w:rsidRPr="00F80072">
        <w:rPr>
          <w:rFonts w:eastAsia="Calibri" w:cstheme="minorHAnsi"/>
          <w:lang w:val="ro-RO"/>
        </w:rPr>
        <w:t>………... privind atribuirea contractului</w:t>
      </w:r>
    </w:p>
    <w:p w14:paraId="7A96D026" w14:textId="3E2C1482" w:rsidR="008E65BF" w:rsidRPr="00F80072" w:rsidRDefault="008E65BF" w:rsidP="00042F7E">
      <w:pPr>
        <w:spacing w:after="0" w:line="240" w:lineRule="auto"/>
        <w:jc w:val="both"/>
        <w:rPr>
          <w:rFonts w:eastAsia="Calibri" w:cstheme="minorHAnsi"/>
          <w:i/>
          <w:lang w:val="ro-RO"/>
        </w:rPr>
      </w:pPr>
      <w:r w:rsidRPr="00F80072">
        <w:rPr>
          <w:rFonts w:eastAsia="Calibri" w:cstheme="minorHAnsi"/>
          <w:lang w:val="ro-RO"/>
        </w:rPr>
        <w:t xml:space="preserve">                                                                                                </w:t>
      </w:r>
      <w:r w:rsidR="00F53EB8">
        <w:rPr>
          <w:rFonts w:eastAsia="Calibri" w:cstheme="minorHAnsi"/>
          <w:i/>
          <w:lang w:val="ro-RO"/>
        </w:rPr>
        <w:t xml:space="preserve"> (nr. anunț publicitate</w:t>
      </w:r>
      <w:r w:rsidRPr="00F80072">
        <w:rPr>
          <w:rFonts w:eastAsia="Calibri" w:cstheme="minorHAnsi"/>
          <w:i/>
          <w:lang w:val="ro-RO"/>
        </w:rPr>
        <w:t xml:space="preserve"> din SEAP)</w:t>
      </w:r>
    </w:p>
    <w:p w14:paraId="06BC302E" w14:textId="40CE6FE6" w:rsidR="008E65BF" w:rsidRPr="00F80072" w:rsidRDefault="008E65BF" w:rsidP="00042F7E">
      <w:pPr>
        <w:spacing w:after="0" w:line="240" w:lineRule="auto"/>
        <w:jc w:val="both"/>
        <w:rPr>
          <w:rFonts w:eastAsia="Calibri" w:cstheme="minorHAnsi"/>
          <w:lang w:val="ro-RO"/>
        </w:rPr>
      </w:pPr>
      <w:r w:rsidRPr="00F80072">
        <w:rPr>
          <w:rFonts w:eastAsia="Calibri" w:cstheme="minorHAnsi"/>
          <w:lang w:val="ro-RO"/>
        </w:rPr>
        <w:t>...............................................................................................................................................................................</w:t>
      </w:r>
      <w:r w:rsidR="00F53EB8">
        <w:rPr>
          <w:rFonts w:eastAsia="Calibri" w:cstheme="minorHAnsi"/>
          <w:lang w:val="ro-RO"/>
        </w:rPr>
        <w:t>.....</w:t>
      </w:r>
      <w:r w:rsidRPr="00F80072">
        <w:rPr>
          <w:rFonts w:eastAsia="Calibri" w:cstheme="minorHAnsi"/>
          <w:lang w:val="ro-RO"/>
        </w:rPr>
        <w:t>...</w:t>
      </w:r>
    </w:p>
    <w:p w14:paraId="7C90F740" w14:textId="77777777" w:rsidR="008E65BF" w:rsidRPr="00F80072" w:rsidRDefault="008E65BF" w:rsidP="00042F7E">
      <w:pPr>
        <w:spacing w:after="0" w:line="240" w:lineRule="auto"/>
        <w:jc w:val="both"/>
        <w:rPr>
          <w:rFonts w:eastAsia="Calibri" w:cstheme="minorHAnsi"/>
          <w:i/>
          <w:lang w:val="ro-RO"/>
        </w:rPr>
      </w:pPr>
      <w:r w:rsidRPr="00F80072">
        <w:rPr>
          <w:rFonts w:eastAsia="Calibri" w:cstheme="minorHAnsi"/>
          <w:lang w:val="ro-RO"/>
        </w:rPr>
        <w:t xml:space="preserve">                                                           </w:t>
      </w:r>
      <w:r w:rsidRPr="00F80072">
        <w:rPr>
          <w:rFonts w:eastAsia="Calibri" w:cstheme="minorHAnsi"/>
          <w:i/>
          <w:lang w:val="ro-RO"/>
        </w:rPr>
        <w:t xml:space="preserve">      (denumirea contractului de achiziție publică)</w:t>
      </w:r>
    </w:p>
    <w:p w14:paraId="606A4856" w14:textId="1025A968" w:rsidR="008E65BF" w:rsidRPr="00F80072" w:rsidRDefault="008E65BF" w:rsidP="00042F7E">
      <w:pPr>
        <w:spacing w:after="0" w:line="240" w:lineRule="auto"/>
        <w:jc w:val="both"/>
        <w:rPr>
          <w:rFonts w:eastAsia="Calibri" w:cstheme="minorHAnsi"/>
          <w:lang w:val="ro-RO"/>
        </w:rPr>
      </w:pPr>
      <w:r w:rsidRPr="00F80072">
        <w:rPr>
          <w:rFonts w:eastAsia="Calibri" w:cstheme="minorHAnsi"/>
          <w:lang w:val="ro-RO"/>
        </w:rPr>
        <w:t>noi ...................................................................................................</w:t>
      </w:r>
      <w:r w:rsidR="00F53EB8">
        <w:rPr>
          <w:rFonts w:eastAsia="Calibri" w:cstheme="minorHAnsi"/>
          <w:lang w:val="ro-RO"/>
        </w:rPr>
        <w:t>.......</w:t>
      </w:r>
      <w:r w:rsidRPr="00F80072">
        <w:rPr>
          <w:rFonts w:eastAsia="Calibri" w:cstheme="minorHAnsi"/>
          <w:lang w:val="ro-RO"/>
        </w:rPr>
        <w:t>............ vă transmitem alăturat următoarele:</w:t>
      </w:r>
    </w:p>
    <w:p w14:paraId="6865EF45" w14:textId="77777777" w:rsidR="008E65BF" w:rsidRPr="00F80072" w:rsidRDefault="008E65BF" w:rsidP="00042F7E">
      <w:pPr>
        <w:spacing w:after="0" w:line="240" w:lineRule="auto"/>
        <w:jc w:val="both"/>
        <w:rPr>
          <w:rFonts w:eastAsia="Calibri" w:cstheme="minorHAnsi"/>
          <w:i/>
          <w:lang w:val="ro-RO"/>
        </w:rPr>
      </w:pPr>
      <w:r w:rsidRPr="00F80072">
        <w:rPr>
          <w:rFonts w:eastAsia="Calibri" w:cstheme="minorHAnsi"/>
          <w:i/>
          <w:lang w:val="ro-RO"/>
        </w:rPr>
        <w:t xml:space="preserve">                       (denumirea/numele operatorului economic)</w:t>
      </w:r>
    </w:p>
    <w:p w14:paraId="6B3CCCE7" w14:textId="77777777" w:rsidR="00A319DF" w:rsidRPr="00F80072" w:rsidRDefault="00A319DF" w:rsidP="00042F7E">
      <w:pPr>
        <w:spacing w:after="0" w:line="240" w:lineRule="auto"/>
        <w:ind w:right="-22"/>
        <w:jc w:val="both"/>
        <w:rPr>
          <w:rFonts w:eastAsia="Calibri" w:cstheme="minorHAnsi"/>
        </w:rPr>
      </w:pPr>
      <w:r w:rsidRPr="00F80072">
        <w:rPr>
          <w:rFonts w:eastAsia="Calibri" w:cstheme="minorHAnsi"/>
        </w:rPr>
        <w:t>1. Oferta transmisa pe e-mail/Colet sigilat și marcat în mod vizibil conținând oferta, în original, depus la Rectoratul universitatii.</w:t>
      </w:r>
    </w:p>
    <w:p w14:paraId="168DBADF" w14:textId="77777777" w:rsidR="00A319DF" w:rsidRPr="00F80072" w:rsidRDefault="00A319DF" w:rsidP="00042F7E">
      <w:pPr>
        <w:spacing w:after="0" w:line="240" w:lineRule="auto"/>
        <w:ind w:right="-22"/>
        <w:jc w:val="both"/>
        <w:rPr>
          <w:rFonts w:eastAsia="Calibri" w:cstheme="minorHAnsi"/>
        </w:rPr>
      </w:pPr>
      <w:r w:rsidRPr="00F80072">
        <w:rPr>
          <w:rFonts w:eastAsia="Calibri" w:cstheme="minorHAnsi"/>
        </w:rPr>
        <w:t>2. Informații în legătură cu atribuirea contractului mai sus menționat:</w:t>
      </w:r>
    </w:p>
    <w:p w14:paraId="5646C7B7" w14:textId="77777777" w:rsidR="00A319DF" w:rsidRPr="00F80072" w:rsidRDefault="00A319DF" w:rsidP="00042F7E">
      <w:pPr>
        <w:spacing w:after="0" w:line="240" w:lineRule="auto"/>
        <w:ind w:right="-22" w:firstLine="720"/>
        <w:jc w:val="both"/>
        <w:rPr>
          <w:rFonts w:eastAsia="Calibri" w:cstheme="minorHAnsi"/>
        </w:rPr>
      </w:pPr>
      <w:r w:rsidRPr="00F80072">
        <w:rPr>
          <w:rFonts w:eastAsia="Calibri" w:cstheme="minorHAnsi"/>
        </w:rPr>
        <w:t>2.1. numele și prenumele persoanei/persoanelor împuternicite să semneze documentele pentru prezenta achiziție: ...………………….....................................................</w:t>
      </w:r>
    </w:p>
    <w:p w14:paraId="746894FD" w14:textId="0C268167" w:rsidR="00A319DF" w:rsidRPr="00F80072" w:rsidRDefault="00A319DF" w:rsidP="00042F7E">
      <w:pPr>
        <w:spacing w:after="0" w:line="240" w:lineRule="auto"/>
        <w:ind w:right="-22" w:firstLine="720"/>
        <w:jc w:val="both"/>
        <w:rPr>
          <w:rFonts w:eastAsia="Calibri" w:cstheme="minorHAnsi"/>
        </w:rPr>
      </w:pPr>
      <w:r w:rsidRPr="00F80072">
        <w:rPr>
          <w:rFonts w:eastAsia="Calibri" w:cstheme="minorHAnsi"/>
        </w:rPr>
        <w:t>2.2. adresa pentru corespondență valabilă pentr</w:t>
      </w:r>
      <w:r w:rsidR="007F43A3">
        <w:rPr>
          <w:rFonts w:eastAsia="Calibri" w:cstheme="minorHAnsi"/>
        </w:rPr>
        <w:t>u comunicare la prezenta achiziț</w:t>
      </w:r>
      <w:r w:rsidRPr="00F80072">
        <w:rPr>
          <w:rFonts w:eastAsia="Calibri" w:cstheme="minorHAnsi"/>
        </w:rPr>
        <w:t>ie: ........…......................................................................................................................</w:t>
      </w:r>
    </w:p>
    <w:p w14:paraId="6B28A21F" w14:textId="77777777" w:rsidR="00A319DF" w:rsidRPr="00F80072" w:rsidRDefault="00A319DF" w:rsidP="00042F7E">
      <w:pPr>
        <w:spacing w:after="0" w:line="240" w:lineRule="auto"/>
        <w:ind w:right="-22" w:firstLine="720"/>
        <w:jc w:val="both"/>
        <w:rPr>
          <w:rFonts w:eastAsia="Calibri" w:cstheme="minorHAnsi"/>
        </w:rPr>
      </w:pPr>
      <w:r w:rsidRPr="00F80072">
        <w:rPr>
          <w:rFonts w:eastAsia="Calibri" w:cstheme="minorHAnsi"/>
        </w:rPr>
        <w:t>2.4. telefon valabil pentru comunicare la prezenta achiziție: …………..........................</w:t>
      </w:r>
    </w:p>
    <w:p w14:paraId="10E074FA" w14:textId="77777777" w:rsidR="00A319DF" w:rsidRPr="00F80072" w:rsidRDefault="00A319DF" w:rsidP="00042F7E">
      <w:pPr>
        <w:spacing w:after="0" w:line="240" w:lineRule="auto"/>
        <w:ind w:right="-22" w:firstLine="720"/>
        <w:jc w:val="both"/>
        <w:rPr>
          <w:rFonts w:eastAsia="Calibri" w:cstheme="minorHAnsi"/>
        </w:rPr>
      </w:pPr>
      <w:r w:rsidRPr="00F80072">
        <w:rPr>
          <w:rFonts w:eastAsia="Calibri" w:cstheme="minorHAnsi"/>
        </w:rPr>
        <w:t>2.5. fax valabil pentru comunicare la prezenta achiziție: …………….............................</w:t>
      </w:r>
    </w:p>
    <w:p w14:paraId="0DF45C16" w14:textId="77777777" w:rsidR="00A319DF" w:rsidRPr="00F80072" w:rsidRDefault="00A319DF" w:rsidP="00042F7E">
      <w:pPr>
        <w:spacing w:after="0" w:line="240" w:lineRule="auto"/>
        <w:ind w:right="-22" w:firstLine="720"/>
        <w:jc w:val="both"/>
        <w:rPr>
          <w:rFonts w:eastAsia="Calibri" w:cstheme="minorHAnsi"/>
        </w:rPr>
      </w:pPr>
      <w:r w:rsidRPr="00F80072">
        <w:rPr>
          <w:rFonts w:eastAsia="Calibri" w:cstheme="minorHAnsi"/>
        </w:rPr>
        <w:t>2.6. e-mail valabil pentru comunicare la prezenta achiziție: ………...............................</w:t>
      </w:r>
    </w:p>
    <w:p w14:paraId="727D737C" w14:textId="7A677A27" w:rsidR="00A319DF" w:rsidRDefault="00A319DF" w:rsidP="00042F7E">
      <w:pPr>
        <w:spacing w:after="0" w:line="240" w:lineRule="auto"/>
        <w:jc w:val="both"/>
        <w:rPr>
          <w:rFonts w:eastAsia="Calibri" w:cstheme="minorHAnsi"/>
        </w:rPr>
      </w:pPr>
      <w:r w:rsidRPr="00F80072">
        <w:rPr>
          <w:rFonts w:eastAsia="Calibri" w:cstheme="minorHAnsi"/>
        </w:rPr>
        <w:t xml:space="preserve">Data completării ......................                             </w:t>
      </w:r>
    </w:p>
    <w:p w14:paraId="6EC619CF" w14:textId="3317EB87" w:rsidR="007F43A3" w:rsidRDefault="007F43A3" w:rsidP="00042F7E">
      <w:pPr>
        <w:spacing w:after="0" w:line="240" w:lineRule="auto"/>
        <w:jc w:val="both"/>
        <w:rPr>
          <w:rFonts w:eastAsia="Calibri" w:cstheme="minorHAnsi"/>
        </w:rPr>
      </w:pPr>
    </w:p>
    <w:p w14:paraId="37B376E1" w14:textId="7198CED9" w:rsidR="007F43A3" w:rsidRDefault="007F43A3" w:rsidP="00042F7E">
      <w:pPr>
        <w:spacing w:after="0" w:line="240" w:lineRule="auto"/>
        <w:jc w:val="both"/>
        <w:rPr>
          <w:rFonts w:eastAsia="Calibri" w:cstheme="minorHAnsi"/>
        </w:rPr>
      </w:pPr>
    </w:p>
    <w:p w14:paraId="0E444562" w14:textId="77777777" w:rsidR="007F43A3" w:rsidRPr="00F80072" w:rsidRDefault="007F43A3" w:rsidP="00042F7E">
      <w:pPr>
        <w:spacing w:after="0" w:line="240" w:lineRule="auto"/>
        <w:jc w:val="both"/>
        <w:rPr>
          <w:rFonts w:eastAsia="Calibri" w:cstheme="minorHAnsi"/>
        </w:rPr>
      </w:pPr>
    </w:p>
    <w:p w14:paraId="51C43E6D" w14:textId="77777777" w:rsidR="00A319DF" w:rsidRPr="00F80072" w:rsidRDefault="00A319DF" w:rsidP="00042F7E">
      <w:pPr>
        <w:spacing w:after="0" w:line="240" w:lineRule="auto"/>
        <w:jc w:val="both"/>
        <w:rPr>
          <w:rFonts w:eastAsia="Calibri" w:cstheme="minorHAnsi"/>
        </w:rPr>
      </w:pPr>
      <w:r w:rsidRPr="00F80072">
        <w:rPr>
          <w:rFonts w:eastAsia="Calibri" w:cstheme="minorHAnsi"/>
        </w:rPr>
        <w:t xml:space="preserve">                                                                                                         Operator economic,</w:t>
      </w:r>
    </w:p>
    <w:p w14:paraId="709BC877" w14:textId="77777777" w:rsidR="00A319DF" w:rsidRPr="00F80072" w:rsidRDefault="00A319DF" w:rsidP="00042F7E">
      <w:pPr>
        <w:spacing w:after="0" w:line="240" w:lineRule="auto"/>
        <w:ind w:left="4320" w:right="6"/>
        <w:jc w:val="both"/>
        <w:rPr>
          <w:rFonts w:cstheme="minorHAnsi"/>
          <w:i/>
        </w:rPr>
      </w:pPr>
      <w:r w:rsidRPr="00F80072">
        <w:rPr>
          <w:rFonts w:eastAsia="Calibri" w:cstheme="minorHAnsi"/>
        </w:rPr>
        <w:t xml:space="preserve">     </w:t>
      </w:r>
      <w:r w:rsidRPr="00F80072">
        <w:rPr>
          <w:rFonts w:cstheme="minorHAnsi"/>
        </w:rPr>
        <w:t xml:space="preserve">.............................................................                                                                                                                                                                        </w:t>
      </w:r>
      <w:r w:rsidRPr="00F80072">
        <w:rPr>
          <w:rFonts w:cstheme="minorHAnsi"/>
          <w:i/>
          <w:sz w:val="20"/>
          <w:szCs w:val="20"/>
        </w:rPr>
        <w:t>(numele/denumirea operatorului economic)</w:t>
      </w:r>
    </w:p>
    <w:p w14:paraId="23667A83" w14:textId="77777777" w:rsidR="00A319DF" w:rsidRPr="00F80072" w:rsidRDefault="00A319DF" w:rsidP="00042F7E">
      <w:pPr>
        <w:spacing w:after="0" w:line="240" w:lineRule="auto"/>
        <w:ind w:left="4320" w:right="6"/>
        <w:jc w:val="both"/>
        <w:rPr>
          <w:rFonts w:eastAsia="Calibri" w:cstheme="minorHAnsi"/>
          <w:b/>
          <w:sz w:val="20"/>
          <w:szCs w:val="20"/>
        </w:rPr>
      </w:pPr>
      <w:r w:rsidRPr="00F80072">
        <w:rPr>
          <w:rFonts w:cstheme="minorHAnsi"/>
        </w:rPr>
        <w:t xml:space="preserve">.....................................................................                                                                                                                                                                                                                                                          </w:t>
      </w:r>
      <w:r w:rsidRPr="00F80072">
        <w:rPr>
          <w:rFonts w:cstheme="minorHAnsi"/>
          <w:i/>
          <w:sz w:val="20"/>
          <w:szCs w:val="20"/>
        </w:rPr>
        <w:t>(nume, semnătura autorizată și ștampila)</w:t>
      </w:r>
    </w:p>
    <w:p w14:paraId="2D76C20B" w14:textId="77777777" w:rsidR="00A319DF" w:rsidRPr="00F80072" w:rsidRDefault="00A319DF" w:rsidP="00042F7E">
      <w:pPr>
        <w:spacing w:after="0" w:line="240" w:lineRule="auto"/>
        <w:rPr>
          <w:rFonts w:eastAsia="Calibri" w:cstheme="minorHAnsi"/>
          <w:b/>
        </w:rPr>
      </w:pPr>
    </w:p>
    <w:p w14:paraId="3FFEDA4A" w14:textId="77777777" w:rsidR="00A319DF" w:rsidRPr="00F80072" w:rsidRDefault="00A319DF" w:rsidP="00042F7E">
      <w:pPr>
        <w:spacing w:after="0" w:line="240" w:lineRule="auto"/>
        <w:rPr>
          <w:rFonts w:eastAsia="Calibri" w:cstheme="minorHAnsi"/>
          <w:b/>
        </w:rPr>
      </w:pPr>
    </w:p>
    <w:p w14:paraId="2F092EDD" w14:textId="77777777" w:rsidR="00A319DF" w:rsidRPr="00F80072" w:rsidRDefault="00A319DF" w:rsidP="00042F7E">
      <w:pPr>
        <w:spacing w:after="0" w:line="240" w:lineRule="auto"/>
        <w:rPr>
          <w:rFonts w:eastAsia="Calibri" w:cstheme="minorHAnsi"/>
          <w:b/>
        </w:rPr>
      </w:pPr>
    </w:p>
    <w:p w14:paraId="22B94315" w14:textId="5B2302B7" w:rsidR="00DC6C1B" w:rsidRPr="00F80072" w:rsidRDefault="00DC6C1B" w:rsidP="00042F7E">
      <w:pPr>
        <w:spacing w:after="0" w:line="240" w:lineRule="auto"/>
        <w:rPr>
          <w:rFonts w:eastAsia="Calibri" w:cstheme="minorHAnsi"/>
          <w:b/>
        </w:rPr>
      </w:pPr>
    </w:p>
    <w:p w14:paraId="692C0DBB" w14:textId="0E3C09B7" w:rsidR="005C3E00" w:rsidRPr="00F80072" w:rsidRDefault="005C3E00" w:rsidP="00042F7E">
      <w:pPr>
        <w:spacing w:after="0" w:line="240" w:lineRule="auto"/>
        <w:rPr>
          <w:rFonts w:eastAsia="Calibri" w:cstheme="minorHAnsi"/>
          <w:b/>
        </w:rPr>
      </w:pPr>
    </w:p>
    <w:p w14:paraId="304D6B8D" w14:textId="1E3EA5C5" w:rsidR="005C3E00" w:rsidRDefault="005C3E00" w:rsidP="00042F7E">
      <w:pPr>
        <w:spacing w:after="0" w:line="240" w:lineRule="auto"/>
        <w:rPr>
          <w:rFonts w:eastAsia="Calibri" w:cstheme="minorHAnsi"/>
          <w:b/>
        </w:rPr>
      </w:pPr>
    </w:p>
    <w:p w14:paraId="646A3C2C" w14:textId="36855FD0" w:rsidR="00D00949" w:rsidRDefault="00D00949" w:rsidP="00042F7E">
      <w:pPr>
        <w:spacing w:after="0" w:line="240" w:lineRule="auto"/>
        <w:rPr>
          <w:rFonts w:eastAsia="Calibri" w:cstheme="minorHAnsi"/>
          <w:b/>
        </w:rPr>
      </w:pPr>
    </w:p>
    <w:p w14:paraId="35B98328" w14:textId="77777777" w:rsidR="00D00949" w:rsidRPr="00F80072" w:rsidRDefault="00D00949" w:rsidP="00042F7E">
      <w:pPr>
        <w:spacing w:after="0" w:line="240" w:lineRule="auto"/>
        <w:rPr>
          <w:rFonts w:eastAsia="Calibri" w:cstheme="minorHAnsi"/>
          <w:b/>
        </w:rPr>
      </w:pPr>
    </w:p>
    <w:p w14:paraId="1E5669D1" w14:textId="0E293388" w:rsidR="005C3E00" w:rsidRDefault="005C3E00" w:rsidP="00042F7E">
      <w:pPr>
        <w:spacing w:after="0" w:line="240" w:lineRule="auto"/>
        <w:rPr>
          <w:rFonts w:eastAsia="Calibri" w:cstheme="minorHAnsi"/>
          <w:b/>
        </w:rPr>
      </w:pPr>
    </w:p>
    <w:p w14:paraId="5DAAADB7" w14:textId="4A78E7AC" w:rsidR="009D46F4" w:rsidRDefault="009D46F4" w:rsidP="00042F7E">
      <w:pPr>
        <w:spacing w:after="0" w:line="240" w:lineRule="auto"/>
        <w:rPr>
          <w:rFonts w:eastAsia="Calibri" w:cstheme="minorHAnsi"/>
          <w:b/>
        </w:rPr>
      </w:pPr>
    </w:p>
    <w:p w14:paraId="1B5C7C44" w14:textId="3A1EA572" w:rsidR="009D46F4" w:rsidRDefault="009D46F4" w:rsidP="00042F7E">
      <w:pPr>
        <w:spacing w:after="0" w:line="240" w:lineRule="auto"/>
        <w:rPr>
          <w:rFonts w:eastAsia="Calibri" w:cstheme="minorHAnsi"/>
          <w:b/>
        </w:rPr>
      </w:pPr>
    </w:p>
    <w:p w14:paraId="6BDFBFF6" w14:textId="39E68146" w:rsidR="00DA3C3F" w:rsidRDefault="00DA3C3F" w:rsidP="00042F7E">
      <w:pPr>
        <w:spacing w:after="0" w:line="240" w:lineRule="auto"/>
        <w:rPr>
          <w:rFonts w:eastAsia="Calibri" w:cstheme="minorHAnsi"/>
          <w:b/>
        </w:rPr>
      </w:pPr>
    </w:p>
    <w:p w14:paraId="31DD43D6" w14:textId="77777777" w:rsidR="00A319DF" w:rsidRPr="00F80072" w:rsidRDefault="00A319DF" w:rsidP="00042F7E">
      <w:pPr>
        <w:spacing w:after="0" w:line="240" w:lineRule="auto"/>
        <w:rPr>
          <w:rFonts w:eastAsia="Calibri" w:cstheme="minorHAnsi"/>
          <w:b/>
        </w:rPr>
      </w:pPr>
      <w:r w:rsidRPr="00F80072">
        <w:rPr>
          <w:rFonts w:eastAsia="Calibri" w:cstheme="minorHAnsi"/>
          <w:b/>
        </w:rPr>
        <w:t xml:space="preserve">PO-16-03_F7, </w:t>
      </w:r>
      <w:r w:rsidRPr="00F80072">
        <w:rPr>
          <w:rFonts w:cstheme="minorHAnsi"/>
          <w:b/>
        </w:rPr>
        <w:t xml:space="preserve">Editia: II, Revizia: 2      </w:t>
      </w:r>
    </w:p>
    <w:p w14:paraId="10803B3E" w14:textId="77777777" w:rsidR="00A319DF" w:rsidRPr="00F80072" w:rsidRDefault="00A319DF" w:rsidP="00042F7E">
      <w:pPr>
        <w:spacing w:after="0" w:line="240" w:lineRule="auto"/>
        <w:jc w:val="both"/>
        <w:rPr>
          <w:rFonts w:eastAsia="Calibri" w:cstheme="minorHAnsi"/>
        </w:rPr>
      </w:pPr>
    </w:p>
    <w:p w14:paraId="226D6C7A" w14:textId="77777777" w:rsidR="00A319DF" w:rsidRPr="00F80072" w:rsidRDefault="00A319DF" w:rsidP="00042F7E">
      <w:pPr>
        <w:spacing w:after="0" w:line="240" w:lineRule="auto"/>
        <w:jc w:val="both"/>
        <w:rPr>
          <w:rFonts w:eastAsia="Calibri" w:cstheme="minorHAnsi"/>
        </w:rPr>
      </w:pPr>
      <w:r w:rsidRPr="00F80072">
        <w:rPr>
          <w:rFonts w:eastAsia="Calibri" w:cstheme="minorHAnsi"/>
        </w:rPr>
        <w:t xml:space="preserve">OPERATOR ECONOMIC                                                                                                </w:t>
      </w:r>
    </w:p>
    <w:p w14:paraId="5AE74B93" w14:textId="77777777" w:rsidR="00A319DF" w:rsidRPr="00F80072" w:rsidRDefault="00A319DF" w:rsidP="00042F7E">
      <w:pPr>
        <w:spacing w:after="0" w:line="240" w:lineRule="auto"/>
        <w:jc w:val="both"/>
        <w:rPr>
          <w:rFonts w:eastAsia="Calibri" w:cstheme="minorHAnsi"/>
        </w:rPr>
      </w:pPr>
      <w:r w:rsidRPr="00F80072">
        <w:rPr>
          <w:rFonts w:eastAsia="Calibri" w:cstheme="minorHAnsi"/>
        </w:rPr>
        <w:t xml:space="preserve"> __________________</w:t>
      </w:r>
    </w:p>
    <w:p w14:paraId="764B3CA3" w14:textId="77777777" w:rsidR="00A319DF" w:rsidRPr="00F80072" w:rsidRDefault="00A319DF" w:rsidP="00042F7E">
      <w:pPr>
        <w:spacing w:after="0" w:line="240" w:lineRule="auto"/>
        <w:jc w:val="both"/>
        <w:rPr>
          <w:rFonts w:eastAsia="Calibri" w:cstheme="minorHAnsi"/>
          <w:sz w:val="18"/>
          <w:szCs w:val="18"/>
        </w:rPr>
      </w:pPr>
      <w:r w:rsidRPr="00F80072">
        <w:rPr>
          <w:rFonts w:eastAsia="Calibri" w:cstheme="minorHAnsi"/>
          <w:sz w:val="18"/>
          <w:szCs w:val="18"/>
        </w:rPr>
        <w:t xml:space="preserve">   (denumirea/numele)</w:t>
      </w:r>
    </w:p>
    <w:p w14:paraId="3F622B2E"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i/>
          <w:lang w:val="pt-PT"/>
        </w:rPr>
      </w:pPr>
    </w:p>
    <w:p w14:paraId="341F6831" w14:textId="1E134BCD" w:rsidR="00A319DF" w:rsidRPr="00F80072" w:rsidRDefault="00A319DF" w:rsidP="00042F7E">
      <w:pPr>
        <w:overflowPunct w:val="0"/>
        <w:autoSpaceDE w:val="0"/>
        <w:autoSpaceDN w:val="0"/>
        <w:adjustRightInd w:val="0"/>
        <w:spacing w:after="0" w:line="240" w:lineRule="auto"/>
        <w:jc w:val="center"/>
        <w:textAlignment w:val="baseline"/>
        <w:rPr>
          <w:rFonts w:cstheme="minorHAnsi"/>
          <w:b/>
        </w:rPr>
      </w:pPr>
      <w:r w:rsidRPr="00F80072">
        <w:rPr>
          <w:rFonts w:cstheme="minorHAnsi"/>
          <w:b/>
        </w:rPr>
        <w:t xml:space="preserve">FORMULAR DE OFERTĂ </w:t>
      </w:r>
    </w:p>
    <w:p w14:paraId="33ECE988" w14:textId="77777777" w:rsidR="00A319DF" w:rsidRPr="00F80072" w:rsidRDefault="00A319DF" w:rsidP="00042F7E">
      <w:pPr>
        <w:overflowPunct w:val="0"/>
        <w:autoSpaceDE w:val="0"/>
        <w:autoSpaceDN w:val="0"/>
        <w:adjustRightInd w:val="0"/>
        <w:spacing w:after="0" w:line="240" w:lineRule="auto"/>
        <w:jc w:val="center"/>
        <w:textAlignment w:val="baseline"/>
        <w:rPr>
          <w:rFonts w:cstheme="minorHAnsi"/>
          <w:b/>
        </w:rPr>
      </w:pPr>
    </w:p>
    <w:p w14:paraId="22C7D60F" w14:textId="77777777" w:rsidR="00A319DF" w:rsidRPr="00F80072" w:rsidRDefault="00A319DF" w:rsidP="00042F7E">
      <w:pPr>
        <w:overflowPunct w:val="0"/>
        <w:autoSpaceDE w:val="0"/>
        <w:autoSpaceDN w:val="0"/>
        <w:adjustRightInd w:val="0"/>
        <w:spacing w:after="0" w:line="240" w:lineRule="auto"/>
        <w:jc w:val="center"/>
        <w:textAlignment w:val="baseline"/>
        <w:rPr>
          <w:rFonts w:cstheme="minorHAnsi"/>
        </w:rPr>
      </w:pPr>
      <w:r w:rsidRPr="00F80072">
        <w:rPr>
          <w:rFonts w:cstheme="minorHAnsi"/>
        </w:rPr>
        <w:t>Către,</w:t>
      </w:r>
    </w:p>
    <w:p w14:paraId="676BB425" w14:textId="77777777" w:rsidR="00A319DF" w:rsidRPr="00F80072" w:rsidRDefault="00A319DF" w:rsidP="00042F7E">
      <w:pPr>
        <w:overflowPunct w:val="0"/>
        <w:autoSpaceDE w:val="0"/>
        <w:autoSpaceDN w:val="0"/>
        <w:adjustRightInd w:val="0"/>
        <w:spacing w:after="0" w:line="240" w:lineRule="auto"/>
        <w:jc w:val="center"/>
        <w:textAlignment w:val="baseline"/>
        <w:rPr>
          <w:rFonts w:cstheme="minorHAnsi"/>
        </w:rPr>
      </w:pPr>
      <w:r w:rsidRPr="00F80072">
        <w:rPr>
          <w:rFonts w:cstheme="minorHAnsi"/>
        </w:rPr>
        <w:t>UNIVERSITATEA MARITIMĂ DIN CONSTANȚA</w:t>
      </w:r>
    </w:p>
    <w:p w14:paraId="29EAE036" w14:textId="77777777" w:rsidR="00A319DF" w:rsidRPr="00F80072" w:rsidRDefault="00A319DF" w:rsidP="00042F7E">
      <w:pPr>
        <w:overflowPunct w:val="0"/>
        <w:autoSpaceDE w:val="0"/>
        <w:autoSpaceDN w:val="0"/>
        <w:adjustRightInd w:val="0"/>
        <w:spacing w:after="0" w:line="240" w:lineRule="auto"/>
        <w:jc w:val="center"/>
        <w:textAlignment w:val="baseline"/>
        <w:rPr>
          <w:rFonts w:cstheme="minorHAnsi"/>
          <w:i/>
          <w:sz w:val="18"/>
          <w:szCs w:val="18"/>
        </w:rPr>
      </w:pPr>
      <w:r w:rsidRPr="00F80072">
        <w:rPr>
          <w:rFonts w:cstheme="minorHAnsi"/>
          <w:i/>
          <w:sz w:val="18"/>
          <w:szCs w:val="18"/>
        </w:rPr>
        <w:t xml:space="preserve">     </w:t>
      </w:r>
    </w:p>
    <w:p w14:paraId="32A83941"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p>
    <w:p w14:paraId="7AA950F2"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p>
    <w:p w14:paraId="4C93480D"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r w:rsidRPr="00F80072">
        <w:rPr>
          <w:rFonts w:cstheme="minorHAnsi"/>
        </w:rPr>
        <w:t>Domnilor,</w:t>
      </w:r>
    </w:p>
    <w:p w14:paraId="4940098B" w14:textId="31B88ED7" w:rsidR="00A319DF" w:rsidRPr="00F80072" w:rsidRDefault="00A319DF" w:rsidP="00042F7E">
      <w:pPr>
        <w:overflowPunct w:val="0"/>
        <w:autoSpaceDE w:val="0"/>
        <w:autoSpaceDN w:val="0"/>
        <w:adjustRightInd w:val="0"/>
        <w:spacing w:after="0" w:line="240" w:lineRule="auto"/>
        <w:jc w:val="both"/>
        <w:textAlignment w:val="baseline"/>
        <w:rPr>
          <w:rFonts w:cstheme="minorHAnsi"/>
          <w:i/>
        </w:rPr>
      </w:pPr>
      <w:r w:rsidRPr="00F80072">
        <w:rPr>
          <w:rFonts w:cstheme="minorHAnsi"/>
        </w:rPr>
        <w:t>1. Examinând documentația de atribuire, subsemnații, reprezentanți ai ofertantului ___________________________________</w:t>
      </w:r>
      <w:r w:rsidR="007F43A3">
        <w:rPr>
          <w:rFonts w:cstheme="minorHAnsi"/>
        </w:rPr>
        <w:t>____________________________</w:t>
      </w:r>
      <w:r w:rsidRPr="00F80072">
        <w:rPr>
          <w:rFonts w:cstheme="minorHAnsi"/>
        </w:rPr>
        <w:t>___, ne oferim ca, în conformitate</w:t>
      </w:r>
      <w:r w:rsidRPr="00F80072">
        <w:rPr>
          <w:rFonts w:cstheme="minorHAnsi"/>
          <w:i/>
        </w:rPr>
        <w:t xml:space="preserve">                        </w:t>
      </w:r>
      <w:proofErr w:type="gramStart"/>
      <w:r w:rsidRPr="00F80072">
        <w:rPr>
          <w:rFonts w:cstheme="minorHAnsi"/>
          <w:i/>
        </w:rPr>
        <w:t xml:space="preserve"> </w:t>
      </w:r>
      <w:r w:rsidR="007F43A3">
        <w:rPr>
          <w:rFonts w:cstheme="minorHAnsi"/>
          <w:i/>
        </w:rPr>
        <w:t xml:space="preserve">  </w:t>
      </w:r>
      <w:r w:rsidRPr="00F80072">
        <w:rPr>
          <w:rFonts w:cstheme="minorHAnsi"/>
          <w:i/>
          <w:sz w:val="18"/>
          <w:szCs w:val="18"/>
        </w:rPr>
        <w:t>(</w:t>
      </w:r>
      <w:proofErr w:type="gramEnd"/>
      <w:r w:rsidRPr="00F80072">
        <w:rPr>
          <w:rFonts w:cstheme="minorHAnsi"/>
          <w:i/>
          <w:sz w:val="18"/>
          <w:szCs w:val="18"/>
        </w:rPr>
        <w:t>denumirea/numele ofertantului)</w:t>
      </w:r>
    </w:p>
    <w:p w14:paraId="38BAE5C6" w14:textId="59D4DDB6"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r w:rsidRPr="00F80072">
        <w:rPr>
          <w:rFonts w:cstheme="minorHAnsi"/>
        </w:rPr>
        <w:t xml:space="preserve">cu prevederile și cerințele cuprinse în </w:t>
      </w:r>
      <w:r w:rsidR="00DC6C1B" w:rsidRPr="00F80072">
        <w:rPr>
          <w:rFonts w:cstheme="minorHAnsi"/>
        </w:rPr>
        <w:t>specificatiile tehnice</w:t>
      </w:r>
      <w:r w:rsidRPr="00F80072">
        <w:rPr>
          <w:rFonts w:cstheme="minorHAnsi"/>
        </w:rPr>
        <w:t>, să furnizăm</w:t>
      </w:r>
      <w:r w:rsidRPr="00F80072">
        <w:rPr>
          <w:rFonts w:cstheme="minorHAnsi"/>
          <w:i/>
        </w:rPr>
        <w:t xml:space="preserve"> </w:t>
      </w:r>
      <w:r w:rsidRPr="00F80072">
        <w:rPr>
          <w:rFonts w:cstheme="minorHAnsi"/>
        </w:rPr>
        <w:t>______________________</w:t>
      </w:r>
      <w:r w:rsidR="0070662D">
        <w:rPr>
          <w:rFonts w:cstheme="minorHAnsi"/>
        </w:rPr>
        <w:t>________________________________</w:t>
      </w:r>
      <w:r w:rsidRPr="00F80072">
        <w:rPr>
          <w:rFonts w:cstheme="minorHAnsi"/>
        </w:rPr>
        <w:t>__, pentru suma de ________</w:t>
      </w:r>
      <w:r w:rsidR="00416B6D">
        <w:rPr>
          <w:rFonts w:cstheme="minorHAnsi"/>
        </w:rPr>
        <w:t>____</w:t>
      </w:r>
      <w:r w:rsidRPr="00F80072">
        <w:rPr>
          <w:rFonts w:cstheme="minorHAnsi"/>
        </w:rPr>
        <w:t>________</w:t>
      </w:r>
      <w:r w:rsidR="00DC6C1B" w:rsidRPr="00F80072">
        <w:rPr>
          <w:rFonts w:cstheme="minorHAnsi"/>
        </w:rPr>
        <w:t xml:space="preserve"> lei</w:t>
      </w:r>
    </w:p>
    <w:p w14:paraId="750DB352" w14:textId="72D950F1" w:rsidR="00A319DF" w:rsidRPr="00F80072" w:rsidRDefault="00DC6C1B" w:rsidP="00042F7E">
      <w:pPr>
        <w:overflowPunct w:val="0"/>
        <w:autoSpaceDE w:val="0"/>
        <w:autoSpaceDN w:val="0"/>
        <w:adjustRightInd w:val="0"/>
        <w:spacing w:after="0" w:line="240" w:lineRule="auto"/>
        <w:jc w:val="both"/>
        <w:textAlignment w:val="baseline"/>
        <w:rPr>
          <w:rFonts w:cstheme="minorHAnsi"/>
          <w:i/>
        </w:rPr>
      </w:pPr>
      <w:r w:rsidRPr="00F80072">
        <w:rPr>
          <w:rFonts w:cstheme="minorHAnsi"/>
          <w:i/>
          <w:sz w:val="18"/>
          <w:szCs w:val="18"/>
        </w:rPr>
        <w:t xml:space="preserve">                   </w:t>
      </w:r>
      <w:r w:rsidRPr="00F80072">
        <w:rPr>
          <w:rFonts w:cstheme="minorHAnsi"/>
          <w:i/>
          <w:sz w:val="18"/>
          <w:szCs w:val="18"/>
        </w:rPr>
        <w:tab/>
      </w:r>
      <w:r w:rsidRPr="00F80072">
        <w:rPr>
          <w:rFonts w:cstheme="minorHAnsi"/>
          <w:i/>
          <w:sz w:val="18"/>
          <w:szCs w:val="18"/>
        </w:rPr>
        <w:tab/>
      </w:r>
      <w:r w:rsidR="0070662D">
        <w:rPr>
          <w:rFonts w:cstheme="minorHAnsi"/>
          <w:i/>
          <w:sz w:val="18"/>
          <w:szCs w:val="18"/>
        </w:rPr>
        <w:t>(denumirea contractului)</w:t>
      </w:r>
      <w:r w:rsidR="0070662D">
        <w:rPr>
          <w:rFonts w:cstheme="minorHAnsi"/>
          <w:i/>
          <w:sz w:val="18"/>
          <w:szCs w:val="18"/>
        </w:rPr>
        <w:tab/>
      </w:r>
      <w:r w:rsidR="0070662D">
        <w:rPr>
          <w:rFonts w:cstheme="minorHAnsi"/>
          <w:i/>
          <w:sz w:val="18"/>
          <w:szCs w:val="18"/>
        </w:rPr>
        <w:tab/>
      </w:r>
      <w:r w:rsidR="0070662D">
        <w:rPr>
          <w:rFonts w:cstheme="minorHAnsi"/>
          <w:i/>
          <w:sz w:val="18"/>
          <w:szCs w:val="18"/>
        </w:rPr>
        <w:tab/>
      </w:r>
      <w:r w:rsidR="0070662D">
        <w:rPr>
          <w:rFonts w:cstheme="minorHAnsi"/>
          <w:i/>
          <w:sz w:val="18"/>
          <w:szCs w:val="18"/>
        </w:rPr>
        <w:tab/>
      </w:r>
      <w:r w:rsidR="0070662D">
        <w:rPr>
          <w:rFonts w:cstheme="minorHAnsi"/>
          <w:i/>
          <w:sz w:val="18"/>
          <w:szCs w:val="18"/>
        </w:rPr>
        <w:tab/>
      </w:r>
      <w:r w:rsidRPr="00F80072">
        <w:rPr>
          <w:rFonts w:cstheme="minorHAnsi"/>
          <w:i/>
          <w:sz w:val="18"/>
          <w:szCs w:val="18"/>
        </w:rPr>
        <w:tab/>
        <w:t xml:space="preserve"> </w:t>
      </w:r>
      <w:r w:rsidR="00A319DF" w:rsidRPr="00F80072">
        <w:rPr>
          <w:rFonts w:cstheme="minorHAnsi"/>
          <w:i/>
          <w:sz w:val="18"/>
          <w:szCs w:val="18"/>
        </w:rPr>
        <w:t>(suma in litere si in cifre)</w:t>
      </w:r>
    </w:p>
    <w:p w14:paraId="29A53B30"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i/>
        </w:rPr>
      </w:pPr>
      <w:r w:rsidRPr="00F80072">
        <w:rPr>
          <w:rFonts w:cstheme="minorHAnsi"/>
        </w:rPr>
        <w:t>plătibilă după recepția</w:t>
      </w:r>
      <w:r w:rsidRPr="00F80072">
        <w:rPr>
          <w:rFonts w:cstheme="minorHAnsi"/>
          <w:i/>
        </w:rPr>
        <w:t xml:space="preserve"> </w:t>
      </w:r>
      <w:r w:rsidRPr="00F80072">
        <w:rPr>
          <w:rFonts w:cstheme="minorHAnsi"/>
        </w:rPr>
        <w:t>produselor, la care se adaugă taxa pe valoarea adăugată în valoare de _________________________ lei.</w:t>
      </w:r>
    </w:p>
    <w:p w14:paraId="42DC7794"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i/>
          <w:sz w:val="18"/>
          <w:szCs w:val="18"/>
        </w:rPr>
      </w:pPr>
      <w:r w:rsidRPr="00F80072">
        <w:rPr>
          <w:rFonts w:cstheme="minorHAnsi"/>
          <w:sz w:val="18"/>
          <w:szCs w:val="18"/>
        </w:rPr>
        <w:t xml:space="preserve">     </w:t>
      </w:r>
      <w:r w:rsidRPr="00F80072">
        <w:rPr>
          <w:rFonts w:cstheme="minorHAnsi"/>
          <w:i/>
          <w:sz w:val="18"/>
          <w:szCs w:val="18"/>
        </w:rPr>
        <w:t>(suma in litere si in cifre)</w:t>
      </w:r>
    </w:p>
    <w:p w14:paraId="1EE44C1F" w14:textId="13B0986E"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r w:rsidRPr="00F80072">
        <w:rPr>
          <w:rFonts w:cstheme="minorHAnsi"/>
        </w:rPr>
        <w:t xml:space="preserve">2. Ne angajăm ca, în cazul în care oferta noastră este stabilită câștigătoare, să furnizăm în termen de _____________________________ zile lucrătoare de la data </w:t>
      </w:r>
      <w:r w:rsidR="00AA75AB">
        <w:rPr>
          <w:rFonts w:cstheme="minorHAnsi"/>
        </w:rPr>
        <w:t>semnării contractului de furnizare</w:t>
      </w:r>
      <w:r w:rsidRPr="00F80072">
        <w:rPr>
          <w:rFonts w:cstheme="minorHAnsi"/>
        </w:rPr>
        <w:t>.</w:t>
      </w:r>
    </w:p>
    <w:p w14:paraId="3749158F"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r w:rsidRPr="00F80072">
        <w:rPr>
          <w:rFonts w:cstheme="minorHAnsi"/>
        </w:rPr>
        <w:t xml:space="preserve">3. Ne angajăm să menținem această ofertă valabilă pentru o durată de _________________ zile, respectiv până la data de _______________________________, și ea va rămâne obligatorie pentru noi și poate fi acceptată oricând </w:t>
      </w:r>
    </w:p>
    <w:p w14:paraId="09CCCFB1"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i/>
          <w:sz w:val="18"/>
          <w:szCs w:val="18"/>
        </w:rPr>
      </w:pPr>
      <w:r w:rsidRPr="00F80072">
        <w:rPr>
          <w:rFonts w:cstheme="minorHAnsi"/>
        </w:rPr>
        <w:tab/>
        <w:t xml:space="preserve">           </w:t>
      </w:r>
      <w:r w:rsidRPr="00F80072">
        <w:rPr>
          <w:rFonts w:cstheme="minorHAnsi"/>
          <w:i/>
          <w:sz w:val="18"/>
          <w:szCs w:val="18"/>
        </w:rPr>
        <w:t>(ziua/luna/anul)</w:t>
      </w:r>
    </w:p>
    <w:p w14:paraId="11486A62"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r w:rsidRPr="00F80072">
        <w:rPr>
          <w:rFonts w:cstheme="minorHAnsi"/>
        </w:rPr>
        <w:t>înainte de expirarea perioadei de valabilitate.</w:t>
      </w:r>
    </w:p>
    <w:p w14:paraId="2225E41B"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r w:rsidRPr="00F80072">
        <w:rPr>
          <w:rFonts w:cstheme="minorHAnsi"/>
        </w:rPr>
        <w:t>4. Până la încheierea și semnarea contractului de achiziție publică, această ofertă, împreună cu comunicarea transmisă de dumneavoastră, prin care oferta noastră este stabilită câștigătoare, vor constitui un contract angajant între noi.</w:t>
      </w:r>
    </w:p>
    <w:p w14:paraId="22ACA39F"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r w:rsidRPr="00F80072">
        <w:rPr>
          <w:rFonts w:cstheme="minorHAnsi"/>
        </w:rPr>
        <w:t>5. Înțelegem că nu sunteți obligați să acceptați oferta cu cel mai scăzut preț sau orice altă ofertă pe care o puteți primi.</w:t>
      </w:r>
    </w:p>
    <w:p w14:paraId="540DCCFF"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p>
    <w:p w14:paraId="307E425B"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p>
    <w:p w14:paraId="76C4703A"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r w:rsidRPr="00F80072">
        <w:rPr>
          <w:rFonts w:cstheme="minorHAnsi"/>
        </w:rPr>
        <w:t>Data _____/_____/_____</w:t>
      </w:r>
    </w:p>
    <w:p w14:paraId="691252BC"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p>
    <w:p w14:paraId="7EFCE543"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r w:rsidRPr="00F80072">
        <w:rPr>
          <w:rFonts w:cstheme="minorHAnsi"/>
        </w:rPr>
        <w:t>______________________________________, în calitate de _________________________, legal autorizat să semnez</w:t>
      </w:r>
    </w:p>
    <w:p w14:paraId="46F43BEB"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i/>
          <w:sz w:val="18"/>
          <w:szCs w:val="18"/>
        </w:rPr>
      </w:pPr>
      <w:r w:rsidRPr="00F80072">
        <w:rPr>
          <w:rFonts w:cstheme="minorHAnsi"/>
          <w:i/>
        </w:rPr>
        <w:t xml:space="preserve">                                </w:t>
      </w:r>
      <w:r w:rsidRPr="00F80072">
        <w:rPr>
          <w:rFonts w:cstheme="minorHAnsi"/>
          <w:i/>
          <w:sz w:val="18"/>
          <w:szCs w:val="18"/>
        </w:rPr>
        <w:t>(nume, prenume)</w:t>
      </w:r>
    </w:p>
    <w:p w14:paraId="22AB7486"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p>
    <w:p w14:paraId="26A1FD77"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rPr>
      </w:pPr>
      <w:r w:rsidRPr="00F80072">
        <w:rPr>
          <w:rFonts w:cstheme="minorHAnsi"/>
        </w:rPr>
        <w:t>oferta pentru și în numele ____________________________________.</w:t>
      </w:r>
    </w:p>
    <w:p w14:paraId="2F858E55"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i/>
          <w:sz w:val="18"/>
          <w:szCs w:val="18"/>
        </w:rPr>
      </w:pPr>
      <w:r w:rsidRPr="00F80072">
        <w:rPr>
          <w:rFonts w:cstheme="minorHAnsi"/>
        </w:rPr>
        <w:t xml:space="preserve">                                                     </w:t>
      </w:r>
      <w:r w:rsidRPr="00F80072">
        <w:rPr>
          <w:rFonts w:cstheme="minorHAnsi"/>
          <w:i/>
          <w:sz w:val="18"/>
          <w:szCs w:val="18"/>
        </w:rPr>
        <w:t xml:space="preserve"> (denumirea/numele operatorului economic)</w:t>
      </w:r>
    </w:p>
    <w:p w14:paraId="31B20D06" w14:textId="77777777" w:rsidR="00A319DF" w:rsidRPr="00F80072" w:rsidRDefault="00A319DF" w:rsidP="00042F7E">
      <w:pPr>
        <w:overflowPunct w:val="0"/>
        <w:autoSpaceDE w:val="0"/>
        <w:autoSpaceDN w:val="0"/>
        <w:adjustRightInd w:val="0"/>
        <w:spacing w:after="0" w:line="240" w:lineRule="auto"/>
        <w:jc w:val="right"/>
        <w:textAlignment w:val="baseline"/>
        <w:rPr>
          <w:rFonts w:cstheme="minorHAnsi"/>
          <w:b/>
          <w:caps/>
          <w:lang w:val="it-IT"/>
        </w:rPr>
      </w:pPr>
    </w:p>
    <w:p w14:paraId="16AA7739" w14:textId="77777777" w:rsidR="00A319DF" w:rsidRPr="00F80072" w:rsidRDefault="00A319DF" w:rsidP="00042F7E">
      <w:pPr>
        <w:overflowPunct w:val="0"/>
        <w:autoSpaceDE w:val="0"/>
        <w:autoSpaceDN w:val="0"/>
        <w:adjustRightInd w:val="0"/>
        <w:spacing w:after="0" w:line="240" w:lineRule="auto"/>
        <w:textAlignment w:val="baseline"/>
        <w:rPr>
          <w:rFonts w:cstheme="minorHAnsi"/>
          <w:b/>
          <w:caps/>
          <w:lang w:val="it-IT"/>
        </w:rPr>
      </w:pPr>
    </w:p>
    <w:p w14:paraId="24AC8998" w14:textId="77777777" w:rsidR="00A319DF" w:rsidRPr="00F80072" w:rsidRDefault="00A319DF" w:rsidP="00042F7E">
      <w:pPr>
        <w:overflowPunct w:val="0"/>
        <w:autoSpaceDE w:val="0"/>
        <w:autoSpaceDN w:val="0"/>
        <w:adjustRightInd w:val="0"/>
        <w:spacing w:after="0" w:line="240" w:lineRule="auto"/>
        <w:ind w:left="360"/>
        <w:jc w:val="both"/>
        <w:textAlignment w:val="baseline"/>
        <w:rPr>
          <w:rFonts w:cstheme="minorHAnsi"/>
          <w:lang w:val="it-IT"/>
        </w:rPr>
      </w:pPr>
    </w:p>
    <w:p w14:paraId="0A27556D" w14:textId="77777777" w:rsidR="00A319DF" w:rsidRPr="00F80072" w:rsidRDefault="00A319DF" w:rsidP="00042F7E">
      <w:pPr>
        <w:overflowPunct w:val="0"/>
        <w:autoSpaceDE w:val="0"/>
        <w:autoSpaceDN w:val="0"/>
        <w:adjustRightInd w:val="0"/>
        <w:spacing w:after="0" w:line="240" w:lineRule="auto"/>
        <w:jc w:val="center"/>
        <w:textAlignment w:val="baseline"/>
        <w:rPr>
          <w:rFonts w:cstheme="minorHAnsi"/>
          <w:b/>
          <w:lang w:val="it-IT"/>
        </w:rPr>
      </w:pPr>
      <w:r w:rsidRPr="00F80072">
        <w:rPr>
          <w:rFonts w:cstheme="minorHAnsi"/>
          <w:b/>
          <w:lang w:val="it-IT"/>
        </w:rPr>
        <w:t>Ofertant</w:t>
      </w:r>
    </w:p>
    <w:p w14:paraId="2204FBD5" w14:textId="77777777" w:rsidR="00A319DF" w:rsidRPr="00F80072" w:rsidRDefault="00A319DF" w:rsidP="00042F7E">
      <w:pPr>
        <w:shd w:val="clear" w:color="auto" w:fill="FFFFFF"/>
        <w:overflowPunct w:val="0"/>
        <w:autoSpaceDE w:val="0"/>
        <w:autoSpaceDN w:val="0"/>
        <w:adjustRightInd w:val="0"/>
        <w:spacing w:after="0" w:line="240" w:lineRule="auto"/>
        <w:jc w:val="center"/>
        <w:textAlignment w:val="baseline"/>
        <w:rPr>
          <w:rFonts w:cstheme="minorHAnsi"/>
        </w:rPr>
      </w:pPr>
      <w:r w:rsidRPr="00F80072">
        <w:rPr>
          <w:rFonts w:cstheme="minorHAnsi"/>
          <w:spacing w:val="-1"/>
        </w:rPr>
        <w:t>..............................................................</w:t>
      </w:r>
    </w:p>
    <w:p w14:paraId="343DEDED" w14:textId="77777777" w:rsidR="00A319DF" w:rsidRPr="00F80072" w:rsidRDefault="00A319DF" w:rsidP="00042F7E">
      <w:pPr>
        <w:overflowPunct w:val="0"/>
        <w:autoSpaceDE w:val="0"/>
        <w:autoSpaceDN w:val="0"/>
        <w:adjustRightInd w:val="0"/>
        <w:spacing w:after="0" w:line="240" w:lineRule="auto"/>
        <w:jc w:val="center"/>
        <w:textAlignment w:val="baseline"/>
        <w:rPr>
          <w:rFonts w:cstheme="minorHAnsi"/>
          <w:sz w:val="18"/>
          <w:szCs w:val="18"/>
        </w:rPr>
      </w:pPr>
      <w:r w:rsidRPr="00F80072">
        <w:rPr>
          <w:rFonts w:cstheme="minorHAnsi"/>
          <w:i/>
          <w:sz w:val="18"/>
          <w:szCs w:val="18"/>
        </w:rPr>
        <w:t>(nume, prenume, semnătura autorizată, ștampilă)</w:t>
      </w:r>
    </w:p>
    <w:p w14:paraId="46DD64E1" w14:textId="72A0E519" w:rsidR="00A319DF" w:rsidRDefault="00A319DF" w:rsidP="00042F7E">
      <w:pPr>
        <w:spacing w:after="0" w:line="240" w:lineRule="auto"/>
        <w:rPr>
          <w:rFonts w:cstheme="minorHAnsi"/>
          <w:lang w:val="ro-RO"/>
        </w:rPr>
      </w:pPr>
    </w:p>
    <w:p w14:paraId="2181E293" w14:textId="0D87AE34" w:rsidR="00562ACA" w:rsidRDefault="00562ACA" w:rsidP="00042F7E">
      <w:pPr>
        <w:spacing w:after="0" w:line="240" w:lineRule="auto"/>
        <w:rPr>
          <w:rFonts w:cstheme="minorHAnsi"/>
          <w:lang w:val="ro-RO"/>
        </w:rPr>
      </w:pPr>
    </w:p>
    <w:p w14:paraId="2932C6A7" w14:textId="2F2019C0" w:rsidR="00167BC6" w:rsidRDefault="00167BC6" w:rsidP="00042F7E">
      <w:pPr>
        <w:spacing w:after="0" w:line="240" w:lineRule="auto"/>
        <w:rPr>
          <w:rFonts w:cstheme="minorHAnsi"/>
          <w:lang w:val="ro-RO"/>
        </w:rPr>
      </w:pPr>
    </w:p>
    <w:p w14:paraId="7D88987D" w14:textId="77777777" w:rsidR="00167BC6" w:rsidRPr="00F80072" w:rsidRDefault="00167BC6" w:rsidP="00042F7E">
      <w:pPr>
        <w:spacing w:after="0" w:line="240" w:lineRule="auto"/>
        <w:rPr>
          <w:rFonts w:cstheme="minorHAnsi"/>
          <w:lang w:val="ro-RO"/>
        </w:rPr>
      </w:pPr>
    </w:p>
    <w:p w14:paraId="5198F396" w14:textId="77777777" w:rsidR="00A319DF" w:rsidRPr="00F80072" w:rsidRDefault="00A319DF" w:rsidP="00042F7E">
      <w:pPr>
        <w:spacing w:after="0" w:line="240" w:lineRule="auto"/>
        <w:rPr>
          <w:rFonts w:eastAsia="Calibri" w:cstheme="minorHAnsi"/>
          <w:b/>
        </w:rPr>
      </w:pPr>
      <w:r w:rsidRPr="00F80072">
        <w:rPr>
          <w:rFonts w:eastAsia="Calibri" w:cstheme="minorHAnsi"/>
          <w:b/>
        </w:rPr>
        <w:t xml:space="preserve">PO-16-03_F9, </w:t>
      </w:r>
      <w:r w:rsidRPr="00F80072">
        <w:rPr>
          <w:rFonts w:cstheme="minorHAnsi"/>
          <w:b/>
        </w:rPr>
        <w:t xml:space="preserve">Editia: II, Revizia: 2      </w:t>
      </w:r>
    </w:p>
    <w:p w14:paraId="73C5A91D" w14:textId="77777777" w:rsidR="00A319DF" w:rsidRPr="00F80072" w:rsidRDefault="00A319DF" w:rsidP="00042F7E">
      <w:pPr>
        <w:spacing w:after="0" w:line="240" w:lineRule="auto"/>
        <w:jc w:val="both"/>
        <w:rPr>
          <w:rFonts w:eastAsia="Calibri" w:cstheme="minorHAnsi"/>
        </w:rPr>
      </w:pPr>
    </w:p>
    <w:p w14:paraId="00F5C5C2" w14:textId="77777777" w:rsidR="00A319DF" w:rsidRPr="00F80072" w:rsidRDefault="00A319DF" w:rsidP="00042F7E">
      <w:pPr>
        <w:spacing w:after="0" w:line="240" w:lineRule="auto"/>
        <w:jc w:val="both"/>
        <w:rPr>
          <w:rFonts w:eastAsia="Calibri" w:cstheme="minorHAnsi"/>
        </w:rPr>
      </w:pPr>
      <w:r w:rsidRPr="00F80072">
        <w:rPr>
          <w:rFonts w:eastAsia="Calibri" w:cstheme="minorHAnsi"/>
        </w:rPr>
        <w:t xml:space="preserve">OPERATOR ECONOMIC                                                                                                </w:t>
      </w:r>
    </w:p>
    <w:p w14:paraId="6FB05FA4" w14:textId="77777777" w:rsidR="00A319DF" w:rsidRPr="00F80072" w:rsidRDefault="00A319DF" w:rsidP="00042F7E">
      <w:pPr>
        <w:spacing w:after="0" w:line="240" w:lineRule="auto"/>
        <w:jc w:val="both"/>
        <w:rPr>
          <w:rFonts w:eastAsia="Calibri" w:cstheme="minorHAnsi"/>
        </w:rPr>
      </w:pPr>
      <w:r w:rsidRPr="00F80072">
        <w:rPr>
          <w:rFonts w:eastAsia="Calibri" w:cstheme="minorHAnsi"/>
        </w:rPr>
        <w:t xml:space="preserve"> ___________________</w:t>
      </w:r>
    </w:p>
    <w:p w14:paraId="5C52114F" w14:textId="77777777" w:rsidR="00A319DF" w:rsidRPr="00F80072" w:rsidRDefault="00A319DF" w:rsidP="00042F7E">
      <w:pPr>
        <w:spacing w:after="0" w:line="240" w:lineRule="auto"/>
        <w:jc w:val="both"/>
        <w:rPr>
          <w:rFonts w:eastAsia="Calibri" w:cstheme="minorHAnsi"/>
          <w:sz w:val="18"/>
          <w:szCs w:val="18"/>
        </w:rPr>
      </w:pPr>
      <w:r w:rsidRPr="00F80072">
        <w:rPr>
          <w:rFonts w:eastAsia="Calibri" w:cstheme="minorHAnsi"/>
        </w:rPr>
        <w:t xml:space="preserve">  </w:t>
      </w:r>
      <w:r w:rsidRPr="00F80072">
        <w:rPr>
          <w:rFonts w:eastAsia="Calibri" w:cstheme="minorHAnsi"/>
          <w:sz w:val="18"/>
          <w:szCs w:val="18"/>
        </w:rPr>
        <w:t>(denumirea/numele)</w:t>
      </w:r>
    </w:p>
    <w:p w14:paraId="536EFD4F" w14:textId="77777777" w:rsidR="00A319DF" w:rsidRPr="00F80072" w:rsidRDefault="00A319DF" w:rsidP="00042F7E">
      <w:pPr>
        <w:tabs>
          <w:tab w:val="right" w:pos="9360"/>
        </w:tabs>
        <w:overflowPunct w:val="0"/>
        <w:autoSpaceDE w:val="0"/>
        <w:autoSpaceDN w:val="0"/>
        <w:adjustRightInd w:val="0"/>
        <w:spacing w:after="0" w:line="240" w:lineRule="auto"/>
        <w:textAlignment w:val="baseline"/>
        <w:rPr>
          <w:rFonts w:cstheme="minorHAnsi"/>
          <w:b/>
        </w:rPr>
      </w:pPr>
    </w:p>
    <w:p w14:paraId="63F891F8" w14:textId="77777777" w:rsidR="00A319DF" w:rsidRPr="00F80072" w:rsidRDefault="00A319DF" w:rsidP="00042F7E">
      <w:pPr>
        <w:tabs>
          <w:tab w:val="right" w:pos="9360"/>
        </w:tabs>
        <w:overflowPunct w:val="0"/>
        <w:autoSpaceDE w:val="0"/>
        <w:autoSpaceDN w:val="0"/>
        <w:adjustRightInd w:val="0"/>
        <w:spacing w:after="0" w:line="240" w:lineRule="auto"/>
        <w:textAlignment w:val="baseline"/>
        <w:rPr>
          <w:rFonts w:cstheme="minorHAnsi"/>
          <w:b/>
        </w:rPr>
      </w:pPr>
    </w:p>
    <w:p w14:paraId="5204C1DE" w14:textId="77777777" w:rsidR="00A319DF" w:rsidRPr="00F80072" w:rsidRDefault="00A319DF" w:rsidP="00042F7E">
      <w:pPr>
        <w:tabs>
          <w:tab w:val="right" w:pos="9360"/>
        </w:tabs>
        <w:overflowPunct w:val="0"/>
        <w:autoSpaceDE w:val="0"/>
        <w:autoSpaceDN w:val="0"/>
        <w:adjustRightInd w:val="0"/>
        <w:spacing w:after="0" w:line="240" w:lineRule="auto"/>
        <w:jc w:val="center"/>
        <w:textAlignment w:val="baseline"/>
        <w:rPr>
          <w:rFonts w:cstheme="minorHAnsi"/>
          <w:b/>
        </w:rPr>
      </w:pPr>
    </w:p>
    <w:p w14:paraId="1B8E3545" w14:textId="4C98A4C2" w:rsidR="00A319DF" w:rsidRPr="00F80072" w:rsidRDefault="00A319DF" w:rsidP="00042F7E">
      <w:pPr>
        <w:tabs>
          <w:tab w:val="right" w:pos="9360"/>
        </w:tabs>
        <w:overflowPunct w:val="0"/>
        <w:autoSpaceDE w:val="0"/>
        <w:autoSpaceDN w:val="0"/>
        <w:adjustRightInd w:val="0"/>
        <w:spacing w:after="0" w:line="240" w:lineRule="auto"/>
        <w:jc w:val="center"/>
        <w:textAlignment w:val="baseline"/>
        <w:rPr>
          <w:rFonts w:cstheme="minorHAnsi"/>
          <w:b/>
        </w:rPr>
      </w:pPr>
      <w:r w:rsidRPr="00F80072">
        <w:rPr>
          <w:rFonts w:cstheme="minorHAnsi"/>
          <w:b/>
        </w:rPr>
        <w:t>DECLARAȚIE PE PROPRIA RĂSPUNDERE</w:t>
      </w:r>
    </w:p>
    <w:p w14:paraId="0C103799" w14:textId="77777777" w:rsidR="006D64EA" w:rsidRPr="00F80072" w:rsidRDefault="006D64EA" w:rsidP="00042F7E">
      <w:pPr>
        <w:tabs>
          <w:tab w:val="left" w:pos="360"/>
          <w:tab w:val="left" w:pos="540"/>
        </w:tabs>
        <w:suppressAutoHyphens/>
        <w:overflowPunct w:val="0"/>
        <w:autoSpaceDE w:val="0"/>
        <w:spacing w:after="0" w:line="240" w:lineRule="auto"/>
        <w:jc w:val="center"/>
        <w:textAlignment w:val="baseline"/>
        <w:rPr>
          <w:rFonts w:cstheme="minorHAnsi"/>
          <w:lang w:val="ro-RO" w:eastAsia="ar-SA"/>
        </w:rPr>
      </w:pPr>
    </w:p>
    <w:p w14:paraId="059819F6" w14:textId="72BCB22B" w:rsidR="006D64EA" w:rsidRPr="00F80072" w:rsidRDefault="006D64EA" w:rsidP="00042F7E">
      <w:pPr>
        <w:tabs>
          <w:tab w:val="left" w:pos="360"/>
          <w:tab w:val="left" w:pos="540"/>
        </w:tabs>
        <w:suppressAutoHyphens/>
        <w:overflowPunct w:val="0"/>
        <w:autoSpaceDE w:val="0"/>
        <w:spacing w:after="0" w:line="240" w:lineRule="auto"/>
        <w:jc w:val="center"/>
        <w:textAlignment w:val="baseline"/>
        <w:rPr>
          <w:rFonts w:cstheme="minorHAnsi"/>
          <w:b/>
          <w:bCs/>
          <w:lang w:val="ro-RO"/>
        </w:rPr>
      </w:pPr>
      <w:r w:rsidRPr="00F80072">
        <w:rPr>
          <w:rFonts w:cstheme="minorHAnsi"/>
          <w:lang w:val="ro-RO" w:eastAsia="ar-SA"/>
        </w:rPr>
        <w:t xml:space="preserve">privind achiziția de </w:t>
      </w:r>
      <w:r w:rsidR="001D03B5">
        <w:rPr>
          <w:rFonts w:cstheme="minorHAnsi"/>
          <w:b/>
          <w:i/>
          <w:lang w:val="ro-RO"/>
        </w:rPr>
        <w:t>Computere de birou AIO -</w:t>
      </w:r>
      <w:r w:rsidR="0076115A">
        <w:rPr>
          <w:rFonts w:cstheme="minorHAnsi"/>
          <w:b/>
          <w:i/>
          <w:lang w:val="ro-RO"/>
        </w:rPr>
        <w:t xml:space="preserve"> </w:t>
      </w:r>
      <w:r w:rsidR="001D03B5">
        <w:rPr>
          <w:rFonts w:cstheme="minorHAnsi"/>
          <w:b/>
          <w:i/>
          <w:lang w:val="ro-RO"/>
        </w:rPr>
        <w:t>27 bucăți</w:t>
      </w:r>
    </w:p>
    <w:p w14:paraId="09431AA3" w14:textId="55BF6476" w:rsidR="00A319DF" w:rsidRPr="00F80072" w:rsidRDefault="00A319DF" w:rsidP="00042F7E">
      <w:pPr>
        <w:tabs>
          <w:tab w:val="left" w:pos="567"/>
        </w:tabs>
        <w:suppressAutoHyphens/>
        <w:overflowPunct w:val="0"/>
        <w:autoSpaceDE w:val="0"/>
        <w:spacing w:after="0" w:line="240" w:lineRule="auto"/>
        <w:jc w:val="both"/>
        <w:textAlignment w:val="baseline"/>
        <w:rPr>
          <w:rFonts w:cstheme="minorHAnsi"/>
          <w:lang w:eastAsia="ar-SA"/>
        </w:rPr>
      </w:pPr>
    </w:p>
    <w:p w14:paraId="6BC0B0EC" w14:textId="77777777" w:rsidR="00A319DF" w:rsidRPr="00F80072" w:rsidRDefault="00A319DF" w:rsidP="00042F7E">
      <w:pPr>
        <w:tabs>
          <w:tab w:val="left" w:pos="567"/>
        </w:tabs>
        <w:suppressAutoHyphens/>
        <w:overflowPunct w:val="0"/>
        <w:autoSpaceDE w:val="0"/>
        <w:spacing w:after="0" w:line="240" w:lineRule="auto"/>
        <w:jc w:val="both"/>
        <w:textAlignment w:val="baseline"/>
        <w:rPr>
          <w:rFonts w:cstheme="minorHAnsi"/>
          <w:lang w:eastAsia="ar-SA"/>
        </w:rPr>
      </w:pPr>
    </w:p>
    <w:p w14:paraId="6E61910A" w14:textId="7A764998" w:rsidR="00A319DF" w:rsidRPr="00F80072" w:rsidRDefault="00A319DF" w:rsidP="00042F7E">
      <w:pPr>
        <w:tabs>
          <w:tab w:val="left" w:pos="567"/>
        </w:tabs>
        <w:suppressAutoHyphens/>
        <w:overflowPunct w:val="0"/>
        <w:autoSpaceDE w:val="0"/>
        <w:spacing w:after="0" w:line="240" w:lineRule="auto"/>
        <w:jc w:val="both"/>
        <w:textAlignment w:val="baseline"/>
        <w:rPr>
          <w:rFonts w:cstheme="minorHAnsi"/>
          <w:lang w:eastAsia="ar-SA"/>
        </w:rPr>
      </w:pPr>
      <w:r w:rsidRPr="00F80072">
        <w:rPr>
          <w:rFonts w:cstheme="minorHAnsi"/>
          <w:lang w:eastAsia="ar-SA"/>
        </w:rPr>
        <w:t xml:space="preserve">Subsemnatul................................................................................... reprezentant legal al operatorului economic ................................................, declar pe propria răspundere </w:t>
      </w:r>
      <w:r w:rsidRPr="00F80072">
        <w:rPr>
          <w:rFonts w:cstheme="minorHAnsi"/>
          <w:noProof/>
          <w:lang w:val="it-IT"/>
        </w:rPr>
        <w:t xml:space="preserve">sub sancţiunile aplicate faptei de fals în </w:t>
      </w:r>
      <w:r w:rsidR="0076115A" w:rsidRPr="00F3533D">
        <w:rPr>
          <w:rFonts w:cstheme="minorHAnsi"/>
          <w:noProof/>
          <w:lang w:val="it-IT"/>
        </w:rPr>
        <w:t>declara</w:t>
      </w:r>
      <w:r w:rsidR="0076115A" w:rsidRPr="00F3533D">
        <w:rPr>
          <w:rFonts w:cstheme="minorHAnsi"/>
          <w:noProof/>
          <w:lang w:val="ro-RO"/>
        </w:rPr>
        <w:t>ții</w:t>
      </w:r>
      <w:r w:rsidRPr="00F3533D">
        <w:rPr>
          <w:rFonts w:cstheme="minorHAnsi"/>
          <w:lang w:eastAsia="ar-SA"/>
        </w:rPr>
        <w:t xml:space="preserve"> </w:t>
      </w:r>
      <w:r w:rsidRPr="00F80072">
        <w:rPr>
          <w:rFonts w:cstheme="minorHAnsi"/>
          <w:lang w:eastAsia="ar-SA"/>
        </w:rPr>
        <w:t>că:</w:t>
      </w:r>
    </w:p>
    <w:p w14:paraId="300624D2" w14:textId="77777777" w:rsidR="00A319DF" w:rsidRPr="00F80072" w:rsidRDefault="00A319DF" w:rsidP="00042F7E">
      <w:pPr>
        <w:tabs>
          <w:tab w:val="left" w:pos="567"/>
        </w:tabs>
        <w:suppressAutoHyphens/>
        <w:overflowPunct w:val="0"/>
        <w:autoSpaceDE w:val="0"/>
        <w:spacing w:after="0" w:line="240" w:lineRule="auto"/>
        <w:jc w:val="both"/>
        <w:textAlignment w:val="baseline"/>
        <w:rPr>
          <w:rFonts w:cstheme="minorHAnsi"/>
          <w:lang w:eastAsia="ar-SA"/>
        </w:rPr>
      </w:pPr>
    </w:p>
    <w:p w14:paraId="6E662FF0" w14:textId="77777777" w:rsidR="00624CA5" w:rsidRPr="00F80072" w:rsidRDefault="00624CA5" w:rsidP="00042F7E">
      <w:pPr>
        <w:numPr>
          <w:ilvl w:val="0"/>
          <w:numId w:val="23"/>
        </w:numPr>
        <w:tabs>
          <w:tab w:val="left" w:pos="284"/>
        </w:tabs>
        <w:suppressAutoHyphens/>
        <w:overflowPunct w:val="0"/>
        <w:autoSpaceDE w:val="0"/>
        <w:spacing w:after="0" w:line="240" w:lineRule="auto"/>
        <w:ind w:left="0" w:firstLine="0"/>
        <w:jc w:val="both"/>
        <w:textAlignment w:val="baseline"/>
        <w:rPr>
          <w:rFonts w:cstheme="minorHAnsi"/>
          <w:lang w:val="ro-RO" w:eastAsia="ar-SA"/>
        </w:rPr>
      </w:pPr>
      <w:r w:rsidRPr="00F80072">
        <w:rPr>
          <w:rFonts w:cstheme="minorHAnsi"/>
          <w:lang w:val="ro-RO" w:eastAsia="ar-SA"/>
        </w:rPr>
        <w:t>Deținem toate autorizațiile impuse de legislația în vigoare, necesare derulării contractului;</w:t>
      </w:r>
    </w:p>
    <w:p w14:paraId="6149EE24" w14:textId="04B1B4CE" w:rsidR="00624CA5" w:rsidRPr="00F80072" w:rsidRDefault="00624CA5" w:rsidP="00042F7E">
      <w:pPr>
        <w:numPr>
          <w:ilvl w:val="0"/>
          <w:numId w:val="23"/>
        </w:numPr>
        <w:tabs>
          <w:tab w:val="left" w:pos="142"/>
          <w:tab w:val="left" w:pos="284"/>
        </w:tabs>
        <w:suppressAutoHyphens/>
        <w:overflowPunct w:val="0"/>
        <w:autoSpaceDE w:val="0"/>
        <w:spacing w:after="0" w:line="240" w:lineRule="auto"/>
        <w:ind w:left="0" w:firstLine="0"/>
        <w:jc w:val="both"/>
        <w:textAlignment w:val="baseline"/>
        <w:rPr>
          <w:rFonts w:cstheme="minorHAnsi"/>
          <w:lang w:val="ro-RO" w:eastAsia="ar-SA"/>
        </w:rPr>
      </w:pPr>
      <w:r w:rsidRPr="00F80072">
        <w:rPr>
          <w:rFonts w:cstheme="minorHAnsi"/>
          <w:lang w:val="ro-RO" w:eastAsia="ar-SA"/>
        </w:rPr>
        <w:t>Deținem experiența și capacitatea tehnic</w:t>
      </w:r>
      <w:r w:rsidR="000E614C">
        <w:rPr>
          <w:rFonts w:cstheme="minorHAnsi"/>
          <w:lang w:val="ro-RO" w:eastAsia="ar-SA"/>
        </w:rPr>
        <w:t>ă</w:t>
      </w:r>
      <w:r w:rsidRPr="00F80072">
        <w:rPr>
          <w:rFonts w:cstheme="minorHAnsi"/>
          <w:lang w:val="ro-RO" w:eastAsia="ar-SA"/>
        </w:rPr>
        <w:t xml:space="preserve">, să executăm obligațiile contractuale eficient, prompt într-o manieră profesională, prudentă și competentă, în conformitate cu cerințelor impuse prin documentația de atribuire, în conformitate cu cea mai bună practică industrială și legislația specifică în vigoare și acceptăm să punem la dispoziție întreaga dotare si personalul specializat de-a lungul perioadei de execuție; </w:t>
      </w:r>
    </w:p>
    <w:p w14:paraId="6C41C0E7" w14:textId="6134108C" w:rsidR="00624CA5" w:rsidRPr="00F80072" w:rsidRDefault="00624CA5" w:rsidP="00042F7E">
      <w:pPr>
        <w:numPr>
          <w:ilvl w:val="0"/>
          <w:numId w:val="23"/>
        </w:numPr>
        <w:tabs>
          <w:tab w:val="left" w:pos="284"/>
        </w:tabs>
        <w:suppressAutoHyphens/>
        <w:overflowPunct w:val="0"/>
        <w:autoSpaceDE w:val="0"/>
        <w:spacing w:after="0" w:line="240" w:lineRule="auto"/>
        <w:ind w:left="0" w:firstLine="0"/>
        <w:jc w:val="both"/>
        <w:textAlignment w:val="baseline"/>
        <w:rPr>
          <w:rFonts w:cstheme="minorHAnsi"/>
          <w:lang w:val="ro-RO" w:eastAsia="ar-SA"/>
        </w:rPr>
      </w:pPr>
      <w:r w:rsidRPr="00F80072">
        <w:rPr>
          <w:rFonts w:cstheme="minorHAnsi"/>
          <w:lang w:val="ro-RO" w:eastAsia="ar-SA"/>
        </w:rPr>
        <w:t xml:space="preserve">Nu ne aflam in niciuna din situațiile menționate la art. 164 </w:t>
      </w:r>
      <w:r w:rsidRPr="00F3533D">
        <w:rPr>
          <w:rFonts w:cstheme="minorHAnsi"/>
          <w:lang w:val="ro-RO" w:eastAsia="ar-SA"/>
        </w:rPr>
        <w:t>alin</w:t>
      </w:r>
      <w:r w:rsidR="0076115A" w:rsidRPr="00F3533D">
        <w:rPr>
          <w:rFonts w:cstheme="minorHAnsi"/>
          <w:lang w:val="ro-RO" w:eastAsia="ar-SA"/>
        </w:rPr>
        <w:t>.</w:t>
      </w:r>
      <w:r w:rsidRPr="00F3533D">
        <w:rPr>
          <w:rFonts w:cstheme="minorHAnsi"/>
          <w:lang w:val="ro-RO" w:eastAsia="ar-SA"/>
        </w:rPr>
        <w:t xml:space="preserve"> (1), </w:t>
      </w:r>
      <w:r w:rsidR="0076115A" w:rsidRPr="00F3533D">
        <w:rPr>
          <w:rFonts w:cstheme="minorHAnsi"/>
          <w:lang w:val="ro-RO" w:eastAsia="ar-SA"/>
        </w:rPr>
        <w:t xml:space="preserve">art. </w:t>
      </w:r>
      <w:r w:rsidRPr="00F3533D">
        <w:rPr>
          <w:rFonts w:cstheme="minorHAnsi"/>
          <w:lang w:val="ro-RO" w:eastAsia="ar-SA"/>
        </w:rPr>
        <w:t>165 alin</w:t>
      </w:r>
      <w:r w:rsidR="0076115A" w:rsidRPr="00F3533D">
        <w:rPr>
          <w:rFonts w:cstheme="minorHAnsi"/>
          <w:lang w:val="ro-RO" w:eastAsia="ar-SA"/>
        </w:rPr>
        <w:t>.</w:t>
      </w:r>
      <w:r w:rsidRPr="00F3533D">
        <w:rPr>
          <w:rFonts w:cstheme="minorHAnsi"/>
          <w:lang w:val="ro-RO" w:eastAsia="ar-SA"/>
        </w:rPr>
        <w:t xml:space="preserve"> (1), </w:t>
      </w:r>
      <w:r w:rsidR="0076115A" w:rsidRPr="00F3533D">
        <w:rPr>
          <w:rFonts w:cstheme="minorHAnsi"/>
          <w:lang w:val="ro-RO" w:eastAsia="ar-SA"/>
        </w:rPr>
        <w:t xml:space="preserve">art. </w:t>
      </w:r>
      <w:r w:rsidRPr="00F3533D">
        <w:rPr>
          <w:rFonts w:cstheme="minorHAnsi"/>
          <w:lang w:val="ro-RO" w:eastAsia="ar-SA"/>
        </w:rPr>
        <w:t xml:space="preserve">167 din Legea </w:t>
      </w:r>
      <w:r w:rsidR="0076115A" w:rsidRPr="00F3533D">
        <w:rPr>
          <w:rFonts w:cstheme="minorHAnsi"/>
          <w:lang w:val="ro-RO" w:eastAsia="ar-SA"/>
        </w:rPr>
        <w:t xml:space="preserve">nr. </w:t>
      </w:r>
      <w:r w:rsidRPr="00F3533D">
        <w:rPr>
          <w:rFonts w:cstheme="minorHAnsi"/>
          <w:lang w:val="ro-RO" w:eastAsia="ar-SA"/>
        </w:rPr>
        <w:t>98/2016 privind achizițiile publice</w:t>
      </w:r>
      <w:r w:rsidR="00BB7123" w:rsidRPr="00F3533D">
        <w:rPr>
          <w:rFonts w:cstheme="minorHAnsi"/>
          <w:lang w:val="ro-RO" w:eastAsia="ar-SA"/>
        </w:rPr>
        <w:t>, cu modificările și completările ulterioare</w:t>
      </w:r>
      <w:r w:rsidRPr="00F3533D">
        <w:rPr>
          <w:rFonts w:cstheme="minorHAnsi"/>
          <w:lang w:val="ro-RO" w:eastAsia="ar-SA"/>
        </w:rPr>
        <w:t>;</w:t>
      </w:r>
    </w:p>
    <w:p w14:paraId="3192585A" w14:textId="77777777" w:rsidR="00624CA5" w:rsidRPr="00F80072" w:rsidRDefault="00624CA5" w:rsidP="00042F7E">
      <w:pPr>
        <w:numPr>
          <w:ilvl w:val="0"/>
          <w:numId w:val="23"/>
        </w:numPr>
        <w:tabs>
          <w:tab w:val="left" w:pos="284"/>
        </w:tabs>
        <w:suppressAutoHyphens/>
        <w:overflowPunct w:val="0"/>
        <w:autoSpaceDE w:val="0"/>
        <w:spacing w:after="0" w:line="240" w:lineRule="auto"/>
        <w:ind w:left="0" w:firstLine="0"/>
        <w:jc w:val="both"/>
        <w:textAlignment w:val="baseline"/>
        <w:rPr>
          <w:rFonts w:cstheme="minorHAnsi"/>
          <w:lang w:val="ro-RO" w:eastAsia="ar-SA"/>
        </w:rPr>
      </w:pPr>
      <w:r w:rsidRPr="00F80072">
        <w:rPr>
          <w:rFonts w:cstheme="minorHAnsi"/>
          <w:lang w:val="ro-RO" w:eastAsia="ar-SA"/>
        </w:rPr>
        <w:t>Declaram ca prețul ofertat este corespunzător în totalitate, reprezintă prețul ferm, fără niciun fel de excluderi si include toate costurile directe și indirecte pentru furnizarea si prestarea completa de calitate si corespunzătoare a contractului.</w:t>
      </w:r>
    </w:p>
    <w:p w14:paraId="5654470A" w14:textId="737E309F" w:rsidR="00624CA5" w:rsidRPr="00F80072" w:rsidRDefault="00D278BB" w:rsidP="00042F7E">
      <w:pPr>
        <w:numPr>
          <w:ilvl w:val="0"/>
          <w:numId w:val="23"/>
        </w:numPr>
        <w:tabs>
          <w:tab w:val="left" w:pos="284"/>
        </w:tabs>
        <w:suppressAutoHyphens/>
        <w:overflowPunct w:val="0"/>
        <w:autoSpaceDE w:val="0"/>
        <w:spacing w:after="0" w:line="240" w:lineRule="auto"/>
        <w:ind w:left="0" w:firstLine="0"/>
        <w:jc w:val="both"/>
        <w:textAlignment w:val="baseline"/>
        <w:rPr>
          <w:rFonts w:cstheme="minorHAnsi"/>
          <w:lang w:val="ro-RO" w:eastAsia="ar-SA"/>
        </w:rPr>
      </w:pPr>
      <w:r>
        <w:rPr>
          <w:rFonts w:cstheme="minorHAnsi"/>
          <w:lang w:val="ro-RO" w:eastAsia="ar-SA"/>
        </w:rPr>
        <w:t>Declară</w:t>
      </w:r>
      <w:r w:rsidR="00624CA5" w:rsidRPr="00F80072">
        <w:rPr>
          <w:rFonts w:cstheme="minorHAnsi"/>
          <w:lang w:val="ro-RO" w:eastAsia="ar-SA"/>
        </w:rPr>
        <w:t>m c</w:t>
      </w:r>
      <w:r>
        <w:rPr>
          <w:rFonts w:cstheme="minorHAnsi"/>
          <w:lang w:val="ro-RO" w:eastAsia="ar-SA"/>
        </w:rPr>
        <w:t>ă</w:t>
      </w:r>
      <w:r w:rsidR="00624CA5" w:rsidRPr="00F80072">
        <w:rPr>
          <w:rFonts w:cstheme="minorHAnsi"/>
          <w:lang w:val="ro-RO" w:eastAsia="ar-SA"/>
        </w:rPr>
        <w:t xml:space="preserve"> </w:t>
      </w:r>
      <w:r w:rsidR="00624CA5" w:rsidRPr="00F80072">
        <w:rPr>
          <w:rFonts w:cstheme="minorHAnsi"/>
          <w:lang w:val="ro-RO"/>
        </w:rPr>
        <w:t>produsul ofertat este nou de calitate, de ultimă generație și va respecta întocmai cerințele achiz</w:t>
      </w:r>
      <w:r>
        <w:rPr>
          <w:rFonts w:cstheme="minorHAnsi"/>
          <w:lang w:val="ro-RO"/>
        </w:rPr>
        <w:t>i</w:t>
      </w:r>
      <w:r w:rsidR="00624CA5" w:rsidRPr="00F80072">
        <w:rPr>
          <w:rFonts w:cstheme="minorHAnsi"/>
          <w:lang w:val="ro-RO"/>
        </w:rPr>
        <w:t>torului.</w:t>
      </w:r>
    </w:p>
    <w:p w14:paraId="7A363C5F" w14:textId="5121974D" w:rsidR="00624CA5" w:rsidRPr="00F80072" w:rsidRDefault="00624CA5" w:rsidP="00042F7E">
      <w:pPr>
        <w:numPr>
          <w:ilvl w:val="0"/>
          <w:numId w:val="23"/>
        </w:numPr>
        <w:tabs>
          <w:tab w:val="left" w:pos="284"/>
        </w:tabs>
        <w:suppressAutoHyphens/>
        <w:overflowPunct w:val="0"/>
        <w:autoSpaceDE w:val="0"/>
        <w:spacing w:after="0" w:line="240" w:lineRule="auto"/>
        <w:ind w:left="0" w:firstLine="0"/>
        <w:jc w:val="both"/>
        <w:textAlignment w:val="baseline"/>
        <w:rPr>
          <w:rFonts w:cstheme="minorHAnsi"/>
          <w:lang w:val="ro-RO" w:eastAsia="ar-SA"/>
        </w:rPr>
      </w:pPr>
      <w:r w:rsidRPr="00F80072">
        <w:rPr>
          <w:rFonts w:cstheme="minorHAnsi"/>
          <w:lang w:val="ro-RO" w:eastAsia="ar-SA"/>
        </w:rPr>
        <w:t>Societatea pe care o reprezint  ____________________________</w:t>
      </w:r>
      <w:r w:rsidR="00FA783C">
        <w:rPr>
          <w:rFonts w:cstheme="minorHAnsi"/>
          <w:lang w:val="ro-RO" w:eastAsia="ar-SA"/>
        </w:rPr>
        <w:t>_____________</w:t>
      </w:r>
      <w:r w:rsidRPr="00F80072">
        <w:rPr>
          <w:rFonts w:cstheme="minorHAnsi"/>
          <w:lang w:val="ro-RO" w:eastAsia="ar-SA"/>
        </w:rPr>
        <w:t xml:space="preserve">______are achitate la zi toate  </w:t>
      </w:r>
    </w:p>
    <w:p w14:paraId="0DB6FE61" w14:textId="4694DE00" w:rsidR="00624CA5" w:rsidRPr="00FA783C" w:rsidRDefault="00624CA5" w:rsidP="00042F7E">
      <w:pPr>
        <w:tabs>
          <w:tab w:val="left" w:pos="567"/>
        </w:tabs>
        <w:suppressAutoHyphens/>
        <w:overflowPunct w:val="0"/>
        <w:autoSpaceDE w:val="0"/>
        <w:spacing w:after="0" w:line="240" w:lineRule="auto"/>
        <w:jc w:val="both"/>
        <w:textAlignment w:val="baseline"/>
        <w:rPr>
          <w:rFonts w:cstheme="minorHAnsi"/>
          <w:i/>
          <w:sz w:val="18"/>
          <w:szCs w:val="18"/>
          <w:lang w:val="ro-RO" w:eastAsia="ar-SA"/>
        </w:rPr>
      </w:pPr>
      <w:r w:rsidRPr="00FA783C">
        <w:rPr>
          <w:rFonts w:cstheme="minorHAnsi"/>
          <w:i/>
          <w:sz w:val="18"/>
          <w:szCs w:val="18"/>
          <w:lang w:val="ro-RO" w:eastAsia="ar-SA"/>
        </w:rPr>
        <w:t xml:space="preserve">                                                                  </w:t>
      </w:r>
      <w:r w:rsidR="00FA783C">
        <w:rPr>
          <w:rFonts w:cstheme="minorHAnsi"/>
          <w:i/>
          <w:sz w:val="18"/>
          <w:szCs w:val="18"/>
          <w:lang w:val="ro-RO" w:eastAsia="ar-SA"/>
        </w:rPr>
        <w:t xml:space="preserve">                              </w:t>
      </w:r>
      <w:r w:rsidRPr="00FA783C">
        <w:rPr>
          <w:rFonts w:cstheme="minorHAnsi"/>
          <w:i/>
          <w:sz w:val="18"/>
          <w:szCs w:val="18"/>
          <w:lang w:val="ro-RO" w:eastAsia="ar-SA"/>
        </w:rPr>
        <w:t xml:space="preserve">         (denumirea operatorului economic)                                                                  </w:t>
      </w:r>
    </w:p>
    <w:p w14:paraId="40497813" w14:textId="5F799D44" w:rsidR="00624CA5" w:rsidRPr="00F3533D" w:rsidRDefault="00624CA5" w:rsidP="00042F7E">
      <w:pPr>
        <w:tabs>
          <w:tab w:val="left" w:pos="567"/>
        </w:tabs>
        <w:suppressAutoHyphens/>
        <w:overflowPunct w:val="0"/>
        <w:autoSpaceDE w:val="0"/>
        <w:spacing w:after="0" w:line="240" w:lineRule="auto"/>
        <w:jc w:val="both"/>
        <w:textAlignment w:val="baseline"/>
        <w:rPr>
          <w:rFonts w:cstheme="minorHAnsi"/>
          <w:lang w:val="ro-RO" w:eastAsia="ar-SA"/>
        </w:rPr>
      </w:pPr>
      <w:r w:rsidRPr="00F80072">
        <w:rPr>
          <w:rFonts w:cstheme="minorHAnsi"/>
          <w:lang w:val="ro-RO" w:eastAsia="ar-SA"/>
        </w:rPr>
        <w:t>obliga</w:t>
      </w:r>
      <w:r w:rsidR="003A6118">
        <w:rPr>
          <w:rFonts w:cstheme="minorHAnsi"/>
          <w:lang w:val="ro-RO" w:eastAsia="ar-SA"/>
        </w:rPr>
        <w:t>țiile de plată că</w:t>
      </w:r>
      <w:r w:rsidRPr="00F80072">
        <w:rPr>
          <w:rFonts w:cstheme="minorHAnsi"/>
          <w:lang w:val="ro-RO" w:eastAsia="ar-SA"/>
        </w:rPr>
        <w:t>tre Buge</w:t>
      </w:r>
      <w:r w:rsidR="003A6118">
        <w:rPr>
          <w:rFonts w:cstheme="minorHAnsi"/>
          <w:lang w:val="ro-RO" w:eastAsia="ar-SA"/>
        </w:rPr>
        <w:t xml:space="preserve">tul </w:t>
      </w:r>
      <w:r w:rsidR="00BB7123" w:rsidRPr="00F3533D">
        <w:rPr>
          <w:rFonts w:cstheme="minorHAnsi"/>
          <w:lang w:val="ro-RO" w:eastAsia="ar-SA"/>
        </w:rPr>
        <w:t xml:space="preserve">general </w:t>
      </w:r>
      <w:r w:rsidR="003A6118">
        <w:rPr>
          <w:rFonts w:cstheme="minorHAnsi"/>
          <w:lang w:val="ro-RO" w:eastAsia="ar-SA"/>
        </w:rPr>
        <w:t>consolidat si că</w:t>
      </w:r>
      <w:r w:rsidR="00BB7123">
        <w:rPr>
          <w:rFonts w:cstheme="minorHAnsi"/>
          <w:lang w:val="ro-RO" w:eastAsia="ar-SA"/>
        </w:rPr>
        <w:t xml:space="preserve">tre </w:t>
      </w:r>
      <w:r w:rsidR="00BB7123" w:rsidRPr="00F3533D">
        <w:rPr>
          <w:rFonts w:cstheme="minorHAnsi"/>
          <w:lang w:val="ro-RO" w:eastAsia="ar-SA"/>
        </w:rPr>
        <w:t>Bugetul l</w:t>
      </w:r>
      <w:r w:rsidRPr="00F3533D">
        <w:rPr>
          <w:rFonts w:cstheme="minorHAnsi"/>
          <w:lang w:val="ro-RO" w:eastAsia="ar-SA"/>
        </w:rPr>
        <w:t>ocal, conform prevederi</w:t>
      </w:r>
      <w:r w:rsidR="00BB7123" w:rsidRPr="00F3533D">
        <w:rPr>
          <w:rFonts w:cstheme="minorHAnsi"/>
          <w:lang w:val="ro-RO" w:eastAsia="ar-SA"/>
        </w:rPr>
        <w:t>lor legale în domeniu, aflate î</w:t>
      </w:r>
      <w:r w:rsidRPr="00F3533D">
        <w:rPr>
          <w:rFonts w:cstheme="minorHAnsi"/>
          <w:lang w:val="ro-RO" w:eastAsia="ar-SA"/>
        </w:rPr>
        <w:t>n v</w:t>
      </w:r>
      <w:r w:rsidR="003A6118" w:rsidRPr="00F3533D">
        <w:rPr>
          <w:rFonts w:cstheme="minorHAnsi"/>
          <w:lang w:val="ro-RO" w:eastAsia="ar-SA"/>
        </w:rPr>
        <w:t>igoare la data prezentei achiziț</w:t>
      </w:r>
      <w:r w:rsidRPr="00F3533D">
        <w:rPr>
          <w:rFonts w:cstheme="minorHAnsi"/>
          <w:lang w:val="ro-RO" w:eastAsia="ar-SA"/>
        </w:rPr>
        <w:t>ii.</w:t>
      </w:r>
    </w:p>
    <w:p w14:paraId="78BE529B" w14:textId="77777777" w:rsidR="00A319DF" w:rsidRPr="00F80072" w:rsidRDefault="00A319DF" w:rsidP="00042F7E">
      <w:pPr>
        <w:tabs>
          <w:tab w:val="left" w:pos="360"/>
          <w:tab w:val="left" w:pos="540"/>
        </w:tabs>
        <w:suppressAutoHyphens/>
        <w:overflowPunct w:val="0"/>
        <w:autoSpaceDE w:val="0"/>
        <w:spacing w:after="0" w:line="240" w:lineRule="auto"/>
        <w:jc w:val="both"/>
        <w:textAlignment w:val="baseline"/>
        <w:rPr>
          <w:rFonts w:cstheme="minorHAnsi"/>
          <w:lang w:eastAsia="ar-SA"/>
        </w:rPr>
      </w:pPr>
    </w:p>
    <w:p w14:paraId="3873F6CD" w14:textId="77777777" w:rsidR="00A319DF" w:rsidRPr="00F80072" w:rsidRDefault="00A319DF" w:rsidP="00042F7E">
      <w:pPr>
        <w:tabs>
          <w:tab w:val="left" w:pos="360"/>
          <w:tab w:val="left" w:pos="540"/>
        </w:tabs>
        <w:suppressAutoHyphens/>
        <w:overflowPunct w:val="0"/>
        <w:autoSpaceDE w:val="0"/>
        <w:spacing w:after="0" w:line="240" w:lineRule="auto"/>
        <w:jc w:val="both"/>
        <w:textAlignment w:val="baseline"/>
        <w:rPr>
          <w:rFonts w:cstheme="minorHAnsi"/>
          <w:lang w:eastAsia="ar-SA"/>
        </w:rPr>
      </w:pPr>
      <w:r w:rsidRPr="00F80072">
        <w:rPr>
          <w:rFonts w:cstheme="minorHAnsi"/>
          <w:lang w:eastAsia="ar-SA"/>
        </w:rPr>
        <w:t>Intocmita intr-un exemplar, pe propria raspundere, cunoscand ca declaratiile inexacte sunt pedepsite conform legii.</w:t>
      </w:r>
    </w:p>
    <w:p w14:paraId="53CFDEED" w14:textId="77777777" w:rsidR="00A319DF" w:rsidRPr="00F80072" w:rsidRDefault="00A319DF" w:rsidP="00042F7E">
      <w:pPr>
        <w:spacing w:after="0" w:line="240" w:lineRule="auto"/>
        <w:jc w:val="both"/>
        <w:rPr>
          <w:rFonts w:cstheme="minorHAnsi"/>
        </w:rPr>
      </w:pPr>
    </w:p>
    <w:p w14:paraId="68A81CBC" w14:textId="77777777" w:rsidR="00A319DF" w:rsidRPr="00F80072" w:rsidRDefault="00A319DF" w:rsidP="00042F7E">
      <w:pPr>
        <w:spacing w:after="0" w:line="240" w:lineRule="auto"/>
        <w:jc w:val="both"/>
        <w:rPr>
          <w:rFonts w:cstheme="minorHAnsi"/>
        </w:rPr>
      </w:pPr>
    </w:p>
    <w:p w14:paraId="1463550E" w14:textId="77777777" w:rsidR="00A319DF" w:rsidRPr="00F80072" w:rsidRDefault="00A319DF" w:rsidP="00042F7E">
      <w:pPr>
        <w:spacing w:after="0" w:line="240" w:lineRule="auto"/>
        <w:ind w:left="360"/>
        <w:jc w:val="both"/>
        <w:rPr>
          <w:rFonts w:cstheme="minorHAnsi"/>
        </w:rPr>
      </w:pPr>
      <w:r w:rsidRPr="00F80072">
        <w:rPr>
          <w:rFonts w:cstheme="minorHAnsi"/>
          <w:i/>
          <w:lang w:eastAsia="ar-SA"/>
        </w:rPr>
        <w:t xml:space="preserve">           Data        ………………………………….                                                                          </w:t>
      </w:r>
    </w:p>
    <w:p w14:paraId="41C2BE1F" w14:textId="77777777" w:rsidR="00A319DF" w:rsidRPr="00F80072" w:rsidRDefault="00A319DF" w:rsidP="00042F7E">
      <w:pPr>
        <w:spacing w:after="0" w:line="240" w:lineRule="auto"/>
        <w:rPr>
          <w:rFonts w:cstheme="minorHAnsi"/>
        </w:rPr>
      </w:pPr>
      <w:r w:rsidRPr="00F80072">
        <w:rPr>
          <w:rFonts w:cstheme="minorHAnsi"/>
          <w:lang w:eastAsia="ar-SA"/>
        </w:rPr>
        <w:t xml:space="preserve">                 (numele, </w:t>
      </w:r>
      <w:proofErr w:type="gramStart"/>
      <w:r w:rsidRPr="00F80072">
        <w:rPr>
          <w:rFonts w:cstheme="minorHAnsi"/>
          <w:lang w:eastAsia="ar-SA"/>
        </w:rPr>
        <w:t>prenume).............................................................................</w:t>
      </w:r>
      <w:proofErr w:type="gramEnd"/>
    </w:p>
    <w:p w14:paraId="67048267" w14:textId="77777777" w:rsidR="00A319DF" w:rsidRPr="00F80072" w:rsidRDefault="00A319DF" w:rsidP="00042F7E">
      <w:pPr>
        <w:suppressAutoHyphens/>
        <w:overflowPunct w:val="0"/>
        <w:autoSpaceDE w:val="0"/>
        <w:autoSpaceDN w:val="0"/>
        <w:adjustRightInd w:val="0"/>
        <w:spacing w:after="0" w:line="240" w:lineRule="auto"/>
        <w:textAlignment w:val="baseline"/>
        <w:rPr>
          <w:rFonts w:cstheme="minorHAnsi"/>
          <w:lang w:eastAsia="ar-SA"/>
        </w:rPr>
      </w:pPr>
      <w:r w:rsidRPr="00F80072">
        <w:rPr>
          <w:rFonts w:cstheme="minorHAnsi"/>
          <w:lang w:eastAsia="ar-SA"/>
        </w:rPr>
        <w:t xml:space="preserve">                 (funcţia)..............................................................................................</w:t>
      </w:r>
    </w:p>
    <w:p w14:paraId="330B8CC6" w14:textId="77777777" w:rsidR="00A319DF" w:rsidRPr="00F80072" w:rsidRDefault="00A319DF" w:rsidP="00042F7E">
      <w:pPr>
        <w:suppressAutoHyphens/>
        <w:overflowPunct w:val="0"/>
        <w:autoSpaceDE w:val="0"/>
        <w:autoSpaceDN w:val="0"/>
        <w:adjustRightInd w:val="0"/>
        <w:spacing w:after="0" w:line="240" w:lineRule="auto"/>
        <w:textAlignment w:val="baseline"/>
        <w:rPr>
          <w:rFonts w:cstheme="minorHAnsi"/>
          <w:b/>
        </w:rPr>
      </w:pPr>
      <w:r w:rsidRPr="00F80072">
        <w:rPr>
          <w:rFonts w:cstheme="minorHAnsi"/>
          <w:lang w:eastAsia="ar-SA"/>
        </w:rPr>
        <w:t xml:space="preserve">                 (semnătura reprezentant legal, </w:t>
      </w:r>
      <w:proofErr w:type="gramStart"/>
      <w:r w:rsidRPr="00F80072">
        <w:rPr>
          <w:rFonts w:cstheme="minorHAnsi"/>
          <w:lang w:eastAsia="ar-SA"/>
        </w:rPr>
        <w:t>ștampila)...........................................</w:t>
      </w:r>
      <w:proofErr w:type="gramEnd"/>
    </w:p>
    <w:p w14:paraId="5D245C39"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lang w:val="it-IT"/>
        </w:rPr>
      </w:pPr>
    </w:p>
    <w:p w14:paraId="56F2DDCF" w14:textId="77777777" w:rsidR="00A319DF" w:rsidRPr="00F80072" w:rsidRDefault="00A319DF" w:rsidP="00042F7E">
      <w:pPr>
        <w:overflowPunct w:val="0"/>
        <w:autoSpaceDE w:val="0"/>
        <w:autoSpaceDN w:val="0"/>
        <w:adjustRightInd w:val="0"/>
        <w:spacing w:after="0" w:line="240" w:lineRule="auto"/>
        <w:jc w:val="both"/>
        <w:textAlignment w:val="baseline"/>
        <w:rPr>
          <w:rFonts w:cstheme="minorHAnsi"/>
          <w:lang w:val="it-IT"/>
        </w:rPr>
      </w:pPr>
    </w:p>
    <w:p w14:paraId="3E3425A4" w14:textId="77777777" w:rsidR="00A319DF" w:rsidRPr="00F80072" w:rsidRDefault="00A319DF" w:rsidP="00042F7E">
      <w:pPr>
        <w:spacing w:after="0" w:line="240" w:lineRule="auto"/>
        <w:ind w:firstLine="357"/>
        <w:jc w:val="center"/>
        <w:rPr>
          <w:rFonts w:cstheme="minorHAnsi"/>
        </w:rPr>
      </w:pPr>
    </w:p>
    <w:p w14:paraId="7194DD71" w14:textId="77777777" w:rsidR="00A319DF" w:rsidRPr="00F80072" w:rsidRDefault="00A319DF" w:rsidP="00042F7E">
      <w:pPr>
        <w:spacing w:after="0" w:line="240" w:lineRule="auto"/>
        <w:ind w:firstLine="357"/>
        <w:jc w:val="center"/>
        <w:rPr>
          <w:rFonts w:cstheme="minorHAnsi"/>
        </w:rPr>
      </w:pPr>
    </w:p>
    <w:p w14:paraId="77002239" w14:textId="77777777" w:rsidR="00A319DF" w:rsidRPr="00F80072" w:rsidRDefault="00A319DF" w:rsidP="00042F7E">
      <w:pPr>
        <w:spacing w:after="0" w:line="240" w:lineRule="auto"/>
        <w:ind w:firstLine="357"/>
        <w:jc w:val="center"/>
        <w:rPr>
          <w:rFonts w:cstheme="minorHAnsi"/>
        </w:rPr>
      </w:pPr>
    </w:p>
    <w:p w14:paraId="5B2DCD61" w14:textId="2FFDD513" w:rsidR="00A319DF" w:rsidRPr="00F80072" w:rsidRDefault="00A319DF" w:rsidP="00042F7E">
      <w:pPr>
        <w:spacing w:after="0" w:line="240" w:lineRule="auto"/>
        <w:ind w:firstLine="357"/>
        <w:jc w:val="center"/>
        <w:rPr>
          <w:rFonts w:cstheme="minorHAnsi"/>
        </w:rPr>
      </w:pPr>
    </w:p>
    <w:p w14:paraId="37E41012" w14:textId="4217EE79" w:rsidR="00231513" w:rsidRPr="00F80072" w:rsidRDefault="00231513" w:rsidP="00042F7E">
      <w:pPr>
        <w:spacing w:after="0" w:line="240" w:lineRule="auto"/>
        <w:ind w:firstLine="357"/>
        <w:jc w:val="center"/>
        <w:rPr>
          <w:rFonts w:cstheme="minorHAnsi"/>
        </w:rPr>
      </w:pPr>
    </w:p>
    <w:p w14:paraId="2B24606A" w14:textId="26488370" w:rsidR="005C3E00" w:rsidRDefault="005C3E00" w:rsidP="00042F7E">
      <w:pPr>
        <w:spacing w:after="0" w:line="240" w:lineRule="auto"/>
        <w:ind w:firstLine="357"/>
        <w:jc w:val="center"/>
        <w:rPr>
          <w:rFonts w:cstheme="minorHAnsi"/>
        </w:rPr>
      </w:pPr>
    </w:p>
    <w:p w14:paraId="46E739AD" w14:textId="77777777" w:rsidR="00C92B2A" w:rsidRPr="00F80072" w:rsidRDefault="00C92B2A" w:rsidP="00042F7E">
      <w:pPr>
        <w:spacing w:after="0" w:line="240" w:lineRule="auto"/>
        <w:ind w:firstLine="357"/>
        <w:jc w:val="center"/>
        <w:rPr>
          <w:rFonts w:cstheme="minorHAnsi"/>
        </w:rPr>
      </w:pPr>
    </w:p>
    <w:p w14:paraId="36590B8D" w14:textId="13E6FC4F" w:rsidR="005C3E00" w:rsidRDefault="005C3E00" w:rsidP="00042F7E">
      <w:pPr>
        <w:spacing w:after="0" w:line="240" w:lineRule="auto"/>
        <w:ind w:firstLine="357"/>
        <w:jc w:val="center"/>
        <w:rPr>
          <w:rFonts w:cstheme="minorHAnsi"/>
        </w:rPr>
      </w:pPr>
    </w:p>
    <w:p w14:paraId="1F6A1906" w14:textId="77777777" w:rsidR="003E66C1" w:rsidRPr="00F80072" w:rsidRDefault="003E66C1" w:rsidP="00042F7E">
      <w:pPr>
        <w:spacing w:after="0" w:line="240" w:lineRule="auto"/>
        <w:ind w:firstLine="357"/>
        <w:jc w:val="center"/>
        <w:rPr>
          <w:rFonts w:cstheme="minorHAnsi"/>
        </w:rPr>
      </w:pPr>
    </w:p>
    <w:p w14:paraId="47510526" w14:textId="4CCE5E8E" w:rsidR="00A319DF" w:rsidRDefault="00A319DF" w:rsidP="00042F7E">
      <w:pPr>
        <w:spacing w:after="0" w:line="240" w:lineRule="auto"/>
        <w:rPr>
          <w:rFonts w:cstheme="minorHAnsi"/>
        </w:rPr>
      </w:pPr>
    </w:p>
    <w:p w14:paraId="240E5211" w14:textId="77777777" w:rsidR="00FA0469" w:rsidRPr="00F80072" w:rsidRDefault="00FA0469" w:rsidP="00042F7E">
      <w:pPr>
        <w:spacing w:after="0" w:line="240" w:lineRule="auto"/>
        <w:rPr>
          <w:rFonts w:cstheme="minorHAnsi"/>
        </w:rPr>
      </w:pPr>
    </w:p>
    <w:p w14:paraId="0A3F55C1" w14:textId="70C20591" w:rsidR="00A319DF" w:rsidRPr="004A68A3" w:rsidRDefault="00A319DF" w:rsidP="004A68A3">
      <w:pPr>
        <w:pStyle w:val="ListParagraph"/>
        <w:numPr>
          <w:ilvl w:val="0"/>
          <w:numId w:val="36"/>
        </w:numPr>
        <w:tabs>
          <w:tab w:val="left" w:pos="0"/>
          <w:tab w:val="left" w:pos="3828"/>
          <w:tab w:val="left" w:pos="4111"/>
        </w:tabs>
        <w:suppressAutoHyphens/>
        <w:spacing w:after="0" w:line="240" w:lineRule="auto"/>
        <w:jc w:val="center"/>
        <w:rPr>
          <w:rFonts w:cstheme="minorHAnsi"/>
          <w:b/>
          <w:caps/>
          <w:lang w:val="ro-RO" w:eastAsia="ar-SA"/>
        </w:rPr>
      </w:pPr>
      <w:r w:rsidRPr="004A68A3">
        <w:rPr>
          <w:rFonts w:cstheme="minorHAnsi"/>
          <w:b/>
          <w:caps/>
          <w:lang w:val="ro-RO" w:eastAsia="ar-SA"/>
        </w:rPr>
        <w:t>Contract de furnizare</w:t>
      </w:r>
    </w:p>
    <w:p w14:paraId="3AC98383" w14:textId="77777777" w:rsidR="00A319DF" w:rsidRPr="00F80072" w:rsidRDefault="00A319DF" w:rsidP="00020870">
      <w:pPr>
        <w:suppressAutoHyphens/>
        <w:spacing w:after="0" w:line="240" w:lineRule="auto"/>
        <w:jc w:val="center"/>
        <w:rPr>
          <w:rFonts w:cstheme="minorHAnsi"/>
          <w:b/>
          <w:caps/>
          <w:lang w:val="ro-RO" w:eastAsia="ar-SA"/>
        </w:rPr>
      </w:pPr>
    </w:p>
    <w:p w14:paraId="5FC70D7B" w14:textId="77777777" w:rsidR="00A319DF" w:rsidRPr="00F80072" w:rsidRDefault="00A319DF" w:rsidP="00020870">
      <w:pPr>
        <w:suppressAutoHyphens/>
        <w:spacing w:after="0" w:line="240" w:lineRule="auto"/>
        <w:jc w:val="both"/>
        <w:rPr>
          <w:rFonts w:cstheme="minorHAnsi"/>
          <w:b/>
          <w:lang w:val="ro-RO" w:eastAsia="ar-SA"/>
        </w:rPr>
      </w:pPr>
    </w:p>
    <w:p w14:paraId="725D202A" w14:textId="15CA1455" w:rsidR="00A319DF" w:rsidRPr="000761C8" w:rsidRDefault="00A319DF" w:rsidP="00020870">
      <w:pPr>
        <w:spacing w:after="0" w:line="240" w:lineRule="auto"/>
        <w:jc w:val="both"/>
        <w:rPr>
          <w:rFonts w:cstheme="minorHAnsi"/>
          <w:noProof/>
          <w:lang w:val="ro-RO"/>
        </w:rPr>
      </w:pPr>
      <w:r w:rsidRPr="00F80072">
        <w:rPr>
          <w:rFonts w:cstheme="minorHAnsi"/>
          <w:b/>
          <w:i/>
          <w:noProof/>
          <w:lang w:val="ro-RO"/>
        </w:rPr>
        <w:t>1.</w:t>
      </w:r>
      <w:r w:rsidR="00287536" w:rsidRPr="00F80072">
        <w:rPr>
          <w:rFonts w:cstheme="minorHAnsi"/>
          <w:b/>
          <w:i/>
          <w:noProof/>
          <w:lang w:val="ro-RO"/>
        </w:rPr>
        <w:t xml:space="preserve"> </w:t>
      </w:r>
      <w:r w:rsidRPr="000761C8">
        <w:rPr>
          <w:rFonts w:cstheme="minorHAnsi"/>
          <w:b/>
          <w:i/>
          <w:noProof/>
          <w:lang w:val="ro-RO"/>
        </w:rPr>
        <w:t>Preambul</w:t>
      </w:r>
      <w:r w:rsidRPr="000761C8">
        <w:rPr>
          <w:rFonts w:cstheme="minorHAnsi"/>
          <w:noProof/>
          <w:lang w:val="ro-RO"/>
        </w:rPr>
        <w:t xml:space="preserve"> </w:t>
      </w:r>
    </w:p>
    <w:p w14:paraId="79A7EE74" w14:textId="01F22127" w:rsidR="00A319DF" w:rsidRPr="000761C8" w:rsidRDefault="00A319DF" w:rsidP="00020870">
      <w:pPr>
        <w:spacing w:after="0" w:line="240" w:lineRule="auto"/>
        <w:jc w:val="both"/>
        <w:rPr>
          <w:rFonts w:cstheme="minorHAnsi"/>
          <w:b/>
          <w:noProof/>
          <w:lang w:val="ro-RO"/>
        </w:rPr>
      </w:pPr>
      <w:r w:rsidRPr="000761C8">
        <w:rPr>
          <w:rFonts w:cstheme="minorHAnsi"/>
          <w:noProof/>
          <w:lang w:val="ro-RO"/>
        </w:rPr>
        <w:tab/>
        <w:t>În temeiul art.</w:t>
      </w:r>
      <w:r w:rsidR="00F862FF" w:rsidRPr="000761C8">
        <w:rPr>
          <w:rFonts w:cstheme="minorHAnsi"/>
          <w:noProof/>
          <w:lang w:val="ro-RO"/>
        </w:rPr>
        <w:t xml:space="preserve"> </w:t>
      </w:r>
      <w:r w:rsidRPr="000761C8">
        <w:rPr>
          <w:rFonts w:cstheme="minorHAnsi"/>
          <w:noProof/>
          <w:lang w:val="ro-RO"/>
        </w:rPr>
        <w:t>7 alin.</w:t>
      </w:r>
      <w:r w:rsidR="00F862FF" w:rsidRPr="000761C8">
        <w:rPr>
          <w:rFonts w:cstheme="minorHAnsi"/>
          <w:noProof/>
          <w:lang w:val="ro-RO"/>
        </w:rPr>
        <w:t xml:space="preserve"> </w:t>
      </w:r>
      <w:r w:rsidRPr="000761C8">
        <w:rPr>
          <w:rFonts w:cstheme="minorHAnsi"/>
          <w:noProof/>
          <w:lang w:val="ro-RO"/>
        </w:rPr>
        <w:t>(5)</w:t>
      </w:r>
      <w:r w:rsidR="003A1A7B" w:rsidRPr="000761C8">
        <w:rPr>
          <w:rFonts w:cstheme="minorHAnsi"/>
          <w:noProof/>
          <w:lang w:val="ro-RO"/>
        </w:rPr>
        <w:t>-</w:t>
      </w:r>
      <w:r w:rsidR="005A2D95" w:rsidRPr="000761C8">
        <w:rPr>
          <w:rFonts w:cstheme="minorHAnsi"/>
          <w:noProof/>
          <w:lang w:val="ro-RO"/>
        </w:rPr>
        <w:t xml:space="preserve">  </w:t>
      </w:r>
      <w:r w:rsidR="003A1A7B" w:rsidRPr="000761C8">
        <w:rPr>
          <w:rFonts w:cstheme="minorHAnsi"/>
          <w:noProof/>
          <w:lang w:val="ro-RO"/>
        </w:rPr>
        <w:t>(8)</w:t>
      </w:r>
      <w:r w:rsidRPr="000761C8">
        <w:rPr>
          <w:rFonts w:cstheme="minorHAnsi"/>
          <w:noProof/>
          <w:lang w:val="ro-RO"/>
        </w:rPr>
        <w:t xml:space="preserve"> din Legea nr.</w:t>
      </w:r>
      <w:r w:rsidR="00F862FF" w:rsidRPr="000761C8">
        <w:rPr>
          <w:rFonts w:cstheme="minorHAnsi"/>
          <w:noProof/>
          <w:lang w:val="ro-RO"/>
        </w:rPr>
        <w:t xml:space="preserve"> 98/</w:t>
      </w:r>
      <w:r w:rsidRPr="000761C8">
        <w:rPr>
          <w:rFonts w:cstheme="minorHAnsi"/>
          <w:noProof/>
          <w:lang w:val="ro-RO"/>
        </w:rPr>
        <w:t>2016 privind achizițiile publice</w:t>
      </w:r>
      <w:r w:rsidR="00287536" w:rsidRPr="000761C8">
        <w:rPr>
          <w:rFonts w:cstheme="minorHAnsi"/>
          <w:noProof/>
          <w:lang w:val="ro-RO"/>
        </w:rPr>
        <w:t>, cu modificările și completările ulterioare</w:t>
      </w:r>
      <w:r w:rsidR="00F862FF" w:rsidRPr="000761C8">
        <w:rPr>
          <w:rFonts w:cstheme="minorHAnsi"/>
          <w:noProof/>
          <w:lang w:val="ro-RO"/>
        </w:rPr>
        <w:t>,</w:t>
      </w:r>
      <w:r w:rsidRPr="000761C8">
        <w:rPr>
          <w:rFonts w:cstheme="minorHAnsi"/>
          <w:noProof/>
          <w:lang w:val="ro-RO"/>
        </w:rPr>
        <w:t xml:space="preserve"> s-a încheiat prezentul contract de furnizare, </w:t>
      </w:r>
      <w:r w:rsidRPr="000761C8">
        <w:rPr>
          <w:rFonts w:cstheme="minorHAnsi"/>
          <w:b/>
          <w:noProof/>
          <w:lang w:val="ro-RO"/>
        </w:rPr>
        <w:t>între</w:t>
      </w:r>
    </w:p>
    <w:p w14:paraId="3A73DA71" w14:textId="77777777" w:rsidR="00A319DF" w:rsidRPr="000761C8" w:rsidRDefault="00A319DF" w:rsidP="00020870">
      <w:pPr>
        <w:suppressAutoHyphens/>
        <w:spacing w:after="0" w:line="240" w:lineRule="auto"/>
        <w:jc w:val="both"/>
        <w:rPr>
          <w:rFonts w:cstheme="minorHAnsi"/>
          <w:b/>
          <w:i/>
          <w:lang w:val="ro-RO" w:eastAsia="ar-SA"/>
        </w:rPr>
      </w:pPr>
    </w:p>
    <w:p w14:paraId="098FF619" w14:textId="2E480753" w:rsidR="00A319DF" w:rsidRPr="000761C8" w:rsidRDefault="00A319DF" w:rsidP="00020870">
      <w:pPr>
        <w:suppressAutoHyphens/>
        <w:spacing w:after="0" w:line="240" w:lineRule="auto"/>
        <w:jc w:val="both"/>
        <w:rPr>
          <w:rFonts w:cstheme="minorHAnsi"/>
          <w:lang w:val="ro-RO" w:eastAsia="ar-SA"/>
        </w:rPr>
      </w:pPr>
      <w:r w:rsidRPr="000761C8">
        <w:rPr>
          <w:rFonts w:cstheme="minorHAnsi"/>
          <w:b/>
          <w:lang w:val="ro-RO" w:eastAsia="ar-SA"/>
        </w:rPr>
        <w:t>Universitatea Maritimă din Constanța</w:t>
      </w:r>
      <w:r w:rsidRPr="000761C8">
        <w:rPr>
          <w:rFonts w:cstheme="minorHAnsi"/>
          <w:lang w:val="ro-RO" w:eastAsia="ar-SA"/>
        </w:rPr>
        <w:t xml:space="preserve">, cu sediul în mun. Constanța, str. Mircea cel Bătrân, nr. 104, telefon +40241/664740, fax +40241/617260, </w:t>
      </w:r>
      <w:r w:rsidR="003F26C5" w:rsidRPr="000761C8">
        <w:rPr>
          <w:rFonts w:cstheme="minorHAnsi"/>
          <w:lang w:val="ro-RO" w:eastAsia="ar-SA"/>
        </w:rPr>
        <w:t xml:space="preserve">email </w:t>
      </w:r>
      <w:hyperlink r:id="rId8" w:history="1">
        <w:r w:rsidR="003F26C5" w:rsidRPr="000761C8">
          <w:rPr>
            <w:rStyle w:val="Hyperlink"/>
            <w:rFonts w:cstheme="minorHAnsi"/>
            <w:color w:val="auto"/>
            <w:u w:val="none"/>
            <w:lang w:val="ro-RO" w:eastAsia="ar-SA"/>
          </w:rPr>
          <w:t>info@cmu-edu.eu</w:t>
        </w:r>
      </w:hyperlink>
      <w:r w:rsidR="003F26C5" w:rsidRPr="000761C8">
        <w:rPr>
          <w:rFonts w:cstheme="minorHAnsi"/>
          <w:lang w:val="ro-RO" w:eastAsia="ar-SA"/>
        </w:rPr>
        <w:t xml:space="preserve">, </w:t>
      </w:r>
      <w:r w:rsidRPr="000761C8">
        <w:rPr>
          <w:rFonts w:cstheme="minorHAnsi"/>
          <w:lang w:val="ro-RO" w:eastAsia="ar-SA"/>
        </w:rPr>
        <w:t>cod fiscal 2747321, cont RO71TREZ23F650601710102X deschis la Trezoreria Constanța, reprezentată prin</w:t>
      </w:r>
      <w:r w:rsidRPr="000761C8">
        <w:rPr>
          <w:rFonts w:cstheme="minorHAnsi"/>
          <w:b/>
          <w:lang w:val="ro-RO" w:eastAsia="ar-SA"/>
        </w:rPr>
        <w:t xml:space="preserve"> </w:t>
      </w:r>
      <w:r w:rsidRPr="000761C8">
        <w:rPr>
          <w:rFonts w:cstheme="minorHAnsi"/>
          <w:b/>
          <w:bCs/>
          <w:i/>
          <w:iCs/>
          <w:lang w:val="ro-RO" w:eastAsia="ar-SA"/>
        </w:rPr>
        <w:t>Rector</w:t>
      </w:r>
      <w:r w:rsidRPr="000761C8">
        <w:rPr>
          <w:rFonts w:cstheme="minorHAnsi"/>
          <w:b/>
          <w:lang w:val="ro-RO" w:eastAsia="ar-SA"/>
        </w:rPr>
        <w:t xml:space="preserve">, </w:t>
      </w:r>
      <w:r w:rsidRPr="000761C8">
        <w:rPr>
          <w:rFonts w:cstheme="minorHAnsi"/>
          <w:b/>
          <w:bCs/>
          <w:lang w:val="ro-RO" w:eastAsia="ar-SA"/>
        </w:rPr>
        <w:t xml:space="preserve">Prof. univ. dr. ing. Violeta </w:t>
      </w:r>
      <w:r w:rsidR="00F862FF" w:rsidRPr="000761C8">
        <w:rPr>
          <w:rFonts w:cstheme="minorHAnsi"/>
          <w:b/>
          <w:bCs/>
          <w:lang w:val="ro-RO" w:eastAsia="ar-SA"/>
        </w:rPr>
        <w:t xml:space="preserve">- </w:t>
      </w:r>
      <w:r w:rsidRPr="000761C8">
        <w:rPr>
          <w:rFonts w:cstheme="minorHAnsi"/>
          <w:b/>
          <w:bCs/>
          <w:lang w:val="ro-RO" w:eastAsia="ar-SA"/>
        </w:rPr>
        <w:t>Vali CIUCUR</w:t>
      </w:r>
      <w:r w:rsidRPr="000761C8">
        <w:rPr>
          <w:rFonts w:cstheme="minorHAnsi"/>
          <w:bCs/>
          <w:lang w:val="ro-RO" w:eastAsia="ar-SA"/>
        </w:rPr>
        <w:t xml:space="preserve">, </w:t>
      </w:r>
      <w:r w:rsidRPr="000761C8">
        <w:rPr>
          <w:rFonts w:cstheme="minorHAnsi"/>
          <w:lang w:val="ro-RO" w:eastAsia="ar-SA"/>
        </w:rPr>
        <w:t xml:space="preserve">în calitate de </w:t>
      </w:r>
      <w:r w:rsidRPr="000761C8">
        <w:rPr>
          <w:rFonts w:cstheme="minorHAnsi"/>
          <w:b/>
          <w:lang w:val="ro-RO" w:eastAsia="ar-SA"/>
        </w:rPr>
        <w:t>achizitor</w:t>
      </w:r>
      <w:r w:rsidRPr="000761C8">
        <w:rPr>
          <w:rFonts w:cstheme="minorHAnsi"/>
          <w:lang w:val="ro-RO" w:eastAsia="ar-SA"/>
        </w:rPr>
        <w:t>, pe de o parte</w:t>
      </w:r>
    </w:p>
    <w:p w14:paraId="72E0D6C6" w14:textId="77777777" w:rsidR="00A319DF" w:rsidRPr="000761C8" w:rsidRDefault="00A319DF" w:rsidP="00020870">
      <w:pPr>
        <w:suppressAutoHyphens/>
        <w:spacing w:after="0" w:line="240" w:lineRule="auto"/>
        <w:jc w:val="both"/>
        <w:rPr>
          <w:rFonts w:cstheme="minorHAnsi"/>
          <w:b/>
          <w:lang w:val="ro-RO" w:eastAsia="ar-SA"/>
        </w:rPr>
      </w:pPr>
      <w:r w:rsidRPr="000761C8">
        <w:rPr>
          <w:rFonts w:cstheme="minorHAnsi"/>
          <w:b/>
          <w:lang w:val="ro-RO" w:eastAsia="ar-SA"/>
        </w:rPr>
        <w:t xml:space="preserve">şi </w:t>
      </w:r>
    </w:p>
    <w:p w14:paraId="369C64E3" w14:textId="075F4B31" w:rsidR="00A319DF" w:rsidRPr="000761C8" w:rsidRDefault="00A319DF" w:rsidP="00020870">
      <w:pPr>
        <w:suppressAutoHyphens/>
        <w:spacing w:after="0" w:line="240" w:lineRule="auto"/>
        <w:jc w:val="both"/>
        <w:rPr>
          <w:rFonts w:cstheme="minorHAnsi"/>
          <w:lang w:val="ro-RO" w:eastAsia="ar-SA"/>
        </w:rPr>
      </w:pPr>
      <w:r w:rsidRPr="000761C8">
        <w:rPr>
          <w:rFonts w:cstheme="minorHAnsi"/>
          <w:b/>
          <w:lang w:val="ro-RO" w:eastAsia="ar-SA"/>
        </w:rPr>
        <w:t xml:space="preserve">......................................................... </w:t>
      </w:r>
      <w:r w:rsidRPr="000761C8">
        <w:rPr>
          <w:rFonts w:cstheme="minorHAnsi"/>
          <w:lang w:val="ro-RO" w:eastAsia="ar-SA"/>
        </w:rPr>
        <w:t>cu sediul în ..................................................., tel:.........................., fax: ......................................................,</w:t>
      </w:r>
      <w:r w:rsidR="004260DA" w:rsidRPr="000761C8">
        <w:rPr>
          <w:rFonts w:cstheme="minorHAnsi"/>
          <w:lang w:val="ro-RO" w:eastAsia="ar-SA"/>
        </w:rPr>
        <w:t xml:space="preserve"> email ........................,</w:t>
      </w:r>
      <w:r w:rsidRPr="000761C8">
        <w:rPr>
          <w:rFonts w:cstheme="minorHAnsi"/>
          <w:lang w:val="ro-RO" w:eastAsia="ar-SA"/>
        </w:rPr>
        <w:t xml:space="preserve"> număr de înmatriculare ......................., cod unic de înregistrare ................................., cont IBAN ......................................................, deschis la Trezoreria ..............................................., reprezentată prin </w:t>
      </w:r>
      <w:r w:rsidRPr="000761C8">
        <w:rPr>
          <w:rFonts w:cstheme="minorHAnsi"/>
          <w:b/>
          <w:lang w:val="ro-RO" w:eastAsia="ar-SA"/>
        </w:rPr>
        <w:t>dl</w:t>
      </w:r>
      <w:r w:rsidRPr="000761C8">
        <w:rPr>
          <w:rFonts w:cstheme="minorHAnsi"/>
          <w:lang w:val="ro-RO" w:eastAsia="ar-SA"/>
        </w:rPr>
        <w:t>..................................,</w:t>
      </w:r>
      <w:r w:rsidRPr="000761C8">
        <w:rPr>
          <w:rFonts w:cstheme="minorHAnsi"/>
          <w:b/>
          <w:lang w:val="ro-RO" w:eastAsia="ar-SA"/>
        </w:rPr>
        <w:t xml:space="preserve"> </w:t>
      </w:r>
      <w:r w:rsidRPr="000761C8">
        <w:rPr>
          <w:rFonts w:cstheme="minorHAnsi"/>
          <w:lang w:val="ro-RO" w:eastAsia="ar-SA"/>
        </w:rPr>
        <w:t xml:space="preserve">în calitate de </w:t>
      </w:r>
      <w:r w:rsidRPr="000761C8">
        <w:rPr>
          <w:rFonts w:cstheme="minorHAnsi"/>
          <w:b/>
          <w:lang w:val="ro-RO" w:eastAsia="ar-SA"/>
        </w:rPr>
        <w:t>furnizor</w:t>
      </w:r>
      <w:r w:rsidRPr="000761C8">
        <w:rPr>
          <w:rFonts w:cstheme="minorHAnsi"/>
          <w:lang w:val="ro-RO" w:eastAsia="ar-SA"/>
        </w:rPr>
        <w:t>, pe de altă parte.</w:t>
      </w:r>
    </w:p>
    <w:p w14:paraId="28D73527" w14:textId="77777777" w:rsidR="00A319DF" w:rsidRPr="000761C8" w:rsidRDefault="00A319DF" w:rsidP="00020870">
      <w:pPr>
        <w:suppressAutoHyphens/>
        <w:spacing w:after="0" w:line="240" w:lineRule="auto"/>
        <w:jc w:val="both"/>
        <w:rPr>
          <w:rFonts w:cstheme="minorHAnsi"/>
          <w:b/>
          <w:lang w:val="ro-RO" w:eastAsia="ar-SA"/>
        </w:rPr>
      </w:pPr>
    </w:p>
    <w:p w14:paraId="631EE717" w14:textId="77777777"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 xml:space="preserve">2. Definiţii </w:t>
      </w:r>
    </w:p>
    <w:p w14:paraId="339459F6" w14:textId="52D4162B" w:rsidR="00A319DF" w:rsidRPr="000761C8" w:rsidRDefault="00287536" w:rsidP="00020870">
      <w:pPr>
        <w:suppressAutoHyphens/>
        <w:spacing w:after="0" w:line="240" w:lineRule="auto"/>
        <w:jc w:val="both"/>
        <w:rPr>
          <w:rFonts w:cstheme="minorHAnsi"/>
          <w:lang w:val="ro-RO" w:eastAsia="ar-SA"/>
        </w:rPr>
      </w:pPr>
      <w:r w:rsidRPr="000761C8">
        <w:rPr>
          <w:rFonts w:cstheme="minorHAnsi"/>
          <w:lang w:val="ro-RO" w:eastAsia="ar-SA"/>
        </w:rPr>
        <w:t xml:space="preserve">2.1 </w:t>
      </w:r>
      <w:r w:rsidR="00A319DF" w:rsidRPr="000761C8">
        <w:rPr>
          <w:rFonts w:cstheme="minorHAnsi"/>
          <w:lang w:val="ro-RO" w:eastAsia="ar-SA"/>
        </w:rPr>
        <w:t xml:space="preserve"> În prezentul contract următorii termeni vor fi interpretaţi astfel:</w:t>
      </w:r>
    </w:p>
    <w:p w14:paraId="59F2940E" w14:textId="7B6D8A7C" w:rsidR="006D18BB" w:rsidRPr="000761C8" w:rsidRDefault="006D18BB" w:rsidP="006D18BB">
      <w:pPr>
        <w:suppressAutoHyphens/>
        <w:spacing w:after="0" w:line="240" w:lineRule="auto"/>
        <w:jc w:val="both"/>
        <w:rPr>
          <w:rFonts w:cstheme="minorHAnsi"/>
          <w:i/>
          <w:lang w:val="ro-RO" w:eastAsia="ar-SA"/>
        </w:rPr>
      </w:pPr>
      <w:r w:rsidRPr="000761C8">
        <w:rPr>
          <w:rFonts w:cstheme="minorHAnsi"/>
          <w:i/>
          <w:lang w:val="ro-RO" w:eastAsia="ar-SA"/>
        </w:rPr>
        <w:t xml:space="preserve">a) contract – reprezintă prezentul contract  şi toate Anexele sale. </w:t>
      </w:r>
    </w:p>
    <w:p w14:paraId="4A26CD7A" w14:textId="7BBAE95B" w:rsidR="006D18BB" w:rsidRPr="000761C8" w:rsidRDefault="006D18BB" w:rsidP="006D18BB">
      <w:pPr>
        <w:suppressAutoHyphens/>
        <w:spacing w:after="0" w:line="240" w:lineRule="auto"/>
        <w:jc w:val="both"/>
        <w:rPr>
          <w:rFonts w:cstheme="minorHAnsi"/>
          <w:i/>
          <w:lang w:val="ro-RO" w:eastAsia="ar-SA"/>
        </w:rPr>
      </w:pPr>
      <w:r w:rsidRPr="000761C8">
        <w:rPr>
          <w:rFonts w:cstheme="minorHAnsi"/>
          <w:i/>
          <w:lang w:val="ro-RO" w:eastAsia="ar-SA"/>
        </w:rPr>
        <w:t>b) achizitor şi  furnizor  - părţile contractante, aşa cum sunt acestea numite în prezentul contract;</w:t>
      </w:r>
    </w:p>
    <w:p w14:paraId="4DA5ACD8" w14:textId="0B375C7B" w:rsidR="006D18BB" w:rsidRPr="000761C8" w:rsidRDefault="006D18BB" w:rsidP="006D18BB">
      <w:pPr>
        <w:suppressAutoHyphens/>
        <w:spacing w:after="0" w:line="240" w:lineRule="auto"/>
        <w:jc w:val="both"/>
        <w:rPr>
          <w:rFonts w:cstheme="minorHAnsi"/>
          <w:i/>
          <w:lang w:val="ro-RO" w:eastAsia="ar-SA"/>
        </w:rPr>
      </w:pPr>
      <w:r w:rsidRPr="000761C8">
        <w:rPr>
          <w:rFonts w:cstheme="minorHAnsi"/>
          <w:i/>
          <w:lang w:val="ro-RO" w:eastAsia="ar-SA"/>
        </w:rPr>
        <w:t>c) preţul contractului - preţul plătibil furnizorului de către achizitor, în baza contractului, pentru îndeplinirea integrală şi corespunzătoare a tuturor obligaţiilor asumate prin contract;</w:t>
      </w:r>
    </w:p>
    <w:p w14:paraId="67E4A70B" w14:textId="3187D2E8" w:rsidR="006D18BB" w:rsidRPr="000761C8" w:rsidRDefault="006D18BB" w:rsidP="006D18BB">
      <w:pPr>
        <w:suppressAutoHyphens/>
        <w:spacing w:after="0" w:line="240" w:lineRule="auto"/>
        <w:jc w:val="both"/>
        <w:rPr>
          <w:rFonts w:cstheme="minorHAnsi"/>
          <w:i/>
          <w:lang w:val="ro-RO" w:eastAsia="ar-SA"/>
        </w:rPr>
      </w:pPr>
      <w:r w:rsidRPr="000761C8">
        <w:rPr>
          <w:rFonts w:cstheme="minorHAnsi"/>
          <w:i/>
          <w:lang w:val="ro-RO" w:eastAsia="ar-SA"/>
        </w:rPr>
        <w:t>d) produse - echipamentele, maşinile, utilajele, orice alte bunuri, cuprinse în anexa/anexele la prezentul contract, pe care furnizorul se obligă, prin contract, să le furnizeze achizitorului;</w:t>
      </w:r>
    </w:p>
    <w:p w14:paraId="49E94343" w14:textId="1799EF1F" w:rsidR="006D18BB" w:rsidRPr="000761C8" w:rsidRDefault="006D18BB" w:rsidP="006D18BB">
      <w:pPr>
        <w:suppressAutoHyphens/>
        <w:spacing w:after="0" w:line="240" w:lineRule="auto"/>
        <w:jc w:val="both"/>
        <w:rPr>
          <w:rFonts w:cstheme="minorHAnsi"/>
          <w:i/>
          <w:lang w:val="ro-RO" w:eastAsia="ar-SA"/>
        </w:rPr>
      </w:pPr>
      <w:r w:rsidRPr="000761C8">
        <w:rPr>
          <w:rFonts w:cstheme="minorHAnsi"/>
          <w:i/>
          <w:lang w:val="ro-RO" w:eastAsia="ar-SA"/>
        </w:rPr>
        <w:t>e) servicii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14C63B42" w14:textId="4D1F9DD0" w:rsidR="006D18BB" w:rsidRPr="000761C8" w:rsidRDefault="006D18BB" w:rsidP="006D18BB">
      <w:pPr>
        <w:suppressAutoHyphens/>
        <w:spacing w:after="0" w:line="240" w:lineRule="auto"/>
        <w:jc w:val="both"/>
        <w:rPr>
          <w:rFonts w:cstheme="minorHAnsi"/>
          <w:i/>
          <w:lang w:val="ro-RO" w:eastAsia="ar-SA"/>
        </w:rPr>
      </w:pPr>
      <w:r w:rsidRPr="000761C8">
        <w:rPr>
          <w:rFonts w:cstheme="minorHAnsi"/>
          <w:i/>
          <w:lang w:val="ro-RO" w:eastAsia="ar-SA"/>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13DC0542" w14:textId="1E95B966" w:rsidR="006D18BB" w:rsidRPr="000761C8" w:rsidRDefault="006D18BB" w:rsidP="006D18BB">
      <w:pPr>
        <w:suppressAutoHyphens/>
        <w:spacing w:after="0" w:line="240" w:lineRule="auto"/>
        <w:jc w:val="both"/>
        <w:rPr>
          <w:rFonts w:cstheme="minorHAnsi"/>
          <w:i/>
          <w:lang w:val="ro-RO" w:eastAsia="ar-SA"/>
        </w:rPr>
      </w:pPr>
      <w:r w:rsidRPr="000761C8">
        <w:rPr>
          <w:rFonts w:cstheme="minorHAnsi"/>
          <w:i/>
          <w:lang w:val="ro-RO" w:eastAsia="ar-SA"/>
        </w:rPr>
        <w:t>g) destinaţie finală  - locul unde furnizorul are obligaţia de a furniza produsele;</w:t>
      </w:r>
    </w:p>
    <w:p w14:paraId="7AC263E1" w14:textId="6465E011" w:rsidR="006D18BB" w:rsidRPr="000761C8" w:rsidRDefault="006D18BB" w:rsidP="006D18BB">
      <w:pPr>
        <w:suppressAutoHyphens/>
        <w:spacing w:after="0" w:line="240" w:lineRule="auto"/>
        <w:jc w:val="both"/>
        <w:rPr>
          <w:rFonts w:cstheme="minorHAnsi"/>
          <w:i/>
          <w:lang w:val="ro-RO" w:eastAsia="ar-SA"/>
        </w:rPr>
      </w:pPr>
      <w:r w:rsidRPr="000761C8">
        <w:rPr>
          <w:rFonts w:cstheme="minorHAnsi"/>
          <w:i/>
          <w:lang w:val="ro-RO" w:eastAsia="ar-SA"/>
        </w:rPr>
        <w:t>h)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0E7EA3B4" w14:textId="4884BBEB" w:rsidR="006D18BB" w:rsidRPr="000761C8" w:rsidRDefault="006D18BB" w:rsidP="006D18BB">
      <w:pPr>
        <w:suppressAutoHyphens/>
        <w:spacing w:after="0" w:line="240" w:lineRule="auto"/>
        <w:jc w:val="both"/>
        <w:rPr>
          <w:rFonts w:cstheme="minorHAnsi"/>
          <w:i/>
          <w:lang w:val="ro-RO" w:eastAsia="ar-SA"/>
        </w:rPr>
      </w:pPr>
      <w:r w:rsidRPr="000761C8">
        <w:rPr>
          <w:rFonts w:cstheme="minorHAnsi"/>
          <w:i/>
          <w:lang w:val="ro-RO" w:eastAsia="ar-SA"/>
        </w:rPr>
        <w:t>i) zi - zi calendaristică; an - 365 de zile.</w:t>
      </w:r>
    </w:p>
    <w:p w14:paraId="49FC86F2" w14:textId="77777777" w:rsidR="00A319DF" w:rsidRPr="000761C8" w:rsidRDefault="00A319DF" w:rsidP="00020870">
      <w:pPr>
        <w:suppressAutoHyphens/>
        <w:spacing w:after="0" w:line="240" w:lineRule="auto"/>
        <w:jc w:val="both"/>
        <w:rPr>
          <w:rFonts w:cstheme="minorHAnsi"/>
          <w:lang w:val="ro-RO" w:eastAsia="ar-SA"/>
        </w:rPr>
      </w:pPr>
    </w:p>
    <w:p w14:paraId="77D1C109" w14:textId="77777777"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3. Interpretare</w:t>
      </w:r>
    </w:p>
    <w:p w14:paraId="4E8CED2E" w14:textId="77777777" w:rsidR="006D18BB" w:rsidRPr="000761C8" w:rsidRDefault="006D18BB" w:rsidP="006D18BB">
      <w:pPr>
        <w:spacing w:after="0" w:line="240" w:lineRule="auto"/>
        <w:jc w:val="both"/>
        <w:rPr>
          <w:rFonts w:ascii="Calibri" w:hAnsi="Calibri" w:cs="Calibri"/>
          <w:noProof/>
          <w:lang w:val="it-IT"/>
        </w:rPr>
      </w:pPr>
      <w:r w:rsidRPr="000761C8">
        <w:rPr>
          <w:rFonts w:ascii="Calibri" w:hAnsi="Calibri" w:cs="Calibri"/>
          <w:noProof/>
          <w:lang w:val="it-IT"/>
        </w:rPr>
        <w:t>3.1 În prezentul contract, cu excepţia unei prevederi contrare, cuvintele la forma singular vor include forma de plural şi vice versa, acolo unde acest lucru este permis de context.</w:t>
      </w:r>
    </w:p>
    <w:p w14:paraId="0F73CB0A" w14:textId="77777777" w:rsidR="006D18BB" w:rsidRPr="000761C8" w:rsidRDefault="006D18BB" w:rsidP="006D18BB">
      <w:pPr>
        <w:spacing w:after="0" w:line="240" w:lineRule="auto"/>
        <w:jc w:val="both"/>
        <w:rPr>
          <w:rFonts w:ascii="Calibri" w:hAnsi="Calibri" w:cs="Calibri"/>
          <w:noProof/>
          <w:lang w:val="it-IT"/>
        </w:rPr>
      </w:pPr>
      <w:r w:rsidRPr="000761C8">
        <w:rPr>
          <w:rFonts w:ascii="Calibri" w:hAnsi="Calibri" w:cs="Calibri"/>
          <w:noProof/>
          <w:lang w:val="it-IT"/>
        </w:rPr>
        <w:t>3.2 Termenul “zi”sau “zile” sau orice referire la zile reprezintă zile calendaristice dacă nu se specifică în mod diferit.</w:t>
      </w:r>
    </w:p>
    <w:p w14:paraId="6841037D" w14:textId="77777777" w:rsidR="006D18BB" w:rsidRPr="000761C8" w:rsidRDefault="006D18BB" w:rsidP="006D18BB">
      <w:pPr>
        <w:spacing w:after="0" w:line="240" w:lineRule="auto"/>
        <w:jc w:val="both"/>
        <w:rPr>
          <w:rFonts w:ascii="Calibri" w:hAnsi="Calibri" w:cs="Calibri"/>
          <w:noProof/>
          <w:lang w:val="it-IT"/>
        </w:rPr>
      </w:pPr>
      <w:r w:rsidRPr="000761C8">
        <w:rPr>
          <w:rFonts w:ascii="Calibri" w:hAnsi="Calibri" w:cs="Calibri"/>
          <w:noProof/>
          <w:lang w:val="it-IT"/>
        </w:rPr>
        <w:t>3.3 Cuvintele referitoare la persoane sau părţi vor include societăţile şi companiile, precum şi orice organizaţie având personalitate juridică.</w:t>
      </w:r>
    </w:p>
    <w:p w14:paraId="212FCFD8" w14:textId="77777777" w:rsidR="006D18BB" w:rsidRPr="000761C8" w:rsidRDefault="006D18BB" w:rsidP="006D18BB">
      <w:pPr>
        <w:spacing w:after="0" w:line="240" w:lineRule="auto"/>
        <w:jc w:val="both"/>
        <w:rPr>
          <w:rFonts w:ascii="Calibri" w:hAnsi="Calibri" w:cs="Calibri"/>
          <w:noProof/>
          <w:lang w:val="it-IT"/>
        </w:rPr>
      </w:pPr>
      <w:r w:rsidRPr="000761C8">
        <w:rPr>
          <w:rFonts w:ascii="Calibri" w:hAnsi="Calibri" w:cs="Calibri"/>
          <w:noProof/>
          <w:lang w:val="it-IT"/>
        </w:rPr>
        <w:t>3.4 Clauzele şi expresiile vor fi interpretate prin raportare la întregul contract .</w:t>
      </w:r>
    </w:p>
    <w:p w14:paraId="48DF4BAD" w14:textId="77777777" w:rsidR="009847C0" w:rsidRPr="000761C8" w:rsidRDefault="009847C0" w:rsidP="00020870">
      <w:pPr>
        <w:suppressAutoHyphens/>
        <w:spacing w:after="0" w:line="240" w:lineRule="auto"/>
        <w:jc w:val="both"/>
        <w:rPr>
          <w:rFonts w:cstheme="minorHAnsi"/>
          <w:b/>
          <w:i/>
          <w:lang w:val="ro-RO" w:eastAsia="ar-SA"/>
        </w:rPr>
      </w:pPr>
    </w:p>
    <w:p w14:paraId="1EB81329" w14:textId="3C1691AC"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 xml:space="preserve">4. Obiectul principal </w:t>
      </w:r>
      <w:r w:rsidR="00380614" w:rsidRPr="000761C8">
        <w:rPr>
          <w:rFonts w:cstheme="minorHAnsi"/>
          <w:b/>
          <w:i/>
          <w:lang w:val="ro-RO" w:eastAsia="ar-SA"/>
        </w:rPr>
        <w:t>și prețul contractului</w:t>
      </w:r>
    </w:p>
    <w:p w14:paraId="16C3BEA0" w14:textId="514300C7" w:rsidR="00A319DF" w:rsidRPr="000761C8" w:rsidRDefault="00A319DF" w:rsidP="00020870">
      <w:pPr>
        <w:spacing w:after="0" w:line="240" w:lineRule="auto"/>
        <w:jc w:val="both"/>
        <w:rPr>
          <w:rFonts w:cstheme="minorHAnsi"/>
          <w:lang w:eastAsia="ar-SA"/>
        </w:rPr>
      </w:pPr>
      <w:r w:rsidRPr="000761C8">
        <w:rPr>
          <w:rFonts w:cstheme="minorHAnsi"/>
          <w:lang w:val="ro-RO" w:eastAsia="ar-SA"/>
        </w:rPr>
        <w:t>4.</w:t>
      </w:r>
      <w:r w:rsidR="009F1251" w:rsidRPr="000761C8">
        <w:rPr>
          <w:rFonts w:cstheme="minorHAnsi"/>
          <w:lang w:val="ro-RO" w:eastAsia="ar-SA"/>
        </w:rPr>
        <w:t xml:space="preserve">1 </w:t>
      </w:r>
      <w:r w:rsidR="00480233" w:rsidRPr="000761C8">
        <w:rPr>
          <w:rFonts w:cstheme="minorHAnsi"/>
          <w:lang w:val="ro-RO" w:eastAsia="ar-SA"/>
        </w:rPr>
        <w:t xml:space="preserve">(1) Furnizorul se obligă </w:t>
      </w:r>
      <w:r w:rsidR="009F1251" w:rsidRPr="000761C8">
        <w:rPr>
          <w:rFonts w:cstheme="minorHAnsi"/>
          <w:lang w:val="it-IT"/>
        </w:rPr>
        <w:t xml:space="preserve">să vândă și </w:t>
      </w:r>
      <w:r w:rsidR="00480233" w:rsidRPr="000761C8">
        <w:rPr>
          <w:rFonts w:cstheme="minorHAnsi"/>
          <w:lang w:val="it-IT"/>
        </w:rPr>
        <w:t>s</w:t>
      </w:r>
      <w:r w:rsidR="00F862FF" w:rsidRPr="000761C8">
        <w:rPr>
          <w:rFonts w:cstheme="minorHAnsi"/>
          <w:lang w:val="it-IT"/>
        </w:rPr>
        <w:t>ă</w:t>
      </w:r>
      <w:r w:rsidR="00636D06" w:rsidRPr="000761C8">
        <w:rPr>
          <w:rFonts w:cstheme="minorHAnsi"/>
          <w:lang w:val="it-IT"/>
        </w:rPr>
        <w:t xml:space="preserve"> livreze integral </w:t>
      </w:r>
      <w:r w:rsidR="00B0362B" w:rsidRPr="000761C8">
        <w:rPr>
          <w:rFonts w:cstheme="minorHAnsi"/>
          <w:b/>
          <w:i/>
          <w:lang w:val="ro-RO" w:eastAsia="ar-SA"/>
        </w:rPr>
        <w:t>c</w:t>
      </w:r>
      <w:r w:rsidR="00B0362B" w:rsidRPr="000761C8">
        <w:rPr>
          <w:rFonts w:cstheme="minorHAnsi"/>
          <w:b/>
          <w:i/>
          <w:lang w:val="ro-RO" w:eastAsia="ro-RO"/>
        </w:rPr>
        <w:t xml:space="preserve">omputere de birou AIO – 27 </w:t>
      </w:r>
      <w:r w:rsidR="001E59E3" w:rsidRPr="000761C8">
        <w:rPr>
          <w:rFonts w:cstheme="minorHAnsi"/>
          <w:b/>
          <w:i/>
          <w:lang w:val="ro-RO" w:eastAsia="ro-RO"/>
        </w:rPr>
        <w:t xml:space="preserve">de </w:t>
      </w:r>
      <w:r w:rsidR="00B0362B" w:rsidRPr="000761C8">
        <w:rPr>
          <w:rFonts w:cstheme="minorHAnsi"/>
          <w:b/>
          <w:i/>
          <w:lang w:val="ro-RO" w:eastAsia="ro-RO"/>
        </w:rPr>
        <w:t>bucăți</w:t>
      </w:r>
      <w:r w:rsidRPr="000761C8">
        <w:rPr>
          <w:rFonts w:cstheme="minorHAnsi"/>
          <w:b/>
          <w:i/>
          <w:lang w:val="ro-RO" w:eastAsia="ar-SA"/>
        </w:rPr>
        <w:t>,</w:t>
      </w:r>
      <w:r w:rsidRPr="000761C8">
        <w:rPr>
          <w:rFonts w:cstheme="minorHAnsi"/>
          <w:lang w:val="ro-RO" w:eastAsia="ar-SA"/>
        </w:rPr>
        <w:t xml:space="preserve"> într-o singură tranșă, în perioada convenită, conform </w:t>
      </w:r>
      <w:r w:rsidR="00A0683B" w:rsidRPr="000761C8">
        <w:rPr>
          <w:rFonts w:cstheme="minorHAnsi"/>
          <w:lang w:val="ro-RO" w:eastAsia="ar-SA"/>
        </w:rPr>
        <w:t>s</w:t>
      </w:r>
      <w:r w:rsidR="005C7160" w:rsidRPr="000761C8">
        <w:rPr>
          <w:rFonts w:cstheme="minorHAnsi"/>
          <w:lang w:val="ro-RO" w:eastAsia="ar-SA"/>
        </w:rPr>
        <w:t>pecifica</w:t>
      </w:r>
      <w:r w:rsidR="00A0683B" w:rsidRPr="000761C8">
        <w:rPr>
          <w:rFonts w:cstheme="minorHAnsi"/>
          <w:lang w:val="ro-RO" w:eastAsia="ar-SA"/>
        </w:rPr>
        <w:t>ț</w:t>
      </w:r>
      <w:r w:rsidR="005C7160" w:rsidRPr="000761C8">
        <w:rPr>
          <w:rFonts w:cstheme="minorHAnsi"/>
          <w:lang w:val="ro-RO" w:eastAsia="ar-SA"/>
        </w:rPr>
        <w:t>ii</w:t>
      </w:r>
      <w:r w:rsidR="009F1251" w:rsidRPr="000761C8">
        <w:rPr>
          <w:rFonts w:cstheme="minorHAnsi"/>
          <w:lang w:val="ro-RO" w:eastAsia="ar-SA"/>
        </w:rPr>
        <w:t>lor</w:t>
      </w:r>
      <w:r w:rsidR="005C7160" w:rsidRPr="000761C8">
        <w:rPr>
          <w:rFonts w:cstheme="minorHAnsi"/>
          <w:lang w:val="ro-RO" w:eastAsia="ar-SA"/>
        </w:rPr>
        <w:t xml:space="preserve"> tehnice,</w:t>
      </w:r>
      <w:r w:rsidR="00A0683B" w:rsidRPr="000761C8">
        <w:rPr>
          <w:rFonts w:cstheme="minorHAnsi"/>
          <w:lang w:val="ro-RO" w:eastAsia="ar-SA"/>
        </w:rPr>
        <w:t xml:space="preserve"> p</w:t>
      </w:r>
      <w:r w:rsidRPr="000761C8">
        <w:rPr>
          <w:rFonts w:cstheme="minorHAnsi"/>
          <w:lang w:val="ro-RO" w:eastAsia="ar-SA"/>
        </w:rPr>
        <w:t>ropuner</w:t>
      </w:r>
      <w:r w:rsidR="009F1251" w:rsidRPr="000761C8">
        <w:rPr>
          <w:rFonts w:cstheme="minorHAnsi"/>
          <w:lang w:val="ro-RO" w:eastAsia="ar-SA"/>
        </w:rPr>
        <w:t>ii</w:t>
      </w:r>
      <w:r w:rsidR="00A0683B" w:rsidRPr="000761C8">
        <w:rPr>
          <w:rFonts w:cstheme="minorHAnsi"/>
          <w:lang w:val="ro-RO" w:eastAsia="ar-SA"/>
        </w:rPr>
        <w:t xml:space="preserve"> t</w:t>
      </w:r>
      <w:r w:rsidRPr="000761C8">
        <w:rPr>
          <w:rFonts w:cstheme="minorHAnsi"/>
          <w:lang w:val="ro-RO" w:eastAsia="ar-SA"/>
        </w:rPr>
        <w:t>ehnic</w:t>
      </w:r>
      <w:r w:rsidR="009F1251" w:rsidRPr="000761C8">
        <w:rPr>
          <w:rFonts w:cstheme="minorHAnsi"/>
          <w:lang w:val="ro-RO" w:eastAsia="ar-SA"/>
        </w:rPr>
        <w:t>e</w:t>
      </w:r>
      <w:r w:rsidR="00A0683B" w:rsidRPr="000761C8">
        <w:rPr>
          <w:rFonts w:cstheme="minorHAnsi"/>
          <w:lang w:val="ro-RO" w:eastAsia="ar-SA"/>
        </w:rPr>
        <w:t xml:space="preserve"> și f</w:t>
      </w:r>
      <w:r w:rsidRPr="000761C8">
        <w:rPr>
          <w:rFonts w:cstheme="minorHAnsi"/>
          <w:lang w:val="ro-RO" w:eastAsia="ar-SA"/>
        </w:rPr>
        <w:t>inanciar</w:t>
      </w:r>
      <w:r w:rsidR="009F1251" w:rsidRPr="000761C8">
        <w:rPr>
          <w:rFonts w:cstheme="minorHAnsi"/>
          <w:lang w:val="ro-RO" w:eastAsia="ar-SA"/>
        </w:rPr>
        <w:t>e</w:t>
      </w:r>
      <w:r w:rsidRPr="000761C8">
        <w:rPr>
          <w:rFonts w:cstheme="minorHAnsi"/>
          <w:lang w:val="ro-RO" w:eastAsia="ar-SA"/>
        </w:rPr>
        <w:t xml:space="preserve">, anexe la prezentul contract. </w:t>
      </w:r>
    </w:p>
    <w:p w14:paraId="6E74B279" w14:textId="4447D1AA" w:rsidR="00A319DF" w:rsidRPr="000761C8" w:rsidRDefault="00A319DF" w:rsidP="00020870">
      <w:pPr>
        <w:spacing w:after="0" w:line="240" w:lineRule="auto"/>
        <w:jc w:val="both"/>
        <w:rPr>
          <w:rFonts w:cstheme="minorHAnsi"/>
          <w:b/>
          <w:lang w:val="ro-RO" w:eastAsia="ro-RO"/>
        </w:rPr>
      </w:pPr>
      <w:r w:rsidRPr="000761C8">
        <w:rPr>
          <w:rFonts w:cstheme="minorHAnsi"/>
          <w:lang w:val="ro-RO" w:eastAsia="ar-SA"/>
        </w:rPr>
        <w:t>(2) Locul de livrare: Universitatea Maritimă din Constanța</w:t>
      </w:r>
      <w:r w:rsidR="00380614" w:rsidRPr="000761C8">
        <w:rPr>
          <w:rFonts w:cstheme="minorHAnsi"/>
          <w:lang w:val="ro-RO" w:eastAsia="ar-SA"/>
        </w:rPr>
        <w:t>,</w:t>
      </w:r>
      <w:r w:rsidRPr="000761C8">
        <w:rPr>
          <w:rFonts w:cstheme="minorHAnsi"/>
          <w:lang w:val="ro-RO" w:eastAsia="ar-SA"/>
        </w:rPr>
        <w:t xml:space="preserve"> cu sediul în mun. Constanța, str. Mircea cel Bătrân, nr. 104.</w:t>
      </w:r>
    </w:p>
    <w:p w14:paraId="0463C39D" w14:textId="69FB5E4B" w:rsidR="00480233" w:rsidRPr="000761C8" w:rsidRDefault="00287536" w:rsidP="00020870">
      <w:pPr>
        <w:pStyle w:val="DefaultText"/>
        <w:jc w:val="both"/>
        <w:rPr>
          <w:rFonts w:asciiTheme="minorHAnsi" w:hAnsiTheme="minorHAnsi" w:cstheme="minorHAnsi"/>
          <w:sz w:val="22"/>
          <w:szCs w:val="22"/>
        </w:rPr>
      </w:pPr>
      <w:r w:rsidRPr="000761C8">
        <w:rPr>
          <w:rFonts w:asciiTheme="minorHAnsi" w:hAnsiTheme="minorHAnsi" w:cstheme="minorHAnsi"/>
          <w:sz w:val="22"/>
          <w:szCs w:val="22"/>
        </w:rPr>
        <w:t xml:space="preserve">4.2 </w:t>
      </w:r>
      <w:r w:rsidR="00480233" w:rsidRPr="000761C8">
        <w:rPr>
          <w:rFonts w:asciiTheme="minorHAnsi" w:hAnsiTheme="minorHAnsi" w:cstheme="minorHAnsi"/>
          <w:sz w:val="22"/>
          <w:szCs w:val="22"/>
        </w:rPr>
        <w:t xml:space="preserve"> Prețul total conve</w:t>
      </w:r>
      <w:r w:rsidR="000D3314" w:rsidRPr="000761C8">
        <w:rPr>
          <w:rFonts w:asciiTheme="minorHAnsi" w:hAnsiTheme="minorHAnsi" w:cstheme="minorHAnsi"/>
          <w:sz w:val="22"/>
          <w:szCs w:val="22"/>
        </w:rPr>
        <w:t>nit pentru îndeplinirea completă de calitate și conformă</w:t>
      </w:r>
      <w:r w:rsidR="00480233" w:rsidRPr="000761C8">
        <w:rPr>
          <w:rFonts w:asciiTheme="minorHAnsi" w:hAnsiTheme="minorHAnsi" w:cstheme="minorHAnsi"/>
          <w:sz w:val="22"/>
          <w:szCs w:val="22"/>
        </w:rPr>
        <w:t xml:space="preserve"> a contractului, plătibil furnizorului de către achizitor, este de </w:t>
      </w:r>
      <w:r w:rsidR="00480233" w:rsidRPr="000761C8">
        <w:rPr>
          <w:rFonts w:asciiTheme="minorHAnsi" w:hAnsiTheme="minorHAnsi" w:cstheme="minorHAnsi"/>
          <w:b/>
          <w:sz w:val="22"/>
          <w:szCs w:val="22"/>
        </w:rPr>
        <w:t>_____________ lei</w:t>
      </w:r>
      <w:r w:rsidR="00480233" w:rsidRPr="000761C8">
        <w:rPr>
          <w:rFonts w:asciiTheme="minorHAnsi" w:hAnsiTheme="minorHAnsi" w:cstheme="minorHAnsi"/>
          <w:sz w:val="22"/>
          <w:szCs w:val="22"/>
        </w:rPr>
        <w:t>, la care se adaugă TVA în valoare de _________ lei.</w:t>
      </w:r>
    </w:p>
    <w:p w14:paraId="02541FD4" w14:textId="7C12A7E4" w:rsidR="00480233" w:rsidRPr="000761C8" w:rsidRDefault="000D3314" w:rsidP="00020870">
      <w:pPr>
        <w:pStyle w:val="DefaultText"/>
        <w:jc w:val="both"/>
        <w:rPr>
          <w:rFonts w:asciiTheme="minorHAnsi" w:hAnsiTheme="minorHAnsi" w:cstheme="minorHAnsi"/>
          <w:sz w:val="22"/>
          <w:szCs w:val="22"/>
        </w:rPr>
      </w:pPr>
      <w:r w:rsidRPr="000761C8">
        <w:rPr>
          <w:rFonts w:asciiTheme="minorHAnsi" w:hAnsiTheme="minorHAnsi" w:cstheme="minorHAnsi"/>
          <w:sz w:val="22"/>
          <w:szCs w:val="22"/>
        </w:rPr>
        <w:t>4.3 (1) Preț</w:t>
      </w:r>
      <w:r w:rsidR="00480233" w:rsidRPr="000761C8">
        <w:rPr>
          <w:rFonts w:asciiTheme="minorHAnsi" w:hAnsiTheme="minorHAnsi" w:cstheme="minorHAnsi"/>
          <w:sz w:val="22"/>
          <w:szCs w:val="22"/>
        </w:rPr>
        <w:t xml:space="preserve">ul contractului include </w:t>
      </w:r>
      <w:r w:rsidRPr="000761C8">
        <w:rPr>
          <w:rFonts w:asciiTheme="minorHAnsi" w:hAnsiTheme="minorHAnsi" w:cstheme="minorHAnsi"/>
          <w:sz w:val="22"/>
          <w:szCs w:val="22"/>
        </w:rPr>
        <w:t>toate cheltuielile directe și indirecte aferente furnizării ș</w:t>
      </w:r>
      <w:r w:rsidR="00480233" w:rsidRPr="000761C8">
        <w:rPr>
          <w:rFonts w:asciiTheme="minorHAnsi" w:hAnsiTheme="minorHAnsi" w:cstheme="minorHAnsi"/>
          <w:sz w:val="22"/>
          <w:szCs w:val="22"/>
        </w:rPr>
        <w:t>i toate cheltuielile generate de orice altă categorie de ac</w:t>
      </w:r>
      <w:r w:rsidRPr="000761C8">
        <w:rPr>
          <w:rFonts w:asciiTheme="minorHAnsi" w:hAnsiTheme="minorHAnsi" w:cstheme="minorHAnsi"/>
          <w:sz w:val="22"/>
          <w:szCs w:val="22"/>
        </w:rPr>
        <w:t>tivit</w:t>
      </w:r>
      <w:r w:rsidR="001B5586" w:rsidRPr="000761C8">
        <w:rPr>
          <w:rFonts w:asciiTheme="minorHAnsi" w:hAnsiTheme="minorHAnsi" w:cstheme="minorHAnsi"/>
          <w:sz w:val="22"/>
          <w:szCs w:val="22"/>
        </w:rPr>
        <w:t>ăț</w:t>
      </w:r>
      <w:r w:rsidRPr="000761C8">
        <w:rPr>
          <w:rFonts w:asciiTheme="minorHAnsi" w:hAnsiTheme="minorHAnsi" w:cstheme="minorHAnsi"/>
          <w:sz w:val="22"/>
          <w:szCs w:val="22"/>
        </w:rPr>
        <w:t>i, transport, taxe etc. în vederea furnizării complete, de calitate și conforme pân</w:t>
      </w:r>
      <w:r w:rsidR="008E2903" w:rsidRPr="000761C8">
        <w:rPr>
          <w:rFonts w:asciiTheme="minorHAnsi" w:hAnsiTheme="minorHAnsi" w:cstheme="minorHAnsi"/>
          <w:sz w:val="22"/>
          <w:szCs w:val="22"/>
        </w:rPr>
        <w:t xml:space="preserve">ă la sediul </w:t>
      </w:r>
      <w:r w:rsidR="009F1251" w:rsidRPr="000761C8">
        <w:rPr>
          <w:rFonts w:asciiTheme="minorHAnsi" w:hAnsiTheme="minorHAnsi" w:cstheme="minorHAnsi"/>
          <w:sz w:val="22"/>
          <w:szCs w:val="22"/>
        </w:rPr>
        <w:t>achizitorului</w:t>
      </w:r>
      <w:r w:rsidR="008E2903" w:rsidRPr="000761C8">
        <w:rPr>
          <w:rFonts w:asciiTheme="minorHAnsi" w:hAnsiTheme="minorHAnsi" w:cstheme="minorHAnsi"/>
          <w:sz w:val="22"/>
          <w:szCs w:val="22"/>
        </w:rPr>
        <w:t xml:space="preserve"> din</w:t>
      </w:r>
      <w:r w:rsidR="00480233" w:rsidRPr="000761C8">
        <w:rPr>
          <w:rFonts w:asciiTheme="minorHAnsi" w:hAnsiTheme="minorHAnsi" w:cstheme="minorHAnsi"/>
          <w:sz w:val="22"/>
          <w:szCs w:val="22"/>
        </w:rPr>
        <w:t xml:space="preserve"> Cons</w:t>
      </w:r>
      <w:r w:rsidRPr="000761C8">
        <w:rPr>
          <w:rFonts w:asciiTheme="minorHAnsi" w:hAnsiTheme="minorHAnsi" w:cstheme="minorHAnsi"/>
          <w:sz w:val="22"/>
          <w:szCs w:val="22"/>
        </w:rPr>
        <w:t>tanț</w:t>
      </w:r>
      <w:r w:rsidR="00480233" w:rsidRPr="000761C8">
        <w:rPr>
          <w:rFonts w:asciiTheme="minorHAnsi" w:hAnsiTheme="minorHAnsi" w:cstheme="minorHAnsi"/>
          <w:sz w:val="22"/>
          <w:szCs w:val="22"/>
        </w:rPr>
        <w:t>a, str</w:t>
      </w:r>
      <w:r w:rsidRPr="000761C8">
        <w:rPr>
          <w:rFonts w:asciiTheme="minorHAnsi" w:hAnsiTheme="minorHAnsi" w:cstheme="minorHAnsi"/>
          <w:sz w:val="22"/>
          <w:szCs w:val="22"/>
        </w:rPr>
        <w:t>. Mircea cel Bătrâ</w:t>
      </w:r>
      <w:r w:rsidR="00480233" w:rsidRPr="000761C8">
        <w:rPr>
          <w:rFonts w:asciiTheme="minorHAnsi" w:hAnsiTheme="minorHAnsi" w:cstheme="minorHAnsi"/>
          <w:sz w:val="22"/>
          <w:szCs w:val="22"/>
        </w:rPr>
        <w:t>n nr</w:t>
      </w:r>
      <w:r w:rsidRPr="000761C8">
        <w:rPr>
          <w:rFonts w:asciiTheme="minorHAnsi" w:hAnsiTheme="minorHAnsi" w:cstheme="minorHAnsi"/>
          <w:sz w:val="22"/>
          <w:szCs w:val="22"/>
        </w:rPr>
        <w:t>.</w:t>
      </w:r>
      <w:r w:rsidR="00480233" w:rsidRPr="000761C8">
        <w:rPr>
          <w:rFonts w:asciiTheme="minorHAnsi" w:hAnsiTheme="minorHAnsi" w:cstheme="minorHAnsi"/>
          <w:sz w:val="22"/>
          <w:szCs w:val="22"/>
        </w:rPr>
        <w:t xml:space="preserve"> 104.</w:t>
      </w:r>
    </w:p>
    <w:p w14:paraId="393D3A70" w14:textId="0EC36192" w:rsidR="00A319DF" w:rsidRPr="000761C8" w:rsidRDefault="00480233" w:rsidP="00020870">
      <w:pPr>
        <w:spacing w:after="0" w:line="240" w:lineRule="auto"/>
        <w:jc w:val="both"/>
        <w:rPr>
          <w:rFonts w:cstheme="minorHAnsi"/>
          <w:lang w:val="it-IT"/>
        </w:rPr>
      </w:pPr>
      <w:r w:rsidRPr="000761C8">
        <w:rPr>
          <w:rFonts w:cstheme="minorHAnsi"/>
          <w:lang w:val="it-IT"/>
        </w:rPr>
        <w:t>(2) Pre</w:t>
      </w:r>
      <w:r w:rsidR="001B5586" w:rsidRPr="000761C8">
        <w:rPr>
          <w:rFonts w:cstheme="minorHAnsi"/>
          <w:lang w:val="it-IT"/>
        </w:rPr>
        <w:t>ț</w:t>
      </w:r>
      <w:r w:rsidRPr="000761C8">
        <w:rPr>
          <w:rFonts w:cstheme="minorHAnsi"/>
          <w:lang w:val="it-IT"/>
        </w:rPr>
        <w:t>ul</w:t>
      </w:r>
      <w:r w:rsidR="001B5586" w:rsidRPr="000761C8">
        <w:rPr>
          <w:rFonts w:cstheme="minorHAnsi"/>
          <w:lang w:val="it-IT"/>
        </w:rPr>
        <w:t xml:space="preserve"> contractului este ferm în lei ș</w:t>
      </w:r>
      <w:r w:rsidRPr="000761C8">
        <w:rPr>
          <w:rFonts w:cstheme="minorHAnsi"/>
          <w:lang w:val="it-IT"/>
        </w:rPr>
        <w:t>i nu se ajustează pe perioada de derulare a prezentului contract.</w:t>
      </w:r>
    </w:p>
    <w:p w14:paraId="42CECE22" w14:textId="77777777" w:rsidR="008E5E3A" w:rsidRPr="000761C8" w:rsidRDefault="008E5E3A" w:rsidP="00020870">
      <w:pPr>
        <w:spacing w:after="0" w:line="240" w:lineRule="auto"/>
        <w:jc w:val="both"/>
        <w:rPr>
          <w:rFonts w:cstheme="minorHAnsi"/>
          <w:lang w:val="it-IT"/>
        </w:rPr>
      </w:pPr>
    </w:p>
    <w:p w14:paraId="7CF7B0C7" w14:textId="77777777"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5. Durata contractului</w:t>
      </w:r>
    </w:p>
    <w:p w14:paraId="4545B72E" w14:textId="67E9A325"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 xml:space="preserve">5.1. </w:t>
      </w:r>
      <w:r w:rsidR="00301D1D" w:rsidRPr="000761C8">
        <w:rPr>
          <w:rFonts w:cstheme="minorHAnsi"/>
          <w:lang w:val="ro-RO" w:eastAsia="ar-SA"/>
        </w:rPr>
        <w:t>Furnizorul se obligă să livreze p</w:t>
      </w:r>
      <w:r w:rsidRPr="000761C8">
        <w:rPr>
          <w:rFonts w:cstheme="minorHAnsi"/>
          <w:lang w:val="ro-RO" w:eastAsia="ar-SA"/>
        </w:rPr>
        <w:t xml:space="preserve">rodusele </w:t>
      </w:r>
      <w:r w:rsidR="00301D1D" w:rsidRPr="000761C8">
        <w:rPr>
          <w:rFonts w:cstheme="minorHAnsi"/>
          <w:lang w:val="ro-RO" w:eastAsia="ar-SA"/>
        </w:rPr>
        <w:t>care fac obiectul</w:t>
      </w:r>
      <w:r w:rsidRPr="000761C8">
        <w:rPr>
          <w:rFonts w:cstheme="minorHAnsi"/>
          <w:lang w:val="ro-RO" w:eastAsia="ar-SA"/>
        </w:rPr>
        <w:t xml:space="preserve"> prezentului contract</w:t>
      </w:r>
      <w:r w:rsidR="00301D1D" w:rsidRPr="000761C8">
        <w:rPr>
          <w:rFonts w:cstheme="minorHAnsi"/>
          <w:lang w:val="ro-RO" w:eastAsia="ar-SA"/>
        </w:rPr>
        <w:t>,</w:t>
      </w:r>
      <w:r w:rsidRPr="000761C8">
        <w:rPr>
          <w:rFonts w:cstheme="minorHAnsi"/>
          <w:lang w:val="ro-RO" w:eastAsia="ar-SA"/>
        </w:rPr>
        <w:t xml:space="preserve"> într-o singură tranșă, </w:t>
      </w:r>
      <w:r w:rsidRPr="000761C8">
        <w:rPr>
          <w:rFonts w:cstheme="minorHAnsi"/>
          <w:b/>
          <w:lang w:val="ro-RO" w:eastAsia="ar-SA"/>
        </w:rPr>
        <w:t>în maxim _______</w:t>
      </w:r>
      <w:r w:rsidR="00994691" w:rsidRPr="000761C8">
        <w:rPr>
          <w:rFonts w:cstheme="minorHAnsi"/>
          <w:b/>
          <w:lang w:val="ro-RO" w:eastAsia="ar-SA"/>
        </w:rPr>
        <w:t>___</w:t>
      </w:r>
      <w:r w:rsidRPr="000761C8">
        <w:rPr>
          <w:rFonts w:cstheme="minorHAnsi"/>
          <w:b/>
          <w:lang w:val="ro-RO" w:eastAsia="ar-SA"/>
        </w:rPr>
        <w:t xml:space="preserve">_ zile lucrătoare de la data </w:t>
      </w:r>
      <w:r w:rsidR="00422856" w:rsidRPr="000761C8">
        <w:rPr>
          <w:rFonts w:cstheme="minorHAnsi"/>
          <w:b/>
          <w:lang w:val="ro-RO" w:eastAsia="ar-SA"/>
        </w:rPr>
        <w:t>semnă</w:t>
      </w:r>
      <w:r w:rsidR="005C7160" w:rsidRPr="000761C8">
        <w:rPr>
          <w:rFonts w:cstheme="minorHAnsi"/>
          <w:b/>
          <w:lang w:val="ro-RO" w:eastAsia="ar-SA"/>
        </w:rPr>
        <w:t>rii contractului de ambele p</w:t>
      </w:r>
      <w:r w:rsidR="00422856" w:rsidRPr="000761C8">
        <w:rPr>
          <w:rFonts w:cstheme="minorHAnsi"/>
          <w:b/>
          <w:lang w:val="ro-RO" w:eastAsia="ar-SA"/>
        </w:rPr>
        <w:t>ărț</w:t>
      </w:r>
      <w:r w:rsidR="005C7160" w:rsidRPr="000761C8">
        <w:rPr>
          <w:rFonts w:cstheme="minorHAnsi"/>
          <w:b/>
          <w:lang w:val="ro-RO" w:eastAsia="ar-SA"/>
        </w:rPr>
        <w:t>i.</w:t>
      </w:r>
    </w:p>
    <w:p w14:paraId="1E914757" w14:textId="31F1FF42"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5.2.</w:t>
      </w:r>
      <w:r w:rsidRPr="000761C8">
        <w:rPr>
          <w:rFonts w:cstheme="minorHAnsi"/>
          <w:i/>
          <w:lang w:val="ro-RO" w:eastAsia="ar-SA"/>
        </w:rPr>
        <w:t xml:space="preserve"> </w:t>
      </w:r>
      <w:r w:rsidRPr="000761C8">
        <w:rPr>
          <w:rFonts w:cstheme="minorHAnsi"/>
          <w:lang w:val="ro-RO" w:eastAsia="ar-SA"/>
        </w:rPr>
        <w:t>Prezentul contract produc</w:t>
      </w:r>
      <w:r w:rsidR="00CE4A12" w:rsidRPr="000761C8">
        <w:rPr>
          <w:rFonts w:cstheme="minorHAnsi"/>
          <w:lang w:val="ro-RO" w:eastAsia="ar-SA"/>
        </w:rPr>
        <w:t>e</w:t>
      </w:r>
      <w:r w:rsidRPr="000761C8">
        <w:rPr>
          <w:rFonts w:cstheme="minorHAnsi"/>
          <w:lang w:val="ro-RO" w:eastAsia="ar-SA"/>
        </w:rPr>
        <w:t xml:space="preserve"> efecte</w:t>
      </w:r>
      <w:r w:rsidR="00FA5582" w:rsidRPr="000761C8">
        <w:rPr>
          <w:rFonts w:cstheme="minorHAnsi"/>
          <w:lang w:val="ro-RO" w:eastAsia="ar-SA"/>
        </w:rPr>
        <w:t>,</w:t>
      </w:r>
      <w:r w:rsidRPr="000761C8">
        <w:rPr>
          <w:rFonts w:cstheme="minorHAnsi"/>
          <w:lang w:val="ro-RO" w:eastAsia="ar-SA"/>
        </w:rPr>
        <w:t xml:space="preserve"> după expirarea termenul</w:t>
      </w:r>
      <w:r w:rsidR="009428DA" w:rsidRPr="000761C8">
        <w:rPr>
          <w:rFonts w:cstheme="minorHAnsi"/>
          <w:lang w:val="ro-RO" w:eastAsia="ar-SA"/>
        </w:rPr>
        <w:t>ui</w:t>
      </w:r>
      <w:r w:rsidRPr="000761C8">
        <w:rPr>
          <w:rFonts w:cstheme="minorHAnsi"/>
          <w:lang w:val="ro-RO" w:eastAsia="ar-SA"/>
        </w:rPr>
        <w:t xml:space="preserve"> prevăzut la art. 5.1., </w:t>
      </w:r>
      <w:r w:rsidR="00CE4A12" w:rsidRPr="000761C8">
        <w:rPr>
          <w:rFonts w:cstheme="minorHAnsi"/>
          <w:lang w:val="ro-RO" w:eastAsia="ar-SA"/>
        </w:rPr>
        <w:t>pe toat</w:t>
      </w:r>
      <w:r w:rsidR="00B10CCF" w:rsidRPr="000761C8">
        <w:rPr>
          <w:rFonts w:cstheme="minorHAnsi"/>
          <w:lang w:val="ro-RO" w:eastAsia="ar-SA"/>
        </w:rPr>
        <w:t>ă perioada de garanț</w:t>
      </w:r>
      <w:r w:rsidR="00CE4A12" w:rsidRPr="000761C8">
        <w:rPr>
          <w:rFonts w:cstheme="minorHAnsi"/>
          <w:lang w:val="ro-RO" w:eastAsia="ar-SA"/>
        </w:rPr>
        <w:t xml:space="preserve">ie de </w:t>
      </w:r>
      <w:r w:rsidR="000D3314" w:rsidRPr="000761C8">
        <w:rPr>
          <w:rFonts w:cstheme="minorHAnsi"/>
          <w:lang w:val="ro-RO" w:eastAsia="ar-SA"/>
        </w:rPr>
        <w:t>_________________ luni prev</w:t>
      </w:r>
      <w:r w:rsidR="00F9293B" w:rsidRPr="000761C8">
        <w:rPr>
          <w:rFonts w:cstheme="minorHAnsi"/>
          <w:lang w:val="ro-RO" w:eastAsia="ar-SA"/>
        </w:rPr>
        <w:t>ă</w:t>
      </w:r>
      <w:r w:rsidR="000D3314" w:rsidRPr="000761C8">
        <w:rPr>
          <w:rFonts w:cstheme="minorHAnsi"/>
          <w:lang w:val="ro-RO" w:eastAsia="ar-SA"/>
        </w:rPr>
        <w:t>zută</w:t>
      </w:r>
      <w:r w:rsidR="00CE4A12" w:rsidRPr="000761C8">
        <w:rPr>
          <w:rFonts w:cstheme="minorHAnsi"/>
          <w:lang w:val="ro-RO" w:eastAsia="ar-SA"/>
        </w:rPr>
        <w:t xml:space="preserve"> la art</w:t>
      </w:r>
      <w:r w:rsidR="000D3314" w:rsidRPr="000761C8">
        <w:rPr>
          <w:rFonts w:cstheme="minorHAnsi"/>
          <w:lang w:val="ro-RO" w:eastAsia="ar-SA"/>
        </w:rPr>
        <w:t>.</w:t>
      </w:r>
      <w:r w:rsidR="00CE4A12" w:rsidRPr="000761C8">
        <w:rPr>
          <w:rFonts w:cstheme="minorHAnsi"/>
          <w:lang w:val="ro-RO" w:eastAsia="ar-SA"/>
        </w:rPr>
        <w:t xml:space="preserve"> 15</w:t>
      </w:r>
      <w:r w:rsidRPr="000761C8">
        <w:rPr>
          <w:rFonts w:cstheme="minorHAnsi"/>
          <w:lang w:val="ro-RO" w:eastAsia="ar-SA"/>
        </w:rPr>
        <w:t>.</w:t>
      </w:r>
    </w:p>
    <w:p w14:paraId="466A9019" w14:textId="77777777" w:rsidR="00A319DF" w:rsidRPr="000761C8" w:rsidRDefault="00A319DF" w:rsidP="00020870">
      <w:pPr>
        <w:suppressAutoHyphens/>
        <w:spacing w:after="0" w:line="240" w:lineRule="auto"/>
        <w:jc w:val="both"/>
        <w:rPr>
          <w:rFonts w:cstheme="minorHAnsi"/>
          <w:b/>
          <w:lang w:val="ro-RO" w:eastAsia="ar-SA"/>
        </w:rPr>
      </w:pPr>
    </w:p>
    <w:p w14:paraId="0126F178" w14:textId="77777777" w:rsidR="00A319DF" w:rsidRPr="000761C8" w:rsidRDefault="00A319DF" w:rsidP="00020870">
      <w:pPr>
        <w:autoSpaceDE w:val="0"/>
        <w:autoSpaceDN w:val="0"/>
        <w:adjustRightInd w:val="0"/>
        <w:spacing w:after="0" w:line="240" w:lineRule="auto"/>
        <w:jc w:val="both"/>
        <w:rPr>
          <w:rFonts w:cstheme="minorHAnsi"/>
          <w:b/>
          <w:bCs/>
          <w:i/>
          <w:iCs/>
          <w:lang w:val="pt-BR"/>
        </w:rPr>
      </w:pPr>
      <w:r w:rsidRPr="000761C8">
        <w:rPr>
          <w:rFonts w:cstheme="minorHAnsi"/>
          <w:b/>
          <w:bCs/>
          <w:i/>
          <w:iCs/>
          <w:lang w:val="pt-BR"/>
        </w:rPr>
        <w:t xml:space="preserve">6. Documentele contractului  </w:t>
      </w:r>
    </w:p>
    <w:p w14:paraId="4E0A28AA" w14:textId="5F8585BE" w:rsidR="00A319DF" w:rsidRPr="000761C8" w:rsidRDefault="00287536" w:rsidP="00615186">
      <w:pPr>
        <w:autoSpaceDE w:val="0"/>
        <w:autoSpaceDN w:val="0"/>
        <w:adjustRightInd w:val="0"/>
        <w:spacing w:after="0" w:line="240" w:lineRule="auto"/>
        <w:jc w:val="both"/>
        <w:rPr>
          <w:rFonts w:cstheme="minorHAnsi"/>
          <w:b/>
          <w:bCs/>
          <w:i/>
          <w:iCs/>
          <w:lang w:val="pt-BR"/>
        </w:rPr>
      </w:pPr>
      <w:r w:rsidRPr="000761C8">
        <w:rPr>
          <w:rFonts w:cstheme="minorHAnsi"/>
          <w:lang w:val="pt-BR"/>
        </w:rPr>
        <w:t xml:space="preserve">6.1. </w:t>
      </w:r>
      <w:r w:rsidR="00A319DF" w:rsidRPr="000761C8">
        <w:rPr>
          <w:rFonts w:cstheme="minorHAnsi"/>
          <w:lang w:val="pt-BR"/>
        </w:rPr>
        <w:t xml:space="preserve"> Documentele contractului sunt</w:t>
      </w:r>
      <w:r w:rsidR="00A319DF" w:rsidRPr="000761C8">
        <w:rPr>
          <w:rFonts w:cstheme="minorHAnsi"/>
          <w:b/>
          <w:bCs/>
          <w:i/>
          <w:iCs/>
          <w:lang w:val="pt-BR"/>
        </w:rPr>
        <w:t>:</w:t>
      </w:r>
    </w:p>
    <w:p w14:paraId="76C6D1B4" w14:textId="6FC9499B" w:rsidR="00A319DF" w:rsidRPr="000761C8" w:rsidRDefault="005C7160" w:rsidP="00615186">
      <w:pPr>
        <w:numPr>
          <w:ilvl w:val="0"/>
          <w:numId w:val="25"/>
        </w:numPr>
        <w:autoSpaceDE w:val="0"/>
        <w:autoSpaceDN w:val="0"/>
        <w:adjustRightInd w:val="0"/>
        <w:spacing w:after="0" w:line="240" w:lineRule="auto"/>
        <w:ind w:left="714" w:hanging="357"/>
        <w:jc w:val="both"/>
        <w:rPr>
          <w:rFonts w:cstheme="minorHAnsi"/>
        </w:rPr>
      </w:pPr>
      <w:r w:rsidRPr="000761C8">
        <w:rPr>
          <w:rFonts w:cstheme="minorHAnsi"/>
        </w:rPr>
        <w:t>specificatiile tehnice</w:t>
      </w:r>
      <w:r w:rsidR="000D3314" w:rsidRPr="000761C8">
        <w:rPr>
          <w:rFonts w:cstheme="minorHAnsi"/>
        </w:rPr>
        <w:t>;</w:t>
      </w:r>
    </w:p>
    <w:p w14:paraId="4467EACA" w14:textId="48E35293" w:rsidR="00A319DF" w:rsidRPr="000761C8" w:rsidRDefault="00A319DF" w:rsidP="00615186">
      <w:pPr>
        <w:numPr>
          <w:ilvl w:val="0"/>
          <w:numId w:val="25"/>
        </w:numPr>
        <w:autoSpaceDE w:val="0"/>
        <w:autoSpaceDN w:val="0"/>
        <w:adjustRightInd w:val="0"/>
        <w:spacing w:after="0" w:line="240" w:lineRule="auto"/>
        <w:ind w:left="714" w:hanging="357"/>
        <w:jc w:val="both"/>
        <w:rPr>
          <w:rFonts w:cstheme="minorHAnsi"/>
        </w:rPr>
      </w:pPr>
      <w:r w:rsidRPr="000761C8">
        <w:rPr>
          <w:rFonts w:cstheme="minorHAnsi"/>
        </w:rPr>
        <w:t>oferta</w:t>
      </w:r>
      <w:r w:rsidR="000A140B" w:rsidRPr="000761C8">
        <w:rPr>
          <w:rFonts w:cstheme="minorHAnsi"/>
        </w:rPr>
        <w:t xml:space="preserve"> furnizorului (propunerea tehnică, </w:t>
      </w:r>
      <w:r w:rsidRPr="000761C8">
        <w:rPr>
          <w:rFonts w:cstheme="minorHAnsi"/>
        </w:rPr>
        <w:t>propunerea financiară, inclusiv clarificările din perioada de evaluare</w:t>
      </w:r>
      <w:r w:rsidR="000A140B" w:rsidRPr="000761C8">
        <w:rPr>
          <w:rFonts w:cstheme="minorHAnsi"/>
        </w:rPr>
        <w:t>)</w:t>
      </w:r>
      <w:r w:rsidRPr="000761C8">
        <w:rPr>
          <w:rFonts w:cstheme="minorHAnsi"/>
        </w:rPr>
        <w:t>;</w:t>
      </w:r>
    </w:p>
    <w:p w14:paraId="6378DBF7" w14:textId="77777777" w:rsidR="00A319DF" w:rsidRPr="000761C8" w:rsidRDefault="00A319DF" w:rsidP="00615186">
      <w:pPr>
        <w:numPr>
          <w:ilvl w:val="0"/>
          <w:numId w:val="25"/>
        </w:numPr>
        <w:autoSpaceDE w:val="0"/>
        <w:autoSpaceDN w:val="0"/>
        <w:adjustRightInd w:val="0"/>
        <w:spacing w:after="0" w:line="240" w:lineRule="auto"/>
        <w:ind w:left="714" w:hanging="357"/>
        <w:jc w:val="both"/>
        <w:rPr>
          <w:rFonts w:cstheme="minorHAnsi"/>
        </w:rPr>
      </w:pPr>
      <w:r w:rsidRPr="000761C8">
        <w:rPr>
          <w:rFonts w:cstheme="minorHAnsi"/>
          <w:lang w:val="it-IT"/>
        </w:rPr>
        <w:t>alte documente pe care părţile le înţeleg ca fiind ale contractului.</w:t>
      </w:r>
    </w:p>
    <w:p w14:paraId="2E9B71D1" w14:textId="77777777" w:rsidR="00A319DF" w:rsidRPr="000761C8" w:rsidRDefault="00A319DF" w:rsidP="00615186">
      <w:pPr>
        <w:autoSpaceDE w:val="0"/>
        <w:autoSpaceDN w:val="0"/>
        <w:adjustRightInd w:val="0"/>
        <w:spacing w:after="0" w:line="240" w:lineRule="auto"/>
        <w:jc w:val="both"/>
        <w:rPr>
          <w:rFonts w:cstheme="minorHAnsi"/>
          <w:lang w:val="it-IT"/>
        </w:rPr>
      </w:pPr>
      <w:r w:rsidRPr="000761C8">
        <w:rPr>
          <w:rFonts w:cstheme="minorHAnsi"/>
          <w:lang w:val="it-IT"/>
        </w:rPr>
        <w:t>6.2. Orice contradicţie ivită între documentele contractului se va rezolva prin aplicarea ordinii de prioritate stabilită la art. 6.1.</w:t>
      </w:r>
    </w:p>
    <w:p w14:paraId="1C6A25A9" w14:textId="77777777" w:rsidR="00A319DF" w:rsidRPr="000761C8" w:rsidRDefault="00A319DF" w:rsidP="00020870">
      <w:pPr>
        <w:suppressAutoHyphens/>
        <w:spacing w:after="0" w:line="240" w:lineRule="auto"/>
        <w:jc w:val="both"/>
        <w:rPr>
          <w:rFonts w:cstheme="minorHAnsi"/>
          <w:b/>
          <w:lang w:val="ro-RO" w:eastAsia="ar-SA"/>
        </w:rPr>
      </w:pPr>
    </w:p>
    <w:p w14:paraId="2F3389DB" w14:textId="785F01B6" w:rsidR="00A319DF" w:rsidRPr="000761C8" w:rsidRDefault="00A319DF" w:rsidP="00020870">
      <w:pPr>
        <w:autoSpaceDE w:val="0"/>
        <w:autoSpaceDN w:val="0"/>
        <w:adjustRightInd w:val="0"/>
        <w:spacing w:after="0" w:line="240" w:lineRule="auto"/>
        <w:jc w:val="both"/>
        <w:rPr>
          <w:rFonts w:cstheme="minorHAnsi"/>
          <w:b/>
          <w:bCs/>
          <w:i/>
          <w:iCs/>
          <w:lang w:val="ro-RO"/>
        </w:rPr>
      </w:pPr>
      <w:r w:rsidRPr="000761C8">
        <w:rPr>
          <w:rFonts w:cstheme="minorHAnsi"/>
          <w:b/>
          <w:bCs/>
          <w:i/>
          <w:iCs/>
          <w:lang w:val="ro-RO"/>
        </w:rPr>
        <w:t>7.Caracterul confiden</w:t>
      </w:r>
      <w:r w:rsidR="006D38A4" w:rsidRPr="000761C8">
        <w:rPr>
          <w:rFonts w:cstheme="minorHAnsi"/>
          <w:b/>
          <w:bCs/>
          <w:i/>
          <w:iCs/>
          <w:lang w:val="ro-RO"/>
        </w:rPr>
        <w:t>ț</w:t>
      </w:r>
      <w:r w:rsidRPr="000761C8">
        <w:rPr>
          <w:rFonts w:cstheme="minorHAnsi"/>
          <w:b/>
          <w:bCs/>
          <w:i/>
          <w:iCs/>
          <w:lang w:val="ro-RO"/>
        </w:rPr>
        <w:t>ial al contractului</w:t>
      </w:r>
    </w:p>
    <w:p w14:paraId="19559301" w14:textId="77777777" w:rsidR="005368FB" w:rsidRPr="000761C8" w:rsidRDefault="005368FB" w:rsidP="005368FB">
      <w:pPr>
        <w:autoSpaceDE w:val="0"/>
        <w:autoSpaceDN w:val="0"/>
        <w:adjustRightInd w:val="0"/>
        <w:jc w:val="both"/>
        <w:rPr>
          <w:rFonts w:ascii="Calibri" w:hAnsi="Calibri" w:cs="Calibri"/>
          <w:noProof/>
          <w:lang w:val="it-IT"/>
        </w:rPr>
      </w:pPr>
      <w:r w:rsidRPr="000761C8">
        <w:rPr>
          <w:rFonts w:ascii="Calibri" w:hAnsi="Calibri" w:cs="Calibri"/>
          <w:noProof/>
          <w:lang w:val="it-IT"/>
        </w:rPr>
        <w:t>7.1</w:t>
      </w:r>
      <w:r w:rsidRPr="000761C8">
        <w:rPr>
          <w:rFonts w:ascii="Calibri" w:hAnsi="Calibri" w:cs="Calibri"/>
          <w:lang w:val="it-IT"/>
        </w:rPr>
        <w:t xml:space="preserve"> Fără</w:t>
      </w:r>
      <w:r w:rsidRPr="000761C8">
        <w:rPr>
          <w:rFonts w:ascii="Calibri" w:hAnsi="Calibri" w:cs="Calibri"/>
          <w:noProof/>
          <w:lang w:val="it-IT"/>
        </w:rPr>
        <w:t xml:space="preserve">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w:t>
      </w:r>
      <w:r w:rsidRPr="000761C8">
        <w:rPr>
          <w:rFonts w:ascii="Calibri" w:hAnsi="Calibri" w:cs="Calibri"/>
          <w:strike/>
          <w:noProof/>
          <w:lang w:val="it-IT"/>
        </w:rPr>
        <w:t>l</w:t>
      </w:r>
      <w:r w:rsidRPr="000761C8">
        <w:rPr>
          <w:rFonts w:ascii="Calibri" w:hAnsi="Calibri" w:cs="Calibri"/>
          <w:noProof/>
          <w:lang w:val="it-IT"/>
        </w:rPr>
        <w:t xml:space="preserve"> interesele legitime ale părții.</w:t>
      </w:r>
    </w:p>
    <w:p w14:paraId="502CFB9E" w14:textId="6FA9DD8A" w:rsidR="00A319DF" w:rsidRPr="000761C8" w:rsidRDefault="00390B79" w:rsidP="00020870">
      <w:pPr>
        <w:suppressAutoHyphens/>
        <w:spacing w:after="0" w:line="240" w:lineRule="auto"/>
        <w:jc w:val="both"/>
        <w:rPr>
          <w:rFonts w:cstheme="minorHAnsi"/>
          <w:b/>
          <w:i/>
          <w:lang w:val="ro-RO" w:eastAsia="ar-SA"/>
        </w:rPr>
      </w:pPr>
      <w:r w:rsidRPr="000761C8">
        <w:rPr>
          <w:rFonts w:cstheme="minorHAnsi"/>
          <w:b/>
          <w:i/>
          <w:lang w:val="ro-RO" w:eastAsia="ar-SA"/>
        </w:rPr>
        <w:t>8. Obligaț</w:t>
      </w:r>
      <w:r w:rsidR="00A319DF" w:rsidRPr="000761C8">
        <w:rPr>
          <w:rFonts w:cstheme="minorHAnsi"/>
          <w:b/>
          <w:i/>
          <w:lang w:val="ro-RO" w:eastAsia="ar-SA"/>
        </w:rPr>
        <w:t>iile furnizorului</w:t>
      </w:r>
    </w:p>
    <w:p w14:paraId="68BDCD50" w14:textId="09854F18"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8.1</w:t>
      </w:r>
      <w:r w:rsidR="00F862FF" w:rsidRPr="000761C8">
        <w:rPr>
          <w:rFonts w:cstheme="minorHAnsi"/>
          <w:lang w:val="ro-RO" w:eastAsia="ar-SA"/>
        </w:rPr>
        <w:t xml:space="preserve"> </w:t>
      </w:r>
      <w:r w:rsidRPr="000761C8">
        <w:rPr>
          <w:rFonts w:cstheme="minorHAnsi"/>
          <w:lang w:val="ro-RO" w:eastAsia="ar-SA"/>
        </w:rPr>
        <w:t>(1) Furnizorul se obligă să furnizeze produsele la standardele și/sau performanțele prezentate în propunerea tehnică.</w:t>
      </w:r>
    </w:p>
    <w:p w14:paraId="547A6C00" w14:textId="43331C50" w:rsidR="00A319DF" w:rsidRPr="000761C8" w:rsidRDefault="00A319DF" w:rsidP="00020870">
      <w:pPr>
        <w:suppressAutoHyphens/>
        <w:spacing w:after="0" w:line="240" w:lineRule="auto"/>
        <w:jc w:val="both"/>
        <w:rPr>
          <w:rFonts w:cstheme="minorHAnsi"/>
          <w:lang w:val="ro-RO" w:eastAsia="ar-SA"/>
        </w:rPr>
      </w:pPr>
      <w:r w:rsidRPr="000761C8">
        <w:rPr>
          <w:rFonts w:cstheme="minorHAnsi"/>
        </w:rPr>
        <w:t xml:space="preserve">(2) </w:t>
      </w:r>
      <w:r w:rsidR="008E5E3A" w:rsidRPr="000761C8">
        <w:rPr>
          <w:rFonts w:cstheme="minorHAnsi"/>
          <w:noProof/>
          <w:snapToGrid w:val="0"/>
          <w:lang w:val="ro-RO"/>
        </w:rPr>
        <w:t>În cazul în care, pe parcursul îndeplinirii contractului, se constată faptul că anumite elemente ale prop</w:t>
      </w:r>
      <w:r w:rsidR="000D3314" w:rsidRPr="000761C8">
        <w:rPr>
          <w:rFonts w:cstheme="minorHAnsi"/>
          <w:noProof/>
          <w:snapToGrid w:val="0"/>
          <w:lang w:val="ro-RO"/>
        </w:rPr>
        <w:t>unerii tehnice sunt inferioare și nu corespund cerințelor prevă</w:t>
      </w:r>
      <w:r w:rsidR="008E5E3A" w:rsidRPr="000761C8">
        <w:rPr>
          <w:rFonts w:cstheme="minorHAnsi"/>
          <w:noProof/>
          <w:snapToGrid w:val="0"/>
          <w:lang w:val="ro-RO"/>
        </w:rPr>
        <w:t>zute în specifi</w:t>
      </w:r>
      <w:r w:rsidR="000D3314" w:rsidRPr="000761C8">
        <w:rPr>
          <w:rFonts w:cstheme="minorHAnsi"/>
          <w:noProof/>
          <w:snapToGrid w:val="0"/>
          <w:lang w:val="ro-RO"/>
        </w:rPr>
        <w:t>cațiile tehnice, prevalează cele din urmă</w:t>
      </w:r>
      <w:r w:rsidR="008E5E3A" w:rsidRPr="000761C8">
        <w:rPr>
          <w:rFonts w:cstheme="minorHAnsi"/>
          <w:noProof/>
          <w:snapToGrid w:val="0"/>
          <w:lang w:val="ro-RO"/>
        </w:rPr>
        <w:t>.</w:t>
      </w:r>
    </w:p>
    <w:p w14:paraId="778E1217" w14:textId="2B893436" w:rsidR="00A319DF" w:rsidRPr="000761C8" w:rsidRDefault="00A319DF" w:rsidP="00020870">
      <w:pPr>
        <w:autoSpaceDE w:val="0"/>
        <w:autoSpaceDN w:val="0"/>
        <w:adjustRightInd w:val="0"/>
        <w:spacing w:after="0" w:line="240" w:lineRule="auto"/>
        <w:jc w:val="both"/>
        <w:rPr>
          <w:rFonts w:cstheme="minorHAnsi"/>
          <w:lang w:val="ro-RO" w:eastAsia="ar-SA"/>
        </w:rPr>
      </w:pPr>
      <w:r w:rsidRPr="000761C8">
        <w:rPr>
          <w:rFonts w:cstheme="minorHAnsi"/>
          <w:lang w:val="ro-RO" w:eastAsia="ar-SA"/>
        </w:rPr>
        <w:t xml:space="preserve">8.2. </w:t>
      </w:r>
      <w:r w:rsidRPr="000761C8">
        <w:rPr>
          <w:rFonts w:cstheme="minorHAnsi"/>
          <w:lang w:val="ro-RO"/>
        </w:rPr>
        <w:t xml:space="preserve">Furnizorul se obligă să furnizeze produsele </w:t>
      </w:r>
      <w:r w:rsidR="008E5E3A" w:rsidRPr="000761C8">
        <w:rPr>
          <w:rFonts w:cstheme="minorHAnsi"/>
          <w:lang w:val="ro-RO"/>
        </w:rPr>
        <w:t xml:space="preserve">integral </w:t>
      </w:r>
      <w:r w:rsidRPr="000761C8">
        <w:rPr>
          <w:rFonts w:cstheme="minorHAnsi"/>
          <w:lang w:val="ro-RO"/>
        </w:rPr>
        <w:t>în termenul de livrare specificat în propunerea tehnică, anexă la contract</w:t>
      </w:r>
      <w:r w:rsidRPr="000761C8">
        <w:rPr>
          <w:rFonts w:cstheme="minorHAnsi"/>
          <w:lang w:val="ro-RO" w:eastAsia="ar-SA"/>
        </w:rPr>
        <w:t xml:space="preserve"> și stabilit conform art.</w:t>
      </w:r>
      <w:r w:rsidR="000D3314" w:rsidRPr="000761C8">
        <w:rPr>
          <w:rFonts w:cstheme="minorHAnsi"/>
          <w:lang w:val="ro-RO" w:eastAsia="ar-SA"/>
        </w:rPr>
        <w:t xml:space="preserve"> </w:t>
      </w:r>
      <w:r w:rsidRPr="000761C8">
        <w:rPr>
          <w:rFonts w:cstheme="minorHAnsi"/>
          <w:lang w:val="ro-RO" w:eastAsia="ar-SA"/>
        </w:rPr>
        <w:t>5.</w:t>
      </w:r>
    </w:p>
    <w:p w14:paraId="2058F13F" w14:textId="677EF73F" w:rsidR="00A319DF" w:rsidRPr="000761C8" w:rsidRDefault="00287536" w:rsidP="00020870">
      <w:pPr>
        <w:suppressAutoHyphens/>
        <w:spacing w:after="0" w:line="240" w:lineRule="auto"/>
        <w:jc w:val="both"/>
        <w:rPr>
          <w:rFonts w:cstheme="minorHAnsi"/>
          <w:lang w:val="ro-RO" w:eastAsia="ar-SA"/>
        </w:rPr>
      </w:pPr>
      <w:r w:rsidRPr="000761C8">
        <w:rPr>
          <w:rFonts w:cstheme="minorHAnsi"/>
          <w:lang w:val="ro-RO" w:eastAsia="ar-SA"/>
        </w:rPr>
        <w:t xml:space="preserve">8.3 </w:t>
      </w:r>
      <w:r w:rsidR="00A319DF" w:rsidRPr="000761C8">
        <w:rPr>
          <w:rFonts w:cstheme="minorHAnsi"/>
          <w:lang w:val="ro-RO" w:eastAsia="ar-SA"/>
        </w:rPr>
        <w:t xml:space="preserve"> Furnizorul se obligă să despăgubească achizitorul împotriva oricăror:</w:t>
      </w:r>
    </w:p>
    <w:p w14:paraId="0F2BBF27" w14:textId="77777777" w:rsidR="00A319DF" w:rsidRPr="000761C8" w:rsidRDefault="00A319DF" w:rsidP="00D60CE2">
      <w:pPr>
        <w:numPr>
          <w:ilvl w:val="2"/>
          <w:numId w:val="30"/>
        </w:numPr>
        <w:tabs>
          <w:tab w:val="clear" w:pos="648"/>
          <w:tab w:val="num" w:pos="142"/>
          <w:tab w:val="left" w:pos="284"/>
        </w:tabs>
        <w:suppressAutoHyphens/>
        <w:spacing w:after="0" w:line="240" w:lineRule="auto"/>
        <w:ind w:left="0" w:firstLine="142"/>
        <w:jc w:val="both"/>
        <w:rPr>
          <w:rFonts w:cstheme="minorHAnsi"/>
          <w:lang w:val="ro-RO" w:eastAsia="ar-SA"/>
        </w:rPr>
      </w:pPr>
      <w:r w:rsidRPr="000761C8">
        <w:rPr>
          <w:rFonts w:cstheme="minorHAnsi"/>
          <w:lang w:val="ro-RO" w:eastAsia="ar-SA"/>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1C50F6AA" w14:textId="31A2A748" w:rsidR="00A319DF" w:rsidRPr="000761C8" w:rsidRDefault="00A319DF" w:rsidP="00D60CE2">
      <w:pPr>
        <w:numPr>
          <w:ilvl w:val="2"/>
          <w:numId w:val="30"/>
        </w:numPr>
        <w:tabs>
          <w:tab w:val="clear" w:pos="648"/>
          <w:tab w:val="num" w:pos="0"/>
          <w:tab w:val="left" w:pos="284"/>
        </w:tabs>
        <w:suppressAutoHyphens/>
        <w:spacing w:after="0" w:line="240" w:lineRule="auto"/>
        <w:ind w:left="0" w:firstLine="142"/>
        <w:jc w:val="both"/>
        <w:rPr>
          <w:rFonts w:cstheme="minorHAnsi"/>
          <w:lang w:val="ro-RO" w:eastAsia="ar-SA"/>
        </w:rPr>
      </w:pPr>
      <w:r w:rsidRPr="000761C8">
        <w:rPr>
          <w:rFonts w:cstheme="minorHAnsi"/>
          <w:lang w:val="ro-RO" w:eastAsia="ar-SA"/>
        </w:rPr>
        <w:t xml:space="preserve">daune-interese, costuri, taxe şi cheltuieli de orice natură, aferente, cu excepţia situaţiei în care o astfel de încălcare rezultă din respectarea </w:t>
      </w:r>
      <w:r w:rsidR="004F5D63" w:rsidRPr="000761C8">
        <w:rPr>
          <w:rFonts w:cstheme="minorHAnsi"/>
          <w:lang w:val="ro-RO" w:eastAsia="ar-SA"/>
        </w:rPr>
        <w:t>specificațiilor tehnice</w:t>
      </w:r>
      <w:r w:rsidRPr="000761C8">
        <w:rPr>
          <w:rFonts w:cstheme="minorHAnsi"/>
          <w:lang w:val="ro-RO" w:eastAsia="ar-SA"/>
        </w:rPr>
        <w:t xml:space="preserve"> întocmit</w:t>
      </w:r>
      <w:r w:rsidR="004F5D63" w:rsidRPr="000761C8">
        <w:rPr>
          <w:rFonts w:cstheme="minorHAnsi"/>
          <w:lang w:val="ro-RO" w:eastAsia="ar-SA"/>
        </w:rPr>
        <w:t>e</w:t>
      </w:r>
      <w:r w:rsidRPr="000761C8">
        <w:rPr>
          <w:rFonts w:cstheme="minorHAnsi"/>
          <w:lang w:val="ro-RO" w:eastAsia="ar-SA"/>
        </w:rPr>
        <w:t xml:space="preserve"> de către achizitor.</w:t>
      </w:r>
    </w:p>
    <w:p w14:paraId="474FA095" w14:textId="0400F54B" w:rsidR="00D95DCE" w:rsidRPr="000761C8" w:rsidRDefault="00287536" w:rsidP="00020870">
      <w:pPr>
        <w:pStyle w:val="DefaultText"/>
        <w:jc w:val="both"/>
        <w:rPr>
          <w:rFonts w:asciiTheme="minorHAnsi" w:hAnsiTheme="minorHAnsi" w:cstheme="minorHAnsi"/>
          <w:sz w:val="22"/>
          <w:szCs w:val="22"/>
        </w:rPr>
      </w:pPr>
      <w:r w:rsidRPr="000761C8">
        <w:rPr>
          <w:rFonts w:asciiTheme="minorHAnsi" w:hAnsiTheme="minorHAnsi" w:cstheme="minorHAnsi"/>
          <w:sz w:val="22"/>
          <w:szCs w:val="22"/>
        </w:rPr>
        <w:t>8.4.</w:t>
      </w:r>
      <w:r w:rsidR="00D95DCE" w:rsidRPr="000761C8">
        <w:rPr>
          <w:rFonts w:asciiTheme="minorHAnsi" w:hAnsiTheme="minorHAnsi" w:cstheme="minorHAnsi"/>
          <w:sz w:val="22"/>
          <w:szCs w:val="22"/>
        </w:rPr>
        <w:t xml:space="preserve"> Furnizorul </w:t>
      </w:r>
      <w:r w:rsidR="00D95DCE" w:rsidRPr="000761C8">
        <w:rPr>
          <w:rFonts w:asciiTheme="minorHAnsi" w:hAnsiTheme="minorHAnsi" w:cstheme="minorHAnsi"/>
          <w:sz w:val="22"/>
          <w:szCs w:val="22"/>
          <w:lang w:val="fr-FR"/>
        </w:rPr>
        <w:t>ga</w:t>
      </w:r>
      <w:r w:rsidR="000D3314" w:rsidRPr="000761C8">
        <w:rPr>
          <w:rFonts w:asciiTheme="minorHAnsi" w:hAnsiTheme="minorHAnsi" w:cstheme="minorHAnsi"/>
          <w:sz w:val="22"/>
          <w:szCs w:val="22"/>
          <w:lang w:val="fr-FR"/>
        </w:rPr>
        <w:t>rantează</w:t>
      </w:r>
      <w:r w:rsidR="00D95DCE" w:rsidRPr="000761C8">
        <w:rPr>
          <w:rFonts w:asciiTheme="minorHAnsi" w:hAnsiTheme="minorHAnsi" w:cstheme="minorHAnsi"/>
          <w:sz w:val="22"/>
          <w:szCs w:val="22"/>
        </w:rPr>
        <w:t xml:space="preserve"> că la data recepţiei produsele vor cor</w:t>
      </w:r>
      <w:r w:rsidR="000D3314" w:rsidRPr="000761C8">
        <w:rPr>
          <w:rFonts w:asciiTheme="minorHAnsi" w:hAnsiTheme="minorHAnsi" w:cstheme="minorHAnsi"/>
          <w:sz w:val="22"/>
          <w:szCs w:val="22"/>
        </w:rPr>
        <w:t>espunde reglementărilor legale ș</w:t>
      </w:r>
      <w:r w:rsidR="00D95DCE" w:rsidRPr="000761C8">
        <w:rPr>
          <w:rFonts w:asciiTheme="minorHAnsi" w:hAnsiTheme="minorHAnsi" w:cstheme="minorHAnsi"/>
          <w:sz w:val="22"/>
          <w:szCs w:val="22"/>
        </w:rPr>
        <w:t>i tehnice în vigoare şi nu va fi afectat de vicii care ar diminua sau ar anula valoarea ori posibilitatea de utilizare, conform condiţiilor normale de folosire sau celor specificate în contract.</w:t>
      </w:r>
    </w:p>
    <w:p w14:paraId="274DD9CE" w14:textId="4EDD6E64" w:rsidR="00772F2E" w:rsidRPr="000761C8" w:rsidRDefault="00772F2E" w:rsidP="00020870">
      <w:pPr>
        <w:suppressAutoHyphens/>
        <w:spacing w:after="0" w:line="240" w:lineRule="auto"/>
        <w:jc w:val="both"/>
        <w:rPr>
          <w:rFonts w:cstheme="minorHAnsi"/>
          <w:b/>
          <w:i/>
          <w:lang w:val="ro-RO" w:eastAsia="ar-SA"/>
        </w:rPr>
      </w:pPr>
    </w:p>
    <w:p w14:paraId="2F18FFBA" w14:textId="537414C6"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9. Obligaţiile achizitorului</w:t>
      </w:r>
    </w:p>
    <w:p w14:paraId="29FC045C" w14:textId="64590FA4" w:rsidR="005660C3" w:rsidRPr="000761C8" w:rsidRDefault="00A319DF" w:rsidP="00020870">
      <w:pPr>
        <w:suppressAutoHyphens/>
        <w:spacing w:after="0" w:line="240" w:lineRule="auto"/>
        <w:jc w:val="both"/>
        <w:rPr>
          <w:rFonts w:cstheme="minorHAnsi"/>
          <w:noProof/>
          <w:lang w:val="ro-RO"/>
        </w:rPr>
      </w:pPr>
      <w:r w:rsidRPr="000761C8">
        <w:rPr>
          <w:rFonts w:cstheme="minorHAnsi"/>
          <w:lang w:val="ro-RO" w:eastAsia="ar-SA"/>
        </w:rPr>
        <w:t xml:space="preserve">9.1 </w:t>
      </w:r>
      <w:r w:rsidR="005C4C9B" w:rsidRPr="000761C8">
        <w:rPr>
          <w:rFonts w:cstheme="minorHAnsi"/>
          <w:lang w:val="ro-RO" w:eastAsia="ar-SA"/>
        </w:rPr>
        <w:t>(1)</w:t>
      </w:r>
      <w:r w:rsidRPr="000761C8">
        <w:rPr>
          <w:rFonts w:cstheme="minorHAnsi"/>
          <w:lang w:val="ro-RO" w:eastAsia="ar-SA"/>
        </w:rPr>
        <w:t xml:space="preserve"> </w:t>
      </w:r>
      <w:r w:rsidR="005660C3" w:rsidRPr="000761C8">
        <w:rPr>
          <w:rFonts w:cstheme="minorHAnsi"/>
          <w:noProof/>
          <w:lang w:val="ro-RO"/>
        </w:rPr>
        <w:t>Achizitorul se obligă să plătească furnizorului preţul convenit pentru îndeplinirea completă, de calitate și conformă a contractului de furnizare.</w:t>
      </w:r>
    </w:p>
    <w:p w14:paraId="11043600" w14:textId="006360C0" w:rsidR="005C4C9B" w:rsidRPr="000761C8" w:rsidRDefault="005C4C9B" w:rsidP="00020870">
      <w:pPr>
        <w:spacing w:after="0" w:line="240" w:lineRule="auto"/>
        <w:jc w:val="both"/>
        <w:rPr>
          <w:rFonts w:cstheme="minorHAnsi"/>
          <w:noProof/>
          <w:lang w:val="it-IT"/>
        </w:rPr>
      </w:pPr>
      <w:r w:rsidRPr="000761C8">
        <w:rPr>
          <w:rFonts w:cstheme="minorHAnsi"/>
          <w:noProof/>
          <w:lang w:val="it-IT"/>
        </w:rPr>
        <w:t>(2) Achizitorul se obligă să recepţioneze produsele în termenul convenit.</w:t>
      </w:r>
    </w:p>
    <w:p w14:paraId="69984E67" w14:textId="71B70A32" w:rsidR="005C4C9B" w:rsidRPr="000761C8" w:rsidRDefault="005C4C9B" w:rsidP="00020870">
      <w:pPr>
        <w:suppressAutoHyphens/>
        <w:spacing w:after="0" w:line="240" w:lineRule="auto"/>
        <w:jc w:val="both"/>
        <w:rPr>
          <w:rFonts w:cstheme="minorHAnsi"/>
          <w:lang w:val="ro-RO" w:eastAsia="ar-SA"/>
        </w:rPr>
      </w:pPr>
      <w:r w:rsidRPr="000761C8">
        <w:rPr>
          <w:rFonts w:cstheme="minorHAnsi"/>
          <w:noProof/>
          <w:lang w:val="it-IT"/>
        </w:rPr>
        <w:t xml:space="preserve">9.2 (1) Achizitorul se obligă să plătească preţul produselor, către furnizor, în </w:t>
      </w:r>
      <w:r w:rsidR="000D3314" w:rsidRPr="000761C8">
        <w:rPr>
          <w:rFonts w:cstheme="minorHAnsi"/>
          <w:noProof/>
          <w:lang w:val="it-IT"/>
        </w:rPr>
        <w:t>termen de maxim 30</w:t>
      </w:r>
      <w:r w:rsidR="00C01501" w:rsidRPr="000761C8">
        <w:rPr>
          <w:rFonts w:cstheme="minorHAnsi"/>
          <w:noProof/>
          <w:lang w:val="it-IT"/>
        </w:rPr>
        <w:t xml:space="preserve"> (treizeci)</w:t>
      </w:r>
      <w:r w:rsidR="000D3314" w:rsidRPr="000761C8">
        <w:rPr>
          <w:rFonts w:cstheme="minorHAnsi"/>
          <w:noProof/>
          <w:lang w:val="it-IT"/>
        </w:rPr>
        <w:t xml:space="preserve"> de zile </w:t>
      </w:r>
      <w:r w:rsidRPr="000761C8">
        <w:rPr>
          <w:rFonts w:cstheme="minorHAnsi"/>
          <w:noProof/>
          <w:lang w:val="it-IT"/>
        </w:rPr>
        <w:t>de la d</w:t>
      </w:r>
      <w:r w:rsidR="005921E9" w:rsidRPr="000761C8">
        <w:rPr>
          <w:rFonts w:cstheme="minorHAnsi"/>
          <w:noProof/>
          <w:lang w:val="it-IT"/>
        </w:rPr>
        <w:t>ata semnării fără obiecțiuni a p</w:t>
      </w:r>
      <w:r w:rsidRPr="000761C8">
        <w:rPr>
          <w:rFonts w:cstheme="minorHAnsi"/>
          <w:noProof/>
          <w:lang w:val="it-IT"/>
        </w:rPr>
        <w:t xml:space="preserve">rocesului verbal de </w:t>
      </w:r>
      <w:r w:rsidR="005921E9" w:rsidRPr="000761C8">
        <w:rPr>
          <w:rFonts w:cstheme="minorHAnsi"/>
          <w:noProof/>
          <w:lang w:val="it-IT"/>
        </w:rPr>
        <w:t>recepție</w:t>
      </w:r>
      <w:r w:rsidR="009F1251" w:rsidRPr="000761C8">
        <w:rPr>
          <w:rFonts w:cstheme="minorHAnsi"/>
          <w:noProof/>
          <w:lang w:val="it-IT"/>
        </w:rPr>
        <w:t xml:space="preserve"> calitativă și cantitativă</w:t>
      </w:r>
      <w:r w:rsidRPr="000761C8">
        <w:rPr>
          <w:rFonts w:cstheme="minorHAnsi"/>
          <w:noProof/>
          <w:lang w:val="it-IT"/>
        </w:rPr>
        <w:t xml:space="preserve"> a produselor pe baza de factură </w:t>
      </w:r>
      <w:r w:rsidRPr="000761C8">
        <w:rPr>
          <w:rFonts w:cstheme="minorHAnsi"/>
          <w:lang w:val="ro-RO" w:eastAsia="ar-SA"/>
        </w:rPr>
        <w:t>și în baza documentelor prevăzute la art. 13.2.</w:t>
      </w:r>
    </w:p>
    <w:p w14:paraId="1304AC4C" w14:textId="24E79AF5" w:rsidR="005C4C9B" w:rsidRPr="000761C8" w:rsidRDefault="005C4C9B" w:rsidP="00020870">
      <w:pPr>
        <w:spacing w:after="0" w:line="240" w:lineRule="auto"/>
        <w:jc w:val="both"/>
        <w:rPr>
          <w:rFonts w:cstheme="minorHAnsi"/>
          <w:noProof/>
          <w:lang w:val="it-IT"/>
        </w:rPr>
      </w:pPr>
      <w:r w:rsidRPr="000761C8">
        <w:rPr>
          <w:rFonts w:cstheme="minorHAnsi"/>
          <w:noProof/>
          <w:lang w:val="it-IT"/>
        </w:rPr>
        <w:t xml:space="preserve">(2) </w:t>
      </w:r>
      <w:r w:rsidR="000D3314" w:rsidRPr="000761C8">
        <w:rPr>
          <w:rFonts w:cstheme="minorHAnsi"/>
        </w:rPr>
        <w:t>În măsura î</w:t>
      </w:r>
      <w:r w:rsidRPr="000761C8">
        <w:rPr>
          <w:rFonts w:cstheme="minorHAnsi"/>
        </w:rPr>
        <w:t xml:space="preserve">n </w:t>
      </w:r>
      <w:r w:rsidR="000D3314" w:rsidRPr="000761C8">
        <w:rPr>
          <w:rFonts w:cstheme="minorHAnsi"/>
        </w:rPr>
        <w:t>care procesul – verbal de recepție cantitativă și calitativă se semnează cu observaț</w:t>
      </w:r>
      <w:r w:rsidRPr="000761C8">
        <w:rPr>
          <w:rFonts w:cstheme="minorHAnsi"/>
        </w:rPr>
        <w:t>ii, plata va fi efectuat</w:t>
      </w:r>
      <w:r w:rsidR="000D3314" w:rsidRPr="000761C8">
        <w:rPr>
          <w:rFonts w:cstheme="minorHAnsi"/>
        </w:rPr>
        <w:t xml:space="preserve">ă în termen de 30 </w:t>
      </w:r>
      <w:r w:rsidR="00BF7072" w:rsidRPr="000761C8">
        <w:rPr>
          <w:rFonts w:cstheme="minorHAnsi"/>
        </w:rPr>
        <w:t xml:space="preserve">(treizeci) </w:t>
      </w:r>
      <w:r w:rsidR="000D3314" w:rsidRPr="000761C8">
        <w:rPr>
          <w:rFonts w:cstheme="minorHAnsi"/>
        </w:rPr>
        <w:t>de zile de la momentul îndeplinirii obligaț</w:t>
      </w:r>
      <w:r w:rsidRPr="000761C8">
        <w:rPr>
          <w:rFonts w:cstheme="minorHAnsi"/>
        </w:rPr>
        <w:t>iilor de remediere a lipsurilor sau deficienţelor. Plata se va face din/</w:t>
      </w:r>
      <w:r w:rsidR="000D3314" w:rsidRPr="000761C8">
        <w:rPr>
          <w:rFonts w:cstheme="minorHAnsi"/>
        </w:rPr>
        <w:t>î</w:t>
      </w:r>
      <w:r w:rsidRPr="000761C8">
        <w:rPr>
          <w:rFonts w:cstheme="minorHAnsi"/>
        </w:rPr>
        <w:t xml:space="preserve">n cont de </w:t>
      </w:r>
      <w:r w:rsidR="000D3314" w:rsidRPr="000761C8">
        <w:rPr>
          <w:rFonts w:cstheme="minorHAnsi"/>
        </w:rPr>
        <w:t>T</w:t>
      </w:r>
      <w:r w:rsidRPr="000761C8">
        <w:rPr>
          <w:rFonts w:cstheme="minorHAnsi"/>
        </w:rPr>
        <w:t>rezorerie. Nu se acord</w:t>
      </w:r>
      <w:r w:rsidR="008D5A9B" w:rsidRPr="000761C8">
        <w:rPr>
          <w:rFonts w:cstheme="minorHAnsi"/>
        </w:rPr>
        <w:t>ă</w:t>
      </w:r>
      <w:r w:rsidRPr="000761C8">
        <w:rPr>
          <w:rFonts w:cstheme="minorHAnsi"/>
        </w:rPr>
        <w:t xml:space="preserve"> avans.</w:t>
      </w:r>
    </w:p>
    <w:p w14:paraId="134BF8DA" w14:textId="3EFCFFEB" w:rsidR="00A319DF" w:rsidRPr="000761C8" w:rsidRDefault="00A319DF" w:rsidP="00020870">
      <w:pPr>
        <w:suppressAutoHyphens/>
        <w:spacing w:after="0" w:line="240" w:lineRule="auto"/>
        <w:jc w:val="both"/>
        <w:rPr>
          <w:rFonts w:cstheme="minorHAnsi"/>
          <w:lang w:val="ro-RO" w:eastAsia="ar-SA"/>
        </w:rPr>
      </w:pPr>
    </w:p>
    <w:p w14:paraId="649684FB" w14:textId="77777777"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 xml:space="preserve">10. Sancțiuni pentru neîndeplinirea culpabilă a obligațiilor </w:t>
      </w:r>
    </w:p>
    <w:p w14:paraId="0E6521D4" w14:textId="69FC4AE5" w:rsidR="00284206" w:rsidRPr="000761C8" w:rsidRDefault="00284206" w:rsidP="00284206">
      <w:pPr>
        <w:spacing w:after="0"/>
        <w:jc w:val="both"/>
        <w:rPr>
          <w:rFonts w:ascii="Calibri" w:hAnsi="Calibri" w:cs="Calibri"/>
          <w:noProof/>
          <w:lang w:val="es-ES"/>
        </w:rPr>
      </w:pPr>
      <w:r w:rsidRPr="000761C8">
        <w:rPr>
          <w:rFonts w:ascii="Calibri" w:hAnsi="Calibri" w:cs="Calibri"/>
          <w:noProof/>
          <w:lang w:val="es-ES"/>
        </w:rPr>
        <w:t>10.1 În cazul î</w:t>
      </w:r>
      <w:r w:rsidR="00373DC7" w:rsidRPr="000761C8">
        <w:rPr>
          <w:rFonts w:ascii="Calibri" w:hAnsi="Calibri" w:cs="Calibri"/>
          <w:noProof/>
          <w:lang w:val="es-ES"/>
        </w:rPr>
        <w:t>n care, din vina sa exclusivă, f</w:t>
      </w:r>
      <w:r w:rsidRPr="000761C8">
        <w:rPr>
          <w:rFonts w:ascii="Calibri" w:hAnsi="Calibri" w:cs="Calibri"/>
          <w:noProof/>
          <w:lang w:val="es-ES"/>
        </w:rPr>
        <w:t>urnizorul nu îşi îndeplineş</w:t>
      </w:r>
      <w:r w:rsidR="005613D5" w:rsidRPr="000761C8">
        <w:rPr>
          <w:rFonts w:ascii="Calibri" w:hAnsi="Calibri" w:cs="Calibri"/>
          <w:noProof/>
          <w:lang w:val="es-ES"/>
        </w:rPr>
        <w:t>te obligaţiile asumate, atunci a</w:t>
      </w:r>
      <w:r w:rsidRPr="000761C8">
        <w:rPr>
          <w:rFonts w:ascii="Calibri" w:hAnsi="Calibri" w:cs="Calibri"/>
          <w:noProof/>
          <w:lang w:val="es-ES"/>
        </w:rPr>
        <w:t>chizitorul are dreptul de a deduce din preţul contractului, ca penalităţi, o sumă echivalentă cu o cotă procentuală de 0,01%/zi de întârziere, din preţul contractului, până la îndeplinirea efectivă a obligaţiilor.</w:t>
      </w:r>
    </w:p>
    <w:p w14:paraId="58CF8D8B" w14:textId="26E536D1" w:rsidR="00284206" w:rsidRPr="000761C8" w:rsidRDefault="005613D5" w:rsidP="00284206">
      <w:pPr>
        <w:spacing w:after="0"/>
        <w:jc w:val="both"/>
        <w:rPr>
          <w:rFonts w:ascii="Calibri" w:hAnsi="Calibri" w:cs="Calibri"/>
          <w:noProof/>
          <w:lang w:val="es-ES"/>
        </w:rPr>
      </w:pPr>
      <w:r w:rsidRPr="000761C8">
        <w:rPr>
          <w:rFonts w:ascii="Calibri" w:hAnsi="Calibri" w:cs="Calibri"/>
          <w:noProof/>
          <w:lang w:val="es-ES"/>
        </w:rPr>
        <w:t>10.2 În cazul în care a</w:t>
      </w:r>
      <w:r w:rsidR="00284206" w:rsidRPr="000761C8">
        <w:rPr>
          <w:rFonts w:ascii="Calibri" w:hAnsi="Calibri" w:cs="Calibri"/>
          <w:noProof/>
          <w:lang w:val="es-ES"/>
        </w:rPr>
        <w:t>chizitorul nu îşi onorează obligaţiile în termen de 30 (treizeci)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2D75EAEF" w14:textId="3E238F61" w:rsidR="00284206" w:rsidRPr="000761C8" w:rsidRDefault="00284206" w:rsidP="00284206">
      <w:pPr>
        <w:pStyle w:val="DefaultText"/>
        <w:jc w:val="both"/>
        <w:rPr>
          <w:rFonts w:ascii="Calibri" w:hAnsi="Calibri" w:cs="Calibri"/>
          <w:sz w:val="22"/>
          <w:szCs w:val="22"/>
        </w:rPr>
      </w:pPr>
      <w:r w:rsidRPr="000761C8">
        <w:rPr>
          <w:rFonts w:ascii="Calibri" w:hAnsi="Calibri" w:cs="Calibri"/>
          <w:sz w:val="22"/>
          <w:szCs w:val="22"/>
        </w:rPr>
        <w:t>10.3 Dacă pe parcursul furnizării produselor se constată faptul că acestea nu</w:t>
      </w:r>
      <w:r w:rsidR="005613D5" w:rsidRPr="000761C8">
        <w:rPr>
          <w:rFonts w:ascii="Calibri" w:hAnsi="Calibri" w:cs="Calibri"/>
          <w:sz w:val="22"/>
          <w:szCs w:val="22"/>
        </w:rPr>
        <w:t xml:space="preserve"> respectă cerințele minime ale a</w:t>
      </w:r>
      <w:r w:rsidRPr="000761C8">
        <w:rPr>
          <w:rFonts w:ascii="Calibri" w:hAnsi="Calibri" w:cs="Calibri"/>
          <w:sz w:val="22"/>
          <w:szCs w:val="22"/>
        </w:rPr>
        <w:t xml:space="preserve">chizitorului, asumate de </w:t>
      </w:r>
      <w:r w:rsidR="005613D5" w:rsidRPr="000761C8">
        <w:rPr>
          <w:rFonts w:ascii="Calibri" w:hAnsi="Calibri" w:cs="Calibri"/>
          <w:sz w:val="22"/>
          <w:szCs w:val="22"/>
        </w:rPr>
        <w:t>f</w:t>
      </w:r>
      <w:r w:rsidRPr="000761C8">
        <w:rPr>
          <w:rFonts w:ascii="Calibri" w:hAnsi="Calibri" w:cs="Calibri"/>
          <w:sz w:val="22"/>
          <w:szCs w:val="22"/>
        </w:rPr>
        <w:t>urnizor prin Propunerea tehnică depusă, inclusiv clarificările la aceasta, produsul va fi refuzat, achizitorul solicitând plata de daune interese.</w:t>
      </w:r>
    </w:p>
    <w:p w14:paraId="1FC299B5" w14:textId="77777777" w:rsidR="00284206" w:rsidRPr="000761C8" w:rsidRDefault="00284206" w:rsidP="00284206">
      <w:pPr>
        <w:pStyle w:val="DefaultText"/>
        <w:jc w:val="both"/>
        <w:rPr>
          <w:rFonts w:ascii="Calibri" w:hAnsi="Calibri" w:cs="Calibri"/>
          <w:sz w:val="22"/>
          <w:szCs w:val="22"/>
        </w:rPr>
      </w:pPr>
      <w:r w:rsidRPr="000761C8">
        <w:rPr>
          <w:rFonts w:ascii="Calibri" w:hAnsi="Calibri" w:cs="Calibri"/>
          <w:sz w:val="22"/>
          <w:szCs w:val="22"/>
        </w:rPr>
        <w:t xml:space="preserve">10.4 </w:t>
      </w:r>
      <w:r w:rsidRPr="000761C8">
        <w:rPr>
          <w:rFonts w:ascii="Calibri" w:hAnsi="Calibri" w:cs="Calibri"/>
          <w:b/>
          <w:sz w:val="22"/>
          <w:szCs w:val="22"/>
        </w:rPr>
        <w:t xml:space="preserve"> </w:t>
      </w:r>
      <w:r w:rsidRPr="000761C8">
        <w:rPr>
          <w:rFonts w:ascii="Calibri" w:hAnsi="Calibri" w:cs="Calibri"/>
          <w:sz w:val="22"/>
          <w:szCs w:val="22"/>
        </w:rPr>
        <w:t>Nerespectarea obligațiilor asumate prin prezentul contract de către una dintre părți, în mod culpabil şi repetat, dă dreptul părţii lezate de a considera contractul de drept reziliat şi de a pretinde plata de daune-interese.</w:t>
      </w:r>
    </w:p>
    <w:p w14:paraId="313418D4" w14:textId="660B3CBE" w:rsidR="00A319DF" w:rsidRPr="000761C8" w:rsidRDefault="00A319DF" w:rsidP="00020870">
      <w:pPr>
        <w:spacing w:after="0" w:line="240" w:lineRule="auto"/>
        <w:jc w:val="both"/>
        <w:rPr>
          <w:rFonts w:cstheme="minorHAnsi"/>
          <w:lang w:val="ro-RO" w:eastAsia="ar-SA"/>
        </w:rPr>
      </w:pPr>
    </w:p>
    <w:p w14:paraId="36A95296" w14:textId="4B945DC6"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1</w:t>
      </w:r>
      <w:r w:rsidR="00BC03A4" w:rsidRPr="000761C8">
        <w:rPr>
          <w:rFonts w:cstheme="minorHAnsi"/>
          <w:b/>
          <w:i/>
          <w:lang w:val="ro-RO" w:eastAsia="ar-SA"/>
        </w:rPr>
        <w:t>1</w:t>
      </w:r>
      <w:r w:rsidRPr="000761C8">
        <w:rPr>
          <w:rFonts w:cstheme="minorHAnsi"/>
          <w:b/>
          <w:i/>
          <w:lang w:val="ro-RO" w:eastAsia="ar-SA"/>
        </w:rPr>
        <w:t>. Recepţie, inspecţii şi teste</w:t>
      </w:r>
    </w:p>
    <w:p w14:paraId="18D2089B" w14:textId="4CA6DB9C"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1</w:t>
      </w:r>
      <w:r w:rsidR="00BC03A4" w:rsidRPr="000761C8">
        <w:rPr>
          <w:rFonts w:cstheme="minorHAnsi"/>
          <w:lang w:val="ro-RO" w:eastAsia="ar-SA"/>
        </w:rPr>
        <w:t>1</w:t>
      </w:r>
      <w:r w:rsidRPr="000761C8">
        <w:rPr>
          <w:rFonts w:cstheme="minorHAnsi"/>
          <w:lang w:val="ro-RO" w:eastAsia="ar-SA"/>
        </w:rPr>
        <w:t xml:space="preserve">.1 </w:t>
      </w:r>
      <w:r w:rsidR="00AB3EB3" w:rsidRPr="000761C8">
        <w:rPr>
          <w:rFonts w:cstheme="minorHAnsi"/>
          <w:lang w:val="ro-RO" w:eastAsia="ar-SA"/>
        </w:rPr>
        <w:t xml:space="preserve">(1) </w:t>
      </w:r>
      <w:r w:rsidRPr="000761C8">
        <w:rPr>
          <w:rFonts w:cstheme="minorHAnsi"/>
          <w:lang w:val="ro-RO" w:eastAsia="ar-SA"/>
        </w:rPr>
        <w:t xml:space="preserve">Achizitorul sau reprezentantul său are dreptul de a inspecta produsele pentru a verifica conformitatea lor cu specificațiile din </w:t>
      </w:r>
      <w:r w:rsidR="004773EA" w:rsidRPr="000761C8">
        <w:rPr>
          <w:rFonts w:cstheme="minorHAnsi"/>
          <w:lang w:val="ro-RO" w:eastAsia="ar-SA"/>
        </w:rPr>
        <w:t>anexa/anexele la contract</w:t>
      </w:r>
      <w:r w:rsidRPr="000761C8">
        <w:rPr>
          <w:rFonts w:cstheme="minorHAnsi"/>
          <w:lang w:val="ro-RO" w:eastAsia="ar-SA"/>
        </w:rPr>
        <w:t>.</w:t>
      </w:r>
    </w:p>
    <w:p w14:paraId="7DB7F314" w14:textId="126EAC6B" w:rsidR="00DC27F4" w:rsidRPr="000761C8" w:rsidRDefault="00AB3EB3" w:rsidP="00020870">
      <w:pPr>
        <w:suppressAutoHyphens/>
        <w:spacing w:after="0" w:line="240" w:lineRule="auto"/>
        <w:jc w:val="both"/>
        <w:rPr>
          <w:rFonts w:cstheme="minorHAnsi"/>
          <w:noProof/>
          <w:lang w:val="it-IT"/>
        </w:rPr>
      </w:pPr>
      <w:r w:rsidRPr="000761C8">
        <w:rPr>
          <w:rFonts w:cstheme="minorHAnsi"/>
          <w:noProof/>
          <w:lang w:val="it-IT"/>
        </w:rPr>
        <w:t xml:space="preserve">(2) În cazul în care se constată că sunt lipsuri sau deficienţe, acestea vor fi notificate furnizorului, stabilindu-se </w:t>
      </w:r>
      <w:r w:rsidR="00B218BC" w:rsidRPr="000761C8">
        <w:rPr>
          <w:rFonts w:cstheme="minorHAnsi"/>
          <w:noProof/>
          <w:lang w:val="it-IT"/>
        </w:rPr>
        <w:t>şi termenele pentru remediere. În situația î</w:t>
      </w:r>
      <w:r w:rsidR="004773EA" w:rsidRPr="000761C8">
        <w:rPr>
          <w:rFonts w:cstheme="minorHAnsi"/>
          <w:noProof/>
          <w:lang w:val="it-IT"/>
        </w:rPr>
        <w:t>n care f</w:t>
      </w:r>
      <w:r w:rsidRPr="000761C8">
        <w:rPr>
          <w:rFonts w:cstheme="minorHAnsi"/>
          <w:noProof/>
          <w:lang w:val="it-IT"/>
        </w:rPr>
        <w:t>urnizorul nu res</w:t>
      </w:r>
      <w:r w:rsidR="00B218BC" w:rsidRPr="000761C8">
        <w:rPr>
          <w:rFonts w:cstheme="minorHAnsi"/>
          <w:noProof/>
          <w:lang w:val="it-IT"/>
        </w:rPr>
        <w:t>pectă</w:t>
      </w:r>
      <w:r w:rsidRPr="000761C8">
        <w:rPr>
          <w:rFonts w:cstheme="minorHAnsi"/>
          <w:noProof/>
          <w:lang w:val="it-IT"/>
        </w:rPr>
        <w:t xml:space="preserve"> </w:t>
      </w:r>
      <w:r w:rsidR="00B218BC" w:rsidRPr="000761C8">
        <w:rPr>
          <w:rFonts w:cstheme="minorHAnsi"/>
          <w:noProof/>
          <w:lang w:val="it-IT"/>
        </w:rPr>
        <w:t>termenul de remediere stabilit în condițiile anterior ară</w:t>
      </w:r>
      <w:r w:rsidRPr="000761C8">
        <w:rPr>
          <w:rFonts w:cstheme="minorHAnsi"/>
          <w:noProof/>
          <w:lang w:val="it-IT"/>
        </w:rPr>
        <w:t xml:space="preserve">tate, prevederile art. 10.1 </w:t>
      </w:r>
      <w:r w:rsidR="00B218BC" w:rsidRPr="000761C8">
        <w:rPr>
          <w:rFonts w:cstheme="minorHAnsi"/>
          <w:noProof/>
          <w:lang w:val="it-IT"/>
        </w:rPr>
        <w:t>din prezentul Contract se aplică în mod corespunză</w:t>
      </w:r>
      <w:r w:rsidRPr="000761C8">
        <w:rPr>
          <w:rFonts w:cstheme="minorHAnsi"/>
          <w:noProof/>
          <w:lang w:val="it-IT"/>
        </w:rPr>
        <w:t>tor</w:t>
      </w:r>
      <w:r w:rsidR="00B218BC" w:rsidRPr="000761C8">
        <w:rPr>
          <w:rFonts w:cstheme="minorHAnsi"/>
          <w:noProof/>
          <w:lang w:val="it-IT"/>
        </w:rPr>
        <w:t>.</w:t>
      </w:r>
      <w:r w:rsidRPr="000761C8">
        <w:rPr>
          <w:rFonts w:cstheme="minorHAnsi"/>
          <w:noProof/>
          <w:lang w:val="it-IT"/>
        </w:rPr>
        <w:t xml:space="preserve"> După constatarea remedierii tuturor lipsurilor şi deficienţelor, la o nouă solicitare a furnizorului, achizitorul va efectua recepţia.</w:t>
      </w:r>
    </w:p>
    <w:p w14:paraId="074122FF" w14:textId="0227AA96" w:rsidR="005660C3" w:rsidRPr="000761C8" w:rsidRDefault="00F53403" w:rsidP="00020870">
      <w:pPr>
        <w:suppressAutoHyphens/>
        <w:spacing w:after="0" w:line="240" w:lineRule="auto"/>
        <w:jc w:val="both"/>
        <w:rPr>
          <w:rFonts w:eastAsia="Calibri" w:cstheme="minorHAnsi"/>
        </w:rPr>
      </w:pPr>
      <w:r w:rsidRPr="000761C8">
        <w:rPr>
          <w:rFonts w:eastAsia="Calibri" w:cstheme="minorHAnsi"/>
        </w:rPr>
        <w:t xml:space="preserve">11.2 </w:t>
      </w:r>
      <w:r w:rsidR="005660C3" w:rsidRPr="000761C8">
        <w:rPr>
          <w:rFonts w:eastAsia="Calibri" w:cstheme="minorHAnsi"/>
        </w:rPr>
        <w:t>Recepția produselor se va efectua pe bază de proces verbal</w:t>
      </w:r>
      <w:r w:rsidR="005613D5" w:rsidRPr="000761C8">
        <w:rPr>
          <w:rFonts w:eastAsia="Calibri" w:cstheme="minorHAnsi"/>
        </w:rPr>
        <w:t xml:space="preserve"> de recepție cantitativă și calitativă</w:t>
      </w:r>
      <w:r w:rsidR="005660C3" w:rsidRPr="000761C8">
        <w:rPr>
          <w:rFonts w:eastAsia="Calibri" w:cstheme="minorHAnsi"/>
        </w:rPr>
        <w:t>. Recepția produselor se va realiza astfel:</w:t>
      </w:r>
    </w:p>
    <w:p w14:paraId="68E851D2" w14:textId="77777777" w:rsidR="005660C3" w:rsidRPr="000761C8" w:rsidRDefault="005660C3" w:rsidP="00020870">
      <w:pPr>
        <w:pStyle w:val="ListParagraph"/>
        <w:numPr>
          <w:ilvl w:val="0"/>
          <w:numId w:val="32"/>
        </w:numPr>
        <w:autoSpaceDE w:val="0"/>
        <w:autoSpaceDN w:val="0"/>
        <w:adjustRightInd w:val="0"/>
        <w:spacing w:after="0" w:line="240" w:lineRule="auto"/>
        <w:jc w:val="both"/>
        <w:rPr>
          <w:rFonts w:eastAsia="Calibri" w:cstheme="minorHAnsi"/>
        </w:rPr>
      </w:pPr>
      <w:r w:rsidRPr="000761C8">
        <w:rPr>
          <w:rFonts w:eastAsia="Calibri" w:cstheme="minorHAnsi"/>
        </w:rPr>
        <w:t>Recepția cantitativă se va realiza după livrarea produselor în cantitatea solicitată la locația indicată de achizitor.</w:t>
      </w:r>
    </w:p>
    <w:p w14:paraId="3397E68B" w14:textId="159E202D" w:rsidR="005660C3" w:rsidRPr="000761C8" w:rsidRDefault="005660C3" w:rsidP="00020870">
      <w:pPr>
        <w:pStyle w:val="ListParagraph"/>
        <w:numPr>
          <w:ilvl w:val="0"/>
          <w:numId w:val="32"/>
        </w:numPr>
        <w:autoSpaceDE w:val="0"/>
        <w:autoSpaceDN w:val="0"/>
        <w:adjustRightInd w:val="0"/>
        <w:spacing w:after="0" w:line="240" w:lineRule="auto"/>
        <w:jc w:val="both"/>
        <w:rPr>
          <w:rFonts w:eastAsia="Calibri" w:cstheme="minorHAnsi"/>
        </w:rPr>
      </w:pPr>
      <w:r w:rsidRPr="000761C8">
        <w:rPr>
          <w:rFonts w:eastAsia="Calibri" w:cstheme="minorHAnsi"/>
        </w:rPr>
        <w:t>Recep</w:t>
      </w:r>
      <w:r w:rsidRPr="000761C8">
        <w:rPr>
          <w:rFonts w:eastAsia="Calibri" w:cstheme="minorHAnsi"/>
          <w:lang w:val="ro-RO"/>
        </w:rPr>
        <w:t>ț</w:t>
      </w:r>
      <w:r w:rsidRPr="000761C8">
        <w:rPr>
          <w:rFonts w:eastAsia="Calibri" w:cstheme="minorHAnsi"/>
        </w:rPr>
        <w:t>ia calitativă va fi efectuată în maxim 5</w:t>
      </w:r>
      <w:r w:rsidR="005613D5" w:rsidRPr="000761C8">
        <w:rPr>
          <w:rFonts w:eastAsia="Calibri" w:cstheme="minorHAnsi"/>
        </w:rPr>
        <w:t xml:space="preserve"> (cinci)</w:t>
      </w:r>
      <w:r w:rsidRPr="000761C8">
        <w:rPr>
          <w:rFonts w:eastAsia="Calibri" w:cstheme="minorHAnsi"/>
        </w:rPr>
        <w:t xml:space="preserve"> zile lucrătoare de la data livrării echipamentelor.</w:t>
      </w:r>
    </w:p>
    <w:p w14:paraId="79387C68" w14:textId="47F04577" w:rsidR="00DC27F4" w:rsidRPr="000761C8" w:rsidRDefault="00F53403" w:rsidP="00020870">
      <w:pPr>
        <w:suppressAutoHyphens/>
        <w:spacing w:after="0" w:line="240" w:lineRule="auto"/>
        <w:jc w:val="both"/>
        <w:rPr>
          <w:rFonts w:cstheme="minorHAnsi"/>
          <w:lang w:val="ro-RO" w:eastAsia="ar-SA"/>
        </w:rPr>
      </w:pPr>
      <w:r w:rsidRPr="000761C8">
        <w:rPr>
          <w:rFonts w:cstheme="minorHAnsi"/>
          <w:lang w:val="ro-RO" w:eastAsia="ar-SA"/>
        </w:rPr>
        <w:t>(</w:t>
      </w:r>
      <w:r w:rsidR="00A319DF" w:rsidRPr="000761C8">
        <w:rPr>
          <w:rFonts w:cstheme="minorHAnsi"/>
          <w:lang w:val="ro-RO" w:eastAsia="ar-SA"/>
        </w:rPr>
        <w:t>2</w:t>
      </w:r>
      <w:r w:rsidRPr="000761C8">
        <w:rPr>
          <w:rFonts w:cstheme="minorHAnsi"/>
          <w:lang w:val="ro-RO" w:eastAsia="ar-SA"/>
        </w:rPr>
        <w:t>)</w:t>
      </w:r>
      <w:r w:rsidR="00A319DF" w:rsidRPr="000761C8">
        <w:rPr>
          <w:rFonts w:cstheme="minorHAnsi"/>
          <w:lang w:val="ro-RO" w:eastAsia="ar-SA"/>
        </w:rPr>
        <w:t xml:space="preserve"> Inspecțiile și testele din cadrul recepției cantitative și calitative se vor face la destinația finală a produselor, respectiv Sediul Central al Universității Maritime din Constanța, str. Mircea cel Bătrân nr. 104, Constanța.</w:t>
      </w:r>
    </w:p>
    <w:p w14:paraId="51DA2A52" w14:textId="135D4A85"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1</w:t>
      </w:r>
      <w:r w:rsidR="00BC03A4" w:rsidRPr="000761C8">
        <w:rPr>
          <w:rFonts w:cstheme="minorHAnsi"/>
          <w:lang w:val="ro-RO" w:eastAsia="ar-SA"/>
        </w:rPr>
        <w:t>1</w:t>
      </w:r>
      <w:r w:rsidRPr="000761C8">
        <w:rPr>
          <w:rFonts w:cstheme="minorHAnsi"/>
          <w:lang w:val="ro-RO" w:eastAsia="ar-SA"/>
        </w:rPr>
        <w:t xml:space="preserve">.3 </w:t>
      </w:r>
      <w:r w:rsidR="00DC27F4" w:rsidRPr="000761C8">
        <w:rPr>
          <w:rFonts w:cstheme="minorHAnsi"/>
          <w:lang w:val="ro-RO" w:eastAsia="ar-SA"/>
        </w:rPr>
        <w:t xml:space="preserve">(1) </w:t>
      </w:r>
      <w:r w:rsidR="005613D5" w:rsidRPr="000761C8">
        <w:rPr>
          <w:rFonts w:cstheme="minorHAnsi"/>
          <w:lang w:val="ro-RO" w:eastAsia="ar-SA"/>
        </w:rPr>
        <w:t>Dacă un produs inspectat sau testat</w:t>
      </w:r>
      <w:r w:rsidRPr="000761C8">
        <w:rPr>
          <w:rFonts w:cstheme="minorHAnsi"/>
          <w:lang w:val="ro-RO" w:eastAsia="ar-SA"/>
        </w:rPr>
        <w:t xml:space="preserve"> nu corespunde specificațiilor, achizitorul are dreptul să îl respingă, iar furnizorul are obligația, fără a modifica prețul contractului</w:t>
      </w:r>
      <w:r w:rsidR="005613D5" w:rsidRPr="000761C8">
        <w:rPr>
          <w:rFonts w:cstheme="minorHAnsi"/>
          <w:lang w:val="ro-RO" w:eastAsia="ar-SA"/>
        </w:rPr>
        <w:t xml:space="preserve"> de a</w:t>
      </w:r>
      <w:r w:rsidRPr="000761C8">
        <w:rPr>
          <w:rFonts w:cstheme="minorHAnsi"/>
          <w:lang w:val="ro-RO" w:eastAsia="ar-SA"/>
        </w:rPr>
        <w:t xml:space="preserve">: </w:t>
      </w:r>
      <w:r w:rsidRPr="000761C8">
        <w:rPr>
          <w:rFonts w:cstheme="minorHAnsi"/>
          <w:lang w:val="ro-RO" w:eastAsia="ar-SA"/>
        </w:rPr>
        <w:tab/>
        <w:t xml:space="preserve">          </w:t>
      </w:r>
    </w:p>
    <w:p w14:paraId="58FF4C15" w14:textId="7ACB3F37"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 xml:space="preserve">        a</w:t>
      </w:r>
      <w:r w:rsidR="00B860FC" w:rsidRPr="000761C8">
        <w:rPr>
          <w:rFonts w:cstheme="minorHAnsi"/>
          <w:lang w:val="ro-RO" w:eastAsia="ar-SA"/>
        </w:rPr>
        <w:t>)</w:t>
      </w:r>
      <w:r w:rsidRPr="000761C8">
        <w:rPr>
          <w:rFonts w:cstheme="minorHAnsi"/>
          <w:strike/>
          <w:lang w:val="ro-RO" w:eastAsia="ar-SA"/>
        </w:rPr>
        <w:t xml:space="preserve"> </w:t>
      </w:r>
      <w:r w:rsidR="005613D5" w:rsidRPr="000761C8">
        <w:rPr>
          <w:rFonts w:cstheme="minorHAnsi"/>
          <w:lang w:val="ro-RO" w:eastAsia="ar-SA"/>
        </w:rPr>
        <w:t xml:space="preserve">înlocui produsul </w:t>
      </w:r>
      <w:r w:rsidRPr="000761C8">
        <w:rPr>
          <w:rFonts w:cstheme="minorHAnsi"/>
          <w:lang w:val="ro-RO" w:eastAsia="ar-SA"/>
        </w:rPr>
        <w:t>refuz</w:t>
      </w:r>
      <w:r w:rsidR="005613D5" w:rsidRPr="000761C8">
        <w:rPr>
          <w:rFonts w:cstheme="minorHAnsi"/>
          <w:lang w:val="ro-RO" w:eastAsia="ar-SA"/>
        </w:rPr>
        <w:t xml:space="preserve">at </w:t>
      </w:r>
      <w:r w:rsidR="00DC27F4" w:rsidRPr="000761C8">
        <w:rPr>
          <w:rFonts w:cstheme="minorHAnsi"/>
          <w:lang w:val="ro-RO" w:eastAsia="ar-SA"/>
        </w:rPr>
        <w:t xml:space="preserve"> </w:t>
      </w:r>
      <w:r w:rsidR="005613D5" w:rsidRPr="000761C8">
        <w:rPr>
          <w:rFonts w:cstheme="minorHAnsi"/>
          <w:lang w:val="ro-RO" w:eastAsia="ar-SA"/>
        </w:rPr>
        <w:t>î</w:t>
      </w:r>
      <w:r w:rsidR="00DC27F4" w:rsidRPr="000761C8">
        <w:rPr>
          <w:rFonts w:cstheme="minorHAnsi"/>
          <w:lang w:val="ro-RO" w:eastAsia="ar-SA"/>
        </w:rPr>
        <w:t>n termen de maxim 3</w:t>
      </w:r>
      <w:r w:rsidR="004773EA" w:rsidRPr="000761C8">
        <w:rPr>
          <w:rFonts w:cstheme="minorHAnsi"/>
          <w:lang w:val="ro-RO" w:eastAsia="ar-SA"/>
        </w:rPr>
        <w:t xml:space="preserve"> (trei)</w:t>
      </w:r>
      <w:r w:rsidR="00DC27F4" w:rsidRPr="000761C8">
        <w:rPr>
          <w:rFonts w:cstheme="minorHAnsi"/>
          <w:lang w:val="ro-RO" w:eastAsia="ar-SA"/>
        </w:rPr>
        <w:t xml:space="preserve"> zile lucr</w:t>
      </w:r>
      <w:r w:rsidR="00B218BC" w:rsidRPr="000761C8">
        <w:rPr>
          <w:rFonts w:cstheme="minorHAnsi"/>
          <w:lang w:val="ro-RO" w:eastAsia="ar-SA"/>
        </w:rPr>
        <w:t>ă</w:t>
      </w:r>
      <w:r w:rsidR="00DC27F4" w:rsidRPr="000761C8">
        <w:rPr>
          <w:rFonts w:cstheme="minorHAnsi"/>
          <w:lang w:val="ro-RO" w:eastAsia="ar-SA"/>
        </w:rPr>
        <w:t>toare de la notificare</w:t>
      </w:r>
      <w:r w:rsidR="00BC03A4" w:rsidRPr="000761C8">
        <w:rPr>
          <w:rFonts w:cstheme="minorHAnsi"/>
          <w:lang w:val="ro-RO" w:eastAsia="ar-SA"/>
        </w:rPr>
        <w:t xml:space="preserve">, </w:t>
      </w:r>
      <w:r w:rsidRPr="000761C8">
        <w:rPr>
          <w:rFonts w:cstheme="minorHAnsi"/>
          <w:lang w:val="ro-RO" w:eastAsia="ar-SA"/>
        </w:rPr>
        <w:t>sau</w:t>
      </w:r>
    </w:p>
    <w:p w14:paraId="5516AAD4" w14:textId="5CCB099A"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 xml:space="preserve">        b) face toate modificăr</w:t>
      </w:r>
      <w:r w:rsidR="005613D5" w:rsidRPr="000761C8">
        <w:rPr>
          <w:rFonts w:cstheme="minorHAnsi"/>
          <w:lang w:val="ro-RO" w:eastAsia="ar-SA"/>
        </w:rPr>
        <w:t>ile necesare pentru ca produsul</w:t>
      </w:r>
      <w:r w:rsidRPr="000761C8">
        <w:rPr>
          <w:rFonts w:cstheme="minorHAnsi"/>
          <w:lang w:val="ro-RO" w:eastAsia="ar-SA"/>
        </w:rPr>
        <w:t xml:space="preserve"> să corespundă specificațiilor lor tehnice.  </w:t>
      </w:r>
    </w:p>
    <w:p w14:paraId="659D00C6" w14:textId="153CDC29" w:rsidR="00DC27F4" w:rsidRPr="000761C8" w:rsidRDefault="00DC27F4" w:rsidP="00020870">
      <w:pPr>
        <w:spacing w:after="0" w:line="240" w:lineRule="auto"/>
        <w:jc w:val="both"/>
        <w:rPr>
          <w:rFonts w:cstheme="minorHAnsi"/>
          <w:noProof/>
          <w:lang w:val="it-IT"/>
        </w:rPr>
      </w:pPr>
      <w:r w:rsidRPr="000761C8">
        <w:rPr>
          <w:rFonts w:cstheme="minorHAnsi"/>
          <w:lang w:val="ro-RO" w:eastAsia="ar-SA"/>
        </w:rPr>
        <w:t xml:space="preserve">(2) </w:t>
      </w:r>
      <w:r w:rsidRPr="000761C8">
        <w:rPr>
          <w:rFonts w:cstheme="minorHAnsi"/>
          <w:noProof/>
          <w:lang w:val="it-IT"/>
        </w:rPr>
        <w:t>Dacă și în urma testării produsul</w:t>
      </w:r>
      <w:r w:rsidR="00033B0D" w:rsidRPr="000761C8">
        <w:rPr>
          <w:rFonts w:cstheme="minorHAnsi"/>
          <w:noProof/>
          <w:lang w:val="it-IT"/>
        </w:rPr>
        <w:t>ui</w:t>
      </w:r>
      <w:r w:rsidRPr="000761C8">
        <w:rPr>
          <w:rFonts w:cstheme="minorHAnsi"/>
          <w:noProof/>
          <w:lang w:val="it-IT"/>
        </w:rPr>
        <w:t xml:space="preserve"> care </w:t>
      </w:r>
      <w:r w:rsidR="00B218BC" w:rsidRPr="000761C8">
        <w:rPr>
          <w:rFonts w:cstheme="minorHAnsi"/>
          <w:noProof/>
          <w:lang w:val="it-IT"/>
        </w:rPr>
        <w:t>î</w:t>
      </w:r>
      <w:r w:rsidRPr="000761C8">
        <w:rPr>
          <w:rFonts w:cstheme="minorHAnsi"/>
          <w:noProof/>
          <w:lang w:val="it-IT"/>
        </w:rPr>
        <w:t>l înlocuieste pe cel neconform se constată persistența problemelor de calitate, contractul va fi reziliat unilateral, autoritatea contr</w:t>
      </w:r>
      <w:r w:rsidR="00B218BC" w:rsidRPr="000761C8">
        <w:rPr>
          <w:rFonts w:cstheme="minorHAnsi"/>
          <w:noProof/>
          <w:lang w:val="it-IT"/>
        </w:rPr>
        <w:t>actantă reținând produsul supus verificării, ca “dovadă</w:t>
      </w:r>
      <w:r w:rsidRPr="000761C8">
        <w:rPr>
          <w:rFonts w:cstheme="minorHAnsi"/>
          <w:noProof/>
          <w:lang w:val="it-IT"/>
        </w:rPr>
        <w:t>” a neconformității acestora și va proceda la recuperarea întreg</w:t>
      </w:r>
      <w:r w:rsidR="00B218BC" w:rsidRPr="000761C8">
        <w:rPr>
          <w:rFonts w:cstheme="minorHAnsi"/>
          <w:noProof/>
          <w:lang w:val="it-IT"/>
        </w:rPr>
        <w:t>ului prejudiciu suferit de achi</w:t>
      </w:r>
      <w:r w:rsidRPr="000761C8">
        <w:rPr>
          <w:rFonts w:cstheme="minorHAnsi"/>
          <w:noProof/>
          <w:lang w:val="it-IT"/>
        </w:rPr>
        <w:t>z</w:t>
      </w:r>
      <w:r w:rsidR="00B218BC" w:rsidRPr="000761C8">
        <w:rPr>
          <w:rFonts w:cstheme="minorHAnsi"/>
          <w:noProof/>
          <w:lang w:val="it-IT"/>
        </w:rPr>
        <w:t>i</w:t>
      </w:r>
      <w:r w:rsidRPr="000761C8">
        <w:rPr>
          <w:rFonts w:cstheme="minorHAnsi"/>
          <w:noProof/>
          <w:lang w:val="it-IT"/>
        </w:rPr>
        <w:t>tor.</w:t>
      </w:r>
    </w:p>
    <w:p w14:paraId="61A461C1" w14:textId="55BE5328"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1</w:t>
      </w:r>
      <w:r w:rsidR="00BC03A4" w:rsidRPr="000761C8">
        <w:rPr>
          <w:rFonts w:cstheme="minorHAnsi"/>
          <w:lang w:val="ro-RO" w:eastAsia="ar-SA"/>
        </w:rPr>
        <w:t>1</w:t>
      </w:r>
      <w:r w:rsidR="00B218BC" w:rsidRPr="000761C8">
        <w:rPr>
          <w:rFonts w:cstheme="minorHAnsi"/>
          <w:lang w:val="ro-RO" w:eastAsia="ar-SA"/>
        </w:rPr>
        <w:t xml:space="preserve">.4 </w:t>
      </w:r>
      <w:r w:rsidRPr="000761C8">
        <w:rPr>
          <w:rFonts w:cstheme="minorHAnsi"/>
          <w:lang w:val="ro-RO" w:eastAsia="ar-SA"/>
        </w:rPr>
        <w:t xml:space="preserve">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7A4701AD" w14:textId="3367AB15"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1</w:t>
      </w:r>
      <w:r w:rsidR="00BC03A4" w:rsidRPr="000761C8">
        <w:rPr>
          <w:rFonts w:cstheme="minorHAnsi"/>
          <w:lang w:val="ro-RO" w:eastAsia="ar-SA"/>
        </w:rPr>
        <w:t>1</w:t>
      </w:r>
      <w:r w:rsidR="00B218BC" w:rsidRPr="000761C8">
        <w:rPr>
          <w:rFonts w:cstheme="minorHAnsi"/>
          <w:lang w:val="ro-RO" w:eastAsia="ar-SA"/>
        </w:rPr>
        <w:t xml:space="preserve">.5 </w:t>
      </w:r>
      <w:r w:rsidRPr="000761C8">
        <w:rPr>
          <w:rFonts w:cstheme="minorHAnsi"/>
          <w:lang w:val="ro-RO" w:eastAsia="ar-SA"/>
        </w:rPr>
        <w:t xml:space="preserve"> Prevederile clauzelor 1</w:t>
      </w:r>
      <w:r w:rsidR="00BC03A4" w:rsidRPr="000761C8">
        <w:rPr>
          <w:rFonts w:cstheme="minorHAnsi"/>
          <w:lang w:val="ro-RO" w:eastAsia="ar-SA"/>
        </w:rPr>
        <w:t>1.1-11</w:t>
      </w:r>
      <w:r w:rsidRPr="000761C8">
        <w:rPr>
          <w:rFonts w:cstheme="minorHAnsi"/>
          <w:lang w:val="ro-RO" w:eastAsia="ar-SA"/>
        </w:rPr>
        <w:t xml:space="preserve">.4. nu îl vor absolvi pe furnizor de obligaţia asumării garanţiilor sau altor obligaţii prevăzute în contract. </w:t>
      </w:r>
    </w:p>
    <w:p w14:paraId="11183E84" w14:textId="7EC520E3" w:rsidR="00A319DF" w:rsidRPr="000761C8" w:rsidRDefault="00A319DF" w:rsidP="00020870">
      <w:pPr>
        <w:suppressAutoHyphens/>
        <w:spacing w:after="0" w:line="240" w:lineRule="auto"/>
        <w:jc w:val="both"/>
        <w:rPr>
          <w:rFonts w:cstheme="minorHAnsi"/>
          <w:lang w:val="ro-RO" w:eastAsia="ar-SA"/>
        </w:rPr>
      </w:pPr>
    </w:p>
    <w:p w14:paraId="6A22FA62" w14:textId="25383A69" w:rsidR="00A319DF" w:rsidRPr="000761C8" w:rsidRDefault="00BC03A4" w:rsidP="00020870">
      <w:pPr>
        <w:suppressAutoHyphens/>
        <w:spacing w:after="0" w:line="240" w:lineRule="auto"/>
        <w:jc w:val="both"/>
        <w:rPr>
          <w:rFonts w:cstheme="minorHAnsi"/>
          <w:b/>
          <w:i/>
          <w:lang w:val="ro-RO" w:eastAsia="ar-SA"/>
        </w:rPr>
      </w:pPr>
      <w:r w:rsidRPr="000761C8">
        <w:rPr>
          <w:rFonts w:cstheme="minorHAnsi"/>
          <w:b/>
          <w:i/>
          <w:lang w:val="ro-RO" w:eastAsia="ar-SA"/>
        </w:rPr>
        <w:t>12</w:t>
      </w:r>
      <w:r w:rsidR="00A319DF" w:rsidRPr="000761C8">
        <w:rPr>
          <w:rFonts w:cstheme="minorHAnsi"/>
          <w:b/>
          <w:i/>
          <w:lang w:val="ro-RO" w:eastAsia="ar-SA"/>
        </w:rPr>
        <w:t>. Ambalare şi marcare</w:t>
      </w:r>
    </w:p>
    <w:p w14:paraId="5AEC76CA" w14:textId="7851FDE1" w:rsidR="00A319DF" w:rsidRPr="000761C8" w:rsidRDefault="00BC03A4" w:rsidP="00020870">
      <w:pPr>
        <w:suppressAutoHyphens/>
        <w:spacing w:after="0" w:line="240" w:lineRule="auto"/>
        <w:jc w:val="both"/>
        <w:rPr>
          <w:rFonts w:cstheme="minorHAnsi"/>
          <w:lang w:val="ro-RO" w:eastAsia="ar-SA"/>
        </w:rPr>
      </w:pPr>
      <w:r w:rsidRPr="000761C8">
        <w:rPr>
          <w:rFonts w:cstheme="minorHAnsi"/>
          <w:lang w:val="ro-RO" w:eastAsia="ar-SA"/>
        </w:rPr>
        <w:t>12</w:t>
      </w:r>
      <w:r w:rsidR="00B218BC" w:rsidRPr="000761C8">
        <w:rPr>
          <w:rFonts w:cstheme="minorHAnsi"/>
          <w:lang w:val="ro-RO" w:eastAsia="ar-SA"/>
        </w:rPr>
        <w:t>.1</w:t>
      </w:r>
      <w:r w:rsidR="00CC5AE0" w:rsidRPr="000761C8">
        <w:rPr>
          <w:rFonts w:cstheme="minorHAnsi"/>
          <w:lang w:val="ro-RO" w:eastAsia="ar-SA"/>
        </w:rPr>
        <w:t xml:space="preserve"> </w:t>
      </w:r>
      <w:r w:rsidR="00A319DF" w:rsidRPr="000761C8">
        <w:rPr>
          <w:rFonts w:cstheme="minorHAnsi"/>
          <w:lang w:val="ro-RO" w:eastAsia="ar-SA"/>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3C960085" w14:textId="77777777"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(2) În cazul ambalării greutăţilor şi volumelor în cutii, furnizorul va lua în considerare, unde este cazul, distanţa mare până la destinaţia finală a produselor şi absenţa facilităţilor de manipulare grea în toate punctele de tranzit.</w:t>
      </w:r>
    </w:p>
    <w:p w14:paraId="619EBFB0" w14:textId="1AB604C6" w:rsidR="00A319DF" w:rsidRPr="000761C8" w:rsidRDefault="00BC03A4" w:rsidP="00020870">
      <w:pPr>
        <w:suppressAutoHyphens/>
        <w:spacing w:after="0" w:line="240" w:lineRule="auto"/>
        <w:jc w:val="both"/>
        <w:rPr>
          <w:rFonts w:cstheme="minorHAnsi"/>
          <w:lang w:val="ro-RO" w:eastAsia="ar-SA"/>
        </w:rPr>
      </w:pPr>
      <w:r w:rsidRPr="000761C8">
        <w:rPr>
          <w:rFonts w:cstheme="minorHAnsi"/>
          <w:lang w:val="ro-RO" w:eastAsia="ar-SA"/>
        </w:rPr>
        <w:t>12</w:t>
      </w:r>
      <w:r w:rsidR="00B218BC" w:rsidRPr="000761C8">
        <w:rPr>
          <w:rFonts w:cstheme="minorHAnsi"/>
          <w:lang w:val="ro-RO" w:eastAsia="ar-SA"/>
        </w:rPr>
        <w:t xml:space="preserve">.2  </w:t>
      </w:r>
      <w:r w:rsidR="00A319DF" w:rsidRPr="000761C8">
        <w:rPr>
          <w:rFonts w:cstheme="minorHAnsi"/>
          <w:lang w:val="ro-RO" w:eastAsia="ar-SA"/>
        </w:rPr>
        <w:t xml:space="preserve">Ambalarea, marcarea şi documentaţia din interiorul sau din afara pachetelor vor respecta strict cerinţele ce vor fi special prevăzute în contract, inclusiv cerinţele suplimentare. </w:t>
      </w:r>
    </w:p>
    <w:p w14:paraId="222CA6D2" w14:textId="76CD08A9" w:rsidR="00A319DF" w:rsidRPr="000761C8" w:rsidRDefault="00BC03A4" w:rsidP="00020870">
      <w:pPr>
        <w:suppressAutoHyphens/>
        <w:spacing w:after="0" w:line="240" w:lineRule="auto"/>
        <w:jc w:val="both"/>
        <w:rPr>
          <w:rFonts w:cstheme="minorHAnsi"/>
          <w:lang w:val="ro-RO" w:eastAsia="ar-SA"/>
        </w:rPr>
      </w:pPr>
      <w:r w:rsidRPr="000761C8">
        <w:rPr>
          <w:rFonts w:cstheme="minorHAnsi"/>
          <w:lang w:val="ro-RO" w:eastAsia="ar-SA"/>
        </w:rPr>
        <w:t>12</w:t>
      </w:r>
      <w:r w:rsidR="00B218BC" w:rsidRPr="000761C8">
        <w:rPr>
          <w:rFonts w:cstheme="minorHAnsi"/>
          <w:lang w:val="ro-RO" w:eastAsia="ar-SA"/>
        </w:rPr>
        <w:t xml:space="preserve">.3 </w:t>
      </w:r>
      <w:r w:rsidR="00A319DF" w:rsidRPr="000761C8">
        <w:rPr>
          <w:rFonts w:cstheme="minorHAnsi"/>
          <w:lang w:val="ro-RO" w:eastAsia="ar-SA"/>
        </w:rPr>
        <w:t xml:space="preserve"> Toate materialele de ambalare a produselor, precum şi toate materialele necesare protecţiei coletelor (paleţi de lemn, foi de protecţie, etc) ramân în proprietatea achizitorului.</w:t>
      </w:r>
    </w:p>
    <w:p w14:paraId="26087EA3" w14:textId="77777777" w:rsidR="00A319DF" w:rsidRPr="000761C8" w:rsidRDefault="00A319DF" w:rsidP="00020870">
      <w:pPr>
        <w:suppressAutoHyphens/>
        <w:spacing w:after="0" w:line="240" w:lineRule="auto"/>
        <w:jc w:val="both"/>
        <w:rPr>
          <w:rFonts w:cstheme="minorHAnsi"/>
          <w:lang w:val="ro-RO" w:eastAsia="ar-SA"/>
        </w:rPr>
      </w:pPr>
    </w:p>
    <w:p w14:paraId="2EEEFD78" w14:textId="3325E302"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1</w:t>
      </w:r>
      <w:r w:rsidR="00004930" w:rsidRPr="000761C8">
        <w:rPr>
          <w:rFonts w:cstheme="minorHAnsi"/>
          <w:b/>
          <w:i/>
          <w:lang w:val="ro-RO" w:eastAsia="ar-SA"/>
        </w:rPr>
        <w:t>3</w:t>
      </w:r>
      <w:r w:rsidRPr="000761C8">
        <w:rPr>
          <w:rFonts w:cstheme="minorHAnsi"/>
          <w:b/>
          <w:i/>
          <w:lang w:val="ro-RO" w:eastAsia="ar-SA"/>
        </w:rPr>
        <w:t>. Livrarea şi documentele care însoţesc produsele</w:t>
      </w:r>
    </w:p>
    <w:p w14:paraId="217EBEA9" w14:textId="53BB0010" w:rsidR="00A319DF" w:rsidRPr="000761C8" w:rsidRDefault="00004930" w:rsidP="00020870">
      <w:pPr>
        <w:suppressAutoHyphens/>
        <w:spacing w:after="0" w:line="240" w:lineRule="auto"/>
        <w:jc w:val="both"/>
        <w:rPr>
          <w:rFonts w:cstheme="minorHAnsi"/>
          <w:lang w:val="ro-RO" w:eastAsia="ar-SA"/>
        </w:rPr>
      </w:pPr>
      <w:r w:rsidRPr="000761C8">
        <w:rPr>
          <w:rFonts w:cstheme="minorHAnsi"/>
          <w:lang w:val="ro-RO" w:eastAsia="ar-SA"/>
        </w:rPr>
        <w:t>13</w:t>
      </w:r>
      <w:r w:rsidR="00B218BC" w:rsidRPr="000761C8">
        <w:rPr>
          <w:rFonts w:cstheme="minorHAnsi"/>
          <w:lang w:val="ro-RO" w:eastAsia="ar-SA"/>
        </w:rPr>
        <w:t xml:space="preserve">.1 </w:t>
      </w:r>
      <w:r w:rsidR="00A319DF" w:rsidRPr="000761C8">
        <w:rPr>
          <w:rFonts w:cstheme="minorHAnsi"/>
          <w:lang w:val="ro-RO" w:eastAsia="ar-SA"/>
        </w:rPr>
        <w:t xml:space="preserve"> </w:t>
      </w:r>
      <w:r w:rsidR="00B67F22" w:rsidRPr="000761C8">
        <w:rPr>
          <w:rFonts w:eastAsia="Calibri" w:cstheme="minorHAnsi"/>
          <w:noProof/>
          <w:lang w:val="it-IT"/>
        </w:rPr>
        <w:t>Furnizorul are obligaţia de a livra produsele la destinaţia finală indicată de achizitor, fie personal, fie prin curier, suportân</w:t>
      </w:r>
      <w:r w:rsidR="007B0F39" w:rsidRPr="000761C8">
        <w:rPr>
          <w:rFonts w:eastAsia="Calibri" w:cstheme="minorHAnsi"/>
          <w:noProof/>
          <w:lang w:val="it-IT"/>
        </w:rPr>
        <w:t>d contravaloarea transportului ș</w:t>
      </w:r>
      <w:r w:rsidR="00B67F22" w:rsidRPr="000761C8">
        <w:rPr>
          <w:rFonts w:eastAsia="Calibri" w:cstheme="minorHAnsi"/>
          <w:noProof/>
          <w:lang w:val="it-IT"/>
        </w:rPr>
        <w:t>i respectând termenul comercial stabilit.</w:t>
      </w:r>
    </w:p>
    <w:p w14:paraId="1665199C" w14:textId="0D80BD18" w:rsidR="00A319DF" w:rsidRPr="000761C8" w:rsidRDefault="00004930" w:rsidP="00020870">
      <w:pPr>
        <w:suppressAutoHyphens/>
        <w:spacing w:after="0" w:line="240" w:lineRule="auto"/>
        <w:jc w:val="both"/>
        <w:rPr>
          <w:rFonts w:cstheme="minorHAnsi"/>
          <w:lang w:val="ro-RO" w:eastAsia="ar-SA"/>
        </w:rPr>
      </w:pPr>
      <w:r w:rsidRPr="000761C8">
        <w:rPr>
          <w:rFonts w:cstheme="minorHAnsi"/>
          <w:lang w:val="ro-RO" w:eastAsia="ar-SA"/>
        </w:rPr>
        <w:t>13</w:t>
      </w:r>
      <w:r w:rsidR="00B218BC" w:rsidRPr="000761C8">
        <w:rPr>
          <w:rFonts w:cstheme="minorHAnsi"/>
          <w:lang w:val="ro-RO" w:eastAsia="ar-SA"/>
        </w:rPr>
        <w:t xml:space="preserve">.2 </w:t>
      </w:r>
      <w:r w:rsidR="00A319DF" w:rsidRPr="000761C8">
        <w:rPr>
          <w:rFonts w:cstheme="minorHAnsi"/>
          <w:lang w:val="ro-RO" w:eastAsia="ar-SA"/>
        </w:rPr>
        <w:t xml:space="preserve"> Furnizorul va transmite achizitorului documentele care însoțesc produsele:</w:t>
      </w:r>
    </w:p>
    <w:p w14:paraId="3F9442B3" w14:textId="59817346" w:rsidR="00A319DF" w:rsidRPr="000761C8" w:rsidRDefault="00A319DF" w:rsidP="00020870">
      <w:pPr>
        <w:suppressAutoHyphens/>
        <w:spacing w:after="0" w:line="240" w:lineRule="auto"/>
        <w:ind w:left="720"/>
        <w:jc w:val="both"/>
        <w:rPr>
          <w:rFonts w:cstheme="minorHAnsi"/>
          <w:lang w:eastAsia="ar-SA"/>
        </w:rPr>
      </w:pPr>
      <w:r w:rsidRPr="000761C8">
        <w:rPr>
          <w:rFonts w:cstheme="minorHAnsi"/>
          <w:lang w:val="ro-RO" w:eastAsia="ar-SA"/>
        </w:rPr>
        <w:t>a) factura fiscală</w:t>
      </w:r>
      <w:r w:rsidR="007B0F39" w:rsidRPr="000761C8">
        <w:rPr>
          <w:rFonts w:cstheme="minorHAnsi"/>
          <w:lang w:eastAsia="ar-SA"/>
        </w:rPr>
        <w:t>;</w:t>
      </w:r>
    </w:p>
    <w:p w14:paraId="35CF9C61" w14:textId="25D68067" w:rsidR="00A319DF" w:rsidRPr="000761C8" w:rsidRDefault="006C18FE" w:rsidP="00020870">
      <w:pPr>
        <w:autoSpaceDE w:val="0"/>
        <w:autoSpaceDN w:val="0"/>
        <w:adjustRightInd w:val="0"/>
        <w:spacing w:after="0" w:line="240" w:lineRule="auto"/>
        <w:ind w:left="720"/>
        <w:jc w:val="both"/>
        <w:rPr>
          <w:rFonts w:eastAsia="Calibri" w:cstheme="minorHAnsi"/>
        </w:rPr>
      </w:pPr>
      <w:r w:rsidRPr="000761C8">
        <w:rPr>
          <w:rFonts w:eastAsia="Calibri" w:cstheme="minorHAnsi"/>
        </w:rPr>
        <w:t>b) certificatul de</w:t>
      </w:r>
      <w:r w:rsidR="00A319DF" w:rsidRPr="000761C8">
        <w:rPr>
          <w:rFonts w:eastAsia="Calibri" w:cstheme="minorHAnsi"/>
        </w:rPr>
        <w:t xml:space="preserve"> garanție</w:t>
      </w:r>
      <w:r w:rsidR="006F4E49" w:rsidRPr="000761C8">
        <w:rPr>
          <w:rFonts w:eastAsia="Calibri" w:cstheme="minorHAnsi"/>
        </w:rPr>
        <w:t xml:space="preserve"> comercială</w:t>
      </w:r>
      <w:r w:rsidR="00A319DF" w:rsidRPr="000761C8">
        <w:rPr>
          <w:rFonts w:eastAsia="Calibri" w:cstheme="minorHAnsi"/>
        </w:rPr>
        <w:t>;</w:t>
      </w:r>
    </w:p>
    <w:p w14:paraId="78AEF66C" w14:textId="77777777" w:rsidR="00A319DF" w:rsidRPr="000761C8" w:rsidRDefault="00A319DF" w:rsidP="00020870">
      <w:pPr>
        <w:autoSpaceDE w:val="0"/>
        <w:autoSpaceDN w:val="0"/>
        <w:adjustRightInd w:val="0"/>
        <w:spacing w:after="0" w:line="240" w:lineRule="auto"/>
        <w:ind w:left="720"/>
        <w:jc w:val="both"/>
        <w:rPr>
          <w:rFonts w:eastAsia="Calibri" w:cstheme="minorHAnsi"/>
        </w:rPr>
      </w:pPr>
      <w:r w:rsidRPr="000761C8">
        <w:rPr>
          <w:rFonts w:eastAsia="Calibri" w:cstheme="minorHAnsi"/>
        </w:rPr>
        <w:t>c) declarația de conformitate;</w:t>
      </w:r>
    </w:p>
    <w:p w14:paraId="6B308E7C" w14:textId="0A898DC0" w:rsidR="00A319DF" w:rsidRPr="000761C8" w:rsidRDefault="00A319DF" w:rsidP="00020870">
      <w:pPr>
        <w:autoSpaceDE w:val="0"/>
        <w:autoSpaceDN w:val="0"/>
        <w:adjustRightInd w:val="0"/>
        <w:spacing w:after="0" w:line="240" w:lineRule="auto"/>
        <w:ind w:left="720"/>
        <w:jc w:val="both"/>
        <w:rPr>
          <w:rFonts w:eastAsia="Calibri" w:cstheme="minorHAnsi"/>
          <w:strike/>
        </w:rPr>
      </w:pPr>
      <w:r w:rsidRPr="000761C8">
        <w:rPr>
          <w:rFonts w:eastAsia="Calibri" w:cstheme="minorHAnsi"/>
        </w:rPr>
        <w:t>d)</w:t>
      </w:r>
      <w:r w:rsidR="00936E0D" w:rsidRPr="000761C8">
        <w:rPr>
          <w:rFonts w:eastAsia="Calibri" w:cstheme="minorHAnsi"/>
        </w:rPr>
        <w:t xml:space="preserve"> avizul de</w:t>
      </w:r>
      <w:r w:rsidR="003609CB" w:rsidRPr="000761C8">
        <w:rPr>
          <w:rFonts w:eastAsia="Calibri" w:cstheme="minorHAnsi"/>
        </w:rPr>
        <w:t xml:space="preserve"> însoțire a mărfii.</w:t>
      </w:r>
      <w:r w:rsidR="00936E0D" w:rsidRPr="000761C8">
        <w:rPr>
          <w:rFonts w:eastAsia="Calibri" w:cstheme="minorHAnsi"/>
        </w:rPr>
        <w:t xml:space="preserve"> </w:t>
      </w:r>
    </w:p>
    <w:p w14:paraId="40EA2F5B" w14:textId="71295D15" w:rsidR="00B67F22" w:rsidRPr="000761C8" w:rsidRDefault="004708AC" w:rsidP="00020870">
      <w:pPr>
        <w:spacing w:after="0" w:line="240" w:lineRule="auto"/>
        <w:ind w:right="-1"/>
        <w:jc w:val="both"/>
        <w:rPr>
          <w:rFonts w:eastAsia="Calibri" w:cstheme="minorHAnsi"/>
          <w:noProof/>
          <w:lang w:val="fr-FR"/>
        </w:rPr>
      </w:pPr>
      <w:hyperlink w:anchor="#" w:history="1"/>
      <w:r w:rsidR="00B67F22" w:rsidRPr="000761C8">
        <w:rPr>
          <w:rFonts w:cstheme="minorHAnsi"/>
          <w:lang w:val="it-IT"/>
        </w:rPr>
        <w:t xml:space="preserve">13.3 </w:t>
      </w:r>
      <w:r w:rsidR="00B67F22" w:rsidRPr="000761C8">
        <w:rPr>
          <w:rFonts w:eastAsia="Calibri" w:cstheme="minorHAnsi"/>
          <w:noProof/>
          <w:lang w:val="fr-FR"/>
        </w:rPr>
        <w:t xml:space="preserve">Certificarea de către achizitor a faptului că produsele au fost livrate </w:t>
      </w:r>
      <w:r w:rsidR="007B0F39" w:rsidRPr="000761C8">
        <w:rPr>
          <w:rFonts w:cstheme="minorHAnsi"/>
          <w:lang w:val="it-IT"/>
        </w:rPr>
        <w:t xml:space="preserve">se face după punerea </w:t>
      </w:r>
      <w:r w:rsidR="007B0F39" w:rsidRPr="000761C8">
        <w:rPr>
          <w:rFonts w:cstheme="minorHAnsi"/>
          <w:lang w:val="ro-RO"/>
        </w:rPr>
        <w:t>î</w:t>
      </w:r>
      <w:r w:rsidR="007B0F39" w:rsidRPr="000761C8">
        <w:rPr>
          <w:rFonts w:cstheme="minorHAnsi"/>
          <w:lang w:val="it-IT"/>
        </w:rPr>
        <w:t>n funcț</w:t>
      </w:r>
      <w:r w:rsidR="00B67F22" w:rsidRPr="000761C8">
        <w:rPr>
          <w:rFonts w:cstheme="minorHAnsi"/>
          <w:lang w:val="it-IT"/>
        </w:rPr>
        <w:t xml:space="preserve">iune </w:t>
      </w:r>
      <w:r w:rsidR="007B0F39" w:rsidRPr="000761C8">
        <w:rPr>
          <w:rFonts w:cstheme="minorHAnsi"/>
          <w:lang w:val="it-IT"/>
        </w:rPr>
        <w:t>ș</w:t>
      </w:r>
      <w:r w:rsidR="00B67F22" w:rsidRPr="000761C8">
        <w:rPr>
          <w:rFonts w:cstheme="minorHAnsi"/>
          <w:lang w:val="it-IT"/>
        </w:rPr>
        <w:t>i semn</w:t>
      </w:r>
      <w:r w:rsidR="007B0F39" w:rsidRPr="000761C8">
        <w:rPr>
          <w:rFonts w:cstheme="minorHAnsi"/>
          <w:lang w:val="it-IT"/>
        </w:rPr>
        <w:t>area procesului verbal de recepție fără observații de că</w:t>
      </w:r>
      <w:r w:rsidR="00B67F22" w:rsidRPr="000761C8">
        <w:rPr>
          <w:rFonts w:cstheme="minorHAnsi"/>
          <w:lang w:val="it-IT"/>
        </w:rPr>
        <w:t>tre achizitor</w:t>
      </w:r>
      <w:r w:rsidR="00B67F22" w:rsidRPr="000761C8">
        <w:rPr>
          <w:rFonts w:eastAsia="Calibri" w:cstheme="minorHAnsi"/>
          <w:noProof/>
          <w:lang w:val="fr-FR"/>
        </w:rPr>
        <w:t>.</w:t>
      </w:r>
    </w:p>
    <w:p w14:paraId="73277B5D" w14:textId="77777777" w:rsidR="00B67F22" w:rsidRPr="000761C8" w:rsidRDefault="00B67F22" w:rsidP="00020870">
      <w:pPr>
        <w:spacing w:after="0" w:line="240" w:lineRule="auto"/>
        <w:ind w:right="-1"/>
        <w:jc w:val="both"/>
        <w:rPr>
          <w:rFonts w:eastAsia="Calibri" w:cstheme="minorHAnsi"/>
          <w:noProof/>
          <w:lang w:val="fr-FR"/>
        </w:rPr>
      </w:pPr>
      <w:r w:rsidRPr="000761C8">
        <w:rPr>
          <w:rFonts w:eastAsia="Calibri" w:cstheme="minorHAnsi"/>
          <w:noProof/>
          <w:lang w:val="fr-FR"/>
        </w:rPr>
        <w:t xml:space="preserve">13.4 Livrarea produselor se consideră încheiată în momentul în care sunt îndeplinite prevederile clauzelor de recepţie a produselor. </w:t>
      </w:r>
    </w:p>
    <w:p w14:paraId="15CBF43B" w14:textId="77777777" w:rsidR="00A319DF" w:rsidRPr="000761C8" w:rsidRDefault="00A319DF" w:rsidP="00020870">
      <w:pPr>
        <w:suppressAutoHyphens/>
        <w:spacing w:after="0" w:line="240" w:lineRule="auto"/>
        <w:jc w:val="both"/>
        <w:rPr>
          <w:rFonts w:cstheme="minorHAnsi"/>
          <w:lang w:val="ro-RO" w:eastAsia="ar-SA"/>
        </w:rPr>
      </w:pPr>
    </w:p>
    <w:p w14:paraId="4C652B63" w14:textId="22D59D16" w:rsidR="00A319DF" w:rsidRPr="000761C8" w:rsidRDefault="00004930" w:rsidP="00020870">
      <w:pPr>
        <w:suppressAutoHyphens/>
        <w:spacing w:after="0" w:line="240" w:lineRule="auto"/>
        <w:jc w:val="both"/>
        <w:rPr>
          <w:rFonts w:cstheme="minorHAnsi"/>
          <w:b/>
          <w:i/>
          <w:lang w:val="ro-RO" w:eastAsia="ar-SA"/>
        </w:rPr>
      </w:pPr>
      <w:r w:rsidRPr="000761C8">
        <w:rPr>
          <w:rFonts w:cstheme="minorHAnsi"/>
          <w:b/>
          <w:i/>
          <w:lang w:val="ro-RO" w:eastAsia="ar-SA"/>
        </w:rPr>
        <w:t>14</w:t>
      </w:r>
      <w:r w:rsidR="00A319DF" w:rsidRPr="000761C8">
        <w:rPr>
          <w:rFonts w:cstheme="minorHAnsi"/>
          <w:b/>
          <w:i/>
          <w:lang w:val="ro-RO" w:eastAsia="ar-SA"/>
        </w:rPr>
        <w:t>. Asigurări</w:t>
      </w:r>
    </w:p>
    <w:p w14:paraId="603E5865" w14:textId="5BD329B2" w:rsidR="00A319DF" w:rsidRPr="000761C8" w:rsidRDefault="00004930" w:rsidP="00020870">
      <w:pPr>
        <w:suppressAutoHyphens/>
        <w:spacing w:after="0" w:line="240" w:lineRule="auto"/>
        <w:jc w:val="both"/>
        <w:rPr>
          <w:rFonts w:cstheme="minorHAnsi"/>
          <w:lang w:val="ro-RO" w:eastAsia="ar-SA"/>
        </w:rPr>
      </w:pPr>
      <w:r w:rsidRPr="000761C8">
        <w:rPr>
          <w:rFonts w:cstheme="minorHAnsi"/>
          <w:lang w:val="ro-RO" w:eastAsia="ar-SA"/>
        </w:rPr>
        <w:t>14</w:t>
      </w:r>
      <w:r w:rsidR="009268A0" w:rsidRPr="000761C8">
        <w:rPr>
          <w:rFonts w:cstheme="minorHAnsi"/>
          <w:lang w:val="ro-RO" w:eastAsia="ar-SA"/>
        </w:rPr>
        <w:t xml:space="preserve">.1 </w:t>
      </w:r>
      <w:r w:rsidR="00A319DF" w:rsidRPr="000761C8">
        <w:rPr>
          <w:rFonts w:cstheme="minorHAnsi"/>
          <w:lang w:val="ro-RO" w:eastAsia="ar-SA"/>
        </w:rPr>
        <w:t xml:space="preserve"> Furnizorul are obligația de a asigura complet produsele furnizate prin contract împotriva pierderii sau deteriorării neprevăzute la fabricare, transport, depozitare și livrare, în funcție de termenul comercial de livrare convenit. </w:t>
      </w:r>
    </w:p>
    <w:p w14:paraId="52D1F5F4" w14:textId="77777777" w:rsidR="00A319DF" w:rsidRPr="000761C8" w:rsidRDefault="00A319DF" w:rsidP="00020870">
      <w:pPr>
        <w:suppressAutoHyphens/>
        <w:spacing w:after="0" w:line="240" w:lineRule="auto"/>
        <w:jc w:val="both"/>
        <w:rPr>
          <w:rFonts w:cstheme="minorHAnsi"/>
          <w:b/>
          <w:lang w:val="ro-RO" w:eastAsia="ar-SA"/>
        </w:rPr>
      </w:pPr>
    </w:p>
    <w:p w14:paraId="5BD5749F" w14:textId="25BF2C9B"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1</w:t>
      </w:r>
      <w:r w:rsidR="00004930" w:rsidRPr="000761C8">
        <w:rPr>
          <w:rFonts w:cstheme="minorHAnsi"/>
          <w:b/>
          <w:i/>
          <w:lang w:val="ro-RO" w:eastAsia="ar-SA"/>
        </w:rPr>
        <w:t>5</w:t>
      </w:r>
      <w:r w:rsidRPr="000761C8">
        <w:rPr>
          <w:rFonts w:cstheme="minorHAnsi"/>
          <w:b/>
          <w:i/>
          <w:lang w:val="ro-RO" w:eastAsia="ar-SA"/>
        </w:rPr>
        <w:t>. Perioada de garanție acordată produselor</w:t>
      </w:r>
    </w:p>
    <w:p w14:paraId="26E7CF94" w14:textId="7ED8286B" w:rsidR="00A319DF" w:rsidRPr="000761C8" w:rsidRDefault="00004930" w:rsidP="00020870">
      <w:pPr>
        <w:suppressAutoHyphens/>
        <w:spacing w:after="0" w:line="240" w:lineRule="auto"/>
        <w:jc w:val="both"/>
        <w:rPr>
          <w:rFonts w:cstheme="minorHAnsi"/>
          <w:lang w:val="ro-RO" w:eastAsia="ar-SA"/>
        </w:rPr>
      </w:pPr>
      <w:r w:rsidRPr="000761C8">
        <w:rPr>
          <w:rFonts w:cstheme="minorHAnsi"/>
          <w:lang w:val="ro-RO" w:eastAsia="ar-SA"/>
        </w:rPr>
        <w:t>15</w:t>
      </w:r>
      <w:r w:rsidR="007B0F39" w:rsidRPr="000761C8">
        <w:rPr>
          <w:rFonts w:cstheme="minorHAnsi"/>
          <w:lang w:val="ro-RO" w:eastAsia="ar-SA"/>
        </w:rPr>
        <w:t xml:space="preserve">.1 </w:t>
      </w:r>
      <w:r w:rsidR="00A319DF" w:rsidRPr="000761C8">
        <w:rPr>
          <w:rFonts w:cstheme="minorHAnsi"/>
          <w:lang w:val="ro-RO" w:eastAsia="ar-SA"/>
        </w:rPr>
        <w:t xml:space="preserve"> Furnizorul are obligația de a garanta că produsele furnizate prin contract sunt noi, nefolosite, de ultimă generație și incorporează toate îmbunătățirile recente în proiectare și structura materialelor. De asemenea, furnizor</w:t>
      </w:r>
      <w:r w:rsidR="007B0F39" w:rsidRPr="000761C8">
        <w:rPr>
          <w:rFonts w:cstheme="minorHAnsi"/>
          <w:lang w:val="ro-RO" w:eastAsia="ar-SA"/>
        </w:rPr>
        <w:t>ul are obligația de a garanta că</w:t>
      </w:r>
      <w:r w:rsidR="00A319DF" w:rsidRPr="000761C8">
        <w:rPr>
          <w:rFonts w:cstheme="minorHAnsi"/>
          <w:lang w:val="ro-RO" w:eastAsia="ar-SA"/>
        </w:rPr>
        <w:t xml:space="preserve"> toate produsele furnizate</w:t>
      </w:r>
      <w:r w:rsidR="007B0F39" w:rsidRPr="000761C8">
        <w:rPr>
          <w:rFonts w:cstheme="minorHAnsi"/>
          <w:lang w:val="ro-RO" w:eastAsia="ar-SA"/>
        </w:rPr>
        <w:t xml:space="preserve"> prin contract nu vor avea nici</w:t>
      </w:r>
      <w:r w:rsidR="00A319DF" w:rsidRPr="000761C8">
        <w:rPr>
          <w:rFonts w:cstheme="minorHAnsi"/>
          <w:lang w:val="ro-RO" w:eastAsia="ar-SA"/>
        </w:rPr>
        <w:t>un defect ca urmare a proiectului, materialelor sau manoperei (cu excepția cazului când proiectul şi/sau materialul e cerut în mod expres de către achizitor) sau oricărei alte acțiuni sau omisiuni a furnizorului şi ca acestea vor funcționa în condiții normale</w:t>
      </w:r>
      <w:r w:rsidR="007B0F39" w:rsidRPr="000761C8">
        <w:rPr>
          <w:rFonts w:cstheme="minorHAnsi"/>
          <w:lang w:val="ro-RO" w:eastAsia="ar-SA"/>
        </w:rPr>
        <w:t>.</w:t>
      </w:r>
      <w:r w:rsidR="00A319DF" w:rsidRPr="000761C8">
        <w:rPr>
          <w:rFonts w:cstheme="minorHAnsi"/>
          <w:lang w:val="ro-RO" w:eastAsia="ar-SA"/>
        </w:rPr>
        <w:t xml:space="preserve"> </w:t>
      </w:r>
    </w:p>
    <w:p w14:paraId="17F34902" w14:textId="734C45C9" w:rsidR="00957DFF" w:rsidRPr="000761C8" w:rsidRDefault="00957DFF" w:rsidP="00957DFF">
      <w:pPr>
        <w:spacing w:after="0" w:line="240" w:lineRule="auto"/>
        <w:jc w:val="both"/>
        <w:rPr>
          <w:rFonts w:cstheme="minorHAnsi"/>
          <w:lang w:val="it-IT"/>
        </w:rPr>
      </w:pPr>
      <w:r w:rsidRPr="000761C8">
        <w:rPr>
          <w:rFonts w:cstheme="minorHAnsi"/>
          <w:lang w:val="ro-RO" w:eastAsia="ar-SA"/>
        </w:rPr>
        <w:t xml:space="preserve">15.2  Perioada de garanție acordată produselor este de ________________ </w:t>
      </w:r>
      <w:r w:rsidRPr="000761C8">
        <w:rPr>
          <w:rFonts w:cstheme="minorHAnsi"/>
          <w:b/>
          <w:lang w:val="ro-RO" w:eastAsia="ar-SA"/>
        </w:rPr>
        <w:t>luni</w:t>
      </w:r>
      <w:r w:rsidRPr="000761C8">
        <w:rPr>
          <w:rFonts w:cstheme="minorHAnsi"/>
          <w:lang w:val="ro-RO" w:eastAsia="ar-SA"/>
        </w:rPr>
        <w:t xml:space="preserve"> </w:t>
      </w:r>
      <w:r w:rsidRPr="000761C8">
        <w:rPr>
          <w:rFonts w:eastAsia="Calibri" w:cstheme="minorHAnsi"/>
          <w:noProof/>
          <w:lang w:val="fr-FR"/>
        </w:rPr>
        <w:t>de la data semnării</w:t>
      </w:r>
      <w:r w:rsidRPr="000761C8">
        <w:rPr>
          <w:rFonts w:cstheme="minorHAnsi"/>
          <w:lang w:val="it-IT"/>
        </w:rPr>
        <w:t xml:space="preserve"> fără observații de către achizitor a procesului verbal de recepție cantitativă și calitativă.</w:t>
      </w:r>
    </w:p>
    <w:p w14:paraId="2613361C" w14:textId="2687519B" w:rsidR="00A319DF" w:rsidRPr="000761C8" w:rsidRDefault="00957DFF" w:rsidP="00020870">
      <w:pPr>
        <w:autoSpaceDE w:val="0"/>
        <w:autoSpaceDN w:val="0"/>
        <w:adjustRightInd w:val="0"/>
        <w:spacing w:after="0" w:line="240" w:lineRule="auto"/>
        <w:jc w:val="both"/>
        <w:rPr>
          <w:rFonts w:eastAsia="Calibri" w:cstheme="minorHAnsi"/>
        </w:rPr>
      </w:pPr>
      <w:r w:rsidRPr="000761C8">
        <w:rPr>
          <w:rFonts w:cstheme="minorHAnsi"/>
        </w:rPr>
        <w:t>15.3</w:t>
      </w:r>
      <w:r w:rsidR="007B0F39" w:rsidRPr="000761C8">
        <w:rPr>
          <w:rFonts w:cstheme="minorHAnsi"/>
        </w:rPr>
        <w:t xml:space="preserve"> Garanția</w:t>
      </w:r>
      <w:r w:rsidR="00A319DF" w:rsidRPr="000761C8">
        <w:rPr>
          <w:rFonts w:cstheme="minorHAnsi"/>
        </w:rPr>
        <w:t xml:space="preserve"> trebuie să acopere toate costurile rezultate din remedierea defectelor în perioada de garanție, inclusiv, dar fără a se limita la:</w:t>
      </w:r>
    </w:p>
    <w:p w14:paraId="4A0FA5BD" w14:textId="7CDDF54A" w:rsidR="00A319DF" w:rsidRPr="000761C8" w:rsidRDefault="00A319DF" w:rsidP="00020870">
      <w:pPr>
        <w:pStyle w:val="ListParagraph"/>
        <w:numPr>
          <w:ilvl w:val="0"/>
          <w:numId w:val="33"/>
        </w:numPr>
        <w:spacing w:after="0" w:line="240" w:lineRule="auto"/>
        <w:jc w:val="both"/>
        <w:rPr>
          <w:rFonts w:cstheme="minorHAnsi"/>
        </w:rPr>
      </w:pPr>
      <w:r w:rsidRPr="000761C8">
        <w:rPr>
          <w:rFonts w:cstheme="minorHAnsi"/>
        </w:rPr>
        <w:t>demontare (dacă este cazul);</w:t>
      </w:r>
    </w:p>
    <w:p w14:paraId="55562E22" w14:textId="1AF2069D" w:rsidR="00A319DF" w:rsidRPr="000761C8" w:rsidRDefault="00A319DF" w:rsidP="00020870">
      <w:pPr>
        <w:pStyle w:val="ListParagraph"/>
        <w:numPr>
          <w:ilvl w:val="0"/>
          <w:numId w:val="33"/>
        </w:numPr>
        <w:spacing w:after="0" w:line="240" w:lineRule="auto"/>
        <w:jc w:val="both"/>
        <w:rPr>
          <w:rFonts w:cstheme="minorHAnsi"/>
        </w:rPr>
      </w:pPr>
      <w:r w:rsidRPr="000761C8">
        <w:rPr>
          <w:rFonts w:cstheme="minorHAnsi"/>
        </w:rPr>
        <w:t>ambalaje, inclusiv furnizarea de material protector pentru transport (carton, cutii, lăzi etc.);</w:t>
      </w:r>
    </w:p>
    <w:p w14:paraId="6634AC76" w14:textId="79E942B9" w:rsidR="00A319DF" w:rsidRPr="000761C8" w:rsidRDefault="00A319DF" w:rsidP="00020870">
      <w:pPr>
        <w:pStyle w:val="ListParagraph"/>
        <w:numPr>
          <w:ilvl w:val="0"/>
          <w:numId w:val="33"/>
        </w:numPr>
        <w:spacing w:after="0" w:line="240" w:lineRule="auto"/>
        <w:jc w:val="both"/>
        <w:rPr>
          <w:rFonts w:cstheme="minorHAnsi"/>
        </w:rPr>
      </w:pPr>
      <w:r w:rsidRPr="000761C8">
        <w:rPr>
          <w:rFonts w:cstheme="minorHAnsi"/>
        </w:rPr>
        <w:t>transport prin intermediul transportatorului, inclusiv de transport internaționa</w:t>
      </w:r>
      <w:r w:rsidR="007B0F39" w:rsidRPr="000761C8">
        <w:rPr>
          <w:rFonts w:cstheme="minorHAnsi"/>
        </w:rPr>
        <w:t>l (dacă</w:t>
      </w:r>
      <w:r w:rsidRPr="000761C8">
        <w:rPr>
          <w:rFonts w:cstheme="minorHAnsi"/>
        </w:rPr>
        <w:t xml:space="preserve"> este aplicabil);</w:t>
      </w:r>
    </w:p>
    <w:p w14:paraId="0DC90A1B" w14:textId="7EFB2B1B" w:rsidR="00A319DF" w:rsidRPr="000761C8" w:rsidRDefault="00A319DF" w:rsidP="00020870">
      <w:pPr>
        <w:pStyle w:val="ListParagraph"/>
        <w:numPr>
          <w:ilvl w:val="0"/>
          <w:numId w:val="33"/>
        </w:numPr>
        <w:spacing w:after="0" w:line="240" w:lineRule="auto"/>
        <w:jc w:val="both"/>
        <w:rPr>
          <w:rFonts w:cstheme="minorHAnsi"/>
        </w:rPr>
      </w:pPr>
      <w:r w:rsidRPr="000761C8">
        <w:rPr>
          <w:rFonts w:cstheme="minorHAnsi"/>
        </w:rPr>
        <w:t>diagnoza defectelor, inclusiv costurile de personal;</w:t>
      </w:r>
    </w:p>
    <w:p w14:paraId="74955C1D" w14:textId="1E9B4DE9" w:rsidR="00A319DF" w:rsidRPr="000761C8" w:rsidRDefault="00A319DF" w:rsidP="00020870">
      <w:pPr>
        <w:pStyle w:val="ListParagraph"/>
        <w:numPr>
          <w:ilvl w:val="0"/>
          <w:numId w:val="33"/>
        </w:numPr>
        <w:autoSpaceDE w:val="0"/>
        <w:autoSpaceDN w:val="0"/>
        <w:adjustRightInd w:val="0"/>
        <w:spacing w:after="0" w:line="240" w:lineRule="auto"/>
        <w:jc w:val="both"/>
        <w:rPr>
          <w:rFonts w:eastAsia="Calibri" w:cstheme="minorHAnsi"/>
          <w:bCs/>
        </w:rPr>
      </w:pPr>
      <w:r w:rsidRPr="000761C8">
        <w:rPr>
          <w:rFonts w:eastAsia="Calibri" w:cstheme="minorHAnsi"/>
          <w:bCs/>
        </w:rPr>
        <w:t>repararea tuturor componentelor d</w:t>
      </w:r>
      <w:r w:rsidR="007B0F39" w:rsidRPr="000761C8">
        <w:rPr>
          <w:rFonts w:eastAsia="Calibri" w:cstheme="minorHAnsi"/>
          <w:bCs/>
        </w:rPr>
        <w:t>efecte sau furnizarea unor c</w:t>
      </w:r>
      <w:r w:rsidRPr="000761C8">
        <w:rPr>
          <w:rFonts w:eastAsia="Calibri" w:cstheme="minorHAnsi"/>
          <w:bCs/>
        </w:rPr>
        <w:t>omponente</w:t>
      </w:r>
      <w:r w:rsidR="007B0F39" w:rsidRPr="000761C8">
        <w:rPr>
          <w:rFonts w:eastAsia="Calibri" w:cstheme="minorHAnsi"/>
          <w:bCs/>
        </w:rPr>
        <w:t xml:space="preserve"> noi</w:t>
      </w:r>
      <w:r w:rsidRPr="000761C8">
        <w:rPr>
          <w:rFonts w:eastAsia="Calibri" w:cstheme="minorHAnsi"/>
          <w:bCs/>
        </w:rPr>
        <w:t>;</w:t>
      </w:r>
    </w:p>
    <w:p w14:paraId="20FBA81E" w14:textId="60E4405F" w:rsidR="00A319DF" w:rsidRPr="000761C8" w:rsidRDefault="00A319DF" w:rsidP="00020870">
      <w:pPr>
        <w:pStyle w:val="ListParagraph"/>
        <w:numPr>
          <w:ilvl w:val="0"/>
          <w:numId w:val="33"/>
        </w:numPr>
        <w:autoSpaceDE w:val="0"/>
        <w:autoSpaceDN w:val="0"/>
        <w:adjustRightInd w:val="0"/>
        <w:spacing w:after="0" w:line="240" w:lineRule="auto"/>
        <w:jc w:val="both"/>
        <w:rPr>
          <w:rFonts w:eastAsia="Calibri" w:cstheme="minorHAnsi"/>
          <w:bCs/>
        </w:rPr>
      </w:pPr>
      <w:r w:rsidRPr="000761C8">
        <w:rPr>
          <w:rFonts w:eastAsia="Calibri" w:cstheme="minorHAnsi"/>
          <w:bCs/>
        </w:rPr>
        <w:t>înlocuirea părților defecte;</w:t>
      </w:r>
    </w:p>
    <w:p w14:paraId="2772E93F" w14:textId="0FB0A85C" w:rsidR="00A319DF" w:rsidRPr="000761C8" w:rsidRDefault="00A319DF" w:rsidP="00020870">
      <w:pPr>
        <w:pStyle w:val="ListParagraph"/>
        <w:numPr>
          <w:ilvl w:val="0"/>
          <w:numId w:val="33"/>
        </w:numPr>
        <w:autoSpaceDE w:val="0"/>
        <w:autoSpaceDN w:val="0"/>
        <w:adjustRightInd w:val="0"/>
        <w:spacing w:after="0" w:line="240" w:lineRule="auto"/>
        <w:jc w:val="both"/>
        <w:rPr>
          <w:rFonts w:eastAsia="Calibri" w:cstheme="minorHAnsi"/>
          <w:bCs/>
        </w:rPr>
      </w:pPr>
      <w:r w:rsidRPr="000761C8">
        <w:rPr>
          <w:rFonts w:eastAsia="Calibri" w:cstheme="minorHAnsi"/>
          <w:bCs/>
        </w:rPr>
        <w:t>repunerea în funcțiune.</w:t>
      </w:r>
    </w:p>
    <w:p w14:paraId="7E6AE515" w14:textId="77777777" w:rsidR="00A319DF" w:rsidRPr="000761C8" w:rsidRDefault="00A319DF" w:rsidP="00020870">
      <w:pPr>
        <w:autoSpaceDE w:val="0"/>
        <w:autoSpaceDN w:val="0"/>
        <w:adjustRightInd w:val="0"/>
        <w:spacing w:after="0" w:line="240" w:lineRule="auto"/>
        <w:jc w:val="both"/>
        <w:rPr>
          <w:rFonts w:eastAsia="Calibri" w:cstheme="minorHAnsi"/>
          <w:bCs/>
        </w:rPr>
      </w:pPr>
      <w:r w:rsidRPr="000761C8">
        <w:rPr>
          <w:rFonts w:eastAsia="Calibri" w:cstheme="minorHAnsi"/>
        </w:rPr>
        <w:t>Garanţia trebuie să asigure faptul că produsele sunt conforme cu specificaţiile tehnice, fără costuri suplimentare.</w:t>
      </w:r>
    </w:p>
    <w:p w14:paraId="3C169B87" w14:textId="54CF5B34" w:rsidR="00957DFF" w:rsidRPr="000761C8" w:rsidRDefault="00957DFF" w:rsidP="00957DFF">
      <w:pPr>
        <w:spacing w:after="0" w:line="240" w:lineRule="auto"/>
        <w:ind w:right="-1"/>
        <w:jc w:val="both"/>
        <w:rPr>
          <w:rFonts w:ascii="Calibri" w:eastAsia="Calibri" w:hAnsi="Calibri" w:cs="Calibri"/>
          <w:noProof/>
          <w:lang w:val="it-IT"/>
        </w:rPr>
      </w:pPr>
      <w:r w:rsidRPr="000761C8">
        <w:rPr>
          <w:rFonts w:ascii="Calibri" w:eastAsia="Calibri" w:hAnsi="Calibri" w:cs="Calibri"/>
          <w:noProof/>
          <w:lang w:val="it-IT"/>
        </w:rPr>
        <w:t>15.</w:t>
      </w:r>
      <w:r w:rsidR="0032360B" w:rsidRPr="000761C8">
        <w:rPr>
          <w:rFonts w:ascii="Calibri" w:eastAsia="Calibri" w:hAnsi="Calibri" w:cs="Calibri"/>
          <w:noProof/>
          <w:lang w:val="it-IT"/>
        </w:rPr>
        <w:t>4</w:t>
      </w:r>
      <w:r w:rsidRPr="000761C8">
        <w:rPr>
          <w:rFonts w:ascii="Calibri" w:eastAsia="Calibri" w:hAnsi="Calibri" w:cs="Calibri"/>
          <w:noProof/>
          <w:lang w:val="it-IT"/>
        </w:rPr>
        <w:t xml:space="preserve"> </w:t>
      </w:r>
      <w:r w:rsidR="003609CB" w:rsidRPr="000761C8">
        <w:rPr>
          <w:rFonts w:ascii="Calibri" w:hAnsi="Calibri" w:cs="Calibri"/>
          <w:lang w:val="ro-RO"/>
        </w:rPr>
        <w:t xml:space="preserve">În perioada de garanţie, </w:t>
      </w:r>
      <w:r w:rsidR="0036609E" w:rsidRPr="000761C8">
        <w:rPr>
          <w:rFonts w:ascii="Calibri" w:hAnsi="Calibri" w:cs="Calibri"/>
          <w:lang w:val="ro-RO"/>
        </w:rPr>
        <w:t>a</w:t>
      </w:r>
      <w:r w:rsidRPr="000761C8">
        <w:rPr>
          <w:rFonts w:ascii="Calibri" w:hAnsi="Calibri" w:cs="Calibri"/>
          <w:lang w:val="ro-RO"/>
        </w:rPr>
        <w:t xml:space="preserve">chizitorul are dreptul de a notifica </w:t>
      </w:r>
      <w:r w:rsidR="0036609E" w:rsidRPr="000761C8">
        <w:rPr>
          <w:rFonts w:ascii="Calibri" w:hAnsi="Calibri" w:cs="Calibri"/>
          <w:lang w:val="ro-RO"/>
        </w:rPr>
        <w:t>imediat f</w:t>
      </w:r>
      <w:r w:rsidRPr="000761C8">
        <w:rPr>
          <w:rFonts w:ascii="Calibri" w:hAnsi="Calibri" w:cs="Calibri"/>
          <w:lang w:val="ro-RO"/>
        </w:rPr>
        <w:t>urnizorului, în scris, orice plângere sau reclamaţie ce apare în conformitate cu această garanţie.</w:t>
      </w:r>
    </w:p>
    <w:p w14:paraId="4A59593E" w14:textId="08DF9F11" w:rsidR="00957DFF" w:rsidRPr="000761C8" w:rsidRDefault="0032360B" w:rsidP="00957DFF">
      <w:pPr>
        <w:spacing w:after="0" w:line="240" w:lineRule="auto"/>
        <w:ind w:right="-1"/>
        <w:jc w:val="both"/>
        <w:rPr>
          <w:rFonts w:ascii="Calibri" w:eastAsia="Calibri" w:hAnsi="Calibri" w:cs="Calibri"/>
          <w:noProof/>
          <w:lang w:val="it-IT"/>
        </w:rPr>
      </w:pPr>
      <w:r w:rsidRPr="000761C8">
        <w:rPr>
          <w:rFonts w:ascii="Calibri" w:eastAsia="Calibri" w:hAnsi="Calibri" w:cs="Calibri"/>
          <w:noProof/>
          <w:lang w:val="it-IT"/>
        </w:rPr>
        <w:t>15.5</w:t>
      </w:r>
      <w:r w:rsidR="00957DFF" w:rsidRPr="000761C8">
        <w:rPr>
          <w:rFonts w:ascii="Calibri" w:eastAsia="Calibri" w:hAnsi="Calibri" w:cs="Calibri"/>
          <w:noProof/>
          <w:lang w:val="it-IT"/>
        </w:rPr>
        <w:t xml:space="preserve"> (1) La primi</w:t>
      </w:r>
      <w:r w:rsidR="0036609E" w:rsidRPr="000761C8">
        <w:rPr>
          <w:rFonts w:ascii="Calibri" w:eastAsia="Calibri" w:hAnsi="Calibri" w:cs="Calibri"/>
          <w:noProof/>
          <w:lang w:val="it-IT"/>
        </w:rPr>
        <w:t>rea unei astfel de notificări, f</w:t>
      </w:r>
      <w:r w:rsidR="00957DFF" w:rsidRPr="000761C8">
        <w:rPr>
          <w:rFonts w:ascii="Calibri" w:eastAsia="Calibri" w:hAnsi="Calibri" w:cs="Calibri"/>
          <w:noProof/>
          <w:lang w:val="it-IT"/>
        </w:rPr>
        <w:t xml:space="preserve">urnizorul are obligaţia </w:t>
      </w:r>
      <w:r w:rsidR="00957DFF" w:rsidRPr="000761C8">
        <w:rPr>
          <w:rFonts w:ascii="Calibri" w:hAnsi="Calibri" w:cs="Calibri"/>
          <w:lang w:val="it-IT"/>
        </w:rPr>
        <w:t xml:space="preserve">de a constata defecţiunea în maxim 3 (trei) zile lucrătoare de la </w:t>
      </w:r>
      <w:r w:rsidR="0036609E" w:rsidRPr="000761C8">
        <w:rPr>
          <w:rFonts w:ascii="Calibri" w:hAnsi="Calibri" w:cs="Calibri"/>
          <w:lang w:val="it-IT"/>
        </w:rPr>
        <w:t>data notificării</w:t>
      </w:r>
      <w:r w:rsidR="00957DFF" w:rsidRPr="000761C8">
        <w:rPr>
          <w:rFonts w:ascii="Calibri" w:hAnsi="Calibri" w:cs="Calibri"/>
          <w:lang w:val="it-IT"/>
        </w:rPr>
        <w:t>.</w:t>
      </w:r>
      <w:r w:rsidR="00957DFF" w:rsidRPr="000761C8">
        <w:rPr>
          <w:rFonts w:ascii="Calibri" w:eastAsia="Calibri" w:hAnsi="Calibri" w:cs="Calibri"/>
          <w:noProof/>
          <w:lang w:val="it-IT"/>
        </w:rPr>
        <w:t xml:space="preserve"> </w:t>
      </w:r>
    </w:p>
    <w:p w14:paraId="73A07A77" w14:textId="203FC015" w:rsidR="00AD1420" w:rsidRPr="000761C8" w:rsidRDefault="00957DFF" w:rsidP="00AD1420">
      <w:pPr>
        <w:spacing w:after="0" w:line="240" w:lineRule="auto"/>
        <w:ind w:right="-1"/>
        <w:jc w:val="both"/>
        <w:rPr>
          <w:rFonts w:cstheme="minorHAnsi"/>
          <w:lang w:val="it-IT"/>
        </w:rPr>
      </w:pPr>
      <w:r w:rsidRPr="000761C8">
        <w:rPr>
          <w:rFonts w:eastAsia="Calibri" w:cstheme="minorHAnsi"/>
          <w:noProof/>
          <w:lang w:val="it-IT"/>
        </w:rPr>
        <w:t xml:space="preserve">(2) </w:t>
      </w:r>
      <w:r w:rsidR="0036609E" w:rsidRPr="000761C8">
        <w:rPr>
          <w:rFonts w:cstheme="minorHAnsi"/>
          <w:lang w:val="it-IT"/>
        </w:rPr>
        <w:t>În perioada de garanţie, f</w:t>
      </w:r>
      <w:r w:rsidRPr="000761C8">
        <w:rPr>
          <w:rFonts w:cstheme="minorHAnsi"/>
          <w:lang w:val="it-IT"/>
        </w:rPr>
        <w:t>urnizorul are obligaţia de a remedia</w:t>
      </w:r>
      <w:r w:rsidR="00AD1420" w:rsidRPr="000761C8">
        <w:rPr>
          <w:rFonts w:cstheme="minorHAnsi"/>
          <w:lang w:val="it-IT"/>
        </w:rPr>
        <w:t xml:space="preserve"> defecțiunea </w:t>
      </w:r>
      <w:r w:rsidR="00AD1420" w:rsidRPr="000761C8">
        <w:rPr>
          <w:rStyle w:val="tli1"/>
          <w:rFonts w:cstheme="minorHAnsi"/>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w:t>
      </w:r>
      <w:r w:rsidR="00B14BD0" w:rsidRPr="000761C8">
        <w:rPr>
          <w:rStyle w:val="tli1"/>
          <w:rFonts w:cstheme="minorHAnsi"/>
        </w:rPr>
        <w:t>z</w:t>
      </w:r>
      <w:r w:rsidR="004A38E3" w:rsidRPr="000761C8">
        <w:rPr>
          <w:rStyle w:val="tli1"/>
          <w:rFonts w:cstheme="minorHAnsi"/>
        </w:rPr>
        <w:t>area reparaţiei sau înlocuirii. T</w:t>
      </w:r>
      <w:r w:rsidR="00B14BD0" w:rsidRPr="000761C8">
        <w:rPr>
          <w:rStyle w:val="tli1"/>
          <w:rFonts w:cstheme="minorHAnsi"/>
        </w:rPr>
        <w:t>oate c</w:t>
      </w:r>
      <w:r w:rsidR="00AD1420" w:rsidRPr="000761C8">
        <w:rPr>
          <w:rFonts w:cstheme="minorHAnsi"/>
          <w:lang w:val="it-IT"/>
        </w:rPr>
        <w:t>osturile suplimentare</w:t>
      </w:r>
      <w:r w:rsidR="00B14BD0" w:rsidRPr="000761C8">
        <w:rPr>
          <w:rFonts w:cstheme="minorHAnsi"/>
          <w:lang w:val="it-IT"/>
        </w:rPr>
        <w:t xml:space="preserve"> se vor suporta</w:t>
      </w:r>
      <w:r w:rsidR="00AD1420" w:rsidRPr="000761C8">
        <w:rPr>
          <w:rFonts w:cstheme="minorHAnsi"/>
          <w:lang w:val="it-IT"/>
        </w:rPr>
        <w:t xml:space="preserve"> de furnizor și </w:t>
      </w:r>
      <w:r w:rsidR="00B14BD0" w:rsidRPr="000761C8">
        <w:rPr>
          <w:rFonts w:cstheme="minorHAnsi"/>
          <w:lang w:val="it-IT"/>
        </w:rPr>
        <w:t xml:space="preserve">sunt </w:t>
      </w:r>
      <w:r w:rsidR="00AD1420" w:rsidRPr="000761C8">
        <w:rPr>
          <w:rFonts w:cstheme="minorHAnsi"/>
          <w:lang w:val="it-IT"/>
        </w:rPr>
        <w:t xml:space="preserve">incluse în valoarea contractului.  </w:t>
      </w:r>
    </w:p>
    <w:p w14:paraId="2F0676BC" w14:textId="2C14FF7D" w:rsidR="00B14BD0" w:rsidRPr="000761C8" w:rsidRDefault="00B14BD0" w:rsidP="00B14BD0">
      <w:pPr>
        <w:shd w:val="clear" w:color="auto" w:fill="FFFFFF"/>
        <w:spacing w:after="0" w:line="240" w:lineRule="auto"/>
        <w:jc w:val="both"/>
        <w:rPr>
          <w:rFonts w:eastAsia="Times New Roman" w:cstheme="minorHAnsi"/>
          <w:lang w:val="ro-RO" w:eastAsia="ro-RO"/>
        </w:rPr>
      </w:pPr>
      <w:r w:rsidRPr="000761C8">
        <w:rPr>
          <w:rFonts w:eastAsia="Times New Roman" w:cstheme="minorHAnsi"/>
          <w:lang w:val="ro-RO" w:eastAsia="ro-RO"/>
        </w:rPr>
        <w:t>(3) În cazul în care neconformitatea este remediată prin reparaţie, termenul prevăzut la art. 15.2 se prelungește cu timpul de nefuncţionare a produsului, din momentul la care a fost adusă la cunoştinţa furnizorului lipsa de conformitate până la predarea efectivă a produsului în stare de utilizare normală către achizitor.</w:t>
      </w:r>
    </w:p>
    <w:p w14:paraId="2605D97F" w14:textId="432E90D2" w:rsidR="00B14BD0" w:rsidRPr="000761C8" w:rsidRDefault="00B14BD0" w:rsidP="00B14BD0">
      <w:pPr>
        <w:shd w:val="clear" w:color="auto" w:fill="FFFFFF"/>
        <w:spacing w:after="0" w:line="240" w:lineRule="auto"/>
        <w:jc w:val="both"/>
        <w:rPr>
          <w:rFonts w:eastAsia="Times New Roman" w:cstheme="minorHAnsi"/>
          <w:lang w:val="ro-RO" w:eastAsia="ro-RO"/>
        </w:rPr>
      </w:pPr>
      <w:bookmarkStart w:id="1" w:name="do|ar12|al7"/>
      <w:bookmarkEnd w:id="1"/>
      <w:r w:rsidRPr="000761C8">
        <w:rPr>
          <w:rFonts w:eastAsia="Times New Roman" w:cstheme="minorHAnsi"/>
          <w:bCs/>
          <w:lang w:val="ro-RO" w:eastAsia="ro-RO"/>
        </w:rPr>
        <w:t xml:space="preserve">(4) </w:t>
      </w:r>
      <w:r w:rsidRPr="000761C8">
        <w:rPr>
          <w:rFonts w:eastAsia="Times New Roman" w:cstheme="minorHAnsi"/>
          <w:lang w:val="ro-RO" w:eastAsia="ro-RO"/>
        </w:rPr>
        <w:t>În cazul în care neconformitatea este remediată prin înlocuire, pentru produsele care înlocuiesc produsele neconforme, termenele prevăzute la art. 15.2 încep să curgă de la data înlocuirii.</w:t>
      </w:r>
    </w:p>
    <w:p w14:paraId="5FA034CE" w14:textId="75684265" w:rsidR="001E59E3" w:rsidRPr="000761C8" w:rsidRDefault="001E59E3" w:rsidP="00B14BD0">
      <w:pPr>
        <w:shd w:val="clear" w:color="auto" w:fill="FFFFFF" w:themeFill="background1"/>
        <w:spacing w:after="0" w:line="240" w:lineRule="auto"/>
        <w:ind w:right="-1"/>
        <w:jc w:val="both"/>
        <w:rPr>
          <w:rFonts w:cstheme="minorHAnsi"/>
        </w:rPr>
      </w:pPr>
      <w:r w:rsidRPr="000761C8">
        <w:rPr>
          <w:rFonts w:cstheme="minorHAnsi"/>
          <w:lang w:val="it-IT"/>
        </w:rPr>
        <w:t>(</w:t>
      </w:r>
      <w:r w:rsidR="00B14BD0" w:rsidRPr="000761C8">
        <w:rPr>
          <w:rFonts w:cstheme="minorHAnsi"/>
          <w:lang w:val="it-IT"/>
        </w:rPr>
        <w:t>5</w:t>
      </w:r>
      <w:r w:rsidRPr="000761C8">
        <w:rPr>
          <w:rFonts w:cstheme="minorHAnsi"/>
          <w:lang w:val="it-IT"/>
        </w:rPr>
        <w:t xml:space="preserve">) </w:t>
      </w:r>
      <w:r w:rsidRPr="000761C8">
        <w:rPr>
          <w:rStyle w:val="tal1"/>
          <w:rFonts w:cstheme="minorHAnsi"/>
        </w:rPr>
        <w:t xml:space="preserve">Orice neconformitate care este constatată în termen de un an de la data </w:t>
      </w:r>
      <w:proofErr w:type="gramStart"/>
      <w:r w:rsidRPr="000761C8">
        <w:rPr>
          <w:rStyle w:val="tal1"/>
          <w:rFonts w:cstheme="minorHAnsi"/>
        </w:rPr>
        <w:t>la care</w:t>
      </w:r>
      <w:proofErr w:type="gramEnd"/>
      <w:r w:rsidRPr="000761C8">
        <w:rPr>
          <w:rStyle w:val="tal1"/>
          <w:rFonts w:cstheme="minorHAnsi"/>
        </w:rPr>
        <w:t xml:space="preserve"> produsele au fost livrate este prezumată a fi existat deja în momentul livrării produselor, până la proba contrarie sau cu excepţia cazului în care această prezumţie este incompatibilă cu natura produselor sau cu natura neconformităţii.</w:t>
      </w:r>
    </w:p>
    <w:p w14:paraId="36E64239" w14:textId="336DE03E" w:rsidR="00957DFF" w:rsidRPr="000761C8" w:rsidRDefault="00957DFF" w:rsidP="00957DFF">
      <w:pPr>
        <w:pStyle w:val="DefaultText"/>
        <w:jc w:val="both"/>
        <w:rPr>
          <w:rFonts w:ascii="Calibri" w:hAnsi="Calibri" w:cs="Calibri"/>
          <w:i/>
          <w:sz w:val="22"/>
          <w:szCs w:val="22"/>
        </w:rPr>
      </w:pPr>
      <w:r w:rsidRPr="000761C8">
        <w:rPr>
          <w:rFonts w:ascii="Calibri" w:hAnsi="Calibri" w:cs="Calibri"/>
          <w:sz w:val="22"/>
          <w:szCs w:val="22"/>
        </w:rPr>
        <w:t>15.</w:t>
      </w:r>
      <w:r w:rsidR="0032360B" w:rsidRPr="000761C8">
        <w:rPr>
          <w:rFonts w:ascii="Calibri" w:hAnsi="Calibri" w:cs="Calibri"/>
          <w:sz w:val="22"/>
          <w:szCs w:val="22"/>
        </w:rPr>
        <w:t>6</w:t>
      </w:r>
      <w:r w:rsidRPr="000761C8">
        <w:rPr>
          <w:rFonts w:ascii="Calibri" w:hAnsi="Calibri" w:cs="Calibri"/>
          <w:sz w:val="22"/>
          <w:szCs w:val="22"/>
        </w:rPr>
        <w:t xml:space="preserve"> Dacă </w:t>
      </w:r>
      <w:r w:rsidR="0036609E" w:rsidRPr="000761C8">
        <w:rPr>
          <w:rFonts w:ascii="Calibri" w:hAnsi="Calibri" w:cs="Calibri"/>
          <w:sz w:val="22"/>
          <w:szCs w:val="22"/>
        </w:rPr>
        <w:t>f</w:t>
      </w:r>
      <w:r w:rsidRPr="000761C8">
        <w:rPr>
          <w:rFonts w:ascii="Calibri" w:hAnsi="Calibri" w:cs="Calibri"/>
          <w:sz w:val="22"/>
          <w:szCs w:val="22"/>
        </w:rPr>
        <w:t>urnizorul, după ce a fost înştiinţat, nu reuşeşte să remedieze d</w:t>
      </w:r>
      <w:r w:rsidR="0036609E" w:rsidRPr="000761C8">
        <w:rPr>
          <w:rFonts w:ascii="Calibri" w:hAnsi="Calibri" w:cs="Calibri"/>
          <w:sz w:val="22"/>
          <w:szCs w:val="22"/>
        </w:rPr>
        <w:t>efectul în perioada convenită, a</w:t>
      </w:r>
      <w:r w:rsidRPr="000761C8">
        <w:rPr>
          <w:rFonts w:ascii="Calibri" w:hAnsi="Calibri" w:cs="Calibri"/>
          <w:sz w:val="22"/>
          <w:szCs w:val="22"/>
        </w:rPr>
        <w:t>chizitorul are dreptul de a lua măsuri de remediere pe ri</w:t>
      </w:r>
      <w:r w:rsidR="0036609E" w:rsidRPr="000761C8">
        <w:rPr>
          <w:rFonts w:ascii="Calibri" w:hAnsi="Calibri" w:cs="Calibri"/>
          <w:sz w:val="22"/>
          <w:szCs w:val="22"/>
        </w:rPr>
        <w:t>scul şi spezele f</w:t>
      </w:r>
      <w:r w:rsidRPr="000761C8">
        <w:rPr>
          <w:rFonts w:ascii="Calibri" w:hAnsi="Calibri" w:cs="Calibri"/>
          <w:sz w:val="22"/>
          <w:szCs w:val="22"/>
        </w:rPr>
        <w:t xml:space="preserve">urnizorului şi fără a aduce niciun prejudiciu </w:t>
      </w:r>
      <w:r w:rsidR="0036609E" w:rsidRPr="000761C8">
        <w:rPr>
          <w:rFonts w:ascii="Calibri" w:hAnsi="Calibri" w:cs="Calibri"/>
          <w:sz w:val="22"/>
          <w:szCs w:val="22"/>
        </w:rPr>
        <w:t>oricăror alte drepturi pe care a</w:t>
      </w:r>
      <w:r w:rsidRPr="000761C8">
        <w:rPr>
          <w:rFonts w:ascii="Calibri" w:hAnsi="Calibri" w:cs="Calibri"/>
          <w:sz w:val="22"/>
          <w:szCs w:val="22"/>
        </w:rPr>
        <w:t>ch</w:t>
      </w:r>
      <w:r w:rsidR="0036609E" w:rsidRPr="000761C8">
        <w:rPr>
          <w:rFonts w:ascii="Calibri" w:hAnsi="Calibri" w:cs="Calibri"/>
          <w:sz w:val="22"/>
          <w:szCs w:val="22"/>
        </w:rPr>
        <w:t>izitorul le poate avea faţă de f</w:t>
      </w:r>
      <w:r w:rsidRPr="000761C8">
        <w:rPr>
          <w:rFonts w:ascii="Calibri" w:hAnsi="Calibri" w:cs="Calibri"/>
          <w:sz w:val="22"/>
          <w:szCs w:val="22"/>
        </w:rPr>
        <w:t>urnizor prin contract. În această si</w:t>
      </w:r>
      <w:r w:rsidR="0036609E" w:rsidRPr="000761C8">
        <w:rPr>
          <w:rFonts w:ascii="Calibri" w:hAnsi="Calibri" w:cs="Calibri"/>
          <w:sz w:val="22"/>
          <w:szCs w:val="22"/>
        </w:rPr>
        <w:t>tuație, de la data remedierii, f</w:t>
      </w:r>
      <w:r w:rsidRPr="000761C8">
        <w:rPr>
          <w:rFonts w:ascii="Calibri" w:hAnsi="Calibri" w:cs="Calibri"/>
          <w:sz w:val="22"/>
          <w:szCs w:val="22"/>
        </w:rPr>
        <w:t>urnizorul îl</w:t>
      </w:r>
      <w:r w:rsidR="0036609E" w:rsidRPr="000761C8">
        <w:rPr>
          <w:rFonts w:ascii="Calibri" w:hAnsi="Calibri" w:cs="Calibri"/>
          <w:sz w:val="22"/>
          <w:szCs w:val="22"/>
        </w:rPr>
        <w:t xml:space="preserve"> garantează, în continuare, pe a</w:t>
      </w:r>
      <w:r w:rsidRPr="000761C8">
        <w:rPr>
          <w:rFonts w:ascii="Calibri" w:hAnsi="Calibri" w:cs="Calibri"/>
          <w:sz w:val="22"/>
          <w:szCs w:val="22"/>
        </w:rPr>
        <w:t>chizitor, până la momentul expirării perioadei de garanție.</w:t>
      </w:r>
    </w:p>
    <w:p w14:paraId="652AFB7A" w14:textId="77777777" w:rsidR="00A319DF" w:rsidRPr="000761C8" w:rsidRDefault="00A319DF" w:rsidP="00020870">
      <w:pPr>
        <w:suppressAutoHyphens/>
        <w:spacing w:after="0" w:line="240" w:lineRule="auto"/>
        <w:jc w:val="both"/>
        <w:rPr>
          <w:rFonts w:cstheme="minorHAnsi"/>
          <w:lang w:val="ro-RO" w:eastAsia="ar-SA"/>
        </w:rPr>
      </w:pPr>
    </w:p>
    <w:p w14:paraId="3CFE52A9" w14:textId="5DABF3BB"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1</w:t>
      </w:r>
      <w:r w:rsidR="00004930" w:rsidRPr="000761C8">
        <w:rPr>
          <w:rFonts w:cstheme="minorHAnsi"/>
          <w:b/>
          <w:i/>
          <w:lang w:val="ro-RO" w:eastAsia="ar-SA"/>
        </w:rPr>
        <w:t>6</w:t>
      </w:r>
      <w:r w:rsidRPr="000761C8">
        <w:rPr>
          <w:rFonts w:cstheme="minorHAnsi"/>
          <w:b/>
          <w:i/>
          <w:lang w:val="ro-RO" w:eastAsia="ar-SA"/>
        </w:rPr>
        <w:t>. Ajustarea prețului contractului</w:t>
      </w:r>
    </w:p>
    <w:p w14:paraId="03B5E0FC" w14:textId="5A2ECD4C" w:rsidR="00A319DF" w:rsidRPr="000761C8" w:rsidRDefault="00004930" w:rsidP="00020870">
      <w:pPr>
        <w:suppressAutoHyphens/>
        <w:spacing w:after="0" w:line="240" w:lineRule="auto"/>
        <w:jc w:val="both"/>
        <w:rPr>
          <w:rFonts w:cstheme="minorHAnsi"/>
          <w:lang w:val="ro-RO" w:eastAsia="ar-SA"/>
        </w:rPr>
      </w:pPr>
      <w:r w:rsidRPr="000761C8">
        <w:rPr>
          <w:rFonts w:cstheme="minorHAnsi"/>
          <w:lang w:val="ro-RO" w:eastAsia="ar-SA"/>
        </w:rPr>
        <w:t>16</w:t>
      </w:r>
      <w:r w:rsidR="007B0F39" w:rsidRPr="000761C8">
        <w:rPr>
          <w:rFonts w:cstheme="minorHAnsi"/>
          <w:lang w:val="ro-RO" w:eastAsia="ar-SA"/>
        </w:rPr>
        <w:t xml:space="preserve">.1 </w:t>
      </w:r>
      <w:r w:rsidR="00A319DF" w:rsidRPr="000761C8">
        <w:rPr>
          <w:rFonts w:cstheme="minorHAnsi"/>
          <w:lang w:val="ro-RO" w:eastAsia="ar-SA"/>
        </w:rPr>
        <w:t xml:space="preserve"> Pentru produsele livrate în baza acestui contract, plățile datorate de achizitor furni</w:t>
      </w:r>
      <w:r w:rsidR="0067241A" w:rsidRPr="000761C8">
        <w:rPr>
          <w:rFonts w:cstheme="minorHAnsi"/>
          <w:lang w:val="ro-RO" w:eastAsia="ar-SA"/>
        </w:rPr>
        <w:t>zorului sunt cele declarate în p</w:t>
      </w:r>
      <w:r w:rsidR="00A319DF" w:rsidRPr="000761C8">
        <w:rPr>
          <w:rFonts w:cstheme="minorHAnsi"/>
          <w:lang w:val="ro-RO" w:eastAsia="ar-SA"/>
        </w:rPr>
        <w:t>ropunerea financiară, anexă la contract.</w:t>
      </w:r>
    </w:p>
    <w:p w14:paraId="7384D0E0" w14:textId="2BECE033" w:rsidR="00A319DF" w:rsidRPr="000761C8" w:rsidRDefault="00004930" w:rsidP="00020870">
      <w:pPr>
        <w:suppressAutoHyphens/>
        <w:spacing w:after="0" w:line="240" w:lineRule="auto"/>
        <w:jc w:val="both"/>
        <w:rPr>
          <w:rFonts w:cstheme="minorHAnsi"/>
          <w:lang w:val="ro-RO" w:eastAsia="ar-SA"/>
        </w:rPr>
      </w:pPr>
      <w:r w:rsidRPr="000761C8">
        <w:rPr>
          <w:rFonts w:cstheme="minorHAnsi"/>
          <w:lang w:val="ro-RO" w:eastAsia="ar-SA"/>
        </w:rPr>
        <w:t>16</w:t>
      </w:r>
      <w:r w:rsidR="007B0F39" w:rsidRPr="000761C8">
        <w:rPr>
          <w:rFonts w:cstheme="minorHAnsi"/>
          <w:lang w:val="ro-RO" w:eastAsia="ar-SA"/>
        </w:rPr>
        <w:t xml:space="preserve">.2  </w:t>
      </w:r>
      <w:r w:rsidR="00A319DF" w:rsidRPr="000761C8">
        <w:rPr>
          <w:rFonts w:eastAsia="Calibri" w:cstheme="minorHAnsi"/>
          <w:lang w:val="nl-NL"/>
        </w:rPr>
        <w:t>Preţul contractului este ferm şi nu se ajustează pe toată perioada de derulare</w:t>
      </w:r>
      <w:r w:rsidR="007B0F39" w:rsidRPr="000761C8">
        <w:rPr>
          <w:rFonts w:eastAsia="Calibri" w:cstheme="minorHAnsi"/>
          <w:lang w:val="nl-NL"/>
        </w:rPr>
        <w:t xml:space="preserve"> a contractului</w:t>
      </w:r>
      <w:r w:rsidR="00A319DF" w:rsidRPr="000761C8">
        <w:rPr>
          <w:rFonts w:eastAsia="Calibri" w:cstheme="minorHAnsi"/>
          <w:lang w:val="nl-NL"/>
        </w:rPr>
        <w:t>.</w:t>
      </w:r>
    </w:p>
    <w:p w14:paraId="494E1D75" w14:textId="77777777" w:rsidR="00A319DF" w:rsidRPr="000761C8" w:rsidRDefault="00A319DF" w:rsidP="00020870">
      <w:pPr>
        <w:suppressAutoHyphens/>
        <w:spacing w:after="0" w:line="240" w:lineRule="auto"/>
        <w:jc w:val="both"/>
        <w:rPr>
          <w:rFonts w:cstheme="minorHAnsi"/>
          <w:lang w:val="ro-RO" w:eastAsia="ar-SA"/>
        </w:rPr>
      </w:pPr>
    </w:p>
    <w:p w14:paraId="54CCE38D" w14:textId="4527918C" w:rsidR="00A319DF" w:rsidRPr="000761C8" w:rsidRDefault="00A319DF" w:rsidP="00020870">
      <w:pPr>
        <w:suppressAutoHyphens/>
        <w:spacing w:after="0" w:line="240" w:lineRule="auto"/>
        <w:jc w:val="both"/>
        <w:rPr>
          <w:rFonts w:cstheme="minorHAnsi"/>
          <w:b/>
          <w:i/>
          <w:lang w:val="ro-RO" w:eastAsia="ar-SA"/>
        </w:rPr>
      </w:pPr>
      <w:r w:rsidRPr="000761C8">
        <w:rPr>
          <w:rFonts w:cstheme="minorHAnsi"/>
          <w:b/>
          <w:i/>
          <w:lang w:val="ro-RO" w:eastAsia="ar-SA"/>
        </w:rPr>
        <w:t>1</w:t>
      </w:r>
      <w:r w:rsidR="00004930" w:rsidRPr="000761C8">
        <w:rPr>
          <w:rFonts w:cstheme="minorHAnsi"/>
          <w:b/>
          <w:i/>
          <w:lang w:val="ro-RO" w:eastAsia="ar-SA"/>
        </w:rPr>
        <w:t>7</w:t>
      </w:r>
      <w:r w:rsidRPr="000761C8">
        <w:rPr>
          <w:rFonts w:cstheme="minorHAnsi"/>
          <w:b/>
          <w:i/>
          <w:lang w:val="ro-RO" w:eastAsia="ar-SA"/>
        </w:rPr>
        <w:t xml:space="preserve">. Amendamente </w:t>
      </w:r>
    </w:p>
    <w:p w14:paraId="53426E17" w14:textId="3D10A377" w:rsidR="00A319DF" w:rsidRPr="000761C8" w:rsidRDefault="00004930" w:rsidP="00020870">
      <w:pPr>
        <w:pStyle w:val="DefaultText"/>
        <w:jc w:val="both"/>
        <w:rPr>
          <w:rFonts w:asciiTheme="minorHAnsi" w:hAnsiTheme="minorHAnsi" w:cstheme="minorHAnsi"/>
          <w:sz w:val="22"/>
          <w:szCs w:val="22"/>
        </w:rPr>
      </w:pPr>
      <w:r w:rsidRPr="000761C8">
        <w:rPr>
          <w:rFonts w:asciiTheme="minorHAnsi" w:hAnsiTheme="minorHAnsi" w:cstheme="minorHAnsi"/>
          <w:sz w:val="22"/>
          <w:szCs w:val="22"/>
        </w:rPr>
        <w:t>17</w:t>
      </w:r>
      <w:r w:rsidR="00927011" w:rsidRPr="000761C8">
        <w:rPr>
          <w:rFonts w:asciiTheme="minorHAnsi" w:hAnsiTheme="minorHAnsi" w:cstheme="minorHAnsi"/>
          <w:sz w:val="22"/>
          <w:szCs w:val="22"/>
        </w:rPr>
        <w:t xml:space="preserve">.1 </w:t>
      </w:r>
      <w:r w:rsidR="00A319DF" w:rsidRPr="000761C8">
        <w:rPr>
          <w:rFonts w:asciiTheme="minorHAnsi" w:hAnsiTheme="minorHAnsi" w:cstheme="minorHAnsi"/>
          <w:sz w:val="22"/>
          <w:szCs w:val="22"/>
        </w:rPr>
        <w:t>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w:t>
      </w:r>
      <w:r w:rsidR="00927011" w:rsidRPr="000761C8">
        <w:rPr>
          <w:rFonts w:asciiTheme="minorHAnsi" w:hAnsiTheme="minorHAnsi" w:cstheme="minorHAnsi"/>
          <w:sz w:val="22"/>
          <w:szCs w:val="22"/>
        </w:rPr>
        <w:t>tului, excepție modificarea prețului, care este interzisa în orice circumstante, î</w:t>
      </w:r>
      <w:r w:rsidR="00A319DF" w:rsidRPr="000761C8">
        <w:rPr>
          <w:rFonts w:asciiTheme="minorHAnsi" w:hAnsiTheme="minorHAnsi" w:cstheme="minorHAnsi"/>
          <w:sz w:val="22"/>
          <w:szCs w:val="22"/>
        </w:rPr>
        <w:t>n acord cu prevederile art. 1</w:t>
      </w:r>
      <w:r w:rsidRPr="000761C8">
        <w:rPr>
          <w:rFonts w:asciiTheme="minorHAnsi" w:hAnsiTheme="minorHAnsi" w:cstheme="minorHAnsi"/>
          <w:sz w:val="22"/>
          <w:szCs w:val="22"/>
        </w:rPr>
        <w:t>6</w:t>
      </w:r>
      <w:r w:rsidR="00A319DF" w:rsidRPr="000761C8">
        <w:rPr>
          <w:rFonts w:asciiTheme="minorHAnsi" w:hAnsiTheme="minorHAnsi" w:cstheme="minorHAnsi"/>
          <w:sz w:val="22"/>
          <w:szCs w:val="22"/>
        </w:rPr>
        <w:t>.2 din prezentul Contract.</w:t>
      </w:r>
    </w:p>
    <w:p w14:paraId="36864857" w14:textId="77777777" w:rsidR="00A319DF" w:rsidRPr="000761C8" w:rsidRDefault="00A319DF" w:rsidP="00020870">
      <w:pPr>
        <w:suppressAutoHyphens/>
        <w:spacing w:after="0" w:line="240" w:lineRule="auto"/>
        <w:jc w:val="both"/>
        <w:rPr>
          <w:rFonts w:cstheme="minorHAnsi"/>
          <w:lang w:val="ro-RO" w:eastAsia="ar-SA"/>
        </w:rPr>
      </w:pPr>
    </w:p>
    <w:p w14:paraId="5891FF3B" w14:textId="410894D0" w:rsidR="00A319DF" w:rsidRPr="000761C8" w:rsidRDefault="00004930" w:rsidP="00020870">
      <w:pPr>
        <w:suppressAutoHyphens/>
        <w:spacing w:after="0" w:line="240" w:lineRule="auto"/>
        <w:jc w:val="both"/>
        <w:rPr>
          <w:rFonts w:cstheme="minorHAnsi"/>
          <w:b/>
          <w:lang w:val="ro-RO" w:eastAsia="ar-SA"/>
        </w:rPr>
      </w:pPr>
      <w:r w:rsidRPr="000761C8">
        <w:rPr>
          <w:rFonts w:cstheme="minorHAnsi"/>
          <w:b/>
          <w:lang w:val="ro-RO" w:eastAsia="ar-SA"/>
        </w:rPr>
        <w:t>1</w:t>
      </w:r>
      <w:r w:rsidR="004C7601" w:rsidRPr="000761C8">
        <w:rPr>
          <w:rFonts w:cstheme="minorHAnsi"/>
          <w:b/>
          <w:lang w:val="ro-RO" w:eastAsia="ar-SA"/>
        </w:rPr>
        <w:t>8</w:t>
      </w:r>
      <w:r w:rsidR="00A319DF" w:rsidRPr="000761C8">
        <w:rPr>
          <w:rFonts w:cstheme="minorHAnsi"/>
          <w:b/>
          <w:lang w:val="ro-RO" w:eastAsia="ar-SA"/>
        </w:rPr>
        <w:t>. Întârzieri în îndeplinirea contractului</w:t>
      </w:r>
    </w:p>
    <w:p w14:paraId="73F95B2A" w14:textId="2C709EC9" w:rsidR="00A319DF" w:rsidRPr="000761C8" w:rsidRDefault="00A319DF" w:rsidP="00020870">
      <w:pPr>
        <w:autoSpaceDE w:val="0"/>
        <w:autoSpaceDN w:val="0"/>
        <w:adjustRightInd w:val="0"/>
        <w:spacing w:after="0" w:line="240" w:lineRule="auto"/>
        <w:jc w:val="both"/>
        <w:rPr>
          <w:rFonts w:cstheme="minorHAnsi"/>
          <w:lang w:val="it-IT"/>
        </w:rPr>
      </w:pPr>
      <w:proofErr w:type="gramStart"/>
      <w:r w:rsidRPr="000761C8">
        <w:rPr>
          <w:rFonts w:cstheme="minorHAnsi"/>
          <w:lang w:val="it-IT"/>
        </w:rPr>
        <w:t>1</w:t>
      </w:r>
      <w:r w:rsidR="004C7601" w:rsidRPr="000761C8">
        <w:rPr>
          <w:rFonts w:cstheme="minorHAnsi"/>
          <w:lang w:val="it-IT"/>
        </w:rPr>
        <w:t>8</w:t>
      </w:r>
      <w:r w:rsidR="00927011" w:rsidRPr="000761C8">
        <w:rPr>
          <w:rFonts w:cstheme="minorHAnsi"/>
          <w:lang w:val="it-IT"/>
        </w:rPr>
        <w:t xml:space="preserve">.1  </w:t>
      </w:r>
      <w:r w:rsidRPr="000761C8">
        <w:rPr>
          <w:rFonts w:cstheme="minorHAnsi"/>
          <w:lang w:val="it-IT"/>
        </w:rPr>
        <w:t>Furnizorul</w:t>
      </w:r>
      <w:proofErr w:type="gramEnd"/>
      <w:r w:rsidRPr="000761C8">
        <w:rPr>
          <w:rFonts w:cstheme="minorHAnsi"/>
          <w:lang w:val="it-IT"/>
        </w:rPr>
        <w:t xml:space="preserve"> are obligația de a îndeplini contractul de furnizare în termenul stabilit la art</w:t>
      </w:r>
      <w:r w:rsidR="00927011" w:rsidRPr="000761C8">
        <w:rPr>
          <w:rFonts w:cstheme="minorHAnsi"/>
          <w:lang w:val="it-IT"/>
        </w:rPr>
        <w:t>.</w:t>
      </w:r>
      <w:r w:rsidRPr="000761C8">
        <w:rPr>
          <w:rFonts w:cstheme="minorHAnsi"/>
          <w:lang w:val="it-IT"/>
        </w:rPr>
        <w:t xml:space="preserve"> 5.1.</w:t>
      </w:r>
    </w:p>
    <w:p w14:paraId="402B4734" w14:textId="6D80EEE4" w:rsidR="00A319DF" w:rsidRPr="000761C8" w:rsidRDefault="004C7601" w:rsidP="00020870">
      <w:pPr>
        <w:autoSpaceDE w:val="0"/>
        <w:autoSpaceDN w:val="0"/>
        <w:adjustRightInd w:val="0"/>
        <w:spacing w:after="0" w:line="240" w:lineRule="auto"/>
        <w:jc w:val="both"/>
        <w:rPr>
          <w:rFonts w:cstheme="minorHAnsi"/>
          <w:lang w:val="it-IT"/>
        </w:rPr>
      </w:pPr>
      <w:proofErr w:type="gramStart"/>
      <w:r w:rsidRPr="000761C8">
        <w:rPr>
          <w:rFonts w:cstheme="minorHAnsi"/>
          <w:lang w:val="it-IT"/>
        </w:rPr>
        <w:t>18</w:t>
      </w:r>
      <w:r w:rsidR="00927011" w:rsidRPr="000761C8">
        <w:rPr>
          <w:rFonts w:cstheme="minorHAnsi"/>
          <w:lang w:val="it-IT"/>
        </w:rPr>
        <w:t xml:space="preserve">.2  </w:t>
      </w:r>
      <w:r w:rsidR="00A319DF" w:rsidRPr="000761C8">
        <w:rPr>
          <w:rFonts w:cstheme="minorHAnsi"/>
          <w:lang w:val="ro-RO"/>
        </w:rPr>
        <w:t>(</w:t>
      </w:r>
      <w:proofErr w:type="gramEnd"/>
      <w:r w:rsidR="00A319DF" w:rsidRPr="000761C8">
        <w:rPr>
          <w:rFonts w:cstheme="minorHAnsi"/>
          <w:lang w:val="ro-RO"/>
        </w:rPr>
        <w:t>1) Furnizarea produselor în baza</w:t>
      </w:r>
      <w:r w:rsidR="00927011" w:rsidRPr="000761C8">
        <w:rPr>
          <w:rFonts w:cstheme="minorHAnsi"/>
          <w:lang w:val="ro-RO"/>
        </w:rPr>
        <w:t xml:space="preserve"> contractului trebuie finalizată</w:t>
      </w:r>
      <w:r w:rsidR="00A319DF" w:rsidRPr="000761C8">
        <w:rPr>
          <w:rFonts w:cstheme="minorHAnsi"/>
          <w:lang w:val="ro-RO"/>
        </w:rPr>
        <w:t xml:space="preserve"> în termenul convenit de părţi.</w:t>
      </w:r>
    </w:p>
    <w:p w14:paraId="575773ED" w14:textId="68170DEC" w:rsidR="00A319DF" w:rsidRPr="000761C8" w:rsidRDefault="00A319DF" w:rsidP="00020870">
      <w:pPr>
        <w:autoSpaceDE w:val="0"/>
        <w:autoSpaceDN w:val="0"/>
        <w:adjustRightInd w:val="0"/>
        <w:spacing w:after="0" w:line="240" w:lineRule="auto"/>
        <w:jc w:val="both"/>
        <w:rPr>
          <w:rFonts w:cstheme="minorHAnsi"/>
          <w:lang w:val="it-IT"/>
        </w:rPr>
      </w:pPr>
      <w:r w:rsidRPr="000761C8">
        <w:rPr>
          <w:rFonts w:cstheme="minorHAnsi"/>
          <w:lang w:val="it-IT"/>
        </w:rPr>
        <w:t>(2) În cazul în care</w:t>
      </w:r>
      <w:r w:rsidR="00927011" w:rsidRPr="000761C8">
        <w:rPr>
          <w:rFonts w:cstheme="minorHAnsi"/>
          <w:lang w:val="it-IT"/>
        </w:rPr>
        <w:t xml:space="preserve"> din</w:t>
      </w:r>
      <w:r w:rsidRPr="000761C8">
        <w:rPr>
          <w:rFonts w:cstheme="minorHAnsi"/>
          <w:lang w:val="it-IT"/>
        </w:rPr>
        <w:t>:</w:t>
      </w:r>
    </w:p>
    <w:p w14:paraId="5107235D" w14:textId="69EDFC38" w:rsidR="00A319DF" w:rsidRPr="000761C8" w:rsidRDefault="00A319DF" w:rsidP="00020870">
      <w:pPr>
        <w:numPr>
          <w:ilvl w:val="0"/>
          <w:numId w:val="29"/>
        </w:numPr>
        <w:autoSpaceDE w:val="0"/>
        <w:autoSpaceDN w:val="0"/>
        <w:adjustRightInd w:val="0"/>
        <w:spacing w:after="0" w:line="240" w:lineRule="auto"/>
        <w:jc w:val="both"/>
        <w:rPr>
          <w:rFonts w:cstheme="minorHAnsi"/>
          <w:lang w:val="it-IT"/>
        </w:rPr>
      </w:pPr>
      <w:r w:rsidRPr="000761C8">
        <w:rPr>
          <w:rFonts w:cstheme="minorHAnsi"/>
          <w:lang w:val="it-IT"/>
        </w:rPr>
        <w:t xml:space="preserve">orice motive de întârziere, ce nu se datorează </w:t>
      </w:r>
      <w:r w:rsidR="0036609E" w:rsidRPr="000761C8">
        <w:rPr>
          <w:rFonts w:cstheme="minorHAnsi"/>
          <w:lang w:val="it-IT"/>
        </w:rPr>
        <w:t>f</w:t>
      </w:r>
      <w:r w:rsidRPr="000761C8">
        <w:rPr>
          <w:rFonts w:cstheme="minorHAnsi"/>
          <w:lang w:val="it-IT"/>
        </w:rPr>
        <w:t>urnizorului, sau</w:t>
      </w:r>
    </w:p>
    <w:p w14:paraId="19E47F94" w14:textId="07CE0E3B" w:rsidR="00A319DF" w:rsidRPr="000761C8" w:rsidRDefault="00A319DF" w:rsidP="00020870">
      <w:pPr>
        <w:numPr>
          <w:ilvl w:val="0"/>
          <w:numId w:val="29"/>
        </w:numPr>
        <w:autoSpaceDE w:val="0"/>
        <w:autoSpaceDN w:val="0"/>
        <w:adjustRightInd w:val="0"/>
        <w:spacing w:after="0" w:line="240" w:lineRule="auto"/>
        <w:jc w:val="both"/>
        <w:rPr>
          <w:rFonts w:cstheme="minorHAnsi"/>
          <w:lang w:val="it-IT"/>
        </w:rPr>
      </w:pPr>
      <w:r w:rsidRPr="000761C8">
        <w:rPr>
          <w:rFonts w:cstheme="minorHAnsi"/>
          <w:lang w:val="it-IT"/>
        </w:rPr>
        <w:t xml:space="preserve">alte circumstanţe neobişnuite susceptibile de a surveni, altfel decât prin încălcarea contractului de către </w:t>
      </w:r>
      <w:r w:rsidR="0036609E" w:rsidRPr="000761C8">
        <w:rPr>
          <w:rFonts w:cstheme="minorHAnsi"/>
          <w:lang w:val="it-IT"/>
        </w:rPr>
        <w:t>f</w:t>
      </w:r>
      <w:r w:rsidRPr="000761C8">
        <w:rPr>
          <w:rFonts w:cstheme="minorHAnsi"/>
          <w:lang w:val="it-IT"/>
        </w:rPr>
        <w:t xml:space="preserve">urnizor, </w:t>
      </w:r>
    </w:p>
    <w:p w14:paraId="6DFF0D9B" w14:textId="65E02BC0" w:rsidR="00A319DF" w:rsidRPr="000761C8" w:rsidRDefault="00A319DF" w:rsidP="00020870">
      <w:pPr>
        <w:autoSpaceDE w:val="0"/>
        <w:autoSpaceDN w:val="0"/>
        <w:adjustRightInd w:val="0"/>
        <w:spacing w:after="0" w:line="240" w:lineRule="auto"/>
        <w:jc w:val="both"/>
        <w:rPr>
          <w:rFonts w:cstheme="minorHAnsi"/>
          <w:lang w:val="it-IT"/>
        </w:rPr>
      </w:pPr>
      <w:r w:rsidRPr="000761C8">
        <w:rPr>
          <w:rFonts w:cstheme="minorHAnsi"/>
          <w:lang w:val="it-IT"/>
        </w:rPr>
        <w:t xml:space="preserve">îndreptăţesc </w:t>
      </w:r>
      <w:r w:rsidR="0036609E" w:rsidRPr="000761C8">
        <w:rPr>
          <w:rFonts w:cstheme="minorHAnsi"/>
          <w:lang w:val="it-IT"/>
        </w:rPr>
        <w:t>f</w:t>
      </w:r>
      <w:r w:rsidRPr="000761C8">
        <w:rPr>
          <w:rFonts w:cstheme="minorHAnsi"/>
          <w:lang w:val="it-IT"/>
        </w:rPr>
        <w:t>urnizorul de a solicita prelungirea perioadei de furnizare a produselor sau a oricărei faze a acestora, atunci părţile vor revizui, de comun acord perioada de furnizare şi vor semna un act adiţional, nefiind afectate prin ace</w:t>
      </w:r>
      <w:r w:rsidR="0036609E" w:rsidRPr="000761C8">
        <w:rPr>
          <w:rFonts w:cstheme="minorHAnsi"/>
          <w:lang w:val="it-IT"/>
        </w:rPr>
        <w:t>a</w:t>
      </w:r>
      <w:r w:rsidRPr="000761C8">
        <w:rPr>
          <w:rFonts w:cstheme="minorHAnsi"/>
          <w:lang w:val="it-IT"/>
        </w:rPr>
        <w:t>sta calitatea şi cantităţile iniţiale, astfel cum au fost acestea prevăzute în ofertă.</w:t>
      </w:r>
    </w:p>
    <w:p w14:paraId="6CB9E007" w14:textId="08AC9144" w:rsidR="00A319DF" w:rsidRPr="000761C8" w:rsidRDefault="00A319DF" w:rsidP="00020870">
      <w:pPr>
        <w:autoSpaceDE w:val="0"/>
        <w:autoSpaceDN w:val="0"/>
        <w:adjustRightInd w:val="0"/>
        <w:spacing w:after="0" w:line="240" w:lineRule="auto"/>
        <w:jc w:val="both"/>
        <w:rPr>
          <w:rFonts w:cstheme="minorHAnsi"/>
          <w:lang w:val="it-IT"/>
        </w:rPr>
      </w:pPr>
      <w:proofErr w:type="gramStart"/>
      <w:r w:rsidRPr="000761C8">
        <w:rPr>
          <w:rFonts w:cstheme="minorHAnsi"/>
          <w:lang w:val="it-IT"/>
        </w:rPr>
        <w:t>1</w:t>
      </w:r>
      <w:r w:rsidR="004C7601" w:rsidRPr="000761C8">
        <w:rPr>
          <w:rFonts w:cstheme="minorHAnsi"/>
          <w:lang w:val="it-IT"/>
        </w:rPr>
        <w:t>8</w:t>
      </w:r>
      <w:r w:rsidR="00927011" w:rsidRPr="000761C8">
        <w:rPr>
          <w:rFonts w:cstheme="minorHAnsi"/>
          <w:lang w:val="it-IT"/>
        </w:rPr>
        <w:t xml:space="preserve">.3 </w:t>
      </w:r>
      <w:r w:rsidRPr="000761C8">
        <w:rPr>
          <w:rFonts w:cstheme="minorHAnsi"/>
          <w:lang w:val="it-IT"/>
        </w:rPr>
        <w:t xml:space="preserve"> Dacă</w:t>
      </w:r>
      <w:proofErr w:type="gramEnd"/>
      <w:r w:rsidRPr="000761C8">
        <w:rPr>
          <w:rFonts w:cstheme="minorHAnsi"/>
          <w:lang w:val="it-IT"/>
        </w:rPr>
        <w:t xml:space="preserve">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31D45BF6" w14:textId="1A37A4A7" w:rsidR="00A319DF" w:rsidRPr="000761C8" w:rsidRDefault="004C7601" w:rsidP="00020870">
      <w:pPr>
        <w:autoSpaceDE w:val="0"/>
        <w:autoSpaceDN w:val="0"/>
        <w:adjustRightInd w:val="0"/>
        <w:spacing w:after="0" w:line="240" w:lineRule="auto"/>
        <w:jc w:val="both"/>
        <w:rPr>
          <w:rFonts w:cstheme="minorHAnsi"/>
          <w:lang w:val="fr-FR"/>
        </w:rPr>
      </w:pPr>
      <w:proofErr w:type="gramStart"/>
      <w:r w:rsidRPr="000761C8">
        <w:rPr>
          <w:rFonts w:cstheme="minorHAnsi"/>
          <w:lang w:val="pt-BR"/>
        </w:rPr>
        <w:t>18</w:t>
      </w:r>
      <w:r w:rsidR="00927011" w:rsidRPr="000761C8">
        <w:rPr>
          <w:rFonts w:cstheme="minorHAnsi"/>
          <w:lang w:val="pt-BR"/>
        </w:rPr>
        <w:t xml:space="preserve">.4  </w:t>
      </w:r>
      <w:r w:rsidR="00A319DF" w:rsidRPr="000761C8">
        <w:rPr>
          <w:rFonts w:cstheme="minorHAnsi"/>
          <w:lang w:val="fr-FR"/>
        </w:rPr>
        <w:t>În</w:t>
      </w:r>
      <w:proofErr w:type="gramEnd"/>
      <w:r w:rsidR="00A319DF" w:rsidRPr="000761C8">
        <w:rPr>
          <w:rFonts w:cstheme="minorHAnsi"/>
          <w:lang w:val="fr-FR"/>
        </w:rPr>
        <w:t xml:space="preserve"> afara cazului în care achizitorul este de acord cu o prelungire a termenului de furnizare, orice întârziere în îndeplinirea contractului dă dreptul achizitorului de a solicita penalităţi furnizorului, </w:t>
      </w:r>
      <w:r w:rsidR="00927011" w:rsidRPr="000761C8">
        <w:rPr>
          <w:rFonts w:cstheme="minorHAnsi"/>
        </w:rPr>
        <w:t>î</w:t>
      </w:r>
      <w:r w:rsidR="00A319DF" w:rsidRPr="000761C8">
        <w:rPr>
          <w:rFonts w:cstheme="minorHAnsi"/>
        </w:rPr>
        <w:t>n condi</w:t>
      </w:r>
      <w:r w:rsidR="00927011" w:rsidRPr="000761C8">
        <w:rPr>
          <w:rFonts w:cstheme="minorHAnsi"/>
        </w:rPr>
        <w:t>țiile prevă</w:t>
      </w:r>
      <w:r w:rsidR="00A319DF" w:rsidRPr="000761C8">
        <w:rPr>
          <w:rFonts w:cstheme="minorHAnsi"/>
        </w:rPr>
        <w:t>zute la art. 10.1. din Contract.</w:t>
      </w:r>
    </w:p>
    <w:p w14:paraId="3AD8CA1A" w14:textId="7B4E929B" w:rsidR="00A319DF" w:rsidRPr="000761C8" w:rsidRDefault="00A319DF" w:rsidP="00020870">
      <w:pPr>
        <w:suppressAutoHyphens/>
        <w:spacing w:after="0" w:line="240" w:lineRule="auto"/>
        <w:jc w:val="both"/>
        <w:rPr>
          <w:rFonts w:cstheme="minorHAnsi"/>
          <w:lang w:val="ro-RO" w:eastAsia="ar-SA"/>
        </w:rPr>
      </w:pPr>
    </w:p>
    <w:p w14:paraId="7ABE02C9" w14:textId="5702183D" w:rsidR="00364E1B" w:rsidRPr="000761C8" w:rsidRDefault="00364E1B" w:rsidP="00020870">
      <w:pPr>
        <w:spacing w:after="0" w:line="240" w:lineRule="auto"/>
        <w:jc w:val="both"/>
        <w:rPr>
          <w:rFonts w:cstheme="minorHAnsi"/>
          <w:b/>
          <w:i/>
          <w:noProof/>
          <w:lang w:val="es-ES"/>
        </w:rPr>
      </w:pPr>
      <w:r w:rsidRPr="000761C8">
        <w:rPr>
          <w:rFonts w:cstheme="minorHAnsi"/>
          <w:b/>
          <w:i/>
          <w:noProof/>
          <w:lang w:val="es-ES"/>
        </w:rPr>
        <w:t>19. Clauze generale referitoare la protecția datelor cu caracter personal (dacă este cazul)</w:t>
      </w:r>
    </w:p>
    <w:p w14:paraId="667DC43D" w14:textId="4494BAB1" w:rsidR="00364E1B" w:rsidRPr="000761C8" w:rsidRDefault="00927011" w:rsidP="00020870">
      <w:pPr>
        <w:spacing w:after="0" w:line="240" w:lineRule="auto"/>
        <w:jc w:val="both"/>
        <w:outlineLvl w:val="0"/>
        <w:rPr>
          <w:rFonts w:cstheme="minorHAnsi"/>
        </w:rPr>
      </w:pPr>
      <w:proofErr w:type="gramStart"/>
      <w:r w:rsidRPr="000761C8">
        <w:rPr>
          <w:rFonts w:cstheme="minorHAnsi"/>
        </w:rPr>
        <w:t>19.1  Părtile</w:t>
      </w:r>
      <w:proofErr w:type="gramEnd"/>
      <w:r w:rsidRPr="000761C8">
        <w:rPr>
          <w:rFonts w:cstheme="minorHAnsi"/>
        </w:rPr>
        <w:t xml:space="preserve"> convin să</w:t>
      </w:r>
      <w:r w:rsidR="00364E1B" w:rsidRPr="000761C8">
        <w:rPr>
          <w:rFonts w:cstheme="minorHAnsi"/>
        </w:rPr>
        <w:t xml:space="preserve"> partajeze </w:t>
      </w:r>
      <w:r w:rsidRPr="000761C8">
        <w:rPr>
          <w:rFonts w:cstheme="minorHAnsi"/>
        </w:rPr>
        <w:t>î</w:t>
      </w:r>
      <w:r w:rsidR="00364E1B" w:rsidRPr="000761C8">
        <w:rPr>
          <w:rFonts w:cstheme="minorHAnsi"/>
        </w:rPr>
        <w:t xml:space="preserve">ntre </w:t>
      </w:r>
      <w:r w:rsidRPr="000761C8">
        <w:rPr>
          <w:rFonts w:cstheme="minorHAnsi"/>
        </w:rPr>
        <w:t>ele date cu caracter personal, î</w:t>
      </w:r>
      <w:r w:rsidR="00364E1B" w:rsidRPr="000761C8">
        <w:rPr>
          <w:rFonts w:cstheme="minorHAnsi"/>
        </w:rPr>
        <w:t>n conformitate cu prevederile Regulamentul</w:t>
      </w:r>
      <w:r w:rsidRPr="000761C8">
        <w:rPr>
          <w:rFonts w:cstheme="minorHAnsi"/>
        </w:rPr>
        <w:t>ui General al UE privind protecț</w:t>
      </w:r>
      <w:r w:rsidR="00364E1B" w:rsidRPr="000761C8">
        <w:rPr>
          <w:rFonts w:cstheme="minorHAnsi"/>
        </w:rPr>
        <w:t>ia datelor cu caracter personal (GDPR) nr. 679/2016 excl</w:t>
      </w:r>
      <w:r w:rsidRPr="000761C8">
        <w:rPr>
          <w:rFonts w:cstheme="minorHAnsi"/>
        </w:rPr>
        <w:t>usiv în scopul derulării tranzacției comerciale/relației contractuale dintre pă</w:t>
      </w:r>
      <w:r w:rsidR="00364E1B" w:rsidRPr="000761C8">
        <w:rPr>
          <w:rFonts w:cstheme="minorHAnsi"/>
        </w:rPr>
        <w:t>r</w:t>
      </w:r>
      <w:r w:rsidRPr="000761C8">
        <w:rPr>
          <w:rFonts w:cstheme="minorHAnsi"/>
        </w:rPr>
        <w:t>ț</w:t>
      </w:r>
      <w:r w:rsidR="00364E1B" w:rsidRPr="000761C8">
        <w:rPr>
          <w:rFonts w:cstheme="minorHAnsi"/>
        </w:rPr>
        <w:t xml:space="preserve">i. Categoriile de persoane avute </w:t>
      </w:r>
      <w:r w:rsidRPr="000761C8">
        <w:rPr>
          <w:rFonts w:cstheme="minorHAnsi"/>
        </w:rPr>
        <w:t>î</w:t>
      </w:r>
      <w:r w:rsidR="00364E1B" w:rsidRPr="000761C8">
        <w:rPr>
          <w:rFonts w:cstheme="minorHAnsi"/>
        </w:rPr>
        <w:t>n</w:t>
      </w:r>
      <w:r w:rsidRPr="000761C8">
        <w:rPr>
          <w:rFonts w:cstheme="minorHAnsi"/>
        </w:rPr>
        <w:t xml:space="preserve"> vedere sunt persoanele fizice și juridice implicate în derularea relaț</w:t>
      </w:r>
      <w:r w:rsidR="00364E1B" w:rsidRPr="000761C8">
        <w:rPr>
          <w:rFonts w:cstheme="minorHAnsi"/>
        </w:rPr>
        <w:t>iei comerci</w:t>
      </w:r>
      <w:r w:rsidRPr="000761C8">
        <w:rPr>
          <w:rFonts w:cstheme="minorHAnsi"/>
        </w:rPr>
        <w:t>ale/contractuale de la ambele părți sau de la terț</w:t>
      </w:r>
      <w:r w:rsidR="00364E1B" w:rsidRPr="000761C8">
        <w:rPr>
          <w:rFonts w:cstheme="minorHAnsi"/>
        </w:rPr>
        <w:t>e persoa</w:t>
      </w:r>
      <w:r w:rsidRPr="000761C8">
        <w:rPr>
          <w:rFonts w:cstheme="minorHAnsi"/>
        </w:rPr>
        <w:t>ne implicate î</w:t>
      </w:r>
      <w:r w:rsidR="00364E1B" w:rsidRPr="000761C8">
        <w:rPr>
          <w:rFonts w:cstheme="minorHAnsi"/>
        </w:rPr>
        <w:t>n derularea contractului. Categoriile de date partajate sunt detaliile de contact: nume / denumire, domiciliu / sediu social, datele de identificare ale reprezentantului/</w:t>
      </w:r>
      <w:r w:rsidRPr="000761C8">
        <w:rPr>
          <w:rFonts w:cstheme="minorHAnsi"/>
        </w:rPr>
        <w:t xml:space="preserve"> administratorului, e-mail, numă</w:t>
      </w:r>
      <w:r w:rsidR="00364E1B" w:rsidRPr="000761C8">
        <w:rPr>
          <w:rFonts w:cstheme="minorHAnsi"/>
        </w:rPr>
        <w:t>r de telefon sau alte detalii necesare c</w:t>
      </w:r>
      <w:r w:rsidRPr="000761C8">
        <w:rPr>
          <w:rFonts w:cstheme="minorHAnsi"/>
        </w:rPr>
        <w:t>omunicarii și derulării relaț</w:t>
      </w:r>
      <w:r w:rsidR="00364E1B" w:rsidRPr="000761C8">
        <w:rPr>
          <w:rFonts w:cstheme="minorHAnsi"/>
        </w:rPr>
        <w:t>iei contr</w:t>
      </w:r>
      <w:r w:rsidRPr="000761C8">
        <w:rPr>
          <w:rFonts w:cstheme="minorHAnsi"/>
        </w:rPr>
        <w:t>actuale. Nu vor fi transferate ș</w:t>
      </w:r>
      <w:r w:rsidR="00364E1B" w:rsidRPr="000761C8">
        <w:rPr>
          <w:rFonts w:cstheme="minorHAnsi"/>
        </w:rPr>
        <w:t>i prelucrate date cu caracter personal con</w:t>
      </w:r>
      <w:r w:rsidRPr="000761C8">
        <w:rPr>
          <w:rFonts w:cstheme="minorHAnsi"/>
        </w:rPr>
        <w:t>siderate ca date sensibile, decât dacă acestea sunt solicitate î</w:t>
      </w:r>
      <w:r w:rsidR="00364E1B" w:rsidRPr="000761C8">
        <w:rPr>
          <w:rFonts w:cstheme="minorHAnsi"/>
        </w:rPr>
        <w:t>n baza unui temei legal.</w:t>
      </w:r>
    </w:p>
    <w:p w14:paraId="01DE55AB" w14:textId="67E8EDE7" w:rsidR="00364E1B" w:rsidRPr="000761C8" w:rsidRDefault="00927011" w:rsidP="00020870">
      <w:pPr>
        <w:spacing w:after="0" w:line="240" w:lineRule="auto"/>
        <w:jc w:val="both"/>
        <w:outlineLvl w:val="0"/>
        <w:rPr>
          <w:rFonts w:cstheme="minorHAnsi"/>
        </w:rPr>
      </w:pPr>
      <w:proofErr w:type="gramStart"/>
      <w:r w:rsidRPr="000761C8">
        <w:rPr>
          <w:rFonts w:cstheme="minorHAnsi"/>
        </w:rPr>
        <w:t xml:space="preserve">19.2  </w:t>
      </w:r>
      <w:r w:rsidR="00364E1B" w:rsidRPr="000761C8">
        <w:rPr>
          <w:rFonts w:cstheme="minorHAnsi"/>
        </w:rPr>
        <w:t>Beneficiarul</w:t>
      </w:r>
      <w:proofErr w:type="gramEnd"/>
      <w:r w:rsidR="00364E1B" w:rsidRPr="000761C8">
        <w:rPr>
          <w:rFonts w:cstheme="minorHAnsi"/>
        </w:rPr>
        <w:t xml:space="preserve"> datelor va prelucra datele personal</w:t>
      </w:r>
      <w:r w:rsidRPr="000761C8">
        <w:rPr>
          <w:rFonts w:cstheme="minorHAnsi"/>
        </w:rPr>
        <w:t>e, în conformitate cu legislația europeană privind protecț</w:t>
      </w:r>
      <w:r w:rsidR="00364E1B" w:rsidRPr="000761C8">
        <w:rPr>
          <w:rFonts w:cstheme="minorHAnsi"/>
        </w:rPr>
        <w:t>ia datelor pentru a gar</w:t>
      </w:r>
      <w:r w:rsidRPr="000761C8">
        <w:rPr>
          <w:rFonts w:cstheme="minorHAnsi"/>
        </w:rPr>
        <w:t>anta un nivel ridicat de protecție a acestora. Nu se efectuează</w:t>
      </w:r>
      <w:r w:rsidR="00364E1B" w:rsidRPr="000761C8">
        <w:rPr>
          <w:rFonts w:cstheme="minorHAnsi"/>
        </w:rPr>
        <w:t xml:space="preserve"> alte transferuri</w:t>
      </w:r>
      <w:r w:rsidRPr="000761C8">
        <w:rPr>
          <w:rFonts w:cstheme="minorHAnsi"/>
        </w:rPr>
        <w:t xml:space="preserve"> de date cu caracter personal către alți destinatari, cu excepția cazului în care se impune</w:t>
      </w:r>
      <w:r w:rsidR="00364E1B" w:rsidRPr="000761C8">
        <w:rPr>
          <w:rFonts w:cstheme="minorHAnsi"/>
        </w:rPr>
        <w:t xml:space="preserve"> ace</w:t>
      </w:r>
      <w:r w:rsidRPr="000761C8">
        <w:rPr>
          <w:rFonts w:cstheme="minorHAnsi"/>
        </w:rPr>
        <w:t>astă obligaț</w:t>
      </w:r>
      <w:r w:rsidR="00364E1B" w:rsidRPr="000761C8">
        <w:rPr>
          <w:rFonts w:cstheme="minorHAnsi"/>
        </w:rPr>
        <w:t xml:space="preserve">ie prin lege. </w:t>
      </w:r>
    </w:p>
    <w:p w14:paraId="49893E1D" w14:textId="69D05AED" w:rsidR="00364E1B" w:rsidRPr="000761C8" w:rsidRDefault="00927011" w:rsidP="00020870">
      <w:pPr>
        <w:spacing w:after="0" w:line="240" w:lineRule="auto"/>
        <w:jc w:val="both"/>
        <w:outlineLvl w:val="0"/>
        <w:rPr>
          <w:rFonts w:cstheme="minorHAnsi"/>
        </w:rPr>
      </w:pPr>
      <w:r w:rsidRPr="000761C8">
        <w:rPr>
          <w:rFonts w:cstheme="minorHAnsi"/>
        </w:rPr>
        <w:t>19.3  Î</w:t>
      </w:r>
      <w:r w:rsidR="00364E1B" w:rsidRPr="000761C8">
        <w:rPr>
          <w:rFonts w:cstheme="minorHAnsi"/>
        </w:rPr>
        <w:t>n con</w:t>
      </w:r>
      <w:r w:rsidR="00341AB6" w:rsidRPr="000761C8">
        <w:rPr>
          <w:rFonts w:cstheme="minorHAnsi"/>
        </w:rPr>
        <w:t>formitate cu prevederile GDPR, P</w:t>
      </w:r>
      <w:r w:rsidRPr="000761C8">
        <w:rPr>
          <w:rFonts w:cstheme="minorHAnsi"/>
        </w:rPr>
        <w:t>ărțile au urmă</w:t>
      </w:r>
      <w:r w:rsidR="00364E1B" w:rsidRPr="000761C8">
        <w:rPr>
          <w:rFonts w:cstheme="minorHAnsi"/>
        </w:rPr>
        <w:t>toarele drept</w:t>
      </w:r>
      <w:r w:rsidRPr="000761C8">
        <w:rPr>
          <w:rFonts w:cstheme="minorHAnsi"/>
        </w:rPr>
        <w:t>uri: dreptul de a primi informaț</w:t>
      </w:r>
      <w:r w:rsidR="00364E1B" w:rsidRPr="000761C8">
        <w:rPr>
          <w:rFonts w:cstheme="minorHAnsi"/>
        </w:rPr>
        <w:t>ii cu privire la datele prelucrate, dreptul de a solicita rectificarea sau completarea datelor, dreptul de a notifica Autorit</w:t>
      </w:r>
      <w:r w:rsidRPr="000761C8">
        <w:rPr>
          <w:rFonts w:cstheme="minorHAnsi"/>
        </w:rPr>
        <w:t>atea competentă</w:t>
      </w:r>
      <w:r w:rsidR="00364E1B" w:rsidRPr="000761C8">
        <w:rPr>
          <w:rFonts w:cstheme="minorHAnsi"/>
        </w:rPr>
        <w:t xml:space="preserve"> de supraveghere</w:t>
      </w:r>
      <w:r w:rsidRPr="000761C8">
        <w:rPr>
          <w:rFonts w:cstheme="minorHAnsi"/>
        </w:rPr>
        <w:t xml:space="preserve"> a prelucrarii datelor, precum ș</w:t>
      </w:r>
      <w:r w:rsidR="00364E1B" w:rsidRPr="000761C8">
        <w:rPr>
          <w:rFonts w:cstheme="minorHAnsi"/>
        </w:rPr>
        <w:t>i dreptul de a solicita stergerea sau restrictionarea datelor cu cara</w:t>
      </w:r>
      <w:r w:rsidR="00484FDF" w:rsidRPr="000761C8">
        <w:rPr>
          <w:rFonts w:cstheme="minorHAnsi"/>
        </w:rPr>
        <w:t>cter personal, dreptul de opoziție la prelucrarea datelor ș</w:t>
      </w:r>
      <w:r w:rsidR="00364E1B" w:rsidRPr="000761C8">
        <w:rPr>
          <w:rFonts w:cstheme="minorHAnsi"/>
        </w:rPr>
        <w:t>i</w:t>
      </w:r>
      <w:r w:rsidR="00484FDF" w:rsidRPr="000761C8">
        <w:rPr>
          <w:rFonts w:cstheme="minorHAnsi"/>
        </w:rPr>
        <w:t xml:space="preserve"> dreptul de retragere a consimțământului, dacă</w:t>
      </w:r>
      <w:r w:rsidR="00364E1B" w:rsidRPr="000761C8">
        <w:rPr>
          <w:rFonts w:cstheme="minorHAnsi"/>
        </w:rPr>
        <w:t xml:space="preserve"> datele nu mai sun</w:t>
      </w:r>
      <w:r w:rsidR="00484FDF" w:rsidRPr="000761C8">
        <w:rPr>
          <w:rFonts w:cstheme="minorHAnsi"/>
        </w:rPr>
        <w:t>t necesare scopului în care au fost prelucrate iniț</w:t>
      </w:r>
      <w:r w:rsidR="00364E1B" w:rsidRPr="000761C8">
        <w:rPr>
          <w:rFonts w:cstheme="minorHAnsi"/>
        </w:rPr>
        <w:t>ial.</w:t>
      </w:r>
    </w:p>
    <w:p w14:paraId="3120B2D5" w14:textId="2CC9D0BB" w:rsidR="00364E1B" w:rsidRPr="000761C8" w:rsidRDefault="00927011" w:rsidP="00020870">
      <w:pPr>
        <w:spacing w:after="0" w:line="240" w:lineRule="auto"/>
        <w:jc w:val="both"/>
        <w:outlineLvl w:val="0"/>
        <w:rPr>
          <w:rFonts w:cstheme="minorHAnsi"/>
        </w:rPr>
      </w:pPr>
      <w:proofErr w:type="gramStart"/>
      <w:r w:rsidRPr="000761C8">
        <w:rPr>
          <w:rFonts w:cstheme="minorHAnsi"/>
        </w:rPr>
        <w:t xml:space="preserve">19.4 </w:t>
      </w:r>
      <w:r w:rsidR="00364E1B" w:rsidRPr="000761C8">
        <w:rPr>
          <w:rFonts w:cstheme="minorHAnsi"/>
        </w:rPr>
        <w:t xml:space="preserve"> Prin</w:t>
      </w:r>
      <w:proofErr w:type="gramEnd"/>
      <w:r w:rsidR="00364E1B" w:rsidRPr="000761C8">
        <w:rPr>
          <w:rFonts w:cstheme="minorHAnsi"/>
        </w:rPr>
        <w:t xml:space="preserve"> semnarea prezentului contract, incluzand clauzele privind prelucrarea </w:t>
      </w:r>
      <w:r w:rsidR="00484FDF" w:rsidRPr="000761C8">
        <w:rPr>
          <w:rFonts w:cstheme="minorHAnsi"/>
        </w:rPr>
        <w:t>datelor cu caracter personal, pă</w:t>
      </w:r>
      <w:r w:rsidR="00364E1B" w:rsidRPr="000761C8">
        <w:rPr>
          <w:rFonts w:cstheme="minorHAnsi"/>
        </w:rPr>
        <w:t>r</w:t>
      </w:r>
      <w:r w:rsidR="00484FDF" w:rsidRPr="000761C8">
        <w:rPr>
          <w:rFonts w:cstheme="minorHAnsi"/>
        </w:rPr>
        <w:t>țile își manifestă în mod voluntar consimță</w:t>
      </w:r>
      <w:r w:rsidR="00364E1B" w:rsidRPr="000761C8">
        <w:rPr>
          <w:rFonts w:cstheme="minorHAnsi"/>
        </w:rPr>
        <w:t>m</w:t>
      </w:r>
      <w:r w:rsidR="00484FDF" w:rsidRPr="000761C8">
        <w:rPr>
          <w:rFonts w:cstheme="minorHAnsi"/>
        </w:rPr>
        <w:t>ântul cu privire la prelucrarea ș</w:t>
      </w:r>
      <w:r w:rsidR="00364E1B" w:rsidRPr="000761C8">
        <w:rPr>
          <w:rFonts w:cstheme="minorHAnsi"/>
        </w:rPr>
        <w:t>i utiliz</w:t>
      </w:r>
      <w:r w:rsidR="00484FDF" w:rsidRPr="000761C8">
        <w:rPr>
          <w:rFonts w:cstheme="minorHAnsi"/>
        </w:rPr>
        <w:t>area acestor date în scop contractual ș</w:t>
      </w:r>
      <w:r w:rsidR="00364E1B" w:rsidRPr="000761C8">
        <w:rPr>
          <w:rFonts w:cstheme="minorHAnsi"/>
        </w:rPr>
        <w:t>i legal.</w:t>
      </w:r>
    </w:p>
    <w:p w14:paraId="105B493C" w14:textId="77777777" w:rsidR="00364E1B" w:rsidRPr="000761C8" w:rsidRDefault="00364E1B" w:rsidP="00020870">
      <w:pPr>
        <w:suppressAutoHyphens/>
        <w:spacing w:after="0" w:line="240" w:lineRule="auto"/>
        <w:jc w:val="both"/>
        <w:rPr>
          <w:rFonts w:cstheme="minorHAnsi"/>
          <w:lang w:val="ro-RO" w:eastAsia="ar-SA"/>
        </w:rPr>
      </w:pPr>
    </w:p>
    <w:p w14:paraId="29CE2A34" w14:textId="30EAB722" w:rsidR="00A319DF" w:rsidRPr="000761C8" w:rsidRDefault="00364E1B" w:rsidP="00020870">
      <w:pPr>
        <w:suppressAutoHyphens/>
        <w:spacing w:after="0" w:line="240" w:lineRule="auto"/>
        <w:jc w:val="both"/>
        <w:rPr>
          <w:rFonts w:cstheme="minorHAnsi"/>
          <w:b/>
          <w:lang w:val="ro-RO" w:eastAsia="ar-SA"/>
        </w:rPr>
      </w:pPr>
      <w:r w:rsidRPr="000761C8">
        <w:rPr>
          <w:rFonts w:cstheme="minorHAnsi"/>
          <w:b/>
          <w:lang w:val="ro-RO" w:eastAsia="ar-SA"/>
        </w:rPr>
        <w:t>20</w:t>
      </w:r>
      <w:r w:rsidR="00A319DF" w:rsidRPr="000761C8">
        <w:rPr>
          <w:rFonts w:cstheme="minorHAnsi"/>
          <w:b/>
          <w:lang w:val="ro-RO" w:eastAsia="ar-SA"/>
        </w:rPr>
        <w:t>. Cesiunea</w:t>
      </w:r>
    </w:p>
    <w:p w14:paraId="55687E1C" w14:textId="77777777" w:rsidR="00491A73" w:rsidRPr="000761C8" w:rsidRDefault="00491A73" w:rsidP="00020870">
      <w:pPr>
        <w:spacing w:after="0" w:line="240" w:lineRule="auto"/>
        <w:jc w:val="both"/>
        <w:rPr>
          <w:rFonts w:cstheme="minorHAnsi"/>
          <w:noProof/>
          <w:lang w:val="es-ES"/>
        </w:rPr>
      </w:pPr>
      <w:r w:rsidRPr="000761C8">
        <w:rPr>
          <w:rFonts w:cstheme="minorHAnsi"/>
          <w:noProof/>
          <w:lang w:val="es-ES"/>
        </w:rPr>
        <w:t>20.1 Furnizorul are obligaţia de a nu transfera total sau parţial obligaţiile sale asumate prin contract, fără să obţină, în prealabil, acordul scris al achizitorului.</w:t>
      </w:r>
    </w:p>
    <w:p w14:paraId="24BAE6D8" w14:textId="77777777" w:rsidR="00491A73" w:rsidRPr="000761C8" w:rsidRDefault="00491A73" w:rsidP="00020870">
      <w:pPr>
        <w:spacing w:after="0" w:line="240" w:lineRule="auto"/>
        <w:jc w:val="both"/>
        <w:rPr>
          <w:rFonts w:cstheme="minorHAnsi"/>
          <w:noProof/>
          <w:lang w:val="es-ES"/>
        </w:rPr>
      </w:pPr>
      <w:r w:rsidRPr="000761C8">
        <w:rPr>
          <w:rFonts w:cstheme="minorHAnsi"/>
          <w:noProof/>
          <w:lang w:val="es-ES"/>
        </w:rPr>
        <w:t xml:space="preserve">20.2 Cesiunea nu va exonera furnizorul de nici o responsabilitate privind garanţia sau orice alte obligaţii asumate prin contract. </w:t>
      </w:r>
    </w:p>
    <w:p w14:paraId="41C97B74" w14:textId="5B8AA73D" w:rsidR="00A319DF" w:rsidRPr="000761C8" w:rsidRDefault="00A319DF" w:rsidP="00020870">
      <w:pPr>
        <w:suppressAutoHyphens/>
        <w:spacing w:after="0" w:line="240" w:lineRule="auto"/>
        <w:jc w:val="both"/>
        <w:rPr>
          <w:rFonts w:cstheme="minorHAnsi"/>
          <w:b/>
          <w:lang w:val="ro-RO" w:eastAsia="ar-SA"/>
        </w:rPr>
      </w:pPr>
    </w:p>
    <w:p w14:paraId="6991EAD4" w14:textId="77777777" w:rsidR="00A319DF" w:rsidRPr="000761C8" w:rsidRDefault="00A319DF" w:rsidP="00020870">
      <w:pPr>
        <w:suppressAutoHyphens/>
        <w:spacing w:after="0" w:line="240" w:lineRule="auto"/>
        <w:jc w:val="both"/>
        <w:rPr>
          <w:rFonts w:cstheme="minorHAnsi"/>
          <w:b/>
          <w:lang w:val="ro-RO" w:eastAsia="ar-SA"/>
        </w:rPr>
      </w:pPr>
      <w:r w:rsidRPr="000761C8">
        <w:rPr>
          <w:rFonts w:cstheme="minorHAnsi"/>
          <w:b/>
          <w:lang w:val="ro-RO" w:eastAsia="ar-SA"/>
        </w:rPr>
        <w:t>21. Încetarea contractului</w:t>
      </w:r>
    </w:p>
    <w:p w14:paraId="1DEAB11E" w14:textId="3C4AEDA7"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 xml:space="preserve">21.1 Achizitorul poate rezilia prezentul contract de furnizare cu efecte depline (de jure) </w:t>
      </w:r>
      <w:r w:rsidR="00F017F0" w:rsidRPr="000761C8">
        <w:rPr>
          <w:rFonts w:cstheme="minorHAnsi"/>
          <w:lang w:val="ro-RO" w:eastAsia="ar-SA"/>
        </w:rPr>
        <w:t xml:space="preserve">după acordarea unui preaviz de </w:t>
      </w:r>
      <w:r w:rsidR="00EE5379" w:rsidRPr="000761C8">
        <w:rPr>
          <w:rFonts w:cstheme="minorHAnsi"/>
          <w:lang w:val="ro-RO" w:eastAsia="ar-SA"/>
        </w:rPr>
        <w:t>5</w:t>
      </w:r>
      <w:r w:rsidRPr="000761C8">
        <w:rPr>
          <w:rFonts w:cstheme="minorHAnsi"/>
          <w:lang w:val="ro-RO" w:eastAsia="ar-SA"/>
        </w:rPr>
        <w:t xml:space="preserve"> (</w:t>
      </w:r>
      <w:r w:rsidR="00EE5379" w:rsidRPr="000761C8">
        <w:rPr>
          <w:rFonts w:cstheme="minorHAnsi"/>
          <w:lang w:val="ro-RO" w:eastAsia="ar-SA"/>
        </w:rPr>
        <w:t>cinci</w:t>
      </w:r>
      <w:r w:rsidR="00F017F0" w:rsidRPr="000761C8">
        <w:rPr>
          <w:rFonts w:cstheme="minorHAnsi"/>
          <w:lang w:val="ro-RO" w:eastAsia="ar-SA"/>
        </w:rPr>
        <w:t>)</w:t>
      </w:r>
      <w:r w:rsidR="00585FDD" w:rsidRPr="000761C8">
        <w:rPr>
          <w:rFonts w:cstheme="minorHAnsi"/>
          <w:lang w:val="ro-RO" w:eastAsia="ar-SA"/>
        </w:rPr>
        <w:t xml:space="preserve"> zile f</w:t>
      </w:r>
      <w:r w:rsidRPr="000761C8">
        <w:rPr>
          <w:rFonts w:cstheme="minorHAnsi"/>
          <w:lang w:val="ro-RO" w:eastAsia="ar-SA"/>
        </w:rPr>
        <w:t>urnizorului, fără necesitatea unei alte formalităţi şi fără intervenţia vreunei autorităţi sau instanţe de judecată, în oricare dintre situaţiile următoare, dar nelimitându-se la acestea:</w:t>
      </w:r>
    </w:p>
    <w:p w14:paraId="4F99872B" w14:textId="7DBFBA90" w:rsidR="00A319DF" w:rsidRPr="000761C8" w:rsidRDefault="00A319DF"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0761C8">
        <w:rPr>
          <w:rFonts w:cstheme="minorHAnsi"/>
          <w:lang w:val="ro-RO" w:eastAsia="ar-SA"/>
        </w:rPr>
        <w:t xml:space="preserve">Furnizorul nu </w:t>
      </w:r>
      <w:r w:rsidR="00287536" w:rsidRPr="000761C8">
        <w:rPr>
          <w:rFonts w:cstheme="minorHAnsi"/>
          <w:lang w:val="ro-RO" w:eastAsia="ar-SA"/>
        </w:rPr>
        <w:t>livrează</w:t>
      </w:r>
      <w:r w:rsidR="00A03485" w:rsidRPr="000761C8">
        <w:rPr>
          <w:rFonts w:cstheme="minorHAnsi"/>
          <w:lang w:val="ro-RO" w:eastAsia="ar-SA"/>
        </w:rPr>
        <w:t xml:space="preserve"> </w:t>
      </w:r>
      <w:r w:rsidR="00287536" w:rsidRPr="000761C8">
        <w:rPr>
          <w:rFonts w:cstheme="minorHAnsi"/>
          <w:lang w:val="ro-RO" w:eastAsia="ar-SA"/>
        </w:rPr>
        <w:t xml:space="preserve">produsele conform </w:t>
      </w:r>
      <w:r w:rsidRPr="000761C8">
        <w:rPr>
          <w:rFonts w:cstheme="minorHAnsi"/>
          <w:lang w:val="ro-RO" w:eastAsia="ar-SA"/>
        </w:rPr>
        <w:t>preved</w:t>
      </w:r>
      <w:r w:rsidR="00287536" w:rsidRPr="000761C8">
        <w:rPr>
          <w:rFonts w:cstheme="minorHAnsi"/>
          <w:lang w:val="ro-RO" w:eastAsia="ar-SA"/>
        </w:rPr>
        <w:t>erilor</w:t>
      </w:r>
      <w:r w:rsidRPr="000761C8">
        <w:rPr>
          <w:rFonts w:cstheme="minorHAnsi"/>
          <w:lang w:val="ro-RO" w:eastAsia="ar-SA"/>
        </w:rPr>
        <w:t xml:space="preserve"> prezentului contract; </w:t>
      </w:r>
    </w:p>
    <w:p w14:paraId="4FE34A19" w14:textId="0C549D39" w:rsidR="00A319DF" w:rsidRPr="000761C8" w:rsidRDefault="00A319DF"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0761C8">
        <w:rPr>
          <w:rFonts w:cstheme="minorHAnsi"/>
          <w:lang w:val="ro-RO" w:eastAsia="ar-SA"/>
        </w:rPr>
        <w:t>Furnizorul nu se conformează într-o perioadă de cel mult 5 (cinci) zile</w:t>
      </w:r>
      <w:r w:rsidR="00287536" w:rsidRPr="000761C8">
        <w:rPr>
          <w:rFonts w:cstheme="minorHAnsi"/>
          <w:lang w:val="ro-RO" w:eastAsia="ar-SA"/>
        </w:rPr>
        <w:t>,</w:t>
      </w:r>
      <w:r w:rsidR="00585FDD" w:rsidRPr="000761C8">
        <w:rPr>
          <w:rFonts w:cstheme="minorHAnsi"/>
          <w:lang w:val="ro-RO" w:eastAsia="ar-SA"/>
        </w:rPr>
        <w:t xml:space="preserve"> notificării emise de către a</w:t>
      </w:r>
      <w:r w:rsidRPr="000761C8">
        <w:rPr>
          <w:rFonts w:cstheme="minorHAnsi"/>
          <w:lang w:val="ro-RO" w:eastAsia="ar-SA"/>
        </w:rPr>
        <w:t>chizitor</w:t>
      </w:r>
      <w:r w:rsidR="00287536" w:rsidRPr="000761C8">
        <w:rPr>
          <w:rFonts w:cstheme="minorHAnsi"/>
          <w:lang w:val="ro-RO" w:eastAsia="ar-SA"/>
        </w:rPr>
        <w:t>,</w:t>
      </w:r>
      <w:r w:rsidRPr="000761C8">
        <w:rPr>
          <w:rFonts w:cstheme="minorHAnsi"/>
          <w:lang w:val="ro-RO" w:eastAsia="ar-SA"/>
        </w:rPr>
        <w:t xml:space="preserve"> care îi solicită remedierea executării necorespunzătoare sau neexecutării obligaţiilor din prezentul contract care afectează executarea corespunz</w:t>
      </w:r>
      <w:r w:rsidR="00F017F0" w:rsidRPr="000761C8">
        <w:rPr>
          <w:rFonts w:cstheme="minorHAnsi"/>
          <w:lang w:val="ro-RO" w:eastAsia="ar-SA"/>
        </w:rPr>
        <w:t>ătoare şi la timp a furnizării</w:t>
      </w:r>
      <w:r w:rsidRPr="000761C8">
        <w:rPr>
          <w:rFonts w:cstheme="minorHAnsi"/>
          <w:lang w:val="ro-RO" w:eastAsia="ar-SA"/>
        </w:rPr>
        <w:t xml:space="preserve"> produselor;</w:t>
      </w:r>
    </w:p>
    <w:p w14:paraId="5D9E73E0" w14:textId="43848D5C" w:rsidR="00A319DF" w:rsidRPr="000761C8" w:rsidRDefault="00A319DF"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0761C8">
        <w:rPr>
          <w:rFonts w:cstheme="minorHAnsi"/>
          <w:lang w:val="ro-RO" w:eastAsia="ar-SA"/>
        </w:rPr>
        <w:t>Furnizorul refuză să ducă la îndeplinire comenzile sau</w:t>
      </w:r>
      <w:r w:rsidR="00585FDD" w:rsidRPr="000761C8">
        <w:rPr>
          <w:rFonts w:cstheme="minorHAnsi"/>
          <w:lang w:val="ro-RO" w:eastAsia="ar-SA"/>
        </w:rPr>
        <w:t xml:space="preserve"> instrucţiunile emise de către a</w:t>
      </w:r>
      <w:r w:rsidRPr="000761C8">
        <w:rPr>
          <w:rFonts w:cstheme="minorHAnsi"/>
          <w:lang w:val="ro-RO" w:eastAsia="ar-SA"/>
        </w:rPr>
        <w:t>chizitor</w:t>
      </w:r>
      <w:r w:rsidR="00287536" w:rsidRPr="000761C8">
        <w:rPr>
          <w:rFonts w:cstheme="minorHAnsi"/>
          <w:lang w:val="ro-RO" w:eastAsia="ar-SA"/>
        </w:rPr>
        <w:t xml:space="preserve"> î</w:t>
      </w:r>
      <w:r w:rsidR="00A03485" w:rsidRPr="000761C8">
        <w:rPr>
          <w:rFonts w:cstheme="minorHAnsi"/>
          <w:lang w:val="ro-RO" w:eastAsia="ar-SA"/>
        </w:rPr>
        <w:t>n legatură</w:t>
      </w:r>
      <w:r w:rsidR="00F017F0" w:rsidRPr="000761C8">
        <w:rPr>
          <w:rFonts w:cstheme="minorHAnsi"/>
          <w:lang w:val="ro-RO" w:eastAsia="ar-SA"/>
        </w:rPr>
        <w:t xml:space="preserve"> cu acest contract</w:t>
      </w:r>
      <w:r w:rsidRPr="000761C8">
        <w:rPr>
          <w:rFonts w:cstheme="minorHAnsi"/>
          <w:lang w:val="ro-RO" w:eastAsia="ar-SA"/>
        </w:rPr>
        <w:t>;</w:t>
      </w:r>
    </w:p>
    <w:p w14:paraId="22D04D91" w14:textId="70836C05" w:rsidR="00A319DF" w:rsidRPr="000761C8" w:rsidRDefault="00A319DF"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0761C8">
        <w:rPr>
          <w:rFonts w:cstheme="minorHAnsi"/>
          <w:lang w:val="ro-RO" w:eastAsia="ar-SA"/>
        </w:rPr>
        <w:t>Furnizorul a fost condamnat pentru o infracţiune în legătură cu exercitarea profesiei printr-o hotărâre judecătorească definitivă;</w:t>
      </w:r>
    </w:p>
    <w:p w14:paraId="2C3C6A73" w14:textId="756A2D42" w:rsidR="00A319DF" w:rsidRPr="000761C8" w:rsidRDefault="00A319DF"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0761C8">
        <w:rPr>
          <w:rFonts w:cstheme="minorHAnsi"/>
          <w:lang w:val="ro-RO" w:eastAsia="ar-SA"/>
        </w:rPr>
        <w:t>Furnizorul se află în culpă profesională gravă ce poate fi dovedită prin</w:t>
      </w:r>
      <w:r w:rsidR="00585FDD" w:rsidRPr="000761C8">
        <w:rPr>
          <w:rFonts w:cstheme="minorHAnsi"/>
          <w:lang w:val="ro-RO" w:eastAsia="ar-SA"/>
        </w:rPr>
        <w:t xml:space="preserve"> orice mijloc de probă pe care a</w:t>
      </w:r>
      <w:r w:rsidRPr="000761C8">
        <w:rPr>
          <w:rFonts w:cstheme="minorHAnsi"/>
          <w:lang w:val="ro-RO" w:eastAsia="ar-SA"/>
        </w:rPr>
        <w:t>chizitorul o poate justifica;</w:t>
      </w:r>
    </w:p>
    <w:p w14:paraId="24CC8F27" w14:textId="135AE913" w:rsidR="00A319DF" w:rsidRPr="000761C8" w:rsidRDefault="00585FDD"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0761C8">
        <w:rPr>
          <w:rFonts w:cstheme="minorHAnsi"/>
          <w:lang w:val="ro-RO" w:eastAsia="ar-SA"/>
        </w:rPr>
        <w:t>împotriva f</w:t>
      </w:r>
      <w:r w:rsidR="00A319DF" w:rsidRPr="000761C8">
        <w:rPr>
          <w:rFonts w:cstheme="minorHAnsi"/>
          <w:lang w:val="ro-RO" w:eastAsia="ar-SA"/>
        </w:rPr>
        <w:t>urnizorului a fost pronunţată o hotărâre având autoritate de lucru judecat cu privire la fraudă, corupţie, implicarea într-o organizaţie criminală sau orice altă activitate ilegală în dauna intereselor financiare ale CE;</w:t>
      </w:r>
    </w:p>
    <w:p w14:paraId="569C88AF" w14:textId="27A1105B" w:rsidR="00A319DF" w:rsidRPr="000761C8" w:rsidRDefault="00A319DF"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0761C8">
        <w:rPr>
          <w:rFonts w:cstheme="minorHAnsi"/>
          <w:lang w:val="ro-RO" w:eastAsia="ar-SA"/>
        </w:rPr>
        <w:t xml:space="preserve">în cadrul unei alte proceduri de achiziţie sau procedură de acordare a </w:t>
      </w:r>
      <w:r w:rsidR="00585FDD" w:rsidRPr="000761C8">
        <w:rPr>
          <w:rFonts w:cstheme="minorHAnsi"/>
          <w:lang w:val="ro-RO" w:eastAsia="ar-SA"/>
        </w:rPr>
        <w:t>unei finanţări din bugetul CE, f</w:t>
      </w:r>
      <w:r w:rsidRPr="000761C8">
        <w:rPr>
          <w:rFonts w:cstheme="minorHAnsi"/>
          <w:lang w:val="ro-RO" w:eastAsia="ar-SA"/>
        </w:rPr>
        <w:t xml:space="preserve">urnizorul a fost declarat culpabil de încălcarea gravă a contractului ca rezultat al neexecutării obligaţiilor sale contractuale; </w:t>
      </w:r>
    </w:p>
    <w:p w14:paraId="4F2A3AC6" w14:textId="26E5204A" w:rsidR="00A319DF" w:rsidRPr="000761C8" w:rsidRDefault="00A319DF"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0761C8">
        <w:rPr>
          <w:rFonts w:cstheme="minorHAnsi"/>
          <w:lang w:val="ro-RO" w:eastAsia="ar-SA"/>
        </w:rPr>
        <w:t xml:space="preserve">apariţia oricărei alte incapacităţi legale care să împiedice </w:t>
      </w:r>
      <w:r w:rsidR="00A03485" w:rsidRPr="000761C8">
        <w:rPr>
          <w:rFonts w:cstheme="minorHAnsi"/>
          <w:lang w:val="ro-RO" w:eastAsia="ar-SA"/>
        </w:rPr>
        <w:t>executarea prezentului contract.</w:t>
      </w:r>
    </w:p>
    <w:p w14:paraId="645CD1D9" w14:textId="7A796AF2"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21</w:t>
      </w:r>
      <w:r w:rsidR="00D60B5A" w:rsidRPr="000761C8">
        <w:rPr>
          <w:rFonts w:cstheme="minorHAnsi"/>
          <w:lang w:val="ro-RO" w:eastAsia="ar-SA"/>
        </w:rPr>
        <w:t>.</w:t>
      </w:r>
      <w:r w:rsidR="00A03485" w:rsidRPr="000761C8">
        <w:rPr>
          <w:rFonts w:cstheme="minorHAnsi"/>
          <w:lang w:val="ro-RO" w:eastAsia="ar-SA"/>
        </w:rPr>
        <w:t xml:space="preserve">2 </w:t>
      </w:r>
      <w:r w:rsidR="00EE5379" w:rsidRPr="000761C8">
        <w:rPr>
          <w:rFonts w:cstheme="minorHAnsi"/>
          <w:lang w:val="ro-RO" w:eastAsia="ar-SA"/>
        </w:rPr>
        <w:t xml:space="preserve"> În termen de 15</w:t>
      </w:r>
      <w:r w:rsidR="00D60B5A" w:rsidRPr="000761C8">
        <w:rPr>
          <w:rFonts w:cstheme="minorHAnsi"/>
          <w:lang w:val="ro-RO" w:eastAsia="ar-SA"/>
        </w:rPr>
        <w:t xml:space="preserve"> (</w:t>
      </w:r>
      <w:r w:rsidR="00EE5379" w:rsidRPr="000761C8">
        <w:rPr>
          <w:rFonts w:cstheme="minorHAnsi"/>
          <w:lang w:val="ro-RO" w:eastAsia="ar-SA"/>
        </w:rPr>
        <w:t>cincisprezece</w:t>
      </w:r>
      <w:r w:rsidRPr="000761C8">
        <w:rPr>
          <w:rFonts w:cstheme="minorHAnsi"/>
          <w:lang w:val="ro-RO" w:eastAsia="ar-SA"/>
        </w:rPr>
        <w:t xml:space="preserve">) </w:t>
      </w:r>
      <w:r w:rsidR="00585FDD" w:rsidRPr="000761C8">
        <w:rPr>
          <w:rFonts w:cstheme="minorHAnsi"/>
          <w:lang w:val="ro-RO" w:eastAsia="ar-SA"/>
        </w:rPr>
        <w:t>zile după momentul rezilierii, a</w:t>
      </w:r>
      <w:r w:rsidRPr="000761C8">
        <w:rPr>
          <w:rFonts w:cstheme="minorHAnsi"/>
          <w:lang w:val="ro-RO" w:eastAsia="ar-SA"/>
        </w:rPr>
        <w:t>chizitorul va certifica valoarea produselor furn</w:t>
      </w:r>
      <w:r w:rsidR="00585FDD" w:rsidRPr="000761C8">
        <w:rPr>
          <w:rFonts w:cstheme="minorHAnsi"/>
          <w:lang w:val="ro-RO" w:eastAsia="ar-SA"/>
        </w:rPr>
        <w:t>izate şi toate sumele cuvenite f</w:t>
      </w:r>
      <w:r w:rsidRPr="000761C8">
        <w:rPr>
          <w:rFonts w:cstheme="minorHAnsi"/>
          <w:lang w:val="ro-RO" w:eastAsia="ar-SA"/>
        </w:rPr>
        <w:t>urnizorului la data rezilierii.</w:t>
      </w:r>
    </w:p>
    <w:p w14:paraId="57EB6538" w14:textId="29D054EF" w:rsidR="00A319DF" w:rsidRPr="000761C8" w:rsidRDefault="00A03485" w:rsidP="00020870">
      <w:pPr>
        <w:suppressAutoHyphens/>
        <w:spacing w:after="0" w:line="240" w:lineRule="auto"/>
        <w:jc w:val="both"/>
        <w:rPr>
          <w:rFonts w:cstheme="minorHAnsi"/>
          <w:lang w:val="ro-RO" w:eastAsia="ar-SA"/>
        </w:rPr>
      </w:pPr>
      <w:r w:rsidRPr="000761C8">
        <w:rPr>
          <w:rFonts w:cstheme="minorHAnsi"/>
          <w:lang w:val="ro-RO" w:eastAsia="ar-SA"/>
        </w:rPr>
        <w:t xml:space="preserve">21.3  </w:t>
      </w:r>
      <w:r w:rsidR="00585FDD" w:rsidRPr="000761C8">
        <w:rPr>
          <w:rFonts w:cstheme="minorHAnsi"/>
          <w:lang w:val="ro-RO" w:eastAsia="ar-SA"/>
        </w:rPr>
        <w:t>Dacă a</w:t>
      </w:r>
      <w:r w:rsidR="00A319DF" w:rsidRPr="000761C8">
        <w:rPr>
          <w:rFonts w:cstheme="minorHAnsi"/>
          <w:lang w:val="ro-RO" w:eastAsia="ar-SA"/>
        </w:rPr>
        <w:t xml:space="preserve">chizitorul reziliază prezentul contract, va fi îndreptăţit să recupereze de la </w:t>
      </w:r>
      <w:r w:rsidR="00585FDD" w:rsidRPr="000761C8">
        <w:rPr>
          <w:rFonts w:cstheme="minorHAnsi"/>
          <w:lang w:val="ro-RO" w:eastAsia="ar-SA"/>
        </w:rPr>
        <w:t>f</w:t>
      </w:r>
      <w:r w:rsidR="00A319DF" w:rsidRPr="000761C8">
        <w:rPr>
          <w:rFonts w:cstheme="minorHAnsi"/>
          <w:lang w:val="ro-RO" w:eastAsia="ar-SA"/>
        </w:rPr>
        <w:t xml:space="preserve">urnizor fără a renunţa la celelalte acţiuni la care este îndreptăţit în baza prezentului contract, orice pierdere sau prejudiciu suferit. </w:t>
      </w:r>
    </w:p>
    <w:p w14:paraId="7C970B0D" w14:textId="55129BF7" w:rsidR="00A319DF" w:rsidRPr="000761C8" w:rsidRDefault="00A03485" w:rsidP="00020870">
      <w:pPr>
        <w:suppressAutoHyphens/>
        <w:spacing w:after="0" w:line="240" w:lineRule="auto"/>
        <w:jc w:val="both"/>
        <w:rPr>
          <w:rFonts w:cstheme="minorHAnsi"/>
          <w:lang w:val="ro-RO" w:eastAsia="ar-SA"/>
        </w:rPr>
      </w:pPr>
      <w:r w:rsidRPr="000761C8">
        <w:rPr>
          <w:rFonts w:cstheme="minorHAnsi"/>
          <w:lang w:val="ro-RO" w:eastAsia="ar-SA"/>
        </w:rPr>
        <w:t xml:space="preserve">21.4   </w:t>
      </w:r>
      <w:r w:rsidR="00A319DF" w:rsidRPr="000761C8">
        <w:rPr>
          <w:rFonts w:cstheme="minorHAnsi"/>
          <w:lang w:val="ro-RO" w:eastAsia="ar-SA"/>
        </w:rPr>
        <w:t>Rezilierea nu</w:t>
      </w:r>
      <w:r w:rsidR="00585FDD" w:rsidRPr="000761C8">
        <w:rPr>
          <w:rFonts w:cstheme="minorHAnsi"/>
          <w:lang w:val="ro-RO" w:eastAsia="ar-SA"/>
        </w:rPr>
        <w:t xml:space="preserve"> va afecta niciun alt drept al achizitorului sau al f</w:t>
      </w:r>
      <w:r w:rsidR="00A319DF" w:rsidRPr="000761C8">
        <w:rPr>
          <w:rFonts w:cstheme="minorHAnsi"/>
          <w:lang w:val="ro-RO" w:eastAsia="ar-SA"/>
        </w:rPr>
        <w:t xml:space="preserve">urnizorului dobândit anterior acesteia în temeiul prezentului contract. </w:t>
      </w:r>
    </w:p>
    <w:p w14:paraId="52A3EAB0" w14:textId="77777777" w:rsidR="00A319DF" w:rsidRPr="000761C8" w:rsidRDefault="00A319DF" w:rsidP="00020870">
      <w:pPr>
        <w:suppressAutoHyphens/>
        <w:spacing w:after="0" w:line="240" w:lineRule="auto"/>
        <w:jc w:val="both"/>
        <w:rPr>
          <w:rFonts w:cstheme="minorHAnsi"/>
          <w:b/>
          <w:lang w:val="ro-RO" w:eastAsia="ar-SA"/>
        </w:rPr>
      </w:pPr>
      <w:r w:rsidRPr="000761C8">
        <w:rPr>
          <w:rFonts w:cstheme="minorHAnsi"/>
          <w:b/>
          <w:lang w:val="ro-RO" w:eastAsia="ar-SA"/>
        </w:rPr>
        <w:t>22. Forţa majoră</w:t>
      </w:r>
    </w:p>
    <w:p w14:paraId="756F461D" w14:textId="0CCFA9E0" w:rsidR="00A319DF" w:rsidRPr="000761C8" w:rsidRDefault="00A03485" w:rsidP="00020870">
      <w:pPr>
        <w:suppressAutoHyphens/>
        <w:spacing w:after="0" w:line="240" w:lineRule="auto"/>
        <w:jc w:val="both"/>
        <w:rPr>
          <w:rFonts w:cstheme="minorHAnsi"/>
          <w:lang w:val="ro-RO" w:eastAsia="ar-SA"/>
        </w:rPr>
      </w:pPr>
      <w:r w:rsidRPr="000761C8">
        <w:rPr>
          <w:rFonts w:cstheme="minorHAnsi"/>
          <w:lang w:val="ro-RO" w:eastAsia="ar-SA"/>
        </w:rPr>
        <w:t xml:space="preserve">22.1 </w:t>
      </w:r>
      <w:r w:rsidR="00A319DF" w:rsidRPr="000761C8">
        <w:rPr>
          <w:rFonts w:cstheme="minorHAnsi"/>
          <w:lang w:val="ro-RO" w:eastAsia="ar-SA"/>
        </w:rPr>
        <w:t xml:space="preserve">  Forţa majoră este constatată de o autoritate competentă.</w:t>
      </w:r>
    </w:p>
    <w:p w14:paraId="48E1C11E" w14:textId="69F37512"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 xml:space="preserve">22.2 </w:t>
      </w:r>
      <w:r w:rsidR="00A03485" w:rsidRPr="000761C8">
        <w:rPr>
          <w:rFonts w:cstheme="minorHAnsi"/>
          <w:lang w:val="ro-RO" w:eastAsia="ar-SA"/>
        </w:rPr>
        <w:t xml:space="preserve"> </w:t>
      </w:r>
      <w:r w:rsidRPr="000761C8">
        <w:rPr>
          <w:rFonts w:cstheme="minorHAnsi"/>
          <w:lang w:val="ro-RO" w:eastAsia="ar-SA"/>
        </w:rPr>
        <w:t xml:space="preserve"> Forţa majoră exonerează parţile contractante de îndeplinirea obligaţiilor asumate prin prezentul contract, pe toată perioada în care aceasta acţionează.</w:t>
      </w:r>
    </w:p>
    <w:p w14:paraId="17BA7C09" w14:textId="09D369F5"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22.3  Îndeplinirea contractului va fi suspendată în perioada de acţiune a forţei majore, dar fără a prejudicia drepturile ce li se cuveneau parţilor până la apariţia acesteia.</w:t>
      </w:r>
    </w:p>
    <w:p w14:paraId="68351A77" w14:textId="1D875C1A" w:rsidR="00A319DF" w:rsidRPr="000761C8" w:rsidRDefault="00A03485" w:rsidP="00020870">
      <w:pPr>
        <w:suppressAutoHyphens/>
        <w:spacing w:after="0" w:line="240" w:lineRule="auto"/>
        <w:jc w:val="both"/>
        <w:rPr>
          <w:rFonts w:cstheme="minorHAnsi"/>
          <w:lang w:val="ro-RO" w:eastAsia="ar-SA"/>
        </w:rPr>
      </w:pPr>
      <w:r w:rsidRPr="000761C8">
        <w:rPr>
          <w:rFonts w:cstheme="minorHAnsi"/>
          <w:lang w:val="ro-RO" w:eastAsia="ar-SA"/>
        </w:rPr>
        <w:t xml:space="preserve">22.4 </w:t>
      </w:r>
      <w:r w:rsidR="00A319DF" w:rsidRPr="000761C8">
        <w:rPr>
          <w:rFonts w:cstheme="minorHAnsi"/>
          <w:lang w:val="ro-RO" w:eastAsia="ar-SA"/>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8454615" w14:textId="3982A4A4"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 xml:space="preserve">22.5 Partea contractantă care invocă forţa majoră are obligaţia de a notifica celeilalte părţi încetarea cauzei acesteia în maximum 15 </w:t>
      </w:r>
      <w:r w:rsidR="00585FDD" w:rsidRPr="000761C8">
        <w:rPr>
          <w:rFonts w:cstheme="minorHAnsi"/>
          <w:lang w:val="ro-RO" w:eastAsia="ar-SA"/>
        </w:rPr>
        <w:t xml:space="preserve">(cincisprezece) </w:t>
      </w:r>
      <w:r w:rsidRPr="000761C8">
        <w:rPr>
          <w:rFonts w:cstheme="minorHAnsi"/>
          <w:lang w:val="ro-RO" w:eastAsia="ar-SA"/>
        </w:rPr>
        <w:t>zile de la încetare.</w:t>
      </w:r>
    </w:p>
    <w:p w14:paraId="749E8152" w14:textId="3944E54A" w:rsidR="00A319DF" w:rsidRPr="000761C8" w:rsidRDefault="00A03485" w:rsidP="00020870">
      <w:pPr>
        <w:suppressAutoHyphens/>
        <w:spacing w:after="0" w:line="240" w:lineRule="auto"/>
        <w:jc w:val="both"/>
        <w:rPr>
          <w:rFonts w:cstheme="minorHAnsi"/>
          <w:lang w:val="ro-RO" w:eastAsia="ar-SA"/>
        </w:rPr>
      </w:pPr>
      <w:r w:rsidRPr="000761C8">
        <w:rPr>
          <w:rFonts w:cstheme="minorHAnsi"/>
          <w:lang w:val="ro-RO" w:eastAsia="ar-SA"/>
        </w:rPr>
        <w:t xml:space="preserve">22.6 </w:t>
      </w:r>
      <w:r w:rsidR="00A319DF" w:rsidRPr="000761C8">
        <w:rPr>
          <w:rFonts w:cstheme="minorHAnsi"/>
          <w:lang w:val="ro-RO" w:eastAsia="ar-SA"/>
        </w:rPr>
        <w:t xml:space="preserve"> Dacă forţa majoră acţionează sau se estimează că va </w:t>
      </w:r>
      <w:r w:rsidR="009E7A30" w:rsidRPr="000761C8">
        <w:rPr>
          <w:rFonts w:cstheme="minorHAnsi"/>
          <w:lang w:val="ro-RO" w:eastAsia="ar-SA"/>
        </w:rPr>
        <w:t>acţiona o perioadă mai mare de 1</w:t>
      </w:r>
      <w:r w:rsidR="00A319DF" w:rsidRPr="000761C8">
        <w:rPr>
          <w:rFonts w:cstheme="minorHAnsi"/>
          <w:lang w:val="ro-RO" w:eastAsia="ar-SA"/>
        </w:rPr>
        <w:t xml:space="preserve"> </w:t>
      </w:r>
      <w:r w:rsidR="000A31AD" w:rsidRPr="000761C8">
        <w:rPr>
          <w:rFonts w:cstheme="minorHAnsi"/>
          <w:lang w:val="ro-RO" w:eastAsia="ar-SA"/>
        </w:rPr>
        <w:t>(unu</w:t>
      </w:r>
      <w:r w:rsidR="009E7A30" w:rsidRPr="000761C8">
        <w:rPr>
          <w:rFonts w:cstheme="minorHAnsi"/>
          <w:lang w:val="ro-RO" w:eastAsia="ar-SA"/>
        </w:rPr>
        <w:t xml:space="preserve">) </w:t>
      </w:r>
      <w:r w:rsidR="00A319DF" w:rsidRPr="000761C8">
        <w:rPr>
          <w:rFonts w:cstheme="minorHAnsi"/>
          <w:lang w:val="ro-RO" w:eastAsia="ar-SA"/>
        </w:rPr>
        <w:t>lun</w:t>
      </w:r>
      <w:r w:rsidR="009E7A30" w:rsidRPr="000761C8">
        <w:rPr>
          <w:rFonts w:cstheme="minorHAnsi"/>
          <w:lang w:val="ro-RO" w:eastAsia="ar-SA"/>
        </w:rPr>
        <w:t>a</w:t>
      </w:r>
      <w:r w:rsidR="00A319DF" w:rsidRPr="000761C8">
        <w:rPr>
          <w:rFonts w:cstheme="minorHAnsi"/>
          <w:lang w:val="ro-RO" w:eastAsia="ar-SA"/>
        </w:rPr>
        <w:t>, fiecare parte va avea dreptul să notifice celeilalte părţi încetarea de plin drept a prezentului contract, fără ca vreuna din părţi să poată pretinde celeilalte daune-interese.</w:t>
      </w:r>
    </w:p>
    <w:p w14:paraId="0875B532" w14:textId="77777777" w:rsidR="00A319DF" w:rsidRPr="000761C8" w:rsidRDefault="00A319DF" w:rsidP="00020870">
      <w:pPr>
        <w:suppressAutoHyphens/>
        <w:spacing w:after="0" w:line="240" w:lineRule="auto"/>
        <w:jc w:val="both"/>
        <w:rPr>
          <w:rFonts w:cstheme="minorHAnsi"/>
          <w:b/>
          <w:lang w:val="ro-RO" w:eastAsia="ar-SA"/>
        </w:rPr>
      </w:pPr>
      <w:r w:rsidRPr="000761C8">
        <w:rPr>
          <w:rFonts w:cstheme="minorHAnsi"/>
          <w:b/>
          <w:lang w:val="ro-RO" w:eastAsia="ar-SA"/>
        </w:rPr>
        <w:t>23. Soluționarea litigiilor</w:t>
      </w:r>
    </w:p>
    <w:p w14:paraId="26B504A0" w14:textId="25039DB0" w:rsidR="00A319DF" w:rsidRPr="000761C8" w:rsidRDefault="00C80318" w:rsidP="00020870">
      <w:pPr>
        <w:suppressAutoHyphens/>
        <w:spacing w:after="0" w:line="240" w:lineRule="auto"/>
        <w:jc w:val="both"/>
        <w:rPr>
          <w:rFonts w:cstheme="minorHAnsi"/>
          <w:lang w:val="ro-RO" w:eastAsia="ar-SA"/>
        </w:rPr>
      </w:pPr>
      <w:r w:rsidRPr="000761C8">
        <w:rPr>
          <w:rFonts w:cstheme="minorHAnsi"/>
          <w:lang w:val="ro-RO" w:eastAsia="ar-SA"/>
        </w:rPr>
        <w:t xml:space="preserve">23.1 </w:t>
      </w:r>
      <w:r w:rsidR="00A319DF" w:rsidRPr="000761C8">
        <w:rPr>
          <w:rFonts w:cstheme="minorHAnsi"/>
          <w:lang w:val="ro-RO" w:eastAsia="ar-SA"/>
        </w:rPr>
        <w:t xml:space="preserve"> Achizitorul şi furnizorul vor face toate eforturile pentru a rezolva pe cale amiabilă, prin tratative directe, orice neîntelegere sau dispută care se poate ivi între ei în cadrul sau în legatură cu îndeplinirea contractului.</w:t>
      </w:r>
    </w:p>
    <w:p w14:paraId="097F3037" w14:textId="287E7B7D" w:rsidR="00A319DF" w:rsidRPr="000761C8" w:rsidRDefault="00C80318" w:rsidP="00020870">
      <w:pPr>
        <w:suppressAutoHyphens/>
        <w:spacing w:after="0" w:line="240" w:lineRule="auto"/>
        <w:jc w:val="both"/>
        <w:rPr>
          <w:rFonts w:cstheme="minorHAnsi"/>
          <w:lang w:val="ro-RO" w:eastAsia="ar-SA"/>
        </w:rPr>
      </w:pPr>
      <w:r w:rsidRPr="000761C8">
        <w:rPr>
          <w:rFonts w:cstheme="minorHAnsi"/>
          <w:lang w:val="ro-RO" w:eastAsia="ar-SA"/>
        </w:rPr>
        <w:t xml:space="preserve">23.2 </w:t>
      </w:r>
      <w:r w:rsidR="00A319DF" w:rsidRPr="000761C8">
        <w:rPr>
          <w:rFonts w:cstheme="minorHAnsi"/>
          <w:lang w:val="ro-RO" w:eastAsia="ar-SA"/>
        </w:rPr>
        <w:t xml:space="preserve"> Dacă, după 15 </w:t>
      </w:r>
      <w:r w:rsidR="00C36838" w:rsidRPr="000761C8">
        <w:rPr>
          <w:rFonts w:cstheme="minorHAnsi"/>
          <w:lang w:val="ro-RO" w:eastAsia="ar-SA"/>
        </w:rPr>
        <w:t xml:space="preserve">(cincisprezece) </w:t>
      </w:r>
      <w:r w:rsidR="00A319DF" w:rsidRPr="000761C8">
        <w:rPr>
          <w:rFonts w:cstheme="minorHAnsi"/>
          <w:lang w:val="ro-RO" w:eastAsia="ar-SA"/>
        </w:rPr>
        <w:t>de zile de la începerea acestor tratative, achizitorul şi furnizorul nu reuşesc să rezolve în mod amiabil o divergenţă contractuală, fiecare poate solicita ca disputa să se soluţioneze fie prin arbitraj la Camera de Comerţ şi Industrie a României, fie de către instanţele judecătoreşti în a căror rază teritorială se află sediul achizitorului.</w:t>
      </w:r>
    </w:p>
    <w:p w14:paraId="39FD4978" w14:textId="77777777" w:rsidR="00A319DF" w:rsidRPr="000761C8" w:rsidRDefault="00A319DF" w:rsidP="00020870">
      <w:pPr>
        <w:suppressAutoHyphens/>
        <w:spacing w:after="0" w:line="240" w:lineRule="auto"/>
        <w:jc w:val="both"/>
        <w:rPr>
          <w:rFonts w:cstheme="minorHAnsi"/>
          <w:b/>
          <w:lang w:val="ro-RO" w:eastAsia="ar-SA"/>
        </w:rPr>
      </w:pPr>
      <w:r w:rsidRPr="000761C8">
        <w:rPr>
          <w:rFonts w:cstheme="minorHAnsi"/>
          <w:b/>
          <w:lang w:val="ro-RO" w:eastAsia="ar-SA"/>
        </w:rPr>
        <w:t>24. Limba care guvernează contractul</w:t>
      </w:r>
    </w:p>
    <w:p w14:paraId="44F84B26" w14:textId="75420DF0"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24.1</w:t>
      </w:r>
      <w:r w:rsidR="00C80318" w:rsidRPr="000761C8">
        <w:rPr>
          <w:rFonts w:cstheme="minorHAnsi"/>
          <w:lang w:val="ro-RO" w:eastAsia="ar-SA"/>
        </w:rPr>
        <w:t xml:space="preserve"> </w:t>
      </w:r>
      <w:r w:rsidRPr="000761C8">
        <w:rPr>
          <w:rFonts w:cstheme="minorHAnsi"/>
          <w:lang w:val="ro-RO" w:eastAsia="ar-SA"/>
        </w:rPr>
        <w:t xml:space="preserve"> Limba care guvernează contractul este limba română.</w:t>
      </w:r>
    </w:p>
    <w:p w14:paraId="1B4C1F55" w14:textId="77777777" w:rsidR="00A319DF" w:rsidRPr="000761C8" w:rsidRDefault="00A319DF" w:rsidP="00020870">
      <w:pPr>
        <w:suppressAutoHyphens/>
        <w:spacing w:after="0" w:line="240" w:lineRule="auto"/>
        <w:jc w:val="both"/>
        <w:rPr>
          <w:rFonts w:cstheme="minorHAnsi"/>
          <w:b/>
          <w:lang w:val="ro-RO" w:eastAsia="ar-SA"/>
        </w:rPr>
      </w:pPr>
      <w:r w:rsidRPr="000761C8">
        <w:rPr>
          <w:rFonts w:cstheme="minorHAnsi"/>
          <w:b/>
          <w:lang w:val="ro-RO" w:eastAsia="ar-SA"/>
        </w:rPr>
        <w:t>25. Comunicări</w:t>
      </w:r>
    </w:p>
    <w:p w14:paraId="525ACE67" w14:textId="77777777"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25.1 (1) Orice comunicare între părţi, referitoare la îndeplinirea prezentului contract, trebuie să fie transmisă în scris.</w:t>
      </w:r>
    </w:p>
    <w:p w14:paraId="00AD2D0C" w14:textId="77777777"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(2) Orice document scris trebuie înregistrat atât în momentul transmiterii cât şi în momentul primirii.</w:t>
      </w:r>
    </w:p>
    <w:p w14:paraId="0EA5E0DB" w14:textId="37474342"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25.2 Comunicările între păr</w:t>
      </w:r>
      <w:r w:rsidR="00411F05" w:rsidRPr="000761C8">
        <w:rPr>
          <w:rFonts w:cstheme="minorHAnsi"/>
          <w:lang w:val="ro-RO" w:eastAsia="ar-SA"/>
        </w:rPr>
        <w:t>ţi se pot face şi prin telefon</w:t>
      </w:r>
      <w:r w:rsidRPr="000761C8">
        <w:rPr>
          <w:rFonts w:cstheme="minorHAnsi"/>
          <w:lang w:val="ro-RO" w:eastAsia="ar-SA"/>
        </w:rPr>
        <w:t>, fax sau e-mail cu condiţia confirmării în scris a primirii comunicării.</w:t>
      </w:r>
    </w:p>
    <w:p w14:paraId="5ECE2283" w14:textId="364886F8" w:rsidR="00A319DF" w:rsidRPr="000761C8" w:rsidRDefault="00A319DF" w:rsidP="00020870">
      <w:pPr>
        <w:suppressAutoHyphens/>
        <w:spacing w:after="0" w:line="240" w:lineRule="auto"/>
        <w:jc w:val="both"/>
        <w:rPr>
          <w:rFonts w:cstheme="minorHAnsi"/>
          <w:b/>
          <w:lang w:val="ro-RO" w:eastAsia="ar-SA"/>
        </w:rPr>
      </w:pPr>
      <w:r w:rsidRPr="000761C8">
        <w:rPr>
          <w:rFonts w:cstheme="minorHAnsi"/>
          <w:b/>
          <w:lang w:val="ro-RO" w:eastAsia="ar-SA"/>
        </w:rPr>
        <w:t>2</w:t>
      </w:r>
      <w:r w:rsidR="00411F05" w:rsidRPr="000761C8">
        <w:rPr>
          <w:rFonts w:cstheme="minorHAnsi"/>
          <w:b/>
          <w:lang w:val="ro-RO" w:eastAsia="ar-SA"/>
        </w:rPr>
        <w:t>6</w:t>
      </w:r>
      <w:r w:rsidRPr="000761C8">
        <w:rPr>
          <w:rFonts w:cstheme="minorHAnsi"/>
          <w:b/>
          <w:lang w:val="ro-RO" w:eastAsia="ar-SA"/>
        </w:rPr>
        <w:t>. Legea aplicabilă contractului</w:t>
      </w:r>
    </w:p>
    <w:p w14:paraId="250EE11F" w14:textId="6D681833"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2</w:t>
      </w:r>
      <w:r w:rsidR="00411F05" w:rsidRPr="000761C8">
        <w:rPr>
          <w:rFonts w:cstheme="minorHAnsi"/>
          <w:lang w:val="ro-RO" w:eastAsia="ar-SA"/>
        </w:rPr>
        <w:t>6</w:t>
      </w:r>
      <w:r w:rsidRPr="000761C8">
        <w:rPr>
          <w:rFonts w:cstheme="minorHAnsi"/>
          <w:lang w:val="ro-RO" w:eastAsia="ar-SA"/>
        </w:rPr>
        <w:t xml:space="preserve">.1. </w:t>
      </w:r>
      <w:r w:rsidR="00287536" w:rsidRPr="000761C8">
        <w:rPr>
          <w:rFonts w:cstheme="minorHAnsi"/>
          <w:lang w:val="ro-RO" w:eastAsia="ar-SA"/>
        </w:rPr>
        <w:t xml:space="preserve"> </w:t>
      </w:r>
      <w:r w:rsidRPr="000761C8">
        <w:rPr>
          <w:rFonts w:cstheme="minorHAnsi"/>
          <w:lang w:val="ro-RO" w:eastAsia="ar-SA"/>
        </w:rPr>
        <w:t>Contractul va fi interpretat conform legilor din România.</w:t>
      </w:r>
    </w:p>
    <w:p w14:paraId="46DF1A75" w14:textId="7D8F9466"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2</w:t>
      </w:r>
      <w:r w:rsidR="00411F05" w:rsidRPr="000761C8">
        <w:rPr>
          <w:rFonts w:cstheme="minorHAnsi"/>
          <w:lang w:val="ro-RO" w:eastAsia="ar-SA"/>
        </w:rPr>
        <w:t>6</w:t>
      </w:r>
      <w:r w:rsidRPr="000761C8">
        <w:rPr>
          <w:rFonts w:cstheme="minorHAnsi"/>
          <w:lang w:val="ro-RO" w:eastAsia="ar-SA"/>
        </w:rPr>
        <w:t>.2.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p>
    <w:p w14:paraId="7806DD2E" w14:textId="77777777" w:rsidR="00A319DF" w:rsidRPr="000761C8" w:rsidRDefault="00A319DF" w:rsidP="00020870">
      <w:pPr>
        <w:suppressAutoHyphens/>
        <w:spacing w:after="0" w:line="240" w:lineRule="auto"/>
        <w:jc w:val="both"/>
        <w:rPr>
          <w:rFonts w:cstheme="minorHAnsi"/>
          <w:lang w:val="ro-RO" w:eastAsia="ar-SA"/>
        </w:rPr>
      </w:pPr>
    </w:p>
    <w:p w14:paraId="0A920170" w14:textId="26CB3C60" w:rsidR="00A319DF"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Părţile au înţeles să încheie prezentul contract în 2 (două) exemplare</w:t>
      </w:r>
      <w:r w:rsidR="00C36838" w:rsidRPr="000761C8">
        <w:rPr>
          <w:rFonts w:cstheme="minorHAnsi"/>
          <w:lang w:val="ro-RO" w:eastAsia="ar-SA"/>
        </w:rPr>
        <w:t xml:space="preserve"> originale</w:t>
      </w:r>
      <w:r w:rsidRPr="000761C8">
        <w:rPr>
          <w:rFonts w:cstheme="minorHAnsi"/>
          <w:lang w:val="ro-RO" w:eastAsia="ar-SA"/>
        </w:rPr>
        <w:t>, dintre care</w:t>
      </w:r>
      <w:r w:rsidR="00C36838" w:rsidRPr="000761C8">
        <w:rPr>
          <w:rFonts w:cstheme="minorHAnsi"/>
          <w:lang w:val="ro-RO" w:eastAsia="ar-SA"/>
        </w:rPr>
        <w:t xml:space="preserve"> </w:t>
      </w:r>
      <w:r w:rsidRPr="000761C8">
        <w:rPr>
          <w:rFonts w:cstheme="minorHAnsi"/>
          <w:lang w:val="ro-RO" w:eastAsia="ar-SA"/>
        </w:rPr>
        <w:t xml:space="preserve"> un exemplar pentru achizitor şi un exemplar pentru furnizor</w:t>
      </w:r>
      <w:r w:rsidR="00C36838" w:rsidRPr="000761C8">
        <w:rPr>
          <w:rFonts w:cstheme="minorHAnsi"/>
          <w:lang w:val="ro-RO" w:eastAsia="ar-SA"/>
        </w:rPr>
        <w:t>, ambele cu valoare juridică egală</w:t>
      </w:r>
      <w:r w:rsidRPr="000761C8">
        <w:rPr>
          <w:rFonts w:cstheme="minorHAnsi"/>
          <w:lang w:val="ro-RO" w:eastAsia="ar-SA"/>
        </w:rPr>
        <w:t>.</w:t>
      </w:r>
    </w:p>
    <w:p w14:paraId="7F6F05A9" w14:textId="1D84B1C7" w:rsidR="00C9790D" w:rsidRPr="000761C8" w:rsidRDefault="00A319DF" w:rsidP="00020870">
      <w:pPr>
        <w:suppressAutoHyphens/>
        <w:spacing w:after="0" w:line="240" w:lineRule="auto"/>
        <w:jc w:val="both"/>
        <w:rPr>
          <w:rFonts w:cstheme="minorHAnsi"/>
          <w:lang w:val="ro-RO" w:eastAsia="ar-SA"/>
        </w:rPr>
      </w:pPr>
      <w:r w:rsidRPr="000761C8">
        <w:rPr>
          <w:rFonts w:cstheme="minorHAnsi"/>
          <w:lang w:val="ro-RO" w:eastAsia="ar-SA"/>
        </w:rPr>
        <w:t xml:space="preserve">                                             </w:t>
      </w:r>
    </w:p>
    <w:p w14:paraId="2B40758D" w14:textId="64A24156" w:rsidR="00A319DF" w:rsidRPr="000761C8" w:rsidRDefault="00A319DF" w:rsidP="00020870">
      <w:pPr>
        <w:suppressAutoHyphens/>
        <w:spacing w:after="0" w:line="240" w:lineRule="auto"/>
        <w:jc w:val="both"/>
        <w:rPr>
          <w:rFonts w:cstheme="minorHAnsi"/>
          <w:lang w:val="ro-RO" w:eastAsia="ar-SA"/>
        </w:rPr>
      </w:pPr>
      <w:r w:rsidRPr="000761C8">
        <w:rPr>
          <w:rFonts w:cstheme="minorHAnsi"/>
          <w:b/>
          <w:lang w:val="ro-RO" w:eastAsia="ar-SA"/>
        </w:rPr>
        <w:t>ACHIZITOR</w:t>
      </w:r>
      <w:r w:rsidR="00FB614D" w:rsidRPr="000761C8">
        <w:rPr>
          <w:rFonts w:cstheme="minorHAnsi"/>
          <w:b/>
          <w:lang w:val="ro-RO" w:eastAsia="ar-SA"/>
        </w:rPr>
        <w:t>,</w:t>
      </w:r>
      <w:r w:rsidRPr="000761C8">
        <w:rPr>
          <w:rFonts w:cstheme="minorHAnsi"/>
          <w:b/>
          <w:lang w:val="ro-RO" w:eastAsia="ar-SA"/>
        </w:rPr>
        <w:tab/>
      </w:r>
      <w:r w:rsidRPr="000761C8">
        <w:rPr>
          <w:rFonts w:cstheme="minorHAnsi"/>
          <w:lang w:val="ro-RO" w:eastAsia="ar-SA"/>
        </w:rPr>
        <w:tab/>
      </w:r>
      <w:r w:rsidRPr="000761C8">
        <w:rPr>
          <w:rFonts w:cstheme="minorHAnsi"/>
          <w:lang w:val="ro-RO" w:eastAsia="ar-SA"/>
        </w:rPr>
        <w:tab/>
      </w:r>
      <w:r w:rsidRPr="000761C8">
        <w:rPr>
          <w:rFonts w:cstheme="minorHAnsi"/>
          <w:lang w:val="ro-RO" w:eastAsia="ar-SA"/>
        </w:rPr>
        <w:tab/>
      </w:r>
      <w:r w:rsidRPr="000761C8">
        <w:rPr>
          <w:rFonts w:cstheme="minorHAnsi"/>
          <w:lang w:val="ro-RO" w:eastAsia="ar-SA"/>
        </w:rPr>
        <w:tab/>
      </w:r>
      <w:r w:rsidRPr="000761C8">
        <w:rPr>
          <w:rFonts w:cstheme="minorHAnsi"/>
          <w:b/>
          <w:lang w:val="ro-RO" w:eastAsia="ar-SA"/>
        </w:rPr>
        <w:t xml:space="preserve">                                      </w:t>
      </w:r>
      <w:r w:rsidR="009E39C8" w:rsidRPr="000761C8">
        <w:rPr>
          <w:rFonts w:cstheme="minorHAnsi"/>
          <w:b/>
          <w:lang w:val="ro-RO" w:eastAsia="ar-SA"/>
        </w:rPr>
        <w:t xml:space="preserve">                   </w:t>
      </w:r>
      <w:r w:rsidRPr="000761C8">
        <w:rPr>
          <w:rFonts w:cstheme="minorHAnsi"/>
          <w:b/>
          <w:lang w:val="ro-RO" w:eastAsia="ar-SA"/>
        </w:rPr>
        <w:t xml:space="preserve">     FURNIZOR</w:t>
      </w:r>
      <w:r w:rsidR="00FB614D" w:rsidRPr="000761C8">
        <w:rPr>
          <w:rFonts w:cstheme="minorHAnsi"/>
          <w:b/>
          <w:lang w:val="ro-RO" w:eastAsia="ar-SA"/>
        </w:rPr>
        <w:t>,</w:t>
      </w:r>
      <w:r w:rsidRPr="000761C8">
        <w:rPr>
          <w:rFonts w:cstheme="minorHAnsi"/>
          <w:lang w:val="ro-RO" w:eastAsia="ar-SA"/>
        </w:rPr>
        <w:t xml:space="preserve">    </w:t>
      </w:r>
    </w:p>
    <w:p w14:paraId="62EA7BE9" w14:textId="33AA516B" w:rsidR="00A319DF" w:rsidRPr="000761C8" w:rsidRDefault="009E39C8" w:rsidP="00020870">
      <w:pPr>
        <w:suppressAutoHyphens/>
        <w:spacing w:after="0" w:line="240" w:lineRule="auto"/>
        <w:jc w:val="both"/>
        <w:rPr>
          <w:rFonts w:cstheme="minorHAnsi"/>
          <w:lang w:val="ro-RO" w:eastAsia="ar-SA"/>
        </w:rPr>
      </w:pPr>
      <w:r w:rsidRPr="000761C8">
        <w:rPr>
          <w:rFonts w:cstheme="minorHAnsi"/>
          <w:lang w:val="ro-RO" w:eastAsia="ar-SA"/>
        </w:rPr>
        <w:t>UNIVERSITATEA MARITIMĂ DIN CONSTANȚA</w:t>
      </w:r>
    </w:p>
    <w:p w14:paraId="75A00A14" w14:textId="1CBB80E0" w:rsidR="00A319DF" w:rsidRPr="000761C8" w:rsidRDefault="005C7160" w:rsidP="00020870">
      <w:pPr>
        <w:suppressAutoHyphens/>
        <w:spacing w:after="0" w:line="240" w:lineRule="auto"/>
        <w:jc w:val="both"/>
        <w:rPr>
          <w:rFonts w:cstheme="minorHAnsi"/>
          <w:lang w:val="ro-RO" w:eastAsia="ar-SA"/>
        </w:rPr>
      </w:pPr>
      <w:r w:rsidRPr="000761C8">
        <w:rPr>
          <w:rFonts w:cstheme="minorHAnsi"/>
          <w:lang w:val="ro-RO" w:eastAsia="ar-SA"/>
        </w:rPr>
        <w:t xml:space="preserve">           </w:t>
      </w:r>
    </w:p>
    <w:p w14:paraId="15C1F99A" w14:textId="61A30B2D" w:rsidR="005C7160" w:rsidRPr="000761C8" w:rsidRDefault="005C7160" w:rsidP="00020870">
      <w:pPr>
        <w:autoSpaceDE w:val="0"/>
        <w:spacing w:after="0" w:line="240" w:lineRule="auto"/>
        <w:jc w:val="both"/>
        <w:rPr>
          <w:rFonts w:cstheme="minorHAnsi"/>
          <w:b/>
          <w:lang w:val="ro-RO"/>
        </w:rPr>
      </w:pPr>
      <w:r w:rsidRPr="000761C8">
        <w:rPr>
          <w:rFonts w:cstheme="minorHAnsi"/>
          <w:b/>
          <w:lang w:val="ro-RO"/>
        </w:rPr>
        <w:t xml:space="preserve">Rector,                                                                    </w:t>
      </w:r>
    </w:p>
    <w:p w14:paraId="4D9135D4" w14:textId="3818FB46" w:rsidR="005C7160" w:rsidRPr="000761C8" w:rsidRDefault="005C7160" w:rsidP="00020870">
      <w:pPr>
        <w:autoSpaceDE w:val="0"/>
        <w:spacing w:after="0" w:line="240" w:lineRule="auto"/>
        <w:rPr>
          <w:rFonts w:cstheme="minorHAnsi"/>
          <w:lang w:val="ro-RO"/>
        </w:rPr>
      </w:pPr>
      <w:r w:rsidRPr="000761C8">
        <w:rPr>
          <w:rFonts w:cstheme="minorHAnsi"/>
          <w:lang w:val="ro-RO"/>
        </w:rPr>
        <w:t>Prof.</w:t>
      </w:r>
      <w:r w:rsidR="00CA524E" w:rsidRPr="000761C8">
        <w:rPr>
          <w:rFonts w:cstheme="minorHAnsi"/>
          <w:lang w:val="ro-RO"/>
        </w:rPr>
        <w:t xml:space="preserve"> </w:t>
      </w:r>
      <w:r w:rsidRPr="000761C8">
        <w:rPr>
          <w:rFonts w:cstheme="minorHAnsi"/>
          <w:lang w:val="ro-RO"/>
        </w:rPr>
        <w:t>univ.</w:t>
      </w:r>
      <w:r w:rsidR="00CA524E" w:rsidRPr="000761C8">
        <w:rPr>
          <w:rFonts w:cstheme="minorHAnsi"/>
          <w:lang w:val="ro-RO"/>
        </w:rPr>
        <w:t xml:space="preserve"> </w:t>
      </w:r>
      <w:r w:rsidRPr="000761C8">
        <w:rPr>
          <w:rFonts w:cstheme="minorHAnsi"/>
          <w:lang w:val="ro-RO"/>
        </w:rPr>
        <w:t>dr. ing. Violeta</w:t>
      </w:r>
      <w:r w:rsidR="00A15DF9" w:rsidRPr="000761C8">
        <w:rPr>
          <w:rFonts w:cstheme="minorHAnsi"/>
          <w:lang w:val="ro-RO"/>
        </w:rPr>
        <w:t xml:space="preserve"> -</w:t>
      </w:r>
      <w:r w:rsidRPr="000761C8">
        <w:rPr>
          <w:rFonts w:cstheme="minorHAnsi"/>
          <w:lang w:val="ro-RO"/>
        </w:rPr>
        <w:t xml:space="preserve"> Vali CIUCUR</w:t>
      </w:r>
    </w:p>
    <w:p w14:paraId="3ED8534B" w14:textId="7649E259" w:rsidR="005C7160" w:rsidRPr="000761C8" w:rsidRDefault="005C7160" w:rsidP="00020870">
      <w:pPr>
        <w:autoSpaceDE w:val="0"/>
        <w:spacing w:after="0" w:line="240" w:lineRule="auto"/>
        <w:rPr>
          <w:rFonts w:cstheme="minorHAnsi"/>
          <w:lang w:val="ro-RO"/>
        </w:rPr>
      </w:pPr>
    </w:p>
    <w:p w14:paraId="0C0037DF" w14:textId="0E603195" w:rsidR="005C7160" w:rsidRPr="000761C8" w:rsidRDefault="005C7160" w:rsidP="00020870">
      <w:pPr>
        <w:tabs>
          <w:tab w:val="left" w:pos="2835"/>
          <w:tab w:val="left" w:pos="9423"/>
        </w:tabs>
        <w:spacing w:after="0" w:line="240" w:lineRule="auto"/>
        <w:rPr>
          <w:rFonts w:cstheme="minorHAnsi"/>
          <w:b/>
          <w:lang w:val="ro-RO"/>
        </w:rPr>
      </w:pPr>
      <w:r w:rsidRPr="000761C8">
        <w:rPr>
          <w:rFonts w:cstheme="minorHAnsi"/>
          <w:b/>
          <w:lang w:val="ro-RO"/>
        </w:rPr>
        <w:t>Director General Administrativ</w:t>
      </w:r>
      <w:r w:rsidR="00C80318" w:rsidRPr="000761C8">
        <w:rPr>
          <w:rFonts w:cstheme="minorHAnsi"/>
          <w:b/>
          <w:lang w:val="ro-RO"/>
        </w:rPr>
        <w:t>,</w:t>
      </w:r>
    </w:p>
    <w:p w14:paraId="7F6C0E65" w14:textId="77777777" w:rsidR="005C7160" w:rsidRPr="000761C8" w:rsidRDefault="005C7160" w:rsidP="00020870">
      <w:pPr>
        <w:tabs>
          <w:tab w:val="left" w:pos="2835"/>
          <w:tab w:val="left" w:pos="9423"/>
        </w:tabs>
        <w:spacing w:after="0" w:line="240" w:lineRule="auto"/>
        <w:rPr>
          <w:rFonts w:cstheme="minorHAnsi"/>
          <w:lang w:val="ro-RO"/>
        </w:rPr>
      </w:pPr>
      <w:r w:rsidRPr="000761C8">
        <w:rPr>
          <w:rFonts w:cstheme="minorHAnsi"/>
          <w:lang w:val="ro-RO"/>
        </w:rPr>
        <w:t>ing. Laurenţiu SÎRBU</w:t>
      </w:r>
    </w:p>
    <w:p w14:paraId="2A58B76C" w14:textId="77777777" w:rsidR="00062E60" w:rsidRPr="000761C8" w:rsidRDefault="00062E60" w:rsidP="00020870">
      <w:pPr>
        <w:tabs>
          <w:tab w:val="left" w:pos="9423"/>
        </w:tabs>
        <w:autoSpaceDE w:val="0"/>
        <w:autoSpaceDN w:val="0"/>
        <w:adjustRightInd w:val="0"/>
        <w:spacing w:after="0" w:line="240" w:lineRule="auto"/>
        <w:rPr>
          <w:rFonts w:cstheme="minorHAnsi"/>
          <w:b/>
          <w:lang w:val="ro-RO"/>
        </w:rPr>
      </w:pPr>
    </w:p>
    <w:p w14:paraId="6513A159" w14:textId="40CC2151" w:rsidR="005C7160" w:rsidRPr="000761C8" w:rsidRDefault="005C7160" w:rsidP="00020870">
      <w:pPr>
        <w:tabs>
          <w:tab w:val="left" w:pos="9423"/>
        </w:tabs>
        <w:autoSpaceDE w:val="0"/>
        <w:spacing w:after="0" w:line="240" w:lineRule="auto"/>
        <w:rPr>
          <w:rFonts w:cstheme="minorHAnsi"/>
          <w:b/>
          <w:lang w:val="ro-RO"/>
        </w:rPr>
      </w:pPr>
      <w:r w:rsidRPr="000761C8">
        <w:rPr>
          <w:rFonts w:cstheme="minorHAnsi"/>
          <w:b/>
          <w:lang w:val="ro-RO"/>
        </w:rPr>
        <w:t>Contabil Șef</w:t>
      </w:r>
      <w:r w:rsidR="00C80318" w:rsidRPr="000761C8">
        <w:rPr>
          <w:rFonts w:cstheme="minorHAnsi"/>
          <w:b/>
          <w:lang w:val="ro-RO"/>
        </w:rPr>
        <w:t>,</w:t>
      </w:r>
    </w:p>
    <w:p w14:paraId="60DDB5DE" w14:textId="77DEB53D" w:rsidR="005C7160" w:rsidRPr="00795CE2" w:rsidRDefault="005C7160" w:rsidP="00020870">
      <w:pPr>
        <w:tabs>
          <w:tab w:val="left" w:pos="9423"/>
        </w:tabs>
        <w:autoSpaceDE w:val="0"/>
        <w:spacing w:after="0" w:line="240" w:lineRule="auto"/>
        <w:rPr>
          <w:rFonts w:cstheme="minorHAnsi"/>
          <w:lang w:val="ro-RO"/>
        </w:rPr>
      </w:pPr>
      <w:r w:rsidRPr="000761C8">
        <w:rPr>
          <w:rFonts w:cstheme="minorHAnsi"/>
          <w:lang w:val="ro-RO"/>
        </w:rPr>
        <w:t>Ec. Mariana ROTARIU</w:t>
      </w:r>
    </w:p>
    <w:p w14:paraId="40F9C045" w14:textId="77777777" w:rsidR="0056554A" w:rsidRDefault="0056554A" w:rsidP="00020870">
      <w:pPr>
        <w:autoSpaceDE w:val="0"/>
        <w:spacing w:after="0" w:line="240" w:lineRule="auto"/>
        <w:rPr>
          <w:rFonts w:cstheme="minorHAnsi"/>
          <w:b/>
          <w:lang w:val="ro-RO"/>
        </w:rPr>
      </w:pPr>
    </w:p>
    <w:p w14:paraId="3496FD89" w14:textId="4578A90A" w:rsidR="005C7160" w:rsidRPr="000761C8" w:rsidRDefault="005C7160" w:rsidP="00020870">
      <w:pPr>
        <w:autoSpaceDE w:val="0"/>
        <w:spacing w:after="0" w:line="240" w:lineRule="auto"/>
        <w:rPr>
          <w:rFonts w:cstheme="minorHAnsi"/>
          <w:b/>
          <w:lang w:val="ro-RO"/>
        </w:rPr>
      </w:pPr>
      <w:r w:rsidRPr="000761C8">
        <w:rPr>
          <w:rFonts w:cstheme="minorHAnsi"/>
          <w:b/>
          <w:lang w:val="ro-RO"/>
        </w:rPr>
        <w:t>Consilier Juridic</w:t>
      </w:r>
      <w:r w:rsidR="00C80318" w:rsidRPr="000761C8">
        <w:rPr>
          <w:rFonts w:cstheme="minorHAnsi"/>
          <w:b/>
          <w:lang w:val="ro-RO"/>
        </w:rPr>
        <w:t>,</w:t>
      </w:r>
    </w:p>
    <w:p w14:paraId="1F893C3A" w14:textId="25455E5F" w:rsidR="005C7160" w:rsidRPr="000761C8" w:rsidRDefault="005C7160" w:rsidP="00020870">
      <w:pPr>
        <w:autoSpaceDE w:val="0"/>
        <w:spacing w:after="0" w:line="240" w:lineRule="auto"/>
        <w:rPr>
          <w:rFonts w:cstheme="minorHAnsi"/>
          <w:lang w:val="ro-RO"/>
        </w:rPr>
      </w:pPr>
      <w:r w:rsidRPr="000761C8">
        <w:rPr>
          <w:rFonts w:cstheme="minorHAnsi"/>
          <w:lang w:val="ro-RO"/>
        </w:rPr>
        <w:t>Roxana</w:t>
      </w:r>
      <w:r w:rsidR="00A15DF9" w:rsidRPr="000761C8">
        <w:rPr>
          <w:rFonts w:cstheme="minorHAnsi"/>
          <w:lang w:val="ro-RO"/>
        </w:rPr>
        <w:t xml:space="preserve"> -</w:t>
      </w:r>
      <w:r w:rsidRPr="000761C8">
        <w:rPr>
          <w:rFonts w:cstheme="minorHAnsi"/>
          <w:lang w:val="ro-RO"/>
        </w:rPr>
        <w:t xml:space="preserve"> </w:t>
      </w:r>
      <w:r w:rsidR="00A15DF9" w:rsidRPr="000761C8">
        <w:rPr>
          <w:rFonts w:cstheme="minorHAnsi"/>
          <w:lang w:val="ro-RO"/>
        </w:rPr>
        <w:t xml:space="preserve">Diana </w:t>
      </w:r>
      <w:r w:rsidR="00062E60" w:rsidRPr="000761C8">
        <w:rPr>
          <w:rFonts w:cstheme="minorHAnsi"/>
          <w:lang w:val="ro-RO"/>
        </w:rPr>
        <w:t>GURĂ</w:t>
      </w:r>
      <w:r w:rsidRPr="000761C8">
        <w:rPr>
          <w:rFonts w:cstheme="minorHAnsi"/>
          <w:lang w:val="ro-RO"/>
        </w:rPr>
        <w:t>U</w:t>
      </w:r>
    </w:p>
    <w:p w14:paraId="7E36263B" w14:textId="56A71956" w:rsidR="00A319DF" w:rsidRPr="000761C8" w:rsidRDefault="00A319DF" w:rsidP="00020870">
      <w:pPr>
        <w:suppressAutoHyphens/>
        <w:spacing w:after="0" w:line="240" w:lineRule="auto"/>
        <w:jc w:val="both"/>
        <w:rPr>
          <w:rFonts w:cstheme="minorHAnsi"/>
          <w:lang w:val="ro-RO" w:eastAsia="ar-SA"/>
        </w:rPr>
      </w:pPr>
    </w:p>
    <w:p w14:paraId="7E65B272" w14:textId="6E067541" w:rsidR="00A319DF" w:rsidRPr="000761C8" w:rsidRDefault="00A319DF" w:rsidP="00020870">
      <w:pPr>
        <w:suppressAutoHyphens/>
        <w:spacing w:after="0" w:line="240" w:lineRule="auto"/>
        <w:jc w:val="both"/>
        <w:rPr>
          <w:rFonts w:cstheme="minorHAnsi"/>
          <w:b/>
          <w:lang w:val="ro-RO" w:eastAsia="ar-SA"/>
        </w:rPr>
      </w:pPr>
      <w:r w:rsidRPr="000761C8">
        <w:rPr>
          <w:rFonts w:cstheme="minorHAnsi"/>
          <w:b/>
          <w:lang w:val="ro-RO" w:eastAsia="ar-SA"/>
        </w:rPr>
        <w:t>Responsabil contract,</w:t>
      </w:r>
    </w:p>
    <w:p w14:paraId="413ACB21" w14:textId="54B894A5" w:rsidR="00A319DF" w:rsidRPr="00AD6D34" w:rsidRDefault="00FB614D" w:rsidP="00042F7E">
      <w:pPr>
        <w:spacing w:after="0" w:line="240" w:lineRule="auto"/>
        <w:rPr>
          <w:rFonts w:cstheme="minorHAnsi"/>
          <w:strike/>
        </w:rPr>
      </w:pPr>
      <w:r w:rsidRPr="000761C8">
        <w:rPr>
          <w:rFonts w:cstheme="minorHAnsi"/>
          <w:lang w:val="ro-RO" w:eastAsia="ar-SA"/>
        </w:rPr>
        <w:t>Departament IT</w:t>
      </w:r>
      <w:r w:rsidR="00795CE2">
        <w:rPr>
          <w:rFonts w:cstheme="minorHAnsi"/>
          <w:lang w:val="ro-RO" w:eastAsia="ar-SA"/>
        </w:rPr>
        <w:t xml:space="preserve">, </w:t>
      </w:r>
      <w:r w:rsidR="00872612" w:rsidRPr="000761C8">
        <w:rPr>
          <w:rFonts w:cstheme="minorHAnsi"/>
          <w:lang w:val="ro-RO" w:eastAsia="ar-SA"/>
        </w:rPr>
        <w:t>Bogdan CRĂCIUNESCU</w:t>
      </w:r>
    </w:p>
    <w:sectPr w:rsidR="00A319DF" w:rsidRPr="00AD6D34" w:rsidSect="00E66AAA">
      <w:headerReference w:type="default" r:id="rId9"/>
      <w:footerReference w:type="default" r:id="rId10"/>
      <w:pgSz w:w="12240" w:h="15840"/>
      <w:pgMar w:top="630" w:right="990" w:bottom="540" w:left="1080" w:header="540" w:footer="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27F37" w14:textId="77777777" w:rsidR="00CD4DC6" w:rsidRDefault="00CD4DC6" w:rsidP="0059514F">
      <w:pPr>
        <w:spacing w:after="0" w:line="240" w:lineRule="auto"/>
      </w:pPr>
      <w:r>
        <w:separator/>
      </w:r>
    </w:p>
  </w:endnote>
  <w:endnote w:type="continuationSeparator" w:id="0">
    <w:p w14:paraId="6CE6A05B" w14:textId="77777777" w:rsidR="00CD4DC6" w:rsidRDefault="00CD4DC6" w:rsidP="0059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45AF" w14:textId="7F607EDD" w:rsidR="0036609E" w:rsidRPr="0059514F" w:rsidRDefault="0036609E">
    <w:pPr>
      <w:pStyle w:val="Footer"/>
      <w:tabs>
        <w:tab w:val="clear" w:pos="4680"/>
        <w:tab w:val="clear" w:pos="9360"/>
      </w:tabs>
      <w:jc w:val="center"/>
      <w:rPr>
        <w:caps/>
        <w:noProof/>
      </w:rPr>
    </w:pPr>
    <w:r w:rsidRPr="0059514F">
      <w:rPr>
        <w:caps/>
      </w:rPr>
      <w:fldChar w:fldCharType="begin"/>
    </w:r>
    <w:r w:rsidRPr="0059514F">
      <w:rPr>
        <w:caps/>
      </w:rPr>
      <w:instrText xml:space="preserve"> PAGE   \* MERGEFORMAT </w:instrText>
    </w:r>
    <w:r w:rsidRPr="0059514F">
      <w:rPr>
        <w:caps/>
      </w:rPr>
      <w:fldChar w:fldCharType="separate"/>
    </w:r>
    <w:r w:rsidR="004708AC">
      <w:rPr>
        <w:caps/>
        <w:noProof/>
      </w:rPr>
      <w:t>4</w:t>
    </w:r>
    <w:r w:rsidRPr="0059514F">
      <w:rPr>
        <w:caps/>
        <w:noProof/>
      </w:rPr>
      <w:fldChar w:fldCharType="end"/>
    </w:r>
  </w:p>
  <w:p w14:paraId="5282CDE1" w14:textId="77777777" w:rsidR="0036609E" w:rsidRDefault="0036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1834" w14:textId="77777777" w:rsidR="00CD4DC6" w:rsidRDefault="00CD4DC6" w:rsidP="0059514F">
      <w:pPr>
        <w:spacing w:after="0" w:line="240" w:lineRule="auto"/>
      </w:pPr>
      <w:r>
        <w:separator/>
      </w:r>
    </w:p>
  </w:footnote>
  <w:footnote w:type="continuationSeparator" w:id="0">
    <w:p w14:paraId="5307AD6B" w14:textId="77777777" w:rsidR="00CD4DC6" w:rsidRDefault="00CD4DC6" w:rsidP="00595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FD49" w14:textId="0373EE41" w:rsidR="0036609E" w:rsidRDefault="0036609E">
    <w:pPr>
      <w:pStyle w:val="Header"/>
    </w:pPr>
  </w:p>
  <w:p w14:paraId="7BFE8571" w14:textId="77777777" w:rsidR="0036609E" w:rsidRDefault="003660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F8C620A"/>
    <w:name w:val="WW8Num1"/>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heme="minorHAnsi" w:hAnsiTheme="minorHAnsi" w:cstheme="minorHAnsi" w:hint="default"/>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728"/>
        </w:tabs>
        <w:ind w:left="1728"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1"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A4F1A36"/>
    <w:multiLevelType w:val="hybridMultilevel"/>
    <w:tmpl w:val="73A84FB0"/>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0A61"/>
    <w:multiLevelType w:val="hybridMultilevel"/>
    <w:tmpl w:val="DE92409A"/>
    <w:lvl w:ilvl="0" w:tplc="034004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1E3BF0"/>
    <w:multiLevelType w:val="hybridMultilevel"/>
    <w:tmpl w:val="412E1074"/>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A262D2E"/>
    <w:multiLevelType w:val="hybridMultilevel"/>
    <w:tmpl w:val="53040F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EC558A9"/>
    <w:multiLevelType w:val="hybridMultilevel"/>
    <w:tmpl w:val="BA422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769DD"/>
    <w:multiLevelType w:val="hybridMultilevel"/>
    <w:tmpl w:val="DA7A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1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C4C70"/>
    <w:multiLevelType w:val="multilevel"/>
    <w:tmpl w:val="5CAA548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left"/>
      <w:pPr>
        <w:tabs>
          <w:tab w:val="num" w:pos="648"/>
        </w:tabs>
        <w:ind w:left="648" w:hanging="216"/>
      </w:p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0" w15:restartNumberingAfterBreak="0">
    <w:nsid w:val="4E8335E0"/>
    <w:multiLevelType w:val="hybridMultilevel"/>
    <w:tmpl w:val="9284383C"/>
    <w:lvl w:ilvl="0" w:tplc="CFE046D8">
      <w:start w:val="4"/>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453F9"/>
    <w:multiLevelType w:val="multilevel"/>
    <w:tmpl w:val="E038816A"/>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22"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E03CC0"/>
    <w:multiLevelType w:val="multilevel"/>
    <w:tmpl w:val="5CE03C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5F115C1"/>
    <w:multiLevelType w:val="hybridMultilevel"/>
    <w:tmpl w:val="7CA0979C"/>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CD48AF"/>
    <w:multiLevelType w:val="hybridMultilevel"/>
    <w:tmpl w:val="3A60C248"/>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83D167C"/>
    <w:multiLevelType w:val="hybridMultilevel"/>
    <w:tmpl w:val="BA422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8DE2956"/>
    <w:multiLevelType w:val="hybridMultilevel"/>
    <w:tmpl w:val="D0AE45BA"/>
    <w:lvl w:ilvl="0" w:tplc="EAF459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15"/>
  </w:num>
  <w:num w:numId="5">
    <w:abstractNumId w:val="33"/>
  </w:num>
  <w:num w:numId="6">
    <w:abstractNumId w:val="23"/>
  </w:num>
  <w:num w:numId="7">
    <w:abstractNumId w:val="10"/>
  </w:num>
  <w:num w:numId="8">
    <w:abstractNumId w:val="22"/>
  </w:num>
  <w:num w:numId="9">
    <w:abstractNumId w:val="14"/>
  </w:num>
  <w:num w:numId="10">
    <w:abstractNumId w:val="26"/>
  </w:num>
  <w:num w:numId="11">
    <w:abstractNumId w:val="2"/>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1"/>
  </w:num>
  <w:num w:numId="16">
    <w:abstractNumId w:val="2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3"/>
  </w:num>
  <w:num w:numId="20">
    <w:abstractNumId w:val="31"/>
  </w:num>
  <w:num w:numId="21">
    <w:abstractNumId w:val="5"/>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9"/>
  </w:num>
  <w:num w:numId="27">
    <w:abstractNumId w:val="20"/>
  </w:num>
  <w:num w:numId="28">
    <w:abstractNumId w:val="1"/>
  </w:num>
  <w:num w:numId="29">
    <w:abstractNumId w:val="28"/>
  </w:num>
  <w:num w:numId="30">
    <w:abstractNumId w:val="17"/>
  </w:num>
  <w:num w:numId="31">
    <w:abstractNumId w:val="3"/>
  </w:num>
  <w:num w:numId="32">
    <w:abstractNumId w:val="25"/>
  </w:num>
  <w:num w:numId="33">
    <w:abstractNumId w:val="12"/>
  </w:num>
  <w:num w:numId="34">
    <w:abstractNumId w:val="7"/>
  </w:num>
  <w:num w:numId="35">
    <w:abstractNumId w:val="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04930"/>
    <w:rsid w:val="00017D1B"/>
    <w:rsid w:val="00020774"/>
    <w:rsid w:val="00020870"/>
    <w:rsid w:val="00025D8D"/>
    <w:rsid w:val="00027876"/>
    <w:rsid w:val="00031007"/>
    <w:rsid w:val="00031B63"/>
    <w:rsid w:val="00033B0D"/>
    <w:rsid w:val="000361E6"/>
    <w:rsid w:val="00042F7E"/>
    <w:rsid w:val="00043DBD"/>
    <w:rsid w:val="00043EB2"/>
    <w:rsid w:val="00050846"/>
    <w:rsid w:val="00054F32"/>
    <w:rsid w:val="00055B71"/>
    <w:rsid w:val="00062E60"/>
    <w:rsid w:val="000740C6"/>
    <w:rsid w:val="000761C8"/>
    <w:rsid w:val="00080080"/>
    <w:rsid w:val="00082B7D"/>
    <w:rsid w:val="000A140B"/>
    <w:rsid w:val="000A31AD"/>
    <w:rsid w:val="000B07CD"/>
    <w:rsid w:val="000B359F"/>
    <w:rsid w:val="000C4ECC"/>
    <w:rsid w:val="000D3314"/>
    <w:rsid w:val="000E614C"/>
    <w:rsid w:val="000E7BBD"/>
    <w:rsid w:val="000F110A"/>
    <w:rsid w:val="000F2ACF"/>
    <w:rsid w:val="00106DFF"/>
    <w:rsid w:val="0011481F"/>
    <w:rsid w:val="001250A3"/>
    <w:rsid w:val="00134107"/>
    <w:rsid w:val="00137055"/>
    <w:rsid w:val="00137537"/>
    <w:rsid w:val="001403BD"/>
    <w:rsid w:val="001426CB"/>
    <w:rsid w:val="0014498E"/>
    <w:rsid w:val="00167AC2"/>
    <w:rsid w:val="00167BC6"/>
    <w:rsid w:val="001816B6"/>
    <w:rsid w:val="001835C1"/>
    <w:rsid w:val="0018571B"/>
    <w:rsid w:val="0019083E"/>
    <w:rsid w:val="001957F7"/>
    <w:rsid w:val="001A573A"/>
    <w:rsid w:val="001B0340"/>
    <w:rsid w:val="001B5586"/>
    <w:rsid w:val="001B7299"/>
    <w:rsid w:val="001C14B5"/>
    <w:rsid w:val="001C693E"/>
    <w:rsid w:val="001D03B5"/>
    <w:rsid w:val="001D22F0"/>
    <w:rsid w:val="001D2D42"/>
    <w:rsid w:val="001D42F9"/>
    <w:rsid w:val="001D5B53"/>
    <w:rsid w:val="001E59E3"/>
    <w:rsid w:val="001F4924"/>
    <w:rsid w:val="00214889"/>
    <w:rsid w:val="00216552"/>
    <w:rsid w:val="00225CA4"/>
    <w:rsid w:val="00231513"/>
    <w:rsid w:val="00231E16"/>
    <w:rsid w:val="0023272E"/>
    <w:rsid w:val="00237342"/>
    <w:rsid w:val="00240476"/>
    <w:rsid w:val="00247F54"/>
    <w:rsid w:val="002533D1"/>
    <w:rsid w:val="00266C34"/>
    <w:rsid w:val="00267367"/>
    <w:rsid w:val="00274335"/>
    <w:rsid w:val="00284206"/>
    <w:rsid w:val="00287536"/>
    <w:rsid w:val="00294884"/>
    <w:rsid w:val="002A04E8"/>
    <w:rsid w:val="002A0AEC"/>
    <w:rsid w:val="002A1CBC"/>
    <w:rsid w:val="002A3AFD"/>
    <w:rsid w:val="002B063D"/>
    <w:rsid w:val="002B3093"/>
    <w:rsid w:val="002C1FA1"/>
    <w:rsid w:val="002C24EE"/>
    <w:rsid w:val="002D693C"/>
    <w:rsid w:val="002E4932"/>
    <w:rsid w:val="002E6695"/>
    <w:rsid w:val="002F1086"/>
    <w:rsid w:val="002F561B"/>
    <w:rsid w:val="00301D1D"/>
    <w:rsid w:val="00302EBE"/>
    <w:rsid w:val="00305BDA"/>
    <w:rsid w:val="003068BE"/>
    <w:rsid w:val="00311400"/>
    <w:rsid w:val="00311BBA"/>
    <w:rsid w:val="00312A36"/>
    <w:rsid w:val="0031417E"/>
    <w:rsid w:val="003173A7"/>
    <w:rsid w:val="00321195"/>
    <w:rsid w:val="0032360B"/>
    <w:rsid w:val="0032390E"/>
    <w:rsid w:val="00327B7A"/>
    <w:rsid w:val="00340E0C"/>
    <w:rsid w:val="00341AB6"/>
    <w:rsid w:val="00342A18"/>
    <w:rsid w:val="00344219"/>
    <w:rsid w:val="00350E81"/>
    <w:rsid w:val="00352900"/>
    <w:rsid w:val="00353E82"/>
    <w:rsid w:val="00357B8A"/>
    <w:rsid w:val="003607F3"/>
    <w:rsid w:val="003609CB"/>
    <w:rsid w:val="00364E1B"/>
    <w:rsid w:val="00365720"/>
    <w:rsid w:val="0036609E"/>
    <w:rsid w:val="00367FE3"/>
    <w:rsid w:val="00373DC7"/>
    <w:rsid w:val="00380614"/>
    <w:rsid w:val="00383C07"/>
    <w:rsid w:val="00384721"/>
    <w:rsid w:val="00390B79"/>
    <w:rsid w:val="003A1A7B"/>
    <w:rsid w:val="003A1EB7"/>
    <w:rsid w:val="003A6118"/>
    <w:rsid w:val="003B2094"/>
    <w:rsid w:val="003B6898"/>
    <w:rsid w:val="003C5055"/>
    <w:rsid w:val="003C5570"/>
    <w:rsid w:val="003C6C75"/>
    <w:rsid w:val="003D1D44"/>
    <w:rsid w:val="003D381E"/>
    <w:rsid w:val="003D474B"/>
    <w:rsid w:val="003E1230"/>
    <w:rsid w:val="003E31DC"/>
    <w:rsid w:val="003E66C1"/>
    <w:rsid w:val="003E6DC2"/>
    <w:rsid w:val="003F26C5"/>
    <w:rsid w:val="003F3523"/>
    <w:rsid w:val="003F5AF3"/>
    <w:rsid w:val="003F5C5B"/>
    <w:rsid w:val="00401CEE"/>
    <w:rsid w:val="0040255D"/>
    <w:rsid w:val="00405A1E"/>
    <w:rsid w:val="00411F05"/>
    <w:rsid w:val="00416B6D"/>
    <w:rsid w:val="00422856"/>
    <w:rsid w:val="004231A2"/>
    <w:rsid w:val="00424353"/>
    <w:rsid w:val="00424BAA"/>
    <w:rsid w:val="004260DA"/>
    <w:rsid w:val="00432280"/>
    <w:rsid w:val="0043373F"/>
    <w:rsid w:val="0045032B"/>
    <w:rsid w:val="00453118"/>
    <w:rsid w:val="00460704"/>
    <w:rsid w:val="00460ECB"/>
    <w:rsid w:val="00462CED"/>
    <w:rsid w:val="00463F64"/>
    <w:rsid w:val="004708AC"/>
    <w:rsid w:val="00471A5A"/>
    <w:rsid w:val="00474B82"/>
    <w:rsid w:val="004756AA"/>
    <w:rsid w:val="004773EA"/>
    <w:rsid w:val="00480233"/>
    <w:rsid w:val="0048249E"/>
    <w:rsid w:val="00484FDF"/>
    <w:rsid w:val="00487478"/>
    <w:rsid w:val="00490AE9"/>
    <w:rsid w:val="00491A73"/>
    <w:rsid w:val="004A38E3"/>
    <w:rsid w:val="004A4411"/>
    <w:rsid w:val="004A68A3"/>
    <w:rsid w:val="004B10E2"/>
    <w:rsid w:val="004B589E"/>
    <w:rsid w:val="004C1940"/>
    <w:rsid w:val="004C4DAC"/>
    <w:rsid w:val="004C7601"/>
    <w:rsid w:val="004D0B78"/>
    <w:rsid w:val="004D6F45"/>
    <w:rsid w:val="004E21F3"/>
    <w:rsid w:val="004F1156"/>
    <w:rsid w:val="004F5D63"/>
    <w:rsid w:val="00505D0F"/>
    <w:rsid w:val="00513E7A"/>
    <w:rsid w:val="00527B0F"/>
    <w:rsid w:val="00527E18"/>
    <w:rsid w:val="0053177A"/>
    <w:rsid w:val="005368FB"/>
    <w:rsid w:val="00536EF3"/>
    <w:rsid w:val="0054081A"/>
    <w:rsid w:val="00554A3B"/>
    <w:rsid w:val="00556C23"/>
    <w:rsid w:val="005613D5"/>
    <w:rsid w:val="005629FF"/>
    <w:rsid w:val="00562ACA"/>
    <w:rsid w:val="0056554A"/>
    <w:rsid w:val="005660C3"/>
    <w:rsid w:val="00571D93"/>
    <w:rsid w:val="00585FDD"/>
    <w:rsid w:val="005921E9"/>
    <w:rsid w:val="00594794"/>
    <w:rsid w:val="0059514F"/>
    <w:rsid w:val="005A2BB4"/>
    <w:rsid w:val="005A2D95"/>
    <w:rsid w:val="005A6141"/>
    <w:rsid w:val="005B4C6E"/>
    <w:rsid w:val="005B6E48"/>
    <w:rsid w:val="005C3228"/>
    <w:rsid w:val="005C3E00"/>
    <w:rsid w:val="005C4C9B"/>
    <w:rsid w:val="005C7160"/>
    <w:rsid w:val="005C7D66"/>
    <w:rsid w:val="005E1754"/>
    <w:rsid w:val="005E35E6"/>
    <w:rsid w:val="005E443D"/>
    <w:rsid w:val="005E68DB"/>
    <w:rsid w:val="006027A0"/>
    <w:rsid w:val="006037D5"/>
    <w:rsid w:val="006108E6"/>
    <w:rsid w:val="00613486"/>
    <w:rsid w:val="006148E4"/>
    <w:rsid w:val="00615186"/>
    <w:rsid w:val="00621861"/>
    <w:rsid w:val="00622356"/>
    <w:rsid w:val="006239F5"/>
    <w:rsid w:val="00624B1F"/>
    <w:rsid w:val="00624CA5"/>
    <w:rsid w:val="006257EE"/>
    <w:rsid w:val="00634AB8"/>
    <w:rsid w:val="0063588E"/>
    <w:rsid w:val="00636D06"/>
    <w:rsid w:val="00643D8C"/>
    <w:rsid w:val="00650348"/>
    <w:rsid w:val="006609B9"/>
    <w:rsid w:val="0067241A"/>
    <w:rsid w:val="0067406D"/>
    <w:rsid w:val="0067753F"/>
    <w:rsid w:val="00681E04"/>
    <w:rsid w:val="00683C0B"/>
    <w:rsid w:val="00692C06"/>
    <w:rsid w:val="00694B01"/>
    <w:rsid w:val="00696576"/>
    <w:rsid w:val="00696933"/>
    <w:rsid w:val="00696D10"/>
    <w:rsid w:val="006A423E"/>
    <w:rsid w:val="006B1D51"/>
    <w:rsid w:val="006B31CE"/>
    <w:rsid w:val="006B5945"/>
    <w:rsid w:val="006C0877"/>
    <w:rsid w:val="006C0E37"/>
    <w:rsid w:val="006C18FE"/>
    <w:rsid w:val="006C235E"/>
    <w:rsid w:val="006C2BCE"/>
    <w:rsid w:val="006D1389"/>
    <w:rsid w:val="006D18BB"/>
    <w:rsid w:val="006D38A4"/>
    <w:rsid w:val="006D64EA"/>
    <w:rsid w:val="006E3853"/>
    <w:rsid w:val="006E3DB5"/>
    <w:rsid w:val="006E6263"/>
    <w:rsid w:val="006E6874"/>
    <w:rsid w:val="006E68B9"/>
    <w:rsid w:val="006F315B"/>
    <w:rsid w:val="006F48EA"/>
    <w:rsid w:val="006F4E49"/>
    <w:rsid w:val="006F6663"/>
    <w:rsid w:val="00703045"/>
    <w:rsid w:val="0070534C"/>
    <w:rsid w:val="0070662D"/>
    <w:rsid w:val="007078AF"/>
    <w:rsid w:val="007121B4"/>
    <w:rsid w:val="00715887"/>
    <w:rsid w:val="00726762"/>
    <w:rsid w:val="00732CC6"/>
    <w:rsid w:val="007468ED"/>
    <w:rsid w:val="00755CE9"/>
    <w:rsid w:val="0076115A"/>
    <w:rsid w:val="00772F2E"/>
    <w:rsid w:val="00781C30"/>
    <w:rsid w:val="00782E90"/>
    <w:rsid w:val="00786F92"/>
    <w:rsid w:val="00795CE2"/>
    <w:rsid w:val="007A2D37"/>
    <w:rsid w:val="007B0F39"/>
    <w:rsid w:val="007B4E38"/>
    <w:rsid w:val="007B5F89"/>
    <w:rsid w:val="007E09EE"/>
    <w:rsid w:val="007E2D0D"/>
    <w:rsid w:val="007F1B53"/>
    <w:rsid w:val="007F3FC8"/>
    <w:rsid w:val="007F43A3"/>
    <w:rsid w:val="00807F2A"/>
    <w:rsid w:val="008124BE"/>
    <w:rsid w:val="00813A71"/>
    <w:rsid w:val="00814FDF"/>
    <w:rsid w:val="00826C2B"/>
    <w:rsid w:val="00827368"/>
    <w:rsid w:val="00827A72"/>
    <w:rsid w:val="00830FAD"/>
    <w:rsid w:val="0083250C"/>
    <w:rsid w:val="00851CA5"/>
    <w:rsid w:val="0087047B"/>
    <w:rsid w:val="00870871"/>
    <w:rsid w:val="00872612"/>
    <w:rsid w:val="008775BE"/>
    <w:rsid w:val="008829B9"/>
    <w:rsid w:val="00885364"/>
    <w:rsid w:val="0089146F"/>
    <w:rsid w:val="008A1F5B"/>
    <w:rsid w:val="008B0D40"/>
    <w:rsid w:val="008B0EC5"/>
    <w:rsid w:val="008B4276"/>
    <w:rsid w:val="008B5794"/>
    <w:rsid w:val="008B762C"/>
    <w:rsid w:val="008C0C00"/>
    <w:rsid w:val="008D3494"/>
    <w:rsid w:val="008D5A9B"/>
    <w:rsid w:val="008D69DD"/>
    <w:rsid w:val="008E1AE7"/>
    <w:rsid w:val="008E2903"/>
    <w:rsid w:val="008E5E3A"/>
    <w:rsid w:val="008E65BF"/>
    <w:rsid w:val="008E75A1"/>
    <w:rsid w:val="009154BD"/>
    <w:rsid w:val="0092610D"/>
    <w:rsid w:val="009268A0"/>
    <w:rsid w:val="00927011"/>
    <w:rsid w:val="00927404"/>
    <w:rsid w:val="009301F9"/>
    <w:rsid w:val="00930F80"/>
    <w:rsid w:val="00932E29"/>
    <w:rsid w:val="00936E0D"/>
    <w:rsid w:val="0094087C"/>
    <w:rsid w:val="00940CD4"/>
    <w:rsid w:val="009428DA"/>
    <w:rsid w:val="00946C83"/>
    <w:rsid w:val="009577B0"/>
    <w:rsid w:val="00957DFF"/>
    <w:rsid w:val="00960398"/>
    <w:rsid w:val="00960BDA"/>
    <w:rsid w:val="00961C70"/>
    <w:rsid w:val="009679F6"/>
    <w:rsid w:val="00975B53"/>
    <w:rsid w:val="009847C0"/>
    <w:rsid w:val="00993392"/>
    <w:rsid w:val="00993667"/>
    <w:rsid w:val="00994691"/>
    <w:rsid w:val="0099592C"/>
    <w:rsid w:val="009A19CF"/>
    <w:rsid w:val="009A2F77"/>
    <w:rsid w:val="009A3676"/>
    <w:rsid w:val="009B7998"/>
    <w:rsid w:val="009C384A"/>
    <w:rsid w:val="009C7D53"/>
    <w:rsid w:val="009D46F4"/>
    <w:rsid w:val="009E39C8"/>
    <w:rsid w:val="009E3E60"/>
    <w:rsid w:val="009E7A30"/>
    <w:rsid w:val="009F0C93"/>
    <w:rsid w:val="009F1251"/>
    <w:rsid w:val="009F7EE3"/>
    <w:rsid w:val="00A021C9"/>
    <w:rsid w:val="00A02A37"/>
    <w:rsid w:val="00A03485"/>
    <w:rsid w:val="00A036F0"/>
    <w:rsid w:val="00A0683B"/>
    <w:rsid w:val="00A1453B"/>
    <w:rsid w:val="00A15DF9"/>
    <w:rsid w:val="00A1647B"/>
    <w:rsid w:val="00A20C78"/>
    <w:rsid w:val="00A2387B"/>
    <w:rsid w:val="00A24645"/>
    <w:rsid w:val="00A319DF"/>
    <w:rsid w:val="00A32FDF"/>
    <w:rsid w:val="00A42C9D"/>
    <w:rsid w:val="00A4515A"/>
    <w:rsid w:val="00A515B1"/>
    <w:rsid w:val="00A54894"/>
    <w:rsid w:val="00A5610D"/>
    <w:rsid w:val="00A6096A"/>
    <w:rsid w:val="00A62A7B"/>
    <w:rsid w:val="00A640B3"/>
    <w:rsid w:val="00A64730"/>
    <w:rsid w:val="00A80E57"/>
    <w:rsid w:val="00A82BF4"/>
    <w:rsid w:val="00A84C66"/>
    <w:rsid w:val="00A91596"/>
    <w:rsid w:val="00A938BA"/>
    <w:rsid w:val="00A95022"/>
    <w:rsid w:val="00AA75AB"/>
    <w:rsid w:val="00AB08DD"/>
    <w:rsid w:val="00AB257A"/>
    <w:rsid w:val="00AB3387"/>
    <w:rsid w:val="00AB3EB3"/>
    <w:rsid w:val="00AD055B"/>
    <w:rsid w:val="00AD1420"/>
    <w:rsid w:val="00AD6D34"/>
    <w:rsid w:val="00AE0322"/>
    <w:rsid w:val="00AE1878"/>
    <w:rsid w:val="00AE6C1C"/>
    <w:rsid w:val="00AE7994"/>
    <w:rsid w:val="00AF1F56"/>
    <w:rsid w:val="00AF22AE"/>
    <w:rsid w:val="00AF37B8"/>
    <w:rsid w:val="00AF68E6"/>
    <w:rsid w:val="00B00B84"/>
    <w:rsid w:val="00B01463"/>
    <w:rsid w:val="00B0362B"/>
    <w:rsid w:val="00B10CCF"/>
    <w:rsid w:val="00B12F6B"/>
    <w:rsid w:val="00B14BD0"/>
    <w:rsid w:val="00B2040B"/>
    <w:rsid w:val="00B218BC"/>
    <w:rsid w:val="00B234FE"/>
    <w:rsid w:val="00B35FAD"/>
    <w:rsid w:val="00B36D5E"/>
    <w:rsid w:val="00B42ABC"/>
    <w:rsid w:val="00B42D2B"/>
    <w:rsid w:val="00B443EB"/>
    <w:rsid w:val="00B45B2F"/>
    <w:rsid w:val="00B461A5"/>
    <w:rsid w:val="00B67897"/>
    <w:rsid w:val="00B67F22"/>
    <w:rsid w:val="00B71BB2"/>
    <w:rsid w:val="00B75887"/>
    <w:rsid w:val="00B8241C"/>
    <w:rsid w:val="00B860FC"/>
    <w:rsid w:val="00B96A7F"/>
    <w:rsid w:val="00BA5E26"/>
    <w:rsid w:val="00BB7123"/>
    <w:rsid w:val="00BC03A4"/>
    <w:rsid w:val="00BC0EC9"/>
    <w:rsid w:val="00BC2C1A"/>
    <w:rsid w:val="00BC66AA"/>
    <w:rsid w:val="00BD7874"/>
    <w:rsid w:val="00BE0994"/>
    <w:rsid w:val="00BE2F83"/>
    <w:rsid w:val="00BE64FA"/>
    <w:rsid w:val="00BE770B"/>
    <w:rsid w:val="00BF0252"/>
    <w:rsid w:val="00BF1275"/>
    <w:rsid w:val="00BF1A89"/>
    <w:rsid w:val="00BF401E"/>
    <w:rsid w:val="00BF7072"/>
    <w:rsid w:val="00C00508"/>
    <w:rsid w:val="00C01501"/>
    <w:rsid w:val="00C03C5D"/>
    <w:rsid w:val="00C21B40"/>
    <w:rsid w:val="00C2389F"/>
    <w:rsid w:val="00C36838"/>
    <w:rsid w:val="00C47F79"/>
    <w:rsid w:val="00C5379F"/>
    <w:rsid w:val="00C53871"/>
    <w:rsid w:val="00C53AF4"/>
    <w:rsid w:val="00C64DB2"/>
    <w:rsid w:val="00C80318"/>
    <w:rsid w:val="00C833C2"/>
    <w:rsid w:val="00C92B2A"/>
    <w:rsid w:val="00C9396D"/>
    <w:rsid w:val="00C946C2"/>
    <w:rsid w:val="00C956F3"/>
    <w:rsid w:val="00C95AF2"/>
    <w:rsid w:val="00C9790D"/>
    <w:rsid w:val="00CA524E"/>
    <w:rsid w:val="00CA557A"/>
    <w:rsid w:val="00CA5E21"/>
    <w:rsid w:val="00CA64FB"/>
    <w:rsid w:val="00CC2750"/>
    <w:rsid w:val="00CC5AE0"/>
    <w:rsid w:val="00CD4DC6"/>
    <w:rsid w:val="00CE4A12"/>
    <w:rsid w:val="00CE55C6"/>
    <w:rsid w:val="00CF116D"/>
    <w:rsid w:val="00CF2150"/>
    <w:rsid w:val="00D00949"/>
    <w:rsid w:val="00D07394"/>
    <w:rsid w:val="00D07A8D"/>
    <w:rsid w:val="00D11313"/>
    <w:rsid w:val="00D154F9"/>
    <w:rsid w:val="00D17AA1"/>
    <w:rsid w:val="00D27359"/>
    <w:rsid w:val="00D278BB"/>
    <w:rsid w:val="00D35273"/>
    <w:rsid w:val="00D4079C"/>
    <w:rsid w:val="00D454DA"/>
    <w:rsid w:val="00D60B5A"/>
    <w:rsid w:val="00D60CE2"/>
    <w:rsid w:val="00D62914"/>
    <w:rsid w:val="00D63C2A"/>
    <w:rsid w:val="00D64022"/>
    <w:rsid w:val="00D74171"/>
    <w:rsid w:val="00D77938"/>
    <w:rsid w:val="00D8791B"/>
    <w:rsid w:val="00D9505B"/>
    <w:rsid w:val="00D95DCE"/>
    <w:rsid w:val="00DA2ED4"/>
    <w:rsid w:val="00DA3C3F"/>
    <w:rsid w:val="00DA3D80"/>
    <w:rsid w:val="00DA4809"/>
    <w:rsid w:val="00DA4E00"/>
    <w:rsid w:val="00DA5BA5"/>
    <w:rsid w:val="00DB5F5B"/>
    <w:rsid w:val="00DC028F"/>
    <w:rsid w:val="00DC27F4"/>
    <w:rsid w:val="00DC2FD9"/>
    <w:rsid w:val="00DC41EC"/>
    <w:rsid w:val="00DC6C1B"/>
    <w:rsid w:val="00DD050D"/>
    <w:rsid w:val="00DD3F8E"/>
    <w:rsid w:val="00DE3068"/>
    <w:rsid w:val="00DE3C9D"/>
    <w:rsid w:val="00DF5262"/>
    <w:rsid w:val="00E157CA"/>
    <w:rsid w:val="00E25DE1"/>
    <w:rsid w:val="00E26BCC"/>
    <w:rsid w:val="00E30A33"/>
    <w:rsid w:val="00E42525"/>
    <w:rsid w:val="00E5254D"/>
    <w:rsid w:val="00E61FD8"/>
    <w:rsid w:val="00E66AAA"/>
    <w:rsid w:val="00E72DA8"/>
    <w:rsid w:val="00E73175"/>
    <w:rsid w:val="00E73B14"/>
    <w:rsid w:val="00E80C44"/>
    <w:rsid w:val="00E87BC6"/>
    <w:rsid w:val="00E919F6"/>
    <w:rsid w:val="00E938A5"/>
    <w:rsid w:val="00EA0C46"/>
    <w:rsid w:val="00EA17E6"/>
    <w:rsid w:val="00EA18AA"/>
    <w:rsid w:val="00EA37C6"/>
    <w:rsid w:val="00EC1B5F"/>
    <w:rsid w:val="00ED49DC"/>
    <w:rsid w:val="00EE08CB"/>
    <w:rsid w:val="00EE32E1"/>
    <w:rsid w:val="00EE5379"/>
    <w:rsid w:val="00EF1609"/>
    <w:rsid w:val="00F017F0"/>
    <w:rsid w:val="00F03FBB"/>
    <w:rsid w:val="00F04D95"/>
    <w:rsid w:val="00F12E95"/>
    <w:rsid w:val="00F1710F"/>
    <w:rsid w:val="00F32719"/>
    <w:rsid w:val="00F32883"/>
    <w:rsid w:val="00F3533D"/>
    <w:rsid w:val="00F37DBB"/>
    <w:rsid w:val="00F44215"/>
    <w:rsid w:val="00F50C8E"/>
    <w:rsid w:val="00F53403"/>
    <w:rsid w:val="00F53EB8"/>
    <w:rsid w:val="00F73164"/>
    <w:rsid w:val="00F768B0"/>
    <w:rsid w:val="00F80072"/>
    <w:rsid w:val="00F862FF"/>
    <w:rsid w:val="00F9293B"/>
    <w:rsid w:val="00F94D5C"/>
    <w:rsid w:val="00F9635C"/>
    <w:rsid w:val="00F97E3B"/>
    <w:rsid w:val="00FA0469"/>
    <w:rsid w:val="00FA26A9"/>
    <w:rsid w:val="00FA5582"/>
    <w:rsid w:val="00FA73B5"/>
    <w:rsid w:val="00FA783C"/>
    <w:rsid w:val="00FA7E91"/>
    <w:rsid w:val="00FB58BF"/>
    <w:rsid w:val="00FB614D"/>
    <w:rsid w:val="00FC06AA"/>
    <w:rsid w:val="00FC395C"/>
    <w:rsid w:val="00FC6987"/>
    <w:rsid w:val="00FD1EBE"/>
    <w:rsid w:val="00FD6E6A"/>
    <w:rsid w:val="00FE7037"/>
    <w:rsid w:val="00FF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qFormat/>
    <w:rsid w:val="00A319DF"/>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character" w:customStyle="1" w:styleId="labeldatatext">
    <w:name w:val="labeldatatext"/>
    <w:rsid w:val="0019083E"/>
  </w:style>
  <w:style w:type="paragraph" w:styleId="NormalWeb">
    <w:name w:val="Normal (Web)"/>
    <w:basedOn w:val="Normal"/>
    <w:uiPriority w:val="99"/>
    <w:unhideWhenUsed/>
    <w:rsid w:val="008E1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055B"/>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customStyle="1" w:styleId="Heading4Char">
    <w:name w:val="Heading 4 Char"/>
    <w:basedOn w:val="DefaultParagraphFont"/>
    <w:link w:val="Heading4"/>
    <w:uiPriority w:val="9"/>
    <w:rsid w:val="00A319DF"/>
    <w:rPr>
      <w:rFonts w:ascii="Cambria" w:eastAsia="Times New Roman" w:hAnsi="Cambria" w:cs="Times New Roman"/>
      <w:b/>
      <w:bCs/>
      <w:i/>
      <w:iCs/>
      <w:color w:val="4F81BD"/>
      <w:sz w:val="20"/>
      <w:szCs w:val="20"/>
      <w:lang w:val="x-none" w:eastAsia="x-none"/>
    </w:rPr>
  </w:style>
  <w:style w:type="paragraph" w:customStyle="1" w:styleId="DefaultText">
    <w:name w:val="Default Text"/>
    <w:basedOn w:val="Normal"/>
    <w:link w:val="DefaultTextChar"/>
    <w:rsid w:val="00A319DF"/>
    <w:pPr>
      <w:suppressAutoHyphens/>
      <w:spacing w:after="0" w:line="240" w:lineRule="auto"/>
    </w:pPr>
    <w:rPr>
      <w:rFonts w:ascii="Times New Roman" w:eastAsia="Times New Roman" w:hAnsi="Times New Roman" w:cs="Times New Roman"/>
      <w:sz w:val="24"/>
      <w:szCs w:val="24"/>
      <w:lang w:val="ro-RO" w:eastAsia="ar-SA"/>
    </w:rPr>
  </w:style>
  <w:style w:type="paragraph" w:styleId="NoSpacing">
    <w:name w:val="No Spacing"/>
    <w:link w:val="NoSpacingChar"/>
    <w:qFormat/>
    <w:rsid w:val="00A319DF"/>
    <w:pPr>
      <w:spacing w:after="0" w:line="240" w:lineRule="auto"/>
    </w:pPr>
    <w:rPr>
      <w:rFonts w:ascii="Calibri" w:eastAsia="Times New Roman" w:hAnsi="Calibri" w:cs="Times New Roman"/>
    </w:rPr>
  </w:style>
  <w:style w:type="character" w:customStyle="1" w:styleId="DefaultTextChar">
    <w:name w:val="Default Text Char"/>
    <w:link w:val="DefaultText"/>
    <w:rsid w:val="00A319DF"/>
    <w:rPr>
      <w:rFonts w:ascii="Times New Roman" w:eastAsia="Times New Roman" w:hAnsi="Times New Roman" w:cs="Times New Roman"/>
      <w:sz w:val="24"/>
      <w:szCs w:val="24"/>
      <w:lang w:val="ro-RO" w:eastAsia="ar-SA"/>
    </w:rPr>
  </w:style>
  <w:style w:type="character" w:customStyle="1" w:styleId="NoSpacingChar">
    <w:name w:val="No Spacing Char"/>
    <w:link w:val="NoSpacing"/>
    <w:rsid w:val="00A319DF"/>
    <w:rPr>
      <w:rFonts w:ascii="Calibri" w:eastAsia="Times New Roman" w:hAnsi="Calibri" w:cs="Times New Roman"/>
    </w:rPr>
  </w:style>
  <w:style w:type="paragraph" w:styleId="Header">
    <w:name w:val="header"/>
    <w:basedOn w:val="Normal"/>
    <w:link w:val="HeaderChar"/>
    <w:uiPriority w:val="99"/>
    <w:unhideWhenUsed/>
    <w:rsid w:val="0059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4F"/>
  </w:style>
  <w:style w:type="paragraph" w:styleId="Footer">
    <w:name w:val="footer"/>
    <w:basedOn w:val="Normal"/>
    <w:link w:val="FooterChar"/>
    <w:uiPriority w:val="99"/>
    <w:unhideWhenUsed/>
    <w:rsid w:val="0059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4F"/>
  </w:style>
  <w:style w:type="character" w:styleId="Hyperlink">
    <w:name w:val="Hyperlink"/>
    <w:basedOn w:val="DefaultParagraphFont"/>
    <w:uiPriority w:val="99"/>
    <w:unhideWhenUsed/>
    <w:rsid w:val="003F26C5"/>
    <w:rPr>
      <w:color w:val="0563C1" w:themeColor="hyperlink"/>
      <w:u w:val="single"/>
    </w:rPr>
  </w:style>
  <w:style w:type="character" w:customStyle="1" w:styleId="tal1">
    <w:name w:val="tal1"/>
    <w:basedOn w:val="DefaultParagraphFont"/>
    <w:rsid w:val="001E59E3"/>
  </w:style>
  <w:style w:type="character" w:customStyle="1" w:styleId="tli1">
    <w:name w:val="tli1"/>
    <w:basedOn w:val="DefaultParagraphFont"/>
    <w:rsid w:val="00AD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 w:id="1769231270">
      <w:bodyDiv w:val="1"/>
      <w:marLeft w:val="0"/>
      <w:marRight w:val="0"/>
      <w:marTop w:val="0"/>
      <w:marBottom w:val="0"/>
      <w:divBdr>
        <w:top w:val="none" w:sz="0" w:space="0" w:color="auto"/>
        <w:left w:val="none" w:sz="0" w:space="0" w:color="auto"/>
        <w:bottom w:val="none" w:sz="0" w:space="0" w:color="auto"/>
        <w:right w:val="none" w:sz="0" w:space="0" w:color="auto"/>
      </w:divBdr>
      <w:divsChild>
        <w:div w:id="2054453779">
          <w:marLeft w:val="0"/>
          <w:marRight w:val="0"/>
          <w:marTop w:val="0"/>
          <w:marBottom w:val="0"/>
          <w:divBdr>
            <w:top w:val="none" w:sz="0" w:space="0" w:color="auto"/>
            <w:left w:val="none" w:sz="0" w:space="0" w:color="auto"/>
            <w:bottom w:val="none" w:sz="0" w:space="0" w:color="auto"/>
            <w:right w:val="none" w:sz="0" w:space="0" w:color="auto"/>
          </w:divBdr>
          <w:divsChild>
            <w:div w:id="95567966">
              <w:marLeft w:val="0"/>
              <w:marRight w:val="0"/>
              <w:marTop w:val="0"/>
              <w:marBottom w:val="0"/>
              <w:divBdr>
                <w:top w:val="dashed" w:sz="2" w:space="0" w:color="FFFFFF"/>
                <w:left w:val="dashed" w:sz="2" w:space="0" w:color="FFFFFF"/>
                <w:bottom w:val="dashed" w:sz="2" w:space="0" w:color="FFFFFF"/>
                <w:right w:val="dashed" w:sz="2" w:space="0" w:color="FFFFFF"/>
              </w:divBdr>
              <w:divsChild>
                <w:div w:id="1629780494">
                  <w:marLeft w:val="0"/>
                  <w:marRight w:val="0"/>
                  <w:marTop w:val="0"/>
                  <w:marBottom w:val="0"/>
                  <w:divBdr>
                    <w:top w:val="dashed" w:sz="2" w:space="0" w:color="FFFFFF"/>
                    <w:left w:val="dashed" w:sz="2" w:space="0" w:color="FFFFFF"/>
                    <w:bottom w:val="dashed" w:sz="2" w:space="0" w:color="FFFFFF"/>
                    <w:right w:val="dashed" w:sz="2" w:space="0" w:color="FFFFFF"/>
                  </w:divBdr>
                  <w:divsChild>
                    <w:div w:id="112334357">
                      <w:marLeft w:val="0"/>
                      <w:marRight w:val="0"/>
                      <w:marTop w:val="0"/>
                      <w:marBottom w:val="0"/>
                      <w:divBdr>
                        <w:top w:val="dashed" w:sz="2" w:space="0" w:color="FFFFFF"/>
                        <w:left w:val="dashed" w:sz="2" w:space="0" w:color="FFFFFF"/>
                        <w:bottom w:val="dashed" w:sz="2" w:space="0" w:color="FFFFFF"/>
                        <w:right w:val="dashed" w:sz="2" w:space="0" w:color="FFFFFF"/>
                      </w:divBdr>
                    </w:div>
                    <w:div w:id="642076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mu-edu.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E509-CAED-4673-8641-435C1583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6557</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User</cp:lastModifiedBy>
  <cp:revision>65</cp:revision>
  <cp:lastPrinted>2022-03-03T11:21:00Z</cp:lastPrinted>
  <dcterms:created xsi:type="dcterms:W3CDTF">2022-09-29T07:12:00Z</dcterms:created>
  <dcterms:modified xsi:type="dcterms:W3CDTF">2022-09-29T09:07:00Z</dcterms:modified>
</cp:coreProperties>
</file>