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8356" w14:textId="736A8D70" w:rsidR="006E3DB5" w:rsidRPr="00C671FC" w:rsidRDefault="00C671FC" w:rsidP="00BF401E">
      <w:pPr>
        <w:spacing w:after="0" w:line="240" w:lineRule="auto"/>
        <w:rPr>
          <w:rFonts w:cstheme="minorHAnsi"/>
          <w:b/>
        </w:rPr>
      </w:pPr>
      <w:r>
        <w:rPr>
          <w:rFonts w:cstheme="minorHAnsi"/>
          <w:b/>
        </w:rPr>
        <w:t xml:space="preserve">                                                                                                                                                                 </w:t>
      </w:r>
      <w:r w:rsidRPr="00C671FC">
        <w:rPr>
          <w:rFonts w:cstheme="minorHAnsi"/>
          <w:b/>
        </w:rPr>
        <w:t xml:space="preserve">Nr. </w:t>
      </w:r>
      <w:r>
        <w:rPr>
          <w:rFonts w:cstheme="minorHAnsi"/>
          <w:b/>
        </w:rPr>
        <w:t>9701/07.11.2022</w:t>
      </w:r>
    </w:p>
    <w:p w14:paraId="5E40FAA4" w14:textId="77777777" w:rsidR="00C671FC" w:rsidRPr="00F80072" w:rsidRDefault="00C671FC" w:rsidP="00BF401E">
      <w:pPr>
        <w:spacing w:after="0" w:line="240" w:lineRule="auto"/>
        <w:rPr>
          <w:rFonts w:cstheme="minorHAnsi"/>
          <w:b/>
          <w:sz w:val="20"/>
          <w:szCs w:val="20"/>
        </w:rPr>
      </w:pPr>
    </w:p>
    <w:p w14:paraId="45D12567" w14:textId="7738699A" w:rsidR="00401CEE" w:rsidRPr="00411B92" w:rsidRDefault="00A15DF9" w:rsidP="004A68A3">
      <w:pPr>
        <w:pStyle w:val="ListParagraph"/>
        <w:numPr>
          <w:ilvl w:val="0"/>
          <w:numId w:val="36"/>
        </w:numPr>
        <w:spacing w:after="0" w:line="240" w:lineRule="auto"/>
        <w:jc w:val="center"/>
        <w:rPr>
          <w:rFonts w:cstheme="minorHAnsi"/>
          <w:b/>
        </w:rPr>
      </w:pPr>
      <w:r w:rsidRPr="00411B92">
        <w:rPr>
          <w:rFonts w:cstheme="minorHAnsi"/>
          <w:b/>
        </w:rPr>
        <w:t>SPECIFICAȚ</w:t>
      </w:r>
      <w:r w:rsidR="00AB3387" w:rsidRPr="00411B92">
        <w:rPr>
          <w:rFonts w:cstheme="minorHAnsi"/>
          <w:b/>
        </w:rPr>
        <w:t>II TEHNICE</w:t>
      </w:r>
    </w:p>
    <w:p w14:paraId="4841A6DE" w14:textId="3D64C747" w:rsidR="006E3DB5" w:rsidRPr="008729D8" w:rsidRDefault="00E87BC6" w:rsidP="00042F7E">
      <w:pPr>
        <w:spacing w:after="0" w:line="240" w:lineRule="auto"/>
        <w:jc w:val="center"/>
        <w:rPr>
          <w:rFonts w:cstheme="minorHAnsi"/>
          <w:b/>
        </w:rPr>
      </w:pPr>
      <w:r w:rsidRPr="008729D8">
        <w:rPr>
          <w:rFonts w:cstheme="minorHAnsi"/>
          <w:b/>
        </w:rPr>
        <w:t>Computer</w:t>
      </w:r>
      <w:r w:rsidR="00EC1B5F" w:rsidRPr="008729D8">
        <w:rPr>
          <w:rFonts w:cstheme="minorHAnsi"/>
          <w:b/>
        </w:rPr>
        <w:t>e</w:t>
      </w:r>
      <w:r w:rsidR="000808E4" w:rsidRPr="008729D8">
        <w:rPr>
          <w:rFonts w:cstheme="minorHAnsi"/>
          <w:b/>
        </w:rPr>
        <w:t xml:space="preserve"> de birou AIO – </w:t>
      </w:r>
      <w:r w:rsidR="00580049" w:rsidRPr="008729D8">
        <w:rPr>
          <w:rFonts w:cstheme="minorHAnsi"/>
          <w:b/>
        </w:rPr>
        <w:t>10</w:t>
      </w:r>
      <w:r w:rsidRPr="008729D8">
        <w:rPr>
          <w:rFonts w:cstheme="minorHAnsi"/>
          <w:b/>
        </w:rPr>
        <w:t xml:space="preserve"> bucăți</w:t>
      </w:r>
      <w:r w:rsidR="000808E4" w:rsidRPr="008729D8">
        <w:rPr>
          <w:rFonts w:cstheme="minorHAnsi"/>
          <w:b/>
        </w:rPr>
        <w:t xml:space="preserve">, UPS – </w:t>
      </w:r>
      <w:r w:rsidR="00580049" w:rsidRPr="008729D8">
        <w:rPr>
          <w:rFonts w:cstheme="minorHAnsi"/>
          <w:b/>
        </w:rPr>
        <w:t>10</w:t>
      </w:r>
      <w:r w:rsidR="000808E4" w:rsidRPr="008729D8">
        <w:rPr>
          <w:rFonts w:cstheme="minorHAnsi"/>
          <w:b/>
        </w:rPr>
        <w:t xml:space="preserve"> bucăți si laptop – 3 bucăți</w:t>
      </w:r>
    </w:p>
    <w:p w14:paraId="2B041AA9" w14:textId="236DAC67" w:rsidR="001835F6" w:rsidRPr="000808E4" w:rsidRDefault="001835F6" w:rsidP="001835F6">
      <w:pPr>
        <w:spacing w:after="0" w:line="240" w:lineRule="auto"/>
        <w:jc w:val="center"/>
        <w:rPr>
          <w:rFonts w:cstheme="minorHAnsi"/>
          <w:b/>
        </w:rPr>
      </w:pPr>
      <w:r w:rsidRPr="008729D8">
        <w:rPr>
          <w:rFonts w:cstheme="minorHAnsi"/>
          <w:b/>
        </w:rPr>
        <w:t>Valoare totala estimata</w:t>
      </w:r>
      <w:r w:rsidRPr="008729D8">
        <w:rPr>
          <w:rFonts w:cstheme="minorHAnsi"/>
          <w:b/>
          <w:color w:val="000000" w:themeColor="text1"/>
        </w:rPr>
        <w:t xml:space="preserve">: </w:t>
      </w:r>
      <w:r w:rsidR="00580049" w:rsidRPr="008729D8">
        <w:rPr>
          <w:rFonts w:cstheme="minorHAnsi"/>
          <w:b/>
          <w:color w:val="000000" w:themeColor="text1"/>
        </w:rPr>
        <w:t>52</w:t>
      </w:r>
      <w:r w:rsidRPr="008729D8">
        <w:rPr>
          <w:rFonts w:cstheme="minorHAnsi"/>
          <w:b/>
          <w:color w:val="000000" w:themeColor="text1"/>
        </w:rPr>
        <w:t>.</w:t>
      </w:r>
      <w:r w:rsidR="00580049" w:rsidRPr="008729D8">
        <w:rPr>
          <w:rFonts w:cstheme="minorHAnsi"/>
          <w:b/>
          <w:color w:val="000000" w:themeColor="text1"/>
        </w:rPr>
        <w:t>5</w:t>
      </w:r>
      <w:r w:rsidRPr="008729D8">
        <w:rPr>
          <w:rFonts w:cstheme="minorHAnsi"/>
          <w:b/>
          <w:color w:val="000000" w:themeColor="text1"/>
        </w:rPr>
        <w:t xml:space="preserve">99 </w:t>
      </w:r>
      <w:r w:rsidRPr="008729D8">
        <w:rPr>
          <w:rFonts w:cstheme="minorHAnsi"/>
          <w:b/>
          <w:color w:val="000000" w:themeColor="text1"/>
          <w:u w:val="single"/>
        </w:rPr>
        <w:t xml:space="preserve">lei fără </w:t>
      </w:r>
      <w:r w:rsidRPr="008729D8">
        <w:rPr>
          <w:rFonts w:cstheme="minorHAnsi"/>
          <w:b/>
          <w:u w:val="single"/>
        </w:rPr>
        <w:t>TVA</w:t>
      </w:r>
    </w:p>
    <w:p w14:paraId="7CB02D3D" w14:textId="027904D4" w:rsidR="00E87BC6" w:rsidRPr="000808E4" w:rsidRDefault="00E87BC6" w:rsidP="00042F7E">
      <w:pPr>
        <w:spacing w:after="0" w:line="240" w:lineRule="auto"/>
        <w:jc w:val="center"/>
        <w:rPr>
          <w:rFonts w:cstheme="minorHAnsi"/>
          <w:b/>
        </w:rPr>
      </w:pPr>
    </w:p>
    <w:p w14:paraId="77BAF1E2" w14:textId="77777777" w:rsidR="008B0EC5" w:rsidRPr="000808E4" w:rsidRDefault="008B0EC5" w:rsidP="00042F7E">
      <w:pPr>
        <w:spacing w:after="0" w:line="240" w:lineRule="auto"/>
        <w:jc w:val="center"/>
        <w:rPr>
          <w:rFonts w:cstheme="minorHAnsi"/>
          <w:b/>
        </w:rPr>
      </w:pPr>
    </w:p>
    <w:p w14:paraId="282D02E7" w14:textId="77777777" w:rsidR="00AB3387" w:rsidRPr="000808E4" w:rsidRDefault="00AB3387" w:rsidP="00042F7E">
      <w:pPr>
        <w:tabs>
          <w:tab w:val="left" w:pos="993"/>
        </w:tabs>
        <w:spacing w:after="0" w:line="240" w:lineRule="auto"/>
        <w:jc w:val="both"/>
        <w:rPr>
          <w:rFonts w:cstheme="minorHAnsi"/>
          <w:lang w:val="ro-RO"/>
        </w:rPr>
      </w:pPr>
      <w:r w:rsidRPr="000808E4">
        <w:rPr>
          <w:rFonts w:cstheme="minorHAnsi"/>
          <w:b/>
          <w:u w:val="single"/>
          <w:lang w:val="ro-RO"/>
        </w:rPr>
        <w:t xml:space="preserve">A. INTRODUCERE </w:t>
      </w:r>
    </w:p>
    <w:p w14:paraId="61D52578" w14:textId="77777777" w:rsidR="00AB3387" w:rsidRPr="000808E4" w:rsidRDefault="00AB3387" w:rsidP="00042F7E">
      <w:pPr>
        <w:numPr>
          <w:ilvl w:val="0"/>
          <w:numId w:val="6"/>
        </w:numPr>
        <w:suppressAutoHyphens/>
        <w:spacing w:after="0" w:line="240" w:lineRule="auto"/>
        <w:jc w:val="both"/>
        <w:rPr>
          <w:rFonts w:cstheme="minorHAnsi"/>
          <w:lang w:val="ro-RO"/>
        </w:rPr>
      </w:pPr>
      <w:r w:rsidRPr="000808E4">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3DF1CEB3" w:rsidR="00AB3387" w:rsidRPr="000808E4" w:rsidRDefault="00AB3387" w:rsidP="00042F7E">
      <w:pPr>
        <w:numPr>
          <w:ilvl w:val="0"/>
          <w:numId w:val="6"/>
        </w:numPr>
        <w:suppressAutoHyphens/>
        <w:spacing w:after="0" w:line="240" w:lineRule="auto"/>
        <w:jc w:val="both"/>
        <w:rPr>
          <w:rFonts w:cstheme="minorHAnsi"/>
          <w:lang w:val="ro-RO"/>
        </w:rPr>
      </w:pPr>
      <w:r w:rsidRPr="000808E4">
        <w:rPr>
          <w:rFonts w:cstheme="minorHAnsi"/>
          <w:b/>
          <w:lang w:val="ro-RO"/>
        </w:rPr>
        <w:t xml:space="preserve">Specificaţiile tehnice definesc caracteristici referitoare la </w:t>
      </w:r>
      <w:r w:rsidR="00DA5BA5" w:rsidRPr="000808E4">
        <w:rPr>
          <w:rFonts w:cstheme="minorHAnsi"/>
          <w:b/>
          <w:lang w:val="ro-RO"/>
        </w:rPr>
        <w:t>nivelul calitativ, tehnic, funcț</w:t>
      </w:r>
      <w:r w:rsidRPr="000808E4">
        <w:rPr>
          <w:rFonts w:cstheme="minorHAnsi"/>
          <w:b/>
          <w:lang w:val="ro-RO"/>
        </w:rPr>
        <w:t>ional, de performanţă</w:t>
      </w:r>
      <w:r w:rsidR="00B443EB" w:rsidRPr="000808E4">
        <w:rPr>
          <w:rFonts w:cstheme="minorHAnsi"/>
          <w:lang w:val="ro-RO"/>
        </w:rPr>
        <w:t xml:space="preserve"> etc., astfel încât potențialii ofertanț</w:t>
      </w:r>
      <w:r w:rsidRPr="000808E4">
        <w:rPr>
          <w:rFonts w:cstheme="minorHAnsi"/>
          <w:lang w:val="ro-RO"/>
        </w:rPr>
        <w:t>i să elaboreze propunerea tehnică corespunzător cu solicitările autorităţii contractante.</w:t>
      </w:r>
    </w:p>
    <w:p w14:paraId="50970220" w14:textId="1CC8AC63" w:rsidR="00AB3387" w:rsidRPr="000808E4" w:rsidRDefault="00A021C9" w:rsidP="00042F7E">
      <w:pPr>
        <w:numPr>
          <w:ilvl w:val="0"/>
          <w:numId w:val="6"/>
        </w:numPr>
        <w:suppressAutoHyphens/>
        <w:spacing w:after="0" w:line="240" w:lineRule="auto"/>
        <w:jc w:val="both"/>
        <w:rPr>
          <w:rFonts w:cstheme="minorHAnsi"/>
          <w:b/>
        </w:rPr>
      </w:pPr>
      <w:r w:rsidRPr="000808E4">
        <w:rPr>
          <w:rFonts w:cstheme="minorHAnsi"/>
          <w:lang w:val="ro-RO"/>
        </w:rPr>
        <w:t>Cerințele impuse prin specificaț</w:t>
      </w:r>
      <w:r w:rsidR="00AB3387" w:rsidRPr="000808E4">
        <w:rPr>
          <w:rFonts w:cstheme="minorHAnsi"/>
          <w:lang w:val="ro-RO"/>
        </w:rPr>
        <w:t>iile tehnice vor fi</w:t>
      </w:r>
      <w:r w:rsidR="005A6141" w:rsidRPr="000808E4">
        <w:rPr>
          <w:rFonts w:cstheme="minorHAnsi"/>
          <w:lang w:val="ro-RO"/>
        </w:rPr>
        <w:t xml:space="preserve"> considerate ca fiind minimale ș</w:t>
      </w:r>
      <w:r w:rsidR="00AB3387" w:rsidRPr="000808E4">
        <w:rPr>
          <w:rFonts w:cstheme="minorHAnsi"/>
          <w:lang w:val="ro-RO"/>
        </w:rPr>
        <w:t>i obligatorii. În acest sens orice ofertă prezentată, care se abate de la prevederile specifica</w:t>
      </w:r>
      <w:r w:rsidRPr="000808E4">
        <w:rPr>
          <w:rFonts w:cstheme="minorHAnsi"/>
          <w:lang w:val="ro-RO"/>
        </w:rPr>
        <w:t>ț</w:t>
      </w:r>
      <w:r w:rsidR="00AB3387" w:rsidRPr="000808E4">
        <w:rPr>
          <w:rFonts w:cstheme="minorHAnsi"/>
          <w:lang w:val="ro-RO"/>
        </w:rPr>
        <w:t xml:space="preserve">iilor tehnice, </w:t>
      </w:r>
      <w:r w:rsidR="00AB3387" w:rsidRPr="000808E4">
        <w:rPr>
          <w:rFonts w:cstheme="minorHAnsi"/>
          <w:b/>
          <w:lang w:val="ro-RO"/>
        </w:rPr>
        <w:t>va fi l</w:t>
      </w:r>
      <w:r w:rsidR="00DA5BA5" w:rsidRPr="000808E4">
        <w:rPr>
          <w:rFonts w:cstheme="minorHAnsi"/>
          <w:b/>
          <w:lang w:val="ro-RO"/>
        </w:rPr>
        <w:t>uată în considerare, dar numai î</w:t>
      </w:r>
      <w:r w:rsidR="00AB3387" w:rsidRPr="000808E4">
        <w:rPr>
          <w:rFonts w:cstheme="minorHAnsi"/>
          <w:b/>
          <w:lang w:val="ro-RO"/>
        </w:rPr>
        <w:t>n măsura în care propunere</w:t>
      </w:r>
      <w:r w:rsidR="00DA5BA5" w:rsidRPr="000808E4">
        <w:rPr>
          <w:rFonts w:cstheme="minorHAnsi"/>
          <w:b/>
          <w:lang w:val="ro-RO"/>
        </w:rPr>
        <w:t>a</w:t>
      </w:r>
      <w:r w:rsidR="00AB3387" w:rsidRPr="000808E4">
        <w:rPr>
          <w:rFonts w:cstheme="minorHAnsi"/>
          <w:b/>
          <w:lang w:val="ro-RO"/>
        </w:rPr>
        <w:t xml:space="preserve"> tehnică presupune asigurarea unui nivel calitativ egal sau superior cerințelor minimale din specifica</w:t>
      </w:r>
      <w:r w:rsidRPr="000808E4">
        <w:rPr>
          <w:rFonts w:cstheme="minorHAnsi"/>
          <w:b/>
          <w:lang w:val="ro-RO"/>
        </w:rPr>
        <w:t>ț</w:t>
      </w:r>
      <w:r w:rsidR="00AB3387" w:rsidRPr="000808E4">
        <w:rPr>
          <w:rFonts w:cstheme="minorHAnsi"/>
          <w:b/>
          <w:lang w:val="ro-RO"/>
        </w:rPr>
        <w:t>iile tehnice.</w:t>
      </w:r>
    </w:p>
    <w:p w14:paraId="4C396323" w14:textId="77777777" w:rsidR="00AB3387" w:rsidRPr="000808E4" w:rsidRDefault="00AB3387" w:rsidP="00042F7E">
      <w:pPr>
        <w:numPr>
          <w:ilvl w:val="0"/>
          <w:numId w:val="6"/>
        </w:numPr>
        <w:suppressAutoHyphens/>
        <w:autoSpaceDE w:val="0"/>
        <w:autoSpaceDN w:val="0"/>
        <w:adjustRightInd w:val="0"/>
        <w:spacing w:after="0" w:line="240" w:lineRule="auto"/>
        <w:jc w:val="both"/>
        <w:rPr>
          <w:rFonts w:cstheme="minorHAnsi"/>
          <w:lang w:val="ro-RO"/>
        </w:rPr>
      </w:pPr>
      <w:r w:rsidRPr="000808E4">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45228616" w14:textId="77777777" w:rsidR="00BE64FA" w:rsidRPr="000808E4" w:rsidRDefault="00BE64FA" w:rsidP="00042F7E">
      <w:pPr>
        <w:autoSpaceDE w:val="0"/>
        <w:autoSpaceDN w:val="0"/>
        <w:adjustRightInd w:val="0"/>
        <w:spacing w:after="0" w:line="240" w:lineRule="auto"/>
        <w:jc w:val="both"/>
        <w:rPr>
          <w:rFonts w:cstheme="minorHAnsi"/>
          <w:b/>
          <w:bCs/>
          <w:iCs/>
          <w:lang w:val="ro-RO"/>
        </w:rPr>
      </w:pPr>
    </w:p>
    <w:p w14:paraId="509D0391" w14:textId="46F55208" w:rsidR="00AB3387" w:rsidRPr="000808E4" w:rsidRDefault="00AB3387" w:rsidP="00042F7E">
      <w:pPr>
        <w:autoSpaceDE w:val="0"/>
        <w:autoSpaceDN w:val="0"/>
        <w:adjustRightInd w:val="0"/>
        <w:spacing w:after="0" w:line="240" w:lineRule="auto"/>
        <w:jc w:val="both"/>
        <w:rPr>
          <w:rFonts w:cstheme="minorHAnsi"/>
          <w:b/>
          <w:lang w:val="ro-RO"/>
        </w:rPr>
      </w:pPr>
      <w:r w:rsidRPr="000808E4">
        <w:rPr>
          <w:rFonts w:cstheme="minorHAnsi"/>
          <w:b/>
          <w:bCs/>
          <w:iCs/>
          <w:lang w:val="ro-RO"/>
        </w:rPr>
        <w:t xml:space="preserve">MENŢIUNE: </w:t>
      </w:r>
      <w:r w:rsidR="00DA5BA5" w:rsidRPr="000808E4">
        <w:rPr>
          <w:rFonts w:cstheme="minorHAnsi"/>
          <w:b/>
          <w:bCs/>
          <w:iCs/>
          <w:lang w:val="ro-RO"/>
        </w:rPr>
        <w:t xml:space="preserve"> </w:t>
      </w:r>
      <w:r w:rsidRPr="000808E4">
        <w:rPr>
          <w:rFonts w:cstheme="minorHAnsi"/>
          <w:b/>
          <w:bCs/>
          <w:lang w:val="ro-RO"/>
        </w:rPr>
        <w:t>Specifica</w:t>
      </w:r>
      <w:r w:rsidRPr="000808E4">
        <w:rPr>
          <w:rFonts w:eastAsia="TimesNewRoman,Bold" w:cstheme="minorHAnsi"/>
          <w:b/>
          <w:bCs/>
          <w:lang w:val="ro-RO"/>
        </w:rPr>
        <w:t>ţi</w:t>
      </w:r>
      <w:r w:rsidRPr="000808E4">
        <w:rPr>
          <w:rFonts w:cstheme="minorHAnsi"/>
          <w:b/>
          <w:bCs/>
          <w:lang w:val="ro-RO"/>
        </w:rPr>
        <w:t>ile tehnice care indic</w:t>
      </w:r>
      <w:r w:rsidRPr="000808E4">
        <w:rPr>
          <w:rFonts w:eastAsia="TimesNewRoman,Bold" w:cstheme="minorHAnsi"/>
          <w:b/>
          <w:bCs/>
          <w:lang w:val="ro-RO"/>
        </w:rPr>
        <w:t xml:space="preserve">ă </w:t>
      </w:r>
      <w:r w:rsidRPr="000808E4">
        <w:rPr>
          <w:rFonts w:cstheme="minorHAnsi"/>
          <w:b/>
          <w:bCs/>
          <w:lang w:val="ro-RO"/>
        </w:rPr>
        <w:t>o anumit</w:t>
      </w:r>
      <w:r w:rsidRPr="000808E4">
        <w:rPr>
          <w:rFonts w:eastAsia="TimesNewRoman,Bold" w:cstheme="minorHAnsi"/>
          <w:b/>
          <w:bCs/>
          <w:lang w:val="ro-RO"/>
        </w:rPr>
        <w:t xml:space="preserve">ă </w:t>
      </w:r>
      <w:r w:rsidRPr="000808E4">
        <w:rPr>
          <w:rFonts w:cstheme="minorHAnsi"/>
          <w:b/>
          <w:bCs/>
          <w:lang w:val="ro-RO"/>
        </w:rPr>
        <w:t>origine, surs</w:t>
      </w:r>
      <w:r w:rsidRPr="000808E4">
        <w:rPr>
          <w:rFonts w:eastAsia="TimesNewRoman,Bold" w:cstheme="minorHAnsi"/>
          <w:b/>
          <w:bCs/>
          <w:lang w:val="ro-RO"/>
        </w:rPr>
        <w:t>ă</w:t>
      </w:r>
      <w:r w:rsidRPr="000808E4">
        <w:rPr>
          <w:rFonts w:cstheme="minorHAnsi"/>
          <w:b/>
          <w:bCs/>
          <w:lang w:val="ro-RO"/>
        </w:rPr>
        <w:t>, produc</w:t>
      </w:r>
      <w:r w:rsidRPr="000808E4">
        <w:rPr>
          <w:rFonts w:eastAsia="TimesNewRoman,Bold" w:cstheme="minorHAnsi"/>
          <w:b/>
          <w:bCs/>
          <w:lang w:val="ro-RO"/>
        </w:rPr>
        <w:t>ţ</w:t>
      </w:r>
      <w:r w:rsidRPr="000808E4">
        <w:rPr>
          <w:rFonts w:cstheme="minorHAnsi"/>
          <w:b/>
          <w:bCs/>
          <w:lang w:val="ro-RO"/>
        </w:rPr>
        <w:t>ie, un procedeu special, o marc</w:t>
      </w:r>
      <w:r w:rsidRPr="000808E4">
        <w:rPr>
          <w:rFonts w:eastAsia="TimesNewRoman,Bold" w:cstheme="minorHAnsi"/>
          <w:b/>
          <w:bCs/>
          <w:lang w:val="ro-RO"/>
        </w:rPr>
        <w:t xml:space="preserve">ă </w:t>
      </w:r>
      <w:r w:rsidRPr="000808E4">
        <w:rPr>
          <w:rFonts w:cstheme="minorHAnsi"/>
          <w:b/>
          <w:bCs/>
          <w:lang w:val="ro-RO"/>
        </w:rPr>
        <w:t>de fabric</w:t>
      </w:r>
      <w:r w:rsidRPr="000808E4">
        <w:rPr>
          <w:rFonts w:eastAsia="TimesNewRoman,Bold" w:cstheme="minorHAnsi"/>
          <w:b/>
          <w:bCs/>
          <w:lang w:val="ro-RO"/>
        </w:rPr>
        <w:t xml:space="preserve">ă </w:t>
      </w:r>
      <w:r w:rsidRPr="000808E4">
        <w:rPr>
          <w:rFonts w:cstheme="minorHAnsi"/>
          <w:b/>
          <w:bCs/>
          <w:lang w:val="ro-RO"/>
        </w:rPr>
        <w:t>sau de comer</w:t>
      </w:r>
      <w:r w:rsidRPr="000808E4">
        <w:rPr>
          <w:rFonts w:eastAsia="TimesNewRoman,Bold" w:cstheme="minorHAnsi"/>
          <w:b/>
          <w:bCs/>
          <w:lang w:val="ro-RO"/>
        </w:rPr>
        <w:t>ţ</w:t>
      </w:r>
      <w:r w:rsidRPr="000808E4">
        <w:rPr>
          <w:rFonts w:cstheme="minorHAnsi"/>
          <w:b/>
          <w:bCs/>
          <w:lang w:val="ro-RO"/>
        </w:rPr>
        <w:t>, un brevet de inven</w:t>
      </w:r>
      <w:r w:rsidRPr="000808E4">
        <w:rPr>
          <w:rFonts w:eastAsia="TimesNewRoman,Bold" w:cstheme="minorHAnsi"/>
          <w:b/>
          <w:bCs/>
          <w:lang w:val="ro-RO"/>
        </w:rPr>
        <w:t>ţ</w:t>
      </w:r>
      <w:r w:rsidRPr="000808E4">
        <w:rPr>
          <w:rFonts w:cstheme="minorHAnsi"/>
          <w:b/>
          <w:bCs/>
          <w:lang w:val="ro-RO"/>
        </w:rPr>
        <w:t>ie, o licen</w:t>
      </w:r>
      <w:r w:rsidRPr="000808E4">
        <w:rPr>
          <w:rFonts w:eastAsia="TimesNewRoman,Bold" w:cstheme="minorHAnsi"/>
          <w:b/>
          <w:bCs/>
          <w:lang w:val="ro-RO"/>
        </w:rPr>
        <w:t xml:space="preserve">ţă </w:t>
      </w:r>
      <w:r w:rsidRPr="000808E4">
        <w:rPr>
          <w:rFonts w:cstheme="minorHAnsi"/>
          <w:b/>
          <w:bCs/>
          <w:lang w:val="ro-RO"/>
        </w:rPr>
        <w:t>de fabrica</w:t>
      </w:r>
      <w:r w:rsidRPr="000808E4">
        <w:rPr>
          <w:rFonts w:eastAsia="TimesNewRoman,Bold" w:cstheme="minorHAnsi"/>
          <w:b/>
          <w:bCs/>
          <w:lang w:val="ro-RO"/>
        </w:rPr>
        <w:t>ţ</w:t>
      </w:r>
      <w:r w:rsidRPr="000808E4">
        <w:rPr>
          <w:rFonts w:cstheme="minorHAnsi"/>
          <w:b/>
          <w:bCs/>
          <w:lang w:val="ro-RO"/>
        </w:rPr>
        <w:t xml:space="preserve">ie, </w:t>
      </w:r>
      <w:r w:rsidRPr="000808E4">
        <w:rPr>
          <w:rFonts w:cstheme="minorHAnsi"/>
          <w:b/>
          <w:bCs/>
          <w:i/>
          <w:iCs/>
          <w:lang w:val="ro-RO"/>
        </w:rPr>
        <w:t xml:space="preserve">sunt menţionate doar pentru identificarea cu uşurintă a tipului de produs </w:t>
      </w:r>
      <w:r w:rsidRPr="000808E4">
        <w:rPr>
          <w:rFonts w:eastAsia="TimesNewRoman,Bold" w:cstheme="minorHAnsi"/>
          <w:b/>
          <w:bCs/>
          <w:lang w:val="ro-RO"/>
        </w:rPr>
        <w:t>ş</w:t>
      </w:r>
      <w:r w:rsidRPr="000808E4">
        <w:rPr>
          <w:rFonts w:cstheme="minorHAnsi"/>
          <w:b/>
          <w:bCs/>
          <w:lang w:val="ro-RO"/>
        </w:rPr>
        <w:t xml:space="preserve">i NU au ca efect favorizarea sau eliminarea anumitor operatori economici sau a anumitor produse. </w:t>
      </w:r>
      <w:r w:rsidRPr="000808E4">
        <w:rPr>
          <w:rFonts w:cstheme="minorHAnsi"/>
          <w:b/>
          <w:bCs/>
          <w:u w:val="single"/>
          <w:lang w:val="ro-RO"/>
        </w:rPr>
        <w:t>Aceste specifica</w:t>
      </w:r>
      <w:r w:rsidRPr="000808E4">
        <w:rPr>
          <w:rFonts w:eastAsia="TimesNewRoman,Bold" w:cstheme="minorHAnsi"/>
          <w:b/>
          <w:bCs/>
          <w:u w:val="single"/>
          <w:lang w:val="ro-RO"/>
        </w:rPr>
        <w:t>ţ</w:t>
      </w:r>
      <w:r w:rsidRPr="000808E4">
        <w:rPr>
          <w:rFonts w:cstheme="minorHAnsi"/>
          <w:b/>
          <w:bCs/>
          <w:u w:val="single"/>
          <w:lang w:val="ro-RO"/>
        </w:rPr>
        <w:t>ii vor fi considerate ca având men</w:t>
      </w:r>
      <w:r w:rsidRPr="000808E4">
        <w:rPr>
          <w:rFonts w:eastAsia="TimesNewRoman,Bold" w:cstheme="minorHAnsi"/>
          <w:b/>
          <w:bCs/>
          <w:u w:val="single"/>
          <w:lang w:val="ro-RO"/>
        </w:rPr>
        <w:t>ţ</w:t>
      </w:r>
      <w:r w:rsidRPr="000808E4">
        <w:rPr>
          <w:rFonts w:cstheme="minorHAnsi"/>
          <w:b/>
          <w:bCs/>
          <w:u w:val="single"/>
          <w:lang w:val="ro-RO"/>
        </w:rPr>
        <w:t>iunea de «sau echivalent»</w:t>
      </w:r>
      <w:r w:rsidR="00DA5BA5" w:rsidRPr="000808E4">
        <w:rPr>
          <w:rFonts w:cstheme="minorHAnsi"/>
          <w:b/>
          <w:bCs/>
          <w:lang w:val="ro-RO"/>
        </w:rPr>
        <w:t>.</w:t>
      </w:r>
    </w:p>
    <w:p w14:paraId="329EA0F3" w14:textId="77777777" w:rsidR="00AB3387" w:rsidRPr="000808E4" w:rsidRDefault="00AB3387" w:rsidP="00042F7E">
      <w:pPr>
        <w:spacing w:after="0" w:line="240" w:lineRule="auto"/>
        <w:jc w:val="both"/>
        <w:rPr>
          <w:rFonts w:cstheme="minorHAnsi"/>
          <w:b/>
          <w:lang w:eastAsia="ro-RO"/>
        </w:rPr>
      </w:pPr>
    </w:p>
    <w:p w14:paraId="6F3A54AB" w14:textId="1A67E950" w:rsidR="00082B7D" w:rsidRPr="000808E4" w:rsidRDefault="00AB3387" w:rsidP="00042F7E">
      <w:pPr>
        <w:spacing w:after="0" w:line="240" w:lineRule="auto"/>
        <w:jc w:val="both"/>
        <w:rPr>
          <w:rFonts w:cstheme="minorHAnsi"/>
          <w:b/>
          <w:u w:val="single"/>
        </w:rPr>
      </w:pPr>
      <w:r w:rsidRPr="000808E4">
        <w:rPr>
          <w:rFonts w:cstheme="minorHAnsi"/>
          <w:b/>
          <w:u w:val="single"/>
          <w:lang w:val="fr-FR"/>
        </w:rPr>
        <w:t xml:space="preserve">B. </w:t>
      </w:r>
      <w:r w:rsidR="00DA5BA5" w:rsidRPr="000808E4">
        <w:rPr>
          <w:rFonts w:cstheme="minorHAnsi"/>
          <w:b/>
          <w:u w:val="single"/>
        </w:rPr>
        <w:t>OBIECTUL ACHIZI</w:t>
      </w:r>
      <w:r w:rsidRPr="000808E4">
        <w:rPr>
          <w:rFonts w:cstheme="minorHAnsi"/>
          <w:b/>
          <w:u w:val="single"/>
        </w:rPr>
        <w:t xml:space="preserve">IEI </w:t>
      </w:r>
    </w:p>
    <w:p w14:paraId="299C4699" w14:textId="5BAFD7D1" w:rsidR="008E1AE7" w:rsidRPr="000808E4" w:rsidRDefault="0023272E" w:rsidP="008F50C9">
      <w:pPr>
        <w:spacing w:after="0" w:line="240" w:lineRule="auto"/>
        <w:rPr>
          <w:rFonts w:cstheme="minorHAnsi"/>
          <w:b/>
          <w:u w:val="single"/>
        </w:rPr>
      </w:pPr>
      <w:r w:rsidRPr="000808E4">
        <w:rPr>
          <w:rFonts w:cstheme="minorHAnsi"/>
          <w:b/>
          <w:u w:val="single"/>
        </w:rPr>
        <w:t>Computer de birou</w:t>
      </w:r>
      <w:r w:rsidR="00DA5BA5" w:rsidRPr="000808E4">
        <w:rPr>
          <w:rFonts w:cstheme="minorHAnsi"/>
          <w:b/>
          <w:u w:val="single"/>
        </w:rPr>
        <w:t xml:space="preserve"> </w:t>
      </w:r>
      <w:r w:rsidR="002D693C" w:rsidRPr="000808E4">
        <w:rPr>
          <w:rFonts w:cstheme="minorHAnsi"/>
          <w:b/>
          <w:u w:val="single"/>
        </w:rPr>
        <w:t>AIO</w:t>
      </w:r>
      <w:r w:rsidR="009A2F77" w:rsidRPr="000808E4">
        <w:rPr>
          <w:rFonts w:cstheme="minorHAnsi"/>
          <w:b/>
          <w:u w:val="single"/>
        </w:rPr>
        <w:t xml:space="preserve"> </w:t>
      </w:r>
      <w:r w:rsidR="00DA5BA5" w:rsidRPr="000808E4">
        <w:rPr>
          <w:rFonts w:cstheme="minorHAnsi"/>
          <w:b/>
          <w:u w:val="single"/>
        </w:rPr>
        <w:t xml:space="preserve">– </w:t>
      </w:r>
      <w:r w:rsidR="00B10572">
        <w:rPr>
          <w:rFonts w:cstheme="minorHAnsi"/>
          <w:b/>
          <w:u w:val="single"/>
        </w:rPr>
        <w:t>10</w:t>
      </w:r>
      <w:r w:rsidR="00DA5BA5" w:rsidRPr="000808E4">
        <w:rPr>
          <w:rFonts w:cstheme="minorHAnsi"/>
          <w:b/>
          <w:u w:val="single"/>
        </w:rPr>
        <w:t xml:space="preserve"> buc</w:t>
      </w:r>
      <w:r w:rsidRPr="000808E4">
        <w:rPr>
          <w:rFonts w:cstheme="minorHAnsi"/>
          <w:b/>
          <w:u w:val="single"/>
        </w:rPr>
        <w:t>ăți</w:t>
      </w:r>
      <w:r w:rsidR="00DA5BA5" w:rsidRPr="000808E4">
        <w:rPr>
          <w:rFonts w:cstheme="minorHAnsi"/>
          <w:b/>
          <w:u w:val="single"/>
        </w:rPr>
        <w:t xml:space="preserve"> – Valoare estimată</w:t>
      </w:r>
      <w:r w:rsidR="008E1AE7" w:rsidRPr="000808E4">
        <w:rPr>
          <w:rFonts w:cstheme="minorHAnsi"/>
          <w:b/>
          <w:u w:val="single"/>
        </w:rPr>
        <w:t xml:space="preserve"> </w:t>
      </w:r>
      <w:r w:rsidR="00B10572">
        <w:rPr>
          <w:rFonts w:cstheme="minorHAnsi"/>
          <w:b/>
          <w:u w:val="single"/>
        </w:rPr>
        <w:t>35</w:t>
      </w:r>
      <w:r w:rsidR="00B12F6B" w:rsidRPr="000808E4">
        <w:rPr>
          <w:rFonts w:cstheme="minorHAnsi"/>
          <w:b/>
          <w:u w:val="single"/>
        </w:rPr>
        <w:t>.</w:t>
      </w:r>
      <w:r w:rsidR="000808E4" w:rsidRPr="000808E4">
        <w:rPr>
          <w:rFonts w:cstheme="minorHAnsi"/>
          <w:b/>
          <w:u w:val="single"/>
        </w:rPr>
        <w:t>0</w:t>
      </w:r>
      <w:r w:rsidR="00B12F6B" w:rsidRPr="000808E4">
        <w:rPr>
          <w:rFonts w:cstheme="minorHAnsi"/>
          <w:b/>
          <w:u w:val="single"/>
        </w:rPr>
        <w:t xml:space="preserve">00 </w:t>
      </w:r>
      <w:r w:rsidR="00DA5BA5" w:rsidRPr="000808E4">
        <w:rPr>
          <w:rFonts w:cstheme="minorHAnsi"/>
          <w:b/>
          <w:u w:val="single"/>
        </w:rPr>
        <w:t>lei fă</w:t>
      </w:r>
      <w:r w:rsidR="00B12F6B" w:rsidRPr="000808E4">
        <w:rPr>
          <w:rFonts w:cstheme="minorHAnsi"/>
          <w:b/>
          <w:u w:val="single"/>
        </w:rPr>
        <w:t>r</w:t>
      </w:r>
      <w:r w:rsidR="00DA5BA5" w:rsidRPr="000808E4">
        <w:rPr>
          <w:rFonts w:cstheme="minorHAnsi"/>
          <w:b/>
          <w:u w:val="single"/>
        </w:rPr>
        <w:t>ă</w:t>
      </w:r>
      <w:r w:rsidR="008E1AE7" w:rsidRPr="000808E4">
        <w:rPr>
          <w:rFonts w:cstheme="minorHAnsi"/>
          <w:b/>
          <w:u w:val="single"/>
        </w:rPr>
        <w:t xml:space="preserve"> TVA</w:t>
      </w:r>
      <w:r w:rsidR="008F50C9">
        <w:rPr>
          <w:rFonts w:cstheme="minorHAnsi"/>
          <w:b/>
          <w:u w:val="single"/>
        </w:rPr>
        <w:t xml:space="preserve"> (3500 </w:t>
      </w:r>
      <w:r w:rsidR="008F50C9" w:rsidRPr="000808E4">
        <w:rPr>
          <w:rFonts w:cstheme="minorHAnsi"/>
          <w:b/>
          <w:u w:val="single"/>
        </w:rPr>
        <w:t>lei fără TVA</w:t>
      </w:r>
      <w:r w:rsidR="008F50C9">
        <w:rPr>
          <w:rFonts w:cstheme="minorHAnsi"/>
          <w:b/>
          <w:u w:val="single"/>
        </w:rPr>
        <w:t xml:space="preserve">/bucata x </w:t>
      </w:r>
      <w:r w:rsidR="00B10572">
        <w:rPr>
          <w:rFonts w:cstheme="minorHAnsi"/>
          <w:b/>
          <w:u w:val="single"/>
        </w:rPr>
        <w:t>10</w:t>
      </w:r>
      <w:r w:rsidR="008F50C9">
        <w:rPr>
          <w:rFonts w:cstheme="minorHAnsi"/>
          <w:b/>
          <w:u w:val="single"/>
        </w:rPr>
        <w:t>bucati)</w:t>
      </w:r>
    </w:p>
    <w:p w14:paraId="6B4D1713" w14:textId="768FDE39" w:rsidR="008E1AE7" w:rsidRPr="000808E4" w:rsidRDefault="0011481F" w:rsidP="00042F7E">
      <w:pPr>
        <w:spacing w:after="0" w:line="240" w:lineRule="auto"/>
        <w:rPr>
          <w:rFonts w:cstheme="minorHAnsi"/>
          <w:b/>
        </w:rPr>
      </w:pPr>
      <w:r w:rsidRPr="000808E4">
        <w:rPr>
          <w:rFonts w:cstheme="minorHAnsi"/>
          <w:i/>
        </w:rPr>
        <w:t>CPV 30213300-8</w:t>
      </w:r>
      <w:r w:rsidR="008E1AE7" w:rsidRPr="000808E4">
        <w:rPr>
          <w:rFonts w:cstheme="minorHAnsi"/>
          <w:i/>
        </w:rPr>
        <w:t xml:space="preserve"> Computer </w:t>
      </w:r>
      <w:r w:rsidRPr="000808E4">
        <w:rPr>
          <w:rFonts w:cstheme="minorHAnsi"/>
          <w:i/>
        </w:rPr>
        <w:t>de birou</w:t>
      </w:r>
      <w:r w:rsidR="008E1AE7" w:rsidRPr="000808E4">
        <w:rPr>
          <w:rFonts w:cstheme="minorHAnsi"/>
          <w:i/>
        </w:rPr>
        <w:t xml:space="preserve"> (Rev.2)</w:t>
      </w:r>
    </w:p>
    <w:p w14:paraId="1429FB59" w14:textId="77777777" w:rsidR="008E1AE7" w:rsidRPr="000808E4" w:rsidRDefault="008E1AE7" w:rsidP="00042F7E">
      <w:pPr>
        <w:shd w:val="clear" w:color="auto" w:fill="FFFFFF"/>
        <w:spacing w:after="0" w:line="240" w:lineRule="auto"/>
        <w:jc w:val="both"/>
        <w:outlineLvl w:val="0"/>
        <w:rPr>
          <w:rFonts w:cstheme="minorHAnsi"/>
          <w:b/>
          <w:lang w:val="ro-RO"/>
        </w:rPr>
      </w:pPr>
    </w:p>
    <w:p w14:paraId="02B48191" w14:textId="048741AC" w:rsidR="00AE0322" w:rsidRPr="000808E4" w:rsidRDefault="001250A3" w:rsidP="00042F7E">
      <w:pPr>
        <w:shd w:val="clear" w:color="auto" w:fill="FFFFFF"/>
        <w:spacing w:after="0" w:line="240" w:lineRule="auto"/>
        <w:jc w:val="both"/>
        <w:outlineLvl w:val="0"/>
        <w:rPr>
          <w:rFonts w:cstheme="minorHAnsi"/>
          <w:b/>
          <w:lang w:val="ro-RO"/>
        </w:rPr>
      </w:pPr>
      <w:r w:rsidRPr="000808E4">
        <w:rPr>
          <w:rFonts w:cstheme="minorHAnsi"/>
          <w:b/>
          <w:lang w:val="ro-RO"/>
        </w:rPr>
        <w:t>Oferta va fi însoț</w:t>
      </w:r>
      <w:r w:rsidR="00DA5BA5" w:rsidRPr="000808E4">
        <w:rPr>
          <w:rFonts w:cstheme="minorHAnsi"/>
          <w:b/>
          <w:lang w:val="ro-RO"/>
        </w:rPr>
        <w:t>ită de fiș</w:t>
      </w:r>
      <w:r w:rsidR="00AE0322" w:rsidRPr="000808E4">
        <w:rPr>
          <w:rFonts w:cstheme="minorHAnsi"/>
          <w:b/>
          <w:lang w:val="ro-RO"/>
        </w:rPr>
        <w:t xml:space="preserve">ele </w:t>
      </w:r>
      <w:r w:rsidR="006A423E" w:rsidRPr="000808E4">
        <w:rPr>
          <w:rFonts w:cstheme="minorHAnsi"/>
          <w:b/>
          <w:lang w:val="ro-RO"/>
        </w:rPr>
        <w:t>tehnice</w:t>
      </w:r>
      <w:r w:rsidR="00BC2C1A" w:rsidRPr="000808E4">
        <w:rPr>
          <w:rFonts w:cstheme="minorHAnsi"/>
          <w:b/>
          <w:lang w:val="ro-RO"/>
        </w:rPr>
        <w:t xml:space="preserve"> și </w:t>
      </w:r>
      <w:r w:rsidR="00DA5BA5" w:rsidRPr="000808E4">
        <w:rPr>
          <w:rFonts w:cstheme="minorHAnsi"/>
          <w:b/>
          <w:lang w:val="ro-RO"/>
        </w:rPr>
        <w:t>specificaț</w:t>
      </w:r>
      <w:r w:rsidR="00AE0322" w:rsidRPr="000808E4">
        <w:rPr>
          <w:rFonts w:cstheme="minorHAnsi"/>
          <w:b/>
          <w:lang w:val="ro-RO"/>
        </w:rPr>
        <w:t>ii</w:t>
      </w:r>
      <w:r w:rsidR="006A423E" w:rsidRPr="000808E4">
        <w:rPr>
          <w:rFonts w:cstheme="minorHAnsi"/>
          <w:b/>
          <w:lang w:val="ro-RO"/>
        </w:rPr>
        <w:t>le</w:t>
      </w:r>
      <w:r w:rsidR="00AE0322" w:rsidRPr="000808E4">
        <w:rPr>
          <w:rFonts w:cstheme="minorHAnsi"/>
          <w:b/>
          <w:lang w:val="ro-RO"/>
        </w:rPr>
        <w:t xml:space="preserve"> tehnice a</w:t>
      </w:r>
      <w:r w:rsidR="006A423E" w:rsidRPr="000808E4">
        <w:rPr>
          <w:rFonts w:cstheme="minorHAnsi"/>
          <w:b/>
          <w:lang w:val="ro-RO"/>
        </w:rPr>
        <w:t>le</w:t>
      </w:r>
      <w:r w:rsidR="00AE0322" w:rsidRPr="000808E4">
        <w:rPr>
          <w:rFonts w:cstheme="minorHAnsi"/>
          <w:b/>
          <w:lang w:val="ro-RO"/>
        </w:rPr>
        <w:t xml:space="preserve"> produselor ofertate.</w:t>
      </w:r>
    </w:p>
    <w:p w14:paraId="00CB8C7D" w14:textId="6C17731D" w:rsidR="008E1AE7" w:rsidRPr="000808E4" w:rsidRDefault="008E1AE7" w:rsidP="00042F7E">
      <w:pPr>
        <w:pStyle w:val="NormalWeb"/>
        <w:spacing w:before="0" w:beforeAutospacing="0" w:after="0" w:afterAutospacing="0"/>
        <w:jc w:val="both"/>
        <w:rPr>
          <w:rFonts w:asciiTheme="minorHAnsi" w:hAnsiTheme="minorHAnsi" w:cstheme="minorHAnsi"/>
          <w:bCs/>
          <w:sz w:val="22"/>
          <w:szCs w:val="22"/>
        </w:rPr>
      </w:pPr>
      <w:r w:rsidRPr="000808E4">
        <w:rPr>
          <w:rFonts w:asciiTheme="minorHAnsi" w:hAnsiTheme="minorHAnsi" w:cstheme="minorHAnsi"/>
          <w:bCs/>
          <w:sz w:val="22"/>
          <w:szCs w:val="22"/>
        </w:rPr>
        <w:t>Ofertele se vor prezenta prin completarea tabelului de mai jos</w:t>
      </w:r>
      <w:r w:rsidR="00D74171" w:rsidRPr="000808E4">
        <w:rPr>
          <w:rFonts w:asciiTheme="minorHAnsi" w:hAnsiTheme="minorHAnsi" w:cstheme="minorHAnsi"/>
          <w:bCs/>
          <w:sz w:val="22"/>
          <w:szCs w:val="22"/>
        </w:rPr>
        <w:t>.</w:t>
      </w:r>
      <w:r w:rsidRPr="000808E4">
        <w:rPr>
          <w:rFonts w:asciiTheme="minorHAnsi" w:hAnsiTheme="minorHAnsi" w:cstheme="minorHAnsi"/>
          <w:bCs/>
          <w:sz w:val="22"/>
          <w:szCs w:val="22"/>
        </w:rPr>
        <w:t xml:space="preserve"> </w:t>
      </w:r>
    </w:p>
    <w:p w14:paraId="2837F9E0" w14:textId="74776D06" w:rsidR="0094087C" w:rsidRPr="0087750F" w:rsidRDefault="0094087C" w:rsidP="00042F7E">
      <w:pPr>
        <w:spacing w:after="0" w:line="240" w:lineRule="auto"/>
        <w:rPr>
          <w:rFonts w:cstheme="minorHAnsi"/>
          <w:b/>
          <w:color w:val="FF0000"/>
        </w:rPr>
      </w:pPr>
    </w:p>
    <w:tbl>
      <w:tblPr>
        <w:tblStyle w:val="TableGrid"/>
        <w:tblW w:w="10165" w:type="dxa"/>
        <w:tblLook w:val="04A0" w:firstRow="1" w:lastRow="0" w:firstColumn="1" w:lastColumn="0" w:noHBand="0" w:noVBand="1"/>
      </w:tblPr>
      <w:tblGrid>
        <w:gridCol w:w="6115"/>
        <w:gridCol w:w="4050"/>
      </w:tblGrid>
      <w:tr w:rsidR="0087750F" w:rsidRPr="0087750F" w14:paraId="26DB28A1" w14:textId="77777777" w:rsidTr="00F862FF">
        <w:tc>
          <w:tcPr>
            <w:tcW w:w="6115" w:type="dxa"/>
          </w:tcPr>
          <w:p w14:paraId="0679D2CE" w14:textId="0BE4FE61" w:rsidR="0094087C" w:rsidRPr="00C06517" w:rsidRDefault="0094087C" w:rsidP="00490AE9">
            <w:pPr>
              <w:jc w:val="center"/>
              <w:rPr>
                <w:rFonts w:cstheme="minorHAnsi"/>
                <w:b/>
              </w:rPr>
            </w:pPr>
            <w:r w:rsidRPr="00C06517">
              <w:rPr>
                <w:rFonts w:cstheme="minorHAnsi"/>
                <w:b/>
              </w:rPr>
              <w:t>Specifica</w:t>
            </w:r>
            <w:r w:rsidR="00490AE9" w:rsidRPr="00C06517">
              <w:rPr>
                <w:rFonts w:cstheme="minorHAnsi"/>
                <w:b/>
              </w:rPr>
              <w:t>ț</w:t>
            </w:r>
            <w:r w:rsidRPr="00C06517">
              <w:rPr>
                <w:rFonts w:cstheme="minorHAnsi"/>
                <w:b/>
              </w:rPr>
              <w:t xml:space="preserve">ii </w:t>
            </w:r>
            <w:r w:rsidR="00043EB2" w:rsidRPr="00C06517">
              <w:rPr>
                <w:rFonts w:cstheme="minorHAnsi"/>
                <w:b/>
              </w:rPr>
              <w:t>MINIME</w:t>
            </w:r>
            <w:r w:rsidRPr="00C06517">
              <w:rPr>
                <w:rFonts w:cstheme="minorHAnsi"/>
                <w:b/>
              </w:rPr>
              <w:t xml:space="preserve"> solicitate</w:t>
            </w:r>
          </w:p>
        </w:tc>
        <w:tc>
          <w:tcPr>
            <w:tcW w:w="4050" w:type="dxa"/>
          </w:tcPr>
          <w:p w14:paraId="0A98E6CE" w14:textId="01CF14FF" w:rsidR="0094087C" w:rsidRPr="00C06517" w:rsidRDefault="0094087C" w:rsidP="00042F7E">
            <w:pPr>
              <w:jc w:val="center"/>
              <w:rPr>
                <w:rFonts w:cstheme="minorHAnsi"/>
                <w:b/>
              </w:rPr>
            </w:pPr>
            <w:r w:rsidRPr="00C06517">
              <w:rPr>
                <w:rFonts w:cstheme="minorHAnsi"/>
                <w:b/>
              </w:rPr>
              <w:t>S</w:t>
            </w:r>
            <w:r w:rsidR="00703045" w:rsidRPr="00C06517">
              <w:rPr>
                <w:rFonts w:cstheme="minorHAnsi"/>
                <w:b/>
              </w:rPr>
              <w:t>pecificaț</w:t>
            </w:r>
            <w:r w:rsidRPr="00C06517">
              <w:rPr>
                <w:rFonts w:cstheme="minorHAnsi"/>
                <w:b/>
              </w:rPr>
              <w:t>ii ofertate</w:t>
            </w:r>
          </w:p>
        </w:tc>
      </w:tr>
      <w:tr w:rsidR="0087750F" w:rsidRPr="0087750F" w14:paraId="15360FB8" w14:textId="77777777" w:rsidTr="00F862FF">
        <w:tc>
          <w:tcPr>
            <w:tcW w:w="6115" w:type="dxa"/>
          </w:tcPr>
          <w:p w14:paraId="34D70E22" w14:textId="16F23F44" w:rsidR="006F315B" w:rsidRPr="00C06517" w:rsidRDefault="006F315B" w:rsidP="00042F7E">
            <w:pPr>
              <w:rPr>
                <w:rFonts w:cstheme="minorHAnsi"/>
                <w:b/>
                <w:lang w:val="ro-RO"/>
              </w:rPr>
            </w:pPr>
            <w:r w:rsidRPr="00C06517">
              <w:rPr>
                <w:rFonts w:cstheme="minorHAnsi"/>
                <w:b/>
                <w:lang w:val="ro-RO"/>
              </w:rPr>
              <w:t xml:space="preserve">Oferta va fi </w:t>
            </w:r>
            <w:r w:rsidR="00490AE9" w:rsidRPr="00C06517">
              <w:rPr>
                <w:rFonts w:cstheme="minorHAnsi"/>
                <w:b/>
                <w:lang w:val="ro-RO"/>
              </w:rPr>
              <w:t>însotită de fișa tehnică</w:t>
            </w:r>
            <w:r w:rsidRPr="00C06517">
              <w:rPr>
                <w:rFonts w:cstheme="minorHAnsi"/>
                <w:b/>
                <w:lang w:val="ro-RO"/>
              </w:rPr>
              <w:t xml:space="preserve"> pentru produsele ofertate</w:t>
            </w:r>
            <w:r w:rsidR="00460ECB" w:rsidRPr="00C06517">
              <w:rPr>
                <w:rFonts w:cstheme="minorHAnsi"/>
                <w:b/>
                <w:lang w:val="ro-RO"/>
              </w:rPr>
              <w:t>.</w:t>
            </w:r>
          </w:p>
          <w:p w14:paraId="3FD1A486" w14:textId="3854712E" w:rsidR="006F315B" w:rsidRPr="00C06517" w:rsidRDefault="00490AE9" w:rsidP="00042F7E">
            <w:pPr>
              <w:rPr>
                <w:rFonts w:cstheme="minorHAnsi"/>
                <w:b/>
                <w:lang w:val="ro-RO"/>
              </w:rPr>
            </w:pPr>
            <w:r w:rsidRPr="00C06517">
              <w:rPr>
                <w:rFonts w:cstheme="minorHAnsi"/>
                <w:b/>
                <w:lang w:val="ro-RO"/>
              </w:rPr>
              <w:t>Nu se acceptă</w:t>
            </w:r>
            <w:r w:rsidR="006F315B" w:rsidRPr="00C06517">
              <w:rPr>
                <w:rFonts w:cstheme="minorHAnsi"/>
                <w:b/>
                <w:lang w:val="ro-RO"/>
              </w:rPr>
              <w:t xml:space="preserve"> produse end of life</w:t>
            </w:r>
            <w:r w:rsidR="00703045" w:rsidRPr="00C06517">
              <w:rPr>
                <w:rFonts w:cstheme="minorHAnsi"/>
                <w:b/>
                <w:lang w:val="ro-RO"/>
              </w:rPr>
              <w:t>.</w:t>
            </w:r>
          </w:p>
        </w:tc>
        <w:tc>
          <w:tcPr>
            <w:tcW w:w="4050" w:type="dxa"/>
          </w:tcPr>
          <w:p w14:paraId="68A175EE" w14:textId="77777777" w:rsidR="006F315B" w:rsidRPr="00C06517" w:rsidRDefault="006F315B" w:rsidP="00042F7E">
            <w:pPr>
              <w:rPr>
                <w:rFonts w:cstheme="minorHAnsi"/>
              </w:rPr>
            </w:pPr>
          </w:p>
        </w:tc>
      </w:tr>
      <w:tr w:rsidR="0087750F" w:rsidRPr="0087750F" w14:paraId="3D353A4C" w14:textId="77777777" w:rsidTr="00F862FF">
        <w:tc>
          <w:tcPr>
            <w:tcW w:w="6115" w:type="dxa"/>
          </w:tcPr>
          <w:p w14:paraId="69098133" w14:textId="3EEF1073" w:rsidR="001D5B53" w:rsidRPr="0087750F" w:rsidRDefault="0023272E" w:rsidP="00042F7E">
            <w:pPr>
              <w:jc w:val="both"/>
              <w:rPr>
                <w:rFonts w:cstheme="minorHAnsi"/>
                <w:color w:val="FF0000"/>
                <w:lang w:val="ro-RO"/>
              </w:rPr>
            </w:pPr>
            <w:r w:rsidRPr="00C06517">
              <w:rPr>
                <w:rFonts w:cstheme="minorHAnsi"/>
                <w:lang w:val="ro-RO"/>
              </w:rPr>
              <w:t>Tip: Computer de birou AIO</w:t>
            </w:r>
          </w:p>
        </w:tc>
        <w:tc>
          <w:tcPr>
            <w:tcW w:w="4050" w:type="dxa"/>
          </w:tcPr>
          <w:p w14:paraId="2CAE7E6F" w14:textId="2EEA2120" w:rsidR="001D5B53" w:rsidRPr="0087750F" w:rsidRDefault="001250A3" w:rsidP="001250A3">
            <w:pPr>
              <w:jc w:val="center"/>
              <w:rPr>
                <w:rFonts w:cstheme="minorHAnsi"/>
                <w:i/>
                <w:color w:val="FF0000"/>
                <w:sz w:val="20"/>
                <w:szCs w:val="20"/>
              </w:rPr>
            </w:pPr>
            <w:r w:rsidRPr="00C06517">
              <w:rPr>
                <w:rFonts w:cstheme="minorHAnsi"/>
                <w:i/>
                <w:sz w:val="20"/>
                <w:szCs w:val="20"/>
              </w:rPr>
              <w:t>se va menționa marca și modelul produsului ofertat</w:t>
            </w:r>
          </w:p>
        </w:tc>
      </w:tr>
      <w:tr w:rsidR="0087750F" w:rsidRPr="0087750F" w14:paraId="4A397121" w14:textId="77777777" w:rsidTr="00F862FF">
        <w:tc>
          <w:tcPr>
            <w:tcW w:w="6115" w:type="dxa"/>
          </w:tcPr>
          <w:p w14:paraId="3E0A4482" w14:textId="53A1FE44" w:rsidR="001D5B53" w:rsidRPr="00C06517" w:rsidRDefault="00F73164" w:rsidP="0023272E">
            <w:pPr>
              <w:jc w:val="both"/>
              <w:rPr>
                <w:rFonts w:cstheme="minorHAnsi"/>
                <w:lang w:val="ro-RO"/>
              </w:rPr>
            </w:pPr>
            <w:r w:rsidRPr="00C06517">
              <w:rPr>
                <w:rFonts w:cstheme="minorHAnsi"/>
                <w:lang w:val="ro-RO"/>
              </w:rPr>
              <w:t xml:space="preserve">Diagonala display: </w:t>
            </w:r>
            <w:r w:rsidR="0023272E" w:rsidRPr="00C06517">
              <w:rPr>
                <w:rFonts w:cstheme="minorHAnsi"/>
                <w:lang w:val="ro-RO"/>
              </w:rPr>
              <w:t>23 inch</w:t>
            </w:r>
          </w:p>
        </w:tc>
        <w:tc>
          <w:tcPr>
            <w:tcW w:w="4050" w:type="dxa"/>
          </w:tcPr>
          <w:p w14:paraId="2AF31355" w14:textId="77777777" w:rsidR="001D5B53" w:rsidRPr="0087750F" w:rsidRDefault="001D5B53" w:rsidP="00042F7E">
            <w:pPr>
              <w:tabs>
                <w:tab w:val="left" w:pos="450"/>
              </w:tabs>
              <w:rPr>
                <w:rFonts w:cstheme="minorHAnsi"/>
                <w:color w:val="FF0000"/>
              </w:rPr>
            </w:pPr>
          </w:p>
        </w:tc>
      </w:tr>
      <w:tr w:rsidR="0087750F" w:rsidRPr="0087750F" w14:paraId="5DCAEF89" w14:textId="77777777" w:rsidTr="00F862FF">
        <w:tc>
          <w:tcPr>
            <w:tcW w:w="6115" w:type="dxa"/>
          </w:tcPr>
          <w:p w14:paraId="654A7120" w14:textId="54C13F6F" w:rsidR="0023272E" w:rsidRPr="00C06517" w:rsidRDefault="0023272E" w:rsidP="0023272E">
            <w:pPr>
              <w:jc w:val="both"/>
              <w:rPr>
                <w:rFonts w:cstheme="minorHAnsi"/>
                <w:lang w:val="ro-RO"/>
              </w:rPr>
            </w:pPr>
            <w:r w:rsidRPr="00C06517">
              <w:rPr>
                <w:rFonts w:cstheme="minorHAnsi"/>
                <w:lang w:val="ro-RO"/>
              </w:rPr>
              <w:t>Tehnologie display: IPS</w:t>
            </w:r>
          </w:p>
        </w:tc>
        <w:tc>
          <w:tcPr>
            <w:tcW w:w="4050" w:type="dxa"/>
          </w:tcPr>
          <w:p w14:paraId="73E2C5CB" w14:textId="77777777" w:rsidR="0023272E" w:rsidRPr="0087750F" w:rsidRDefault="0023272E" w:rsidP="00042F7E">
            <w:pPr>
              <w:tabs>
                <w:tab w:val="left" w:pos="450"/>
              </w:tabs>
              <w:rPr>
                <w:rFonts w:cstheme="minorHAnsi"/>
                <w:color w:val="FF0000"/>
              </w:rPr>
            </w:pPr>
          </w:p>
        </w:tc>
      </w:tr>
      <w:tr w:rsidR="0087750F" w:rsidRPr="0087750F" w14:paraId="4C8FB544" w14:textId="77777777" w:rsidTr="00F862FF">
        <w:tc>
          <w:tcPr>
            <w:tcW w:w="6115" w:type="dxa"/>
          </w:tcPr>
          <w:p w14:paraId="544BA3ED" w14:textId="75EABEE8" w:rsidR="001D5B53" w:rsidRPr="00C06517" w:rsidRDefault="006C0877" w:rsidP="00042F7E">
            <w:pPr>
              <w:rPr>
                <w:rFonts w:cstheme="minorHAnsi"/>
                <w:lang w:val="ro-RO"/>
              </w:rPr>
            </w:pPr>
            <w:r w:rsidRPr="00C06517">
              <w:rPr>
                <w:rFonts w:cstheme="minorHAnsi"/>
                <w:lang w:val="ro-RO"/>
              </w:rPr>
              <w:t>Frecvență</w:t>
            </w:r>
            <w:r w:rsidR="0023272E" w:rsidRPr="00C06517">
              <w:rPr>
                <w:rFonts w:cstheme="minorHAnsi"/>
                <w:lang w:val="ro-RO"/>
              </w:rPr>
              <w:t xml:space="preserve"> de baza procesor: 2.0</w:t>
            </w:r>
            <w:r w:rsidR="00F73164" w:rsidRPr="00C06517">
              <w:rPr>
                <w:rFonts w:cstheme="minorHAnsi"/>
                <w:lang w:val="ro-RO"/>
              </w:rPr>
              <w:t xml:space="preserve"> </w:t>
            </w:r>
            <w:r w:rsidR="001D5B53" w:rsidRPr="00C06517">
              <w:rPr>
                <w:rFonts w:cstheme="minorHAnsi"/>
                <w:lang w:val="ro-RO"/>
              </w:rPr>
              <w:t>GHz</w:t>
            </w:r>
          </w:p>
        </w:tc>
        <w:tc>
          <w:tcPr>
            <w:tcW w:w="4050" w:type="dxa"/>
          </w:tcPr>
          <w:p w14:paraId="74DC9010" w14:textId="77777777" w:rsidR="001D5B53" w:rsidRPr="0087750F" w:rsidRDefault="001D5B53" w:rsidP="00042F7E">
            <w:pPr>
              <w:tabs>
                <w:tab w:val="left" w:pos="450"/>
              </w:tabs>
              <w:rPr>
                <w:rFonts w:cstheme="minorHAnsi"/>
                <w:color w:val="FF0000"/>
              </w:rPr>
            </w:pPr>
          </w:p>
        </w:tc>
      </w:tr>
      <w:tr w:rsidR="0087750F" w:rsidRPr="0087750F" w14:paraId="1DC6318B" w14:textId="77777777" w:rsidTr="00F862FF">
        <w:tc>
          <w:tcPr>
            <w:tcW w:w="6115" w:type="dxa"/>
          </w:tcPr>
          <w:p w14:paraId="4029CA7E" w14:textId="22453214" w:rsidR="001D5B53" w:rsidRPr="00C06517" w:rsidRDefault="00043EB2" w:rsidP="00042F7E">
            <w:pPr>
              <w:rPr>
                <w:rFonts w:cstheme="minorHAnsi"/>
                <w:lang w:val="ro-RO"/>
              </w:rPr>
            </w:pPr>
            <w:r w:rsidRPr="00C06517">
              <w:rPr>
                <w:rFonts w:cstheme="minorHAnsi"/>
                <w:lang w:val="ro-RO"/>
              </w:rPr>
              <w:t>Nr</w:t>
            </w:r>
            <w:r w:rsidR="009A2F77" w:rsidRPr="00C06517">
              <w:rPr>
                <w:rFonts w:cstheme="minorHAnsi"/>
                <w:lang w:val="ro-RO"/>
              </w:rPr>
              <w:t>.</w:t>
            </w:r>
            <w:r w:rsidRPr="00C06517">
              <w:rPr>
                <w:rFonts w:cstheme="minorHAnsi"/>
                <w:lang w:val="ro-RO"/>
              </w:rPr>
              <w:t xml:space="preserve"> nuclee: 6</w:t>
            </w:r>
          </w:p>
        </w:tc>
        <w:tc>
          <w:tcPr>
            <w:tcW w:w="4050" w:type="dxa"/>
          </w:tcPr>
          <w:p w14:paraId="1E4A26FB" w14:textId="77777777" w:rsidR="001D5B53" w:rsidRPr="0087750F" w:rsidRDefault="001D5B53" w:rsidP="00042F7E">
            <w:pPr>
              <w:tabs>
                <w:tab w:val="left" w:pos="450"/>
              </w:tabs>
              <w:rPr>
                <w:rFonts w:cstheme="minorHAnsi"/>
                <w:color w:val="FF0000"/>
              </w:rPr>
            </w:pPr>
          </w:p>
        </w:tc>
      </w:tr>
      <w:tr w:rsidR="0087750F" w:rsidRPr="0087750F" w14:paraId="2369D000" w14:textId="77777777" w:rsidTr="00F862FF">
        <w:tc>
          <w:tcPr>
            <w:tcW w:w="6115" w:type="dxa"/>
          </w:tcPr>
          <w:p w14:paraId="57676A7A" w14:textId="099CF1FB" w:rsidR="001D5B53" w:rsidRPr="00C06517" w:rsidRDefault="001D5B53" w:rsidP="00042F7E">
            <w:pPr>
              <w:rPr>
                <w:rFonts w:cstheme="minorHAnsi"/>
                <w:lang w:val="ro-RO"/>
              </w:rPr>
            </w:pPr>
            <w:r w:rsidRPr="00C06517">
              <w:rPr>
                <w:rFonts w:cstheme="minorHAnsi"/>
                <w:lang w:val="ro-RO"/>
              </w:rPr>
              <w:t>Capacitate memorie:</w:t>
            </w:r>
            <w:r w:rsidR="0023272E" w:rsidRPr="00C06517">
              <w:rPr>
                <w:rFonts w:cstheme="minorHAnsi"/>
              </w:rPr>
              <w:t xml:space="preserve"> 16 </w:t>
            </w:r>
            <w:r w:rsidRPr="00C06517">
              <w:rPr>
                <w:rFonts w:cstheme="minorHAnsi"/>
                <w:lang w:val="ro-RO"/>
              </w:rPr>
              <w:t>GB</w:t>
            </w:r>
            <w:r w:rsidRPr="00C06517">
              <w:rPr>
                <w:rFonts w:cstheme="minorHAnsi"/>
              </w:rPr>
              <w:t xml:space="preserve"> </w:t>
            </w:r>
            <w:r w:rsidRPr="00C06517">
              <w:rPr>
                <w:rFonts w:cstheme="minorHAnsi"/>
                <w:lang w:val="ro-RO"/>
              </w:rPr>
              <w:t>DDR4</w:t>
            </w:r>
          </w:p>
        </w:tc>
        <w:tc>
          <w:tcPr>
            <w:tcW w:w="4050" w:type="dxa"/>
          </w:tcPr>
          <w:p w14:paraId="356CA103" w14:textId="77777777" w:rsidR="001D5B53" w:rsidRPr="0087750F" w:rsidRDefault="001D5B53" w:rsidP="00042F7E">
            <w:pPr>
              <w:tabs>
                <w:tab w:val="left" w:pos="450"/>
              </w:tabs>
              <w:rPr>
                <w:rFonts w:cstheme="minorHAnsi"/>
                <w:color w:val="FF0000"/>
              </w:rPr>
            </w:pPr>
          </w:p>
        </w:tc>
      </w:tr>
      <w:tr w:rsidR="0087750F" w:rsidRPr="0087750F" w14:paraId="55791BEA" w14:textId="77777777" w:rsidTr="00F862FF">
        <w:tc>
          <w:tcPr>
            <w:tcW w:w="6115" w:type="dxa"/>
          </w:tcPr>
          <w:p w14:paraId="3427AD78" w14:textId="3CB90D24" w:rsidR="00FA73B5" w:rsidRPr="00C06517" w:rsidRDefault="00FA73B5" w:rsidP="0023272E">
            <w:pPr>
              <w:rPr>
                <w:rFonts w:cstheme="minorHAnsi"/>
                <w:lang w:val="ro-RO"/>
              </w:rPr>
            </w:pPr>
            <w:r w:rsidRPr="00C06517">
              <w:rPr>
                <w:rFonts w:cstheme="minorHAnsi"/>
                <w:lang w:val="ro-RO"/>
              </w:rPr>
              <w:t xml:space="preserve">Tip stocare: SSD </w:t>
            </w:r>
          </w:p>
        </w:tc>
        <w:tc>
          <w:tcPr>
            <w:tcW w:w="4050" w:type="dxa"/>
          </w:tcPr>
          <w:p w14:paraId="71369182" w14:textId="77777777" w:rsidR="00FA73B5" w:rsidRPr="0087750F" w:rsidRDefault="00FA73B5" w:rsidP="00042F7E">
            <w:pPr>
              <w:tabs>
                <w:tab w:val="left" w:pos="450"/>
              </w:tabs>
              <w:rPr>
                <w:rFonts w:cstheme="minorHAnsi"/>
                <w:color w:val="FF0000"/>
              </w:rPr>
            </w:pPr>
          </w:p>
        </w:tc>
      </w:tr>
      <w:tr w:rsidR="0087750F" w:rsidRPr="0087750F" w14:paraId="5CDAAB55" w14:textId="77777777" w:rsidTr="00F862FF">
        <w:tc>
          <w:tcPr>
            <w:tcW w:w="6115" w:type="dxa"/>
          </w:tcPr>
          <w:p w14:paraId="3F3D45E6" w14:textId="2A26ABFD" w:rsidR="00FA73B5" w:rsidRPr="00C06517" w:rsidRDefault="00FA73B5" w:rsidP="00042F7E">
            <w:pPr>
              <w:rPr>
                <w:rFonts w:cstheme="minorHAnsi"/>
                <w:lang w:val="ro-RO"/>
              </w:rPr>
            </w:pPr>
            <w:r w:rsidRPr="00C06517">
              <w:rPr>
                <w:rFonts w:cstheme="minorHAnsi"/>
                <w:lang w:val="ro-RO"/>
              </w:rPr>
              <w:t>Capacitate stocare: 512</w:t>
            </w:r>
            <w:r w:rsidR="0023272E" w:rsidRPr="00C06517">
              <w:rPr>
                <w:rFonts w:cstheme="minorHAnsi"/>
                <w:lang w:val="ro-RO"/>
              </w:rPr>
              <w:t xml:space="preserve"> </w:t>
            </w:r>
            <w:r w:rsidRPr="00C06517">
              <w:rPr>
                <w:rFonts w:cstheme="minorHAnsi"/>
                <w:lang w:val="ro-RO"/>
              </w:rPr>
              <w:t>GB</w:t>
            </w:r>
          </w:p>
        </w:tc>
        <w:tc>
          <w:tcPr>
            <w:tcW w:w="4050" w:type="dxa"/>
          </w:tcPr>
          <w:p w14:paraId="2CAF519C" w14:textId="77777777" w:rsidR="00FA73B5" w:rsidRPr="0087750F" w:rsidRDefault="00FA73B5" w:rsidP="00042F7E">
            <w:pPr>
              <w:tabs>
                <w:tab w:val="left" w:pos="450"/>
              </w:tabs>
              <w:rPr>
                <w:rFonts w:cstheme="minorHAnsi"/>
                <w:color w:val="FF0000"/>
              </w:rPr>
            </w:pPr>
          </w:p>
        </w:tc>
      </w:tr>
      <w:tr w:rsidR="0087750F" w:rsidRPr="0087750F" w14:paraId="7EDD4C61" w14:textId="77777777" w:rsidTr="00F862FF">
        <w:tc>
          <w:tcPr>
            <w:tcW w:w="6115" w:type="dxa"/>
          </w:tcPr>
          <w:p w14:paraId="3370BB5A" w14:textId="54F13E3A" w:rsidR="00FA73B5" w:rsidRPr="00C06517" w:rsidRDefault="0023272E" w:rsidP="00042F7E">
            <w:pPr>
              <w:rPr>
                <w:rFonts w:cstheme="minorHAnsi"/>
                <w:lang w:val="ro-RO"/>
              </w:rPr>
            </w:pPr>
            <w:r w:rsidRPr="00C06517">
              <w:rPr>
                <w:rFonts w:cstheme="minorHAnsi"/>
              </w:rPr>
              <w:t>Sistem operare: Win 10 Home</w:t>
            </w:r>
            <w:r w:rsidRPr="00C06517">
              <w:rPr>
                <w:rFonts w:cstheme="minorHAnsi"/>
                <w:bCs/>
              </w:rPr>
              <w:t xml:space="preserve"> OEM, </w:t>
            </w:r>
            <w:r w:rsidRPr="00C06517">
              <w:rPr>
                <w:rFonts w:cstheme="minorHAnsi"/>
                <w:b/>
                <w:bCs/>
              </w:rPr>
              <w:t>livrat în cutia originală, sigilată, a producătorului</w:t>
            </w:r>
          </w:p>
        </w:tc>
        <w:tc>
          <w:tcPr>
            <w:tcW w:w="4050" w:type="dxa"/>
          </w:tcPr>
          <w:p w14:paraId="06D0446A" w14:textId="77777777" w:rsidR="00FA73B5" w:rsidRPr="0087750F" w:rsidRDefault="00FA73B5" w:rsidP="00042F7E">
            <w:pPr>
              <w:tabs>
                <w:tab w:val="left" w:pos="450"/>
              </w:tabs>
              <w:rPr>
                <w:rFonts w:cstheme="minorHAnsi"/>
                <w:color w:val="FF0000"/>
              </w:rPr>
            </w:pPr>
          </w:p>
        </w:tc>
      </w:tr>
      <w:tr w:rsidR="0087750F" w:rsidRPr="0087750F" w14:paraId="669053C0" w14:textId="77777777" w:rsidTr="00F862FF">
        <w:tc>
          <w:tcPr>
            <w:tcW w:w="6115" w:type="dxa"/>
          </w:tcPr>
          <w:p w14:paraId="0AC81615" w14:textId="11FCBFCD" w:rsidR="00FA73B5" w:rsidRPr="00C06517" w:rsidRDefault="0023272E" w:rsidP="00042F7E">
            <w:pPr>
              <w:rPr>
                <w:rFonts w:cstheme="minorHAnsi"/>
                <w:lang w:val="ro-RO"/>
              </w:rPr>
            </w:pPr>
            <w:r w:rsidRPr="00C06517">
              <w:rPr>
                <w:rFonts w:cstheme="minorHAnsi"/>
                <w:lang w:val="ro-RO"/>
              </w:rPr>
              <w:t>Periferice USB:</w:t>
            </w:r>
            <w:r w:rsidR="006C0877" w:rsidRPr="00C06517">
              <w:rPr>
                <w:rFonts w:cstheme="minorHAnsi"/>
                <w:lang w:val="ro-RO"/>
              </w:rPr>
              <w:t xml:space="preserve"> tastatură</w:t>
            </w:r>
            <w:r w:rsidRPr="00C06517">
              <w:rPr>
                <w:rFonts w:cstheme="minorHAnsi"/>
                <w:lang w:val="ro-RO"/>
              </w:rPr>
              <w:t xml:space="preserve"> + mouse</w:t>
            </w:r>
          </w:p>
        </w:tc>
        <w:tc>
          <w:tcPr>
            <w:tcW w:w="4050" w:type="dxa"/>
          </w:tcPr>
          <w:p w14:paraId="3903EC63" w14:textId="77777777" w:rsidR="00FA73B5" w:rsidRPr="0087750F" w:rsidRDefault="00FA73B5" w:rsidP="00042F7E">
            <w:pPr>
              <w:tabs>
                <w:tab w:val="left" w:pos="450"/>
              </w:tabs>
              <w:rPr>
                <w:rFonts w:cstheme="minorHAnsi"/>
                <w:color w:val="FF0000"/>
              </w:rPr>
            </w:pPr>
          </w:p>
        </w:tc>
      </w:tr>
      <w:tr w:rsidR="0087750F" w:rsidRPr="0087750F" w14:paraId="75C81E74" w14:textId="77777777" w:rsidTr="00F862FF">
        <w:tc>
          <w:tcPr>
            <w:tcW w:w="6115" w:type="dxa"/>
          </w:tcPr>
          <w:p w14:paraId="03BE31D3" w14:textId="1748990A" w:rsidR="00927404" w:rsidRPr="00C06517" w:rsidRDefault="00927404" w:rsidP="00042F7E">
            <w:pPr>
              <w:contextualSpacing/>
              <w:jc w:val="both"/>
              <w:rPr>
                <w:rFonts w:cstheme="minorHAnsi"/>
                <w:bCs/>
              </w:rPr>
            </w:pPr>
            <w:r w:rsidRPr="00C06517">
              <w:rPr>
                <w:rFonts w:cstheme="minorHAnsi"/>
                <w:b/>
                <w:bCs/>
              </w:rPr>
              <w:t>Certificare CE conform directivelor UE</w:t>
            </w:r>
          </w:p>
        </w:tc>
        <w:tc>
          <w:tcPr>
            <w:tcW w:w="4050" w:type="dxa"/>
          </w:tcPr>
          <w:p w14:paraId="328A1158" w14:textId="77777777" w:rsidR="00927404" w:rsidRPr="0087750F" w:rsidRDefault="00927404" w:rsidP="00042F7E">
            <w:pPr>
              <w:rPr>
                <w:rFonts w:cstheme="minorHAnsi"/>
                <w:color w:val="FF0000"/>
              </w:rPr>
            </w:pPr>
          </w:p>
        </w:tc>
      </w:tr>
      <w:tr w:rsidR="0087750F" w:rsidRPr="0087750F" w14:paraId="7934491A" w14:textId="77777777" w:rsidTr="00F862FF">
        <w:tc>
          <w:tcPr>
            <w:tcW w:w="6115" w:type="dxa"/>
          </w:tcPr>
          <w:p w14:paraId="1E286487" w14:textId="0A08B979" w:rsidR="00927404" w:rsidRPr="00C06517" w:rsidRDefault="00460ECB" w:rsidP="00042F7E">
            <w:pPr>
              <w:rPr>
                <w:rFonts w:cstheme="minorHAnsi"/>
              </w:rPr>
            </w:pPr>
            <w:r w:rsidRPr="00C06517">
              <w:rPr>
                <w:rFonts w:cstheme="minorHAnsi"/>
              </w:rPr>
              <w:t>Termen de garanț</w:t>
            </w:r>
            <w:r w:rsidR="009A2F77" w:rsidRPr="00C06517">
              <w:rPr>
                <w:rFonts w:cstheme="minorHAnsi"/>
              </w:rPr>
              <w:t xml:space="preserve">ie: </w:t>
            </w:r>
            <w:r w:rsidR="00927404" w:rsidRPr="00C06517">
              <w:rPr>
                <w:rFonts w:cstheme="minorHAnsi"/>
              </w:rPr>
              <w:t>min</w:t>
            </w:r>
            <w:r w:rsidR="009A2F77" w:rsidRPr="00C06517">
              <w:rPr>
                <w:rFonts w:cstheme="minorHAnsi"/>
              </w:rPr>
              <w:t>im</w:t>
            </w:r>
            <w:r w:rsidR="00927404" w:rsidRPr="00C06517">
              <w:rPr>
                <w:rFonts w:cstheme="minorHAnsi"/>
              </w:rPr>
              <w:t xml:space="preserve"> 24 </w:t>
            </w:r>
            <w:r w:rsidR="009A2F77" w:rsidRPr="00C06517">
              <w:rPr>
                <w:rFonts w:cstheme="minorHAnsi"/>
              </w:rPr>
              <w:t xml:space="preserve">de </w:t>
            </w:r>
            <w:r w:rsidR="00927404" w:rsidRPr="00C06517">
              <w:rPr>
                <w:rFonts w:cstheme="minorHAnsi"/>
              </w:rPr>
              <w:t>luni</w:t>
            </w:r>
          </w:p>
        </w:tc>
        <w:tc>
          <w:tcPr>
            <w:tcW w:w="4050" w:type="dxa"/>
          </w:tcPr>
          <w:p w14:paraId="0EA55ED8" w14:textId="77777777" w:rsidR="00927404" w:rsidRPr="0087750F" w:rsidRDefault="00927404" w:rsidP="00042F7E">
            <w:pPr>
              <w:rPr>
                <w:rFonts w:cstheme="minorHAnsi"/>
                <w:color w:val="FF0000"/>
              </w:rPr>
            </w:pPr>
          </w:p>
        </w:tc>
      </w:tr>
      <w:tr w:rsidR="0087750F" w:rsidRPr="0087750F" w14:paraId="220B1125" w14:textId="77777777" w:rsidTr="00F862FF">
        <w:tc>
          <w:tcPr>
            <w:tcW w:w="6115" w:type="dxa"/>
          </w:tcPr>
          <w:p w14:paraId="353619C5" w14:textId="6F250186" w:rsidR="0094087C" w:rsidRPr="0087750F" w:rsidRDefault="0094087C" w:rsidP="006C0877">
            <w:pPr>
              <w:rPr>
                <w:rFonts w:cstheme="minorHAnsi"/>
                <w:color w:val="FF0000"/>
                <w:lang w:val="ro-RO"/>
              </w:rPr>
            </w:pPr>
            <w:r w:rsidRPr="00C06517">
              <w:rPr>
                <w:rFonts w:cstheme="minorHAnsi"/>
              </w:rPr>
              <w:t>Pre</w:t>
            </w:r>
            <w:r w:rsidR="00460ECB" w:rsidRPr="00C06517">
              <w:rPr>
                <w:rFonts w:cstheme="minorHAnsi"/>
              </w:rPr>
              <w:t>ț</w:t>
            </w:r>
            <w:r w:rsidRPr="00C06517">
              <w:rPr>
                <w:rFonts w:cstheme="minorHAnsi"/>
              </w:rPr>
              <w:t>ul ofertat include livrarea la sediul UMC</w:t>
            </w:r>
            <w:r w:rsidR="009268A0" w:rsidRPr="00C06517">
              <w:rPr>
                <w:rFonts w:cstheme="minorHAnsi"/>
                <w:lang w:val="ro-RO"/>
              </w:rPr>
              <w:t>, Constanța, str Mircea cel Bătrâ</w:t>
            </w:r>
            <w:r w:rsidRPr="00C06517">
              <w:rPr>
                <w:rFonts w:cstheme="minorHAnsi"/>
                <w:lang w:val="ro-RO"/>
              </w:rPr>
              <w:t>n nr</w:t>
            </w:r>
            <w:r w:rsidR="009268A0" w:rsidRPr="00C06517">
              <w:rPr>
                <w:rFonts w:cstheme="minorHAnsi"/>
                <w:lang w:val="ro-RO"/>
              </w:rPr>
              <w:t>.</w:t>
            </w:r>
            <w:r w:rsidRPr="00C06517">
              <w:rPr>
                <w:rFonts w:cstheme="minorHAnsi"/>
                <w:lang w:val="ro-RO"/>
              </w:rPr>
              <w:t xml:space="preserve"> 104</w:t>
            </w:r>
          </w:p>
        </w:tc>
        <w:tc>
          <w:tcPr>
            <w:tcW w:w="4050" w:type="dxa"/>
          </w:tcPr>
          <w:p w14:paraId="7787711B" w14:textId="77777777" w:rsidR="0094087C" w:rsidRPr="0087750F" w:rsidRDefault="0094087C" w:rsidP="00042F7E">
            <w:pPr>
              <w:rPr>
                <w:rFonts w:cstheme="minorHAnsi"/>
                <w:color w:val="FF0000"/>
              </w:rPr>
            </w:pPr>
          </w:p>
        </w:tc>
      </w:tr>
      <w:tr w:rsidR="0087750F" w:rsidRPr="0087750F" w14:paraId="7B139F21" w14:textId="77777777" w:rsidTr="00F862FF">
        <w:tc>
          <w:tcPr>
            <w:tcW w:w="6115" w:type="dxa"/>
          </w:tcPr>
          <w:p w14:paraId="1AF439D0" w14:textId="2EB69378" w:rsidR="0094087C" w:rsidRPr="0087750F" w:rsidRDefault="0094087C" w:rsidP="00042F7E">
            <w:pPr>
              <w:rPr>
                <w:rFonts w:cstheme="minorHAnsi"/>
                <w:b/>
                <w:color w:val="FF0000"/>
              </w:rPr>
            </w:pPr>
            <w:r w:rsidRPr="007543FB">
              <w:rPr>
                <w:rFonts w:cstheme="minorHAnsi"/>
                <w:b/>
              </w:rPr>
              <w:t>Termen</w:t>
            </w:r>
            <w:r w:rsidR="00AA75AB" w:rsidRPr="007543FB">
              <w:rPr>
                <w:rFonts w:cstheme="minorHAnsi"/>
                <w:b/>
              </w:rPr>
              <w:t xml:space="preserve"> de livrare</w:t>
            </w:r>
            <w:r w:rsidRPr="007543FB">
              <w:rPr>
                <w:rFonts w:cstheme="minorHAnsi"/>
                <w:b/>
              </w:rPr>
              <w:t xml:space="preserve"> –</w:t>
            </w:r>
            <w:r w:rsidR="00FA73B5" w:rsidRPr="007543FB">
              <w:rPr>
                <w:rFonts w:cstheme="minorHAnsi"/>
                <w:b/>
              </w:rPr>
              <w:t xml:space="preserve"> maxim 10</w:t>
            </w:r>
            <w:r w:rsidR="00460ECB" w:rsidRPr="007543FB">
              <w:rPr>
                <w:rFonts w:cstheme="minorHAnsi"/>
                <w:b/>
              </w:rPr>
              <w:t xml:space="preserve"> zile lucră</w:t>
            </w:r>
            <w:r w:rsidRPr="007543FB">
              <w:rPr>
                <w:rFonts w:cstheme="minorHAnsi"/>
                <w:b/>
              </w:rPr>
              <w:t>toare</w:t>
            </w:r>
            <w:r w:rsidR="004708AC" w:rsidRPr="007543FB">
              <w:rPr>
                <w:rFonts w:cstheme="minorHAnsi"/>
                <w:b/>
              </w:rPr>
              <w:t xml:space="preserve"> de la data semnării contractului de ambele părți</w:t>
            </w:r>
          </w:p>
        </w:tc>
        <w:tc>
          <w:tcPr>
            <w:tcW w:w="4050" w:type="dxa"/>
          </w:tcPr>
          <w:p w14:paraId="265A8E58" w14:textId="77777777" w:rsidR="0094087C" w:rsidRPr="0087750F" w:rsidRDefault="0094087C" w:rsidP="00042F7E">
            <w:pPr>
              <w:rPr>
                <w:rFonts w:cstheme="minorHAnsi"/>
                <w:color w:val="FF0000"/>
              </w:rPr>
            </w:pPr>
          </w:p>
        </w:tc>
      </w:tr>
      <w:tr w:rsidR="0094087C" w:rsidRPr="0087750F" w14:paraId="7CA4E743" w14:textId="77777777" w:rsidTr="00F862FF">
        <w:tc>
          <w:tcPr>
            <w:tcW w:w="6115" w:type="dxa"/>
          </w:tcPr>
          <w:p w14:paraId="20EAD0B0" w14:textId="168FAF43" w:rsidR="0094087C" w:rsidRPr="004B46FD" w:rsidRDefault="0094087C" w:rsidP="00042F7E">
            <w:pPr>
              <w:rPr>
                <w:rFonts w:cstheme="minorHAnsi"/>
                <w:lang w:eastAsia="ro-RO"/>
              </w:rPr>
            </w:pPr>
            <w:r w:rsidRPr="004B46FD">
              <w:rPr>
                <w:rFonts w:cstheme="minorHAnsi"/>
                <w:lang w:eastAsia="ro-RO"/>
              </w:rPr>
              <w:lastRenderedPageBreak/>
              <w:t>Pre</w:t>
            </w:r>
            <w:r w:rsidR="009268A0" w:rsidRPr="004B46FD">
              <w:rPr>
                <w:rFonts w:cstheme="minorHAnsi"/>
                <w:lang w:eastAsia="ro-RO"/>
              </w:rPr>
              <w:t>ț (lei fără</w:t>
            </w:r>
            <w:r w:rsidRPr="004B46FD">
              <w:rPr>
                <w:rFonts w:cstheme="minorHAnsi"/>
                <w:lang w:eastAsia="ro-RO"/>
              </w:rPr>
              <w:t xml:space="preserve"> TVA)</w:t>
            </w:r>
            <w:r w:rsidR="009268A0" w:rsidRPr="004B46FD">
              <w:rPr>
                <w:rFonts w:cstheme="minorHAnsi"/>
                <w:lang w:eastAsia="ro-RO"/>
              </w:rPr>
              <w:t xml:space="preserve"> pe bucată</w:t>
            </w:r>
          </w:p>
          <w:p w14:paraId="21436C3E" w14:textId="77777777" w:rsidR="0023272E" w:rsidRPr="004B46FD" w:rsidRDefault="0023272E" w:rsidP="00042F7E">
            <w:pPr>
              <w:rPr>
                <w:rFonts w:cstheme="minorHAnsi"/>
                <w:lang w:eastAsia="ro-RO"/>
              </w:rPr>
            </w:pPr>
          </w:p>
          <w:p w14:paraId="5B302075" w14:textId="06EC748A" w:rsidR="00F44215" w:rsidRPr="0087750F" w:rsidRDefault="009268A0" w:rsidP="00C81720">
            <w:pPr>
              <w:rPr>
                <w:rFonts w:cstheme="minorHAnsi"/>
                <w:color w:val="FF0000"/>
                <w:lang w:eastAsia="ro-RO"/>
              </w:rPr>
            </w:pPr>
            <w:r w:rsidRPr="004B46FD">
              <w:rPr>
                <w:rFonts w:cstheme="minorHAnsi"/>
                <w:lang w:eastAsia="ro-RO"/>
              </w:rPr>
              <w:t>Preț total (lei fără</w:t>
            </w:r>
            <w:r w:rsidR="0023272E" w:rsidRPr="004B46FD">
              <w:rPr>
                <w:rFonts w:cstheme="minorHAnsi"/>
                <w:lang w:eastAsia="ro-RO"/>
              </w:rPr>
              <w:t xml:space="preserve"> TVA) pentru </w:t>
            </w:r>
            <w:r w:rsidR="00C81720">
              <w:rPr>
                <w:rFonts w:cstheme="minorHAnsi"/>
                <w:lang w:eastAsia="ro-RO"/>
              </w:rPr>
              <w:t xml:space="preserve">10 </w:t>
            </w:r>
            <w:r w:rsidR="00F44215" w:rsidRPr="004B46FD">
              <w:rPr>
                <w:rFonts w:cstheme="minorHAnsi"/>
                <w:lang w:eastAsia="ro-RO"/>
              </w:rPr>
              <w:t>buc</w:t>
            </w:r>
            <w:r w:rsidRPr="004B46FD">
              <w:rPr>
                <w:rFonts w:cstheme="minorHAnsi"/>
                <w:lang w:eastAsia="ro-RO"/>
              </w:rPr>
              <w:t>ăți</w:t>
            </w:r>
          </w:p>
        </w:tc>
        <w:tc>
          <w:tcPr>
            <w:tcW w:w="4050" w:type="dxa"/>
          </w:tcPr>
          <w:p w14:paraId="605A20B0" w14:textId="77777777" w:rsidR="0094087C" w:rsidRPr="0087750F" w:rsidRDefault="0094087C" w:rsidP="00042F7E">
            <w:pPr>
              <w:rPr>
                <w:rFonts w:cstheme="minorHAnsi"/>
                <w:color w:val="FF0000"/>
              </w:rPr>
            </w:pPr>
          </w:p>
        </w:tc>
      </w:tr>
    </w:tbl>
    <w:p w14:paraId="5815708A" w14:textId="21915F44" w:rsidR="00C9396D" w:rsidRDefault="00C9396D" w:rsidP="00042F7E">
      <w:pPr>
        <w:pStyle w:val="xl65"/>
        <w:spacing w:before="0" w:beforeAutospacing="0" w:after="0" w:afterAutospacing="0"/>
        <w:contextualSpacing/>
        <w:jc w:val="both"/>
        <w:rPr>
          <w:rFonts w:asciiTheme="minorHAnsi" w:hAnsiTheme="minorHAnsi" w:cstheme="minorHAnsi"/>
          <w:color w:val="FF0000"/>
          <w:sz w:val="22"/>
          <w:szCs w:val="22"/>
        </w:rPr>
      </w:pPr>
    </w:p>
    <w:p w14:paraId="66231E13" w14:textId="4DB5D867" w:rsidR="00060623" w:rsidRPr="00480B49" w:rsidRDefault="00060623" w:rsidP="008F50C9">
      <w:pPr>
        <w:spacing w:after="0" w:line="240" w:lineRule="auto"/>
        <w:rPr>
          <w:rFonts w:cstheme="minorHAnsi"/>
          <w:b/>
          <w:u w:val="single"/>
        </w:rPr>
      </w:pPr>
      <w:proofErr w:type="gramStart"/>
      <w:r w:rsidRPr="008D0F38">
        <w:t xml:space="preserve">UPS </w:t>
      </w:r>
      <w:r w:rsidRPr="00480B49">
        <w:rPr>
          <w:rFonts w:cstheme="minorHAnsi"/>
          <w:b/>
          <w:u w:val="single"/>
        </w:rPr>
        <w:t xml:space="preserve"> –</w:t>
      </w:r>
      <w:proofErr w:type="gramEnd"/>
      <w:r w:rsidRPr="00480B49">
        <w:rPr>
          <w:rFonts w:cstheme="minorHAnsi"/>
          <w:b/>
          <w:u w:val="single"/>
        </w:rPr>
        <w:t xml:space="preserve"> </w:t>
      </w:r>
      <w:r w:rsidR="00C81720">
        <w:rPr>
          <w:rFonts w:cstheme="minorHAnsi"/>
          <w:b/>
          <w:u w:val="single"/>
        </w:rPr>
        <w:t xml:space="preserve">10 </w:t>
      </w:r>
      <w:r w:rsidRPr="00480B49">
        <w:rPr>
          <w:rFonts w:cstheme="minorHAnsi"/>
          <w:b/>
          <w:u w:val="single"/>
        </w:rPr>
        <w:t xml:space="preserve">bucăți – Valoare estimată </w:t>
      </w:r>
      <w:r w:rsidR="00C81720">
        <w:rPr>
          <w:rFonts w:cstheme="minorHAnsi"/>
          <w:b/>
          <w:u w:val="single"/>
        </w:rPr>
        <w:t>6</w:t>
      </w:r>
      <w:r w:rsidRPr="00480B49">
        <w:rPr>
          <w:rFonts w:cstheme="minorHAnsi"/>
          <w:b/>
          <w:u w:val="single"/>
        </w:rPr>
        <w:t>.</w:t>
      </w:r>
      <w:r w:rsidR="00C81720">
        <w:rPr>
          <w:rFonts w:cstheme="minorHAnsi"/>
          <w:b/>
          <w:u w:val="single"/>
        </w:rPr>
        <w:t>0</w:t>
      </w:r>
      <w:r w:rsidRPr="00480B49">
        <w:rPr>
          <w:rFonts w:cstheme="minorHAnsi"/>
          <w:b/>
          <w:u w:val="single"/>
        </w:rPr>
        <w:t>00 lei fără TVA</w:t>
      </w:r>
      <w:r w:rsidR="008F50C9" w:rsidRPr="00480B49">
        <w:rPr>
          <w:rFonts w:cstheme="minorHAnsi"/>
          <w:b/>
          <w:u w:val="single"/>
        </w:rPr>
        <w:t xml:space="preserve"> (600 lei fără TVA/bucata x </w:t>
      </w:r>
      <w:r w:rsidR="00C81720">
        <w:rPr>
          <w:rFonts w:cstheme="minorHAnsi"/>
          <w:b/>
          <w:u w:val="single"/>
        </w:rPr>
        <w:t>10</w:t>
      </w:r>
      <w:r w:rsidR="008F50C9" w:rsidRPr="00480B49">
        <w:rPr>
          <w:rFonts w:cstheme="minorHAnsi"/>
          <w:b/>
          <w:u w:val="single"/>
        </w:rPr>
        <w:t xml:space="preserve"> bucati)</w:t>
      </w:r>
    </w:p>
    <w:p w14:paraId="6C45A34E" w14:textId="47805A83" w:rsidR="00060623" w:rsidRPr="000808E4" w:rsidRDefault="00060623" w:rsidP="00060623">
      <w:pPr>
        <w:spacing w:after="0" w:line="240" w:lineRule="auto"/>
        <w:rPr>
          <w:rFonts w:cstheme="minorHAnsi"/>
          <w:b/>
        </w:rPr>
      </w:pPr>
      <w:r w:rsidRPr="000808E4">
        <w:rPr>
          <w:rFonts w:cstheme="minorHAnsi"/>
          <w:i/>
        </w:rPr>
        <w:t xml:space="preserve">CPV </w:t>
      </w:r>
      <w:r w:rsidRPr="00060623">
        <w:rPr>
          <w:rFonts w:cstheme="minorHAnsi"/>
          <w:i/>
        </w:rPr>
        <w:t xml:space="preserve">30237200-1 Accesorii pentru </w:t>
      </w:r>
      <w:r>
        <w:rPr>
          <w:rFonts w:cstheme="minorHAnsi"/>
          <w:i/>
        </w:rPr>
        <w:t xml:space="preserve">computer </w:t>
      </w:r>
      <w:r w:rsidRPr="000808E4">
        <w:rPr>
          <w:rFonts w:cstheme="minorHAnsi"/>
          <w:i/>
        </w:rPr>
        <w:t>(Rev.2)</w:t>
      </w:r>
    </w:p>
    <w:p w14:paraId="4696D076" w14:textId="77777777" w:rsidR="00060623" w:rsidRPr="000808E4" w:rsidRDefault="00060623" w:rsidP="00060623">
      <w:pPr>
        <w:shd w:val="clear" w:color="auto" w:fill="FFFFFF"/>
        <w:spacing w:after="0" w:line="240" w:lineRule="auto"/>
        <w:jc w:val="both"/>
        <w:outlineLvl w:val="0"/>
        <w:rPr>
          <w:rFonts w:cstheme="minorHAnsi"/>
          <w:b/>
          <w:lang w:val="ro-RO"/>
        </w:rPr>
      </w:pPr>
    </w:p>
    <w:p w14:paraId="22C812B7" w14:textId="77777777" w:rsidR="00060623" w:rsidRPr="000808E4" w:rsidRDefault="00060623" w:rsidP="00060623">
      <w:pPr>
        <w:shd w:val="clear" w:color="auto" w:fill="FFFFFF"/>
        <w:spacing w:after="0" w:line="240" w:lineRule="auto"/>
        <w:jc w:val="both"/>
        <w:outlineLvl w:val="0"/>
        <w:rPr>
          <w:rFonts w:cstheme="minorHAnsi"/>
          <w:b/>
          <w:lang w:val="ro-RO"/>
        </w:rPr>
      </w:pPr>
      <w:r w:rsidRPr="000808E4">
        <w:rPr>
          <w:rFonts w:cstheme="minorHAnsi"/>
          <w:b/>
          <w:lang w:val="ro-RO"/>
        </w:rPr>
        <w:t>Oferta va fi însoțită de fișele tehnice și specificațiile tehnice ale produselor ofertate.</w:t>
      </w:r>
    </w:p>
    <w:p w14:paraId="7082B3C5" w14:textId="77777777" w:rsidR="00060623" w:rsidRPr="000808E4" w:rsidRDefault="00060623" w:rsidP="00060623">
      <w:pPr>
        <w:pStyle w:val="NormalWeb"/>
        <w:spacing w:before="0" w:beforeAutospacing="0" w:after="0" w:afterAutospacing="0"/>
        <w:jc w:val="both"/>
        <w:rPr>
          <w:rFonts w:asciiTheme="minorHAnsi" w:hAnsiTheme="minorHAnsi" w:cstheme="minorHAnsi"/>
          <w:bCs/>
          <w:sz w:val="22"/>
          <w:szCs w:val="22"/>
        </w:rPr>
      </w:pPr>
      <w:r w:rsidRPr="000808E4">
        <w:rPr>
          <w:rFonts w:asciiTheme="minorHAnsi" w:hAnsiTheme="minorHAnsi" w:cstheme="minorHAnsi"/>
          <w:bCs/>
          <w:sz w:val="22"/>
          <w:szCs w:val="22"/>
        </w:rPr>
        <w:t xml:space="preserve">Ofertele se vor prezenta prin completarea tabelului de mai jos. </w:t>
      </w:r>
    </w:p>
    <w:p w14:paraId="61377CBB" w14:textId="77777777" w:rsidR="00060623" w:rsidRPr="0087750F" w:rsidRDefault="00060623" w:rsidP="00060623">
      <w:pPr>
        <w:spacing w:after="0" w:line="240" w:lineRule="auto"/>
        <w:rPr>
          <w:rFonts w:cstheme="minorHAnsi"/>
          <w:b/>
          <w:color w:val="FF0000"/>
        </w:rPr>
      </w:pPr>
    </w:p>
    <w:tbl>
      <w:tblPr>
        <w:tblStyle w:val="TableGrid"/>
        <w:tblW w:w="10165" w:type="dxa"/>
        <w:tblLook w:val="04A0" w:firstRow="1" w:lastRow="0" w:firstColumn="1" w:lastColumn="0" w:noHBand="0" w:noVBand="1"/>
      </w:tblPr>
      <w:tblGrid>
        <w:gridCol w:w="6115"/>
        <w:gridCol w:w="4050"/>
      </w:tblGrid>
      <w:tr w:rsidR="00060623" w:rsidRPr="0087750F" w14:paraId="111741F3" w14:textId="77777777" w:rsidTr="007543FB">
        <w:tc>
          <w:tcPr>
            <w:tcW w:w="6115" w:type="dxa"/>
          </w:tcPr>
          <w:p w14:paraId="28B90EFE" w14:textId="77777777" w:rsidR="00060623" w:rsidRPr="00C06517" w:rsidRDefault="00060623" w:rsidP="007543FB">
            <w:pPr>
              <w:jc w:val="center"/>
              <w:rPr>
                <w:rFonts w:cstheme="minorHAnsi"/>
                <w:b/>
              </w:rPr>
            </w:pPr>
            <w:r w:rsidRPr="00C06517">
              <w:rPr>
                <w:rFonts w:cstheme="minorHAnsi"/>
                <w:b/>
              </w:rPr>
              <w:t>Specificații MINIME solicitate</w:t>
            </w:r>
          </w:p>
        </w:tc>
        <w:tc>
          <w:tcPr>
            <w:tcW w:w="4050" w:type="dxa"/>
          </w:tcPr>
          <w:p w14:paraId="5E80DFD1" w14:textId="77777777" w:rsidR="00060623" w:rsidRPr="00C06517" w:rsidRDefault="00060623" w:rsidP="007543FB">
            <w:pPr>
              <w:jc w:val="center"/>
              <w:rPr>
                <w:rFonts w:cstheme="minorHAnsi"/>
                <w:b/>
              </w:rPr>
            </w:pPr>
            <w:r w:rsidRPr="00C06517">
              <w:rPr>
                <w:rFonts w:cstheme="minorHAnsi"/>
                <w:b/>
              </w:rPr>
              <w:t>Specificații ofertate</w:t>
            </w:r>
          </w:p>
        </w:tc>
      </w:tr>
      <w:tr w:rsidR="00060623" w:rsidRPr="0087750F" w14:paraId="29A51882" w14:textId="77777777" w:rsidTr="007543FB">
        <w:tc>
          <w:tcPr>
            <w:tcW w:w="6115" w:type="dxa"/>
          </w:tcPr>
          <w:p w14:paraId="5D34DCC6" w14:textId="77777777" w:rsidR="00060623" w:rsidRPr="00C06517" w:rsidRDefault="00060623" w:rsidP="007543FB">
            <w:pPr>
              <w:rPr>
                <w:rFonts w:cstheme="minorHAnsi"/>
                <w:b/>
                <w:lang w:val="ro-RO"/>
              </w:rPr>
            </w:pPr>
            <w:r w:rsidRPr="00C06517">
              <w:rPr>
                <w:rFonts w:cstheme="minorHAnsi"/>
                <w:b/>
                <w:lang w:val="ro-RO"/>
              </w:rPr>
              <w:t>Oferta va fi însotită de fișa tehnică pentru produsele ofertate.</w:t>
            </w:r>
          </w:p>
          <w:p w14:paraId="50067956" w14:textId="77777777" w:rsidR="00060623" w:rsidRPr="00C06517" w:rsidRDefault="00060623" w:rsidP="007543FB">
            <w:pPr>
              <w:rPr>
                <w:rFonts w:cstheme="minorHAnsi"/>
                <w:b/>
                <w:lang w:val="ro-RO"/>
              </w:rPr>
            </w:pPr>
            <w:r w:rsidRPr="00C06517">
              <w:rPr>
                <w:rFonts w:cstheme="minorHAnsi"/>
                <w:b/>
                <w:lang w:val="ro-RO"/>
              </w:rPr>
              <w:t>Nu se acceptă produse end of life.</w:t>
            </w:r>
          </w:p>
        </w:tc>
        <w:tc>
          <w:tcPr>
            <w:tcW w:w="4050" w:type="dxa"/>
          </w:tcPr>
          <w:p w14:paraId="2369B72E" w14:textId="77777777" w:rsidR="00060623" w:rsidRPr="00C06517" w:rsidRDefault="00060623" w:rsidP="007543FB">
            <w:pPr>
              <w:rPr>
                <w:rFonts w:cstheme="minorHAnsi"/>
              </w:rPr>
            </w:pPr>
          </w:p>
        </w:tc>
      </w:tr>
      <w:tr w:rsidR="00060623" w:rsidRPr="0087750F" w14:paraId="181E59F0" w14:textId="77777777" w:rsidTr="007543FB">
        <w:tc>
          <w:tcPr>
            <w:tcW w:w="6115" w:type="dxa"/>
          </w:tcPr>
          <w:p w14:paraId="3DAA00ED" w14:textId="00FC7F3B" w:rsidR="00060623" w:rsidRPr="0087750F" w:rsidRDefault="004039AF" w:rsidP="007543FB">
            <w:pPr>
              <w:jc w:val="both"/>
              <w:rPr>
                <w:rFonts w:cstheme="minorHAnsi"/>
                <w:color w:val="FF0000"/>
                <w:lang w:val="ro-RO"/>
              </w:rPr>
            </w:pPr>
            <w:r>
              <w:rPr>
                <w:rFonts w:cstheme="minorHAnsi"/>
                <w:lang w:val="ro-RO"/>
              </w:rPr>
              <w:t>UPS 1300VA cu stabilizator incorporat si patru iesiri schuko</w:t>
            </w:r>
          </w:p>
        </w:tc>
        <w:tc>
          <w:tcPr>
            <w:tcW w:w="4050" w:type="dxa"/>
          </w:tcPr>
          <w:p w14:paraId="3DF26BCD" w14:textId="77777777" w:rsidR="00060623" w:rsidRPr="0087750F" w:rsidRDefault="00060623" w:rsidP="007543FB">
            <w:pPr>
              <w:jc w:val="center"/>
              <w:rPr>
                <w:rFonts w:cstheme="minorHAnsi"/>
                <w:i/>
                <w:color w:val="FF0000"/>
                <w:sz w:val="20"/>
                <w:szCs w:val="20"/>
              </w:rPr>
            </w:pPr>
            <w:r w:rsidRPr="00C06517">
              <w:rPr>
                <w:rFonts w:cstheme="minorHAnsi"/>
                <w:i/>
                <w:sz w:val="20"/>
                <w:szCs w:val="20"/>
              </w:rPr>
              <w:t>se va menționa marca și modelul produsului ofertat</w:t>
            </w:r>
          </w:p>
        </w:tc>
      </w:tr>
      <w:tr w:rsidR="00060623" w:rsidRPr="0087750F" w14:paraId="373A32E6" w14:textId="77777777" w:rsidTr="007543FB">
        <w:tc>
          <w:tcPr>
            <w:tcW w:w="6115" w:type="dxa"/>
          </w:tcPr>
          <w:p w14:paraId="5F6D0415" w14:textId="41DBDACC" w:rsidR="00060623" w:rsidRPr="00C06517" w:rsidRDefault="004039AF" w:rsidP="007543FB">
            <w:pPr>
              <w:jc w:val="both"/>
              <w:rPr>
                <w:rFonts w:cstheme="minorHAnsi"/>
                <w:lang w:val="ro-RO"/>
              </w:rPr>
            </w:pPr>
            <w:r>
              <w:rPr>
                <w:rFonts w:cstheme="minorHAnsi"/>
                <w:lang w:val="ro-RO"/>
              </w:rPr>
              <w:t>Regulator</w:t>
            </w:r>
            <w:r w:rsidR="00BA30EB">
              <w:rPr>
                <w:rFonts w:cstheme="minorHAnsi"/>
                <w:lang w:val="ro-RO"/>
              </w:rPr>
              <w:t xml:space="preserve"> automat de tensiune (AVR)</w:t>
            </w:r>
          </w:p>
        </w:tc>
        <w:tc>
          <w:tcPr>
            <w:tcW w:w="4050" w:type="dxa"/>
          </w:tcPr>
          <w:p w14:paraId="744286CC" w14:textId="77777777" w:rsidR="00060623" w:rsidRPr="0087750F" w:rsidRDefault="00060623" w:rsidP="007543FB">
            <w:pPr>
              <w:tabs>
                <w:tab w:val="left" w:pos="450"/>
              </w:tabs>
              <w:rPr>
                <w:rFonts w:cstheme="minorHAnsi"/>
                <w:color w:val="FF0000"/>
              </w:rPr>
            </w:pPr>
          </w:p>
        </w:tc>
      </w:tr>
      <w:tr w:rsidR="00060623" w:rsidRPr="0087750F" w14:paraId="6022E8DE" w14:textId="77777777" w:rsidTr="007543FB">
        <w:tc>
          <w:tcPr>
            <w:tcW w:w="6115" w:type="dxa"/>
          </w:tcPr>
          <w:p w14:paraId="4EBF85E2" w14:textId="3676A192" w:rsidR="00060623" w:rsidRPr="00C06517" w:rsidRDefault="00BA30EB" w:rsidP="000F2B87">
            <w:pPr>
              <w:jc w:val="both"/>
              <w:rPr>
                <w:rFonts w:cstheme="minorHAnsi"/>
                <w:lang w:val="ro-RO"/>
              </w:rPr>
            </w:pPr>
            <w:r>
              <w:rPr>
                <w:rFonts w:cstheme="minorHAnsi"/>
                <w:lang w:val="ro-RO"/>
              </w:rPr>
              <w:t>Pornire inteligenta in mod DC (Functie de pornire la rece – pornire prin apasare pe buton chiar daca</w:t>
            </w:r>
            <w:r w:rsidR="000F2B87">
              <w:rPr>
                <w:rFonts w:cstheme="minorHAnsi"/>
                <w:lang w:val="ro-RO"/>
              </w:rPr>
              <w:t xml:space="preserve"> </w:t>
            </w:r>
            <w:r>
              <w:rPr>
                <w:rFonts w:cstheme="minorHAnsi"/>
                <w:lang w:val="ro-RO"/>
              </w:rPr>
              <w:t>UPS-ul nu este conectat la retea)</w:t>
            </w:r>
          </w:p>
        </w:tc>
        <w:tc>
          <w:tcPr>
            <w:tcW w:w="4050" w:type="dxa"/>
          </w:tcPr>
          <w:p w14:paraId="24801142" w14:textId="77777777" w:rsidR="00060623" w:rsidRPr="0087750F" w:rsidRDefault="00060623" w:rsidP="007543FB">
            <w:pPr>
              <w:tabs>
                <w:tab w:val="left" w:pos="450"/>
              </w:tabs>
              <w:rPr>
                <w:rFonts w:cstheme="minorHAnsi"/>
                <w:color w:val="FF0000"/>
              </w:rPr>
            </w:pPr>
          </w:p>
        </w:tc>
      </w:tr>
      <w:tr w:rsidR="00060623" w:rsidRPr="0087750F" w14:paraId="7ED1F468" w14:textId="77777777" w:rsidTr="007543FB">
        <w:tc>
          <w:tcPr>
            <w:tcW w:w="6115" w:type="dxa"/>
          </w:tcPr>
          <w:p w14:paraId="364C68F6" w14:textId="2EBB5977" w:rsidR="00060623" w:rsidRPr="00C06517" w:rsidRDefault="00BA30EB" w:rsidP="007543FB">
            <w:pPr>
              <w:rPr>
                <w:rFonts w:cstheme="minorHAnsi"/>
                <w:lang w:val="ro-RO"/>
              </w:rPr>
            </w:pPr>
            <w:r>
              <w:rPr>
                <w:rFonts w:cstheme="minorHAnsi"/>
                <w:lang w:val="ro-RO"/>
              </w:rPr>
              <w:t>Pornire automata cand tensiunea de la retea revine dupa o pana de curent</w:t>
            </w:r>
          </w:p>
        </w:tc>
        <w:tc>
          <w:tcPr>
            <w:tcW w:w="4050" w:type="dxa"/>
          </w:tcPr>
          <w:p w14:paraId="2C6376D1" w14:textId="77777777" w:rsidR="00060623" w:rsidRPr="0087750F" w:rsidRDefault="00060623" w:rsidP="007543FB">
            <w:pPr>
              <w:tabs>
                <w:tab w:val="left" w:pos="450"/>
              </w:tabs>
              <w:rPr>
                <w:rFonts w:cstheme="minorHAnsi"/>
                <w:color w:val="FF0000"/>
              </w:rPr>
            </w:pPr>
          </w:p>
        </w:tc>
      </w:tr>
      <w:tr w:rsidR="00060623" w:rsidRPr="0087750F" w14:paraId="78822282" w14:textId="77777777" w:rsidTr="007543FB">
        <w:tc>
          <w:tcPr>
            <w:tcW w:w="6115" w:type="dxa"/>
          </w:tcPr>
          <w:p w14:paraId="579A3ABB" w14:textId="33E24A10" w:rsidR="00060623" w:rsidRPr="00C06517" w:rsidRDefault="00BA30EB" w:rsidP="007543FB">
            <w:pPr>
              <w:rPr>
                <w:rFonts w:cstheme="minorHAnsi"/>
                <w:lang w:val="ro-RO"/>
              </w:rPr>
            </w:pPr>
            <w:r>
              <w:rPr>
                <w:rFonts w:cstheme="minorHAnsi"/>
                <w:lang w:val="ro-RO"/>
              </w:rPr>
              <w:t>Control inteligent prin microprocesor</w:t>
            </w:r>
          </w:p>
        </w:tc>
        <w:tc>
          <w:tcPr>
            <w:tcW w:w="4050" w:type="dxa"/>
          </w:tcPr>
          <w:p w14:paraId="52CC0900" w14:textId="77777777" w:rsidR="00060623" w:rsidRPr="0087750F" w:rsidRDefault="00060623" w:rsidP="007543FB">
            <w:pPr>
              <w:tabs>
                <w:tab w:val="left" w:pos="450"/>
              </w:tabs>
              <w:rPr>
                <w:rFonts w:cstheme="minorHAnsi"/>
                <w:color w:val="FF0000"/>
              </w:rPr>
            </w:pPr>
          </w:p>
        </w:tc>
      </w:tr>
      <w:tr w:rsidR="00060623" w:rsidRPr="0087750F" w14:paraId="79A3079A" w14:textId="77777777" w:rsidTr="007543FB">
        <w:tc>
          <w:tcPr>
            <w:tcW w:w="6115" w:type="dxa"/>
          </w:tcPr>
          <w:p w14:paraId="3372C971" w14:textId="4AC17A01" w:rsidR="00060623" w:rsidRPr="00C06517" w:rsidRDefault="00BA30EB" w:rsidP="007543FB">
            <w:pPr>
              <w:rPr>
                <w:rFonts w:cstheme="minorHAnsi"/>
                <w:lang w:val="ro-RO"/>
              </w:rPr>
            </w:pPr>
            <w:r>
              <w:rPr>
                <w:rFonts w:cstheme="minorHAnsi"/>
                <w:lang w:val="ro-RO"/>
              </w:rPr>
              <w:t>Incarcare acumulatori in OFF – Mode</w:t>
            </w:r>
          </w:p>
        </w:tc>
        <w:tc>
          <w:tcPr>
            <w:tcW w:w="4050" w:type="dxa"/>
          </w:tcPr>
          <w:p w14:paraId="55A6C366" w14:textId="77777777" w:rsidR="00060623" w:rsidRPr="0087750F" w:rsidRDefault="00060623" w:rsidP="007543FB">
            <w:pPr>
              <w:tabs>
                <w:tab w:val="left" w:pos="450"/>
              </w:tabs>
              <w:rPr>
                <w:rFonts w:cstheme="minorHAnsi"/>
                <w:color w:val="FF0000"/>
              </w:rPr>
            </w:pPr>
          </w:p>
        </w:tc>
      </w:tr>
      <w:tr w:rsidR="00060623" w:rsidRPr="0087750F" w14:paraId="18E63A21" w14:textId="77777777" w:rsidTr="007543FB">
        <w:tc>
          <w:tcPr>
            <w:tcW w:w="6115" w:type="dxa"/>
          </w:tcPr>
          <w:p w14:paraId="7E67A031" w14:textId="799F0E83" w:rsidR="00060623" w:rsidRPr="00C06517" w:rsidRDefault="00BA30EB" w:rsidP="007543FB">
            <w:pPr>
              <w:rPr>
                <w:rFonts w:cstheme="minorHAnsi"/>
                <w:lang w:val="ro-RO"/>
              </w:rPr>
            </w:pPr>
            <w:r>
              <w:rPr>
                <w:rFonts w:cstheme="minorHAnsi"/>
                <w:lang w:val="ro-RO"/>
              </w:rPr>
              <w:t>Reincarcare automata</w:t>
            </w:r>
          </w:p>
        </w:tc>
        <w:tc>
          <w:tcPr>
            <w:tcW w:w="4050" w:type="dxa"/>
          </w:tcPr>
          <w:p w14:paraId="687984BD" w14:textId="77777777" w:rsidR="00060623" w:rsidRPr="0087750F" w:rsidRDefault="00060623" w:rsidP="007543FB">
            <w:pPr>
              <w:tabs>
                <w:tab w:val="left" w:pos="450"/>
              </w:tabs>
              <w:rPr>
                <w:rFonts w:cstheme="minorHAnsi"/>
                <w:color w:val="FF0000"/>
              </w:rPr>
            </w:pPr>
          </w:p>
        </w:tc>
      </w:tr>
      <w:tr w:rsidR="00060623" w:rsidRPr="0087750F" w14:paraId="4D830372" w14:textId="77777777" w:rsidTr="007543FB">
        <w:tc>
          <w:tcPr>
            <w:tcW w:w="6115" w:type="dxa"/>
          </w:tcPr>
          <w:p w14:paraId="5350B3F1" w14:textId="427E549E" w:rsidR="00060623" w:rsidRPr="00C06517" w:rsidRDefault="00BA30EB" w:rsidP="007543FB">
            <w:pPr>
              <w:rPr>
                <w:rFonts w:cstheme="minorHAnsi"/>
                <w:lang w:val="ro-RO"/>
              </w:rPr>
            </w:pPr>
            <w:r>
              <w:rPr>
                <w:rFonts w:cstheme="minorHAnsi"/>
                <w:lang w:val="ro-RO"/>
              </w:rPr>
              <w:t>Display LCD</w:t>
            </w:r>
          </w:p>
        </w:tc>
        <w:tc>
          <w:tcPr>
            <w:tcW w:w="4050" w:type="dxa"/>
          </w:tcPr>
          <w:p w14:paraId="5A1407FB" w14:textId="77777777" w:rsidR="00060623" w:rsidRPr="0087750F" w:rsidRDefault="00060623" w:rsidP="007543FB">
            <w:pPr>
              <w:tabs>
                <w:tab w:val="left" w:pos="450"/>
              </w:tabs>
              <w:rPr>
                <w:rFonts w:cstheme="minorHAnsi"/>
                <w:color w:val="FF0000"/>
              </w:rPr>
            </w:pPr>
          </w:p>
        </w:tc>
      </w:tr>
      <w:tr w:rsidR="00060623" w:rsidRPr="0087750F" w14:paraId="64ECE991" w14:textId="77777777" w:rsidTr="007543FB">
        <w:tc>
          <w:tcPr>
            <w:tcW w:w="6115" w:type="dxa"/>
          </w:tcPr>
          <w:p w14:paraId="36280F65" w14:textId="23D162B0" w:rsidR="00060623" w:rsidRPr="00C06517" w:rsidRDefault="00BA30EB" w:rsidP="007543FB">
            <w:pPr>
              <w:rPr>
                <w:rFonts w:cstheme="minorHAnsi"/>
                <w:lang w:val="ro-RO"/>
              </w:rPr>
            </w:pPr>
            <w:r>
              <w:rPr>
                <w:rFonts w:cstheme="minorHAnsi"/>
                <w:lang w:val="ro-RO"/>
              </w:rPr>
              <w:t>Tensiune intrare 140V-290V AC</w:t>
            </w:r>
          </w:p>
        </w:tc>
        <w:tc>
          <w:tcPr>
            <w:tcW w:w="4050" w:type="dxa"/>
          </w:tcPr>
          <w:p w14:paraId="39E36D82" w14:textId="77777777" w:rsidR="00060623" w:rsidRPr="0087750F" w:rsidRDefault="00060623" w:rsidP="007543FB">
            <w:pPr>
              <w:tabs>
                <w:tab w:val="left" w:pos="450"/>
              </w:tabs>
              <w:rPr>
                <w:rFonts w:cstheme="minorHAnsi"/>
                <w:color w:val="FF0000"/>
              </w:rPr>
            </w:pPr>
          </w:p>
        </w:tc>
      </w:tr>
      <w:tr w:rsidR="00060623" w:rsidRPr="0087750F" w14:paraId="26EB5DD8" w14:textId="77777777" w:rsidTr="007543FB">
        <w:tc>
          <w:tcPr>
            <w:tcW w:w="6115" w:type="dxa"/>
          </w:tcPr>
          <w:p w14:paraId="6FC95B9B" w14:textId="7B7E8F2D" w:rsidR="00060623" w:rsidRPr="00C06517" w:rsidRDefault="00BA30EB" w:rsidP="007543FB">
            <w:pPr>
              <w:rPr>
                <w:rFonts w:cstheme="minorHAnsi"/>
                <w:lang w:val="ro-RO"/>
              </w:rPr>
            </w:pPr>
            <w:r>
              <w:rPr>
                <w:rFonts w:cstheme="minorHAnsi"/>
                <w:lang w:val="ro-RO"/>
              </w:rPr>
              <w:t>Frecventa intrare 45Hz-65Hz</w:t>
            </w:r>
          </w:p>
        </w:tc>
        <w:tc>
          <w:tcPr>
            <w:tcW w:w="4050" w:type="dxa"/>
          </w:tcPr>
          <w:p w14:paraId="1ACC33C9" w14:textId="77777777" w:rsidR="00060623" w:rsidRPr="0087750F" w:rsidRDefault="00060623" w:rsidP="007543FB">
            <w:pPr>
              <w:tabs>
                <w:tab w:val="left" w:pos="450"/>
              </w:tabs>
              <w:rPr>
                <w:rFonts w:cstheme="minorHAnsi"/>
                <w:color w:val="FF0000"/>
              </w:rPr>
            </w:pPr>
          </w:p>
        </w:tc>
      </w:tr>
      <w:tr w:rsidR="00BA30EB" w:rsidRPr="0087750F" w14:paraId="35A46FC6" w14:textId="77777777" w:rsidTr="007543FB">
        <w:tc>
          <w:tcPr>
            <w:tcW w:w="6115" w:type="dxa"/>
          </w:tcPr>
          <w:p w14:paraId="6B211412" w14:textId="36C3ED35" w:rsidR="00BA30EB" w:rsidRDefault="007543FB" w:rsidP="007543FB">
            <w:pPr>
              <w:rPr>
                <w:rFonts w:cstheme="minorHAnsi"/>
                <w:lang w:val="ro-RO"/>
              </w:rPr>
            </w:pPr>
            <w:r>
              <w:rPr>
                <w:rFonts w:cstheme="minorHAnsi"/>
                <w:lang w:val="ro-RO"/>
              </w:rPr>
              <w:t>Stabilizare de iesire AC in mod baterie 220V±9%AC</w:t>
            </w:r>
          </w:p>
        </w:tc>
        <w:tc>
          <w:tcPr>
            <w:tcW w:w="4050" w:type="dxa"/>
          </w:tcPr>
          <w:p w14:paraId="6F0BE02F" w14:textId="77777777" w:rsidR="00BA30EB" w:rsidRPr="0087750F" w:rsidRDefault="00BA30EB" w:rsidP="007543FB">
            <w:pPr>
              <w:tabs>
                <w:tab w:val="left" w:pos="450"/>
              </w:tabs>
              <w:rPr>
                <w:rFonts w:cstheme="minorHAnsi"/>
                <w:color w:val="FF0000"/>
              </w:rPr>
            </w:pPr>
          </w:p>
        </w:tc>
      </w:tr>
      <w:tr w:rsidR="00BA30EB" w:rsidRPr="0087750F" w14:paraId="0E113466" w14:textId="77777777" w:rsidTr="007543FB">
        <w:tc>
          <w:tcPr>
            <w:tcW w:w="6115" w:type="dxa"/>
          </w:tcPr>
          <w:p w14:paraId="6B9C0BA9" w14:textId="46D922F9" w:rsidR="00BA30EB" w:rsidRDefault="007543FB" w:rsidP="007543FB">
            <w:pPr>
              <w:rPr>
                <w:rFonts w:cstheme="minorHAnsi"/>
                <w:lang w:val="ro-RO"/>
              </w:rPr>
            </w:pPr>
            <w:r>
              <w:rPr>
                <w:rFonts w:ascii="Roboto" w:hAnsi="Roboto"/>
                <w:color w:val="333333"/>
                <w:sz w:val="21"/>
                <w:szCs w:val="21"/>
                <w:shd w:val="clear" w:color="auto" w:fill="FFFFFF"/>
              </w:rPr>
              <w:t xml:space="preserve">Timp transfer </w:t>
            </w:r>
            <w:r>
              <w:rPr>
                <w:rFonts w:ascii="Times New Roman" w:hAnsi="Times New Roman"/>
                <w:color w:val="333333"/>
                <w:sz w:val="21"/>
                <w:szCs w:val="21"/>
                <w:shd w:val="clear" w:color="auto" w:fill="FFFFFF"/>
              </w:rPr>
              <w:t>≤</w:t>
            </w:r>
            <w:r>
              <w:rPr>
                <w:rFonts w:ascii="Roboto" w:hAnsi="Roboto"/>
                <w:color w:val="333333"/>
                <w:sz w:val="21"/>
                <w:szCs w:val="21"/>
                <w:shd w:val="clear" w:color="auto" w:fill="FFFFFF"/>
              </w:rPr>
              <w:t xml:space="preserve"> 9ms</w:t>
            </w:r>
          </w:p>
        </w:tc>
        <w:tc>
          <w:tcPr>
            <w:tcW w:w="4050" w:type="dxa"/>
          </w:tcPr>
          <w:p w14:paraId="5C784C3A" w14:textId="77777777" w:rsidR="00BA30EB" w:rsidRPr="0087750F" w:rsidRDefault="00BA30EB" w:rsidP="007543FB">
            <w:pPr>
              <w:tabs>
                <w:tab w:val="left" w:pos="450"/>
              </w:tabs>
              <w:rPr>
                <w:rFonts w:cstheme="minorHAnsi"/>
                <w:color w:val="FF0000"/>
              </w:rPr>
            </w:pPr>
          </w:p>
        </w:tc>
      </w:tr>
      <w:tr w:rsidR="00BA30EB" w:rsidRPr="0087750F" w14:paraId="529C6AA6" w14:textId="77777777" w:rsidTr="007543FB">
        <w:tc>
          <w:tcPr>
            <w:tcW w:w="6115" w:type="dxa"/>
          </w:tcPr>
          <w:p w14:paraId="4513F30A" w14:textId="5BFED9BE" w:rsidR="00BA30EB" w:rsidRDefault="007543FB" w:rsidP="007543FB">
            <w:pPr>
              <w:rPr>
                <w:rFonts w:cstheme="minorHAnsi"/>
                <w:lang w:val="ro-RO"/>
              </w:rPr>
            </w:pPr>
            <w:r>
              <w:rPr>
                <w:rFonts w:ascii="Roboto" w:hAnsi="Roboto"/>
                <w:color w:val="333333"/>
                <w:sz w:val="21"/>
                <w:szCs w:val="21"/>
                <w:shd w:val="clear" w:color="auto" w:fill="FFFFFF"/>
              </w:rPr>
              <w:t>Unda sinusoidala Simulata</w:t>
            </w:r>
          </w:p>
        </w:tc>
        <w:tc>
          <w:tcPr>
            <w:tcW w:w="4050" w:type="dxa"/>
          </w:tcPr>
          <w:p w14:paraId="295F9323" w14:textId="77777777" w:rsidR="00BA30EB" w:rsidRPr="0087750F" w:rsidRDefault="00BA30EB" w:rsidP="007543FB">
            <w:pPr>
              <w:tabs>
                <w:tab w:val="left" w:pos="450"/>
              </w:tabs>
              <w:rPr>
                <w:rFonts w:cstheme="minorHAnsi"/>
                <w:color w:val="FF0000"/>
              </w:rPr>
            </w:pPr>
          </w:p>
        </w:tc>
      </w:tr>
      <w:tr w:rsidR="007543FB" w:rsidRPr="0087750F" w14:paraId="627F583C" w14:textId="77777777" w:rsidTr="007543FB">
        <w:tc>
          <w:tcPr>
            <w:tcW w:w="6115" w:type="dxa"/>
          </w:tcPr>
          <w:p w14:paraId="55B45C14" w14:textId="621F12B6" w:rsidR="007543FB" w:rsidRDefault="007543FB" w:rsidP="007543FB">
            <w:pPr>
              <w:rPr>
                <w:rFonts w:cstheme="minorHAnsi"/>
                <w:lang w:val="ro-RO"/>
              </w:rPr>
            </w:pPr>
            <w:r>
              <w:rPr>
                <w:rFonts w:ascii="Roboto" w:hAnsi="Roboto"/>
                <w:color w:val="333333"/>
                <w:sz w:val="21"/>
                <w:szCs w:val="21"/>
                <w:shd w:val="clear" w:color="auto" w:fill="FFFFFF"/>
              </w:rPr>
              <w:t>Numar si tip acumulator 2 x 12V - 7,1Ah</w:t>
            </w:r>
          </w:p>
        </w:tc>
        <w:tc>
          <w:tcPr>
            <w:tcW w:w="4050" w:type="dxa"/>
          </w:tcPr>
          <w:p w14:paraId="033D51FF" w14:textId="77777777" w:rsidR="007543FB" w:rsidRPr="0087750F" w:rsidRDefault="007543FB" w:rsidP="007543FB">
            <w:pPr>
              <w:tabs>
                <w:tab w:val="left" w:pos="450"/>
              </w:tabs>
              <w:rPr>
                <w:rFonts w:cstheme="minorHAnsi"/>
                <w:color w:val="FF0000"/>
              </w:rPr>
            </w:pPr>
          </w:p>
        </w:tc>
      </w:tr>
      <w:tr w:rsidR="007543FB" w:rsidRPr="0087750F" w14:paraId="1C8AC282" w14:textId="77777777" w:rsidTr="007543FB">
        <w:tc>
          <w:tcPr>
            <w:tcW w:w="6115" w:type="dxa"/>
          </w:tcPr>
          <w:p w14:paraId="4A68E345" w14:textId="6422BA5E" w:rsidR="007543FB" w:rsidRDefault="007543FB" w:rsidP="007543FB">
            <w:pPr>
              <w:rPr>
                <w:rFonts w:cstheme="minorHAnsi"/>
                <w:lang w:val="ro-RO"/>
              </w:rPr>
            </w:pPr>
            <w:r>
              <w:rPr>
                <w:rFonts w:ascii="Roboto" w:hAnsi="Roboto"/>
                <w:color w:val="333333"/>
                <w:sz w:val="21"/>
                <w:szCs w:val="21"/>
                <w:shd w:val="clear" w:color="auto" w:fill="FFFFFF"/>
              </w:rPr>
              <w:t>Autonomie (consum 120W) 35 min.</w:t>
            </w:r>
          </w:p>
        </w:tc>
        <w:tc>
          <w:tcPr>
            <w:tcW w:w="4050" w:type="dxa"/>
          </w:tcPr>
          <w:p w14:paraId="34E3A702" w14:textId="77777777" w:rsidR="007543FB" w:rsidRPr="0087750F" w:rsidRDefault="007543FB" w:rsidP="007543FB">
            <w:pPr>
              <w:tabs>
                <w:tab w:val="left" w:pos="450"/>
              </w:tabs>
              <w:rPr>
                <w:rFonts w:cstheme="minorHAnsi"/>
                <w:color w:val="FF0000"/>
              </w:rPr>
            </w:pPr>
          </w:p>
        </w:tc>
      </w:tr>
      <w:tr w:rsidR="007543FB" w:rsidRPr="0087750F" w14:paraId="4834A2AD" w14:textId="77777777" w:rsidTr="007543FB">
        <w:tc>
          <w:tcPr>
            <w:tcW w:w="6115" w:type="dxa"/>
          </w:tcPr>
          <w:p w14:paraId="1254B358" w14:textId="4D17A5BC" w:rsidR="007543FB" w:rsidRDefault="007543FB" w:rsidP="007543FB">
            <w:pPr>
              <w:rPr>
                <w:rFonts w:cstheme="minorHAnsi"/>
                <w:lang w:val="ro-RO"/>
              </w:rPr>
            </w:pPr>
            <w:r>
              <w:rPr>
                <w:rFonts w:ascii="Roboto" w:hAnsi="Roboto"/>
                <w:color w:val="333333"/>
                <w:sz w:val="21"/>
                <w:szCs w:val="21"/>
                <w:shd w:val="clear" w:color="auto" w:fill="FFFFFF"/>
              </w:rPr>
              <w:t>Protectii Suprasarcina / Supratensiune / Supraincarcare / Descarcare Electrica / Scurt-circuit</w:t>
            </w:r>
          </w:p>
        </w:tc>
        <w:tc>
          <w:tcPr>
            <w:tcW w:w="4050" w:type="dxa"/>
          </w:tcPr>
          <w:p w14:paraId="567100B2" w14:textId="77777777" w:rsidR="007543FB" w:rsidRPr="0087750F" w:rsidRDefault="007543FB" w:rsidP="007543FB">
            <w:pPr>
              <w:tabs>
                <w:tab w:val="left" w:pos="450"/>
              </w:tabs>
              <w:rPr>
                <w:rFonts w:cstheme="minorHAnsi"/>
                <w:color w:val="FF0000"/>
              </w:rPr>
            </w:pPr>
          </w:p>
        </w:tc>
      </w:tr>
      <w:tr w:rsidR="007543FB" w:rsidRPr="0087750F" w14:paraId="08B1705D" w14:textId="77777777" w:rsidTr="007543FB">
        <w:tc>
          <w:tcPr>
            <w:tcW w:w="6115" w:type="dxa"/>
          </w:tcPr>
          <w:p w14:paraId="2651A3E9" w14:textId="15F87FE5" w:rsidR="007543FB" w:rsidRDefault="007543FB" w:rsidP="007543FB">
            <w:pPr>
              <w:rPr>
                <w:rFonts w:cstheme="minorHAnsi"/>
                <w:lang w:val="ro-RO"/>
              </w:rPr>
            </w:pPr>
            <w:r>
              <w:rPr>
                <w:rFonts w:ascii="Roboto" w:hAnsi="Roboto"/>
                <w:color w:val="333333"/>
                <w:sz w:val="21"/>
                <w:szCs w:val="21"/>
                <w:shd w:val="clear" w:color="auto" w:fill="FFFFFF"/>
              </w:rPr>
              <w:t>Conectori iesire 4 x Schuko</w:t>
            </w:r>
          </w:p>
        </w:tc>
        <w:tc>
          <w:tcPr>
            <w:tcW w:w="4050" w:type="dxa"/>
          </w:tcPr>
          <w:p w14:paraId="2509EC0D" w14:textId="77777777" w:rsidR="007543FB" w:rsidRPr="0087750F" w:rsidRDefault="007543FB" w:rsidP="007543FB">
            <w:pPr>
              <w:tabs>
                <w:tab w:val="left" w:pos="450"/>
              </w:tabs>
              <w:rPr>
                <w:rFonts w:cstheme="minorHAnsi"/>
                <w:color w:val="FF0000"/>
              </w:rPr>
            </w:pPr>
          </w:p>
        </w:tc>
      </w:tr>
      <w:tr w:rsidR="007543FB" w:rsidRPr="0087750F" w14:paraId="05CE0C80" w14:textId="77777777" w:rsidTr="007543FB">
        <w:tc>
          <w:tcPr>
            <w:tcW w:w="6115" w:type="dxa"/>
          </w:tcPr>
          <w:p w14:paraId="07645EA3" w14:textId="02ED6147" w:rsidR="007543FB" w:rsidRDefault="007543FB" w:rsidP="007543FB">
            <w:pPr>
              <w:rPr>
                <w:rFonts w:ascii="Roboto" w:hAnsi="Roboto"/>
                <w:color w:val="333333"/>
                <w:sz w:val="21"/>
                <w:szCs w:val="21"/>
                <w:shd w:val="clear" w:color="auto" w:fill="FFFFFF"/>
              </w:rPr>
            </w:pPr>
            <w:r>
              <w:rPr>
                <w:rFonts w:ascii="Roboto" w:hAnsi="Roboto"/>
                <w:color w:val="333333"/>
                <w:sz w:val="21"/>
                <w:szCs w:val="21"/>
                <w:shd w:val="clear" w:color="auto" w:fill="FFFFFF"/>
              </w:rPr>
              <w:t>Alarma sonora Da</w:t>
            </w:r>
          </w:p>
        </w:tc>
        <w:tc>
          <w:tcPr>
            <w:tcW w:w="4050" w:type="dxa"/>
          </w:tcPr>
          <w:p w14:paraId="308F5574" w14:textId="77777777" w:rsidR="007543FB" w:rsidRPr="0087750F" w:rsidRDefault="007543FB" w:rsidP="007543FB">
            <w:pPr>
              <w:tabs>
                <w:tab w:val="left" w:pos="450"/>
              </w:tabs>
              <w:rPr>
                <w:rFonts w:cstheme="minorHAnsi"/>
                <w:color w:val="FF0000"/>
              </w:rPr>
            </w:pPr>
          </w:p>
        </w:tc>
      </w:tr>
      <w:tr w:rsidR="00060623" w:rsidRPr="0087750F" w14:paraId="6DA85ED7" w14:textId="77777777" w:rsidTr="007543FB">
        <w:tc>
          <w:tcPr>
            <w:tcW w:w="6115" w:type="dxa"/>
          </w:tcPr>
          <w:p w14:paraId="2E7BE74F" w14:textId="77777777" w:rsidR="00060623" w:rsidRPr="00C06517" w:rsidRDefault="00060623" w:rsidP="007543FB">
            <w:pPr>
              <w:contextualSpacing/>
              <w:jc w:val="both"/>
              <w:rPr>
                <w:rFonts w:cstheme="minorHAnsi"/>
                <w:bCs/>
              </w:rPr>
            </w:pPr>
            <w:r w:rsidRPr="00C06517">
              <w:rPr>
                <w:rFonts w:cstheme="minorHAnsi"/>
                <w:b/>
                <w:bCs/>
              </w:rPr>
              <w:t>Certificare CE conform directivelor UE</w:t>
            </w:r>
          </w:p>
        </w:tc>
        <w:tc>
          <w:tcPr>
            <w:tcW w:w="4050" w:type="dxa"/>
          </w:tcPr>
          <w:p w14:paraId="6265923F" w14:textId="77777777" w:rsidR="00060623" w:rsidRPr="0087750F" w:rsidRDefault="00060623" w:rsidP="007543FB">
            <w:pPr>
              <w:rPr>
                <w:rFonts w:cstheme="minorHAnsi"/>
                <w:color w:val="FF0000"/>
              </w:rPr>
            </w:pPr>
          </w:p>
        </w:tc>
      </w:tr>
      <w:tr w:rsidR="00060623" w:rsidRPr="0087750F" w14:paraId="47375E8D" w14:textId="77777777" w:rsidTr="007543FB">
        <w:tc>
          <w:tcPr>
            <w:tcW w:w="6115" w:type="dxa"/>
          </w:tcPr>
          <w:p w14:paraId="6F4B43C8" w14:textId="77777777" w:rsidR="00060623" w:rsidRPr="00C06517" w:rsidRDefault="00060623" w:rsidP="007543FB">
            <w:pPr>
              <w:rPr>
                <w:rFonts w:cstheme="minorHAnsi"/>
              </w:rPr>
            </w:pPr>
            <w:r w:rsidRPr="00C06517">
              <w:rPr>
                <w:rFonts w:cstheme="minorHAnsi"/>
              </w:rPr>
              <w:t>Termen de garanție: minim 24 de luni</w:t>
            </w:r>
          </w:p>
        </w:tc>
        <w:tc>
          <w:tcPr>
            <w:tcW w:w="4050" w:type="dxa"/>
          </w:tcPr>
          <w:p w14:paraId="35743C3A" w14:textId="77777777" w:rsidR="00060623" w:rsidRPr="0087750F" w:rsidRDefault="00060623" w:rsidP="007543FB">
            <w:pPr>
              <w:rPr>
                <w:rFonts w:cstheme="minorHAnsi"/>
                <w:color w:val="FF0000"/>
              </w:rPr>
            </w:pPr>
          </w:p>
        </w:tc>
      </w:tr>
      <w:tr w:rsidR="00060623" w:rsidRPr="0087750F" w14:paraId="549AEAD5" w14:textId="77777777" w:rsidTr="007543FB">
        <w:tc>
          <w:tcPr>
            <w:tcW w:w="6115" w:type="dxa"/>
          </w:tcPr>
          <w:p w14:paraId="32332D20" w14:textId="77777777" w:rsidR="00060623" w:rsidRPr="0087750F" w:rsidRDefault="00060623" w:rsidP="007543FB">
            <w:pPr>
              <w:rPr>
                <w:rFonts w:cstheme="minorHAnsi"/>
                <w:color w:val="FF0000"/>
                <w:lang w:val="ro-RO"/>
              </w:rPr>
            </w:pPr>
            <w:r w:rsidRPr="00C06517">
              <w:rPr>
                <w:rFonts w:cstheme="minorHAnsi"/>
              </w:rPr>
              <w:t>Prețul ofertat include livrarea la sediul UMC</w:t>
            </w:r>
            <w:r w:rsidRPr="00C06517">
              <w:rPr>
                <w:rFonts w:cstheme="minorHAnsi"/>
                <w:lang w:val="ro-RO"/>
              </w:rPr>
              <w:t>, Constanța, str Mircea cel Bătrân nr. 104</w:t>
            </w:r>
          </w:p>
        </w:tc>
        <w:tc>
          <w:tcPr>
            <w:tcW w:w="4050" w:type="dxa"/>
          </w:tcPr>
          <w:p w14:paraId="7056FFA9" w14:textId="77777777" w:rsidR="00060623" w:rsidRPr="0087750F" w:rsidRDefault="00060623" w:rsidP="007543FB">
            <w:pPr>
              <w:rPr>
                <w:rFonts w:cstheme="minorHAnsi"/>
                <w:color w:val="FF0000"/>
              </w:rPr>
            </w:pPr>
          </w:p>
        </w:tc>
      </w:tr>
      <w:tr w:rsidR="00060623" w:rsidRPr="0087750F" w14:paraId="50B63889" w14:textId="77777777" w:rsidTr="007543FB">
        <w:tc>
          <w:tcPr>
            <w:tcW w:w="6115" w:type="dxa"/>
          </w:tcPr>
          <w:p w14:paraId="562FD1B5" w14:textId="77777777" w:rsidR="00060623" w:rsidRPr="00BE6040" w:rsidRDefault="00060623" w:rsidP="007543FB">
            <w:pPr>
              <w:rPr>
                <w:rFonts w:cstheme="minorHAnsi"/>
                <w:b/>
              </w:rPr>
            </w:pPr>
            <w:r w:rsidRPr="00BE6040">
              <w:rPr>
                <w:rFonts w:cstheme="minorHAnsi"/>
                <w:b/>
              </w:rPr>
              <w:t>Termen de livrare – maxim 10 zile lucrătoare de la data semnării contractului de ambele părți</w:t>
            </w:r>
          </w:p>
        </w:tc>
        <w:tc>
          <w:tcPr>
            <w:tcW w:w="4050" w:type="dxa"/>
          </w:tcPr>
          <w:p w14:paraId="038CEEEA" w14:textId="77777777" w:rsidR="00060623" w:rsidRPr="0087750F" w:rsidRDefault="00060623" w:rsidP="007543FB">
            <w:pPr>
              <w:rPr>
                <w:rFonts w:cstheme="minorHAnsi"/>
                <w:color w:val="FF0000"/>
              </w:rPr>
            </w:pPr>
          </w:p>
        </w:tc>
      </w:tr>
      <w:tr w:rsidR="00060623" w:rsidRPr="0087750F" w14:paraId="392EC846" w14:textId="77777777" w:rsidTr="007543FB">
        <w:tc>
          <w:tcPr>
            <w:tcW w:w="6115" w:type="dxa"/>
          </w:tcPr>
          <w:p w14:paraId="79A3BC14" w14:textId="77777777" w:rsidR="00060623" w:rsidRPr="00BE6040" w:rsidRDefault="00060623" w:rsidP="007543FB">
            <w:pPr>
              <w:rPr>
                <w:rFonts w:cstheme="minorHAnsi"/>
                <w:lang w:eastAsia="ro-RO"/>
              </w:rPr>
            </w:pPr>
            <w:r w:rsidRPr="00BE6040">
              <w:rPr>
                <w:rFonts w:cstheme="minorHAnsi"/>
                <w:lang w:eastAsia="ro-RO"/>
              </w:rPr>
              <w:t>Preț (lei fără TVA) pe bucată</w:t>
            </w:r>
          </w:p>
          <w:p w14:paraId="19734314" w14:textId="77777777" w:rsidR="00060623" w:rsidRPr="00BE6040" w:rsidRDefault="00060623" w:rsidP="007543FB">
            <w:pPr>
              <w:rPr>
                <w:rFonts w:cstheme="minorHAnsi"/>
                <w:lang w:eastAsia="ro-RO"/>
              </w:rPr>
            </w:pPr>
          </w:p>
          <w:p w14:paraId="75E11AD2" w14:textId="0C215D41" w:rsidR="00060623" w:rsidRPr="00BE6040" w:rsidRDefault="00060623" w:rsidP="00CF7F74">
            <w:pPr>
              <w:rPr>
                <w:rFonts w:cstheme="minorHAnsi"/>
                <w:lang w:eastAsia="ro-RO"/>
              </w:rPr>
            </w:pPr>
            <w:r w:rsidRPr="00BE6040">
              <w:rPr>
                <w:rFonts w:cstheme="minorHAnsi"/>
                <w:lang w:eastAsia="ro-RO"/>
              </w:rPr>
              <w:t xml:space="preserve">Preț total (lei fără TVA) pentru </w:t>
            </w:r>
            <w:r w:rsidR="00CF7F74">
              <w:rPr>
                <w:rFonts w:cstheme="minorHAnsi"/>
                <w:lang w:eastAsia="ro-RO"/>
              </w:rPr>
              <w:t xml:space="preserve">10 </w:t>
            </w:r>
            <w:r w:rsidRPr="00BE6040">
              <w:rPr>
                <w:rFonts w:cstheme="minorHAnsi"/>
                <w:lang w:eastAsia="ro-RO"/>
              </w:rPr>
              <w:t>bucăți</w:t>
            </w:r>
          </w:p>
        </w:tc>
        <w:tc>
          <w:tcPr>
            <w:tcW w:w="4050" w:type="dxa"/>
          </w:tcPr>
          <w:p w14:paraId="57CEF235" w14:textId="77777777" w:rsidR="00060623" w:rsidRPr="0087750F" w:rsidRDefault="00060623" w:rsidP="007543FB">
            <w:pPr>
              <w:rPr>
                <w:rFonts w:cstheme="minorHAnsi"/>
                <w:color w:val="FF0000"/>
              </w:rPr>
            </w:pPr>
          </w:p>
        </w:tc>
      </w:tr>
    </w:tbl>
    <w:p w14:paraId="61008586" w14:textId="6F96ECF9" w:rsidR="00060623" w:rsidRDefault="00060623" w:rsidP="00042F7E">
      <w:pPr>
        <w:pStyle w:val="xl65"/>
        <w:spacing w:before="0" w:beforeAutospacing="0" w:after="0" w:afterAutospacing="0"/>
        <w:contextualSpacing/>
        <w:jc w:val="both"/>
        <w:rPr>
          <w:rFonts w:asciiTheme="minorHAnsi" w:hAnsiTheme="minorHAnsi" w:cstheme="minorHAnsi"/>
          <w:color w:val="FF0000"/>
          <w:sz w:val="22"/>
          <w:szCs w:val="22"/>
        </w:rPr>
      </w:pPr>
    </w:p>
    <w:p w14:paraId="6288FACC" w14:textId="26CC786F" w:rsidR="007543FB" w:rsidRPr="003D0961" w:rsidRDefault="00BE6040" w:rsidP="007543FB">
      <w:pPr>
        <w:spacing w:after="0" w:line="240" w:lineRule="auto"/>
        <w:rPr>
          <w:rFonts w:cstheme="minorHAnsi"/>
          <w:b/>
          <w:color w:val="FF0000"/>
          <w:u w:val="single"/>
          <w:lang w:val="ro-RO"/>
        </w:rPr>
      </w:pPr>
      <w:r w:rsidRPr="003D0961">
        <w:rPr>
          <w:rFonts w:cstheme="minorHAnsi"/>
          <w:b/>
          <w:u w:val="single"/>
        </w:rPr>
        <w:t xml:space="preserve">Laptop </w:t>
      </w:r>
      <w:r w:rsidR="007543FB" w:rsidRPr="003D0961">
        <w:rPr>
          <w:rFonts w:cstheme="minorHAnsi"/>
          <w:b/>
          <w:u w:val="single"/>
        </w:rPr>
        <w:t>–</w:t>
      </w:r>
      <w:r w:rsidR="007543FB" w:rsidRPr="003D0961">
        <w:rPr>
          <w:rFonts w:cstheme="minorHAnsi"/>
          <w:b/>
          <w:color w:val="FF0000"/>
          <w:u w:val="single"/>
        </w:rPr>
        <w:t xml:space="preserve"> </w:t>
      </w:r>
      <w:r w:rsidR="00B7641E" w:rsidRPr="003D0961">
        <w:rPr>
          <w:rFonts w:cstheme="minorHAnsi"/>
          <w:b/>
          <w:color w:val="000000" w:themeColor="text1"/>
          <w:u w:val="single"/>
        </w:rPr>
        <w:t>2</w:t>
      </w:r>
      <w:r w:rsidR="007543FB" w:rsidRPr="003D0961">
        <w:rPr>
          <w:rFonts w:cstheme="minorHAnsi"/>
          <w:b/>
          <w:color w:val="000000" w:themeColor="text1"/>
          <w:u w:val="single"/>
        </w:rPr>
        <w:t xml:space="preserve"> </w:t>
      </w:r>
      <w:r w:rsidR="007543FB" w:rsidRPr="003D0961">
        <w:rPr>
          <w:rFonts w:cstheme="minorHAnsi"/>
          <w:b/>
          <w:u w:val="single"/>
        </w:rPr>
        <w:t xml:space="preserve">bucăți – Valoare estimată </w:t>
      </w:r>
      <w:r w:rsidR="00B7641E" w:rsidRPr="003D0961">
        <w:rPr>
          <w:rFonts w:cstheme="minorHAnsi"/>
          <w:b/>
          <w:u w:val="single"/>
        </w:rPr>
        <w:t>5</w:t>
      </w:r>
      <w:r w:rsidR="007543FB" w:rsidRPr="003D0961">
        <w:rPr>
          <w:rFonts w:cstheme="minorHAnsi"/>
          <w:b/>
          <w:u w:val="single"/>
        </w:rPr>
        <w:t>.</w:t>
      </w:r>
      <w:r w:rsidR="00B7641E" w:rsidRPr="003D0961">
        <w:rPr>
          <w:rFonts w:cstheme="minorHAnsi"/>
          <w:b/>
          <w:u w:val="single"/>
        </w:rPr>
        <w:t>6</w:t>
      </w:r>
      <w:r w:rsidR="007543FB" w:rsidRPr="003D0961">
        <w:rPr>
          <w:rFonts w:cstheme="minorHAnsi"/>
          <w:b/>
          <w:u w:val="single"/>
        </w:rPr>
        <w:t>00 lei fără TVA</w:t>
      </w:r>
      <w:r w:rsidR="009B2171" w:rsidRPr="003D0961">
        <w:rPr>
          <w:rFonts w:cstheme="minorHAnsi"/>
          <w:b/>
          <w:u w:val="single"/>
        </w:rPr>
        <w:t xml:space="preserve"> (2800 lei fără TVA/bucata x</w:t>
      </w:r>
      <w:r w:rsidR="009B2171" w:rsidRPr="003D0961">
        <w:rPr>
          <w:rFonts w:cstheme="minorHAnsi"/>
          <w:b/>
          <w:color w:val="FF0000"/>
          <w:u w:val="single"/>
        </w:rPr>
        <w:t xml:space="preserve"> </w:t>
      </w:r>
      <w:r w:rsidR="00B7641E" w:rsidRPr="003D0961">
        <w:rPr>
          <w:rFonts w:cstheme="minorHAnsi"/>
          <w:b/>
          <w:color w:val="000000" w:themeColor="text1"/>
          <w:u w:val="single"/>
        </w:rPr>
        <w:t>2</w:t>
      </w:r>
      <w:r w:rsidR="009B2171" w:rsidRPr="003D0961">
        <w:rPr>
          <w:rFonts w:cstheme="minorHAnsi"/>
          <w:b/>
          <w:color w:val="000000" w:themeColor="text1"/>
          <w:u w:val="single"/>
        </w:rPr>
        <w:t xml:space="preserve"> </w:t>
      </w:r>
      <w:r w:rsidR="009B2171" w:rsidRPr="003D0961">
        <w:rPr>
          <w:rFonts w:cstheme="minorHAnsi"/>
          <w:b/>
          <w:u w:val="single"/>
        </w:rPr>
        <w:t>bucati</w:t>
      </w:r>
      <w:r w:rsidR="008729D8" w:rsidRPr="003D0961">
        <w:rPr>
          <w:rFonts w:cstheme="minorHAnsi"/>
          <w:b/>
          <w:u w:val="single"/>
        </w:rPr>
        <w:t>)</w:t>
      </w:r>
    </w:p>
    <w:p w14:paraId="3C0A5926" w14:textId="10200366" w:rsidR="007543FB" w:rsidRPr="000808E4" w:rsidRDefault="007543FB" w:rsidP="007543FB">
      <w:pPr>
        <w:spacing w:after="0" w:line="240" w:lineRule="auto"/>
        <w:rPr>
          <w:rFonts w:cstheme="minorHAnsi"/>
          <w:b/>
        </w:rPr>
      </w:pPr>
      <w:r w:rsidRPr="000808E4">
        <w:rPr>
          <w:rFonts w:cstheme="minorHAnsi"/>
          <w:i/>
        </w:rPr>
        <w:t xml:space="preserve">CPV </w:t>
      </w:r>
      <w:r w:rsidR="0097294C" w:rsidRPr="0097294C">
        <w:rPr>
          <w:rFonts w:cstheme="minorHAnsi"/>
          <w:i/>
        </w:rPr>
        <w:t xml:space="preserve">30213100-6 Computere portabile </w:t>
      </w:r>
      <w:r w:rsidRPr="000808E4">
        <w:rPr>
          <w:rFonts w:cstheme="minorHAnsi"/>
          <w:i/>
        </w:rPr>
        <w:t>(Rev.2)</w:t>
      </w:r>
    </w:p>
    <w:p w14:paraId="740AD600" w14:textId="77777777" w:rsidR="007543FB" w:rsidRPr="000808E4" w:rsidRDefault="007543FB" w:rsidP="007543FB">
      <w:pPr>
        <w:shd w:val="clear" w:color="auto" w:fill="FFFFFF"/>
        <w:spacing w:after="0" w:line="240" w:lineRule="auto"/>
        <w:jc w:val="both"/>
        <w:outlineLvl w:val="0"/>
        <w:rPr>
          <w:rFonts w:cstheme="minorHAnsi"/>
          <w:b/>
          <w:lang w:val="ro-RO"/>
        </w:rPr>
      </w:pPr>
    </w:p>
    <w:p w14:paraId="5EC0BDFA" w14:textId="77777777" w:rsidR="007543FB" w:rsidRPr="000808E4" w:rsidRDefault="007543FB" w:rsidP="007543FB">
      <w:pPr>
        <w:shd w:val="clear" w:color="auto" w:fill="FFFFFF"/>
        <w:spacing w:after="0" w:line="240" w:lineRule="auto"/>
        <w:jc w:val="both"/>
        <w:outlineLvl w:val="0"/>
        <w:rPr>
          <w:rFonts w:cstheme="minorHAnsi"/>
          <w:b/>
          <w:lang w:val="ro-RO"/>
        </w:rPr>
      </w:pPr>
      <w:r w:rsidRPr="000808E4">
        <w:rPr>
          <w:rFonts w:cstheme="minorHAnsi"/>
          <w:b/>
          <w:lang w:val="ro-RO"/>
        </w:rPr>
        <w:t>Oferta va fi însoțită de fișele tehnice și specificațiile tehnice ale produselor ofertate.</w:t>
      </w:r>
    </w:p>
    <w:p w14:paraId="234502F4" w14:textId="77777777" w:rsidR="007543FB" w:rsidRPr="000808E4" w:rsidRDefault="007543FB" w:rsidP="007543FB">
      <w:pPr>
        <w:pStyle w:val="NormalWeb"/>
        <w:spacing w:before="0" w:beforeAutospacing="0" w:after="0" w:afterAutospacing="0"/>
        <w:jc w:val="both"/>
        <w:rPr>
          <w:rFonts w:asciiTheme="minorHAnsi" w:hAnsiTheme="minorHAnsi" w:cstheme="minorHAnsi"/>
          <w:bCs/>
          <w:sz w:val="22"/>
          <w:szCs w:val="22"/>
        </w:rPr>
      </w:pPr>
      <w:r w:rsidRPr="000808E4">
        <w:rPr>
          <w:rFonts w:asciiTheme="minorHAnsi" w:hAnsiTheme="minorHAnsi" w:cstheme="minorHAnsi"/>
          <w:bCs/>
          <w:sz w:val="22"/>
          <w:szCs w:val="22"/>
        </w:rPr>
        <w:t xml:space="preserve">Ofertele se vor prezenta prin completarea tabelului de mai jos. </w:t>
      </w:r>
    </w:p>
    <w:p w14:paraId="298F0A08" w14:textId="77777777" w:rsidR="007543FB" w:rsidRPr="0087750F" w:rsidRDefault="007543FB" w:rsidP="007543FB">
      <w:pPr>
        <w:spacing w:after="0" w:line="240" w:lineRule="auto"/>
        <w:rPr>
          <w:rFonts w:cstheme="minorHAnsi"/>
          <w:b/>
          <w:color w:val="FF0000"/>
        </w:rPr>
      </w:pPr>
    </w:p>
    <w:tbl>
      <w:tblPr>
        <w:tblStyle w:val="TableGrid"/>
        <w:tblW w:w="10165" w:type="dxa"/>
        <w:tblLook w:val="04A0" w:firstRow="1" w:lastRow="0" w:firstColumn="1" w:lastColumn="0" w:noHBand="0" w:noVBand="1"/>
      </w:tblPr>
      <w:tblGrid>
        <w:gridCol w:w="6115"/>
        <w:gridCol w:w="4050"/>
      </w:tblGrid>
      <w:tr w:rsidR="007543FB" w:rsidRPr="0087750F" w14:paraId="439F726D" w14:textId="77777777" w:rsidTr="007543FB">
        <w:tc>
          <w:tcPr>
            <w:tcW w:w="6115" w:type="dxa"/>
          </w:tcPr>
          <w:p w14:paraId="6F80A201" w14:textId="77777777" w:rsidR="007543FB" w:rsidRPr="00C06517" w:rsidRDefault="007543FB" w:rsidP="007543FB">
            <w:pPr>
              <w:jc w:val="center"/>
              <w:rPr>
                <w:rFonts w:cstheme="minorHAnsi"/>
                <w:b/>
              </w:rPr>
            </w:pPr>
            <w:r w:rsidRPr="00C06517">
              <w:rPr>
                <w:rFonts w:cstheme="minorHAnsi"/>
                <w:b/>
              </w:rPr>
              <w:lastRenderedPageBreak/>
              <w:t>Specificații MINIME solicitate</w:t>
            </w:r>
          </w:p>
        </w:tc>
        <w:tc>
          <w:tcPr>
            <w:tcW w:w="4050" w:type="dxa"/>
          </w:tcPr>
          <w:p w14:paraId="34D3FD0C" w14:textId="77777777" w:rsidR="007543FB" w:rsidRPr="00C06517" w:rsidRDefault="007543FB" w:rsidP="007543FB">
            <w:pPr>
              <w:jc w:val="center"/>
              <w:rPr>
                <w:rFonts w:cstheme="minorHAnsi"/>
                <w:b/>
              </w:rPr>
            </w:pPr>
            <w:r w:rsidRPr="00C06517">
              <w:rPr>
                <w:rFonts w:cstheme="minorHAnsi"/>
                <w:b/>
              </w:rPr>
              <w:t>Specificații ofertate</w:t>
            </w:r>
          </w:p>
        </w:tc>
      </w:tr>
      <w:tr w:rsidR="007543FB" w:rsidRPr="0087750F" w14:paraId="53829F25" w14:textId="77777777" w:rsidTr="007543FB">
        <w:tc>
          <w:tcPr>
            <w:tcW w:w="6115" w:type="dxa"/>
          </w:tcPr>
          <w:p w14:paraId="2742CCE7" w14:textId="77777777" w:rsidR="007543FB" w:rsidRPr="00C06517" w:rsidRDefault="007543FB" w:rsidP="007543FB">
            <w:pPr>
              <w:rPr>
                <w:rFonts w:cstheme="minorHAnsi"/>
                <w:b/>
                <w:lang w:val="ro-RO"/>
              </w:rPr>
            </w:pPr>
            <w:r w:rsidRPr="00C06517">
              <w:rPr>
                <w:rFonts w:cstheme="minorHAnsi"/>
                <w:b/>
                <w:lang w:val="ro-RO"/>
              </w:rPr>
              <w:t>Oferta va fi însotită de fișa tehnică pentru produsele ofertate.</w:t>
            </w:r>
          </w:p>
          <w:p w14:paraId="48BB91BC" w14:textId="77777777" w:rsidR="007543FB" w:rsidRPr="00C06517" w:rsidRDefault="007543FB" w:rsidP="007543FB">
            <w:pPr>
              <w:rPr>
                <w:rFonts w:cstheme="minorHAnsi"/>
                <w:b/>
                <w:lang w:val="ro-RO"/>
              </w:rPr>
            </w:pPr>
            <w:r w:rsidRPr="00C06517">
              <w:rPr>
                <w:rFonts w:cstheme="minorHAnsi"/>
                <w:b/>
                <w:lang w:val="ro-RO"/>
              </w:rPr>
              <w:t>Nu se acceptă produse end of life.</w:t>
            </w:r>
          </w:p>
        </w:tc>
        <w:tc>
          <w:tcPr>
            <w:tcW w:w="4050" w:type="dxa"/>
          </w:tcPr>
          <w:p w14:paraId="5ED2AEA3" w14:textId="77777777" w:rsidR="007543FB" w:rsidRPr="00C06517" w:rsidRDefault="007543FB" w:rsidP="007543FB">
            <w:pPr>
              <w:rPr>
                <w:rFonts w:cstheme="minorHAnsi"/>
              </w:rPr>
            </w:pPr>
          </w:p>
        </w:tc>
      </w:tr>
      <w:tr w:rsidR="00E71B25" w:rsidRPr="0087750F" w14:paraId="0DC88247" w14:textId="77777777" w:rsidTr="007543FB">
        <w:tc>
          <w:tcPr>
            <w:tcW w:w="6115" w:type="dxa"/>
          </w:tcPr>
          <w:p w14:paraId="6EE5CFE0" w14:textId="097BEB62" w:rsidR="00E71B25" w:rsidRPr="00E71B25" w:rsidRDefault="00E71B25" w:rsidP="007543FB">
            <w:pPr>
              <w:rPr>
                <w:rFonts w:cstheme="minorHAnsi"/>
                <w:lang w:val="ro-RO"/>
              </w:rPr>
            </w:pPr>
            <w:r w:rsidRPr="00E71B25">
              <w:rPr>
                <w:rFonts w:cstheme="minorHAnsi"/>
                <w:lang w:val="ro-RO"/>
              </w:rPr>
              <w:t>Tip: Laptop</w:t>
            </w:r>
          </w:p>
        </w:tc>
        <w:tc>
          <w:tcPr>
            <w:tcW w:w="4050" w:type="dxa"/>
          </w:tcPr>
          <w:p w14:paraId="0164A988" w14:textId="7494DF09" w:rsidR="00E71B25" w:rsidRPr="00C06517" w:rsidRDefault="00E71B25" w:rsidP="007543FB">
            <w:pPr>
              <w:rPr>
                <w:rFonts w:cstheme="minorHAnsi"/>
              </w:rPr>
            </w:pPr>
            <w:r w:rsidRPr="00943CAC">
              <w:rPr>
                <w:rFonts w:cstheme="minorHAnsi"/>
                <w:i/>
                <w:sz w:val="20"/>
                <w:szCs w:val="20"/>
              </w:rPr>
              <w:t>se va menționa marca și modelul produsului ofertat</w:t>
            </w:r>
          </w:p>
        </w:tc>
      </w:tr>
      <w:tr w:rsidR="007246FE" w:rsidRPr="0087750F" w14:paraId="2CA59986" w14:textId="77777777" w:rsidTr="007543FB">
        <w:tc>
          <w:tcPr>
            <w:tcW w:w="6115" w:type="dxa"/>
          </w:tcPr>
          <w:p w14:paraId="1E4640F3" w14:textId="24795B15" w:rsidR="007246FE" w:rsidRPr="00E71B25" w:rsidRDefault="007246FE" w:rsidP="007543FB">
            <w:pPr>
              <w:rPr>
                <w:rFonts w:cstheme="minorHAnsi"/>
                <w:lang w:val="ro-RO"/>
              </w:rPr>
            </w:pPr>
            <w:r w:rsidRPr="002D6369">
              <w:rPr>
                <w:rFonts w:cstheme="minorHAnsi"/>
                <w:lang w:val="ro-RO"/>
              </w:rPr>
              <w:t>Tip ecran</w:t>
            </w:r>
            <w:r>
              <w:rPr>
                <w:rFonts w:cstheme="minorHAnsi"/>
                <w:lang w:val="ro-RO"/>
              </w:rPr>
              <w:t>:</w:t>
            </w:r>
            <w:r w:rsidRPr="002D6369">
              <w:rPr>
                <w:rFonts w:cstheme="minorHAnsi"/>
                <w:lang w:val="ro-RO"/>
              </w:rPr>
              <w:tab/>
              <w:t>LED</w:t>
            </w:r>
          </w:p>
        </w:tc>
        <w:tc>
          <w:tcPr>
            <w:tcW w:w="4050" w:type="dxa"/>
          </w:tcPr>
          <w:p w14:paraId="083677FB" w14:textId="77777777" w:rsidR="007246FE" w:rsidRPr="00566DFE" w:rsidRDefault="007246FE" w:rsidP="007543FB">
            <w:pPr>
              <w:rPr>
                <w:rFonts w:cstheme="minorHAnsi"/>
                <w:i/>
                <w:color w:val="FF0000"/>
                <w:sz w:val="20"/>
                <w:szCs w:val="20"/>
              </w:rPr>
            </w:pPr>
          </w:p>
        </w:tc>
      </w:tr>
      <w:tr w:rsidR="007246FE" w:rsidRPr="0087750F" w14:paraId="543E393C" w14:textId="77777777" w:rsidTr="007543FB">
        <w:tc>
          <w:tcPr>
            <w:tcW w:w="6115" w:type="dxa"/>
          </w:tcPr>
          <w:p w14:paraId="64751316" w14:textId="6AAA1E88" w:rsidR="007246FE" w:rsidRPr="00E71B25" w:rsidRDefault="007246FE" w:rsidP="007543FB">
            <w:pPr>
              <w:rPr>
                <w:rFonts w:cstheme="minorHAnsi"/>
                <w:lang w:val="ro-RO"/>
              </w:rPr>
            </w:pPr>
            <w:r w:rsidRPr="002D6369">
              <w:rPr>
                <w:rFonts w:cstheme="minorHAnsi"/>
                <w:lang w:val="ro-RO"/>
              </w:rPr>
              <w:t>Dimensiune ecran (inch)</w:t>
            </w:r>
            <w:r>
              <w:rPr>
                <w:rFonts w:cstheme="minorHAnsi"/>
                <w:lang w:val="ro-RO"/>
              </w:rPr>
              <w:t xml:space="preserve">: </w:t>
            </w:r>
            <w:r w:rsidRPr="002D6369">
              <w:rPr>
                <w:rFonts w:cstheme="minorHAnsi"/>
                <w:lang w:val="ro-RO"/>
              </w:rPr>
              <w:t>15.6</w:t>
            </w:r>
          </w:p>
        </w:tc>
        <w:tc>
          <w:tcPr>
            <w:tcW w:w="4050" w:type="dxa"/>
          </w:tcPr>
          <w:p w14:paraId="7A6A1F43" w14:textId="77777777" w:rsidR="007246FE" w:rsidRPr="00566DFE" w:rsidRDefault="007246FE" w:rsidP="007543FB">
            <w:pPr>
              <w:rPr>
                <w:rFonts w:cstheme="minorHAnsi"/>
                <w:i/>
                <w:color w:val="FF0000"/>
                <w:sz w:val="20"/>
                <w:szCs w:val="20"/>
              </w:rPr>
            </w:pPr>
          </w:p>
        </w:tc>
      </w:tr>
      <w:tr w:rsidR="007246FE" w:rsidRPr="0087750F" w14:paraId="0CD4ADA0" w14:textId="77777777" w:rsidTr="007543FB">
        <w:tc>
          <w:tcPr>
            <w:tcW w:w="6115" w:type="dxa"/>
          </w:tcPr>
          <w:p w14:paraId="295D6878" w14:textId="1C7A72A7" w:rsidR="007246FE" w:rsidRPr="00E71B25" w:rsidRDefault="007246FE" w:rsidP="007543FB">
            <w:pPr>
              <w:rPr>
                <w:rFonts w:cstheme="minorHAnsi"/>
                <w:lang w:val="ro-RO"/>
              </w:rPr>
            </w:pPr>
            <w:r w:rsidRPr="002D6369">
              <w:rPr>
                <w:rFonts w:cstheme="minorHAnsi"/>
                <w:lang w:val="ro-RO"/>
              </w:rPr>
              <w:t>Format ecran</w:t>
            </w:r>
            <w:r>
              <w:rPr>
                <w:rFonts w:cstheme="minorHAnsi"/>
                <w:lang w:val="ro-RO"/>
              </w:rPr>
              <w:t xml:space="preserve">: </w:t>
            </w:r>
            <w:r w:rsidRPr="002D6369">
              <w:rPr>
                <w:rFonts w:cstheme="minorHAnsi"/>
                <w:lang w:val="ro-RO"/>
              </w:rPr>
              <w:t>Full HD</w:t>
            </w:r>
          </w:p>
        </w:tc>
        <w:tc>
          <w:tcPr>
            <w:tcW w:w="4050" w:type="dxa"/>
          </w:tcPr>
          <w:p w14:paraId="7F7D8142" w14:textId="77777777" w:rsidR="007246FE" w:rsidRPr="00566DFE" w:rsidRDefault="007246FE" w:rsidP="007543FB">
            <w:pPr>
              <w:rPr>
                <w:rFonts w:cstheme="minorHAnsi"/>
                <w:i/>
                <w:color w:val="FF0000"/>
                <w:sz w:val="20"/>
                <w:szCs w:val="20"/>
              </w:rPr>
            </w:pPr>
          </w:p>
        </w:tc>
      </w:tr>
      <w:tr w:rsidR="007246FE" w:rsidRPr="0087750F" w14:paraId="2DEA005C" w14:textId="77777777" w:rsidTr="007543FB">
        <w:tc>
          <w:tcPr>
            <w:tcW w:w="6115" w:type="dxa"/>
          </w:tcPr>
          <w:p w14:paraId="56159549" w14:textId="752F2B5B" w:rsidR="007246FE" w:rsidRPr="00E71B25" w:rsidRDefault="007246FE" w:rsidP="007543FB">
            <w:pPr>
              <w:rPr>
                <w:rFonts w:cstheme="minorHAnsi"/>
                <w:lang w:val="ro-RO"/>
              </w:rPr>
            </w:pPr>
            <w:r w:rsidRPr="002D6369">
              <w:rPr>
                <w:rFonts w:cstheme="minorHAnsi"/>
                <w:lang w:val="ro-RO"/>
              </w:rPr>
              <w:t>Finisaj ecran</w:t>
            </w:r>
            <w:r>
              <w:rPr>
                <w:rFonts w:cstheme="minorHAnsi"/>
                <w:lang w:val="ro-RO"/>
              </w:rPr>
              <w:t xml:space="preserve">: </w:t>
            </w:r>
            <w:r w:rsidRPr="002D6369">
              <w:rPr>
                <w:rFonts w:cstheme="minorHAnsi"/>
                <w:lang w:val="ro-RO"/>
              </w:rPr>
              <w:t>Antireflex</w:t>
            </w:r>
          </w:p>
        </w:tc>
        <w:tc>
          <w:tcPr>
            <w:tcW w:w="4050" w:type="dxa"/>
          </w:tcPr>
          <w:p w14:paraId="150CFA46" w14:textId="77777777" w:rsidR="007246FE" w:rsidRPr="00566DFE" w:rsidRDefault="007246FE" w:rsidP="007543FB">
            <w:pPr>
              <w:rPr>
                <w:rFonts w:cstheme="minorHAnsi"/>
                <w:i/>
                <w:color w:val="FF0000"/>
                <w:sz w:val="20"/>
                <w:szCs w:val="20"/>
              </w:rPr>
            </w:pPr>
          </w:p>
        </w:tc>
      </w:tr>
      <w:tr w:rsidR="007246FE" w:rsidRPr="0087750F" w14:paraId="6319E33C" w14:textId="77777777" w:rsidTr="007543FB">
        <w:tc>
          <w:tcPr>
            <w:tcW w:w="6115" w:type="dxa"/>
          </w:tcPr>
          <w:p w14:paraId="051C945B" w14:textId="1FD09EAD" w:rsidR="007246FE" w:rsidRPr="00E71B25" w:rsidRDefault="007246FE" w:rsidP="007543FB">
            <w:pPr>
              <w:rPr>
                <w:rFonts w:cstheme="minorHAnsi"/>
                <w:lang w:val="ro-RO"/>
              </w:rPr>
            </w:pPr>
            <w:r w:rsidRPr="002D6369">
              <w:rPr>
                <w:rFonts w:cstheme="minorHAnsi"/>
                <w:lang w:val="ro-RO"/>
              </w:rPr>
              <w:t>Tip procesor</w:t>
            </w:r>
            <w:r>
              <w:rPr>
                <w:rFonts w:cstheme="minorHAnsi"/>
                <w:lang w:val="ro-RO"/>
              </w:rPr>
              <w:t xml:space="preserve">: </w:t>
            </w:r>
            <w:r w:rsidRPr="002D6369">
              <w:rPr>
                <w:rFonts w:cstheme="minorHAnsi"/>
                <w:lang w:val="ro-RO"/>
              </w:rPr>
              <w:t>Intel Core i7 sau echivalent</w:t>
            </w:r>
          </w:p>
        </w:tc>
        <w:tc>
          <w:tcPr>
            <w:tcW w:w="4050" w:type="dxa"/>
          </w:tcPr>
          <w:p w14:paraId="34740CC0" w14:textId="77777777" w:rsidR="007246FE" w:rsidRPr="00566DFE" w:rsidRDefault="007246FE" w:rsidP="007543FB">
            <w:pPr>
              <w:rPr>
                <w:rFonts w:cstheme="minorHAnsi"/>
                <w:i/>
                <w:color w:val="FF0000"/>
                <w:sz w:val="20"/>
                <w:szCs w:val="20"/>
              </w:rPr>
            </w:pPr>
          </w:p>
        </w:tc>
      </w:tr>
      <w:tr w:rsidR="007246FE" w:rsidRPr="0087750F" w14:paraId="2980902C" w14:textId="77777777" w:rsidTr="007543FB">
        <w:tc>
          <w:tcPr>
            <w:tcW w:w="6115" w:type="dxa"/>
          </w:tcPr>
          <w:p w14:paraId="34C81D59" w14:textId="04F2F6B8" w:rsidR="007246FE" w:rsidRPr="00E71B25" w:rsidRDefault="007246FE" w:rsidP="007543FB">
            <w:pPr>
              <w:rPr>
                <w:rFonts w:cstheme="minorHAnsi"/>
                <w:lang w:val="ro-RO"/>
              </w:rPr>
            </w:pPr>
            <w:r w:rsidRPr="002D6369">
              <w:rPr>
                <w:rFonts w:cstheme="minorHAnsi"/>
                <w:lang w:val="ro-RO"/>
              </w:rPr>
              <w:t>Model procesor: 1255U sau echivalent</w:t>
            </w:r>
          </w:p>
        </w:tc>
        <w:tc>
          <w:tcPr>
            <w:tcW w:w="4050" w:type="dxa"/>
          </w:tcPr>
          <w:p w14:paraId="7C1AC18F" w14:textId="77777777" w:rsidR="007246FE" w:rsidRPr="00566DFE" w:rsidRDefault="007246FE" w:rsidP="007543FB">
            <w:pPr>
              <w:rPr>
                <w:rFonts w:cstheme="minorHAnsi"/>
                <w:i/>
                <w:color w:val="FF0000"/>
                <w:sz w:val="20"/>
                <w:szCs w:val="20"/>
              </w:rPr>
            </w:pPr>
          </w:p>
        </w:tc>
      </w:tr>
      <w:tr w:rsidR="007246FE" w:rsidRPr="0087750F" w14:paraId="51113CBA" w14:textId="77777777" w:rsidTr="007543FB">
        <w:tc>
          <w:tcPr>
            <w:tcW w:w="6115" w:type="dxa"/>
          </w:tcPr>
          <w:p w14:paraId="4427C053" w14:textId="1E5CB24E" w:rsidR="007246FE" w:rsidRPr="00E71B25" w:rsidRDefault="007246FE" w:rsidP="007543FB">
            <w:pPr>
              <w:rPr>
                <w:rFonts w:cstheme="minorHAnsi"/>
                <w:lang w:val="ro-RO"/>
              </w:rPr>
            </w:pPr>
            <w:r w:rsidRPr="002D6369">
              <w:rPr>
                <w:rFonts w:cstheme="minorHAnsi"/>
                <w:lang w:val="ro-RO"/>
              </w:rPr>
              <w:t>Generatie : 12</w:t>
            </w:r>
          </w:p>
        </w:tc>
        <w:tc>
          <w:tcPr>
            <w:tcW w:w="4050" w:type="dxa"/>
          </w:tcPr>
          <w:p w14:paraId="440A0FE9" w14:textId="77777777" w:rsidR="007246FE" w:rsidRPr="00566DFE" w:rsidRDefault="007246FE" w:rsidP="007543FB">
            <w:pPr>
              <w:rPr>
                <w:rFonts w:cstheme="minorHAnsi"/>
                <w:i/>
                <w:color w:val="FF0000"/>
                <w:sz w:val="20"/>
                <w:szCs w:val="20"/>
              </w:rPr>
            </w:pPr>
          </w:p>
        </w:tc>
      </w:tr>
      <w:tr w:rsidR="007246FE" w:rsidRPr="0087750F" w14:paraId="50EE1F37" w14:textId="77777777" w:rsidTr="007543FB">
        <w:tc>
          <w:tcPr>
            <w:tcW w:w="6115" w:type="dxa"/>
          </w:tcPr>
          <w:p w14:paraId="1D5398AB" w14:textId="213FFAE6" w:rsidR="007246FE" w:rsidRPr="00E71B25" w:rsidRDefault="007246FE" w:rsidP="007543FB">
            <w:pPr>
              <w:rPr>
                <w:rFonts w:cstheme="minorHAnsi"/>
                <w:lang w:val="ro-RO"/>
              </w:rPr>
            </w:pPr>
            <w:r>
              <w:rPr>
                <w:rFonts w:cstheme="minorHAnsi"/>
                <w:lang w:val="ro-RO"/>
              </w:rPr>
              <w:t>Numar nuclee: 10</w:t>
            </w:r>
          </w:p>
        </w:tc>
        <w:tc>
          <w:tcPr>
            <w:tcW w:w="4050" w:type="dxa"/>
          </w:tcPr>
          <w:p w14:paraId="2B149D95" w14:textId="77777777" w:rsidR="007246FE" w:rsidRPr="00566DFE" w:rsidRDefault="007246FE" w:rsidP="007543FB">
            <w:pPr>
              <w:rPr>
                <w:rFonts w:cstheme="minorHAnsi"/>
                <w:i/>
                <w:color w:val="FF0000"/>
                <w:sz w:val="20"/>
                <w:szCs w:val="20"/>
              </w:rPr>
            </w:pPr>
          </w:p>
        </w:tc>
      </w:tr>
      <w:tr w:rsidR="007246FE" w:rsidRPr="0087750F" w14:paraId="60CFB2AF" w14:textId="77777777" w:rsidTr="007543FB">
        <w:tc>
          <w:tcPr>
            <w:tcW w:w="6115" w:type="dxa"/>
          </w:tcPr>
          <w:p w14:paraId="1D3FF494" w14:textId="11ED71E3" w:rsidR="007246FE" w:rsidRPr="00E71B25" w:rsidRDefault="007246FE" w:rsidP="007543FB">
            <w:pPr>
              <w:rPr>
                <w:rFonts w:cstheme="minorHAnsi"/>
                <w:lang w:val="ro-RO"/>
              </w:rPr>
            </w:pPr>
            <w:r>
              <w:rPr>
                <w:rFonts w:cstheme="minorHAnsi"/>
                <w:lang w:val="ro-RO"/>
              </w:rPr>
              <w:t>Frecventa procesor (GHz): 3.5</w:t>
            </w:r>
          </w:p>
        </w:tc>
        <w:tc>
          <w:tcPr>
            <w:tcW w:w="4050" w:type="dxa"/>
          </w:tcPr>
          <w:p w14:paraId="3996949A" w14:textId="77777777" w:rsidR="007246FE" w:rsidRPr="00566DFE" w:rsidRDefault="007246FE" w:rsidP="007543FB">
            <w:pPr>
              <w:rPr>
                <w:rFonts w:cstheme="minorHAnsi"/>
                <w:i/>
                <w:color w:val="FF0000"/>
                <w:sz w:val="20"/>
                <w:szCs w:val="20"/>
              </w:rPr>
            </w:pPr>
          </w:p>
        </w:tc>
      </w:tr>
      <w:tr w:rsidR="007246FE" w:rsidRPr="0087750F" w14:paraId="195F7EF6" w14:textId="77777777" w:rsidTr="007543FB">
        <w:tc>
          <w:tcPr>
            <w:tcW w:w="6115" w:type="dxa"/>
          </w:tcPr>
          <w:p w14:paraId="1B06BC24" w14:textId="0ACD2AD5" w:rsidR="007246FE" w:rsidRPr="00E71B25" w:rsidRDefault="007246FE" w:rsidP="007246FE">
            <w:pPr>
              <w:rPr>
                <w:rFonts w:cstheme="minorHAnsi"/>
                <w:lang w:val="ro-RO"/>
              </w:rPr>
            </w:pPr>
            <w:r>
              <w:rPr>
                <w:rFonts w:cstheme="minorHAnsi"/>
                <w:lang w:val="ro-RO"/>
              </w:rPr>
              <w:t>Frecventa maxima (GHz): 4.7</w:t>
            </w:r>
          </w:p>
        </w:tc>
        <w:tc>
          <w:tcPr>
            <w:tcW w:w="4050" w:type="dxa"/>
          </w:tcPr>
          <w:p w14:paraId="6C6C7F60" w14:textId="77777777" w:rsidR="007246FE" w:rsidRPr="00566DFE" w:rsidRDefault="007246FE" w:rsidP="007543FB">
            <w:pPr>
              <w:rPr>
                <w:rFonts w:cstheme="minorHAnsi"/>
                <w:i/>
                <w:color w:val="FF0000"/>
                <w:sz w:val="20"/>
                <w:szCs w:val="20"/>
              </w:rPr>
            </w:pPr>
          </w:p>
        </w:tc>
      </w:tr>
      <w:tr w:rsidR="007246FE" w:rsidRPr="0087750F" w14:paraId="2EF4B6E1" w14:textId="77777777" w:rsidTr="007543FB">
        <w:tc>
          <w:tcPr>
            <w:tcW w:w="6115" w:type="dxa"/>
          </w:tcPr>
          <w:p w14:paraId="7F966B38" w14:textId="6A8BDB3E" w:rsidR="007246FE" w:rsidRPr="00E71B25" w:rsidRDefault="007246FE" w:rsidP="007543FB">
            <w:pPr>
              <w:rPr>
                <w:rFonts w:cstheme="minorHAnsi"/>
                <w:lang w:val="ro-RO"/>
              </w:rPr>
            </w:pPr>
            <w:r>
              <w:rPr>
                <w:rFonts w:cstheme="minorHAnsi"/>
                <w:lang w:val="ro-RO"/>
              </w:rPr>
              <w:t>Capacitate RAM (GB) 16</w:t>
            </w:r>
          </w:p>
        </w:tc>
        <w:tc>
          <w:tcPr>
            <w:tcW w:w="4050" w:type="dxa"/>
          </w:tcPr>
          <w:p w14:paraId="489C4AF7" w14:textId="77777777" w:rsidR="007246FE" w:rsidRPr="00566DFE" w:rsidRDefault="007246FE" w:rsidP="007543FB">
            <w:pPr>
              <w:rPr>
                <w:rFonts w:cstheme="minorHAnsi"/>
                <w:i/>
                <w:color w:val="FF0000"/>
                <w:sz w:val="20"/>
                <w:szCs w:val="20"/>
              </w:rPr>
            </w:pPr>
          </w:p>
        </w:tc>
      </w:tr>
      <w:tr w:rsidR="007246FE" w:rsidRPr="0087750F" w14:paraId="69B39ABB" w14:textId="77777777" w:rsidTr="007543FB">
        <w:tc>
          <w:tcPr>
            <w:tcW w:w="6115" w:type="dxa"/>
          </w:tcPr>
          <w:p w14:paraId="6CAADBD1" w14:textId="72845EAA" w:rsidR="007246FE" w:rsidRPr="00E71B25" w:rsidRDefault="007246FE" w:rsidP="007543FB">
            <w:pPr>
              <w:rPr>
                <w:rFonts w:cstheme="minorHAnsi"/>
                <w:lang w:val="ro-RO"/>
              </w:rPr>
            </w:pPr>
            <w:r>
              <w:rPr>
                <w:rFonts w:cstheme="minorHAnsi"/>
                <w:lang w:val="ro-RO"/>
              </w:rPr>
              <w:t>Tip memorie DDR</w:t>
            </w:r>
            <w:r w:rsidR="000F2B87">
              <w:rPr>
                <w:rFonts w:cstheme="minorHAnsi"/>
                <w:lang w:val="ro-RO"/>
              </w:rPr>
              <w:t>4</w:t>
            </w:r>
          </w:p>
        </w:tc>
        <w:tc>
          <w:tcPr>
            <w:tcW w:w="4050" w:type="dxa"/>
          </w:tcPr>
          <w:p w14:paraId="71BFE4A6" w14:textId="77777777" w:rsidR="007246FE" w:rsidRPr="00566DFE" w:rsidRDefault="007246FE" w:rsidP="007543FB">
            <w:pPr>
              <w:rPr>
                <w:rFonts w:cstheme="minorHAnsi"/>
                <w:i/>
                <w:color w:val="FF0000"/>
                <w:sz w:val="20"/>
                <w:szCs w:val="20"/>
              </w:rPr>
            </w:pPr>
          </w:p>
        </w:tc>
      </w:tr>
      <w:tr w:rsidR="007246FE" w:rsidRPr="0087750F" w14:paraId="2A95F648" w14:textId="77777777" w:rsidTr="007543FB">
        <w:tc>
          <w:tcPr>
            <w:tcW w:w="6115" w:type="dxa"/>
          </w:tcPr>
          <w:p w14:paraId="2A43DD77" w14:textId="70544857" w:rsidR="007246FE" w:rsidRPr="00E71B25" w:rsidRDefault="002C0DC3" w:rsidP="007543FB">
            <w:pPr>
              <w:rPr>
                <w:rFonts w:cstheme="minorHAnsi"/>
                <w:lang w:val="ro-RO"/>
              </w:rPr>
            </w:pPr>
            <w:r>
              <w:rPr>
                <w:rFonts w:cstheme="minorHAnsi"/>
                <w:lang w:val="ro-RO"/>
              </w:rPr>
              <w:t>Sloturi de memorie 2</w:t>
            </w:r>
          </w:p>
        </w:tc>
        <w:tc>
          <w:tcPr>
            <w:tcW w:w="4050" w:type="dxa"/>
          </w:tcPr>
          <w:p w14:paraId="0893D66E" w14:textId="77777777" w:rsidR="007246FE" w:rsidRPr="00566DFE" w:rsidRDefault="007246FE" w:rsidP="007543FB">
            <w:pPr>
              <w:rPr>
                <w:rFonts w:cstheme="minorHAnsi"/>
                <w:i/>
                <w:color w:val="FF0000"/>
                <w:sz w:val="20"/>
                <w:szCs w:val="20"/>
              </w:rPr>
            </w:pPr>
          </w:p>
        </w:tc>
      </w:tr>
      <w:tr w:rsidR="007246FE" w:rsidRPr="0087750F" w14:paraId="451756B7" w14:textId="77777777" w:rsidTr="007543FB">
        <w:tc>
          <w:tcPr>
            <w:tcW w:w="6115" w:type="dxa"/>
          </w:tcPr>
          <w:p w14:paraId="5615E419" w14:textId="5F5D66F4" w:rsidR="007246FE" w:rsidRPr="00E71B25" w:rsidRDefault="002C0DC3" w:rsidP="007543FB">
            <w:pPr>
              <w:rPr>
                <w:rFonts w:cstheme="minorHAnsi"/>
                <w:lang w:val="ro-RO"/>
              </w:rPr>
            </w:pPr>
            <w:r>
              <w:rPr>
                <w:rFonts w:cstheme="minorHAnsi"/>
                <w:lang w:val="ro-RO"/>
              </w:rPr>
              <w:t>Tip stocare SSD M2</w:t>
            </w:r>
          </w:p>
        </w:tc>
        <w:tc>
          <w:tcPr>
            <w:tcW w:w="4050" w:type="dxa"/>
          </w:tcPr>
          <w:p w14:paraId="20DC78E9" w14:textId="77777777" w:rsidR="007246FE" w:rsidRPr="00566DFE" w:rsidRDefault="007246FE" w:rsidP="007543FB">
            <w:pPr>
              <w:rPr>
                <w:rFonts w:cstheme="minorHAnsi"/>
                <w:i/>
                <w:color w:val="FF0000"/>
                <w:sz w:val="20"/>
                <w:szCs w:val="20"/>
              </w:rPr>
            </w:pPr>
          </w:p>
        </w:tc>
      </w:tr>
      <w:tr w:rsidR="007246FE" w:rsidRPr="0087750F" w14:paraId="7C22CA68" w14:textId="77777777" w:rsidTr="007543FB">
        <w:tc>
          <w:tcPr>
            <w:tcW w:w="6115" w:type="dxa"/>
          </w:tcPr>
          <w:p w14:paraId="2B667CAE" w14:textId="037FADB3" w:rsidR="007246FE" w:rsidRPr="00E71B25" w:rsidRDefault="002C0DC3" w:rsidP="007543FB">
            <w:pPr>
              <w:rPr>
                <w:rFonts w:cstheme="minorHAnsi"/>
                <w:lang w:val="ro-RO"/>
              </w:rPr>
            </w:pPr>
            <w:r>
              <w:rPr>
                <w:rFonts w:cstheme="minorHAnsi"/>
                <w:lang w:val="ro-RO"/>
              </w:rPr>
              <w:t>Capacitate stocare 512GB</w:t>
            </w:r>
          </w:p>
        </w:tc>
        <w:tc>
          <w:tcPr>
            <w:tcW w:w="4050" w:type="dxa"/>
          </w:tcPr>
          <w:p w14:paraId="15C9DCA8" w14:textId="77777777" w:rsidR="007246FE" w:rsidRPr="00566DFE" w:rsidRDefault="007246FE" w:rsidP="007543FB">
            <w:pPr>
              <w:rPr>
                <w:rFonts w:cstheme="minorHAnsi"/>
                <w:i/>
                <w:color w:val="FF0000"/>
                <w:sz w:val="20"/>
                <w:szCs w:val="20"/>
              </w:rPr>
            </w:pPr>
          </w:p>
        </w:tc>
      </w:tr>
      <w:tr w:rsidR="00E71B25" w:rsidRPr="00566DFE" w14:paraId="5AC08E04" w14:textId="77777777" w:rsidTr="007543FB">
        <w:tc>
          <w:tcPr>
            <w:tcW w:w="6115" w:type="dxa"/>
          </w:tcPr>
          <w:p w14:paraId="1F87CA0E" w14:textId="77777777" w:rsidR="007543FB" w:rsidRPr="00ED79D0" w:rsidRDefault="007543FB" w:rsidP="007543FB">
            <w:pPr>
              <w:rPr>
                <w:rFonts w:cstheme="minorHAnsi"/>
                <w:lang w:val="ro-RO"/>
              </w:rPr>
            </w:pPr>
            <w:r w:rsidRPr="00ED79D0">
              <w:rPr>
                <w:rFonts w:cstheme="minorHAnsi"/>
              </w:rPr>
              <w:t>Sistem operare: Win 10 Home</w:t>
            </w:r>
            <w:r w:rsidRPr="00ED79D0">
              <w:rPr>
                <w:rFonts w:cstheme="minorHAnsi"/>
                <w:bCs/>
              </w:rPr>
              <w:t xml:space="preserve"> OEM, </w:t>
            </w:r>
            <w:r w:rsidRPr="00ED79D0">
              <w:rPr>
                <w:rFonts w:cstheme="minorHAnsi"/>
                <w:b/>
                <w:bCs/>
              </w:rPr>
              <w:t>livrat în cutia originală, sigilată, a producătorului</w:t>
            </w:r>
          </w:p>
        </w:tc>
        <w:tc>
          <w:tcPr>
            <w:tcW w:w="4050" w:type="dxa"/>
          </w:tcPr>
          <w:p w14:paraId="375F36A8" w14:textId="77777777" w:rsidR="007543FB" w:rsidRPr="00566DFE" w:rsidRDefault="007543FB" w:rsidP="007543FB">
            <w:pPr>
              <w:tabs>
                <w:tab w:val="left" w:pos="450"/>
              </w:tabs>
              <w:rPr>
                <w:rFonts w:cstheme="minorHAnsi"/>
                <w:color w:val="FF0000"/>
              </w:rPr>
            </w:pPr>
          </w:p>
        </w:tc>
      </w:tr>
      <w:tr w:rsidR="00E71B25" w:rsidRPr="00566DFE" w14:paraId="46BA62EA" w14:textId="77777777" w:rsidTr="007543FB">
        <w:tc>
          <w:tcPr>
            <w:tcW w:w="6115" w:type="dxa"/>
          </w:tcPr>
          <w:p w14:paraId="47B00A36" w14:textId="77777777" w:rsidR="007543FB" w:rsidRPr="00914F7A" w:rsidRDefault="007543FB" w:rsidP="007543FB">
            <w:pPr>
              <w:contextualSpacing/>
              <w:jc w:val="both"/>
              <w:rPr>
                <w:rFonts w:cstheme="minorHAnsi"/>
                <w:bCs/>
              </w:rPr>
            </w:pPr>
            <w:r w:rsidRPr="00914F7A">
              <w:rPr>
                <w:rFonts w:cstheme="minorHAnsi"/>
                <w:b/>
                <w:bCs/>
              </w:rPr>
              <w:t>Certificare CE conform directivelor UE</w:t>
            </w:r>
          </w:p>
        </w:tc>
        <w:tc>
          <w:tcPr>
            <w:tcW w:w="4050" w:type="dxa"/>
          </w:tcPr>
          <w:p w14:paraId="4784A4FD" w14:textId="77777777" w:rsidR="007543FB" w:rsidRPr="00566DFE" w:rsidRDefault="007543FB" w:rsidP="007543FB">
            <w:pPr>
              <w:rPr>
                <w:rFonts w:cstheme="minorHAnsi"/>
                <w:color w:val="FF0000"/>
              </w:rPr>
            </w:pPr>
          </w:p>
        </w:tc>
      </w:tr>
      <w:tr w:rsidR="00E71B25" w:rsidRPr="00566DFE" w14:paraId="0B09A0B7" w14:textId="77777777" w:rsidTr="007543FB">
        <w:tc>
          <w:tcPr>
            <w:tcW w:w="6115" w:type="dxa"/>
          </w:tcPr>
          <w:p w14:paraId="77717F26" w14:textId="77777777" w:rsidR="007543FB" w:rsidRPr="00566DFE" w:rsidRDefault="007543FB" w:rsidP="007543FB">
            <w:pPr>
              <w:rPr>
                <w:rFonts w:cstheme="minorHAnsi"/>
                <w:color w:val="FF0000"/>
              </w:rPr>
            </w:pPr>
            <w:r w:rsidRPr="00914F7A">
              <w:rPr>
                <w:rFonts w:cstheme="minorHAnsi"/>
              </w:rPr>
              <w:t>Termen de garanție: minim 24 de luni</w:t>
            </w:r>
          </w:p>
        </w:tc>
        <w:tc>
          <w:tcPr>
            <w:tcW w:w="4050" w:type="dxa"/>
          </w:tcPr>
          <w:p w14:paraId="5827D455" w14:textId="77777777" w:rsidR="007543FB" w:rsidRPr="00566DFE" w:rsidRDefault="007543FB" w:rsidP="007543FB">
            <w:pPr>
              <w:rPr>
                <w:rFonts w:cstheme="minorHAnsi"/>
                <w:color w:val="FF0000"/>
              </w:rPr>
            </w:pPr>
          </w:p>
        </w:tc>
      </w:tr>
      <w:tr w:rsidR="00E71B25" w:rsidRPr="00566DFE" w14:paraId="3BBE116A" w14:textId="77777777" w:rsidTr="007543FB">
        <w:tc>
          <w:tcPr>
            <w:tcW w:w="6115" w:type="dxa"/>
          </w:tcPr>
          <w:p w14:paraId="0B674C2C" w14:textId="77777777" w:rsidR="007543FB" w:rsidRPr="001D66DA" w:rsidRDefault="007543FB" w:rsidP="007543FB">
            <w:pPr>
              <w:rPr>
                <w:rFonts w:cstheme="minorHAnsi"/>
                <w:lang w:val="ro-RO"/>
              </w:rPr>
            </w:pPr>
            <w:r w:rsidRPr="001D66DA">
              <w:rPr>
                <w:rFonts w:cstheme="minorHAnsi"/>
              </w:rPr>
              <w:t>Prețul ofertat include livrarea la sediul UMC</w:t>
            </w:r>
            <w:r w:rsidRPr="001D66DA">
              <w:rPr>
                <w:rFonts w:cstheme="minorHAnsi"/>
                <w:lang w:val="ro-RO"/>
              </w:rPr>
              <w:t>, Constanța, str Mircea cel Bătrân nr. 104</w:t>
            </w:r>
          </w:p>
        </w:tc>
        <w:tc>
          <w:tcPr>
            <w:tcW w:w="4050" w:type="dxa"/>
          </w:tcPr>
          <w:p w14:paraId="14E1F699" w14:textId="77777777" w:rsidR="007543FB" w:rsidRPr="00566DFE" w:rsidRDefault="007543FB" w:rsidP="007543FB">
            <w:pPr>
              <w:rPr>
                <w:rFonts w:cstheme="minorHAnsi"/>
                <w:color w:val="FF0000"/>
              </w:rPr>
            </w:pPr>
          </w:p>
        </w:tc>
      </w:tr>
      <w:tr w:rsidR="00E71B25" w:rsidRPr="00566DFE" w14:paraId="058CB093" w14:textId="77777777" w:rsidTr="007543FB">
        <w:tc>
          <w:tcPr>
            <w:tcW w:w="6115" w:type="dxa"/>
          </w:tcPr>
          <w:p w14:paraId="05AEF471" w14:textId="77777777" w:rsidR="007543FB" w:rsidRPr="001D66DA" w:rsidRDefault="007543FB" w:rsidP="007543FB">
            <w:pPr>
              <w:rPr>
                <w:rFonts w:cstheme="minorHAnsi"/>
                <w:b/>
              </w:rPr>
            </w:pPr>
            <w:r w:rsidRPr="001D66DA">
              <w:rPr>
                <w:rFonts w:cstheme="minorHAnsi"/>
                <w:b/>
              </w:rPr>
              <w:t>Termen de livrare – maxim 10 zile lucrătoare de la data semnării contractului de ambele părți</w:t>
            </w:r>
          </w:p>
        </w:tc>
        <w:tc>
          <w:tcPr>
            <w:tcW w:w="4050" w:type="dxa"/>
          </w:tcPr>
          <w:p w14:paraId="23E439DE" w14:textId="77777777" w:rsidR="007543FB" w:rsidRPr="00566DFE" w:rsidRDefault="007543FB" w:rsidP="007543FB">
            <w:pPr>
              <w:rPr>
                <w:rFonts w:cstheme="minorHAnsi"/>
                <w:color w:val="FF0000"/>
              </w:rPr>
            </w:pPr>
          </w:p>
        </w:tc>
      </w:tr>
      <w:tr w:rsidR="00E71B25" w:rsidRPr="00566DFE" w14:paraId="1F94FD7A" w14:textId="77777777" w:rsidTr="007543FB">
        <w:tc>
          <w:tcPr>
            <w:tcW w:w="6115" w:type="dxa"/>
          </w:tcPr>
          <w:p w14:paraId="015EB05A" w14:textId="77777777" w:rsidR="007543FB" w:rsidRPr="001D66DA" w:rsidRDefault="007543FB" w:rsidP="007543FB">
            <w:pPr>
              <w:rPr>
                <w:rFonts w:cstheme="minorHAnsi"/>
                <w:lang w:eastAsia="ro-RO"/>
              </w:rPr>
            </w:pPr>
            <w:r w:rsidRPr="001D66DA">
              <w:rPr>
                <w:rFonts w:cstheme="minorHAnsi"/>
                <w:lang w:eastAsia="ro-RO"/>
              </w:rPr>
              <w:t>Preț (lei fără TVA) pe bucată</w:t>
            </w:r>
          </w:p>
          <w:p w14:paraId="28A021F9" w14:textId="77777777" w:rsidR="007543FB" w:rsidRPr="001D66DA" w:rsidRDefault="007543FB" w:rsidP="007543FB">
            <w:pPr>
              <w:rPr>
                <w:rFonts w:cstheme="minorHAnsi"/>
                <w:lang w:eastAsia="ro-RO"/>
              </w:rPr>
            </w:pPr>
          </w:p>
          <w:p w14:paraId="2244068E" w14:textId="0AFD03E4" w:rsidR="007543FB" w:rsidRPr="001D66DA" w:rsidRDefault="007543FB" w:rsidP="00C64025">
            <w:pPr>
              <w:rPr>
                <w:rFonts w:cstheme="minorHAnsi"/>
                <w:lang w:eastAsia="ro-RO"/>
              </w:rPr>
            </w:pPr>
            <w:r w:rsidRPr="001D66DA">
              <w:rPr>
                <w:rFonts w:cstheme="minorHAnsi"/>
                <w:lang w:eastAsia="ro-RO"/>
              </w:rPr>
              <w:t>Pr</w:t>
            </w:r>
            <w:r w:rsidR="001D66DA">
              <w:rPr>
                <w:rFonts w:cstheme="minorHAnsi"/>
                <w:lang w:eastAsia="ro-RO"/>
              </w:rPr>
              <w:t xml:space="preserve">eț total (lei fără TVA) pentru </w:t>
            </w:r>
            <w:r w:rsidR="00C64025">
              <w:rPr>
                <w:rFonts w:cstheme="minorHAnsi"/>
                <w:lang w:eastAsia="ro-RO"/>
              </w:rPr>
              <w:t>2</w:t>
            </w:r>
            <w:r w:rsidRPr="001D66DA">
              <w:rPr>
                <w:rFonts w:cstheme="minorHAnsi"/>
                <w:lang w:eastAsia="ro-RO"/>
              </w:rPr>
              <w:t xml:space="preserve"> bucăți</w:t>
            </w:r>
          </w:p>
        </w:tc>
        <w:tc>
          <w:tcPr>
            <w:tcW w:w="4050" w:type="dxa"/>
          </w:tcPr>
          <w:p w14:paraId="26BC444D" w14:textId="77777777" w:rsidR="007543FB" w:rsidRPr="00566DFE" w:rsidRDefault="007543FB" w:rsidP="007543FB">
            <w:pPr>
              <w:rPr>
                <w:rFonts w:cstheme="minorHAnsi"/>
                <w:color w:val="FF0000"/>
              </w:rPr>
            </w:pPr>
          </w:p>
        </w:tc>
      </w:tr>
    </w:tbl>
    <w:p w14:paraId="0C0E04DF" w14:textId="7D3C5F51" w:rsidR="007543FB" w:rsidRDefault="007543FB" w:rsidP="00042F7E">
      <w:pPr>
        <w:pStyle w:val="xl65"/>
        <w:spacing w:before="0" w:beforeAutospacing="0" w:after="0" w:afterAutospacing="0"/>
        <w:contextualSpacing/>
        <w:jc w:val="both"/>
        <w:rPr>
          <w:rFonts w:asciiTheme="minorHAnsi" w:hAnsiTheme="minorHAnsi" w:cstheme="minorHAnsi"/>
          <w:color w:val="FF0000"/>
          <w:sz w:val="22"/>
          <w:szCs w:val="22"/>
        </w:rPr>
      </w:pPr>
    </w:p>
    <w:p w14:paraId="22C72CD9" w14:textId="0B0550F4" w:rsidR="00480B49" w:rsidRPr="008C3D5A" w:rsidRDefault="00480B49" w:rsidP="00480B49">
      <w:pPr>
        <w:spacing w:after="0" w:line="240" w:lineRule="auto"/>
        <w:rPr>
          <w:rFonts w:cstheme="minorHAnsi"/>
          <w:b/>
          <w:u w:val="single"/>
        </w:rPr>
      </w:pPr>
      <w:r w:rsidRPr="008C3D5A">
        <w:rPr>
          <w:rFonts w:cstheme="minorHAnsi"/>
          <w:b/>
          <w:u w:val="single"/>
        </w:rPr>
        <w:t xml:space="preserve">Laptop – 1 bucata – Valoare estimată 5.999 lei fără TVA </w:t>
      </w:r>
    </w:p>
    <w:p w14:paraId="4E104A90" w14:textId="77777777" w:rsidR="00480B49" w:rsidRPr="008C3D5A" w:rsidRDefault="00480B49" w:rsidP="00480B49">
      <w:pPr>
        <w:spacing w:after="0" w:line="240" w:lineRule="auto"/>
        <w:rPr>
          <w:rFonts w:cstheme="minorHAnsi"/>
          <w:b/>
        </w:rPr>
      </w:pPr>
      <w:r w:rsidRPr="008C3D5A">
        <w:rPr>
          <w:rFonts w:cstheme="minorHAnsi"/>
          <w:i/>
        </w:rPr>
        <w:t>CPV 30213100-6 Computere portabile (Rev.2)</w:t>
      </w:r>
    </w:p>
    <w:p w14:paraId="620945F6" w14:textId="77777777" w:rsidR="00480B49" w:rsidRPr="008C3D5A" w:rsidRDefault="00480B49" w:rsidP="00480B49">
      <w:pPr>
        <w:shd w:val="clear" w:color="auto" w:fill="FFFFFF"/>
        <w:spacing w:after="0" w:line="240" w:lineRule="auto"/>
        <w:jc w:val="both"/>
        <w:outlineLvl w:val="0"/>
        <w:rPr>
          <w:rFonts w:cstheme="minorHAnsi"/>
          <w:b/>
          <w:lang w:val="ro-RO"/>
        </w:rPr>
      </w:pPr>
    </w:p>
    <w:p w14:paraId="18CDCB6E" w14:textId="77777777" w:rsidR="00480B49" w:rsidRPr="008C3D5A" w:rsidRDefault="00480B49" w:rsidP="00480B49">
      <w:pPr>
        <w:shd w:val="clear" w:color="auto" w:fill="FFFFFF"/>
        <w:spacing w:after="0" w:line="240" w:lineRule="auto"/>
        <w:jc w:val="both"/>
        <w:outlineLvl w:val="0"/>
        <w:rPr>
          <w:rFonts w:cstheme="minorHAnsi"/>
          <w:b/>
          <w:lang w:val="ro-RO"/>
        </w:rPr>
      </w:pPr>
      <w:r w:rsidRPr="008C3D5A">
        <w:rPr>
          <w:rFonts w:cstheme="minorHAnsi"/>
          <w:b/>
          <w:lang w:val="ro-RO"/>
        </w:rPr>
        <w:t>Oferta va fi însoțită de fișele tehnice și specificațiile tehnice ale produselor ofertate.</w:t>
      </w:r>
    </w:p>
    <w:p w14:paraId="2A02055E" w14:textId="77777777" w:rsidR="00480B49" w:rsidRPr="008C3D5A" w:rsidRDefault="00480B49" w:rsidP="00480B49">
      <w:pPr>
        <w:pStyle w:val="NormalWeb"/>
        <w:spacing w:before="0" w:beforeAutospacing="0" w:after="0" w:afterAutospacing="0"/>
        <w:jc w:val="both"/>
        <w:rPr>
          <w:rFonts w:asciiTheme="minorHAnsi" w:hAnsiTheme="minorHAnsi" w:cstheme="minorHAnsi"/>
          <w:bCs/>
          <w:sz w:val="22"/>
          <w:szCs w:val="22"/>
        </w:rPr>
      </w:pPr>
      <w:r w:rsidRPr="008C3D5A">
        <w:rPr>
          <w:rFonts w:asciiTheme="minorHAnsi" w:hAnsiTheme="minorHAnsi" w:cstheme="minorHAnsi"/>
          <w:bCs/>
          <w:sz w:val="22"/>
          <w:szCs w:val="22"/>
        </w:rPr>
        <w:t xml:space="preserve">Ofertele se vor prezenta prin completarea tabelului de mai jos. </w:t>
      </w:r>
    </w:p>
    <w:p w14:paraId="2A94A8CA" w14:textId="77777777" w:rsidR="00480B49" w:rsidRPr="00480B49" w:rsidRDefault="00480B49" w:rsidP="00480B49">
      <w:pPr>
        <w:spacing w:after="0" w:line="240" w:lineRule="auto"/>
        <w:rPr>
          <w:rFonts w:cstheme="minorHAnsi"/>
          <w:b/>
          <w:color w:val="FF0000"/>
        </w:rPr>
      </w:pPr>
    </w:p>
    <w:tbl>
      <w:tblPr>
        <w:tblStyle w:val="TableGrid"/>
        <w:tblW w:w="10165" w:type="dxa"/>
        <w:tblLook w:val="04A0" w:firstRow="1" w:lastRow="0" w:firstColumn="1" w:lastColumn="0" w:noHBand="0" w:noVBand="1"/>
      </w:tblPr>
      <w:tblGrid>
        <w:gridCol w:w="6115"/>
        <w:gridCol w:w="4050"/>
      </w:tblGrid>
      <w:tr w:rsidR="00480B49" w:rsidRPr="00480B49" w14:paraId="2518770D" w14:textId="77777777" w:rsidTr="00A947B7">
        <w:tc>
          <w:tcPr>
            <w:tcW w:w="6115" w:type="dxa"/>
          </w:tcPr>
          <w:p w14:paraId="241C055B" w14:textId="77777777" w:rsidR="00480B49" w:rsidRPr="00C22056" w:rsidRDefault="00480B49" w:rsidP="00A947B7">
            <w:pPr>
              <w:jc w:val="center"/>
              <w:rPr>
                <w:rFonts w:cstheme="minorHAnsi"/>
                <w:b/>
              </w:rPr>
            </w:pPr>
            <w:r w:rsidRPr="00C22056">
              <w:rPr>
                <w:rFonts w:cstheme="minorHAnsi"/>
                <w:b/>
              </w:rPr>
              <w:t>Specificații MINIME solicitate</w:t>
            </w:r>
          </w:p>
        </w:tc>
        <w:tc>
          <w:tcPr>
            <w:tcW w:w="4050" w:type="dxa"/>
          </w:tcPr>
          <w:p w14:paraId="620641D5" w14:textId="77777777" w:rsidR="00480B49" w:rsidRPr="00C22056" w:rsidRDefault="00480B49" w:rsidP="00A947B7">
            <w:pPr>
              <w:jc w:val="center"/>
              <w:rPr>
                <w:rFonts w:cstheme="minorHAnsi"/>
                <w:b/>
              </w:rPr>
            </w:pPr>
            <w:r w:rsidRPr="00C22056">
              <w:rPr>
                <w:rFonts w:cstheme="minorHAnsi"/>
                <w:b/>
              </w:rPr>
              <w:t>Specificații ofertate</w:t>
            </w:r>
          </w:p>
        </w:tc>
      </w:tr>
      <w:tr w:rsidR="00480B49" w:rsidRPr="00480B49" w14:paraId="0E6AE700" w14:textId="77777777" w:rsidTr="00A947B7">
        <w:tc>
          <w:tcPr>
            <w:tcW w:w="6115" w:type="dxa"/>
          </w:tcPr>
          <w:p w14:paraId="369BEC10" w14:textId="77777777" w:rsidR="00480B49" w:rsidRPr="00C22056" w:rsidRDefault="00480B49" w:rsidP="00A947B7">
            <w:pPr>
              <w:rPr>
                <w:rFonts w:cstheme="minorHAnsi"/>
                <w:b/>
                <w:lang w:val="ro-RO"/>
              </w:rPr>
            </w:pPr>
            <w:r w:rsidRPr="00C22056">
              <w:rPr>
                <w:rFonts w:cstheme="minorHAnsi"/>
                <w:b/>
                <w:lang w:val="ro-RO"/>
              </w:rPr>
              <w:t>Oferta va fi însotită de fișa tehnică pentru produsele ofertate.</w:t>
            </w:r>
          </w:p>
          <w:p w14:paraId="16BC0073" w14:textId="77777777" w:rsidR="00480B49" w:rsidRPr="00C22056" w:rsidRDefault="00480B49" w:rsidP="00A947B7">
            <w:pPr>
              <w:rPr>
                <w:rFonts w:cstheme="minorHAnsi"/>
                <w:b/>
                <w:lang w:val="ro-RO"/>
              </w:rPr>
            </w:pPr>
            <w:r w:rsidRPr="00C22056">
              <w:rPr>
                <w:rFonts w:cstheme="minorHAnsi"/>
                <w:b/>
                <w:lang w:val="ro-RO"/>
              </w:rPr>
              <w:t>Nu se acceptă produse end of life.</w:t>
            </w:r>
          </w:p>
        </w:tc>
        <w:tc>
          <w:tcPr>
            <w:tcW w:w="4050" w:type="dxa"/>
          </w:tcPr>
          <w:p w14:paraId="4569FF10" w14:textId="77777777" w:rsidR="00480B49" w:rsidRPr="00C22056" w:rsidRDefault="00480B49" w:rsidP="00A947B7">
            <w:pPr>
              <w:rPr>
                <w:rFonts w:cstheme="minorHAnsi"/>
              </w:rPr>
            </w:pPr>
          </w:p>
        </w:tc>
      </w:tr>
      <w:tr w:rsidR="00480B49" w:rsidRPr="00480B49" w14:paraId="02454CA0" w14:textId="77777777" w:rsidTr="00A947B7">
        <w:tc>
          <w:tcPr>
            <w:tcW w:w="6115" w:type="dxa"/>
          </w:tcPr>
          <w:p w14:paraId="362CAAD7" w14:textId="5EA069EF" w:rsidR="00480B49" w:rsidRPr="00C22056" w:rsidRDefault="00480B49" w:rsidP="00A947B7">
            <w:pPr>
              <w:rPr>
                <w:rFonts w:cstheme="minorHAnsi"/>
                <w:lang w:val="ro-RO"/>
              </w:rPr>
            </w:pPr>
            <w:r w:rsidRPr="00C22056">
              <w:rPr>
                <w:rFonts w:cstheme="minorHAnsi"/>
                <w:lang w:val="ro-RO"/>
              </w:rPr>
              <w:t>Tip: Laptop</w:t>
            </w:r>
            <w:r w:rsidR="008C3D5A" w:rsidRPr="00C22056">
              <w:rPr>
                <w:rFonts w:cstheme="minorHAnsi"/>
                <w:lang w:val="ro-RO"/>
              </w:rPr>
              <w:t xml:space="preserve"> 2 in 1</w:t>
            </w:r>
          </w:p>
        </w:tc>
        <w:tc>
          <w:tcPr>
            <w:tcW w:w="4050" w:type="dxa"/>
          </w:tcPr>
          <w:p w14:paraId="6AA2CAA7" w14:textId="77777777" w:rsidR="00480B49" w:rsidRPr="00C22056" w:rsidRDefault="00480B49" w:rsidP="00A947B7">
            <w:pPr>
              <w:rPr>
                <w:rFonts w:cstheme="minorHAnsi"/>
              </w:rPr>
            </w:pPr>
            <w:r w:rsidRPr="00C22056">
              <w:rPr>
                <w:rFonts w:cstheme="minorHAnsi"/>
                <w:i/>
                <w:sz w:val="20"/>
                <w:szCs w:val="20"/>
              </w:rPr>
              <w:t>se va menționa marca și modelul produsului ofertat</w:t>
            </w:r>
          </w:p>
        </w:tc>
      </w:tr>
      <w:tr w:rsidR="00480B49" w:rsidRPr="00480B49" w14:paraId="23E17A85" w14:textId="77777777" w:rsidTr="00A947B7">
        <w:tc>
          <w:tcPr>
            <w:tcW w:w="6115" w:type="dxa"/>
          </w:tcPr>
          <w:p w14:paraId="37995571" w14:textId="1B6149BF" w:rsidR="00480B49" w:rsidRPr="00C22056" w:rsidRDefault="00C22056" w:rsidP="00A947B7">
            <w:pPr>
              <w:rPr>
                <w:rFonts w:cstheme="minorHAnsi"/>
                <w:lang w:val="ro-RO"/>
              </w:rPr>
            </w:pPr>
            <w:r w:rsidRPr="00C22056">
              <w:rPr>
                <w:rFonts w:cstheme="minorHAnsi"/>
                <w:lang w:val="ro-RO"/>
              </w:rPr>
              <w:t>Producator procesor AMD sau echivalent</w:t>
            </w:r>
          </w:p>
        </w:tc>
        <w:tc>
          <w:tcPr>
            <w:tcW w:w="4050" w:type="dxa"/>
          </w:tcPr>
          <w:p w14:paraId="106F9630" w14:textId="77777777" w:rsidR="00480B49" w:rsidRPr="00480B49" w:rsidRDefault="00480B49" w:rsidP="00A947B7">
            <w:pPr>
              <w:rPr>
                <w:rFonts w:cstheme="minorHAnsi"/>
                <w:i/>
                <w:color w:val="FF0000"/>
                <w:sz w:val="20"/>
                <w:szCs w:val="20"/>
              </w:rPr>
            </w:pPr>
          </w:p>
        </w:tc>
      </w:tr>
      <w:tr w:rsidR="00C22056" w:rsidRPr="00480B49" w14:paraId="2C9FAA0B" w14:textId="77777777" w:rsidTr="00A947B7">
        <w:tc>
          <w:tcPr>
            <w:tcW w:w="6115" w:type="dxa"/>
          </w:tcPr>
          <w:p w14:paraId="1C25F3F2" w14:textId="692E828D" w:rsidR="00C22056" w:rsidRPr="00C22056" w:rsidRDefault="00C22056" w:rsidP="00C22056">
            <w:pPr>
              <w:rPr>
                <w:rFonts w:cstheme="minorHAnsi"/>
                <w:lang w:val="ro-RO"/>
              </w:rPr>
            </w:pPr>
            <w:r w:rsidRPr="00C22056">
              <w:rPr>
                <w:rFonts w:cstheme="minorHAnsi"/>
                <w:lang w:val="ro-RO"/>
              </w:rPr>
              <w:t xml:space="preserve">Tip procesor: Ryzen 7 sau echivalent </w:t>
            </w:r>
          </w:p>
        </w:tc>
        <w:tc>
          <w:tcPr>
            <w:tcW w:w="4050" w:type="dxa"/>
          </w:tcPr>
          <w:p w14:paraId="770C4428" w14:textId="77777777" w:rsidR="00C22056" w:rsidRPr="00480B49" w:rsidRDefault="00C22056" w:rsidP="00C22056">
            <w:pPr>
              <w:rPr>
                <w:rFonts w:cstheme="minorHAnsi"/>
                <w:i/>
                <w:color w:val="FF0000"/>
                <w:sz w:val="20"/>
                <w:szCs w:val="20"/>
              </w:rPr>
            </w:pPr>
          </w:p>
        </w:tc>
      </w:tr>
      <w:tr w:rsidR="00C22056" w:rsidRPr="00480B49" w14:paraId="0994ABA5" w14:textId="77777777" w:rsidTr="00A947B7">
        <w:tc>
          <w:tcPr>
            <w:tcW w:w="6115" w:type="dxa"/>
          </w:tcPr>
          <w:p w14:paraId="044B370D" w14:textId="1B90F34B" w:rsidR="00C22056" w:rsidRPr="00480B49" w:rsidRDefault="006768B6" w:rsidP="00C22056">
            <w:pPr>
              <w:rPr>
                <w:rFonts w:cstheme="minorHAnsi"/>
                <w:color w:val="FF0000"/>
                <w:lang w:val="ro-RO"/>
              </w:rPr>
            </w:pPr>
            <w:r w:rsidRPr="006768B6">
              <w:rPr>
                <w:rFonts w:cstheme="minorHAnsi"/>
                <w:lang w:val="ro-RO"/>
              </w:rPr>
              <w:t>Model procesor 5825U sau echivalent</w:t>
            </w:r>
          </w:p>
        </w:tc>
        <w:tc>
          <w:tcPr>
            <w:tcW w:w="4050" w:type="dxa"/>
          </w:tcPr>
          <w:p w14:paraId="548B9309" w14:textId="77777777" w:rsidR="00C22056" w:rsidRPr="00480B49" w:rsidRDefault="00C22056" w:rsidP="00C22056">
            <w:pPr>
              <w:rPr>
                <w:rFonts w:cstheme="minorHAnsi"/>
                <w:i/>
                <w:color w:val="FF0000"/>
                <w:sz w:val="20"/>
                <w:szCs w:val="20"/>
              </w:rPr>
            </w:pPr>
          </w:p>
        </w:tc>
      </w:tr>
      <w:tr w:rsidR="00C22056" w:rsidRPr="00480B49" w14:paraId="774F6D97" w14:textId="77777777" w:rsidTr="00A947B7">
        <w:tc>
          <w:tcPr>
            <w:tcW w:w="6115" w:type="dxa"/>
          </w:tcPr>
          <w:p w14:paraId="27899795" w14:textId="60516A70" w:rsidR="00C22056" w:rsidRPr="00480B49" w:rsidRDefault="006768B6" w:rsidP="00C22056">
            <w:pPr>
              <w:rPr>
                <w:rFonts w:cstheme="minorHAnsi"/>
                <w:color w:val="FF0000"/>
                <w:lang w:val="ro-RO"/>
              </w:rPr>
            </w:pPr>
            <w:r w:rsidRPr="006768B6">
              <w:rPr>
                <w:rFonts w:cstheme="minorHAnsi"/>
                <w:lang w:val="ro-RO"/>
              </w:rPr>
              <w:t>Numar nuclee: 8</w:t>
            </w:r>
          </w:p>
        </w:tc>
        <w:tc>
          <w:tcPr>
            <w:tcW w:w="4050" w:type="dxa"/>
          </w:tcPr>
          <w:p w14:paraId="64890345" w14:textId="77777777" w:rsidR="00C22056" w:rsidRPr="00480B49" w:rsidRDefault="00C22056" w:rsidP="00C22056">
            <w:pPr>
              <w:rPr>
                <w:rFonts w:cstheme="minorHAnsi"/>
                <w:i/>
                <w:color w:val="FF0000"/>
                <w:sz w:val="20"/>
                <w:szCs w:val="20"/>
              </w:rPr>
            </w:pPr>
          </w:p>
        </w:tc>
      </w:tr>
      <w:tr w:rsidR="00C22056" w:rsidRPr="00480B49" w14:paraId="3A1358FF" w14:textId="77777777" w:rsidTr="00A947B7">
        <w:tc>
          <w:tcPr>
            <w:tcW w:w="6115" w:type="dxa"/>
          </w:tcPr>
          <w:p w14:paraId="3D2C3FE7" w14:textId="187C16B5" w:rsidR="00C22056" w:rsidRPr="00480B49" w:rsidRDefault="006768B6" w:rsidP="00C22056">
            <w:pPr>
              <w:rPr>
                <w:rFonts w:cstheme="minorHAnsi"/>
                <w:color w:val="FF0000"/>
                <w:lang w:val="ro-RO"/>
              </w:rPr>
            </w:pPr>
            <w:r w:rsidRPr="006768B6">
              <w:rPr>
                <w:rFonts w:cstheme="minorHAnsi"/>
                <w:lang w:val="ro-RO"/>
              </w:rPr>
              <w:t>Frecventa nominala:2 GHz, Frecventa Turbo Boost: 4.5GHz</w:t>
            </w:r>
          </w:p>
        </w:tc>
        <w:tc>
          <w:tcPr>
            <w:tcW w:w="4050" w:type="dxa"/>
          </w:tcPr>
          <w:p w14:paraId="659C591B" w14:textId="77777777" w:rsidR="00C22056" w:rsidRPr="00480B49" w:rsidRDefault="00C22056" w:rsidP="00C22056">
            <w:pPr>
              <w:rPr>
                <w:rFonts w:cstheme="minorHAnsi"/>
                <w:i/>
                <w:color w:val="FF0000"/>
                <w:sz w:val="20"/>
                <w:szCs w:val="20"/>
              </w:rPr>
            </w:pPr>
          </w:p>
        </w:tc>
      </w:tr>
      <w:tr w:rsidR="00C22056" w:rsidRPr="00480B49" w14:paraId="54EBF2F6" w14:textId="77777777" w:rsidTr="00A947B7">
        <w:tc>
          <w:tcPr>
            <w:tcW w:w="6115" w:type="dxa"/>
          </w:tcPr>
          <w:p w14:paraId="1349EF9A" w14:textId="69D27E84" w:rsidR="00C22056" w:rsidRPr="002916B8" w:rsidRDefault="002916B8" w:rsidP="002916B8">
            <w:pPr>
              <w:pStyle w:val="NoSpacing"/>
              <w:rPr>
                <w:lang w:val="ro-RO"/>
              </w:rPr>
            </w:pPr>
            <w:r w:rsidRPr="003C51A0">
              <w:rPr>
                <w:lang w:val="ro-RO"/>
              </w:rPr>
              <w:t>Procesor grafic integrat AMD Radeon™ Graphics sau echivalent</w:t>
            </w:r>
          </w:p>
        </w:tc>
        <w:tc>
          <w:tcPr>
            <w:tcW w:w="4050" w:type="dxa"/>
          </w:tcPr>
          <w:p w14:paraId="1679ACEE" w14:textId="77777777" w:rsidR="00C22056" w:rsidRPr="00480B49" w:rsidRDefault="00C22056" w:rsidP="00C22056">
            <w:pPr>
              <w:rPr>
                <w:rFonts w:cstheme="minorHAnsi"/>
                <w:i/>
                <w:color w:val="FF0000"/>
                <w:sz w:val="20"/>
                <w:szCs w:val="20"/>
              </w:rPr>
            </w:pPr>
          </w:p>
        </w:tc>
      </w:tr>
      <w:tr w:rsidR="00C22056" w:rsidRPr="00480B49" w14:paraId="6F6CA115" w14:textId="77777777" w:rsidTr="00A947B7">
        <w:tc>
          <w:tcPr>
            <w:tcW w:w="6115" w:type="dxa"/>
          </w:tcPr>
          <w:p w14:paraId="7AD4B2A9" w14:textId="2F5EBE16" w:rsidR="00C22056" w:rsidRPr="002916B8" w:rsidRDefault="002916B8" w:rsidP="002916B8">
            <w:pPr>
              <w:pStyle w:val="NoSpacing"/>
              <w:rPr>
                <w:lang w:val="ro-RO"/>
              </w:rPr>
            </w:pPr>
            <w:r w:rsidRPr="003C51A0">
              <w:rPr>
                <w:lang w:val="ro-RO"/>
              </w:rPr>
              <w:t>Diagonala display: 15.6 inch</w:t>
            </w:r>
          </w:p>
        </w:tc>
        <w:tc>
          <w:tcPr>
            <w:tcW w:w="4050" w:type="dxa"/>
          </w:tcPr>
          <w:p w14:paraId="4CD701CB" w14:textId="77777777" w:rsidR="00C22056" w:rsidRPr="00480B49" w:rsidRDefault="00C22056" w:rsidP="00C22056">
            <w:pPr>
              <w:rPr>
                <w:rFonts w:cstheme="minorHAnsi"/>
                <w:i/>
                <w:color w:val="FF0000"/>
                <w:sz w:val="20"/>
                <w:szCs w:val="20"/>
              </w:rPr>
            </w:pPr>
          </w:p>
        </w:tc>
      </w:tr>
      <w:tr w:rsidR="00C22056" w:rsidRPr="00480B49" w14:paraId="2A031438" w14:textId="77777777" w:rsidTr="00A947B7">
        <w:tc>
          <w:tcPr>
            <w:tcW w:w="6115" w:type="dxa"/>
          </w:tcPr>
          <w:p w14:paraId="356CA8C0" w14:textId="288FEB01" w:rsidR="00C22056" w:rsidRPr="002916B8" w:rsidRDefault="002916B8" w:rsidP="002916B8">
            <w:pPr>
              <w:pStyle w:val="NoSpacing"/>
              <w:rPr>
                <w:lang w:val="ro-RO"/>
              </w:rPr>
            </w:pPr>
            <w:r w:rsidRPr="003C51A0">
              <w:rPr>
                <w:lang w:val="ro-RO"/>
              </w:rPr>
              <w:t>Format display</w:t>
            </w:r>
            <w:r w:rsidRPr="003C51A0">
              <w:rPr>
                <w:lang w:val="ro-RO"/>
              </w:rPr>
              <w:tab/>
              <w:t>Full HD</w:t>
            </w:r>
          </w:p>
        </w:tc>
        <w:tc>
          <w:tcPr>
            <w:tcW w:w="4050" w:type="dxa"/>
          </w:tcPr>
          <w:p w14:paraId="2492ACFC" w14:textId="77777777" w:rsidR="00C22056" w:rsidRPr="00480B49" w:rsidRDefault="00C22056" w:rsidP="00C22056">
            <w:pPr>
              <w:rPr>
                <w:rFonts w:cstheme="minorHAnsi"/>
                <w:i/>
                <w:color w:val="FF0000"/>
                <w:sz w:val="20"/>
                <w:szCs w:val="20"/>
              </w:rPr>
            </w:pPr>
          </w:p>
        </w:tc>
      </w:tr>
      <w:tr w:rsidR="00C22056" w:rsidRPr="00480B49" w14:paraId="4119748B" w14:textId="77777777" w:rsidTr="00A947B7">
        <w:tc>
          <w:tcPr>
            <w:tcW w:w="6115" w:type="dxa"/>
          </w:tcPr>
          <w:p w14:paraId="532B658F" w14:textId="1513459D" w:rsidR="00C22056" w:rsidRPr="002916B8" w:rsidRDefault="002916B8" w:rsidP="002916B8">
            <w:pPr>
              <w:pStyle w:val="NoSpacing"/>
              <w:rPr>
                <w:lang w:val="ro-RO"/>
              </w:rPr>
            </w:pPr>
            <w:r w:rsidRPr="003C51A0">
              <w:rPr>
                <w:lang w:val="ro-RO"/>
              </w:rPr>
              <w:lastRenderedPageBreak/>
              <w:t>Tehnologie display</w:t>
            </w:r>
            <w:r w:rsidRPr="003C51A0">
              <w:rPr>
                <w:lang w:val="ro-RO"/>
              </w:rPr>
              <w:tab/>
              <w:t>OLED</w:t>
            </w:r>
          </w:p>
        </w:tc>
        <w:tc>
          <w:tcPr>
            <w:tcW w:w="4050" w:type="dxa"/>
          </w:tcPr>
          <w:p w14:paraId="42E40826" w14:textId="77777777" w:rsidR="00C22056" w:rsidRPr="00480B49" w:rsidRDefault="00C22056" w:rsidP="00C22056">
            <w:pPr>
              <w:rPr>
                <w:rFonts w:cstheme="minorHAnsi"/>
                <w:i/>
                <w:color w:val="FF0000"/>
                <w:sz w:val="20"/>
                <w:szCs w:val="20"/>
              </w:rPr>
            </w:pPr>
          </w:p>
        </w:tc>
      </w:tr>
      <w:tr w:rsidR="00C22056" w:rsidRPr="00480B49" w14:paraId="32982842" w14:textId="77777777" w:rsidTr="00A947B7">
        <w:tc>
          <w:tcPr>
            <w:tcW w:w="6115" w:type="dxa"/>
          </w:tcPr>
          <w:p w14:paraId="0898D111" w14:textId="58C56C3E" w:rsidR="00C22056" w:rsidRPr="00480B49" w:rsidRDefault="002916B8" w:rsidP="00C22056">
            <w:pPr>
              <w:rPr>
                <w:rFonts w:cstheme="minorHAnsi"/>
                <w:color w:val="FF0000"/>
                <w:lang w:val="ro-RO"/>
              </w:rPr>
            </w:pPr>
            <w:r w:rsidRPr="003C51A0">
              <w:rPr>
                <w:lang w:val="ro-RO"/>
              </w:rPr>
              <w:t>Touchscreen</w:t>
            </w:r>
            <w:r w:rsidRPr="003C51A0">
              <w:rPr>
                <w:lang w:val="ro-RO"/>
              </w:rPr>
              <w:tab/>
              <w:t>Da</w:t>
            </w:r>
          </w:p>
        </w:tc>
        <w:tc>
          <w:tcPr>
            <w:tcW w:w="4050" w:type="dxa"/>
          </w:tcPr>
          <w:p w14:paraId="6999211C" w14:textId="77777777" w:rsidR="00C22056" w:rsidRPr="00480B49" w:rsidRDefault="00C22056" w:rsidP="00C22056">
            <w:pPr>
              <w:rPr>
                <w:rFonts w:cstheme="minorHAnsi"/>
                <w:i/>
                <w:color w:val="FF0000"/>
                <w:sz w:val="20"/>
                <w:szCs w:val="20"/>
              </w:rPr>
            </w:pPr>
          </w:p>
        </w:tc>
      </w:tr>
      <w:tr w:rsidR="00C22056" w:rsidRPr="00480B49" w14:paraId="0AF76537" w14:textId="77777777" w:rsidTr="00A947B7">
        <w:tc>
          <w:tcPr>
            <w:tcW w:w="6115" w:type="dxa"/>
          </w:tcPr>
          <w:p w14:paraId="124D33D6" w14:textId="0AA42468" w:rsidR="00C22056" w:rsidRPr="002916B8" w:rsidRDefault="002916B8" w:rsidP="002916B8">
            <w:pPr>
              <w:pStyle w:val="NoSpacing"/>
              <w:rPr>
                <w:lang w:val="ro-RO"/>
              </w:rPr>
            </w:pPr>
            <w:r w:rsidRPr="003C51A0">
              <w:rPr>
                <w:lang w:val="ro-RO"/>
              </w:rPr>
              <w:t>Rezolutie</w:t>
            </w:r>
            <w:r w:rsidRPr="003C51A0">
              <w:rPr>
                <w:lang w:val="ro-RO"/>
              </w:rPr>
              <w:tab/>
              <w:t>1920 x 1080</w:t>
            </w:r>
          </w:p>
        </w:tc>
        <w:tc>
          <w:tcPr>
            <w:tcW w:w="4050" w:type="dxa"/>
          </w:tcPr>
          <w:p w14:paraId="36CA53A3" w14:textId="77777777" w:rsidR="00C22056" w:rsidRPr="00480B49" w:rsidRDefault="00C22056" w:rsidP="00C22056">
            <w:pPr>
              <w:rPr>
                <w:rFonts w:cstheme="minorHAnsi"/>
                <w:i/>
                <w:color w:val="FF0000"/>
                <w:sz w:val="20"/>
                <w:szCs w:val="20"/>
              </w:rPr>
            </w:pPr>
          </w:p>
        </w:tc>
      </w:tr>
      <w:tr w:rsidR="00C22056" w:rsidRPr="00480B49" w14:paraId="335A59F3" w14:textId="77777777" w:rsidTr="00A947B7">
        <w:tc>
          <w:tcPr>
            <w:tcW w:w="6115" w:type="dxa"/>
          </w:tcPr>
          <w:p w14:paraId="4FF2B005" w14:textId="00A71648" w:rsidR="00C22056" w:rsidRPr="002916B8" w:rsidRDefault="002916B8" w:rsidP="002916B8">
            <w:pPr>
              <w:pStyle w:val="NoSpacing"/>
              <w:rPr>
                <w:lang w:val="ro-RO"/>
              </w:rPr>
            </w:pPr>
            <w:r w:rsidRPr="003C51A0">
              <w:rPr>
                <w:lang w:val="ro-RO"/>
              </w:rPr>
              <w:t>Capacitate memorie</w:t>
            </w:r>
            <w:r w:rsidRPr="003C51A0">
              <w:rPr>
                <w:lang w:val="ro-RO"/>
              </w:rPr>
              <w:tab/>
              <w:t>16 GB</w:t>
            </w:r>
          </w:p>
        </w:tc>
        <w:tc>
          <w:tcPr>
            <w:tcW w:w="4050" w:type="dxa"/>
          </w:tcPr>
          <w:p w14:paraId="2C577CC5" w14:textId="77777777" w:rsidR="00C22056" w:rsidRPr="00480B49" w:rsidRDefault="00C22056" w:rsidP="00C22056">
            <w:pPr>
              <w:rPr>
                <w:rFonts w:cstheme="minorHAnsi"/>
                <w:i/>
                <w:color w:val="FF0000"/>
                <w:sz w:val="20"/>
                <w:szCs w:val="20"/>
              </w:rPr>
            </w:pPr>
          </w:p>
        </w:tc>
      </w:tr>
      <w:tr w:rsidR="00C22056" w:rsidRPr="00480B49" w14:paraId="611D9563" w14:textId="77777777" w:rsidTr="00A947B7">
        <w:tc>
          <w:tcPr>
            <w:tcW w:w="6115" w:type="dxa"/>
          </w:tcPr>
          <w:p w14:paraId="2C398496" w14:textId="0C8E1C14" w:rsidR="00C22056" w:rsidRPr="002916B8" w:rsidRDefault="002916B8" w:rsidP="002916B8">
            <w:pPr>
              <w:pStyle w:val="NoSpacing"/>
              <w:rPr>
                <w:lang w:val="ro-RO"/>
              </w:rPr>
            </w:pPr>
            <w:r w:rsidRPr="003C51A0">
              <w:rPr>
                <w:lang w:val="ro-RO"/>
              </w:rPr>
              <w:t>Tip memorie</w:t>
            </w:r>
            <w:r w:rsidRPr="003C51A0">
              <w:rPr>
                <w:lang w:val="ro-RO"/>
              </w:rPr>
              <w:tab/>
              <w:t>DDR4</w:t>
            </w:r>
          </w:p>
        </w:tc>
        <w:tc>
          <w:tcPr>
            <w:tcW w:w="4050" w:type="dxa"/>
          </w:tcPr>
          <w:p w14:paraId="35A04902" w14:textId="77777777" w:rsidR="00C22056" w:rsidRPr="00480B49" w:rsidRDefault="00C22056" w:rsidP="00C22056">
            <w:pPr>
              <w:rPr>
                <w:rFonts w:cstheme="minorHAnsi"/>
                <w:i/>
                <w:color w:val="FF0000"/>
                <w:sz w:val="20"/>
                <w:szCs w:val="20"/>
              </w:rPr>
            </w:pPr>
          </w:p>
        </w:tc>
      </w:tr>
      <w:tr w:rsidR="00C22056" w:rsidRPr="00480B49" w14:paraId="4E11216A" w14:textId="77777777" w:rsidTr="00A947B7">
        <w:tc>
          <w:tcPr>
            <w:tcW w:w="6115" w:type="dxa"/>
          </w:tcPr>
          <w:p w14:paraId="46F8D1A1" w14:textId="23B71B8E" w:rsidR="00C22056" w:rsidRPr="002916B8" w:rsidRDefault="002916B8" w:rsidP="002916B8">
            <w:pPr>
              <w:pStyle w:val="NoSpacing"/>
              <w:rPr>
                <w:lang w:val="ro-RO"/>
              </w:rPr>
            </w:pPr>
            <w:r w:rsidRPr="003C51A0">
              <w:rPr>
                <w:lang w:val="ro-RO"/>
              </w:rPr>
              <w:t>Frecventa</w:t>
            </w:r>
            <w:r w:rsidRPr="003C51A0">
              <w:rPr>
                <w:lang w:val="ro-RO"/>
              </w:rPr>
              <w:tab/>
              <w:t>3200 MHz</w:t>
            </w:r>
          </w:p>
        </w:tc>
        <w:tc>
          <w:tcPr>
            <w:tcW w:w="4050" w:type="dxa"/>
          </w:tcPr>
          <w:p w14:paraId="528EDF16" w14:textId="77777777" w:rsidR="00C22056" w:rsidRPr="00480B49" w:rsidRDefault="00C22056" w:rsidP="00C22056">
            <w:pPr>
              <w:rPr>
                <w:rFonts w:cstheme="minorHAnsi"/>
                <w:i/>
                <w:color w:val="FF0000"/>
                <w:sz w:val="20"/>
                <w:szCs w:val="20"/>
              </w:rPr>
            </w:pPr>
          </w:p>
        </w:tc>
      </w:tr>
      <w:tr w:rsidR="00C22056" w:rsidRPr="00480B49" w14:paraId="21756BB1" w14:textId="77777777" w:rsidTr="00A947B7">
        <w:tc>
          <w:tcPr>
            <w:tcW w:w="6115" w:type="dxa"/>
          </w:tcPr>
          <w:p w14:paraId="023BB1DC" w14:textId="27230A10" w:rsidR="00C22056" w:rsidRPr="002916B8" w:rsidRDefault="002916B8" w:rsidP="002916B8">
            <w:pPr>
              <w:pStyle w:val="NoSpacing"/>
              <w:rPr>
                <w:lang w:val="ro-RO"/>
              </w:rPr>
            </w:pPr>
            <w:r w:rsidRPr="003C51A0">
              <w:rPr>
                <w:lang w:val="ro-RO"/>
              </w:rPr>
              <w:t>Tip stocare</w:t>
            </w:r>
            <w:r w:rsidRPr="003C51A0">
              <w:rPr>
                <w:lang w:val="ro-RO"/>
              </w:rPr>
              <w:tab/>
              <w:t>SSD M2</w:t>
            </w:r>
          </w:p>
        </w:tc>
        <w:tc>
          <w:tcPr>
            <w:tcW w:w="4050" w:type="dxa"/>
          </w:tcPr>
          <w:p w14:paraId="4722E9F0" w14:textId="77777777" w:rsidR="00C22056" w:rsidRPr="00480B49" w:rsidRDefault="00C22056" w:rsidP="00C22056">
            <w:pPr>
              <w:rPr>
                <w:rFonts w:cstheme="minorHAnsi"/>
                <w:i/>
                <w:color w:val="FF0000"/>
                <w:sz w:val="20"/>
                <w:szCs w:val="20"/>
              </w:rPr>
            </w:pPr>
          </w:p>
        </w:tc>
      </w:tr>
      <w:tr w:rsidR="002916B8" w:rsidRPr="00480B49" w14:paraId="3F406395" w14:textId="77777777" w:rsidTr="00A947B7">
        <w:tc>
          <w:tcPr>
            <w:tcW w:w="6115" w:type="dxa"/>
          </w:tcPr>
          <w:p w14:paraId="21575D7F" w14:textId="098CB870" w:rsidR="002916B8" w:rsidRPr="003C51A0" w:rsidRDefault="002916B8" w:rsidP="002916B8">
            <w:pPr>
              <w:pStyle w:val="NoSpacing"/>
              <w:rPr>
                <w:lang w:val="ro-RO"/>
              </w:rPr>
            </w:pPr>
            <w:r w:rsidRPr="003C51A0">
              <w:rPr>
                <w:lang w:val="ro-RO"/>
              </w:rPr>
              <w:t>Capacitate SSD</w:t>
            </w:r>
            <w:r w:rsidRPr="003C51A0">
              <w:rPr>
                <w:lang w:val="ro-RO"/>
              </w:rPr>
              <w:tab/>
              <w:t>1 TB</w:t>
            </w:r>
          </w:p>
        </w:tc>
        <w:tc>
          <w:tcPr>
            <w:tcW w:w="4050" w:type="dxa"/>
          </w:tcPr>
          <w:p w14:paraId="2FAA9C71" w14:textId="77777777" w:rsidR="002916B8" w:rsidRPr="00480B49" w:rsidRDefault="002916B8" w:rsidP="00C22056">
            <w:pPr>
              <w:rPr>
                <w:rFonts w:cstheme="minorHAnsi"/>
                <w:i/>
                <w:color w:val="FF0000"/>
                <w:sz w:val="20"/>
                <w:szCs w:val="20"/>
              </w:rPr>
            </w:pPr>
          </w:p>
        </w:tc>
      </w:tr>
      <w:tr w:rsidR="00C22056" w:rsidRPr="00480B49" w14:paraId="54C0C230" w14:textId="77777777" w:rsidTr="00A947B7">
        <w:tc>
          <w:tcPr>
            <w:tcW w:w="6115" w:type="dxa"/>
          </w:tcPr>
          <w:p w14:paraId="30B12511" w14:textId="2A25DCC2" w:rsidR="00C22056" w:rsidRPr="00480B49" w:rsidRDefault="00C22056" w:rsidP="002916B8">
            <w:pPr>
              <w:rPr>
                <w:rFonts w:cstheme="minorHAnsi"/>
                <w:color w:val="FF0000"/>
                <w:lang w:val="ro-RO"/>
              </w:rPr>
            </w:pPr>
            <w:r w:rsidRPr="002916B8">
              <w:rPr>
                <w:rFonts w:cstheme="minorHAnsi"/>
              </w:rPr>
              <w:t xml:space="preserve">Sistem operare: </w:t>
            </w:r>
            <w:r w:rsidR="002916B8" w:rsidRPr="002916B8">
              <w:rPr>
                <w:lang w:val="ro-RO"/>
              </w:rPr>
              <w:t>Windows 11 Home</w:t>
            </w:r>
            <w:r w:rsidR="002916B8" w:rsidRPr="002916B8">
              <w:rPr>
                <w:rFonts w:cstheme="minorHAnsi"/>
              </w:rPr>
              <w:t>,</w:t>
            </w:r>
            <w:r w:rsidRPr="002916B8">
              <w:rPr>
                <w:rFonts w:cstheme="minorHAnsi"/>
                <w:bCs/>
              </w:rPr>
              <w:t xml:space="preserve"> </w:t>
            </w:r>
            <w:r w:rsidRPr="002916B8">
              <w:rPr>
                <w:rFonts w:cstheme="minorHAnsi"/>
                <w:b/>
                <w:bCs/>
              </w:rPr>
              <w:t>livrat în cutia originală, sigilată, a producătorului</w:t>
            </w:r>
          </w:p>
        </w:tc>
        <w:tc>
          <w:tcPr>
            <w:tcW w:w="4050" w:type="dxa"/>
          </w:tcPr>
          <w:p w14:paraId="16E7C6C2" w14:textId="77777777" w:rsidR="00C22056" w:rsidRPr="00480B49" w:rsidRDefault="00C22056" w:rsidP="00C22056">
            <w:pPr>
              <w:tabs>
                <w:tab w:val="left" w:pos="450"/>
              </w:tabs>
              <w:rPr>
                <w:rFonts w:cstheme="minorHAnsi"/>
                <w:color w:val="FF0000"/>
              </w:rPr>
            </w:pPr>
          </w:p>
        </w:tc>
      </w:tr>
      <w:tr w:rsidR="00C64025" w:rsidRPr="00480B49" w14:paraId="72925ADA" w14:textId="77777777" w:rsidTr="00A947B7">
        <w:tc>
          <w:tcPr>
            <w:tcW w:w="6115" w:type="dxa"/>
          </w:tcPr>
          <w:p w14:paraId="75ED6EE5" w14:textId="4C66B408" w:rsidR="00C64025" w:rsidRPr="00C64025" w:rsidRDefault="00C64025" w:rsidP="00C64025">
            <w:pPr>
              <w:pStyle w:val="NoSpacing"/>
              <w:rPr>
                <w:lang w:val="ro-RO"/>
              </w:rPr>
            </w:pPr>
            <w:r w:rsidRPr="003C51A0">
              <w:rPr>
                <w:lang w:val="ro-RO"/>
              </w:rPr>
              <w:t>Securitate</w:t>
            </w:r>
            <w:r w:rsidRPr="003C51A0">
              <w:rPr>
                <w:lang w:val="ro-RO"/>
              </w:rPr>
              <w:tab/>
              <w:t>TPM</w:t>
            </w:r>
          </w:p>
        </w:tc>
        <w:tc>
          <w:tcPr>
            <w:tcW w:w="4050" w:type="dxa"/>
          </w:tcPr>
          <w:p w14:paraId="30C43783" w14:textId="77777777" w:rsidR="00C64025" w:rsidRPr="00480B49" w:rsidRDefault="00C64025" w:rsidP="00C22056">
            <w:pPr>
              <w:tabs>
                <w:tab w:val="left" w:pos="450"/>
              </w:tabs>
              <w:rPr>
                <w:rFonts w:cstheme="minorHAnsi"/>
                <w:color w:val="FF0000"/>
              </w:rPr>
            </w:pPr>
          </w:p>
        </w:tc>
      </w:tr>
      <w:tr w:rsidR="00C64025" w:rsidRPr="00480B49" w14:paraId="0C1490AB" w14:textId="77777777" w:rsidTr="00A947B7">
        <w:tc>
          <w:tcPr>
            <w:tcW w:w="6115" w:type="dxa"/>
          </w:tcPr>
          <w:p w14:paraId="4A42D55F" w14:textId="29518F78" w:rsidR="00C64025" w:rsidRPr="00C64025" w:rsidRDefault="00C64025" w:rsidP="00C64025">
            <w:pPr>
              <w:pStyle w:val="NoSpacing"/>
              <w:rPr>
                <w:lang w:val="ro-RO"/>
              </w:rPr>
            </w:pPr>
            <w:r w:rsidRPr="003C51A0">
              <w:rPr>
                <w:lang w:val="ro-RO"/>
              </w:rPr>
              <w:t>Tastatura iluminata</w:t>
            </w:r>
          </w:p>
        </w:tc>
        <w:tc>
          <w:tcPr>
            <w:tcW w:w="4050" w:type="dxa"/>
          </w:tcPr>
          <w:p w14:paraId="010085AB" w14:textId="77777777" w:rsidR="00C64025" w:rsidRPr="00480B49" w:rsidRDefault="00C64025" w:rsidP="00C22056">
            <w:pPr>
              <w:tabs>
                <w:tab w:val="left" w:pos="450"/>
              </w:tabs>
              <w:rPr>
                <w:rFonts w:cstheme="minorHAnsi"/>
                <w:color w:val="FF0000"/>
              </w:rPr>
            </w:pPr>
          </w:p>
        </w:tc>
      </w:tr>
      <w:tr w:rsidR="00C64025" w:rsidRPr="00480B49" w14:paraId="1DB4E0CE" w14:textId="77777777" w:rsidTr="00A947B7">
        <w:tc>
          <w:tcPr>
            <w:tcW w:w="6115" w:type="dxa"/>
          </w:tcPr>
          <w:p w14:paraId="0BFEB5A9" w14:textId="36A09276" w:rsidR="00C64025" w:rsidRPr="00C64025" w:rsidRDefault="00C64025" w:rsidP="002A61D4">
            <w:pPr>
              <w:pStyle w:val="NoSpacing"/>
              <w:rPr>
                <w:lang w:val="ro-RO"/>
              </w:rPr>
            </w:pPr>
            <w:r w:rsidRPr="003C51A0">
              <w:rPr>
                <w:lang w:val="ro-RO"/>
              </w:rPr>
              <w:t>Culoare</w:t>
            </w:r>
            <w:r w:rsidR="002A61D4">
              <w:rPr>
                <w:lang w:val="ro-RO"/>
              </w:rPr>
              <w:t xml:space="preserve"> </w:t>
            </w:r>
            <w:r w:rsidRPr="003C51A0">
              <w:rPr>
                <w:lang w:val="ro-RO"/>
              </w:rPr>
              <w:t>Negru</w:t>
            </w:r>
          </w:p>
        </w:tc>
        <w:tc>
          <w:tcPr>
            <w:tcW w:w="4050" w:type="dxa"/>
          </w:tcPr>
          <w:p w14:paraId="458BC296" w14:textId="77777777" w:rsidR="00C64025" w:rsidRPr="00480B49" w:rsidRDefault="00C64025" w:rsidP="00C22056">
            <w:pPr>
              <w:tabs>
                <w:tab w:val="left" w:pos="450"/>
              </w:tabs>
              <w:rPr>
                <w:rFonts w:cstheme="minorHAnsi"/>
                <w:color w:val="FF0000"/>
              </w:rPr>
            </w:pPr>
          </w:p>
        </w:tc>
      </w:tr>
      <w:tr w:rsidR="00C22056" w:rsidRPr="00480B49" w14:paraId="3F46E5E5" w14:textId="77777777" w:rsidTr="00A947B7">
        <w:tc>
          <w:tcPr>
            <w:tcW w:w="6115" w:type="dxa"/>
          </w:tcPr>
          <w:p w14:paraId="01E690BF" w14:textId="77777777" w:rsidR="00C22056" w:rsidRPr="00C64025" w:rsidRDefault="00C22056" w:rsidP="00C22056">
            <w:pPr>
              <w:contextualSpacing/>
              <w:jc w:val="both"/>
              <w:rPr>
                <w:rFonts w:cstheme="minorHAnsi"/>
                <w:bCs/>
              </w:rPr>
            </w:pPr>
            <w:r w:rsidRPr="00C64025">
              <w:rPr>
                <w:rFonts w:cstheme="minorHAnsi"/>
                <w:b/>
                <w:bCs/>
              </w:rPr>
              <w:t>Certificare CE conform directivelor UE</w:t>
            </w:r>
          </w:p>
        </w:tc>
        <w:tc>
          <w:tcPr>
            <w:tcW w:w="4050" w:type="dxa"/>
          </w:tcPr>
          <w:p w14:paraId="054B92AF" w14:textId="77777777" w:rsidR="00C22056" w:rsidRPr="00480B49" w:rsidRDefault="00C22056" w:rsidP="00C22056">
            <w:pPr>
              <w:rPr>
                <w:rFonts w:cstheme="minorHAnsi"/>
                <w:color w:val="FF0000"/>
              </w:rPr>
            </w:pPr>
          </w:p>
        </w:tc>
      </w:tr>
      <w:tr w:rsidR="00C22056" w:rsidRPr="00480B49" w14:paraId="7CAC93AA" w14:textId="77777777" w:rsidTr="00A947B7">
        <w:tc>
          <w:tcPr>
            <w:tcW w:w="6115" w:type="dxa"/>
          </w:tcPr>
          <w:p w14:paraId="1DEE5402" w14:textId="77777777" w:rsidR="00C22056" w:rsidRPr="00C64025" w:rsidRDefault="00C22056" w:rsidP="00C22056">
            <w:pPr>
              <w:rPr>
                <w:rFonts w:cstheme="minorHAnsi"/>
              </w:rPr>
            </w:pPr>
            <w:r w:rsidRPr="00C64025">
              <w:rPr>
                <w:rFonts w:cstheme="minorHAnsi"/>
              </w:rPr>
              <w:t>Termen de garanție: minim 24 de luni</w:t>
            </w:r>
          </w:p>
        </w:tc>
        <w:tc>
          <w:tcPr>
            <w:tcW w:w="4050" w:type="dxa"/>
          </w:tcPr>
          <w:p w14:paraId="5B198267" w14:textId="77777777" w:rsidR="00C22056" w:rsidRPr="00480B49" w:rsidRDefault="00C22056" w:rsidP="00C22056">
            <w:pPr>
              <w:rPr>
                <w:rFonts w:cstheme="minorHAnsi"/>
                <w:color w:val="FF0000"/>
              </w:rPr>
            </w:pPr>
          </w:p>
        </w:tc>
      </w:tr>
      <w:tr w:rsidR="00C22056" w:rsidRPr="00480B49" w14:paraId="25C8D82B" w14:textId="77777777" w:rsidTr="00A947B7">
        <w:tc>
          <w:tcPr>
            <w:tcW w:w="6115" w:type="dxa"/>
          </w:tcPr>
          <w:p w14:paraId="03A9D054" w14:textId="77777777" w:rsidR="00C22056" w:rsidRPr="00C64025" w:rsidRDefault="00C22056" w:rsidP="00C22056">
            <w:pPr>
              <w:rPr>
                <w:rFonts w:cstheme="minorHAnsi"/>
                <w:lang w:val="ro-RO"/>
              </w:rPr>
            </w:pPr>
            <w:r w:rsidRPr="00C64025">
              <w:rPr>
                <w:rFonts w:cstheme="minorHAnsi"/>
              </w:rPr>
              <w:t>Prețul ofertat include livrarea la sediul UMC</w:t>
            </w:r>
            <w:r w:rsidRPr="00C64025">
              <w:rPr>
                <w:rFonts w:cstheme="minorHAnsi"/>
                <w:lang w:val="ro-RO"/>
              </w:rPr>
              <w:t>, Constanța, str Mircea cel Bătrân nr. 104</w:t>
            </w:r>
          </w:p>
        </w:tc>
        <w:tc>
          <w:tcPr>
            <w:tcW w:w="4050" w:type="dxa"/>
          </w:tcPr>
          <w:p w14:paraId="24A9EBD4" w14:textId="77777777" w:rsidR="00C22056" w:rsidRPr="00480B49" w:rsidRDefault="00C22056" w:rsidP="00C22056">
            <w:pPr>
              <w:rPr>
                <w:rFonts w:cstheme="minorHAnsi"/>
                <w:color w:val="FF0000"/>
              </w:rPr>
            </w:pPr>
          </w:p>
        </w:tc>
      </w:tr>
      <w:tr w:rsidR="00C22056" w:rsidRPr="00480B49" w14:paraId="1DFCB2E3" w14:textId="77777777" w:rsidTr="00A947B7">
        <w:tc>
          <w:tcPr>
            <w:tcW w:w="6115" w:type="dxa"/>
          </w:tcPr>
          <w:p w14:paraId="2519AD49" w14:textId="77777777" w:rsidR="00C22056" w:rsidRPr="00C64025" w:rsidRDefault="00C22056" w:rsidP="00C22056">
            <w:pPr>
              <w:rPr>
                <w:rFonts w:cstheme="minorHAnsi"/>
                <w:b/>
              </w:rPr>
            </w:pPr>
            <w:r w:rsidRPr="00C64025">
              <w:rPr>
                <w:rFonts w:cstheme="minorHAnsi"/>
                <w:b/>
              </w:rPr>
              <w:t>Termen de livrare – maxim 10 zile lucrătoare de la data semnării contractului de ambele părți</w:t>
            </w:r>
          </w:p>
        </w:tc>
        <w:tc>
          <w:tcPr>
            <w:tcW w:w="4050" w:type="dxa"/>
          </w:tcPr>
          <w:p w14:paraId="65197DD1" w14:textId="77777777" w:rsidR="00C22056" w:rsidRPr="00480B49" w:rsidRDefault="00C22056" w:rsidP="00C22056">
            <w:pPr>
              <w:rPr>
                <w:rFonts w:cstheme="minorHAnsi"/>
                <w:color w:val="FF0000"/>
              </w:rPr>
            </w:pPr>
          </w:p>
        </w:tc>
      </w:tr>
      <w:tr w:rsidR="00C22056" w:rsidRPr="00480B49" w14:paraId="32B12725" w14:textId="77777777" w:rsidTr="00A947B7">
        <w:tc>
          <w:tcPr>
            <w:tcW w:w="6115" w:type="dxa"/>
          </w:tcPr>
          <w:p w14:paraId="3BB734F1" w14:textId="7D540881" w:rsidR="00C22056" w:rsidRPr="00C64025" w:rsidRDefault="00C64025" w:rsidP="00C22056">
            <w:pPr>
              <w:rPr>
                <w:rFonts w:cstheme="minorHAnsi"/>
                <w:lang w:eastAsia="ro-RO"/>
              </w:rPr>
            </w:pPr>
            <w:r>
              <w:rPr>
                <w:rFonts w:cstheme="minorHAnsi"/>
                <w:lang w:eastAsia="ro-RO"/>
              </w:rPr>
              <w:t>Preț (lei fără TVA) pe bucată</w:t>
            </w:r>
          </w:p>
        </w:tc>
        <w:tc>
          <w:tcPr>
            <w:tcW w:w="4050" w:type="dxa"/>
          </w:tcPr>
          <w:p w14:paraId="7E76E80D" w14:textId="77777777" w:rsidR="00C22056" w:rsidRPr="00480B49" w:rsidRDefault="00C22056" w:rsidP="00C22056">
            <w:pPr>
              <w:rPr>
                <w:rFonts w:cstheme="minorHAnsi"/>
                <w:color w:val="FF0000"/>
              </w:rPr>
            </w:pPr>
          </w:p>
        </w:tc>
      </w:tr>
    </w:tbl>
    <w:p w14:paraId="10219120" w14:textId="77777777" w:rsidR="00480B49" w:rsidRPr="00480B49" w:rsidRDefault="00480B49" w:rsidP="00042F7E">
      <w:pPr>
        <w:pStyle w:val="xl65"/>
        <w:spacing w:before="0" w:beforeAutospacing="0" w:after="0" w:afterAutospacing="0"/>
        <w:contextualSpacing/>
        <w:jc w:val="both"/>
        <w:rPr>
          <w:rFonts w:asciiTheme="minorHAnsi" w:hAnsiTheme="minorHAnsi" w:cstheme="minorHAnsi"/>
          <w:color w:val="FF0000"/>
          <w:sz w:val="22"/>
          <w:szCs w:val="22"/>
        </w:rPr>
      </w:pPr>
    </w:p>
    <w:p w14:paraId="4ADD4F9D" w14:textId="4378C88B" w:rsidR="008E75A1" w:rsidRPr="009834ED" w:rsidRDefault="00C9396D" w:rsidP="00042F7E">
      <w:pPr>
        <w:pStyle w:val="xl65"/>
        <w:spacing w:before="0" w:beforeAutospacing="0" w:after="0" w:afterAutospacing="0"/>
        <w:contextualSpacing/>
        <w:jc w:val="both"/>
        <w:rPr>
          <w:rFonts w:asciiTheme="minorHAnsi" w:hAnsiTheme="minorHAnsi" w:cstheme="minorHAnsi"/>
          <w:sz w:val="22"/>
          <w:szCs w:val="22"/>
        </w:rPr>
      </w:pPr>
      <w:r w:rsidRPr="009834ED">
        <w:rPr>
          <w:rFonts w:asciiTheme="minorHAnsi" w:hAnsiTheme="minorHAnsi" w:cstheme="minorHAnsi"/>
          <w:sz w:val="22"/>
          <w:szCs w:val="22"/>
        </w:rPr>
        <w:t xml:space="preserve">C. </w:t>
      </w:r>
      <w:r w:rsidR="008E75A1" w:rsidRPr="009834ED">
        <w:rPr>
          <w:rFonts w:asciiTheme="minorHAnsi" w:hAnsiTheme="minorHAnsi" w:cstheme="minorHAnsi"/>
          <w:sz w:val="22"/>
          <w:szCs w:val="22"/>
        </w:rPr>
        <w:t>TERMEN DE LIVRARE PRODUSE</w:t>
      </w:r>
    </w:p>
    <w:p w14:paraId="2C97C43C" w14:textId="7A6E7101" w:rsidR="00536EF3" w:rsidRPr="009834ED" w:rsidRDefault="00536EF3" w:rsidP="00042F7E">
      <w:pPr>
        <w:pStyle w:val="ListParagraph"/>
        <w:numPr>
          <w:ilvl w:val="0"/>
          <w:numId w:val="11"/>
        </w:numPr>
        <w:spacing w:after="0" w:line="240" w:lineRule="auto"/>
        <w:jc w:val="both"/>
        <w:rPr>
          <w:rFonts w:cstheme="minorHAnsi"/>
          <w:iCs/>
        </w:rPr>
      </w:pPr>
      <w:r w:rsidRPr="009834ED">
        <w:rPr>
          <w:rFonts w:cstheme="minorHAnsi"/>
          <w:iCs/>
        </w:rPr>
        <w:t>Angajamen</w:t>
      </w:r>
      <w:r w:rsidR="0083250C" w:rsidRPr="009834ED">
        <w:rPr>
          <w:rFonts w:cstheme="minorHAnsi"/>
          <w:iCs/>
        </w:rPr>
        <w:t>tul legal privind</w:t>
      </w:r>
      <w:r w:rsidRPr="009834ED">
        <w:rPr>
          <w:rFonts w:cstheme="minorHAnsi"/>
          <w:iCs/>
        </w:rPr>
        <w:t xml:space="preserve"> cheltuielile aferente achiziţiei directe </w:t>
      </w:r>
      <w:r w:rsidR="00B2040B" w:rsidRPr="009834ED">
        <w:rPr>
          <w:rFonts w:cstheme="minorHAnsi"/>
          <w:iCs/>
        </w:rPr>
        <w:t>v</w:t>
      </w:r>
      <w:r w:rsidR="00E42525" w:rsidRPr="009834ED">
        <w:rPr>
          <w:rFonts w:cstheme="minorHAnsi"/>
          <w:iCs/>
        </w:rPr>
        <w:t>a</w:t>
      </w:r>
      <w:r w:rsidRPr="009834ED">
        <w:rPr>
          <w:rFonts w:cstheme="minorHAnsi"/>
          <w:iCs/>
        </w:rPr>
        <w:t xml:space="preserve"> lua forma unui contract de achiziţie publică</w:t>
      </w:r>
      <w:r w:rsidR="0083250C" w:rsidRPr="009834ED">
        <w:rPr>
          <w:rFonts w:cstheme="minorHAnsi"/>
          <w:iCs/>
        </w:rPr>
        <w:t>.</w:t>
      </w:r>
    </w:p>
    <w:p w14:paraId="37EE8EB5" w14:textId="0A683C01" w:rsidR="00B2040B" w:rsidRPr="009834ED" w:rsidRDefault="00B2040B" w:rsidP="00042F7E">
      <w:pPr>
        <w:pStyle w:val="ListParagraph"/>
        <w:numPr>
          <w:ilvl w:val="0"/>
          <w:numId w:val="11"/>
        </w:numPr>
        <w:spacing w:after="0" w:line="240" w:lineRule="auto"/>
        <w:jc w:val="both"/>
        <w:rPr>
          <w:rFonts w:cstheme="minorHAnsi"/>
          <w:b/>
          <w:iCs/>
        </w:rPr>
      </w:pPr>
      <w:r w:rsidRPr="009834ED">
        <w:rPr>
          <w:rFonts w:cstheme="minorHAnsi"/>
          <w:iCs/>
        </w:rPr>
        <w:t>Termen de livrare la Sediul Central al UMC, str</w:t>
      </w:r>
      <w:r w:rsidR="00DA4809" w:rsidRPr="009834ED">
        <w:rPr>
          <w:rFonts w:cstheme="minorHAnsi"/>
          <w:iCs/>
        </w:rPr>
        <w:t>.</w:t>
      </w:r>
      <w:r w:rsidRPr="009834ED">
        <w:rPr>
          <w:rFonts w:cstheme="minorHAnsi"/>
          <w:iCs/>
        </w:rPr>
        <w:t xml:space="preserve"> Mircea cel Bătrân nr 104, C</w:t>
      </w:r>
      <w:r w:rsidR="00BF1275" w:rsidRPr="009834ED">
        <w:rPr>
          <w:rFonts w:cstheme="minorHAnsi"/>
          <w:iCs/>
        </w:rPr>
        <w:t>onstanț</w:t>
      </w:r>
      <w:r w:rsidRPr="009834ED">
        <w:rPr>
          <w:rFonts w:cstheme="minorHAnsi"/>
          <w:iCs/>
        </w:rPr>
        <w:t>a</w:t>
      </w:r>
      <w:r w:rsidR="00080080" w:rsidRPr="009834ED">
        <w:rPr>
          <w:rFonts w:cstheme="minorHAnsi"/>
          <w:iCs/>
        </w:rPr>
        <w:t xml:space="preserve">: </w:t>
      </w:r>
      <w:r w:rsidR="00080080" w:rsidRPr="009834ED">
        <w:rPr>
          <w:rFonts w:cstheme="minorHAnsi"/>
          <w:b/>
          <w:iCs/>
        </w:rPr>
        <w:t xml:space="preserve">maxim 10 </w:t>
      </w:r>
      <w:r w:rsidR="00B234FE" w:rsidRPr="009834ED">
        <w:rPr>
          <w:rFonts w:cstheme="minorHAnsi"/>
          <w:b/>
          <w:iCs/>
        </w:rPr>
        <w:t xml:space="preserve">(zece) </w:t>
      </w:r>
      <w:r w:rsidR="00080080" w:rsidRPr="009834ED">
        <w:rPr>
          <w:rFonts w:cstheme="minorHAnsi"/>
          <w:b/>
          <w:iCs/>
        </w:rPr>
        <w:t>zile lucrătoare de la data semnării contractului de ambele părți.</w:t>
      </w:r>
    </w:p>
    <w:p w14:paraId="27440D22" w14:textId="16AD6822" w:rsidR="008E75A1" w:rsidRPr="009834ED" w:rsidRDefault="008E75A1" w:rsidP="00042F7E">
      <w:pPr>
        <w:pStyle w:val="ListParagraph"/>
        <w:numPr>
          <w:ilvl w:val="0"/>
          <w:numId w:val="11"/>
        </w:numPr>
        <w:spacing w:after="0" w:line="240" w:lineRule="auto"/>
        <w:jc w:val="both"/>
        <w:rPr>
          <w:rFonts w:cstheme="minorHAnsi"/>
        </w:rPr>
      </w:pPr>
      <w:r w:rsidRPr="009834ED">
        <w:rPr>
          <w:rFonts w:cstheme="minorHAnsi"/>
        </w:rPr>
        <w:t xml:space="preserve">Termen de </w:t>
      </w:r>
      <w:r w:rsidR="00AD055B" w:rsidRPr="009834ED">
        <w:rPr>
          <w:rFonts w:cstheme="minorHAnsi"/>
        </w:rPr>
        <w:t>valabilitate oferte</w:t>
      </w:r>
      <w:r w:rsidR="005C3228" w:rsidRPr="009834ED">
        <w:rPr>
          <w:rFonts w:cstheme="minorHAnsi"/>
        </w:rPr>
        <w:t>:</w:t>
      </w:r>
      <w:r w:rsidR="00BF1275" w:rsidRPr="009834ED">
        <w:rPr>
          <w:rFonts w:cstheme="minorHAnsi"/>
        </w:rPr>
        <w:t xml:space="preserve"> min</w:t>
      </w:r>
      <w:r w:rsidR="009A2F77" w:rsidRPr="009834ED">
        <w:rPr>
          <w:rFonts w:cstheme="minorHAnsi"/>
        </w:rPr>
        <w:t>im</w:t>
      </w:r>
      <w:r w:rsidR="00BF1275" w:rsidRPr="009834ED">
        <w:rPr>
          <w:rFonts w:cstheme="minorHAnsi"/>
        </w:rPr>
        <w:t xml:space="preserve"> 30</w:t>
      </w:r>
      <w:r w:rsidR="00B234FE" w:rsidRPr="009834ED">
        <w:rPr>
          <w:rFonts w:cstheme="minorHAnsi"/>
        </w:rPr>
        <w:t xml:space="preserve"> (treizeci)</w:t>
      </w:r>
      <w:r w:rsidR="0019083E" w:rsidRPr="009834ED">
        <w:rPr>
          <w:rFonts w:cstheme="minorHAnsi"/>
        </w:rPr>
        <w:t xml:space="preserve"> </w:t>
      </w:r>
      <w:r w:rsidR="0083250C" w:rsidRPr="009834ED">
        <w:rPr>
          <w:rFonts w:cstheme="minorHAnsi"/>
        </w:rPr>
        <w:t>zile calculate de la data limită</w:t>
      </w:r>
      <w:r w:rsidR="0019083E" w:rsidRPr="009834ED">
        <w:rPr>
          <w:rFonts w:cstheme="minorHAnsi"/>
        </w:rPr>
        <w:t xml:space="preserve"> de depunere a ofertelor</w:t>
      </w:r>
      <w:r w:rsidR="0083250C" w:rsidRPr="009834ED">
        <w:rPr>
          <w:rFonts w:cstheme="minorHAnsi"/>
        </w:rPr>
        <w:t>.</w:t>
      </w:r>
    </w:p>
    <w:p w14:paraId="78B895AF" w14:textId="7CC2BF11" w:rsidR="008E75A1" w:rsidRPr="009834ED" w:rsidRDefault="00AD055B" w:rsidP="00042F7E">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r w:rsidRPr="009834ED">
        <w:rPr>
          <w:rFonts w:asciiTheme="minorHAnsi" w:hAnsiTheme="minorHAnsi" w:cstheme="minorHAnsi"/>
          <w:b w:val="0"/>
          <w:sz w:val="22"/>
          <w:szCs w:val="22"/>
          <w:lang w:val="ro-RO"/>
        </w:rPr>
        <w:t>La livrare produsele</w:t>
      </w:r>
      <w:r w:rsidR="008E75A1" w:rsidRPr="009834ED">
        <w:rPr>
          <w:rFonts w:asciiTheme="minorHAnsi" w:hAnsiTheme="minorHAnsi" w:cstheme="minorHAnsi"/>
          <w:b w:val="0"/>
          <w:sz w:val="22"/>
          <w:szCs w:val="22"/>
          <w:lang w:val="ro-RO"/>
        </w:rPr>
        <w:t xml:space="preserve"> </w:t>
      </w:r>
      <w:r w:rsidR="008E75A1" w:rsidRPr="009834ED">
        <w:rPr>
          <w:rFonts w:asciiTheme="minorHAnsi" w:hAnsiTheme="minorHAnsi" w:cstheme="minorHAnsi"/>
          <w:b w:val="0"/>
          <w:sz w:val="22"/>
          <w:szCs w:val="22"/>
          <w:lang w:val="fr-FR"/>
        </w:rPr>
        <w:t>v</w:t>
      </w:r>
      <w:r w:rsidRPr="009834ED">
        <w:rPr>
          <w:rFonts w:asciiTheme="minorHAnsi" w:hAnsiTheme="minorHAnsi" w:cstheme="minorHAnsi"/>
          <w:b w:val="0"/>
          <w:sz w:val="22"/>
          <w:szCs w:val="22"/>
          <w:lang w:val="fr-FR"/>
        </w:rPr>
        <w:t>or</w:t>
      </w:r>
      <w:r w:rsidR="008E75A1" w:rsidRPr="009834ED">
        <w:rPr>
          <w:rFonts w:asciiTheme="minorHAnsi" w:hAnsiTheme="minorHAnsi" w:cstheme="minorHAnsi"/>
          <w:b w:val="0"/>
          <w:sz w:val="22"/>
          <w:szCs w:val="22"/>
          <w:lang w:val="fr-FR"/>
        </w:rPr>
        <w:t xml:space="preserve"> fi insoțit</w:t>
      </w:r>
      <w:r w:rsidRPr="009834ED">
        <w:rPr>
          <w:rFonts w:asciiTheme="minorHAnsi" w:hAnsiTheme="minorHAnsi" w:cstheme="minorHAnsi"/>
          <w:b w:val="0"/>
          <w:sz w:val="22"/>
          <w:szCs w:val="22"/>
          <w:lang w:val="fr-FR"/>
        </w:rPr>
        <w:t>e</w:t>
      </w:r>
      <w:r w:rsidR="008E75A1" w:rsidRPr="009834ED">
        <w:rPr>
          <w:rFonts w:asciiTheme="minorHAnsi" w:hAnsiTheme="minorHAnsi" w:cstheme="minorHAnsi"/>
          <w:b w:val="0"/>
          <w:sz w:val="22"/>
          <w:szCs w:val="22"/>
          <w:lang w:val="fr-FR"/>
        </w:rPr>
        <w:t xml:space="preserve"> de declaratia de conformitate, certificat de calitate </w:t>
      </w:r>
      <w:r w:rsidR="008E75A1" w:rsidRPr="009834ED">
        <w:rPr>
          <w:rFonts w:asciiTheme="minorHAnsi" w:hAnsiTheme="minorHAnsi" w:cstheme="minorHAnsi"/>
          <w:b w:val="0"/>
          <w:sz w:val="22"/>
          <w:szCs w:val="22"/>
          <w:lang w:val="ro-RO"/>
        </w:rPr>
        <w:t>ș</w:t>
      </w:r>
      <w:r w:rsidR="0083250C" w:rsidRPr="009834ED">
        <w:rPr>
          <w:rFonts w:asciiTheme="minorHAnsi" w:hAnsiTheme="minorHAnsi" w:cstheme="minorHAnsi"/>
          <w:b w:val="0"/>
          <w:sz w:val="22"/>
          <w:szCs w:val="22"/>
          <w:lang w:val="fr-FR"/>
        </w:rPr>
        <w:t>i garanț</w:t>
      </w:r>
      <w:r w:rsidR="008E75A1" w:rsidRPr="009834ED">
        <w:rPr>
          <w:rFonts w:asciiTheme="minorHAnsi" w:hAnsiTheme="minorHAnsi" w:cstheme="minorHAnsi"/>
          <w:b w:val="0"/>
          <w:sz w:val="22"/>
          <w:szCs w:val="22"/>
          <w:lang w:val="fr-FR"/>
        </w:rPr>
        <w:t>ie acordate de furnizor</w:t>
      </w:r>
      <w:r w:rsidR="00A54894" w:rsidRPr="009834ED">
        <w:rPr>
          <w:rFonts w:asciiTheme="minorHAnsi" w:hAnsiTheme="minorHAnsi" w:cstheme="minorHAnsi"/>
          <w:b w:val="0"/>
          <w:sz w:val="22"/>
          <w:szCs w:val="22"/>
          <w:lang w:val="fr-FR"/>
        </w:rPr>
        <w:t>.</w:t>
      </w:r>
    </w:p>
    <w:p w14:paraId="707C9AB5" w14:textId="10C821BA" w:rsidR="00B12F6B" w:rsidRPr="009834ED" w:rsidRDefault="00A54894" w:rsidP="00042F7E">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r w:rsidRPr="009834ED">
        <w:rPr>
          <w:rFonts w:asciiTheme="minorHAnsi" w:eastAsia="Calibri" w:hAnsiTheme="minorHAnsi" w:cstheme="minorHAnsi"/>
          <w:b w:val="0"/>
          <w:sz w:val="22"/>
          <w:szCs w:val="22"/>
        </w:rPr>
        <w:t>Recep</w:t>
      </w:r>
      <w:r w:rsidRPr="009834ED">
        <w:rPr>
          <w:rFonts w:asciiTheme="minorHAnsi" w:eastAsia="Calibri" w:hAnsiTheme="minorHAnsi" w:cstheme="minorHAnsi"/>
          <w:b w:val="0"/>
          <w:sz w:val="22"/>
          <w:szCs w:val="22"/>
          <w:lang w:val="ro-RO"/>
        </w:rPr>
        <w:t>ț</w:t>
      </w:r>
      <w:r w:rsidRPr="009834ED">
        <w:rPr>
          <w:rFonts w:asciiTheme="minorHAnsi" w:eastAsia="Calibri" w:hAnsiTheme="minorHAnsi" w:cstheme="minorHAnsi"/>
          <w:b w:val="0"/>
          <w:sz w:val="22"/>
          <w:szCs w:val="22"/>
        </w:rPr>
        <w:t>ia calit</w:t>
      </w:r>
      <w:r w:rsidR="003E1230" w:rsidRPr="009834ED">
        <w:rPr>
          <w:rFonts w:asciiTheme="minorHAnsi" w:eastAsia="Calibri" w:hAnsiTheme="minorHAnsi" w:cstheme="minorHAnsi"/>
          <w:b w:val="0"/>
          <w:sz w:val="22"/>
          <w:szCs w:val="22"/>
        </w:rPr>
        <w:t>ativă va fi efectuată în maxim 5</w:t>
      </w:r>
      <w:r w:rsidR="00B234FE" w:rsidRPr="009834ED">
        <w:rPr>
          <w:rFonts w:asciiTheme="minorHAnsi" w:eastAsia="Calibri" w:hAnsiTheme="minorHAnsi" w:cstheme="minorHAnsi"/>
          <w:b w:val="0"/>
          <w:sz w:val="22"/>
          <w:szCs w:val="22"/>
        </w:rPr>
        <w:t xml:space="preserve"> (cinci)</w:t>
      </w:r>
      <w:r w:rsidRPr="009834ED">
        <w:rPr>
          <w:rFonts w:asciiTheme="minorHAnsi" w:eastAsia="Calibri" w:hAnsiTheme="minorHAnsi" w:cstheme="minorHAnsi"/>
          <w:b w:val="0"/>
          <w:sz w:val="22"/>
          <w:szCs w:val="22"/>
        </w:rPr>
        <w:t xml:space="preserve"> zile lucrătoare de la data livrării echipamentelor</w:t>
      </w:r>
      <w:r w:rsidR="0083250C" w:rsidRPr="009834ED">
        <w:rPr>
          <w:rFonts w:asciiTheme="minorHAnsi" w:eastAsia="Calibri" w:hAnsiTheme="minorHAnsi" w:cstheme="minorHAnsi"/>
          <w:b w:val="0"/>
          <w:sz w:val="22"/>
          <w:szCs w:val="22"/>
        </w:rPr>
        <w:t>.</w:t>
      </w:r>
    </w:p>
    <w:p w14:paraId="5C534D96" w14:textId="68A70A5C" w:rsidR="008E75A1" w:rsidRPr="009834ED" w:rsidRDefault="00A54894" w:rsidP="00042F7E">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r w:rsidRPr="009834ED">
        <w:rPr>
          <w:rFonts w:asciiTheme="minorHAnsi" w:eastAsia="Calibri" w:hAnsiTheme="minorHAnsi" w:cstheme="minorHAnsi"/>
          <w:sz w:val="22"/>
          <w:szCs w:val="22"/>
        </w:rPr>
        <w:t>Plata se va efectua în termen de maximum 30</w:t>
      </w:r>
      <w:r w:rsidR="00B234FE" w:rsidRPr="009834ED">
        <w:rPr>
          <w:rFonts w:asciiTheme="minorHAnsi" w:eastAsia="Calibri" w:hAnsiTheme="minorHAnsi" w:cstheme="minorHAnsi"/>
          <w:sz w:val="22"/>
          <w:szCs w:val="22"/>
        </w:rPr>
        <w:t xml:space="preserve"> (treizeci)</w:t>
      </w:r>
      <w:r w:rsidRPr="009834ED">
        <w:rPr>
          <w:rFonts w:asciiTheme="minorHAnsi" w:eastAsia="Calibri" w:hAnsiTheme="minorHAnsi" w:cstheme="minorHAnsi"/>
          <w:sz w:val="22"/>
          <w:szCs w:val="22"/>
        </w:rPr>
        <w:t xml:space="preserve"> de zile</w:t>
      </w:r>
      <w:r w:rsidR="0083250C" w:rsidRPr="009834ED">
        <w:rPr>
          <w:rFonts w:asciiTheme="minorHAnsi" w:eastAsia="Calibri" w:hAnsiTheme="minorHAnsi" w:cstheme="minorHAnsi"/>
          <w:sz w:val="22"/>
          <w:szCs w:val="22"/>
        </w:rPr>
        <w:t xml:space="preserve"> de la semnarea fără observații a procesului verbal de recepție cantitativă și calitativă</w:t>
      </w:r>
      <w:r w:rsidRPr="009834ED">
        <w:rPr>
          <w:rFonts w:asciiTheme="minorHAnsi" w:eastAsia="Calibri" w:hAnsiTheme="minorHAnsi" w:cstheme="minorHAnsi"/>
          <w:sz w:val="22"/>
          <w:szCs w:val="22"/>
        </w:rPr>
        <w:t xml:space="preserve"> a echipamentelor, pe baza</w:t>
      </w:r>
      <w:r w:rsidR="0083250C" w:rsidRPr="009834ED">
        <w:rPr>
          <w:rFonts w:asciiTheme="minorHAnsi" w:eastAsia="Calibri" w:hAnsiTheme="minorHAnsi" w:cstheme="minorHAnsi"/>
          <w:sz w:val="22"/>
          <w:szCs w:val="22"/>
        </w:rPr>
        <w:t xml:space="preserve"> facturii ș</w:t>
      </w:r>
      <w:r w:rsidRPr="009834ED">
        <w:rPr>
          <w:rFonts w:asciiTheme="minorHAnsi" w:eastAsia="Calibri" w:hAnsiTheme="minorHAnsi" w:cstheme="minorHAnsi"/>
          <w:sz w:val="22"/>
          <w:szCs w:val="22"/>
        </w:rPr>
        <w:t>i în baza tuturor document</w:t>
      </w:r>
      <w:r w:rsidR="0083250C" w:rsidRPr="009834ED">
        <w:rPr>
          <w:rFonts w:asciiTheme="minorHAnsi" w:eastAsia="Calibri" w:hAnsiTheme="minorHAnsi" w:cstheme="minorHAnsi"/>
          <w:sz w:val="22"/>
          <w:szCs w:val="22"/>
        </w:rPr>
        <w:t>elor justificative anterior menț</w:t>
      </w:r>
      <w:r w:rsidRPr="009834ED">
        <w:rPr>
          <w:rFonts w:asciiTheme="minorHAnsi" w:eastAsia="Calibri" w:hAnsiTheme="minorHAnsi" w:cstheme="minorHAnsi"/>
          <w:sz w:val="22"/>
          <w:szCs w:val="22"/>
        </w:rPr>
        <w:t xml:space="preserve">ionate, </w:t>
      </w:r>
      <w:r w:rsidR="0083250C" w:rsidRPr="009834ED">
        <w:rPr>
          <w:rFonts w:asciiTheme="minorHAnsi" w:hAnsiTheme="minorHAnsi" w:cstheme="minorHAnsi"/>
          <w:sz w:val="22"/>
          <w:szCs w:val="22"/>
          <w:shd w:val="clear" w:color="auto" w:fill="F8F8F8"/>
        </w:rPr>
        <w:t xml:space="preserve">cu </w:t>
      </w:r>
      <w:r w:rsidR="009A2F77" w:rsidRPr="009834ED">
        <w:rPr>
          <w:rFonts w:asciiTheme="minorHAnsi" w:hAnsiTheme="minorHAnsi" w:cstheme="minorHAnsi"/>
          <w:sz w:val="22"/>
          <w:szCs w:val="22"/>
          <w:shd w:val="clear" w:color="auto" w:fill="F8F8F8"/>
        </w:rPr>
        <w:t>ordin de plat</w:t>
      </w:r>
      <w:r w:rsidR="009A2F77" w:rsidRPr="009834ED">
        <w:rPr>
          <w:rFonts w:asciiTheme="minorHAnsi" w:hAnsiTheme="minorHAnsi" w:cstheme="minorHAnsi"/>
          <w:sz w:val="22"/>
          <w:szCs w:val="22"/>
          <w:shd w:val="clear" w:color="auto" w:fill="F8F8F8"/>
          <w:lang w:val="ro-RO"/>
        </w:rPr>
        <w:t>ă</w:t>
      </w:r>
      <w:r w:rsidR="0083250C" w:rsidRPr="009834ED">
        <w:rPr>
          <w:rFonts w:asciiTheme="minorHAnsi" w:hAnsiTheme="minorHAnsi" w:cstheme="minorHAnsi"/>
          <w:sz w:val="22"/>
          <w:szCs w:val="22"/>
          <w:shd w:val="clear" w:color="auto" w:fill="F8F8F8"/>
        </w:rPr>
        <w:t xml:space="preserve"> din/în cont de T</w:t>
      </w:r>
      <w:r w:rsidR="00B12F6B" w:rsidRPr="009834ED">
        <w:rPr>
          <w:rFonts w:asciiTheme="minorHAnsi" w:hAnsiTheme="minorHAnsi" w:cstheme="minorHAnsi"/>
          <w:sz w:val="22"/>
          <w:szCs w:val="22"/>
          <w:shd w:val="clear" w:color="auto" w:fill="F8F8F8"/>
        </w:rPr>
        <w:t>rezorerie</w:t>
      </w:r>
      <w:r w:rsidR="00827368" w:rsidRPr="009834ED">
        <w:rPr>
          <w:rFonts w:asciiTheme="minorHAnsi" w:hAnsiTheme="minorHAnsi" w:cstheme="minorHAnsi"/>
          <w:sz w:val="22"/>
          <w:szCs w:val="22"/>
        </w:rPr>
        <w:t>. NU SE</w:t>
      </w:r>
      <w:r w:rsidR="009A2F77" w:rsidRPr="009834ED">
        <w:rPr>
          <w:rFonts w:asciiTheme="minorHAnsi" w:hAnsiTheme="minorHAnsi" w:cstheme="minorHAnsi"/>
          <w:sz w:val="22"/>
          <w:szCs w:val="22"/>
        </w:rPr>
        <w:t xml:space="preserve"> </w:t>
      </w:r>
      <w:r w:rsidR="00827368" w:rsidRPr="009834ED">
        <w:rPr>
          <w:rFonts w:asciiTheme="minorHAnsi" w:hAnsiTheme="minorHAnsi" w:cstheme="minorHAnsi"/>
          <w:sz w:val="22"/>
          <w:szCs w:val="22"/>
        </w:rPr>
        <w:t>ACORDĂ</w:t>
      </w:r>
      <w:r w:rsidR="00B12F6B" w:rsidRPr="009834ED">
        <w:rPr>
          <w:rFonts w:asciiTheme="minorHAnsi" w:hAnsiTheme="minorHAnsi" w:cstheme="minorHAnsi"/>
          <w:sz w:val="22"/>
          <w:szCs w:val="22"/>
        </w:rPr>
        <w:t xml:space="preserve"> AVANS.</w:t>
      </w:r>
    </w:p>
    <w:p w14:paraId="7C8B3561" w14:textId="4647DBBE" w:rsidR="00AD055B" w:rsidRPr="009834ED" w:rsidRDefault="00AD055B" w:rsidP="00042F7E">
      <w:pPr>
        <w:pStyle w:val="Default"/>
        <w:numPr>
          <w:ilvl w:val="0"/>
          <w:numId w:val="11"/>
        </w:numPr>
        <w:jc w:val="both"/>
        <w:rPr>
          <w:rFonts w:asciiTheme="minorHAnsi" w:hAnsiTheme="minorHAnsi" w:cstheme="minorHAnsi"/>
          <w:color w:val="auto"/>
          <w:sz w:val="22"/>
          <w:szCs w:val="22"/>
        </w:rPr>
      </w:pPr>
      <w:r w:rsidRPr="009834ED">
        <w:rPr>
          <w:rFonts w:asciiTheme="minorHAnsi" w:hAnsiTheme="minorHAnsi" w:cstheme="minorHAnsi"/>
          <w:color w:val="auto"/>
          <w:sz w:val="22"/>
          <w:szCs w:val="22"/>
          <w:lang w:val="it-IT"/>
        </w:rPr>
        <w:t>Î</w:t>
      </w:r>
      <w:r w:rsidRPr="009834ED">
        <w:rPr>
          <w:rFonts w:asciiTheme="minorHAnsi" w:hAnsiTheme="minorHAnsi" w:cstheme="minorHAnsi"/>
          <w:color w:val="auto"/>
          <w:sz w:val="22"/>
          <w:szCs w:val="22"/>
        </w:rPr>
        <w:t xml:space="preserve">n cazul în care nicio ofertă nu se va încadra din punct de vedere financiar în valorile estimate comunicate prin prezentele </w:t>
      </w:r>
      <w:r w:rsidR="0083250C" w:rsidRPr="009834ED">
        <w:rPr>
          <w:rFonts w:asciiTheme="minorHAnsi" w:hAnsiTheme="minorHAnsi" w:cstheme="minorHAnsi"/>
          <w:color w:val="auto"/>
          <w:sz w:val="22"/>
          <w:szCs w:val="22"/>
        </w:rPr>
        <w:t>specifica</w:t>
      </w:r>
      <w:r w:rsidR="00781C30" w:rsidRPr="009834ED">
        <w:rPr>
          <w:rFonts w:asciiTheme="minorHAnsi" w:hAnsiTheme="minorHAnsi" w:cstheme="minorHAnsi"/>
          <w:color w:val="auto"/>
          <w:sz w:val="22"/>
          <w:szCs w:val="22"/>
        </w:rPr>
        <w:t>ț</w:t>
      </w:r>
      <w:r w:rsidR="0083250C" w:rsidRPr="009834ED">
        <w:rPr>
          <w:rFonts w:asciiTheme="minorHAnsi" w:hAnsiTheme="minorHAnsi" w:cstheme="minorHAnsi"/>
          <w:color w:val="auto"/>
          <w:sz w:val="22"/>
          <w:szCs w:val="22"/>
        </w:rPr>
        <w:t>ii tehnice ș</w:t>
      </w:r>
      <w:r w:rsidRPr="009834ED">
        <w:rPr>
          <w:rFonts w:asciiTheme="minorHAnsi" w:hAnsiTheme="minorHAnsi" w:cstheme="minorHAnsi"/>
          <w:color w:val="auto"/>
          <w:sz w:val="22"/>
          <w:szCs w:val="22"/>
        </w:rPr>
        <w:t>i prin anunțul de participare și/sau nu va asigura</w:t>
      </w:r>
      <w:r w:rsidR="0083250C" w:rsidRPr="009834ED">
        <w:rPr>
          <w:rFonts w:asciiTheme="minorHAnsi" w:hAnsiTheme="minorHAnsi" w:cstheme="minorHAnsi"/>
          <w:color w:val="auto"/>
          <w:sz w:val="22"/>
          <w:szCs w:val="22"/>
        </w:rPr>
        <w:t xml:space="preserve"> termenul de livrare menționat ș</w:t>
      </w:r>
      <w:r w:rsidRPr="009834ED">
        <w:rPr>
          <w:rFonts w:asciiTheme="minorHAnsi" w:hAnsiTheme="minorHAnsi" w:cstheme="minorHAnsi"/>
          <w:color w:val="auto"/>
          <w:sz w:val="22"/>
          <w:szCs w:val="22"/>
        </w:rPr>
        <w:t>i/sau nu va asigur</w:t>
      </w:r>
      <w:r w:rsidR="00B12F6B" w:rsidRPr="009834ED">
        <w:rPr>
          <w:rFonts w:asciiTheme="minorHAnsi" w:hAnsiTheme="minorHAnsi" w:cstheme="minorHAnsi"/>
          <w:color w:val="auto"/>
          <w:sz w:val="22"/>
          <w:szCs w:val="22"/>
        </w:rPr>
        <w:t xml:space="preserve">a livrarea de produse identice, </w:t>
      </w:r>
      <w:r w:rsidRPr="009834ED">
        <w:rPr>
          <w:rFonts w:asciiTheme="minorHAnsi" w:hAnsiTheme="minorHAnsi" w:cstheme="minorHAnsi"/>
          <w:color w:val="auto"/>
          <w:sz w:val="22"/>
          <w:szCs w:val="22"/>
        </w:rPr>
        <w:t>autoritatea contractantă își rezervă dreptul de a analiza posibilitatea disponibilizării de fonduri suplimentare pe</w:t>
      </w:r>
      <w:r w:rsidR="0083250C" w:rsidRPr="009834ED">
        <w:rPr>
          <w:rFonts w:asciiTheme="minorHAnsi" w:hAnsiTheme="minorHAnsi" w:cstheme="minorHAnsi"/>
          <w:color w:val="auto"/>
          <w:sz w:val="22"/>
          <w:szCs w:val="22"/>
        </w:rPr>
        <w:t>ntru îndeplinirea contractului ș</w:t>
      </w:r>
      <w:r w:rsidRPr="009834ED">
        <w:rPr>
          <w:rFonts w:asciiTheme="minorHAnsi" w:hAnsiTheme="minorHAnsi" w:cstheme="minorHAnsi"/>
          <w:color w:val="auto"/>
          <w:sz w:val="22"/>
          <w:szCs w:val="22"/>
        </w:rPr>
        <w:t>i/sau posibilitatea prelungirii t</w:t>
      </w:r>
      <w:r w:rsidR="0083250C" w:rsidRPr="009834ED">
        <w:rPr>
          <w:rFonts w:asciiTheme="minorHAnsi" w:hAnsiTheme="minorHAnsi" w:cstheme="minorHAnsi"/>
          <w:color w:val="auto"/>
          <w:sz w:val="22"/>
          <w:szCs w:val="22"/>
        </w:rPr>
        <w:t>ermenului de livrare solicitat ș</w:t>
      </w:r>
      <w:r w:rsidRPr="009834ED">
        <w:rPr>
          <w:rFonts w:asciiTheme="minorHAnsi" w:hAnsiTheme="minorHAnsi" w:cstheme="minorHAnsi"/>
          <w:color w:val="auto"/>
          <w:sz w:val="22"/>
          <w:szCs w:val="22"/>
        </w:rPr>
        <w:t>i/sau achizi</w:t>
      </w:r>
      <w:r w:rsidR="00781C30" w:rsidRPr="009834ED">
        <w:rPr>
          <w:rFonts w:asciiTheme="minorHAnsi" w:hAnsiTheme="minorHAnsi" w:cstheme="minorHAnsi"/>
          <w:color w:val="auto"/>
          <w:sz w:val="22"/>
          <w:szCs w:val="22"/>
        </w:rPr>
        <w:t>ț</w:t>
      </w:r>
      <w:r w:rsidRPr="009834ED">
        <w:rPr>
          <w:rFonts w:asciiTheme="minorHAnsi" w:hAnsiTheme="minorHAnsi" w:cstheme="minorHAnsi"/>
          <w:color w:val="auto"/>
          <w:sz w:val="22"/>
          <w:szCs w:val="22"/>
        </w:rPr>
        <w:t>ionarea de produse neidentice (</w:t>
      </w:r>
      <w:r w:rsidR="0083250C" w:rsidRPr="009834ED">
        <w:rPr>
          <w:rFonts w:asciiTheme="minorHAnsi" w:hAnsiTheme="minorHAnsi" w:cstheme="minorHAnsi"/>
          <w:color w:val="auto"/>
          <w:sz w:val="22"/>
          <w:szCs w:val="22"/>
        </w:rPr>
        <w:t>se acceptă</w:t>
      </w:r>
      <w:r w:rsidR="00B12F6B" w:rsidRPr="009834ED">
        <w:rPr>
          <w:rFonts w:asciiTheme="minorHAnsi" w:hAnsiTheme="minorHAnsi" w:cstheme="minorHAnsi"/>
          <w:color w:val="auto"/>
          <w:sz w:val="22"/>
          <w:szCs w:val="22"/>
        </w:rPr>
        <w:t xml:space="preserve"> </w:t>
      </w:r>
      <w:r w:rsidR="0083250C" w:rsidRPr="009834ED">
        <w:rPr>
          <w:rFonts w:asciiTheme="minorHAnsi" w:hAnsiTheme="minorHAnsi" w:cstheme="minorHAnsi"/>
          <w:color w:val="auto"/>
          <w:sz w:val="22"/>
          <w:szCs w:val="22"/>
        </w:rPr>
        <w:t>maxim 2 variante diferite), după caz, î</w:t>
      </w:r>
      <w:r w:rsidRPr="009834ED">
        <w:rPr>
          <w:rFonts w:asciiTheme="minorHAnsi" w:hAnsiTheme="minorHAnsi" w:cstheme="minorHAnsi"/>
          <w:color w:val="auto"/>
          <w:sz w:val="22"/>
          <w:szCs w:val="22"/>
        </w:rPr>
        <w:t xml:space="preserve">n conformitate cu prevederile legale </w:t>
      </w:r>
      <w:r w:rsidR="0083250C" w:rsidRPr="009834ED">
        <w:rPr>
          <w:rFonts w:asciiTheme="minorHAnsi" w:hAnsiTheme="minorHAnsi" w:cstheme="minorHAnsi"/>
          <w:color w:val="auto"/>
          <w:sz w:val="22"/>
          <w:szCs w:val="22"/>
        </w:rPr>
        <w:t>î</w:t>
      </w:r>
      <w:r w:rsidRPr="009834ED">
        <w:rPr>
          <w:rFonts w:asciiTheme="minorHAnsi" w:hAnsiTheme="minorHAnsi" w:cstheme="minorHAnsi"/>
          <w:color w:val="auto"/>
          <w:sz w:val="22"/>
          <w:szCs w:val="22"/>
        </w:rPr>
        <w:t xml:space="preserve">n vigoare. </w:t>
      </w:r>
    </w:p>
    <w:p w14:paraId="0AE354EB" w14:textId="330B6A5C" w:rsidR="00696576" w:rsidRPr="009834ED" w:rsidRDefault="00696576" w:rsidP="00042F7E">
      <w:pPr>
        <w:spacing w:after="0" w:line="240" w:lineRule="auto"/>
        <w:jc w:val="both"/>
        <w:rPr>
          <w:rFonts w:cstheme="minorHAnsi"/>
          <w:b/>
          <w:lang w:eastAsia="ro-RO"/>
        </w:rPr>
      </w:pPr>
    </w:p>
    <w:p w14:paraId="02D46CCE" w14:textId="233C6477" w:rsidR="008E75A1" w:rsidRPr="009834ED" w:rsidRDefault="00AE0322" w:rsidP="00042F7E">
      <w:pPr>
        <w:pStyle w:val="ListParagraph"/>
        <w:numPr>
          <w:ilvl w:val="0"/>
          <w:numId w:val="9"/>
        </w:numPr>
        <w:spacing w:after="0" w:line="240" w:lineRule="auto"/>
        <w:ind w:left="270" w:hanging="270"/>
        <w:jc w:val="both"/>
        <w:rPr>
          <w:rFonts w:cstheme="minorHAnsi"/>
          <w:b/>
          <w:lang w:eastAsia="ro-RO"/>
        </w:rPr>
      </w:pPr>
      <w:r w:rsidRPr="009834ED">
        <w:rPr>
          <w:rFonts w:cstheme="minorHAnsi"/>
          <w:b/>
          <w:lang w:eastAsia="ro-RO"/>
        </w:rPr>
        <w:t>CRITERIUL</w:t>
      </w:r>
      <w:r w:rsidR="008E75A1" w:rsidRPr="009834ED">
        <w:rPr>
          <w:rFonts w:cstheme="minorHAnsi"/>
          <w:b/>
          <w:lang w:eastAsia="ro-RO"/>
        </w:rPr>
        <w:t xml:space="preserve"> DE ATRIBUIRE</w:t>
      </w:r>
    </w:p>
    <w:p w14:paraId="3B32BCF5" w14:textId="7157A2A4" w:rsidR="008D3494" w:rsidRPr="009834ED" w:rsidRDefault="0019083E" w:rsidP="00042F7E">
      <w:pPr>
        <w:pStyle w:val="ListParagraph"/>
        <w:numPr>
          <w:ilvl w:val="0"/>
          <w:numId w:val="22"/>
        </w:numPr>
        <w:autoSpaceDE w:val="0"/>
        <w:autoSpaceDN w:val="0"/>
        <w:adjustRightInd w:val="0"/>
        <w:spacing w:after="0" w:line="240" w:lineRule="auto"/>
        <w:jc w:val="both"/>
        <w:rPr>
          <w:rFonts w:cstheme="minorHAnsi"/>
          <w:lang w:val="ro-RO"/>
        </w:rPr>
      </w:pPr>
      <w:r w:rsidRPr="009834ED">
        <w:rPr>
          <w:rFonts w:cstheme="minorHAnsi"/>
        </w:rPr>
        <w:t>Criteriul avut în vedere pentru evaluarea ofertelor este „</w:t>
      </w:r>
      <w:r w:rsidR="00C946C2" w:rsidRPr="009834ED">
        <w:rPr>
          <w:rFonts w:cstheme="minorHAnsi"/>
          <w:i/>
        </w:rPr>
        <w:t>preț</w:t>
      </w:r>
      <w:r w:rsidR="0083250C" w:rsidRPr="009834ED">
        <w:rPr>
          <w:rFonts w:cstheme="minorHAnsi"/>
          <w:i/>
        </w:rPr>
        <w:t>ul cel mai scă</w:t>
      </w:r>
      <w:r w:rsidR="00F44215" w:rsidRPr="009834ED">
        <w:rPr>
          <w:rFonts w:cstheme="minorHAnsi"/>
          <w:i/>
        </w:rPr>
        <w:t>zut</w:t>
      </w:r>
      <w:r w:rsidR="009834ED">
        <w:rPr>
          <w:rFonts w:cstheme="minorHAnsi"/>
          <w:i/>
        </w:rPr>
        <w:t>/</w:t>
      </w:r>
      <w:r w:rsidR="008E3874">
        <w:rPr>
          <w:rFonts w:cstheme="minorHAnsi"/>
          <w:i/>
        </w:rPr>
        <w:t xml:space="preserve">tip de </w:t>
      </w:r>
      <w:r w:rsidR="009834ED">
        <w:rPr>
          <w:rFonts w:cstheme="minorHAnsi"/>
          <w:i/>
        </w:rPr>
        <w:t>produs</w:t>
      </w:r>
      <w:r w:rsidRPr="009834ED">
        <w:rPr>
          <w:rStyle w:val="labeldatatext"/>
          <w:rFonts w:cstheme="minorHAnsi"/>
        </w:rPr>
        <w:t>”</w:t>
      </w:r>
      <w:r w:rsidR="00AE0322" w:rsidRPr="009834ED">
        <w:rPr>
          <w:rStyle w:val="labeldatatext"/>
          <w:rFonts w:cstheme="minorHAnsi"/>
          <w:b/>
        </w:rPr>
        <w:t xml:space="preserve"> </w:t>
      </w:r>
      <w:r w:rsidRPr="009834ED">
        <w:rPr>
          <w:rFonts w:cstheme="minorHAnsi"/>
        </w:rPr>
        <w:t>cu respectarea tuturor cerințelo</w:t>
      </w:r>
      <w:r w:rsidR="00340E0C" w:rsidRPr="009834ED">
        <w:rPr>
          <w:rFonts w:cstheme="minorHAnsi"/>
        </w:rPr>
        <w:t>r minime specificate în cadrul d</w:t>
      </w:r>
      <w:r w:rsidRPr="009834ED">
        <w:rPr>
          <w:rFonts w:cstheme="minorHAnsi"/>
        </w:rPr>
        <w:t>ocumentației de atribuire.</w:t>
      </w:r>
    </w:p>
    <w:p w14:paraId="557DBD6D" w14:textId="1FCD9E71" w:rsidR="006257EE" w:rsidRPr="009834ED" w:rsidRDefault="006257EE" w:rsidP="00042F7E">
      <w:pPr>
        <w:spacing w:after="0" w:line="240" w:lineRule="auto"/>
        <w:jc w:val="both"/>
        <w:rPr>
          <w:rFonts w:cstheme="minorHAnsi"/>
        </w:rPr>
      </w:pPr>
    </w:p>
    <w:p w14:paraId="62FFD26C" w14:textId="77777777" w:rsidR="008E75A1" w:rsidRPr="009834ED" w:rsidRDefault="008E75A1" w:rsidP="00042F7E">
      <w:pPr>
        <w:pStyle w:val="ListParagraph"/>
        <w:numPr>
          <w:ilvl w:val="0"/>
          <w:numId w:val="9"/>
        </w:numPr>
        <w:spacing w:after="0" w:line="240" w:lineRule="auto"/>
        <w:ind w:left="360"/>
        <w:jc w:val="both"/>
        <w:rPr>
          <w:rFonts w:cstheme="minorHAnsi"/>
          <w:b/>
        </w:rPr>
      </w:pPr>
      <w:r w:rsidRPr="009834ED">
        <w:rPr>
          <w:rFonts w:cstheme="minorHAnsi"/>
          <w:b/>
        </w:rPr>
        <w:t>OFERTARE</w:t>
      </w:r>
    </w:p>
    <w:p w14:paraId="0B38735F" w14:textId="3E927C50" w:rsidR="008E75A1" w:rsidRPr="009834ED" w:rsidRDefault="008E75A1" w:rsidP="00042F7E">
      <w:pPr>
        <w:pStyle w:val="ListParagraph"/>
        <w:numPr>
          <w:ilvl w:val="0"/>
          <w:numId w:val="7"/>
        </w:numPr>
        <w:shd w:val="clear" w:color="auto" w:fill="FFFFFF"/>
        <w:spacing w:after="0" w:line="240" w:lineRule="auto"/>
        <w:jc w:val="both"/>
        <w:outlineLvl w:val="0"/>
        <w:rPr>
          <w:rFonts w:cstheme="minorHAnsi"/>
        </w:rPr>
      </w:pPr>
      <w:r w:rsidRPr="009834ED">
        <w:rPr>
          <w:rFonts w:cstheme="minorHAnsi"/>
        </w:rPr>
        <w:t>Ofertantul va prezenta o detaliere a</w:t>
      </w:r>
      <w:r w:rsidR="0083250C" w:rsidRPr="009834ED">
        <w:rPr>
          <w:rFonts w:cstheme="minorHAnsi"/>
        </w:rPr>
        <w:t xml:space="preserve"> produs</w:t>
      </w:r>
      <w:r w:rsidR="009834ED">
        <w:rPr>
          <w:rFonts w:cstheme="minorHAnsi"/>
        </w:rPr>
        <w:t>elor</w:t>
      </w:r>
      <w:r w:rsidR="0083250C" w:rsidRPr="009834ED">
        <w:rPr>
          <w:rFonts w:cstheme="minorHAnsi"/>
        </w:rPr>
        <w:t xml:space="preserve"> ofertat</w:t>
      </w:r>
      <w:r w:rsidR="009834ED">
        <w:rPr>
          <w:rFonts w:cstheme="minorHAnsi"/>
        </w:rPr>
        <w:t>e</w:t>
      </w:r>
      <w:r w:rsidR="0083250C" w:rsidRPr="009834ED">
        <w:rPr>
          <w:rFonts w:cstheme="minorHAnsi"/>
        </w:rPr>
        <w:t>, care să acopere minim cerințele autorităț</w:t>
      </w:r>
      <w:r w:rsidRPr="009834ED">
        <w:rPr>
          <w:rFonts w:cstheme="minorHAnsi"/>
        </w:rPr>
        <w:t>ii contractante,</w:t>
      </w:r>
      <w:r w:rsidRPr="009834ED">
        <w:rPr>
          <w:rFonts w:cstheme="minorHAnsi"/>
          <w:bCs/>
        </w:rPr>
        <w:t xml:space="preserve"> </w:t>
      </w:r>
      <w:r w:rsidRPr="009834ED">
        <w:rPr>
          <w:rFonts w:cstheme="minorHAnsi"/>
        </w:rPr>
        <w:t xml:space="preserve">având </w:t>
      </w:r>
      <w:r w:rsidR="0083250C" w:rsidRPr="009834ED">
        <w:rPr>
          <w:rFonts w:cstheme="minorHAnsi"/>
        </w:rPr>
        <w:t>în vedere toate componentele și specificaț</w:t>
      </w:r>
      <w:r w:rsidRPr="009834ED">
        <w:rPr>
          <w:rFonts w:cstheme="minorHAnsi"/>
        </w:rPr>
        <w:t xml:space="preserve">iile de mai </w:t>
      </w:r>
      <w:r w:rsidR="00975B53" w:rsidRPr="009834ED">
        <w:rPr>
          <w:rFonts w:cstheme="minorHAnsi"/>
        </w:rPr>
        <w:t>sus</w:t>
      </w:r>
      <w:r w:rsidRPr="009834ED">
        <w:rPr>
          <w:rFonts w:cstheme="minorHAnsi"/>
        </w:rPr>
        <w:t>.</w:t>
      </w:r>
    </w:p>
    <w:p w14:paraId="0FAEB9D7" w14:textId="3E873BD8" w:rsidR="008E75A1" w:rsidRPr="009834ED" w:rsidRDefault="008E75A1" w:rsidP="00042F7E">
      <w:pPr>
        <w:pStyle w:val="ListParagraph"/>
        <w:numPr>
          <w:ilvl w:val="0"/>
          <w:numId w:val="7"/>
        </w:numPr>
        <w:spacing w:after="0" w:line="240" w:lineRule="auto"/>
        <w:jc w:val="both"/>
        <w:rPr>
          <w:rFonts w:cstheme="minorHAnsi"/>
          <w:b/>
        </w:rPr>
      </w:pPr>
      <w:r w:rsidRPr="009834ED">
        <w:rPr>
          <w:rFonts w:cstheme="minorHAnsi"/>
          <w:b/>
        </w:rPr>
        <w:t>Oferta tehnică va fi prezentată în oglindă, respectiv Specificații solicitate – Specificații ofertate</w:t>
      </w:r>
      <w:r w:rsidR="006148E4" w:rsidRPr="009834ED">
        <w:rPr>
          <w:rFonts w:cstheme="minorHAnsi"/>
          <w:b/>
        </w:rPr>
        <w:t xml:space="preserve"> (conform tabel)</w:t>
      </w:r>
      <w:r w:rsidRPr="009834ED">
        <w:rPr>
          <w:rFonts w:cstheme="minorHAnsi"/>
          <w:b/>
        </w:rPr>
        <w:t xml:space="preserve">.  </w:t>
      </w:r>
    </w:p>
    <w:p w14:paraId="0BD5F727" w14:textId="77777777" w:rsidR="001A573A" w:rsidRPr="009834ED" w:rsidRDefault="001A573A" w:rsidP="00042F7E">
      <w:pPr>
        <w:pStyle w:val="ListParagraph"/>
        <w:numPr>
          <w:ilvl w:val="0"/>
          <w:numId w:val="7"/>
        </w:numPr>
        <w:spacing w:after="0" w:line="240" w:lineRule="auto"/>
        <w:jc w:val="both"/>
        <w:rPr>
          <w:rFonts w:cstheme="minorHAnsi"/>
          <w:b/>
        </w:rPr>
      </w:pPr>
      <w:r w:rsidRPr="009834ED">
        <w:rPr>
          <w:rFonts w:cstheme="minorHAnsi"/>
          <w:lang w:val="ro-RO" w:eastAsia="ro-RO"/>
        </w:rPr>
        <w:t xml:space="preserve">În vederea verificării conformității produselor din punct de vedere al elementelor, aspectelor tehnice și funcționale cu oferta tehnică, ofertanții vor prezenta </w:t>
      </w:r>
      <w:r w:rsidRPr="009834ED">
        <w:rPr>
          <w:rFonts w:cstheme="minorHAnsi"/>
          <w:b/>
          <w:lang w:val="ro-RO" w:eastAsia="ro-RO"/>
        </w:rPr>
        <w:t>FIȘE TEHNICE</w:t>
      </w:r>
      <w:r w:rsidRPr="009834ED">
        <w:rPr>
          <w:rFonts w:cstheme="minorHAnsi"/>
          <w:lang w:val="ro-RO" w:eastAsia="ro-RO"/>
        </w:rPr>
        <w:t xml:space="preserve"> ale produselor ofertate.</w:t>
      </w:r>
    </w:p>
    <w:p w14:paraId="6644F6E9" w14:textId="2C4FE429" w:rsidR="00EA17E6" w:rsidRPr="009834ED" w:rsidRDefault="008E75A1" w:rsidP="00042F7E">
      <w:pPr>
        <w:pStyle w:val="ListParagraph"/>
        <w:numPr>
          <w:ilvl w:val="0"/>
          <w:numId w:val="7"/>
        </w:numPr>
        <w:spacing w:after="0" w:line="240" w:lineRule="auto"/>
        <w:jc w:val="both"/>
        <w:rPr>
          <w:rFonts w:cstheme="minorHAnsi"/>
          <w:b/>
        </w:rPr>
      </w:pPr>
      <w:r w:rsidRPr="009834ED">
        <w:rPr>
          <w:rFonts w:cstheme="minorHAnsi"/>
          <w:b/>
          <w:shd w:val="clear" w:color="auto" w:fill="F8F8F8"/>
        </w:rPr>
        <w:lastRenderedPageBreak/>
        <w:t xml:space="preserve">Toate </w:t>
      </w:r>
      <w:r w:rsidR="00DE3068" w:rsidRPr="009834ED">
        <w:rPr>
          <w:rFonts w:cstheme="minorHAnsi"/>
          <w:b/>
          <w:shd w:val="clear" w:color="auto" w:fill="F8F8F8"/>
        </w:rPr>
        <w:t>echipamentele</w:t>
      </w:r>
      <w:r w:rsidRPr="009834ED">
        <w:rPr>
          <w:rFonts w:cstheme="minorHAnsi"/>
          <w:b/>
          <w:shd w:val="clear" w:color="auto" w:fill="F8F8F8"/>
        </w:rPr>
        <w:t xml:space="preserve"> ofertate vor fi noi, sigilate, de calitate</w:t>
      </w:r>
      <w:r w:rsidR="00DE3068" w:rsidRPr="009834ED">
        <w:rPr>
          <w:rFonts w:cstheme="minorHAnsi"/>
          <w:b/>
          <w:shd w:val="clear" w:color="auto" w:fill="F8F8F8"/>
        </w:rPr>
        <w:t xml:space="preserve">, </w:t>
      </w:r>
      <w:r w:rsidR="0083250C" w:rsidRPr="009834ED">
        <w:rPr>
          <w:rFonts w:cstheme="minorHAnsi"/>
          <w:b/>
          <w:bCs/>
        </w:rPr>
        <w:t>funcț</w:t>
      </w:r>
      <w:r w:rsidR="00DE3068" w:rsidRPr="009834ED">
        <w:rPr>
          <w:rFonts w:cstheme="minorHAnsi"/>
          <w:b/>
          <w:bCs/>
        </w:rPr>
        <w:t xml:space="preserve">ionale pentru scopul pentru care au fost create. </w:t>
      </w:r>
      <w:r w:rsidR="0083250C" w:rsidRPr="009834ED">
        <w:rPr>
          <w:rFonts w:cstheme="minorHAnsi"/>
          <w:b/>
          <w:bCs/>
        </w:rPr>
        <w:t>Nu se acceptă</w:t>
      </w:r>
      <w:r w:rsidR="00EA17E6" w:rsidRPr="009834ED">
        <w:rPr>
          <w:rFonts w:cstheme="minorHAnsi"/>
          <w:b/>
          <w:bCs/>
        </w:rPr>
        <w:t xml:space="preserve"> produse </w:t>
      </w:r>
      <w:r w:rsidR="00782E90" w:rsidRPr="009834ED">
        <w:rPr>
          <w:rFonts w:cstheme="minorHAnsi"/>
          <w:b/>
          <w:bCs/>
        </w:rPr>
        <w:t>“</w:t>
      </w:r>
      <w:r w:rsidR="00EA17E6" w:rsidRPr="009834ED">
        <w:rPr>
          <w:rFonts w:cstheme="minorHAnsi"/>
          <w:b/>
          <w:bCs/>
        </w:rPr>
        <w:t>END OF LIFE</w:t>
      </w:r>
      <w:r w:rsidR="00782E90" w:rsidRPr="009834ED">
        <w:rPr>
          <w:rFonts w:cstheme="minorHAnsi"/>
          <w:b/>
          <w:bCs/>
        </w:rPr>
        <w:t xml:space="preserve">” </w:t>
      </w:r>
      <w:r w:rsidR="00AD055B" w:rsidRPr="009834ED">
        <w:rPr>
          <w:rFonts w:cstheme="minorHAnsi"/>
          <w:b/>
          <w:bCs/>
        </w:rPr>
        <w:t>SAU RESIGILATE.</w:t>
      </w:r>
    </w:p>
    <w:p w14:paraId="7951BA5C" w14:textId="16CF78BC" w:rsidR="008E75A1" w:rsidRPr="009834ED" w:rsidRDefault="008E75A1" w:rsidP="00042F7E">
      <w:pPr>
        <w:pStyle w:val="ListParagraph"/>
        <w:numPr>
          <w:ilvl w:val="0"/>
          <w:numId w:val="7"/>
        </w:numPr>
        <w:spacing w:after="0" w:line="240" w:lineRule="auto"/>
        <w:jc w:val="both"/>
        <w:rPr>
          <w:rFonts w:cstheme="minorHAnsi"/>
          <w:b/>
        </w:rPr>
      </w:pPr>
      <w:r w:rsidRPr="009834ED">
        <w:rPr>
          <w:rFonts w:cstheme="minorHAnsi"/>
          <w:shd w:val="clear" w:color="auto" w:fill="F8F8F8"/>
        </w:rPr>
        <w:t>Livrarea de produse cu o calitate inferioară celei ofertate dă dreptul autorităț</w:t>
      </w:r>
      <w:r w:rsidR="0083250C" w:rsidRPr="009834ED">
        <w:rPr>
          <w:rFonts w:cstheme="minorHAnsi"/>
          <w:shd w:val="clear" w:color="auto" w:fill="F8F8F8"/>
        </w:rPr>
        <w:t>ii contractante de a le refuza ș</w:t>
      </w:r>
      <w:r w:rsidRPr="009834ED">
        <w:rPr>
          <w:rFonts w:cstheme="minorHAnsi"/>
          <w:shd w:val="clear" w:color="auto" w:fill="F8F8F8"/>
        </w:rPr>
        <w:t>i de a solicita înlocuirea acestora, în maxim 3 zile lucrătoare, cu produse de calitate.</w:t>
      </w:r>
    </w:p>
    <w:p w14:paraId="4F675E3F" w14:textId="66B70E2F" w:rsidR="008E75A1" w:rsidRPr="009834ED" w:rsidRDefault="008E75A1" w:rsidP="00042F7E">
      <w:pPr>
        <w:pStyle w:val="ListParagraph"/>
        <w:numPr>
          <w:ilvl w:val="0"/>
          <w:numId w:val="7"/>
        </w:numPr>
        <w:shd w:val="clear" w:color="auto" w:fill="FFFFFF"/>
        <w:spacing w:after="0" w:line="240" w:lineRule="auto"/>
        <w:jc w:val="both"/>
        <w:outlineLvl w:val="0"/>
        <w:rPr>
          <w:rFonts w:cstheme="minorHAnsi"/>
        </w:rPr>
      </w:pPr>
      <w:r w:rsidRPr="009834ED">
        <w:rPr>
          <w:rFonts w:cstheme="minorHAnsi"/>
          <w:noProof/>
          <w:lang w:val="ro-RO"/>
        </w:rPr>
        <w:t xml:space="preserve">La întocmirea ofertei se vor lua în </w:t>
      </w:r>
      <w:r w:rsidR="0083250C" w:rsidRPr="009834ED">
        <w:rPr>
          <w:rFonts w:cstheme="minorHAnsi"/>
          <w:noProof/>
          <w:lang w:val="ro-RO"/>
        </w:rPr>
        <w:t>calcul toate costurile directe ș</w:t>
      </w:r>
      <w:r w:rsidRPr="009834ED">
        <w:rPr>
          <w:rFonts w:cstheme="minorHAnsi"/>
          <w:noProof/>
          <w:lang w:val="ro-RO"/>
        </w:rPr>
        <w:t xml:space="preserve">i indirecte aferente furnizarii </w:t>
      </w:r>
      <w:r w:rsidR="0083250C" w:rsidRPr="009834ED">
        <w:rPr>
          <w:rFonts w:cstheme="minorHAnsi"/>
          <w:noProof/>
          <w:lang w:val="ro-RO"/>
        </w:rPr>
        <w:t>ș</w:t>
      </w:r>
      <w:r w:rsidRPr="009834ED">
        <w:rPr>
          <w:rFonts w:cstheme="minorHAnsi"/>
          <w:noProof/>
          <w:lang w:val="ro-RO"/>
        </w:rPr>
        <w:t xml:space="preserve">i toate cheltuielile generate de </w:t>
      </w:r>
      <w:r w:rsidR="0083250C" w:rsidRPr="009834ED">
        <w:rPr>
          <w:rFonts w:cstheme="minorHAnsi"/>
          <w:noProof/>
          <w:lang w:val="ro-RO"/>
        </w:rPr>
        <w:t>orice altă categorie de activități, transport, taxe etc. î</w:t>
      </w:r>
      <w:r w:rsidRPr="009834ED">
        <w:rPr>
          <w:rFonts w:cstheme="minorHAnsi"/>
          <w:noProof/>
          <w:lang w:val="ro-RO"/>
        </w:rPr>
        <w:t>n vederea furni</w:t>
      </w:r>
      <w:r w:rsidR="0083250C" w:rsidRPr="009834ED">
        <w:rPr>
          <w:rFonts w:cstheme="minorHAnsi"/>
          <w:noProof/>
          <w:lang w:val="ro-RO"/>
        </w:rPr>
        <w:t>zarii complete, de calitate și conforme până</w:t>
      </w:r>
      <w:r w:rsidRPr="009834ED">
        <w:rPr>
          <w:rFonts w:cstheme="minorHAnsi"/>
          <w:noProof/>
          <w:lang w:val="ro-RO"/>
        </w:rPr>
        <w:t xml:space="preserve"> la sediul </w:t>
      </w:r>
      <w:r w:rsidR="00C47F79" w:rsidRPr="009834ED">
        <w:rPr>
          <w:rFonts w:cstheme="minorHAnsi"/>
          <w:noProof/>
          <w:lang w:val="ro-RO"/>
        </w:rPr>
        <w:t>achizitorului</w:t>
      </w:r>
      <w:r w:rsidR="00B01463" w:rsidRPr="009834ED">
        <w:rPr>
          <w:rFonts w:cstheme="minorHAnsi"/>
          <w:noProof/>
          <w:lang w:val="ro-RO"/>
        </w:rPr>
        <w:t xml:space="preserve"> din</w:t>
      </w:r>
      <w:r w:rsidRPr="009834ED">
        <w:rPr>
          <w:rFonts w:cstheme="minorHAnsi"/>
          <w:lang w:val="ro-RO"/>
        </w:rPr>
        <w:t xml:space="preserve"> Constan</w:t>
      </w:r>
      <w:r w:rsidR="0083250C" w:rsidRPr="009834ED">
        <w:rPr>
          <w:rFonts w:cstheme="minorHAnsi"/>
          <w:lang w:val="ro-RO"/>
        </w:rPr>
        <w:t>ț</w:t>
      </w:r>
      <w:r w:rsidRPr="009834ED">
        <w:rPr>
          <w:rFonts w:cstheme="minorHAnsi"/>
          <w:lang w:val="ro-RO"/>
        </w:rPr>
        <w:t>a, str</w:t>
      </w:r>
      <w:r w:rsidR="0083250C" w:rsidRPr="009834ED">
        <w:rPr>
          <w:rFonts w:cstheme="minorHAnsi"/>
          <w:lang w:val="ro-RO"/>
        </w:rPr>
        <w:t>. Mircea cel Bătrâ</w:t>
      </w:r>
      <w:r w:rsidRPr="009834ED">
        <w:rPr>
          <w:rFonts w:cstheme="minorHAnsi"/>
          <w:lang w:val="ro-RO"/>
        </w:rPr>
        <w:t>n nr</w:t>
      </w:r>
      <w:r w:rsidR="0083250C" w:rsidRPr="009834ED">
        <w:rPr>
          <w:rFonts w:cstheme="minorHAnsi"/>
          <w:lang w:val="ro-RO"/>
        </w:rPr>
        <w:t>.</w:t>
      </w:r>
      <w:r w:rsidRPr="009834ED">
        <w:rPr>
          <w:rFonts w:cstheme="minorHAnsi"/>
          <w:lang w:val="ro-RO"/>
        </w:rPr>
        <w:t xml:space="preserve"> 104.</w:t>
      </w:r>
    </w:p>
    <w:p w14:paraId="4B97766B" w14:textId="7938D858" w:rsidR="008E75A1" w:rsidRPr="009834ED" w:rsidRDefault="008E75A1" w:rsidP="00042F7E">
      <w:pPr>
        <w:pStyle w:val="ListParagraph"/>
        <w:numPr>
          <w:ilvl w:val="0"/>
          <w:numId w:val="7"/>
        </w:numPr>
        <w:shd w:val="clear" w:color="auto" w:fill="FFFFFF"/>
        <w:spacing w:after="0" w:line="240" w:lineRule="auto"/>
        <w:jc w:val="both"/>
        <w:outlineLvl w:val="0"/>
        <w:rPr>
          <w:rFonts w:cstheme="minorHAnsi"/>
        </w:rPr>
      </w:pPr>
      <w:r w:rsidRPr="009834ED">
        <w:rPr>
          <w:rFonts w:cstheme="minorHAnsi"/>
          <w:noProof/>
          <w:lang w:val="ro-RO"/>
        </w:rPr>
        <w:t>Preţul ofertat este ferm şi nu se ajustează pe per</w:t>
      </w:r>
      <w:r w:rsidR="00231E16" w:rsidRPr="009834ED">
        <w:rPr>
          <w:rFonts w:cstheme="minorHAnsi"/>
          <w:noProof/>
          <w:lang w:val="ro-RO"/>
        </w:rPr>
        <w:t>ioada de derulare a achizitiei ș</w:t>
      </w:r>
      <w:r w:rsidRPr="009834ED">
        <w:rPr>
          <w:rFonts w:cstheme="minorHAnsi"/>
          <w:noProof/>
          <w:lang w:val="ro-RO"/>
        </w:rPr>
        <w:t xml:space="preserve">i </w:t>
      </w:r>
      <w:r w:rsidR="00231E16" w:rsidRPr="009834ED">
        <w:rPr>
          <w:rFonts w:cstheme="minorHAnsi"/>
          <w:shd w:val="clear" w:color="auto" w:fill="F8F8F8"/>
        </w:rPr>
        <w:t>va fi exprimat î</w:t>
      </w:r>
      <w:r w:rsidRPr="009834ED">
        <w:rPr>
          <w:rFonts w:cstheme="minorHAnsi"/>
          <w:shd w:val="clear" w:color="auto" w:fill="F8F8F8"/>
        </w:rPr>
        <w:t>n lei.</w:t>
      </w:r>
    </w:p>
    <w:p w14:paraId="55DD34CC" w14:textId="01F34E69" w:rsidR="006108E6" w:rsidRPr="009834ED" w:rsidRDefault="006108E6" w:rsidP="00042F7E">
      <w:pPr>
        <w:pStyle w:val="ListParagraph"/>
        <w:numPr>
          <w:ilvl w:val="0"/>
          <w:numId w:val="7"/>
        </w:numPr>
        <w:autoSpaceDE w:val="0"/>
        <w:autoSpaceDN w:val="0"/>
        <w:adjustRightInd w:val="0"/>
        <w:spacing w:after="0" w:line="240" w:lineRule="auto"/>
        <w:jc w:val="both"/>
        <w:rPr>
          <w:rFonts w:eastAsia="Calibri" w:cstheme="minorHAnsi"/>
        </w:rPr>
      </w:pPr>
      <w:r w:rsidRPr="009834ED">
        <w:rPr>
          <w:rFonts w:cstheme="minorHAnsi"/>
          <w:lang w:val="es-ES"/>
        </w:rPr>
        <w:t xml:space="preserve">În cazul în care, furnizorul nu reuşeşte să-şi </w:t>
      </w:r>
      <w:r w:rsidR="0083250C" w:rsidRPr="009834ED">
        <w:rPr>
          <w:rFonts w:cstheme="minorHAnsi"/>
          <w:lang w:val="es-ES"/>
        </w:rPr>
        <w:t>î</w:t>
      </w:r>
      <w:r w:rsidR="00231E16" w:rsidRPr="009834ED">
        <w:rPr>
          <w:rFonts w:cstheme="minorHAnsi"/>
          <w:lang w:val="es-ES"/>
        </w:rPr>
        <w:t>ndeplinească</w:t>
      </w:r>
      <w:r w:rsidRPr="009834ED">
        <w:rPr>
          <w:rFonts w:cstheme="minorHAnsi"/>
          <w:lang w:val="es-ES"/>
        </w:rPr>
        <w:t xml:space="preserve"> la termen obligaţiile asumate prin contract, atunci achizitorul are dreptul de a deduce din preţul ofertat ca penalitaţi, o sumă echivalentă cu 0,01% pentru fiecare zi de întârziere, până la îndeplinirea efectivă a obligaţiilor, </w:t>
      </w:r>
      <w:r w:rsidRPr="009834ED">
        <w:rPr>
          <w:rFonts w:cstheme="minorHAnsi"/>
        </w:rPr>
        <w:t>fără nicio formalitate prealabilă și fără intervenția instanțelor de judecată</w:t>
      </w:r>
      <w:r w:rsidRPr="009834ED">
        <w:rPr>
          <w:rFonts w:cstheme="minorHAnsi"/>
          <w:lang w:val="es-ES"/>
        </w:rPr>
        <w:t>.</w:t>
      </w:r>
    </w:p>
    <w:p w14:paraId="661FC616" w14:textId="1E517ACD" w:rsidR="008E75A1" w:rsidRPr="00122E48" w:rsidRDefault="008E75A1" w:rsidP="00042F7E">
      <w:pPr>
        <w:shd w:val="clear" w:color="auto" w:fill="FFFFFF"/>
        <w:spacing w:after="0" w:line="240" w:lineRule="auto"/>
        <w:jc w:val="both"/>
        <w:outlineLvl w:val="0"/>
        <w:rPr>
          <w:rFonts w:cstheme="minorHAnsi"/>
        </w:rPr>
      </w:pPr>
    </w:p>
    <w:p w14:paraId="6BFF3625" w14:textId="6A8027E5" w:rsidR="008E75A1" w:rsidRPr="00122E48" w:rsidRDefault="00231E16" w:rsidP="00042F7E">
      <w:pPr>
        <w:pStyle w:val="ListParagraph"/>
        <w:numPr>
          <w:ilvl w:val="0"/>
          <w:numId w:val="9"/>
        </w:numPr>
        <w:spacing w:after="0" w:line="240" w:lineRule="auto"/>
        <w:ind w:left="360"/>
        <w:jc w:val="both"/>
        <w:rPr>
          <w:rFonts w:cstheme="minorHAnsi"/>
          <w:b/>
        </w:rPr>
      </w:pPr>
      <w:r w:rsidRPr="00122E48">
        <w:rPr>
          <w:rFonts w:cstheme="minorHAnsi"/>
          <w:b/>
        </w:rPr>
        <w:t>FURNIZAREA, RECEPȚ</w:t>
      </w:r>
      <w:r w:rsidR="008E75A1" w:rsidRPr="00122E48">
        <w:rPr>
          <w:rFonts w:cstheme="minorHAnsi"/>
          <w:b/>
        </w:rPr>
        <w:t xml:space="preserve">IA </w:t>
      </w:r>
      <w:r w:rsidRPr="00122E48">
        <w:rPr>
          <w:rFonts w:cstheme="minorHAnsi"/>
          <w:b/>
        </w:rPr>
        <w:t>ȘI GARANȚ</w:t>
      </w:r>
      <w:r w:rsidR="008E75A1" w:rsidRPr="00122E48">
        <w:rPr>
          <w:rFonts w:cstheme="minorHAnsi"/>
          <w:b/>
        </w:rPr>
        <w:t>IA</w:t>
      </w:r>
    </w:p>
    <w:p w14:paraId="38CD28D2" w14:textId="41FC2C5D" w:rsidR="008E75A1" w:rsidRPr="00122E48" w:rsidRDefault="00231E16" w:rsidP="00042F7E">
      <w:pPr>
        <w:pStyle w:val="ListParagraph"/>
        <w:numPr>
          <w:ilvl w:val="0"/>
          <w:numId w:val="8"/>
        </w:numPr>
        <w:spacing w:after="0" w:line="240" w:lineRule="auto"/>
        <w:jc w:val="both"/>
        <w:rPr>
          <w:rFonts w:cstheme="minorHAnsi"/>
        </w:rPr>
      </w:pPr>
      <w:r w:rsidRPr="00122E48">
        <w:rPr>
          <w:rFonts w:cstheme="minorHAnsi"/>
        </w:rPr>
        <w:t>Transportul, ambalarea ș</w:t>
      </w:r>
      <w:r w:rsidR="008E75A1" w:rsidRPr="00122E48">
        <w:rPr>
          <w:rFonts w:cstheme="minorHAnsi"/>
        </w:rPr>
        <w:t xml:space="preserve">i asigurarea produselor sunt în sarcina </w:t>
      </w:r>
      <w:r w:rsidR="0089146F" w:rsidRPr="00122E48">
        <w:rPr>
          <w:rFonts w:cstheme="minorHAnsi"/>
        </w:rPr>
        <w:t>furnizorului</w:t>
      </w:r>
      <w:r w:rsidR="008E75A1" w:rsidRPr="00122E48">
        <w:rPr>
          <w:rFonts w:cstheme="minorHAnsi"/>
        </w:rPr>
        <w:t>.</w:t>
      </w:r>
    </w:p>
    <w:p w14:paraId="31A3D209" w14:textId="312A9147" w:rsidR="008E75A1" w:rsidRPr="00964064" w:rsidRDefault="008E75A1" w:rsidP="00042F7E">
      <w:pPr>
        <w:pStyle w:val="ListParagraph"/>
        <w:numPr>
          <w:ilvl w:val="0"/>
          <w:numId w:val="8"/>
        </w:numPr>
        <w:spacing w:after="0" w:line="240" w:lineRule="auto"/>
        <w:jc w:val="both"/>
        <w:rPr>
          <w:rFonts w:cstheme="minorHAnsi"/>
        </w:rPr>
      </w:pPr>
      <w:r w:rsidRPr="00122E48">
        <w:rPr>
          <w:rFonts w:cstheme="minorHAnsi"/>
        </w:rPr>
        <w:t>Livrarea produselor la Sediul Universității Maritime d</w:t>
      </w:r>
      <w:r w:rsidR="00231E16" w:rsidRPr="00122E48">
        <w:rPr>
          <w:rFonts w:cstheme="minorHAnsi"/>
        </w:rPr>
        <w:t>in Constanța, str. Mircea cel Bătrân nr. 104, Constanț</w:t>
      </w:r>
      <w:r w:rsidRPr="00122E48">
        <w:rPr>
          <w:rFonts w:cstheme="minorHAnsi"/>
        </w:rPr>
        <w:t xml:space="preserve">a, intră în sarcina furnizorului și este luată în calcul la întocmirea ofertei. </w:t>
      </w:r>
    </w:p>
    <w:p w14:paraId="74BD83A0" w14:textId="0A5D73D3" w:rsidR="008E75A1" w:rsidRPr="00964064" w:rsidRDefault="008E75A1" w:rsidP="00042F7E">
      <w:pPr>
        <w:pStyle w:val="ListParagraph"/>
        <w:numPr>
          <w:ilvl w:val="0"/>
          <w:numId w:val="8"/>
        </w:numPr>
        <w:spacing w:after="0" w:line="240" w:lineRule="auto"/>
        <w:jc w:val="both"/>
        <w:rPr>
          <w:rFonts w:cstheme="minorHAnsi"/>
        </w:rPr>
      </w:pPr>
      <w:r w:rsidRPr="00964064">
        <w:rPr>
          <w:rFonts w:cstheme="minorHAnsi"/>
          <w:shd w:val="clear" w:color="auto" w:fill="F8F8F8"/>
        </w:rPr>
        <w:t xml:space="preserve">Termen de garantie acordat produselor </w:t>
      </w:r>
      <w:r w:rsidR="0089146F" w:rsidRPr="00964064">
        <w:rPr>
          <w:rFonts w:cstheme="minorHAnsi"/>
          <w:shd w:val="clear" w:color="auto" w:fill="F8F8F8"/>
        </w:rPr>
        <w:t xml:space="preserve">este de </w:t>
      </w:r>
      <w:r w:rsidRPr="00964064">
        <w:rPr>
          <w:rFonts w:cstheme="minorHAnsi"/>
          <w:b/>
          <w:shd w:val="clear" w:color="auto" w:fill="F8F8F8"/>
        </w:rPr>
        <w:t xml:space="preserve">minim </w:t>
      </w:r>
      <w:r w:rsidR="0089146F" w:rsidRPr="00964064">
        <w:rPr>
          <w:rFonts w:cstheme="minorHAnsi"/>
          <w:b/>
        </w:rPr>
        <w:t>24 luni</w:t>
      </w:r>
      <w:r w:rsidRPr="00964064">
        <w:rPr>
          <w:rFonts w:cstheme="minorHAnsi"/>
        </w:rPr>
        <w:t xml:space="preserve"> </w:t>
      </w:r>
      <w:r w:rsidRPr="00964064">
        <w:rPr>
          <w:rFonts w:cstheme="minorHAnsi"/>
          <w:shd w:val="clear" w:color="auto" w:fill="F8F8F8"/>
        </w:rPr>
        <w:t xml:space="preserve">de la data semnării </w:t>
      </w:r>
      <w:r w:rsidR="00C47F79" w:rsidRPr="00964064">
        <w:rPr>
          <w:rFonts w:cstheme="minorHAnsi"/>
          <w:shd w:val="clear" w:color="auto" w:fill="F8F8F8"/>
        </w:rPr>
        <w:t xml:space="preserve">de către achizitor a </w:t>
      </w:r>
      <w:r w:rsidR="005E68DB" w:rsidRPr="00964064">
        <w:rPr>
          <w:rFonts w:cstheme="minorHAnsi"/>
          <w:shd w:val="clear" w:color="auto" w:fill="F8F8F8"/>
        </w:rPr>
        <w:t>p</w:t>
      </w:r>
      <w:r w:rsidRPr="00964064">
        <w:rPr>
          <w:rFonts w:cstheme="minorHAnsi"/>
          <w:shd w:val="clear" w:color="auto" w:fill="F8F8F8"/>
        </w:rPr>
        <w:t>rocesului verbal de recepție cantitativă și calitativă</w:t>
      </w:r>
      <w:r w:rsidR="00C47F79" w:rsidRPr="00964064">
        <w:rPr>
          <w:rFonts w:cstheme="minorHAnsi"/>
          <w:shd w:val="clear" w:color="auto" w:fill="F8F8F8"/>
        </w:rPr>
        <w:t xml:space="preserve"> fără observații. </w:t>
      </w:r>
    </w:p>
    <w:p w14:paraId="256F8198" w14:textId="77777777" w:rsidR="008E75A1" w:rsidRPr="0008145E" w:rsidRDefault="008E75A1" w:rsidP="00042F7E">
      <w:pPr>
        <w:pStyle w:val="ListParagraph"/>
        <w:numPr>
          <w:ilvl w:val="0"/>
          <w:numId w:val="8"/>
        </w:numPr>
        <w:spacing w:after="0" w:line="240" w:lineRule="auto"/>
        <w:jc w:val="both"/>
        <w:rPr>
          <w:rFonts w:cstheme="minorHAnsi"/>
        </w:rPr>
      </w:pPr>
      <w:r w:rsidRPr="00964064">
        <w:rPr>
          <w:rFonts w:cstheme="minorHAnsi"/>
          <w:lang w:val="ro-RO"/>
        </w:rPr>
        <w:t>În perioada de garanţie, achizitorul are dreptul de a notifica imediat furnizorului, în scris, orice plângere sau reclamaţie ce apare în conformitate cu această garanţie.</w:t>
      </w:r>
    </w:p>
    <w:p w14:paraId="41CB706C" w14:textId="74E8EA6B" w:rsidR="008E75A1" w:rsidRPr="0008145E" w:rsidRDefault="008E75A1" w:rsidP="00042F7E">
      <w:pPr>
        <w:pStyle w:val="ListParagraph"/>
        <w:numPr>
          <w:ilvl w:val="0"/>
          <w:numId w:val="8"/>
        </w:numPr>
        <w:spacing w:after="0" w:line="240" w:lineRule="auto"/>
        <w:jc w:val="both"/>
        <w:rPr>
          <w:rFonts w:cstheme="minorHAnsi"/>
        </w:rPr>
      </w:pPr>
      <w:r w:rsidRPr="0008145E">
        <w:rPr>
          <w:rFonts w:cstheme="minorHAnsi"/>
          <w:lang w:val="it-IT"/>
        </w:rPr>
        <w:t xml:space="preserve">La primirea unei astfel de notificări, furnizorul are obligaţia de a constata defecţiunea în maxim 3 (trei) zile lucrătoare de la </w:t>
      </w:r>
      <w:r w:rsidR="00AD6D34" w:rsidRPr="0008145E">
        <w:rPr>
          <w:rFonts w:cstheme="minorHAnsi"/>
          <w:lang w:val="it-IT"/>
        </w:rPr>
        <w:t>data notificării</w:t>
      </w:r>
      <w:r w:rsidRPr="0008145E">
        <w:rPr>
          <w:rFonts w:cstheme="minorHAnsi"/>
          <w:lang w:val="it-IT"/>
        </w:rPr>
        <w:t>.</w:t>
      </w:r>
    </w:p>
    <w:p w14:paraId="37FF314B" w14:textId="5490E278" w:rsidR="009F0C93" w:rsidRPr="0008145E" w:rsidRDefault="00AD6D34" w:rsidP="00AD6D34">
      <w:pPr>
        <w:pStyle w:val="ListParagraph"/>
        <w:numPr>
          <w:ilvl w:val="0"/>
          <w:numId w:val="8"/>
        </w:numPr>
        <w:tabs>
          <w:tab w:val="left" w:pos="426"/>
        </w:tabs>
        <w:spacing w:after="0" w:line="240" w:lineRule="auto"/>
        <w:jc w:val="both"/>
        <w:rPr>
          <w:rFonts w:cstheme="minorHAnsi"/>
        </w:rPr>
      </w:pPr>
      <w:r w:rsidRPr="0008145E">
        <w:rPr>
          <w:rFonts w:cstheme="minorHAnsi"/>
          <w:lang w:val="it-IT"/>
        </w:rPr>
        <w:t xml:space="preserve">În perioada de garanţie, furnizorul are obligaţia de a remedia defecțiunea </w:t>
      </w:r>
      <w:r w:rsidRPr="0008145E">
        <w:rPr>
          <w:rStyle w:val="tli1"/>
          <w:rFonts w:cstheme="minorHAnsi"/>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08145E">
        <w:rPr>
          <w:rFonts w:cstheme="minorHAnsi"/>
          <w:lang w:val="it-IT"/>
        </w:rPr>
        <w:t xml:space="preserve">osturile suplimentare se vor suporta de furnizor și sunt incluse în valoarea contractului.  </w:t>
      </w:r>
    </w:p>
    <w:p w14:paraId="282B7E82" w14:textId="53E1F1EE" w:rsidR="009F0C93" w:rsidRPr="0008145E" w:rsidRDefault="009F0C93" w:rsidP="009F0C93">
      <w:pPr>
        <w:tabs>
          <w:tab w:val="left" w:pos="426"/>
        </w:tabs>
        <w:spacing w:after="0" w:line="240" w:lineRule="auto"/>
        <w:jc w:val="both"/>
        <w:rPr>
          <w:rFonts w:cstheme="minorHAnsi"/>
        </w:rPr>
      </w:pPr>
    </w:p>
    <w:p w14:paraId="4A0259B8" w14:textId="77777777" w:rsidR="00C03C5D" w:rsidRPr="0087750F" w:rsidRDefault="00C03C5D" w:rsidP="009F0C93">
      <w:pPr>
        <w:tabs>
          <w:tab w:val="left" w:pos="426"/>
        </w:tabs>
        <w:spacing w:after="0" w:line="240" w:lineRule="auto"/>
        <w:jc w:val="both"/>
        <w:rPr>
          <w:rFonts w:cstheme="minorHAnsi"/>
          <w:color w:val="FF0000"/>
        </w:rPr>
      </w:pPr>
    </w:p>
    <w:p w14:paraId="4EA94E99" w14:textId="4A6C93C6" w:rsidR="00C03C5D" w:rsidRPr="0087750F" w:rsidRDefault="00C03C5D" w:rsidP="00C03C5D">
      <w:pPr>
        <w:tabs>
          <w:tab w:val="left" w:pos="426"/>
        </w:tabs>
        <w:spacing w:after="0" w:line="240" w:lineRule="auto"/>
        <w:jc w:val="center"/>
        <w:rPr>
          <w:rFonts w:cstheme="minorHAnsi"/>
          <w:color w:val="FF0000"/>
        </w:rPr>
      </w:pPr>
    </w:p>
    <w:p w14:paraId="1E0B1C51" w14:textId="7FBB4740" w:rsidR="009F0C93" w:rsidRPr="0008145E" w:rsidRDefault="009F0C93" w:rsidP="00C03C5D">
      <w:pPr>
        <w:tabs>
          <w:tab w:val="left" w:pos="426"/>
        </w:tabs>
        <w:spacing w:after="0" w:line="240" w:lineRule="auto"/>
        <w:jc w:val="center"/>
        <w:rPr>
          <w:rFonts w:cstheme="minorHAnsi"/>
        </w:rPr>
      </w:pPr>
      <w:r w:rsidRPr="0008145E">
        <w:rPr>
          <w:rFonts w:cstheme="minorHAnsi"/>
        </w:rPr>
        <w:t>Departament IT, Bogdan CRĂCIUNESCU</w:t>
      </w:r>
    </w:p>
    <w:p w14:paraId="0E8C4EEE" w14:textId="37BCA94C" w:rsidR="00A319DF" w:rsidRPr="0008145E" w:rsidRDefault="00A319DF" w:rsidP="00042F7E">
      <w:pPr>
        <w:spacing w:after="0" w:line="240" w:lineRule="auto"/>
        <w:rPr>
          <w:rFonts w:cstheme="minorHAnsi"/>
          <w:strike/>
        </w:rPr>
      </w:pPr>
    </w:p>
    <w:p w14:paraId="5BB7A239" w14:textId="25D99F21" w:rsidR="00A319DF" w:rsidRPr="0087750F" w:rsidRDefault="00A319DF" w:rsidP="00042F7E">
      <w:pPr>
        <w:spacing w:after="0" w:line="240" w:lineRule="auto"/>
        <w:rPr>
          <w:rFonts w:cstheme="minorHAnsi"/>
          <w:strike/>
          <w:color w:val="FF0000"/>
        </w:rPr>
      </w:pPr>
    </w:p>
    <w:p w14:paraId="28BA7282" w14:textId="2DA52D55" w:rsidR="00AE1878" w:rsidRDefault="00AE1878" w:rsidP="00042F7E">
      <w:pPr>
        <w:spacing w:after="0" w:line="240" w:lineRule="auto"/>
        <w:rPr>
          <w:rFonts w:cstheme="minorHAnsi"/>
          <w:strike/>
          <w:color w:val="FF0000"/>
        </w:rPr>
      </w:pPr>
    </w:p>
    <w:p w14:paraId="34C8EEBF" w14:textId="32EE3606" w:rsidR="008E3874" w:rsidRDefault="008E3874" w:rsidP="00042F7E">
      <w:pPr>
        <w:spacing w:after="0" w:line="240" w:lineRule="auto"/>
        <w:rPr>
          <w:rFonts w:cstheme="minorHAnsi"/>
          <w:strike/>
          <w:color w:val="FF0000"/>
        </w:rPr>
      </w:pPr>
    </w:p>
    <w:p w14:paraId="779B400B" w14:textId="1B4B21BC" w:rsidR="006144EC" w:rsidRDefault="006144EC" w:rsidP="00042F7E">
      <w:pPr>
        <w:spacing w:after="0" w:line="240" w:lineRule="auto"/>
        <w:rPr>
          <w:rFonts w:cstheme="minorHAnsi"/>
          <w:strike/>
          <w:color w:val="FF0000"/>
        </w:rPr>
      </w:pPr>
    </w:p>
    <w:p w14:paraId="2C59D9DA" w14:textId="6FD4D6A1" w:rsidR="006144EC" w:rsidRDefault="006144EC" w:rsidP="00042F7E">
      <w:pPr>
        <w:spacing w:after="0" w:line="240" w:lineRule="auto"/>
        <w:rPr>
          <w:rFonts w:cstheme="minorHAnsi"/>
          <w:strike/>
          <w:color w:val="FF0000"/>
        </w:rPr>
      </w:pPr>
    </w:p>
    <w:p w14:paraId="533AD82C" w14:textId="080D9851" w:rsidR="006144EC" w:rsidRDefault="006144EC" w:rsidP="00042F7E">
      <w:pPr>
        <w:spacing w:after="0" w:line="240" w:lineRule="auto"/>
        <w:rPr>
          <w:rFonts w:cstheme="minorHAnsi"/>
          <w:strike/>
          <w:color w:val="FF0000"/>
        </w:rPr>
      </w:pPr>
    </w:p>
    <w:p w14:paraId="0C991739" w14:textId="3698B714" w:rsidR="006144EC" w:rsidRDefault="006144EC" w:rsidP="00042F7E">
      <w:pPr>
        <w:spacing w:after="0" w:line="240" w:lineRule="auto"/>
        <w:rPr>
          <w:rFonts w:cstheme="minorHAnsi"/>
          <w:strike/>
          <w:color w:val="FF0000"/>
        </w:rPr>
      </w:pPr>
    </w:p>
    <w:p w14:paraId="1BB45E39" w14:textId="2A4C4EF0" w:rsidR="006144EC" w:rsidRDefault="006144EC" w:rsidP="00042F7E">
      <w:pPr>
        <w:spacing w:after="0" w:line="240" w:lineRule="auto"/>
        <w:rPr>
          <w:rFonts w:cstheme="minorHAnsi"/>
          <w:strike/>
          <w:color w:val="FF0000"/>
        </w:rPr>
      </w:pPr>
    </w:p>
    <w:p w14:paraId="4C7D248E" w14:textId="2564A9B2" w:rsidR="006144EC" w:rsidRDefault="006144EC" w:rsidP="00042F7E">
      <w:pPr>
        <w:spacing w:after="0" w:line="240" w:lineRule="auto"/>
        <w:rPr>
          <w:rFonts w:cstheme="minorHAnsi"/>
          <w:strike/>
          <w:color w:val="FF0000"/>
        </w:rPr>
      </w:pPr>
    </w:p>
    <w:p w14:paraId="21CED9D2" w14:textId="019782C8" w:rsidR="006144EC" w:rsidRDefault="006144EC" w:rsidP="00042F7E">
      <w:pPr>
        <w:spacing w:after="0" w:line="240" w:lineRule="auto"/>
        <w:rPr>
          <w:rFonts w:cstheme="minorHAnsi"/>
          <w:strike/>
          <w:color w:val="FF0000"/>
        </w:rPr>
      </w:pPr>
    </w:p>
    <w:p w14:paraId="2C80D3A0" w14:textId="7904BE20" w:rsidR="006144EC" w:rsidRDefault="006144EC" w:rsidP="00042F7E">
      <w:pPr>
        <w:spacing w:after="0" w:line="240" w:lineRule="auto"/>
        <w:rPr>
          <w:rFonts w:cstheme="minorHAnsi"/>
          <w:strike/>
          <w:color w:val="FF0000"/>
        </w:rPr>
      </w:pPr>
    </w:p>
    <w:p w14:paraId="45FED81F" w14:textId="68BF2984" w:rsidR="006144EC" w:rsidRDefault="006144EC" w:rsidP="00042F7E">
      <w:pPr>
        <w:spacing w:after="0" w:line="240" w:lineRule="auto"/>
        <w:rPr>
          <w:rFonts w:cstheme="minorHAnsi"/>
          <w:strike/>
          <w:color w:val="FF0000"/>
        </w:rPr>
      </w:pPr>
    </w:p>
    <w:p w14:paraId="08A889DF" w14:textId="565FC27D" w:rsidR="006144EC" w:rsidRDefault="006144EC" w:rsidP="00042F7E">
      <w:pPr>
        <w:spacing w:after="0" w:line="240" w:lineRule="auto"/>
        <w:rPr>
          <w:rFonts w:cstheme="minorHAnsi"/>
          <w:strike/>
          <w:color w:val="FF0000"/>
        </w:rPr>
      </w:pPr>
    </w:p>
    <w:p w14:paraId="32B51026" w14:textId="7A659278" w:rsidR="006144EC" w:rsidRDefault="006144EC" w:rsidP="00042F7E">
      <w:pPr>
        <w:spacing w:after="0" w:line="240" w:lineRule="auto"/>
        <w:rPr>
          <w:rFonts w:cstheme="minorHAnsi"/>
          <w:strike/>
          <w:color w:val="FF0000"/>
        </w:rPr>
      </w:pPr>
    </w:p>
    <w:p w14:paraId="25B10F9D" w14:textId="11102757" w:rsidR="006144EC" w:rsidRDefault="006144EC" w:rsidP="00042F7E">
      <w:pPr>
        <w:spacing w:after="0" w:line="240" w:lineRule="auto"/>
        <w:rPr>
          <w:rFonts w:cstheme="minorHAnsi"/>
          <w:strike/>
          <w:color w:val="FF0000"/>
        </w:rPr>
      </w:pPr>
    </w:p>
    <w:p w14:paraId="33C1E41C" w14:textId="36EDAB84" w:rsidR="006144EC" w:rsidRDefault="006144EC" w:rsidP="00042F7E">
      <w:pPr>
        <w:spacing w:after="0" w:line="240" w:lineRule="auto"/>
        <w:rPr>
          <w:rFonts w:cstheme="minorHAnsi"/>
          <w:strike/>
          <w:color w:val="FF0000"/>
        </w:rPr>
      </w:pPr>
    </w:p>
    <w:p w14:paraId="56D9B028" w14:textId="77777777" w:rsidR="006144EC" w:rsidRPr="0087750F" w:rsidRDefault="006144EC" w:rsidP="00042F7E">
      <w:pPr>
        <w:spacing w:after="0" w:line="240" w:lineRule="auto"/>
        <w:rPr>
          <w:rFonts w:cstheme="minorHAnsi"/>
          <w:strike/>
          <w:color w:val="FF0000"/>
        </w:rPr>
      </w:pPr>
    </w:p>
    <w:p w14:paraId="07C3D620" w14:textId="77777777" w:rsidR="00AE1878" w:rsidRPr="0087750F" w:rsidRDefault="00AE1878" w:rsidP="00042F7E">
      <w:pPr>
        <w:spacing w:after="0" w:line="240" w:lineRule="auto"/>
        <w:rPr>
          <w:rFonts w:cstheme="minorHAnsi"/>
          <w:strike/>
          <w:color w:val="FF0000"/>
        </w:rPr>
      </w:pPr>
    </w:p>
    <w:p w14:paraId="5EF8B953" w14:textId="71F910D9" w:rsidR="006609B9" w:rsidRPr="0087750F" w:rsidRDefault="006609B9" w:rsidP="00042F7E">
      <w:pPr>
        <w:spacing w:after="0" w:line="240" w:lineRule="auto"/>
        <w:rPr>
          <w:rFonts w:cstheme="minorHAnsi"/>
          <w:strike/>
          <w:color w:val="FF0000"/>
        </w:rPr>
      </w:pPr>
    </w:p>
    <w:p w14:paraId="7B085196" w14:textId="05CA96CB" w:rsidR="006609B9" w:rsidRPr="0087750F" w:rsidRDefault="006609B9" w:rsidP="00042F7E">
      <w:pPr>
        <w:spacing w:after="0" w:line="240" w:lineRule="auto"/>
        <w:rPr>
          <w:rFonts w:cstheme="minorHAnsi"/>
          <w:strike/>
          <w:color w:val="FF0000"/>
        </w:rPr>
      </w:pPr>
    </w:p>
    <w:p w14:paraId="078F7FD1" w14:textId="1B07E60E" w:rsidR="00A319DF" w:rsidRPr="00B43128" w:rsidRDefault="00A319DF" w:rsidP="008E3874">
      <w:pPr>
        <w:pStyle w:val="ListParagraph"/>
        <w:numPr>
          <w:ilvl w:val="0"/>
          <w:numId w:val="36"/>
        </w:numPr>
        <w:spacing w:after="0" w:line="240" w:lineRule="auto"/>
        <w:jc w:val="center"/>
        <w:rPr>
          <w:rFonts w:eastAsia="Calibri" w:cstheme="minorHAnsi"/>
          <w:b/>
        </w:rPr>
      </w:pPr>
      <w:r w:rsidRPr="00B43128">
        <w:rPr>
          <w:rFonts w:eastAsia="Calibri" w:cstheme="minorHAnsi"/>
          <w:b/>
        </w:rPr>
        <w:t xml:space="preserve">FORMULARE </w:t>
      </w:r>
    </w:p>
    <w:p w14:paraId="642014B9" w14:textId="222120BB" w:rsidR="005C3E00" w:rsidRPr="00B43128" w:rsidRDefault="005C3E00" w:rsidP="00042F7E">
      <w:pPr>
        <w:spacing w:after="0" w:line="240" w:lineRule="auto"/>
        <w:ind w:left="360"/>
        <w:jc w:val="center"/>
        <w:rPr>
          <w:rFonts w:eastAsia="Calibri" w:cstheme="minorHAnsi"/>
          <w:b/>
        </w:rPr>
      </w:pPr>
    </w:p>
    <w:p w14:paraId="24C44367" w14:textId="77777777" w:rsidR="00A319DF" w:rsidRPr="00B43128" w:rsidRDefault="00A319DF" w:rsidP="00042F7E">
      <w:pPr>
        <w:spacing w:after="0" w:line="240" w:lineRule="auto"/>
        <w:contextualSpacing/>
        <w:jc w:val="both"/>
        <w:rPr>
          <w:rFonts w:eastAsia="Calibri" w:cstheme="minorHAnsi"/>
          <w:b/>
        </w:rPr>
      </w:pPr>
      <w:r w:rsidRPr="00B43128">
        <w:rPr>
          <w:rFonts w:eastAsia="Calibri" w:cstheme="minorHAnsi"/>
          <w:b/>
        </w:rPr>
        <w:t xml:space="preserve">PO-16-03_F6, </w:t>
      </w:r>
      <w:r w:rsidRPr="00B43128">
        <w:rPr>
          <w:rFonts w:cstheme="minorHAnsi"/>
          <w:b/>
        </w:rPr>
        <w:t xml:space="preserve">Editia: II, Revizia: 2      </w:t>
      </w:r>
    </w:p>
    <w:p w14:paraId="185A83F0" w14:textId="77777777" w:rsidR="00A319DF" w:rsidRPr="00B43128" w:rsidRDefault="00A319DF" w:rsidP="00042F7E">
      <w:pPr>
        <w:pStyle w:val="NoSpacing"/>
        <w:rPr>
          <w:rFonts w:asciiTheme="minorHAnsi" w:eastAsia="Calibri" w:hAnsiTheme="minorHAnsi" w:cstheme="minorHAnsi"/>
        </w:rPr>
      </w:pPr>
      <w:r w:rsidRPr="00B43128">
        <w:rPr>
          <w:rFonts w:asciiTheme="minorHAnsi" w:eastAsia="Calibri" w:hAnsiTheme="minorHAnsi" w:cstheme="minorHAnsi"/>
        </w:rPr>
        <w:t xml:space="preserve">OPERATOR ECONOMIC                                                                          </w:t>
      </w:r>
    </w:p>
    <w:p w14:paraId="63844688" w14:textId="77777777" w:rsidR="00A319DF" w:rsidRPr="00B43128" w:rsidRDefault="00A319DF" w:rsidP="00042F7E">
      <w:pPr>
        <w:pStyle w:val="NoSpacing"/>
        <w:rPr>
          <w:rFonts w:asciiTheme="minorHAnsi" w:eastAsia="Calibri" w:hAnsiTheme="minorHAnsi" w:cstheme="minorHAnsi"/>
        </w:rPr>
      </w:pPr>
      <w:r w:rsidRPr="00B43128">
        <w:rPr>
          <w:rFonts w:asciiTheme="minorHAnsi" w:eastAsia="Calibri" w:hAnsiTheme="minorHAnsi" w:cstheme="minorHAnsi"/>
        </w:rPr>
        <w:t xml:space="preserve">_____________________   </w:t>
      </w:r>
    </w:p>
    <w:p w14:paraId="6492C006" w14:textId="7EA4B985" w:rsidR="00A319DF" w:rsidRPr="00B43128" w:rsidRDefault="00A319DF" w:rsidP="00042F7E">
      <w:pPr>
        <w:pStyle w:val="NoSpacing"/>
        <w:rPr>
          <w:rFonts w:asciiTheme="minorHAnsi" w:eastAsia="Calibri" w:hAnsiTheme="minorHAnsi" w:cstheme="minorHAnsi"/>
        </w:rPr>
      </w:pPr>
      <w:r w:rsidRPr="00B43128">
        <w:rPr>
          <w:rFonts w:asciiTheme="minorHAnsi" w:eastAsia="Calibri" w:hAnsiTheme="minorHAnsi" w:cstheme="minorHAnsi"/>
          <w:i/>
          <w:sz w:val="20"/>
          <w:szCs w:val="20"/>
        </w:rPr>
        <w:t xml:space="preserve">   (denumirea/</w:t>
      </w:r>
      <w:proofErr w:type="gramStart"/>
      <w:r w:rsidRPr="00B43128">
        <w:rPr>
          <w:rFonts w:asciiTheme="minorHAnsi" w:eastAsia="Calibri" w:hAnsiTheme="minorHAnsi" w:cstheme="minorHAnsi"/>
          <w:i/>
          <w:sz w:val="20"/>
          <w:szCs w:val="20"/>
        </w:rPr>
        <w:t>numele)</w:t>
      </w:r>
      <w:r w:rsidRPr="00B43128">
        <w:rPr>
          <w:rFonts w:asciiTheme="minorHAnsi" w:eastAsia="Calibri" w:hAnsiTheme="minorHAnsi" w:cstheme="minorHAnsi"/>
          <w:sz w:val="20"/>
          <w:szCs w:val="20"/>
        </w:rPr>
        <w:t xml:space="preserve">   </w:t>
      </w:r>
      <w:proofErr w:type="gramEnd"/>
      <w:r w:rsidRPr="00B43128">
        <w:rPr>
          <w:rFonts w:asciiTheme="minorHAnsi" w:eastAsia="Calibri" w:hAnsiTheme="minorHAnsi" w:cstheme="minorHAnsi"/>
          <w:sz w:val="20"/>
          <w:szCs w:val="20"/>
        </w:rPr>
        <w:tab/>
      </w:r>
      <w:r w:rsidRPr="00B43128">
        <w:rPr>
          <w:rFonts w:asciiTheme="minorHAnsi" w:eastAsia="Calibri" w:hAnsiTheme="minorHAnsi" w:cstheme="minorHAnsi"/>
        </w:rPr>
        <w:tab/>
        <w:t xml:space="preserve">                                    </w:t>
      </w:r>
      <w:r w:rsidRPr="00B43128">
        <w:rPr>
          <w:rFonts w:asciiTheme="minorHAnsi" w:eastAsia="Calibri" w:hAnsiTheme="minorHAnsi" w:cstheme="minorHAnsi"/>
        </w:rPr>
        <w:tab/>
      </w:r>
      <w:r w:rsidRPr="00B43128">
        <w:rPr>
          <w:rFonts w:asciiTheme="minorHAnsi" w:eastAsia="Calibri" w:hAnsiTheme="minorHAnsi" w:cstheme="minorHAnsi"/>
        </w:rPr>
        <w:tab/>
        <w:t xml:space="preserve">          </w:t>
      </w:r>
      <w:r w:rsidR="00106DFF" w:rsidRPr="00B43128">
        <w:rPr>
          <w:rFonts w:asciiTheme="minorHAnsi" w:eastAsia="Calibri" w:hAnsiTheme="minorHAnsi" w:cstheme="minorHAnsi"/>
        </w:rPr>
        <w:t xml:space="preserve"> </w:t>
      </w:r>
      <w:r w:rsidRPr="00B43128">
        <w:rPr>
          <w:rFonts w:asciiTheme="minorHAnsi" w:eastAsia="Calibri" w:hAnsiTheme="minorHAnsi" w:cstheme="minorHAnsi"/>
        </w:rPr>
        <w:t>Înregistrat la sediul autorității contractante</w:t>
      </w:r>
    </w:p>
    <w:p w14:paraId="6CDD803E" w14:textId="22C6E774" w:rsidR="00A319DF" w:rsidRPr="00B43128" w:rsidRDefault="00A319DF" w:rsidP="00042F7E">
      <w:pPr>
        <w:spacing w:after="0" w:line="240" w:lineRule="auto"/>
        <w:jc w:val="both"/>
        <w:rPr>
          <w:rFonts w:eastAsia="Calibri" w:cstheme="minorHAnsi"/>
        </w:rPr>
      </w:pPr>
      <w:r w:rsidRPr="00B43128">
        <w:rPr>
          <w:rFonts w:eastAsia="Calibri" w:cstheme="minorHAnsi"/>
        </w:rPr>
        <w:t xml:space="preserve">                                                                                            </w:t>
      </w:r>
      <w:r w:rsidRPr="00B43128">
        <w:rPr>
          <w:rFonts w:eastAsia="Calibri" w:cstheme="minorHAnsi"/>
        </w:rPr>
        <w:tab/>
      </w:r>
      <w:r w:rsidR="00E66AAA" w:rsidRPr="00B43128">
        <w:rPr>
          <w:rFonts w:eastAsia="Calibri" w:cstheme="minorHAnsi"/>
        </w:rPr>
        <w:tab/>
      </w:r>
      <w:r w:rsidR="00E66AAA" w:rsidRPr="00B43128">
        <w:rPr>
          <w:rFonts w:eastAsia="Calibri" w:cstheme="minorHAnsi"/>
        </w:rPr>
        <w:tab/>
        <w:t xml:space="preserve">      </w:t>
      </w:r>
      <w:r w:rsidRPr="00B43128">
        <w:rPr>
          <w:rFonts w:eastAsia="Calibri" w:cstheme="minorHAnsi"/>
        </w:rPr>
        <w:t>Nr. __________ / __ . __ . _________</w:t>
      </w:r>
    </w:p>
    <w:p w14:paraId="43AA02A4" w14:textId="53C5B02E" w:rsidR="005C3E00" w:rsidRPr="00B43128" w:rsidRDefault="005C3E00" w:rsidP="00042F7E">
      <w:pPr>
        <w:spacing w:after="0" w:line="240" w:lineRule="auto"/>
        <w:jc w:val="both"/>
        <w:rPr>
          <w:rFonts w:eastAsia="Calibri" w:cstheme="minorHAnsi"/>
        </w:rPr>
      </w:pPr>
    </w:p>
    <w:p w14:paraId="6204B7EA" w14:textId="77777777" w:rsidR="005C3E00" w:rsidRPr="00B43128" w:rsidRDefault="005C3E00" w:rsidP="00042F7E">
      <w:pPr>
        <w:spacing w:after="0" w:line="240" w:lineRule="auto"/>
        <w:jc w:val="both"/>
        <w:rPr>
          <w:rFonts w:eastAsia="Calibri" w:cstheme="minorHAnsi"/>
        </w:rPr>
      </w:pPr>
    </w:p>
    <w:p w14:paraId="088DB11B" w14:textId="77777777" w:rsidR="00A319DF" w:rsidRPr="00B43128" w:rsidRDefault="00A319DF" w:rsidP="00042F7E">
      <w:pPr>
        <w:spacing w:after="0" w:line="240" w:lineRule="auto"/>
        <w:jc w:val="both"/>
        <w:rPr>
          <w:rFonts w:eastAsia="Calibri" w:cstheme="minorHAnsi"/>
        </w:rPr>
      </w:pPr>
    </w:p>
    <w:p w14:paraId="3ECFFF8C" w14:textId="77777777" w:rsidR="00A319DF" w:rsidRPr="00B43128" w:rsidRDefault="00A319DF" w:rsidP="00042F7E">
      <w:pPr>
        <w:spacing w:after="0" w:line="240" w:lineRule="auto"/>
        <w:jc w:val="center"/>
        <w:rPr>
          <w:rFonts w:eastAsia="Calibri" w:cstheme="minorHAnsi"/>
          <w:b/>
        </w:rPr>
      </w:pPr>
      <w:r w:rsidRPr="00B43128">
        <w:rPr>
          <w:rFonts w:eastAsia="Calibri" w:cstheme="minorHAnsi"/>
          <w:b/>
        </w:rPr>
        <w:t>SCRISOARE DE ÎNAINTARE</w:t>
      </w:r>
    </w:p>
    <w:p w14:paraId="4C8B742D" w14:textId="77777777" w:rsidR="00A319DF" w:rsidRPr="00B43128" w:rsidRDefault="00A319DF" w:rsidP="00042F7E">
      <w:pPr>
        <w:spacing w:after="0" w:line="240" w:lineRule="auto"/>
        <w:ind w:right="-754"/>
        <w:jc w:val="center"/>
        <w:rPr>
          <w:rFonts w:eastAsia="Calibri" w:cstheme="minorHAnsi"/>
        </w:rPr>
      </w:pPr>
      <w:r w:rsidRPr="00B43128">
        <w:rPr>
          <w:rFonts w:eastAsia="Calibri" w:cstheme="minorHAnsi"/>
        </w:rPr>
        <w:t>Către, ___________________________________________________________________</w:t>
      </w:r>
    </w:p>
    <w:p w14:paraId="1CF4C5C8" w14:textId="77777777" w:rsidR="00A319DF" w:rsidRPr="00B43128" w:rsidRDefault="00A319DF" w:rsidP="00042F7E">
      <w:pPr>
        <w:spacing w:after="0" w:line="240" w:lineRule="auto"/>
        <w:ind w:right="-754"/>
        <w:jc w:val="center"/>
        <w:rPr>
          <w:rFonts w:eastAsia="Calibri" w:cstheme="minorHAnsi"/>
          <w:i/>
          <w:sz w:val="20"/>
          <w:szCs w:val="20"/>
        </w:rPr>
      </w:pPr>
      <w:r w:rsidRPr="00B43128">
        <w:rPr>
          <w:rFonts w:eastAsia="Calibri" w:cstheme="minorHAnsi"/>
          <w:i/>
          <w:sz w:val="20"/>
          <w:szCs w:val="20"/>
        </w:rPr>
        <w:t>(denumirea autorităţii contractante şi adresa completă)</w:t>
      </w:r>
    </w:p>
    <w:p w14:paraId="75543E8D" w14:textId="77777777" w:rsidR="00A319DF" w:rsidRPr="00B43128" w:rsidRDefault="00A319DF" w:rsidP="00042F7E">
      <w:pPr>
        <w:spacing w:after="0" w:line="240" w:lineRule="auto"/>
        <w:ind w:right="-754"/>
        <w:jc w:val="both"/>
        <w:rPr>
          <w:rFonts w:eastAsia="Calibri" w:cstheme="minorHAnsi"/>
        </w:rPr>
      </w:pPr>
    </w:p>
    <w:p w14:paraId="3BF0B091" w14:textId="77777777" w:rsidR="00A319DF" w:rsidRPr="0087750F" w:rsidRDefault="00A319DF" w:rsidP="00042F7E">
      <w:pPr>
        <w:spacing w:after="0" w:line="240" w:lineRule="auto"/>
        <w:ind w:right="-754"/>
        <w:jc w:val="both"/>
        <w:rPr>
          <w:rFonts w:eastAsia="Calibri" w:cstheme="minorHAnsi"/>
          <w:color w:val="FF0000"/>
        </w:rPr>
      </w:pPr>
    </w:p>
    <w:p w14:paraId="3CD96224" w14:textId="06F0C58B" w:rsidR="008E65BF" w:rsidRPr="00B43128" w:rsidRDefault="008E65BF" w:rsidP="00042F7E">
      <w:pPr>
        <w:spacing w:after="0" w:line="240" w:lineRule="auto"/>
        <w:jc w:val="both"/>
        <w:rPr>
          <w:rFonts w:eastAsia="Calibri" w:cstheme="minorHAnsi"/>
          <w:lang w:val="ro-RO"/>
        </w:rPr>
      </w:pPr>
      <w:r w:rsidRPr="00B43128">
        <w:rPr>
          <w:rFonts w:eastAsia="Calibri" w:cstheme="minorHAnsi"/>
          <w:lang w:val="ro-RO"/>
        </w:rPr>
        <w:t>Ca urmare a anunțului publicitar, publicat în SEAP cu nr ……………………..…</w:t>
      </w:r>
      <w:r w:rsidR="00F53EB8" w:rsidRPr="00B43128">
        <w:rPr>
          <w:rFonts w:eastAsia="Calibri" w:cstheme="minorHAnsi"/>
          <w:lang w:val="ro-RO"/>
        </w:rPr>
        <w:t>......</w:t>
      </w:r>
      <w:r w:rsidRPr="00B43128">
        <w:rPr>
          <w:rFonts w:eastAsia="Calibri" w:cstheme="minorHAnsi"/>
          <w:lang w:val="ro-RO"/>
        </w:rPr>
        <w:t>………... privind atribuirea contractului</w:t>
      </w:r>
    </w:p>
    <w:p w14:paraId="7A96D026" w14:textId="3E2C1482" w:rsidR="008E65BF" w:rsidRPr="00B43128" w:rsidRDefault="008E65BF" w:rsidP="00042F7E">
      <w:pPr>
        <w:spacing w:after="0" w:line="240" w:lineRule="auto"/>
        <w:jc w:val="both"/>
        <w:rPr>
          <w:rFonts w:eastAsia="Calibri" w:cstheme="minorHAnsi"/>
          <w:i/>
          <w:lang w:val="ro-RO"/>
        </w:rPr>
      </w:pPr>
      <w:r w:rsidRPr="00B43128">
        <w:rPr>
          <w:rFonts w:eastAsia="Calibri" w:cstheme="minorHAnsi"/>
          <w:lang w:val="ro-RO"/>
        </w:rPr>
        <w:t xml:space="preserve">                                                                                                </w:t>
      </w:r>
      <w:r w:rsidR="00F53EB8" w:rsidRPr="00B43128">
        <w:rPr>
          <w:rFonts w:eastAsia="Calibri" w:cstheme="minorHAnsi"/>
          <w:i/>
          <w:lang w:val="ro-RO"/>
        </w:rPr>
        <w:t xml:space="preserve"> (nr. anunț publicitate</w:t>
      </w:r>
      <w:r w:rsidRPr="00B43128">
        <w:rPr>
          <w:rFonts w:eastAsia="Calibri" w:cstheme="minorHAnsi"/>
          <w:i/>
          <w:lang w:val="ro-RO"/>
        </w:rPr>
        <w:t xml:space="preserve"> din SEAP)</w:t>
      </w:r>
    </w:p>
    <w:p w14:paraId="06BC302E" w14:textId="40CE6FE6" w:rsidR="008E65BF" w:rsidRPr="00B43128" w:rsidRDefault="008E65BF" w:rsidP="00042F7E">
      <w:pPr>
        <w:spacing w:after="0" w:line="240" w:lineRule="auto"/>
        <w:jc w:val="both"/>
        <w:rPr>
          <w:rFonts w:eastAsia="Calibri" w:cstheme="minorHAnsi"/>
          <w:lang w:val="ro-RO"/>
        </w:rPr>
      </w:pPr>
      <w:r w:rsidRPr="00B43128">
        <w:rPr>
          <w:rFonts w:eastAsia="Calibri" w:cstheme="minorHAnsi"/>
          <w:lang w:val="ro-RO"/>
        </w:rPr>
        <w:t>...............................................................................................................................................................................</w:t>
      </w:r>
      <w:r w:rsidR="00F53EB8" w:rsidRPr="00B43128">
        <w:rPr>
          <w:rFonts w:eastAsia="Calibri" w:cstheme="minorHAnsi"/>
          <w:lang w:val="ro-RO"/>
        </w:rPr>
        <w:t>.....</w:t>
      </w:r>
      <w:r w:rsidRPr="00B43128">
        <w:rPr>
          <w:rFonts w:eastAsia="Calibri" w:cstheme="minorHAnsi"/>
          <w:lang w:val="ro-RO"/>
        </w:rPr>
        <w:t>...</w:t>
      </w:r>
    </w:p>
    <w:p w14:paraId="7C90F740" w14:textId="77777777" w:rsidR="008E65BF" w:rsidRPr="00B43128" w:rsidRDefault="008E65BF" w:rsidP="00042F7E">
      <w:pPr>
        <w:spacing w:after="0" w:line="240" w:lineRule="auto"/>
        <w:jc w:val="both"/>
        <w:rPr>
          <w:rFonts w:eastAsia="Calibri" w:cstheme="minorHAnsi"/>
          <w:i/>
          <w:lang w:val="ro-RO"/>
        </w:rPr>
      </w:pPr>
      <w:r w:rsidRPr="00B43128">
        <w:rPr>
          <w:rFonts w:eastAsia="Calibri" w:cstheme="minorHAnsi"/>
          <w:lang w:val="ro-RO"/>
        </w:rPr>
        <w:t xml:space="preserve">                                                           </w:t>
      </w:r>
      <w:r w:rsidRPr="00B43128">
        <w:rPr>
          <w:rFonts w:eastAsia="Calibri" w:cstheme="minorHAnsi"/>
          <w:i/>
          <w:lang w:val="ro-RO"/>
        </w:rPr>
        <w:t xml:space="preserve">      (denumirea contractului de achiziție publică)</w:t>
      </w:r>
    </w:p>
    <w:p w14:paraId="606A4856" w14:textId="1025A968" w:rsidR="008E65BF" w:rsidRPr="00B43128" w:rsidRDefault="008E65BF" w:rsidP="00042F7E">
      <w:pPr>
        <w:spacing w:after="0" w:line="240" w:lineRule="auto"/>
        <w:jc w:val="both"/>
        <w:rPr>
          <w:rFonts w:eastAsia="Calibri" w:cstheme="minorHAnsi"/>
          <w:lang w:val="ro-RO"/>
        </w:rPr>
      </w:pPr>
      <w:r w:rsidRPr="00B43128">
        <w:rPr>
          <w:rFonts w:eastAsia="Calibri" w:cstheme="minorHAnsi"/>
          <w:lang w:val="ro-RO"/>
        </w:rPr>
        <w:t>noi ...................................................................................................</w:t>
      </w:r>
      <w:r w:rsidR="00F53EB8" w:rsidRPr="00B43128">
        <w:rPr>
          <w:rFonts w:eastAsia="Calibri" w:cstheme="minorHAnsi"/>
          <w:lang w:val="ro-RO"/>
        </w:rPr>
        <w:t>.......</w:t>
      </w:r>
      <w:r w:rsidRPr="00B43128">
        <w:rPr>
          <w:rFonts w:eastAsia="Calibri" w:cstheme="minorHAnsi"/>
          <w:lang w:val="ro-RO"/>
        </w:rPr>
        <w:t>............ vă transmitem alăturat următoarele:</w:t>
      </w:r>
    </w:p>
    <w:p w14:paraId="6865EF45" w14:textId="77777777" w:rsidR="008E65BF" w:rsidRPr="00B43128" w:rsidRDefault="008E65BF" w:rsidP="00042F7E">
      <w:pPr>
        <w:spacing w:after="0" w:line="240" w:lineRule="auto"/>
        <w:jc w:val="both"/>
        <w:rPr>
          <w:rFonts w:eastAsia="Calibri" w:cstheme="minorHAnsi"/>
          <w:i/>
          <w:lang w:val="ro-RO"/>
        </w:rPr>
      </w:pPr>
      <w:r w:rsidRPr="00B43128">
        <w:rPr>
          <w:rFonts w:eastAsia="Calibri" w:cstheme="minorHAnsi"/>
          <w:i/>
          <w:lang w:val="ro-RO"/>
        </w:rPr>
        <w:t xml:space="preserve">                       (denumirea/numele operatorului economic)</w:t>
      </w:r>
    </w:p>
    <w:p w14:paraId="6B3CCCE7" w14:textId="77777777" w:rsidR="00A319DF" w:rsidRPr="00B43128" w:rsidRDefault="00A319DF" w:rsidP="00042F7E">
      <w:pPr>
        <w:spacing w:after="0" w:line="240" w:lineRule="auto"/>
        <w:ind w:right="-22"/>
        <w:jc w:val="both"/>
        <w:rPr>
          <w:rFonts w:eastAsia="Calibri" w:cstheme="minorHAnsi"/>
        </w:rPr>
      </w:pPr>
      <w:r w:rsidRPr="00B43128">
        <w:rPr>
          <w:rFonts w:eastAsia="Calibri" w:cstheme="minorHAnsi"/>
        </w:rPr>
        <w:t>1. Oferta transmisa pe e-mail/Colet sigilat și marcat în mod vizibil conținând oferta, în original, depus la Rectoratul universitatii.</w:t>
      </w:r>
    </w:p>
    <w:p w14:paraId="168DBADF" w14:textId="77777777" w:rsidR="00A319DF" w:rsidRPr="00B43128" w:rsidRDefault="00A319DF" w:rsidP="00042F7E">
      <w:pPr>
        <w:spacing w:after="0" w:line="240" w:lineRule="auto"/>
        <w:ind w:right="-22"/>
        <w:jc w:val="both"/>
        <w:rPr>
          <w:rFonts w:eastAsia="Calibri" w:cstheme="minorHAnsi"/>
        </w:rPr>
      </w:pPr>
      <w:r w:rsidRPr="00B43128">
        <w:rPr>
          <w:rFonts w:eastAsia="Calibri" w:cstheme="minorHAnsi"/>
        </w:rPr>
        <w:t>2. Informații în legătură cu atribuirea contractului mai sus menționat:</w:t>
      </w:r>
    </w:p>
    <w:p w14:paraId="5646C7B7" w14:textId="77777777" w:rsidR="00A319DF" w:rsidRPr="00B43128" w:rsidRDefault="00A319DF" w:rsidP="00042F7E">
      <w:pPr>
        <w:spacing w:after="0" w:line="240" w:lineRule="auto"/>
        <w:ind w:right="-22" w:firstLine="720"/>
        <w:jc w:val="both"/>
        <w:rPr>
          <w:rFonts w:eastAsia="Calibri" w:cstheme="minorHAnsi"/>
        </w:rPr>
      </w:pPr>
      <w:r w:rsidRPr="00B43128">
        <w:rPr>
          <w:rFonts w:eastAsia="Calibri" w:cstheme="minorHAnsi"/>
        </w:rPr>
        <w:t>2.1. numele și prenumele persoanei/persoanelor împuternicite să semneze documentele pentru prezenta achiziție: ...………………….....................................................</w:t>
      </w:r>
    </w:p>
    <w:p w14:paraId="746894FD" w14:textId="0C268167" w:rsidR="00A319DF" w:rsidRPr="00B43128" w:rsidRDefault="00A319DF" w:rsidP="00042F7E">
      <w:pPr>
        <w:spacing w:after="0" w:line="240" w:lineRule="auto"/>
        <w:ind w:right="-22" w:firstLine="720"/>
        <w:jc w:val="both"/>
        <w:rPr>
          <w:rFonts w:eastAsia="Calibri" w:cstheme="minorHAnsi"/>
        </w:rPr>
      </w:pPr>
      <w:r w:rsidRPr="00B43128">
        <w:rPr>
          <w:rFonts w:eastAsia="Calibri" w:cstheme="minorHAnsi"/>
        </w:rPr>
        <w:t>2.2. adresa pentru corespondență valabilă pentr</w:t>
      </w:r>
      <w:r w:rsidR="007F43A3" w:rsidRPr="00B43128">
        <w:rPr>
          <w:rFonts w:eastAsia="Calibri" w:cstheme="minorHAnsi"/>
        </w:rPr>
        <w:t>u comunicare la prezenta achiziț</w:t>
      </w:r>
      <w:r w:rsidRPr="00B43128">
        <w:rPr>
          <w:rFonts w:eastAsia="Calibri" w:cstheme="minorHAnsi"/>
        </w:rPr>
        <w:t>ie: ........…......................................................................................................................</w:t>
      </w:r>
    </w:p>
    <w:p w14:paraId="6B28A21F" w14:textId="77777777" w:rsidR="00A319DF" w:rsidRPr="00B43128" w:rsidRDefault="00A319DF" w:rsidP="00042F7E">
      <w:pPr>
        <w:spacing w:after="0" w:line="240" w:lineRule="auto"/>
        <w:ind w:right="-22" w:firstLine="720"/>
        <w:jc w:val="both"/>
        <w:rPr>
          <w:rFonts w:eastAsia="Calibri" w:cstheme="minorHAnsi"/>
        </w:rPr>
      </w:pPr>
      <w:r w:rsidRPr="00B43128">
        <w:rPr>
          <w:rFonts w:eastAsia="Calibri" w:cstheme="minorHAnsi"/>
        </w:rPr>
        <w:t>2.4. telefon valabil pentru comunicare la prezenta achiziție: …………..........................</w:t>
      </w:r>
    </w:p>
    <w:p w14:paraId="10E074FA" w14:textId="77777777" w:rsidR="00A319DF" w:rsidRPr="00B43128" w:rsidRDefault="00A319DF" w:rsidP="00042F7E">
      <w:pPr>
        <w:spacing w:after="0" w:line="240" w:lineRule="auto"/>
        <w:ind w:right="-22" w:firstLine="720"/>
        <w:jc w:val="both"/>
        <w:rPr>
          <w:rFonts w:eastAsia="Calibri" w:cstheme="minorHAnsi"/>
        </w:rPr>
      </w:pPr>
      <w:r w:rsidRPr="00B43128">
        <w:rPr>
          <w:rFonts w:eastAsia="Calibri" w:cstheme="minorHAnsi"/>
        </w:rPr>
        <w:t>2.5. fax valabil pentru comunicare la prezenta achiziție: …………….............................</w:t>
      </w:r>
    </w:p>
    <w:p w14:paraId="0DF45C16" w14:textId="77777777" w:rsidR="00A319DF" w:rsidRPr="00B43128" w:rsidRDefault="00A319DF" w:rsidP="00042F7E">
      <w:pPr>
        <w:spacing w:after="0" w:line="240" w:lineRule="auto"/>
        <w:ind w:right="-22" w:firstLine="720"/>
        <w:jc w:val="both"/>
        <w:rPr>
          <w:rFonts w:eastAsia="Calibri" w:cstheme="minorHAnsi"/>
        </w:rPr>
      </w:pPr>
      <w:r w:rsidRPr="00B43128">
        <w:rPr>
          <w:rFonts w:eastAsia="Calibri" w:cstheme="minorHAnsi"/>
        </w:rPr>
        <w:t>2.6. e-mail valabil pentru comunicare la prezenta achiziție: ………...............................</w:t>
      </w:r>
    </w:p>
    <w:p w14:paraId="727D737C" w14:textId="7A677A27" w:rsidR="00A319DF" w:rsidRPr="00B43128" w:rsidRDefault="00A319DF" w:rsidP="00042F7E">
      <w:pPr>
        <w:spacing w:after="0" w:line="240" w:lineRule="auto"/>
        <w:jc w:val="both"/>
        <w:rPr>
          <w:rFonts w:eastAsia="Calibri" w:cstheme="minorHAnsi"/>
        </w:rPr>
      </w:pPr>
      <w:r w:rsidRPr="00B43128">
        <w:rPr>
          <w:rFonts w:eastAsia="Calibri" w:cstheme="minorHAnsi"/>
        </w:rPr>
        <w:t xml:space="preserve">Data completării ......................                             </w:t>
      </w:r>
    </w:p>
    <w:p w14:paraId="6EC619CF" w14:textId="3317EB87" w:rsidR="007F43A3" w:rsidRPr="00B43128" w:rsidRDefault="007F43A3" w:rsidP="00042F7E">
      <w:pPr>
        <w:spacing w:after="0" w:line="240" w:lineRule="auto"/>
        <w:jc w:val="both"/>
        <w:rPr>
          <w:rFonts w:eastAsia="Calibri" w:cstheme="minorHAnsi"/>
        </w:rPr>
      </w:pPr>
    </w:p>
    <w:p w14:paraId="37B376E1" w14:textId="7198CED9" w:rsidR="007F43A3" w:rsidRPr="0087750F" w:rsidRDefault="007F43A3" w:rsidP="00042F7E">
      <w:pPr>
        <w:spacing w:after="0" w:line="240" w:lineRule="auto"/>
        <w:jc w:val="both"/>
        <w:rPr>
          <w:rFonts w:eastAsia="Calibri" w:cstheme="minorHAnsi"/>
          <w:color w:val="FF0000"/>
        </w:rPr>
      </w:pPr>
    </w:p>
    <w:p w14:paraId="0E444562" w14:textId="77777777" w:rsidR="007F43A3" w:rsidRPr="00B43128" w:rsidRDefault="007F43A3" w:rsidP="00042F7E">
      <w:pPr>
        <w:spacing w:after="0" w:line="240" w:lineRule="auto"/>
        <w:jc w:val="both"/>
        <w:rPr>
          <w:rFonts w:eastAsia="Calibri" w:cstheme="minorHAnsi"/>
        </w:rPr>
      </w:pPr>
    </w:p>
    <w:p w14:paraId="51C43E6D" w14:textId="77777777" w:rsidR="00A319DF" w:rsidRPr="00B43128" w:rsidRDefault="00A319DF" w:rsidP="00042F7E">
      <w:pPr>
        <w:spacing w:after="0" w:line="240" w:lineRule="auto"/>
        <w:jc w:val="both"/>
        <w:rPr>
          <w:rFonts w:eastAsia="Calibri" w:cstheme="minorHAnsi"/>
        </w:rPr>
      </w:pPr>
      <w:r w:rsidRPr="00B43128">
        <w:rPr>
          <w:rFonts w:eastAsia="Calibri" w:cstheme="minorHAnsi"/>
        </w:rPr>
        <w:t xml:space="preserve">                                                                                                         Operator economic,</w:t>
      </w:r>
    </w:p>
    <w:p w14:paraId="709BC877" w14:textId="77777777" w:rsidR="00A319DF" w:rsidRPr="00B43128" w:rsidRDefault="00A319DF" w:rsidP="00042F7E">
      <w:pPr>
        <w:spacing w:after="0" w:line="240" w:lineRule="auto"/>
        <w:ind w:left="4320" w:right="6"/>
        <w:jc w:val="both"/>
        <w:rPr>
          <w:rFonts w:cstheme="minorHAnsi"/>
          <w:i/>
        </w:rPr>
      </w:pPr>
      <w:r w:rsidRPr="00B43128">
        <w:rPr>
          <w:rFonts w:eastAsia="Calibri" w:cstheme="minorHAnsi"/>
        </w:rPr>
        <w:t xml:space="preserve">     </w:t>
      </w:r>
      <w:r w:rsidRPr="00B43128">
        <w:rPr>
          <w:rFonts w:cstheme="minorHAnsi"/>
        </w:rPr>
        <w:t xml:space="preserve">.............................................................                                                                                                                                                                        </w:t>
      </w:r>
      <w:r w:rsidRPr="00B43128">
        <w:rPr>
          <w:rFonts w:cstheme="minorHAnsi"/>
          <w:i/>
          <w:sz w:val="20"/>
          <w:szCs w:val="20"/>
        </w:rPr>
        <w:t>(numele/denumirea operatorului economic)</w:t>
      </w:r>
    </w:p>
    <w:p w14:paraId="23667A83" w14:textId="77777777" w:rsidR="00A319DF" w:rsidRPr="00B43128" w:rsidRDefault="00A319DF" w:rsidP="00042F7E">
      <w:pPr>
        <w:spacing w:after="0" w:line="240" w:lineRule="auto"/>
        <w:ind w:left="4320" w:right="6"/>
        <w:jc w:val="both"/>
        <w:rPr>
          <w:rFonts w:eastAsia="Calibri" w:cstheme="minorHAnsi"/>
          <w:b/>
          <w:sz w:val="20"/>
          <w:szCs w:val="20"/>
        </w:rPr>
      </w:pPr>
      <w:r w:rsidRPr="00B43128">
        <w:rPr>
          <w:rFonts w:cstheme="minorHAnsi"/>
        </w:rPr>
        <w:t xml:space="preserve">.....................................................................                                                                                                                                                                                                                                                          </w:t>
      </w:r>
      <w:r w:rsidRPr="00B43128">
        <w:rPr>
          <w:rFonts w:cstheme="minorHAnsi"/>
          <w:i/>
          <w:sz w:val="20"/>
          <w:szCs w:val="20"/>
        </w:rPr>
        <w:t>(nume, semnătura autorizată și ștampila)</w:t>
      </w:r>
    </w:p>
    <w:p w14:paraId="2D76C20B" w14:textId="77777777" w:rsidR="00A319DF" w:rsidRPr="00B43128" w:rsidRDefault="00A319DF" w:rsidP="00042F7E">
      <w:pPr>
        <w:spacing w:after="0" w:line="240" w:lineRule="auto"/>
        <w:rPr>
          <w:rFonts w:eastAsia="Calibri" w:cstheme="minorHAnsi"/>
          <w:b/>
        </w:rPr>
      </w:pPr>
    </w:p>
    <w:p w14:paraId="3FFEDA4A" w14:textId="77777777" w:rsidR="00A319DF" w:rsidRPr="00B43128" w:rsidRDefault="00A319DF" w:rsidP="00042F7E">
      <w:pPr>
        <w:spacing w:after="0" w:line="240" w:lineRule="auto"/>
        <w:rPr>
          <w:rFonts w:eastAsia="Calibri" w:cstheme="minorHAnsi"/>
          <w:b/>
        </w:rPr>
      </w:pPr>
    </w:p>
    <w:p w14:paraId="2F092EDD" w14:textId="77777777" w:rsidR="00A319DF" w:rsidRPr="00B43128" w:rsidRDefault="00A319DF" w:rsidP="00042F7E">
      <w:pPr>
        <w:spacing w:after="0" w:line="240" w:lineRule="auto"/>
        <w:rPr>
          <w:rFonts w:eastAsia="Calibri" w:cstheme="minorHAnsi"/>
          <w:b/>
        </w:rPr>
      </w:pPr>
    </w:p>
    <w:p w14:paraId="22B94315" w14:textId="5B2302B7" w:rsidR="00DC6C1B" w:rsidRPr="0087750F" w:rsidRDefault="00DC6C1B" w:rsidP="00042F7E">
      <w:pPr>
        <w:spacing w:after="0" w:line="240" w:lineRule="auto"/>
        <w:rPr>
          <w:rFonts w:eastAsia="Calibri" w:cstheme="minorHAnsi"/>
          <w:b/>
          <w:color w:val="FF0000"/>
        </w:rPr>
      </w:pPr>
    </w:p>
    <w:p w14:paraId="692C0DBB" w14:textId="0E3C09B7" w:rsidR="005C3E00" w:rsidRPr="0087750F" w:rsidRDefault="005C3E00" w:rsidP="00042F7E">
      <w:pPr>
        <w:spacing w:after="0" w:line="240" w:lineRule="auto"/>
        <w:rPr>
          <w:rFonts w:eastAsia="Calibri" w:cstheme="minorHAnsi"/>
          <w:b/>
          <w:color w:val="FF0000"/>
        </w:rPr>
      </w:pPr>
    </w:p>
    <w:p w14:paraId="304D6B8D" w14:textId="1E3EA5C5" w:rsidR="005C3E00" w:rsidRPr="0087750F" w:rsidRDefault="005C3E00" w:rsidP="00042F7E">
      <w:pPr>
        <w:spacing w:after="0" w:line="240" w:lineRule="auto"/>
        <w:rPr>
          <w:rFonts w:eastAsia="Calibri" w:cstheme="minorHAnsi"/>
          <w:b/>
          <w:color w:val="FF0000"/>
        </w:rPr>
      </w:pPr>
    </w:p>
    <w:p w14:paraId="646A3C2C" w14:textId="36855FD0" w:rsidR="00D00949" w:rsidRPr="0087750F" w:rsidRDefault="00D00949" w:rsidP="00042F7E">
      <w:pPr>
        <w:spacing w:after="0" w:line="240" w:lineRule="auto"/>
        <w:rPr>
          <w:rFonts w:eastAsia="Calibri" w:cstheme="minorHAnsi"/>
          <w:b/>
          <w:color w:val="FF0000"/>
        </w:rPr>
      </w:pPr>
    </w:p>
    <w:p w14:paraId="35B98328" w14:textId="77777777" w:rsidR="00D00949" w:rsidRPr="0087750F" w:rsidRDefault="00D00949" w:rsidP="00042F7E">
      <w:pPr>
        <w:spacing w:after="0" w:line="240" w:lineRule="auto"/>
        <w:rPr>
          <w:rFonts w:eastAsia="Calibri" w:cstheme="minorHAnsi"/>
          <w:b/>
          <w:color w:val="FF0000"/>
        </w:rPr>
      </w:pPr>
    </w:p>
    <w:p w14:paraId="1E5669D1" w14:textId="0E293388" w:rsidR="005C3E00" w:rsidRPr="0087750F" w:rsidRDefault="005C3E00" w:rsidP="00042F7E">
      <w:pPr>
        <w:spacing w:after="0" w:line="240" w:lineRule="auto"/>
        <w:rPr>
          <w:rFonts w:eastAsia="Calibri" w:cstheme="minorHAnsi"/>
          <w:b/>
          <w:color w:val="FF0000"/>
        </w:rPr>
      </w:pPr>
    </w:p>
    <w:p w14:paraId="5DAAADB7" w14:textId="4A78E7AC" w:rsidR="009D46F4" w:rsidRPr="0087750F" w:rsidRDefault="009D46F4" w:rsidP="00042F7E">
      <w:pPr>
        <w:spacing w:after="0" w:line="240" w:lineRule="auto"/>
        <w:rPr>
          <w:rFonts w:eastAsia="Calibri" w:cstheme="minorHAnsi"/>
          <w:b/>
          <w:color w:val="FF0000"/>
        </w:rPr>
      </w:pPr>
    </w:p>
    <w:p w14:paraId="1B5C7C44" w14:textId="3A1EA572" w:rsidR="009D46F4" w:rsidRPr="0087750F" w:rsidRDefault="009D46F4" w:rsidP="00042F7E">
      <w:pPr>
        <w:spacing w:after="0" w:line="240" w:lineRule="auto"/>
        <w:rPr>
          <w:rFonts w:eastAsia="Calibri" w:cstheme="minorHAnsi"/>
          <w:b/>
          <w:color w:val="FF0000"/>
        </w:rPr>
      </w:pPr>
    </w:p>
    <w:p w14:paraId="6BDFBFF6" w14:textId="39E68146" w:rsidR="00DA3C3F" w:rsidRPr="0087750F" w:rsidRDefault="00DA3C3F" w:rsidP="00042F7E">
      <w:pPr>
        <w:spacing w:after="0" w:line="240" w:lineRule="auto"/>
        <w:rPr>
          <w:rFonts w:eastAsia="Calibri" w:cstheme="minorHAnsi"/>
          <w:b/>
          <w:color w:val="FF0000"/>
        </w:rPr>
      </w:pPr>
    </w:p>
    <w:p w14:paraId="31DD43D6" w14:textId="77777777" w:rsidR="00A319DF" w:rsidRPr="00B43128" w:rsidRDefault="00A319DF" w:rsidP="00042F7E">
      <w:pPr>
        <w:spacing w:after="0" w:line="240" w:lineRule="auto"/>
        <w:rPr>
          <w:rFonts w:eastAsia="Calibri" w:cstheme="minorHAnsi"/>
          <w:b/>
        </w:rPr>
      </w:pPr>
      <w:r w:rsidRPr="00B43128">
        <w:rPr>
          <w:rFonts w:eastAsia="Calibri" w:cstheme="minorHAnsi"/>
          <w:b/>
        </w:rPr>
        <w:t xml:space="preserve">PO-16-03_F7, </w:t>
      </w:r>
      <w:r w:rsidRPr="00B43128">
        <w:rPr>
          <w:rFonts w:cstheme="minorHAnsi"/>
          <w:b/>
        </w:rPr>
        <w:t xml:space="preserve">Editia: II, Revizia: 2      </w:t>
      </w:r>
    </w:p>
    <w:p w14:paraId="10803B3E" w14:textId="77777777" w:rsidR="00A319DF" w:rsidRPr="00B43128" w:rsidRDefault="00A319DF" w:rsidP="00042F7E">
      <w:pPr>
        <w:spacing w:after="0" w:line="240" w:lineRule="auto"/>
        <w:jc w:val="both"/>
        <w:rPr>
          <w:rFonts w:eastAsia="Calibri" w:cstheme="minorHAnsi"/>
        </w:rPr>
      </w:pPr>
    </w:p>
    <w:p w14:paraId="226D6C7A" w14:textId="77777777" w:rsidR="00A319DF" w:rsidRPr="00B43128" w:rsidRDefault="00A319DF" w:rsidP="00042F7E">
      <w:pPr>
        <w:spacing w:after="0" w:line="240" w:lineRule="auto"/>
        <w:jc w:val="both"/>
        <w:rPr>
          <w:rFonts w:eastAsia="Calibri" w:cstheme="minorHAnsi"/>
        </w:rPr>
      </w:pPr>
      <w:r w:rsidRPr="00B43128">
        <w:rPr>
          <w:rFonts w:eastAsia="Calibri" w:cstheme="minorHAnsi"/>
        </w:rPr>
        <w:t xml:space="preserve">OPERATOR ECONOMIC                                                                                                </w:t>
      </w:r>
    </w:p>
    <w:p w14:paraId="5AE74B93" w14:textId="77777777" w:rsidR="00A319DF" w:rsidRPr="00B43128" w:rsidRDefault="00A319DF" w:rsidP="00042F7E">
      <w:pPr>
        <w:spacing w:after="0" w:line="240" w:lineRule="auto"/>
        <w:jc w:val="both"/>
        <w:rPr>
          <w:rFonts w:eastAsia="Calibri" w:cstheme="minorHAnsi"/>
        </w:rPr>
      </w:pPr>
      <w:r w:rsidRPr="00B43128">
        <w:rPr>
          <w:rFonts w:eastAsia="Calibri" w:cstheme="minorHAnsi"/>
        </w:rPr>
        <w:t xml:space="preserve"> __________________</w:t>
      </w:r>
    </w:p>
    <w:p w14:paraId="764B3CA3" w14:textId="77777777" w:rsidR="00A319DF" w:rsidRPr="00B43128" w:rsidRDefault="00A319DF" w:rsidP="00042F7E">
      <w:pPr>
        <w:spacing w:after="0" w:line="240" w:lineRule="auto"/>
        <w:jc w:val="both"/>
        <w:rPr>
          <w:rFonts w:eastAsia="Calibri" w:cstheme="minorHAnsi"/>
          <w:sz w:val="18"/>
          <w:szCs w:val="18"/>
        </w:rPr>
      </w:pPr>
      <w:r w:rsidRPr="00B43128">
        <w:rPr>
          <w:rFonts w:eastAsia="Calibri" w:cstheme="minorHAnsi"/>
          <w:sz w:val="18"/>
          <w:szCs w:val="18"/>
        </w:rPr>
        <w:t xml:space="preserve">   (denumirea/numele)</w:t>
      </w:r>
    </w:p>
    <w:p w14:paraId="3F622B2E"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i/>
          <w:lang w:val="pt-PT"/>
        </w:rPr>
      </w:pPr>
    </w:p>
    <w:p w14:paraId="341F6831" w14:textId="1E134BCD" w:rsidR="00A319DF" w:rsidRPr="00B43128" w:rsidRDefault="00A319DF" w:rsidP="00042F7E">
      <w:pPr>
        <w:overflowPunct w:val="0"/>
        <w:autoSpaceDE w:val="0"/>
        <w:autoSpaceDN w:val="0"/>
        <w:adjustRightInd w:val="0"/>
        <w:spacing w:after="0" w:line="240" w:lineRule="auto"/>
        <w:jc w:val="center"/>
        <w:textAlignment w:val="baseline"/>
        <w:rPr>
          <w:rFonts w:cstheme="minorHAnsi"/>
          <w:b/>
        </w:rPr>
      </w:pPr>
      <w:r w:rsidRPr="00B43128">
        <w:rPr>
          <w:rFonts w:cstheme="minorHAnsi"/>
          <w:b/>
        </w:rPr>
        <w:t xml:space="preserve">FORMULAR DE OFERTĂ </w:t>
      </w:r>
    </w:p>
    <w:p w14:paraId="33ECE988" w14:textId="77777777" w:rsidR="00A319DF" w:rsidRPr="00B43128" w:rsidRDefault="00A319DF" w:rsidP="00042F7E">
      <w:pPr>
        <w:overflowPunct w:val="0"/>
        <w:autoSpaceDE w:val="0"/>
        <w:autoSpaceDN w:val="0"/>
        <w:adjustRightInd w:val="0"/>
        <w:spacing w:after="0" w:line="240" w:lineRule="auto"/>
        <w:jc w:val="center"/>
        <w:textAlignment w:val="baseline"/>
        <w:rPr>
          <w:rFonts w:cstheme="minorHAnsi"/>
          <w:b/>
        </w:rPr>
      </w:pPr>
    </w:p>
    <w:p w14:paraId="22C7D60F" w14:textId="77777777" w:rsidR="00A319DF" w:rsidRPr="00B43128" w:rsidRDefault="00A319DF" w:rsidP="00042F7E">
      <w:pPr>
        <w:overflowPunct w:val="0"/>
        <w:autoSpaceDE w:val="0"/>
        <w:autoSpaceDN w:val="0"/>
        <w:adjustRightInd w:val="0"/>
        <w:spacing w:after="0" w:line="240" w:lineRule="auto"/>
        <w:jc w:val="center"/>
        <w:textAlignment w:val="baseline"/>
        <w:rPr>
          <w:rFonts w:cstheme="minorHAnsi"/>
        </w:rPr>
      </w:pPr>
      <w:r w:rsidRPr="00B43128">
        <w:rPr>
          <w:rFonts w:cstheme="minorHAnsi"/>
        </w:rPr>
        <w:t>Către,</w:t>
      </w:r>
    </w:p>
    <w:p w14:paraId="676BB425" w14:textId="77777777" w:rsidR="00A319DF" w:rsidRPr="00B43128" w:rsidRDefault="00A319DF" w:rsidP="00042F7E">
      <w:pPr>
        <w:overflowPunct w:val="0"/>
        <w:autoSpaceDE w:val="0"/>
        <w:autoSpaceDN w:val="0"/>
        <w:adjustRightInd w:val="0"/>
        <w:spacing w:after="0" w:line="240" w:lineRule="auto"/>
        <w:jc w:val="center"/>
        <w:textAlignment w:val="baseline"/>
        <w:rPr>
          <w:rFonts w:cstheme="minorHAnsi"/>
        </w:rPr>
      </w:pPr>
      <w:r w:rsidRPr="00B43128">
        <w:rPr>
          <w:rFonts w:cstheme="minorHAnsi"/>
        </w:rPr>
        <w:t>UNIVERSITATEA MARITIMĂ DIN CONSTANȚA</w:t>
      </w:r>
    </w:p>
    <w:p w14:paraId="29EAE036" w14:textId="77777777" w:rsidR="00A319DF" w:rsidRPr="00B43128" w:rsidRDefault="00A319DF" w:rsidP="00042F7E">
      <w:pPr>
        <w:overflowPunct w:val="0"/>
        <w:autoSpaceDE w:val="0"/>
        <w:autoSpaceDN w:val="0"/>
        <w:adjustRightInd w:val="0"/>
        <w:spacing w:after="0" w:line="240" w:lineRule="auto"/>
        <w:jc w:val="center"/>
        <w:textAlignment w:val="baseline"/>
        <w:rPr>
          <w:rFonts w:cstheme="minorHAnsi"/>
          <w:i/>
          <w:sz w:val="18"/>
          <w:szCs w:val="18"/>
        </w:rPr>
      </w:pPr>
      <w:r w:rsidRPr="00B43128">
        <w:rPr>
          <w:rFonts w:cstheme="minorHAnsi"/>
          <w:i/>
          <w:sz w:val="18"/>
          <w:szCs w:val="18"/>
        </w:rPr>
        <w:t xml:space="preserve">     </w:t>
      </w:r>
    </w:p>
    <w:p w14:paraId="32A83941"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p>
    <w:p w14:paraId="7AA950F2"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p>
    <w:p w14:paraId="4C93480D"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Domnilor,</w:t>
      </w:r>
    </w:p>
    <w:p w14:paraId="4940098B" w14:textId="31B88ED7" w:rsidR="00A319DF" w:rsidRPr="00B43128" w:rsidRDefault="00A319DF" w:rsidP="00042F7E">
      <w:pPr>
        <w:overflowPunct w:val="0"/>
        <w:autoSpaceDE w:val="0"/>
        <w:autoSpaceDN w:val="0"/>
        <w:adjustRightInd w:val="0"/>
        <w:spacing w:after="0" w:line="240" w:lineRule="auto"/>
        <w:jc w:val="both"/>
        <w:textAlignment w:val="baseline"/>
        <w:rPr>
          <w:rFonts w:cstheme="minorHAnsi"/>
          <w:i/>
        </w:rPr>
      </w:pPr>
      <w:r w:rsidRPr="00B43128">
        <w:rPr>
          <w:rFonts w:cstheme="minorHAnsi"/>
        </w:rPr>
        <w:t>1. Examinând documentația de atribuire, subsemnații, reprezentanți ai ofertantului ___________________________________</w:t>
      </w:r>
      <w:r w:rsidR="007F43A3" w:rsidRPr="00B43128">
        <w:rPr>
          <w:rFonts w:cstheme="minorHAnsi"/>
        </w:rPr>
        <w:t>____________________________</w:t>
      </w:r>
      <w:r w:rsidRPr="00B43128">
        <w:rPr>
          <w:rFonts w:cstheme="minorHAnsi"/>
        </w:rPr>
        <w:t>___, ne oferim ca, în conformitate</w:t>
      </w:r>
      <w:r w:rsidRPr="00B43128">
        <w:rPr>
          <w:rFonts w:cstheme="minorHAnsi"/>
          <w:i/>
        </w:rPr>
        <w:t xml:space="preserve">                        </w:t>
      </w:r>
      <w:proofErr w:type="gramStart"/>
      <w:r w:rsidRPr="00B43128">
        <w:rPr>
          <w:rFonts w:cstheme="minorHAnsi"/>
          <w:i/>
        </w:rPr>
        <w:t xml:space="preserve"> </w:t>
      </w:r>
      <w:r w:rsidR="007F43A3" w:rsidRPr="00B43128">
        <w:rPr>
          <w:rFonts w:cstheme="minorHAnsi"/>
          <w:i/>
        </w:rPr>
        <w:t xml:space="preserve">  </w:t>
      </w:r>
      <w:r w:rsidRPr="00B43128">
        <w:rPr>
          <w:rFonts w:cstheme="minorHAnsi"/>
          <w:i/>
          <w:sz w:val="18"/>
          <w:szCs w:val="18"/>
        </w:rPr>
        <w:t>(</w:t>
      </w:r>
      <w:proofErr w:type="gramEnd"/>
      <w:r w:rsidRPr="00B43128">
        <w:rPr>
          <w:rFonts w:cstheme="minorHAnsi"/>
          <w:i/>
          <w:sz w:val="18"/>
          <w:szCs w:val="18"/>
        </w:rPr>
        <w:t>denumirea/numele ofertantului)</w:t>
      </w:r>
    </w:p>
    <w:p w14:paraId="38BAE5C6" w14:textId="59D4DDB6"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 xml:space="preserve">cu prevederile și cerințele cuprinse în </w:t>
      </w:r>
      <w:r w:rsidR="00DC6C1B" w:rsidRPr="00B43128">
        <w:rPr>
          <w:rFonts w:cstheme="minorHAnsi"/>
        </w:rPr>
        <w:t>specificatiile tehnice</w:t>
      </w:r>
      <w:r w:rsidRPr="00B43128">
        <w:rPr>
          <w:rFonts w:cstheme="minorHAnsi"/>
        </w:rPr>
        <w:t>, să furnizăm</w:t>
      </w:r>
      <w:r w:rsidRPr="00B43128">
        <w:rPr>
          <w:rFonts w:cstheme="minorHAnsi"/>
          <w:i/>
        </w:rPr>
        <w:t xml:space="preserve"> </w:t>
      </w:r>
      <w:r w:rsidRPr="00B43128">
        <w:rPr>
          <w:rFonts w:cstheme="minorHAnsi"/>
        </w:rPr>
        <w:t>______________________</w:t>
      </w:r>
      <w:r w:rsidR="0070662D" w:rsidRPr="00B43128">
        <w:rPr>
          <w:rFonts w:cstheme="minorHAnsi"/>
        </w:rPr>
        <w:t>________________________________</w:t>
      </w:r>
      <w:r w:rsidRPr="00B43128">
        <w:rPr>
          <w:rFonts w:cstheme="minorHAnsi"/>
        </w:rPr>
        <w:t>__, pentru suma de ________</w:t>
      </w:r>
      <w:r w:rsidR="00416B6D" w:rsidRPr="00B43128">
        <w:rPr>
          <w:rFonts w:cstheme="minorHAnsi"/>
        </w:rPr>
        <w:t>____</w:t>
      </w:r>
      <w:r w:rsidRPr="00B43128">
        <w:rPr>
          <w:rFonts w:cstheme="minorHAnsi"/>
        </w:rPr>
        <w:t>________</w:t>
      </w:r>
      <w:r w:rsidR="00DC6C1B" w:rsidRPr="00B43128">
        <w:rPr>
          <w:rFonts w:cstheme="minorHAnsi"/>
        </w:rPr>
        <w:t xml:space="preserve"> lei</w:t>
      </w:r>
    </w:p>
    <w:p w14:paraId="750DB352" w14:textId="72D950F1" w:rsidR="00A319DF" w:rsidRPr="00B43128" w:rsidRDefault="00DC6C1B" w:rsidP="00042F7E">
      <w:pPr>
        <w:overflowPunct w:val="0"/>
        <w:autoSpaceDE w:val="0"/>
        <w:autoSpaceDN w:val="0"/>
        <w:adjustRightInd w:val="0"/>
        <w:spacing w:after="0" w:line="240" w:lineRule="auto"/>
        <w:jc w:val="both"/>
        <w:textAlignment w:val="baseline"/>
        <w:rPr>
          <w:rFonts w:cstheme="minorHAnsi"/>
          <w:i/>
        </w:rPr>
      </w:pPr>
      <w:r w:rsidRPr="00B43128">
        <w:rPr>
          <w:rFonts w:cstheme="minorHAnsi"/>
          <w:i/>
          <w:sz w:val="18"/>
          <w:szCs w:val="18"/>
        </w:rPr>
        <w:t xml:space="preserve">                   </w:t>
      </w:r>
      <w:r w:rsidRPr="00B43128">
        <w:rPr>
          <w:rFonts w:cstheme="minorHAnsi"/>
          <w:i/>
          <w:sz w:val="18"/>
          <w:szCs w:val="18"/>
        </w:rPr>
        <w:tab/>
      </w:r>
      <w:r w:rsidRPr="00B43128">
        <w:rPr>
          <w:rFonts w:cstheme="minorHAnsi"/>
          <w:i/>
          <w:sz w:val="18"/>
          <w:szCs w:val="18"/>
        </w:rPr>
        <w:tab/>
      </w:r>
      <w:r w:rsidR="0070662D" w:rsidRPr="00B43128">
        <w:rPr>
          <w:rFonts w:cstheme="minorHAnsi"/>
          <w:i/>
          <w:sz w:val="18"/>
          <w:szCs w:val="18"/>
        </w:rPr>
        <w:t>(denumirea contractului)</w:t>
      </w:r>
      <w:r w:rsidR="0070662D" w:rsidRPr="00B43128">
        <w:rPr>
          <w:rFonts w:cstheme="minorHAnsi"/>
          <w:i/>
          <w:sz w:val="18"/>
          <w:szCs w:val="18"/>
        </w:rPr>
        <w:tab/>
      </w:r>
      <w:r w:rsidR="0070662D" w:rsidRPr="00B43128">
        <w:rPr>
          <w:rFonts w:cstheme="minorHAnsi"/>
          <w:i/>
          <w:sz w:val="18"/>
          <w:szCs w:val="18"/>
        </w:rPr>
        <w:tab/>
      </w:r>
      <w:r w:rsidR="0070662D" w:rsidRPr="00B43128">
        <w:rPr>
          <w:rFonts w:cstheme="minorHAnsi"/>
          <w:i/>
          <w:sz w:val="18"/>
          <w:szCs w:val="18"/>
        </w:rPr>
        <w:tab/>
      </w:r>
      <w:r w:rsidR="0070662D" w:rsidRPr="00B43128">
        <w:rPr>
          <w:rFonts w:cstheme="minorHAnsi"/>
          <w:i/>
          <w:sz w:val="18"/>
          <w:szCs w:val="18"/>
        </w:rPr>
        <w:tab/>
      </w:r>
      <w:r w:rsidR="0070662D" w:rsidRPr="00B43128">
        <w:rPr>
          <w:rFonts w:cstheme="minorHAnsi"/>
          <w:i/>
          <w:sz w:val="18"/>
          <w:szCs w:val="18"/>
        </w:rPr>
        <w:tab/>
      </w:r>
      <w:r w:rsidRPr="00B43128">
        <w:rPr>
          <w:rFonts w:cstheme="minorHAnsi"/>
          <w:i/>
          <w:sz w:val="18"/>
          <w:szCs w:val="18"/>
        </w:rPr>
        <w:tab/>
        <w:t xml:space="preserve"> </w:t>
      </w:r>
      <w:r w:rsidR="00A319DF" w:rsidRPr="00B43128">
        <w:rPr>
          <w:rFonts w:cstheme="minorHAnsi"/>
          <w:i/>
          <w:sz w:val="18"/>
          <w:szCs w:val="18"/>
        </w:rPr>
        <w:t>(suma in litere si in cifre)</w:t>
      </w:r>
    </w:p>
    <w:p w14:paraId="29A53B30"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i/>
        </w:rPr>
      </w:pPr>
      <w:r w:rsidRPr="00B43128">
        <w:rPr>
          <w:rFonts w:cstheme="minorHAnsi"/>
        </w:rPr>
        <w:t>plătibilă după recepția</w:t>
      </w:r>
      <w:r w:rsidRPr="00B43128">
        <w:rPr>
          <w:rFonts w:cstheme="minorHAnsi"/>
          <w:i/>
        </w:rPr>
        <w:t xml:space="preserve"> </w:t>
      </w:r>
      <w:r w:rsidRPr="00B43128">
        <w:rPr>
          <w:rFonts w:cstheme="minorHAnsi"/>
        </w:rPr>
        <w:t>produselor, la care se adaugă taxa pe valoarea adăugată în valoare de _________________________ lei.</w:t>
      </w:r>
    </w:p>
    <w:p w14:paraId="42DC7794"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B43128">
        <w:rPr>
          <w:rFonts w:cstheme="minorHAnsi"/>
          <w:sz w:val="18"/>
          <w:szCs w:val="18"/>
        </w:rPr>
        <w:t xml:space="preserve">     </w:t>
      </w:r>
      <w:r w:rsidRPr="00B43128">
        <w:rPr>
          <w:rFonts w:cstheme="minorHAnsi"/>
          <w:i/>
          <w:sz w:val="18"/>
          <w:szCs w:val="18"/>
        </w:rPr>
        <w:t>(suma in litere si in cifre)</w:t>
      </w:r>
    </w:p>
    <w:p w14:paraId="1EE44C1F" w14:textId="13B0986E"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 xml:space="preserve">2. Ne angajăm ca, în cazul în care oferta noastră este stabilită câștigătoare, să furnizăm în termen de _____________________________ zile lucrătoare de la data </w:t>
      </w:r>
      <w:r w:rsidR="00AA75AB" w:rsidRPr="00B43128">
        <w:rPr>
          <w:rFonts w:cstheme="minorHAnsi"/>
        </w:rPr>
        <w:t>semnării contractului de furnizare</w:t>
      </w:r>
      <w:r w:rsidRPr="00B43128">
        <w:rPr>
          <w:rFonts w:cstheme="minorHAnsi"/>
        </w:rPr>
        <w:t>.</w:t>
      </w:r>
    </w:p>
    <w:p w14:paraId="3749158F"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 xml:space="preserve">3. Ne angajăm să menținem această ofertă valabilă pentru o durată de _________________ zile, respectiv până la data de _______________________________, și ea va rămâne obligatorie pentru noi și poate fi acceptată oricând </w:t>
      </w:r>
    </w:p>
    <w:p w14:paraId="09CCCFB1"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B43128">
        <w:rPr>
          <w:rFonts w:cstheme="minorHAnsi"/>
        </w:rPr>
        <w:tab/>
        <w:t xml:space="preserve">           </w:t>
      </w:r>
      <w:r w:rsidRPr="00B43128">
        <w:rPr>
          <w:rFonts w:cstheme="minorHAnsi"/>
          <w:i/>
          <w:sz w:val="18"/>
          <w:szCs w:val="18"/>
        </w:rPr>
        <w:t>(ziua/luna/anul)</w:t>
      </w:r>
    </w:p>
    <w:p w14:paraId="11486A62"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înainte de expirarea perioadei de valabilitate.</w:t>
      </w:r>
    </w:p>
    <w:p w14:paraId="2225E41B"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4. Până la încheierea și semnarea contractului de achiziție publică, această ofertă, împreună cu comunicarea transmisă de dumneavoastră, prin care oferta noastră este stabilită câștigătoare, vor constitui un contract angajant între noi.</w:t>
      </w:r>
    </w:p>
    <w:p w14:paraId="22ACA39F"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5. Înțelegem că nu sunteți obligați să acceptați oferta cu cel mai scăzut preț sau orice altă ofertă pe care o puteți primi.</w:t>
      </w:r>
    </w:p>
    <w:p w14:paraId="540DCCFF"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p>
    <w:p w14:paraId="307E425B"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p>
    <w:p w14:paraId="76C4703A"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Data _____/_____/_____</w:t>
      </w:r>
    </w:p>
    <w:p w14:paraId="691252BC"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p>
    <w:p w14:paraId="7EFCE543"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______________________________________, în calitate de _________________________, legal autorizat să semnez</w:t>
      </w:r>
    </w:p>
    <w:p w14:paraId="46F43BEB"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B43128">
        <w:rPr>
          <w:rFonts w:cstheme="minorHAnsi"/>
          <w:i/>
        </w:rPr>
        <w:t xml:space="preserve">                                </w:t>
      </w:r>
      <w:r w:rsidRPr="00B43128">
        <w:rPr>
          <w:rFonts w:cstheme="minorHAnsi"/>
          <w:i/>
          <w:sz w:val="18"/>
          <w:szCs w:val="18"/>
        </w:rPr>
        <w:t>(nume, prenume)</w:t>
      </w:r>
    </w:p>
    <w:p w14:paraId="22AB7486"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p>
    <w:p w14:paraId="26A1FD77"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rPr>
      </w:pPr>
      <w:r w:rsidRPr="00B43128">
        <w:rPr>
          <w:rFonts w:cstheme="minorHAnsi"/>
        </w:rPr>
        <w:t>oferta pentru și în numele ____________________________________.</w:t>
      </w:r>
    </w:p>
    <w:p w14:paraId="2F858E55" w14:textId="77777777" w:rsidR="00A319DF" w:rsidRPr="00B43128" w:rsidRDefault="00A319DF" w:rsidP="00042F7E">
      <w:pPr>
        <w:overflowPunct w:val="0"/>
        <w:autoSpaceDE w:val="0"/>
        <w:autoSpaceDN w:val="0"/>
        <w:adjustRightInd w:val="0"/>
        <w:spacing w:after="0" w:line="240" w:lineRule="auto"/>
        <w:jc w:val="both"/>
        <w:textAlignment w:val="baseline"/>
        <w:rPr>
          <w:rFonts w:cstheme="minorHAnsi"/>
          <w:i/>
          <w:sz w:val="18"/>
          <w:szCs w:val="18"/>
        </w:rPr>
      </w:pPr>
      <w:r w:rsidRPr="00B43128">
        <w:rPr>
          <w:rFonts w:cstheme="minorHAnsi"/>
        </w:rPr>
        <w:t xml:space="preserve">                                                     </w:t>
      </w:r>
      <w:r w:rsidRPr="00B43128">
        <w:rPr>
          <w:rFonts w:cstheme="minorHAnsi"/>
          <w:i/>
          <w:sz w:val="18"/>
          <w:szCs w:val="18"/>
        </w:rPr>
        <w:t xml:space="preserve"> (denumirea/numele operatorului economic)</w:t>
      </w:r>
    </w:p>
    <w:p w14:paraId="31B20D06" w14:textId="77777777" w:rsidR="00A319DF" w:rsidRPr="00B43128" w:rsidRDefault="00A319DF" w:rsidP="00042F7E">
      <w:pPr>
        <w:overflowPunct w:val="0"/>
        <w:autoSpaceDE w:val="0"/>
        <w:autoSpaceDN w:val="0"/>
        <w:adjustRightInd w:val="0"/>
        <w:spacing w:after="0" w:line="240" w:lineRule="auto"/>
        <w:jc w:val="right"/>
        <w:textAlignment w:val="baseline"/>
        <w:rPr>
          <w:rFonts w:cstheme="minorHAnsi"/>
          <w:b/>
          <w:caps/>
          <w:lang w:val="it-IT"/>
        </w:rPr>
      </w:pPr>
    </w:p>
    <w:p w14:paraId="16AA7739" w14:textId="77777777" w:rsidR="00A319DF" w:rsidRPr="00B43128" w:rsidRDefault="00A319DF" w:rsidP="00042F7E">
      <w:pPr>
        <w:overflowPunct w:val="0"/>
        <w:autoSpaceDE w:val="0"/>
        <w:autoSpaceDN w:val="0"/>
        <w:adjustRightInd w:val="0"/>
        <w:spacing w:after="0" w:line="240" w:lineRule="auto"/>
        <w:textAlignment w:val="baseline"/>
        <w:rPr>
          <w:rFonts w:cstheme="minorHAnsi"/>
          <w:b/>
          <w:caps/>
          <w:lang w:val="it-IT"/>
        </w:rPr>
      </w:pPr>
    </w:p>
    <w:p w14:paraId="24AC8998" w14:textId="77777777" w:rsidR="00A319DF" w:rsidRPr="00B43128" w:rsidRDefault="00A319DF" w:rsidP="00042F7E">
      <w:pPr>
        <w:overflowPunct w:val="0"/>
        <w:autoSpaceDE w:val="0"/>
        <w:autoSpaceDN w:val="0"/>
        <w:adjustRightInd w:val="0"/>
        <w:spacing w:after="0" w:line="240" w:lineRule="auto"/>
        <w:ind w:left="360"/>
        <w:jc w:val="both"/>
        <w:textAlignment w:val="baseline"/>
        <w:rPr>
          <w:rFonts w:cstheme="minorHAnsi"/>
          <w:lang w:val="it-IT"/>
        </w:rPr>
      </w:pPr>
    </w:p>
    <w:p w14:paraId="0A27556D" w14:textId="77777777" w:rsidR="00A319DF" w:rsidRPr="00B43128" w:rsidRDefault="00A319DF" w:rsidP="00042F7E">
      <w:pPr>
        <w:overflowPunct w:val="0"/>
        <w:autoSpaceDE w:val="0"/>
        <w:autoSpaceDN w:val="0"/>
        <w:adjustRightInd w:val="0"/>
        <w:spacing w:after="0" w:line="240" w:lineRule="auto"/>
        <w:jc w:val="center"/>
        <w:textAlignment w:val="baseline"/>
        <w:rPr>
          <w:rFonts w:cstheme="minorHAnsi"/>
          <w:b/>
          <w:lang w:val="it-IT"/>
        </w:rPr>
      </w:pPr>
      <w:r w:rsidRPr="00B43128">
        <w:rPr>
          <w:rFonts w:cstheme="minorHAnsi"/>
          <w:b/>
          <w:lang w:val="it-IT"/>
        </w:rPr>
        <w:t>Ofertant</w:t>
      </w:r>
    </w:p>
    <w:p w14:paraId="2204FBD5" w14:textId="77777777" w:rsidR="00A319DF" w:rsidRPr="00B43128" w:rsidRDefault="00A319DF" w:rsidP="00042F7E">
      <w:pPr>
        <w:shd w:val="clear" w:color="auto" w:fill="FFFFFF"/>
        <w:overflowPunct w:val="0"/>
        <w:autoSpaceDE w:val="0"/>
        <w:autoSpaceDN w:val="0"/>
        <w:adjustRightInd w:val="0"/>
        <w:spacing w:after="0" w:line="240" w:lineRule="auto"/>
        <w:jc w:val="center"/>
        <w:textAlignment w:val="baseline"/>
        <w:rPr>
          <w:rFonts w:cstheme="minorHAnsi"/>
        </w:rPr>
      </w:pPr>
      <w:r w:rsidRPr="00B43128">
        <w:rPr>
          <w:rFonts w:cstheme="minorHAnsi"/>
          <w:spacing w:val="-1"/>
        </w:rPr>
        <w:t>..............................................................</w:t>
      </w:r>
    </w:p>
    <w:p w14:paraId="343DEDED" w14:textId="77777777" w:rsidR="00A319DF" w:rsidRPr="00B43128" w:rsidRDefault="00A319DF" w:rsidP="00042F7E">
      <w:pPr>
        <w:overflowPunct w:val="0"/>
        <w:autoSpaceDE w:val="0"/>
        <w:autoSpaceDN w:val="0"/>
        <w:adjustRightInd w:val="0"/>
        <w:spacing w:after="0" w:line="240" w:lineRule="auto"/>
        <w:jc w:val="center"/>
        <w:textAlignment w:val="baseline"/>
        <w:rPr>
          <w:rFonts w:cstheme="minorHAnsi"/>
          <w:sz w:val="18"/>
          <w:szCs w:val="18"/>
        </w:rPr>
      </w:pPr>
      <w:r w:rsidRPr="00B43128">
        <w:rPr>
          <w:rFonts w:cstheme="minorHAnsi"/>
          <w:i/>
          <w:sz w:val="18"/>
          <w:szCs w:val="18"/>
        </w:rPr>
        <w:t>(nume, prenume, semnătura autorizată, ștampilă)</w:t>
      </w:r>
    </w:p>
    <w:p w14:paraId="46DD64E1" w14:textId="72A0E519" w:rsidR="00A319DF" w:rsidRPr="00B43128" w:rsidRDefault="00A319DF" w:rsidP="00042F7E">
      <w:pPr>
        <w:spacing w:after="0" w:line="240" w:lineRule="auto"/>
        <w:rPr>
          <w:rFonts w:cstheme="minorHAnsi"/>
          <w:lang w:val="ro-RO"/>
        </w:rPr>
      </w:pPr>
    </w:p>
    <w:p w14:paraId="2181E293" w14:textId="0D87AE34" w:rsidR="00562ACA" w:rsidRPr="0087750F" w:rsidRDefault="00562ACA" w:rsidP="00042F7E">
      <w:pPr>
        <w:spacing w:after="0" w:line="240" w:lineRule="auto"/>
        <w:rPr>
          <w:rFonts w:cstheme="minorHAnsi"/>
          <w:color w:val="FF0000"/>
          <w:lang w:val="ro-RO"/>
        </w:rPr>
      </w:pPr>
    </w:p>
    <w:p w14:paraId="2932C6A7" w14:textId="2F2019C0" w:rsidR="00167BC6" w:rsidRPr="0087750F" w:rsidRDefault="00167BC6" w:rsidP="00042F7E">
      <w:pPr>
        <w:spacing w:after="0" w:line="240" w:lineRule="auto"/>
        <w:rPr>
          <w:rFonts w:cstheme="minorHAnsi"/>
          <w:color w:val="FF0000"/>
          <w:lang w:val="ro-RO"/>
        </w:rPr>
      </w:pPr>
    </w:p>
    <w:p w14:paraId="7D88987D" w14:textId="77777777" w:rsidR="00167BC6" w:rsidRPr="0087750F" w:rsidRDefault="00167BC6" w:rsidP="00042F7E">
      <w:pPr>
        <w:spacing w:after="0" w:line="240" w:lineRule="auto"/>
        <w:rPr>
          <w:rFonts w:cstheme="minorHAnsi"/>
          <w:color w:val="FF0000"/>
          <w:lang w:val="ro-RO"/>
        </w:rPr>
      </w:pPr>
    </w:p>
    <w:p w14:paraId="5198F396" w14:textId="77777777" w:rsidR="00A319DF" w:rsidRPr="00823884" w:rsidRDefault="00A319DF" w:rsidP="00042F7E">
      <w:pPr>
        <w:spacing w:after="0" w:line="240" w:lineRule="auto"/>
        <w:rPr>
          <w:rFonts w:eastAsia="Calibri" w:cstheme="minorHAnsi"/>
          <w:b/>
        </w:rPr>
      </w:pPr>
      <w:r w:rsidRPr="00823884">
        <w:rPr>
          <w:rFonts w:eastAsia="Calibri" w:cstheme="minorHAnsi"/>
          <w:b/>
        </w:rPr>
        <w:t xml:space="preserve">PO-16-03_F9, </w:t>
      </w:r>
      <w:r w:rsidRPr="00823884">
        <w:rPr>
          <w:rFonts w:cstheme="minorHAnsi"/>
          <w:b/>
        </w:rPr>
        <w:t xml:space="preserve">Editia: II, Revizia: 2      </w:t>
      </w:r>
    </w:p>
    <w:p w14:paraId="73C5A91D" w14:textId="77777777" w:rsidR="00A319DF" w:rsidRPr="00823884" w:rsidRDefault="00A319DF" w:rsidP="00042F7E">
      <w:pPr>
        <w:spacing w:after="0" w:line="240" w:lineRule="auto"/>
        <w:jc w:val="both"/>
        <w:rPr>
          <w:rFonts w:eastAsia="Calibri" w:cstheme="minorHAnsi"/>
        </w:rPr>
      </w:pPr>
    </w:p>
    <w:p w14:paraId="00F5C5C2" w14:textId="77777777" w:rsidR="00A319DF" w:rsidRPr="00823884" w:rsidRDefault="00A319DF" w:rsidP="00042F7E">
      <w:pPr>
        <w:spacing w:after="0" w:line="240" w:lineRule="auto"/>
        <w:jc w:val="both"/>
        <w:rPr>
          <w:rFonts w:eastAsia="Calibri" w:cstheme="minorHAnsi"/>
        </w:rPr>
      </w:pPr>
      <w:r w:rsidRPr="00823884">
        <w:rPr>
          <w:rFonts w:eastAsia="Calibri" w:cstheme="minorHAnsi"/>
        </w:rPr>
        <w:t xml:space="preserve">OPERATOR ECONOMIC                                                                                                </w:t>
      </w:r>
    </w:p>
    <w:p w14:paraId="6FB05FA4" w14:textId="77777777" w:rsidR="00A319DF" w:rsidRPr="00823884" w:rsidRDefault="00A319DF" w:rsidP="00042F7E">
      <w:pPr>
        <w:spacing w:after="0" w:line="240" w:lineRule="auto"/>
        <w:jc w:val="both"/>
        <w:rPr>
          <w:rFonts w:eastAsia="Calibri" w:cstheme="minorHAnsi"/>
        </w:rPr>
      </w:pPr>
      <w:r w:rsidRPr="00823884">
        <w:rPr>
          <w:rFonts w:eastAsia="Calibri" w:cstheme="minorHAnsi"/>
        </w:rPr>
        <w:t xml:space="preserve"> ___________________</w:t>
      </w:r>
    </w:p>
    <w:p w14:paraId="5C52114F" w14:textId="77777777" w:rsidR="00A319DF" w:rsidRPr="00823884" w:rsidRDefault="00A319DF" w:rsidP="00042F7E">
      <w:pPr>
        <w:spacing w:after="0" w:line="240" w:lineRule="auto"/>
        <w:jc w:val="both"/>
        <w:rPr>
          <w:rFonts w:eastAsia="Calibri" w:cstheme="minorHAnsi"/>
          <w:sz w:val="18"/>
          <w:szCs w:val="18"/>
        </w:rPr>
      </w:pPr>
      <w:r w:rsidRPr="00823884">
        <w:rPr>
          <w:rFonts w:eastAsia="Calibri" w:cstheme="minorHAnsi"/>
        </w:rPr>
        <w:t xml:space="preserve">  </w:t>
      </w:r>
      <w:r w:rsidRPr="00823884">
        <w:rPr>
          <w:rFonts w:eastAsia="Calibri" w:cstheme="minorHAnsi"/>
          <w:sz w:val="18"/>
          <w:szCs w:val="18"/>
        </w:rPr>
        <w:t>(denumirea/numele)</w:t>
      </w:r>
    </w:p>
    <w:p w14:paraId="536EFD4F" w14:textId="77777777" w:rsidR="00A319DF" w:rsidRPr="00823884" w:rsidRDefault="00A319DF" w:rsidP="00042F7E">
      <w:pPr>
        <w:tabs>
          <w:tab w:val="right" w:pos="9360"/>
        </w:tabs>
        <w:overflowPunct w:val="0"/>
        <w:autoSpaceDE w:val="0"/>
        <w:autoSpaceDN w:val="0"/>
        <w:adjustRightInd w:val="0"/>
        <w:spacing w:after="0" w:line="240" w:lineRule="auto"/>
        <w:textAlignment w:val="baseline"/>
        <w:rPr>
          <w:rFonts w:cstheme="minorHAnsi"/>
          <w:b/>
        </w:rPr>
      </w:pPr>
    </w:p>
    <w:p w14:paraId="63F891F8" w14:textId="77777777" w:rsidR="00A319DF" w:rsidRPr="00823884" w:rsidRDefault="00A319DF" w:rsidP="00042F7E">
      <w:pPr>
        <w:tabs>
          <w:tab w:val="right" w:pos="9360"/>
        </w:tabs>
        <w:overflowPunct w:val="0"/>
        <w:autoSpaceDE w:val="0"/>
        <w:autoSpaceDN w:val="0"/>
        <w:adjustRightInd w:val="0"/>
        <w:spacing w:after="0" w:line="240" w:lineRule="auto"/>
        <w:textAlignment w:val="baseline"/>
        <w:rPr>
          <w:rFonts w:cstheme="minorHAnsi"/>
          <w:b/>
        </w:rPr>
      </w:pPr>
    </w:p>
    <w:p w14:paraId="5204C1DE" w14:textId="77777777" w:rsidR="00A319DF" w:rsidRPr="00823884" w:rsidRDefault="00A319DF" w:rsidP="00042F7E">
      <w:pPr>
        <w:tabs>
          <w:tab w:val="right" w:pos="9360"/>
        </w:tabs>
        <w:overflowPunct w:val="0"/>
        <w:autoSpaceDE w:val="0"/>
        <w:autoSpaceDN w:val="0"/>
        <w:adjustRightInd w:val="0"/>
        <w:spacing w:after="0" w:line="240" w:lineRule="auto"/>
        <w:jc w:val="center"/>
        <w:textAlignment w:val="baseline"/>
        <w:rPr>
          <w:rFonts w:cstheme="minorHAnsi"/>
          <w:b/>
        </w:rPr>
      </w:pPr>
    </w:p>
    <w:p w14:paraId="1B8E3545" w14:textId="4C98A4C2" w:rsidR="00A319DF" w:rsidRPr="00823884" w:rsidRDefault="00A319DF" w:rsidP="00042F7E">
      <w:pPr>
        <w:tabs>
          <w:tab w:val="right" w:pos="9360"/>
        </w:tabs>
        <w:overflowPunct w:val="0"/>
        <w:autoSpaceDE w:val="0"/>
        <w:autoSpaceDN w:val="0"/>
        <w:adjustRightInd w:val="0"/>
        <w:spacing w:after="0" w:line="240" w:lineRule="auto"/>
        <w:jc w:val="center"/>
        <w:textAlignment w:val="baseline"/>
        <w:rPr>
          <w:rFonts w:cstheme="minorHAnsi"/>
          <w:b/>
        </w:rPr>
      </w:pPr>
      <w:r w:rsidRPr="00823884">
        <w:rPr>
          <w:rFonts w:cstheme="minorHAnsi"/>
          <w:b/>
        </w:rPr>
        <w:t>DECLARAȚIE PE PROPRIA RĂSPUNDERE</w:t>
      </w:r>
    </w:p>
    <w:p w14:paraId="0C103799" w14:textId="77777777" w:rsidR="006D64EA" w:rsidRPr="00823884" w:rsidRDefault="006D64EA" w:rsidP="00042F7E">
      <w:pPr>
        <w:tabs>
          <w:tab w:val="left" w:pos="360"/>
          <w:tab w:val="left" w:pos="540"/>
        </w:tabs>
        <w:suppressAutoHyphens/>
        <w:overflowPunct w:val="0"/>
        <w:autoSpaceDE w:val="0"/>
        <w:spacing w:after="0" w:line="240" w:lineRule="auto"/>
        <w:jc w:val="center"/>
        <w:textAlignment w:val="baseline"/>
        <w:rPr>
          <w:rFonts w:cstheme="minorHAnsi"/>
          <w:lang w:val="ro-RO" w:eastAsia="ar-SA"/>
        </w:rPr>
      </w:pPr>
    </w:p>
    <w:p w14:paraId="1599D8AD" w14:textId="0B8A5298" w:rsidR="00064206" w:rsidRPr="00823884" w:rsidRDefault="006D64EA" w:rsidP="00064206">
      <w:pPr>
        <w:spacing w:after="0" w:line="240" w:lineRule="auto"/>
        <w:jc w:val="center"/>
        <w:rPr>
          <w:rFonts w:cstheme="minorHAnsi"/>
          <w:b/>
          <w:i/>
        </w:rPr>
      </w:pPr>
      <w:r w:rsidRPr="00823884">
        <w:rPr>
          <w:rFonts w:cstheme="minorHAnsi"/>
          <w:lang w:val="ro-RO" w:eastAsia="ar-SA"/>
        </w:rPr>
        <w:t xml:space="preserve">privind achiziția de </w:t>
      </w:r>
      <w:r w:rsidR="00064206" w:rsidRPr="00823884">
        <w:rPr>
          <w:rFonts w:cstheme="minorHAnsi"/>
          <w:b/>
          <w:i/>
        </w:rPr>
        <w:t xml:space="preserve">Computere de birou AIO – </w:t>
      </w:r>
      <w:r w:rsidR="000B66D3">
        <w:rPr>
          <w:rFonts w:cstheme="minorHAnsi"/>
          <w:b/>
          <w:i/>
        </w:rPr>
        <w:t>10</w:t>
      </w:r>
      <w:r w:rsidR="00064206" w:rsidRPr="00823884">
        <w:rPr>
          <w:rFonts w:cstheme="minorHAnsi"/>
          <w:b/>
          <w:i/>
        </w:rPr>
        <w:t xml:space="preserve"> bucăți, UPS – </w:t>
      </w:r>
      <w:r w:rsidR="000B66D3">
        <w:rPr>
          <w:rFonts w:cstheme="minorHAnsi"/>
          <w:b/>
          <w:i/>
        </w:rPr>
        <w:t>10</w:t>
      </w:r>
      <w:r w:rsidR="00064206" w:rsidRPr="00823884">
        <w:rPr>
          <w:rFonts w:cstheme="minorHAnsi"/>
          <w:b/>
          <w:i/>
        </w:rPr>
        <w:t xml:space="preserve"> bucăți si laptop – 3 bucăți</w:t>
      </w:r>
    </w:p>
    <w:p w14:paraId="09431AA3" w14:textId="5D620D01" w:rsidR="00A319DF" w:rsidRPr="00823884" w:rsidRDefault="00A319DF" w:rsidP="00064206">
      <w:pPr>
        <w:tabs>
          <w:tab w:val="left" w:pos="360"/>
          <w:tab w:val="left" w:pos="540"/>
        </w:tabs>
        <w:suppressAutoHyphens/>
        <w:overflowPunct w:val="0"/>
        <w:autoSpaceDE w:val="0"/>
        <w:spacing w:after="0" w:line="240" w:lineRule="auto"/>
        <w:jc w:val="center"/>
        <w:textAlignment w:val="baseline"/>
        <w:rPr>
          <w:rFonts w:cstheme="minorHAnsi"/>
          <w:lang w:eastAsia="ar-SA"/>
        </w:rPr>
      </w:pPr>
    </w:p>
    <w:p w14:paraId="6BC0B0EC" w14:textId="77777777" w:rsidR="00A319DF" w:rsidRPr="00823884" w:rsidRDefault="00A319DF" w:rsidP="00042F7E">
      <w:pPr>
        <w:tabs>
          <w:tab w:val="left" w:pos="567"/>
        </w:tabs>
        <w:suppressAutoHyphens/>
        <w:overflowPunct w:val="0"/>
        <w:autoSpaceDE w:val="0"/>
        <w:spacing w:after="0" w:line="240" w:lineRule="auto"/>
        <w:jc w:val="both"/>
        <w:textAlignment w:val="baseline"/>
        <w:rPr>
          <w:rFonts w:cstheme="minorHAnsi"/>
          <w:lang w:eastAsia="ar-SA"/>
        </w:rPr>
      </w:pPr>
    </w:p>
    <w:p w14:paraId="6E61910A" w14:textId="7A764998" w:rsidR="00A319DF" w:rsidRPr="00823884" w:rsidRDefault="00A319DF" w:rsidP="00042F7E">
      <w:pPr>
        <w:tabs>
          <w:tab w:val="left" w:pos="567"/>
        </w:tabs>
        <w:suppressAutoHyphens/>
        <w:overflowPunct w:val="0"/>
        <w:autoSpaceDE w:val="0"/>
        <w:spacing w:after="0" w:line="240" w:lineRule="auto"/>
        <w:jc w:val="both"/>
        <w:textAlignment w:val="baseline"/>
        <w:rPr>
          <w:rFonts w:cstheme="minorHAnsi"/>
          <w:lang w:eastAsia="ar-SA"/>
        </w:rPr>
      </w:pPr>
      <w:r w:rsidRPr="00823884">
        <w:rPr>
          <w:rFonts w:cstheme="minorHAnsi"/>
          <w:lang w:eastAsia="ar-SA"/>
        </w:rPr>
        <w:t xml:space="preserve">Subsemnatul................................................................................... reprezentant legal al operatorului economic ................................................, declar pe propria răspundere </w:t>
      </w:r>
      <w:r w:rsidRPr="00823884">
        <w:rPr>
          <w:rFonts w:cstheme="minorHAnsi"/>
          <w:noProof/>
          <w:lang w:val="it-IT"/>
        </w:rPr>
        <w:t xml:space="preserve">sub sancţiunile aplicate faptei de fals în </w:t>
      </w:r>
      <w:r w:rsidR="0076115A" w:rsidRPr="00823884">
        <w:rPr>
          <w:rFonts w:cstheme="minorHAnsi"/>
          <w:noProof/>
          <w:lang w:val="it-IT"/>
        </w:rPr>
        <w:t>declara</w:t>
      </w:r>
      <w:r w:rsidR="0076115A" w:rsidRPr="00823884">
        <w:rPr>
          <w:rFonts w:cstheme="minorHAnsi"/>
          <w:noProof/>
          <w:lang w:val="ro-RO"/>
        </w:rPr>
        <w:t>ții</w:t>
      </w:r>
      <w:r w:rsidRPr="00823884">
        <w:rPr>
          <w:rFonts w:cstheme="minorHAnsi"/>
          <w:lang w:eastAsia="ar-SA"/>
        </w:rPr>
        <w:t xml:space="preserve"> că:</w:t>
      </w:r>
    </w:p>
    <w:p w14:paraId="300624D2" w14:textId="77777777" w:rsidR="00A319DF" w:rsidRPr="00823884" w:rsidRDefault="00A319DF" w:rsidP="00042F7E">
      <w:pPr>
        <w:tabs>
          <w:tab w:val="left" w:pos="567"/>
        </w:tabs>
        <w:suppressAutoHyphens/>
        <w:overflowPunct w:val="0"/>
        <w:autoSpaceDE w:val="0"/>
        <w:spacing w:after="0" w:line="240" w:lineRule="auto"/>
        <w:jc w:val="both"/>
        <w:textAlignment w:val="baseline"/>
        <w:rPr>
          <w:rFonts w:cstheme="minorHAnsi"/>
          <w:lang w:eastAsia="ar-SA"/>
        </w:rPr>
      </w:pPr>
    </w:p>
    <w:p w14:paraId="6E662FF0" w14:textId="77777777" w:rsidR="00624CA5" w:rsidRPr="00823884"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823884">
        <w:rPr>
          <w:rFonts w:cstheme="minorHAnsi"/>
          <w:lang w:val="ro-RO" w:eastAsia="ar-SA"/>
        </w:rPr>
        <w:t>Deținem toate autorizațiile impuse de legislația în vigoare, necesare derulării contractului;</w:t>
      </w:r>
    </w:p>
    <w:p w14:paraId="6149EE24" w14:textId="04B1B4CE" w:rsidR="00624CA5" w:rsidRPr="00823884" w:rsidRDefault="00624CA5" w:rsidP="00042F7E">
      <w:pPr>
        <w:numPr>
          <w:ilvl w:val="0"/>
          <w:numId w:val="23"/>
        </w:numPr>
        <w:tabs>
          <w:tab w:val="left" w:pos="142"/>
          <w:tab w:val="left" w:pos="284"/>
        </w:tabs>
        <w:suppressAutoHyphens/>
        <w:overflowPunct w:val="0"/>
        <w:autoSpaceDE w:val="0"/>
        <w:spacing w:after="0" w:line="240" w:lineRule="auto"/>
        <w:ind w:left="0" w:firstLine="0"/>
        <w:jc w:val="both"/>
        <w:textAlignment w:val="baseline"/>
        <w:rPr>
          <w:rFonts w:cstheme="minorHAnsi"/>
          <w:lang w:val="ro-RO" w:eastAsia="ar-SA"/>
        </w:rPr>
      </w:pPr>
      <w:r w:rsidRPr="00823884">
        <w:rPr>
          <w:rFonts w:cstheme="minorHAnsi"/>
          <w:lang w:val="ro-RO" w:eastAsia="ar-SA"/>
        </w:rPr>
        <w:t>Deținem experiența și capacitatea tehnic</w:t>
      </w:r>
      <w:r w:rsidR="000E614C" w:rsidRPr="00823884">
        <w:rPr>
          <w:rFonts w:cstheme="minorHAnsi"/>
          <w:lang w:val="ro-RO" w:eastAsia="ar-SA"/>
        </w:rPr>
        <w:t>ă</w:t>
      </w:r>
      <w:r w:rsidRPr="00823884">
        <w:rPr>
          <w:rFonts w:cstheme="minorHAnsi"/>
          <w:lang w:val="ro-RO" w:eastAsia="ar-SA"/>
        </w:rPr>
        <w:t xml:space="preserve">, să executăm obligațiile contractuale eficient, prompt într-o manieră profesională, prudentă și competentă, în conformitate cu cerințelor impuse prin documentația de atribuire, în conformitate cu cea mai bună practică industrială și legislația specifică în vigoare și acceptăm să punem la dispoziție întreaga dotare si personalul specializat de-a lungul perioadei de execuție; </w:t>
      </w:r>
    </w:p>
    <w:p w14:paraId="6C41C0E7" w14:textId="6134108C" w:rsidR="00624CA5" w:rsidRPr="00823884"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823884">
        <w:rPr>
          <w:rFonts w:cstheme="minorHAnsi"/>
          <w:lang w:val="ro-RO" w:eastAsia="ar-SA"/>
        </w:rPr>
        <w:t>Nu ne aflam in niciuna din situațiile menționate la art. 164 alin</w:t>
      </w:r>
      <w:r w:rsidR="0076115A" w:rsidRPr="00823884">
        <w:rPr>
          <w:rFonts w:cstheme="minorHAnsi"/>
          <w:lang w:val="ro-RO" w:eastAsia="ar-SA"/>
        </w:rPr>
        <w:t>.</w:t>
      </w:r>
      <w:r w:rsidRPr="00823884">
        <w:rPr>
          <w:rFonts w:cstheme="minorHAnsi"/>
          <w:lang w:val="ro-RO" w:eastAsia="ar-SA"/>
        </w:rPr>
        <w:t xml:space="preserve"> (1), </w:t>
      </w:r>
      <w:r w:rsidR="0076115A" w:rsidRPr="00823884">
        <w:rPr>
          <w:rFonts w:cstheme="minorHAnsi"/>
          <w:lang w:val="ro-RO" w:eastAsia="ar-SA"/>
        </w:rPr>
        <w:t xml:space="preserve">art. </w:t>
      </w:r>
      <w:r w:rsidRPr="00823884">
        <w:rPr>
          <w:rFonts w:cstheme="minorHAnsi"/>
          <w:lang w:val="ro-RO" w:eastAsia="ar-SA"/>
        </w:rPr>
        <w:t>165 alin</w:t>
      </w:r>
      <w:r w:rsidR="0076115A" w:rsidRPr="00823884">
        <w:rPr>
          <w:rFonts w:cstheme="minorHAnsi"/>
          <w:lang w:val="ro-RO" w:eastAsia="ar-SA"/>
        </w:rPr>
        <w:t>.</w:t>
      </w:r>
      <w:r w:rsidRPr="00823884">
        <w:rPr>
          <w:rFonts w:cstheme="minorHAnsi"/>
          <w:lang w:val="ro-RO" w:eastAsia="ar-SA"/>
        </w:rPr>
        <w:t xml:space="preserve"> (1), </w:t>
      </w:r>
      <w:r w:rsidR="0076115A" w:rsidRPr="00823884">
        <w:rPr>
          <w:rFonts w:cstheme="minorHAnsi"/>
          <w:lang w:val="ro-RO" w:eastAsia="ar-SA"/>
        </w:rPr>
        <w:t xml:space="preserve">art. </w:t>
      </w:r>
      <w:r w:rsidRPr="00823884">
        <w:rPr>
          <w:rFonts w:cstheme="minorHAnsi"/>
          <w:lang w:val="ro-RO" w:eastAsia="ar-SA"/>
        </w:rPr>
        <w:t xml:space="preserve">167 din Legea </w:t>
      </w:r>
      <w:r w:rsidR="0076115A" w:rsidRPr="00823884">
        <w:rPr>
          <w:rFonts w:cstheme="minorHAnsi"/>
          <w:lang w:val="ro-RO" w:eastAsia="ar-SA"/>
        </w:rPr>
        <w:t xml:space="preserve">nr. </w:t>
      </w:r>
      <w:r w:rsidRPr="00823884">
        <w:rPr>
          <w:rFonts w:cstheme="minorHAnsi"/>
          <w:lang w:val="ro-RO" w:eastAsia="ar-SA"/>
        </w:rPr>
        <w:t>98/2016 privind achizițiile publice</w:t>
      </w:r>
      <w:r w:rsidR="00BB7123" w:rsidRPr="00823884">
        <w:rPr>
          <w:rFonts w:cstheme="minorHAnsi"/>
          <w:lang w:val="ro-RO" w:eastAsia="ar-SA"/>
        </w:rPr>
        <w:t>, cu modificările și completările ulterioare</w:t>
      </w:r>
      <w:r w:rsidRPr="00823884">
        <w:rPr>
          <w:rFonts w:cstheme="minorHAnsi"/>
          <w:lang w:val="ro-RO" w:eastAsia="ar-SA"/>
        </w:rPr>
        <w:t>;</w:t>
      </w:r>
    </w:p>
    <w:p w14:paraId="3192585A" w14:textId="77777777" w:rsidR="00624CA5" w:rsidRPr="00823884"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823884">
        <w:rPr>
          <w:rFonts w:cstheme="minorHAnsi"/>
          <w:lang w:val="ro-RO" w:eastAsia="ar-SA"/>
        </w:rPr>
        <w:t>Declaram ca prețul ofertat este corespunzător în totalitate, reprezintă prețul ferm, fără niciun fel de excluderi si include toate costurile directe și indirecte pentru furnizarea si prestarea completa de calitate si corespunzătoare a contractului.</w:t>
      </w:r>
    </w:p>
    <w:p w14:paraId="5654470A" w14:textId="737E309F" w:rsidR="00624CA5" w:rsidRPr="00823884" w:rsidRDefault="00D278BB"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823884">
        <w:rPr>
          <w:rFonts w:cstheme="minorHAnsi"/>
          <w:lang w:val="ro-RO" w:eastAsia="ar-SA"/>
        </w:rPr>
        <w:t>Declară</w:t>
      </w:r>
      <w:r w:rsidR="00624CA5" w:rsidRPr="00823884">
        <w:rPr>
          <w:rFonts w:cstheme="minorHAnsi"/>
          <w:lang w:val="ro-RO" w:eastAsia="ar-SA"/>
        </w:rPr>
        <w:t>m c</w:t>
      </w:r>
      <w:r w:rsidRPr="00823884">
        <w:rPr>
          <w:rFonts w:cstheme="minorHAnsi"/>
          <w:lang w:val="ro-RO" w:eastAsia="ar-SA"/>
        </w:rPr>
        <w:t>ă</w:t>
      </w:r>
      <w:r w:rsidR="00624CA5" w:rsidRPr="00823884">
        <w:rPr>
          <w:rFonts w:cstheme="minorHAnsi"/>
          <w:lang w:val="ro-RO" w:eastAsia="ar-SA"/>
        </w:rPr>
        <w:t xml:space="preserve"> </w:t>
      </w:r>
      <w:r w:rsidR="00624CA5" w:rsidRPr="00823884">
        <w:rPr>
          <w:rFonts w:cstheme="minorHAnsi"/>
          <w:lang w:val="ro-RO"/>
        </w:rPr>
        <w:t>produsul ofertat este nou de calitate, de ultimă generație și va respecta întocmai cerințele achiz</w:t>
      </w:r>
      <w:r w:rsidRPr="00823884">
        <w:rPr>
          <w:rFonts w:cstheme="minorHAnsi"/>
          <w:lang w:val="ro-RO"/>
        </w:rPr>
        <w:t>i</w:t>
      </w:r>
      <w:r w:rsidR="00624CA5" w:rsidRPr="00823884">
        <w:rPr>
          <w:rFonts w:cstheme="minorHAnsi"/>
          <w:lang w:val="ro-RO"/>
        </w:rPr>
        <w:t>torului.</w:t>
      </w:r>
    </w:p>
    <w:p w14:paraId="7A363C5F" w14:textId="5121974D" w:rsidR="00624CA5" w:rsidRPr="00823884" w:rsidRDefault="00624CA5" w:rsidP="00042F7E">
      <w:pPr>
        <w:numPr>
          <w:ilvl w:val="0"/>
          <w:numId w:val="23"/>
        </w:numPr>
        <w:tabs>
          <w:tab w:val="left" w:pos="284"/>
        </w:tabs>
        <w:suppressAutoHyphens/>
        <w:overflowPunct w:val="0"/>
        <w:autoSpaceDE w:val="0"/>
        <w:spacing w:after="0" w:line="240" w:lineRule="auto"/>
        <w:ind w:left="0" w:firstLine="0"/>
        <w:jc w:val="both"/>
        <w:textAlignment w:val="baseline"/>
        <w:rPr>
          <w:rFonts w:cstheme="minorHAnsi"/>
          <w:lang w:val="ro-RO" w:eastAsia="ar-SA"/>
        </w:rPr>
      </w:pPr>
      <w:r w:rsidRPr="00823884">
        <w:rPr>
          <w:rFonts w:cstheme="minorHAnsi"/>
          <w:lang w:val="ro-RO" w:eastAsia="ar-SA"/>
        </w:rPr>
        <w:t>Societatea pe care o reprezint  ____________________________</w:t>
      </w:r>
      <w:r w:rsidR="00FA783C" w:rsidRPr="00823884">
        <w:rPr>
          <w:rFonts w:cstheme="minorHAnsi"/>
          <w:lang w:val="ro-RO" w:eastAsia="ar-SA"/>
        </w:rPr>
        <w:t>_____________</w:t>
      </w:r>
      <w:r w:rsidRPr="00823884">
        <w:rPr>
          <w:rFonts w:cstheme="minorHAnsi"/>
          <w:lang w:val="ro-RO" w:eastAsia="ar-SA"/>
        </w:rPr>
        <w:t xml:space="preserve">______are achitate la zi toate  </w:t>
      </w:r>
    </w:p>
    <w:p w14:paraId="0DB6FE61" w14:textId="4694DE00" w:rsidR="00624CA5" w:rsidRPr="00823884" w:rsidRDefault="00624CA5" w:rsidP="00042F7E">
      <w:pPr>
        <w:tabs>
          <w:tab w:val="left" w:pos="567"/>
        </w:tabs>
        <w:suppressAutoHyphens/>
        <w:overflowPunct w:val="0"/>
        <w:autoSpaceDE w:val="0"/>
        <w:spacing w:after="0" w:line="240" w:lineRule="auto"/>
        <w:jc w:val="both"/>
        <w:textAlignment w:val="baseline"/>
        <w:rPr>
          <w:rFonts w:cstheme="minorHAnsi"/>
          <w:i/>
          <w:sz w:val="18"/>
          <w:szCs w:val="18"/>
          <w:lang w:val="ro-RO" w:eastAsia="ar-SA"/>
        </w:rPr>
      </w:pPr>
      <w:r w:rsidRPr="00823884">
        <w:rPr>
          <w:rFonts w:cstheme="minorHAnsi"/>
          <w:i/>
          <w:sz w:val="18"/>
          <w:szCs w:val="18"/>
          <w:lang w:val="ro-RO" w:eastAsia="ar-SA"/>
        </w:rPr>
        <w:t xml:space="preserve">                                                                  </w:t>
      </w:r>
      <w:r w:rsidR="00FA783C" w:rsidRPr="00823884">
        <w:rPr>
          <w:rFonts w:cstheme="minorHAnsi"/>
          <w:i/>
          <w:sz w:val="18"/>
          <w:szCs w:val="18"/>
          <w:lang w:val="ro-RO" w:eastAsia="ar-SA"/>
        </w:rPr>
        <w:t xml:space="preserve">                              </w:t>
      </w:r>
      <w:r w:rsidRPr="00823884">
        <w:rPr>
          <w:rFonts w:cstheme="minorHAnsi"/>
          <w:i/>
          <w:sz w:val="18"/>
          <w:szCs w:val="18"/>
          <w:lang w:val="ro-RO" w:eastAsia="ar-SA"/>
        </w:rPr>
        <w:t xml:space="preserve">         (denumirea operatorului economic)                                                                  </w:t>
      </w:r>
    </w:p>
    <w:p w14:paraId="40497813" w14:textId="5F799D44" w:rsidR="00624CA5" w:rsidRPr="00823884" w:rsidRDefault="00624CA5" w:rsidP="00042F7E">
      <w:pPr>
        <w:tabs>
          <w:tab w:val="left" w:pos="567"/>
        </w:tabs>
        <w:suppressAutoHyphens/>
        <w:overflowPunct w:val="0"/>
        <w:autoSpaceDE w:val="0"/>
        <w:spacing w:after="0" w:line="240" w:lineRule="auto"/>
        <w:jc w:val="both"/>
        <w:textAlignment w:val="baseline"/>
        <w:rPr>
          <w:rFonts w:cstheme="minorHAnsi"/>
          <w:lang w:val="ro-RO" w:eastAsia="ar-SA"/>
        </w:rPr>
      </w:pPr>
      <w:r w:rsidRPr="00823884">
        <w:rPr>
          <w:rFonts w:cstheme="minorHAnsi"/>
          <w:lang w:val="ro-RO" w:eastAsia="ar-SA"/>
        </w:rPr>
        <w:t>obliga</w:t>
      </w:r>
      <w:r w:rsidR="003A6118" w:rsidRPr="00823884">
        <w:rPr>
          <w:rFonts w:cstheme="minorHAnsi"/>
          <w:lang w:val="ro-RO" w:eastAsia="ar-SA"/>
        </w:rPr>
        <w:t>țiile de plată că</w:t>
      </w:r>
      <w:r w:rsidRPr="00823884">
        <w:rPr>
          <w:rFonts w:cstheme="minorHAnsi"/>
          <w:lang w:val="ro-RO" w:eastAsia="ar-SA"/>
        </w:rPr>
        <w:t>tre Buge</w:t>
      </w:r>
      <w:r w:rsidR="003A6118" w:rsidRPr="00823884">
        <w:rPr>
          <w:rFonts w:cstheme="minorHAnsi"/>
          <w:lang w:val="ro-RO" w:eastAsia="ar-SA"/>
        </w:rPr>
        <w:t xml:space="preserve">tul </w:t>
      </w:r>
      <w:r w:rsidR="00BB7123" w:rsidRPr="00823884">
        <w:rPr>
          <w:rFonts w:cstheme="minorHAnsi"/>
          <w:lang w:val="ro-RO" w:eastAsia="ar-SA"/>
        </w:rPr>
        <w:t xml:space="preserve">general </w:t>
      </w:r>
      <w:r w:rsidR="003A6118" w:rsidRPr="00823884">
        <w:rPr>
          <w:rFonts w:cstheme="minorHAnsi"/>
          <w:lang w:val="ro-RO" w:eastAsia="ar-SA"/>
        </w:rPr>
        <w:t>consolidat si că</w:t>
      </w:r>
      <w:r w:rsidR="00BB7123" w:rsidRPr="00823884">
        <w:rPr>
          <w:rFonts w:cstheme="minorHAnsi"/>
          <w:lang w:val="ro-RO" w:eastAsia="ar-SA"/>
        </w:rPr>
        <w:t>tre Bugetul l</w:t>
      </w:r>
      <w:r w:rsidRPr="00823884">
        <w:rPr>
          <w:rFonts w:cstheme="minorHAnsi"/>
          <w:lang w:val="ro-RO" w:eastAsia="ar-SA"/>
        </w:rPr>
        <w:t>ocal, conform prevederi</w:t>
      </w:r>
      <w:r w:rsidR="00BB7123" w:rsidRPr="00823884">
        <w:rPr>
          <w:rFonts w:cstheme="minorHAnsi"/>
          <w:lang w:val="ro-RO" w:eastAsia="ar-SA"/>
        </w:rPr>
        <w:t>lor legale în domeniu, aflate î</w:t>
      </w:r>
      <w:r w:rsidRPr="00823884">
        <w:rPr>
          <w:rFonts w:cstheme="minorHAnsi"/>
          <w:lang w:val="ro-RO" w:eastAsia="ar-SA"/>
        </w:rPr>
        <w:t>n v</w:t>
      </w:r>
      <w:r w:rsidR="003A6118" w:rsidRPr="00823884">
        <w:rPr>
          <w:rFonts w:cstheme="minorHAnsi"/>
          <w:lang w:val="ro-RO" w:eastAsia="ar-SA"/>
        </w:rPr>
        <w:t>igoare la data prezentei achiziț</w:t>
      </w:r>
      <w:r w:rsidRPr="00823884">
        <w:rPr>
          <w:rFonts w:cstheme="minorHAnsi"/>
          <w:lang w:val="ro-RO" w:eastAsia="ar-SA"/>
        </w:rPr>
        <w:t>ii.</w:t>
      </w:r>
    </w:p>
    <w:p w14:paraId="78BE529B" w14:textId="77777777" w:rsidR="00A319DF" w:rsidRPr="00823884" w:rsidRDefault="00A319DF" w:rsidP="00042F7E">
      <w:pPr>
        <w:tabs>
          <w:tab w:val="left" w:pos="360"/>
          <w:tab w:val="left" w:pos="540"/>
        </w:tabs>
        <w:suppressAutoHyphens/>
        <w:overflowPunct w:val="0"/>
        <w:autoSpaceDE w:val="0"/>
        <w:spacing w:after="0" w:line="240" w:lineRule="auto"/>
        <w:jc w:val="both"/>
        <w:textAlignment w:val="baseline"/>
        <w:rPr>
          <w:rFonts w:cstheme="minorHAnsi"/>
          <w:lang w:eastAsia="ar-SA"/>
        </w:rPr>
      </w:pPr>
    </w:p>
    <w:p w14:paraId="3873F6CD" w14:textId="77777777" w:rsidR="00A319DF" w:rsidRPr="00823884" w:rsidRDefault="00A319DF" w:rsidP="00042F7E">
      <w:pPr>
        <w:tabs>
          <w:tab w:val="left" w:pos="360"/>
          <w:tab w:val="left" w:pos="540"/>
        </w:tabs>
        <w:suppressAutoHyphens/>
        <w:overflowPunct w:val="0"/>
        <w:autoSpaceDE w:val="0"/>
        <w:spacing w:after="0" w:line="240" w:lineRule="auto"/>
        <w:jc w:val="both"/>
        <w:textAlignment w:val="baseline"/>
        <w:rPr>
          <w:rFonts w:cstheme="minorHAnsi"/>
          <w:lang w:eastAsia="ar-SA"/>
        </w:rPr>
      </w:pPr>
      <w:r w:rsidRPr="00823884">
        <w:rPr>
          <w:rFonts w:cstheme="minorHAnsi"/>
          <w:lang w:eastAsia="ar-SA"/>
        </w:rPr>
        <w:t>Intocmita intr-un exemplar, pe propria raspundere, cunoscand ca declaratiile inexacte sunt pedepsite conform legii.</w:t>
      </w:r>
    </w:p>
    <w:p w14:paraId="53CFDEED" w14:textId="77777777" w:rsidR="00A319DF" w:rsidRPr="00823884" w:rsidRDefault="00A319DF" w:rsidP="00042F7E">
      <w:pPr>
        <w:spacing w:after="0" w:line="240" w:lineRule="auto"/>
        <w:jc w:val="both"/>
        <w:rPr>
          <w:rFonts w:cstheme="minorHAnsi"/>
        </w:rPr>
      </w:pPr>
    </w:p>
    <w:p w14:paraId="68A81CBC" w14:textId="77777777" w:rsidR="00A319DF" w:rsidRPr="00823884" w:rsidRDefault="00A319DF" w:rsidP="00042F7E">
      <w:pPr>
        <w:spacing w:after="0" w:line="240" w:lineRule="auto"/>
        <w:jc w:val="both"/>
        <w:rPr>
          <w:rFonts w:cstheme="minorHAnsi"/>
        </w:rPr>
      </w:pPr>
    </w:p>
    <w:p w14:paraId="1463550E" w14:textId="77777777" w:rsidR="00A319DF" w:rsidRPr="00823884" w:rsidRDefault="00A319DF" w:rsidP="00042F7E">
      <w:pPr>
        <w:spacing w:after="0" w:line="240" w:lineRule="auto"/>
        <w:ind w:left="360"/>
        <w:jc w:val="both"/>
        <w:rPr>
          <w:rFonts w:cstheme="minorHAnsi"/>
        </w:rPr>
      </w:pPr>
      <w:r w:rsidRPr="00823884">
        <w:rPr>
          <w:rFonts w:cstheme="minorHAnsi"/>
          <w:i/>
          <w:lang w:eastAsia="ar-SA"/>
        </w:rPr>
        <w:t xml:space="preserve">           Data        ………………………………….                                                                          </w:t>
      </w:r>
    </w:p>
    <w:p w14:paraId="41C2BE1F" w14:textId="77777777" w:rsidR="00A319DF" w:rsidRPr="00823884" w:rsidRDefault="00A319DF" w:rsidP="00042F7E">
      <w:pPr>
        <w:spacing w:after="0" w:line="240" w:lineRule="auto"/>
        <w:rPr>
          <w:rFonts w:cstheme="minorHAnsi"/>
        </w:rPr>
      </w:pPr>
      <w:r w:rsidRPr="00823884">
        <w:rPr>
          <w:rFonts w:cstheme="minorHAnsi"/>
          <w:lang w:eastAsia="ar-SA"/>
        </w:rPr>
        <w:t xml:space="preserve">                 (numele, </w:t>
      </w:r>
      <w:proofErr w:type="gramStart"/>
      <w:r w:rsidRPr="00823884">
        <w:rPr>
          <w:rFonts w:cstheme="minorHAnsi"/>
          <w:lang w:eastAsia="ar-SA"/>
        </w:rPr>
        <w:t>prenume).............................................................................</w:t>
      </w:r>
      <w:proofErr w:type="gramEnd"/>
    </w:p>
    <w:p w14:paraId="67048267" w14:textId="77777777" w:rsidR="00A319DF" w:rsidRPr="00823884" w:rsidRDefault="00A319DF" w:rsidP="00042F7E">
      <w:pPr>
        <w:suppressAutoHyphens/>
        <w:overflowPunct w:val="0"/>
        <w:autoSpaceDE w:val="0"/>
        <w:autoSpaceDN w:val="0"/>
        <w:adjustRightInd w:val="0"/>
        <w:spacing w:after="0" w:line="240" w:lineRule="auto"/>
        <w:textAlignment w:val="baseline"/>
        <w:rPr>
          <w:rFonts w:cstheme="minorHAnsi"/>
          <w:lang w:eastAsia="ar-SA"/>
        </w:rPr>
      </w:pPr>
      <w:r w:rsidRPr="00823884">
        <w:rPr>
          <w:rFonts w:cstheme="minorHAnsi"/>
          <w:lang w:eastAsia="ar-SA"/>
        </w:rPr>
        <w:t xml:space="preserve">                 (funcţia)..............................................................................................</w:t>
      </w:r>
    </w:p>
    <w:p w14:paraId="330B8CC6" w14:textId="77777777" w:rsidR="00A319DF" w:rsidRPr="00823884" w:rsidRDefault="00A319DF" w:rsidP="00042F7E">
      <w:pPr>
        <w:suppressAutoHyphens/>
        <w:overflowPunct w:val="0"/>
        <w:autoSpaceDE w:val="0"/>
        <w:autoSpaceDN w:val="0"/>
        <w:adjustRightInd w:val="0"/>
        <w:spacing w:after="0" w:line="240" w:lineRule="auto"/>
        <w:textAlignment w:val="baseline"/>
        <w:rPr>
          <w:rFonts w:cstheme="minorHAnsi"/>
          <w:b/>
        </w:rPr>
      </w:pPr>
      <w:r w:rsidRPr="00823884">
        <w:rPr>
          <w:rFonts w:cstheme="minorHAnsi"/>
          <w:lang w:eastAsia="ar-SA"/>
        </w:rPr>
        <w:t xml:space="preserve">                 (semnătura reprezentant legal, </w:t>
      </w:r>
      <w:proofErr w:type="gramStart"/>
      <w:r w:rsidRPr="00823884">
        <w:rPr>
          <w:rFonts w:cstheme="minorHAnsi"/>
          <w:lang w:eastAsia="ar-SA"/>
        </w:rPr>
        <w:t>ștampila)...........................................</w:t>
      </w:r>
      <w:proofErr w:type="gramEnd"/>
    </w:p>
    <w:p w14:paraId="5D245C39" w14:textId="77777777" w:rsidR="00A319DF" w:rsidRPr="00823884" w:rsidRDefault="00A319DF" w:rsidP="00042F7E">
      <w:pPr>
        <w:overflowPunct w:val="0"/>
        <w:autoSpaceDE w:val="0"/>
        <w:autoSpaceDN w:val="0"/>
        <w:adjustRightInd w:val="0"/>
        <w:spacing w:after="0" w:line="240" w:lineRule="auto"/>
        <w:jc w:val="both"/>
        <w:textAlignment w:val="baseline"/>
        <w:rPr>
          <w:rFonts w:cstheme="minorHAnsi"/>
          <w:lang w:val="it-IT"/>
        </w:rPr>
      </w:pPr>
    </w:p>
    <w:p w14:paraId="56F2DDCF" w14:textId="77777777" w:rsidR="00A319DF" w:rsidRPr="00823884" w:rsidRDefault="00A319DF" w:rsidP="00042F7E">
      <w:pPr>
        <w:overflowPunct w:val="0"/>
        <w:autoSpaceDE w:val="0"/>
        <w:autoSpaceDN w:val="0"/>
        <w:adjustRightInd w:val="0"/>
        <w:spacing w:after="0" w:line="240" w:lineRule="auto"/>
        <w:jc w:val="both"/>
        <w:textAlignment w:val="baseline"/>
        <w:rPr>
          <w:rFonts w:cstheme="minorHAnsi"/>
          <w:lang w:val="it-IT"/>
        </w:rPr>
      </w:pPr>
    </w:p>
    <w:p w14:paraId="3E3425A4" w14:textId="77777777" w:rsidR="00A319DF" w:rsidRPr="00823884" w:rsidRDefault="00A319DF" w:rsidP="00042F7E">
      <w:pPr>
        <w:spacing w:after="0" w:line="240" w:lineRule="auto"/>
        <w:ind w:firstLine="357"/>
        <w:jc w:val="center"/>
        <w:rPr>
          <w:rFonts w:cstheme="minorHAnsi"/>
        </w:rPr>
      </w:pPr>
    </w:p>
    <w:p w14:paraId="7194DD71" w14:textId="77777777" w:rsidR="00A319DF" w:rsidRPr="00823884" w:rsidRDefault="00A319DF" w:rsidP="00042F7E">
      <w:pPr>
        <w:spacing w:after="0" w:line="240" w:lineRule="auto"/>
        <w:ind w:firstLine="357"/>
        <w:jc w:val="center"/>
        <w:rPr>
          <w:rFonts w:cstheme="minorHAnsi"/>
        </w:rPr>
      </w:pPr>
    </w:p>
    <w:p w14:paraId="77002239" w14:textId="77777777" w:rsidR="00A319DF" w:rsidRPr="00823884" w:rsidRDefault="00A319DF" w:rsidP="00042F7E">
      <w:pPr>
        <w:spacing w:after="0" w:line="240" w:lineRule="auto"/>
        <w:ind w:firstLine="357"/>
        <w:jc w:val="center"/>
        <w:rPr>
          <w:rFonts w:cstheme="minorHAnsi"/>
        </w:rPr>
      </w:pPr>
    </w:p>
    <w:p w14:paraId="5B2DCD61" w14:textId="2FFDD513" w:rsidR="00A319DF" w:rsidRPr="00823884" w:rsidRDefault="00A319DF" w:rsidP="00042F7E">
      <w:pPr>
        <w:spacing w:after="0" w:line="240" w:lineRule="auto"/>
        <w:ind w:firstLine="357"/>
        <w:jc w:val="center"/>
        <w:rPr>
          <w:rFonts w:cstheme="minorHAnsi"/>
        </w:rPr>
      </w:pPr>
    </w:p>
    <w:p w14:paraId="37E41012" w14:textId="4217EE79" w:rsidR="00231513" w:rsidRPr="00823884" w:rsidRDefault="00231513" w:rsidP="00042F7E">
      <w:pPr>
        <w:spacing w:after="0" w:line="240" w:lineRule="auto"/>
        <w:ind w:firstLine="357"/>
        <w:jc w:val="center"/>
        <w:rPr>
          <w:rFonts w:cstheme="minorHAnsi"/>
        </w:rPr>
      </w:pPr>
    </w:p>
    <w:p w14:paraId="2B24606A" w14:textId="26488370" w:rsidR="005C3E00" w:rsidRPr="0087750F" w:rsidRDefault="005C3E00" w:rsidP="00042F7E">
      <w:pPr>
        <w:spacing w:after="0" w:line="240" w:lineRule="auto"/>
        <w:ind w:firstLine="357"/>
        <w:jc w:val="center"/>
        <w:rPr>
          <w:rFonts w:cstheme="minorHAnsi"/>
          <w:color w:val="FF0000"/>
        </w:rPr>
      </w:pPr>
    </w:p>
    <w:p w14:paraId="46E739AD" w14:textId="77777777" w:rsidR="00C92B2A" w:rsidRPr="0087750F" w:rsidRDefault="00C92B2A" w:rsidP="00042F7E">
      <w:pPr>
        <w:spacing w:after="0" w:line="240" w:lineRule="auto"/>
        <w:ind w:firstLine="357"/>
        <w:jc w:val="center"/>
        <w:rPr>
          <w:rFonts w:cstheme="minorHAnsi"/>
          <w:color w:val="FF0000"/>
        </w:rPr>
      </w:pPr>
    </w:p>
    <w:p w14:paraId="36590B8D" w14:textId="13E6FC4F" w:rsidR="005C3E00" w:rsidRPr="0087750F" w:rsidRDefault="005C3E00" w:rsidP="00042F7E">
      <w:pPr>
        <w:spacing w:after="0" w:line="240" w:lineRule="auto"/>
        <w:ind w:firstLine="357"/>
        <w:jc w:val="center"/>
        <w:rPr>
          <w:rFonts w:cstheme="minorHAnsi"/>
          <w:color w:val="FF0000"/>
        </w:rPr>
      </w:pPr>
    </w:p>
    <w:p w14:paraId="1F6A1906" w14:textId="77777777" w:rsidR="003E66C1" w:rsidRPr="0087750F" w:rsidRDefault="003E66C1" w:rsidP="00042F7E">
      <w:pPr>
        <w:spacing w:after="0" w:line="240" w:lineRule="auto"/>
        <w:ind w:firstLine="357"/>
        <w:jc w:val="center"/>
        <w:rPr>
          <w:rFonts w:cstheme="minorHAnsi"/>
          <w:color w:val="FF0000"/>
        </w:rPr>
      </w:pPr>
    </w:p>
    <w:p w14:paraId="47510526" w14:textId="4CCE5E8E" w:rsidR="00A319DF" w:rsidRPr="0087750F" w:rsidRDefault="00A319DF" w:rsidP="00042F7E">
      <w:pPr>
        <w:spacing w:after="0" w:line="240" w:lineRule="auto"/>
        <w:rPr>
          <w:rFonts w:cstheme="minorHAnsi"/>
          <w:color w:val="FF0000"/>
        </w:rPr>
      </w:pPr>
    </w:p>
    <w:p w14:paraId="240E5211" w14:textId="77777777" w:rsidR="00FA0469" w:rsidRPr="0087750F" w:rsidRDefault="00FA0469" w:rsidP="00042F7E">
      <w:pPr>
        <w:spacing w:after="0" w:line="240" w:lineRule="auto"/>
        <w:rPr>
          <w:rFonts w:cstheme="minorHAnsi"/>
          <w:color w:val="FF0000"/>
        </w:rPr>
      </w:pPr>
    </w:p>
    <w:p w14:paraId="0A3F55C1" w14:textId="70C20591" w:rsidR="00A319DF" w:rsidRPr="00AD64F9" w:rsidRDefault="00A319DF" w:rsidP="004A68A3">
      <w:pPr>
        <w:pStyle w:val="ListParagraph"/>
        <w:numPr>
          <w:ilvl w:val="0"/>
          <w:numId w:val="36"/>
        </w:numPr>
        <w:tabs>
          <w:tab w:val="left" w:pos="0"/>
          <w:tab w:val="left" w:pos="3828"/>
          <w:tab w:val="left" w:pos="4111"/>
        </w:tabs>
        <w:suppressAutoHyphens/>
        <w:spacing w:after="0" w:line="240" w:lineRule="auto"/>
        <w:jc w:val="center"/>
        <w:rPr>
          <w:rFonts w:cstheme="minorHAnsi"/>
          <w:b/>
          <w:caps/>
          <w:lang w:val="ro-RO" w:eastAsia="ar-SA"/>
        </w:rPr>
      </w:pPr>
      <w:r w:rsidRPr="00AD64F9">
        <w:rPr>
          <w:rFonts w:cstheme="minorHAnsi"/>
          <w:b/>
          <w:caps/>
          <w:lang w:val="ro-RO" w:eastAsia="ar-SA"/>
        </w:rPr>
        <w:t>Contract de furnizare</w:t>
      </w:r>
    </w:p>
    <w:p w14:paraId="3AC98383" w14:textId="77777777" w:rsidR="00A319DF" w:rsidRPr="00AD64F9" w:rsidRDefault="00A319DF" w:rsidP="00020870">
      <w:pPr>
        <w:suppressAutoHyphens/>
        <w:spacing w:after="0" w:line="240" w:lineRule="auto"/>
        <w:jc w:val="center"/>
        <w:rPr>
          <w:rFonts w:cstheme="minorHAnsi"/>
          <w:b/>
          <w:caps/>
          <w:lang w:val="ro-RO" w:eastAsia="ar-SA"/>
        </w:rPr>
      </w:pPr>
    </w:p>
    <w:p w14:paraId="5FC70D7B" w14:textId="77777777" w:rsidR="00A319DF" w:rsidRPr="00AD64F9" w:rsidRDefault="00A319DF" w:rsidP="00020870">
      <w:pPr>
        <w:suppressAutoHyphens/>
        <w:spacing w:after="0" w:line="240" w:lineRule="auto"/>
        <w:jc w:val="both"/>
        <w:rPr>
          <w:rFonts w:cstheme="minorHAnsi"/>
          <w:b/>
          <w:lang w:val="ro-RO" w:eastAsia="ar-SA"/>
        </w:rPr>
      </w:pPr>
    </w:p>
    <w:p w14:paraId="725D202A" w14:textId="15CA1455" w:rsidR="00A319DF" w:rsidRPr="00AD64F9" w:rsidRDefault="00A319DF" w:rsidP="00020870">
      <w:pPr>
        <w:spacing w:after="0" w:line="240" w:lineRule="auto"/>
        <w:jc w:val="both"/>
        <w:rPr>
          <w:rFonts w:cstheme="minorHAnsi"/>
          <w:noProof/>
          <w:lang w:val="ro-RO"/>
        </w:rPr>
      </w:pPr>
      <w:r w:rsidRPr="00AD64F9">
        <w:rPr>
          <w:rFonts w:cstheme="minorHAnsi"/>
          <w:b/>
          <w:i/>
          <w:noProof/>
          <w:lang w:val="ro-RO"/>
        </w:rPr>
        <w:t>1.</w:t>
      </w:r>
      <w:r w:rsidR="00287536" w:rsidRPr="00AD64F9">
        <w:rPr>
          <w:rFonts w:cstheme="minorHAnsi"/>
          <w:b/>
          <w:i/>
          <w:noProof/>
          <w:lang w:val="ro-RO"/>
        </w:rPr>
        <w:t xml:space="preserve"> </w:t>
      </w:r>
      <w:r w:rsidRPr="00AD64F9">
        <w:rPr>
          <w:rFonts w:cstheme="minorHAnsi"/>
          <w:b/>
          <w:i/>
          <w:noProof/>
          <w:lang w:val="ro-RO"/>
        </w:rPr>
        <w:t>Preambul</w:t>
      </w:r>
      <w:r w:rsidRPr="00AD64F9">
        <w:rPr>
          <w:rFonts w:cstheme="minorHAnsi"/>
          <w:noProof/>
          <w:lang w:val="ro-RO"/>
        </w:rPr>
        <w:t xml:space="preserve"> </w:t>
      </w:r>
    </w:p>
    <w:p w14:paraId="79A7EE74" w14:textId="01F22127" w:rsidR="00A319DF" w:rsidRPr="00AD64F9" w:rsidRDefault="00A319DF" w:rsidP="00020870">
      <w:pPr>
        <w:spacing w:after="0" w:line="240" w:lineRule="auto"/>
        <w:jc w:val="both"/>
        <w:rPr>
          <w:rFonts w:cstheme="minorHAnsi"/>
          <w:b/>
          <w:noProof/>
          <w:lang w:val="ro-RO"/>
        </w:rPr>
      </w:pPr>
      <w:r w:rsidRPr="00AD64F9">
        <w:rPr>
          <w:rFonts w:cstheme="minorHAnsi"/>
          <w:noProof/>
          <w:lang w:val="ro-RO"/>
        </w:rPr>
        <w:tab/>
        <w:t>În temeiul art.</w:t>
      </w:r>
      <w:r w:rsidR="00F862FF" w:rsidRPr="00AD64F9">
        <w:rPr>
          <w:rFonts w:cstheme="minorHAnsi"/>
          <w:noProof/>
          <w:lang w:val="ro-RO"/>
        </w:rPr>
        <w:t xml:space="preserve"> </w:t>
      </w:r>
      <w:r w:rsidRPr="00AD64F9">
        <w:rPr>
          <w:rFonts w:cstheme="minorHAnsi"/>
          <w:noProof/>
          <w:lang w:val="ro-RO"/>
        </w:rPr>
        <w:t>7 alin.</w:t>
      </w:r>
      <w:r w:rsidR="00F862FF" w:rsidRPr="00AD64F9">
        <w:rPr>
          <w:rFonts w:cstheme="minorHAnsi"/>
          <w:noProof/>
          <w:lang w:val="ro-RO"/>
        </w:rPr>
        <w:t xml:space="preserve"> </w:t>
      </w:r>
      <w:r w:rsidRPr="00AD64F9">
        <w:rPr>
          <w:rFonts w:cstheme="minorHAnsi"/>
          <w:noProof/>
          <w:lang w:val="ro-RO"/>
        </w:rPr>
        <w:t>(5)</w:t>
      </w:r>
      <w:r w:rsidR="003A1A7B" w:rsidRPr="00AD64F9">
        <w:rPr>
          <w:rFonts w:cstheme="minorHAnsi"/>
          <w:noProof/>
          <w:lang w:val="ro-RO"/>
        </w:rPr>
        <w:t>-</w:t>
      </w:r>
      <w:r w:rsidR="005A2D95" w:rsidRPr="00AD64F9">
        <w:rPr>
          <w:rFonts w:cstheme="minorHAnsi"/>
          <w:noProof/>
          <w:lang w:val="ro-RO"/>
        </w:rPr>
        <w:t xml:space="preserve">  </w:t>
      </w:r>
      <w:r w:rsidR="003A1A7B" w:rsidRPr="00AD64F9">
        <w:rPr>
          <w:rFonts w:cstheme="minorHAnsi"/>
          <w:noProof/>
          <w:lang w:val="ro-RO"/>
        </w:rPr>
        <w:t>(8)</w:t>
      </w:r>
      <w:r w:rsidRPr="00AD64F9">
        <w:rPr>
          <w:rFonts w:cstheme="minorHAnsi"/>
          <w:noProof/>
          <w:lang w:val="ro-RO"/>
        </w:rPr>
        <w:t xml:space="preserve"> din Legea nr.</w:t>
      </w:r>
      <w:r w:rsidR="00F862FF" w:rsidRPr="00AD64F9">
        <w:rPr>
          <w:rFonts w:cstheme="minorHAnsi"/>
          <w:noProof/>
          <w:lang w:val="ro-RO"/>
        </w:rPr>
        <w:t xml:space="preserve"> 98/</w:t>
      </w:r>
      <w:r w:rsidRPr="00AD64F9">
        <w:rPr>
          <w:rFonts w:cstheme="minorHAnsi"/>
          <w:noProof/>
          <w:lang w:val="ro-RO"/>
        </w:rPr>
        <w:t>2016 privind achizițiile publice</w:t>
      </w:r>
      <w:r w:rsidR="00287536" w:rsidRPr="00AD64F9">
        <w:rPr>
          <w:rFonts w:cstheme="minorHAnsi"/>
          <w:noProof/>
          <w:lang w:val="ro-RO"/>
        </w:rPr>
        <w:t>, cu modificările și completările ulterioare</w:t>
      </w:r>
      <w:r w:rsidR="00F862FF" w:rsidRPr="00AD64F9">
        <w:rPr>
          <w:rFonts w:cstheme="minorHAnsi"/>
          <w:noProof/>
          <w:lang w:val="ro-RO"/>
        </w:rPr>
        <w:t>,</w:t>
      </w:r>
      <w:r w:rsidRPr="00AD64F9">
        <w:rPr>
          <w:rFonts w:cstheme="minorHAnsi"/>
          <w:noProof/>
          <w:lang w:val="ro-RO"/>
        </w:rPr>
        <w:t xml:space="preserve"> s-a încheiat prezentul contract de furnizare, </w:t>
      </w:r>
      <w:r w:rsidRPr="00AD64F9">
        <w:rPr>
          <w:rFonts w:cstheme="minorHAnsi"/>
          <w:b/>
          <w:noProof/>
          <w:lang w:val="ro-RO"/>
        </w:rPr>
        <w:t>între</w:t>
      </w:r>
    </w:p>
    <w:p w14:paraId="3A73DA71" w14:textId="77777777" w:rsidR="00A319DF" w:rsidRPr="00AD64F9" w:rsidRDefault="00A319DF" w:rsidP="00020870">
      <w:pPr>
        <w:suppressAutoHyphens/>
        <w:spacing w:after="0" w:line="240" w:lineRule="auto"/>
        <w:jc w:val="both"/>
        <w:rPr>
          <w:rFonts w:cstheme="minorHAnsi"/>
          <w:b/>
          <w:i/>
          <w:lang w:val="ro-RO" w:eastAsia="ar-SA"/>
        </w:rPr>
      </w:pPr>
    </w:p>
    <w:p w14:paraId="098FF619" w14:textId="48800E22" w:rsidR="00A319DF" w:rsidRPr="001C0B21" w:rsidRDefault="00A319DF" w:rsidP="00020870">
      <w:pPr>
        <w:suppressAutoHyphens/>
        <w:spacing w:after="0" w:line="240" w:lineRule="auto"/>
        <w:jc w:val="both"/>
        <w:rPr>
          <w:rFonts w:cstheme="minorHAnsi"/>
          <w:lang w:val="ro-RO" w:eastAsia="ar-SA"/>
        </w:rPr>
      </w:pPr>
      <w:r w:rsidRPr="001C0B21">
        <w:rPr>
          <w:rFonts w:cstheme="minorHAnsi"/>
          <w:b/>
          <w:lang w:val="ro-RO" w:eastAsia="ar-SA"/>
        </w:rPr>
        <w:t>Universitatea Maritimă din Constanța</w:t>
      </w:r>
      <w:r w:rsidRPr="001C0B21">
        <w:rPr>
          <w:rFonts w:cstheme="minorHAnsi"/>
          <w:lang w:val="ro-RO" w:eastAsia="ar-SA"/>
        </w:rPr>
        <w:t xml:space="preserve">, cu sediul în mun. Constanța, str. Mircea cel Bătrân, nr. 104, telefon +40241/664740, fax +40241/617260, </w:t>
      </w:r>
      <w:r w:rsidR="003F26C5" w:rsidRPr="001C0B21">
        <w:rPr>
          <w:rFonts w:cstheme="minorHAnsi"/>
          <w:lang w:val="ro-RO" w:eastAsia="ar-SA"/>
        </w:rPr>
        <w:t xml:space="preserve">email </w:t>
      </w:r>
      <w:hyperlink r:id="rId8" w:history="1">
        <w:r w:rsidR="003F26C5" w:rsidRPr="001C0B21">
          <w:rPr>
            <w:rStyle w:val="Hyperlink"/>
            <w:rFonts w:cstheme="minorHAnsi"/>
            <w:color w:val="auto"/>
            <w:u w:val="none"/>
            <w:lang w:val="ro-RO" w:eastAsia="ar-SA"/>
          </w:rPr>
          <w:t>info@cmu-edu.eu</w:t>
        </w:r>
      </w:hyperlink>
      <w:r w:rsidR="003F26C5" w:rsidRPr="001C0B21">
        <w:rPr>
          <w:rFonts w:cstheme="minorHAnsi"/>
          <w:lang w:val="ro-RO" w:eastAsia="ar-SA"/>
        </w:rPr>
        <w:t xml:space="preserve">, </w:t>
      </w:r>
      <w:r w:rsidRPr="001C0B21">
        <w:rPr>
          <w:rFonts w:cstheme="minorHAnsi"/>
          <w:lang w:val="ro-RO" w:eastAsia="ar-SA"/>
        </w:rPr>
        <w:t>cod</w:t>
      </w:r>
      <w:r w:rsidR="002D772A" w:rsidRPr="001C0B21">
        <w:rPr>
          <w:rFonts w:cstheme="minorHAnsi"/>
          <w:lang w:val="ro-RO" w:eastAsia="ar-SA"/>
        </w:rPr>
        <w:t xml:space="preserve"> de înregistrare</w:t>
      </w:r>
      <w:r w:rsidRPr="001C0B21">
        <w:rPr>
          <w:rFonts w:cstheme="minorHAnsi"/>
          <w:lang w:val="ro-RO" w:eastAsia="ar-SA"/>
        </w:rPr>
        <w:t xml:space="preserve"> fiscal</w:t>
      </w:r>
      <w:r w:rsidR="002D772A" w:rsidRPr="001C0B21">
        <w:rPr>
          <w:rFonts w:cstheme="minorHAnsi"/>
          <w:lang w:val="ro-RO" w:eastAsia="ar-SA"/>
        </w:rPr>
        <w:t>ă</w:t>
      </w:r>
      <w:r w:rsidRPr="001C0B21">
        <w:rPr>
          <w:rFonts w:cstheme="minorHAnsi"/>
          <w:lang w:val="ro-RO" w:eastAsia="ar-SA"/>
        </w:rPr>
        <w:t xml:space="preserve"> 2747321, cont RO71TREZ23F650601710102X deschis la Trezoreria Constanța, reprezentată prin</w:t>
      </w:r>
      <w:r w:rsidRPr="001C0B21">
        <w:rPr>
          <w:rFonts w:cstheme="minorHAnsi"/>
          <w:b/>
          <w:lang w:val="ro-RO" w:eastAsia="ar-SA"/>
        </w:rPr>
        <w:t xml:space="preserve"> </w:t>
      </w:r>
      <w:r w:rsidRPr="001C0B21">
        <w:rPr>
          <w:rFonts w:cstheme="minorHAnsi"/>
          <w:b/>
          <w:bCs/>
          <w:i/>
          <w:iCs/>
          <w:lang w:val="ro-RO" w:eastAsia="ar-SA"/>
        </w:rPr>
        <w:t>Rector</w:t>
      </w:r>
      <w:r w:rsidRPr="001C0B21">
        <w:rPr>
          <w:rFonts w:cstheme="minorHAnsi"/>
          <w:b/>
          <w:lang w:val="ro-RO" w:eastAsia="ar-SA"/>
        </w:rPr>
        <w:t xml:space="preserve">, </w:t>
      </w:r>
      <w:r w:rsidRPr="001C0B21">
        <w:rPr>
          <w:rFonts w:cstheme="minorHAnsi"/>
          <w:b/>
          <w:bCs/>
          <w:lang w:val="ro-RO" w:eastAsia="ar-SA"/>
        </w:rPr>
        <w:t xml:space="preserve">Prof. univ. dr. ing. Violeta </w:t>
      </w:r>
      <w:r w:rsidR="00F862FF" w:rsidRPr="001C0B21">
        <w:rPr>
          <w:rFonts w:cstheme="minorHAnsi"/>
          <w:b/>
          <w:bCs/>
          <w:lang w:val="ro-RO" w:eastAsia="ar-SA"/>
        </w:rPr>
        <w:t xml:space="preserve">- </w:t>
      </w:r>
      <w:r w:rsidRPr="001C0B21">
        <w:rPr>
          <w:rFonts w:cstheme="minorHAnsi"/>
          <w:b/>
          <w:bCs/>
          <w:lang w:val="ro-RO" w:eastAsia="ar-SA"/>
        </w:rPr>
        <w:t>Vali CIUCUR</w:t>
      </w:r>
      <w:r w:rsidRPr="001C0B21">
        <w:rPr>
          <w:rFonts w:cstheme="minorHAnsi"/>
          <w:bCs/>
          <w:lang w:val="ro-RO" w:eastAsia="ar-SA"/>
        </w:rPr>
        <w:t xml:space="preserve">, </w:t>
      </w:r>
      <w:r w:rsidRPr="001C0B21">
        <w:rPr>
          <w:rFonts w:cstheme="minorHAnsi"/>
          <w:lang w:val="ro-RO" w:eastAsia="ar-SA"/>
        </w:rPr>
        <w:t xml:space="preserve">în calitate de </w:t>
      </w:r>
      <w:r w:rsidRPr="001C0B21">
        <w:rPr>
          <w:rFonts w:cstheme="minorHAnsi"/>
          <w:b/>
          <w:lang w:val="ro-RO" w:eastAsia="ar-SA"/>
        </w:rPr>
        <w:t>achizitor</w:t>
      </w:r>
      <w:r w:rsidRPr="001C0B21">
        <w:rPr>
          <w:rFonts w:cstheme="minorHAnsi"/>
          <w:lang w:val="ro-RO" w:eastAsia="ar-SA"/>
        </w:rPr>
        <w:t>, pe de o parte</w:t>
      </w:r>
    </w:p>
    <w:p w14:paraId="72E0D6C6" w14:textId="77777777" w:rsidR="00A319DF" w:rsidRPr="001C0B21" w:rsidRDefault="00A319DF" w:rsidP="00020870">
      <w:pPr>
        <w:suppressAutoHyphens/>
        <w:spacing w:after="0" w:line="240" w:lineRule="auto"/>
        <w:jc w:val="both"/>
        <w:rPr>
          <w:rFonts w:cstheme="minorHAnsi"/>
          <w:b/>
          <w:lang w:val="ro-RO" w:eastAsia="ar-SA"/>
        </w:rPr>
      </w:pPr>
      <w:r w:rsidRPr="001C0B21">
        <w:rPr>
          <w:rFonts w:cstheme="minorHAnsi"/>
          <w:b/>
          <w:lang w:val="ro-RO" w:eastAsia="ar-SA"/>
        </w:rPr>
        <w:t xml:space="preserve">şi </w:t>
      </w:r>
    </w:p>
    <w:p w14:paraId="369C64E3" w14:textId="4FCA9C5F" w:rsidR="00A319DF" w:rsidRPr="001C0B21" w:rsidRDefault="00A319DF" w:rsidP="00020870">
      <w:pPr>
        <w:suppressAutoHyphens/>
        <w:spacing w:after="0" w:line="240" w:lineRule="auto"/>
        <w:jc w:val="both"/>
        <w:rPr>
          <w:rFonts w:cstheme="minorHAnsi"/>
          <w:lang w:val="ro-RO" w:eastAsia="ar-SA"/>
        </w:rPr>
      </w:pPr>
      <w:r w:rsidRPr="001C0B21">
        <w:rPr>
          <w:rFonts w:cstheme="minorHAnsi"/>
          <w:b/>
          <w:lang w:val="ro-RO" w:eastAsia="ar-SA"/>
        </w:rPr>
        <w:t xml:space="preserve">......................................................... </w:t>
      </w:r>
      <w:r w:rsidRPr="001C0B21">
        <w:rPr>
          <w:rFonts w:cstheme="minorHAnsi"/>
          <w:lang w:val="ro-RO" w:eastAsia="ar-SA"/>
        </w:rPr>
        <w:t>cu sediul în .........................</w:t>
      </w:r>
      <w:r w:rsidR="002D772A" w:rsidRPr="001C0B21">
        <w:rPr>
          <w:rFonts w:cstheme="minorHAnsi"/>
          <w:lang w:val="ro-RO" w:eastAsia="ar-SA"/>
        </w:rPr>
        <w:t>.........................., telefon</w:t>
      </w:r>
      <w:r w:rsidRPr="001C0B21">
        <w:rPr>
          <w:rFonts w:cstheme="minorHAnsi"/>
          <w:lang w:val="ro-RO" w:eastAsia="ar-SA"/>
        </w:rPr>
        <w:t>.........................., fax: ......................................................,</w:t>
      </w:r>
      <w:r w:rsidR="004260DA" w:rsidRPr="001C0B21">
        <w:rPr>
          <w:rFonts w:cstheme="minorHAnsi"/>
          <w:lang w:val="ro-RO" w:eastAsia="ar-SA"/>
        </w:rPr>
        <w:t xml:space="preserve"> email ........................,</w:t>
      </w:r>
      <w:r w:rsidRPr="001C0B21">
        <w:rPr>
          <w:rFonts w:cstheme="minorHAnsi"/>
          <w:lang w:val="ro-RO" w:eastAsia="ar-SA"/>
        </w:rPr>
        <w:t xml:space="preserve"> număr de înmatriculare ..................</w:t>
      </w:r>
      <w:r w:rsidR="002D772A" w:rsidRPr="001C0B21">
        <w:rPr>
          <w:rFonts w:cstheme="minorHAnsi"/>
          <w:lang w:val="ro-RO" w:eastAsia="ar-SA"/>
        </w:rPr>
        <w:t xml:space="preserve">....., cod </w:t>
      </w:r>
      <w:r w:rsidRPr="001C0B21">
        <w:rPr>
          <w:rFonts w:cstheme="minorHAnsi"/>
          <w:lang w:val="ro-RO" w:eastAsia="ar-SA"/>
        </w:rPr>
        <w:t xml:space="preserve">de înregistrare </w:t>
      </w:r>
      <w:r w:rsidR="002D772A" w:rsidRPr="001C0B21">
        <w:rPr>
          <w:rFonts w:cstheme="minorHAnsi"/>
          <w:lang w:val="ro-RO" w:eastAsia="ar-SA"/>
        </w:rPr>
        <w:t>fiscală</w:t>
      </w:r>
      <w:r w:rsidRPr="001C0B21">
        <w:rPr>
          <w:rFonts w:cstheme="minorHAnsi"/>
          <w:lang w:val="ro-RO" w:eastAsia="ar-SA"/>
        </w:rPr>
        <w:t>................................., cont IBAN ......................................................, deschis la Trezoreria ..............................................., reprezentată prin ..................................,</w:t>
      </w:r>
      <w:r w:rsidRPr="001C0B21">
        <w:rPr>
          <w:rFonts w:cstheme="minorHAnsi"/>
          <w:b/>
          <w:lang w:val="ro-RO" w:eastAsia="ar-SA"/>
        </w:rPr>
        <w:t xml:space="preserve"> </w:t>
      </w:r>
      <w:r w:rsidRPr="001C0B21">
        <w:rPr>
          <w:rFonts w:cstheme="minorHAnsi"/>
          <w:lang w:val="ro-RO" w:eastAsia="ar-SA"/>
        </w:rPr>
        <w:t xml:space="preserve">în calitate de </w:t>
      </w:r>
      <w:r w:rsidRPr="001C0B21">
        <w:rPr>
          <w:rFonts w:cstheme="minorHAnsi"/>
          <w:b/>
          <w:lang w:val="ro-RO" w:eastAsia="ar-SA"/>
        </w:rPr>
        <w:t>furnizor</w:t>
      </w:r>
      <w:r w:rsidRPr="001C0B21">
        <w:rPr>
          <w:rFonts w:cstheme="minorHAnsi"/>
          <w:lang w:val="ro-RO" w:eastAsia="ar-SA"/>
        </w:rPr>
        <w:t>, pe de altă parte.</w:t>
      </w:r>
    </w:p>
    <w:p w14:paraId="28D73527" w14:textId="77777777" w:rsidR="00A319DF" w:rsidRPr="001C0B21" w:rsidRDefault="00A319DF" w:rsidP="00020870">
      <w:pPr>
        <w:suppressAutoHyphens/>
        <w:spacing w:after="0" w:line="240" w:lineRule="auto"/>
        <w:jc w:val="both"/>
        <w:rPr>
          <w:rFonts w:cstheme="minorHAnsi"/>
          <w:b/>
          <w:lang w:val="ro-RO" w:eastAsia="ar-SA"/>
        </w:rPr>
      </w:pPr>
    </w:p>
    <w:p w14:paraId="631EE717" w14:textId="77777777" w:rsidR="00A319DF" w:rsidRPr="008D2596" w:rsidRDefault="00A319DF" w:rsidP="00020870">
      <w:pPr>
        <w:suppressAutoHyphens/>
        <w:spacing w:after="0" w:line="240" w:lineRule="auto"/>
        <w:jc w:val="both"/>
        <w:rPr>
          <w:rFonts w:cstheme="minorHAnsi"/>
          <w:b/>
          <w:lang w:val="ro-RO" w:eastAsia="ar-SA"/>
        </w:rPr>
      </w:pPr>
      <w:r w:rsidRPr="008D2596">
        <w:rPr>
          <w:rFonts w:cstheme="minorHAnsi"/>
          <w:b/>
          <w:lang w:val="ro-RO" w:eastAsia="ar-SA"/>
        </w:rPr>
        <w:t xml:space="preserve">2. Definiţii </w:t>
      </w:r>
    </w:p>
    <w:p w14:paraId="339459F6" w14:textId="52D4162B" w:rsidR="00A319DF" w:rsidRPr="008D2596" w:rsidRDefault="00287536" w:rsidP="00020870">
      <w:pPr>
        <w:suppressAutoHyphens/>
        <w:spacing w:after="0" w:line="240" w:lineRule="auto"/>
        <w:jc w:val="both"/>
        <w:rPr>
          <w:rFonts w:cstheme="minorHAnsi"/>
          <w:lang w:val="ro-RO" w:eastAsia="ar-SA"/>
        </w:rPr>
      </w:pPr>
      <w:r w:rsidRPr="008D2596">
        <w:rPr>
          <w:rFonts w:cstheme="minorHAnsi"/>
          <w:lang w:val="ro-RO" w:eastAsia="ar-SA"/>
        </w:rPr>
        <w:t xml:space="preserve">2.1 </w:t>
      </w:r>
      <w:r w:rsidR="00A319DF" w:rsidRPr="008D2596">
        <w:rPr>
          <w:rFonts w:cstheme="minorHAnsi"/>
          <w:lang w:val="ro-RO" w:eastAsia="ar-SA"/>
        </w:rPr>
        <w:t xml:space="preserve"> În prezentul contract următorii termeni vor fi interpretaţi astfel:</w:t>
      </w:r>
    </w:p>
    <w:p w14:paraId="59F2940E" w14:textId="7B6D8A7C"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a)</w:t>
      </w:r>
      <w:r w:rsidRPr="008D2596">
        <w:rPr>
          <w:rFonts w:cstheme="minorHAnsi"/>
          <w:b/>
          <w:lang w:val="ro-RO" w:eastAsia="ar-SA"/>
        </w:rPr>
        <w:t xml:space="preserve"> contract</w:t>
      </w:r>
      <w:r w:rsidRPr="008D2596">
        <w:rPr>
          <w:rFonts w:cstheme="minorHAnsi"/>
          <w:lang w:val="ro-RO" w:eastAsia="ar-SA"/>
        </w:rPr>
        <w:t xml:space="preserve"> – reprezintă prezentul contract  şi toate Anexele sale. </w:t>
      </w:r>
    </w:p>
    <w:p w14:paraId="4A26CD7A" w14:textId="7BBAE95B"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 xml:space="preserve">b) </w:t>
      </w:r>
      <w:r w:rsidRPr="008D2596">
        <w:rPr>
          <w:rFonts w:cstheme="minorHAnsi"/>
          <w:b/>
          <w:lang w:val="ro-RO" w:eastAsia="ar-SA"/>
        </w:rPr>
        <w:t>achizitor şi  furnizor</w:t>
      </w:r>
      <w:r w:rsidRPr="008D2596">
        <w:rPr>
          <w:rFonts w:cstheme="minorHAnsi"/>
          <w:lang w:val="ro-RO" w:eastAsia="ar-SA"/>
        </w:rPr>
        <w:t xml:space="preserve">  - părţile contractante, aşa cum sunt acestea numite în prezentul contract;</w:t>
      </w:r>
    </w:p>
    <w:p w14:paraId="4DA5ACD8" w14:textId="0B375C7B"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 xml:space="preserve">c) </w:t>
      </w:r>
      <w:r w:rsidRPr="008D2596">
        <w:rPr>
          <w:rFonts w:cstheme="minorHAnsi"/>
          <w:b/>
          <w:lang w:val="ro-RO" w:eastAsia="ar-SA"/>
        </w:rPr>
        <w:t>preţul contractului</w:t>
      </w:r>
      <w:r w:rsidRPr="008D2596">
        <w:rPr>
          <w:rFonts w:cstheme="minorHAnsi"/>
          <w:lang w:val="ro-RO" w:eastAsia="ar-SA"/>
        </w:rPr>
        <w:t xml:space="preserve"> - preţul plătibil furnizorului de către achizitor, în baza contractului, pentru îndeplinirea integrală şi corespunzătoare a tuturor obligaţiilor asumate prin contract;</w:t>
      </w:r>
    </w:p>
    <w:p w14:paraId="67E4A70B" w14:textId="3187D2E8"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 xml:space="preserve">d) </w:t>
      </w:r>
      <w:r w:rsidRPr="008D2596">
        <w:rPr>
          <w:rFonts w:cstheme="minorHAnsi"/>
          <w:b/>
          <w:lang w:val="ro-RO" w:eastAsia="ar-SA"/>
        </w:rPr>
        <w:t>produse</w:t>
      </w:r>
      <w:r w:rsidRPr="008D2596">
        <w:rPr>
          <w:rFonts w:cstheme="minorHAnsi"/>
          <w:lang w:val="ro-RO" w:eastAsia="ar-SA"/>
        </w:rPr>
        <w:t xml:space="preserve"> - echipamentele, maşinile, utilajele, orice alte bunuri, cuprinse în anexa/anexele la prezentul contract, pe care furnizorul se obligă, prin contract, să le furnizeze achizitorului;</w:t>
      </w:r>
    </w:p>
    <w:p w14:paraId="49E94343" w14:textId="1799EF1F"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 xml:space="preserve">e) </w:t>
      </w:r>
      <w:r w:rsidRPr="008D2596">
        <w:rPr>
          <w:rFonts w:cstheme="minorHAnsi"/>
          <w:b/>
          <w:lang w:val="ro-RO" w:eastAsia="ar-SA"/>
        </w:rPr>
        <w:t>servicii</w:t>
      </w:r>
      <w:r w:rsidRPr="008D2596">
        <w:rPr>
          <w:rFonts w:cstheme="minorHAnsi"/>
          <w:lang w:val="ro-RO" w:eastAsia="ar-SA"/>
        </w:rPr>
        <w:t xml:space="preserve">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14C63B42" w14:textId="4D1F9DD0"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 xml:space="preserve">f) </w:t>
      </w:r>
      <w:r w:rsidRPr="008D2596">
        <w:rPr>
          <w:rFonts w:cstheme="minorHAnsi"/>
          <w:b/>
          <w:lang w:val="ro-RO" w:eastAsia="ar-SA"/>
        </w:rPr>
        <w:t>origine</w:t>
      </w:r>
      <w:r w:rsidRPr="008D2596">
        <w:rPr>
          <w:rFonts w:cstheme="minorHAnsi"/>
          <w:lang w:val="ro-RO" w:eastAsia="ar-SA"/>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13DC0542" w14:textId="1E95B966"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 xml:space="preserve">g) </w:t>
      </w:r>
      <w:r w:rsidRPr="008D2596">
        <w:rPr>
          <w:rFonts w:cstheme="minorHAnsi"/>
          <w:b/>
          <w:lang w:val="ro-RO" w:eastAsia="ar-SA"/>
        </w:rPr>
        <w:t>destinaţie finală</w:t>
      </w:r>
      <w:r w:rsidRPr="008D2596">
        <w:rPr>
          <w:rFonts w:cstheme="minorHAnsi"/>
          <w:lang w:val="ro-RO" w:eastAsia="ar-SA"/>
        </w:rPr>
        <w:t xml:space="preserve">  - locul unde furnizorul are obligaţia de a furniza produsele;</w:t>
      </w:r>
    </w:p>
    <w:p w14:paraId="7AC263E1" w14:textId="6465E011"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h)</w:t>
      </w:r>
      <w:r w:rsidRPr="008D2596">
        <w:rPr>
          <w:rFonts w:cstheme="minorHAnsi"/>
          <w:b/>
          <w:lang w:val="ro-RO" w:eastAsia="ar-SA"/>
        </w:rPr>
        <w:t xml:space="preserve"> forţa majoră </w:t>
      </w:r>
      <w:r w:rsidRPr="008D2596">
        <w:rPr>
          <w:rFonts w:cstheme="minorHAnsi"/>
          <w:lang w:val="ro-RO" w:eastAsia="ar-SA"/>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0E7EA3B4" w14:textId="4884BBEB" w:rsidR="006D18BB" w:rsidRPr="008D2596" w:rsidRDefault="006D18BB" w:rsidP="006D18BB">
      <w:pPr>
        <w:suppressAutoHyphens/>
        <w:spacing w:after="0" w:line="240" w:lineRule="auto"/>
        <w:jc w:val="both"/>
        <w:rPr>
          <w:rFonts w:cstheme="minorHAnsi"/>
          <w:lang w:val="ro-RO" w:eastAsia="ar-SA"/>
        </w:rPr>
      </w:pPr>
      <w:r w:rsidRPr="008D2596">
        <w:rPr>
          <w:rFonts w:cstheme="minorHAnsi"/>
          <w:lang w:val="ro-RO" w:eastAsia="ar-SA"/>
        </w:rPr>
        <w:t xml:space="preserve">i) </w:t>
      </w:r>
      <w:r w:rsidRPr="008D2596">
        <w:rPr>
          <w:rFonts w:cstheme="minorHAnsi"/>
          <w:b/>
          <w:lang w:val="ro-RO" w:eastAsia="ar-SA"/>
        </w:rPr>
        <w:t>zi</w:t>
      </w:r>
      <w:r w:rsidRPr="008D2596">
        <w:rPr>
          <w:rFonts w:cstheme="minorHAnsi"/>
          <w:lang w:val="ro-RO" w:eastAsia="ar-SA"/>
        </w:rPr>
        <w:t xml:space="preserve"> - zi calendaristică; an - 365 de zile.</w:t>
      </w:r>
    </w:p>
    <w:p w14:paraId="49FC86F2" w14:textId="77777777" w:rsidR="00A319DF" w:rsidRPr="00217891" w:rsidRDefault="00A319DF" w:rsidP="00020870">
      <w:pPr>
        <w:suppressAutoHyphens/>
        <w:spacing w:after="0" w:line="240" w:lineRule="auto"/>
        <w:jc w:val="both"/>
        <w:rPr>
          <w:rFonts w:cstheme="minorHAnsi"/>
          <w:lang w:val="ro-RO" w:eastAsia="ar-SA"/>
        </w:rPr>
      </w:pPr>
    </w:p>
    <w:p w14:paraId="77D1C109" w14:textId="77777777" w:rsidR="00A319DF" w:rsidRPr="00217891" w:rsidRDefault="00A319DF" w:rsidP="00020870">
      <w:pPr>
        <w:suppressAutoHyphens/>
        <w:spacing w:after="0" w:line="240" w:lineRule="auto"/>
        <w:jc w:val="both"/>
        <w:rPr>
          <w:rFonts w:cstheme="minorHAnsi"/>
          <w:b/>
          <w:i/>
          <w:lang w:val="ro-RO" w:eastAsia="ar-SA"/>
        </w:rPr>
      </w:pPr>
      <w:r w:rsidRPr="00217891">
        <w:rPr>
          <w:rFonts w:cstheme="minorHAnsi"/>
          <w:b/>
          <w:i/>
          <w:lang w:val="ro-RO" w:eastAsia="ar-SA"/>
        </w:rPr>
        <w:t>3. Interpretare</w:t>
      </w:r>
    </w:p>
    <w:p w14:paraId="4E8CED2E" w14:textId="77777777" w:rsidR="006D18BB" w:rsidRPr="00217891" w:rsidRDefault="006D18BB" w:rsidP="006D18BB">
      <w:pPr>
        <w:spacing w:after="0" w:line="240" w:lineRule="auto"/>
        <w:jc w:val="both"/>
        <w:rPr>
          <w:rFonts w:ascii="Calibri" w:hAnsi="Calibri" w:cs="Calibri"/>
          <w:noProof/>
          <w:lang w:val="it-IT"/>
        </w:rPr>
      </w:pPr>
      <w:r w:rsidRPr="00217891">
        <w:rPr>
          <w:rFonts w:ascii="Calibri" w:hAnsi="Calibri" w:cs="Calibri"/>
          <w:noProof/>
          <w:lang w:val="it-IT"/>
        </w:rPr>
        <w:t>3.1 În prezentul contract, cu excepţia unei prevederi contrare, cuvintele la forma singular vor include forma de plural şi vice versa, acolo unde acest lucru este permis de context.</w:t>
      </w:r>
    </w:p>
    <w:p w14:paraId="0F73CB0A" w14:textId="77777777" w:rsidR="006D18BB" w:rsidRPr="00217891" w:rsidRDefault="006D18BB" w:rsidP="006D18BB">
      <w:pPr>
        <w:spacing w:after="0" w:line="240" w:lineRule="auto"/>
        <w:jc w:val="both"/>
        <w:rPr>
          <w:rFonts w:ascii="Calibri" w:hAnsi="Calibri" w:cs="Calibri"/>
          <w:noProof/>
          <w:lang w:val="it-IT"/>
        </w:rPr>
      </w:pPr>
      <w:r w:rsidRPr="00217891">
        <w:rPr>
          <w:rFonts w:ascii="Calibri" w:hAnsi="Calibri" w:cs="Calibri"/>
          <w:noProof/>
          <w:lang w:val="it-IT"/>
        </w:rPr>
        <w:t>3.2 Termenul “zi”sau “zile” sau orice referire la zile reprezintă zile calendaristice dacă nu se specifică în mod diferit.</w:t>
      </w:r>
    </w:p>
    <w:p w14:paraId="6841037D" w14:textId="77777777" w:rsidR="006D18BB" w:rsidRPr="00217891" w:rsidRDefault="006D18BB" w:rsidP="006D18BB">
      <w:pPr>
        <w:spacing w:after="0" w:line="240" w:lineRule="auto"/>
        <w:jc w:val="both"/>
        <w:rPr>
          <w:rFonts w:ascii="Calibri" w:hAnsi="Calibri" w:cs="Calibri"/>
          <w:noProof/>
          <w:lang w:val="it-IT"/>
        </w:rPr>
      </w:pPr>
      <w:r w:rsidRPr="00217891">
        <w:rPr>
          <w:rFonts w:ascii="Calibri" w:hAnsi="Calibri" w:cs="Calibri"/>
          <w:noProof/>
          <w:lang w:val="it-IT"/>
        </w:rPr>
        <w:t>3.3 Cuvintele referitoare la persoane sau părţi vor include societăţile şi companiile, precum şi orice organizaţie având personalitate juridică.</w:t>
      </w:r>
    </w:p>
    <w:p w14:paraId="212FCFD8" w14:textId="77777777" w:rsidR="006D18BB" w:rsidRPr="00217891" w:rsidRDefault="006D18BB" w:rsidP="006D18BB">
      <w:pPr>
        <w:spacing w:after="0" w:line="240" w:lineRule="auto"/>
        <w:jc w:val="both"/>
        <w:rPr>
          <w:rFonts w:ascii="Calibri" w:hAnsi="Calibri" w:cs="Calibri"/>
          <w:noProof/>
          <w:lang w:val="it-IT"/>
        </w:rPr>
      </w:pPr>
      <w:r w:rsidRPr="00217891">
        <w:rPr>
          <w:rFonts w:ascii="Calibri" w:hAnsi="Calibri" w:cs="Calibri"/>
          <w:noProof/>
          <w:lang w:val="it-IT"/>
        </w:rPr>
        <w:t>3.4 Clauzele şi expresiile vor fi interpretate prin raportare la întregul contract .</w:t>
      </w:r>
    </w:p>
    <w:p w14:paraId="48DF4BAD" w14:textId="490E0B58" w:rsidR="009847C0" w:rsidRDefault="009847C0" w:rsidP="00020870">
      <w:pPr>
        <w:suppressAutoHyphens/>
        <w:spacing w:after="0" w:line="240" w:lineRule="auto"/>
        <w:jc w:val="both"/>
        <w:rPr>
          <w:rFonts w:cstheme="minorHAnsi"/>
          <w:b/>
          <w:i/>
          <w:lang w:val="ro-RO" w:eastAsia="ar-SA"/>
        </w:rPr>
      </w:pPr>
    </w:p>
    <w:p w14:paraId="3AD6001E" w14:textId="77777777" w:rsidR="008D2596" w:rsidRPr="00217891" w:rsidRDefault="008D2596" w:rsidP="00020870">
      <w:pPr>
        <w:suppressAutoHyphens/>
        <w:spacing w:after="0" w:line="240" w:lineRule="auto"/>
        <w:jc w:val="both"/>
        <w:rPr>
          <w:rFonts w:cstheme="minorHAnsi"/>
          <w:b/>
          <w:i/>
          <w:lang w:val="ro-RO" w:eastAsia="ar-SA"/>
        </w:rPr>
      </w:pPr>
    </w:p>
    <w:p w14:paraId="1EB81329" w14:textId="3C1691AC" w:rsidR="00A319DF" w:rsidRPr="00217891" w:rsidRDefault="00A319DF" w:rsidP="00020870">
      <w:pPr>
        <w:suppressAutoHyphens/>
        <w:spacing w:after="0" w:line="240" w:lineRule="auto"/>
        <w:jc w:val="both"/>
        <w:rPr>
          <w:rFonts w:cstheme="minorHAnsi"/>
          <w:b/>
          <w:i/>
          <w:lang w:val="ro-RO" w:eastAsia="ar-SA"/>
        </w:rPr>
      </w:pPr>
      <w:r w:rsidRPr="00217891">
        <w:rPr>
          <w:rFonts w:cstheme="minorHAnsi"/>
          <w:b/>
          <w:i/>
          <w:lang w:val="ro-RO" w:eastAsia="ar-SA"/>
        </w:rPr>
        <w:t xml:space="preserve">4. Obiectul principal </w:t>
      </w:r>
      <w:r w:rsidR="00380614" w:rsidRPr="00217891">
        <w:rPr>
          <w:rFonts w:cstheme="minorHAnsi"/>
          <w:b/>
          <w:i/>
          <w:lang w:val="ro-RO" w:eastAsia="ar-SA"/>
        </w:rPr>
        <w:t>și prețul contractului</w:t>
      </w:r>
    </w:p>
    <w:p w14:paraId="16C3BEA0" w14:textId="4789FD63" w:rsidR="00A319DF" w:rsidRPr="00217891" w:rsidRDefault="00A319DF" w:rsidP="00D246FE">
      <w:pPr>
        <w:spacing w:before="240" w:after="0" w:line="240" w:lineRule="auto"/>
        <w:rPr>
          <w:rFonts w:cstheme="minorHAnsi"/>
          <w:lang w:eastAsia="ar-SA"/>
        </w:rPr>
      </w:pPr>
      <w:r w:rsidRPr="00217891">
        <w:rPr>
          <w:rFonts w:cstheme="minorHAnsi"/>
          <w:lang w:val="ro-RO" w:eastAsia="ar-SA"/>
        </w:rPr>
        <w:t>4.</w:t>
      </w:r>
      <w:r w:rsidR="009F1251" w:rsidRPr="00217891">
        <w:rPr>
          <w:rFonts w:cstheme="minorHAnsi"/>
          <w:lang w:val="ro-RO" w:eastAsia="ar-SA"/>
        </w:rPr>
        <w:t xml:space="preserve">1 </w:t>
      </w:r>
      <w:r w:rsidR="00480233" w:rsidRPr="00217891">
        <w:rPr>
          <w:rFonts w:cstheme="minorHAnsi"/>
          <w:lang w:val="ro-RO" w:eastAsia="ar-SA"/>
        </w:rPr>
        <w:t xml:space="preserve">(1) Furnizorul se obligă </w:t>
      </w:r>
      <w:r w:rsidR="009F1251" w:rsidRPr="00217891">
        <w:rPr>
          <w:rFonts w:cstheme="minorHAnsi"/>
          <w:lang w:val="it-IT"/>
        </w:rPr>
        <w:t xml:space="preserve">să vândă și </w:t>
      </w:r>
      <w:r w:rsidR="00480233" w:rsidRPr="00217891">
        <w:rPr>
          <w:rFonts w:cstheme="minorHAnsi"/>
          <w:lang w:val="it-IT"/>
        </w:rPr>
        <w:t>s</w:t>
      </w:r>
      <w:r w:rsidR="00F862FF" w:rsidRPr="00217891">
        <w:rPr>
          <w:rFonts w:cstheme="minorHAnsi"/>
          <w:lang w:val="it-IT"/>
        </w:rPr>
        <w:t>ă</w:t>
      </w:r>
      <w:r w:rsidR="00636D06" w:rsidRPr="00217891">
        <w:rPr>
          <w:rFonts w:cstheme="minorHAnsi"/>
          <w:lang w:val="it-IT"/>
        </w:rPr>
        <w:t xml:space="preserve"> livreze integral </w:t>
      </w:r>
      <w:r w:rsidR="00064206" w:rsidRPr="00217891">
        <w:rPr>
          <w:rFonts w:cstheme="minorHAnsi"/>
          <w:b/>
        </w:rPr>
        <w:t xml:space="preserve">Computere de birou AIO – </w:t>
      </w:r>
      <w:r w:rsidR="000B66D3">
        <w:rPr>
          <w:rFonts w:cstheme="minorHAnsi"/>
          <w:b/>
        </w:rPr>
        <w:t>10</w:t>
      </w:r>
      <w:r w:rsidR="00064206" w:rsidRPr="00217891">
        <w:rPr>
          <w:rFonts w:cstheme="minorHAnsi"/>
          <w:b/>
        </w:rPr>
        <w:t xml:space="preserve"> bucăți, </w:t>
      </w:r>
      <w:r w:rsidR="00064206" w:rsidRPr="00EF18F4">
        <w:rPr>
          <w:rFonts w:cstheme="minorHAnsi"/>
          <w:b/>
        </w:rPr>
        <w:t>UPS</w:t>
      </w:r>
      <w:r w:rsidR="00064206" w:rsidRPr="00217891">
        <w:rPr>
          <w:rFonts w:cstheme="minorHAnsi"/>
          <w:b/>
        </w:rPr>
        <w:t xml:space="preserve"> </w:t>
      </w:r>
      <w:r w:rsidR="00D246FE">
        <w:rPr>
          <w:rFonts w:cstheme="minorHAnsi"/>
          <w:b/>
        </w:rPr>
        <w:t>(</w:t>
      </w:r>
      <w:r w:rsidR="00D246FE" w:rsidRPr="00D246FE">
        <w:rPr>
          <w:rFonts w:cstheme="minorHAnsi"/>
          <w:b/>
        </w:rPr>
        <w:t>uninterruptible power supply</w:t>
      </w:r>
      <w:r w:rsidR="00D246FE">
        <w:rPr>
          <w:rFonts w:cstheme="minorHAnsi"/>
          <w:b/>
        </w:rPr>
        <w:t xml:space="preserve"> - </w:t>
      </w:r>
      <w:r w:rsidR="00D246FE" w:rsidRPr="00D246FE">
        <w:rPr>
          <w:rFonts w:cstheme="minorHAnsi"/>
          <w:b/>
        </w:rPr>
        <w:t>sursă</w:t>
      </w:r>
      <w:r w:rsidR="00D43FD8">
        <w:rPr>
          <w:rFonts w:cstheme="minorHAnsi"/>
          <w:b/>
        </w:rPr>
        <w:t xml:space="preserve"> de alimentare neîntreruptibilă) </w:t>
      </w:r>
      <w:bookmarkStart w:id="0" w:name="_GoBack"/>
      <w:bookmarkEnd w:id="0"/>
      <w:r w:rsidR="00064206" w:rsidRPr="00217891">
        <w:rPr>
          <w:rFonts w:cstheme="minorHAnsi"/>
          <w:b/>
        </w:rPr>
        <w:t xml:space="preserve">– </w:t>
      </w:r>
      <w:r w:rsidR="000B66D3">
        <w:rPr>
          <w:rFonts w:cstheme="minorHAnsi"/>
          <w:b/>
        </w:rPr>
        <w:t>10</w:t>
      </w:r>
      <w:r w:rsidR="00064206" w:rsidRPr="00217891">
        <w:rPr>
          <w:rFonts w:cstheme="minorHAnsi"/>
          <w:b/>
        </w:rPr>
        <w:t xml:space="preserve"> bucăți si </w:t>
      </w:r>
      <w:r w:rsidR="009C6CF9" w:rsidRPr="009C6CF9">
        <w:rPr>
          <w:rFonts w:cstheme="minorHAnsi"/>
          <w:b/>
          <w:shd w:val="clear" w:color="auto" w:fill="FFFFFF" w:themeFill="background1"/>
        </w:rPr>
        <w:t>L</w:t>
      </w:r>
      <w:r w:rsidR="00064206" w:rsidRPr="009C6CF9">
        <w:rPr>
          <w:rFonts w:cstheme="minorHAnsi"/>
          <w:b/>
          <w:shd w:val="clear" w:color="auto" w:fill="FFFFFF" w:themeFill="background1"/>
        </w:rPr>
        <w:t>aptop</w:t>
      </w:r>
      <w:r w:rsidR="009C6CF9" w:rsidRPr="009C6CF9">
        <w:rPr>
          <w:rFonts w:cstheme="minorHAnsi"/>
          <w:b/>
          <w:shd w:val="clear" w:color="auto" w:fill="FFFFFF" w:themeFill="background1"/>
        </w:rPr>
        <w:t>-uri</w:t>
      </w:r>
      <w:r w:rsidR="00064206" w:rsidRPr="00217891">
        <w:rPr>
          <w:rFonts w:cstheme="minorHAnsi"/>
          <w:b/>
        </w:rPr>
        <w:t xml:space="preserve"> – 3 bucăți</w:t>
      </w:r>
      <w:r w:rsidRPr="00217891">
        <w:rPr>
          <w:rFonts w:cstheme="minorHAnsi"/>
          <w:b/>
          <w:i/>
          <w:lang w:val="ro-RO" w:eastAsia="ar-SA"/>
        </w:rPr>
        <w:t>,</w:t>
      </w:r>
      <w:r w:rsidRPr="00217891">
        <w:rPr>
          <w:rFonts w:cstheme="minorHAnsi"/>
          <w:lang w:val="ro-RO" w:eastAsia="ar-SA"/>
        </w:rPr>
        <w:t xml:space="preserve"> într-o singură tranșă, în perioada convenită, conform </w:t>
      </w:r>
      <w:r w:rsidR="00A0683B" w:rsidRPr="00217891">
        <w:rPr>
          <w:rFonts w:cstheme="minorHAnsi"/>
          <w:lang w:val="ro-RO" w:eastAsia="ar-SA"/>
        </w:rPr>
        <w:t>s</w:t>
      </w:r>
      <w:r w:rsidR="005C7160" w:rsidRPr="00217891">
        <w:rPr>
          <w:rFonts w:cstheme="minorHAnsi"/>
          <w:lang w:val="ro-RO" w:eastAsia="ar-SA"/>
        </w:rPr>
        <w:t>pecifica</w:t>
      </w:r>
      <w:r w:rsidR="00A0683B" w:rsidRPr="00217891">
        <w:rPr>
          <w:rFonts w:cstheme="minorHAnsi"/>
          <w:lang w:val="ro-RO" w:eastAsia="ar-SA"/>
        </w:rPr>
        <w:t>ț</w:t>
      </w:r>
      <w:r w:rsidR="005C7160" w:rsidRPr="00217891">
        <w:rPr>
          <w:rFonts w:cstheme="minorHAnsi"/>
          <w:lang w:val="ro-RO" w:eastAsia="ar-SA"/>
        </w:rPr>
        <w:t>ii</w:t>
      </w:r>
      <w:r w:rsidR="009F1251" w:rsidRPr="00217891">
        <w:rPr>
          <w:rFonts w:cstheme="minorHAnsi"/>
          <w:lang w:val="ro-RO" w:eastAsia="ar-SA"/>
        </w:rPr>
        <w:t>lor</w:t>
      </w:r>
      <w:r w:rsidR="005C7160" w:rsidRPr="00217891">
        <w:rPr>
          <w:rFonts w:cstheme="minorHAnsi"/>
          <w:lang w:val="ro-RO" w:eastAsia="ar-SA"/>
        </w:rPr>
        <w:t xml:space="preserve"> tehnice,</w:t>
      </w:r>
      <w:r w:rsidR="00A0683B" w:rsidRPr="00217891">
        <w:rPr>
          <w:rFonts w:cstheme="minorHAnsi"/>
          <w:lang w:val="ro-RO" w:eastAsia="ar-SA"/>
        </w:rPr>
        <w:t xml:space="preserve"> p</w:t>
      </w:r>
      <w:r w:rsidRPr="00217891">
        <w:rPr>
          <w:rFonts w:cstheme="minorHAnsi"/>
          <w:lang w:val="ro-RO" w:eastAsia="ar-SA"/>
        </w:rPr>
        <w:t>ropuner</w:t>
      </w:r>
      <w:r w:rsidR="009F1251" w:rsidRPr="00217891">
        <w:rPr>
          <w:rFonts w:cstheme="minorHAnsi"/>
          <w:lang w:val="ro-RO" w:eastAsia="ar-SA"/>
        </w:rPr>
        <w:t>ii</w:t>
      </w:r>
      <w:r w:rsidR="00A0683B" w:rsidRPr="00217891">
        <w:rPr>
          <w:rFonts w:cstheme="minorHAnsi"/>
          <w:lang w:val="ro-RO" w:eastAsia="ar-SA"/>
        </w:rPr>
        <w:t xml:space="preserve"> t</w:t>
      </w:r>
      <w:r w:rsidRPr="00217891">
        <w:rPr>
          <w:rFonts w:cstheme="minorHAnsi"/>
          <w:lang w:val="ro-RO" w:eastAsia="ar-SA"/>
        </w:rPr>
        <w:t>ehnic</w:t>
      </w:r>
      <w:r w:rsidR="009F1251" w:rsidRPr="00217891">
        <w:rPr>
          <w:rFonts w:cstheme="minorHAnsi"/>
          <w:lang w:val="ro-RO" w:eastAsia="ar-SA"/>
        </w:rPr>
        <w:t>e</w:t>
      </w:r>
      <w:r w:rsidR="00A0683B" w:rsidRPr="00217891">
        <w:rPr>
          <w:rFonts w:cstheme="minorHAnsi"/>
          <w:lang w:val="ro-RO" w:eastAsia="ar-SA"/>
        </w:rPr>
        <w:t xml:space="preserve"> și f</w:t>
      </w:r>
      <w:r w:rsidRPr="00217891">
        <w:rPr>
          <w:rFonts w:cstheme="minorHAnsi"/>
          <w:lang w:val="ro-RO" w:eastAsia="ar-SA"/>
        </w:rPr>
        <w:t>inanciar</w:t>
      </w:r>
      <w:r w:rsidR="009F1251" w:rsidRPr="00217891">
        <w:rPr>
          <w:rFonts w:cstheme="minorHAnsi"/>
          <w:lang w:val="ro-RO" w:eastAsia="ar-SA"/>
        </w:rPr>
        <w:t>e</w:t>
      </w:r>
      <w:r w:rsidRPr="00217891">
        <w:rPr>
          <w:rFonts w:cstheme="minorHAnsi"/>
          <w:lang w:val="ro-RO" w:eastAsia="ar-SA"/>
        </w:rPr>
        <w:t xml:space="preserve">, anexe la prezentul contract. </w:t>
      </w:r>
    </w:p>
    <w:p w14:paraId="6E74B279" w14:textId="416496DD" w:rsidR="00A319DF" w:rsidRPr="00217891" w:rsidRDefault="00A319DF" w:rsidP="00020870">
      <w:pPr>
        <w:spacing w:after="0" w:line="240" w:lineRule="auto"/>
        <w:jc w:val="both"/>
        <w:rPr>
          <w:rFonts w:cstheme="minorHAnsi"/>
          <w:b/>
          <w:lang w:val="ro-RO" w:eastAsia="ro-RO"/>
        </w:rPr>
      </w:pPr>
      <w:r w:rsidRPr="00217891">
        <w:rPr>
          <w:rFonts w:cstheme="minorHAnsi"/>
          <w:lang w:val="ro-RO" w:eastAsia="ar-SA"/>
        </w:rPr>
        <w:t>(2) Locul de livrare: Universitatea Maritimă din Constanța</w:t>
      </w:r>
      <w:r w:rsidR="00380614" w:rsidRPr="00217891">
        <w:rPr>
          <w:rFonts w:cstheme="minorHAnsi"/>
          <w:lang w:val="ro-RO" w:eastAsia="ar-SA"/>
        </w:rPr>
        <w:t>,</w:t>
      </w:r>
      <w:r w:rsidR="008D2596">
        <w:rPr>
          <w:rFonts w:cstheme="minorHAnsi"/>
          <w:lang w:val="ro-RO" w:eastAsia="ar-SA"/>
        </w:rPr>
        <w:t xml:space="preserve"> cu sediul în municipiul</w:t>
      </w:r>
      <w:r w:rsidRPr="00217891">
        <w:rPr>
          <w:rFonts w:cstheme="minorHAnsi"/>
          <w:lang w:val="ro-RO" w:eastAsia="ar-SA"/>
        </w:rPr>
        <w:t xml:space="preserve"> Constanța, str. Mircea cel Bătrân, nr. 104.</w:t>
      </w:r>
    </w:p>
    <w:p w14:paraId="0463C39D" w14:textId="3572F6E8" w:rsidR="00480233" w:rsidRPr="00217891" w:rsidRDefault="00287536" w:rsidP="00020870">
      <w:pPr>
        <w:pStyle w:val="DefaultText"/>
        <w:jc w:val="both"/>
        <w:rPr>
          <w:rFonts w:asciiTheme="minorHAnsi" w:hAnsiTheme="minorHAnsi" w:cstheme="minorHAnsi"/>
          <w:sz w:val="22"/>
          <w:szCs w:val="22"/>
        </w:rPr>
      </w:pPr>
      <w:r w:rsidRPr="00217891">
        <w:rPr>
          <w:rFonts w:asciiTheme="minorHAnsi" w:hAnsiTheme="minorHAnsi" w:cstheme="minorHAnsi"/>
          <w:sz w:val="22"/>
          <w:szCs w:val="22"/>
        </w:rPr>
        <w:t xml:space="preserve">4.2 </w:t>
      </w:r>
      <w:r w:rsidR="00480233" w:rsidRPr="00217891">
        <w:rPr>
          <w:rFonts w:asciiTheme="minorHAnsi" w:hAnsiTheme="minorHAnsi" w:cstheme="minorHAnsi"/>
          <w:sz w:val="22"/>
          <w:szCs w:val="22"/>
        </w:rPr>
        <w:t xml:space="preserve"> Prețul total conve</w:t>
      </w:r>
      <w:r w:rsidR="000D3314" w:rsidRPr="00217891">
        <w:rPr>
          <w:rFonts w:asciiTheme="minorHAnsi" w:hAnsiTheme="minorHAnsi" w:cstheme="minorHAnsi"/>
          <w:sz w:val="22"/>
          <w:szCs w:val="22"/>
        </w:rPr>
        <w:t>nit pentru îndeplinirea completă de calitate și conformă</w:t>
      </w:r>
      <w:r w:rsidR="00480233" w:rsidRPr="00217891">
        <w:rPr>
          <w:rFonts w:asciiTheme="minorHAnsi" w:hAnsiTheme="minorHAnsi" w:cstheme="minorHAnsi"/>
          <w:sz w:val="22"/>
          <w:szCs w:val="22"/>
        </w:rPr>
        <w:t xml:space="preserve"> a contractului, plătibil furnizorului de către achizitor, este de </w:t>
      </w:r>
      <w:r w:rsidR="00480233" w:rsidRPr="00217891">
        <w:rPr>
          <w:rFonts w:asciiTheme="minorHAnsi" w:hAnsiTheme="minorHAnsi" w:cstheme="minorHAnsi"/>
          <w:b/>
          <w:sz w:val="22"/>
          <w:szCs w:val="22"/>
        </w:rPr>
        <w:t>_____________ lei</w:t>
      </w:r>
      <w:r w:rsidR="00480233" w:rsidRPr="00217891">
        <w:rPr>
          <w:rFonts w:asciiTheme="minorHAnsi" w:hAnsiTheme="minorHAnsi" w:cstheme="minorHAnsi"/>
          <w:sz w:val="22"/>
          <w:szCs w:val="22"/>
        </w:rPr>
        <w:t>, la care se adaugă TVA în valoare de _________ lei.</w:t>
      </w:r>
    </w:p>
    <w:p w14:paraId="1676E98A" w14:textId="77777777" w:rsidR="00043910" w:rsidRPr="00217891" w:rsidRDefault="00043910" w:rsidP="00020870">
      <w:pPr>
        <w:pStyle w:val="DefaultText"/>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260"/>
        <w:gridCol w:w="2700"/>
        <w:gridCol w:w="2785"/>
      </w:tblGrid>
      <w:tr w:rsidR="00043910" w:rsidRPr="006E3E78" w14:paraId="70E5C74D" w14:textId="77777777" w:rsidTr="00043910">
        <w:trPr>
          <w:jc w:val="center"/>
        </w:trPr>
        <w:tc>
          <w:tcPr>
            <w:tcW w:w="2875" w:type="dxa"/>
            <w:shd w:val="clear" w:color="auto" w:fill="auto"/>
          </w:tcPr>
          <w:p w14:paraId="686E8B2B"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r w:rsidRPr="006E3E78">
              <w:rPr>
                <w:rFonts w:ascii="Calibri" w:eastAsia="Calibri" w:hAnsi="Calibri" w:cs="Calibri"/>
                <w:caps/>
                <w:sz w:val="20"/>
                <w:szCs w:val="20"/>
                <w:lang w:val="it-IT"/>
              </w:rPr>
              <w:t>Denumire produs</w:t>
            </w:r>
          </w:p>
        </w:tc>
        <w:tc>
          <w:tcPr>
            <w:tcW w:w="1260" w:type="dxa"/>
            <w:shd w:val="clear" w:color="auto" w:fill="auto"/>
          </w:tcPr>
          <w:p w14:paraId="73DDE2A9"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r w:rsidRPr="006E3E78">
              <w:rPr>
                <w:rFonts w:ascii="Calibri" w:eastAsia="Calibri" w:hAnsi="Calibri" w:cs="Calibri"/>
                <w:caps/>
                <w:sz w:val="20"/>
                <w:szCs w:val="20"/>
                <w:lang w:val="it-IT"/>
              </w:rPr>
              <w:t>Cantitate</w:t>
            </w:r>
          </w:p>
        </w:tc>
        <w:tc>
          <w:tcPr>
            <w:tcW w:w="2700" w:type="dxa"/>
            <w:shd w:val="clear" w:color="auto" w:fill="auto"/>
          </w:tcPr>
          <w:p w14:paraId="0C533C49" w14:textId="0803A979" w:rsidR="00043910" w:rsidRPr="006E3E78" w:rsidRDefault="00043910" w:rsidP="00043910">
            <w:pPr>
              <w:overflowPunct w:val="0"/>
              <w:autoSpaceDE w:val="0"/>
              <w:autoSpaceDN w:val="0"/>
              <w:adjustRightInd w:val="0"/>
              <w:textAlignment w:val="baseline"/>
              <w:rPr>
                <w:rFonts w:ascii="Calibri" w:eastAsia="Calibri" w:hAnsi="Calibri" w:cs="Calibri"/>
                <w:caps/>
                <w:sz w:val="20"/>
                <w:szCs w:val="20"/>
                <w:lang w:val="it-IT"/>
              </w:rPr>
            </w:pPr>
            <w:r w:rsidRPr="006E3E78">
              <w:rPr>
                <w:rFonts w:ascii="Calibri" w:eastAsia="Calibri" w:hAnsi="Calibri" w:cs="Calibri"/>
                <w:caps/>
                <w:sz w:val="20"/>
                <w:szCs w:val="20"/>
                <w:lang w:val="it-IT"/>
              </w:rPr>
              <w:t>Pret unitar</w:t>
            </w:r>
            <w:r>
              <w:rPr>
                <w:rFonts w:ascii="Calibri" w:eastAsia="Calibri" w:hAnsi="Calibri" w:cs="Calibri"/>
                <w:caps/>
                <w:sz w:val="20"/>
                <w:szCs w:val="20"/>
                <w:lang w:val="it-IT"/>
              </w:rPr>
              <w:t xml:space="preserve">  </w:t>
            </w:r>
            <w:r w:rsidRPr="006E3E78">
              <w:rPr>
                <w:rFonts w:ascii="Calibri" w:eastAsia="Calibri" w:hAnsi="Calibri" w:cs="Calibri"/>
                <w:caps/>
                <w:sz w:val="20"/>
                <w:szCs w:val="20"/>
                <w:lang w:val="it-IT"/>
              </w:rPr>
              <w:t>(lei fără tva)</w:t>
            </w:r>
          </w:p>
        </w:tc>
        <w:tc>
          <w:tcPr>
            <w:tcW w:w="2785" w:type="dxa"/>
            <w:shd w:val="clear" w:color="auto" w:fill="auto"/>
          </w:tcPr>
          <w:p w14:paraId="59D2391C" w14:textId="3B632B00" w:rsidR="00043910" w:rsidRPr="006E3E78" w:rsidRDefault="00043910" w:rsidP="00043910">
            <w:pPr>
              <w:overflowPunct w:val="0"/>
              <w:autoSpaceDE w:val="0"/>
              <w:autoSpaceDN w:val="0"/>
              <w:adjustRightInd w:val="0"/>
              <w:textAlignment w:val="baseline"/>
              <w:rPr>
                <w:rFonts w:ascii="Calibri" w:eastAsia="Calibri" w:hAnsi="Calibri" w:cs="Calibri"/>
                <w:caps/>
                <w:sz w:val="20"/>
                <w:szCs w:val="20"/>
                <w:lang w:val="it-IT"/>
              </w:rPr>
            </w:pPr>
            <w:r w:rsidRPr="006E3E78">
              <w:rPr>
                <w:rFonts w:ascii="Calibri" w:eastAsia="Calibri" w:hAnsi="Calibri" w:cs="Calibri"/>
                <w:caps/>
                <w:sz w:val="20"/>
                <w:szCs w:val="20"/>
                <w:lang w:val="it-IT"/>
              </w:rPr>
              <w:t>Pret total</w:t>
            </w:r>
            <w:r>
              <w:rPr>
                <w:rFonts w:ascii="Calibri" w:eastAsia="Calibri" w:hAnsi="Calibri" w:cs="Calibri"/>
                <w:caps/>
                <w:sz w:val="20"/>
                <w:szCs w:val="20"/>
                <w:lang w:val="it-IT"/>
              </w:rPr>
              <w:t xml:space="preserve"> </w:t>
            </w:r>
            <w:r w:rsidRPr="006E3E78">
              <w:rPr>
                <w:rFonts w:ascii="Calibri" w:eastAsia="Calibri" w:hAnsi="Calibri" w:cs="Calibri"/>
                <w:caps/>
                <w:sz w:val="20"/>
                <w:szCs w:val="20"/>
                <w:lang w:val="it-IT"/>
              </w:rPr>
              <w:t>(lei fără tva)</w:t>
            </w:r>
          </w:p>
        </w:tc>
      </w:tr>
      <w:tr w:rsidR="00043910" w:rsidRPr="006E3E78" w14:paraId="56FE6D54" w14:textId="77777777" w:rsidTr="00043910">
        <w:trPr>
          <w:jc w:val="center"/>
        </w:trPr>
        <w:tc>
          <w:tcPr>
            <w:tcW w:w="2875" w:type="dxa"/>
            <w:shd w:val="clear" w:color="auto" w:fill="auto"/>
          </w:tcPr>
          <w:p w14:paraId="3A1BD6E6" w14:textId="2F63007E" w:rsidR="00043910" w:rsidRPr="00043910" w:rsidRDefault="00043910" w:rsidP="00217891">
            <w:pPr>
              <w:suppressAutoHyphens/>
              <w:ind w:right="-120"/>
              <w:rPr>
                <w:rFonts w:ascii="Calibri" w:hAnsi="Calibri" w:cs="Calibri"/>
                <w:sz w:val="20"/>
                <w:szCs w:val="20"/>
              </w:rPr>
            </w:pPr>
            <w:r w:rsidRPr="00043910">
              <w:rPr>
                <w:rFonts w:cstheme="minorHAnsi"/>
              </w:rPr>
              <w:t>Computer de birou AIO</w:t>
            </w:r>
          </w:p>
        </w:tc>
        <w:tc>
          <w:tcPr>
            <w:tcW w:w="1260" w:type="dxa"/>
            <w:shd w:val="clear" w:color="auto" w:fill="auto"/>
          </w:tcPr>
          <w:p w14:paraId="59100E32" w14:textId="2867AABC" w:rsidR="00043910" w:rsidRPr="006E3E78" w:rsidRDefault="000B66D3" w:rsidP="000B66D3">
            <w:pPr>
              <w:overflowPunct w:val="0"/>
              <w:autoSpaceDE w:val="0"/>
              <w:autoSpaceDN w:val="0"/>
              <w:adjustRightInd w:val="0"/>
              <w:jc w:val="right"/>
              <w:textAlignment w:val="baseline"/>
              <w:rPr>
                <w:rFonts w:ascii="Calibri" w:eastAsia="Calibri" w:hAnsi="Calibri" w:cs="Calibri"/>
                <w:caps/>
                <w:sz w:val="20"/>
                <w:szCs w:val="20"/>
                <w:lang w:val="it-IT"/>
              </w:rPr>
            </w:pPr>
            <w:r>
              <w:rPr>
                <w:rFonts w:ascii="Calibri" w:eastAsia="Calibri" w:hAnsi="Calibri" w:cs="Calibri"/>
                <w:sz w:val="20"/>
                <w:szCs w:val="20"/>
                <w:lang w:val="it-IT"/>
              </w:rPr>
              <w:t>10</w:t>
            </w:r>
            <w:r w:rsidR="00043910" w:rsidRPr="006E3E78">
              <w:rPr>
                <w:rFonts w:ascii="Calibri" w:eastAsia="Calibri" w:hAnsi="Calibri" w:cs="Calibri"/>
                <w:sz w:val="20"/>
                <w:szCs w:val="20"/>
                <w:lang w:val="it-IT"/>
              </w:rPr>
              <w:t xml:space="preserve"> buc</w:t>
            </w:r>
          </w:p>
        </w:tc>
        <w:tc>
          <w:tcPr>
            <w:tcW w:w="2700" w:type="dxa"/>
            <w:shd w:val="clear" w:color="auto" w:fill="auto"/>
          </w:tcPr>
          <w:p w14:paraId="57FD696E"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p>
        </w:tc>
        <w:tc>
          <w:tcPr>
            <w:tcW w:w="2785" w:type="dxa"/>
            <w:shd w:val="clear" w:color="auto" w:fill="auto"/>
          </w:tcPr>
          <w:p w14:paraId="2FC295ED"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p>
        </w:tc>
      </w:tr>
      <w:tr w:rsidR="00043910" w:rsidRPr="006E3E78" w14:paraId="2F0CA9CB" w14:textId="77777777" w:rsidTr="00043910">
        <w:trPr>
          <w:jc w:val="center"/>
        </w:trPr>
        <w:tc>
          <w:tcPr>
            <w:tcW w:w="2875" w:type="dxa"/>
            <w:shd w:val="clear" w:color="auto" w:fill="auto"/>
          </w:tcPr>
          <w:p w14:paraId="31CA3302" w14:textId="7302038B" w:rsidR="00043910" w:rsidRPr="00043910" w:rsidRDefault="00043910" w:rsidP="00043910">
            <w:pPr>
              <w:overflowPunct w:val="0"/>
              <w:autoSpaceDE w:val="0"/>
              <w:autoSpaceDN w:val="0"/>
              <w:adjustRightInd w:val="0"/>
              <w:textAlignment w:val="baseline"/>
              <w:rPr>
                <w:rFonts w:ascii="Calibri" w:eastAsia="Calibri" w:hAnsi="Calibri" w:cs="Calibri"/>
                <w:caps/>
                <w:sz w:val="20"/>
                <w:szCs w:val="20"/>
                <w:lang w:val="it-IT"/>
              </w:rPr>
            </w:pPr>
            <w:r w:rsidRPr="00043910">
              <w:rPr>
                <w:rFonts w:cstheme="minorHAnsi"/>
              </w:rPr>
              <w:t xml:space="preserve">UPS </w:t>
            </w:r>
          </w:p>
        </w:tc>
        <w:tc>
          <w:tcPr>
            <w:tcW w:w="1260" w:type="dxa"/>
            <w:shd w:val="clear" w:color="auto" w:fill="auto"/>
          </w:tcPr>
          <w:p w14:paraId="351396CA" w14:textId="58B25424" w:rsidR="00043910" w:rsidRPr="006E3E78" w:rsidRDefault="000B66D3" w:rsidP="000B66D3">
            <w:pPr>
              <w:jc w:val="right"/>
              <w:rPr>
                <w:rFonts w:ascii="Calibri" w:eastAsia="Calibri" w:hAnsi="Calibri"/>
                <w:sz w:val="20"/>
                <w:szCs w:val="20"/>
              </w:rPr>
            </w:pPr>
            <w:r>
              <w:rPr>
                <w:rFonts w:ascii="Calibri" w:eastAsia="Calibri" w:hAnsi="Calibri" w:cs="Calibri"/>
                <w:sz w:val="20"/>
                <w:szCs w:val="20"/>
                <w:lang w:val="it-IT"/>
              </w:rPr>
              <w:t>10</w:t>
            </w:r>
            <w:r w:rsidR="00043910" w:rsidRPr="006E3E78">
              <w:rPr>
                <w:rFonts w:ascii="Calibri" w:eastAsia="Calibri" w:hAnsi="Calibri" w:cs="Calibri"/>
                <w:sz w:val="20"/>
                <w:szCs w:val="20"/>
                <w:lang w:val="it-IT"/>
              </w:rPr>
              <w:t xml:space="preserve"> buc</w:t>
            </w:r>
          </w:p>
        </w:tc>
        <w:tc>
          <w:tcPr>
            <w:tcW w:w="2700" w:type="dxa"/>
            <w:shd w:val="clear" w:color="auto" w:fill="auto"/>
          </w:tcPr>
          <w:p w14:paraId="4B8C8CAA"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p>
        </w:tc>
        <w:tc>
          <w:tcPr>
            <w:tcW w:w="2785" w:type="dxa"/>
            <w:shd w:val="clear" w:color="auto" w:fill="auto"/>
          </w:tcPr>
          <w:p w14:paraId="69FD21F5"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p>
        </w:tc>
      </w:tr>
      <w:tr w:rsidR="00043910" w:rsidRPr="006E3E78" w14:paraId="61F56213" w14:textId="77777777" w:rsidTr="00043910">
        <w:trPr>
          <w:jc w:val="center"/>
        </w:trPr>
        <w:tc>
          <w:tcPr>
            <w:tcW w:w="2875" w:type="dxa"/>
            <w:shd w:val="clear" w:color="auto" w:fill="auto"/>
          </w:tcPr>
          <w:p w14:paraId="13DA98E8" w14:textId="6DC12F02" w:rsidR="00043910" w:rsidRPr="00043910" w:rsidRDefault="00043910" w:rsidP="00043910">
            <w:pPr>
              <w:overflowPunct w:val="0"/>
              <w:autoSpaceDE w:val="0"/>
              <w:autoSpaceDN w:val="0"/>
              <w:adjustRightInd w:val="0"/>
              <w:textAlignment w:val="baseline"/>
              <w:rPr>
                <w:rFonts w:ascii="Calibri" w:eastAsia="Calibri" w:hAnsi="Calibri" w:cs="Calibri"/>
                <w:caps/>
                <w:sz w:val="20"/>
                <w:szCs w:val="20"/>
                <w:lang w:val="it-IT"/>
              </w:rPr>
            </w:pPr>
            <w:r w:rsidRPr="00043910">
              <w:rPr>
                <w:rFonts w:cstheme="minorHAnsi"/>
              </w:rPr>
              <w:t>Laptop</w:t>
            </w:r>
          </w:p>
        </w:tc>
        <w:tc>
          <w:tcPr>
            <w:tcW w:w="1260" w:type="dxa"/>
            <w:shd w:val="clear" w:color="auto" w:fill="auto"/>
          </w:tcPr>
          <w:p w14:paraId="4428ACAF" w14:textId="443F0B9C" w:rsidR="00043910" w:rsidRPr="006E3E78" w:rsidRDefault="00043910" w:rsidP="002A61D4">
            <w:pPr>
              <w:rPr>
                <w:rFonts w:ascii="Calibri" w:eastAsia="Calibri" w:hAnsi="Calibri"/>
                <w:sz w:val="20"/>
                <w:szCs w:val="20"/>
              </w:rPr>
            </w:pPr>
            <w:r w:rsidRPr="006E3E78">
              <w:rPr>
                <w:rFonts w:ascii="Calibri" w:eastAsia="Calibri" w:hAnsi="Calibri" w:cs="Calibri"/>
                <w:sz w:val="20"/>
                <w:szCs w:val="20"/>
                <w:lang w:val="it-IT"/>
              </w:rPr>
              <w:t xml:space="preserve"> </w:t>
            </w:r>
            <w:r>
              <w:rPr>
                <w:rFonts w:ascii="Calibri" w:eastAsia="Calibri" w:hAnsi="Calibri" w:cs="Calibri"/>
                <w:sz w:val="20"/>
                <w:szCs w:val="20"/>
                <w:lang w:val="it-IT"/>
              </w:rPr>
              <w:t xml:space="preserve">       </w:t>
            </w:r>
            <w:r w:rsidR="002A61D4">
              <w:rPr>
                <w:rFonts w:ascii="Calibri" w:eastAsia="Calibri" w:hAnsi="Calibri" w:cs="Calibri"/>
                <w:sz w:val="20"/>
                <w:szCs w:val="20"/>
                <w:lang w:val="it-IT"/>
              </w:rPr>
              <w:t xml:space="preserve"> </w:t>
            </w:r>
            <w:r>
              <w:rPr>
                <w:rFonts w:ascii="Calibri" w:eastAsia="Calibri" w:hAnsi="Calibri" w:cs="Calibri"/>
                <w:sz w:val="20"/>
                <w:szCs w:val="20"/>
                <w:lang w:val="it-IT"/>
              </w:rPr>
              <w:t xml:space="preserve">  </w:t>
            </w:r>
            <w:r w:rsidRPr="006E3E78">
              <w:rPr>
                <w:rFonts w:ascii="Calibri" w:eastAsia="Calibri" w:hAnsi="Calibri" w:cs="Calibri"/>
                <w:sz w:val="20"/>
                <w:szCs w:val="20"/>
                <w:lang w:val="it-IT"/>
              </w:rPr>
              <w:t xml:space="preserve">  </w:t>
            </w:r>
            <w:r w:rsidR="002A61D4">
              <w:rPr>
                <w:rFonts w:ascii="Calibri" w:eastAsia="Calibri" w:hAnsi="Calibri" w:cs="Calibri"/>
                <w:sz w:val="20"/>
                <w:szCs w:val="20"/>
                <w:lang w:val="it-IT"/>
              </w:rPr>
              <w:t>2</w:t>
            </w:r>
            <w:r w:rsidRPr="006E3E78">
              <w:rPr>
                <w:rFonts w:ascii="Calibri" w:eastAsia="Calibri" w:hAnsi="Calibri" w:cs="Calibri"/>
                <w:sz w:val="20"/>
                <w:szCs w:val="20"/>
                <w:lang w:val="it-IT"/>
              </w:rPr>
              <w:t xml:space="preserve"> buc</w:t>
            </w:r>
          </w:p>
        </w:tc>
        <w:tc>
          <w:tcPr>
            <w:tcW w:w="2700" w:type="dxa"/>
            <w:shd w:val="clear" w:color="auto" w:fill="auto"/>
          </w:tcPr>
          <w:p w14:paraId="67759C73"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p>
        </w:tc>
        <w:tc>
          <w:tcPr>
            <w:tcW w:w="2785" w:type="dxa"/>
            <w:shd w:val="clear" w:color="auto" w:fill="auto"/>
          </w:tcPr>
          <w:p w14:paraId="25FFD0AE"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caps/>
                <w:sz w:val="20"/>
                <w:szCs w:val="20"/>
                <w:lang w:val="it-IT"/>
              </w:rPr>
            </w:pPr>
          </w:p>
        </w:tc>
      </w:tr>
      <w:tr w:rsidR="002A61D4" w:rsidRPr="006E3E78" w14:paraId="00F99225" w14:textId="77777777" w:rsidTr="00043910">
        <w:trPr>
          <w:jc w:val="center"/>
        </w:trPr>
        <w:tc>
          <w:tcPr>
            <w:tcW w:w="2875" w:type="dxa"/>
            <w:shd w:val="clear" w:color="auto" w:fill="auto"/>
          </w:tcPr>
          <w:p w14:paraId="44D74FC6" w14:textId="4B3D80D9" w:rsidR="002A61D4" w:rsidRPr="00043910" w:rsidRDefault="002A61D4" w:rsidP="00043910">
            <w:pPr>
              <w:overflowPunct w:val="0"/>
              <w:autoSpaceDE w:val="0"/>
              <w:autoSpaceDN w:val="0"/>
              <w:adjustRightInd w:val="0"/>
              <w:textAlignment w:val="baseline"/>
              <w:rPr>
                <w:rFonts w:cstheme="minorHAnsi"/>
              </w:rPr>
            </w:pPr>
            <w:r w:rsidRPr="00C22056">
              <w:rPr>
                <w:rFonts w:cstheme="minorHAnsi"/>
                <w:lang w:val="ro-RO"/>
              </w:rPr>
              <w:t>Laptop 2 in 1</w:t>
            </w:r>
          </w:p>
        </w:tc>
        <w:tc>
          <w:tcPr>
            <w:tcW w:w="1260" w:type="dxa"/>
            <w:shd w:val="clear" w:color="auto" w:fill="auto"/>
          </w:tcPr>
          <w:p w14:paraId="131C4B81" w14:textId="05544C34" w:rsidR="002A61D4" w:rsidRPr="006E3E78" w:rsidRDefault="002A61D4" w:rsidP="00043910">
            <w:pPr>
              <w:rPr>
                <w:rFonts w:ascii="Calibri" w:eastAsia="Calibri" w:hAnsi="Calibri" w:cs="Calibri"/>
                <w:sz w:val="20"/>
                <w:szCs w:val="20"/>
                <w:lang w:val="it-IT"/>
              </w:rPr>
            </w:pPr>
            <w:r>
              <w:rPr>
                <w:rFonts w:ascii="Calibri" w:eastAsia="Calibri" w:hAnsi="Calibri" w:cs="Calibri"/>
                <w:sz w:val="20"/>
                <w:szCs w:val="20"/>
                <w:lang w:val="it-IT"/>
              </w:rPr>
              <w:t xml:space="preserve">             1 buc</w:t>
            </w:r>
          </w:p>
        </w:tc>
        <w:tc>
          <w:tcPr>
            <w:tcW w:w="2700" w:type="dxa"/>
            <w:shd w:val="clear" w:color="auto" w:fill="auto"/>
          </w:tcPr>
          <w:p w14:paraId="3F894EE8" w14:textId="77777777" w:rsidR="002A61D4" w:rsidRPr="006E3E78" w:rsidRDefault="002A61D4" w:rsidP="00A947B7">
            <w:pPr>
              <w:overflowPunct w:val="0"/>
              <w:autoSpaceDE w:val="0"/>
              <w:autoSpaceDN w:val="0"/>
              <w:adjustRightInd w:val="0"/>
              <w:jc w:val="center"/>
              <w:textAlignment w:val="baseline"/>
              <w:rPr>
                <w:rFonts w:ascii="Calibri" w:eastAsia="Calibri" w:hAnsi="Calibri" w:cs="Calibri"/>
                <w:caps/>
                <w:sz w:val="20"/>
                <w:szCs w:val="20"/>
                <w:lang w:val="it-IT"/>
              </w:rPr>
            </w:pPr>
          </w:p>
        </w:tc>
        <w:tc>
          <w:tcPr>
            <w:tcW w:w="2785" w:type="dxa"/>
            <w:shd w:val="clear" w:color="auto" w:fill="auto"/>
          </w:tcPr>
          <w:p w14:paraId="11A4F938" w14:textId="77777777" w:rsidR="002A61D4" w:rsidRPr="006E3E78" w:rsidRDefault="002A61D4" w:rsidP="00A947B7">
            <w:pPr>
              <w:overflowPunct w:val="0"/>
              <w:autoSpaceDE w:val="0"/>
              <w:autoSpaceDN w:val="0"/>
              <w:adjustRightInd w:val="0"/>
              <w:jc w:val="center"/>
              <w:textAlignment w:val="baseline"/>
              <w:rPr>
                <w:rFonts w:ascii="Calibri" w:eastAsia="Calibri" w:hAnsi="Calibri" w:cs="Calibri"/>
                <w:caps/>
                <w:sz w:val="20"/>
                <w:szCs w:val="20"/>
                <w:lang w:val="it-IT"/>
              </w:rPr>
            </w:pPr>
          </w:p>
        </w:tc>
      </w:tr>
      <w:tr w:rsidR="00043910" w:rsidRPr="006E3E78" w14:paraId="6458447A" w14:textId="77777777" w:rsidTr="00043910">
        <w:trPr>
          <w:jc w:val="center"/>
        </w:trPr>
        <w:tc>
          <w:tcPr>
            <w:tcW w:w="2875" w:type="dxa"/>
            <w:shd w:val="clear" w:color="auto" w:fill="auto"/>
          </w:tcPr>
          <w:p w14:paraId="70F9970F" w14:textId="77777777" w:rsidR="00043910" w:rsidRPr="00043910" w:rsidRDefault="00043910" w:rsidP="00A947B7">
            <w:pPr>
              <w:overflowPunct w:val="0"/>
              <w:autoSpaceDE w:val="0"/>
              <w:autoSpaceDN w:val="0"/>
              <w:adjustRightInd w:val="0"/>
              <w:jc w:val="right"/>
              <w:textAlignment w:val="baseline"/>
              <w:rPr>
                <w:rFonts w:ascii="Calibri" w:eastAsia="Calibri" w:hAnsi="Calibri" w:cs="Calibri"/>
                <w:caps/>
                <w:sz w:val="20"/>
                <w:szCs w:val="20"/>
                <w:lang w:val="it-IT"/>
              </w:rPr>
            </w:pPr>
            <w:r w:rsidRPr="00043910">
              <w:rPr>
                <w:rFonts w:ascii="Calibri" w:eastAsia="Calibri" w:hAnsi="Calibri" w:cs="Calibri"/>
                <w:caps/>
                <w:sz w:val="20"/>
                <w:szCs w:val="20"/>
                <w:lang w:val="it-IT"/>
              </w:rPr>
              <w:t>TOTAL PACHET</w:t>
            </w:r>
          </w:p>
        </w:tc>
        <w:tc>
          <w:tcPr>
            <w:tcW w:w="1260" w:type="dxa"/>
            <w:shd w:val="clear" w:color="auto" w:fill="auto"/>
          </w:tcPr>
          <w:p w14:paraId="322505E6"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b/>
                <w:caps/>
                <w:sz w:val="20"/>
                <w:szCs w:val="20"/>
                <w:lang w:val="it-IT"/>
              </w:rPr>
            </w:pPr>
            <w:r w:rsidRPr="006E3E78">
              <w:rPr>
                <w:rFonts w:ascii="Calibri" w:eastAsia="Calibri" w:hAnsi="Calibri" w:cs="Calibri"/>
                <w:b/>
                <w:caps/>
                <w:sz w:val="20"/>
                <w:szCs w:val="20"/>
                <w:lang w:val="it-IT"/>
              </w:rPr>
              <w:t>--</w:t>
            </w:r>
          </w:p>
        </w:tc>
        <w:tc>
          <w:tcPr>
            <w:tcW w:w="2700" w:type="dxa"/>
            <w:shd w:val="clear" w:color="auto" w:fill="auto"/>
          </w:tcPr>
          <w:p w14:paraId="51600E50"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b/>
                <w:caps/>
                <w:sz w:val="20"/>
                <w:szCs w:val="20"/>
                <w:lang w:val="it-IT"/>
              </w:rPr>
            </w:pPr>
            <w:r w:rsidRPr="006E3E78">
              <w:rPr>
                <w:rFonts w:ascii="Calibri" w:eastAsia="Calibri" w:hAnsi="Calibri" w:cs="Calibri"/>
                <w:b/>
                <w:caps/>
                <w:sz w:val="20"/>
                <w:szCs w:val="20"/>
                <w:lang w:val="it-IT"/>
              </w:rPr>
              <w:t>--</w:t>
            </w:r>
          </w:p>
        </w:tc>
        <w:tc>
          <w:tcPr>
            <w:tcW w:w="2785" w:type="dxa"/>
            <w:shd w:val="clear" w:color="auto" w:fill="auto"/>
          </w:tcPr>
          <w:p w14:paraId="6D11F105" w14:textId="77777777" w:rsidR="00043910" w:rsidRPr="006E3E78" w:rsidRDefault="00043910" w:rsidP="00A947B7">
            <w:pPr>
              <w:overflowPunct w:val="0"/>
              <w:autoSpaceDE w:val="0"/>
              <w:autoSpaceDN w:val="0"/>
              <w:adjustRightInd w:val="0"/>
              <w:jc w:val="center"/>
              <w:textAlignment w:val="baseline"/>
              <w:rPr>
                <w:rFonts w:ascii="Calibri" w:eastAsia="Calibri" w:hAnsi="Calibri" w:cs="Calibri"/>
                <w:b/>
                <w:caps/>
                <w:sz w:val="20"/>
                <w:szCs w:val="20"/>
                <w:lang w:val="it-IT"/>
              </w:rPr>
            </w:pPr>
          </w:p>
        </w:tc>
      </w:tr>
    </w:tbl>
    <w:p w14:paraId="0F3FBB76" w14:textId="77777777" w:rsidR="00043910" w:rsidRPr="0087750F" w:rsidRDefault="00043910" w:rsidP="00020870">
      <w:pPr>
        <w:pStyle w:val="DefaultText"/>
        <w:jc w:val="both"/>
        <w:rPr>
          <w:rFonts w:asciiTheme="minorHAnsi" w:hAnsiTheme="minorHAnsi" w:cstheme="minorHAnsi"/>
          <w:color w:val="FF0000"/>
          <w:sz w:val="22"/>
          <w:szCs w:val="22"/>
        </w:rPr>
      </w:pPr>
    </w:p>
    <w:p w14:paraId="02541FD4" w14:textId="7C12A7E4" w:rsidR="00480233" w:rsidRPr="00217891" w:rsidRDefault="000D3314" w:rsidP="00020870">
      <w:pPr>
        <w:pStyle w:val="DefaultText"/>
        <w:jc w:val="both"/>
        <w:rPr>
          <w:rFonts w:asciiTheme="minorHAnsi" w:hAnsiTheme="minorHAnsi" w:cstheme="minorHAnsi"/>
          <w:sz w:val="22"/>
          <w:szCs w:val="22"/>
        </w:rPr>
      </w:pPr>
      <w:r w:rsidRPr="00217891">
        <w:rPr>
          <w:rFonts w:asciiTheme="minorHAnsi" w:hAnsiTheme="minorHAnsi" w:cstheme="minorHAnsi"/>
          <w:sz w:val="22"/>
          <w:szCs w:val="22"/>
        </w:rPr>
        <w:t>4.3 (1) Preț</w:t>
      </w:r>
      <w:r w:rsidR="00480233" w:rsidRPr="00217891">
        <w:rPr>
          <w:rFonts w:asciiTheme="minorHAnsi" w:hAnsiTheme="minorHAnsi" w:cstheme="minorHAnsi"/>
          <w:sz w:val="22"/>
          <w:szCs w:val="22"/>
        </w:rPr>
        <w:t xml:space="preserve">ul contractului include </w:t>
      </w:r>
      <w:r w:rsidRPr="00217891">
        <w:rPr>
          <w:rFonts w:asciiTheme="minorHAnsi" w:hAnsiTheme="minorHAnsi" w:cstheme="minorHAnsi"/>
          <w:sz w:val="22"/>
          <w:szCs w:val="22"/>
        </w:rPr>
        <w:t>toate cheltuielile directe și indirecte aferente furnizării ș</w:t>
      </w:r>
      <w:r w:rsidR="00480233" w:rsidRPr="00217891">
        <w:rPr>
          <w:rFonts w:asciiTheme="minorHAnsi" w:hAnsiTheme="minorHAnsi" w:cstheme="minorHAnsi"/>
          <w:sz w:val="22"/>
          <w:szCs w:val="22"/>
        </w:rPr>
        <w:t>i toate cheltuielile generate de orice altă categorie de ac</w:t>
      </w:r>
      <w:r w:rsidRPr="00217891">
        <w:rPr>
          <w:rFonts w:asciiTheme="minorHAnsi" w:hAnsiTheme="minorHAnsi" w:cstheme="minorHAnsi"/>
          <w:sz w:val="22"/>
          <w:szCs w:val="22"/>
        </w:rPr>
        <w:t>tivit</w:t>
      </w:r>
      <w:r w:rsidR="001B5586" w:rsidRPr="00217891">
        <w:rPr>
          <w:rFonts w:asciiTheme="minorHAnsi" w:hAnsiTheme="minorHAnsi" w:cstheme="minorHAnsi"/>
          <w:sz w:val="22"/>
          <w:szCs w:val="22"/>
        </w:rPr>
        <w:t>ăț</w:t>
      </w:r>
      <w:r w:rsidRPr="00217891">
        <w:rPr>
          <w:rFonts w:asciiTheme="minorHAnsi" w:hAnsiTheme="minorHAnsi" w:cstheme="minorHAnsi"/>
          <w:sz w:val="22"/>
          <w:szCs w:val="22"/>
        </w:rPr>
        <w:t>i, transport, taxe etc. în vederea furnizării complete, de calitate și conforme pân</w:t>
      </w:r>
      <w:r w:rsidR="008E2903" w:rsidRPr="00217891">
        <w:rPr>
          <w:rFonts w:asciiTheme="minorHAnsi" w:hAnsiTheme="minorHAnsi" w:cstheme="minorHAnsi"/>
          <w:sz w:val="22"/>
          <w:szCs w:val="22"/>
        </w:rPr>
        <w:t xml:space="preserve">ă la sediul </w:t>
      </w:r>
      <w:r w:rsidR="009F1251" w:rsidRPr="00217891">
        <w:rPr>
          <w:rFonts w:asciiTheme="minorHAnsi" w:hAnsiTheme="minorHAnsi" w:cstheme="minorHAnsi"/>
          <w:sz w:val="22"/>
          <w:szCs w:val="22"/>
        </w:rPr>
        <w:t>achizitorului</w:t>
      </w:r>
      <w:r w:rsidR="008E2903" w:rsidRPr="00217891">
        <w:rPr>
          <w:rFonts w:asciiTheme="minorHAnsi" w:hAnsiTheme="minorHAnsi" w:cstheme="minorHAnsi"/>
          <w:sz w:val="22"/>
          <w:szCs w:val="22"/>
        </w:rPr>
        <w:t xml:space="preserve"> din</w:t>
      </w:r>
      <w:r w:rsidR="00480233" w:rsidRPr="00217891">
        <w:rPr>
          <w:rFonts w:asciiTheme="minorHAnsi" w:hAnsiTheme="minorHAnsi" w:cstheme="minorHAnsi"/>
          <w:sz w:val="22"/>
          <w:szCs w:val="22"/>
        </w:rPr>
        <w:t xml:space="preserve"> Cons</w:t>
      </w:r>
      <w:r w:rsidRPr="00217891">
        <w:rPr>
          <w:rFonts w:asciiTheme="minorHAnsi" w:hAnsiTheme="minorHAnsi" w:cstheme="minorHAnsi"/>
          <w:sz w:val="22"/>
          <w:szCs w:val="22"/>
        </w:rPr>
        <w:t>tanț</w:t>
      </w:r>
      <w:r w:rsidR="00480233" w:rsidRPr="00217891">
        <w:rPr>
          <w:rFonts w:asciiTheme="minorHAnsi" w:hAnsiTheme="minorHAnsi" w:cstheme="minorHAnsi"/>
          <w:sz w:val="22"/>
          <w:szCs w:val="22"/>
        </w:rPr>
        <w:t>a, str</w:t>
      </w:r>
      <w:r w:rsidRPr="00217891">
        <w:rPr>
          <w:rFonts w:asciiTheme="minorHAnsi" w:hAnsiTheme="minorHAnsi" w:cstheme="minorHAnsi"/>
          <w:sz w:val="22"/>
          <w:szCs w:val="22"/>
        </w:rPr>
        <w:t>. Mircea cel Bătrâ</w:t>
      </w:r>
      <w:r w:rsidR="00480233" w:rsidRPr="00217891">
        <w:rPr>
          <w:rFonts w:asciiTheme="minorHAnsi" w:hAnsiTheme="minorHAnsi" w:cstheme="minorHAnsi"/>
          <w:sz w:val="22"/>
          <w:szCs w:val="22"/>
        </w:rPr>
        <w:t>n nr</w:t>
      </w:r>
      <w:r w:rsidRPr="00217891">
        <w:rPr>
          <w:rFonts w:asciiTheme="minorHAnsi" w:hAnsiTheme="minorHAnsi" w:cstheme="minorHAnsi"/>
          <w:sz w:val="22"/>
          <w:szCs w:val="22"/>
        </w:rPr>
        <w:t>.</w:t>
      </w:r>
      <w:r w:rsidR="00480233" w:rsidRPr="00217891">
        <w:rPr>
          <w:rFonts w:asciiTheme="minorHAnsi" w:hAnsiTheme="minorHAnsi" w:cstheme="minorHAnsi"/>
          <w:sz w:val="22"/>
          <w:szCs w:val="22"/>
        </w:rPr>
        <w:t xml:space="preserve"> 104.</w:t>
      </w:r>
    </w:p>
    <w:p w14:paraId="393D3A70" w14:textId="0EC36192" w:rsidR="00A319DF" w:rsidRPr="00217891" w:rsidRDefault="00480233" w:rsidP="00020870">
      <w:pPr>
        <w:spacing w:after="0" w:line="240" w:lineRule="auto"/>
        <w:jc w:val="both"/>
        <w:rPr>
          <w:rFonts w:cstheme="minorHAnsi"/>
          <w:lang w:val="it-IT"/>
        </w:rPr>
      </w:pPr>
      <w:r w:rsidRPr="00217891">
        <w:rPr>
          <w:rFonts w:cstheme="minorHAnsi"/>
          <w:lang w:val="it-IT"/>
        </w:rPr>
        <w:t>(2) Pre</w:t>
      </w:r>
      <w:r w:rsidR="001B5586" w:rsidRPr="00217891">
        <w:rPr>
          <w:rFonts w:cstheme="minorHAnsi"/>
          <w:lang w:val="it-IT"/>
        </w:rPr>
        <w:t>ț</w:t>
      </w:r>
      <w:r w:rsidRPr="00217891">
        <w:rPr>
          <w:rFonts w:cstheme="minorHAnsi"/>
          <w:lang w:val="it-IT"/>
        </w:rPr>
        <w:t>ul</w:t>
      </w:r>
      <w:r w:rsidR="001B5586" w:rsidRPr="00217891">
        <w:rPr>
          <w:rFonts w:cstheme="minorHAnsi"/>
          <w:lang w:val="it-IT"/>
        </w:rPr>
        <w:t xml:space="preserve"> contractului este ferm în lei ș</w:t>
      </w:r>
      <w:r w:rsidRPr="00217891">
        <w:rPr>
          <w:rFonts w:cstheme="minorHAnsi"/>
          <w:lang w:val="it-IT"/>
        </w:rPr>
        <w:t>i nu se ajustează pe perioada de derulare a prezentului contract.</w:t>
      </w:r>
    </w:p>
    <w:p w14:paraId="42CECE22" w14:textId="77777777" w:rsidR="008E5E3A" w:rsidRPr="0087750F" w:rsidRDefault="008E5E3A" w:rsidP="00020870">
      <w:pPr>
        <w:spacing w:after="0" w:line="240" w:lineRule="auto"/>
        <w:jc w:val="both"/>
        <w:rPr>
          <w:rFonts w:cstheme="minorHAnsi"/>
          <w:color w:val="FF0000"/>
          <w:lang w:val="it-IT"/>
        </w:rPr>
      </w:pPr>
    </w:p>
    <w:p w14:paraId="7CF7B0C7" w14:textId="77777777" w:rsidR="00A319DF" w:rsidRPr="00856AAB" w:rsidRDefault="00A319DF" w:rsidP="00020870">
      <w:pPr>
        <w:suppressAutoHyphens/>
        <w:spacing w:after="0" w:line="240" w:lineRule="auto"/>
        <w:jc w:val="both"/>
        <w:rPr>
          <w:rFonts w:cstheme="minorHAnsi"/>
          <w:b/>
          <w:i/>
          <w:lang w:val="ro-RO" w:eastAsia="ar-SA"/>
        </w:rPr>
      </w:pPr>
      <w:r w:rsidRPr="00856AAB">
        <w:rPr>
          <w:rFonts w:cstheme="minorHAnsi"/>
          <w:b/>
          <w:i/>
          <w:lang w:val="ro-RO" w:eastAsia="ar-SA"/>
        </w:rPr>
        <w:t>5. Durata contractului</w:t>
      </w:r>
    </w:p>
    <w:p w14:paraId="4545B72E" w14:textId="67E9A325" w:rsidR="00A319DF" w:rsidRPr="00856AAB" w:rsidRDefault="00A319DF" w:rsidP="00020870">
      <w:pPr>
        <w:suppressAutoHyphens/>
        <w:spacing w:after="0" w:line="240" w:lineRule="auto"/>
        <w:jc w:val="both"/>
        <w:rPr>
          <w:rFonts w:cstheme="minorHAnsi"/>
          <w:lang w:val="ro-RO" w:eastAsia="ar-SA"/>
        </w:rPr>
      </w:pPr>
      <w:r w:rsidRPr="00856AAB">
        <w:rPr>
          <w:rFonts w:cstheme="minorHAnsi"/>
          <w:lang w:val="ro-RO" w:eastAsia="ar-SA"/>
        </w:rPr>
        <w:t xml:space="preserve">5.1. </w:t>
      </w:r>
      <w:r w:rsidR="00301D1D" w:rsidRPr="00856AAB">
        <w:rPr>
          <w:rFonts w:cstheme="minorHAnsi"/>
          <w:lang w:val="ro-RO" w:eastAsia="ar-SA"/>
        </w:rPr>
        <w:t>Furnizorul se obligă să livreze p</w:t>
      </w:r>
      <w:r w:rsidRPr="00856AAB">
        <w:rPr>
          <w:rFonts w:cstheme="minorHAnsi"/>
          <w:lang w:val="ro-RO" w:eastAsia="ar-SA"/>
        </w:rPr>
        <w:t xml:space="preserve">rodusele </w:t>
      </w:r>
      <w:r w:rsidR="00301D1D" w:rsidRPr="00856AAB">
        <w:rPr>
          <w:rFonts w:cstheme="minorHAnsi"/>
          <w:lang w:val="ro-RO" w:eastAsia="ar-SA"/>
        </w:rPr>
        <w:t>care fac obiectul</w:t>
      </w:r>
      <w:r w:rsidRPr="00856AAB">
        <w:rPr>
          <w:rFonts w:cstheme="minorHAnsi"/>
          <w:lang w:val="ro-RO" w:eastAsia="ar-SA"/>
        </w:rPr>
        <w:t xml:space="preserve"> prezentului contract</w:t>
      </w:r>
      <w:r w:rsidR="00301D1D" w:rsidRPr="00856AAB">
        <w:rPr>
          <w:rFonts w:cstheme="minorHAnsi"/>
          <w:lang w:val="ro-RO" w:eastAsia="ar-SA"/>
        </w:rPr>
        <w:t>,</w:t>
      </w:r>
      <w:r w:rsidRPr="00856AAB">
        <w:rPr>
          <w:rFonts w:cstheme="minorHAnsi"/>
          <w:lang w:val="ro-RO" w:eastAsia="ar-SA"/>
        </w:rPr>
        <w:t xml:space="preserve"> într-o singură tranșă, </w:t>
      </w:r>
      <w:r w:rsidRPr="00856AAB">
        <w:rPr>
          <w:rFonts w:cstheme="minorHAnsi"/>
          <w:b/>
          <w:lang w:val="ro-RO" w:eastAsia="ar-SA"/>
        </w:rPr>
        <w:t>în maxim _______</w:t>
      </w:r>
      <w:r w:rsidR="00994691" w:rsidRPr="00856AAB">
        <w:rPr>
          <w:rFonts w:cstheme="minorHAnsi"/>
          <w:b/>
          <w:lang w:val="ro-RO" w:eastAsia="ar-SA"/>
        </w:rPr>
        <w:t>___</w:t>
      </w:r>
      <w:r w:rsidRPr="00856AAB">
        <w:rPr>
          <w:rFonts w:cstheme="minorHAnsi"/>
          <w:b/>
          <w:lang w:val="ro-RO" w:eastAsia="ar-SA"/>
        </w:rPr>
        <w:t xml:space="preserve">_ zile lucrătoare de la data </w:t>
      </w:r>
      <w:r w:rsidR="00422856" w:rsidRPr="00856AAB">
        <w:rPr>
          <w:rFonts w:cstheme="minorHAnsi"/>
          <w:b/>
          <w:lang w:val="ro-RO" w:eastAsia="ar-SA"/>
        </w:rPr>
        <w:t>semnă</w:t>
      </w:r>
      <w:r w:rsidR="005C7160" w:rsidRPr="00856AAB">
        <w:rPr>
          <w:rFonts w:cstheme="minorHAnsi"/>
          <w:b/>
          <w:lang w:val="ro-RO" w:eastAsia="ar-SA"/>
        </w:rPr>
        <w:t>rii contractului de ambele p</w:t>
      </w:r>
      <w:r w:rsidR="00422856" w:rsidRPr="00856AAB">
        <w:rPr>
          <w:rFonts w:cstheme="minorHAnsi"/>
          <w:b/>
          <w:lang w:val="ro-RO" w:eastAsia="ar-SA"/>
        </w:rPr>
        <w:t>ărț</w:t>
      </w:r>
      <w:r w:rsidR="005C7160" w:rsidRPr="00856AAB">
        <w:rPr>
          <w:rFonts w:cstheme="minorHAnsi"/>
          <w:b/>
          <w:lang w:val="ro-RO" w:eastAsia="ar-SA"/>
        </w:rPr>
        <w:t>i.</w:t>
      </w:r>
    </w:p>
    <w:p w14:paraId="1E914757" w14:textId="31F1FF42" w:rsidR="00A319DF" w:rsidRPr="00856AAB" w:rsidRDefault="00A319DF" w:rsidP="00020870">
      <w:pPr>
        <w:suppressAutoHyphens/>
        <w:spacing w:after="0" w:line="240" w:lineRule="auto"/>
        <w:jc w:val="both"/>
        <w:rPr>
          <w:rFonts w:cstheme="minorHAnsi"/>
          <w:lang w:val="ro-RO" w:eastAsia="ar-SA"/>
        </w:rPr>
      </w:pPr>
      <w:r w:rsidRPr="00856AAB">
        <w:rPr>
          <w:rFonts w:cstheme="minorHAnsi"/>
          <w:lang w:val="ro-RO" w:eastAsia="ar-SA"/>
        </w:rPr>
        <w:t>5.2.</w:t>
      </w:r>
      <w:r w:rsidRPr="00856AAB">
        <w:rPr>
          <w:rFonts w:cstheme="minorHAnsi"/>
          <w:i/>
          <w:lang w:val="ro-RO" w:eastAsia="ar-SA"/>
        </w:rPr>
        <w:t xml:space="preserve"> </w:t>
      </w:r>
      <w:r w:rsidRPr="00856AAB">
        <w:rPr>
          <w:rFonts w:cstheme="minorHAnsi"/>
          <w:lang w:val="ro-RO" w:eastAsia="ar-SA"/>
        </w:rPr>
        <w:t>Prezentul contract produc</w:t>
      </w:r>
      <w:r w:rsidR="00CE4A12" w:rsidRPr="00856AAB">
        <w:rPr>
          <w:rFonts w:cstheme="minorHAnsi"/>
          <w:lang w:val="ro-RO" w:eastAsia="ar-SA"/>
        </w:rPr>
        <w:t>e</w:t>
      </w:r>
      <w:r w:rsidRPr="00856AAB">
        <w:rPr>
          <w:rFonts w:cstheme="minorHAnsi"/>
          <w:lang w:val="ro-RO" w:eastAsia="ar-SA"/>
        </w:rPr>
        <w:t xml:space="preserve"> efecte</w:t>
      </w:r>
      <w:r w:rsidR="00FA5582" w:rsidRPr="00856AAB">
        <w:rPr>
          <w:rFonts w:cstheme="minorHAnsi"/>
          <w:lang w:val="ro-RO" w:eastAsia="ar-SA"/>
        </w:rPr>
        <w:t>,</w:t>
      </w:r>
      <w:r w:rsidRPr="00856AAB">
        <w:rPr>
          <w:rFonts w:cstheme="minorHAnsi"/>
          <w:lang w:val="ro-RO" w:eastAsia="ar-SA"/>
        </w:rPr>
        <w:t xml:space="preserve"> după expirarea termenul</w:t>
      </w:r>
      <w:r w:rsidR="009428DA" w:rsidRPr="00856AAB">
        <w:rPr>
          <w:rFonts w:cstheme="minorHAnsi"/>
          <w:lang w:val="ro-RO" w:eastAsia="ar-SA"/>
        </w:rPr>
        <w:t>ui</w:t>
      </w:r>
      <w:r w:rsidRPr="00856AAB">
        <w:rPr>
          <w:rFonts w:cstheme="minorHAnsi"/>
          <w:lang w:val="ro-RO" w:eastAsia="ar-SA"/>
        </w:rPr>
        <w:t xml:space="preserve"> prevăzut la art. 5.1., </w:t>
      </w:r>
      <w:r w:rsidR="00CE4A12" w:rsidRPr="00856AAB">
        <w:rPr>
          <w:rFonts w:cstheme="minorHAnsi"/>
          <w:lang w:val="ro-RO" w:eastAsia="ar-SA"/>
        </w:rPr>
        <w:t>pe toat</w:t>
      </w:r>
      <w:r w:rsidR="00B10CCF" w:rsidRPr="00856AAB">
        <w:rPr>
          <w:rFonts w:cstheme="minorHAnsi"/>
          <w:lang w:val="ro-RO" w:eastAsia="ar-SA"/>
        </w:rPr>
        <w:t>ă perioada de garanț</w:t>
      </w:r>
      <w:r w:rsidR="00CE4A12" w:rsidRPr="00856AAB">
        <w:rPr>
          <w:rFonts w:cstheme="minorHAnsi"/>
          <w:lang w:val="ro-RO" w:eastAsia="ar-SA"/>
        </w:rPr>
        <w:t xml:space="preserve">ie de </w:t>
      </w:r>
      <w:r w:rsidR="000D3314" w:rsidRPr="00856AAB">
        <w:rPr>
          <w:rFonts w:cstheme="minorHAnsi"/>
          <w:lang w:val="ro-RO" w:eastAsia="ar-SA"/>
        </w:rPr>
        <w:t>_________________ luni prev</w:t>
      </w:r>
      <w:r w:rsidR="00F9293B" w:rsidRPr="00856AAB">
        <w:rPr>
          <w:rFonts w:cstheme="minorHAnsi"/>
          <w:lang w:val="ro-RO" w:eastAsia="ar-SA"/>
        </w:rPr>
        <w:t>ă</w:t>
      </w:r>
      <w:r w:rsidR="000D3314" w:rsidRPr="00856AAB">
        <w:rPr>
          <w:rFonts w:cstheme="minorHAnsi"/>
          <w:lang w:val="ro-RO" w:eastAsia="ar-SA"/>
        </w:rPr>
        <w:t>zută</w:t>
      </w:r>
      <w:r w:rsidR="00CE4A12" w:rsidRPr="00856AAB">
        <w:rPr>
          <w:rFonts w:cstheme="minorHAnsi"/>
          <w:lang w:val="ro-RO" w:eastAsia="ar-SA"/>
        </w:rPr>
        <w:t xml:space="preserve"> la art</w:t>
      </w:r>
      <w:r w:rsidR="000D3314" w:rsidRPr="00856AAB">
        <w:rPr>
          <w:rFonts w:cstheme="minorHAnsi"/>
          <w:lang w:val="ro-RO" w:eastAsia="ar-SA"/>
        </w:rPr>
        <w:t>.</w:t>
      </w:r>
      <w:r w:rsidR="00CE4A12" w:rsidRPr="00856AAB">
        <w:rPr>
          <w:rFonts w:cstheme="minorHAnsi"/>
          <w:lang w:val="ro-RO" w:eastAsia="ar-SA"/>
        </w:rPr>
        <w:t xml:space="preserve"> 15</w:t>
      </w:r>
      <w:r w:rsidRPr="00856AAB">
        <w:rPr>
          <w:rFonts w:cstheme="minorHAnsi"/>
          <w:lang w:val="ro-RO" w:eastAsia="ar-SA"/>
        </w:rPr>
        <w:t>.</w:t>
      </w:r>
    </w:p>
    <w:p w14:paraId="466A9019" w14:textId="77777777" w:rsidR="00A319DF" w:rsidRPr="0087750F" w:rsidRDefault="00A319DF" w:rsidP="00020870">
      <w:pPr>
        <w:suppressAutoHyphens/>
        <w:spacing w:after="0" w:line="240" w:lineRule="auto"/>
        <w:jc w:val="both"/>
        <w:rPr>
          <w:rFonts w:cstheme="minorHAnsi"/>
          <w:b/>
          <w:color w:val="FF0000"/>
          <w:lang w:val="ro-RO" w:eastAsia="ar-SA"/>
        </w:rPr>
      </w:pPr>
    </w:p>
    <w:p w14:paraId="0126F178" w14:textId="77777777" w:rsidR="00A319DF" w:rsidRPr="00AD64F9" w:rsidRDefault="00A319DF" w:rsidP="00020870">
      <w:pPr>
        <w:autoSpaceDE w:val="0"/>
        <w:autoSpaceDN w:val="0"/>
        <w:adjustRightInd w:val="0"/>
        <w:spacing w:after="0" w:line="240" w:lineRule="auto"/>
        <w:jc w:val="both"/>
        <w:rPr>
          <w:rFonts w:cstheme="minorHAnsi"/>
          <w:b/>
          <w:bCs/>
          <w:i/>
          <w:iCs/>
          <w:lang w:val="pt-BR"/>
        </w:rPr>
      </w:pPr>
      <w:r w:rsidRPr="00AD64F9">
        <w:rPr>
          <w:rFonts w:cstheme="minorHAnsi"/>
          <w:b/>
          <w:bCs/>
          <w:i/>
          <w:iCs/>
          <w:lang w:val="pt-BR"/>
        </w:rPr>
        <w:t xml:space="preserve">6. Documentele contractului  </w:t>
      </w:r>
    </w:p>
    <w:p w14:paraId="4E0A28AA" w14:textId="5F8585BE" w:rsidR="00A319DF" w:rsidRPr="00AD64F9" w:rsidRDefault="00287536" w:rsidP="00615186">
      <w:pPr>
        <w:autoSpaceDE w:val="0"/>
        <w:autoSpaceDN w:val="0"/>
        <w:adjustRightInd w:val="0"/>
        <w:spacing w:after="0" w:line="240" w:lineRule="auto"/>
        <w:jc w:val="both"/>
        <w:rPr>
          <w:rFonts w:cstheme="minorHAnsi"/>
          <w:b/>
          <w:bCs/>
          <w:i/>
          <w:iCs/>
          <w:lang w:val="pt-BR"/>
        </w:rPr>
      </w:pPr>
      <w:r w:rsidRPr="00AD64F9">
        <w:rPr>
          <w:rFonts w:cstheme="minorHAnsi"/>
          <w:lang w:val="pt-BR"/>
        </w:rPr>
        <w:t xml:space="preserve">6.1. </w:t>
      </w:r>
      <w:r w:rsidR="00A319DF" w:rsidRPr="00AD64F9">
        <w:rPr>
          <w:rFonts w:cstheme="minorHAnsi"/>
          <w:lang w:val="pt-BR"/>
        </w:rPr>
        <w:t xml:space="preserve"> Documentele contractului sunt</w:t>
      </w:r>
      <w:r w:rsidR="00A319DF" w:rsidRPr="00AD64F9">
        <w:rPr>
          <w:rFonts w:cstheme="minorHAnsi"/>
          <w:b/>
          <w:bCs/>
          <w:i/>
          <w:iCs/>
          <w:lang w:val="pt-BR"/>
        </w:rPr>
        <w:t>:</w:t>
      </w:r>
    </w:p>
    <w:p w14:paraId="76C6D1B4" w14:textId="6FC9499B" w:rsidR="00A319DF" w:rsidRPr="00AD64F9" w:rsidRDefault="005C7160" w:rsidP="00615186">
      <w:pPr>
        <w:numPr>
          <w:ilvl w:val="0"/>
          <w:numId w:val="25"/>
        </w:numPr>
        <w:autoSpaceDE w:val="0"/>
        <w:autoSpaceDN w:val="0"/>
        <w:adjustRightInd w:val="0"/>
        <w:spacing w:after="0" w:line="240" w:lineRule="auto"/>
        <w:ind w:left="714" w:hanging="357"/>
        <w:jc w:val="both"/>
        <w:rPr>
          <w:rFonts w:cstheme="minorHAnsi"/>
        </w:rPr>
      </w:pPr>
      <w:r w:rsidRPr="00AD64F9">
        <w:rPr>
          <w:rFonts w:cstheme="minorHAnsi"/>
        </w:rPr>
        <w:t>specificatiile tehnice</w:t>
      </w:r>
      <w:r w:rsidR="000D3314" w:rsidRPr="00AD64F9">
        <w:rPr>
          <w:rFonts w:cstheme="minorHAnsi"/>
        </w:rPr>
        <w:t>;</w:t>
      </w:r>
    </w:p>
    <w:p w14:paraId="4467EACA" w14:textId="48E35293" w:rsidR="00A319DF" w:rsidRPr="00AD64F9" w:rsidRDefault="00A319DF" w:rsidP="00615186">
      <w:pPr>
        <w:numPr>
          <w:ilvl w:val="0"/>
          <w:numId w:val="25"/>
        </w:numPr>
        <w:autoSpaceDE w:val="0"/>
        <w:autoSpaceDN w:val="0"/>
        <w:adjustRightInd w:val="0"/>
        <w:spacing w:after="0" w:line="240" w:lineRule="auto"/>
        <w:ind w:left="714" w:hanging="357"/>
        <w:jc w:val="both"/>
        <w:rPr>
          <w:rFonts w:cstheme="minorHAnsi"/>
        </w:rPr>
      </w:pPr>
      <w:r w:rsidRPr="00AD64F9">
        <w:rPr>
          <w:rFonts w:cstheme="minorHAnsi"/>
        </w:rPr>
        <w:t>oferta</w:t>
      </w:r>
      <w:r w:rsidR="000A140B" w:rsidRPr="00AD64F9">
        <w:rPr>
          <w:rFonts w:cstheme="minorHAnsi"/>
        </w:rPr>
        <w:t xml:space="preserve"> furnizorului (propunerea tehnică, </w:t>
      </w:r>
      <w:r w:rsidRPr="00AD64F9">
        <w:rPr>
          <w:rFonts w:cstheme="minorHAnsi"/>
        </w:rPr>
        <w:t>propunerea financiară, inclusiv clarificările din perioada de evaluare</w:t>
      </w:r>
      <w:r w:rsidR="000A140B" w:rsidRPr="00AD64F9">
        <w:rPr>
          <w:rFonts w:cstheme="minorHAnsi"/>
        </w:rPr>
        <w:t>)</w:t>
      </w:r>
      <w:r w:rsidRPr="00AD64F9">
        <w:rPr>
          <w:rFonts w:cstheme="minorHAnsi"/>
        </w:rPr>
        <w:t>;</w:t>
      </w:r>
    </w:p>
    <w:p w14:paraId="6378DBF7" w14:textId="77777777" w:rsidR="00A319DF" w:rsidRPr="00AD64F9" w:rsidRDefault="00A319DF" w:rsidP="00615186">
      <w:pPr>
        <w:numPr>
          <w:ilvl w:val="0"/>
          <w:numId w:val="25"/>
        </w:numPr>
        <w:autoSpaceDE w:val="0"/>
        <w:autoSpaceDN w:val="0"/>
        <w:adjustRightInd w:val="0"/>
        <w:spacing w:after="0" w:line="240" w:lineRule="auto"/>
        <w:ind w:left="714" w:hanging="357"/>
        <w:jc w:val="both"/>
        <w:rPr>
          <w:rFonts w:cstheme="minorHAnsi"/>
        </w:rPr>
      </w:pPr>
      <w:r w:rsidRPr="00AD64F9">
        <w:rPr>
          <w:rFonts w:cstheme="minorHAnsi"/>
          <w:lang w:val="it-IT"/>
        </w:rPr>
        <w:t>alte documente pe care părţile le înţeleg ca fiind ale contractului.</w:t>
      </w:r>
    </w:p>
    <w:p w14:paraId="2E9B71D1" w14:textId="77777777" w:rsidR="00A319DF" w:rsidRPr="00AD64F9" w:rsidRDefault="00A319DF" w:rsidP="00615186">
      <w:pPr>
        <w:autoSpaceDE w:val="0"/>
        <w:autoSpaceDN w:val="0"/>
        <w:adjustRightInd w:val="0"/>
        <w:spacing w:after="0" w:line="240" w:lineRule="auto"/>
        <w:jc w:val="both"/>
        <w:rPr>
          <w:rFonts w:cstheme="minorHAnsi"/>
          <w:lang w:val="it-IT"/>
        </w:rPr>
      </w:pPr>
      <w:r w:rsidRPr="00AD64F9">
        <w:rPr>
          <w:rFonts w:cstheme="minorHAnsi"/>
          <w:lang w:val="it-IT"/>
        </w:rPr>
        <w:t>6.2. Orice contradicţie ivită între documentele contractului se va rezolva prin aplicarea ordinii de prioritate stabilită la art. 6.1.</w:t>
      </w:r>
    </w:p>
    <w:p w14:paraId="1C6A25A9" w14:textId="77777777" w:rsidR="00A319DF" w:rsidRPr="00AD64F9" w:rsidRDefault="00A319DF" w:rsidP="00020870">
      <w:pPr>
        <w:suppressAutoHyphens/>
        <w:spacing w:after="0" w:line="240" w:lineRule="auto"/>
        <w:jc w:val="both"/>
        <w:rPr>
          <w:rFonts w:cstheme="minorHAnsi"/>
          <w:b/>
          <w:lang w:val="ro-RO" w:eastAsia="ar-SA"/>
        </w:rPr>
      </w:pPr>
    </w:p>
    <w:p w14:paraId="2F3389DB" w14:textId="785F01B6" w:rsidR="00A319DF" w:rsidRPr="00AD64F9" w:rsidRDefault="00A319DF" w:rsidP="00020870">
      <w:pPr>
        <w:autoSpaceDE w:val="0"/>
        <w:autoSpaceDN w:val="0"/>
        <w:adjustRightInd w:val="0"/>
        <w:spacing w:after="0" w:line="240" w:lineRule="auto"/>
        <w:jc w:val="both"/>
        <w:rPr>
          <w:rFonts w:cstheme="minorHAnsi"/>
          <w:b/>
          <w:bCs/>
          <w:i/>
          <w:iCs/>
          <w:lang w:val="ro-RO"/>
        </w:rPr>
      </w:pPr>
      <w:r w:rsidRPr="00AD64F9">
        <w:rPr>
          <w:rFonts w:cstheme="minorHAnsi"/>
          <w:b/>
          <w:bCs/>
          <w:i/>
          <w:iCs/>
          <w:lang w:val="ro-RO"/>
        </w:rPr>
        <w:t>7.Caracterul confiden</w:t>
      </w:r>
      <w:r w:rsidR="006D38A4" w:rsidRPr="00AD64F9">
        <w:rPr>
          <w:rFonts w:cstheme="minorHAnsi"/>
          <w:b/>
          <w:bCs/>
          <w:i/>
          <w:iCs/>
          <w:lang w:val="ro-RO"/>
        </w:rPr>
        <w:t>ț</w:t>
      </w:r>
      <w:r w:rsidRPr="00AD64F9">
        <w:rPr>
          <w:rFonts w:cstheme="minorHAnsi"/>
          <w:b/>
          <w:bCs/>
          <w:i/>
          <w:iCs/>
          <w:lang w:val="ro-RO"/>
        </w:rPr>
        <w:t>ial al contractului</w:t>
      </w:r>
    </w:p>
    <w:p w14:paraId="19559301" w14:textId="77777777" w:rsidR="005368FB" w:rsidRPr="00AD64F9" w:rsidRDefault="005368FB" w:rsidP="005368FB">
      <w:pPr>
        <w:autoSpaceDE w:val="0"/>
        <w:autoSpaceDN w:val="0"/>
        <w:adjustRightInd w:val="0"/>
        <w:jc w:val="both"/>
        <w:rPr>
          <w:rFonts w:ascii="Calibri" w:hAnsi="Calibri" w:cs="Calibri"/>
          <w:noProof/>
          <w:lang w:val="it-IT"/>
        </w:rPr>
      </w:pPr>
      <w:r w:rsidRPr="00AD64F9">
        <w:rPr>
          <w:rFonts w:ascii="Calibri" w:hAnsi="Calibri" w:cs="Calibri"/>
          <w:noProof/>
          <w:lang w:val="it-IT"/>
        </w:rPr>
        <w:t>7.1</w:t>
      </w:r>
      <w:r w:rsidRPr="00AD64F9">
        <w:rPr>
          <w:rFonts w:ascii="Calibri" w:hAnsi="Calibri" w:cs="Calibri"/>
          <w:lang w:val="it-IT"/>
        </w:rPr>
        <w:t xml:space="preserve"> Fără</w:t>
      </w:r>
      <w:r w:rsidRPr="00AD64F9">
        <w:rPr>
          <w:rFonts w:ascii="Calibri" w:hAnsi="Calibri" w:cs="Calibri"/>
          <w:noProof/>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w:t>
      </w:r>
      <w:r w:rsidRPr="00AD64F9">
        <w:rPr>
          <w:rFonts w:ascii="Calibri" w:hAnsi="Calibri" w:cs="Calibri"/>
          <w:strike/>
          <w:noProof/>
          <w:lang w:val="it-IT"/>
        </w:rPr>
        <w:t>l</w:t>
      </w:r>
      <w:r w:rsidRPr="00AD64F9">
        <w:rPr>
          <w:rFonts w:ascii="Calibri" w:hAnsi="Calibri" w:cs="Calibri"/>
          <w:noProof/>
          <w:lang w:val="it-IT"/>
        </w:rPr>
        <w:t xml:space="preserve"> interesele legitime ale părții.</w:t>
      </w:r>
    </w:p>
    <w:p w14:paraId="502CFB9E" w14:textId="6FA9DD8A" w:rsidR="00A319DF" w:rsidRPr="00AD64F9" w:rsidRDefault="00390B79" w:rsidP="00020870">
      <w:pPr>
        <w:suppressAutoHyphens/>
        <w:spacing w:after="0" w:line="240" w:lineRule="auto"/>
        <w:jc w:val="both"/>
        <w:rPr>
          <w:rFonts w:cstheme="minorHAnsi"/>
          <w:b/>
          <w:i/>
          <w:lang w:val="ro-RO" w:eastAsia="ar-SA"/>
        </w:rPr>
      </w:pPr>
      <w:r w:rsidRPr="00AD64F9">
        <w:rPr>
          <w:rFonts w:cstheme="minorHAnsi"/>
          <w:b/>
          <w:i/>
          <w:lang w:val="ro-RO" w:eastAsia="ar-SA"/>
        </w:rPr>
        <w:t>8. Obligaț</w:t>
      </w:r>
      <w:r w:rsidR="00A319DF" w:rsidRPr="00AD64F9">
        <w:rPr>
          <w:rFonts w:cstheme="minorHAnsi"/>
          <w:b/>
          <w:i/>
          <w:lang w:val="ro-RO" w:eastAsia="ar-SA"/>
        </w:rPr>
        <w:t>iile furnizorului</w:t>
      </w:r>
    </w:p>
    <w:p w14:paraId="68BDCD50" w14:textId="09854F18"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8.1</w:t>
      </w:r>
      <w:r w:rsidR="00F862FF" w:rsidRPr="00AD64F9">
        <w:rPr>
          <w:rFonts w:cstheme="minorHAnsi"/>
          <w:lang w:val="ro-RO" w:eastAsia="ar-SA"/>
        </w:rPr>
        <w:t xml:space="preserve"> </w:t>
      </w:r>
      <w:r w:rsidRPr="00AD64F9">
        <w:rPr>
          <w:rFonts w:cstheme="minorHAnsi"/>
          <w:lang w:val="ro-RO" w:eastAsia="ar-SA"/>
        </w:rPr>
        <w:t>(1) Furnizorul se obligă să furnizeze produsele la standardele și/sau performanțele prezentate în propunerea tehnică.</w:t>
      </w:r>
    </w:p>
    <w:p w14:paraId="547A6C00" w14:textId="43331C50" w:rsidR="00A319DF" w:rsidRPr="00AD64F9" w:rsidRDefault="00A319DF" w:rsidP="00020870">
      <w:pPr>
        <w:suppressAutoHyphens/>
        <w:spacing w:after="0" w:line="240" w:lineRule="auto"/>
        <w:jc w:val="both"/>
        <w:rPr>
          <w:rFonts w:cstheme="minorHAnsi"/>
          <w:lang w:val="ro-RO" w:eastAsia="ar-SA"/>
        </w:rPr>
      </w:pPr>
      <w:r w:rsidRPr="00AD64F9">
        <w:rPr>
          <w:rFonts w:cstheme="minorHAnsi"/>
        </w:rPr>
        <w:t xml:space="preserve">(2) </w:t>
      </w:r>
      <w:r w:rsidR="008E5E3A" w:rsidRPr="00AD64F9">
        <w:rPr>
          <w:rFonts w:cstheme="minorHAnsi"/>
          <w:noProof/>
          <w:snapToGrid w:val="0"/>
          <w:lang w:val="ro-RO"/>
        </w:rPr>
        <w:t>În cazul în care, pe parcursul îndeplinirii contractului, se constată faptul că anumite elemente ale prop</w:t>
      </w:r>
      <w:r w:rsidR="000D3314" w:rsidRPr="00AD64F9">
        <w:rPr>
          <w:rFonts w:cstheme="minorHAnsi"/>
          <w:noProof/>
          <w:snapToGrid w:val="0"/>
          <w:lang w:val="ro-RO"/>
        </w:rPr>
        <w:t>unerii tehnice sunt inferioare și nu corespund cerințelor prevă</w:t>
      </w:r>
      <w:r w:rsidR="008E5E3A" w:rsidRPr="00AD64F9">
        <w:rPr>
          <w:rFonts w:cstheme="minorHAnsi"/>
          <w:noProof/>
          <w:snapToGrid w:val="0"/>
          <w:lang w:val="ro-RO"/>
        </w:rPr>
        <w:t>zute în specifi</w:t>
      </w:r>
      <w:r w:rsidR="000D3314" w:rsidRPr="00AD64F9">
        <w:rPr>
          <w:rFonts w:cstheme="minorHAnsi"/>
          <w:noProof/>
          <w:snapToGrid w:val="0"/>
          <w:lang w:val="ro-RO"/>
        </w:rPr>
        <w:t>cațiile tehnice, prevalează cele din urmă</w:t>
      </w:r>
      <w:r w:rsidR="008E5E3A" w:rsidRPr="00AD64F9">
        <w:rPr>
          <w:rFonts w:cstheme="minorHAnsi"/>
          <w:noProof/>
          <w:snapToGrid w:val="0"/>
          <w:lang w:val="ro-RO"/>
        </w:rPr>
        <w:t>.</w:t>
      </w:r>
    </w:p>
    <w:p w14:paraId="778E1217" w14:textId="2B893436" w:rsidR="00A319DF" w:rsidRPr="00AD64F9" w:rsidRDefault="00A319DF" w:rsidP="00020870">
      <w:pPr>
        <w:autoSpaceDE w:val="0"/>
        <w:autoSpaceDN w:val="0"/>
        <w:adjustRightInd w:val="0"/>
        <w:spacing w:after="0" w:line="240" w:lineRule="auto"/>
        <w:jc w:val="both"/>
        <w:rPr>
          <w:rFonts w:cstheme="minorHAnsi"/>
          <w:lang w:val="ro-RO" w:eastAsia="ar-SA"/>
        </w:rPr>
      </w:pPr>
      <w:r w:rsidRPr="00AD64F9">
        <w:rPr>
          <w:rFonts w:cstheme="minorHAnsi"/>
          <w:lang w:val="ro-RO" w:eastAsia="ar-SA"/>
        </w:rPr>
        <w:t xml:space="preserve">8.2. </w:t>
      </w:r>
      <w:r w:rsidRPr="00AD64F9">
        <w:rPr>
          <w:rFonts w:cstheme="minorHAnsi"/>
          <w:lang w:val="ro-RO"/>
        </w:rPr>
        <w:t xml:space="preserve">Furnizorul se obligă să furnizeze produsele </w:t>
      </w:r>
      <w:r w:rsidR="008E5E3A" w:rsidRPr="00AD64F9">
        <w:rPr>
          <w:rFonts w:cstheme="minorHAnsi"/>
          <w:lang w:val="ro-RO"/>
        </w:rPr>
        <w:t xml:space="preserve">integral </w:t>
      </w:r>
      <w:r w:rsidRPr="00AD64F9">
        <w:rPr>
          <w:rFonts w:cstheme="minorHAnsi"/>
          <w:lang w:val="ro-RO"/>
        </w:rPr>
        <w:t>în termenul de livrare specificat în propunerea tehnică, anexă la contract</w:t>
      </w:r>
      <w:r w:rsidRPr="00AD64F9">
        <w:rPr>
          <w:rFonts w:cstheme="minorHAnsi"/>
          <w:lang w:val="ro-RO" w:eastAsia="ar-SA"/>
        </w:rPr>
        <w:t xml:space="preserve"> și stabilit conform art.</w:t>
      </w:r>
      <w:r w:rsidR="000D3314" w:rsidRPr="00AD64F9">
        <w:rPr>
          <w:rFonts w:cstheme="minorHAnsi"/>
          <w:lang w:val="ro-RO" w:eastAsia="ar-SA"/>
        </w:rPr>
        <w:t xml:space="preserve"> </w:t>
      </w:r>
      <w:r w:rsidRPr="00AD64F9">
        <w:rPr>
          <w:rFonts w:cstheme="minorHAnsi"/>
          <w:lang w:val="ro-RO" w:eastAsia="ar-SA"/>
        </w:rPr>
        <w:t>5.</w:t>
      </w:r>
    </w:p>
    <w:p w14:paraId="2058F13F" w14:textId="677EF73F" w:rsidR="00A319DF" w:rsidRPr="00AD64F9" w:rsidRDefault="00287536" w:rsidP="00020870">
      <w:pPr>
        <w:suppressAutoHyphens/>
        <w:spacing w:after="0" w:line="240" w:lineRule="auto"/>
        <w:jc w:val="both"/>
        <w:rPr>
          <w:rFonts w:cstheme="minorHAnsi"/>
          <w:lang w:val="ro-RO" w:eastAsia="ar-SA"/>
        </w:rPr>
      </w:pPr>
      <w:r w:rsidRPr="00AD64F9">
        <w:rPr>
          <w:rFonts w:cstheme="minorHAnsi"/>
          <w:lang w:val="ro-RO" w:eastAsia="ar-SA"/>
        </w:rPr>
        <w:t xml:space="preserve">8.3 </w:t>
      </w:r>
      <w:r w:rsidR="00A319DF" w:rsidRPr="00AD64F9">
        <w:rPr>
          <w:rFonts w:cstheme="minorHAnsi"/>
          <w:lang w:val="ro-RO" w:eastAsia="ar-SA"/>
        </w:rPr>
        <w:t xml:space="preserve"> Furnizorul se obligă să despăgubească achizitorul împotriva oricăror:</w:t>
      </w:r>
    </w:p>
    <w:p w14:paraId="0F2BBF27" w14:textId="77777777" w:rsidR="00A319DF" w:rsidRPr="00AD64F9" w:rsidRDefault="00A319DF" w:rsidP="00D60CE2">
      <w:pPr>
        <w:numPr>
          <w:ilvl w:val="2"/>
          <w:numId w:val="30"/>
        </w:numPr>
        <w:tabs>
          <w:tab w:val="clear" w:pos="648"/>
          <w:tab w:val="num" w:pos="142"/>
          <w:tab w:val="left" w:pos="284"/>
        </w:tabs>
        <w:suppressAutoHyphens/>
        <w:spacing w:after="0" w:line="240" w:lineRule="auto"/>
        <w:ind w:left="0" w:firstLine="142"/>
        <w:jc w:val="both"/>
        <w:rPr>
          <w:rFonts w:cstheme="minorHAnsi"/>
          <w:lang w:val="ro-RO" w:eastAsia="ar-SA"/>
        </w:rPr>
      </w:pPr>
      <w:r w:rsidRPr="00AD64F9">
        <w:rPr>
          <w:rFonts w:cstheme="minorHAnsi"/>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1C50F6AA" w14:textId="31A2A748" w:rsidR="00A319DF" w:rsidRPr="00AD64F9" w:rsidRDefault="00A319DF" w:rsidP="00D60CE2">
      <w:pPr>
        <w:numPr>
          <w:ilvl w:val="2"/>
          <w:numId w:val="30"/>
        </w:numPr>
        <w:tabs>
          <w:tab w:val="clear" w:pos="648"/>
          <w:tab w:val="num" w:pos="0"/>
          <w:tab w:val="left" w:pos="284"/>
        </w:tabs>
        <w:suppressAutoHyphens/>
        <w:spacing w:after="0" w:line="240" w:lineRule="auto"/>
        <w:ind w:left="0" w:firstLine="142"/>
        <w:jc w:val="both"/>
        <w:rPr>
          <w:rFonts w:cstheme="minorHAnsi"/>
          <w:lang w:val="ro-RO" w:eastAsia="ar-SA"/>
        </w:rPr>
      </w:pPr>
      <w:r w:rsidRPr="00AD64F9">
        <w:rPr>
          <w:rFonts w:cstheme="minorHAnsi"/>
          <w:lang w:val="ro-RO" w:eastAsia="ar-SA"/>
        </w:rPr>
        <w:t xml:space="preserve">daune-interese, costuri, taxe şi cheltuieli de orice natură, aferente, cu excepţia situaţiei în care o astfel de încălcare rezultă din respectarea </w:t>
      </w:r>
      <w:r w:rsidR="004F5D63" w:rsidRPr="00AD64F9">
        <w:rPr>
          <w:rFonts w:cstheme="minorHAnsi"/>
          <w:lang w:val="ro-RO" w:eastAsia="ar-SA"/>
        </w:rPr>
        <w:t>specificațiilor tehnice</w:t>
      </w:r>
      <w:r w:rsidRPr="00AD64F9">
        <w:rPr>
          <w:rFonts w:cstheme="minorHAnsi"/>
          <w:lang w:val="ro-RO" w:eastAsia="ar-SA"/>
        </w:rPr>
        <w:t xml:space="preserve"> întocmit</w:t>
      </w:r>
      <w:r w:rsidR="004F5D63" w:rsidRPr="00AD64F9">
        <w:rPr>
          <w:rFonts w:cstheme="minorHAnsi"/>
          <w:lang w:val="ro-RO" w:eastAsia="ar-SA"/>
        </w:rPr>
        <w:t>e</w:t>
      </w:r>
      <w:r w:rsidRPr="00AD64F9">
        <w:rPr>
          <w:rFonts w:cstheme="minorHAnsi"/>
          <w:lang w:val="ro-RO" w:eastAsia="ar-SA"/>
        </w:rPr>
        <w:t xml:space="preserve"> de către achizitor.</w:t>
      </w:r>
    </w:p>
    <w:p w14:paraId="474FA095" w14:textId="0400F54B" w:rsidR="00D95DCE" w:rsidRPr="00AD64F9" w:rsidRDefault="00287536" w:rsidP="00020870">
      <w:pPr>
        <w:pStyle w:val="DefaultText"/>
        <w:jc w:val="both"/>
        <w:rPr>
          <w:rFonts w:asciiTheme="minorHAnsi" w:hAnsiTheme="minorHAnsi" w:cstheme="minorHAnsi"/>
          <w:sz w:val="22"/>
          <w:szCs w:val="22"/>
        </w:rPr>
      </w:pPr>
      <w:r w:rsidRPr="00AD64F9">
        <w:rPr>
          <w:rFonts w:asciiTheme="minorHAnsi" w:hAnsiTheme="minorHAnsi" w:cstheme="minorHAnsi"/>
          <w:sz w:val="22"/>
          <w:szCs w:val="22"/>
        </w:rPr>
        <w:t>8.4.</w:t>
      </w:r>
      <w:r w:rsidR="00D95DCE" w:rsidRPr="00AD64F9">
        <w:rPr>
          <w:rFonts w:asciiTheme="minorHAnsi" w:hAnsiTheme="minorHAnsi" w:cstheme="minorHAnsi"/>
          <w:sz w:val="22"/>
          <w:szCs w:val="22"/>
        </w:rPr>
        <w:t xml:space="preserve"> Furnizorul </w:t>
      </w:r>
      <w:r w:rsidR="00D95DCE" w:rsidRPr="00AD64F9">
        <w:rPr>
          <w:rFonts w:asciiTheme="minorHAnsi" w:hAnsiTheme="minorHAnsi" w:cstheme="minorHAnsi"/>
          <w:sz w:val="22"/>
          <w:szCs w:val="22"/>
          <w:lang w:val="fr-FR"/>
        </w:rPr>
        <w:t>ga</w:t>
      </w:r>
      <w:r w:rsidR="000D3314" w:rsidRPr="00AD64F9">
        <w:rPr>
          <w:rFonts w:asciiTheme="minorHAnsi" w:hAnsiTheme="minorHAnsi" w:cstheme="minorHAnsi"/>
          <w:sz w:val="22"/>
          <w:szCs w:val="22"/>
          <w:lang w:val="fr-FR"/>
        </w:rPr>
        <w:t>rantează</w:t>
      </w:r>
      <w:r w:rsidR="00D95DCE" w:rsidRPr="00AD64F9">
        <w:rPr>
          <w:rFonts w:asciiTheme="minorHAnsi" w:hAnsiTheme="minorHAnsi" w:cstheme="minorHAnsi"/>
          <w:sz w:val="22"/>
          <w:szCs w:val="22"/>
        </w:rPr>
        <w:t xml:space="preserve"> că la data recepţiei produsele vor cor</w:t>
      </w:r>
      <w:r w:rsidR="000D3314" w:rsidRPr="00AD64F9">
        <w:rPr>
          <w:rFonts w:asciiTheme="minorHAnsi" w:hAnsiTheme="minorHAnsi" w:cstheme="minorHAnsi"/>
          <w:sz w:val="22"/>
          <w:szCs w:val="22"/>
        </w:rPr>
        <w:t>espunde reglementărilor legale ș</w:t>
      </w:r>
      <w:r w:rsidR="00D95DCE" w:rsidRPr="00AD64F9">
        <w:rPr>
          <w:rFonts w:asciiTheme="minorHAnsi" w:hAnsiTheme="minorHAnsi" w:cstheme="minorHAnsi"/>
          <w:sz w:val="22"/>
          <w:szCs w:val="22"/>
        </w:rPr>
        <w:t>i tehnice în vigoare şi nu va fi afectat de vicii care ar diminua sau ar anula valoarea ori posibilitatea de utilizare, conform condiţiilor normale de folosire sau celor specificate în contract.</w:t>
      </w:r>
    </w:p>
    <w:p w14:paraId="274DD9CE" w14:textId="4EDD6E64" w:rsidR="00772F2E" w:rsidRPr="00AD64F9" w:rsidRDefault="00772F2E" w:rsidP="00020870">
      <w:pPr>
        <w:suppressAutoHyphens/>
        <w:spacing w:after="0" w:line="240" w:lineRule="auto"/>
        <w:jc w:val="both"/>
        <w:rPr>
          <w:rFonts w:cstheme="minorHAnsi"/>
          <w:b/>
          <w:i/>
          <w:lang w:val="ro-RO" w:eastAsia="ar-SA"/>
        </w:rPr>
      </w:pPr>
    </w:p>
    <w:p w14:paraId="2F18FFBA" w14:textId="57087F60" w:rsidR="00A319DF" w:rsidRPr="001C0B21" w:rsidRDefault="00A319DF" w:rsidP="00020870">
      <w:pPr>
        <w:suppressAutoHyphens/>
        <w:spacing w:after="0" w:line="240" w:lineRule="auto"/>
        <w:jc w:val="both"/>
        <w:rPr>
          <w:rFonts w:cstheme="minorHAnsi"/>
          <w:b/>
          <w:i/>
          <w:lang w:val="ro-RO" w:eastAsia="ar-SA"/>
        </w:rPr>
      </w:pPr>
      <w:r w:rsidRPr="001C0B21">
        <w:rPr>
          <w:rFonts w:cstheme="minorHAnsi"/>
          <w:b/>
          <w:i/>
          <w:lang w:val="ro-RO" w:eastAsia="ar-SA"/>
        </w:rPr>
        <w:t>9. Obligaţiile achizitorului</w:t>
      </w:r>
    </w:p>
    <w:p w14:paraId="79430EAE" w14:textId="58B7F946" w:rsidR="008D2596" w:rsidRPr="001C0B21" w:rsidRDefault="008D2596" w:rsidP="008D2596">
      <w:pPr>
        <w:spacing w:after="0" w:line="240" w:lineRule="auto"/>
        <w:jc w:val="both"/>
        <w:rPr>
          <w:rFonts w:cstheme="minorHAnsi"/>
          <w:noProof/>
          <w:lang w:val="it-IT"/>
        </w:rPr>
      </w:pPr>
      <w:r w:rsidRPr="001C0B21">
        <w:rPr>
          <w:rFonts w:cstheme="minorHAnsi"/>
          <w:noProof/>
          <w:lang w:val="it-IT"/>
        </w:rPr>
        <w:t>9.1 Achizitorul se obligă să recepţioneze produsele în termenul convenit.</w:t>
      </w:r>
    </w:p>
    <w:p w14:paraId="29FC045C" w14:textId="259DD2CE" w:rsidR="005660C3" w:rsidRPr="001C0B21" w:rsidRDefault="008D2596" w:rsidP="00020870">
      <w:pPr>
        <w:suppressAutoHyphens/>
        <w:spacing w:after="0" w:line="240" w:lineRule="auto"/>
        <w:jc w:val="both"/>
        <w:rPr>
          <w:rFonts w:cstheme="minorHAnsi"/>
          <w:noProof/>
          <w:lang w:val="ro-RO"/>
        </w:rPr>
      </w:pPr>
      <w:r w:rsidRPr="001C0B21">
        <w:rPr>
          <w:rFonts w:cstheme="minorHAnsi"/>
          <w:lang w:val="ro-RO" w:eastAsia="ar-SA"/>
        </w:rPr>
        <w:t>9.2</w:t>
      </w:r>
      <w:r w:rsidR="00A319DF" w:rsidRPr="001C0B21">
        <w:rPr>
          <w:rFonts w:cstheme="minorHAnsi"/>
          <w:lang w:val="ro-RO" w:eastAsia="ar-SA"/>
        </w:rPr>
        <w:t xml:space="preserve"> </w:t>
      </w:r>
      <w:r w:rsidR="005C4C9B" w:rsidRPr="001C0B21">
        <w:rPr>
          <w:rFonts w:cstheme="minorHAnsi"/>
          <w:lang w:val="ro-RO" w:eastAsia="ar-SA"/>
        </w:rPr>
        <w:t>(1)</w:t>
      </w:r>
      <w:r w:rsidR="00A319DF" w:rsidRPr="001C0B21">
        <w:rPr>
          <w:rFonts w:cstheme="minorHAnsi"/>
          <w:lang w:val="ro-RO" w:eastAsia="ar-SA"/>
        </w:rPr>
        <w:t xml:space="preserve"> </w:t>
      </w:r>
      <w:r w:rsidR="005660C3" w:rsidRPr="001C0B21">
        <w:rPr>
          <w:rFonts w:cstheme="minorHAnsi"/>
          <w:noProof/>
          <w:lang w:val="ro-RO"/>
        </w:rPr>
        <w:t>Achizitorul se obligă să plătească furnizorului preţul convenit pentru îndeplinirea completă, de calitate și conformă a contractului de furnizare.</w:t>
      </w:r>
    </w:p>
    <w:p w14:paraId="69984E67" w14:textId="17A70F1D" w:rsidR="005C4C9B" w:rsidRPr="001C0B21" w:rsidRDefault="005C4C9B" w:rsidP="00020870">
      <w:pPr>
        <w:suppressAutoHyphens/>
        <w:spacing w:after="0" w:line="240" w:lineRule="auto"/>
        <w:jc w:val="both"/>
        <w:rPr>
          <w:rFonts w:cstheme="minorHAnsi"/>
          <w:lang w:val="ro-RO" w:eastAsia="ar-SA"/>
        </w:rPr>
      </w:pPr>
      <w:r w:rsidRPr="001C0B21">
        <w:rPr>
          <w:rFonts w:cstheme="minorHAnsi"/>
          <w:noProof/>
          <w:lang w:val="it-IT"/>
        </w:rPr>
        <w:t>(</w:t>
      </w:r>
      <w:r w:rsidR="00A44A51" w:rsidRPr="001C0B21">
        <w:rPr>
          <w:rFonts w:cstheme="minorHAnsi"/>
          <w:noProof/>
          <w:lang w:val="it-IT"/>
        </w:rPr>
        <w:t>2</w:t>
      </w:r>
      <w:r w:rsidRPr="001C0B21">
        <w:rPr>
          <w:rFonts w:cstheme="minorHAnsi"/>
          <w:noProof/>
          <w:lang w:val="it-IT"/>
        </w:rPr>
        <w:t xml:space="preserve">) Achizitorul se obligă să plătească preţul produselor, către furnizor, în </w:t>
      </w:r>
      <w:r w:rsidR="000D3314" w:rsidRPr="001C0B21">
        <w:rPr>
          <w:rFonts w:cstheme="minorHAnsi"/>
          <w:noProof/>
          <w:lang w:val="it-IT"/>
        </w:rPr>
        <w:t>termen de maxim 30</w:t>
      </w:r>
      <w:r w:rsidR="00C01501" w:rsidRPr="001C0B21">
        <w:rPr>
          <w:rFonts w:cstheme="minorHAnsi"/>
          <w:noProof/>
          <w:lang w:val="it-IT"/>
        </w:rPr>
        <w:t xml:space="preserve"> (treizeci)</w:t>
      </w:r>
      <w:r w:rsidR="000D3314" w:rsidRPr="001C0B21">
        <w:rPr>
          <w:rFonts w:cstheme="minorHAnsi"/>
          <w:noProof/>
          <w:lang w:val="it-IT"/>
        </w:rPr>
        <w:t xml:space="preserve"> de zile </w:t>
      </w:r>
      <w:r w:rsidRPr="001C0B21">
        <w:rPr>
          <w:rFonts w:cstheme="minorHAnsi"/>
          <w:noProof/>
          <w:lang w:val="it-IT"/>
        </w:rPr>
        <w:t>de la d</w:t>
      </w:r>
      <w:r w:rsidR="005921E9" w:rsidRPr="001C0B21">
        <w:rPr>
          <w:rFonts w:cstheme="minorHAnsi"/>
          <w:noProof/>
          <w:lang w:val="it-IT"/>
        </w:rPr>
        <w:t>ata semnării fără obiecțiuni a p</w:t>
      </w:r>
      <w:r w:rsidRPr="001C0B21">
        <w:rPr>
          <w:rFonts w:cstheme="minorHAnsi"/>
          <w:noProof/>
          <w:lang w:val="it-IT"/>
        </w:rPr>
        <w:t xml:space="preserve">rocesului verbal de </w:t>
      </w:r>
      <w:r w:rsidR="005921E9" w:rsidRPr="001C0B21">
        <w:rPr>
          <w:rFonts w:cstheme="minorHAnsi"/>
          <w:noProof/>
          <w:lang w:val="it-IT"/>
        </w:rPr>
        <w:t>recepție</w:t>
      </w:r>
      <w:r w:rsidR="009F1251" w:rsidRPr="001C0B21">
        <w:rPr>
          <w:rFonts w:cstheme="minorHAnsi"/>
          <w:noProof/>
          <w:lang w:val="it-IT"/>
        </w:rPr>
        <w:t xml:space="preserve"> calitativă și cantitativă</w:t>
      </w:r>
      <w:r w:rsidRPr="001C0B21">
        <w:rPr>
          <w:rFonts w:cstheme="minorHAnsi"/>
          <w:noProof/>
          <w:lang w:val="it-IT"/>
        </w:rPr>
        <w:t xml:space="preserve"> a produselor pe baza de factură </w:t>
      </w:r>
      <w:r w:rsidRPr="001C0B21">
        <w:rPr>
          <w:rFonts w:cstheme="minorHAnsi"/>
          <w:lang w:val="ro-RO" w:eastAsia="ar-SA"/>
        </w:rPr>
        <w:t>și în baza documentelor prevăzute la art. 13.2.</w:t>
      </w:r>
    </w:p>
    <w:p w14:paraId="1304AC4C" w14:textId="6AA21AA7" w:rsidR="005C4C9B" w:rsidRPr="001C0B21" w:rsidRDefault="00A44A51" w:rsidP="00020870">
      <w:pPr>
        <w:spacing w:after="0" w:line="240" w:lineRule="auto"/>
        <w:jc w:val="both"/>
        <w:rPr>
          <w:rFonts w:cstheme="minorHAnsi"/>
          <w:noProof/>
          <w:lang w:val="it-IT"/>
        </w:rPr>
      </w:pPr>
      <w:r w:rsidRPr="001C0B21">
        <w:rPr>
          <w:rFonts w:cstheme="minorHAnsi"/>
          <w:noProof/>
          <w:lang w:val="it-IT"/>
        </w:rPr>
        <w:t>(3</w:t>
      </w:r>
      <w:r w:rsidR="005C4C9B" w:rsidRPr="001C0B21">
        <w:rPr>
          <w:rFonts w:cstheme="minorHAnsi"/>
          <w:noProof/>
          <w:lang w:val="it-IT"/>
        </w:rPr>
        <w:t xml:space="preserve">) </w:t>
      </w:r>
      <w:r w:rsidR="000D3314" w:rsidRPr="001C0B21">
        <w:rPr>
          <w:rFonts w:cstheme="minorHAnsi"/>
        </w:rPr>
        <w:t>În măsura î</w:t>
      </w:r>
      <w:r w:rsidR="005C4C9B" w:rsidRPr="001C0B21">
        <w:rPr>
          <w:rFonts w:cstheme="minorHAnsi"/>
        </w:rPr>
        <w:t xml:space="preserve">n </w:t>
      </w:r>
      <w:r w:rsidR="000D3314" w:rsidRPr="001C0B21">
        <w:rPr>
          <w:rFonts w:cstheme="minorHAnsi"/>
        </w:rPr>
        <w:t>care procesul – verbal de recepție cantitativă și calitativă se semnează cu observaț</w:t>
      </w:r>
      <w:r w:rsidR="005C4C9B" w:rsidRPr="001C0B21">
        <w:rPr>
          <w:rFonts w:cstheme="minorHAnsi"/>
        </w:rPr>
        <w:t>ii, plata va fi efectuat</w:t>
      </w:r>
      <w:r w:rsidR="000D3314" w:rsidRPr="001C0B21">
        <w:rPr>
          <w:rFonts w:cstheme="minorHAnsi"/>
        </w:rPr>
        <w:t xml:space="preserve">ă în termen de 30 </w:t>
      </w:r>
      <w:r w:rsidR="00BF7072" w:rsidRPr="001C0B21">
        <w:rPr>
          <w:rFonts w:cstheme="minorHAnsi"/>
        </w:rPr>
        <w:t xml:space="preserve">(treizeci) </w:t>
      </w:r>
      <w:r w:rsidR="000D3314" w:rsidRPr="001C0B21">
        <w:rPr>
          <w:rFonts w:cstheme="minorHAnsi"/>
        </w:rPr>
        <w:t>de zile de la momentul îndeplinirii obligaț</w:t>
      </w:r>
      <w:r w:rsidR="005C4C9B" w:rsidRPr="001C0B21">
        <w:rPr>
          <w:rFonts w:cstheme="minorHAnsi"/>
        </w:rPr>
        <w:t>iilor de remediere a lipsurilor sau deficienţelor. Plata se va face din/</w:t>
      </w:r>
      <w:r w:rsidR="000D3314" w:rsidRPr="001C0B21">
        <w:rPr>
          <w:rFonts w:cstheme="minorHAnsi"/>
        </w:rPr>
        <w:t>î</w:t>
      </w:r>
      <w:r w:rsidR="005C4C9B" w:rsidRPr="001C0B21">
        <w:rPr>
          <w:rFonts w:cstheme="minorHAnsi"/>
        </w:rPr>
        <w:t xml:space="preserve">n cont de </w:t>
      </w:r>
      <w:r w:rsidR="000D3314" w:rsidRPr="001C0B21">
        <w:rPr>
          <w:rFonts w:cstheme="minorHAnsi"/>
        </w:rPr>
        <w:t>T</w:t>
      </w:r>
      <w:r w:rsidR="005C4C9B" w:rsidRPr="001C0B21">
        <w:rPr>
          <w:rFonts w:cstheme="minorHAnsi"/>
        </w:rPr>
        <w:t>rezorerie. Nu se acord</w:t>
      </w:r>
      <w:r w:rsidR="008D5A9B" w:rsidRPr="001C0B21">
        <w:rPr>
          <w:rFonts w:cstheme="minorHAnsi"/>
        </w:rPr>
        <w:t>ă</w:t>
      </w:r>
      <w:r w:rsidR="005C4C9B" w:rsidRPr="001C0B21">
        <w:rPr>
          <w:rFonts w:cstheme="minorHAnsi"/>
        </w:rPr>
        <w:t xml:space="preserve"> avans.</w:t>
      </w:r>
    </w:p>
    <w:p w14:paraId="134BF8DA" w14:textId="3EFCFFEB" w:rsidR="00A319DF" w:rsidRPr="001C0B21" w:rsidRDefault="00A319DF" w:rsidP="00020870">
      <w:pPr>
        <w:suppressAutoHyphens/>
        <w:spacing w:after="0" w:line="240" w:lineRule="auto"/>
        <w:jc w:val="both"/>
        <w:rPr>
          <w:rFonts w:cstheme="minorHAnsi"/>
          <w:lang w:val="ro-RO" w:eastAsia="ar-SA"/>
        </w:rPr>
      </w:pPr>
    </w:p>
    <w:p w14:paraId="649684FB" w14:textId="77777777" w:rsidR="00A319DF" w:rsidRPr="00AD64F9" w:rsidRDefault="00A319DF" w:rsidP="00020870">
      <w:pPr>
        <w:suppressAutoHyphens/>
        <w:spacing w:after="0" w:line="240" w:lineRule="auto"/>
        <w:jc w:val="both"/>
        <w:rPr>
          <w:rFonts w:cstheme="minorHAnsi"/>
          <w:b/>
          <w:i/>
          <w:lang w:val="ro-RO" w:eastAsia="ar-SA"/>
        </w:rPr>
      </w:pPr>
      <w:r w:rsidRPr="00AD64F9">
        <w:rPr>
          <w:rFonts w:cstheme="minorHAnsi"/>
          <w:b/>
          <w:i/>
          <w:lang w:val="ro-RO" w:eastAsia="ar-SA"/>
        </w:rPr>
        <w:t xml:space="preserve">10. Sancțiuni pentru neîndeplinirea culpabilă a obligațiilor </w:t>
      </w:r>
    </w:p>
    <w:p w14:paraId="0E6521D4" w14:textId="69FC4AE5" w:rsidR="00284206" w:rsidRPr="00AD64F9" w:rsidRDefault="00284206" w:rsidP="00284206">
      <w:pPr>
        <w:spacing w:after="0"/>
        <w:jc w:val="both"/>
        <w:rPr>
          <w:rFonts w:ascii="Calibri" w:hAnsi="Calibri" w:cs="Calibri"/>
          <w:noProof/>
          <w:lang w:val="es-ES"/>
        </w:rPr>
      </w:pPr>
      <w:r w:rsidRPr="00AD64F9">
        <w:rPr>
          <w:rFonts w:ascii="Calibri" w:hAnsi="Calibri" w:cs="Calibri"/>
          <w:noProof/>
          <w:lang w:val="es-ES"/>
        </w:rPr>
        <w:t>10.1 În cazul î</w:t>
      </w:r>
      <w:r w:rsidR="00373DC7" w:rsidRPr="00AD64F9">
        <w:rPr>
          <w:rFonts w:ascii="Calibri" w:hAnsi="Calibri" w:cs="Calibri"/>
          <w:noProof/>
          <w:lang w:val="es-ES"/>
        </w:rPr>
        <w:t>n care, din vina sa exclusivă, f</w:t>
      </w:r>
      <w:r w:rsidRPr="00AD64F9">
        <w:rPr>
          <w:rFonts w:ascii="Calibri" w:hAnsi="Calibri" w:cs="Calibri"/>
          <w:noProof/>
          <w:lang w:val="es-ES"/>
        </w:rPr>
        <w:t>urnizorul nu îşi îndeplineş</w:t>
      </w:r>
      <w:r w:rsidR="005613D5" w:rsidRPr="00AD64F9">
        <w:rPr>
          <w:rFonts w:ascii="Calibri" w:hAnsi="Calibri" w:cs="Calibri"/>
          <w:noProof/>
          <w:lang w:val="es-ES"/>
        </w:rPr>
        <w:t>te obligaţiile asumate, atunci a</w:t>
      </w:r>
      <w:r w:rsidRPr="00AD64F9">
        <w:rPr>
          <w:rFonts w:ascii="Calibri" w:hAnsi="Calibri" w:cs="Calibri"/>
          <w:noProof/>
          <w:lang w:val="es-ES"/>
        </w:rPr>
        <w:t>chizitorul are dreptul de a deduce din preţul contractului, ca penalităţi, o sumă echivalentă cu o cotă procentuală de 0,01%/zi de întârziere, din preţul contractului, până la îndeplinirea efectivă a obligaţiilor.</w:t>
      </w:r>
    </w:p>
    <w:p w14:paraId="58CF8D8B" w14:textId="26E536D1" w:rsidR="00284206" w:rsidRPr="00AD64F9" w:rsidRDefault="005613D5" w:rsidP="00284206">
      <w:pPr>
        <w:spacing w:after="0"/>
        <w:jc w:val="both"/>
        <w:rPr>
          <w:rFonts w:ascii="Calibri" w:hAnsi="Calibri" w:cs="Calibri"/>
          <w:noProof/>
          <w:lang w:val="es-ES"/>
        </w:rPr>
      </w:pPr>
      <w:r w:rsidRPr="00AD64F9">
        <w:rPr>
          <w:rFonts w:ascii="Calibri" w:hAnsi="Calibri" w:cs="Calibri"/>
          <w:noProof/>
          <w:lang w:val="es-ES"/>
        </w:rPr>
        <w:t>10.2 În cazul în care a</w:t>
      </w:r>
      <w:r w:rsidR="00284206" w:rsidRPr="00AD64F9">
        <w:rPr>
          <w:rFonts w:ascii="Calibri" w:hAnsi="Calibri" w:cs="Calibri"/>
          <w:noProof/>
          <w:lang w:val="es-ES"/>
        </w:rPr>
        <w:t>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2D75EAEF" w14:textId="3E238F61" w:rsidR="00284206" w:rsidRPr="00AD64F9" w:rsidRDefault="00284206" w:rsidP="00284206">
      <w:pPr>
        <w:pStyle w:val="DefaultText"/>
        <w:jc w:val="both"/>
        <w:rPr>
          <w:rFonts w:ascii="Calibri" w:hAnsi="Calibri" w:cs="Calibri"/>
          <w:sz w:val="22"/>
          <w:szCs w:val="22"/>
        </w:rPr>
      </w:pPr>
      <w:r w:rsidRPr="00AD64F9">
        <w:rPr>
          <w:rFonts w:ascii="Calibri" w:hAnsi="Calibri" w:cs="Calibri"/>
          <w:sz w:val="22"/>
          <w:szCs w:val="22"/>
        </w:rPr>
        <w:t>10.3 Dacă pe parcursul furnizării produselor se constată faptul că acestea nu</w:t>
      </w:r>
      <w:r w:rsidR="005613D5" w:rsidRPr="00AD64F9">
        <w:rPr>
          <w:rFonts w:ascii="Calibri" w:hAnsi="Calibri" w:cs="Calibri"/>
          <w:sz w:val="22"/>
          <w:szCs w:val="22"/>
        </w:rPr>
        <w:t xml:space="preserve"> respectă cerințele minime ale a</w:t>
      </w:r>
      <w:r w:rsidRPr="00AD64F9">
        <w:rPr>
          <w:rFonts w:ascii="Calibri" w:hAnsi="Calibri" w:cs="Calibri"/>
          <w:sz w:val="22"/>
          <w:szCs w:val="22"/>
        </w:rPr>
        <w:t xml:space="preserve">chizitorului, asumate de </w:t>
      </w:r>
      <w:r w:rsidR="005613D5" w:rsidRPr="00AD64F9">
        <w:rPr>
          <w:rFonts w:ascii="Calibri" w:hAnsi="Calibri" w:cs="Calibri"/>
          <w:sz w:val="22"/>
          <w:szCs w:val="22"/>
        </w:rPr>
        <w:t>f</w:t>
      </w:r>
      <w:r w:rsidRPr="00AD64F9">
        <w:rPr>
          <w:rFonts w:ascii="Calibri" w:hAnsi="Calibri" w:cs="Calibri"/>
          <w:sz w:val="22"/>
          <w:szCs w:val="22"/>
        </w:rPr>
        <w:t>urnizor prin Propunerea tehnică depusă, inclusiv clarificările la aceasta, produsul va fi refuzat, achizitorul solicitând plata de daune interese.</w:t>
      </w:r>
    </w:p>
    <w:p w14:paraId="1FC299B5" w14:textId="77777777" w:rsidR="00284206" w:rsidRPr="00AD64F9" w:rsidRDefault="00284206" w:rsidP="00284206">
      <w:pPr>
        <w:pStyle w:val="DefaultText"/>
        <w:jc w:val="both"/>
        <w:rPr>
          <w:rFonts w:ascii="Calibri" w:hAnsi="Calibri" w:cs="Calibri"/>
          <w:sz w:val="22"/>
          <w:szCs w:val="22"/>
        </w:rPr>
      </w:pPr>
      <w:r w:rsidRPr="00AD64F9">
        <w:rPr>
          <w:rFonts w:ascii="Calibri" w:hAnsi="Calibri" w:cs="Calibri"/>
          <w:sz w:val="22"/>
          <w:szCs w:val="22"/>
        </w:rPr>
        <w:t xml:space="preserve">10.4 </w:t>
      </w:r>
      <w:r w:rsidRPr="00AD64F9">
        <w:rPr>
          <w:rFonts w:ascii="Calibri" w:hAnsi="Calibri" w:cs="Calibri"/>
          <w:b/>
          <w:sz w:val="22"/>
          <w:szCs w:val="22"/>
        </w:rPr>
        <w:t xml:space="preserve"> </w:t>
      </w:r>
      <w:r w:rsidRPr="00AD64F9">
        <w:rPr>
          <w:rFonts w:ascii="Calibri" w:hAnsi="Calibri" w:cs="Calibri"/>
          <w:sz w:val="22"/>
          <w:szCs w:val="22"/>
        </w:rPr>
        <w:t>Nerespectarea obligațiilor asumate prin prezentul contract de către una dintre părți, în mod culpabil şi repetat, dă dreptul părţii lezate de a considera contractul de drept reziliat şi de a pretinde plata de daune-interese.</w:t>
      </w:r>
    </w:p>
    <w:p w14:paraId="313418D4" w14:textId="660B3CBE" w:rsidR="00A319DF" w:rsidRPr="00AD64F9" w:rsidRDefault="00A319DF" w:rsidP="00020870">
      <w:pPr>
        <w:spacing w:after="0" w:line="240" w:lineRule="auto"/>
        <w:jc w:val="both"/>
        <w:rPr>
          <w:rFonts w:cstheme="minorHAnsi"/>
          <w:lang w:val="ro-RO" w:eastAsia="ar-SA"/>
        </w:rPr>
      </w:pPr>
    </w:p>
    <w:p w14:paraId="36A95296" w14:textId="4B945DC6" w:rsidR="00A319DF" w:rsidRPr="00AD64F9" w:rsidRDefault="00A319DF" w:rsidP="00020870">
      <w:pPr>
        <w:suppressAutoHyphens/>
        <w:spacing w:after="0" w:line="240" w:lineRule="auto"/>
        <w:jc w:val="both"/>
        <w:rPr>
          <w:rFonts w:cstheme="minorHAnsi"/>
          <w:b/>
          <w:i/>
          <w:lang w:val="ro-RO" w:eastAsia="ar-SA"/>
        </w:rPr>
      </w:pPr>
      <w:r w:rsidRPr="00AD64F9">
        <w:rPr>
          <w:rFonts w:cstheme="minorHAnsi"/>
          <w:b/>
          <w:i/>
          <w:lang w:val="ro-RO" w:eastAsia="ar-SA"/>
        </w:rPr>
        <w:t>1</w:t>
      </w:r>
      <w:r w:rsidR="00BC03A4" w:rsidRPr="00AD64F9">
        <w:rPr>
          <w:rFonts w:cstheme="minorHAnsi"/>
          <w:b/>
          <w:i/>
          <w:lang w:val="ro-RO" w:eastAsia="ar-SA"/>
        </w:rPr>
        <w:t>1</w:t>
      </w:r>
      <w:r w:rsidRPr="00AD64F9">
        <w:rPr>
          <w:rFonts w:cstheme="minorHAnsi"/>
          <w:b/>
          <w:i/>
          <w:lang w:val="ro-RO" w:eastAsia="ar-SA"/>
        </w:rPr>
        <w:t>. Recepţie, inspecţii şi teste</w:t>
      </w:r>
    </w:p>
    <w:p w14:paraId="18D2089B" w14:textId="4CA6DB9C"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1</w:t>
      </w:r>
      <w:r w:rsidR="00BC03A4" w:rsidRPr="00AD64F9">
        <w:rPr>
          <w:rFonts w:cstheme="minorHAnsi"/>
          <w:lang w:val="ro-RO" w:eastAsia="ar-SA"/>
        </w:rPr>
        <w:t>1</w:t>
      </w:r>
      <w:r w:rsidRPr="00AD64F9">
        <w:rPr>
          <w:rFonts w:cstheme="minorHAnsi"/>
          <w:lang w:val="ro-RO" w:eastAsia="ar-SA"/>
        </w:rPr>
        <w:t xml:space="preserve">.1 </w:t>
      </w:r>
      <w:r w:rsidR="00AB3EB3" w:rsidRPr="00AD64F9">
        <w:rPr>
          <w:rFonts w:cstheme="minorHAnsi"/>
          <w:lang w:val="ro-RO" w:eastAsia="ar-SA"/>
        </w:rPr>
        <w:t xml:space="preserve">(1) </w:t>
      </w:r>
      <w:r w:rsidRPr="00AD64F9">
        <w:rPr>
          <w:rFonts w:cstheme="minorHAnsi"/>
          <w:lang w:val="ro-RO" w:eastAsia="ar-SA"/>
        </w:rPr>
        <w:t xml:space="preserve">Achizitorul sau reprezentantul său are dreptul de a inspecta produsele pentru a verifica conformitatea lor cu specificațiile din </w:t>
      </w:r>
      <w:r w:rsidR="004773EA" w:rsidRPr="00AD64F9">
        <w:rPr>
          <w:rFonts w:cstheme="minorHAnsi"/>
          <w:lang w:val="ro-RO" w:eastAsia="ar-SA"/>
        </w:rPr>
        <w:t>anexa/anexele la contract</w:t>
      </w:r>
      <w:r w:rsidRPr="00AD64F9">
        <w:rPr>
          <w:rFonts w:cstheme="minorHAnsi"/>
          <w:lang w:val="ro-RO" w:eastAsia="ar-SA"/>
        </w:rPr>
        <w:t>.</w:t>
      </w:r>
    </w:p>
    <w:p w14:paraId="7DB7F314" w14:textId="126EAC6B" w:rsidR="00DC27F4" w:rsidRPr="00AD64F9" w:rsidRDefault="00AB3EB3" w:rsidP="00020870">
      <w:pPr>
        <w:suppressAutoHyphens/>
        <w:spacing w:after="0" w:line="240" w:lineRule="auto"/>
        <w:jc w:val="both"/>
        <w:rPr>
          <w:rFonts w:cstheme="minorHAnsi"/>
          <w:noProof/>
          <w:lang w:val="it-IT"/>
        </w:rPr>
      </w:pPr>
      <w:r w:rsidRPr="00AD64F9">
        <w:rPr>
          <w:rFonts w:cstheme="minorHAnsi"/>
          <w:noProof/>
          <w:lang w:val="it-IT"/>
        </w:rPr>
        <w:t xml:space="preserve">(2) În cazul în care se constată că sunt lipsuri sau deficienţe, acestea vor fi notificate furnizorului, stabilindu-se </w:t>
      </w:r>
      <w:r w:rsidR="00B218BC" w:rsidRPr="00AD64F9">
        <w:rPr>
          <w:rFonts w:cstheme="minorHAnsi"/>
          <w:noProof/>
          <w:lang w:val="it-IT"/>
        </w:rPr>
        <w:t>şi termenele pentru remediere. În situația î</w:t>
      </w:r>
      <w:r w:rsidR="004773EA" w:rsidRPr="00AD64F9">
        <w:rPr>
          <w:rFonts w:cstheme="minorHAnsi"/>
          <w:noProof/>
          <w:lang w:val="it-IT"/>
        </w:rPr>
        <w:t>n care f</w:t>
      </w:r>
      <w:r w:rsidRPr="00AD64F9">
        <w:rPr>
          <w:rFonts w:cstheme="minorHAnsi"/>
          <w:noProof/>
          <w:lang w:val="it-IT"/>
        </w:rPr>
        <w:t>urnizorul nu res</w:t>
      </w:r>
      <w:r w:rsidR="00B218BC" w:rsidRPr="00AD64F9">
        <w:rPr>
          <w:rFonts w:cstheme="minorHAnsi"/>
          <w:noProof/>
          <w:lang w:val="it-IT"/>
        </w:rPr>
        <w:t>pectă</w:t>
      </w:r>
      <w:r w:rsidRPr="00AD64F9">
        <w:rPr>
          <w:rFonts w:cstheme="minorHAnsi"/>
          <w:noProof/>
          <w:lang w:val="it-IT"/>
        </w:rPr>
        <w:t xml:space="preserve"> </w:t>
      </w:r>
      <w:r w:rsidR="00B218BC" w:rsidRPr="00AD64F9">
        <w:rPr>
          <w:rFonts w:cstheme="minorHAnsi"/>
          <w:noProof/>
          <w:lang w:val="it-IT"/>
        </w:rPr>
        <w:t>termenul de remediere stabilit în condițiile anterior ară</w:t>
      </w:r>
      <w:r w:rsidRPr="00AD64F9">
        <w:rPr>
          <w:rFonts w:cstheme="minorHAnsi"/>
          <w:noProof/>
          <w:lang w:val="it-IT"/>
        </w:rPr>
        <w:t xml:space="preserve">tate, prevederile art. 10.1 </w:t>
      </w:r>
      <w:r w:rsidR="00B218BC" w:rsidRPr="00AD64F9">
        <w:rPr>
          <w:rFonts w:cstheme="minorHAnsi"/>
          <w:noProof/>
          <w:lang w:val="it-IT"/>
        </w:rPr>
        <w:t>din prezentul Contract se aplică în mod corespunză</w:t>
      </w:r>
      <w:r w:rsidRPr="00AD64F9">
        <w:rPr>
          <w:rFonts w:cstheme="minorHAnsi"/>
          <w:noProof/>
          <w:lang w:val="it-IT"/>
        </w:rPr>
        <w:t>tor</w:t>
      </w:r>
      <w:r w:rsidR="00B218BC" w:rsidRPr="00AD64F9">
        <w:rPr>
          <w:rFonts w:cstheme="minorHAnsi"/>
          <w:noProof/>
          <w:lang w:val="it-IT"/>
        </w:rPr>
        <w:t>.</w:t>
      </w:r>
      <w:r w:rsidRPr="00AD64F9">
        <w:rPr>
          <w:rFonts w:cstheme="minorHAnsi"/>
          <w:noProof/>
          <w:lang w:val="it-IT"/>
        </w:rPr>
        <w:t xml:space="preserve"> După constatarea remedierii tuturor lipsurilor şi deficienţelor, la o nouă solicitare a furnizorului, achizitorul va efectua recepţia.</w:t>
      </w:r>
    </w:p>
    <w:p w14:paraId="074122FF" w14:textId="0227AA96" w:rsidR="005660C3" w:rsidRPr="00AD64F9" w:rsidRDefault="00F53403" w:rsidP="00020870">
      <w:pPr>
        <w:suppressAutoHyphens/>
        <w:spacing w:after="0" w:line="240" w:lineRule="auto"/>
        <w:jc w:val="both"/>
        <w:rPr>
          <w:rFonts w:eastAsia="Calibri" w:cstheme="minorHAnsi"/>
        </w:rPr>
      </w:pPr>
      <w:r w:rsidRPr="00AD64F9">
        <w:rPr>
          <w:rFonts w:eastAsia="Calibri" w:cstheme="minorHAnsi"/>
        </w:rPr>
        <w:t xml:space="preserve">11.2 </w:t>
      </w:r>
      <w:r w:rsidR="005660C3" w:rsidRPr="00AD64F9">
        <w:rPr>
          <w:rFonts w:eastAsia="Calibri" w:cstheme="minorHAnsi"/>
        </w:rPr>
        <w:t>Recepția produselor se va efectua pe bază de proces verbal</w:t>
      </w:r>
      <w:r w:rsidR="005613D5" w:rsidRPr="00AD64F9">
        <w:rPr>
          <w:rFonts w:eastAsia="Calibri" w:cstheme="minorHAnsi"/>
        </w:rPr>
        <w:t xml:space="preserve"> de recepție cantitativă și calitativă</w:t>
      </w:r>
      <w:r w:rsidR="005660C3" w:rsidRPr="00AD64F9">
        <w:rPr>
          <w:rFonts w:eastAsia="Calibri" w:cstheme="minorHAnsi"/>
        </w:rPr>
        <w:t>. Recepția produselor se va realiza astfel:</w:t>
      </w:r>
    </w:p>
    <w:p w14:paraId="68E851D2" w14:textId="77777777" w:rsidR="005660C3" w:rsidRPr="00AD64F9" w:rsidRDefault="005660C3" w:rsidP="00020870">
      <w:pPr>
        <w:pStyle w:val="ListParagraph"/>
        <w:numPr>
          <w:ilvl w:val="0"/>
          <w:numId w:val="32"/>
        </w:numPr>
        <w:autoSpaceDE w:val="0"/>
        <w:autoSpaceDN w:val="0"/>
        <w:adjustRightInd w:val="0"/>
        <w:spacing w:after="0" w:line="240" w:lineRule="auto"/>
        <w:jc w:val="both"/>
        <w:rPr>
          <w:rFonts w:eastAsia="Calibri" w:cstheme="minorHAnsi"/>
        </w:rPr>
      </w:pPr>
      <w:r w:rsidRPr="00AD64F9">
        <w:rPr>
          <w:rFonts w:eastAsia="Calibri" w:cstheme="minorHAnsi"/>
        </w:rPr>
        <w:t>Recepția cantitativă se va realiza după livrarea produselor în cantitatea solicitată la locația indicată de achizitor.</w:t>
      </w:r>
    </w:p>
    <w:p w14:paraId="3397E68B" w14:textId="159E202D" w:rsidR="005660C3" w:rsidRPr="00AD64F9" w:rsidRDefault="005660C3" w:rsidP="00020870">
      <w:pPr>
        <w:pStyle w:val="ListParagraph"/>
        <w:numPr>
          <w:ilvl w:val="0"/>
          <w:numId w:val="32"/>
        </w:numPr>
        <w:autoSpaceDE w:val="0"/>
        <w:autoSpaceDN w:val="0"/>
        <w:adjustRightInd w:val="0"/>
        <w:spacing w:after="0" w:line="240" w:lineRule="auto"/>
        <w:jc w:val="both"/>
        <w:rPr>
          <w:rFonts w:eastAsia="Calibri" w:cstheme="minorHAnsi"/>
        </w:rPr>
      </w:pPr>
      <w:r w:rsidRPr="00AD64F9">
        <w:rPr>
          <w:rFonts w:eastAsia="Calibri" w:cstheme="minorHAnsi"/>
        </w:rPr>
        <w:t>Recep</w:t>
      </w:r>
      <w:r w:rsidRPr="00AD64F9">
        <w:rPr>
          <w:rFonts w:eastAsia="Calibri" w:cstheme="minorHAnsi"/>
          <w:lang w:val="ro-RO"/>
        </w:rPr>
        <w:t>ț</w:t>
      </w:r>
      <w:r w:rsidRPr="00AD64F9">
        <w:rPr>
          <w:rFonts w:eastAsia="Calibri" w:cstheme="minorHAnsi"/>
        </w:rPr>
        <w:t>ia calitativă va fi efectuată în maxim 5</w:t>
      </w:r>
      <w:r w:rsidR="005613D5" w:rsidRPr="00AD64F9">
        <w:rPr>
          <w:rFonts w:eastAsia="Calibri" w:cstheme="minorHAnsi"/>
        </w:rPr>
        <w:t xml:space="preserve"> (cinci)</w:t>
      </w:r>
      <w:r w:rsidRPr="00AD64F9">
        <w:rPr>
          <w:rFonts w:eastAsia="Calibri" w:cstheme="minorHAnsi"/>
        </w:rPr>
        <w:t xml:space="preserve"> zile lucrătoare de la data livrării echipamentelor.</w:t>
      </w:r>
    </w:p>
    <w:p w14:paraId="79387C68" w14:textId="47F04577" w:rsidR="00DC27F4" w:rsidRPr="00AD64F9" w:rsidRDefault="00F53403" w:rsidP="00020870">
      <w:pPr>
        <w:suppressAutoHyphens/>
        <w:spacing w:after="0" w:line="240" w:lineRule="auto"/>
        <w:jc w:val="both"/>
        <w:rPr>
          <w:rFonts w:cstheme="minorHAnsi"/>
          <w:lang w:val="ro-RO" w:eastAsia="ar-SA"/>
        </w:rPr>
      </w:pPr>
      <w:r w:rsidRPr="00AD64F9">
        <w:rPr>
          <w:rFonts w:cstheme="minorHAnsi"/>
          <w:lang w:val="ro-RO" w:eastAsia="ar-SA"/>
        </w:rPr>
        <w:t>(</w:t>
      </w:r>
      <w:r w:rsidR="00A319DF" w:rsidRPr="00AD64F9">
        <w:rPr>
          <w:rFonts w:cstheme="minorHAnsi"/>
          <w:lang w:val="ro-RO" w:eastAsia="ar-SA"/>
        </w:rPr>
        <w:t>2</w:t>
      </w:r>
      <w:r w:rsidRPr="00AD64F9">
        <w:rPr>
          <w:rFonts w:cstheme="minorHAnsi"/>
          <w:lang w:val="ro-RO" w:eastAsia="ar-SA"/>
        </w:rPr>
        <w:t>)</w:t>
      </w:r>
      <w:r w:rsidR="00A319DF" w:rsidRPr="00AD64F9">
        <w:rPr>
          <w:rFonts w:cstheme="minorHAnsi"/>
          <w:lang w:val="ro-RO" w:eastAsia="ar-SA"/>
        </w:rPr>
        <w:t xml:space="preserve"> Inspecțiile și testele din cadrul recepției cantitative și calitative se vor face la destinația finală a produselor, respectiv Sediul Central al Universității Maritime din Constanța, str. Mircea cel Bătrân nr. 104, Constanța.</w:t>
      </w:r>
    </w:p>
    <w:p w14:paraId="51DA2A52" w14:textId="135D4A85"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1</w:t>
      </w:r>
      <w:r w:rsidR="00BC03A4" w:rsidRPr="00AD64F9">
        <w:rPr>
          <w:rFonts w:cstheme="minorHAnsi"/>
          <w:lang w:val="ro-RO" w:eastAsia="ar-SA"/>
        </w:rPr>
        <w:t>1</w:t>
      </w:r>
      <w:r w:rsidRPr="00AD64F9">
        <w:rPr>
          <w:rFonts w:cstheme="minorHAnsi"/>
          <w:lang w:val="ro-RO" w:eastAsia="ar-SA"/>
        </w:rPr>
        <w:t xml:space="preserve">.3 </w:t>
      </w:r>
      <w:r w:rsidR="00DC27F4" w:rsidRPr="00AD64F9">
        <w:rPr>
          <w:rFonts w:cstheme="minorHAnsi"/>
          <w:lang w:val="ro-RO" w:eastAsia="ar-SA"/>
        </w:rPr>
        <w:t xml:space="preserve">(1) </w:t>
      </w:r>
      <w:r w:rsidR="005613D5" w:rsidRPr="00AD64F9">
        <w:rPr>
          <w:rFonts w:cstheme="minorHAnsi"/>
          <w:lang w:val="ro-RO" w:eastAsia="ar-SA"/>
        </w:rPr>
        <w:t>Dacă un produs inspectat sau testat</w:t>
      </w:r>
      <w:r w:rsidRPr="00AD64F9">
        <w:rPr>
          <w:rFonts w:cstheme="minorHAnsi"/>
          <w:lang w:val="ro-RO" w:eastAsia="ar-SA"/>
        </w:rPr>
        <w:t xml:space="preserve"> nu corespunde specificațiilor, achizitorul are dreptul să îl respingă, iar furnizorul are obligația, fără a modifica prețul contractului</w:t>
      </w:r>
      <w:r w:rsidR="005613D5" w:rsidRPr="00AD64F9">
        <w:rPr>
          <w:rFonts w:cstheme="minorHAnsi"/>
          <w:lang w:val="ro-RO" w:eastAsia="ar-SA"/>
        </w:rPr>
        <w:t xml:space="preserve"> de a</w:t>
      </w:r>
      <w:r w:rsidRPr="00AD64F9">
        <w:rPr>
          <w:rFonts w:cstheme="minorHAnsi"/>
          <w:lang w:val="ro-RO" w:eastAsia="ar-SA"/>
        </w:rPr>
        <w:t xml:space="preserve">: </w:t>
      </w:r>
      <w:r w:rsidRPr="00AD64F9">
        <w:rPr>
          <w:rFonts w:cstheme="minorHAnsi"/>
          <w:lang w:val="ro-RO" w:eastAsia="ar-SA"/>
        </w:rPr>
        <w:tab/>
        <w:t xml:space="preserve">          </w:t>
      </w:r>
    </w:p>
    <w:p w14:paraId="58FF4C15" w14:textId="7ACB3F37"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 xml:space="preserve">        a</w:t>
      </w:r>
      <w:r w:rsidR="00B860FC" w:rsidRPr="00AD64F9">
        <w:rPr>
          <w:rFonts w:cstheme="minorHAnsi"/>
          <w:lang w:val="ro-RO" w:eastAsia="ar-SA"/>
        </w:rPr>
        <w:t>)</w:t>
      </w:r>
      <w:r w:rsidRPr="00AD64F9">
        <w:rPr>
          <w:rFonts w:cstheme="minorHAnsi"/>
          <w:strike/>
          <w:lang w:val="ro-RO" w:eastAsia="ar-SA"/>
        </w:rPr>
        <w:t xml:space="preserve"> </w:t>
      </w:r>
      <w:r w:rsidR="005613D5" w:rsidRPr="00AD64F9">
        <w:rPr>
          <w:rFonts w:cstheme="minorHAnsi"/>
          <w:lang w:val="ro-RO" w:eastAsia="ar-SA"/>
        </w:rPr>
        <w:t xml:space="preserve">înlocui produsul </w:t>
      </w:r>
      <w:r w:rsidRPr="00AD64F9">
        <w:rPr>
          <w:rFonts w:cstheme="minorHAnsi"/>
          <w:lang w:val="ro-RO" w:eastAsia="ar-SA"/>
        </w:rPr>
        <w:t>refuz</w:t>
      </w:r>
      <w:r w:rsidR="005613D5" w:rsidRPr="00AD64F9">
        <w:rPr>
          <w:rFonts w:cstheme="minorHAnsi"/>
          <w:lang w:val="ro-RO" w:eastAsia="ar-SA"/>
        </w:rPr>
        <w:t xml:space="preserve">at </w:t>
      </w:r>
      <w:r w:rsidR="00DC27F4" w:rsidRPr="00AD64F9">
        <w:rPr>
          <w:rFonts w:cstheme="minorHAnsi"/>
          <w:lang w:val="ro-RO" w:eastAsia="ar-SA"/>
        </w:rPr>
        <w:t xml:space="preserve"> </w:t>
      </w:r>
      <w:r w:rsidR="005613D5" w:rsidRPr="00AD64F9">
        <w:rPr>
          <w:rFonts w:cstheme="minorHAnsi"/>
          <w:lang w:val="ro-RO" w:eastAsia="ar-SA"/>
        </w:rPr>
        <w:t>î</w:t>
      </w:r>
      <w:r w:rsidR="00DC27F4" w:rsidRPr="00AD64F9">
        <w:rPr>
          <w:rFonts w:cstheme="minorHAnsi"/>
          <w:lang w:val="ro-RO" w:eastAsia="ar-SA"/>
        </w:rPr>
        <w:t>n termen de maxim 3</w:t>
      </w:r>
      <w:r w:rsidR="004773EA" w:rsidRPr="00AD64F9">
        <w:rPr>
          <w:rFonts w:cstheme="minorHAnsi"/>
          <w:lang w:val="ro-RO" w:eastAsia="ar-SA"/>
        </w:rPr>
        <w:t xml:space="preserve"> (trei)</w:t>
      </w:r>
      <w:r w:rsidR="00DC27F4" w:rsidRPr="00AD64F9">
        <w:rPr>
          <w:rFonts w:cstheme="minorHAnsi"/>
          <w:lang w:val="ro-RO" w:eastAsia="ar-SA"/>
        </w:rPr>
        <w:t xml:space="preserve"> zile lucr</w:t>
      </w:r>
      <w:r w:rsidR="00B218BC" w:rsidRPr="00AD64F9">
        <w:rPr>
          <w:rFonts w:cstheme="minorHAnsi"/>
          <w:lang w:val="ro-RO" w:eastAsia="ar-SA"/>
        </w:rPr>
        <w:t>ă</w:t>
      </w:r>
      <w:r w:rsidR="00DC27F4" w:rsidRPr="00AD64F9">
        <w:rPr>
          <w:rFonts w:cstheme="minorHAnsi"/>
          <w:lang w:val="ro-RO" w:eastAsia="ar-SA"/>
        </w:rPr>
        <w:t>toare de la notificare</w:t>
      </w:r>
      <w:r w:rsidR="00BC03A4" w:rsidRPr="00AD64F9">
        <w:rPr>
          <w:rFonts w:cstheme="minorHAnsi"/>
          <w:lang w:val="ro-RO" w:eastAsia="ar-SA"/>
        </w:rPr>
        <w:t xml:space="preserve">, </w:t>
      </w:r>
      <w:r w:rsidRPr="00AD64F9">
        <w:rPr>
          <w:rFonts w:cstheme="minorHAnsi"/>
          <w:lang w:val="ro-RO" w:eastAsia="ar-SA"/>
        </w:rPr>
        <w:t>sau</w:t>
      </w:r>
    </w:p>
    <w:p w14:paraId="5516AAD4" w14:textId="5CCB099A"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 xml:space="preserve">        b) face toate modificăr</w:t>
      </w:r>
      <w:r w:rsidR="005613D5" w:rsidRPr="00AD64F9">
        <w:rPr>
          <w:rFonts w:cstheme="minorHAnsi"/>
          <w:lang w:val="ro-RO" w:eastAsia="ar-SA"/>
        </w:rPr>
        <w:t>ile necesare pentru ca produsul</w:t>
      </w:r>
      <w:r w:rsidRPr="00AD64F9">
        <w:rPr>
          <w:rFonts w:cstheme="minorHAnsi"/>
          <w:lang w:val="ro-RO" w:eastAsia="ar-SA"/>
        </w:rPr>
        <w:t xml:space="preserve"> să corespundă specificațiilor lor tehnice.  </w:t>
      </w:r>
    </w:p>
    <w:p w14:paraId="659D00C6" w14:textId="153CDC29" w:rsidR="00DC27F4" w:rsidRPr="00AD64F9" w:rsidRDefault="00DC27F4" w:rsidP="00020870">
      <w:pPr>
        <w:spacing w:after="0" w:line="240" w:lineRule="auto"/>
        <w:jc w:val="both"/>
        <w:rPr>
          <w:rFonts w:cstheme="minorHAnsi"/>
          <w:noProof/>
          <w:lang w:val="it-IT"/>
        </w:rPr>
      </w:pPr>
      <w:r w:rsidRPr="00AD64F9">
        <w:rPr>
          <w:rFonts w:cstheme="minorHAnsi"/>
          <w:lang w:val="ro-RO" w:eastAsia="ar-SA"/>
        </w:rPr>
        <w:t xml:space="preserve">(2) </w:t>
      </w:r>
      <w:r w:rsidRPr="00AD64F9">
        <w:rPr>
          <w:rFonts w:cstheme="minorHAnsi"/>
          <w:noProof/>
          <w:lang w:val="it-IT"/>
        </w:rPr>
        <w:t>Dacă și în urma testării produsul</w:t>
      </w:r>
      <w:r w:rsidR="00033B0D" w:rsidRPr="00AD64F9">
        <w:rPr>
          <w:rFonts w:cstheme="minorHAnsi"/>
          <w:noProof/>
          <w:lang w:val="it-IT"/>
        </w:rPr>
        <w:t>ui</w:t>
      </w:r>
      <w:r w:rsidRPr="00AD64F9">
        <w:rPr>
          <w:rFonts w:cstheme="minorHAnsi"/>
          <w:noProof/>
          <w:lang w:val="it-IT"/>
        </w:rPr>
        <w:t xml:space="preserve"> care </w:t>
      </w:r>
      <w:r w:rsidR="00B218BC" w:rsidRPr="00AD64F9">
        <w:rPr>
          <w:rFonts w:cstheme="minorHAnsi"/>
          <w:noProof/>
          <w:lang w:val="it-IT"/>
        </w:rPr>
        <w:t>î</w:t>
      </w:r>
      <w:r w:rsidRPr="00AD64F9">
        <w:rPr>
          <w:rFonts w:cstheme="minorHAnsi"/>
          <w:noProof/>
          <w:lang w:val="it-IT"/>
        </w:rPr>
        <w:t>l înlocuieste pe cel neconform se constată persistența problemelor de calitate, contractul va fi reziliat unilateral, autoritatea contr</w:t>
      </w:r>
      <w:r w:rsidR="00B218BC" w:rsidRPr="00AD64F9">
        <w:rPr>
          <w:rFonts w:cstheme="minorHAnsi"/>
          <w:noProof/>
          <w:lang w:val="it-IT"/>
        </w:rPr>
        <w:t>actantă reținând produsul supus verificării, ca “dovadă</w:t>
      </w:r>
      <w:r w:rsidRPr="00AD64F9">
        <w:rPr>
          <w:rFonts w:cstheme="minorHAnsi"/>
          <w:noProof/>
          <w:lang w:val="it-IT"/>
        </w:rPr>
        <w:t>” a neconformității acestora și va proceda la recuperarea întreg</w:t>
      </w:r>
      <w:r w:rsidR="00B218BC" w:rsidRPr="00AD64F9">
        <w:rPr>
          <w:rFonts w:cstheme="minorHAnsi"/>
          <w:noProof/>
          <w:lang w:val="it-IT"/>
        </w:rPr>
        <w:t>ului prejudiciu suferit de achi</w:t>
      </w:r>
      <w:r w:rsidRPr="00AD64F9">
        <w:rPr>
          <w:rFonts w:cstheme="minorHAnsi"/>
          <w:noProof/>
          <w:lang w:val="it-IT"/>
        </w:rPr>
        <w:t>z</w:t>
      </w:r>
      <w:r w:rsidR="00B218BC" w:rsidRPr="00AD64F9">
        <w:rPr>
          <w:rFonts w:cstheme="minorHAnsi"/>
          <w:noProof/>
          <w:lang w:val="it-IT"/>
        </w:rPr>
        <w:t>i</w:t>
      </w:r>
      <w:r w:rsidRPr="00AD64F9">
        <w:rPr>
          <w:rFonts w:cstheme="minorHAnsi"/>
          <w:noProof/>
          <w:lang w:val="it-IT"/>
        </w:rPr>
        <w:t>tor.</w:t>
      </w:r>
    </w:p>
    <w:p w14:paraId="61A461C1" w14:textId="55BE5328"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1</w:t>
      </w:r>
      <w:r w:rsidR="00BC03A4" w:rsidRPr="00AD64F9">
        <w:rPr>
          <w:rFonts w:cstheme="minorHAnsi"/>
          <w:lang w:val="ro-RO" w:eastAsia="ar-SA"/>
        </w:rPr>
        <w:t>1</w:t>
      </w:r>
      <w:r w:rsidR="00B218BC" w:rsidRPr="00AD64F9">
        <w:rPr>
          <w:rFonts w:cstheme="minorHAnsi"/>
          <w:lang w:val="ro-RO" w:eastAsia="ar-SA"/>
        </w:rPr>
        <w:t xml:space="preserve">.4 </w:t>
      </w:r>
      <w:r w:rsidRPr="00AD64F9">
        <w:rPr>
          <w:rFonts w:cstheme="minorHAnsi"/>
          <w:lang w:val="ro-RO" w:eastAsia="ar-SA"/>
        </w:rPr>
        <w:t xml:space="preserve">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7A4701AD" w14:textId="3367AB15"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1</w:t>
      </w:r>
      <w:r w:rsidR="00BC03A4" w:rsidRPr="00AD64F9">
        <w:rPr>
          <w:rFonts w:cstheme="minorHAnsi"/>
          <w:lang w:val="ro-RO" w:eastAsia="ar-SA"/>
        </w:rPr>
        <w:t>1</w:t>
      </w:r>
      <w:r w:rsidR="00B218BC" w:rsidRPr="00AD64F9">
        <w:rPr>
          <w:rFonts w:cstheme="minorHAnsi"/>
          <w:lang w:val="ro-RO" w:eastAsia="ar-SA"/>
        </w:rPr>
        <w:t xml:space="preserve">.5 </w:t>
      </w:r>
      <w:r w:rsidRPr="00AD64F9">
        <w:rPr>
          <w:rFonts w:cstheme="minorHAnsi"/>
          <w:lang w:val="ro-RO" w:eastAsia="ar-SA"/>
        </w:rPr>
        <w:t xml:space="preserve"> Prevederile clauzelor 1</w:t>
      </w:r>
      <w:r w:rsidR="00BC03A4" w:rsidRPr="00AD64F9">
        <w:rPr>
          <w:rFonts w:cstheme="minorHAnsi"/>
          <w:lang w:val="ro-RO" w:eastAsia="ar-SA"/>
        </w:rPr>
        <w:t>1.1-11</w:t>
      </w:r>
      <w:r w:rsidRPr="00AD64F9">
        <w:rPr>
          <w:rFonts w:cstheme="minorHAnsi"/>
          <w:lang w:val="ro-RO" w:eastAsia="ar-SA"/>
        </w:rPr>
        <w:t xml:space="preserve">.4. nu îl vor absolvi pe furnizor de obligaţia asumării garanţiilor sau altor obligaţii prevăzute în contract. </w:t>
      </w:r>
    </w:p>
    <w:p w14:paraId="11183E84" w14:textId="7EC520E3" w:rsidR="00A319DF" w:rsidRPr="00AD64F9" w:rsidRDefault="00A319DF" w:rsidP="00020870">
      <w:pPr>
        <w:suppressAutoHyphens/>
        <w:spacing w:after="0" w:line="240" w:lineRule="auto"/>
        <w:jc w:val="both"/>
        <w:rPr>
          <w:rFonts w:cstheme="minorHAnsi"/>
          <w:lang w:val="ro-RO" w:eastAsia="ar-SA"/>
        </w:rPr>
      </w:pPr>
    </w:p>
    <w:p w14:paraId="6A22FA62" w14:textId="25383A69" w:rsidR="00A319DF" w:rsidRPr="00AD64F9" w:rsidRDefault="00BC03A4" w:rsidP="00020870">
      <w:pPr>
        <w:suppressAutoHyphens/>
        <w:spacing w:after="0" w:line="240" w:lineRule="auto"/>
        <w:jc w:val="both"/>
        <w:rPr>
          <w:rFonts w:cstheme="minorHAnsi"/>
          <w:b/>
          <w:i/>
          <w:lang w:val="ro-RO" w:eastAsia="ar-SA"/>
        </w:rPr>
      </w:pPr>
      <w:r w:rsidRPr="00AD64F9">
        <w:rPr>
          <w:rFonts w:cstheme="minorHAnsi"/>
          <w:b/>
          <w:i/>
          <w:lang w:val="ro-RO" w:eastAsia="ar-SA"/>
        </w:rPr>
        <w:t>12</w:t>
      </w:r>
      <w:r w:rsidR="00A319DF" w:rsidRPr="00AD64F9">
        <w:rPr>
          <w:rFonts w:cstheme="minorHAnsi"/>
          <w:b/>
          <w:i/>
          <w:lang w:val="ro-RO" w:eastAsia="ar-SA"/>
        </w:rPr>
        <w:t>. Ambalare şi marcare</w:t>
      </w:r>
    </w:p>
    <w:p w14:paraId="5AEC76CA" w14:textId="7851FDE1" w:rsidR="00A319DF" w:rsidRPr="00AD64F9" w:rsidRDefault="00BC03A4" w:rsidP="00020870">
      <w:pPr>
        <w:suppressAutoHyphens/>
        <w:spacing w:after="0" w:line="240" w:lineRule="auto"/>
        <w:jc w:val="both"/>
        <w:rPr>
          <w:rFonts w:cstheme="minorHAnsi"/>
          <w:lang w:val="ro-RO" w:eastAsia="ar-SA"/>
        </w:rPr>
      </w:pPr>
      <w:r w:rsidRPr="00AD64F9">
        <w:rPr>
          <w:rFonts w:cstheme="minorHAnsi"/>
          <w:lang w:val="ro-RO" w:eastAsia="ar-SA"/>
        </w:rPr>
        <w:t>12</w:t>
      </w:r>
      <w:r w:rsidR="00B218BC" w:rsidRPr="00AD64F9">
        <w:rPr>
          <w:rFonts w:cstheme="minorHAnsi"/>
          <w:lang w:val="ro-RO" w:eastAsia="ar-SA"/>
        </w:rPr>
        <w:t>.1</w:t>
      </w:r>
      <w:r w:rsidR="00CC5AE0" w:rsidRPr="00AD64F9">
        <w:rPr>
          <w:rFonts w:cstheme="minorHAnsi"/>
          <w:lang w:val="ro-RO" w:eastAsia="ar-SA"/>
        </w:rPr>
        <w:t xml:space="preserve"> </w:t>
      </w:r>
      <w:r w:rsidR="00A319DF" w:rsidRPr="00AD64F9">
        <w:rPr>
          <w:rFonts w:cstheme="minorHAnsi"/>
          <w:lang w:val="ro-RO" w:eastAsia="ar-SA"/>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3C960085" w14:textId="77777777" w:rsidR="00A319DF" w:rsidRPr="00AD64F9" w:rsidRDefault="00A319DF" w:rsidP="00020870">
      <w:pPr>
        <w:suppressAutoHyphens/>
        <w:spacing w:after="0" w:line="240" w:lineRule="auto"/>
        <w:jc w:val="both"/>
        <w:rPr>
          <w:rFonts w:cstheme="minorHAnsi"/>
          <w:lang w:val="ro-RO" w:eastAsia="ar-SA"/>
        </w:rPr>
      </w:pPr>
      <w:r w:rsidRPr="00AD64F9">
        <w:rPr>
          <w:rFonts w:cstheme="minorHAnsi"/>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619EBFB0" w14:textId="1AB604C6" w:rsidR="00A319DF" w:rsidRPr="00AD64F9" w:rsidRDefault="00BC03A4" w:rsidP="00020870">
      <w:pPr>
        <w:suppressAutoHyphens/>
        <w:spacing w:after="0" w:line="240" w:lineRule="auto"/>
        <w:jc w:val="both"/>
        <w:rPr>
          <w:rFonts w:cstheme="minorHAnsi"/>
          <w:lang w:val="ro-RO" w:eastAsia="ar-SA"/>
        </w:rPr>
      </w:pPr>
      <w:r w:rsidRPr="00AD64F9">
        <w:rPr>
          <w:rFonts w:cstheme="minorHAnsi"/>
          <w:lang w:val="ro-RO" w:eastAsia="ar-SA"/>
        </w:rPr>
        <w:t>12</w:t>
      </w:r>
      <w:r w:rsidR="00B218BC" w:rsidRPr="00AD64F9">
        <w:rPr>
          <w:rFonts w:cstheme="minorHAnsi"/>
          <w:lang w:val="ro-RO" w:eastAsia="ar-SA"/>
        </w:rPr>
        <w:t xml:space="preserve">.2  </w:t>
      </w:r>
      <w:r w:rsidR="00A319DF" w:rsidRPr="00AD64F9">
        <w:rPr>
          <w:rFonts w:cstheme="minorHAnsi"/>
          <w:lang w:val="ro-RO" w:eastAsia="ar-SA"/>
        </w:rPr>
        <w:t xml:space="preserve">Ambalarea, marcarea şi documentaţia din interiorul sau din afara pachetelor vor respecta strict cerinţele ce vor fi special prevăzute în contract, inclusiv cerinţele suplimentare. </w:t>
      </w:r>
    </w:p>
    <w:p w14:paraId="222CA6D2" w14:textId="76CD08A9" w:rsidR="00A319DF" w:rsidRPr="00AD64F9" w:rsidRDefault="00BC03A4" w:rsidP="00020870">
      <w:pPr>
        <w:suppressAutoHyphens/>
        <w:spacing w:after="0" w:line="240" w:lineRule="auto"/>
        <w:jc w:val="both"/>
        <w:rPr>
          <w:rFonts w:cstheme="minorHAnsi"/>
          <w:lang w:val="ro-RO" w:eastAsia="ar-SA"/>
        </w:rPr>
      </w:pPr>
      <w:r w:rsidRPr="00AD64F9">
        <w:rPr>
          <w:rFonts w:cstheme="minorHAnsi"/>
          <w:lang w:val="ro-RO" w:eastAsia="ar-SA"/>
        </w:rPr>
        <w:t>12</w:t>
      </w:r>
      <w:r w:rsidR="00B218BC" w:rsidRPr="00AD64F9">
        <w:rPr>
          <w:rFonts w:cstheme="minorHAnsi"/>
          <w:lang w:val="ro-RO" w:eastAsia="ar-SA"/>
        </w:rPr>
        <w:t xml:space="preserve">.3 </w:t>
      </w:r>
      <w:r w:rsidR="00A319DF" w:rsidRPr="00AD64F9">
        <w:rPr>
          <w:rFonts w:cstheme="minorHAnsi"/>
          <w:lang w:val="ro-RO" w:eastAsia="ar-SA"/>
        </w:rPr>
        <w:t xml:space="preserve"> Toate materialele de ambalare a produselor, precum şi toate materialele necesare protecţiei coletelor (paleţi de lemn, foi de protecţie, etc) ramân în proprietatea achizitorului.</w:t>
      </w:r>
    </w:p>
    <w:p w14:paraId="26087EA3" w14:textId="77777777" w:rsidR="00A319DF" w:rsidRPr="0087750F" w:rsidRDefault="00A319DF" w:rsidP="00020870">
      <w:pPr>
        <w:suppressAutoHyphens/>
        <w:spacing w:after="0" w:line="240" w:lineRule="auto"/>
        <w:jc w:val="both"/>
        <w:rPr>
          <w:rFonts w:cstheme="minorHAnsi"/>
          <w:color w:val="FF0000"/>
          <w:lang w:val="ro-RO" w:eastAsia="ar-SA"/>
        </w:rPr>
      </w:pPr>
    </w:p>
    <w:p w14:paraId="2EEEFD78" w14:textId="3325E302" w:rsidR="00A319DF" w:rsidRPr="00AD64F9" w:rsidRDefault="00A319DF" w:rsidP="00020870">
      <w:pPr>
        <w:suppressAutoHyphens/>
        <w:spacing w:after="0" w:line="240" w:lineRule="auto"/>
        <w:jc w:val="both"/>
        <w:rPr>
          <w:rFonts w:cstheme="minorHAnsi"/>
          <w:b/>
          <w:i/>
          <w:lang w:val="ro-RO" w:eastAsia="ar-SA"/>
        </w:rPr>
      </w:pPr>
      <w:r w:rsidRPr="00AD64F9">
        <w:rPr>
          <w:rFonts w:cstheme="minorHAnsi"/>
          <w:b/>
          <w:i/>
          <w:lang w:val="ro-RO" w:eastAsia="ar-SA"/>
        </w:rPr>
        <w:t>1</w:t>
      </w:r>
      <w:r w:rsidR="00004930" w:rsidRPr="00AD64F9">
        <w:rPr>
          <w:rFonts w:cstheme="minorHAnsi"/>
          <w:b/>
          <w:i/>
          <w:lang w:val="ro-RO" w:eastAsia="ar-SA"/>
        </w:rPr>
        <w:t>3</w:t>
      </w:r>
      <w:r w:rsidRPr="00AD64F9">
        <w:rPr>
          <w:rFonts w:cstheme="minorHAnsi"/>
          <w:b/>
          <w:i/>
          <w:lang w:val="ro-RO" w:eastAsia="ar-SA"/>
        </w:rPr>
        <w:t>. Livrarea şi documentele care însoţesc produsele</w:t>
      </w:r>
    </w:p>
    <w:p w14:paraId="217EBEA9" w14:textId="53BB0010" w:rsidR="00A319DF" w:rsidRPr="00AD64F9" w:rsidRDefault="00004930" w:rsidP="00020870">
      <w:pPr>
        <w:suppressAutoHyphens/>
        <w:spacing w:after="0" w:line="240" w:lineRule="auto"/>
        <w:jc w:val="both"/>
        <w:rPr>
          <w:rFonts w:cstheme="minorHAnsi"/>
          <w:lang w:val="ro-RO" w:eastAsia="ar-SA"/>
        </w:rPr>
      </w:pPr>
      <w:r w:rsidRPr="00AD64F9">
        <w:rPr>
          <w:rFonts w:cstheme="minorHAnsi"/>
          <w:lang w:val="ro-RO" w:eastAsia="ar-SA"/>
        </w:rPr>
        <w:t>13</w:t>
      </w:r>
      <w:r w:rsidR="00B218BC" w:rsidRPr="00AD64F9">
        <w:rPr>
          <w:rFonts w:cstheme="minorHAnsi"/>
          <w:lang w:val="ro-RO" w:eastAsia="ar-SA"/>
        </w:rPr>
        <w:t xml:space="preserve">.1 </w:t>
      </w:r>
      <w:r w:rsidR="00A319DF" w:rsidRPr="00AD64F9">
        <w:rPr>
          <w:rFonts w:cstheme="minorHAnsi"/>
          <w:lang w:val="ro-RO" w:eastAsia="ar-SA"/>
        </w:rPr>
        <w:t xml:space="preserve"> </w:t>
      </w:r>
      <w:r w:rsidR="00B67F22" w:rsidRPr="00AD64F9">
        <w:rPr>
          <w:rFonts w:eastAsia="Calibri" w:cstheme="minorHAnsi"/>
          <w:noProof/>
          <w:lang w:val="it-IT"/>
        </w:rPr>
        <w:t>Furnizorul are obligaţia de a livra produsele la destinaţia finală indicată de achizitor, fie personal, fie prin curier, suportân</w:t>
      </w:r>
      <w:r w:rsidR="007B0F39" w:rsidRPr="00AD64F9">
        <w:rPr>
          <w:rFonts w:eastAsia="Calibri" w:cstheme="minorHAnsi"/>
          <w:noProof/>
          <w:lang w:val="it-IT"/>
        </w:rPr>
        <w:t>d contravaloarea transportului ș</w:t>
      </w:r>
      <w:r w:rsidR="00B67F22" w:rsidRPr="00AD64F9">
        <w:rPr>
          <w:rFonts w:eastAsia="Calibri" w:cstheme="minorHAnsi"/>
          <w:noProof/>
          <w:lang w:val="it-IT"/>
        </w:rPr>
        <w:t>i respectând termenul comercial stabilit.</w:t>
      </w:r>
    </w:p>
    <w:p w14:paraId="1665199C" w14:textId="0D80BD18" w:rsidR="00A319DF" w:rsidRPr="00AD64F9" w:rsidRDefault="00004930" w:rsidP="00020870">
      <w:pPr>
        <w:suppressAutoHyphens/>
        <w:spacing w:after="0" w:line="240" w:lineRule="auto"/>
        <w:jc w:val="both"/>
        <w:rPr>
          <w:rFonts w:cstheme="minorHAnsi"/>
          <w:lang w:val="ro-RO" w:eastAsia="ar-SA"/>
        </w:rPr>
      </w:pPr>
      <w:r w:rsidRPr="00AD64F9">
        <w:rPr>
          <w:rFonts w:cstheme="minorHAnsi"/>
          <w:lang w:val="ro-RO" w:eastAsia="ar-SA"/>
        </w:rPr>
        <w:t>13</w:t>
      </w:r>
      <w:r w:rsidR="00B218BC" w:rsidRPr="00AD64F9">
        <w:rPr>
          <w:rFonts w:cstheme="minorHAnsi"/>
          <w:lang w:val="ro-RO" w:eastAsia="ar-SA"/>
        </w:rPr>
        <w:t xml:space="preserve">.2 </w:t>
      </w:r>
      <w:r w:rsidR="00A319DF" w:rsidRPr="00AD64F9">
        <w:rPr>
          <w:rFonts w:cstheme="minorHAnsi"/>
          <w:lang w:val="ro-RO" w:eastAsia="ar-SA"/>
        </w:rPr>
        <w:t xml:space="preserve"> Furnizorul va transmite achizitorului documentele care însoțesc produsele:</w:t>
      </w:r>
    </w:p>
    <w:p w14:paraId="3F9442B3" w14:textId="59817346" w:rsidR="00A319DF" w:rsidRPr="00AD64F9" w:rsidRDefault="00A319DF" w:rsidP="00020870">
      <w:pPr>
        <w:suppressAutoHyphens/>
        <w:spacing w:after="0" w:line="240" w:lineRule="auto"/>
        <w:ind w:left="720"/>
        <w:jc w:val="both"/>
        <w:rPr>
          <w:rFonts w:cstheme="minorHAnsi"/>
          <w:lang w:eastAsia="ar-SA"/>
        </w:rPr>
      </w:pPr>
      <w:r w:rsidRPr="00AD64F9">
        <w:rPr>
          <w:rFonts w:cstheme="minorHAnsi"/>
          <w:lang w:val="ro-RO" w:eastAsia="ar-SA"/>
        </w:rPr>
        <w:t>a) factura fiscală</w:t>
      </w:r>
      <w:r w:rsidR="007B0F39" w:rsidRPr="00AD64F9">
        <w:rPr>
          <w:rFonts w:cstheme="minorHAnsi"/>
          <w:lang w:eastAsia="ar-SA"/>
        </w:rPr>
        <w:t>;</w:t>
      </w:r>
    </w:p>
    <w:p w14:paraId="35CF9C61" w14:textId="25D68067" w:rsidR="00A319DF" w:rsidRPr="00AD64F9" w:rsidRDefault="006C18FE" w:rsidP="00020870">
      <w:pPr>
        <w:autoSpaceDE w:val="0"/>
        <w:autoSpaceDN w:val="0"/>
        <w:adjustRightInd w:val="0"/>
        <w:spacing w:after="0" w:line="240" w:lineRule="auto"/>
        <w:ind w:left="720"/>
        <w:jc w:val="both"/>
        <w:rPr>
          <w:rFonts w:eastAsia="Calibri" w:cstheme="minorHAnsi"/>
        </w:rPr>
      </w:pPr>
      <w:r w:rsidRPr="00AD64F9">
        <w:rPr>
          <w:rFonts w:eastAsia="Calibri" w:cstheme="minorHAnsi"/>
        </w:rPr>
        <w:t>b) certificatul de</w:t>
      </w:r>
      <w:r w:rsidR="00A319DF" w:rsidRPr="00AD64F9">
        <w:rPr>
          <w:rFonts w:eastAsia="Calibri" w:cstheme="minorHAnsi"/>
        </w:rPr>
        <w:t xml:space="preserve"> garanție</w:t>
      </w:r>
      <w:r w:rsidR="006F4E49" w:rsidRPr="00AD64F9">
        <w:rPr>
          <w:rFonts w:eastAsia="Calibri" w:cstheme="minorHAnsi"/>
        </w:rPr>
        <w:t xml:space="preserve"> comercială</w:t>
      </w:r>
      <w:r w:rsidR="00A319DF" w:rsidRPr="00AD64F9">
        <w:rPr>
          <w:rFonts w:eastAsia="Calibri" w:cstheme="minorHAnsi"/>
        </w:rPr>
        <w:t>;</w:t>
      </w:r>
    </w:p>
    <w:p w14:paraId="78AEF66C" w14:textId="77777777" w:rsidR="00A319DF" w:rsidRPr="00AD64F9" w:rsidRDefault="00A319DF" w:rsidP="00020870">
      <w:pPr>
        <w:autoSpaceDE w:val="0"/>
        <w:autoSpaceDN w:val="0"/>
        <w:adjustRightInd w:val="0"/>
        <w:spacing w:after="0" w:line="240" w:lineRule="auto"/>
        <w:ind w:left="720"/>
        <w:jc w:val="both"/>
        <w:rPr>
          <w:rFonts w:eastAsia="Calibri" w:cstheme="minorHAnsi"/>
        </w:rPr>
      </w:pPr>
      <w:r w:rsidRPr="00AD64F9">
        <w:rPr>
          <w:rFonts w:eastAsia="Calibri" w:cstheme="minorHAnsi"/>
        </w:rPr>
        <w:t>c) declarația de conformitate;</w:t>
      </w:r>
    </w:p>
    <w:p w14:paraId="6B308E7C" w14:textId="0A898DC0" w:rsidR="00A319DF" w:rsidRPr="00AD64F9" w:rsidRDefault="00A319DF" w:rsidP="00020870">
      <w:pPr>
        <w:autoSpaceDE w:val="0"/>
        <w:autoSpaceDN w:val="0"/>
        <w:adjustRightInd w:val="0"/>
        <w:spacing w:after="0" w:line="240" w:lineRule="auto"/>
        <w:ind w:left="720"/>
        <w:jc w:val="both"/>
        <w:rPr>
          <w:rFonts w:eastAsia="Calibri" w:cstheme="minorHAnsi"/>
          <w:strike/>
        </w:rPr>
      </w:pPr>
      <w:r w:rsidRPr="00AD64F9">
        <w:rPr>
          <w:rFonts w:eastAsia="Calibri" w:cstheme="minorHAnsi"/>
        </w:rPr>
        <w:t>d)</w:t>
      </w:r>
      <w:r w:rsidR="00936E0D" w:rsidRPr="00AD64F9">
        <w:rPr>
          <w:rFonts w:eastAsia="Calibri" w:cstheme="minorHAnsi"/>
        </w:rPr>
        <w:t xml:space="preserve"> avizul de</w:t>
      </w:r>
      <w:r w:rsidR="003609CB" w:rsidRPr="00AD64F9">
        <w:rPr>
          <w:rFonts w:eastAsia="Calibri" w:cstheme="minorHAnsi"/>
        </w:rPr>
        <w:t xml:space="preserve"> însoțire a mărfii.</w:t>
      </w:r>
      <w:r w:rsidR="00936E0D" w:rsidRPr="00AD64F9">
        <w:rPr>
          <w:rFonts w:eastAsia="Calibri" w:cstheme="minorHAnsi"/>
        </w:rPr>
        <w:t xml:space="preserve"> </w:t>
      </w:r>
    </w:p>
    <w:p w14:paraId="40EA2F5B" w14:textId="71295D15" w:rsidR="00B67F22" w:rsidRPr="00AD64F9" w:rsidRDefault="00D43FD8" w:rsidP="00020870">
      <w:pPr>
        <w:spacing w:after="0" w:line="240" w:lineRule="auto"/>
        <w:ind w:right="-1"/>
        <w:jc w:val="both"/>
        <w:rPr>
          <w:rFonts w:eastAsia="Calibri" w:cstheme="minorHAnsi"/>
          <w:noProof/>
          <w:lang w:val="fr-FR"/>
        </w:rPr>
      </w:pPr>
      <w:hyperlink w:anchor="#" w:history="1"/>
      <w:r w:rsidR="00B67F22" w:rsidRPr="00AD64F9">
        <w:rPr>
          <w:rFonts w:cstheme="minorHAnsi"/>
          <w:lang w:val="it-IT"/>
        </w:rPr>
        <w:t xml:space="preserve">13.3 </w:t>
      </w:r>
      <w:r w:rsidR="00B67F22" w:rsidRPr="00AD64F9">
        <w:rPr>
          <w:rFonts w:eastAsia="Calibri" w:cstheme="minorHAnsi"/>
          <w:noProof/>
          <w:lang w:val="fr-FR"/>
        </w:rPr>
        <w:t xml:space="preserve">Certificarea de către achizitor a faptului că produsele au fost livrate </w:t>
      </w:r>
      <w:r w:rsidR="007B0F39" w:rsidRPr="00AD64F9">
        <w:rPr>
          <w:rFonts w:cstheme="minorHAnsi"/>
          <w:lang w:val="it-IT"/>
        </w:rPr>
        <w:t xml:space="preserve">se face după punerea </w:t>
      </w:r>
      <w:r w:rsidR="007B0F39" w:rsidRPr="00AD64F9">
        <w:rPr>
          <w:rFonts w:cstheme="minorHAnsi"/>
          <w:lang w:val="ro-RO"/>
        </w:rPr>
        <w:t>î</w:t>
      </w:r>
      <w:r w:rsidR="007B0F39" w:rsidRPr="00AD64F9">
        <w:rPr>
          <w:rFonts w:cstheme="minorHAnsi"/>
          <w:lang w:val="it-IT"/>
        </w:rPr>
        <w:t>n funcț</w:t>
      </w:r>
      <w:r w:rsidR="00B67F22" w:rsidRPr="00AD64F9">
        <w:rPr>
          <w:rFonts w:cstheme="minorHAnsi"/>
          <w:lang w:val="it-IT"/>
        </w:rPr>
        <w:t xml:space="preserve">iune </w:t>
      </w:r>
      <w:r w:rsidR="007B0F39" w:rsidRPr="00AD64F9">
        <w:rPr>
          <w:rFonts w:cstheme="minorHAnsi"/>
          <w:lang w:val="it-IT"/>
        </w:rPr>
        <w:t>ș</w:t>
      </w:r>
      <w:r w:rsidR="00B67F22" w:rsidRPr="00AD64F9">
        <w:rPr>
          <w:rFonts w:cstheme="minorHAnsi"/>
          <w:lang w:val="it-IT"/>
        </w:rPr>
        <w:t>i semn</w:t>
      </w:r>
      <w:r w:rsidR="007B0F39" w:rsidRPr="00AD64F9">
        <w:rPr>
          <w:rFonts w:cstheme="minorHAnsi"/>
          <w:lang w:val="it-IT"/>
        </w:rPr>
        <w:t>area procesului verbal de recepție fără observații de că</w:t>
      </w:r>
      <w:r w:rsidR="00B67F22" w:rsidRPr="00AD64F9">
        <w:rPr>
          <w:rFonts w:cstheme="minorHAnsi"/>
          <w:lang w:val="it-IT"/>
        </w:rPr>
        <w:t>tre achizitor</w:t>
      </w:r>
      <w:r w:rsidR="00B67F22" w:rsidRPr="00AD64F9">
        <w:rPr>
          <w:rFonts w:eastAsia="Calibri" w:cstheme="minorHAnsi"/>
          <w:noProof/>
          <w:lang w:val="fr-FR"/>
        </w:rPr>
        <w:t>.</w:t>
      </w:r>
    </w:p>
    <w:p w14:paraId="73277B5D" w14:textId="77777777" w:rsidR="00B67F22" w:rsidRPr="00AD64F9" w:rsidRDefault="00B67F22" w:rsidP="00020870">
      <w:pPr>
        <w:spacing w:after="0" w:line="240" w:lineRule="auto"/>
        <w:ind w:right="-1"/>
        <w:jc w:val="both"/>
        <w:rPr>
          <w:rFonts w:eastAsia="Calibri" w:cstheme="minorHAnsi"/>
          <w:noProof/>
          <w:lang w:val="fr-FR"/>
        </w:rPr>
      </w:pPr>
      <w:r w:rsidRPr="00AD64F9">
        <w:rPr>
          <w:rFonts w:eastAsia="Calibri" w:cstheme="minorHAnsi"/>
          <w:noProof/>
          <w:lang w:val="fr-FR"/>
        </w:rPr>
        <w:t xml:space="preserve">13.4 Livrarea produselor se consideră încheiată în momentul în care sunt îndeplinite prevederile clauzelor de recepţie a produselor. </w:t>
      </w:r>
    </w:p>
    <w:p w14:paraId="15CBF43B" w14:textId="77777777" w:rsidR="00A319DF" w:rsidRPr="00AD64F9" w:rsidRDefault="00A319DF" w:rsidP="00020870">
      <w:pPr>
        <w:suppressAutoHyphens/>
        <w:spacing w:after="0" w:line="240" w:lineRule="auto"/>
        <w:jc w:val="both"/>
        <w:rPr>
          <w:rFonts w:cstheme="minorHAnsi"/>
          <w:lang w:val="ro-RO" w:eastAsia="ar-SA"/>
        </w:rPr>
      </w:pPr>
    </w:p>
    <w:p w14:paraId="4C652B63" w14:textId="22D59D16" w:rsidR="00A319DF" w:rsidRPr="00AD64F9" w:rsidRDefault="00004930" w:rsidP="00020870">
      <w:pPr>
        <w:suppressAutoHyphens/>
        <w:spacing w:after="0" w:line="240" w:lineRule="auto"/>
        <w:jc w:val="both"/>
        <w:rPr>
          <w:rFonts w:cstheme="minorHAnsi"/>
          <w:b/>
          <w:i/>
          <w:lang w:val="ro-RO" w:eastAsia="ar-SA"/>
        </w:rPr>
      </w:pPr>
      <w:r w:rsidRPr="00AD64F9">
        <w:rPr>
          <w:rFonts w:cstheme="minorHAnsi"/>
          <w:b/>
          <w:i/>
          <w:lang w:val="ro-RO" w:eastAsia="ar-SA"/>
        </w:rPr>
        <w:t>14</w:t>
      </w:r>
      <w:r w:rsidR="00A319DF" w:rsidRPr="00AD64F9">
        <w:rPr>
          <w:rFonts w:cstheme="minorHAnsi"/>
          <w:b/>
          <w:i/>
          <w:lang w:val="ro-RO" w:eastAsia="ar-SA"/>
        </w:rPr>
        <w:t>. Asigurări</w:t>
      </w:r>
    </w:p>
    <w:p w14:paraId="603E5865" w14:textId="5BD329B2" w:rsidR="00A319DF" w:rsidRPr="00AD64F9" w:rsidRDefault="00004930" w:rsidP="00020870">
      <w:pPr>
        <w:suppressAutoHyphens/>
        <w:spacing w:after="0" w:line="240" w:lineRule="auto"/>
        <w:jc w:val="both"/>
        <w:rPr>
          <w:rFonts w:cstheme="minorHAnsi"/>
          <w:lang w:val="ro-RO" w:eastAsia="ar-SA"/>
        </w:rPr>
      </w:pPr>
      <w:r w:rsidRPr="00AD64F9">
        <w:rPr>
          <w:rFonts w:cstheme="minorHAnsi"/>
          <w:lang w:val="ro-RO" w:eastAsia="ar-SA"/>
        </w:rPr>
        <w:t>14</w:t>
      </w:r>
      <w:r w:rsidR="009268A0" w:rsidRPr="00AD64F9">
        <w:rPr>
          <w:rFonts w:cstheme="minorHAnsi"/>
          <w:lang w:val="ro-RO" w:eastAsia="ar-SA"/>
        </w:rPr>
        <w:t xml:space="preserve">.1 </w:t>
      </w:r>
      <w:r w:rsidR="00A319DF" w:rsidRPr="00AD64F9">
        <w:rPr>
          <w:rFonts w:cstheme="minorHAnsi"/>
          <w:lang w:val="ro-RO" w:eastAsia="ar-SA"/>
        </w:rPr>
        <w:t xml:space="preserve"> Furnizorul are obligația de a asigura complet produsele furnizate prin contract împotriva pierderii sau deteriorării neprevăzute la fabricare, transport, depozitare și livrare, în funcție de termenul comercial de livrare convenit. </w:t>
      </w:r>
    </w:p>
    <w:p w14:paraId="52D1F5F4" w14:textId="77777777" w:rsidR="00A319DF" w:rsidRPr="0087750F" w:rsidRDefault="00A319DF" w:rsidP="00020870">
      <w:pPr>
        <w:suppressAutoHyphens/>
        <w:spacing w:after="0" w:line="240" w:lineRule="auto"/>
        <w:jc w:val="both"/>
        <w:rPr>
          <w:rFonts w:cstheme="minorHAnsi"/>
          <w:b/>
          <w:color w:val="FF0000"/>
          <w:lang w:val="ro-RO" w:eastAsia="ar-SA"/>
        </w:rPr>
      </w:pPr>
    </w:p>
    <w:p w14:paraId="5BD5749F" w14:textId="25BF2C9B" w:rsidR="00A319DF" w:rsidRPr="00AD64F9" w:rsidRDefault="00A319DF" w:rsidP="00020870">
      <w:pPr>
        <w:suppressAutoHyphens/>
        <w:spacing w:after="0" w:line="240" w:lineRule="auto"/>
        <w:jc w:val="both"/>
        <w:rPr>
          <w:rFonts w:cstheme="minorHAnsi"/>
          <w:b/>
          <w:i/>
          <w:lang w:val="ro-RO" w:eastAsia="ar-SA"/>
        </w:rPr>
      </w:pPr>
      <w:r w:rsidRPr="00AD64F9">
        <w:rPr>
          <w:rFonts w:cstheme="minorHAnsi"/>
          <w:b/>
          <w:i/>
          <w:lang w:val="ro-RO" w:eastAsia="ar-SA"/>
        </w:rPr>
        <w:t>1</w:t>
      </w:r>
      <w:r w:rsidR="00004930" w:rsidRPr="00AD64F9">
        <w:rPr>
          <w:rFonts w:cstheme="minorHAnsi"/>
          <w:b/>
          <w:i/>
          <w:lang w:val="ro-RO" w:eastAsia="ar-SA"/>
        </w:rPr>
        <w:t>5</w:t>
      </w:r>
      <w:r w:rsidRPr="00AD64F9">
        <w:rPr>
          <w:rFonts w:cstheme="minorHAnsi"/>
          <w:b/>
          <w:i/>
          <w:lang w:val="ro-RO" w:eastAsia="ar-SA"/>
        </w:rPr>
        <w:t>. Perioada de garanție acordată produselor</w:t>
      </w:r>
    </w:p>
    <w:p w14:paraId="26E7CF94" w14:textId="7ED8286B" w:rsidR="00A319DF" w:rsidRPr="00AD64F9" w:rsidRDefault="00004930" w:rsidP="00020870">
      <w:pPr>
        <w:suppressAutoHyphens/>
        <w:spacing w:after="0" w:line="240" w:lineRule="auto"/>
        <w:jc w:val="both"/>
        <w:rPr>
          <w:rFonts w:cstheme="minorHAnsi"/>
          <w:lang w:val="ro-RO" w:eastAsia="ar-SA"/>
        </w:rPr>
      </w:pPr>
      <w:r w:rsidRPr="00AD64F9">
        <w:rPr>
          <w:rFonts w:cstheme="minorHAnsi"/>
          <w:lang w:val="ro-RO" w:eastAsia="ar-SA"/>
        </w:rPr>
        <w:t>15</w:t>
      </w:r>
      <w:r w:rsidR="007B0F39" w:rsidRPr="00AD64F9">
        <w:rPr>
          <w:rFonts w:cstheme="minorHAnsi"/>
          <w:lang w:val="ro-RO" w:eastAsia="ar-SA"/>
        </w:rPr>
        <w:t xml:space="preserve">.1 </w:t>
      </w:r>
      <w:r w:rsidR="00A319DF" w:rsidRPr="00AD64F9">
        <w:rPr>
          <w:rFonts w:cstheme="minorHAnsi"/>
          <w:lang w:val="ro-RO" w:eastAsia="ar-SA"/>
        </w:rPr>
        <w:t xml:space="preserve"> Furnizorul are obligația de a garanta că produsele furnizate prin contract sunt noi, nefolosite, de ultimă generație și incorporează toate îmbunătățirile recente în proiectare și structura materialelor. De asemenea, furnizor</w:t>
      </w:r>
      <w:r w:rsidR="007B0F39" w:rsidRPr="00AD64F9">
        <w:rPr>
          <w:rFonts w:cstheme="minorHAnsi"/>
          <w:lang w:val="ro-RO" w:eastAsia="ar-SA"/>
        </w:rPr>
        <w:t>ul are obligația de a garanta că</w:t>
      </w:r>
      <w:r w:rsidR="00A319DF" w:rsidRPr="00AD64F9">
        <w:rPr>
          <w:rFonts w:cstheme="minorHAnsi"/>
          <w:lang w:val="ro-RO" w:eastAsia="ar-SA"/>
        </w:rPr>
        <w:t xml:space="preserve"> toate produsele furnizate</w:t>
      </w:r>
      <w:r w:rsidR="007B0F39" w:rsidRPr="00AD64F9">
        <w:rPr>
          <w:rFonts w:cstheme="minorHAnsi"/>
          <w:lang w:val="ro-RO" w:eastAsia="ar-SA"/>
        </w:rPr>
        <w:t xml:space="preserve"> prin contract nu vor avea nici</w:t>
      </w:r>
      <w:r w:rsidR="00A319DF" w:rsidRPr="00AD64F9">
        <w:rPr>
          <w:rFonts w:cstheme="minorHAnsi"/>
          <w:lang w:val="ro-RO" w:eastAsia="ar-SA"/>
        </w:rPr>
        <w:t>un defect ca urmare a proiectului, materialelor sau manoperei (cu excepția cazului când proiectul şi/sau materialul e cerut în mod expres de către achizitor) sau oricărei alte acțiuni sau omisiuni a furnizorului şi ca acestea vor funcționa în condiții normale</w:t>
      </w:r>
      <w:r w:rsidR="007B0F39" w:rsidRPr="00AD64F9">
        <w:rPr>
          <w:rFonts w:cstheme="minorHAnsi"/>
          <w:lang w:val="ro-RO" w:eastAsia="ar-SA"/>
        </w:rPr>
        <w:t>.</w:t>
      </w:r>
      <w:r w:rsidR="00A319DF" w:rsidRPr="00AD64F9">
        <w:rPr>
          <w:rFonts w:cstheme="minorHAnsi"/>
          <w:lang w:val="ro-RO" w:eastAsia="ar-SA"/>
        </w:rPr>
        <w:t xml:space="preserve"> </w:t>
      </w:r>
    </w:p>
    <w:p w14:paraId="17F34902" w14:textId="734C45C9" w:rsidR="00957DFF" w:rsidRPr="00AD64F9" w:rsidRDefault="00957DFF" w:rsidP="00957DFF">
      <w:pPr>
        <w:spacing w:after="0" w:line="240" w:lineRule="auto"/>
        <w:jc w:val="both"/>
        <w:rPr>
          <w:rFonts w:cstheme="minorHAnsi"/>
          <w:lang w:val="it-IT"/>
        </w:rPr>
      </w:pPr>
      <w:r w:rsidRPr="00AD64F9">
        <w:rPr>
          <w:rFonts w:cstheme="minorHAnsi"/>
          <w:lang w:val="ro-RO" w:eastAsia="ar-SA"/>
        </w:rPr>
        <w:t xml:space="preserve">15.2  Perioada de garanție acordată produselor este de ________________ </w:t>
      </w:r>
      <w:r w:rsidRPr="00AD64F9">
        <w:rPr>
          <w:rFonts w:cstheme="minorHAnsi"/>
          <w:b/>
          <w:lang w:val="ro-RO" w:eastAsia="ar-SA"/>
        </w:rPr>
        <w:t>luni</w:t>
      </w:r>
      <w:r w:rsidRPr="00AD64F9">
        <w:rPr>
          <w:rFonts w:cstheme="minorHAnsi"/>
          <w:lang w:val="ro-RO" w:eastAsia="ar-SA"/>
        </w:rPr>
        <w:t xml:space="preserve"> </w:t>
      </w:r>
      <w:r w:rsidRPr="00AD64F9">
        <w:rPr>
          <w:rFonts w:eastAsia="Calibri" w:cstheme="minorHAnsi"/>
          <w:noProof/>
          <w:lang w:val="fr-FR"/>
        </w:rPr>
        <w:t>de la data semnării</w:t>
      </w:r>
      <w:r w:rsidRPr="00AD64F9">
        <w:rPr>
          <w:rFonts w:cstheme="minorHAnsi"/>
          <w:lang w:val="it-IT"/>
        </w:rPr>
        <w:t xml:space="preserve"> fără observații de către achizitor a procesului verbal de recepție cantitativă și calitativă.</w:t>
      </w:r>
    </w:p>
    <w:p w14:paraId="2613361C" w14:textId="2687519B" w:rsidR="00A319DF" w:rsidRPr="00AD64F9" w:rsidRDefault="00957DFF" w:rsidP="00020870">
      <w:pPr>
        <w:autoSpaceDE w:val="0"/>
        <w:autoSpaceDN w:val="0"/>
        <w:adjustRightInd w:val="0"/>
        <w:spacing w:after="0" w:line="240" w:lineRule="auto"/>
        <w:jc w:val="both"/>
        <w:rPr>
          <w:rFonts w:eastAsia="Calibri" w:cstheme="minorHAnsi"/>
        </w:rPr>
      </w:pPr>
      <w:r w:rsidRPr="00AD64F9">
        <w:rPr>
          <w:rFonts w:cstheme="minorHAnsi"/>
        </w:rPr>
        <w:t>15.3</w:t>
      </w:r>
      <w:r w:rsidR="007B0F39" w:rsidRPr="00AD64F9">
        <w:rPr>
          <w:rFonts w:cstheme="minorHAnsi"/>
        </w:rPr>
        <w:t xml:space="preserve"> Garanția</w:t>
      </w:r>
      <w:r w:rsidR="00A319DF" w:rsidRPr="00AD64F9">
        <w:rPr>
          <w:rFonts w:cstheme="minorHAnsi"/>
        </w:rPr>
        <w:t xml:space="preserve"> trebuie să acopere toate costurile rezultate din remedierea defectelor în perioada de garanție, inclusiv, dar fără a se limita la:</w:t>
      </w:r>
    </w:p>
    <w:p w14:paraId="4A0FA5BD" w14:textId="7CDDF54A" w:rsidR="00A319DF" w:rsidRPr="00AD64F9" w:rsidRDefault="00A319DF" w:rsidP="00020870">
      <w:pPr>
        <w:pStyle w:val="ListParagraph"/>
        <w:numPr>
          <w:ilvl w:val="0"/>
          <w:numId w:val="33"/>
        </w:numPr>
        <w:spacing w:after="0" w:line="240" w:lineRule="auto"/>
        <w:jc w:val="both"/>
        <w:rPr>
          <w:rFonts w:cstheme="minorHAnsi"/>
        </w:rPr>
      </w:pPr>
      <w:r w:rsidRPr="00AD64F9">
        <w:rPr>
          <w:rFonts w:cstheme="minorHAnsi"/>
        </w:rPr>
        <w:t>demontare (dacă este cazul);</w:t>
      </w:r>
    </w:p>
    <w:p w14:paraId="55562E22" w14:textId="1AF2069D" w:rsidR="00A319DF" w:rsidRPr="00AD64F9" w:rsidRDefault="00A319DF" w:rsidP="00020870">
      <w:pPr>
        <w:pStyle w:val="ListParagraph"/>
        <w:numPr>
          <w:ilvl w:val="0"/>
          <w:numId w:val="33"/>
        </w:numPr>
        <w:spacing w:after="0" w:line="240" w:lineRule="auto"/>
        <w:jc w:val="both"/>
        <w:rPr>
          <w:rFonts w:cstheme="minorHAnsi"/>
        </w:rPr>
      </w:pPr>
      <w:r w:rsidRPr="00AD64F9">
        <w:rPr>
          <w:rFonts w:cstheme="minorHAnsi"/>
        </w:rPr>
        <w:t>ambalaje, inclusiv furnizarea de material protector pentru transport (carton, cutii, lăzi etc.);</w:t>
      </w:r>
    </w:p>
    <w:p w14:paraId="6634AC76" w14:textId="79E942B9" w:rsidR="00A319DF" w:rsidRPr="00AD64F9" w:rsidRDefault="00A319DF" w:rsidP="00020870">
      <w:pPr>
        <w:pStyle w:val="ListParagraph"/>
        <w:numPr>
          <w:ilvl w:val="0"/>
          <w:numId w:val="33"/>
        </w:numPr>
        <w:spacing w:after="0" w:line="240" w:lineRule="auto"/>
        <w:jc w:val="both"/>
        <w:rPr>
          <w:rFonts w:cstheme="minorHAnsi"/>
        </w:rPr>
      </w:pPr>
      <w:r w:rsidRPr="00AD64F9">
        <w:rPr>
          <w:rFonts w:cstheme="minorHAnsi"/>
        </w:rPr>
        <w:t>transport prin intermediul transportatorului, inclusiv de transport internaționa</w:t>
      </w:r>
      <w:r w:rsidR="007B0F39" w:rsidRPr="00AD64F9">
        <w:rPr>
          <w:rFonts w:cstheme="minorHAnsi"/>
        </w:rPr>
        <w:t>l (dacă</w:t>
      </w:r>
      <w:r w:rsidRPr="00AD64F9">
        <w:rPr>
          <w:rFonts w:cstheme="minorHAnsi"/>
        </w:rPr>
        <w:t xml:space="preserve"> este aplicabil);</w:t>
      </w:r>
    </w:p>
    <w:p w14:paraId="0DC90A1B" w14:textId="7EFB2B1B" w:rsidR="00A319DF" w:rsidRPr="00AD64F9" w:rsidRDefault="00A319DF" w:rsidP="00020870">
      <w:pPr>
        <w:pStyle w:val="ListParagraph"/>
        <w:numPr>
          <w:ilvl w:val="0"/>
          <w:numId w:val="33"/>
        </w:numPr>
        <w:spacing w:after="0" w:line="240" w:lineRule="auto"/>
        <w:jc w:val="both"/>
        <w:rPr>
          <w:rFonts w:cstheme="minorHAnsi"/>
        </w:rPr>
      </w:pPr>
      <w:r w:rsidRPr="00AD64F9">
        <w:rPr>
          <w:rFonts w:cstheme="minorHAnsi"/>
        </w:rPr>
        <w:t>diagnoza defectelor, inclusiv costurile de personal;</w:t>
      </w:r>
    </w:p>
    <w:p w14:paraId="74955C1D" w14:textId="1E9B4DE9" w:rsidR="00A319DF" w:rsidRPr="00AD64F9" w:rsidRDefault="00A319DF" w:rsidP="00020870">
      <w:pPr>
        <w:pStyle w:val="ListParagraph"/>
        <w:numPr>
          <w:ilvl w:val="0"/>
          <w:numId w:val="33"/>
        </w:numPr>
        <w:autoSpaceDE w:val="0"/>
        <w:autoSpaceDN w:val="0"/>
        <w:adjustRightInd w:val="0"/>
        <w:spacing w:after="0" w:line="240" w:lineRule="auto"/>
        <w:jc w:val="both"/>
        <w:rPr>
          <w:rFonts w:eastAsia="Calibri" w:cstheme="minorHAnsi"/>
          <w:bCs/>
        </w:rPr>
      </w:pPr>
      <w:r w:rsidRPr="00AD64F9">
        <w:rPr>
          <w:rFonts w:eastAsia="Calibri" w:cstheme="minorHAnsi"/>
          <w:bCs/>
        </w:rPr>
        <w:t>repararea tuturor componentelor d</w:t>
      </w:r>
      <w:r w:rsidR="007B0F39" w:rsidRPr="00AD64F9">
        <w:rPr>
          <w:rFonts w:eastAsia="Calibri" w:cstheme="minorHAnsi"/>
          <w:bCs/>
        </w:rPr>
        <w:t>efecte sau furnizarea unor c</w:t>
      </w:r>
      <w:r w:rsidRPr="00AD64F9">
        <w:rPr>
          <w:rFonts w:eastAsia="Calibri" w:cstheme="minorHAnsi"/>
          <w:bCs/>
        </w:rPr>
        <w:t>omponente</w:t>
      </w:r>
      <w:r w:rsidR="007B0F39" w:rsidRPr="00AD64F9">
        <w:rPr>
          <w:rFonts w:eastAsia="Calibri" w:cstheme="minorHAnsi"/>
          <w:bCs/>
        </w:rPr>
        <w:t xml:space="preserve"> noi</w:t>
      </w:r>
      <w:r w:rsidRPr="00AD64F9">
        <w:rPr>
          <w:rFonts w:eastAsia="Calibri" w:cstheme="minorHAnsi"/>
          <w:bCs/>
        </w:rPr>
        <w:t>;</w:t>
      </w:r>
    </w:p>
    <w:p w14:paraId="20FBA81E" w14:textId="60E4405F" w:rsidR="00A319DF" w:rsidRPr="00AD64F9" w:rsidRDefault="00A319DF" w:rsidP="00020870">
      <w:pPr>
        <w:pStyle w:val="ListParagraph"/>
        <w:numPr>
          <w:ilvl w:val="0"/>
          <w:numId w:val="33"/>
        </w:numPr>
        <w:autoSpaceDE w:val="0"/>
        <w:autoSpaceDN w:val="0"/>
        <w:adjustRightInd w:val="0"/>
        <w:spacing w:after="0" w:line="240" w:lineRule="auto"/>
        <w:jc w:val="both"/>
        <w:rPr>
          <w:rFonts w:eastAsia="Calibri" w:cstheme="minorHAnsi"/>
          <w:bCs/>
        </w:rPr>
      </w:pPr>
      <w:r w:rsidRPr="00AD64F9">
        <w:rPr>
          <w:rFonts w:eastAsia="Calibri" w:cstheme="minorHAnsi"/>
          <w:bCs/>
        </w:rPr>
        <w:t>înlocuirea părților defecte;</w:t>
      </w:r>
    </w:p>
    <w:p w14:paraId="2772E93F" w14:textId="0FB0A85C" w:rsidR="00A319DF" w:rsidRPr="00AD64F9" w:rsidRDefault="00A319DF" w:rsidP="00020870">
      <w:pPr>
        <w:pStyle w:val="ListParagraph"/>
        <w:numPr>
          <w:ilvl w:val="0"/>
          <w:numId w:val="33"/>
        </w:numPr>
        <w:autoSpaceDE w:val="0"/>
        <w:autoSpaceDN w:val="0"/>
        <w:adjustRightInd w:val="0"/>
        <w:spacing w:after="0" w:line="240" w:lineRule="auto"/>
        <w:jc w:val="both"/>
        <w:rPr>
          <w:rFonts w:eastAsia="Calibri" w:cstheme="minorHAnsi"/>
          <w:bCs/>
        </w:rPr>
      </w:pPr>
      <w:r w:rsidRPr="00AD64F9">
        <w:rPr>
          <w:rFonts w:eastAsia="Calibri" w:cstheme="minorHAnsi"/>
          <w:bCs/>
        </w:rPr>
        <w:t>repunerea în funcțiune.</w:t>
      </w:r>
    </w:p>
    <w:p w14:paraId="7E6AE515" w14:textId="77777777" w:rsidR="00A319DF" w:rsidRPr="00AD64F9" w:rsidRDefault="00A319DF" w:rsidP="00020870">
      <w:pPr>
        <w:autoSpaceDE w:val="0"/>
        <w:autoSpaceDN w:val="0"/>
        <w:adjustRightInd w:val="0"/>
        <w:spacing w:after="0" w:line="240" w:lineRule="auto"/>
        <w:jc w:val="both"/>
        <w:rPr>
          <w:rFonts w:eastAsia="Calibri" w:cstheme="minorHAnsi"/>
          <w:bCs/>
        </w:rPr>
      </w:pPr>
      <w:r w:rsidRPr="00AD64F9">
        <w:rPr>
          <w:rFonts w:eastAsia="Calibri" w:cstheme="minorHAnsi"/>
        </w:rPr>
        <w:t>Garanţia trebuie să asigure faptul că produsele sunt conforme cu specificaţiile tehnice, fără costuri suplimentare.</w:t>
      </w:r>
    </w:p>
    <w:p w14:paraId="3C169B87" w14:textId="54CF5B34" w:rsidR="00957DFF" w:rsidRPr="00AD64F9" w:rsidRDefault="00957DFF" w:rsidP="00957DFF">
      <w:pPr>
        <w:spacing w:after="0" w:line="240" w:lineRule="auto"/>
        <w:ind w:right="-1"/>
        <w:jc w:val="both"/>
        <w:rPr>
          <w:rFonts w:ascii="Calibri" w:eastAsia="Calibri" w:hAnsi="Calibri" w:cs="Calibri"/>
          <w:noProof/>
          <w:lang w:val="it-IT"/>
        </w:rPr>
      </w:pPr>
      <w:r w:rsidRPr="00AD64F9">
        <w:rPr>
          <w:rFonts w:ascii="Calibri" w:eastAsia="Calibri" w:hAnsi="Calibri" w:cs="Calibri"/>
          <w:noProof/>
          <w:lang w:val="it-IT"/>
        </w:rPr>
        <w:t>15.</w:t>
      </w:r>
      <w:r w:rsidR="0032360B" w:rsidRPr="00AD64F9">
        <w:rPr>
          <w:rFonts w:ascii="Calibri" w:eastAsia="Calibri" w:hAnsi="Calibri" w:cs="Calibri"/>
          <w:noProof/>
          <w:lang w:val="it-IT"/>
        </w:rPr>
        <w:t>4</w:t>
      </w:r>
      <w:r w:rsidRPr="00AD64F9">
        <w:rPr>
          <w:rFonts w:ascii="Calibri" w:eastAsia="Calibri" w:hAnsi="Calibri" w:cs="Calibri"/>
          <w:noProof/>
          <w:lang w:val="it-IT"/>
        </w:rPr>
        <w:t xml:space="preserve"> </w:t>
      </w:r>
      <w:r w:rsidR="003609CB" w:rsidRPr="00AD64F9">
        <w:rPr>
          <w:rFonts w:ascii="Calibri" w:hAnsi="Calibri" w:cs="Calibri"/>
          <w:lang w:val="ro-RO"/>
        </w:rPr>
        <w:t xml:space="preserve">În perioada de garanţie, </w:t>
      </w:r>
      <w:r w:rsidR="0036609E" w:rsidRPr="00AD64F9">
        <w:rPr>
          <w:rFonts w:ascii="Calibri" w:hAnsi="Calibri" w:cs="Calibri"/>
          <w:lang w:val="ro-RO"/>
        </w:rPr>
        <w:t>a</w:t>
      </w:r>
      <w:r w:rsidRPr="00AD64F9">
        <w:rPr>
          <w:rFonts w:ascii="Calibri" w:hAnsi="Calibri" w:cs="Calibri"/>
          <w:lang w:val="ro-RO"/>
        </w:rPr>
        <w:t xml:space="preserve">chizitorul are dreptul de a notifica </w:t>
      </w:r>
      <w:r w:rsidR="0036609E" w:rsidRPr="00AD64F9">
        <w:rPr>
          <w:rFonts w:ascii="Calibri" w:hAnsi="Calibri" w:cs="Calibri"/>
          <w:lang w:val="ro-RO"/>
        </w:rPr>
        <w:t>imediat f</w:t>
      </w:r>
      <w:r w:rsidRPr="00AD64F9">
        <w:rPr>
          <w:rFonts w:ascii="Calibri" w:hAnsi="Calibri" w:cs="Calibri"/>
          <w:lang w:val="ro-RO"/>
        </w:rPr>
        <w:t>urnizorului, în scris, orice plângere sau reclamaţie ce apare în conformitate cu această garanţie.</w:t>
      </w:r>
    </w:p>
    <w:p w14:paraId="4A59593E" w14:textId="08DF9F11" w:rsidR="00957DFF" w:rsidRPr="00AD64F9" w:rsidRDefault="0032360B" w:rsidP="00957DFF">
      <w:pPr>
        <w:spacing w:after="0" w:line="240" w:lineRule="auto"/>
        <w:ind w:right="-1"/>
        <w:jc w:val="both"/>
        <w:rPr>
          <w:rFonts w:ascii="Calibri" w:eastAsia="Calibri" w:hAnsi="Calibri" w:cs="Calibri"/>
          <w:noProof/>
          <w:lang w:val="it-IT"/>
        </w:rPr>
      </w:pPr>
      <w:r w:rsidRPr="00AD64F9">
        <w:rPr>
          <w:rFonts w:ascii="Calibri" w:eastAsia="Calibri" w:hAnsi="Calibri" w:cs="Calibri"/>
          <w:noProof/>
          <w:lang w:val="it-IT"/>
        </w:rPr>
        <w:t>15.5</w:t>
      </w:r>
      <w:r w:rsidR="00957DFF" w:rsidRPr="00AD64F9">
        <w:rPr>
          <w:rFonts w:ascii="Calibri" w:eastAsia="Calibri" w:hAnsi="Calibri" w:cs="Calibri"/>
          <w:noProof/>
          <w:lang w:val="it-IT"/>
        </w:rPr>
        <w:t xml:space="preserve"> (1) La primi</w:t>
      </w:r>
      <w:r w:rsidR="0036609E" w:rsidRPr="00AD64F9">
        <w:rPr>
          <w:rFonts w:ascii="Calibri" w:eastAsia="Calibri" w:hAnsi="Calibri" w:cs="Calibri"/>
          <w:noProof/>
          <w:lang w:val="it-IT"/>
        </w:rPr>
        <w:t>rea unei astfel de notificări, f</w:t>
      </w:r>
      <w:r w:rsidR="00957DFF" w:rsidRPr="00AD64F9">
        <w:rPr>
          <w:rFonts w:ascii="Calibri" w:eastAsia="Calibri" w:hAnsi="Calibri" w:cs="Calibri"/>
          <w:noProof/>
          <w:lang w:val="it-IT"/>
        </w:rPr>
        <w:t xml:space="preserve">urnizorul are obligaţia </w:t>
      </w:r>
      <w:r w:rsidR="00957DFF" w:rsidRPr="00AD64F9">
        <w:rPr>
          <w:rFonts w:ascii="Calibri" w:hAnsi="Calibri" w:cs="Calibri"/>
          <w:lang w:val="it-IT"/>
        </w:rPr>
        <w:t xml:space="preserve">de a constata defecţiunea în maxim 3 (trei) zile lucrătoare de la </w:t>
      </w:r>
      <w:r w:rsidR="0036609E" w:rsidRPr="00AD64F9">
        <w:rPr>
          <w:rFonts w:ascii="Calibri" w:hAnsi="Calibri" w:cs="Calibri"/>
          <w:lang w:val="it-IT"/>
        </w:rPr>
        <w:t>data notificării</w:t>
      </w:r>
      <w:r w:rsidR="00957DFF" w:rsidRPr="00AD64F9">
        <w:rPr>
          <w:rFonts w:ascii="Calibri" w:hAnsi="Calibri" w:cs="Calibri"/>
          <w:lang w:val="it-IT"/>
        </w:rPr>
        <w:t>.</w:t>
      </w:r>
      <w:r w:rsidR="00957DFF" w:rsidRPr="00AD64F9">
        <w:rPr>
          <w:rFonts w:ascii="Calibri" w:eastAsia="Calibri" w:hAnsi="Calibri" w:cs="Calibri"/>
          <w:noProof/>
          <w:lang w:val="it-IT"/>
        </w:rPr>
        <w:t xml:space="preserve"> </w:t>
      </w:r>
    </w:p>
    <w:p w14:paraId="73A07A77" w14:textId="203FC015" w:rsidR="00AD1420" w:rsidRPr="00AD64F9" w:rsidRDefault="00957DFF" w:rsidP="00AD1420">
      <w:pPr>
        <w:spacing w:after="0" w:line="240" w:lineRule="auto"/>
        <w:ind w:right="-1"/>
        <w:jc w:val="both"/>
        <w:rPr>
          <w:rFonts w:cstheme="minorHAnsi"/>
          <w:lang w:val="it-IT"/>
        </w:rPr>
      </w:pPr>
      <w:r w:rsidRPr="00AD64F9">
        <w:rPr>
          <w:rFonts w:eastAsia="Calibri" w:cstheme="minorHAnsi"/>
          <w:noProof/>
          <w:lang w:val="it-IT"/>
        </w:rPr>
        <w:t xml:space="preserve">(2) </w:t>
      </w:r>
      <w:r w:rsidR="0036609E" w:rsidRPr="00AD64F9">
        <w:rPr>
          <w:rFonts w:cstheme="minorHAnsi"/>
          <w:lang w:val="it-IT"/>
        </w:rPr>
        <w:t>În perioada de garanţie, f</w:t>
      </w:r>
      <w:r w:rsidRPr="00AD64F9">
        <w:rPr>
          <w:rFonts w:cstheme="minorHAnsi"/>
          <w:lang w:val="it-IT"/>
        </w:rPr>
        <w:t>urnizorul are obligaţia de a remedia</w:t>
      </w:r>
      <w:r w:rsidR="00AD1420" w:rsidRPr="00AD64F9">
        <w:rPr>
          <w:rFonts w:cstheme="minorHAnsi"/>
          <w:lang w:val="it-IT"/>
        </w:rPr>
        <w:t xml:space="preserve"> defecțiunea </w:t>
      </w:r>
      <w:r w:rsidR="00AD1420" w:rsidRPr="00AD64F9">
        <w:rPr>
          <w:rStyle w:val="tli1"/>
          <w:rFonts w:cstheme="minorHAnsi"/>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w:t>
      </w:r>
      <w:r w:rsidR="00B14BD0" w:rsidRPr="00AD64F9">
        <w:rPr>
          <w:rStyle w:val="tli1"/>
          <w:rFonts w:cstheme="minorHAnsi"/>
        </w:rPr>
        <w:t>z</w:t>
      </w:r>
      <w:r w:rsidR="004A38E3" w:rsidRPr="00AD64F9">
        <w:rPr>
          <w:rStyle w:val="tli1"/>
          <w:rFonts w:cstheme="minorHAnsi"/>
        </w:rPr>
        <w:t>area reparaţiei sau înlocuirii. T</w:t>
      </w:r>
      <w:r w:rsidR="00B14BD0" w:rsidRPr="00AD64F9">
        <w:rPr>
          <w:rStyle w:val="tli1"/>
          <w:rFonts w:cstheme="minorHAnsi"/>
        </w:rPr>
        <w:t>oate c</w:t>
      </w:r>
      <w:r w:rsidR="00AD1420" w:rsidRPr="00AD64F9">
        <w:rPr>
          <w:rFonts w:cstheme="minorHAnsi"/>
          <w:lang w:val="it-IT"/>
        </w:rPr>
        <w:t>osturile suplimentare</w:t>
      </w:r>
      <w:r w:rsidR="00B14BD0" w:rsidRPr="00AD64F9">
        <w:rPr>
          <w:rFonts w:cstheme="minorHAnsi"/>
          <w:lang w:val="it-IT"/>
        </w:rPr>
        <w:t xml:space="preserve"> se vor suporta</w:t>
      </w:r>
      <w:r w:rsidR="00AD1420" w:rsidRPr="00AD64F9">
        <w:rPr>
          <w:rFonts w:cstheme="minorHAnsi"/>
          <w:lang w:val="it-IT"/>
        </w:rPr>
        <w:t xml:space="preserve"> de furnizor și </w:t>
      </w:r>
      <w:r w:rsidR="00B14BD0" w:rsidRPr="00AD64F9">
        <w:rPr>
          <w:rFonts w:cstheme="minorHAnsi"/>
          <w:lang w:val="it-IT"/>
        </w:rPr>
        <w:t xml:space="preserve">sunt </w:t>
      </w:r>
      <w:r w:rsidR="00AD1420" w:rsidRPr="00AD64F9">
        <w:rPr>
          <w:rFonts w:cstheme="minorHAnsi"/>
          <w:lang w:val="it-IT"/>
        </w:rPr>
        <w:t xml:space="preserve">incluse în valoarea contractului.  </w:t>
      </w:r>
    </w:p>
    <w:p w14:paraId="2F0676BC" w14:textId="2C14FF7D" w:rsidR="00B14BD0" w:rsidRPr="00AD64F9" w:rsidRDefault="00B14BD0" w:rsidP="00B14BD0">
      <w:pPr>
        <w:shd w:val="clear" w:color="auto" w:fill="FFFFFF"/>
        <w:spacing w:after="0" w:line="240" w:lineRule="auto"/>
        <w:jc w:val="both"/>
        <w:rPr>
          <w:rFonts w:eastAsia="Times New Roman" w:cstheme="minorHAnsi"/>
          <w:lang w:val="ro-RO" w:eastAsia="ro-RO"/>
        </w:rPr>
      </w:pPr>
      <w:r w:rsidRPr="00AD64F9">
        <w:rPr>
          <w:rFonts w:eastAsia="Times New Roman" w:cstheme="minorHAnsi"/>
          <w:lang w:val="ro-RO" w:eastAsia="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2605D97F" w14:textId="432E90D2" w:rsidR="00B14BD0" w:rsidRPr="00AD64F9" w:rsidRDefault="00B14BD0" w:rsidP="00B14BD0">
      <w:pPr>
        <w:shd w:val="clear" w:color="auto" w:fill="FFFFFF"/>
        <w:spacing w:after="0" w:line="240" w:lineRule="auto"/>
        <w:jc w:val="both"/>
        <w:rPr>
          <w:rFonts w:eastAsia="Times New Roman" w:cstheme="minorHAnsi"/>
          <w:lang w:val="ro-RO" w:eastAsia="ro-RO"/>
        </w:rPr>
      </w:pPr>
      <w:bookmarkStart w:id="1" w:name="do|ar12|al7"/>
      <w:bookmarkEnd w:id="1"/>
      <w:r w:rsidRPr="00AD64F9">
        <w:rPr>
          <w:rFonts w:eastAsia="Times New Roman" w:cstheme="minorHAnsi"/>
          <w:bCs/>
          <w:lang w:val="ro-RO" w:eastAsia="ro-RO"/>
        </w:rPr>
        <w:t xml:space="preserve">(4) </w:t>
      </w:r>
      <w:r w:rsidRPr="00AD64F9">
        <w:rPr>
          <w:rFonts w:eastAsia="Times New Roman" w:cstheme="minorHAnsi"/>
          <w:lang w:val="ro-RO" w:eastAsia="ro-RO"/>
        </w:rPr>
        <w:t>În cazul în care neconformitatea este remediată prin înlocuire, pentru produsele care înlocuiesc produsele neconforme, termenele prevăzute la art. 15.2 încep să curgă de la data înlocuirii.</w:t>
      </w:r>
    </w:p>
    <w:p w14:paraId="5FA034CE" w14:textId="75684265" w:rsidR="001E59E3" w:rsidRPr="00776400" w:rsidRDefault="001E59E3" w:rsidP="00B14BD0">
      <w:pPr>
        <w:shd w:val="clear" w:color="auto" w:fill="FFFFFF" w:themeFill="background1"/>
        <w:spacing w:after="0" w:line="240" w:lineRule="auto"/>
        <w:ind w:right="-1"/>
        <w:jc w:val="both"/>
        <w:rPr>
          <w:rFonts w:cstheme="minorHAnsi"/>
        </w:rPr>
      </w:pPr>
      <w:r w:rsidRPr="00776400">
        <w:rPr>
          <w:rFonts w:cstheme="minorHAnsi"/>
          <w:lang w:val="it-IT"/>
        </w:rPr>
        <w:t>(</w:t>
      </w:r>
      <w:r w:rsidR="00B14BD0" w:rsidRPr="00776400">
        <w:rPr>
          <w:rFonts w:cstheme="minorHAnsi"/>
          <w:lang w:val="it-IT"/>
        </w:rPr>
        <w:t>5</w:t>
      </w:r>
      <w:r w:rsidRPr="00776400">
        <w:rPr>
          <w:rFonts w:cstheme="minorHAnsi"/>
          <w:lang w:val="it-IT"/>
        </w:rPr>
        <w:t xml:space="preserve">) </w:t>
      </w:r>
      <w:r w:rsidRPr="00776400">
        <w:rPr>
          <w:rStyle w:val="tal1"/>
          <w:rFonts w:cstheme="minorHAnsi"/>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36E64239" w14:textId="336DE03E" w:rsidR="00957DFF" w:rsidRPr="00776400" w:rsidRDefault="00957DFF" w:rsidP="00957DFF">
      <w:pPr>
        <w:pStyle w:val="DefaultText"/>
        <w:jc w:val="both"/>
        <w:rPr>
          <w:rFonts w:ascii="Calibri" w:hAnsi="Calibri" w:cs="Calibri"/>
          <w:i/>
          <w:sz w:val="22"/>
          <w:szCs w:val="22"/>
        </w:rPr>
      </w:pPr>
      <w:r w:rsidRPr="00776400">
        <w:rPr>
          <w:rFonts w:ascii="Calibri" w:hAnsi="Calibri" w:cs="Calibri"/>
          <w:sz w:val="22"/>
          <w:szCs w:val="22"/>
        </w:rPr>
        <w:t>15.</w:t>
      </w:r>
      <w:r w:rsidR="0032360B" w:rsidRPr="00776400">
        <w:rPr>
          <w:rFonts w:ascii="Calibri" w:hAnsi="Calibri" w:cs="Calibri"/>
          <w:sz w:val="22"/>
          <w:szCs w:val="22"/>
        </w:rPr>
        <w:t>6</w:t>
      </w:r>
      <w:r w:rsidRPr="00776400">
        <w:rPr>
          <w:rFonts w:ascii="Calibri" w:hAnsi="Calibri" w:cs="Calibri"/>
          <w:sz w:val="22"/>
          <w:szCs w:val="22"/>
        </w:rPr>
        <w:t xml:space="preserve"> Dacă </w:t>
      </w:r>
      <w:r w:rsidR="0036609E" w:rsidRPr="00776400">
        <w:rPr>
          <w:rFonts w:ascii="Calibri" w:hAnsi="Calibri" w:cs="Calibri"/>
          <w:sz w:val="22"/>
          <w:szCs w:val="22"/>
        </w:rPr>
        <w:t>f</w:t>
      </w:r>
      <w:r w:rsidRPr="00776400">
        <w:rPr>
          <w:rFonts w:ascii="Calibri" w:hAnsi="Calibri" w:cs="Calibri"/>
          <w:sz w:val="22"/>
          <w:szCs w:val="22"/>
        </w:rPr>
        <w:t>urnizorul, după ce a fost înştiinţat, nu reuşeşte să remedieze d</w:t>
      </w:r>
      <w:r w:rsidR="0036609E" w:rsidRPr="00776400">
        <w:rPr>
          <w:rFonts w:ascii="Calibri" w:hAnsi="Calibri" w:cs="Calibri"/>
          <w:sz w:val="22"/>
          <w:szCs w:val="22"/>
        </w:rPr>
        <w:t>efectul în perioada convenită, a</w:t>
      </w:r>
      <w:r w:rsidRPr="00776400">
        <w:rPr>
          <w:rFonts w:ascii="Calibri" w:hAnsi="Calibri" w:cs="Calibri"/>
          <w:sz w:val="22"/>
          <w:szCs w:val="22"/>
        </w:rPr>
        <w:t>chizitorul are dreptul de a lua măsuri de remediere pe ri</w:t>
      </w:r>
      <w:r w:rsidR="0036609E" w:rsidRPr="00776400">
        <w:rPr>
          <w:rFonts w:ascii="Calibri" w:hAnsi="Calibri" w:cs="Calibri"/>
          <w:sz w:val="22"/>
          <w:szCs w:val="22"/>
        </w:rPr>
        <w:t>scul şi spezele f</w:t>
      </w:r>
      <w:r w:rsidRPr="00776400">
        <w:rPr>
          <w:rFonts w:ascii="Calibri" w:hAnsi="Calibri" w:cs="Calibri"/>
          <w:sz w:val="22"/>
          <w:szCs w:val="22"/>
        </w:rPr>
        <w:t xml:space="preserve">urnizorului şi fără a aduce niciun prejudiciu </w:t>
      </w:r>
      <w:r w:rsidR="0036609E" w:rsidRPr="00776400">
        <w:rPr>
          <w:rFonts w:ascii="Calibri" w:hAnsi="Calibri" w:cs="Calibri"/>
          <w:sz w:val="22"/>
          <w:szCs w:val="22"/>
        </w:rPr>
        <w:t>oricăror alte drepturi pe care a</w:t>
      </w:r>
      <w:r w:rsidRPr="00776400">
        <w:rPr>
          <w:rFonts w:ascii="Calibri" w:hAnsi="Calibri" w:cs="Calibri"/>
          <w:sz w:val="22"/>
          <w:szCs w:val="22"/>
        </w:rPr>
        <w:t>ch</w:t>
      </w:r>
      <w:r w:rsidR="0036609E" w:rsidRPr="00776400">
        <w:rPr>
          <w:rFonts w:ascii="Calibri" w:hAnsi="Calibri" w:cs="Calibri"/>
          <w:sz w:val="22"/>
          <w:szCs w:val="22"/>
        </w:rPr>
        <w:t>izitorul le poate avea faţă de f</w:t>
      </w:r>
      <w:r w:rsidRPr="00776400">
        <w:rPr>
          <w:rFonts w:ascii="Calibri" w:hAnsi="Calibri" w:cs="Calibri"/>
          <w:sz w:val="22"/>
          <w:szCs w:val="22"/>
        </w:rPr>
        <w:t>urnizor prin contract. În această si</w:t>
      </w:r>
      <w:r w:rsidR="0036609E" w:rsidRPr="00776400">
        <w:rPr>
          <w:rFonts w:ascii="Calibri" w:hAnsi="Calibri" w:cs="Calibri"/>
          <w:sz w:val="22"/>
          <w:szCs w:val="22"/>
        </w:rPr>
        <w:t>tuație, de la data remedierii, f</w:t>
      </w:r>
      <w:r w:rsidRPr="00776400">
        <w:rPr>
          <w:rFonts w:ascii="Calibri" w:hAnsi="Calibri" w:cs="Calibri"/>
          <w:sz w:val="22"/>
          <w:szCs w:val="22"/>
        </w:rPr>
        <w:t>urnizorul îl</w:t>
      </w:r>
      <w:r w:rsidR="0036609E" w:rsidRPr="00776400">
        <w:rPr>
          <w:rFonts w:ascii="Calibri" w:hAnsi="Calibri" w:cs="Calibri"/>
          <w:sz w:val="22"/>
          <w:szCs w:val="22"/>
        </w:rPr>
        <w:t xml:space="preserve"> garantează, în continuare, pe a</w:t>
      </w:r>
      <w:r w:rsidRPr="00776400">
        <w:rPr>
          <w:rFonts w:ascii="Calibri" w:hAnsi="Calibri" w:cs="Calibri"/>
          <w:sz w:val="22"/>
          <w:szCs w:val="22"/>
        </w:rPr>
        <w:t>chizitor, până la momentul expirării perioadei de garanție.</w:t>
      </w:r>
    </w:p>
    <w:p w14:paraId="652AFB7A" w14:textId="77777777" w:rsidR="00A319DF" w:rsidRPr="00776400" w:rsidRDefault="00A319DF" w:rsidP="00020870">
      <w:pPr>
        <w:suppressAutoHyphens/>
        <w:spacing w:after="0" w:line="240" w:lineRule="auto"/>
        <w:jc w:val="both"/>
        <w:rPr>
          <w:rFonts w:cstheme="minorHAnsi"/>
          <w:lang w:val="ro-RO" w:eastAsia="ar-SA"/>
        </w:rPr>
      </w:pPr>
    </w:p>
    <w:p w14:paraId="3CFE52A9" w14:textId="5DABF3BB" w:rsidR="00A319DF" w:rsidRPr="00776400" w:rsidRDefault="00A319DF" w:rsidP="00020870">
      <w:pPr>
        <w:suppressAutoHyphens/>
        <w:spacing w:after="0" w:line="240" w:lineRule="auto"/>
        <w:jc w:val="both"/>
        <w:rPr>
          <w:rFonts w:cstheme="minorHAnsi"/>
          <w:b/>
          <w:i/>
          <w:lang w:val="ro-RO" w:eastAsia="ar-SA"/>
        </w:rPr>
      </w:pPr>
      <w:r w:rsidRPr="00776400">
        <w:rPr>
          <w:rFonts w:cstheme="minorHAnsi"/>
          <w:b/>
          <w:i/>
          <w:lang w:val="ro-RO" w:eastAsia="ar-SA"/>
        </w:rPr>
        <w:t>1</w:t>
      </w:r>
      <w:r w:rsidR="00004930" w:rsidRPr="00776400">
        <w:rPr>
          <w:rFonts w:cstheme="minorHAnsi"/>
          <w:b/>
          <w:i/>
          <w:lang w:val="ro-RO" w:eastAsia="ar-SA"/>
        </w:rPr>
        <w:t>6</w:t>
      </w:r>
      <w:r w:rsidRPr="00776400">
        <w:rPr>
          <w:rFonts w:cstheme="minorHAnsi"/>
          <w:b/>
          <w:i/>
          <w:lang w:val="ro-RO" w:eastAsia="ar-SA"/>
        </w:rPr>
        <w:t>. Ajustarea prețului contractului</w:t>
      </w:r>
    </w:p>
    <w:p w14:paraId="03B5E0FC" w14:textId="5A2ECD4C" w:rsidR="00A319DF" w:rsidRPr="00776400" w:rsidRDefault="00004930" w:rsidP="00020870">
      <w:pPr>
        <w:suppressAutoHyphens/>
        <w:spacing w:after="0" w:line="240" w:lineRule="auto"/>
        <w:jc w:val="both"/>
        <w:rPr>
          <w:rFonts w:cstheme="minorHAnsi"/>
          <w:lang w:val="ro-RO" w:eastAsia="ar-SA"/>
        </w:rPr>
      </w:pPr>
      <w:r w:rsidRPr="00776400">
        <w:rPr>
          <w:rFonts w:cstheme="minorHAnsi"/>
          <w:lang w:val="ro-RO" w:eastAsia="ar-SA"/>
        </w:rPr>
        <w:t>16</w:t>
      </w:r>
      <w:r w:rsidR="007B0F39" w:rsidRPr="00776400">
        <w:rPr>
          <w:rFonts w:cstheme="minorHAnsi"/>
          <w:lang w:val="ro-RO" w:eastAsia="ar-SA"/>
        </w:rPr>
        <w:t xml:space="preserve">.1 </w:t>
      </w:r>
      <w:r w:rsidR="00A319DF" w:rsidRPr="00776400">
        <w:rPr>
          <w:rFonts w:cstheme="minorHAnsi"/>
          <w:lang w:val="ro-RO" w:eastAsia="ar-SA"/>
        </w:rPr>
        <w:t xml:space="preserve"> Pentru produsele livrate în baza acestui contract, plățile datorate de achizitor furni</w:t>
      </w:r>
      <w:r w:rsidR="0067241A" w:rsidRPr="00776400">
        <w:rPr>
          <w:rFonts w:cstheme="minorHAnsi"/>
          <w:lang w:val="ro-RO" w:eastAsia="ar-SA"/>
        </w:rPr>
        <w:t>zorului sunt cele declarate în p</w:t>
      </w:r>
      <w:r w:rsidR="00A319DF" w:rsidRPr="00776400">
        <w:rPr>
          <w:rFonts w:cstheme="minorHAnsi"/>
          <w:lang w:val="ro-RO" w:eastAsia="ar-SA"/>
        </w:rPr>
        <w:t>ropunerea financiară, anexă la contract.</w:t>
      </w:r>
    </w:p>
    <w:p w14:paraId="7384D0E0" w14:textId="2BECE033" w:rsidR="00A319DF" w:rsidRPr="00776400" w:rsidRDefault="00004930" w:rsidP="00020870">
      <w:pPr>
        <w:suppressAutoHyphens/>
        <w:spacing w:after="0" w:line="240" w:lineRule="auto"/>
        <w:jc w:val="both"/>
        <w:rPr>
          <w:rFonts w:cstheme="minorHAnsi"/>
          <w:lang w:val="ro-RO" w:eastAsia="ar-SA"/>
        </w:rPr>
      </w:pPr>
      <w:r w:rsidRPr="00776400">
        <w:rPr>
          <w:rFonts w:cstheme="minorHAnsi"/>
          <w:lang w:val="ro-RO" w:eastAsia="ar-SA"/>
        </w:rPr>
        <w:t>16</w:t>
      </w:r>
      <w:r w:rsidR="007B0F39" w:rsidRPr="00776400">
        <w:rPr>
          <w:rFonts w:cstheme="minorHAnsi"/>
          <w:lang w:val="ro-RO" w:eastAsia="ar-SA"/>
        </w:rPr>
        <w:t xml:space="preserve">.2  </w:t>
      </w:r>
      <w:r w:rsidR="00A319DF" w:rsidRPr="00776400">
        <w:rPr>
          <w:rFonts w:eastAsia="Calibri" w:cstheme="minorHAnsi"/>
          <w:lang w:val="nl-NL"/>
        </w:rPr>
        <w:t>Preţul contractului este ferm şi nu se ajustează pe toată perioada de derulare</w:t>
      </w:r>
      <w:r w:rsidR="007B0F39" w:rsidRPr="00776400">
        <w:rPr>
          <w:rFonts w:eastAsia="Calibri" w:cstheme="minorHAnsi"/>
          <w:lang w:val="nl-NL"/>
        </w:rPr>
        <w:t xml:space="preserve"> a contractului</w:t>
      </w:r>
      <w:r w:rsidR="00A319DF" w:rsidRPr="00776400">
        <w:rPr>
          <w:rFonts w:eastAsia="Calibri" w:cstheme="minorHAnsi"/>
          <w:lang w:val="nl-NL"/>
        </w:rPr>
        <w:t>.</w:t>
      </w:r>
    </w:p>
    <w:p w14:paraId="494E1D75" w14:textId="77777777" w:rsidR="00A319DF" w:rsidRPr="00776400" w:rsidRDefault="00A319DF" w:rsidP="00020870">
      <w:pPr>
        <w:suppressAutoHyphens/>
        <w:spacing w:after="0" w:line="240" w:lineRule="auto"/>
        <w:jc w:val="both"/>
        <w:rPr>
          <w:rFonts w:cstheme="minorHAnsi"/>
          <w:lang w:val="ro-RO" w:eastAsia="ar-SA"/>
        </w:rPr>
      </w:pPr>
    </w:p>
    <w:p w14:paraId="54CCE38D" w14:textId="4527918C" w:rsidR="00A319DF" w:rsidRPr="00776400" w:rsidRDefault="00A319DF" w:rsidP="00020870">
      <w:pPr>
        <w:suppressAutoHyphens/>
        <w:spacing w:after="0" w:line="240" w:lineRule="auto"/>
        <w:jc w:val="both"/>
        <w:rPr>
          <w:rFonts w:cstheme="minorHAnsi"/>
          <w:b/>
          <w:i/>
          <w:lang w:val="ro-RO" w:eastAsia="ar-SA"/>
        </w:rPr>
      </w:pPr>
      <w:r w:rsidRPr="00776400">
        <w:rPr>
          <w:rFonts w:cstheme="minorHAnsi"/>
          <w:b/>
          <w:i/>
          <w:lang w:val="ro-RO" w:eastAsia="ar-SA"/>
        </w:rPr>
        <w:t>1</w:t>
      </w:r>
      <w:r w:rsidR="00004930" w:rsidRPr="00776400">
        <w:rPr>
          <w:rFonts w:cstheme="minorHAnsi"/>
          <w:b/>
          <w:i/>
          <w:lang w:val="ro-RO" w:eastAsia="ar-SA"/>
        </w:rPr>
        <w:t>7</w:t>
      </w:r>
      <w:r w:rsidRPr="00776400">
        <w:rPr>
          <w:rFonts w:cstheme="minorHAnsi"/>
          <w:b/>
          <w:i/>
          <w:lang w:val="ro-RO" w:eastAsia="ar-SA"/>
        </w:rPr>
        <w:t xml:space="preserve">. Amendamente </w:t>
      </w:r>
    </w:p>
    <w:p w14:paraId="53426E17" w14:textId="3D10A377" w:rsidR="00A319DF" w:rsidRPr="00776400" w:rsidRDefault="00004930" w:rsidP="00020870">
      <w:pPr>
        <w:pStyle w:val="DefaultText"/>
        <w:jc w:val="both"/>
        <w:rPr>
          <w:rFonts w:asciiTheme="minorHAnsi" w:hAnsiTheme="minorHAnsi" w:cstheme="minorHAnsi"/>
          <w:sz w:val="22"/>
          <w:szCs w:val="22"/>
        </w:rPr>
      </w:pPr>
      <w:r w:rsidRPr="00776400">
        <w:rPr>
          <w:rFonts w:asciiTheme="minorHAnsi" w:hAnsiTheme="minorHAnsi" w:cstheme="minorHAnsi"/>
          <w:sz w:val="22"/>
          <w:szCs w:val="22"/>
        </w:rPr>
        <w:t>17</w:t>
      </w:r>
      <w:r w:rsidR="00927011" w:rsidRPr="00776400">
        <w:rPr>
          <w:rFonts w:asciiTheme="minorHAnsi" w:hAnsiTheme="minorHAnsi" w:cstheme="minorHAnsi"/>
          <w:sz w:val="22"/>
          <w:szCs w:val="22"/>
        </w:rPr>
        <w:t xml:space="preserve">.1 </w:t>
      </w:r>
      <w:r w:rsidR="00A319DF" w:rsidRPr="00776400">
        <w:rPr>
          <w:rFonts w:asciiTheme="minorHAnsi" w:hAnsiTheme="minorHAnsi" w:cstheme="minorHAnsi"/>
          <w:sz w:val="22"/>
          <w:szCs w:val="22"/>
        </w:rPr>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w:t>
      </w:r>
      <w:r w:rsidR="00927011" w:rsidRPr="00776400">
        <w:rPr>
          <w:rFonts w:asciiTheme="minorHAnsi" w:hAnsiTheme="minorHAnsi" w:cstheme="minorHAnsi"/>
          <w:sz w:val="22"/>
          <w:szCs w:val="22"/>
        </w:rPr>
        <w:t>tului, excepție modificarea prețului, care este interzisa în orice circumstante, î</w:t>
      </w:r>
      <w:r w:rsidR="00A319DF" w:rsidRPr="00776400">
        <w:rPr>
          <w:rFonts w:asciiTheme="minorHAnsi" w:hAnsiTheme="minorHAnsi" w:cstheme="minorHAnsi"/>
          <w:sz w:val="22"/>
          <w:szCs w:val="22"/>
        </w:rPr>
        <w:t>n acord cu prevederile art. 1</w:t>
      </w:r>
      <w:r w:rsidRPr="00776400">
        <w:rPr>
          <w:rFonts w:asciiTheme="minorHAnsi" w:hAnsiTheme="minorHAnsi" w:cstheme="minorHAnsi"/>
          <w:sz w:val="22"/>
          <w:szCs w:val="22"/>
        </w:rPr>
        <w:t>6</w:t>
      </w:r>
      <w:r w:rsidR="00A319DF" w:rsidRPr="00776400">
        <w:rPr>
          <w:rFonts w:asciiTheme="minorHAnsi" w:hAnsiTheme="minorHAnsi" w:cstheme="minorHAnsi"/>
          <w:sz w:val="22"/>
          <w:szCs w:val="22"/>
        </w:rPr>
        <w:t>.2 din prezentul Contract.</w:t>
      </w:r>
    </w:p>
    <w:p w14:paraId="36864857" w14:textId="77777777" w:rsidR="00A319DF" w:rsidRPr="00776400" w:rsidRDefault="00A319DF" w:rsidP="00020870">
      <w:pPr>
        <w:suppressAutoHyphens/>
        <w:spacing w:after="0" w:line="240" w:lineRule="auto"/>
        <w:jc w:val="both"/>
        <w:rPr>
          <w:rFonts w:cstheme="minorHAnsi"/>
          <w:lang w:val="ro-RO" w:eastAsia="ar-SA"/>
        </w:rPr>
      </w:pPr>
    </w:p>
    <w:p w14:paraId="5891FF3B" w14:textId="410894D0" w:rsidR="00A319DF" w:rsidRPr="00776400" w:rsidRDefault="00004930" w:rsidP="00020870">
      <w:pPr>
        <w:suppressAutoHyphens/>
        <w:spacing w:after="0" w:line="240" w:lineRule="auto"/>
        <w:jc w:val="both"/>
        <w:rPr>
          <w:rFonts w:cstheme="minorHAnsi"/>
          <w:b/>
          <w:lang w:val="ro-RO" w:eastAsia="ar-SA"/>
        </w:rPr>
      </w:pPr>
      <w:r w:rsidRPr="00776400">
        <w:rPr>
          <w:rFonts w:cstheme="minorHAnsi"/>
          <w:b/>
          <w:lang w:val="ro-RO" w:eastAsia="ar-SA"/>
        </w:rPr>
        <w:t>1</w:t>
      </w:r>
      <w:r w:rsidR="004C7601" w:rsidRPr="00776400">
        <w:rPr>
          <w:rFonts w:cstheme="minorHAnsi"/>
          <w:b/>
          <w:lang w:val="ro-RO" w:eastAsia="ar-SA"/>
        </w:rPr>
        <w:t>8</w:t>
      </w:r>
      <w:r w:rsidR="00A319DF" w:rsidRPr="00776400">
        <w:rPr>
          <w:rFonts w:cstheme="minorHAnsi"/>
          <w:b/>
          <w:lang w:val="ro-RO" w:eastAsia="ar-SA"/>
        </w:rPr>
        <w:t>. Întârzieri în îndeplinirea contractului</w:t>
      </w:r>
    </w:p>
    <w:p w14:paraId="73F95B2A" w14:textId="2C709EC9" w:rsidR="00A319DF" w:rsidRPr="00776400" w:rsidRDefault="00A319DF" w:rsidP="00020870">
      <w:pPr>
        <w:autoSpaceDE w:val="0"/>
        <w:autoSpaceDN w:val="0"/>
        <w:adjustRightInd w:val="0"/>
        <w:spacing w:after="0" w:line="240" w:lineRule="auto"/>
        <w:jc w:val="both"/>
        <w:rPr>
          <w:rFonts w:cstheme="minorHAnsi"/>
          <w:lang w:val="it-IT"/>
        </w:rPr>
      </w:pPr>
      <w:r w:rsidRPr="00776400">
        <w:rPr>
          <w:rFonts w:cstheme="minorHAnsi"/>
          <w:lang w:val="it-IT"/>
        </w:rPr>
        <w:t>1</w:t>
      </w:r>
      <w:r w:rsidR="004C7601" w:rsidRPr="00776400">
        <w:rPr>
          <w:rFonts w:cstheme="minorHAnsi"/>
          <w:lang w:val="it-IT"/>
        </w:rPr>
        <w:t>8</w:t>
      </w:r>
      <w:r w:rsidR="00927011" w:rsidRPr="00776400">
        <w:rPr>
          <w:rFonts w:cstheme="minorHAnsi"/>
          <w:lang w:val="it-IT"/>
        </w:rPr>
        <w:t xml:space="preserve">.1  </w:t>
      </w:r>
      <w:r w:rsidRPr="00776400">
        <w:rPr>
          <w:rFonts w:cstheme="minorHAnsi"/>
          <w:lang w:val="it-IT"/>
        </w:rPr>
        <w:t>Furnizorul are obligația de a îndeplini contractul de furnizare în termenul stabilit la art</w:t>
      </w:r>
      <w:r w:rsidR="00927011" w:rsidRPr="00776400">
        <w:rPr>
          <w:rFonts w:cstheme="minorHAnsi"/>
          <w:lang w:val="it-IT"/>
        </w:rPr>
        <w:t>.</w:t>
      </w:r>
      <w:r w:rsidRPr="00776400">
        <w:rPr>
          <w:rFonts w:cstheme="minorHAnsi"/>
          <w:lang w:val="it-IT"/>
        </w:rPr>
        <w:t xml:space="preserve"> 5.1.</w:t>
      </w:r>
    </w:p>
    <w:p w14:paraId="402B4734" w14:textId="6D80EEE4" w:rsidR="00A319DF" w:rsidRPr="00776400" w:rsidRDefault="004C7601" w:rsidP="00020870">
      <w:pPr>
        <w:autoSpaceDE w:val="0"/>
        <w:autoSpaceDN w:val="0"/>
        <w:adjustRightInd w:val="0"/>
        <w:spacing w:after="0" w:line="240" w:lineRule="auto"/>
        <w:jc w:val="both"/>
        <w:rPr>
          <w:rFonts w:cstheme="minorHAnsi"/>
          <w:lang w:val="it-IT"/>
        </w:rPr>
      </w:pPr>
      <w:r w:rsidRPr="00776400">
        <w:rPr>
          <w:rFonts w:cstheme="minorHAnsi"/>
          <w:lang w:val="it-IT"/>
        </w:rPr>
        <w:t>18</w:t>
      </w:r>
      <w:r w:rsidR="00927011" w:rsidRPr="00776400">
        <w:rPr>
          <w:rFonts w:cstheme="minorHAnsi"/>
          <w:lang w:val="it-IT"/>
        </w:rPr>
        <w:t xml:space="preserve">.2  </w:t>
      </w:r>
      <w:r w:rsidR="00A319DF" w:rsidRPr="00776400">
        <w:rPr>
          <w:rFonts w:cstheme="minorHAnsi"/>
          <w:lang w:val="ro-RO"/>
        </w:rPr>
        <w:t>(1) Furnizarea produselor în baza</w:t>
      </w:r>
      <w:r w:rsidR="00927011" w:rsidRPr="00776400">
        <w:rPr>
          <w:rFonts w:cstheme="minorHAnsi"/>
          <w:lang w:val="ro-RO"/>
        </w:rPr>
        <w:t xml:space="preserve"> contractului trebuie finalizată</w:t>
      </w:r>
      <w:r w:rsidR="00A319DF" w:rsidRPr="00776400">
        <w:rPr>
          <w:rFonts w:cstheme="minorHAnsi"/>
          <w:lang w:val="ro-RO"/>
        </w:rPr>
        <w:t xml:space="preserve"> în termenul convenit de părţi.</w:t>
      </w:r>
    </w:p>
    <w:p w14:paraId="575773ED" w14:textId="68170DEC" w:rsidR="00A319DF" w:rsidRPr="00776400" w:rsidRDefault="00A319DF" w:rsidP="00020870">
      <w:pPr>
        <w:autoSpaceDE w:val="0"/>
        <w:autoSpaceDN w:val="0"/>
        <w:adjustRightInd w:val="0"/>
        <w:spacing w:after="0" w:line="240" w:lineRule="auto"/>
        <w:jc w:val="both"/>
        <w:rPr>
          <w:rFonts w:cstheme="minorHAnsi"/>
          <w:lang w:val="it-IT"/>
        </w:rPr>
      </w:pPr>
      <w:r w:rsidRPr="00776400">
        <w:rPr>
          <w:rFonts w:cstheme="minorHAnsi"/>
          <w:lang w:val="it-IT"/>
        </w:rPr>
        <w:t>(2) În cazul în care</w:t>
      </w:r>
      <w:r w:rsidR="00927011" w:rsidRPr="00776400">
        <w:rPr>
          <w:rFonts w:cstheme="minorHAnsi"/>
          <w:lang w:val="it-IT"/>
        </w:rPr>
        <w:t xml:space="preserve"> din</w:t>
      </w:r>
      <w:r w:rsidRPr="00776400">
        <w:rPr>
          <w:rFonts w:cstheme="minorHAnsi"/>
          <w:lang w:val="it-IT"/>
        </w:rPr>
        <w:t>:</w:t>
      </w:r>
    </w:p>
    <w:p w14:paraId="5107235D" w14:textId="69EDFC38" w:rsidR="00A319DF" w:rsidRPr="00776400" w:rsidRDefault="00A319DF" w:rsidP="00020870">
      <w:pPr>
        <w:numPr>
          <w:ilvl w:val="0"/>
          <w:numId w:val="29"/>
        </w:numPr>
        <w:autoSpaceDE w:val="0"/>
        <w:autoSpaceDN w:val="0"/>
        <w:adjustRightInd w:val="0"/>
        <w:spacing w:after="0" w:line="240" w:lineRule="auto"/>
        <w:jc w:val="both"/>
        <w:rPr>
          <w:rFonts w:cstheme="minorHAnsi"/>
          <w:lang w:val="it-IT"/>
        </w:rPr>
      </w:pPr>
      <w:r w:rsidRPr="00776400">
        <w:rPr>
          <w:rFonts w:cstheme="minorHAnsi"/>
          <w:lang w:val="it-IT"/>
        </w:rPr>
        <w:t xml:space="preserve">orice motive de întârziere, ce nu se datorează </w:t>
      </w:r>
      <w:r w:rsidR="0036609E" w:rsidRPr="00776400">
        <w:rPr>
          <w:rFonts w:cstheme="minorHAnsi"/>
          <w:lang w:val="it-IT"/>
        </w:rPr>
        <w:t>f</w:t>
      </w:r>
      <w:r w:rsidRPr="00776400">
        <w:rPr>
          <w:rFonts w:cstheme="minorHAnsi"/>
          <w:lang w:val="it-IT"/>
        </w:rPr>
        <w:t>urnizorului, sau</w:t>
      </w:r>
    </w:p>
    <w:p w14:paraId="19E47F94" w14:textId="07CE0E3B" w:rsidR="00A319DF" w:rsidRPr="00776400" w:rsidRDefault="00A319DF" w:rsidP="00020870">
      <w:pPr>
        <w:numPr>
          <w:ilvl w:val="0"/>
          <w:numId w:val="29"/>
        </w:numPr>
        <w:autoSpaceDE w:val="0"/>
        <w:autoSpaceDN w:val="0"/>
        <w:adjustRightInd w:val="0"/>
        <w:spacing w:after="0" w:line="240" w:lineRule="auto"/>
        <w:jc w:val="both"/>
        <w:rPr>
          <w:rFonts w:cstheme="minorHAnsi"/>
          <w:lang w:val="it-IT"/>
        </w:rPr>
      </w:pPr>
      <w:r w:rsidRPr="00776400">
        <w:rPr>
          <w:rFonts w:cstheme="minorHAnsi"/>
          <w:lang w:val="it-IT"/>
        </w:rPr>
        <w:t xml:space="preserve">alte circumstanţe neobişnuite susceptibile de a surveni, altfel decât prin încălcarea contractului de către </w:t>
      </w:r>
      <w:r w:rsidR="0036609E" w:rsidRPr="00776400">
        <w:rPr>
          <w:rFonts w:cstheme="minorHAnsi"/>
          <w:lang w:val="it-IT"/>
        </w:rPr>
        <w:t>f</w:t>
      </w:r>
      <w:r w:rsidRPr="00776400">
        <w:rPr>
          <w:rFonts w:cstheme="minorHAnsi"/>
          <w:lang w:val="it-IT"/>
        </w:rPr>
        <w:t xml:space="preserve">urnizor, </w:t>
      </w:r>
    </w:p>
    <w:p w14:paraId="6DFF0D9B" w14:textId="65E02BC0" w:rsidR="00A319DF" w:rsidRPr="00776400" w:rsidRDefault="00A319DF" w:rsidP="00020870">
      <w:pPr>
        <w:autoSpaceDE w:val="0"/>
        <w:autoSpaceDN w:val="0"/>
        <w:adjustRightInd w:val="0"/>
        <w:spacing w:after="0" w:line="240" w:lineRule="auto"/>
        <w:jc w:val="both"/>
        <w:rPr>
          <w:rFonts w:cstheme="minorHAnsi"/>
          <w:lang w:val="it-IT"/>
        </w:rPr>
      </w:pPr>
      <w:r w:rsidRPr="00776400">
        <w:rPr>
          <w:rFonts w:cstheme="minorHAnsi"/>
          <w:lang w:val="it-IT"/>
        </w:rPr>
        <w:t xml:space="preserve">îndreptăţesc </w:t>
      </w:r>
      <w:r w:rsidR="0036609E" w:rsidRPr="00776400">
        <w:rPr>
          <w:rFonts w:cstheme="minorHAnsi"/>
          <w:lang w:val="it-IT"/>
        </w:rPr>
        <w:t>f</w:t>
      </w:r>
      <w:r w:rsidRPr="00776400">
        <w:rPr>
          <w:rFonts w:cstheme="minorHAnsi"/>
          <w:lang w:val="it-IT"/>
        </w:rPr>
        <w:t>urnizorul de a solicita prelungirea perioadei de furnizare a produselor sau a oricărei faze a acestora, atunci părţile vor revizui, de comun acord perioada de furnizare şi vor semna un act adiţional, nefiind afectate prin ace</w:t>
      </w:r>
      <w:r w:rsidR="0036609E" w:rsidRPr="00776400">
        <w:rPr>
          <w:rFonts w:cstheme="minorHAnsi"/>
          <w:lang w:val="it-IT"/>
        </w:rPr>
        <w:t>a</w:t>
      </w:r>
      <w:r w:rsidRPr="00776400">
        <w:rPr>
          <w:rFonts w:cstheme="minorHAnsi"/>
          <w:lang w:val="it-IT"/>
        </w:rPr>
        <w:t>sta calitatea şi cantităţile iniţiale, astfel cum au fost acestea prevăzute în ofertă.</w:t>
      </w:r>
    </w:p>
    <w:p w14:paraId="6CB9E007" w14:textId="08AC9144" w:rsidR="00A319DF" w:rsidRPr="00776400" w:rsidRDefault="00A319DF" w:rsidP="00020870">
      <w:pPr>
        <w:autoSpaceDE w:val="0"/>
        <w:autoSpaceDN w:val="0"/>
        <w:adjustRightInd w:val="0"/>
        <w:spacing w:after="0" w:line="240" w:lineRule="auto"/>
        <w:jc w:val="both"/>
        <w:rPr>
          <w:rFonts w:cstheme="minorHAnsi"/>
          <w:lang w:val="it-IT"/>
        </w:rPr>
      </w:pPr>
      <w:r w:rsidRPr="00776400">
        <w:rPr>
          <w:rFonts w:cstheme="minorHAnsi"/>
          <w:lang w:val="it-IT"/>
        </w:rPr>
        <w:t>1</w:t>
      </w:r>
      <w:r w:rsidR="004C7601" w:rsidRPr="00776400">
        <w:rPr>
          <w:rFonts w:cstheme="minorHAnsi"/>
          <w:lang w:val="it-IT"/>
        </w:rPr>
        <w:t>8</w:t>
      </w:r>
      <w:r w:rsidR="00927011" w:rsidRPr="00776400">
        <w:rPr>
          <w:rFonts w:cstheme="minorHAnsi"/>
          <w:lang w:val="it-IT"/>
        </w:rPr>
        <w:t xml:space="preserve">.3 </w:t>
      </w:r>
      <w:r w:rsidRPr="00776400">
        <w:rPr>
          <w:rFonts w:cstheme="minorHAnsi"/>
          <w:lang w:val="it-IT"/>
        </w:rPr>
        <w:t xml:space="preserve">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31D45BF6" w14:textId="1A37A4A7" w:rsidR="00A319DF" w:rsidRPr="00776400" w:rsidRDefault="004C7601" w:rsidP="00020870">
      <w:pPr>
        <w:autoSpaceDE w:val="0"/>
        <w:autoSpaceDN w:val="0"/>
        <w:adjustRightInd w:val="0"/>
        <w:spacing w:after="0" w:line="240" w:lineRule="auto"/>
        <w:jc w:val="both"/>
        <w:rPr>
          <w:rFonts w:cstheme="minorHAnsi"/>
          <w:lang w:val="fr-FR"/>
        </w:rPr>
      </w:pPr>
      <w:r w:rsidRPr="00776400">
        <w:rPr>
          <w:rFonts w:cstheme="minorHAnsi"/>
          <w:lang w:val="pt-BR"/>
        </w:rPr>
        <w:t>18</w:t>
      </w:r>
      <w:r w:rsidR="00927011" w:rsidRPr="00776400">
        <w:rPr>
          <w:rFonts w:cstheme="minorHAnsi"/>
          <w:lang w:val="pt-BR"/>
        </w:rPr>
        <w:t xml:space="preserve">.4  </w:t>
      </w:r>
      <w:r w:rsidR="00A319DF" w:rsidRPr="00776400">
        <w:rPr>
          <w:rFonts w:cstheme="minorHAnsi"/>
          <w:lang w:val="fr-FR"/>
        </w:rPr>
        <w:t xml:space="preserve">În afara cazului în care achizitorul este de acord cu o prelungire a termenului de furnizare, orice întârziere în îndeplinirea contractului dă dreptul achizitorului de a solicita penalităţi furnizorului, </w:t>
      </w:r>
      <w:r w:rsidR="00927011" w:rsidRPr="00776400">
        <w:rPr>
          <w:rFonts w:cstheme="minorHAnsi"/>
        </w:rPr>
        <w:t>î</w:t>
      </w:r>
      <w:r w:rsidR="00A319DF" w:rsidRPr="00776400">
        <w:rPr>
          <w:rFonts w:cstheme="minorHAnsi"/>
        </w:rPr>
        <w:t>n condi</w:t>
      </w:r>
      <w:r w:rsidR="00927011" w:rsidRPr="00776400">
        <w:rPr>
          <w:rFonts w:cstheme="minorHAnsi"/>
        </w:rPr>
        <w:t>țiile prevă</w:t>
      </w:r>
      <w:r w:rsidR="00A319DF" w:rsidRPr="00776400">
        <w:rPr>
          <w:rFonts w:cstheme="minorHAnsi"/>
        </w:rPr>
        <w:t>zute la art. 10.1. din Contract.</w:t>
      </w:r>
    </w:p>
    <w:p w14:paraId="3AD8CA1A" w14:textId="7B4E929B" w:rsidR="00A319DF" w:rsidRPr="0087750F" w:rsidRDefault="00A319DF" w:rsidP="00020870">
      <w:pPr>
        <w:suppressAutoHyphens/>
        <w:spacing w:after="0" w:line="240" w:lineRule="auto"/>
        <w:jc w:val="both"/>
        <w:rPr>
          <w:rFonts w:cstheme="minorHAnsi"/>
          <w:color w:val="FF0000"/>
          <w:lang w:val="ro-RO" w:eastAsia="ar-SA"/>
        </w:rPr>
      </w:pPr>
    </w:p>
    <w:p w14:paraId="7ABE02C9" w14:textId="5702183D" w:rsidR="00364E1B" w:rsidRPr="007362EA" w:rsidRDefault="00364E1B" w:rsidP="00020870">
      <w:pPr>
        <w:spacing w:after="0" w:line="240" w:lineRule="auto"/>
        <w:jc w:val="both"/>
        <w:rPr>
          <w:rFonts w:cstheme="minorHAnsi"/>
          <w:b/>
          <w:i/>
          <w:noProof/>
          <w:lang w:val="es-ES"/>
        </w:rPr>
      </w:pPr>
      <w:r w:rsidRPr="007362EA">
        <w:rPr>
          <w:rFonts w:cstheme="minorHAnsi"/>
          <w:b/>
          <w:i/>
          <w:noProof/>
          <w:lang w:val="es-ES"/>
        </w:rPr>
        <w:t>19. Clauze generale referitoare la protecția datelor cu caracter personal (dacă este cazul)</w:t>
      </w:r>
    </w:p>
    <w:p w14:paraId="667DC43D" w14:textId="1C9FF333" w:rsidR="00364E1B" w:rsidRPr="007362EA" w:rsidRDefault="006B2F7A" w:rsidP="00020870">
      <w:pPr>
        <w:spacing w:after="0" w:line="240" w:lineRule="auto"/>
        <w:jc w:val="both"/>
        <w:outlineLvl w:val="0"/>
        <w:rPr>
          <w:rFonts w:cstheme="minorHAnsi"/>
        </w:rPr>
      </w:pPr>
      <w:r w:rsidRPr="001C0B21">
        <w:rPr>
          <w:rFonts w:cstheme="minorHAnsi"/>
        </w:rPr>
        <w:t>19.1 Părtile</w:t>
      </w:r>
      <w:r w:rsidR="00927011" w:rsidRPr="001C0B21">
        <w:rPr>
          <w:rFonts w:cstheme="minorHAnsi"/>
        </w:rPr>
        <w:t xml:space="preserve"> convin să</w:t>
      </w:r>
      <w:r w:rsidR="00364E1B" w:rsidRPr="001C0B21">
        <w:rPr>
          <w:rFonts w:cstheme="minorHAnsi"/>
        </w:rPr>
        <w:t xml:space="preserve"> partajeze </w:t>
      </w:r>
      <w:r w:rsidR="00927011" w:rsidRPr="001C0B21">
        <w:rPr>
          <w:rFonts w:cstheme="minorHAnsi"/>
        </w:rPr>
        <w:t>î</w:t>
      </w:r>
      <w:r w:rsidR="00364E1B" w:rsidRPr="001C0B21">
        <w:rPr>
          <w:rFonts w:cstheme="minorHAnsi"/>
        </w:rPr>
        <w:t xml:space="preserve">ntre </w:t>
      </w:r>
      <w:r w:rsidR="00927011" w:rsidRPr="001C0B21">
        <w:rPr>
          <w:rFonts w:cstheme="minorHAnsi"/>
        </w:rPr>
        <w:t>ele date cu caracter personal, î</w:t>
      </w:r>
      <w:r w:rsidR="00364E1B" w:rsidRPr="001C0B21">
        <w:rPr>
          <w:rFonts w:cstheme="minorHAnsi"/>
        </w:rPr>
        <w:t>n conformitate cu prevederile</w:t>
      </w:r>
      <w:r w:rsidR="00847A98" w:rsidRPr="001C0B21">
        <w:rPr>
          <w:rFonts w:cstheme="minorHAnsi"/>
        </w:rPr>
        <w:t xml:space="preserve"> Regulamentului (UE)</w:t>
      </w:r>
      <w:r w:rsidR="00847A98" w:rsidRPr="001C0B21">
        <w:rPr>
          <w:rFonts w:ascii="Verdana" w:hAnsi="Verdana"/>
          <w:b/>
          <w:bCs/>
          <w:sz w:val="26"/>
          <w:szCs w:val="26"/>
        </w:rPr>
        <w:t xml:space="preserve"> </w:t>
      </w:r>
      <w:r w:rsidR="00847A98" w:rsidRPr="001C0B21">
        <w:rPr>
          <w:rFonts w:cstheme="minorHAnsi"/>
          <w:bCs/>
        </w:rPr>
        <w:t xml:space="preserve">nr. 679/2016 privind protecţia persoanelor fizice în ceea ce priveşte prelucrarea datelor cu caracter personal şi privind libera circulaţie a acestor date şi de abrogare a Directivei </w:t>
      </w:r>
      <w:hyperlink r:id="rId9" w:history="1">
        <w:r w:rsidR="00847A98" w:rsidRPr="001C0B21">
          <w:rPr>
            <w:rFonts w:cstheme="minorHAnsi"/>
            <w:bCs/>
            <w:u w:val="single"/>
          </w:rPr>
          <w:t>95/46/CE</w:t>
        </w:r>
      </w:hyperlink>
      <w:r w:rsidR="00847A98" w:rsidRPr="001C0B21">
        <w:rPr>
          <w:rFonts w:cstheme="minorHAnsi"/>
          <w:bCs/>
        </w:rPr>
        <w:t xml:space="preserve"> (Regulamentul general privind protecţia datelor), rectificat,</w:t>
      </w:r>
      <w:r w:rsidR="00847A98" w:rsidRPr="001C0B21">
        <w:rPr>
          <w:rFonts w:cstheme="minorHAnsi"/>
        </w:rPr>
        <w:t xml:space="preserve">  </w:t>
      </w:r>
      <w:r w:rsidR="00364E1B" w:rsidRPr="001C0B21">
        <w:rPr>
          <w:rFonts w:cstheme="minorHAnsi"/>
        </w:rPr>
        <w:t>excl</w:t>
      </w:r>
      <w:r w:rsidR="00927011" w:rsidRPr="001C0B21">
        <w:rPr>
          <w:rFonts w:cstheme="minorHAnsi"/>
        </w:rPr>
        <w:t>usiv în scopul derulării tranzacției comerciale/relației contractuale dintre pă</w:t>
      </w:r>
      <w:r w:rsidR="00364E1B" w:rsidRPr="001C0B21">
        <w:rPr>
          <w:rFonts w:cstheme="minorHAnsi"/>
        </w:rPr>
        <w:t>r</w:t>
      </w:r>
      <w:r w:rsidR="00927011" w:rsidRPr="001C0B21">
        <w:rPr>
          <w:rFonts w:cstheme="minorHAnsi"/>
        </w:rPr>
        <w:t>ț</w:t>
      </w:r>
      <w:r w:rsidR="00364E1B" w:rsidRPr="001C0B21">
        <w:rPr>
          <w:rFonts w:cstheme="minorHAnsi"/>
        </w:rPr>
        <w:t xml:space="preserve">i. Categoriile de persoane avute </w:t>
      </w:r>
      <w:r w:rsidR="00927011" w:rsidRPr="001C0B21">
        <w:rPr>
          <w:rFonts w:cstheme="minorHAnsi"/>
        </w:rPr>
        <w:t>î</w:t>
      </w:r>
      <w:r w:rsidR="00364E1B" w:rsidRPr="001C0B21">
        <w:rPr>
          <w:rFonts w:cstheme="minorHAnsi"/>
        </w:rPr>
        <w:t>n</w:t>
      </w:r>
      <w:r w:rsidR="00927011" w:rsidRPr="001C0B21">
        <w:rPr>
          <w:rFonts w:cstheme="minorHAnsi"/>
        </w:rPr>
        <w:t xml:space="preserve"> vedere sunt persoanele fizice și juridice implicate în derularea relaț</w:t>
      </w:r>
      <w:r w:rsidR="00364E1B" w:rsidRPr="001C0B21">
        <w:rPr>
          <w:rFonts w:cstheme="minorHAnsi"/>
        </w:rPr>
        <w:t>iei comerci</w:t>
      </w:r>
      <w:r w:rsidR="00927011" w:rsidRPr="001C0B21">
        <w:rPr>
          <w:rFonts w:cstheme="minorHAnsi"/>
        </w:rPr>
        <w:t>ale</w:t>
      </w:r>
      <w:r w:rsidR="00927011" w:rsidRPr="007362EA">
        <w:rPr>
          <w:rFonts w:cstheme="minorHAnsi"/>
        </w:rPr>
        <w:t>/contractuale de la ambele părți sau de la terț</w:t>
      </w:r>
      <w:r w:rsidR="00364E1B" w:rsidRPr="007362EA">
        <w:rPr>
          <w:rFonts w:cstheme="minorHAnsi"/>
        </w:rPr>
        <w:t>e persoa</w:t>
      </w:r>
      <w:r w:rsidR="00927011" w:rsidRPr="007362EA">
        <w:rPr>
          <w:rFonts w:cstheme="minorHAnsi"/>
        </w:rPr>
        <w:t>ne implicate î</w:t>
      </w:r>
      <w:r w:rsidR="00364E1B" w:rsidRPr="007362EA">
        <w:rPr>
          <w:rFonts w:cstheme="minorHAnsi"/>
        </w:rPr>
        <w:t>n derularea contractului. Categoriile de date partajate sunt detaliile de contact: nume / denumire, domiciliu / sediu social, datele de identificare ale reprezentantului/</w:t>
      </w:r>
      <w:r w:rsidR="00927011" w:rsidRPr="007362EA">
        <w:rPr>
          <w:rFonts w:cstheme="minorHAnsi"/>
        </w:rPr>
        <w:t xml:space="preserve"> administratorului, e-mail, numă</w:t>
      </w:r>
      <w:r w:rsidR="00364E1B" w:rsidRPr="007362EA">
        <w:rPr>
          <w:rFonts w:cstheme="minorHAnsi"/>
        </w:rPr>
        <w:t>r de telefon sau alte detalii necesare c</w:t>
      </w:r>
      <w:r w:rsidR="00927011" w:rsidRPr="007362EA">
        <w:rPr>
          <w:rFonts w:cstheme="minorHAnsi"/>
        </w:rPr>
        <w:t>omunicarii și derulării relaț</w:t>
      </w:r>
      <w:r w:rsidR="00364E1B" w:rsidRPr="007362EA">
        <w:rPr>
          <w:rFonts w:cstheme="minorHAnsi"/>
        </w:rPr>
        <w:t>iei contr</w:t>
      </w:r>
      <w:r w:rsidR="00927011" w:rsidRPr="007362EA">
        <w:rPr>
          <w:rFonts w:cstheme="minorHAnsi"/>
        </w:rPr>
        <w:t>actuale. Nu vor fi transferate ș</w:t>
      </w:r>
      <w:r w:rsidR="00364E1B" w:rsidRPr="007362EA">
        <w:rPr>
          <w:rFonts w:cstheme="minorHAnsi"/>
        </w:rPr>
        <w:t>i prelucrate date cu caracter personal con</w:t>
      </w:r>
      <w:r w:rsidR="00927011" w:rsidRPr="007362EA">
        <w:rPr>
          <w:rFonts w:cstheme="minorHAnsi"/>
        </w:rPr>
        <w:t>siderate ca date sensibile, decât dacă acestea sunt solicitate î</w:t>
      </w:r>
      <w:r w:rsidR="00364E1B" w:rsidRPr="007362EA">
        <w:rPr>
          <w:rFonts w:cstheme="minorHAnsi"/>
        </w:rPr>
        <w:t>n baza unui temei legal.</w:t>
      </w:r>
    </w:p>
    <w:p w14:paraId="01DE55AB" w14:textId="5D663928" w:rsidR="00364E1B" w:rsidRPr="007362EA" w:rsidRDefault="006B2F7A" w:rsidP="00020870">
      <w:pPr>
        <w:spacing w:after="0" w:line="240" w:lineRule="auto"/>
        <w:jc w:val="both"/>
        <w:outlineLvl w:val="0"/>
        <w:rPr>
          <w:rFonts w:cstheme="minorHAnsi"/>
        </w:rPr>
      </w:pPr>
      <w:r w:rsidRPr="007362EA">
        <w:rPr>
          <w:rFonts w:cstheme="minorHAnsi"/>
        </w:rPr>
        <w:t>19.2 Beneficiarul</w:t>
      </w:r>
      <w:r w:rsidR="00364E1B" w:rsidRPr="007362EA">
        <w:rPr>
          <w:rFonts w:cstheme="minorHAnsi"/>
        </w:rPr>
        <w:t xml:space="preserve"> datelor va prelucra datele personal</w:t>
      </w:r>
      <w:r w:rsidR="00927011" w:rsidRPr="007362EA">
        <w:rPr>
          <w:rFonts w:cstheme="minorHAnsi"/>
        </w:rPr>
        <w:t>e, în conformitate cu legislația europeană privind protecț</w:t>
      </w:r>
      <w:r w:rsidR="00364E1B" w:rsidRPr="007362EA">
        <w:rPr>
          <w:rFonts w:cstheme="minorHAnsi"/>
        </w:rPr>
        <w:t>ia datelor pentru a gar</w:t>
      </w:r>
      <w:r w:rsidR="00927011" w:rsidRPr="007362EA">
        <w:rPr>
          <w:rFonts w:cstheme="minorHAnsi"/>
        </w:rPr>
        <w:t>anta un nivel ridicat de protecție a acestora. Nu se efectuează</w:t>
      </w:r>
      <w:r w:rsidR="00364E1B" w:rsidRPr="007362EA">
        <w:rPr>
          <w:rFonts w:cstheme="minorHAnsi"/>
        </w:rPr>
        <w:t xml:space="preserve"> alte transferuri</w:t>
      </w:r>
      <w:r w:rsidR="00927011" w:rsidRPr="007362EA">
        <w:rPr>
          <w:rFonts w:cstheme="minorHAnsi"/>
        </w:rPr>
        <w:t xml:space="preserve"> de date cu caracter personal către alți destinatari, cu excepția cazului în care se impune</w:t>
      </w:r>
      <w:r w:rsidR="00364E1B" w:rsidRPr="007362EA">
        <w:rPr>
          <w:rFonts w:cstheme="minorHAnsi"/>
        </w:rPr>
        <w:t xml:space="preserve"> ace</w:t>
      </w:r>
      <w:r w:rsidR="00927011" w:rsidRPr="007362EA">
        <w:rPr>
          <w:rFonts w:cstheme="minorHAnsi"/>
        </w:rPr>
        <w:t>astă obligaț</w:t>
      </w:r>
      <w:r w:rsidR="00364E1B" w:rsidRPr="007362EA">
        <w:rPr>
          <w:rFonts w:cstheme="minorHAnsi"/>
        </w:rPr>
        <w:t xml:space="preserve">ie prin lege. </w:t>
      </w:r>
    </w:p>
    <w:p w14:paraId="49893E1D" w14:textId="179E46C6" w:rsidR="00364E1B" w:rsidRPr="007362EA" w:rsidRDefault="00927011" w:rsidP="00020870">
      <w:pPr>
        <w:spacing w:after="0" w:line="240" w:lineRule="auto"/>
        <w:jc w:val="both"/>
        <w:outlineLvl w:val="0"/>
        <w:rPr>
          <w:rFonts w:cstheme="minorHAnsi"/>
        </w:rPr>
      </w:pPr>
      <w:r w:rsidRPr="007362EA">
        <w:rPr>
          <w:rFonts w:cstheme="minorHAnsi"/>
        </w:rPr>
        <w:t>19.3  Î</w:t>
      </w:r>
      <w:r w:rsidR="00364E1B" w:rsidRPr="007362EA">
        <w:rPr>
          <w:rFonts w:cstheme="minorHAnsi"/>
        </w:rPr>
        <w:t>n con</w:t>
      </w:r>
      <w:r w:rsidR="00847A98">
        <w:rPr>
          <w:rFonts w:cstheme="minorHAnsi"/>
        </w:rPr>
        <w:t>formitate cu prevederile GDPR, p</w:t>
      </w:r>
      <w:r w:rsidRPr="007362EA">
        <w:rPr>
          <w:rFonts w:cstheme="minorHAnsi"/>
        </w:rPr>
        <w:t>ărțile au urmă</w:t>
      </w:r>
      <w:r w:rsidR="00364E1B" w:rsidRPr="007362EA">
        <w:rPr>
          <w:rFonts w:cstheme="minorHAnsi"/>
        </w:rPr>
        <w:t>toarele drept</w:t>
      </w:r>
      <w:r w:rsidRPr="007362EA">
        <w:rPr>
          <w:rFonts w:cstheme="minorHAnsi"/>
        </w:rPr>
        <w:t>uri: dreptul de a primi informaț</w:t>
      </w:r>
      <w:r w:rsidR="00364E1B" w:rsidRPr="007362EA">
        <w:rPr>
          <w:rFonts w:cstheme="minorHAnsi"/>
        </w:rPr>
        <w:t>ii cu privire la datele prelucrate, dreptul de a solicita rectificarea sau completarea datelor, dreptul de a notifica Autorit</w:t>
      </w:r>
      <w:r w:rsidRPr="007362EA">
        <w:rPr>
          <w:rFonts w:cstheme="minorHAnsi"/>
        </w:rPr>
        <w:t>atea competentă</w:t>
      </w:r>
      <w:r w:rsidR="00364E1B" w:rsidRPr="007362EA">
        <w:rPr>
          <w:rFonts w:cstheme="minorHAnsi"/>
        </w:rPr>
        <w:t xml:space="preserve"> de supraveghere</w:t>
      </w:r>
      <w:r w:rsidRPr="007362EA">
        <w:rPr>
          <w:rFonts w:cstheme="minorHAnsi"/>
        </w:rPr>
        <w:t xml:space="preserve"> a prelucrarii datelor, precum ș</w:t>
      </w:r>
      <w:r w:rsidR="00364E1B" w:rsidRPr="007362EA">
        <w:rPr>
          <w:rFonts w:cstheme="minorHAnsi"/>
        </w:rPr>
        <w:t>i dreptul de a solicita stergerea sau restrictionarea datelor cu cara</w:t>
      </w:r>
      <w:r w:rsidR="00484FDF" w:rsidRPr="007362EA">
        <w:rPr>
          <w:rFonts w:cstheme="minorHAnsi"/>
        </w:rPr>
        <w:t>cter personal, dreptul de opoziție la prelucrarea datelor ș</w:t>
      </w:r>
      <w:r w:rsidR="00364E1B" w:rsidRPr="007362EA">
        <w:rPr>
          <w:rFonts w:cstheme="minorHAnsi"/>
        </w:rPr>
        <w:t>i</w:t>
      </w:r>
      <w:r w:rsidR="00484FDF" w:rsidRPr="007362EA">
        <w:rPr>
          <w:rFonts w:cstheme="minorHAnsi"/>
        </w:rPr>
        <w:t xml:space="preserve"> dreptul de retragere a consimțământului, dacă</w:t>
      </w:r>
      <w:r w:rsidR="00364E1B" w:rsidRPr="007362EA">
        <w:rPr>
          <w:rFonts w:cstheme="minorHAnsi"/>
        </w:rPr>
        <w:t xml:space="preserve"> datele nu mai sun</w:t>
      </w:r>
      <w:r w:rsidR="00484FDF" w:rsidRPr="007362EA">
        <w:rPr>
          <w:rFonts w:cstheme="minorHAnsi"/>
        </w:rPr>
        <w:t>t necesare scopului în care au fost prelucrate iniț</w:t>
      </w:r>
      <w:r w:rsidR="00364E1B" w:rsidRPr="007362EA">
        <w:rPr>
          <w:rFonts w:cstheme="minorHAnsi"/>
        </w:rPr>
        <w:t>ial.</w:t>
      </w:r>
    </w:p>
    <w:p w14:paraId="3120B2D5" w14:textId="35FE8393" w:rsidR="00364E1B" w:rsidRPr="007362EA" w:rsidRDefault="006B2F7A" w:rsidP="00020870">
      <w:pPr>
        <w:spacing w:after="0" w:line="240" w:lineRule="auto"/>
        <w:jc w:val="both"/>
        <w:outlineLvl w:val="0"/>
        <w:rPr>
          <w:rFonts w:cstheme="minorHAnsi"/>
        </w:rPr>
      </w:pPr>
      <w:r w:rsidRPr="007362EA">
        <w:rPr>
          <w:rFonts w:cstheme="minorHAnsi"/>
        </w:rPr>
        <w:t>19.4 Prin</w:t>
      </w:r>
      <w:r w:rsidR="00364E1B" w:rsidRPr="007362EA">
        <w:rPr>
          <w:rFonts w:cstheme="minorHAnsi"/>
        </w:rPr>
        <w:t xml:space="preserve"> semnarea prezentului contract, incluzand clauzele privind prelucrarea </w:t>
      </w:r>
      <w:r w:rsidR="00484FDF" w:rsidRPr="007362EA">
        <w:rPr>
          <w:rFonts w:cstheme="minorHAnsi"/>
        </w:rPr>
        <w:t>datelor cu caracter personal, pă</w:t>
      </w:r>
      <w:r w:rsidR="00364E1B" w:rsidRPr="007362EA">
        <w:rPr>
          <w:rFonts w:cstheme="minorHAnsi"/>
        </w:rPr>
        <w:t>r</w:t>
      </w:r>
      <w:r w:rsidR="00484FDF" w:rsidRPr="007362EA">
        <w:rPr>
          <w:rFonts w:cstheme="minorHAnsi"/>
        </w:rPr>
        <w:t>țile își manifestă în mod voluntar consimță</w:t>
      </w:r>
      <w:r w:rsidR="00364E1B" w:rsidRPr="007362EA">
        <w:rPr>
          <w:rFonts w:cstheme="minorHAnsi"/>
        </w:rPr>
        <w:t>m</w:t>
      </w:r>
      <w:r w:rsidR="00484FDF" w:rsidRPr="007362EA">
        <w:rPr>
          <w:rFonts w:cstheme="minorHAnsi"/>
        </w:rPr>
        <w:t>ântul cu privire la prelucrarea ș</w:t>
      </w:r>
      <w:r w:rsidR="00364E1B" w:rsidRPr="007362EA">
        <w:rPr>
          <w:rFonts w:cstheme="minorHAnsi"/>
        </w:rPr>
        <w:t>i utiliz</w:t>
      </w:r>
      <w:r w:rsidR="00484FDF" w:rsidRPr="007362EA">
        <w:rPr>
          <w:rFonts w:cstheme="minorHAnsi"/>
        </w:rPr>
        <w:t>area acestor date în scop contractual ș</w:t>
      </w:r>
      <w:r w:rsidR="00364E1B" w:rsidRPr="007362EA">
        <w:rPr>
          <w:rFonts w:cstheme="minorHAnsi"/>
        </w:rPr>
        <w:t>i legal.</w:t>
      </w:r>
    </w:p>
    <w:p w14:paraId="105B493C" w14:textId="77777777" w:rsidR="00364E1B" w:rsidRPr="007362EA" w:rsidRDefault="00364E1B" w:rsidP="00020870">
      <w:pPr>
        <w:suppressAutoHyphens/>
        <w:spacing w:after="0" w:line="240" w:lineRule="auto"/>
        <w:jc w:val="both"/>
        <w:rPr>
          <w:rFonts w:cstheme="minorHAnsi"/>
          <w:lang w:val="ro-RO" w:eastAsia="ar-SA"/>
        </w:rPr>
      </w:pPr>
    </w:p>
    <w:p w14:paraId="29CE2A34" w14:textId="30EAB722" w:rsidR="00A319DF" w:rsidRPr="007362EA" w:rsidRDefault="00364E1B" w:rsidP="00020870">
      <w:pPr>
        <w:suppressAutoHyphens/>
        <w:spacing w:after="0" w:line="240" w:lineRule="auto"/>
        <w:jc w:val="both"/>
        <w:rPr>
          <w:rFonts w:cstheme="minorHAnsi"/>
          <w:b/>
          <w:lang w:val="ro-RO" w:eastAsia="ar-SA"/>
        </w:rPr>
      </w:pPr>
      <w:r w:rsidRPr="007362EA">
        <w:rPr>
          <w:rFonts w:cstheme="minorHAnsi"/>
          <w:b/>
          <w:lang w:val="ro-RO" w:eastAsia="ar-SA"/>
        </w:rPr>
        <w:t>20</w:t>
      </w:r>
      <w:r w:rsidR="00A319DF" w:rsidRPr="007362EA">
        <w:rPr>
          <w:rFonts w:cstheme="minorHAnsi"/>
          <w:b/>
          <w:lang w:val="ro-RO" w:eastAsia="ar-SA"/>
        </w:rPr>
        <w:t>. Cesiunea</w:t>
      </w:r>
    </w:p>
    <w:p w14:paraId="55687E1C" w14:textId="77777777" w:rsidR="00491A73" w:rsidRPr="007362EA" w:rsidRDefault="00491A73" w:rsidP="00020870">
      <w:pPr>
        <w:spacing w:after="0" w:line="240" w:lineRule="auto"/>
        <w:jc w:val="both"/>
        <w:rPr>
          <w:rFonts w:cstheme="minorHAnsi"/>
          <w:noProof/>
          <w:lang w:val="es-ES"/>
        </w:rPr>
      </w:pPr>
      <w:r w:rsidRPr="007362EA">
        <w:rPr>
          <w:rFonts w:cstheme="minorHAnsi"/>
          <w:noProof/>
          <w:lang w:val="es-ES"/>
        </w:rPr>
        <w:t>20.1 Furnizorul are obligaţia de a nu transfera total sau parţial obligaţiile sale asumate prin contract, fără să obţină, în prealabil, acordul scris al achizitorului.</w:t>
      </w:r>
    </w:p>
    <w:p w14:paraId="24BAE6D8" w14:textId="77777777" w:rsidR="00491A73" w:rsidRPr="007362EA" w:rsidRDefault="00491A73" w:rsidP="00020870">
      <w:pPr>
        <w:spacing w:after="0" w:line="240" w:lineRule="auto"/>
        <w:jc w:val="both"/>
        <w:rPr>
          <w:rFonts w:cstheme="minorHAnsi"/>
          <w:noProof/>
          <w:lang w:val="es-ES"/>
        </w:rPr>
      </w:pPr>
      <w:r w:rsidRPr="007362EA">
        <w:rPr>
          <w:rFonts w:cstheme="minorHAnsi"/>
          <w:noProof/>
          <w:lang w:val="es-ES"/>
        </w:rPr>
        <w:t xml:space="preserve">20.2 Cesiunea nu va exonera furnizorul de nici o responsabilitate privind garanţia sau orice alte obligaţii asumate prin contract. </w:t>
      </w:r>
    </w:p>
    <w:p w14:paraId="41C97B74" w14:textId="5B8AA73D" w:rsidR="00A319DF" w:rsidRPr="007362EA" w:rsidRDefault="00A319DF" w:rsidP="00020870">
      <w:pPr>
        <w:suppressAutoHyphens/>
        <w:spacing w:after="0" w:line="240" w:lineRule="auto"/>
        <w:jc w:val="both"/>
        <w:rPr>
          <w:rFonts w:cstheme="minorHAnsi"/>
          <w:b/>
          <w:lang w:val="ro-RO" w:eastAsia="ar-SA"/>
        </w:rPr>
      </w:pPr>
    </w:p>
    <w:p w14:paraId="6991EAD4" w14:textId="77777777" w:rsidR="00A319DF" w:rsidRPr="007362EA" w:rsidRDefault="00A319DF" w:rsidP="00020870">
      <w:pPr>
        <w:suppressAutoHyphens/>
        <w:spacing w:after="0" w:line="240" w:lineRule="auto"/>
        <w:jc w:val="both"/>
        <w:rPr>
          <w:rFonts w:cstheme="minorHAnsi"/>
          <w:b/>
          <w:lang w:val="ro-RO" w:eastAsia="ar-SA"/>
        </w:rPr>
      </w:pPr>
      <w:r w:rsidRPr="007362EA">
        <w:rPr>
          <w:rFonts w:cstheme="minorHAnsi"/>
          <w:b/>
          <w:lang w:val="ro-RO" w:eastAsia="ar-SA"/>
        </w:rPr>
        <w:t>21. Încetarea contractului</w:t>
      </w:r>
    </w:p>
    <w:p w14:paraId="1DEAB11E" w14:textId="3C4AEDA7"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 xml:space="preserve">21.1 Achizitorul poate rezilia prezentul contract de furnizare cu efecte depline (de jure) </w:t>
      </w:r>
      <w:r w:rsidR="00F017F0" w:rsidRPr="007362EA">
        <w:rPr>
          <w:rFonts w:cstheme="minorHAnsi"/>
          <w:lang w:val="ro-RO" w:eastAsia="ar-SA"/>
        </w:rPr>
        <w:t xml:space="preserve">după acordarea unui preaviz de </w:t>
      </w:r>
      <w:r w:rsidR="00EE5379" w:rsidRPr="007362EA">
        <w:rPr>
          <w:rFonts w:cstheme="minorHAnsi"/>
          <w:lang w:val="ro-RO" w:eastAsia="ar-SA"/>
        </w:rPr>
        <w:t>5</w:t>
      </w:r>
      <w:r w:rsidRPr="007362EA">
        <w:rPr>
          <w:rFonts w:cstheme="minorHAnsi"/>
          <w:lang w:val="ro-RO" w:eastAsia="ar-SA"/>
        </w:rPr>
        <w:t xml:space="preserve"> (</w:t>
      </w:r>
      <w:r w:rsidR="00EE5379" w:rsidRPr="007362EA">
        <w:rPr>
          <w:rFonts w:cstheme="minorHAnsi"/>
          <w:lang w:val="ro-RO" w:eastAsia="ar-SA"/>
        </w:rPr>
        <w:t>cinci</w:t>
      </w:r>
      <w:r w:rsidR="00F017F0" w:rsidRPr="007362EA">
        <w:rPr>
          <w:rFonts w:cstheme="minorHAnsi"/>
          <w:lang w:val="ro-RO" w:eastAsia="ar-SA"/>
        </w:rPr>
        <w:t>)</w:t>
      </w:r>
      <w:r w:rsidR="00585FDD" w:rsidRPr="007362EA">
        <w:rPr>
          <w:rFonts w:cstheme="minorHAnsi"/>
          <w:lang w:val="ro-RO" w:eastAsia="ar-SA"/>
        </w:rPr>
        <w:t xml:space="preserve"> zile f</w:t>
      </w:r>
      <w:r w:rsidRPr="007362EA">
        <w:rPr>
          <w:rFonts w:cstheme="minorHAnsi"/>
          <w:lang w:val="ro-RO" w:eastAsia="ar-SA"/>
        </w:rPr>
        <w:t>urnizorului, fără necesitatea unei alte formalităţi şi fără intervenţia vreunei autorităţi sau instanţe de judecată, în oricare dintre situaţiile următoare, dar nelimitându-se la acestea:</w:t>
      </w:r>
    </w:p>
    <w:p w14:paraId="4F99872B" w14:textId="6B5419AF" w:rsidR="00A319DF" w:rsidRPr="007362EA" w:rsidRDefault="00847A98"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Pr>
          <w:rFonts w:cstheme="minorHAnsi"/>
          <w:lang w:val="ro-RO" w:eastAsia="ar-SA"/>
        </w:rPr>
        <w:t>f</w:t>
      </w:r>
      <w:r w:rsidR="00A319DF" w:rsidRPr="007362EA">
        <w:rPr>
          <w:rFonts w:cstheme="minorHAnsi"/>
          <w:lang w:val="ro-RO" w:eastAsia="ar-SA"/>
        </w:rPr>
        <w:t xml:space="preserve">urnizorul nu </w:t>
      </w:r>
      <w:r w:rsidR="00287536" w:rsidRPr="007362EA">
        <w:rPr>
          <w:rFonts w:cstheme="minorHAnsi"/>
          <w:lang w:val="ro-RO" w:eastAsia="ar-SA"/>
        </w:rPr>
        <w:t>livrează</w:t>
      </w:r>
      <w:r w:rsidR="00A03485" w:rsidRPr="007362EA">
        <w:rPr>
          <w:rFonts w:cstheme="minorHAnsi"/>
          <w:lang w:val="ro-RO" w:eastAsia="ar-SA"/>
        </w:rPr>
        <w:t xml:space="preserve"> </w:t>
      </w:r>
      <w:r w:rsidR="00287536" w:rsidRPr="007362EA">
        <w:rPr>
          <w:rFonts w:cstheme="minorHAnsi"/>
          <w:lang w:val="ro-RO" w:eastAsia="ar-SA"/>
        </w:rPr>
        <w:t xml:space="preserve">produsele conform </w:t>
      </w:r>
      <w:r w:rsidR="00A319DF" w:rsidRPr="007362EA">
        <w:rPr>
          <w:rFonts w:cstheme="minorHAnsi"/>
          <w:lang w:val="ro-RO" w:eastAsia="ar-SA"/>
        </w:rPr>
        <w:t>preved</w:t>
      </w:r>
      <w:r w:rsidR="00287536" w:rsidRPr="007362EA">
        <w:rPr>
          <w:rFonts w:cstheme="minorHAnsi"/>
          <w:lang w:val="ro-RO" w:eastAsia="ar-SA"/>
        </w:rPr>
        <w:t>erilor</w:t>
      </w:r>
      <w:r w:rsidR="00A319DF" w:rsidRPr="007362EA">
        <w:rPr>
          <w:rFonts w:cstheme="minorHAnsi"/>
          <w:lang w:val="ro-RO" w:eastAsia="ar-SA"/>
        </w:rPr>
        <w:t xml:space="preserve"> prezentului contract; </w:t>
      </w:r>
    </w:p>
    <w:p w14:paraId="4FE34A19" w14:textId="14D978FD" w:rsidR="00A319DF" w:rsidRPr="007362EA" w:rsidRDefault="00847A98"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Pr>
          <w:rFonts w:cstheme="minorHAnsi"/>
          <w:lang w:val="ro-RO" w:eastAsia="ar-SA"/>
        </w:rPr>
        <w:t>f</w:t>
      </w:r>
      <w:r w:rsidR="00A319DF" w:rsidRPr="007362EA">
        <w:rPr>
          <w:rFonts w:cstheme="minorHAnsi"/>
          <w:lang w:val="ro-RO" w:eastAsia="ar-SA"/>
        </w:rPr>
        <w:t>urnizorul nu se conformează într-o perioadă de cel mult 5 (cinci) zile</w:t>
      </w:r>
      <w:r w:rsidR="00287536" w:rsidRPr="007362EA">
        <w:rPr>
          <w:rFonts w:cstheme="minorHAnsi"/>
          <w:lang w:val="ro-RO" w:eastAsia="ar-SA"/>
        </w:rPr>
        <w:t>,</w:t>
      </w:r>
      <w:r w:rsidR="00585FDD" w:rsidRPr="007362EA">
        <w:rPr>
          <w:rFonts w:cstheme="minorHAnsi"/>
          <w:lang w:val="ro-RO" w:eastAsia="ar-SA"/>
        </w:rPr>
        <w:t xml:space="preserve"> notificării emise de către a</w:t>
      </w:r>
      <w:r w:rsidR="00A319DF" w:rsidRPr="007362EA">
        <w:rPr>
          <w:rFonts w:cstheme="minorHAnsi"/>
          <w:lang w:val="ro-RO" w:eastAsia="ar-SA"/>
        </w:rPr>
        <w:t>chizitor</w:t>
      </w:r>
      <w:r w:rsidR="00287536" w:rsidRPr="007362EA">
        <w:rPr>
          <w:rFonts w:cstheme="minorHAnsi"/>
          <w:lang w:val="ro-RO" w:eastAsia="ar-SA"/>
        </w:rPr>
        <w:t>,</w:t>
      </w:r>
      <w:r w:rsidR="00A319DF" w:rsidRPr="007362EA">
        <w:rPr>
          <w:rFonts w:cstheme="minorHAnsi"/>
          <w:lang w:val="ro-RO" w:eastAsia="ar-SA"/>
        </w:rPr>
        <w:t xml:space="preserve"> care îi solicită remedierea executării necorespunzătoare sau neexecutării obligaţiilor din prezentul contract care afectează executarea corespunz</w:t>
      </w:r>
      <w:r w:rsidR="00F017F0" w:rsidRPr="007362EA">
        <w:rPr>
          <w:rFonts w:cstheme="minorHAnsi"/>
          <w:lang w:val="ro-RO" w:eastAsia="ar-SA"/>
        </w:rPr>
        <w:t>ătoare şi la timp a furnizării</w:t>
      </w:r>
      <w:r w:rsidR="00A319DF" w:rsidRPr="007362EA">
        <w:rPr>
          <w:rFonts w:cstheme="minorHAnsi"/>
          <w:lang w:val="ro-RO" w:eastAsia="ar-SA"/>
        </w:rPr>
        <w:t xml:space="preserve"> produselor;</w:t>
      </w:r>
    </w:p>
    <w:p w14:paraId="5D9E73E0" w14:textId="0745E7D5" w:rsidR="00A319DF" w:rsidRPr="007362EA" w:rsidRDefault="00847A98"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Pr>
          <w:rFonts w:cstheme="minorHAnsi"/>
          <w:lang w:val="ro-RO" w:eastAsia="ar-SA"/>
        </w:rPr>
        <w:t>f</w:t>
      </w:r>
      <w:r w:rsidR="00A319DF" w:rsidRPr="007362EA">
        <w:rPr>
          <w:rFonts w:cstheme="minorHAnsi"/>
          <w:lang w:val="ro-RO" w:eastAsia="ar-SA"/>
        </w:rPr>
        <w:t>urnizorul refuză să ducă la îndeplinire comenzile sau</w:t>
      </w:r>
      <w:r w:rsidR="00585FDD" w:rsidRPr="007362EA">
        <w:rPr>
          <w:rFonts w:cstheme="minorHAnsi"/>
          <w:lang w:val="ro-RO" w:eastAsia="ar-SA"/>
        </w:rPr>
        <w:t xml:space="preserve"> instrucţiunile emise de către a</w:t>
      </w:r>
      <w:r w:rsidR="00A319DF" w:rsidRPr="007362EA">
        <w:rPr>
          <w:rFonts w:cstheme="minorHAnsi"/>
          <w:lang w:val="ro-RO" w:eastAsia="ar-SA"/>
        </w:rPr>
        <w:t>chizitor</w:t>
      </w:r>
      <w:r w:rsidR="00287536" w:rsidRPr="007362EA">
        <w:rPr>
          <w:rFonts w:cstheme="minorHAnsi"/>
          <w:lang w:val="ro-RO" w:eastAsia="ar-SA"/>
        </w:rPr>
        <w:t xml:space="preserve"> î</w:t>
      </w:r>
      <w:r w:rsidR="00A03485" w:rsidRPr="007362EA">
        <w:rPr>
          <w:rFonts w:cstheme="minorHAnsi"/>
          <w:lang w:val="ro-RO" w:eastAsia="ar-SA"/>
        </w:rPr>
        <w:t>n legatură</w:t>
      </w:r>
      <w:r w:rsidR="00F017F0" w:rsidRPr="007362EA">
        <w:rPr>
          <w:rFonts w:cstheme="minorHAnsi"/>
          <w:lang w:val="ro-RO" w:eastAsia="ar-SA"/>
        </w:rPr>
        <w:t xml:space="preserve"> cu acest contract</w:t>
      </w:r>
      <w:r w:rsidR="00A319DF" w:rsidRPr="007362EA">
        <w:rPr>
          <w:rFonts w:cstheme="minorHAnsi"/>
          <w:lang w:val="ro-RO" w:eastAsia="ar-SA"/>
        </w:rPr>
        <w:t>;</w:t>
      </w:r>
    </w:p>
    <w:p w14:paraId="22D04D91" w14:textId="1D51D174" w:rsidR="00A319DF" w:rsidRPr="007362EA" w:rsidRDefault="00847A98"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Pr>
          <w:rFonts w:cstheme="minorHAnsi"/>
          <w:lang w:val="ro-RO" w:eastAsia="ar-SA"/>
        </w:rPr>
        <w:t>f</w:t>
      </w:r>
      <w:r w:rsidR="00A319DF" w:rsidRPr="007362EA">
        <w:rPr>
          <w:rFonts w:cstheme="minorHAnsi"/>
          <w:lang w:val="ro-RO" w:eastAsia="ar-SA"/>
        </w:rPr>
        <w:t>urnizorul a fost condamnat pentru o infracţiune în legătură cu exercitarea profesiei printr-o hotărâre judecătorească definitivă;</w:t>
      </w:r>
    </w:p>
    <w:p w14:paraId="2C3C6A73" w14:textId="4ECE8516" w:rsidR="00A319DF" w:rsidRPr="007362EA" w:rsidRDefault="00847A98"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Pr>
          <w:rFonts w:cstheme="minorHAnsi"/>
          <w:lang w:val="ro-RO" w:eastAsia="ar-SA"/>
        </w:rPr>
        <w:t>f</w:t>
      </w:r>
      <w:r w:rsidR="00A319DF" w:rsidRPr="007362EA">
        <w:rPr>
          <w:rFonts w:cstheme="minorHAnsi"/>
          <w:lang w:val="ro-RO" w:eastAsia="ar-SA"/>
        </w:rPr>
        <w:t>urnizorul se află în culpă profesională gravă ce poate fi dovedită prin</w:t>
      </w:r>
      <w:r w:rsidR="00585FDD" w:rsidRPr="007362EA">
        <w:rPr>
          <w:rFonts w:cstheme="minorHAnsi"/>
          <w:lang w:val="ro-RO" w:eastAsia="ar-SA"/>
        </w:rPr>
        <w:t xml:space="preserve"> orice mijloc de probă pe care a</w:t>
      </w:r>
      <w:r w:rsidR="00A319DF" w:rsidRPr="007362EA">
        <w:rPr>
          <w:rFonts w:cstheme="minorHAnsi"/>
          <w:lang w:val="ro-RO" w:eastAsia="ar-SA"/>
        </w:rPr>
        <w:t>chizitorul o poate justifica;</w:t>
      </w:r>
    </w:p>
    <w:p w14:paraId="24CC8F27" w14:textId="135AE913" w:rsidR="00A319DF" w:rsidRPr="007362EA" w:rsidRDefault="00585FDD"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7362EA">
        <w:rPr>
          <w:rFonts w:cstheme="minorHAnsi"/>
          <w:lang w:val="ro-RO" w:eastAsia="ar-SA"/>
        </w:rPr>
        <w:t>împotriva f</w:t>
      </w:r>
      <w:r w:rsidR="00A319DF" w:rsidRPr="007362EA">
        <w:rPr>
          <w:rFonts w:cstheme="minorHAnsi"/>
          <w:lang w:val="ro-RO" w:eastAsia="ar-SA"/>
        </w:rPr>
        <w:t>urnizorului a fost pronunţată o hotărâre având autoritate de lucru judecat cu privire la fraudă, corupţie, implicarea într-o organizaţie criminală sau orice altă activitate ilegală în dauna intereselor financiare ale CE;</w:t>
      </w:r>
    </w:p>
    <w:p w14:paraId="569C88AF" w14:textId="27A1105B" w:rsidR="00A319DF" w:rsidRPr="007362EA"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7362EA">
        <w:rPr>
          <w:rFonts w:cstheme="minorHAnsi"/>
          <w:lang w:val="ro-RO" w:eastAsia="ar-SA"/>
        </w:rPr>
        <w:t xml:space="preserve">în cadrul unei alte proceduri de achiziţie sau procedură de acordare a </w:t>
      </w:r>
      <w:r w:rsidR="00585FDD" w:rsidRPr="007362EA">
        <w:rPr>
          <w:rFonts w:cstheme="minorHAnsi"/>
          <w:lang w:val="ro-RO" w:eastAsia="ar-SA"/>
        </w:rPr>
        <w:t>unei finanţări din bugetul CE, f</w:t>
      </w:r>
      <w:r w:rsidRPr="007362EA">
        <w:rPr>
          <w:rFonts w:cstheme="minorHAnsi"/>
          <w:lang w:val="ro-RO" w:eastAsia="ar-SA"/>
        </w:rPr>
        <w:t xml:space="preserve">urnizorul a fost declarat culpabil de încălcarea gravă a contractului ca rezultat al neexecutării obligaţiilor sale contractuale; </w:t>
      </w:r>
    </w:p>
    <w:p w14:paraId="4F2A3AC6" w14:textId="26E5204A" w:rsidR="00A319DF" w:rsidRPr="007362EA" w:rsidRDefault="00A319DF" w:rsidP="006F6663">
      <w:pPr>
        <w:pStyle w:val="ListParagraph"/>
        <w:numPr>
          <w:ilvl w:val="0"/>
          <w:numId w:val="35"/>
        </w:numPr>
        <w:tabs>
          <w:tab w:val="left" w:pos="142"/>
          <w:tab w:val="left" w:pos="426"/>
        </w:tabs>
        <w:suppressAutoHyphens/>
        <w:spacing w:after="0" w:line="240" w:lineRule="auto"/>
        <w:ind w:left="0" w:firstLine="142"/>
        <w:jc w:val="both"/>
        <w:rPr>
          <w:rFonts w:cstheme="minorHAnsi"/>
          <w:lang w:val="ro-RO" w:eastAsia="ar-SA"/>
        </w:rPr>
      </w:pPr>
      <w:r w:rsidRPr="007362EA">
        <w:rPr>
          <w:rFonts w:cstheme="minorHAnsi"/>
          <w:lang w:val="ro-RO" w:eastAsia="ar-SA"/>
        </w:rPr>
        <w:t xml:space="preserve">apariţia oricărei alte incapacităţi legale care să împiedice </w:t>
      </w:r>
      <w:r w:rsidR="00A03485" w:rsidRPr="007362EA">
        <w:rPr>
          <w:rFonts w:cstheme="minorHAnsi"/>
          <w:lang w:val="ro-RO" w:eastAsia="ar-SA"/>
        </w:rPr>
        <w:t>executarea prezentului contract.</w:t>
      </w:r>
    </w:p>
    <w:p w14:paraId="645CD1D9" w14:textId="7A796AF2"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21</w:t>
      </w:r>
      <w:r w:rsidR="00D60B5A" w:rsidRPr="007362EA">
        <w:rPr>
          <w:rFonts w:cstheme="minorHAnsi"/>
          <w:lang w:val="ro-RO" w:eastAsia="ar-SA"/>
        </w:rPr>
        <w:t>.</w:t>
      </w:r>
      <w:r w:rsidR="00A03485" w:rsidRPr="007362EA">
        <w:rPr>
          <w:rFonts w:cstheme="minorHAnsi"/>
          <w:lang w:val="ro-RO" w:eastAsia="ar-SA"/>
        </w:rPr>
        <w:t xml:space="preserve">2 </w:t>
      </w:r>
      <w:r w:rsidR="00EE5379" w:rsidRPr="007362EA">
        <w:rPr>
          <w:rFonts w:cstheme="minorHAnsi"/>
          <w:lang w:val="ro-RO" w:eastAsia="ar-SA"/>
        </w:rPr>
        <w:t xml:space="preserve"> În termen de 15</w:t>
      </w:r>
      <w:r w:rsidR="00D60B5A" w:rsidRPr="007362EA">
        <w:rPr>
          <w:rFonts w:cstheme="minorHAnsi"/>
          <w:lang w:val="ro-RO" w:eastAsia="ar-SA"/>
        </w:rPr>
        <w:t xml:space="preserve"> (</w:t>
      </w:r>
      <w:r w:rsidR="00EE5379" w:rsidRPr="007362EA">
        <w:rPr>
          <w:rFonts w:cstheme="minorHAnsi"/>
          <w:lang w:val="ro-RO" w:eastAsia="ar-SA"/>
        </w:rPr>
        <w:t>cincisprezece</w:t>
      </w:r>
      <w:r w:rsidRPr="007362EA">
        <w:rPr>
          <w:rFonts w:cstheme="minorHAnsi"/>
          <w:lang w:val="ro-RO" w:eastAsia="ar-SA"/>
        </w:rPr>
        <w:t xml:space="preserve">) </w:t>
      </w:r>
      <w:r w:rsidR="00585FDD" w:rsidRPr="007362EA">
        <w:rPr>
          <w:rFonts w:cstheme="minorHAnsi"/>
          <w:lang w:val="ro-RO" w:eastAsia="ar-SA"/>
        </w:rPr>
        <w:t>zile după momentul rezilierii, a</w:t>
      </w:r>
      <w:r w:rsidRPr="007362EA">
        <w:rPr>
          <w:rFonts w:cstheme="minorHAnsi"/>
          <w:lang w:val="ro-RO" w:eastAsia="ar-SA"/>
        </w:rPr>
        <w:t>chizitorul va certifica valoarea produselor furn</w:t>
      </w:r>
      <w:r w:rsidR="00585FDD" w:rsidRPr="007362EA">
        <w:rPr>
          <w:rFonts w:cstheme="minorHAnsi"/>
          <w:lang w:val="ro-RO" w:eastAsia="ar-SA"/>
        </w:rPr>
        <w:t>izate şi toate sumele cuvenite f</w:t>
      </w:r>
      <w:r w:rsidRPr="007362EA">
        <w:rPr>
          <w:rFonts w:cstheme="minorHAnsi"/>
          <w:lang w:val="ro-RO" w:eastAsia="ar-SA"/>
        </w:rPr>
        <w:t>urnizorului la data rezilierii.</w:t>
      </w:r>
    </w:p>
    <w:p w14:paraId="57EB6538" w14:textId="29D054EF" w:rsidR="00A319DF" w:rsidRPr="007362EA" w:rsidRDefault="00A03485" w:rsidP="00020870">
      <w:pPr>
        <w:suppressAutoHyphens/>
        <w:spacing w:after="0" w:line="240" w:lineRule="auto"/>
        <w:jc w:val="both"/>
        <w:rPr>
          <w:rFonts w:cstheme="minorHAnsi"/>
          <w:lang w:val="ro-RO" w:eastAsia="ar-SA"/>
        </w:rPr>
      </w:pPr>
      <w:r w:rsidRPr="007362EA">
        <w:rPr>
          <w:rFonts w:cstheme="minorHAnsi"/>
          <w:lang w:val="ro-RO" w:eastAsia="ar-SA"/>
        </w:rPr>
        <w:t xml:space="preserve">21.3  </w:t>
      </w:r>
      <w:r w:rsidR="00585FDD" w:rsidRPr="007362EA">
        <w:rPr>
          <w:rFonts w:cstheme="minorHAnsi"/>
          <w:lang w:val="ro-RO" w:eastAsia="ar-SA"/>
        </w:rPr>
        <w:t>Dacă a</w:t>
      </w:r>
      <w:r w:rsidR="00A319DF" w:rsidRPr="007362EA">
        <w:rPr>
          <w:rFonts w:cstheme="minorHAnsi"/>
          <w:lang w:val="ro-RO" w:eastAsia="ar-SA"/>
        </w:rPr>
        <w:t xml:space="preserve">chizitorul reziliază prezentul contract, va fi îndreptăţit să recupereze de la </w:t>
      </w:r>
      <w:r w:rsidR="00585FDD" w:rsidRPr="007362EA">
        <w:rPr>
          <w:rFonts w:cstheme="minorHAnsi"/>
          <w:lang w:val="ro-RO" w:eastAsia="ar-SA"/>
        </w:rPr>
        <w:t>f</w:t>
      </w:r>
      <w:r w:rsidR="00A319DF" w:rsidRPr="007362EA">
        <w:rPr>
          <w:rFonts w:cstheme="minorHAnsi"/>
          <w:lang w:val="ro-RO" w:eastAsia="ar-SA"/>
        </w:rPr>
        <w:t xml:space="preserve">urnizor fără a renunţa la celelalte acţiuni la care este îndreptăţit în baza prezentului contract, orice pierdere sau prejudiciu suferit. </w:t>
      </w:r>
    </w:p>
    <w:p w14:paraId="7C970B0D" w14:textId="55129BF7" w:rsidR="00A319DF" w:rsidRPr="007362EA" w:rsidRDefault="00A03485" w:rsidP="00020870">
      <w:pPr>
        <w:suppressAutoHyphens/>
        <w:spacing w:after="0" w:line="240" w:lineRule="auto"/>
        <w:jc w:val="both"/>
        <w:rPr>
          <w:rFonts w:cstheme="minorHAnsi"/>
          <w:lang w:val="ro-RO" w:eastAsia="ar-SA"/>
        </w:rPr>
      </w:pPr>
      <w:r w:rsidRPr="007362EA">
        <w:rPr>
          <w:rFonts w:cstheme="minorHAnsi"/>
          <w:lang w:val="ro-RO" w:eastAsia="ar-SA"/>
        </w:rPr>
        <w:t xml:space="preserve">21.4   </w:t>
      </w:r>
      <w:r w:rsidR="00A319DF" w:rsidRPr="007362EA">
        <w:rPr>
          <w:rFonts w:cstheme="minorHAnsi"/>
          <w:lang w:val="ro-RO" w:eastAsia="ar-SA"/>
        </w:rPr>
        <w:t>Rezilierea nu</w:t>
      </w:r>
      <w:r w:rsidR="00585FDD" w:rsidRPr="007362EA">
        <w:rPr>
          <w:rFonts w:cstheme="minorHAnsi"/>
          <w:lang w:val="ro-RO" w:eastAsia="ar-SA"/>
        </w:rPr>
        <w:t xml:space="preserve"> va afecta niciun alt drept al achizitorului sau al f</w:t>
      </w:r>
      <w:r w:rsidR="00A319DF" w:rsidRPr="007362EA">
        <w:rPr>
          <w:rFonts w:cstheme="minorHAnsi"/>
          <w:lang w:val="ro-RO" w:eastAsia="ar-SA"/>
        </w:rPr>
        <w:t xml:space="preserve">urnizorului dobândit anterior acesteia în temeiul prezentului contract. </w:t>
      </w:r>
    </w:p>
    <w:p w14:paraId="444C8973" w14:textId="77777777" w:rsidR="00847A98" w:rsidRDefault="00847A98" w:rsidP="00020870">
      <w:pPr>
        <w:suppressAutoHyphens/>
        <w:spacing w:after="0" w:line="240" w:lineRule="auto"/>
        <w:jc w:val="both"/>
        <w:rPr>
          <w:rFonts w:cstheme="minorHAnsi"/>
          <w:b/>
          <w:lang w:val="ro-RO" w:eastAsia="ar-SA"/>
        </w:rPr>
      </w:pPr>
    </w:p>
    <w:p w14:paraId="52A3EAB0" w14:textId="1E65D942" w:rsidR="00A319DF" w:rsidRPr="007362EA" w:rsidRDefault="00A319DF" w:rsidP="00020870">
      <w:pPr>
        <w:suppressAutoHyphens/>
        <w:spacing w:after="0" w:line="240" w:lineRule="auto"/>
        <w:jc w:val="both"/>
        <w:rPr>
          <w:rFonts w:cstheme="minorHAnsi"/>
          <w:b/>
          <w:lang w:val="ro-RO" w:eastAsia="ar-SA"/>
        </w:rPr>
      </w:pPr>
      <w:r w:rsidRPr="007362EA">
        <w:rPr>
          <w:rFonts w:cstheme="minorHAnsi"/>
          <w:b/>
          <w:lang w:val="ro-RO" w:eastAsia="ar-SA"/>
        </w:rPr>
        <w:t>22. Forţa majoră</w:t>
      </w:r>
    </w:p>
    <w:p w14:paraId="756F461D" w14:textId="0CCFA9E0" w:rsidR="00A319DF" w:rsidRPr="007362EA" w:rsidRDefault="00A03485" w:rsidP="00020870">
      <w:pPr>
        <w:suppressAutoHyphens/>
        <w:spacing w:after="0" w:line="240" w:lineRule="auto"/>
        <w:jc w:val="both"/>
        <w:rPr>
          <w:rFonts w:cstheme="minorHAnsi"/>
          <w:lang w:val="ro-RO" w:eastAsia="ar-SA"/>
        </w:rPr>
      </w:pPr>
      <w:r w:rsidRPr="007362EA">
        <w:rPr>
          <w:rFonts w:cstheme="minorHAnsi"/>
          <w:lang w:val="ro-RO" w:eastAsia="ar-SA"/>
        </w:rPr>
        <w:t xml:space="preserve">22.1 </w:t>
      </w:r>
      <w:r w:rsidR="00A319DF" w:rsidRPr="007362EA">
        <w:rPr>
          <w:rFonts w:cstheme="minorHAnsi"/>
          <w:lang w:val="ro-RO" w:eastAsia="ar-SA"/>
        </w:rPr>
        <w:t xml:space="preserve">  Forţa majoră este constatată de o autoritate competentă.</w:t>
      </w:r>
    </w:p>
    <w:p w14:paraId="48E1C11E" w14:textId="4A99420F"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 xml:space="preserve">22.2 </w:t>
      </w:r>
      <w:r w:rsidR="00A03485" w:rsidRPr="007362EA">
        <w:rPr>
          <w:rFonts w:cstheme="minorHAnsi"/>
          <w:lang w:val="ro-RO" w:eastAsia="ar-SA"/>
        </w:rPr>
        <w:t xml:space="preserve"> </w:t>
      </w:r>
      <w:r w:rsidR="00847A98">
        <w:rPr>
          <w:rFonts w:cstheme="minorHAnsi"/>
          <w:lang w:val="ro-RO" w:eastAsia="ar-SA"/>
        </w:rPr>
        <w:t xml:space="preserve"> Forţa majoră exonerează pă</w:t>
      </w:r>
      <w:r w:rsidRPr="007362EA">
        <w:rPr>
          <w:rFonts w:cstheme="minorHAnsi"/>
          <w:lang w:val="ro-RO" w:eastAsia="ar-SA"/>
        </w:rPr>
        <w:t>rţile contractante de îndeplinirea obligaţiilor asumate prin prezentul contract, pe toată perioada în care aceasta acţionează.</w:t>
      </w:r>
    </w:p>
    <w:p w14:paraId="17BA7C09" w14:textId="09D369F5"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22.3  Îndeplinirea contractului va fi suspendată în perioada de acţiune a forţei majore, dar fără a prejudicia drepturile ce li se cuveneau parţilor până la apariţia acesteia.</w:t>
      </w:r>
    </w:p>
    <w:p w14:paraId="68351A77" w14:textId="1D875C1A" w:rsidR="00A319DF" w:rsidRPr="007362EA" w:rsidRDefault="00A03485" w:rsidP="00020870">
      <w:pPr>
        <w:suppressAutoHyphens/>
        <w:spacing w:after="0" w:line="240" w:lineRule="auto"/>
        <w:jc w:val="both"/>
        <w:rPr>
          <w:rFonts w:cstheme="minorHAnsi"/>
          <w:lang w:val="ro-RO" w:eastAsia="ar-SA"/>
        </w:rPr>
      </w:pPr>
      <w:r w:rsidRPr="007362EA">
        <w:rPr>
          <w:rFonts w:cstheme="minorHAnsi"/>
          <w:lang w:val="ro-RO" w:eastAsia="ar-SA"/>
        </w:rPr>
        <w:t xml:space="preserve">22.4 </w:t>
      </w:r>
      <w:r w:rsidR="00A319DF" w:rsidRPr="007362EA">
        <w:rPr>
          <w:rFonts w:cstheme="minorHAnsi"/>
          <w:lang w:val="ro-RO" w:eastAsia="ar-SA"/>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8454615" w14:textId="3982A4A4"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 xml:space="preserve">22.5 Partea contractantă care invocă forţa majoră are obligaţia de a notifica celeilalte părţi încetarea cauzei acesteia în maximum 15 </w:t>
      </w:r>
      <w:r w:rsidR="00585FDD" w:rsidRPr="007362EA">
        <w:rPr>
          <w:rFonts w:cstheme="minorHAnsi"/>
          <w:lang w:val="ro-RO" w:eastAsia="ar-SA"/>
        </w:rPr>
        <w:t xml:space="preserve">(cincisprezece) </w:t>
      </w:r>
      <w:r w:rsidRPr="007362EA">
        <w:rPr>
          <w:rFonts w:cstheme="minorHAnsi"/>
          <w:lang w:val="ro-RO" w:eastAsia="ar-SA"/>
        </w:rPr>
        <w:t>zile de la încetare.</w:t>
      </w:r>
    </w:p>
    <w:p w14:paraId="749E8152" w14:textId="3944E54A" w:rsidR="00A319DF" w:rsidRPr="007362EA" w:rsidRDefault="00A03485" w:rsidP="00020870">
      <w:pPr>
        <w:suppressAutoHyphens/>
        <w:spacing w:after="0" w:line="240" w:lineRule="auto"/>
        <w:jc w:val="both"/>
        <w:rPr>
          <w:rFonts w:cstheme="minorHAnsi"/>
          <w:lang w:val="ro-RO" w:eastAsia="ar-SA"/>
        </w:rPr>
      </w:pPr>
      <w:r w:rsidRPr="007362EA">
        <w:rPr>
          <w:rFonts w:cstheme="minorHAnsi"/>
          <w:lang w:val="ro-RO" w:eastAsia="ar-SA"/>
        </w:rPr>
        <w:t xml:space="preserve">22.6 </w:t>
      </w:r>
      <w:r w:rsidR="00A319DF" w:rsidRPr="007362EA">
        <w:rPr>
          <w:rFonts w:cstheme="minorHAnsi"/>
          <w:lang w:val="ro-RO" w:eastAsia="ar-SA"/>
        </w:rPr>
        <w:t xml:space="preserve"> Dacă forţa majoră acţionează sau se estimează că va </w:t>
      </w:r>
      <w:r w:rsidR="009E7A30" w:rsidRPr="007362EA">
        <w:rPr>
          <w:rFonts w:cstheme="minorHAnsi"/>
          <w:lang w:val="ro-RO" w:eastAsia="ar-SA"/>
        </w:rPr>
        <w:t>acţiona o perioadă mai mare de 1</w:t>
      </w:r>
      <w:r w:rsidR="00A319DF" w:rsidRPr="007362EA">
        <w:rPr>
          <w:rFonts w:cstheme="minorHAnsi"/>
          <w:lang w:val="ro-RO" w:eastAsia="ar-SA"/>
        </w:rPr>
        <w:t xml:space="preserve"> </w:t>
      </w:r>
      <w:r w:rsidR="000A31AD" w:rsidRPr="007362EA">
        <w:rPr>
          <w:rFonts w:cstheme="minorHAnsi"/>
          <w:lang w:val="ro-RO" w:eastAsia="ar-SA"/>
        </w:rPr>
        <w:t>(unu</w:t>
      </w:r>
      <w:r w:rsidR="009E7A30" w:rsidRPr="007362EA">
        <w:rPr>
          <w:rFonts w:cstheme="minorHAnsi"/>
          <w:lang w:val="ro-RO" w:eastAsia="ar-SA"/>
        </w:rPr>
        <w:t xml:space="preserve">) </w:t>
      </w:r>
      <w:r w:rsidR="00A319DF" w:rsidRPr="007362EA">
        <w:rPr>
          <w:rFonts w:cstheme="minorHAnsi"/>
          <w:lang w:val="ro-RO" w:eastAsia="ar-SA"/>
        </w:rPr>
        <w:t>lun</w:t>
      </w:r>
      <w:r w:rsidR="009E7A30" w:rsidRPr="007362EA">
        <w:rPr>
          <w:rFonts w:cstheme="minorHAnsi"/>
          <w:lang w:val="ro-RO" w:eastAsia="ar-SA"/>
        </w:rPr>
        <w:t>a</w:t>
      </w:r>
      <w:r w:rsidR="00A319DF" w:rsidRPr="007362EA">
        <w:rPr>
          <w:rFonts w:cstheme="minorHAnsi"/>
          <w:lang w:val="ro-RO" w:eastAsia="ar-SA"/>
        </w:rPr>
        <w:t>, fiecare parte va avea dreptul să notifice celeilalte părţi încetarea de plin drept a prezentului contract, fără ca vreuna din părţi să poată pretinde celeilalte daune-interese.</w:t>
      </w:r>
    </w:p>
    <w:p w14:paraId="5C46446C" w14:textId="77777777" w:rsidR="00847A98" w:rsidRDefault="00847A98" w:rsidP="00020870">
      <w:pPr>
        <w:suppressAutoHyphens/>
        <w:spacing w:after="0" w:line="240" w:lineRule="auto"/>
        <w:jc w:val="both"/>
        <w:rPr>
          <w:rFonts w:cstheme="minorHAnsi"/>
          <w:b/>
          <w:lang w:val="ro-RO" w:eastAsia="ar-SA"/>
        </w:rPr>
      </w:pPr>
    </w:p>
    <w:p w14:paraId="0875B532" w14:textId="59E90A8A" w:rsidR="00A319DF" w:rsidRPr="007362EA" w:rsidRDefault="00A319DF" w:rsidP="00020870">
      <w:pPr>
        <w:suppressAutoHyphens/>
        <w:spacing w:after="0" w:line="240" w:lineRule="auto"/>
        <w:jc w:val="both"/>
        <w:rPr>
          <w:rFonts w:cstheme="minorHAnsi"/>
          <w:b/>
          <w:lang w:val="ro-RO" w:eastAsia="ar-SA"/>
        </w:rPr>
      </w:pPr>
      <w:r w:rsidRPr="007362EA">
        <w:rPr>
          <w:rFonts w:cstheme="minorHAnsi"/>
          <w:b/>
          <w:lang w:val="ro-RO" w:eastAsia="ar-SA"/>
        </w:rPr>
        <w:t>23. Soluționarea litigiilor</w:t>
      </w:r>
    </w:p>
    <w:p w14:paraId="26B504A0" w14:textId="25039DB0" w:rsidR="00A319DF" w:rsidRPr="007362EA" w:rsidRDefault="00C80318" w:rsidP="00020870">
      <w:pPr>
        <w:suppressAutoHyphens/>
        <w:spacing w:after="0" w:line="240" w:lineRule="auto"/>
        <w:jc w:val="both"/>
        <w:rPr>
          <w:rFonts w:cstheme="minorHAnsi"/>
          <w:lang w:val="ro-RO" w:eastAsia="ar-SA"/>
        </w:rPr>
      </w:pPr>
      <w:r w:rsidRPr="007362EA">
        <w:rPr>
          <w:rFonts w:cstheme="minorHAnsi"/>
          <w:lang w:val="ro-RO" w:eastAsia="ar-SA"/>
        </w:rPr>
        <w:t xml:space="preserve">23.1 </w:t>
      </w:r>
      <w:r w:rsidR="00A319DF" w:rsidRPr="007362EA">
        <w:rPr>
          <w:rFonts w:cstheme="minorHAnsi"/>
          <w:lang w:val="ro-RO" w:eastAsia="ar-SA"/>
        </w:rPr>
        <w:t xml:space="preserve"> Achizitorul şi furnizorul vor face toate eforturile pentru a rezolva pe cale amiabilă, prin tratative directe, orice neîntelegere sau dispută care se poate ivi între ei în cadrul sau în legatură cu îndeplinirea contractului.</w:t>
      </w:r>
    </w:p>
    <w:p w14:paraId="097F3037" w14:textId="287E7B7D" w:rsidR="00A319DF" w:rsidRPr="007362EA" w:rsidRDefault="00C80318" w:rsidP="00020870">
      <w:pPr>
        <w:suppressAutoHyphens/>
        <w:spacing w:after="0" w:line="240" w:lineRule="auto"/>
        <w:jc w:val="both"/>
        <w:rPr>
          <w:rFonts w:cstheme="minorHAnsi"/>
          <w:lang w:val="ro-RO" w:eastAsia="ar-SA"/>
        </w:rPr>
      </w:pPr>
      <w:r w:rsidRPr="007362EA">
        <w:rPr>
          <w:rFonts w:cstheme="minorHAnsi"/>
          <w:lang w:val="ro-RO" w:eastAsia="ar-SA"/>
        </w:rPr>
        <w:t xml:space="preserve">23.2 </w:t>
      </w:r>
      <w:r w:rsidR="00A319DF" w:rsidRPr="007362EA">
        <w:rPr>
          <w:rFonts w:cstheme="minorHAnsi"/>
          <w:lang w:val="ro-RO" w:eastAsia="ar-SA"/>
        </w:rPr>
        <w:t xml:space="preserve"> Dacă, după 15 </w:t>
      </w:r>
      <w:r w:rsidR="00C36838" w:rsidRPr="007362EA">
        <w:rPr>
          <w:rFonts w:cstheme="minorHAnsi"/>
          <w:lang w:val="ro-RO" w:eastAsia="ar-SA"/>
        </w:rPr>
        <w:t xml:space="preserve">(cincisprezece) </w:t>
      </w:r>
      <w:r w:rsidR="00A319DF" w:rsidRPr="007362EA">
        <w:rPr>
          <w:rFonts w:cstheme="minorHAnsi"/>
          <w:lang w:val="ro-RO" w:eastAsia="ar-SA"/>
        </w:rPr>
        <w:t>de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în a căror rază teritorială se află sediul achizitorului.</w:t>
      </w:r>
    </w:p>
    <w:p w14:paraId="538C7A84" w14:textId="77777777" w:rsidR="00847A98" w:rsidRDefault="00847A98" w:rsidP="00020870">
      <w:pPr>
        <w:suppressAutoHyphens/>
        <w:spacing w:after="0" w:line="240" w:lineRule="auto"/>
        <w:jc w:val="both"/>
        <w:rPr>
          <w:rFonts w:cstheme="minorHAnsi"/>
          <w:b/>
          <w:lang w:val="ro-RO" w:eastAsia="ar-SA"/>
        </w:rPr>
      </w:pPr>
    </w:p>
    <w:p w14:paraId="39FD4978" w14:textId="457FD147" w:rsidR="00A319DF" w:rsidRPr="007362EA" w:rsidRDefault="00A319DF" w:rsidP="00020870">
      <w:pPr>
        <w:suppressAutoHyphens/>
        <w:spacing w:after="0" w:line="240" w:lineRule="auto"/>
        <w:jc w:val="both"/>
        <w:rPr>
          <w:rFonts w:cstheme="minorHAnsi"/>
          <w:b/>
          <w:lang w:val="ro-RO" w:eastAsia="ar-SA"/>
        </w:rPr>
      </w:pPr>
      <w:r w:rsidRPr="007362EA">
        <w:rPr>
          <w:rFonts w:cstheme="minorHAnsi"/>
          <w:b/>
          <w:lang w:val="ro-RO" w:eastAsia="ar-SA"/>
        </w:rPr>
        <w:t>24. Limba care guvernează contractul</w:t>
      </w:r>
    </w:p>
    <w:p w14:paraId="44F84B26" w14:textId="75420DF0"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24.1</w:t>
      </w:r>
      <w:r w:rsidR="00C80318" w:rsidRPr="007362EA">
        <w:rPr>
          <w:rFonts w:cstheme="minorHAnsi"/>
          <w:lang w:val="ro-RO" w:eastAsia="ar-SA"/>
        </w:rPr>
        <w:t xml:space="preserve"> </w:t>
      </w:r>
      <w:r w:rsidRPr="007362EA">
        <w:rPr>
          <w:rFonts w:cstheme="minorHAnsi"/>
          <w:lang w:val="ro-RO" w:eastAsia="ar-SA"/>
        </w:rPr>
        <w:t xml:space="preserve"> Limba care guvernează contractul este limba română.</w:t>
      </w:r>
    </w:p>
    <w:p w14:paraId="26F08078" w14:textId="77777777" w:rsidR="00847A98" w:rsidRDefault="00847A98" w:rsidP="00020870">
      <w:pPr>
        <w:suppressAutoHyphens/>
        <w:spacing w:after="0" w:line="240" w:lineRule="auto"/>
        <w:jc w:val="both"/>
        <w:rPr>
          <w:rFonts w:cstheme="minorHAnsi"/>
          <w:b/>
          <w:lang w:val="ro-RO" w:eastAsia="ar-SA"/>
        </w:rPr>
      </w:pPr>
    </w:p>
    <w:p w14:paraId="1B4C1F55" w14:textId="7D685778" w:rsidR="00A319DF" w:rsidRPr="007362EA" w:rsidRDefault="00A319DF" w:rsidP="00020870">
      <w:pPr>
        <w:suppressAutoHyphens/>
        <w:spacing w:after="0" w:line="240" w:lineRule="auto"/>
        <w:jc w:val="both"/>
        <w:rPr>
          <w:rFonts w:cstheme="minorHAnsi"/>
          <w:b/>
          <w:lang w:val="ro-RO" w:eastAsia="ar-SA"/>
        </w:rPr>
      </w:pPr>
      <w:r w:rsidRPr="007362EA">
        <w:rPr>
          <w:rFonts w:cstheme="minorHAnsi"/>
          <w:b/>
          <w:lang w:val="ro-RO" w:eastAsia="ar-SA"/>
        </w:rPr>
        <w:t>25. Comunicări</w:t>
      </w:r>
    </w:p>
    <w:p w14:paraId="525ACE67" w14:textId="77777777"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25.1 (1) Orice comunicare între părţi, referitoare la îndeplinirea prezentului contract, trebuie să fie transmisă în scris.</w:t>
      </w:r>
    </w:p>
    <w:p w14:paraId="00AD2D0C" w14:textId="77777777"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 Orice document scris trebuie înregistrat atât în momentul transmiterii cât şi în momentul primirii.</w:t>
      </w:r>
    </w:p>
    <w:p w14:paraId="0EA5E0DB" w14:textId="37474342"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25.2 Comunicările între păr</w:t>
      </w:r>
      <w:r w:rsidR="00411F05" w:rsidRPr="007362EA">
        <w:rPr>
          <w:rFonts w:cstheme="minorHAnsi"/>
          <w:lang w:val="ro-RO" w:eastAsia="ar-SA"/>
        </w:rPr>
        <w:t>ţi se pot face şi prin telefon</w:t>
      </w:r>
      <w:r w:rsidRPr="007362EA">
        <w:rPr>
          <w:rFonts w:cstheme="minorHAnsi"/>
          <w:lang w:val="ro-RO" w:eastAsia="ar-SA"/>
        </w:rPr>
        <w:t>, fax sau e-mail cu condiţia confirmării în scris a primirii comunicării.</w:t>
      </w:r>
    </w:p>
    <w:p w14:paraId="55F7E7E6" w14:textId="77777777" w:rsidR="00847A98" w:rsidRDefault="00847A98" w:rsidP="00020870">
      <w:pPr>
        <w:suppressAutoHyphens/>
        <w:spacing w:after="0" w:line="240" w:lineRule="auto"/>
        <w:jc w:val="both"/>
        <w:rPr>
          <w:rFonts w:cstheme="minorHAnsi"/>
          <w:b/>
          <w:lang w:val="ro-RO" w:eastAsia="ar-SA"/>
        </w:rPr>
      </w:pPr>
    </w:p>
    <w:p w14:paraId="5ECE2283" w14:textId="0361B20A" w:rsidR="00A319DF" w:rsidRPr="007362EA" w:rsidRDefault="00A319DF" w:rsidP="00020870">
      <w:pPr>
        <w:suppressAutoHyphens/>
        <w:spacing w:after="0" w:line="240" w:lineRule="auto"/>
        <w:jc w:val="both"/>
        <w:rPr>
          <w:rFonts w:cstheme="minorHAnsi"/>
          <w:b/>
          <w:lang w:val="ro-RO" w:eastAsia="ar-SA"/>
        </w:rPr>
      </w:pPr>
      <w:r w:rsidRPr="007362EA">
        <w:rPr>
          <w:rFonts w:cstheme="minorHAnsi"/>
          <w:b/>
          <w:lang w:val="ro-RO" w:eastAsia="ar-SA"/>
        </w:rPr>
        <w:t>2</w:t>
      </w:r>
      <w:r w:rsidR="00411F05" w:rsidRPr="007362EA">
        <w:rPr>
          <w:rFonts w:cstheme="minorHAnsi"/>
          <w:b/>
          <w:lang w:val="ro-RO" w:eastAsia="ar-SA"/>
        </w:rPr>
        <w:t>6</w:t>
      </w:r>
      <w:r w:rsidRPr="007362EA">
        <w:rPr>
          <w:rFonts w:cstheme="minorHAnsi"/>
          <w:b/>
          <w:lang w:val="ro-RO" w:eastAsia="ar-SA"/>
        </w:rPr>
        <w:t>. Legea aplicabilă contractului</w:t>
      </w:r>
    </w:p>
    <w:p w14:paraId="250EE11F" w14:textId="6D681833"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w:t>
      </w:r>
      <w:r w:rsidR="00411F05" w:rsidRPr="007362EA">
        <w:rPr>
          <w:rFonts w:cstheme="minorHAnsi"/>
          <w:lang w:val="ro-RO" w:eastAsia="ar-SA"/>
        </w:rPr>
        <w:t>6</w:t>
      </w:r>
      <w:r w:rsidRPr="007362EA">
        <w:rPr>
          <w:rFonts w:cstheme="minorHAnsi"/>
          <w:lang w:val="ro-RO" w:eastAsia="ar-SA"/>
        </w:rPr>
        <w:t xml:space="preserve">.1. </w:t>
      </w:r>
      <w:r w:rsidR="00287536" w:rsidRPr="007362EA">
        <w:rPr>
          <w:rFonts w:cstheme="minorHAnsi"/>
          <w:lang w:val="ro-RO" w:eastAsia="ar-SA"/>
        </w:rPr>
        <w:t xml:space="preserve"> </w:t>
      </w:r>
      <w:r w:rsidRPr="007362EA">
        <w:rPr>
          <w:rFonts w:cstheme="minorHAnsi"/>
          <w:lang w:val="ro-RO" w:eastAsia="ar-SA"/>
        </w:rPr>
        <w:t>Contractul va fi interpretat conform legilor din România.</w:t>
      </w:r>
    </w:p>
    <w:p w14:paraId="46DF1A75" w14:textId="7D8F9466"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2</w:t>
      </w:r>
      <w:r w:rsidR="00411F05" w:rsidRPr="007362EA">
        <w:rPr>
          <w:rFonts w:cstheme="minorHAnsi"/>
          <w:lang w:val="ro-RO" w:eastAsia="ar-SA"/>
        </w:rPr>
        <w:t>6</w:t>
      </w:r>
      <w:r w:rsidRPr="007362EA">
        <w:rPr>
          <w:rFonts w:cstheme="minorHAnsi"/>
          <w:lang w:val="ro-RO" w:eastAsia="ar-SA"/>
        </w:rPr>
        <w:t>.2.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7806DD2E" w14:textId="77777777" w:rsidR="00A319DF" w:rsidRPr="007362EA" w:rsidRDefault="00A319DF" w:rsidP="00020870">
      <w:pPr>
        <w:suppressAutoHyphens/>
        <w:spacing w:after="0" w:line="240" w:lineRule="auto"/>
        <w:jc w:val="both"/>
        <w:rPr>
          <w:rFonts w:cstheme="minorHAnsi"/>
          <w:lang w:val="ro-RO" w:eastAsia="ar-SA"/>
        </w:rPr>
      </w:pPr>
    </w:p>
    <w:p w14:paraId="0A920170" w14:textId="31D778DA" w:rsidR="00A319DF"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Părţile au înţeles să încheie prezentul contract în 2 (două) exemplare</w:t>
      </w:r>
      <w:r w:rsidR="00C36838" w:rsidRPr="007362EA">
        <w:rPr>
          <w:rFonts w:cstheme="minorHAnsi"/>
          <w:lang w:val="ro-RO" w:eastAsia="ar-SA"/>
        </w:rPr>
        <w:t xml:space="preserve"> originale</w:t>
      </w:r>
      <w:r w:rsidR="00847A98">
        <w:rPr>
          <w:rFonts w:cstheme="minorHAnsi"/>
          <w:lang w:val="ro-RO" w:eastAsia="ar-SA"/>
        </w:rPr>
        <w:t xml:space="preserve">, </w:t>
      </w:r>
      <w:r w:rsidRPr="007362EA">
        <w:rPr>
          <w:rFonts w:cstheme="minorHAnsi"/>
          <w:lang w:val="ro-RO" w:eastAsia="ar-SA"/>
        </w:rPr>
        <w:t>un exemplar pentru achizitor şi un exemplar pentru furnizor</w:t>
      </w:r>
      <w:r w:rsidR="00C36838" w:rsidRPr="007362EA">
        <w:rPr>
          <w:rFonts w:cstheme="minorHAnsi"/>
          <w:lang w:val="ro-RO" w:eastAsia="ar-SA"/>
        </w:rPr>
        <w:t>, ambele cu valoare juridică egală</w:t>
      </w:r>
      <w:r w:rsidRPr="007362EA">
        <w:rPr>
          <w:rFonts w:cstheme="minorHAnsi"/>
          <w:lang w:val="ro-RO" w:eastAsia="ar-SA"/>
        </w:rPr>
        <w:t>.</w:t>
      </w:r>
    </w:p>
    <w:p w14:paraId="7F6F05A9" w14:textId="1D84B1C7" w:rsidR="00C9790D" w:rsidRPr="007362EA" w:rsidRDefault="00A319DF" w:rsidP="00020870">
      <w:pPr>
        <w:suppressAutoHyphens/>
        <w:spacing w:after="0" w:line="240" w:lineRule="auto"/>
        <w:jc w:val="both"/>
        <w:rPr>
          <w:rFonts w:cstheme="minorHAnsi"/>
          <w:lang w:val="ro-RO" w:eastAsia="ar-SA"/>
        </w:rPr>
      </w:pPr>
      <w:r w:rsidRPr="007362EA">
        <w:rPr>
          <w:rFonts w:cstheme="minorHAnsi"/>
          <w:lang w:val="ro-RO" w:eastAsia="ar-SA"/>
        </w:rPr>
        <w:t xml:space="preserve">                                             </w:t>
      </w:r>
    </w:p>
    <w:p w14:paraId="2B40758D" w14:textId="64A24156" w:rsidR="00A319DF" w:rsidRPr="007362EA" w:rsidRDefault="00A319DF" w:rsidP="00020870">
      <w:pPr>
        <w:suppressAutoHyphens/>
        <w:spacing w:after="0" w:line="240" w:lineRule="auto"/>
        <w:jc w:val="both"/>
        <w:rPr>
          <w:rFonts w:cstheme="minorHAnsi"/>
          <w:lang w:val="ro-RO" w:eastAsia="ar-SA"/>
        </w:rPr>
      </w:pPr>
      <w:r w:rsidRPr="007362EA">
        <w:rPr>
          <w:rFonts w:cstheme="minorHAnsi"/>
          <w:b/>
          <w:lang w:val="ro-RO" w:eastAsia="ar-SA"/>
        </w:rPr>
        <w:t>ACHIZITOR</w:t>
      </w:r>
      <w:r w:rsidR="00FB614D" w:rsidRPr="007362EA">
        <w:rPr>
          <w:rFonts w:cstheme="minorHAnsi"/>
          <w:b/>
          <w:lang w:val="ro-RO" w:eastAsia="ar-SA"/>
        </w:rPr>
        <w:t>,</w:t>
      </w:r>
      <w:r w:rsidRPr="007362EA">
        <w:rPr>
          <w:rFonts w:cstheme="minorHAnsi"/>
          <w:b/>
          <w:lang w:val="ro-RO" w:eastAsia="ar-SA"/>
        </w:rPr>
        <w:tab/>
      </w:r>
      <w:r w:rsidRPr="007362EA">
        <w:rPr>
          <w:rFonts w:cstheme="minorHAnsi"/>
          <w:lang w:val="ro-RO" w:eastAsia="ar-SA"/>
        </w:rPr>
        <w:tab/>
      </w:r>
      <w:r w:rsidRPr="007362EA">
        <w:rPr>
          <w:rFonts w:cstheme="minorHAnsi"/>
          <w:lang w:val="ro-RO" w:eastAsia="ar-SA"/>
        </w:rPr>
        <w:tab/>
      </w:r>
      <w:r w:rsidRPr="007362EA">
        <w:rPr>
          <w:rFonts w:cstheme="minorHAnsi"/>
          <w:lang w:val="ro-RO" w:eastAsia="ar-SA"/>
        </w:rPr>
        <w:tab/>
      </w:r>
      <w:r w:rsidRPr="007362EA">
        <w:rPr>
          <w:rFonts w:cstheme="minorHAnsi"/>
          <w:lang w:val="ro-RO" w:eastAsia="ar-SA"/>
        </w:rPr>
        <w:tab/>
      </w:r>
      <w:r w:rsidRPr="007362EA">
        <w:rPr>
          <w:rFonts w:cstheme="minorHAnsi"/>
          <w:b/>
          <w:lang w:val="ro-RO" w:eastAsia="ar-SA"/>
        </w:rPr>
        <w:t xml:space="preserve">                                      </w:t>
      </w:r>
      <w:r w:rsidR="009E39C8" w:rsidRPr="007362EA">
        <w:rPr>
          <w:rFonts w:cstheme="minorHAnsi"/>
          <w:b/>
          <w:lang w:val="ro-RO" w:eastAsia="ar-SA"/>
        </w:rPr>
        <w:t xml:space="preserve">                   </w:t>
      </w:r>
      <w:r w:rsidRPr="007362EA">
        <w:rPr>
          <w:rFonts w:cstheme="minorHAnsi"/>
          <w:b/>
          <w:lang w:val="ro-RO" w:eastAsia="ar-SA"/>
        </w:rPr>
        <w:t xml:space="preserve">     FURNIZOR</w:t>
      </w:r>
      <w:r w:rsidR="00FB614D" w:rsidRPr="007362EA">
        <w:rPr>
          <w:rFonts w:cstheme="minorHAnsi"/>
          <w:b/>
          <w:lang w:val="ro-RO" w:eastAsia="ar-SA"/>
        </w:rPr>
        <w:t>,</w:t>
      </w:r>
      <w:r w:rsidRPr="007362EA">
        <w:rPr>
          <w:rFonts w:cstheme="minorHAnsi"/>
          <w:lang w:val="ro-RO" w:eastAsia="ar-SA"/>
        </w:rPr>
        <w:t xml:space="preserve">    </w:t>
      </w:r>
    </w:p>
    <w:p w14:paraId="62EA7BE9" w14:textId="33AA516B" w:rsidR="00A319DF" w:rsidRPr="00BE1724" w:rsidRDefault="009E39C8" w:rsidP="00020870">
      <w:pPr>
        <w:suppressAutoHyphens/>
        <w:spacing w:after="0" w:line="240" w:lineRule="auto"/>
        <w:jc w:val="both"/>
        <w:rPr>
          <w:rFonts w:cstheme="minorHAnsi"/>
          <w:b/>
          <w:lang w:val="ro-RO" w:eastAsia="ar-SA"/>
        </w:rPr>
      </w:pPr>
      <w:r w:rsidRPr="00BE1724">
        <w:rPr>
          <w:rFonts w:cstheme="minorHAnsi"/>
          <w:b/>
          <w:lang w:val="ro-RO" w:eastAsia="ar-SA"/>
        </w:rPr>
        <w:t>UNIVERSITATEA MARITIMĂ DIN CONSTANȚA</w:t>
      </w:r>
    </w:p>
    <w:p w14:paraId="75A00A14" w14:textId="1CBB80E0" w:rsidR="00A319DF" w:rsidRPr="007362EA" w:rsidRDefault="005C7160" w:rsidP="00020870">
      <w:pPr>
        <w:suppressAutoHyphens/>
        <w:spacing w:after="0" w:line="240" w:lineRule="auto"/>
        <w:jc w:val="both"/>
        <w:rPr>
          <w:rFonts w:cstheme="minorHAnsi"/>
          <w:lang w:val="ro-RO" w:eastAsia="ar-SA"/>
        </w:rPr>
      </w:pPr>
      <w:r w:rsidRPr="007362EA">
        <w:rPr>
          <w:rFonts w:cstheme="minorHAnsi"/>
          <w:lang w:val="ro-RO" w:eastAsia="ar-SA"/>
        </w:rPr>
        <w:t xml:space="preserve">           </w:t>
      </w:r>
    </w:p>
    <w:p w14:paraId="15C1F99A" w14:textId="61A30B2D" w:rsidR="005C7160" w:rsidRPr="007362EA" w:rsidRDefault="005C7160" w:rsidP="00020870">
      <w:pPr>
        <w:autoSpaceDE w:val="0"/>
        <w:spacing w:after="0" w:line="240" w:lineRule="auto"/>
        <w:jc w:val="both"/>
        <w:rPr>
          <w:rFonts w:cstheme="minorHAnsi"/>
          <w:b/>
          <w:lang w:val="ro-RO"/>
        </w:rPr>
      </w:pPr>
      <w:r w:rsidRPr="007362EA">
        <w:rPr>
          <w:rFonts w:cstheme="minorHAnsi"/>
          <w:b/>
          <w:lang w:val="ro-RO"/>
        </w:rPr>
        <w:t xml:space="preserve">Rector,                                                                    </w:t>
      </w:r>
    </w:p>
    <w:p w14:paraId="4D9135D4" w14:textId="3818FB46" w:rsidR="005C7160" w:rsidRPr="007362EA" w:rsidRDefault="005C7160" w:rsidP="00020870">
      <w:pPr>
        <w:autoSpaceDE w:val="0"/>
        <w:spacing w:after="0" w:line="240" w:lineRule="auto"/>
        <w:rPr>
          <w:rFonts w:cstheme="minorHAnsi"/>
          <w:lang w:val="ro-RO"/>
        </w:rPr>
      </w:pPr>
      <w:r w:rsidRPr="007362EA">
        <w:rPr>
          <w:rFonts w:cstheme="minorHAnsi"/>
          <w:lang w:val="ro-RO"/>
        </w:rPr>
        <w:t>Prof.</w:t>
      </w:r>
      <w:r w:rsidR="00CA524E" w:rsidRPr="007362EA">
        <w:rPr>
          <w:rFonts w:cstheme="minorHAnsi"/>
          <w:lang w:val="ro-RO"/>
        </w:rPr>
        <w:t xml:space="preserve"> </w:t>
      </w:r>
      <w:r w:rsidRPr="007362EA">
        <w:rPr>
          <w:rFonts w:cstheme="minorHAnsi"/>
          <w:lang w:val="ro-RO"/>
        </w:rPr>
        <w:t>univ.</w:t>
      </w:r>
      <w:r w:rsidR="00CA524E" w:rsidRPr="007362EA">
        <w:rPr>
          <w:rFonts w:cstheme="minorHAnsi"/>
          <w:lang w:val="ro-RO"/>
        </w:rPr>
        <w:t xml:space="preserve"> </w:t>
      </w:r>
      <w:r w:rsidRPr="007362EA">
        <w:rPr>
          <w:rFonts w:cstheme="minorHAnsi"/>
          <w:lang w:val="ro-RO"/>
        </w:rPr>
        <w:t>dr. ing. Violeta</w:t>
      </w:r>
      <w:r w:rsidR="00A15DF9" w:rsidRPr="007362EA">
        <w:rPr>
          <w:rFonts w:cstheme="minorHAnsi"/>
          <w:lang w:val="ro-RO"/>
        </w:rPr>
        <w:t xml:space="preserve"> -</w:t>
      </w:r>
      <w:r w:rsidRPr="007362EA">
        <w:rPr>
          <w:rFonts w:cstheme="minorHAnsi"/>
          <w:lang w:val="ro-RO"/>
        </w:rPr>
        <w:t xml:space="preserve"> Vali CIUCUR</w:t>
      </w:r>
    </w:p>
    <w:p w14:paraId="3ED8534B" w14:textId="7649E259" w:rsidR="005C7160" w:rsidRPr="007362EA" w:rsidRDefault="005C7160" w:rsidP="00020870">
      <w:pPr>
        <w:autoSpaceDE w:val="0"/>
        <w:spacing w:after="0" w:line="240" w:lineRule="auto"/>
        <w:rPr>
          <w:rFonts w:cstheme="minorHAnsi"/>
          <w:lang w:val="ro-RO"/>
        </w:rPr>
      </w:pPr>
    </w:p>
    <w:p w14:paraId="0C0037DF" w14:textId="0E603195" w:rsidR="005C7160" w:rsidRPr="007362EA" w:rsidRDefault="005C7160" w:rsidP="00020870">
      <w:pPr>
        <w:tabs>
          <w:tab w:val="left" w:pos="2835"/>
          <w:tab w:val="left" w:pos="9423"/>
        </w:tabs>
        <w:spacing w:after="0" w:line="240" w:lineRule="auto"/>
        <w:rPr>
          <w:rFonts w:cstheme="minorHAnsi"/>
          <w:b/>
          <w:lang w:val="ro-RO"/>
        </w:rPr>
      </w:pPr>
      <w:r w:rsidRPr="007362EA">
        <w:rPr>
          <w:rFonts w:cstheme="minorHAnsi"/>
          <w:b/>
          <w:lang w:val="ro-RO"/>
        </w:rPr>
        <w:t>Director General Administrativ</w:t>
      </w:r>
      <w:r w:rsidR="00C80318" w:rsidRPr="007362EA">
        <w:rPr>
          <w:rFonts w:cstheme="minorHAnsi"/>
          <w:b/>
          <w:lang w:val="ro-RO"/>
        </w:rPr>
        <w:t>,</w:t>
      </w:r>
    </w:p>
    <w:p w14:paraId="7F6C0E65" w14:textId="77777777" w:rsidR="005C7160" w:rsidRPr="007362EA" w:rsidRDefault="005C7160" w:rsidP="00020870">
      <w:pPr>
        <w:tabs>
          <w:tab w:val="left" w:pos="2835"/>
          <w:tab w:val="left" w:pos="9423"/>
        </w:tabs>
        <w:spacing w:after="0" w:line="240" w:lineRule="auto"/>
        <w:rPr>
          <w:rFonts w:cstheme="minorHAnsi"/>
          <w:lang w:val="ro-RO"/>
        </w:rPr>
      </w:pPr>
      <w:r w:rsidRPr="007362EA">
        <w:rPr>
          <w:rFonts w:cstheme="minorHAnsi"/>
          <w:lang w:val="ro-RO"/>
        </w:rPr>
        <w:t>ing. Laurenţiu SÎRBU</w:t>
      </w:r>
    </w:p>
    <w:p w14:paraId="2A58B76C" w14:textId="77777777" w:rsidR="00062E60" w:rsidRPr="007362EA" w:rsidRDefault="00062E60" w:rsidP="00020870">
      <w:pPr>
        <w:tabs>
          <w:tab w:val="left" w:pos="9423"/>
        </w:tabs>
        <w:autoSpaceDE w:val="0"/>
        <w:autoSpaceDN w:val="0"/>
        <w:adjustRightInd w:val="0"/>
        <w:spacing w:after="0" w:line="240" w:lineRule="auto"/>
        <w:rPr>
          <w:rFonts w:cstheme="minorHAnsi"/>
          <w:b/>
          <w:lang w:val="ro-RO"/>
        </w:rPr>
      </w:pPr>
    </w:p>
    <w:p w14:paraId="6513A159" w14:textId="40CC2151" w:rsidR="005C7160" w:rsidRPr="007362EA" w:rsidRDefault="005C7160" w:rsidP="00020870">
      <w:pPr>
        <w:tabs>
          <w:tab w:val="left" w:pos="9423"/>
        </w:tabs>
        <w:autoSpaceDE w:val="0"/>
        <w:spacing w:after="0" w:line="240" w:lineRule="auto"/>
        <w:rPr>
          <w:rFonts w:cstheme="minorHAnsi"/>
          <w:b/>
          <w:lang w:val="ro-RO"/>
        </w:rPr>
      </w:pPr>
      <w:r w:rsidRPr="007362EA">
        <w:rPr>
          <w:rFonts w:cstheme="minorHAnsi"/>
          <w:b/>
          <w:lang w:val="ro-RO"/>
        </w:rPr>
        <w:t>Contabil Șef</w:t>
      </w:r>
      <w:r w:rsidR="00C80318" w:rsidRPr="007362EA">
        <w:rPr>
          <w:rFonts w:cstheme="minorHAnsi"/>
          <w:b/>
          <w:lang w:val="ro-RO"/>
        </w:rPr>
        <w:t>,</w:t>
      </w:r>
    </w:p>
    <w:p w14:paraId="60DDB5DE" w14:textId="77DEB53D" w:rsidR="005C7160" w:rsidRPr="007362EA" w:rsidRDefault="005C7160" w:rsidP="00020870">
      <w:pPr>
        <w:tabs>
          <w:tab w:val="left" w:pos="9423"/>
        </w:tabs>
        <w:autoSpaceDE w:val="0"/>
        <w:spacing w:after="0" w:line="240" w:lineRule="auto"/>
        <w:rPr>
          <w:rFonts w:cstheme="minorHAnsi"/>
          <w:lang w:val="ro-RO"/>
        </w:rPr>
      </w:pPr>
      <w:r w:rsidRPr="007362EA">
        <w:rPr>
          <w:rFonts w:cstheme="minorHAnsi"/>
          <w:lang w:val="ro-RO"/>
        </w:rPr>
        <w:t>Ec. Mariana ROTARIU</w:t>
      </w:r>
    </w:p>
    <w:p w14:paraId="40F9C045" w14:textId="77777777" w:rsidR="0056554A" w:rsidRPr="007362EA" w:rsidRDefault="0056554A" w:rsidP="00020870">
      <w:pPr>
        <w:autoSpaceDE w:val="0"/>
        <w:spacing w:after="0" w:line="240" w:lineRule="auto"/>
        <w:rPr>
          <w:rFonts w:cstheme="minorHAnsi"/>
          <w:b/>
          <w:lang w:val="ro-RO"/>
        </w:rPr>
      </w:pPr>
    </w:p>
    <w:p w14:paraId="3496FD89" w14:textId="4578A90A" w:rsidR="005C7160" w:rsidRPr="007362EA" w:rsidRDefault="005C7160" w:rsidP="00020870">
      <w:pPr>
        <w:autoSpaceDE w:val="0"/>
        <w:spacing w:after="0" w:line="240" w:lineRule="auto"/>
        <w:rPr>
          <w:rFonts w:cstheme="minorHAnsi"/>
          <w:b/>
          <w:lang w:val="ro-RO"/>
        </w:rPr>
      </w:pPr>
      <w:r w:rsidRPr="007362EA">
        <w:rPr>
          <w:rFonts w:cstheme="minorHAnsi"/>
          <w:b/>
          <w:lang w:val="ro-RO"/>
        </w:rPr>
        <w:t>Consilier Juridic</w:t>
      </w:r>
      <w:r w:rsidR="00C80318" w:rsidRPr="007362EA">
        <w:rPr>
          <w:rFonts w:cstheme="minorHAnsi"/>
          <w:b/>
          <w:lang w:val="ro-RO"/>
        </w:rPr>
        <w:t>,</w:t>
      </w:r>
    </w:p>
    <w:p w14:paraId="1F893C3A" w14:textId="25455E5F" w:rsidR="005C7160" w:rsidRPr="007362EA" w:rsidRDefault="005C7160" w:rsidP="00020870">
      <w:pPr>
        <w:autoSpaceDE w:val="0"/>
        <w:spacing w:after="0" w:line="240" w:lineRule="auto"/>
        <w:rPr>
          <w:rFonts w:cstheme="minorHAnsi"/>
          <w:lang w:val="ro-RO"/>
        </w:rPr>
      </w:pPr>
      <w:r w:rsidRPr="007362EA">
        <w:rPr>
          <w:rFonts w:cstheme="minorHAnsi"/>
          <w:lang w:val="ro-RO"/>
        </w:rPr>
        <w:t>Roxana</w:t>
      </w:r>
      <w:r w:rsidR="00A15DF9" w:rsidRPr="007362EA">
        <w:rPr>
          <w:rFonts w:cstheme="minorHAnsi"/>
          <w:lang w:val="ro-RO"/>
        </w:rPr>
        <w:t xml:space="preserve"> -</w:t>
      </w:r>
      <w:r w:rsidRPr="007362EA">
        <w:rPr>
          <w:rFonts w:cstheme="minorHAnsi"/>
          <w:lang w:val="ro-RO"/>
        </w:rPr>
        <w:t xml:space="preserve"> </w:t>
      </w:r>
      <w:r w:rsidR="00A15DF9" w:rsidRPr="007362EA">
        <w:rPr>
          <w:rFonts w:cstheme="minorHAnsi"/>
          <w:lang w:val="ro-RO"/>
        </w:rPr>
        <w:t xml:space="preserve">Diana </w:t>
      </w:r>
      <w:r w:rsidR="00062E60" w:rsidRPr="007362EA">
        <w:rPr>
          <w:rFonts w:cstheme="minorHAnsi"/>
          <w:lang w:val="ro-RO"/>
        </w:rPr>
        <w:t>GURĂ</w:t>
      </w:r>
      <w:r w:rsidRPr="007362EA">
        <w:rPr>
          <w:rFonts w:cstheme="minorHAnsi"/>
          <w:lang w:val="ro-RO"/>
        </w:rPr>
        <w:t>U</w:t>
      </w:r>
    </w:p>
    <w:p w14:paraId="7E36263B" w14:textId="56A71956" w:rsidR="00A319DF" w:rsidRPr="007362EA" w:rsidRDefault="00A319DF" w:rsidP="00020870">
      <w:pPr>
        <w:suppressAutoHyphens/>
        <w:spacing w:after="0" w:line="240" w:lineRule="auto"/>
        <w:jc w:val="both"/>
        <w:rPr>
          <w:rFonts w:cstheme="minorHAnsi"/>
          <w:lang w:val="ro-RO" w:eastAsia="ar-SA"/>
        </w:rPr>
      </w:pPr>
    </w:p>
    <w:p w14:paraId="7E65B272" w14:textId="6E067541" w:rsidR="00A319DF" w:rsidRPr="007362EA" w:rsidRDefault="00A319DF" w:rsidP="00020870">
      <w:pPr>
        <w:suppressAutoHyphens/>
        <w:spacing w:after="0" w:line="240" w:lineRule="auto"/>
        <w:jc w:val="both"/>
        <w:rPr>
          <w:rFonts w:cstheme="minorHAnsi"/>
          <w:b/>
          <w:lang w:val="ro-RO" w:eastAsia="ar-SA"/>
        </w:rPr>
      </w:pPr>
      <w:r w:rsidRPr="007362EA">
        <w:rPr>
          <w:rFonts w:cstheme="minorHAnsi"/>
          <w:b/>
          <w:lang w:val="ro-RO" w:eastAsia="ar-SA"/>
        </w:rPr>
        <w:t>Responsabil contract,</w:t>
      </w:r>
    </w:p>
    <w:p w14:paraId="413ACB21" w14:textId="54B894A5" w:rsidR="00A319DF" w:rsidRPr="007362EA" w:rsidRDefault="00FB614D" w:rsidP="00042F7E">
      <w:pPr>
        <w:spacing w:after="0" w:line="240" w:lineRule="auto"/>
        <w:rPr>
          <w:rFonts w:cstheme="minorHAnsi"/>
          <w:strike/>
        </w:rPr>
      </w:pPr>
      <w:r w:rsidRPr="007362EA">
        <w:rPr>
          <w:rFonts w:cstheme="minorHAnsi"/>
          <w:lang w:val="ro-RO" w:eastAsia="ar-SA"/>
        </w:rPr>
        <w:t>Departament IT</w:t>
      </w:r>
      <w:r w:rsidR="00795CE2" w:rsidRPr="007362EA">
        <w:rPr>
          <w:rFonts w:cstheme="minorHAnsi"/>
          <w:lang w:val="ro-RO" w:eastAsia="ar-SA"/>
        </w:rPr>
        <w:t xml:space="preserve">, </w:t>
      </w:r>
      <w:r w:rsidR="00872612" w:rsidRPr="007362EA">
        <w:rPr>
          <w:rFonts w:cstheme="minorHAnsi"/>
          <w:lang w:val="ro-RO" w:eastAsia="ar-SA"/>
        </w:rPr>
        <w:t>Bogdan CRĂCIUNESCU</w:t>
      </w:r>
    </w:p>
    <w:sectPr w:rsidR="00A319DF" w:rsidRPr="007362EA" w:rsidSect="00E66AAA">
      <w:headerReference w:type="default" r:id="rId10"/>
      <w:footerReference w:type="default" r:id="rId11"/>
      <w:pgSz w:w="12240" w:h="15840"/>
      <w:pgMar w:top="630" w:right="990" w:bottom="540" w:left="1080" w:header="54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46AD1" w14:textId="77777777" w:rsidR="007D1B53" w:rsidRDefault="007D1B53" w:rsidP="0059514F">
      <w:pPr>
        <w:spacing w:after="0" w:line="240" w:lineRule="auto"/>
      </w:pPr>
      <w:r>
        <w:separator/>
      </w:r>
    </w:p>
  </w:endnote>
  <w:endnote w:type="continuationSeparator" w:id="0">
    <w:p w14:paraId="3C96DE7F" w14:textId="77777777" w:rsidR="007D1B53" w:rsidRDefault="007D1B53" w:rsidP="0059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45AF" w14:textId="69A742D2" w:rsidR="008729D8" w:rsidRPr="0059514F" w:rsidRDefault="008729D8">
    <w:pPr>
      <w:pStyle w:val="Footer"/>
      <w:tabs>
        <w:tab w:val="clear" w:pos="4680"/>
        <w:tab w:val="clear" w:pos="9360"/>
      </w:tabs>
      <w:jc w:val="center"/>
      <w:rPr>
        <w:caps/>
        <w:noProof/>
      </w:rPr>
    </w:pPr>
    <w:r w:rsidRPr="0059514F">
      <w:rPr>
        <w:caps/>
      </w:rPr>
      <w:fldChar w:fldCharType="begin"/>
    </w:r>
    <w:r w:rsidRPr="0059514F">
      <w:rPr>
        <w:caps/>
      </w:rPr>
      <w:instrText xml:space="preserve"> PAGE   \* MERGEFORMAT </w:instrText>
    </w:r>
    <w:r w:rsidRPr="0059514F">
      <w:rPr>
        <w:caps/>
      </w:rPr>
      <w:fldChar w:fldCharType="separate"/>
    </w:r>
    <w:r w:rsidR="00D43FD8">
      <w:rPr>
        <w:caps/>
        <w:noProof/>
      </w:rPr>
      <w:t>10</w:t>
    </w:r>
    <w:r w:rsidRPr="0059514F">
      <w:rPr>
        <w:caps/>
        <w:noProof/>
      </w:rPr>
      <w:fldChar w:fldCharType="end"/>
    </w:r>
  </w:p>
  <w:p w14:paraId="5282CDE1" w14:textId="77777777" w:rsidR="008729D8" w:rsidRDefault="008729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3E33" w14:textId="77777777" w:rsidR="007D1B53" w:rsidRDefault="007D1B53" w:rsidP="0059514F">
      <w:pPr>
        <w:spacing w:after="0" w:line="240" w:lineRule="auto"/>
      </w:pPr>
      <w:r>
        <w:separator/>
      </w:r>
    </w:p>
  </w:footnote>
  <w:footnote w:type="continuationSeparator" w:id="0">
    <w:p w14:paraId="4DC0D738" w14:textId="77777777" w:rsidR="007D1B53" w:rsidRDefault="007D1B53" w:rsidP="0059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FD49" w14:textId="0373EE41" w:rsidR="008729D8" w:rsidRDefault="008729D8">
    <w:pPr>
      <w:pStyle w:val="Header"/>
    </w:pPr>
  </w:p>
  <w:p w14:paraId="7BFE8571" w14:textId="77777777" w:rsidR="008729D8" w:rsidRDefault="008729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F8C620A"/>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heme="minorHAnsi" w:hAnsiTheme="minorHAnsi" w:cstheme="minorHAnsi" w:hint="default"/>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A4F1A36"/>
    <w:multiLevelType w:val="hybridMultilevel"/>
    <w:tmpl w:val="73A84FB0"/>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0A61"/>
    <w:multiLevelType w:val="hybridMultilevel"/>
    <w:tmpl w:val="DE92409A"/>
    <w:lvl w:ilvl="0" w:tplc="034004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1E3BF0"/>
    <w:multiLevelType w:val="hybridMultilevel"/>
    <w:tmpl w:val="412E1074"/>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A262D2E"/>
    <w:multiLevelType w:val="hybridMultilevel"/>
    <w:tmpl w:val="53040F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EC558A9"/>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76010E"/>
    <w:multiLevelType w:val="hybridMultilevel"/>
    <w:tmpl w:val="C1461D3C"/>
    <w:lvl w:ilvl="0" w:tplc="04180015">
      <w:start w:val="4"/>
      <w:numFmt w:val="upperLetter"/>
      <w:lvlText w:val="%1."/>
      <w:lvlJc w:val="left"/>
      <w:pPr>
        <w:ind w:left="23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C4C70"/>
    <w:multiLevelType w:val="multilevel"/>
    <w:tmpl w:val="5CAA548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left"/>
      <w:pPr>
        <w:tabs>
          <w:tab w:val="num" w:pos="648"/>
        </w:tabs>
        <w:ind w:left="648" w:hanging="216"/>
      </w:p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0" w15:restartNumberingAfterBreak="0">
    <w:nsid w:val="4E8335E0"/>
    <w:multiLevelType w:val="hybridMultilevel"/>
    <w:tmpl w:val="9284383C"/>
    <w:lvl w:ilvl="0" w:tplc="CFE046D8">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453F9"/>
    <w:multiLevelType w:val="multilevel"/>
    <w:tmpl w:val="E038816A"/>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22"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E03CC0"/>
    <w:multiLevelType w:val="multilevel"/>
    <w:tmpl w:val="5CE03C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CD48AF"/>
    <w:multiLevelType w:val="hybridMultilevel"/>
    <w:tmpl w:val="3A60C248"/>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83D167C"/>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8DE2956"/>
    <w:multiLevelType w:val="hybridMultilevel"/>
    <w:tmpl w:val="D0AE45BA"/>
    <w:lvl w:ilvl="0" w:tplc="EAF45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15"/>
  </w:num>
  <w:num w:numId="5">
    <w:abstractNumId w:val="33"/>
  </w:num>
  <w:num w:numId="6">
    <w:abstractNumId w:val="23"/>
  </w:num>
  <w:num w:numId="7">
    <w:abstractNumId w:val="10"/>
  </w:num>
  <w:num w:numId="8">
    <w:abstractNumId w:val="22"/>
  </w:num>
  <w:num w:numId="9">
    <w:abstractNumId w:val="14"/>
  </w:num>
  <w:num w:numId="10">
    <w:abstractNumId w:val="26"/>
  </w:num>
  <w:num w:numId="11">
    <w:abstractNumId w:val="2"/>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1"/>
  </w:num>
  <w:num w:numId="16">
    <w:abstractNumId w:val="2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31"/>
  </w:num>
  <w:num w:numId="21">
    <w:abstractNumId w:val="5"/>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9"/>
  </w:num>
  <w:num w:numId="27">
    <w:abstractNumId w:val="20"/>
  </w:num>
  <w:num w:numId="28">
    <w:abstractNumId w:val="1"/>
  </w:num>
  <w:num w:numId="29">
    <w:abstractNumId w:val="28"/>
  </w:num>
  <w:num w:numId="30">
    <w:abstractNumId w:val="17"/>
  </w:num>
  <w:num w:numId="31">
    <w:abstractNumId w:val="3"/>
  </w:num>
  <w:num w:numId="32">
    <w:abstractNumId w:val="25"/>
  </w:num>
  <w:num w:numId="33">
    <w:abstractNumId w:val="12"/>
  </w:num>
  <w:num w:numId="34">
    <w:abstractNumId w:val="7"/>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4930"/>
    <w:rsid w:val="00017D1B"/>
    <w:rsid w:val="00020774"/>
    <w:rsid w:val="00020870"/>
    <w:rsid w:val="00025D8D"/>
    <w:rsid w:val="00027876"/>
    <w:rsid w:val="00031007"/>
    <w:rsid w:val="00031B63"/>
    <w:rsid w:val="00033B0D"/>
    <w:rsid w:val="000361E6"/>
    <w:rsid w:val="000409A0"/>
    <w:rsid w:val="00042F7E"/>
    <w:rsid w:val="00043910"/>
    <w:rsid w:val="00043DBD"/>
    <w:rsid w:val="00043EB2"/>
    <w:rsid w:val="00050846"/>
    <w:rsid w:val="00054F32"/>
    <w:rsid w:val="00055B71"/>
    <w:rsid w:val="00060623"/>
    <w:rsid w:val="00062E60"/>
    <w:rsid w:val="00064206"/>
    <w:rsid w:val="000740C6"/>
    <w:rsid w:val="000761C8"/>
    <w:rsid w:val="00080080"/>
    <w:rsid w:val="000808E4"/>
    <w:rsid w:val="000811DA"/>
    <w:rsid w:val="0008145E"/>
    <w:rsid w:val="00082B7D"/>
    <w:rsid w:val="000A140B"/>
    <w:rsid w:val="000A31AD"/>
    <w:rsid w:val="000A4099"/>
    <w:rsid w:val="000B07CD"/>
    <w:rsid w:val="000B359F"/>
    <w:rsid w:val="000B66D3"/>
    <w:rsid w:val="000C4ECC"/>
    <w:rsid w:val="000D3314"/>
    <w:rsid w:val="000E614C"/>
    <w:rsid w:val="000E6918"/>
    <w:rsid w:val="000E7BBD"/>
    <w:rsid w:val="000F110A"/>
    <w:rsid w:val="000F2ACF"/>
    <w:rsid w:val="000F2B87"/>
    <w:rsid w:val="000F52ED"/>
    <w:rsid w:val="00106DFF"/>
    <w:rsid w:val="0011481F"/>
    <w:rsid w:val="00122E48"/>
    <w:rsid w:val="001250A3"/>
    <w:rsid w:val="00134107"/>
    <w:rsid w:val="00137055"/>
    <w:rsid w:val="00137537"/>
    <w:rsid w:val="001403BD"/>
    <w:rsid w:val="001426CB"/>
    <w:rsid w:val="0014498E"/>
    <w:rsid w:val="00147E24"/>
    <w:rsid w:val="00167AC2"/>
    <w:rsid w:val="00167BC6"/>
    <w:rsid w:val="001816B6"/>
    <w:rsid w:val="001835C1"/>
    <w:rsid w:val="001835F6"/>
    <w:rsid w:val="0018571B"/>
    <w:rsid w:val="0019083E"/>
    <w:rsid w:val="001957F7"/>
    <w:rsid w:val="001A573A"/>
    <w:rsid w:val="001B0340"/>
    <w:rsid w:val="001B5586"/>
    <w:rsid w:val="001B7299"/>
    <w:rsid w:val="001C0B21"/>
    <w:rsid w:val="001C14B5"/>
    <w:rsid w:val="001C5FAA"/>
    <w:rsid w:val="001C693E"/>
    <w:rsid w:val="001D03B5"/>
    <w:rsid w:val="001D22F0"/>
    <w:rsid w:val="001D2D42"/>
    <w:rsid w:val="001D42F9"/>
    <w:rsid w:val="001D5B53"/>
    <w:rsid w:val="001D66DA"/>
    <w:rsid w:val="001E59E3"/>
    <w:rsid w:val="001F4924"/>
    <w:rsid w:val="00214889"/>
    <w:rsid w:val="00216552"/>
    <w:rsid w:val="00217891"/>
    <w:rsid w:val="00225CA4"/>
    <w:rsid w:val="00231513"/>
    <w:rsid w:val="00231E16"/>
    <w:rsid w:val="0023272E"/>
    <w:rsid w:val="00237342"/>
    <w:rsid w:val="00240476"/>
    <w:rsid w:val="00247F54"/>
    <w:rsid w:val="002533D1"/>
    <w:rsid w:val="00266C34"/>
    <w:rsid w:val="00267367"/>
    <w:rsid w:val="00274335"/>
    <w:rsid w:val="00284206"/>
    <w:rsid w:val="00287536"/>
    <w:rsid w:val="002916B8"/>
    <w:rsid w:val="00294884"/>
    <w:rsid w:val="002A04E8"/>
    <w:rsid w:val="002A0AEC"/>
    <w:rsid w:val="002A1CBC"/>
    <w:rsid w:val="002A3AFD"/>
    <w:rsid w:val="002A61D4"/>
    <w:rsid w:val="002B063D"/>
    <w:rsid w:val="002B3093"/>
    <w:rsid w:val="002C0DC3"/>
    <w:rsid w:val="002C1FA1"/>
    <w:rsid w:val="002C24EE"/>
    <w:rsid w:val="002D6369"/>
    <w:rsid w:val="002D693C"/>
    <w:rsid w:val="002D772A"/>
    <w:rsid w:val="002E4932"/>
    <w:rsid w:val="002E6695"/>
    <w:rsid w:val="002F1086"/>
    <w:rsid w:val="002F561B"/>
    <w:rsid w:val="00301D1D"/>
    <w:rsid w:val="00302EBE"/>
    <w:rsid w:val="00305BDA"/>
    <w:rsid w:val="003068BE"/>
    <w:rsid w:val="00311400"/>
    <w:rsid w:val="00311BBA"/>
    <w:rsid w:val="00312A36"/>
    <w:rsid w:val="0031417E"/>
    <w:rsid w:val="003173A7"/>
    <w:rsid w:val="00321195"/>
    <w:rsid w:val="0032360B"/>
    <w:rsid w:val="0032390E"/>
    <w:rsid w:val="00327B7A"/>
    <w:rsid w:val="00340E0C"/>
    <w:rsid w:val="00341AB6"/>
    <w:rsid w:val="00342A18"/>
    <w:rsid w:val="00343DEA"/>
    <w:rsid w:val="00344219"/>
    <w:rsid w:val="00350E81"/>
    <w:rsid w:val="00352900"/>
    <w:rsid w:val="00353E82"/>
    <w:rsid w:val="00357B8A"/>
    <w:rsid w:val="003607F3"/>
    <w:rsid w:val="003609CB"/>
    <w:rsid w:val="00364E1B"/>
    <w:rsid w:val="00365720"/>
    <w:rsid w:val="0036609E"/>
    <w:rsid w:val="00367FE3"/>
    <w:rsid w:val="00373DC7"/>
    <w:rsid w:val="00380614"/>
    <w:rsid w:val="00383C07"/>
    <w:rsid w:val="00384721"/>
    <w:rsid w:val="00390B79"/>
    <w:rsid w:val="003A1A7B"/>
    <w:rsid w:val="003A1EB7"/>
    <w:rsid w:val="003A6118"/>
    <w:rsid w:val="003B2094"/>
    <w:rsid w:val="003B6898"/>
    <w:rsid w:val="003C5055"/>
    <w:rsid w:val="003C5570"/>
    <w:rsid w:val="003C6C75"/>
    <w:rsid w:val="003D0961"/>
    <w:rsid w:val="003D1D44"/>
    <w:rsid w:val="003D381E"/>
    <w:rsid w:val="003D474B"/>
    <w:rsid w:val="003E1230"/>
    <w:rsid w:val="003E31DC"/>
    <w:rsid w:val="003E66C1"/>
    <w:rsid w:val="003E6DC2"/>
    <w:rsid w:val="003F26C5"/>
    <w:rsid w:val="003F3523"/>
    <w:rsid w:val="003F555E"/>
    <w:rsid w:val="003F5AF3"/>
    <w:rsid w:val="003F5C5B"/>
    <w:rsid w:val="00401CEE"/>
    <w:rsid w:val="0040255D"/>
    <w:rsid w:val="004039AF"/>
    <w:rsid w:val="00405A1E"/>
    <w:rsid w:val="00411B92"/>
    <w:rsid w:val="00411F05"/>
    <w:rsid w:val="00416B6D"/>
    <w:rsid w:val="00422856"/>
    <w:rsid w:val="004231A2"/>
    <w:rsid w:val="00424353"/>
    <w:rsid w:val="00424BAA"/>
    <w:rsid w:val="004254A6"/>
    <w:rsid w:val="004260DA"/>
    <w:rsid w:val="00432280"/>
    <w:rsid w:val="0043373F"/>
    <w:rsid w:val="0045032B"/>
    <w:rsid w:val="00453118"/>
    <w:rsid w:val="00460704"/>
    <w:rsid w:val="00460ECB"/>
    <w:rsid w:val="00462CED"/>
    <w:rsid w:val="00463F64"/>
    <w:rsid w:val="004708AC"/>
    <w:rsid w:val="00471A5A"/>
    <w:rsid w:val="00474B82"/>
    <w:rsid w:val="0047523A"/>
    <w:rsid w:val="004756AA"/>
    <w:rsid w:val="004773EA"/>
    <w:rsid w:val="00480233"/>
    <w:rsid w:val="00480B49"/>
    <w:rsid w:val="0048249E"/>
    <w:rsid w:val="00484FDF"/>
    <w:rsid w:val="00487478"/>
    <w:rsid w:val="00490AE9"/>
    <w:rsid w:val="00491A73"/>
    <w:rsid w:val="004A38E3"/>
    <w:rsid w:val="004A4411"/>
    <w:rsid w:val="004A68A3"/>
    <w:rsid w:val="004B10E2"/>
    <w:rsid w:val="004B46FD"/>
    <w:rsid w:val="004B589E"/>
    <w:rsid w:val="004C1940"/>
    <w:rsid w:val="004C4DAC"/>
    <w:rsid w:val="004C7601"/>
    <w:rsid w:val="004D0B78"/>
    <w:rsid w:val="004D6F45"/>
    <w:rsid w:val="004E21F3"/>
    <w:rsid w:val="004F1156"/>
    <w:rsid w:val="004F5D63"/>
    <w:rsid w:val="00505D0F"/>
    <w:rsid w:val="00513E7A"/>
    <w:rsid w:val="00527B0F"/>
    <w:rsid w:val="00527E18"/>
    <w:rsid w:val="0053177A"/>
    <w:rsid w:val="005368FB"/>
    <w:rsid w:val="00536EF3"/>
    <w:rsid w:val="0054081A"/>
    <w:rsid w:val="00554A3B"/>
    <w:rsid w:val="00556C23"/>
    <w:rsid w:val="005613D5"/>
    <w:rsid w:val="005629FF"/>
    <w:rsid w:val="00562ACA"/>
    <w:rsid w:val="0056554A"/>
    <w:rsid w:val="005660C3"/>
    <w:rsid w:val="00566DFE"/>
    <w:rsid w:val="00571D93"/>
    <w:rsid w:val="00572CA0"/>
    <w:rsid w:val="00580049"/>
    <w:rsid w:val="00585FDD"/>
    <w:rsid w:val="005921E9"/>
    <w:rsid w:val="00594794"/>
    <w:rsid w:val="0059514F"/>
    <w:rsid w:val="005A2BB4"/>
    <w:rsid w:val="005A2D95"/>
    <w:rsid w:val="005A6141"/>
    <w:rsid w:val="005B4C6E"/>
    <w:rsid w:val="005B6E48"/>
    <w:rsid w:val="005C3228"/>
    <w:rsid w:val="005C3E00"/>
    <w:rsid w:val="005C4C9B"/>
    <w:rsid w:val="005C7160"/>
    <w:rsid w:val="005C7D66"/>
    <w:rsid w:val="005E1754"/>
    <w:rsid w:val="005E35E6"/>
    <w:rsid w:val="005E443D"/>
    <w:rsid w:val="005E68DB"/>
    <w:rsid w:val="006027A0"/>
    <w:rsid w:val="006037D5"/>
    <w:rsid w:val="006108E6"/>
    <w:rsid w:val="00613486"/>
    <w:rsid w:val="006144EC"/>
    <w:rsid w:val="006148E4"/>
    <w:rsid w:val="00615186"/>
    <w:rsid w:val="00621861"/>
    <w:rsid w:val="00622356"/>
    <w:rsid w:val="006239F5"/>
    <w:rsid w:val="00624B1F"/>
    <w:rsid w:val="00624CA5"/>
    <w:rsid w:val="006257EE"/>
    <w:rsid w:val="00634AB8"/>
    <w:rsid w:val="0063588E"/>
    <w:rsid w:val="00636D06"/>
    <w:rsid w:val="00643D8C"/>
    <w:rsid w:val="00650348"/>
    <w:rsid w:val="006609B9"/>
    <w:rsid w:val="0067241A"/>
    <w:rsid w:val="0067406D"/>
    <w:rsid w:val="006768B6"/>
    <w:rsid w:val="0067753F"/>
    <w:rsid w:val="00681E04"/>
    <w:rsid w:val="00683C0B"/>
    <w:rsid w:val="00692C06"/>
    <w:rsid w:val="00694B01"/>
    <w:rsid w:val="00696576"/>
    <w:rsid w:val="00696933"/>
    <w:rsid w:val="00696D10"/>
    <w:rsid w:val="006A423E"/>
    <w:rsid w:val="006B1D51"/>
    <w:rsid w:val="006B2F7A"/>
    <w:rsid w:val="006B31CE"/>
    <w:rsid w:val="006B5945"/>
    <w:rsid w:val="006C0877"/>
    <w:rsid w:val="006C0E37"/>
    <w:rsid w:val="006C18FE"/>
    <w:rsid w:val="006C235E"/>
    <w:rsid w:val="006C2BCE"/>
    <w:rsid w:val="006C6D16"/>
    <w:rsid w:val="006D1389"/>
    <w:rsid w:val="006D18BB"/>
    <w:rsid w:val="006D38A4"/>
    <w:rsid w:val="006D64EA"/>
    <w:rsid w:val="006E3853"/>
    <w:rsid w:val="006E3DB5"/>
    <w:rsid w:val="006E6263"/>
    <w:rsid w:val="006E6874"/>
    <w:rsid w:val="006E68B9"/>
    <w:rsid w:val="006F315B"/>
    <w:rsid w:val="006F48EA"/>
    <w:rsid w:val="006F4E49"/>
    <w:rsid w:val="006F6663"/>
    <w:rsid w:val="00703045"/>
    <w:rsid w:val="0070534C"/>
    <w:rsid w:val="0070662D"/>
    <w:rsid w:val="007078AF"/>
    <w:rsid w:val="007121B4"/>
    <w:rsid w:val="00715887"/>
    <w:rsid w:val="007246FE"/>
    <w:rsid w:val="00726762"/>
    <w:rsid w:val="00732CC6"/>
    <w:rsid w:val="007362EA"/>
    <w:rsid w:val="007439EB"/>
    <w:rsid w:val="007468ED"/>
    <w:rsid w:val="007543FB"/>
    <w:rsid w:val="00755CE9"/>
    <w:rsid w:val="0076115A"/>
    <w:rsid w:val="00772F2E"/>
    <w:rsid w:val="00776400"/>
    <w:rsid w:val="00781C30"/>
    <w:rsid w:val="00782E90"/>
    <w:rsid w:val="00786F92"/>
    <w:rsid w:val="00795CE2"/>
    <w:rsid w:val="00797DF5"/>
    <w:rsid w:val="007A2D37"/>
    <w:rsid w:val="007B0F39"/>
    <w:rsid w:val="007B4E38"/>
    <w:rsid w:val="007B5F89"/>
    <w:rsid w:val="007D0A59"/>
    <w:rsid w:val="007D1B53"/>
    <w:rsid w:val="007E09EE"/>
    <w:rsid w:val="007E2D0D"/>
    <w:rsid w:val="007F1B53"/>
    <w:rsid w:val="007F3FC8"/>
    <w:rsid w:val="007F43A3"/>
    <w:rsid w:val="00807F2A"/>
    <w:rsid w:val="008124BE"/>
    <w:rsid w:val="00813A71"/>
    <w:rsid w:val="00814FDF"/>
    <w:rsid w:val="0081621E"/>
    <w:rsid w:val="00820A80"/>
    <w:rsid w:val="00823884"/>
    <w:rsid w:val="00826C2B"/>
    <w:rsid w:val="00827368"/>
    <w:rsid w:val="00827A72"/>
    <w:rsid w:val="00830FAD"/>
    <w:rsid w:val="0083250C"/>
    <w:rsid w:val="00847A98"/>
    <w:rsid w:val="00851CA5"/>
    <w:rsid w:val="00856AAB"/>
    <w:rsid w:val="00866C35"/>
    <w:rsid w:val="0087047B"/>
    <w:rsid w:val="00870871"/>
    <w:rsid w:val="00872612"/>
    <w:rsid w:val="008729D8"/>
    <w:rsid w:val="0087750F"/>
    <w:rsid w:val="008775BE"/>
    <w:rsid w:val="008829B9"/>
    <w:rsid w:val="00885364"/>
    <w:rsid w:val="0089146F"/>
    <w:rsid w:val="008A1F5B"/>
    <w:rsid w:val="008A4406"/>
    <w:rsid w:val="008B0D40"/>
    <w:rsid w:val="008B0EC5"/>
    <w:rsid w:val="008B4276"/>
    <w:rsid w:val="008B5794"/>
    <w:rsid w:val="008B762C"/>
    <w:rsid w:val="008C0C00"/>
    <w:rsid w:val="008C3D5A"/>
    <w:rsid w:val="008D0EB9"/>
    <w:rsid w:val="008D0F38"/>
    <w:rsid w:val="008D2596"/>
    <w:rsid w:val="008D3494"/>
    <w:rsid w:val="008D5A9B"/>
    <w:rsid w:val="008D69DD"/>
    <w:rsid w:val="008E1AE7"/>
    <w:rsid w:val="008E2903"/>
    <w:rsid w:val="008E3874"/>
    <w:rsid w:val="008E5E3A"/>
    <w:rsid w:val="008E65BF"/>
    <w:rsid w:val="008E75A1"/>
    <w:rsid w:val="008F50C9"/>
    <w:rsid w:val="00914F7A"/>
    <w:rsid w:val="009154BD"/>
    <w:rsid w:val="0092610D"/>
    <w:rsid w:val="009268A0"/>
    <w:rsid w:val="00927011"/>
    <w:rsid w:val="00927404"/>
    <w:rsid w:val="009301F9"/>
    <w:rsid w:val="00930F80"/>
    <w:rsid w:val="00932E29"/>
    <w:rsid w:val="00936E0D"/>
    <w:rsid w:val="0094087C"/>
    <w:rsid w:val="00940CD4"/>
    <w:rsid w:val="009428DA"/>
    <w:rsid w:val="00943CAC"/>
    <w:rsid w:val="00946C83"/>
    <w:rsid w:val="009577B0"/>
    <w:rsid w:val="00957DFF"/>
    <w:rsid w:val="00960398"/>
    <w:rsid w:val="00960BDA"/>
    <w:rsid w:val="00961C70"/>
    <w:rsid w:val="00961CAF"/>
    <w:rsid w:val="00964064"/>
    <w:rsid w:val="009679F6"/>
    <w:rsid w:val="0097294C"/>
    <w:rsid w:val="00975B53"/>
    <w:rsid w:val="009834ED"/>
    <w:rsid w:val="009847C0"/>
    <w:rsid w:val="00993392"/>
    <w:rsid w:val="00993667"/>
    <w:rsid w:val="00994691"/>
    <w:rsid w:val="0099592C"/>
    <w:rsid w:val="009A19CF"/>
    <w:rsid w:val="009A2F77"/>
    <w:rsid w:val="009A3676"/>
    <w:rsid w:val="009B2171"/>
    <w:rsid w:val="009B7998"/>
    <w:rsid w:val="009C384A"/>
    <w:rsid w:val="009C6BB3"/>
    <w:rsid w:val="009C6CF9"/>
    <w:rsid w:val="009C7D53"/>
    <w:rsid w:val="009C7E92"/>
    <w:rsid w:val="009D46F4"/>
    <w:rsid w:val="009E39C8"/>
    <w:rsid w:val="009E3E60"/>
    <w:rsid w:val="009E7A30"/>
    <w:rsid w:val="009F0C93"/>
    <w:rsid w:val="009F1251"/>
    <w:rsid w:val="009F7EE3"/>
    <w:rsid w:val="00A01536"/>
    <w:rsid w:val="00A021C9"/>
    <w:rsid w:val="00A02A37"/>
    <w:rsid w:val="00A03485"/>
    <w:rsid w:val="00A036F0"/>
    <w:rsid w:val="00A0683B"/>
    <w:rsid w:val="00A1453B"/>
    <w:rsid w:val="00A15DF9"/>
    <w:rsid w:val="00A1647B"/>
    <w:rsid w:val="00A20C78"/>
    <w:rsid w:val="00A2387B"/>
    <w:rsid w:val="00A24645"/>
    <w:rsid w:val="00A319DF"/>
    <w:rsid w:val="00A32FDF"/>
    <w:rsid w:val="00A42C9D"/>
    <w:rsid w:val="00A44A51"/>
    <w:rsid w:val="00A4515A"/>
    <w:rsid w:val="00A515B1"/>
    <w:rsid w:val="00A54894"/>
    <w:rsid w:val="00A5610D"/>
    <w:rsid w:val="00A6096A"/>
    <w:rsid w:val="00A62A7B"/>
    <w:rsid w:val="00A640B3"/>
    <w:rsid w:val="00A64730"/>
    <w:rsid w:val="00A80E57"/>
    <w:rsid w:val="00A82BF4"/>
    <w:rsid w:val="00A84C66"/>
    <w:rsid w:val="00A91596"/>
    <w:rsid w:val="00A938BA"/>
    <w:rsid w:val="00A947B7"/>
    <w:rsid w:val="00A95022"/>
    <w:rsid w:val="00AA75AB"/>
    <w:rsid w:val="00AB08DD"/>
    <w:rsid w:val="00AB257A"/>
    <w:rsid w:val="00AB3387"/>
    <w:rsid w:val="00AB3EB3"/>
    <w:rsid w:val="00AD055B"/>
    <w:rsid w:val="00AD1420"/>
    <w:rsid w:val="00AD64F9"/>
    <w:rsid w:val="00AD6D34"/>
    <w:rsid w:val="00AE0322"/>
    <w:rsid w:val="00AE1878"/>
    <w:rsid w:val="00AE6C1C"/>
    <w:rsid w:val="00AE7994"/>
    <w:rsid w:val="00AF1F56"/>
    <w:rsid w:val="00AF22AE"/>
    <w:rsid w:val="00AF37B8"/>
    <w:rsid w:val="00AF68E6"/>
    <w:rsid w:val="00B00B84"/>
    <w:rsid w:val="00B01463"/>
    <w:rsid w:val="00B0362B"/>
    <w:rsid w:val="00B10572"/>
    <w:rsid w:val="00B10CCF"/>
    <w:rsid w:val="00B12F6B"/>
    <w:rsid w:val="00B14BD0"/>
    <w:rsid w:val="00B2040B"/>
    <w:rsid w:val="00B218BC"/>
    <w:rsid w:val="00B234FE"/>
    <w:rsid w:val="00B35FAD"/>
    <w:rsid w:val="00B36D5E"/>
    <w:rsid w:val="00B42ABC"/>
    <w:rsid w:val="00B42D2B"/>
    <w:rsid w:val="00B43128"/>
    <w:rsid w:val="00B443EB"/>
    <w:rsid w:val="00B45B2F"/>
    <w:rsid w:val="00B461A5"/>
    <w:rsid w:val="00B67897"/>
    <w:rsid w:val="00B67F22"/>
    <w:rsid w:val="00B71BB2"/>
    <w:rsid w:val="00B75887"/>
    <w:rsid w:val="00B7641E"/>
    <w:rsid w:val="00B8241C"/>
    <w:rsid w:val="00B860FC"/>
    <w:rsid w:val="00B96A7F"/>
    <w:rsid w:val="00BA30EB"/>
    <w:rsid w:val="00BA5E26"/>
    <w:rsid w:val="00BB7123"/>
    <w:rsid w:val="00BC03A4"/>
    <w:rsid w:val="00BC0EC9"/>
    <w:rsid w:val="00BC2C1A"/>
    <w:rsid w:val="00BC66AA"/>
    <w:rsid w:val="00BD7874"/>
    <w:rsid w:val="00BE0994"/>
    <w:rsid w:val="00BE1724"/>
    <w:rsid w:val="00BE2F83"/>
    <w:rsid w:val="00BE6040"/>
    <w:rsid w:val="00BE64FA"/>
    <w:rsid w:val="00BE770B"/>
    <w:rsid w:val="00BF0252"/>
    <w:rsid w:val="00BF1275"/>
    <w:rsid w:val="00BF1A89"/>
    <w:rsid w:val="00BF401E"/>
    <w:rsid w:val="00BF7072"/>
    <w:rsid w:val="00C00508"/>
    <w:rsid w:val="00C01501"/>
    <w:rsid w:val="00C03C5D"/>
    <w:rsid w:val="00C06186"/>
    <w:rsid w:val="00C06517"/>
    <w:rsid w:val="00C13FBD"/>
    <w:rsid w:val="00C21B40"/>
    <w:rsid w:val="00C22056"/>
    <w:rsid w:val="00C2389F"/>
    <w:rsid w:val="00C36838"/>
    <w:rsid w:val="00C47F79"/>
    <w:rsid w:val="00C5379F"/>
    <w:rsid w:val="00C53871"/>
    <w:rsid w:val="00C53AF4"/>
    <w:rsid w:val="00C64025"/>
    <w:rsid w:val="00C64DB2"/>
    <w:rsid w:val="00C671FC"/>
    <w:rsid w:val="00C80318"/>
    <w:rsid w:val="00C81720"/>
    <w:rsid w:val="00C833C2"/>
    <w:rsid w:val="00C92A94"/>
    <w:rsid w:val="00C92B2A"/>
    <w:rsid w:val="00C9396D"/>
    <w:rsid w:val="00C946C2"/>
    <w:rsid w:val="00C956F3"/>
    <w:rsid w:val="00C95AF2"/>
    <w:rsid w:val="00C9790D"/>
    <w:rsid w:val="00CA524E"/>
    <w:rsid w:val="00CA557A"/>
    <w:rsid w:val="00CA5E21"/>
    <w:rsid w:val="00CA64FB"/>
    <w:rsid w:val="00CC2750"/>
    <w:rsid w:val="00CC5AE0"/>
    <w:rsid w:val="00CD4DC6"/>
    <w:rsid w:val="00CE4A12"/>
    <w:rsid w:val="00CE55C6"/>
    <w:rsid w:val="00CF116D"/>
    <w:rsid w:val="00CF2150"/>
    <w:rsid w:val="00CF443E"/>
    <w:rsid w:val="00CF7F74"/>
    <w:rsid w:val="00D00949"/>
    <w:rsid w:val="00D07394"/>
    <w:rsid w:val="00D07A8D"/>
    <w:rsid w:val="00D11313"/>
    <w:rsid w:val="00D154F9"/>
    <w:rsid w:val="00D17AA1"/>
    <w:rsid w:val="00D246FE"/>
    <w:rsid w:val="00D27359"/>
    <w:rsid w:val="00D278BB"/>
    <w:rsid w:val="00D35273"/>
    <w:rsid w:val="00D4079C"/>
    <w:rsid w:val="00D43FD8"/>
    <w:rsid w:val="00D454DA"/>
    <w:rsid w:val="00D60B5A"/>
    <w:rsid w:val="00D60CE2"/>
    <w:rsid w:val="00D62914"/>
    <w:rsid w:val="00D63C2A"/>
    <w:rsid w:val="00D64022"/>
    <w:rsid w:val="00D74171"/>
    <w:rsid w:val="00D77938"/>
    <w:rsid w:val="00D8791B"/>
    <w:rsid w:val="00D9505B"/>
    <w:rsid w:val="00D95DCE"/>
    <w:rsid w:val="00DA2ED4"/>
    <w:rsid w:val="00DA3C3F"/>
    <w:rsid w:val="00DA3D80"/>
    <w:rsid w:val="00DA4809"/>
    <w:rsid w:val="00DA4E00"/>
    <w:rsid w:val="00DA5BA5"/>
    <w:rsid w:val="00DB5F5B"/>
    <w:rsid w:val="00DC028F"/>
    <w:rsid w:val="00DC27F4"/>
    <w:rsid w:val="00DC2FD9"/>
    <w:rsid w:val="00DC41EC"/>
    <w:rsid w:val="00DC6C1B"/>
    <w:rsid w:val="00DD050D"/>
    <w:rsid w:val="00DD3F8E"/>
    <w:rsid w:val="00DE3068"/>
    <w:rsid w:val="00DE3C9D"/>
    <w:rsid w:val="00DE4DDD"/>
    <w:rsid w:val="00DF5262"/>
    <w:rsid w:val="00E157CA"/>
    <w:rsid w:val="00E25DE1"/>
    <w:rsid w:val="00E26BCC"/>
    <w:rsid w:val="00E30A33"/>
    <w:rsid w:val="00E42525"/>
    <w:rsid w:val="00E510D0"/>
    <w:rsid w:val="00E5254D"/>
    <w:rsid w:val="00E61FD8"/>
    <w:rsid w:val="00E66AAA"/>
    <w:rsid w:val="00E71B25"/>
    <w:rsid w:val="00E72DA8"/>
    <w:rsid w:val="00E73175"/>
    <w:rsid w:val="00E73B14"/>
    <w:rsid w:val="00E80C44"/>
    <w:rsid w:val="00E87BC6"/>
    <w:rsid w:val="00E919F6"/>
    <w:rsid w:val="00E938A5"/>
    <w:rsid w:val="00EA0C46"/>
    <w:rsid w:val="00EA17E6"/>
    <w:rsid w:val="00EA18AA"/>
    <w:rsid w:val="00EA37C6"/>
    <w:rsid w:val="00EC1B5F"/>
    <w:rsid w:val="00ED49DC"/>
    <w:rsid w:val="00ED79D0"/>
    <w:rsid w:val="00EE04C3"/>
    <w:rsid w:val="00EE08CB"/>
    <w:rsid w:val="00EE32E1"/>
    <w:rsid w:val="00EE5379"/>
    <w:rsid w:val="00EF1609"/>
    <w:rsid w:val="00EF18F4"/>
    <w:rsid w:val="00F017F0"/>
    <w:rsid w:val="00F03FBB"/>
    <w:rsid w:val="00F04D95"/>
    <w:rsid w:val="00F12E95"/>
    <w:rsid w:val="00F1329A"/>
    <w:rsid w:val="00F1710F"/>
    <w:rsid w:val="00F32719"/>
    <w:rsid w:val="00F32883"/>
    <w:rsid w:val="00F3533D"/>
    <w:rsid w:val="00F37DBB"/>
    <w:rsid w:val="00F44215"/>
    <w:rsid w:val="00F50C8E"/>
    <w:rsid w:val="00F53403"/>
    <w:rsid w:val="00F53EB8"/>
    <w:rsid w:val="00F73164"/>
    <w:rsid w:val="00F768B0"/>
    <w:rsid w:val="00F76F7E"/>
    <w:rsid w:val="00F80072"/>
    <w:rsid w:val="00F862FF"/>
    <w:rsid w:val="00F9293B"/>
    <w:rsid w:val="00F94D5C"/>
    <w:rsid w:val="00F9635C"/>
    <w:rsid w:val="00F97E3B"/>
    <w:rsid w:val="00FA0469"/>
    <w:rsid w:val="00FA26A9"/>
    <w:rsid w:val="00FA5582"/>
    <w:rsid w:val="00FA73B5"/>
    <w:rsid w:val="00FA783C"/>
    <w:rsid w:val="00FA7E91"/>
    <w:rsid w:val="00FB58BF"/>
    <w:rsid w:val="00FB614D"/>
    <w:rsid w:val="00FC06AA"/>
    <w:rsid w:val="00FC395C"/>
    <w:rsid w:val="00FC6987"/>
    <w:rsid w:val="00FC69C5"/>
    <w:rsid w:val="00FD1EBE"/>
    <w:rsid w:val="00FD6E6A"/>
    <w:rsid w:val="00FE7037"/>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qFormat/>
    <w:rsid w:val="00A319DF"/>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character" w:customStyle="1" w:styleId="labeldatatext">
    <w:name w:val="labeldatatext"/>
    <w:rsid w:val="0019083E"/>
  </w:style>
  <w:style w:type="paragraph" w:styleId="NormalWeb">
    <w:name w:val="Normal (Web)"/>
    <w:basedOn w:val="Normal"/>
    <w:uiPriority w:val="99"/>
    <w:unhideWhenUsed/>
    <w:rsid w:val="008E1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055B"/>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customStyle="1" w:styleId="Heading4Char">
    <w:name w:val="Heading 4 Char"/>
    <w:basedOn w:val="DefaultParagraphFont"/>
    <w:link w:val="Heading4"/>
    <w:uiPriority w:val="9"/>
    <w:rsid w:val="00A319DF"/>
    <w:rPr>
      <w:rFonts w:ascii="Cambria" w:eastAsia="Times New Roman" w:hAnsi="Cambria" w:cs="Times New Roman"/>
      <w:b/>
      <w:bCs/>
      <w:i/>
      <w:iCs/>
      <w:color w:val="4F81BD"/>
      <w:sz w:val="20"/>
      <w:szCs w:val="20"/>
      <w:lang w:val="x-none" w:eastAsia="x-none"/>
    </w:rPr>
  </w:style>
  <w:style w:type="paragraph" w:customStyle="1" w:styleId="DefaultText">
    <w:name w:val="Default Text"/>
    <w:basedOn w:val="Normal"/>
    <w:link w:val="DefaultTextChar"/>
    <w:rsid w:val="00A319DF"/>
    <w:pPr>
      <w:suppressAutoHyphens/>
      <w:spacing w:after="0" w:line="240" w:lineRule="auto"/>
    </w:pPr>
    <w:rPr>
      <w:rFonts w:ascii="Times New Roman" w:eastAsia="Times New Roman" w:hAnsi="Times New Roman" w:cs="Times New Roman"/>
      <w:sz w:val="24"/>
      <w:szCs w:val="24"/>
      <w:lang w:val="ro-RO" w:eastAsia="ar-SA"/>
    </w:rPr>
  </w:style>
  <w:style w:type="paragraph" w:styleId="NoSpacing">
    <w:name w:val="No Spacing"/>
    <w:link w:val="NoSpacingChar"/>
    <w:uiPriority w:val="1"/>
    <w:qFormat/>
    <w:rsid w:val="00A319DF"/>
    <w:pPr>
      <w:spacing w:after="0" w:line="240" w:lineRule="auto"/>
    </w:pPr>
    <w:rPr>
      <w:rFonts w:ascii="Calibri" w:eastAsia="Times New Roman" w:hAnsi="Calibri" w:cs="Times New Roman"/>
    </w:rPr>
  </w:style>
  <w:style w:type="character" w:customStyle="1" w:styleId="DefaultTextChar">
    <w:name w:val="Default Text Char"/>
    <w:link w:val="DefaultText"/>
    <w:rsid w:val="00A319DF"/>
    <w:rPr>
      <w:rFonts w:ascii="Times New Roman" w:eastAsia="Times New Roman" w:hAnsi="Times New Roman" w:cs="Times New Roman"/>
      <w:sz w:val="24"/>
      <w:szCs w:val="24"/>
      <w:lang w:val="ro-RO" w:eastAsia="ar-SA"/>
    </w:rPr>
  </w:style>
  <w:style w:type="character" w:customStyle="1" w:styleId="NoSpacingChar">
    <w:name w:val="No Spacing Char"/>
    <w:link w:val="NoSpacing"/>
    <w:rsid w:val="00A319DF"/>
    <w:rPr>
      <w:rFonts w:ascii="Calibri" w:eastAsia="Times New Roman" w:hAnsi="Calibri" w:cs="Times New Roman"/>
    </w:rPr>
  </w:style>
  <w:style w:type="paragraph" w:styleId="Header">
    <w:name w:val="header"/>
    <w:basedOn w:val="Normal"/>
    <w:link w:val="HeaderChar"/>
    <w:uiPriority w:val="99"/>
    <w:unhideWhenUsed/>
    <w:rsid w:val="0059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4F"/>
  </w:style>
  <w:style w:type="paragraph" w:styleId="Footer">
    <w:name w:val="footer"/>
    <w:basedOn w:val="Normal"/>
    <w:link w:val="FooterChar"/>
    <w:uiPriority w:val="99"/>
    <w:unhideWhenUsed/>
    <w:rsid w:val="0059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4F"/>
  </w:style>
  <w:style w:type="character" w:styleId="Hyperlink">
    <w:name w:val="Hyperlink"/>
    <w:basedOn w:val="DefaultParagraphFont"/>
    <w:uiPriority w:val="99"/>
    <w:unhideWhenUsed/>
    <w:rsid w:val="003F26C5"/>
    <w:rPr>
      <w:color w:val="0563C1" w:themeColor="hyperlink"/>
      <w:u w:val="single"/>
    </w:rPr>
  </w:style>
  <w:style w:type="character" w:customStyle="1" w:styleId="tal1">
    <w:name w:val="tal1"/>
    <w:basedOn w:val="DefaultParagraphFont"/>
    <w:rsid w:val="001E59E3"/>
  </w:style>
  <w:style w:type="character" w:customStyle="1" w:styleId="tli1">
    <w:name w:val="tli1"/>
    <w:basedOn w:val="DefaultParagraphFont"/>
    <w:rsid w:val="00AD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769231270">
      <w:bodyDiv w:val="1"/>
      <w:marLeft w:val="0"/>
      <w:marRight w:val="0"/>
      <w:marTop w:val="0"/>
      <w:marBottom w:val="0"/>
      <w:divBdr>
        <w:top w:val="none" w:sz="0" w:space="0" w:color="auto"/>
        <w:left w:val="none" w:sz="0" w:space="0" w:color="auto"/>
        <w:bottom w:val="none" w:sz="0" w:space="0" w:color="auto"/>
        <w:right w:val="none" w:sz="0" w:space="0" w:color="auto"/>
      </w:divBdr>
      <w:divsChild>
        <w:div w:id="2054453779">
          <w:marLeft w:val="0"/>
          <w:marRight w:val="0"/>
          <w:marTop w:val="0"/>
          <w:marBottom w:val="0"/>
          <w:divBdr>
            <w:top w:val="none" w:sz="0" w:space="0" w:color="auto"/>
            <w:left w:val="none" w:sz="0" w:space="0" w:color="auto"/>
            <w:bottom w:val="none" w:sz="0" w:space="0" w:color="auto"/>
            <w:right w:val="none" w:sz="0" w:space="0" w:color="auto"/>
          </w:divBdr>
          <w:divsChild>
            <w:div w:id="95567966">
              <w:marLeft w:val="0"/>
              <w:marRight w:val="0"/>
              <w:marTop w:val="0"/>
              <w:marBottom w:val="0"/>
              <w:divBdr>
                <w:top w:val="dashed" w:sz="2" w:space="0" w:color="FFFFFF"/>
                <w:left w:val="dashed" w:sz="2" w:space="0" w:color="FFFFFF"/>
                <w:bottom w:val="dashed" w:sz="2" w:space="0" w:color="FFFFFF"/>
                <w:right w:val="dashed" w:sz="2" w:space="0" w:color="FFFFFF"/>
              </w:divBdr>
              <w:divsChild>
                <w:div w:id="1629780494">
                  <w:marLeft w:val="0"/>
                  <w:marRight w:val="0"/>
                  <w:marTop w:val="0"/>
                  <w:marBottom w:val="0"/>
                  <w:divBdr>
                    <w:top w:val="dashed" w:sz="2" w:space="0" w:color="FFFFFF"/>
                    <w:left w:val="dashed" w:sz="2" w:space="0" w:color="FFFFFF"/>
                    <w:bottom w:val="dashed" w:sz="2" w:space="0" w:color="FFFFFF"/>
                    <w:right w:val="dashed" w:sz="2" w:space="0" w:color="FFFFFF"/>
                  </w:divBdr>
                  <w:divsChild>
                    <w:div w:id="112334357">
                      <w:marLeft w:val="0"/>
                      <w:marRight w:val="0"/>
                      <w:marTop w:val="0"/>
                      <w:marBottom w:val="0"/>
                      <w:divBdr>
                        <w:top w:val="dashed" w:sz="2" w:space="0" w:color="FFFFFF"/>
                        <w:left w:val="dashed" w:sz="2" w:space="0" w:color="FFFFFF"/>
                        <w:bottom w:val="dashed" w:sz="2" w:space="0" w:color="FFFFFF"/>
                        <w:right w:val="dashed" w:sz="2" w:space="0" w:color="FFFFFF"/>
                      </w:divBdr>
                    </w:div>
                    <w:div w:id="642076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mu-edu.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uiza\sintact%204.0\cache\Legislatia%20Uniunii%20Europene\temp11406118\12015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4E16-744B-4F10-805E-633ECB83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7250</Words>
  <Characters>42051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10</cp:revision>
  <cp:lastPrinted>2022-11-07T08:29:00Z</cp:lastPrinted>
  <dcterms:created xsi:type="dcterms:W3CDTF">2022-11-07T07:32:00Z</dcterms:created>
  <dcterms:modified xsi:type="dcterms:W3CDTF">2022-11-07T08:35:00Z</dcterms:modified>
</cp:coreProperties>
</file>