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5DAA" w14:textId="0A13BD5E" w:rsidR="004D37BB" w:rsidRPr="00430FAC" w:rsidRDefault="004D37BB" w:rsidP="004D37BB">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6D8671B5" wp14:editId="55611FF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eastAsia="en-US"/>
        </w:rPr>
        <w:drawing>
          <wp:anchor distT="0" distB="0" distL="114300" distR="114300" simplePos="0" relativeHeight="251659264" behindDoc="1" locked="0" layoutInCell="1" allowOverlap="1" wp14:anchorId="59C51A13" wp14:editId="3E0D6BCE">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5B3CFB54" w14:textId="77777777" w:rsidR="004D37BB" w:rsidRPr="0099779E" w:rsidRDefault="004D37BB" w:rsidP="004D37BB">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4D82A4AD" w14:textId="77777777" w:rsidR="004D37BB" w:rsidRPr="00EA20BA" w:rsidRDefault="004D37BB" w:rsidP="004D37BB">
      <w:pPr>
        <w:tabs>
          <w:tab w:val="center" w:pos="4680"/>
          <w:tab w:val="right" w:pos="9360"/>
        </w:tabs>
        <w:ind w:right="567"/>
        <w:jc w:val="center"/>
        <w:rPr>
          <w:rFonts w:ascii="Calibri" w:eastAsia="Calibri" w:hAnsi="Calibri"/>
          <w:sz w:val="16"/>
          <w:szCs w:val="16"/>
          <w:lang w:val="ro-RO" w:eastAsia="en-US"/>
        </w:rPr>
      </w:pPr>
      <w:r w:rsidRPr="00EA20BA">
        <w:rPr>
          <w:rFonts w:ascii="Calibri" w:eastAsia="Calibri" w:hAnsi="Calibri"/>
          <w:sz w:val="16"/>
          <w:szCs w:val="16"/>
          <w:lang w:val="ro-RO" w:eastAsia="en-US"/>
        </w:rPr>
        <w:t>900663, CONSTANŢA, str. Mircea cel Bătrân, nr. 104, ROMÂNIA</w:t>
      </w:r>
    </w:p>
    <w:p w14:paraId="27F44E8D" w14:textId="77777777" w:rsidR="004D37BB" w:rsidRPr="0006686D" w:rsidRDefault="004D37BB" w:rsidP="004D37BB">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6276388F" w14:textId="77777777" w:rsidR="004D37BB" w:rsidRPr="002A5E1B" w:rsidRDefault="004D37BB" w:rsidP="004D37BB">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6C64AEC6" w14:textId="77777777" w:rsidR="004D37BB" w:rsidRDefault="004D37BB" w:rsidP="004D37BB">
      <w:pPr>
        <w:pStyle w:val="Header"/>
      </w:pPr>
    </w:p>
    <w:p w14:paraId="6D91C030" w14:textId="3830E0E1" w:rsidR="004D37BB" w:rsidRDefault="004D37BB" w:rsidP="004D37BB">
      <w:r>
        <w:rPr>
          <w:noProof/>
          <w:lang w:eastAsia="en-US"/>
        </w:rPr>
        <mc:AlternateContent>
          <mc:Choice Requires="wps">
            <w:drawing>
              <wp:anchor distT="0" distB="0" distL="114300" distR="114300" simplePos="0" relativeHeight="251660288" behindDoc="0" locked="0" layoutInCell="1" allowOverlap="1" wp14:anchorId="79862556" wp14:editId="05EB8A9A">
                <wp:simplePos x="0" y="0"/>
                <wp:positionH relativeFrom="column">
                  <wp:posOffset>17145</wp:posOffset>
                </wp:positionH>
                <wp:positionV relativeFrom="paragraph">
                  <wp:posOffset>154305</wp:posOffset>
                </wp:positionV>
                <wp:extent cx="6248400" cy="0"/>
                <wp:effectExtent l="17145" t="18415" r="2095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D80E802" id="_x0000_t32" coordsize="21600,21600" o:spt="32" o:oned="t" path="m,l21600,21600e" filled="f">
                <v:path arrowok="t" fillok="f" o:connecttype="none"/>
                <o:lock v:ext="edit" shapetype="t"/>
              </v:shapetype>
              <v:shape id="Straight Arrow Connector 2"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" strokecolor="#2f5496" strokeweight="2.25pt">
                <v:shadow color="#868686"/>
              </v:shape>
            </w:pict>
          </mc:Fallback>
        </mc:AlternateContent>
      </w:r>
    </w:p>
    <w:p w14:paraId="50CC6D65" w14:textId="53574A51" w:rsidR="0053026C" w:rsidRPr="00CD6AA5" w:rsidRDefault="0053026C" w:rsidP="0053026C">
      <w:pPr>
        <w:rPr>
          <w:rFonts w:ascii="Calibri" w:eastAsia="MS Mincho" w:hAnsi="Calibri" w:cs="Calibri"/>
          <w:sz w:val="22"/>
          <w:szCs w:val="22"/>
          <w:lang w:eastAsia="ja-JP"/>
        </w:rPr>
      </w:pPr>
    </w:p>
    <w:p w14:paraId="03C05C31" w14:textId="0F7234F1" w:rsidR="00070A0D" w:rsidRDefault="003017C2" w:rsidP="003017C2">
      <w:pPr>
        <w:jc w:val="right"/>
        <w:rPr>
          <w:rFonts w:ascii="Calibri" w:hAnsi="Calibri" w:cs="Calibri"/>
          <w:b/>
          <w:sz w:val="22"/>
          <w:szCs w:val="22"/>
          <w:lang w:val="ro-RO"/>
        </w:rPr>
      </w:pP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t>Nr.</w:t>
      </w:r>
      <w:r w:rsidR="00695334">
        <w:rPr>
          <w:rFonts w:ascii="Calibri" w:hAnsi="Calibri" w:cs="Calibri"/>
          <w:b/>
          <w:sz w:val="22"/>
          <w:szCs w:val="22"/>
          <w:lang w:val="ro-RO"/>
        </w:rPr>
        <w:t xml:space="preserve"> </w:t>
      </w:r>
      <w:r w:rsidR="00843205">
        <w:rPr>
          <w:rFonts w:ascii="Calibri" w:hAnsi="Calibri" w:cs="Calibri"/>
          <w:b/>
          <w:sz w:val="22"/>
          <w:szCs w:val="22"/>
          <w:lang w:val="ro-RO"/>
        </w:rPr>
        <w:t>2018</w:t>
      </w:r>
      <w:r w:rsidR="008F3F88">
        <w:rPr>
          <w:rFonts w:ascii="Calibri" w:hAnsi="Calibri" w:cs="Calibri"/>
          <w:b/>
          <w:sz w:val="22"/>
          <w:szCs w:val="22"/>
          <w:lang w:val="ro-RO"/>
        </w:rPr>
        <w:t>/23.03.2023</w:t>
      </w:r>
    </w:p>
    <w:p w14:paraId="22DA2DCA" w14:textId="77777777" w:rsidR="003017C2" w:rsidRDefault="003017C2" w:rsidP="003017C2">
      <w:pPr>
        <w:jc w:val="right"/>
        <w:rPr>
          <w:rFonts w:ascii="Calibri" w:hAnsi="Calibri" w:cs="Calibri"/>
          <w:b/>
          <w:sz w:val="22"/>
          <w:szCs w:val="22"/>
          <w:lang w:val="ro-RO"/>
        </w:rPr>
      </w:pPr>
    </w:p>
    <w:p w14:paraId="2742ECD2" w14:textId="27B75B3D" w:rsidR="004C1D36" w:rsidRDefault="004C1D36" w:rsidP="008A594F">
      <w:pPr>
        <w:jc w:val="center"/>
        <w:rPr>
          <w:rFonts w:ascii="Calibri" w:hAnsi="Calibri" w:cs="Calibri"/>
          <w:b/>
          <w:sz w:val="22"/>
          <w:szCs w:val="22"/>
          <w:lang w:val="ro-RO"/>
        </w:rPr>
      </w:pPr>
    </w:p>
    <w:p w14:paraId="4034073B" w14:textId="026376BC" w:rsidR="00D22EBD" w:rsidRDefault="00D22EBD" w:rsidP="008A594F">
      <w:pPr>
        <w:jc w:val="center"/>
        <w:rPr>
          <w:rFonts w:ascii="Calibri" w:hAnsi="Calibri" w:cs="Calibri"/>
          <w:b/>
          <w:sz w:val="22"/>
          <w:szCs w:val="22"/>
          <w:lang w:val="ro-RO"/>
        </w:rPr>
      </w:pPr>
      <w:r>
        <w:rPr>
          <w:rFonts w:ascii="Calibri" w:hAnsi="Calibri" w:cs="Calibri"/>
          <w:b/>
          <w:sz w:val="22"/>
          <w:szCs w:val="22"/>
          <w:lang w:val="ro-RO"/>
        </w:rPr>
        <w:t>DOCUMENTAȚIE DE ATRIBUIRE</w:t>
      </w:r>
    </w:p>
    <w:p w14:paraId="6CB63DC4" w14:textId="42D171F0" w:rsidR="00D22EBD" w:rsidRDefault="00D22EBD" w:rsidP="008A594F">
      <w:pPr>
        <w:jc w:val="center"/>
        <w:rPr>
          <w:rFonts w:ascii="Calibri" w:hAnsi="Calibri" w:cs="Calibri"/>
          <w:b/>
          <w:sz w:val="22"/>
          <w:szCs w:val="22"/>
          <w:lang w:val="ro-RO"/>
        </w:rPr>
      </w:pPr>
    </w:p>
    <w:p w14:paraId="780CD256" w14:textId="5A1983D1" w:rsidR="00315475" w:rsidRDefault="00040606" w:rsidP="008A594F">
      <w:pPr>
        <w:jc w:val="center"/>
        <w:rPr>
          <w:rFonts w:ascii="Calibri" w:hAnsi="Calibri" w:cs="Calibri"/>
          <w:b/>
          <w:sz w:val="22"/>
          <w:szCs w:val="22"/>
          <w:lang w:val="ro-RO"/>
        </w:rPr>
      </w:pPr>
      <w:r>
        <w:rPr>
          <w:rFonts w:ascii="Calibri" w:hAnsi="Calibri" w:cs="Calibri"/>
          <w:b/>
          <w:sz w:val="22"/>
          <w:szCs w:val="22"/>
          <w:lang w:val="ro-RO"/>
        </w:rPr>
        <w:t>Aparatură,</w:t>
      </w:r>
      <w:r w:rsidR="00315475">
        <w:rPr>
          <w:rFonts w:ascii="Calibri" w:hAnsi="Calibri" w:cs="Calibri"/>
          <w:b/>
          <w:sz w:val="22"/>
          <w:szCs w:val="22"/>
          <w:lang w:val="ro-RO"/>
        </w:rPr>
        <w:t xml:space="preserve"> componente și</w:t>
      </w:r>
      <w:r w:rsidR="00315475" w:rsidRPr="00315475">
        <w:rPr>
          <w:rFonts w:ascii="Calibri" w:hAnsi="Calibri" w:cs="Calibri"/>
          <w:b/>
          <w:sz w:val="22"/>
          <w:szCs w:val="22"/>
          <w:lang w:val="ro-RO"/>
        </w:rPr>
        <w:t xml:space="preserve"> </w:t>
      </w:r>
      <w:r w:rsidR="00315475">
        <w:rPr>
          <w:rFonts w:ascii="Calibri" w:hAnsi="Calibri" w:cs="Calibri"/>
          <w:b/>
          <w:sz w:val="22"/>
          <w:szCs w:val="22"/>
          <w:lang w:val="ro-RO"/>
        </w:rPr>
        <w:t>m</w:t>
      </w:r>
      <w:r w:rsidR="00315475" w:rsidRPr="00315475">
        <w:rPr>
          <w:rFonts w:ascii="Calibri" w:hAnsi="Calibri" w:cs="Calibri"/>
          <w:b/>
          <w:sz w:val="22"/>
          <w:szCs w:val="22"/>
          <w:lang w:val="ro-RO"/>
        </w:rPr>
        <w:t>ateriale pentru electronică</w:t>
      </w:r>
      <w:r w:rsidR="00E30C13">
        <w:rPr>
          <w:rFonts w:ascii="Calibri" w:hAnsi="Calibri" w:cs="Calibri"/>
          <w:b/>
          <w:sz w:val="22"/>
          <w:szCs w:val="22"/>
          <w:lang w:val="ro-RO"/>
        </w:rPr>
        <w:t xml:space="preserve"> LOT 1-LOT 16</w:t>
      </w:r>
      <w:r w:rsidR="00315475">
        <w:rPr>
          <w:rFonts w:ascii="Calibri" w:hAnsi="Calibri" w:cs="Calibri"/>
          <w:b/>
          <w:sz w:val="22"/>
          <w:szCs w:val="22"/>
          <w:lang w:val="ro-RO"/>
        </w:rPr>
        <w:t>;</w:t>
      </w:r>
    </w:p>
    <w:p w14:paraId="258E587B" w14:textId="37E4BA9A" w:rsidR="00315475" w:rsidRDefault="00315475" w:rsidP="008A594F">
      <w:pPr>
        <w:jc w:val="center"/>
        <w:rPr>
          <w:rFonts w:ascii="Calibri" w:hAnsi="Calibri" w:cs="Calibri"/>
          <w:b/>
          <w:sz w:val="22"/>
          <w:szCs w:val="22"/>
          <w:lang w:val="ro-RO"/>
        </w:rPr>
      </w:pPr>
      <w:r w:rsidRPr="00315475">
        <w:rPr>
          <w:rFonts w:ascii="Calibri" w:hAnsi="Calibri" w:cs="Calibri"/>
          <w:b/>
          <w:sz w:val="22"/>
          <w:szCs w:val="22"/>
          <w:lang w:val="ro-RO"/>
        </w:rPr>
        <w:t>Componente mecanice pentru lucr</w:t>
      </w:r>
      <w:r w:rsidR="00040606">
        <w:rPr>
          <w:rFonts w:ascii="Calibri" w:hAnsi="Calibri" w:cs="Calibri"/>
          <w:b/>
          <w:sz w:val="22"/>
          <w:szCs w:val="22"/>
          <w:lang w:val="ro-RO"/>
        </w:rPr>
        <w:t>ă</w:t>
      </w:r>
      <w:r w:rsidRPr="00315475">
        <w:rPr>
          <w:rFonts w:ascii="Calibri" w:hAnsi="Calibri" w:cs="Calibri"/>
          <w:b/>
          <w:sz w:val="22"/>
          <w:szCs w:val="22"/>
          <w:lang w:val="ro-RO"/>
        </w:rPr>
        <w:t>ri practice ETC</w:t>
      </w:r>
      <w:r w:rsidR="00E30C13">
        <w:rPr>
          <w:rFonts w:ascii="Calibri" w:hAnsi="Calibri" w:cs="Calibri"/>
          <w:b/>
          <w:sz w:val="22"/>
          <w:szCs w:val="22"/>
          <w:lang w:val="ro-RO"/>
        </w:rPr>
        <w:t xml:space="preserve"> LOT 17-LOT 20</w:t>
      </w:r>
    </w:p>
    <w:p w14:paraId="397E23E7" w14:textId="77777777" w:rsidR="00D22EBD" w:rsidRDefault="00D22EBD" w:rsidP="008A594F">
      <w:pPr>
        <w:jc w:val="center"/>
        <w:rPr>
          <w:rFonts w:ascii="Calibri" w:hAnsi="Calibri" w:cs="Calibri"/>
          <w:b/>
          <w:sz w:val="22"/>
          <w:szCs w:val="22"/>
          <w:lang w:val="ro-RO"/>
        </w:rPr>
      </w:pPr>
    </w:p>
    <w:p w14:paraId="735C19BE" w14:textId="4DEB56E3" w:rsidR="00070A0D" w:rsidRPr="00D22EBD" w:rsidRDefault="00DB0888" w:rsidP="00D22EBD">
      <w:pPr>
        <w:pStyle w:val="ListParagraph"/>
        <w:numPr>
          <w:ilvl w:val="0"/>
          <w:numId w:val="25"/>
        </w:numPr>
        <w:jc w:val="center"/>
        <w:rPr>
          <w:rFonts w:cs="Calibri"/>
          <w:b/>
          <w:lang w:val="ro-RO"/>
        </w:rPr>
      </w:pPr>
      <w:r>
        <w:rPr>
          <w:rFonts w:cs="Calibri"/>
          <w:b/>
          <w:lang w:val="ro-RO"/>
        </w:rPr>
        <w:t>CAIET DE SARCINI</w:t>
      </w:r>
    </w:p>
    <w:p w14:paraId="5418A60D" w14:textId="77777777" w:rsidR="00070A0D" w:rsidRPr="00CD6AA5" w:rsidRDefault="00070A0D" w:rsidP="008A594F">
      <w:pPr>
        <w:jc w:val="center"/>
        <w:rPr>
          <w:rFonts w:ascii="Calibri" w:hAnsi="Calibri" w:cs="Calibri"/>
          <w:b/>
          <w:sz w:val="22"/>
          <w:szCs w:val="22"/>
        </w:rPr>
      </w:pPr>
    </w:p>
    <w:p w14:paraId="23096B48" w14:textId="77777777" w:rsidR="00AD47F3" w:rsidRDefault="00AD47F3" w:rsidP="00CF18F9">
      <w:pPr>
        <w:rPr>
          <w:rFonts w:ascii="Calibri" w:hAnsi="Calibri" w:cs="Calibri"/>
          <w:sz w:val="22"/>
          <w:szCs w:val="22"/>
        </w:rPr>
      </w:pPr>
    </w:p>
    <w:p w14:paraId="1A651FCE" w14:textId="77777777" w:rsidR="002F7CFD" w:rsidRPr="002F03EA" w:rsidRDefault="002F7CFD" w:rsidP="008A594F">
      <w:pPr>
        <w:rPr>
          <w:rFonts w:ascii="Calibri" w:hAnsi="Calibri" w:cs="Calibri"/>
          <w:sz w:val="22"/>
          <w:szCs w:val="22"/>
        </w:rPr>
      </w:pPr>
    </w:p>
    <w:p w14:paraId="74250E0D" w14:textId="77777777" w:rsidR="004C1D36" w:rsidRPr="0085749C" w:rsidRDefault="004C1D36" w:rsidP="004C1D36">
      <w:pPr>
        <w:numPr>
          <w:ilvl w:val="0"/>
          <w:numId w:val="3"/>
        </w:numPr>
        <w:autoSpaceDE w:val="0"/>
        <w:autoSpaceDN w:val="0"/>
        <w:adjustRightInd w:val="0"/>
        <w:ind w:right="-750"/>
        <w:jc w:val="both"/>
        <w:rPr>
          <w:rFonts w:ascii="Calibri" w:hAnsi="Calibri" w:cs="Calibri"/>
          <w:b/>
          <w:bCs/>
          <w:sz w:val="22"/>
          <w:szCs w:val="22"/>
          <w:lang w:val="x-none"/>
        </w:rPr>
      </w:pPr>
      <w:r w:rsidRPr="0085749C">
        <w:rPr>
          <w:rFonts w:ascii="Calibri" w:hAnsi="Calibri" w:cs="Calibri"/>
          <w:b/>
          <w:bCs/>
          <w:sz w:val="22"/>
          <w:szCs w:val="22"/>
          <w:lang w:val="x-none"/>
        </w:rPr>
        <w:t>INTRODUCERE</w:t>
      </w:r>
    </w:p>
    <w:p w14:paraId="4C990208" w14:textId="77777777" w:rsidR="004C1D36" w:rsidRDefault="004C1D36" w:rsidP="004C1D36">
      <w:pPr>
        <w:autoSpaceDE w:val="0"/>
        <w:autoSpaceDN w:val="0"/>
        <w:adjustRightInd w:val="0"/>
        <w:ind w:left="15" w:firstLine="360"/>
        <w:jc w:val="both"/>
        <w:rPr>
          <w:rFonts w:ascii="Calibri" w:hAnsi="Calibri" w:cs="Calibri"/>
          <w:sz w:val="22"/>
          <w:szCs w:val="22"/>
          <w:lang w:val="x-none"/>
        </w:rPr>
      </w:pPr>
      <w:r>
        <w:rPr>
          <w:rFonts w:ascii="Calibri" w:hAnsi="Calibri" w:cs="Calibri"/>
          <w:sz w:val="22"/>
          <w:szCs w:val="22"/>
          <w:lang w:val="x-none"/>
        </w:rPr>
        <w:t>Caietul de sarcini face parte integrantă din documentația pentru elaborarea și prezentarea ofertei și constituie ansamblul cerințelor pe baza cărora se elaborează de către operatorul economic propunerea tehnică și propunerea financiară.</w:t>
      </w:r>
    </w:p>
    <w:p w14:paraId="24EFC9BF" w14:textId="77777777" w:rsidR="004C1D36" w:rsidRDefault="004C1D36" w:rsidP="004C1D36">
      <w:pPr>
        <w:autoSpaceDE w:val="0"/>
        <w:autoSpaceDN w:val="0"/>
        <w:adjustRightInd w:val="0"/>
        <w:ind w:firstLine="375"/>
        <w:jc w:val="both"/>
        <w:rPr>
          <w:rFonts w:ascii="Calibri" w:hAnsi="Calibri" w:cs="Calibri"/>
          <w:sz w:val="22"/>
          <w:szCs w:val="22"/>
          <w:lang w:val="x-none"/>
        </w:rPr>
      </w:pPr>
      <w:r>
        <w:rPr>
          <w:rFonts w:ascii="Calibri" w:hAnsi="Calibri" w:cs="Calibri"/>
          <w:sz w:val="22"/>
          <w:szCs w:val="22"/>
          <w:lang w:val="x-none"/>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1E1B59E3" w14:textId="77777777" w:rsidR="004C1D36" w:rsidRDefault="004C1D36" w:rsidP="004C1D36">
      <w:pPr>
        <w:autoSpaceDE w:val="0"/>
        <w:autoSpaceDN w:val="0"/>
        <w:adjustRightInd w:val="0"/>
        <w:ind w:firstLine="375"/>
        <w:jc w:val="both"/>
        <w:rPr>
          <w:rFonts w:ascii="Calibri" w:hAnsi="Calibri" w:cs="Calibri"/>
          <w:sz w:val="22"/>
          <w:szCs w:val="22"/>
          <w:lang w:val="x-none"/>
        </w:rPr>
      </w:pPr>
      <w:r>
        <w:rPr>
          <w:rFonts w:ascii="Calibri" w:hAnsi="Calibri" w:cs="Calibri"/>
          <w:sz w:val="22"/>
          <w:szCs w:val="22"/>
          <w:lang w:val="x-none"/>
        </w:rPr>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14:paraId="1A542778" w14:textId="77777777" w:rsidR="004C1D36" w:rsidRDefault="004C1D36" w:rsidP="004C1D36">
      <w:pPr>
        <w:autoSpaceDE w:val="0"/>
        <w:autoSpaceDN w:val="0"/>
        <w:adjustRightInd w:val="0"/>
        <w:ind w:firstLine="375"/>
        <w:jc w:val="both"/>
        <w:rPr>
          <w:rFonts w:ascii="Calibri" w:hAnsi="Calibri" w:cs="Calibri"/>
          <w:sz w:val="22"/>
          <w:szCs w:val="22"/>
          <w:lang w:val="x-none"/>
        </w:rPr>
      </w:pPr>
      <w:r>
        <w:rPr>
          <w:rFonts w:ascii="Calibri" w:hAnsi="Calibri" w:cs="Calibri"/>
          <w:sz w:val="22"/>
          <w:szCs w:val="22"/>
          <w:lang w:val="x-none"/>
        </w:rPr>
        <w:t>Orice ofertă care se abate de la prevederile Caietului de sarcini sau propune lucrări incomplete sau utilizarea de produse sau cu caracteristici tehnice inferioare celor prevăzute în acesta sau care nu satisfac cerințele impuse în acesta, va fi respinsă ca neconformă.</w:t>
      </w:r>
    </w:p>
    <w:p w14:paraId="297ADD71" w14:textId="77777777" w:rsidR="004C1D36" w:rsidRDefault="004C1D36" w:rsidP="004C1D36">
      <w:pPr>
        <w:autoSpaceDE w:val="0"/>
        <w:autoSpaceDN w:val="0"/>
        <w:adjustRightInd w:val="0"/>
        <w:jc w:val="both"/>
        <w:rPr>
          <w:rFonts w:ascii="Calibri" w:hAnsi="Calibri" w:cs="Calibri"/>
          <w:b/>
          <w:bCs/>
          <w:sz w:val="22"/>
          <w:szCs w:val="22"/>
          <w:lang w:val="x-none"/>
        </w:rPr>
      </w:pPr>
      <w:r>
        <w:rPr>
          <w:rFonts w:ascii="Calibri" w:hAnsi="Calibri" w:cs="Calibri"/>
          <w:b/>
          <w:bCs/>
          <w:sz w:val="22"/>
          <w:szCs w:val="22"/>
          <w:lang w:val="x-none"/>
        </w:rPr>
        <w:t>MENȚIUNE:</w:t>
      </w:r>
    </w:p>
    <w:p w14:paraId="698E1064" w14:textId="77777777" w:rsidR="004C1D36" w:rsidRDefault="004C1D36" w:rsidP="004C1D36">
      <w:pPr>
        <w:autoSpaceDE w:val="0"/>
        <w:autoSpaceDN w:val="0"/>
        <w:adjustRightInd w:val="0"/>
        <w:jc w:val="both"/>
        <w:rPr>
          <w:rFonts w:ascii="Calibri" w:hAnsi="Calibri" w:cs="Calibri"/>
          <w:b/>
          <w:bCs/>
          <w:sz w:val="22"/>
          <w:szCs w:val="22"/>
          <w:lang w:val="x-none"/>
        </w:rPr>
      </w:pPr>
      <w:r>
        <w:rPr>
          <w:rFonts w:ascii="Calibri" w:hAnsi="Calibri" w:cs="Calibri"/>
          <w:b/>
          <w:bCs/>
          <w:sz w:val="22"/>
          <w:szCs w:val="22"/>
          <w:lang w:val="x-none"/>
        </w:rPr>
        <w:t xml:space="preserve">Specificațiile tehnice care indică o anumită origine, sursă, producție, un procedeu special, o marcă de fabrică sau de comerţ, un brevet de invenţie, o licenţă de fabricaţie, </w:t>
      </w:r>
      <w:r>
        <w:rPr>
          <w:rFonts w:ascii="Calibri" w:hAnsi="Calibri" w:cs="Calibri"/>
          <w:b/>
          <w:bCs/>
          <w:i/>
          <w:iCs/>
          <w:sz w:val="22"/>
          <w:szCs w:val="22"/>
          <w:lang w:val="x-none"/>
        </w:rPr>
        <w:t xml:space="preserve">sunt menţionate doar pentru identificarea cu ușurință a tipului de produs </w:t>
      </w:r>
      <w:r>
        <w:rPr>
          <w:rFonts w:ascii="Calibri" w:hAnsi="Calibri" w:cs="Calibri"/>
          <w:b/>
          <w:bCs/>
          <w:sz w:val="22"/>
          <w:szCs w:val="22"/>
          <w:lang w:val="x-none"/>
        </w:rPr>
        <w:t>şi NU au ca efect favorizarea sau eliminarea anumitor operatori economici sau a anumitor produse. Aceste specificaţii vor fi considerate ca având menţiunea de «sau echivalent».</w:t>
      </w:r>
    </w:p>
    <w:p w14:paraId="19378659" w14:textId="77777777" w:rsidR="00E87CE1" w:rsidRPr="00CD6AA5" w:rsidRDefault="00E87CE1" w:rsidP="00E87CE1">
      <w:pPr>
        <w:autoSpaceDE w:val="0"/>
        <w:autoSpaceDN w:val="0"/>
        <w:adjustRightInd w:val="0"/>
        <w:jc w:val="both"/>
        <w:rPr>
          <w:rFonts w:ascii="Calibri" w:hAnsi="Calibri" w:cs="Calibri"/>
          <w:sz w:val="22"/>
          <w:szCs w:val="22"/>
          <w:lang w:val="ro-RO" w:eastAsia="en-US"/>
        </w:rPr>
      </w:pPr>
    </w:p>
    <w:p w14:paraId="6DDB31D5" w14:textId="77777777" w:rsidR="00F63361" w:rsidRPr="0085749C" w:rsidRDefault="00F63361" w:rsidP="00F63361">
      <w:pPr>
        <w:numPr>
          <w:ilvl w:val="0"/>
          <w:numId w:val="4"/>
        </w:numPr>
        <w:autoSpaceDE w:val="0"/>
        <w:autoSpaceDN w:val="0"/>
        <w:adjustRightInd w:val="0"/>
        <w:jc w:val="both"/>
        <w:rPr>
          <w:rFonts w:ascii="Calibri" w:hAnsi="Calibri" w:cs="Calibri"/>
          <w:b/>
          <w:bCs/>
          <w:sz w:val="22"/>
          <w:szCs w:val="22"/>
          <w:lang w:val="x-none"/>
        </w:rPr>
      </w:pPr>
      <w:r w:rsidRPr="0085749C">
        <w:rPr>
          <w:rFonts w:ascii="Calibri" w:hAnsi="Calibri" w:cs="Calibri"/>
          <w:b/>
          <w:bCs/>
          <w:sz w:val="22"/>
          <w:szCs w:val="22"/>
          <w:lang w:val="x-none"/>
        </w:rPr>
        <w:t>OBIECTUL ACHIZIȚIEI</w:t>
      </w:r>
    </w:p>
    <w:p w14:paraId="05500CC5" w14:textId="06722C8E" w:rsidR="00F317A7" w:rsidRPr="00F63361" w:rsidRDefault="00233921" w:rsidP="00F317A7">
      <w:pPr>
        <w:jc w:val="both"/>
        <w:rPr>
          <w:rFonts w:ascii="Calibri" w:hAnsi="Calibri" w:cs="Calibri"/>
          <w:b/>
          <w:sz w:val="22"/>
          <w:szCs w:val="22"/>
          <w:u w:val="single"/>
        </w:rPr>
      </w:pPr>
      <w:r>
        <w:rPr>
          <w:rFonts w:ascii="Calibri" w:hAnsi="Calibri" w:cs="Calibri"/>
          <w:sz w:val="22"/>
          <w:szCs w:val="22"/>
        </w:rPr>
        <w:t>Achiziționarea d</w:t>
      </w:r>
      <w:r w:rsidRPr="00F63361">
        <w:rPr>
          <w:rFonts w:ascii="Calibri" w:hAnsi="Calibri" w:cs="Calibri"/>
          <w:sz w:val="22"/>
          <w:szCs w:val="22"/>
        </w:rPr>
        <w:t xml:space="preserve">e </w:t>
      </w:r>
      <w:r w:rsidR="009025F7">
        <w:rPr>
          <w:rFonts w:ascii="Calibri" w:hAnsi="Calibri" w:cs="Calibri"/>
          <w:sz w:val="22"/>
          <w:szCs w:val="22"/>
        </w:rPr>
        <w:t xml:space="preserve">aparatură, </w:t>
      </w:r>
      <w:r w:rsidR="0049385B">
        <w:rPr>
          <w:rFonts w:ascii="Calibri" w:hAnsi="Calibri" w:cs="Calibri"/>
          <w:sz w:val="22"/>
          <w:szCs w:val="22"/>
        </w:rPr>
        <w:t>componente</w:t>
      </w:r>
      <w:r w:rsidR="009025F7">
        <w:rPr>
          <w:rFonts w:ascii="Calibri" w:hAnsi="Calibri" w:cs="Calibri"/>
          <w:sz w:val="22"/>
          <w:szCs w:val="22"/>
        </w:rPr>
        <w:t xml:space="preserve"> și mater</w:t>
      </w:r>
      <w:r w:rsidR="006D0822">
        <w:rPr>
          <w:rFonts w:ascii="Calibri" w:hAnsi="Calibri" w:cs="Calibri"/>
          <w:sz w:val="22"/>
          <w:szCs w:val="22"/>
        </w:rPr>
        <w:t>i</w:t>
      </w:r>
      <w:r w:rsidR="009025F7">
        <w:rPr>
          <w:rFonts w:ascii="Calibri" w:hAnsi="Calibri" w:cs="Calibri"/>
          <w:sz w:val="22"/>
          <w:szCs w:val="22"/>
        </w:rPr>
        <w:t>ale pentru electronică</w:t>
      </w:r>
      <w:r w:rsidR="0071182E">
        <w:rPr>
          <w:rFonts w:ascii="Calibri" w:hAnsi="Calibri" w:cs="Calibri"/>
          <w:sz w:val="22"/>
          <w:szCs w:val="22"/>
        </w:rPr>
        <w:t>,</w:t>
      </w:r>
      <w:r w:rsidR="009025F7">
        <w:rPr>
          <w:rFonts w:ascii="Calibri" w:hAnsi="Calibri" w:cs="Calibri"/>
          <w:sz w:val="22"/>
          <w:szCs w:val="22"/>
        </w:rPr>
        <w:t xml:space="preserve"> </w:t>
      </w:r>
      <w:r w:rsidR="0092474D">
        <w:rPr>
          <w:rFonts w:ascii="Calibri" w:hAnsi="Calibri" w:cs="Calibri"/>
          <w:sz w:val="22"/>
          <w:szCs w:val="22"/>
        </w:rPr>
        <w:t>componente mecanice</w:t>
      </w:r>
      <w:r>
        <w:rPr>
          <w:rFonts w:ascii="Calibri" w:hAnsi="Calibri" w:cs="Calibri"/>
          <w:sz w:val="22"/>
          <w:szCs w:val="22"/>
        </w:rPr>
        <w:t xml:space="preserve"> î</w:t>
      </w:r>
      <w:r w:rsidR="00F63361" w:rsidRPr="00F63361">
        <w:rPr>
          <w:rFonts w:ascii="Calibri" w:hAnsi="Calibri" w:cs="Calibri"/>
          <w:sz w:val="22"/>
          <w:szCs w:val="22"/>
        </w:rPr>
        <w:t>n vederea desfășurării</w:t>
      </w:r>
      <w:r w:rsidR="00F63361" w:rsidRPr="00F63361">
        <w:rPr>
          <w:rFonts w:ascii="Calibri" w:hAnsi="Calibri" w:cs="Calibri"/>
          <w:b/>
          <w:sz w:val="22"/>
          <w:szCs w:val="22"/>
        </w:rPr>
        <w:t xml:space="preserve"> </w:t>
      </w:r>
      <w:r w:rsidR="00F63361" w:rsidRPr="00F63361">
        <w:rPr>
          <w:rFonts w:ascii="Calibri" w:hAnsi="Calibri" w:cs="Calibri"/>
          <w:sz w:val="22"/>
          <w:szCs w:val="22"/>
        </w:rPr>
        <w:t xml:space="preserve">activităților de laborator și </w:t>
      </w:r>
      <w:r>
        <w:rPr>
          <w:rFonts w:ascii="Calibri" w:hAnsi="Calibri" w:cs="Calibri"/>
          <w:sz w:val="22"/>
          <w:szCs w:val="22"/>
        </w:rPr>
        <w:t xml:space="preserve">a </w:t>
      </w:r>
      <w:r w:rsidR="00F63361" w:rsidRPr="00F63361">
        <w:rPr>
          <w:rFonts w:ascii="Calibri" w:hAnsi="Calibri" w:cs="Calibri"/>
          <w:sz w:val="22"/>
          <w:szCs w:val="22"/>
        </w:rPr>
        <w:t>practicii pentru elaborarea lucrărilor de licență și disertație</w:t>
      </w:r>
      <w:r>
        <w:rPr>
          <w:rFonts w:ascii="Calibri" w:hAnsi="Calibri" w:cs="Calibri"/>
          <w:sz w:val="22"/>
          <w:szCs w:val="22"/>
        </w:rPr>
        <w:t>.</w:t>
      </w:r>
    </w:p>
    <w:p w14:paraId="6C3A10C7" w14:textId="7F807FB1" w:rsidR="00F63361" w:rsidRDefault="00F63361" w:rsidP="00F317A7">
      <w:pPr>
        <w:jc w:val="both"/>
        <w:rPr>
          <w:rFonts w:ascii="Calibri" w:hAnsi="Calibri" w:cs="Calibri"/>
          <w:sz w:val="22"/>
          <w:szCs w:val="22"/>
          <w:highlight w:val="yellow"/>
        </w:rPr>
      </w:pPr>
    </w:p>
    <w:p w14:paraId="7FAF9AD0" w14:textId="1C5F62EA" w:rsidR="003302DD" w:rsidRPr="003302DD" w:rsidRDefault="000E3F03" w:rsidP="00F317A7">
      <w:pPr>
        <w:jc w:val="both"/>
        <w:rPr>
          <w:rFonts w:ascii="Calibri" w:hAnsi="Calibri" w:cs="Calibri"/>
          <w:sz w:val="22"/>
          <w:szCs w:val="22"/>
        </w:rPr>
      </w:pPr>
      <w:r>
        <w:rPr>
          <w:rFonts w:ascii="Calibri" w:hAnsi="Calibri" w:cs="Calibri"/>
          <w:sz w:val="22"/>
          <w:szCs w:val="22"/>
        </w:rPr>
        <w:t>LOT 1-16</w:t>
      </w:r>
    </w:p>
    <w:p w14:paraId="46D4586B" w14:textId="4834BBC3" w:rsidR="004331C7" w:rsidRPr="003302DD" w:rsidRDefault="00824452" w:rsidP="00F317A7">
      <w:pPr>
        <w:jc w:val="both"/>
        <w:rPr>
          <w:rFonts w:ascii="Calibri" w:hAnsi="Calibri" w:cs="Calibri"/>
          <w:sz w:val="22"/>
          <w:szCs w:val="22"/>
        </w:rPr>
      </w:pPr>
      <w:r w:rsidRPr="003302DD">
        <w:rPr>
          <w:rFonts w:ascii="Calibri" w:hAnsi="Calibri" w:cs="Calibri"/>
          <w:sz w:val="22"/>
          <w:szCs w:val="22"/>
        </w:rPr>
        <w:t>c</w:t>
      </w:r>
      <w:r w:rsidR="004331C7" w:rsidRPr="003302DD">
        <w:rPr>
          <w:rFonts w:ascii="Calibri" w:hAnsi="Calibri" w:cs="Calibri"/>
          <w:sz w:val="22"/>
          <w:szCs w:val="22"/>
        </w:rPr>
        <w:t xml:space="preserve">od CPV </w:t>
      </w:r>
      <w:r w:rsidRPr="003302DD">
        <w:rPr>
          <w:rFonts w:ascii="Calibri" w:hAnsi="Calibri" w:cs="Calibri"/>
          <w:sz w:val="22"/>
          <w:szCs w:val="22"/>
        </w:rPr>
        <w:t xml:space="preserve">31710000-6 Echipament electronic </w:t>
      </w:r>
    </w:p>
    <w:p w14:paraId="2833860E" w14:textId="1241C020" w:rsidR="004331C7" w:rsidRPr="003302DD" w:rsidRDefault="00824452" w:rsidP="00824452">
      <w:pPr>
        <w:jc w:val="both"/>
        <w:rPr>
          <w:rFonts w:ascii="Calibri" w:hAnsi="Calibri" w:cs="Calibri"/>
          <w:sz w:val="22"/>
          <w:szCs w:val="22"/>
        </w:rPr>
      </w:pPr>
      <w:r w:rsidRPr="003302DD">
        <w:rPr>
          <w:rFonts w:ascii="Calibri" w:hAnsi="Calibri" w:cs="Calibri"/>
          <w:sz w:val="22"/>
          <w:szCs w:val="22"/>
        </w:rPr>
        <w:t>cod CPV 31711000-3 Accesorii electronice</w:t>
      </w:r>
    </w:p>
    <w:p w14:paraId="0404A2D9" w14:textId="67019B9F" w:rsidR="003302DD" w:rsidRPr="003302DD" w:rsidRDefault="003302DD" w:rsidP="003302DD">
      <w:pPr>
        <w:jc w:val="both"/>
        <w:rPr>
          <w:rFonts w:ascii="Calibri" w:hAnsi="Calibri" w:cs="Calibri"/>
          <w:sz w:val="22"/>
          <w:szCs w:val="22"/>
        </w:rPr>
      </w:pPr>
      <w:r w:rsidRPr="003302DD">
        <w:rPr>
          <w:rFonts w:ascii="Calibri" w:hAnsi="Calibri" w:cs="Calibri"/>
          <w:sz w:val="22"/>
          <w:szCs w:val="22"/>
        </w:rPr>
        <w:t>LOT 1</w:t>
      </w:r>
      <w:r w:rsidR="00DD44A6">
        <w:rPr>
          <w:rFonts w:ascii="Calibri" w:hAnsi="Calibri" w:cs="Calibri"/>
          <w:sz w:val="22"/>
          <w:szCs w:val="22"/>
        </w:rPr>
        <w:t>7</w:t>
      </w:r>
      <w:r w:rsidRPr="00DD44A6">
        <w:rPr>
          <w:rFonts w:ascii="Calibri" w:hAnsi="Calibri" w:cs="Calibri"/>
          <w:sz w:val="22"/>
          <w:szCs w:val="22"/>
        </w:rPr>
        <w:t>-</w:t>
      </w:r>
      <w:r w:rsidR="00D818AB" w:rsidRPr="00DD44A6">
        <w:rPr>
          <w:rFonts w:ascii="Calibri" w:hAnsi="Calibri" w:cs="Calibri"/>
          <w:sz w:val="22"/>
          <w:szCs w:val="22"/>
        </w:rPr>
        <w:t>20</w:t>
      </w:r>
    </w:p>
    <w:p w14:paraId="7F7449E3" w14:textId="1FC0587F" w:rsidR="0085749C" w:rsidRPr="0085749C" w:rsidRDefault="0085749C" w:rsidP="0085749C">
      <w:pPr>
        <w:jc w:val="both"/>
        <w:rPr>
          <w:rFonts w:ascii="Calibri" w:hAnsi="Calibri" w:cs="Calibri"/>
          <w:sz w:val="22"/>
          <w:szCs w:val="22"/>
        </w:rPr>
      </w:pPr>
      <w:r>
        <w:rPr>
          <w:rFonts w:ascii="Calibri" w:hAnsi="Calibri" w:cs="Calibri"/>
          <w:sz w:val="22"/>
          <w:szCs w:val="22"/>
        </w:rPr>
        <w:t xml:space="preserve">cod CPV </w:t>
      </w:r>
      <w:r w:rsidRPr="0085749C">
        <w:rPr>
          <w:rFonts w:ascii="Calibri" w:hAnsi="Calibri" w:cs="Calibri"/>
          <w:sz w:val="22"/>
          <w:szCs w:val="22"/>
        </w:rPr>
        <w:t>44316500-3</w:t>
      </w:r>
      <w:r>
        <w:rPr>
          <w:rFonts w:ascii="Calibri" w:hAnsi="Calibri" w:cs="Calibri"/>
          <w:sz w:val="22"/>
          <w:szCs w:val="22"/>
        </w:rPr>
        <w:t xml:space="preserve"> Lacatusarie</w:t>
      </w:r>
    </w:p>
    <w:p w14:paraId="7DFF04A0" w14:textId="3BC6ACD6" w:rsidR="004331C7" w:rsidRDefault="004331C7" w:rsidP="00F317A7">
      <w:pPr>
        <w:jc w:val="both"/>
        <w:rPr>
          <w:rFonts w:ascii="Calibri" w:hAnsi="Calibri" w:cs="Calibri"/>
          <w:b/>
          <w:sz w:val="22"/>
          <w:szCs w:val="22"/>
          <w:highlight w:val="yellow"/>
          <w:u w:val="single"/>
        </w:rPr>
      </w:pPr>
    </w:p>
    <w:p w14:paraId="4FE153F3" w14:textId="2F9F8FB6" w:rsidR="0085749C" w:rsidRPr="0085749C" w:rsidRDefault="0085749C" w:rsidP="0085749C">
      <w:pPr>
        <w:pStyle w:val="ListParagraph"/>
        <w:numPr>
          <w:ilvl w:val="0"/>
          <w:numId w:val="4"/>
        </w:numPr>
        <w:rPr>
          <w:rFonts w:cs="Calibri"/>
          <w:b/>
        </w:rPr>
      </w:pPr>
      <w:r w:rsidRPr="0085749C">
        <w:rPr>
          <w:rFonts w:cs="Calibri"/>
          <w:b/>
        </w:rPr>
        <w:t>SPECIFICAȚII TEHNICE</w:t>
      </w:r>
    </w:p>
    <w:p w14:paraId="17590313" w14:textId="77777777" w:rsidR="0085749C" w:rsidRPr="0085749C" w:rsidRDefault="0085749C" w:rsidP="0085749C">
      <w:pPr>
        <w:rPr>
          <w:rFonts w:cs="Calibri"/>
          <w:b/>
          <w:u w:val="single"/>
        </w:rPr>
      </w:pPr>
    </w:p>
    <w:p w14:paraId="6B0685C1" w14:textId="33B16D09" w:rsidR="00F317A7" w:rsidRDefault="00F317A7" w:rsidP="00F317A7">
      <w:pPr>
        <w:jc w:val="both"/>
        <w:rPr>
          <w:rFonts w:ascii="Calibri" w:hAnsi="Calibri" w:cs="Calibri"/>
          <w:b/>
          <w:sz w:val="22"/>
          <w:szCs w:val="22"/>
          <w:u w:val="single"/>
        </w:rPr>
      </w:pPr>
      <w:r w:rsidRPr="004D37BB">
        <w:rPr>
          <w:rFonts w:ascii="Calibri" w:hAnsi="Calibri" w:cs="Calibri"/>
          <w:b/>
          <w:sz w:val="22"/>
          <w:szCs w:val="22"/>
          <w:u w:val="single"/>
        </w:rPr>
        <w:t>OFERTELE SE DEPUN PENTRU UN</w:t>
      </w:r>
      <w:r w:rsidR="004C1D36">
        <w:rPr>
          <w:rFonts w:ascii="Calibri" w:hAnsi="Calibri" w:cs="Calibri"/>
          <w:b/>
          <w:sz w:val="22"/>
          <w:szCs w:val="22"/>
          <w:u w:val="single"/>
        </w:rPr>
        <w:t>UL</w:t>
      </w:r>
      <w:r w:rsidRPr="004D37BB">
        <w:rPr>
          <w:rFonts w:ascii="Calibri" w:hAnsi="Calibri" w:cs="Calibri"/>
          <w:b/>
          <w:sz w:val="22"/>
          <w:szCs w:val="22"/>
          <w:u w:val="single"/>
        </w:rPr>
        <w:t xml:space="preserve"> SAU MAI MULTE </w:t>
      </w:r>
      <w:r w:rsidR="004C1D36">
        <w:rPr>
          <w:rFonts w:ascii="Calibri" w:hAnsi="Calibri" w:cs="Calibri"/>
          <w:b/>
          <w:sz w:val="22"/>
          <w:szCs w:val="22"/>
          <w:u w:val="single"/>
        </w:rPr>
        <w:t>LOTURI</w:t>
      </w:r>
      <w:r w:rsidRPr="004D37BB">
        <w:rPr>
          <w:rFonts w:ascii="Calibri" w:hAnsi="Calibri" w:cs="Calibri"/>
          <w:b/>
          <w:sz w:val="22"/>
          <w:szCs w:val="22"/>
          <w:u w:val="single"/>
        </w:rPr>
        <w:t>.</w:t>
      </w:r>
    </w:p>
    <w:p w14:paraId="38B0B8B4" w14:textId="77777777" w:rsidR="00337035" w:rsidRDefault="00337035" w:rsidP="00F317A7">
      <w:pPr>
        <w:jc w:val="both"/>
        <w:rPr>
          <w:rFonts w:ascii="Calibri" w:hAnsi="Calibri" w:cs="Calibri"/>
          <w:b/>
          <w:sz w:val="22"/>
          <w:szCs w:val="22"/>
          <w:u w:val="single"/>
        </w:rPr>
      </w:pPr>
    </w:p>
    <w:p w14:paraId="1AD657A3" w14:textId="0A35D840" w:rsidR="00337035" w:rsidRDefault="00337035" w:rsidP="00F317A7">
      <w:pPr>
        <w:jc w:val="both"/>
        <w:rPr>
          <w:rFonts w:ascii="Calibri" w:hAnsi="Calibri" w:cs="Calibri"/>
          <w:b/>
          <w:sz w:val="22"/>
          <w:szCs w:val="22"/>
          <w:u w:val="single"/>
        </w:rPr>
      </w:pPr>
      <w:r>
        <w:rPr>
          <w:rFonts w:ascii="Calibri" w:hAnsi="Calibri" w:cs="Calibri"/>
          <w:b/>
          <w:sz w:val="22"/>
          <w:szCs w:val="22"/>
          <w:u w:val="single"/>
        </w:rPr>
        <w:t xml:space="preserve">Ofertele trebuie să conțină toate pozițiile și cantitățile aferente </w:t>
      </w:r>
      <w:r w:rsidR="00045F3F" w:rsidRPr="008B2F45">
        <w:rPr>
          <w:rFonts w:ascii="Calibri" w:hAnsi="Calibri" w:cs="Calibri"/>
          <w:b/>
          <w:sz w:val="22"/>
          <w:szCs w:val="22"/>
          <w:u w:val="single"/>
        </w:rPr>
        <w:t>unui</w:t>
      </w:r>
      <w:r w:rsidRPr="008B2F45">
        <w:rPr>
          <w:rFonts w:ascii="Calibri" w:hAnsi="Calibri" w:cs="Calibri"/>
          <w:b/>
          <w:sz w:val="22"/>
          <w:szCs w:val="22"/>
          <w:u w:val="single"/>
        </w:rPr>
        <w:t xml:space="preserve"> lot.</w:t>
      </w:r>
    </w:p>
    <w:p w14:paraId="47B513F1" w14:textId="77777777" w:rsidR="00F317A7" w:rsidRDefault="00F317A7" w:rsidP="00124232">
      <w:pPr>
        <w:rPr>
          <w:rFonts w:ascii="Calibri" w:hAnsi="Calibri" w:cs="Calibri"/>
          <w:b/>
          <w:sz w:val="22"/>
          <w:szCs w:val="22"/>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02"/>
        <w:gridCol w:w="4111"/>
        <w:gridCol w:w="1139"/>
      </w:tblGrid>
      <w:tr w:rsidR="00AA7E2D" w:rsidRPr="006339AE" w14:paraId="220E0A9A" w14:textId="77777777" w:rsidTr="002C2453">
        <w:tc>
          <w:tcPr>
            <w:tcW w:w="562" w:type="dxa"/>
            <w:shd w:val="clear" w:color="auto" w:fill="auto"/>
            <w:vAlign w:val="center"/>
          </w:tcPr>
          <w:p w14:paraId="2F508F67" w14:textId="77777777" w:rsidR="00AA7E2D" w:rsidRPr="006339AE" w:rsidRDefault="00AA7E2D" w:rsidP="006C62CF">
            <w:pPr>
              <w:jc w:val="center"/>
              <w:rPr>
                <w:rFonts w:asciiTheme="minorHAnsi" w:eastAsia="Calibri" w:hAnsiTheme="minorHAnsi" w:cstheme="minorHAnsi"/>
                <w:b/>
              </w:rPr>
            </w:pPr>
            <w:r w:rsidRPr="006339AE">
              <w:rPr>
                <w:rFonts w:asciiTheme="minorHAnsi" w:eastAsia="Calibri" w:hAnsiTheme="minorHAnsi" w:cstheme="minorHAnsi"/>
                <w:b/>
              </w:rPr>
              <w:lastRenderedPageBreak/>
              <w:t>Nr. crt.</w:t>
            </w:r>
          </w:p>
        </w:tc>
        <w:tc>
          <w:tcPr>
            <w:tcW w:w="3402" w:type="dxa"/>
            <w:shd w:val="clear" w:color="auto" w:fill="auto"/>
            <w:vAlign w:val="center"/>
          </w:tcPr>
          <w:p w14:paraId="409A3CC8" w14:textId="77777777" w:rsidR="00AA7E2D" w:rsidRPr="006339AE" w:rsidRDefault="00AA7E2D" w:rsidP="006C62CF">
            <w:pPr>
              <w:jc w:val="center"/>
              <w:rPr>
                <w:rFonts w:asciiTheme="minorHAnsi" w:eastAsia="Calibri" w:hAnsiTheme="minorHAnsi" w:cstheme="minorHAnsi"/>
                <w:b/>
              </w:rPr>
            </w:pPr>
            <w:r w:rsidRPr="006339AE">
              <w:rPr>
                <w:rFonts w:asciiTheme="minorHAnsi" w:eastAsia="Calibri" w:hAnsiTheme="minorHAnsi" w:cstheme="minorHAnsi"/>
                <w:b/>
              </w:rPr>
              <w:t>Denumire produs</w:t>
            </w:r>
          </w:p>
        </w:tc>
        <w:tc>
          <w:tcPr>
            <w:tcW w:w="4111" w:type="dxa"/>
            <w:shd w:val="clear" w:color="auto" w:fill="auto"/>
            <w:vAlign w:val="center"/>
          </w:tcPr>
          <w:p w14:paraId="781AA0BD" w14:textId="77777777" w:rsidR="00AA7E2D" w:rsidRPr="006339AE" w:rsidRDefault="00AA7E2D" w:rsidP="006C62CF">
            <w:pPr>
              <w:jc w:val="center"/>
              <w:rPr>
                <w:rFonts w:asciiTheme="minorHAnsi" w:eastAsia="Calibri" w:hAnsiTheme="minorHAnsi" w:cstheme="minorHAnsi"/>
                <w:b/>
              </w:rPr>
            </w:pPr>
            <w:r w:rsidRPr="006339AE">
              <w:rPr>
                <w:rFonts w:asciiTheme="minorHAnsi" w:eastAsia="Calibri" w:hAnsiTheme="minorHAnsi" w:cstheme="minorHAnsi"/>
                <w:b/>
              </w:rPr>
              <w:t>Caracteristici minime produs</w:t>
            </w:r>
          </w:p>
        </w:tc>
        <w:tc>
          <w:tcPr>
            <w:tcW w:w="1139" w:type="dxa"/>
            <w:shd w:val="clear" w:color="auto" w:fill="auto"/>
            <w:vAlign w:val="center"/>
          </w:tcPr>
          <w:p w14:paraId="30957BEE" w14:textId="77777777" w:rsidR="00AA7E2D" w:rsidRPr="006339AE" w:rsidRDefault="00AA7E2D" w:rsidP="006C62CF">
            <w:pPr>
              <w:jc w:val="center"/>
              <w:rPr>
                <w:rFonts w:asciiTheme="minorHAnsi" w:eastAsia="Calibri" w:hAnsiTheme="minorHAnsi" w:cstheme="minorHAnsi"/>
                <w:b/>
              </w:rPr>
            </w:pPr>
            <w:r w:rsidRPr="006339AE">
              <w:rPr>
                <w:rFonts w:asciiTheme="minorHAnsi" w:eastAsia="Calibri" w:hAnsiTheme="minorHAnsi" w:cstheme="minorHAnsi"/>
                <w:b/>
              </w:rPr>
              <w:t>Cantitate</w:t>
            </w:r>
          </w:p>
        </w:tc>
      </w:tr>
      <w:tr w:rsidR="008C1602" w:rsidRPr="006339AE" w14:paraId="08875EDA" w14:textId="77777777" w:rsidTr="006C62CF">
        <w:tc>
          <w:tcPr>
            <w:tcW w:w="9214" w:type="dxa"/>
            <w:gridSpan w:val="4"/>
            <w:shd w:val="clear" w:color="auto" w:fill="auto"/>
            <w:vAlign w:val="center"/>
          </w:tcPr>
          <w:p w14:paraId="68BB247F" w14:textId="77777777" w:rsidR="00315EB4" w:rsidRDefault="00315EB4" w:rsidP="006C62CF">
            <w:pPr>
              <w:jc w:val="center"/>
              <w:rPr>
                <w:rFonts w:asciiTheme="minorHAnsi" w:eastAsia="Calibri" w:hAnsiTheme="minorHAnsi" w:cstheme="minorHAnsi"/>
                <w:b/>
                <w:sz w:val="22"/>
                <w:szCs w:val="22"/>
              </w:rPr>
            </w:pPr>
          </w:p>
          <w:p w14:paraId="1EA24CD3" w14:textId="69C71D97" w:rsidR="008C1602" w:rsidRPr="008C1602" w:rsidRDefault="008C1602" w:rsidP="006C62CF">
            <w:pPr>
              <w:jc w:val="center"/>
              <w:rPr>
                <w:rFonts w:asciiTheme="minorHAnsi" w:eastAsia="Calibri" w:hAnsiTheme="minorHAnsi" w:cstheme="minorHAnsi"/>
                <w:b/>
                <w:sz w:val="22"/>
                <w:szCs w:val="22"/>
              </w:rPr>
            </w:pPr>
            <w:r w:rsidRPr="008C1602">
              <w:rPr>
                <w:rFonts w:asciiTheme="minorHAnsi" w:eastAsia="Calibri" w:hAnsiTheme="minorHAnsi" w:cstheme="minorHAnsi"/>
                <w:b/>
                <w:sz w:val="22"/>
                <w:szCs w:val="22"/>
              </w:rPr>
              <w:t>LOT 1_Componente RF și MW</w:t>
            </w:r>
            <w:r w:rsidR="00D64955">
              <w:rPr>
                <w:rFonts w:asciiTheme="minorHAnsi" w:eastAsia="Calibri" w:hAnsiTheme="minorHAnsi" w:cstheme="minorHAnsi"/>
                <w:b/>
                <w:sz w:val="22"/>
                <w:szCs w:val="22"/>
              </w:rPr>
              <w:t>_</w:t>
            </w:r>
            <w:r w:rsidR="00D64955" w:rsidRPr="00D64955">
              <w:rPr>
                <w:rFonts w:asciiTheme="minorHAnsi" w:eastAsia="Calibri" w:hAnsiTheme="minorHAnsi" w:cstheme="minorHAnsi"/>
                <w:sz w:val="22"/>
                <w:szCs w:val="22"/>
              </w:rPr>
              <w:t>valoare estimată: 11955 lei fără TVA</w:t>
            </w:r>
          </w:p>
          <w:p w14:paraId="5124B6D8" w14:textId="77777777" w:rsidR="008C1602" w:rsidRPr="006339AE" w:rsidRDefault="008C1602" w:rsidP="006C62CF">
            <w:pPr>
              <w:jc w:val="center"/>
              <w:rPr>
                <w:rFonts w:asciiTheme="minorHAnsi" w:eastAsia="Calibri" w:hAnsiTheme="minorHAnsi" w:cstheme="minorHAnsi"/>
                <w:b/>
              </w:rPr>
            </w:pPr>
          </w:p>
        </w:tc>
      </w:tr>
      <w:tr w:rsidR="00AA7E2D" w:rsidRPr="006339AE" w14:paraId="3AB19EB8" w14:textId="77777777" w:rsidTr="002C2453">
        <w:trPr>
          <w:trHeight w:val="373"/>
        </w:trPr>
        <w:tc>
          <w:tcPr>
            <w:tcW w:w="562" w:type="dxa"/>
            <w:shd w:val="clear" w:color="auto" w:fill="auto"/>
            <w:vAlign w:val="center"/>
          </w:tcPr>
          <w:p w14:paraId="621D7421" w14:textId="6599FF6F" w:rsidR="00AA7E2D" w:rsidRPr="006339AE" w:rsidRDefault="00AA7E2D" w:rsidP="006C62CF">
            <w:pPr>
              <w:pStyle w:val="ListParagraph"/>
              <w:numPr>
                <w:ilvl w:val="0"/>
                <w:numId w:val="1"/>
              </w:numPr>
              <w:rPr>
                <w:rFonts w:asciiTheme="minorHAnsi" w:eastAsia="Calibri" w:hAnsiTheme="minorHAnsi" w:cstheme="minorHAnsi"/>
                <w:sz w:val="20"/>
                <w:szCs w:val="20"/>
              </w:rPr>
            </w:pPr>
          </w:p>
        </w:tc>
        <w:tc>
          <w:tcPr>
            <w:tcW w:w="3402" w:type="dxa"/>
            <w:shd w:val="clear" w:color="auto" w:fill="auto"/>
          </w:tcPr>
          <w:p w14:paraId="5A6323A6" w14:textId="04250799" w:rsidR="008C1602" w:rsidRPr="008C1602" w:rsidRDefault="008C1602" w:rsidP="006C62CF">
            <w:pPr>
              <w:rPr>
                <w:rFonts w:asciiTheme="minorHAnsi" w:hAnsiTheme="minorHAnsi" w:cstheme="minorHAnsi"/>
              </w:rPr>
            </w:pPr>
            <w:r w:rsidRPr="008C1602">
              <w:rPr>
                <w:rFonts w:asciiTheme="minorHAnsi" w:hAnsiTheme="minorHAnsi" w:cstheme="minorHAnsi"/>
              </w:rPr>
              <w:t>Kit calibrare pe cablu coaxial</w:t>
            </w:r>
          </w:p>
          <w:p w14:paraId="6CA85A39" w14:textId="4576313B" w:rsidR="00AA7E2D" w:rsidRPr="008C1602" w:rsidRDefault="00AA7E2D" w:rsidP="006C62CF">
            <w:pPr>
              <w:rPr>
                <w:rFonts w:asciiTheme="minorHAnsi" w:eastAsia="Calibri" w:hAnsiTheme="minorHAnsi" w:cstheme="minorHAnsi"/>
                <w:i/>
              </w:rPr>
            </w:pPr>
          </w:p>
        </w:tc>
        <w:tc>
          <w:tcPr>
            <w:tcW w:w="4111" w:type="dxa"/>
            <w:shd w:val="clear" w:color="auto" w:fill="auto"/>
          </w:tcPr>
          <w:p w14:paraId="783B2871" w14:textId="77777777" w:rsidR="008C1602" w:rsidRPr="008C1602" w:rsidRDefault="008C1602" w:rsidP="006C62CF">
            <w:pPr>
              <w:pStyle w:val="ListParagraph"/>
              <w:numPr>
                <w:ilvl w:val="0"/>
                <w:numId w:val="5"/>
              </w:numPr>
              <w:spacing w:line="240" w:lineRule="auto"/>
              <w:ind w:left="316" w:right="0"/>
              <w:jc w:val="left"/>
              <w:rPr>
                <w:rFonts w:asciiTheme="minorHAnsi" w:hAnsiTheme="minorHAnsi" w:cstheme="minorHAnsi"/>
                <w:sz w:val="20"/>
                <w:szCs w:val="20"/>
                <w:lang w:val="fr-FR"/>
              </w:rPr>
            </w:pPr>
            <w:r w:rsidRPr="008C1602">
              <w:rPr>
                <w:rFonts w:asciiTheme="minorHAnsi" w:hAnsiTheme="minorHAnsi" w:cstheme="minorHAnsi"/>
                <w:sz w:val="20"/>
                <w:szCs w:val="20"/>
                <w:lang w:val="fr-FR"/>
              </w:rPr>
              <w:t>compatibil cu analizorul vectorial Anritsu MS2038C</w:t>
            </w:r>
          </w:p>
          <w:p w14:paraId="108B675F" w14:textId="261473CE" w:rsidR="008C1602" w:rsidRPr="008C1602" w:rsidRDefault="00C53A36" w:rsidP="006C62CF">
            <w:pPr>
              <w:pStyle w:val="ListParagraph"/>
              <w:numPr>
                <w:ilvl w:val="0"/>
                <w:numId w:val="5"/>
              </w:numPr>
              <w:spacing w:line="240" w:lineRule="auto"/>
              <w:ind w:left="316" w:right="0"/>
              <w:jc w:val="left"/>
              <w:rPr>
                <w:rFonts w:asciiTheme="minorHAnsi" w:hAnsiTheme="minorHAnsi" w:cstheme="minorHAnsi"/>
                <w:sz w:val="20"/>
                <w:szCs w:val="20"/>
              </w:rPr>
            </w:pPr>
            <w:r>
              <w:rPr>
                <w:rFonts w:asciiTheme="minorHAnsi" w:hAnsiTheme="minorHAnsi" w:cstheme="minorHAnsi"/>
                <w:sz w:val="20"/>
                <w:szCs w:val="20"/>
              </w:rPr>
              <w:t>c</w:t>
            </w:r>
            <w:r w:rsidR="008C1602" w:rsidRPr="008C1602">
              <w:rPr>
                <w:rFonts w:asciiTheme="minorHAnsi" w:hAnsiTheme="minorHAnsi" w:cstheme="minorHAnsi"/>
                <w:sz w:val="20"/>
                <w:szCs w:val="20"/>
              </w:rPr>
              <w:t xml:space="preserve">onectică compatiblă cu standardele: SMA - female, </w:t>
            </w:r>
          </w:p>
          <w:p w14:paraId="5F32E282" w14:textId="39705B37" w:rsidR="008C1602" w:rsidRPr="008C1602" w:rsidRDefault="00C53A36" w:rsidP="006C62CF">
            <w:pPr>
              <w:pStyle w:val="ListParagraph"/>
              <w:numPr>
                <w:ilvl w:val="0"/>
                <w:numId w:val="5"/>
              </w:numPr>
              <w:spacing w:line="240" w:lineRule="auto"/>
              <w:ind w:left="316" w:right="0"/>
              <w:jc w:val="left"/>
              <w:rPr>
                <w:rFonts w:asciiTheme="minorHAnsi" w:hAnsiTheme="minorHAnsi" w:cstheme="minorHAnsi"/>
                <w:sz w:val="20"/>
                <w:szCs w:val="20"/>
              </w:rPr>
            </w:pPr>
            <w:r>
              <w:rPr>
                <w:rFonts w:asciiTheme="minorHAnsi" w:hAnsiTheme="minorHAnsi" w:cstheme="minorHAnsi"/>
                <w:sz w:val="20"/>
                <w:szCs w:val="20"/>
              </w:rPr>
              <w:t>g</w:t>
            </w:r>
            <w:r w:rsidR="008C1602" w:rsidRPr="008C1602">
              <w:rPr>
                <w:rFonts w:asciiTheme="minorHAnsi" w:hAnsiTheme="minorHAnsi" w:cstheme="minorHAnsi"/>
                <w:sz w:val="20"/>
                <w:szCs w:val="20"/>
              </w:rPr>
              <w:t>amă de frecvență: DC to 20 GHz,</w:t>
            </w:r>
          </w:p>
          <w:p w14:paraId="44E4ECE6" w14:textId="6EAED6AD" w:rsidR="00AA7E2D" w:rsidRPr="008C1602" w:rsidRDefault="00C53A36" w:rsidP="006C62CF">
            <w:pPr>
              <w:pStyle w:val="ListParagraph"/>
              <w:numPr>
                <w:ilvl w:val="0"/>
                <w:numId w:val="5"/>
              </w:numPr>
              <w:spacing w:line="240" w:lineRule="auto"/>
              <w:ind w:left="316" w:right="0"/>
              <w:jc w:val="left"/>
              <w:rPr>
                <w:rFonts w:asciiTheme="minorHAnsi" w:hAnsiTheme="minorHAnsi" w:cstheme="minorHAnsi"/>
                <w:sz w:val="20"/>
                <w:szCs w:val="20"/>
              </w:rPr>
            </w:pPr>
            <w:r>
              <w:rPr>
                <w:rFonts w:asciiTheme="minorHAnsi" w:hAnsiTheme="minorHAnsi" w:cstheme="minorHAnsi"/>
                <w:sz w:val="20"/>
                <w:szCs w:val="20"/>
              </w:rPr>
              <w:t>i</w:t>
            </w:r>
            <w:r w:rsidR="008C1602" w:rsidRPr="008C1602">
              <w:rPr>
                <w:rFonts w:asciiTheme="minorHAnsi" w:hAnsiTheme="minorHAnsi" w:cstheme="minorHAnsi"/>
                <w:sz w:val="20"/>
                <w:szCs w:val="20"/>
              </w:rPr>
              <w:t>mpedanța de normare: 50 ohm</w:t>
            </w:r>
          </w:p>
        </w:tc>
        <w:tc>
          <w:tcPr>
            <w:tcW w:w="1139" w:type="dxa"/>
            <w:shd w:val="clear" w:color="auto" w:fill="auto"/>
          </w:tcPr>
          <w:p w14:paraId="1D61036E" w14:textId="5342DEF6" w:rsidR="00AA7E2D" w:rsidRPr="008C1602" w:rsidRDefault="008C1602" w:rsidP="006C62CF">
            <w:pPr>
              <w:ind w:left="153" w:hanging="153"/>
              <w:jc w:val="center"/>
              <w:rPr>
                <w:rFonts w:asciiTheme="minorHAnsi" w:eastAsia="Calibri" w:hAnsiTheme="minorHAnsi" w:cstheme="minorHAnsi"/>
              </w:rPr>
            </w:pPr>
            <w:r>
              <w:rPr>
                <w:rFonts w:asciiTheme="minorHAnsi" w:eastAsia="Calibri" w:hAnsiTheme="minorHAnsi" w:cstheme="minorHAnsi"/>
              </w:rPr>
              <w:t>1</w:t>
            </w:r>
          </w:p>
        </w:tc>
      </w:tr>
      <w:tr w:rsidR="008C1602" w:rsidRPr="006339AE" w14:paraId="7666D8BE" w14:textId="77777777" w:rsidTr="006C62CF">
        <w:trPr>
          <w:trHeight w:val="373"/>
        </w:trPr>
        <w:tc>
          <w:tcPr>
            <w:tcW w:w="9214" w:type="dxa"/>
            <w:gridSpan w:val="4"/>
            <w:shd w:val="clear" w:color="auto" w:fill="auto"/>
            <w:vAlign w:val="center"/>
          </w:tcPr>
          <w:p w14:paraId="59E5DCDA" w14:textId="77777777" w:rsidR="00315EB4" w:rsidRDefault="00315EB4" w:rsidP="006C62CF">
            <w:pPr>
              <w:jc w:val="center"/>
              <w:rPr>
                <w:rFonts w:asciiTheme="minorHAnsi" w:eastAsia="Calibri" w:hAnsiTheme="minorHAnsi" w:cstheme="minorHAnsi"/>
                <w:b/>
                <w:sz w:val="22"/>
                <w:szCs w:val="22"/>
              </w:rPr>
            </w:pPr>
          </w:p>
          <w:p w14:paraId="4DCE26F8" w14:textId="20B68500" w:rsidR="008C1602" w:rsidRPr="008C1602" w:rsidRDefault="008C1602" w:rsidP="00315EB4">
            <w:pPr>
              <w:jc w:val="center"/>
              <w:rPr>
                <w:rFonts w:asciiTheme="minorHAnsi" w:eastAsia="Calibri" w:hAnsiTheme="minorHAnsi" w:cstheme="minorHAnsi"/>
                <w:b/>
                <w:sz w:val="22"/>
                <w:szCs w:val="22"/>
              </w:rPr>
            </w:pPr>
            <w:r w:rsidRPr="008C1602">
              <w:rPr>
                <w:rFonts w:asciiTheme="minorHAnsi" w:eastAsia="Calibri" w:hAnsiTheme="minorHAnsi" w:cstheme="minorHAnsi"/>
                <w:b/>
                <w:sz w:val="22"/>
                <w:szCs w:val="22"/>
              </w:rPr>
              <w:t>LOT 2_Componente RF și MW</w:t>
            </w:r>
            <w:r w:rsidR="000818F5">
              <w:rPr>
                <w:rFonts w:asciiTheme="minorHAnsi" w:eastAsia="Calibri" w:hAnsiTheme="minorHAnsi" w:cstheme="minorHAnsi"/>
                <w:b/>
                <w:sz w:val="22"/>
                <w:szCs w:val="22"/>
              </w:rPr>
              <w:t>_</w:t>
            </w:r>
            <w:r w:rsidR="000818F5" w:rsidRPr="000818F5">
              <w:rPr>
                <w:rFonts w:asciiTheme="minorHAnsi" w:eastAsia="Calibri" w:hAnsiTheme="minorHAnsi" w:cstheme="minorHAnsi"/>
                <w:sz w:val="22"/>
                <w:szCs w:val="22"/>
              </w:rPr>
              <w:t>valoare estimată: 5657 lei fără TVA</w:t>
            </w:r>
          </w:p>
          <w:p w14:paraId="46B05983" w14:textId="48543F45" w:rsidR="008C1602" w:rsidRDefault="008C1602" w:rsidP="006C62CF">
            <w:pPr>
              <w:ind w:left="153" w:hanging="153"/>
              <w:jc w:val="center"/>
              <w:rPr>
                <w:rFonts w:asciiTheme="minorHAnsi" w:eastAsia="Calibri" w:hAnsiTheme="minorHAnsi" w:cstheme="minorHAnsi"/>
              </w:rPr>
            </w:pPr>
          </w:p>
        </w:tc>
      </w:tr>
      <w:tr w:rsidR="008C1602" w:rsidRPr="006339AE" w14:paraId="7B99870C" w14:textId="77777777" w:rsidTr="002C2453">
        <w:trPr>
          <w:trHeight w:val="373"/>
        </w:trPr>
        <w:tc>
          <w:tcPr>
            <w:tcW w:w="562" w:type="dxa"/>
            <w:shd w:val="clear" w:color="auto" w:fill="auto"/>
            <w:vAlign w:val="center"/>
          </w:tcPr>
          <w:p w14:paraId="5348E4E6" w14:textId="19F91B96" w:rsidR="008C1602" w:rsidRPr="006339AE" w:rsidRDefault="00B42B4C" w:rsidP="006C62CF">
            <w:pPr>
              <w:pStyle w:val="ListParagraph"/>
              <w:ind w:left="0"/>
              <w:rPr>
                <w:rFonts w:asciiTheme="minorHAnsi" w:eastAsia="Calibri" w:hAnsiTheme="minorHAnsi" w:cstheme="minorHAnsi"/>
                <w:sz w:val="20"/>
                <w:szCs w:val="20"/>
              </w:rPr>
            </w:pPr>
            <w:r>
              <w:rPr>
                <w:rFonts w:asciiTheme="minorHAnsi" w:eastAsia="Calibri" w:hAnsiTheme="minorHAnsi" w:cstheme="minorHAnsi"/>
                <w:sz w:val="20"/>
                <w:szCs w:val="20"/>
              </w:rPr>
              <w:t>1.</w:t>
            </w:r>
          </w:p>
        </w:tc>
        <w:tc>
          <w:tcPr>
            <w:tcW w:w="3402" w:type="dxa"/>
            <w:shd w:val="clear" w:color="auto" w:fill="auto"/>
          </w:tcPr>
          <w:p w14:paraId="2E821CB4" w14:textId="7032FB1C" w:rsidR="008C1602" w:rsidRPr="00090D59" w:rsidRDefault="0041212E" w:rsidP="006C62CF">
            <w:pPr>
              <w:rPr>
                <w:rFonts w:asciiTheme="minorHAnsi" w:hAnsiTheme="minorHAnsi" w:cstheme="minorHAnsi"/>
              </w:rPr>
            </w:pPr>
            <w:r w:rsidRPr="00090D59">
              <w:rPr>
                <w:rFonts w:asciiTheme="minorHAnsi" w:hAnsiTheme="minorHAnsi" w:cstheme="minorHAnsi"/>
              </w:rPr>
              <w:t xml:space="preserve">Tranziție ghid de undă – cablu coaxial, în unghi drept (Right Angle to Rectangular Waveguide to Coaxial Adapter) </w:t>
            </w:r>
          </w:p>
        </w:tc>
        <w:tc>
          <w:tcPr>
            <w:tcW w:w="4111" w:type="dxa"/>
            <w:shd w:val="clear" w:color="auto" w:fill="auto"/>
          </w:tcPr>
          <w:p w14:paraId="620A9F2C" w14:textId="3141F916" w:rsidR="0041212E" w:rsidRPr="00090D59" w:rsidRDefault="00C53A36" w:rsidP="006C62CF">
            <w:pPr>
              <w:pStyle w:val="ListParagraph"/>
              <w:numPr>
                <w:ilvl w:val="0"/>
                <w:numId w:val="6"/>
              </w:numPr>
              <w:spacing w:line="240" w:lineRule="auto"/>
              <w:ind w:left="316" w:right="0"/>
              <w:jc w:val="left"/>
              <w:rPr>
                <w:rFonts w:asciiTheme="minorHAnsi" w:hAnsiTheme="minorHAnsi" w:cstheme="minorHAnsi"/>
                <w:sz w:val="20"/>
                <w:szCs w:val="20"/>
              </w:rPr>
            </w:pPr>
            <w:r>
              <w:rPr>
                <w:rFonts w:asciiTheme="minorHAnsi" w:hAnsiTheme="minorHAnsi" w:cstheme="minorHAnsi"/>
                <w:sz w:val="20"/>
                <w:szCs w:val="20"/>
              </w:rPr>
              <w:t>c</w:t>
            </w:r>
            <w:r w:rsidR="0041212E" w:rsidRPr="00090D59">
              <w:rPr>
                <w:rFonts w:asciiTheme="minorHAnsi" w:hAnsiTheme="minorHAnsi" w:cstheme="minorHAnsi"/>
                <w:sz w:val="20"/>
                <w:szCs w:val="20"/>
              </w:rPr>
              <w:t>onectică compatiblă cu standardele: WR90 to N Type Female</w:t>
            </w:r>
          </w:p>
          <w:p w14:paraId="5093F45D" w14:textId="7BDDF33E" w:rsidR="008C1602" w:rsidRPr="00090D59" w:rsidRDefault="00C53A36" w:rsidP="006C62CF">
            <w:pPr>
              <w:pStyle w:val="ListParagraph"/>
              <w:numPr>
                <w:ilvl w:val="0"/>
                <w:numId w:val="6"/>
              </w:numPr>
              <w:spacing w:line="240" w:lineRule="auto"/>
              <w:ind w:left="316" w:right="0"/>
              <w:jc w:val="left"/>
              <w:rPr>
                <w:rFonts w:asciiTheme="minorHAnsi" w:hAnsiTheme="minorHAnsi" w:cstheme="minorHAnsi"/>
                <w:sz w:val="20"/>
                <w:szCs w:val="20"/>
              </w:rPr>
            </w:pPr>
            <w:r>
              <w:rPr>
                <w:rFonts w:asciiTheme="minorHAnsi" w:hAnsiTheme="minorHAnsi" w:cstheme="minorHAnsi"/>
                <w:sz w:val="20"/>
                <w:szCs w:val="20"/>
              </w:rPr>
              <w:t>g</w:t>
            </w:r>
            <w:r w:rsidR="0041212E" w:rsidRPr="00090D59">
              <w:rPr>
                <w:rFonts w:asciiTheme="minorHAnsi" w:hAnsiTheme="minorHAnsi" w:cstheme="minorHAnsi"/>
                <w:sz w:val="20"/>
                <w:szCs w:val="20"/>
              </w:rPr>
              <w:t>amă de frecvență: 8.2-12.4GHz</w:t>
            </w:r>
          </w:p>
        </w:tc>
        <w:tc>
          <w:tcPr>
            <w:tcW w:w="1139" w:type="dxa"/>
            <w:shd w:val="clear" w:color="auto" w:fill="auto"/>
          </w:tcPr>
          <w:p w14:paraId="57127EDB" w14:textId="75B6FBA2" w:rsidR="008C1602" w:rsidRDefault="00C53A36" w:rsidP="006C62CF">
            <w:pPr>
              <w:ind w:left="153" w:hanging="153"/>
              <w:jc w:val="center"/>
              <w:rPr>
                <w:rFonts w:asciiTheme="minorHAnsi" w:eastAsia="Calibri" w:hAnsiTheme="minorHAnsi" w:cstheme="minorHAnsi"/>
              </w:rPr>
            </w:pPr>
            <w:r>
              <w:rPr>
                <w:rFonts w:asciiTheme="minorHAnsi" w:eastAsia="Calibri" w:hAnsiTheme="minorHAnsi" w:cstheme="minorHAnsi"/>
              </w:rPr>
              <w:t>1</w:t>
            </w:r>
          </w:p>
        </w:tc>
      </w:tr>
      <w:tr w:rsidR="00AA7E2D" w:rsidRPr="006339AE" w14:paraId="5159356E" w14:textId="77777777" w:rsidTr="002C2453">
        <w:tc>
          <w:tcPr>
            <w:tcW w:w="562" w:type="dxa"/>
            <w:shd w:val="clear" w:color="auto" w:fill="auto"/>
            <w:vAlign w:val="center"/>
          </w:tcPr>
          <w:p w14:paraId="66C81B12" w14:textId="5FE92B26" w:rsidR="00AA7E2D" w:rsidRPr="006339AE" w:rsidRDefault="00AA7E2D" w:rsidP="006C62CF">
            <w:pPr>
              <w:pStyle w:val="ListParagraph"/>
              <w:numPr>
                <w:ilvl w:val="0"/>
                <w:numId w:val="1"/>
              </w:numPr>
              <w:rPr>
                <w:rFonts w:asciiTheme="minorHAnsi" w:eastAsia="Calibri" w:hAnsiTheme="minorHAnsi" w:cstheme="minorHAnsi"/>
                <w:sz w:val="20"/>
                <w:szCs w:val="20"/>
              </w:rPr>
            </w:pPr>
          </w:p>
        </w:tc>
        <w:tc>
          <w:tcPr>
            <w:tcW w:w="3402" w:type="dxa"/>
            <w:shd w:val="clear" w:color="auto" w:fill="auto"/>
          </w:tcPr>
          <w:p w14:paraId="32A8B2E3" w14:textId="72F09369" w:rsidR="00C53A36" w:rsidRPr="00C53A36" w:rsidRDefault="00AF2B5A" w:rsidP="006C62CF">
            <w:pPr>
              <w:rPr>
                <w:rFonts w:asciiTheme="minorHAnsi" w:hAnsiTheme="minorHAnsi" w:cstheme="minorHAnsi"/>
              </w:rPr>
            </w:pPr>
            <w:r>
              <w:rPr>
                <w:rFonts w:asciiTheme="minorHAnsi" w:hAnsiTheme="minorHAnsi" w:cstheme="minorHAnsi"/>
              </w:rPr>
              <w:t>Atenuator c</w:t>
            </w:r>
            <w:r w:rsidR="00C53A36" w:rsidRPr="00C53A36">
              <w:rPr>
                <w:rFonts w:asciiTheme="minorHAnsi" w:hAnsiTheme="minorHAnsi" w:cstheme="minorHAnsi"/>
              </w:rPr>
              <w:t xml:space="preserve">oaxial </w:t>
            </w:r>
          </w:p>
          <w:p w14:paraId="25C36439" w14:textId="2307AD01" w:rsidR="00AA7E2D" w:rsidRPr="008C1602" w:rsidRDefault="00AA7E2D" w:rsidP="006C62CF">
            <w:pPr>
              <w:rPr>
                <w:rFonts w:asciiTheme="minorHAnsi" w:eastAsia="Calibri" w:hAnsiTheme="minorHAnsi" w:cstheme="minorHAnsi"/>
              </w:rPr>
            </w:pPr>
          </w:p>
        </w:tc>
        <w:tc>
          <w:tcPr>
            <w:tcW w:w="4111" w:type="dxa"/>
            <w:shd w:val="clear" w:color="auto" w:fill="auto"/>
          </w:tcPr>
          <w:p w14:paraId="376E28A1" w14:textId="074ED756" w:rsidR="00C53A36" w:rsidRPr="00C53A36" w:rsidRDefault="00C53A36" w:rsidP="006C62CF">
            <w:pPr>
              <w:pStyle w:val="ListParagraph"/>
              <w:numPr>
                <w:ilvl w:val="0"/>
                <w:numId w:val="6"/>
              </w:numPr>
              <w:spacing w:line="240" w:lineRule="auto"/>
              <w:ind w:left="316" w:right="0"/>
              <w:jc w:val="left"/>
              <w:rPr>
                <w:rFonts w:asciiTheme="minorHAnsi" w:hAnsiTheme="minorHAnsi" w:cstheme="minorHAnsi"/>
                <w:sz w:val="20"/>
                <w:szCs w:val="20"/>
              </w:rPr>
            </w:pPr>
            <w:r>
              <w:rPr>
                <w:rFonts w:asciiTheme="minorHAnsi" w:hAnsiTheme="minorHAnsi" w:cstheme="minorHAnsi"/>
                <w:sz w:val="20"/>
                <w:szCs w:val="20"/>
              </w:rPr>
              <w:t>a</w:t>
            </w:r>
            <w:r w:rsidRPr="00C53A36">
              <w:rPr>
                <w:rFonts w:asciiTheme="minorHAnsi" w:hAnsiTheme="minorHAnsi" w:cstheme="minorHAnsi"/>
                <w:sz w:val="20"/>
                <w:szCs w:val="20"/>
              </w:rPr>
              <w:t xml:space="preserve">tenuare de inserție:10dB, </w:t>
            </w:r>
          </w:p>
          <w:p w14:paraId="1D43ED56" w14:textId="4842580C" w:rsidR="00C53A36" w:rsidRPr="00C53A36" w:rsidRDefault="00C53A36" w:rsidP="006C62CF">
            <w:pPr>
              <w:pStyle w:val="ListParagraph"/>
              <w:numPr>
                <w:ilvl w:val="0"/>
                <w:numId w:val="6"/>
              </w:numPr>
              <w:spacing w:line="240" w:lineRule="auto"/>
              <w:ind w:left="316" w:right="0"/>
              <w:jc w:val="left"/>
              <w:rPr>
                <w:rFonts w:asciiTheme="minorHAnsi" w:hAnsiTheme="minorHAnsi" w:cstheme="minorHAnsi"/>
                <w:sz w:val="20"/>
                <w:szCs w:val="20"/>
              </w:rPr>
            </w:pPr>
            <w:r>
              <w:rPr>
                <w:rFonts w:asciiTheme="minorHAnsi" w:hAnsiTheme="minorHAnsi" w:cstheme="minorHAnsi"/>
                <w:sz w:val="20"/>
                <w:szCs w:val="20"/>
              </w:rPr>
              <w:t>g</w:t>
            </w:r>
            <w:r w:rsidRPr="00C53A36">
              <w:rPr>
                <w:rFonts w:asciiTheme="minorHAnsi" w:hAnsiTheme="minorHAnsi" w:cstheme="minorHAnsi"/>
                <w:sz w:val="20"/>
                <w:szCs w:val="20"/>
              </w:rPr>
              <w:t>amă de frecvență: DC-6GHz,</w:t>
            </w:r>
          </w:p>
          <w:p w14:paraId="53E89AA6" w14:textId="6ED20D9C" w:rsidR="00AA7E2D" w:rsidRPr="00C53A36" w:rsidRDefault="00C53A36" w:rsidP="006C62CF">
            <w:pPr>
              <w:pStyle w:val="ListParagraph"/>
              <w:numPr>
                <w:ilvl w:val="0"/>
                <w:numId w:val="6"/>
              </w:numPr>
              <w:spacing w:line="240" w:lineRule="auto"/>
              <w:ind w:left="316" w:right="0"/>
              <w:jc w:val="left"/>
              <w:rPr>
                <w:rFonts w:ascii="Times New Roman" w:hAnsi="Times New Roman"/>
                <w:sz w:val="20"/>
                <w:szCs w:val="20"/>
              </w:rPr>
            </w:pPr>
            <w:r>
              <w:rPr>
                <w:rFonts w:asciiTheme="minorHAnsi" w:hAnsiTheme="minorHAnsi" w:cstheme="minorHAnsi"/>
                <w:sz w:val="20"/>
                <w:szCs w:val="20"/>
              </w:rPr>
              <w:t>c</w:t>
            </w:r>
            <w:r w:rsidRPr="00C53A36">
              <w:rPr>
                <w:rFonts w:asciiTheme="minorHAnsi" w:hAnsiTheme="minorHAnsi" w:cstheme="minorHAnsi"/>
                <w:sz w:val="20"/>
                <w:szCs w:val="20"/>
              </w:rPr>
              <w:t>onectică compatiblă cu standardele: SMA-M/SMA-F</w:t>
            </w:r>
          </w:p>
        </w:tc>
        <w:tc>
          <w:tcPr>
            <w:tcW w:w="1139" w:type="dxa"/>
            <w:shd w:val="clear" w:color="auto" w:fill="auto"/>
          </w:tcPr>
          <w:p w14:paraId="1D81B822" w14:textId="1E3B1F22" w:rsidR="00AA7E2D" w:rsidRPr="008C1602" w:rsidRDefault="00C53A36" w:rsidP="006C62CF">
            <w:pPr>
              <w:ind w:left="153" w:hanging="153"/>
              <w:jc w:val="center"/>
              <w:rPr>
                <w:rFonts w:asciiTheme="minorHAnsi" w:eastAsia="Calibri" w:hAnsiTheme="minorHAnsi" w:cstheme="minorHAnsi"/>
              </w:rPr>
            </w:pPr>
            <w:r>
              <w:rPr>
                <w:rFonts w:asciiTheme="minorHAnsi" w:eastAsia="Calibri" w:hAnsiTheme="minorHAnsi" w:cstheme="minorHAnsi"/>
              </w:rPr>
              <w:t>1</w:t>
            </w:r>
          </w:p>
        </w:tc>
      </w:tr>
      <w:tr w:rsidR="00AA7E2D" w:rsidRPr="006339AE" w14:paraId="7A8AF313" w14:textId="77777777" w:rsidTr="002C2453">
        <w:tc>
          <w:tcPr>
            <w:tcW w:w="562" w:type="dxa"/>
            <w:shd w:val="clear" w:color="auto" w:fill="auto"/>
            <w:vAlign w:val="center"/>
          </w:tcPr>
          <w:p w14:paraId="52736A72" w14:textId="0F294B3E" w:rsidR="00AA7E2D" w:rsidRPr="006339AE" w:rsidRDefault="00AA7E2D" w:rsidP="006C62CF">
            <w:pPr>
              <w:pStyle w:val="ListParagraph"/>
              <w:numPr>
                <w:ilvl w:val="0"/>
                <w:numId w:val="1"/>
              </w:numPr>
              <w:rPr>
                <w:rFonts w:asciiTheme="minorHAnsi" w:eastAsia="Calibri" w:hAnsiTheme="minorHAnsi" w:cstheme="minorHAnsi"/>
                <w:sz w:val="20"/>
                <w:szCs w:val="20"/>
              </w:rPr>
            </w:pPr>
          </w:p>
        </w:tc>
        <w:tc>
          <w:tcPr>
            <w:tcW w:w="3402" w:type="dxa"/>
            <w:shd w:val="clear" w:color="auto" w:fill="auto"/>
          </w:tcPr>
          <w:p w14:paraId="0C530225" w14:textId="5E6BD051" w:rsidR="00AC660A" w:rsidRPr="00AC660A" w:rsidRDefault="00AF2B5A" w:rsidP="006C62CF">
            <w:pPr>
              <w:rPr>
                <w:rFonts w:asciiTheme="minorHAnsi" w:hAnsiTheme="minorHAnsi" w:cstheme="minorHAnsi"/>
              </w:rPr>
            </w:pPr>
            <w:r>
              <w:rPr>
                <w:rFonts w:asciiTheme="minorHAnsi" w:hAnsiTheme="minorHAnsi" w:cstheme="minorHAnsi"/>
              </w:rPr>
              <w:t>Atenuator c</w:t>
            </w:r>
            <w:r w:rsidR="00AC660A" w:rsidRPr="00AC660A">
              <w:rPr>
                <w:rFonts w:asciiTheme="minorHAnsi" w:hAnsiTheme="minorHAnsi" w:cstheme="minorHAnsi"/>
              </w:rPr>
              <w:t>oaxial</w:t>
            </w:r>
          </w:p>
          <w:p w14:paraId="30C772C1" w14:textId="651172B8" w:rsidR="00AA7E2D" w:rsidRPr="008C1602" w:rsidRDefault="00AA7E2D" w:rsidP="006C62CF">
            <w:pPr>
              <w:rPr>
                <w:rFonts w:asciiTheme="minorHAnsi" w:eastAsia="Calibri" w:hAnsiTheme="minorHAnsi" w:cstheme="minorHAnsi"/>
                <w:i/>
              </w:rPr>
            </w:pPr>
          </w:p>
        </w:tc>
        <w:tc>
          <w:tcPr>
            <w:tcW w:w="4111" w:type="dxa"/>
            <w:shd w:val="clear" w:color="auto" w:fill="auto"/>
          </w:tcPr>
          <w:p w14:paraId="41FF30FE" w14:textId="7668FC64" w:rsidR="00AC660A" w:rsidRPr="00AC660A" w:rsidRDefault="00AC660A" w:rsidP="006C62CF">
            <w:pPr>
              <w:pStyle w:val="ListParagraph"/>
              <w:numPr>
                <w:ilvl w:val="0"/>
                <w:numId w:val="6"/>
              </w:numPr>
              <w:spacing w:line="240" w:lineRule="auto"/>
              <w:ind w:left="316" w:right="0"/>
              <w:jc w:val="left"/>
              <w:rPr>
                <w:rFonts w:asciiTheme="minorHAnsi" w:hAnsiTheme="minorHAnsi" w:cstheme="minorHAnsi"/>
                <w:sz w:val="20"/>
                <w:szCs w:val="20"/>
              </w:rPr>
            </w:pPr>
            <w:r>
              <w:rPr>
                <w:rFonts w:asciiTheme="minorHAnsi" w:hAnsiTheme="minorHAnsi" w:cstheme="minorHAnsi"/>
                <w:sz w:val="20"/>
                <w:szCs w:val="20"/>
              </w:rPr>
              <w:t>a</w:t>
            </w:r>
            <w:r w:rsidRPr="00AC660A">
              <w:rPr>
                <w:rFonts w:asciiTheme="minorHAnsi" w:hAnsiTheme="minorHAnsi" w:cstheme="minorHAnsi"/>
                <w:sz w:val="20"/>
                <w:szCs w:val="20"/>
              </w:rPr>
              <w:t xml:space="preserve">tenuare de inserție: 20dB, </w:t>
            </w:r>
          </w:p>
          <w:p w14:paraId="529B2FED" w14:textId="50276C87" w:rsidR="00AC660A" w:rsidRPr="00AC660A" w:rsidRDefault="00AC660A" w:rsidP="006C62CF">
            <w:pPr>
              <w:pStyle w:val="ListParagraph"/>
              <w:numPr>
                <w:ilvl w:val="0"/>
                <w:numId w:val="6"/>
              </w:numPr>
              <w:spacing w:line="240" w:lineRule="auto"/>
              <w:ind w:left="316" w:right="0"/>
              <w:jc w:val="left"/>
              <w:rPr>
                <w:rFonts w:asciiTheme="minorHAnsi" w:hAnsiTheme="minorHAnsi" w:cstheme="minorHAnsi"/>
                <w:sz w:val="20"/>
                <w:szCs w:val="20"/>
                <w:lang w:val="fr-FR"/>
              </w:rPr>
            </w:pPr>
            <w:r>
              <w:rPr>
                <w:rFonts w:asciiTheme="minorHAnsi" w:hAnsiTheme="minorHAnsi" w:cstheme="minorHAnsi"/>
                <w:sz w:val="20"/>
                <w:szCs w:val="20"/>
                <w:lang w:val="fr-FR"/>
              </w:rPr>
              <w:t>g</w:t>
            </w:r>
            <w:r w:rsidRPr="00AC660A">
              <w:rPr>
                <w:rFonts w:asciiTheme="minorHAnsi" w:hAnsiTheme="minorHAnsi" w:cstheme="minorHAnsi"/>
                <w:sz w:val="20"/>
                <w:szCs w:val="20"/>
                <w:lang w:val="fr-FR"/>
              </w:rPr>
              <w:t>amă de frecvență: DC-6GHz,</w:t>
            </w:r>
          </w:p>
          <w:p w14:paraId="3F023AE3" w14:textId="265BB61D" w:rsidR="00AA7E2D" w:rsidRPr="00AC660A" w:rsidRDefault="00AC660A" w:rsidP="006C62CF">
            <w:pPr>
              <w:pStyle w:val="ListParagraph"/>
              <w:numPr>
                <w:ilvl w:val="0"/>
                <w:numId w:val="6"/>
              </w:numPr>
              <w:spacing w:line="240" w:lineRule="auto"/>
              <w:ind w:left="316" w:right="0"/>
              <w:jc w:val="left"/>
              <w:rPr>
                <w:rFonts w:ascii="Times New Roman" w:hAnsi="Times New Roman"/>
                <w:sz w:val="20"/>
                <w:szCs w:val="20"/>
                <w:lang w:val="fr-FR"/>
              </w:rPr>
            </w:pPr>
            <w:r>
              <w:rPr>
                <w:rFonts w:asciiTheme="minorHAnsi" w:hAnsiTheme="minorHAnsi" w:cstheme="minorHAnsi"/>
                <w:sz w:val="20"/>
                <w:szCs w:val="20"/>
              </w:rPr>
              <w:t>c</w:t>
            </w:r>
            <w:r w:rsidRPr="00AC660A">
              <w:rPr>
                <w:rFonts w:asciiTheme="minorHAnsi" w:hAnsiTheme="minorHAnsi" w:cstheme="minorHAnsi"/>
                <w:sz w:val="20"/>
                <w:szCs w:val="20"/>
              </w:rPr>
              <w:t>onectică compatiblă cu standardele: SMA-M/SMA-F</w:t>
            </w:r>
          </w:p>
        </w:tc>
        <w:tc>
          <w:tcPr>
            <w:tcW w:w="1139" w:type="dxa"/>
            <w:shd w:val="clear" w:color="auto" w:fill="auto"/>
          </w:tcPr>
          <w:p w14:paraId="5399E091" w14:textId="435BFA7D" w:rsidR="00AA7E2D" w:rsidRPr="008C1602" w:rsidRDefault="008F13D3" w:rsidP="006C62CF">
            <w:pPr>
              <w:jc w:val="center"/>
              <w:rPr>
                <w:rFonts w:asciiTheme="minorHAnsi" w:eastAsia="Calibri" w:hAnsiTheme="minorHAnsi" w:cstheme="minorHAnsi"/>
              </w:rPr>
            </w:pPr>
            <w:r>
              <w:rPr>
                <w:rFonts w:asciiTheme="minorHAnsi" w:eastAsia="Calibri" w:hAnsiTheme="minorHAnsi" w:cstheme="minorHAnsi"/>
              </w:rPr>
              <w:t>1</w:t>
            </w:r>
          </w:p>
        </w:tc>
      </w:tr>
      <w:tr w:rsidR="00AA7E2D" w:rsidRPr="006339AE" w14:paraId="2115700E" w14:textId="77777777" w:rsidTr="002C2453">
        <w:tc>
          <w:tcPr>
            <w:tcW w:w="562" w:type="dxa"/>
            <w:shd w:val="clear" w:color="auto" w:fill="auto"/>
            <w:vAlign w:val="center"/>
          </w:tcPr>
          <w:p w14:paraId="69E78757" w14:textId="3E38355B" w:rsidR="00AA7E2D" w:rsidRPr="006339AE" w:rsidRDefault="00AA7E2D" w:rsidP="006C62CF">
            <w:pPr>
              <w:pStyle w:val="ListParagraph"/>
              <w:numPr>
                <w:ilvl w:val="0"/>
                <w:numId w:val="1"/>
              </w:numPr>
              <w:rPr>
                <w:rFonts w:asciiTheme="minorHAnsi" w:eastAsia="Calibri" w:hAnsiTheme="minorHAnsi" w:cstheme="minorHAnsi"/>
                <w:sz w:val="20"/>
                <w:szCs w:val="20"/>
              </w:rPr>
            </w:pPr>
          </w:p>
        </w:tc>
        <w:tc>
          <w:tcPr>
            <w:tcW w:w="3402" w:type="dxa"/>
            <w:shd w:val="clear" w:color="auto" w:fill="auto"/>
          </w:tcPr>
          <w:p w14:paraId="009480DA" w14:textId="1E193D4A" w:rsidR="002D5C8F" w:rsidRPr="002D5C8F" w:rsidRDefault="00AF2B5A" w:rsidP="006C62CF">
            <w:pPr>
              <w:rPr>
                <w:rFonts w:asciiTheme="minorHAnsi" w:hAnsiTheme="minorHAnsi" w:cstheme="minorHAnsi"/>
              </w:rPr>
            </w:pPr>
            <w:r>
              <w:rPr>
                <w:rFonts w:asciiTheme="minorHAnsi" w:hAnsiTheme="minorHAnsi" w:cstheme="minorHAnsi"/>
              </w:rPr>
              <w:t>Atenuator c</w:t>
            </w:r>
            <w:r w:rsidR="002D5C8F" w:rsidRPr="002D5C8F">
              <w:rPr>
                <w:rFonts w:asciiTheme="minorHAnsi" w:hAnsiTheme="minorHAnsi" w:cstheme="minorHAnsi"/>
              </w:rPr>
              <w:t>oaxial</w:t>
            </w:r>
          </w:p>
          <w:p w14:paraId="72401375" w14:textId="6363B0B7" w:rsidR="00AA7E2D" w:rsidRPr="002D5C8F" w:rsidRDefault="00AA7E2D" w:rsidP="006C62CF">
            <w:pPr>
              <w:rPr>
                <w:rFonts w:asciiTheme="minorHAnsi" w:eastAsia="Calibri" w:hAnsiTheme="minorHAnsi" w:cstheme="minorHAnsi"/>
                <w:i/>
              </w:rPr>
            </w:pPr>
          </w:p>
        </w:tc>
        <w:tc>
          <w:tcPr>
            <w:tcW w:w="4111" w:type="dxa"/>
            <w:shd w:val="clear" w:color="auto" w:fill="auto"/>
          </w:tcPr>
          <w:p w14:paraId="15C15828" w14:textId="094F703D" w:rsidR="002D5C8F" w:rsidRPr="002D5C8F" w:rsidRDefault="002D5C8F" w:rsidP="006C62CF">
            <w:pPr>
              <w:pStyle w:val="ListParagraph"/>
              <w:numPr>
                <w:ilvl w:val="0"/>
                <w:numId w:val="6"/>
              </w:numPr>
              <w:spacing w:line="240" w:lineRule="auto"/>
              <w:ind w:left="316" w:right="0" w:hanging="316"/>
              <w:jc w:val="left"/>
              <w:rPr>
                <w:rFonts w:asciiTheme="minorHAnsi" w:hAnsiTheme="minorHAnsi" w:cstheme="minorHAnsi"/>
                <w:sz w:val="20"/>
                <w:szCs w:val="20"/>
              </w:rPr>
            </w:pPr>
            <w:r w:rsidRPr="002D5C8F">
              <w:rPr>
                <w:rFonts w:asciiTheme="minorHAnsi" w:hAnsiTheme="minorHAnsi" w:cstheme="minorHAnsi"/>
                <w:sz w:val="20"/>
                <w:szCs w:val="20"/>
              </w:rPr>
              <w:t xml:space="preserve">atenuare de inserție: 30dB, </w:t>
            </w:r>
          </w:p>
          <w:p w14:paraId="6E62D6F1" w14:textId="3D4D3289" w:rsidR="002D5C8F" w:rsidRPr="002D5C8F" w:rsidRDefault="002D5C8F" w:rsidP="006C62CF">
            <w:pPr>
              <w:pStyle w:val="ListParagraph"/>
              <w:numPr>
                <w:ilvl w:val="0"/>
                <w:numId w:val="6"/>
              </w:numPr>
              <w:spacing w:line="240" w:lineRule="auto"/>
              <w:ind w:left="316" w:right="0" w:hanging="316"/>
              <w:jc w:val="left"/>
              <w:rPr>
                <w:rFonts w:asciiTheme="minorHAnsi" w:hAnsiTheme="minorHAnsi" w:cstheme="minorHAnsi"/>
                <w:sz w:val="20"/>
                <w:szCs w:val="20"/>
                <w:lang w:val="fr-FR"/>
              </w:rPr>
            </w:pPr>
            <w:r w:rsidRPr="002D5C8F">
              <w:rPr>
                <w:rFonts w:asciiTheme="minorHAnsi" w:hAnsiTheme="minorHAnsi" w:cstheme="minorHAnsi"/>
                <w:sz w:val="20"/>
                <w:szCs w:val="20"/>
                <w:lang w:val="fr-FR"/>
              </w:rPr>
              <w:t>gamă de frecvență: DC-6GHz,</w:t>
            </w:r>
          </w:p>
          <w:p w14:paraId="1F375D34" w14:textId="423A75F0" w:rsidR="00AA7E2D" w:rsidRPr="002D5C8F" w:rsidRDefault="002D5C8F" w:rsidP="006C62CF">
            <w:pPr>
              <w:pStyle w:val="ListParagraph"/>
              <w:numPr>
                <w:ilvl w:val="0"/>
                <w:numId w:val="6"/>
              </w:numPr>
              <w:spacing w:line="240" w:lineRule="auto"/>
              <w:ind w:left="316" w:right="0" w:hanging="316"/>
              <w:jc w:val="left"/>
              <w:rPr>
                <w:rFonts w:asciiTheme="minorHAnsi" w:hAnsiTheme="minorHAnsi" w:cstheme="minorHAnsi"/>
                <w:sz w:val="20"/>
                <w:szCs w:val="20"/>
                <w:lang w:val="fr-FR"/>
              </w:rPr>
            </w:pPr>
            <w:r w:rsidRPr="002D5C8F">
              <w:rPr>
                <w:rFonts w:asciiTheme="minorHAnsi" w:hAnsiTheme="minorHAnsi" w:cstheme="minorHAnsi"/>
                <w:sz w:val="20"/>
                <w:szCs w:val="20"/>
              </w:rPr>
              <w:t>conectică compatiblă cu standardele: SMA-M/SMA-F</w:t>
            </w:r>
          </w:p>
        </w:tc>
        <w:tc>
          <w:tcPr>
            <w:tcW w:w="1139" w:type="dxa"/>
            <w:shd w:val="clear" w:color="auto" w:fill="auto"/>
          </w:tcPr>
          <w:p w14:paraId="29FF445F" w14:textId="77C67537" w:rsidR="00AA7E2D" w:rsidRPr="008C1602" w:rsidRDefault="008F13D3" w:rsidP="006C62CF">
            <w:pPr>
              <w:jc w:val="center"/>
              <w:rPr>
                <w:rFonts w:asciiTheme="minorHAnsi" w:eastAsia="Calibri" w:hAnsiTheme="minorHAnsi" w:cstheme="minorHAnsi"/>
              </w:rPr>
            </w:pPr>
            <w:r>
              <w:rPr>
                <w:rFonts w:asciiTheme="minorHAnsi" w:eastAsia="Calibri" w:hAnsiTheme="minorHAnsi" w:cstheme="minorHAnsi"/>
              </w:rPr>
              <w:t>1</w:t>
            </w:r>
          </w:p>
        </w:tc>
      </w:tr>
      <w:tr w:rsidR="00AA7E2D" w:rsidRPr="006339AE" w14:paraId="1FDEDA12" w14:textId="77777777" w:rsidTr="002C2453">
        <w:tc>
          <w:tcPr>
            <w:tcW w:w="562" w:type="dxa"/>
            <w:shd w:val="clear" w:color="auto" w:fill="auto"/>
            <w:vAlign w:val="center"/>
          </w:tcPr>
          <w:p w14:paraId="45D95B95" w14:textId="0D63C7DE" w:rsidR="00AA7E2D" w:rsidRPr="006339AE" w:rsidRDefault="00AA7E2D" w:rsidP="006C62CF">
            <w:pPr>
              <w:pStyle w:val="ListParagraph"/>
              <w:numPr>
                <w:ilvl w:val="0"/>
                <w:numId w:val="1"/>
              </w:numPr>
              <w:rPr>
                <w:rFonts w:asciiTheme="minorHAnsi" w:eastAsia="Calibri" w:hAnsiTheme="minorHAnsi" w:cstheme="minorHAnsi"/>
                <w:sz w:val="20"/>
                <w:szCs w:val="20"/>
              </w:rPr>
            </w:pPr>
          </w:p>
        </w:tc>
        <w:tc>
          <w:tcPr>
            <w:tcW w:w="3402" w:type="dxa"/>
            <w:shd w:val="clear" w:color="auto" w:fill="auto"/>
          </w:tcPr>
          <w:p w14:paraId="49861430" w14:textId="37508F30" w:rsidR="008F13D3" w:rsidRPr="008F13D3" w:rsidRDefault="00AF2B5A" w:rsidP="006C62CF">
            <w:pPr>
              <w:rPr>
                <w:rFonts w:asciiTheme="minorHAnsi" w:hAnsiTheme="minorHAnsi" w:cstheme="minorHAnsi"/>
              </w:rPr>
            </w:pPr>
            <w:r>
              <w:rPr>
                <w:rFonts w:asciiTheme="minorHAnsi" w:hAnsiTheme="minorHAnsi" w:cstheme="minorHAnsi"/>
              </w:rPr>
              <w:t>Atenuator c</w:t>
            </w:r>
            <w:r w:rsidR="009A0244">
              <w:rPr>
                <w:rFonts w:asciiTheme="minorHAnsi" w:hAnsiTheme="minorHAnsi" w:cstheme="minorHAnsi"/>
              </w:rPr>
              <w:t>oaxial</w:t>
            </w:r>
          </w:p>
          <w:p w14:paraId="3E9B31BB" w14:textId="44DE518B" w:rsidR="00AA7E2D" w:rsidRPr="008F13D3" w:rsidRDefault="00AA7E2D" w:rsidP="006C62CF">
            <w:pPr>
              <w:rPr>
                <w:rFonts w:asciiTheme="minorHAnsi" w:eastAsia="Calibri" w:hAnsiTheme="minorHAnsi" w:cstheme="minorHAnsi"/>
                <w:i/>
              </w:rPr>
            </w:pPr>
          </w:p>
        </w:tc>
        <w:tc>
          <w:tcPr>
            <w:tcW w:w="4111" w:type="dxa"/>
            <w:shd w:val="clear" w:color="auto" w:fill="auto"/>
          </w:tcPr>
          <w:p w14:paraId="7FA545AC" w14:textId="1A2C534A" w:rsidR="008F13D3" w:rsidRPr="008F13D3" w:rsidRDefault="008F13D3" w:rsidP="006C62CF">
            <w:pPr>
              <w:pStyle w:val="ListParagraph"/>
              <w:numPr>
                <w:ilvl w:val="0"/>
                <w:numId w:val="6"/>
              </w:numPr>
              <w:spacing w:line="240" w:lineRule="auto"/>
              <w:ind w:left="316" w:right="0"/>
              <w:jc w:val="left"/>
              <w:rPr>
                <w:rFonts w:asciiTheme="minorHAnsi" w:hAnsiTheme="minorHAnsi" w:cstheme="minorHAnsi"/>
                <w:sz w:val="20"/>
                <w:szCs w:val="20"/>
              </w:rPr>
            </w:pPr>
            <w:r>
              <w:rPr>
                <w:rFonts w:asciiTheme="minorHAnsi" w:hAnsiTheme="minorHAnsi" w:cstheme="minorHAnsi"/>
                <w:sz w:val="20"/>
                <w:szCs w:val="20"/>
              </w:rPr>
              <w:t>a</w:t>
            </w:r>
            <w:r w:rsidRPr="008F13D3">
              <w:rPr>
                <w:rFonts w:asciiTheme="minorHAnsi" w:hAnsiTheme="minorHAnsi" w:cstheme="minorHAnsi"/>
                <w:sz w:val="20"/>
                <w:szCs w:val="20"/>
              </w:rPr>
              <w:t xml:space="preserve">tenuare de inserție: 10dB, </w:t>
            </w:r>
          </w:p>
          <w:p w14:paraId="5E0E2C17" w14:textId="38E74550" w:rsidR="008F13D3" w:rsidRPr="008F13D3" w:rsidRDefault="008F13D3" w:rsidP="006C62CF">
            <w:pPr>
              <w:pStyle w:val="ListParagraph"/>
              <w:numPr>
                <w:ilvl w:val="0"/>
                <w:numId w:val="6"/>
              </w:numPr>
              <w:spacing w:line="240" w:lineRule="auto"/>
              <w:ind w:left="316" w:right="0"/>
              <w:jc w:val="left"/>
              <w:rPr>
                <w:rFonts w:asciiTheme="minorHAnsi" w:hAnsiTheme="minorHAnsi" w:cstheme="minorHAnsi"/>
                <w:sz w:val="20"/>
                <w:szCs w:val="20"/>
                <w:lang w:val="fr-FR"/>
              </w:rPr>
            </w:pPr>
            <w:r>
              <w:rPr>
                <w:rFonts w:asciiTheme="minorHAnsi" w:hAnsiTheme="minorHAnsi" w:cstheme="minorHAnsi"/>
                <w:sz w:val="20"/>
                <w:szCs w:val="20"/>
                <w:lang w:val="fr-FR"/>
              </w:rPr>
              <w:t>g</w:t>
            </w:r>
            <w:r w:rsidRPr="008F13D3">
              <w:rPr>
                <w:rFonts w:asciiTheme="minorHAnsi" w:hAnsiTheme="minorHAnsi" w:cstheme="minorHAnsi"/>
                <w:sz w:val="20"/>
                <w:szCs w:val="20"/>
                <w:lang w:val="fr-FR"/>
              </w:rPr>
              <w:t>amă de frecvență: DC-6GHz,</w:t>
            </w:r>
          </w:p>
          <w:p w14:paraId="62CFB22A" w14:textId="5FA0D57F" w:rsidR="00AA7E2D" w:rsidRPr="008F13D3" w:rsidRDefault="008F13D3" w:rsidP="006C62CF">
            <w:pPr>
              <w:pStyle w:val="ListParagraph"/>
              <w:numPr>
                <w:ilvl w:val="0"/>
                <w:numId w:val="6"/>
              </w:numPr>
              <w:spacing w:line="240" w:lineRule="auto"/>
              <w:ind w:left="316" w:right="0"/>
              <w:jc w:val="left"/>
              <w:rPr>
                <w:rFonts w:asciiTheme="minorHAnsi" w:hAnsiTheme="minorHAnsi" w:cstheme="minorHAnsi"/>
                <w:sz w:val="20"/>
                <w:szCs w:val="20"/>
                <w:lang w:val="fr-FR"/>
              </w:rPr>
            </w:pPr>
            <w:r>
              <w:rPr>
                <w:rFonts w:asciiTheme="minorHAnsi" w:hAnsiTheme="minorHAnsi" w:cstheme="minorHAnsi"/>
                <w:sz w:val="20"/>
                <w:szCs w:val="20"/>
              </w:rPr>
              <w:t>c</w:t>
            </w:r>
            <w:r w:rsidRPr="008F13D3">
              <w:rPr>
                <w:rFonts w:asciiTheme="minorHAnsi" w:hAnsiTheme="minorHAnsi" w:cstheme="minorHAnsi"/>
                <w:sz w:val="20"/>
                <w:szCs w:val="20"/>
              </w:rPr>
              <w:t>onectică compatiblă cu standardele: N-M/N-F</w:t>
            </w:r>
          </w:p>
        </w:tc>
        <w:tc>
          <w:tcPr>
            <w:tcW w:w="1139" w:type="dxa"/>
            <w:shd w:val="clear" w:color="auto" w:fill="auto"/>
          </w:tcPr>
          <w:p w14:paraId="54F2F04A" w14:textId="6655FA68" w:rsidR="00AA7E2D" w:rsidRPr="008C1602" w:rsidRDefault="008F13D3" w:rsidP="006C62CF">
            <w:pPr>
              <w:jc w:val="center"/>
              <w:rPr>
                <w:rFonts w:asciiTheme="minorHAnsi" w:eastAsia="Calibri" w:hAnsiTheme="minorHAnsi" w:cstheme="minorHAnsi"/>
              </w:rPr>
            </w:pPr>
            <w:r>
              <w:rPr>
                <w:rFonts w:asciiTheme="minorHAnsi" w:eastAsia="Calibri" w:hAnsiTheme="minorHAnsi" w:cstheme="minorHAnsi"/>
              </w:rPr>
              <w:t>1</w:t>
            </w:r>
          </w:p>
        </w:tc>
      </w:tr>
      <w:tr w:rsidR="00AA7E2D" w:rsidRPr="006339AE" w14:paraId="54A02AA3" w14:textId="77777777" w:rsidTr="002C2453">
        <w:tc>
          <w:tcPr>
            <w:tcW w:w="562" w:type="dxa"/>
            <w:shd w:val="clear" w:color="auto" w:fill="auto"/>
            <w:vAlign w:val="center"/>
          </w:tcPr>
          <w:p w14:paraId="320C87C1" w14:textId="47F74107" w:rsidR="00AA7E2D" w:rsidRPr="006339AE" w:rsidRDefault="00AA7E2D" w:rsidP="006C62CF">
            <w:pPr>
              <w:pStyle w:val="ListParagraph"/>
              <w:numPr>
                <w:ilvl w:val="0"/>
                <w:numId w:val="1"/>
              </w:numPr>
              <w:rPr>
                <w:rFonts w:asciiTheme="minorHAnsi" w:eastAsia="Calibri" w:hAnsiTheme="minorHAnsi" w:cstheme="minorHAnsi"/>
                <w:sz w:val="20"/>
                <w:szCs w:val="20"/>
              </w:rPr>
            </w:pPr>
          </w:p>
        </w:tc>
        <w:tc>
          <w:tcPr>
            <w:tcW w:w="3402" w:type="dxa"/>
            <w:shd w:val="clear" w:color="auto" w:fill="auto"/>
          </w:tcPr>
          <w:p w14:paraId="16E665AB" w14:textId="3B54C7A6" w:rsidR="00413AE2" w:rsidRPr="00413AE2" w:rsidRDefault="00AF2B5A" w:rsidP="006C62CF">
            <w:pPr>
              <w:rPr>
                <w:rFonts w:asciiTheme="minorHAnsi" w:hAnsiTheme="minorHAnsi" w:cstheme="minorHAnsi"/>
              </w:rPr>
            </w:pPr>
            <w:r>
              <w:rPr>
                <w:rFonts w:asciiTheme="minorHAnsi" w:hAnsiTheme="minorHAnsi" w:cstheme="minorHAnsi"/>
              </w:rPr>
              <w:t>Atenuator c</w:t>
            </w:r>
            <w:r w:rsidR="00413AE2" w:rsidRPr="00413AE2">
              <w:rPr>
                <w:rFonts w:asciiTheme="minorHAnsi" w:hAnsiTheme="minorHAnsi" w:cstheme="minorHAnsi"/>
              </w:rPr>
              <w:t>oaxial</w:t>
            </w:r>
          </w:p>
          <w:p w14:paraId="25C0C93D" w14:textId="0E9D20F1" w:rsidR="00AA7E2D" w:rsidRPr="00413AE2" w:rsidRDefault="00AA7E2D" w:rsidP="006C62CF">
            <w:pPr>
              <w:rPr>
                <w:rFonts w:asciiTheme="minorHAnsi" w:eastAsia="Calibri" w:hAnsiTheme="minorHAnsi" w:cstheme="minorHAnsi"/>
                <w:i/>
              </w:rPr>
            </w:pPr>
          </w:p>
        </w:tc>
        <w:tc>
          <w:tcPr>
            <w:tcW w:w="4111" w:type="dxa"/>
            <w:shd w:val="clear" w:color="auto" w:fill="auto"/>
          </w:tcPr>
          <w:p w14:paraId="0E7CC457" w14:textId="3E29F49C" w:rsidR="00413AE2" w:rsidRPr="00413AE2" w:rsidRDefault="00413AE2" w:rsidP="006C62CF">
            <w:pPr>
              <w:pStyle w:val="ListParagraph"/>
              <w:numPr>
                <w:ilvl w:val="0"/>
                <w:numId w:val="6"/>
              </w:numPr>
              <w:spacing w:line="240" w:lineRule="auto"/>
              <w:ind w:left="316" w:right="0"/>
              <w:jc w:val="left"/>
              <w:rPr>
                <w:rFonts w:asciiTheme="minorHAnsi" w:hAnsiTheme="minorHAnsi" w:cstheme="minorHAnsi"/>
                <w:sz w:val="20"/>
                <w:szCs w:val="20"/>
                <w:lang w:val="fr-FR"/>
              </w:rPr>
            </w:pPr>
            <w:r w:rsidRPr="00413AE2">
              <w:rPr>
                <w:rFonts w:asciiTheme="minorHAnsi" w:hAnsiTheme="minorHAnsi" w:cstheme="minorHAnsi"/>
                <w:sz w:val="20"/>
                <w:szCs w:val="20"/>
                <w:lang w:val="fr-FR"/>
              </w:rPr>
              <w:t xml:space="preserve">atenuare de inserție: 20dB, </w:t>
            </w:r>
          </w:p>
          <w:p w14:paraId="5CE1B63D" w14:textId="3F5978D1" w:rsidR="00413AE2" w:rsidRPr="00413AE2" w:rsidRDefault="00413AE2" w:rsidP="006C62CF">
            <w:pPr>
              <w:pStyle w:val="ListParagraph"/>
              <w:numPr>
                <w:ilvl w:val="0"/>
                <w:numId w:val="6"/>
              </w:numPr>
              <w:spacing w:line="240" w:lineRule="auto"/>
              <w:ind w:left="316" w:right="0"/>
              <w:jc w:val="left"/>
              <w:rPr>
                <w:rFonts w:asciiTheme="minorHAnsi" w:hAnsiTheme="minorHAnsi" w:cstheme="minorHAnsi"/>
                <w:sz w:val="20"/>
                <w:szCs w:val="20"/>
                <w:lang w:val="fr-FR"/>
              </w:rPr>
            </w:pPr>
            <w:r w:rsidRPr="00413AE2">
              <w:rPr>
                <w:rFonts w:asciiTheme="minorHAnsi" w:hAnsiTheme="minorHAnsi" w:cstheme="minorHAnsi"/>
                <w:sz w:val="20"/>
                <w:szCs w:val="20"/>
                <w:lang w:val="fr-FR"/>
              </w:rPr>
              <w:t>gamă de frecvență: DC-6GHz,</w:t>
            </w:r>
          </w:p>
          <w:p w14:paraId="6FF4DFA1" w14:textId="1A359EE1" w:rsidR="00AA7E2D" w:rsidRPr="00413AE2" w:rsidRDefault="00413AE2" w:rsidP="006C62CF">
            <w:pPr>
              <w:pStyle w:val="ListParagraph"/>
              <w:numPr>
                <w:ilvl w:val="0"/>
                <w:numId w:val="6"/>
              </w:numPr>
              <w:spacing w:line="240" w:lineRule="auto"/>
              <w:ind w:left="316" w:right="0"/>
              <w:jc w:val="left"/>
              <w:rPr>
                <w:rFonts w:asciiTheme="minorHAnsi" w:hAnsiTheme="minorHAnsi" w:cstheme="minorHAnsi"/>
                <w:sz w:val="20"/>
                <w:szCs w:val="20"/>
                <w:lang w:val="fr-FR"/>
              </w:rPr>
            </w:pPr>
            <w:r w:rsidRPr="00413AE2">
              <w:rPr>
                <w:rFonts w:asciiTheme="minorHAnsi" w:hAnsiTheme="minorHAnsi" w:cstheme="minorHAnsi"/>
                <w:sz w:val="20"/>
                <w:szCs w:val="20"/>
              </w:rPr>
              <w:t>conectică compatiblă cu standardele: N-M/N-F</w:t>
            </w:r>
          </w:p>
        </w:tc>
        <w:tc>
          <w:tcPr>
            <w:tcW w:w="1139" w:type="dxa"/>
            <w:shd w:val="clear" w:color="auto" w:fill="auto"/>
          </w:tcPr>
          <w:p w14:paraId="203425B7" w14:textId="55D90FF1" w:rsidR="00AA7E2D" w:rsidRPr="008C1602" w:rsidRDefault="00AF2B5A" w:rsidP="006C62CF">
            <w:pPr>
              <w:jc w:val="center"/>
              <w:rPr>
                <w:rFonts w:asciiTheme="minorHAnsi" w:eastAsia="Calibri" w:hAnsiTheme="minorHAnsi" w:cstheme="minorHAnsi"/>
              </w:rPr>
            </w:pPr>
            <w:r>
              <w:rPr>
                <w:rFonts w:asciiTheme="minorHAnsi" w:eastAsia="Calibri" w:hAnsiTheme="minorHAnsi" w:cstheme="minorHAnsi"/>
              </w:rPr>
              <w:t>1</w:t>
            </w:r>
          </w:p>
        </w:tc>
      </w:tr>
      <w:tr w:rsidR="00AA7E2D" w:rsidRPr="006339AE" w14:paraId="7E46D914" w14:textId="77777777" w:rsidTr="002C2453">
        <w:tc>
          <w:tcPr>
            <w:tcW w:w="562" w:type="dxa"/>
            <w:shd w:val="clear" w:color="auto" w:fill="auto"/>
            <w:vAlign w:val="center"/>
          </w:tcPr>
          <w:p w14:paraId="07BE52FB" w14:textId="738677EA" w:rsidR="00AA7E2D" w:rsidRPr="006339AE" w:rsidRDefault="00AA7E2D" w:rsidP="006C62CF">
            <w:pPr>
              <w:pStyle w:val="ListParagraph"/>
              <w:numPr>
                <w:ilvl w:val="0"/>
                <w:numId w:val="1"/>
              </w:numPr>
              <w:rPr>
                <w:rFonts w:asciiTheme="minorHAnsi" w:eastAsia="Calibri" w:hAnsiTheme="minorHAnsi" w:cstheme="minorHAnsi"/>
                <w:sz w:val="20"/>
                <w:szCs w:val="20"/>
              </w:rPr>
            </w:pPr>
          </w:p>
        </w:tc>
        <w:tc>
          <w:tcPr>
            <w:tcW w:w="3402" w:type="dxa"/>
            <w:shd w:val="clear" w:color="auto" w:fill="auto"/>
          </w:tcPr>
          <w:p w14:paraId="12C48195" w14:textId="601A974B" w:rsidR="00413AE2" w:rsidRPr="00413AE2" w:rsidRDefault="00AF2B5A" w:rsidP="006C62CF">
            <w:pPr>
              <w:rPr>
                <w:rFonts w:asciiTheme="minorHAnsi" w:hAnsiTheme="minorHAnsi" w:cstheme="minorHAnsi"/>
              </w:rPr>
            </w:pPr>
            <w:r>
              <w:rPr>
                <w:rFonts w:asciiTheme="minorHAnsi" w:hAnsiTheme="minorHAnsi" w:cstheme="minorHAnsi"/>
              </w:rPr>
              <w:t>Atenuator c</w:t>
            </w:r>
            <w:r w:rsidR="00413AE2" w:rsidRPr="00413AE2">
              <w:rPr>
                <w:rFonts w:asciiTheme="minorHAnsi" w:hAnsiTheme="minorHAnsi" w:cstheme="minorHAnsi"/>
              </w:rPr>
              <w:t>oaxial</w:t>
            </w:r>
          </w:p>
          <w:p w14:paraId="2B82206E" w14:textId="39F5F8B3" w:rsidR="00AA7E2D" w:rsidRPr="00413AE2" w:rsidRDefault="00AA7E2D" w:rsidP="006C62CF">
            <w:pPr>
              <w:rPr>
                <w:rFonts w:asciiTheme="minorHAnsi" w:eastAsia="Calibri" w:hAnsiTheme="minorHAnsi" w:cstheme="minorHAnsi"/>
              </w:rPr>
            </w:pPr>
          </w:p>
        </w:tc>
        <w:tc>
          <w:tcPr>
            <w:tcW w:w="4111" w:type="dxa"/>
            <w:shd w:val="clear" w:color="auto" w:fill="auto"/>
          </w:tcPr>
          <w:p w14:paraId="6A11138A" w14:textId="3AF4F677" w:rsidR="00413AE2" w:rsidRPr="00413AE2" w:rsidRDefault="00413AE2" w:rsidP="006C62CF">
            <w:pPr>
              <w:pStyle w:val="ListParagraph"/>
              <w:numPr>
                <w:ilvl w:val="0"/>
                <w:numId w:val="6"/>
              </w:numPr>
              <w:spacing w:line="240" w:lineRule="auto"/>
              <w:ind w:left="316" w:right="0"/>
              <w:jc w:val="left"/>
              <w:rPr>
                <w:rFonts w:asciiTheme="minorHAnsi" w:hAnsiTheme="minorHAnsi" w:cstheme="minorHAnsi"/>
                <w:sz w:val="20"/>
                <w:szCs w:val="20"/>
              </w:rPr>
            </w:pPr>
            <w:r w:rsidRPr="00413AE2">
              <w:rPr>
                <w:rFonts w:asciiTheme="minorHAnsi" w:hAnsiTheme="minorHAnsi" w:cstheme="minorHAnsi"/>
                <w:sz w:val="20"/>
                <w:szCs w:val="20"/>
                <w:lang w:val="fr-FR"/>
              </w:rPr>
              <w:t xml:space="preserve">atenuare de inserție: </w:t>
            </w:r>
            <w:r w:rsidRPr="00413AE2">
              <w:rPr>
                <w:rFonts w:asciiTheme="minorHAnsi" w:hAnsiTheme="minorHAnsi" w:cstheme="minorHAnsi"/>
                <w:sz w:val="20"/>
                <w:szCs w:val="20"/>
              </w:rPr>
              <w:t xml:space="preserve">30dB, </w:t>
            </w:r>
          </w:p>
          <w:p w14:paraId="0BF4B452" w14:textId="5896AEF2" w:rsidR="00413AE2" w:rsidRPr="00413AE2" w:rsidRDefault="00413AE2" w:rsidP="006C62CF">
            <w:pPr>
              <w:pStyle w:val="ListParagraph"/>
              <w:numPr>
                <w:ilvl w:val="0"/>
                <w:numId w:val="6"/>
              </w:numPr>
              <w:spacing w:line="240" w:lineRule="auto"/>
              <w:ind w:left="316" w:right="0"/>
              <w:jc w:val="left"/>
              <w:rPr>
                <w:rFonts w:asciiTheme="minorHAnsi" w:hAnsiTheme="minorHAnsi" w:cstheme="minorHAnsi"/>
                <w:sz w:val="20"/>
                <w:szCs w:val="20"/>
                <w:lang w:val="fr-FR"/>
              </w:rPr>
            </w:pPr>
            <w:r w:rsidRPr="00413AE2">
              <w:rPr>
                <w:rFonts w:asciiTheme="minorHAnsi" w:hAnsiTheme="minorHAnsi" w:cstheme="minorHAnsi"/>
                <w:sz w:val="20"/>
                <w:szCs w:val="20"/>
                <w:lang w:val="fr-FR"/>
              </w:rPr>
              <w:t>gamă de frecvență: DC-6GHz,</w:t>
            </w:r>
          </w:p>
          <w:p w14:paraId="3A22ED1C" w14:textId="7276B65F" w:rsidR="00AA7E2D" w:rsidRPr="00413AE2" w:rsidRDefault="00413AE2" w:rsidP="006C62CF">
            <w:pPr>
              <w:pStyle w:val="ListParagraph"/>
              <w:numPr>
                <w:ilvl w:val="0"/>
                <w:numId w:val="6"/>
              </w:numPr>
              <w:spacing w:line="240" w:lineRule="auto"/>
              <w:ind w:left="316" w:right="0"/>
              <w:jc w:val="left"/>
              <w:rPr>
                <w:rFonts w:asciiTheme="minorHAnsi" w:hAnsiTheme="minorHAnsi" w:cstheme="minorHAnsi"/>
                <w:sz w:val="20"/>
                <w:szCs w:val="20"/>
                <w:lang w:val="fr-FR"/>
              </w:rPr>
            </w:pPr>
            <w:r w:rsidRPr="00413AE2">
              <w:rPr>
                <w:rFonts w:asciiTheme="minorHAnsi" w:hAnsiTheme="minorHAnsi" w:cstheme="minorHAnsi"/>
                <w:sz w:val="20"/>
                <w:szCs w:val="20"/>
              </w:rPr>
              <w:t>conectică compatiblă cu standardele: N-M/N-F</w:t>
            </w:r>
          </w:p>
        </w:tc>
        <w:tc>
          <w:tcPr>
            <w:tcW w:w="1139" w:type="dxa"/>
            <w:shd w:val="clear" w:color="auto" w:fill="auto"/>
          </w:tcPr>
          <w:p w14:paraId="68EF1A25" w14:textId="527863E2" w:rsidR="00AA7E2D" w:rsidRPr="006339AE" w:rsidRDefault="00AF2B5A" w:rsidP="006C62CF">
            <w:pPr>
              <w:jc w:val="center"/>
              <w:rPr>
                <w:rFonts w:asciiTheme="minorHAnsi" w:eastAsia="Calibri" w:hAnsiTheme="minorHAnsi" w:cstheme="minorHAnsi"/>
              </w:rPr>
            </w:pPr>
            <w:r>
              <w:rPr>
                <w:rFonts w:asciiTheme="minorHAnsi" w:eastAsia="Calibri" w:hAnsiTheme="minorHAnsi" w:cstheme="minorHAnsi"/>
              </w:rPr>
              <w:t>1</w:t>
            </w:r>
          </w:p>
        </w:tc>
      </w:tr>
      <w:tr w:rsidR="00AA7E2D" w:rsidRPr="006339AE" w14:paraId="69DD0B45" w14:textId="77777777" w:rsidTr="002C2453">
        <w:tc>
          <w:tcPr>
            <w:tcW w:w="562" w:type="dxa"/>
            <w:shd w:val="clear" w:color="auto" w:fill="auto"/>
            <w:vAlign w:val="center"/>
          </w:tcPr>
          <w:p w14:paraId="4F721E3C" w14:textId="08B34C10" w:rsidR="00AA7E2D" w:rsidRPr="006339AE" w:rsidRDefault="00AA7E2D" w:rsidP="006C62CF">
            <w:pPr>
              <w:pStyle w:val="ListParagraph"/>
              <w:numPr>
                <w:ilvl w:val="0"/>
                <w:numId w:val="1"/>
              </w:numPr>
              <w:rPr>
                <w:rFonts w:asciiTheme="minorHAnsi" w:eastAsia="Calibri" w:hAnsiTheme="minorHAnsi" w:cstheme="minorHAnsi"/>
                <w:sz w:val="20"/>
                <w:szCs w:val="20"/>
              </w:rPr>
            </w:pPr>
          </w:p>
        </w:tc>
        <w:tc>
          <w:tcPr>
            <w:tcW w:w="3402" w:type="dxa"/>
            <w:shd w:val="clear" w:color="auto" w:fill="auto"/>
          </w:tcPr>
          <w:p w14:paraId="65D04ACE" w14:textId="30F0B421" w:rsidR="000312D5" w:rsidRPr="000312D5" w:rsidRDefault="000312D5" w:rsidP="006C62CF">
            <w:pPr>
              <w:rPr>
                <w:rFonts w:asciiTheme="minorHAnsi" w:hAnsiTheme="minorHAnsi" w:cstheme="minorHAnsi"/>
              </w:rPr>
            </w:pPr>
            <w:r w:rsidRPr="000312D5">
              <w:rPr>
                <w:rFonts w:asciiTheme="minorHAnsi" w:hAnsiTheme="minorHAnsi" w:cstheme="minorHAnsi"/>
              </w:rPr>
              <w:t>Divizor de putere cu 2 căi</w:t>
            </w:r>
          </w:p>
          <w:p w14:paraId="67FEC0C8" w14:textId="77C89DC1" w:rsidR="00AA7E2D" w:rsidRPr="006339AE" w:rsidRDefault="00AA7E2D" w:rsidP="006C62CF">
            <w:pPr>
              <w:rPr>
                <w:rFonts w:asciiTheme="minorHAnsi" w:eastAsia="Calibri" w:hAnsiTheme="minorHAnsi" w:cstheme="minorHAnsi"/>
                <w:b/>
                <w:i/>
              </w:rPr>
            </w:pPr>
          </w:p>
        </w:tc>
        <w:tc>
          <w:tcPr>
            <w:tcW w:w="4111" w:type="dxa"/>
            <w:shd w:val="clear" w:color="auto" w:fill="auto"/>
          </w:tcPr>
          <w:p w14:paraId="70A6F94A" w14:textId="3FD2D635" w:rsidR="000312D5" w:rsidRPr="000312D5" w:rsidRDefault="00CA1BFD" w:rsidP="006C62CF">
            <w:pPr>
              <w:pStyle w:val="ListParagraph"/>
              <w:numPr>
                <w:ilvl w:val="0"/>
                <w:numId w:val="6"/>
              </w:numPr>
              <w:spacing w:line="240" w:lineRule="auto"/>
              <w:ind w:left="316" w:right="0"/>
              <w:jc w:val="left"/>
              <w:rPr>
                <w:rFonts w:asciiTheme="minorHAnsi" w:hAnsiTheme="minorHAnsi" w:cstheme="minorHAnsi"/>
                <w:sz w:val="20"/>
                <w:szCs w:val="20"/>
              </w:rPr>
            </w:pPr>
            <w:r>
              <w:rPr>
                <w:rFonts w:asciiTheme="minorHAnsi" w:hAnsiTheme="minorHAnsi" w:cstheme="minorHAnsi"/>
                <w:sz w:val="20"/>
                <w:szCs w:val="20"/>
              </w:rPr>
              <w:t>d</w:t>
            </w:r>
            <w:r w:rsidR="000312D5" w:rsidRPr="000312D5">
              <w:rPr>
                <w:rFonts w:asciiTheme="minorHAnsi" w:hAnsiTheme="minorHAnsi" w:cstheme="minorHAnsi"/>
                <w:sz w:val="20"/>
                <w:szCs w:val="20"/>
              </w:rPr>
              <w:t xml:space="preserve">efazaj: 0 ° </w:t>
            </w:r>
          </w:p>
          <w:p w14:paraId="635D9315" w14:textId="5FAAF63F" w:rsidR="000312D5" w:rsidRPr="000312D5" w:rsidRDefault="00CA1BFD" w:rsidP="006C62CF">
            <w:pPr>
              <w:pStyle w:val="ListParagraph"/>
              <w:numPr>
                <w:ilvl w:val="0"/>
                <w:numId w:val="6"/>
              </w:numPr>
              <w:spacing w:line="240" w:lineRule="auto"/>
              <w:ind w:left="316" w:right="0"/>
              <w:jc w:val="left"/>
              <w:rPr>
                <w:rFonts w:asciiTheme="minorHAnsi" w:hAnsiTheme="minorHAnsi" w:cstheme="minorHAnsi"/>
                <w:sz w:val="20"/>
                <w:szCs w:val="20"/>
              </w:rPr>
            </w:pPr>
            <w:r>
              <w:rPr>
                <w:rFonts w:asciiTheme="minorHAnsi" w:hAnsiTheme="minorHAnsi" w:cstheme="minorHAnsi"/>
                <w:sz w:val="20"/>
                <w:szCs w:val="20"/>
              </w:rPr>
              <w:t>c</w:t>
            </w:r>
            <w:r w:rsidR="000312D5" w:rsidRPr="000312D5">
              <w:rPr>
                <w:rFonts w:asciiTheme="minorHAnsi" w:hAnsiTheme="minorHAnsi" w:cstheme="minorHAnsi"/>
                <w:sz w:val="20"/>
                <w:szCs w:val="20"/>
              </w:rPr>
              <w:t>onectică compatiblă cu standardele: SMA female</w:t>
            </w:r>
          </w:p>
          <w:p w14:paraId="3336A275" w14:textId="31C0A67A" w:rsidR="00AA7E2D" w:rsidRPr="000312D5" w:rsidRDefault="00CA1BFD" w:rsidP="006C62CF">
            <w:pPr>
              <w:pStyle w:val="ListParagraph"/>
              <w:numPr>
                <w:ilvl w:val="0"/>
                <w:numId w:val="6"/>
              </w:numPr>
              <w:spacing w:line="240" w:lineRule="auto"/>
              <w:ind w:left="316" w:right="0"/>
              <w:jc w:val="left"/>
              <w:rPr>
                <w:rFonts w:ascii="Times New Roman" w:hAnsi="Times New Roman"/>
                <w:sz w:val="20"/>
                <w:szCs w:val="20"/>
              </w:rPr>
            </w:pPr>
            <w:r>
              <w:rPr>
                <w:rFonts w:asciiTheme="minorHAnsi" w:hAnsiTheme="minorHAnsi" w:cstheme="minorHAnsi"/>
                <w:sz w:val="20"/>
                <w:szCs w:val="20"/>
                <w:lang w:val="fr-FR"/>
              </w:rPr>
              <w:t>g</w:t>
            </w:r>
            <w:r w:rsidR="000312D5" w:rsidRPr="000312D5">
              <w:rPr>
                <w:rFonts w:asciiTheme="minorHAnsi" w:hAnsiTheme="minorHAnsi" w:cstheme="minorHAnsi"/>
                <w:sz w:val="20"/>
                <w:szCs w:val="20"/>
                <w:lang w:val="fr-FR"/>
              </w:rPr>
              <w:t>amă de frecvență: 6 -18 GHz</w:t>
            </w:r>
            <w:r w:rsidR="000312D5" w:rsidRPr="000312D5">
              <w:rPr>
                <w:rFonts w:ascii="Times New Roman" w:hAnsi="Times New Roman"/>
                <w:sz w:val="20"/>
                <w:szCs w:val="20"/>
                <w:lang w:val="fr-FR"/>
              </w:rPr>
              <w:t xml:space="preserve"> </w:t>
            </w:r>
            <w:r w:rsidR="000312D5" w:rsidRPr="007D58E3">
              <w:rPr>
                <w:rFonts w:ascii="Times New Roman" w:hAnsi="Times New Roman"/>
                <w:sz w:val="20"/>
                <w:szCs w:val="20"/>
              </w:rPr>
              <w:t xml:space="preserve">   </w:t>
            </w:r>
          </w:p>
        </w:tc>
        <w:tc>
          <w:tcPr>
            <w:tcW w:w="1139" w:type="dxa"/>
            <w:shd w:val="clear" w:color="auto" w:fill="auto"/>
          </w:tcPr>
          <w:p w14:paraId="52032843" w14:textId="4E62B024" w:rsidR="00AA7E2D" w:rsidRPr="006339AE" w:rsidRDefault="00AF2B5A" w:rsidP="006C62CF">
            <w:pPr>
              <w:jc w:val="center"/>
              <w:rPr>
                <w:rFonts w:asciiTheme="minorHAnsi" w:eastAsia="Calibri" w:hAnsiTheme="minorHAnsi" w:cstheme="minorHAnsi"/>
              </w:rPr>
            </w:pPr>
            <w:r>
              <w:rPr>
                <w:rFonts w:asciiTheme="minorHAnsi" w:eastAsia="Calibri" w:hAnsiTheme="minorHAnsi" w:cstheme="minorHAnsi"/>
              </w:rPr>
              <w:t>1</w:t>
            </w:r>
          </w:p>
        </w:tc>
      </w:tr>
      <w:tr w:rsidR="00B40ED7" w:rsidRPr="006339AE" w14:paraId="1A726F0F" w14:textId="77777777" w:rsidTr="006C62CF">
        <w:tc>
          <w:tcPr>
            <w:tcW w:w="9214" w:type="dxa"/>
            <w:gridSpan w:val="4"/>
            <w:shd w:val="clear" w:color="auto" w:fill="auto"/>
            <w:vAlign w:val="center"/>
          </w:tcPr>
          <w:p w14:paraId="2B0D4EBD" w14:textId="77777777" w:rsidR="00315EB4" w:rsidRDefault="00315EB4" w:rsidP="006C62CF">
            <w:pPr>
              <w:jc w:val="center"/>
              <w:rPr>
                <w:rFonts w:asciiTheme="minorHAnsi" w:eastAsia="Calibri" w:hAnsiTheme="minorHAnsi" w:cstheme="minorHAnsi"/>
                <w:b/>
                <w:sz w:val="22"/>
                <w:szCs w:val="22"/>
              </w:rPr>
            </w:pPr>
          </w:p>
          <w:p w14:paraId="1AF6E62B" w14:textId="6601AADB" w:rsidR="00B40ED7" w:rsidRPr="00B40ED7" w:rsidRDefault="00B40ED7" w:rsidP="006C62CF">
            <w:pPr>
              <w:jc w:val="center"/>
              <w:rPr>
                <w:rFonts w:asciiTheme="minorHAnsi" w:eastAsia="Calibri" w:hAnsiTheme="minorHAnsi" w:cstheme="minorHAnsi"/>
                <w:b/>
                <w:sz w:val="22"/>
                <w:szCs w:val="22"/>
              </w:rPr>
            </w:pPr>
            <w:r w:rsidRPr="00B40ED7">
              <w:rPr>
                <w:rFonts w:asciiTheme="minorHAnsi" w:eastAsia="Calibri" w:hAnsiTheme="minorHAnsi" w:cstheme="minorHAnsi"/>
                <w:b/>
                <w:sz w:val="22"/>
                <w:szCs w:val="22"/>
              </w:rPr>
              <w:t>LOT 3_Componente RF și MW</w:t>
            </w:r>
            <w:r w:rsidR="00495C62">
              <w:rPr>
                <w:rFonts w:asciiTheme="minorHAnsi" w:eastAsia="Calibri" w:hAnsiTheme="minorHAnsi" w:cstheme="minorHAnsi"/>
                <w:b/>
                <w:sz w:val="22"/>
                <w:szCs w:val="22"/>
              </w:rPr>
              <w:t>_</w:t>
            </w:r>
            <w:r w:rsidR="00495C62" w:rsidRPr="00495C62">
              <w:rPr>
                <w:rFonts w:asciiTheme="minorHAnsi" w:eastAsia="Calibri" w:hAnsiTheme="minorHAnsi" w:cstheme="minorHAnsi"/>
                <w:sz w:val="22"/>
                <w:szCs w:val="22"/>
              </w:rPr>
              <w:t>valoare estimată: 11440 lei fără TVA</w:t>
            </w:r>
          </w:p>
          <w:p w14:paraId="1F3F67F9" w14:textId="313D6275" w:rsidR="00B40ED7" w:rsidRPr="006339AE" w:rsidRDefault="00B40ED7" w:rsidP="006C62CF">
            <w:pPr>
              <w:jc w:val="center"/>
              <w:rPr>
                <w:rFonts w:asciiTheme="minorHAnsi" w:eastAsia="Calibri" w:hAnsiTheme="minorHAnsi" w:cstheme="minorHAnsi"/>
              </w:rPr>
            </w:pPr>
          </w:p>
        </w:tc>
      </w:tr>
      <w:tr w:rsidR="00AA7E2D" w:rsidRPr="006339AE" w14:paraId="54D18B0E" w14:textId="77777777" w:rsidTr="002C2453">
        <w:tc>
          <w:tcPr>
            <w:tcW w:w="562" w:type="dxa"/>
            <w:shd w:val="clear" w:color="auto" w:fill="auto"/>
            <w:vAlign w:val="center"/>
          </w:tcPr>
          <w:p w14:paraId="2BD5408E" w14:textId="5B112D6D" w:rsidR="00475699" w:rsidRPr="00475699" w:rsidRDefault="00D456E1" w:rsidP="006C62CF">
            <w:pPr>
              <w:rPr>
                <w:rFonts w:asciiTheme="minorHAnsi" w:eastAsia="Calibri" w:hAnsiTheme="minorHAnsi" w:cstheme="minorHAnsi"/>
              </w:rPr>
            </w:pPr>
            <w:r>
              <w:rPr>
                <w:rFonts w:asciiTheme="minorHAnsi" w:eastAsia="Calibri" w:hAnsiTheme="minorHAnsi" w:cstheme="minorHAnsi"/>
              </w:rPr>
              <w:t>1.</w:t>
            </w:r>
          </w:p>
        </w:tc>
        <w:tc>
          <w:tcPr>
            <w:tcW w:w="3402" w:type="dxa"/>
            <w:shd w:val="clear" w:color="auto" w:fill="auto"/>
          </w:tcPr>
          <w:p w14:paraId="170ADC5C" w14:textId="7EE29834" w:rsidR="00E36F97" w:rsidRPr="00E36F97" w:rsidRDefault="00E36F97" w:rsidP="006C62CF">
            <w:pPr>
              <w:rPr>
                <w:rFonts w:asciiTheme="minorHAnsi" w:hAnsiTheme="minorHAnsi" w:cstheme="minorHAnsi"/>
              </w:rPr>
            </w:pPr>
            <w:r w:rsidRPr="00E36F97">
              <w:rPr>
                <w:rFonts w:asciiTheme="minorHAnsi" w:hAnsiTheme="minorHAnsi" w:cstheme="minorHAnsi"/>
              </w:rPr>
              <w:t>Cablu flexibil pentru analizor vectorial</w:t>
            </w:r>
          </w:p>
          <w:p w14:paraId="2F1A6180" w14:textId="63E27041" w:rsidR="00AA7E2D" w:rsidRPr="006339AE" w:rsidRDefault="00AA7E2D" w:rsidP="006C62CF">
            <w:pPr>
              <w:rPr>
                <w:rFonts w:asciiTheme="minorHAnsi" w:hAnsiTheme="minorHAnsi" w:cstheme="minorHAnsi"/>
                <w:color w:val="333333"/>
              </w:rPr>
            </w:pPr>
          </w:p>
        </w:tc>
        <w:tc>
          <w:tcPr>
            <w:tcW w:w="4111" w:type="dxa"/>
            <w:shd w:val="clear" w:color="auto" w:fill="auto"/>
          </w:tcPr>
          <w:p w14:paraId="35BC8401" w14:textId="6FF374A1" w:rsidR="00E36F97" w:rsidRPr="008A158C" w:rsidRDefault="00E36F97" w:rsidP="006C62CF">
            <w:pPr>
              <w:pStyle w:val="ListParagraph"/>
              <w:numPr>
                <w:ilvl w:val="0"/>
                <w:numId w:val="6"/>
              </w:numPr>
              <w:spacing w:line="240" w:lineRule="auto"/>
              <w:ind w:left="316" w:right="0"/>
              <w:jc w:val="left"/>
              <w:rPr>
                <w:rFonts w:asciiTheme="minorHAnsi" w:hAnsiTheme="minorHAnsi" w:cstheme="minorHAnsi"/>
                <w:sz w:val="20"/>
                <w:szCs w:val="20"/>
              </w:rPr>
            </w:pPr>
            <w:r w:rsidRPr="008A158C">
              <w:rPr>
                <w:rFonts w:asciiTheme="minorHAnsi" w:hAnsiTheme="minorHAnsi" w:cstheme="minorHAnsi"/>
                <w:sz w:val="20"/>
                <w:szCs w:val="20"/>
              </w:rPr>
              <w:t>lungime</w:t>
            </w:r>
            <w:r w:rsidR="008A158C" w:rsidRPr="008A158C">
              <w:rPr>
                <w:rFonts w:asciiTheme="minorHAnsi" w:hAnsiTheme="minorHAnsi" w:cstheme="minorHAnsi"/>
                <w:sz w:val="20"/>
                <w:szCs w:val="20"/>
              </w:rPr>
              <w:t>:</w:t>
            </w:r>
            <w:r w:rsidRPr="008A158C">
              <w:rPr>
                <w:rFonts w:asciiTheme="minorHAnsi" w:hAnsiTheme="minorHAnsi" w:cstheme="minorHAnsi"/>
                <w:sz w:val="20"/>
                <w:szCs w:val="20"/>
              </w:rPr>
              <w:t xml:space="preserve">5000mm </w:t>
            </w:r>
          </w:p>
          <w:p w14:paraId="3134D836" w14:textId="23DBCD11" w:rsidR="00E36F97" w:rsidRPr="00E36F97" w:rsidRDefault="00E36F97" w:rsidP="006C62CF">
            <w:pPr>
              <w:pStyle w:val="ListParagraph"/>
              <w:numPr>
                <w:ilvl w:val="0"/>
                <w:numId w:val="6"/>
              </w:numPr>
              <w:spacing w:line="240" w:lineRule="auto"/>
              <w:ind w:left="316" w:right="0"/>
              <w:jc w:val="left"/>
              <w:rPr>
                <w:rFonts w:asciiTheme="minorHAnsi" w:hAnsiTheme="minorHAnsi" w:cstheme="minorHAnsi"/>
                <w:sz w:val="20"/>
                <w:szCs w:val="20"/>
              </w:rPr>
            </w:pPr>
            <w:r w:rsidRPr="00E36F97">
              <w:rPr>
                <w:rFonts w:asciiTheme="minorHAnsi" w:hAnsiTheme="minorHAnsi" w:cstheme="minorHAnsi"/>
                <w:sz w:val="20"/>
                <w:szCs w:val="20"/>
                <w:lang w:val="fr-FR"/>
              </w:rPr>
              <w:t xml:space="preserve">gamă de frecvență: </w:t>
            </w:r>
            <w:r w:rsidRPr="00E36F97">
              <w:rPr>
                <w:rFonts w:asciiTheme="minorHAnsi" w:hAnsiTheme="minorHAnsi" w:cstheme="minorHAnsi"/>
                <w:sz w:val="20"/>
                <w:szCs w:val="20"/>
              </w:rPr>
              <w:t>DC- 18GHz</w:t>
            </w:r>
          </w:p>
          <w:p w14:paraId="221B4424" w14:textId="64123E53" w:rsidR="00AA7E2D" w:rsidRPr="00E36F97" w:rsidRDefault="00E36F97" w:rsidP="006C62CF">
            <w:pPr>
              <w:pStyle w:val="ListParagraph"/>
              <w:numPr>
                <w:ilvl w:val="0"/>
                <w:numId w:val="6"/>
              </w:numPr>
              <w:spacing w:line="240" w:lineRule="auto"/>
              <w:ind w:left="316" w:right="0"/>
              <w:jc w:val="left"/>
              <w:rPr>
                <w:rFonts w:ascii="Times New Roman" w:hAnsi="Times New Roman"/>
                <w:sz w:val="20"/>
                <w:szCs w:val="20"/>
              </w:rPr>
            </w:pPr>
            <w:r w:rsidRPr="00E36F97">
              <w:rPr>
                <w:rFonts w:asciiTheme="minorHAnsi" w:hAnsiTheme="minorHAnsi" w:cstheme="minorHAnsi"/>
                <w:sz w:val="20"/>
                <w:szCs w:val="20"/>
              </w:rPr>
              <w:t>conectică compatiblă cu standardele: N Male to N Male</w:t>
            </w:r>
          </w:p>
        </w:tc>
        <w:tc>
          <w:tcPr>
            <w:tcW w:w="1139" w:type="dxa"/>
            <w:shd w:val="clear" w:color="auto" w:fill="auto"/>
          </w:tcPr>
          <w:p w14:paraId="0B11EE5A" w14:textId="30265096" w:rsidR="00AA7E2D" w:rsidRPr="006339AE" w:rsidRDefault="00D456E1" w:rsidP="006C62CF">
            <w:pPr>
              <w:jc w:val="center"/>
              <w:rPr>
                <w:rFonts w:asciiTheme="minorHAnsi" w:hAnsiTheme="minorHAnsi" w:cstheme="minorHAnsi"/>
                <w:color w:val="000000"/>
              </w:rPr>
            </w:pPr>
            <w:r>
              <w:rPr>
                <w:rFonts w:asciiTheme="minorHAnsi" w:hAnsiTheme="minorHAnsi" w:cstheme="minorHAnsi"/>
                <w:color w:val="000000"/>
              </w:rPr>
              <w:t>2</w:t>
            </w:r>
          </w:p>
        </w:tc>
      </w:tr>
      <w:tr w:rsidR="00AA7E2D" w:rsidRPr="006339AE" w14:paraId="0DD4423E" w14:textId="77777777" w:rsidTr="002C2453">
        <w:tc>
          <w:tcPr>
            <w:tcW w:w="562" w:type="dxa"/>
            <w:shd w:val="clear" w:color="auto" w:fill="auto"/>
            <w:vAlign w:val="center"/>
          </w:tcPr>
          <w:p w14:paraId="63BF2577" w14:textId="2C566E36" w:rsidR="00D456E1" w:rsidRPr="00D456E1" w:rsidRDefault="00D456E1" w:rsidP="006C62CF">
            <w:pPr>
              <w:rPr>
                <w:rFonts w:asciiTheme="minorHAnsi" w:eastAsia="Calibri" w:hAnsiTheme="minorHAnsi" w:cstheme="minorHAnsi"/>
              </w:rPr>
            </w:pPr>
            <w:r>
              <w:rPr>
                <w:rFonts w:asciiTheme="minorHAnsi" w:eastAsia="Calibri" w:hAnsiTheme="minorHAnsi" w:cstheme="minorHAnsi"/>
              </w:rPr>
              <w:t>2.</w:t>
            </w:r>
          </w:p>
        </w:tc>
        <w:tc>
          <w:tcPr>
            <w:tcW w:w="3402" w:type="dxa"/>
            <w:shd w:val="clear" w:color="auto" w:fill="auto"/>
          </w:tcPr>
          <w:p w14:paraId="71EBDDCC" w14:textId="0E10D307" w:rsidR="00D456E1" w:rsidRPr="00D456E1" w:rsidRDefault="00D456E1" w:rsidP="006C62CF">
            <w:pPr>
              <w:rPr>
                <w:rFonts w:asciiTheme="minorHAnsi" w:hAnsiTheme="minorHAnsi" w:cstheme="minorHAnsi"/>
              </w:rPr>
            </w:pPr>
            <w:r w:rsidRPr="00D456E1">
              <w:rPr>
                <w:rFonts w:asciiTheme="minorHAnsi" w:hAnsiTheme="minorHAnsi" w:cstheme="minorHAnsi"/>
              </w:rPr>
              <w:t xml:space="preserve">Cablu flexibil pentru analizor vectorial </w:t>
            </w:r>
          </w:p>
          <w:p w14:paraId="370D2E75" w14:textId="642232DE" w:rsidR="00AA7E2D" w:rsidRPr="006339AE" w:rsidRDefault="00AA7E2D" w:rsidP="006C62CF">
            <w:pPr>
              <w:rPr>
                <w:rFonts w:asciiTheme="minorHAnsi" w:eastAsia="Calibri" w:hAnsiTheme="minorHAnsi" w:cstheme="minorHAnsi"/>
                <w:i/>
              </w:rPr>
            </w:pPr>
          </w:p>
        </w:tc>
        <w:tc>
          <w:tcPr>
            <w:tcW w:w="4111" w:type="dxa"/>
            <w:shd w:val="clear" w:color="auto" w:fill="auto"/>
          </w:tcPr>
          <w:p w14:paraId="30D28005" w14:textId="1C91BDC2" w:rsidR="00D456E1" w:rsidRPr="00D456E1" w:rsidRDefault="00D456E1" w:rsidP="006C62CF">
            <w:pPr>
              <w:pStyle w:val="ListParagraph"/>
              <w:numPr>
                <w:ilvl w:val="0"/>
                <w:numId w:val="6"/>
              </w:numPr>
              <w:spacing w:line="240" w:lineRule="auto"/>
              <w:ind w:left="316" w:right="0"/>
              <w:jc w:val="left"/>
              <w:rPr>
                <w:rFonts w:asciiTheme="minorHAnsi" w:hAnsiTheme="minorHAnsi" w:cstheme="minorHAnsi"/>
                <w:sz w:val="20"/>
                <w:szCs w:val="20"/>
              </w:rPr>
            </w:pPr>
            <w:r w:rsidRPr="00D456E1">
              <w:rPr>
                <w:rFonts w:asciiTheme="minorHAnsi" w:hAnsiTheme="minorHAnsi" w:cstheme="minorHAnsi"/>
                <w:sz w:val="20"/>
                <w:szCs w:val="20"/>
              </w:rPr>
              <w:t>lungime:</w:t>
            </w:r>
            <w:r w:rsidR="005E57D5">
              <w:rPr>
                <w:rFonts w:asciiTheme="minorHAnsi" w:hAnsiTheme="minorHAnsi" w:cstheme="minorHAnsi"/>
                <w:sz w:val="20"/>
                <w:szCs w:val="20"/>
              </w:rPr>
              <w:t xml:space="preserve"> </w:t>
            </w:r>
            <w:r w:rsidRPr="00D456E1">
              <w:rPr>
                <w:rFonts w:asciiTheme="minorHAnsi" w:hAnsiTheme="minorHAnsi" w:cstheme="minorHAnsi"/>
                <w:sz w:val="20"/>
                <w:szCs w:val="20"/>
              </w:rPr>
              <w:t xml:space="preserve">5000mm </w:t>
            </w:r>
          </w:p>
          <w:p w14:paraId="37FC586C" w14:textId="7AE19FC4" w:rsidR="00D456E1" w:rsidRPr="00D456E1" w:rsidRDefault="00D456E1" w:rsidP="006C62CF">
            <w:pPr>
              <w:pStyle w:val="ListParagraph"/>
              <w:numPr>
                <w:ilvl w:val="0"/>
                <w:numId w:val="6"/>
              </w:numPr>
              <w:spacing w:line="240" w:lineRule="auto"/>
              <w:ind w:left="316" w:right="0"/>
              <w:jc w:val="left"/>
              <w:rPr>
                <w:rFonts w:asciiTheme="minorHAnsi" w:hAnsiTheme="minorHAnsi" w:cstheme="minorHAnsi"/>
                <w:sz w:val="20"/>
                <w:szCs w:val="20"/>
              </w:rPr>
            </w:pPr>
            <w:r w:rsidRPr="00D456E1">
              <w:rPr>
                <w:rFonts w:asciiTheme="minorHAnsi" w:hAnsiTheme="minorHAnsi" w:cstheme="minorHAnsi"/>
                <w:sz w:val="20"/>
                <w:szCs w:val="20"/>
                <w:lang w:val="fr-FR"/>
              </w:rPr>
              <w:t xml:space="preserve">gamă de frecvență: </w:t>
            </w:r>
            <w:r w:rsidRPr="00D456E1">
              <w:rPr>
                <w:rFonts w:asciiTheme="minorHAnsi" w:hAnsiTheme="minorHAnsi" w:cstheme="minorHAnsi"/>
                <w:sz w:val="20"/>
                <w:szCs w:val="20"/>
              </w:rPr>
              <w:t>DC- 18GHz</w:t>
            </w:r>
          </w:p>
          <w:p w14:paraId="0FBC0B62" w14:textId="09CF7D3F" w:rsidR="00AA7E2D" w:rsidRPr="00D456E1" w:rsidRDefault="00D456E1" w:rsidP="006C62CF">
            <w:pPr>
              <w:pStyle w:val="ListParagraph"/>
              <w:numPr>
                <w:ilvl w:val="0"/>
                <w:numId w:val="6"/>
              </w:numPr>
              <w:spacing w:line="240" w:lineRule="auto"/>
              <w:ind w:left="316" w:right="0"/>
              <w:jc w:val="left"/>
              <w:rPr>
                <w:rFonts w:ascii="Times New Roman" w:hAnsi="Times New Roman"/>
                <w:sz w:val="20"/>
                <w:szCs w:val="20"/>
              </w:rPr>
            </w:pPr>
            <w:r w:rsidRPr="00D456E1">
              <w:rPr>
                <w:rFonts w:asciiTheme="minorHAnsi" w:hAnsiTheme="minorHAnsi" w:cstheme="minorHAnsi"/>
                <w:sz w:val="20"/>
                <w:szCs w:val="20"/>
              </w:rPr>
              <w:t>conectică compatiblă cu standardele: SMA Male to SMA Male</w:t>
            </w:r>
          </w:p>
        </w:tc>
        <w:tc>
          <w:tcPr>
            <w:tcW w:w="1139" w:type="dxa"/>
            <w:shd w:val="clear" w:color="auto" w:fill="auto"/>
          </w:tcPr>
          <w:p w14:paraId="3C0D7004" w14:textId="169F1E72" w:rsidR="00AA7E2D" w:rsidRPr="006339AE" w:rsidRDefault="00386E92" w:rsidP="006C62CF">
            <w:pPr>
              <w:jc w:val="center"/>
              <w:rPr>
                <w:rFonts w:asciiTheme="minorHAnsi" w:eastAsia="Calibri" w:hAnsiTheme="minorHAnsi" w:cstheme="minorHAnsi"/>
              </w:rPr>
            </w:pPr>
            <w:r>
              <w:rPr>
                <w:rFonts w:asciiTheme="minorHAnsi" w:eastAsia="Calibri" w:hAnsiTheme="minorHAnsi" w:cstheme="minorHAnsi"/>
              </w:rPr>
              <w:t>2</w:t>
            </w:r>
          </w:p>
        </w:tc>
      </w:tr>
      <w:tr w:rsidR="00AA7E2D" w:rsidRPr="006339AE" w14:paraId="2242AE3C" w14:textId="77777777" w:rsidTr="002C2453">
        <w:tc>
          <w:tcPr>
            <w:tcW w:w="562" w:type="dxa"/>
            <w:shd w:val="clear" w:color="auto" w:fill="auto"/>
            <w:vAlign w:val="center"/>
          </w:tcPr>
          <w:p w14:paraId="1068126D" w14:textId="1A17BFD6" w:rsidR="00AA7E2D" w:rsidRPr="00D456E1" w:rsidRDefault="00D456E1" w:rsidP="006C62CF">
            <w:pPr>
              <w:rPr>
                <w:rFonts w:asciiTheme="minorHAnsi" w:eastAsia="Calibri" w:hAnsiTheme="minorHAnsi" w:cstheme="minorHAnsi"/>
              </w:rPr>
            </w:pPr>
            <w:r>
              <w:rPr>
                <w:rFonts w:asciiTheme="minorHAnsi" w:eastAsia="Calibri" w:hAnsiTheme="minorHAnsi" w:cstheme="minorHAnsi"/>
              </w:rPr>
              <w:t>3.</w:t>
            </w:r>
          </w:p>
        </w:tc>
        <w:tc>
          <w:tcPr>
            <w:tcW w:w="3402" w:type="dxa"/>
            <w:shd w:val="clear" w:color="auto" w:fill="auto"/>
          </w:tcPr>
          <w:p w14:paraId="779FE460" w14:textId="74988A51" w:rsidR="00386E92" w:rsidRDefault="00386E92" w:rsidP="006C62CF">
            <w:r w:rsidRPr="009C5BE2">
              <w:t xml:space="preserve">Cablu flexibil pentru analizor vectorial </w:t>
            </w:r>
          </w:p>
          <w:p w14:paraId="0397A702" w14:textId="6317EE79" w:rsidR="00AA7E2D" w:rsidRPr="006E117A" w:rsidRDefault="00AA7E2D" w:rsidP="006C62CF">
            <w:pPr>
              <w:rPr>
                <w:rFonts w:asciiTheme="minorHAnsi" w:eastAsia="Calibri" w:hAnsiTheme="minorHAnsi" w:cstheme="minorHAnsi"/>
                <w:iCs/>
              </w:rPr>
            </w:pPr>
          </w:p>
        </w:tc>
        <w:tc>
          <w:tcPr>
            <w:tcW w:w="4111" w:type="dxa"/>
            <w:shd w:val="clear" w:color="auto" w:fill="auto"/>
          </w:tcPr>
          <w:p w14:paraId="4FB8C31D" w14:textId="48365BAF" w:rsidR="00386E92" w:rsidRDefault="008A158C" w:rsidP="006C62CF">
            <w:pPr>
              <w:pStyle w:val="ListParagraph"/>
              <w:numPr>
                <w:ilvl w:val="0"/>
                <w:numId w:val="6"/>
              </w:numPr>
              <w:spacing w:line="240" w:lineRule="auto"/>
              <w:ind w:left="316" w:right="0"/>
              <w:jc w:val="left"/>
              <w:rPr>
                <w:rFonts w:asciiTheme="minorHAnsi" w:hAnsiTheme="minorHAnsi" w:cstheme="minorHAnsi"/>
                <w:sz w:val="20"/>
                <w:szCs w:val="20"/>
              </w:rPr>
            </w:pPr>
            <w:r>
              <w:rPr>
                <w:rFonts w:asciiTheme="minorHAnsi" w:hAnsiTheme="minorHAnsi" w:cstheme="minorHAnsi"/>
                <w:sz w:val="20"/>
                <w:szCs w:val="20"/>
              </w:rPr>
              <w:t>lungime:</w:t>
            </w:r>
            <w:r w:rsidR="005E57D5">
              <w:rPr>
                <w:rFonts w:asciiTheme="minorHAnsi" w:hAnsiTheme="minorHAnsi" w:cstheme="minorHAnsi"/>
                <w:sz w:val="20"/>
                <w:szCs w:val="20"/>
              </w:rPr>
              <w:t xml:space="preserve"> </w:t>
            </w:r>
            <w:r w:rsidR="00386E92" w:rsidRPr="00386E92">
              <w:rPr>
                <w:rFonts w:asciiTheme="minorHAnsi" w:hAnsiTheme="minorHAnsi" w:cstheme="minorHAnsi"/>
                <w:sz w:val="20"/>
                <w:szCs w:val="20"/>
              </w:rPr>
              <w:t xml:space="preserve">1000mm </w:t>
            </w:r>
          </w:p>
          <w:p w14:paraId="3D18D940" w14:textId="0D4FF6B9" w:rsidR="00386E92" w:rsidRPr="00386E92" w:rsidRDefault="00386E92" w:rsidP="006C62CF">
            <w:pPr>
              <w:pStyle w:val="ListParagraph"/>
              <w:numPr>
                <w:ilvl w:val="0"/>
                <w:numId w:val="6"/>
              </w:numPr>
              <w:spacing w:line="240" w:lineRule="auto"/>
              <w:ind w:left="316" w:right="0"/>
              <w:jc w:val="left"/>
              <w:rPr>
                <w:rFonts w:asciiTheme="minorHAnsi" w:hAnsiTheme="minorHAnsi" w:cstheme="minorHAnsi"/>
                <w:sz w:val="20"/>
                <w:szCs w:val="20"/>
              </w:rPr>
            </w:pPr>
            <w:r w:rsidRPr="00386E92">
              <w:rPr>
                <w:rFonts w:asciiTheme="minorHAnsi" w:hAnsiTheme="minorHAnsi" w:cstheme="minorHAnsi"/>
                <w:sz w:val="20"/>
                <w:szCs w:val="20"/>
                <w:lang w:val="fr-FR"/>
              </w:rPr>
              <w:t xml:space="preserve">gamă de frecvență: </w:t>
            </w:r>
            <w:r w:rsidRPr="00386E92">
              <w:rPr>
                <w:rFonts w:asciiTheme="minorHAnsi" w:hAnsiTheme="minorHAnsi" w:cstheme="minorHAnsi"/>
                <w:sz w:val="20"/>
                <w:szCs w:val="20"/>
              </w:rPr>
              <w:t>DC- 18GHz</w:t>
            </w:r>
          </w:p>
          <w:p w14:paraId="6BEEAF2C" w14:textId="479423CA" w:rsidR="00AA7E2D" w:rsidRPr="00386E92" w:rsidRDefault="00386E92" w:rsidP="006C62CF">
            <w:pPr>
              <w:pStyle w:val="ListParagraph"/>
              <w:numPr>
                <w:ilvl w:val="0"/>
                <w:numId w:val="6"/>
              </w:numPr>
              <w:spacing w:line="240" w:lineRule="auto"/>
              <w:ind w:left="316" w:right="0"/>
              <w:jc w:val="left"/>
              <w:rPr>
                <w:rFonts w:ascii="Times New Roman" w:hAnsi="Times New Roman"/>
                <w:sz w:val="20"/>
                <w:szCs w:val="20"/>
              </w:rPr>
            </w:pPr>
            <w:r w:rsidRPr="00386E92">
              <w:rPr>
                <w:rFonts w:asciiTheme="minorHAnsi" w:hAnsiTheme="minorHAnsi" w:cstheme="minorHAnsi"/>
                <w:sz w:val="20"/>
                <w:szCs w:val="20"/>
              </w:rPr>
              <w:t>conectică compatiblă cu standardele: SMA Male to SMA Male</w:t>
            </w:r>
          </w:p>
        </w:tc>
        <w:tc>
          <w:tcPr>
            <w:tcW w:w="1139" w:type="dxa"/>
            <w:shd w:val="clear" w:color="auto" w:fill="auto"/>
          </w:tcPr>
          <w:p w14:paraId="3EC314B5" w14:textId="686733F8" w:rsidR="00AA7E2D" w:rsidRPr="006339AE" w:rsidRDefault="00E14F0F" w:rsidP="006C62CF">
            <w:pPr>
              <w:jc w:val="center"/>
              <w:rPr>
                <w:rFonts w:asciiTheme="minorHAnsi" w:eastAsia="Calibri" w:hAnsiTheme="minorHAnsi" w:cstheme="minorHAnsi"/>
              </w:rPr>
            </w:pPr>
            <w:r>
              <w:rPr>
                <w:rFonts w:asciiTheme="minorHAnsi" w:eastAsia="Calibri" w:hAnsiTheme="minorHAnsi" w:cstheme="minorHAnsi"/>
              </w:rPr>
              <w:t>2</w:t>
            </w:r>
          </w:p>
        </w:tc>
      </w:tr>
      <w:tr w:rsidR="00C61407" w:rsidRPr="006339AE" w14:paraId="1E2D20C8" w14:textId="77777777" w:rsidTr="006C62CF">
        <w:tc>
          <w:tcPr>
            <w:tcW w:w="9214" w:type="dxa"/>
            <w:gridSpan w:val="4"/>
            <w:shd w:val="clear" w:color="auto" w:fill="auto"/>
            <w:vAlign w:val="center"/>
          </w:tcPr>
          <w:p w14:paraId="092D3CBE" w14:textId="77777777" w:rsidR="00315EB4" w:rsidRDefault="00315EB4" w:rsidP="006C62CF">
            <w:pPr>
              <w:jc w:val="center"/>
              <w:rPr>
                <w:rFonts w:asciiTheme="minorHAnsi" w:eastAsia="Calibri" w:hAnsiTheme="minorHAnsi" w:cstheme="minorHAnsi"/>
                <w:b/>
                <w:sz w:val="22"/>
                <w:szCs w:val="22"/>
              </w:rPr>
            </w:pPr>
          </w:p>
          <w:p w14:paraId="0DF5DE20" w14:textId="499621DB" w:rsidR="00C61407" w:rsidRPr="00315EB4" w:rsidRDefault="00C61407" w:rsidP="006C62CF">
            <w:pPr>
              <w:jc w:val="center"/>
              <w:rPr>
                <w:rFonts w:asciiTheme="minorHAnsi" w:eastAsia="Calibri" w:hAnsiTheme="minorHAnsi" w:cstheme="minorHAnsi"/>
                <w:b/>
                <w:sz w:val="22"/>
                <w:szCs w:val="22"/>
                <w:lang w:val="ro-RO"/>
              </w:rPr>
            </w:pPr>
            <w:r w:rsidRPr="00315EB4">
              <w:rPr>
                <w:rFonts w:asciiTheme="minorHAnsi" w:eastAsia="Calibri" w:hAnsiTheme="minorHAnsi" w:cstheme="minorHAnsi"/>
                <w:b/>
                <w:sz w:val="22"/>
                <w:szCs w:val="22"/>
              </w:rPr>
              <w:t xml:space="preserve">LOT 4_Componente RF </w:t>
            </w:r>
            <w:r w:rsidRPr="00315EB4">
              <w:rPr>
                <w:rFonts w:asciiTheme="minorHAnsi" w:eastAsia="Calibri" w:hAnsiTheme="minorHAnsi" w:cstheme="minorHAnsi"/>
                <w:b/>
                <w:sz w:val="22"/>
                <w:szCs w:val="22"/>
                <w:lang w:val="ro-RO"/>
              </w:rPr>
              <w:t>și MW</w:t>
            </w:r>
            <w:r w:rsidR="004065D8">
              <w:rPr>
                <w:rFonts w:asciiTheme="minorHAnsi" w:eastAsia="Calibri" w:hAnsiTheme="minorHAnsi" w:cstheme="minorHAnsi"/>
                <w:b/>
                <w:sz w:val="22"/>
                <w:szCs w:val="22"/>
                <w:lang w:val="ro-RO"/>
              </w:rPr>
              <w:t>_</w:t>
            </w:r>
            <w:r w:rsidR="004065D8" w:rsidRPr="004065D8">
              <w:rPr>
                <w:rFonts w:asciiTheme="minorHAnsi" w:eastAsia="Calibri" w:hAnsiTheme="minorHAnsi" w:cstheme="minorHAnsi"/>
                <w:sz w:val="22"/>
                <w:szCs w:val="22"/>
                <w:lang w:val="ro-RO"/>
              </w:rPr>
              <w:t>valoare estimată: 28340 lei fără TVA</w:t>
            </w:r>
          </w:p>
          <w:p w14:paraId="612BD14B" w14:textId="12958AAE" w:rsidR="00C61407" w:rsidRPr="006339AE" w:rsidRDefault="00C61407" w:rsidP="006C62CF">
            <w:pPr>
              <w:jc w:val="center"/>
              <w:rPr>
                <w:rFonts w:asciiTheme="minorHAnsi" w:hAnsiTheme="minorHAnsi" w:cstheme="minorHAnsi"/>
              </w:rPr>
            </w:pPr>
          </w:p>
        </w:tc>
      </w:tr>
      <w:tr w:rsidR="00AA7E2D" w:rsidRPr="006339AE" w14:paraId="6838B309" w14:textId="77777777" w:rsidTr="002C2453">
        <w:tc>
          <w:tcPr>
            <w:tcW w:w="562" w:type="dxa"/>
            <w:shd w:val="clear" w:color="auto" w:fill="auto"/>
            <w:vAlign w:val="center"/>
          </w:tcPr>
          <w:p w14:paraId="119EE55D" w14:textId="1EB9FD16" w:rsidR="00AA7E2D" w:rsidRPr="00D456E1" w:rsidRDefault="00C61407" w:rsidP="006C62CF">
            <w:pPr>
              <w:rPr>
                <w:rFonts w:asciiTheme="minorHAnsi" w:eastAsia="Calibri" w:hAnsiTheme="minorHAnsi" w:cstheme="minorHAnsi"/>
              </w:rPr>
            </w:pPr>
            <w:r>
              <w:rPr>
                <w:rFonts w:asciiTheme="minorHAnsi" w:eastAsia="Calibri" w:hAnsiTheme="minorHAnsi" w:cstheme="minorHAnsi"/>
              </w:rPr>
              <w:t>1</w:t>
            </w:r>
            <w:r w:rsidR="00D456E1">
              <w:rPr>
                <w:rFonts w:asciiTheme="minorHAnsi" w:eastAsia="Calibri" w:hAnsiTheme="minorHAnsi" w:cstheme="minorHAnsi"/>
              </w:rPr>
              <w:t>.</w:t>
            </w:r>
          </w:p>
        </w:tc>
        <w:tc>
          <w:tcPr>
            <w:tcW w:w="3402" w:type="dxa"/>
            <w:shd w:val="clear" w:color="auto" w:fill="auto"/>
          </w:tcPr>
          <w:p w14:paraId="57C154D6" w14:textId="77777777" w:rsidR="00C61407" w:rsidRPr="00C61407" w:rsidRDefault="00C61407" w:rsidP="006C62CF">
            <w:pPr>
              <w:rPr>
                <w:rFonts w:asciiTheme="minorHAnsi" w:hAnsiTheme="minorHAnsi" w:cstheme="minorHAnsi"/>
              </w:rPr>
            </w:pPr>
            <w:r w:rsidRPr="00C61407">
              <w:rPr>
                <w:rFonts w:asciiTheme="minorHAnsi" w:hAnsiTheme="minorHAnsi" w:cstheme="minorHAnsi"/>
              </w:rPr>
              <w:t>Antenă horn profilat (ridged horn antenna)</w:t>
            </w:r>
          </w:p>
          <w:p w14:paraId="17D1D59D" w14:textId="24895CD6" w:rsidR="00AA7E2D" w:rsidRPr="006339AE" w:rsidRDefault="00AA7E2D" w:rsidP="006C62CF">
            <w:pPr>
              <w:rPr>
                <w:rFonts w:asciiTheme="minorHAnsi" w:hAnsiTheme="minorHAnsi" w:cstheme="minorHAnsi"/>
              </w:rPr>
            </w:pPr>
          </w:p>
        </w:tc>
        <w:tc>
          <w:tcPr>
            <w:tcW w:w="4111" w:type="dxa"/>
            <w:shd w:val="clear" w:color="auto" w:fill="auto"/>
          </w:tcPr>
          <w:p w14:paraId="67FC9DAF" w14:textId="213ED71E" w:rsidR="00AA7E2D" w:rsidRPr="00AE1A7E" w:rsidRDefault="00AE1A7E" w:rsidP="006C62CF">
            <w:pPr>
              <w:pStyle w:val="ListParagraph"/>
              <w:numPr>
                <w:ilvl w:val="0"/>
                <w:numId w:val="6"/>
              </w:numPr>
              <w:ind w:left="316"/>
              <w:rPr>
                <w:rFonts w:asciiTheme="minorHAnsi" w:hAnsiTheme="minorHAnsi" w:cstheme="minorHAnsi"/>
                <w:sz w:val="20"/>
                <w:szCs w:val="20"/>
              </w:rPr>
            </w:pPr>
            <w:r w:rsidRPr="00AE1A7E">
              <w:rPr>
                <w:rFonts w:asciiTheme="minorHAnsi" w:hAnsiTheme="minorHAnsi" w:cstheme="minorHAnsi"/>
                <w:sz w:val="20"/>
                <w:szCs w:val="20"/>
                <w:lang w:val="fr-FR"/>
              </w:rPr>
              <w:t>g</w:t>
            </w:r>
            <w:r w:rsidR="00C61407" w:rsidRPr="00AE1A7E">
              <w:rPr>
                <w:rFonts w:asciiTheme="minorHAnsi" w:hAnsiTheme="minorHAnsi" w:cstheme="minorHAnsi"/>
                <w:sz w:val="20"/>
                <w:szCs w:val="20"/>
                <w:lang w:val="fr-FR"/>
              </w:rPr>
              <w:t xml:space="preserve">amă de frecvență: </w:t>
            </w:r>
            <w:r w:rsidR="00C61407" w:rsidRPr="00AE1A7E">
              <w:rPr>
                <w:rFonts w:asciiTheme="minorHAnsi" w:hAnsiTheme="minorHAnsi" w:cstheme="minorHAnsi"/>
                <w:sz w:val="20"/>
                <w:szCs w:val="20"/>
              </w:rPr>
              <w:t>2.0 – 18.0GHz</w:t>
            </w:r>
          </w:p>
        </w:tc>
        <w:tc>
          <w:tcPr>
            <w:tcW w:w="1139" w:type="dxa"/>
            <w:shd w:val="clear" w:color="auto" w:fill="auto"/>
          </w:tcPr>
          <w:p w14:paraId="613A1E82" w14:textId="39937F6E" w:rsidR="00AA7E2D" w:rsidRPr="006339AE" w:rsidRDefault="00C61407" w:rsidP="006C62CF">
            <w:pPr>
              <w:jc w:val="center"/>
              <w:rPr>
                <w:rFonts w:asciiTheme="minorHAnsi" w:hAnsiTheme="minorHAnsi" w:cstheme="minorHAnsi"/>
              </w:rPr>
            </w:pPr>
            <w:r>
              <w:rPr>
                <w:rFonts w:asciiTheme="minorHAnsi" w:hAnsiTheme="minorHAnsi" w:cstheme="minorHAnsi"/>
              </w:rPr>
              <w:t>2</w:t>
            </w:r>
          </w:p>
        </w:tc>
      </w:tr>
      <w:tr w:rsidR="00AA7E2D" w:rsidRPr="006339AE" w14:paraId="293B4002" w14:textId="77777777" w:rsidTr="002C2453">
        <w:tc>
          <w:tcPr>
            <w:tcW w:w="562" w:type="dxa"/>
            <w:shd w:val="clear" w:color="auto" w:fill="auto"/>
            <w:vAlign w:val="center"/>
          </w:tcPr>
          <w:p w14:paraId="21AA0DC5" w14:textId="0BC0EF58" w:rsidR="00AA7E2D" w:rsidRPr="00D456E1" w:rsidRDefault="00C61407" w:rsidP="006C62CF">
            <w:pPr>
              <w:rPr>
                <w:rFonts w:asciiTheme="minorHAnsi" w:eastAsia="Calibri" w:hAnsiTheme="minorHAnsi" w:cstheme="minorHAnsi"/>
              </w:rPr>
            </w:pPr>
            <w:r>
              <w:rPr>
                <w:rFonts w:asciiTheme="minorHAnsi" w:eastAsia="Calibri" w:hAnsiTheme="minorHAnsi" w:cstheme="minorHAnsi"/>
              </w:rPr>
              <w:t>2</w:t>
            </w:r>
            <w:r w:rsidR="00D456E1">
              <w:rPr>
                <w:rFonts w:asciiTheme="minorHAnsi" w:eastAsia="Calibri" w:hAnsiTheme="minorHAnsi" w:cstheme="minorHAnsi"/>
              </w:rPr>
              <w:t>.</w:t>
            </w:r>
          </w:p>
        </w:tc>
        <w:tc>
          <w:tcPr>
            <w:tcW w:w="3402" w:type="dxa"/>
            <w:shd w:val="clear" w:color="auto" w:fill="auto"/>
            <w:vAlign w:val="bottom"/>
          </w:tcPr>
          <w:p w14:paraId="6730998B" w14:textId="2D7475C8" w:rsidR="00C61407" w:rsidRPr="00C61407" w:rsidRDefault="00C61407" w:rsidP="006C62CF">
            <w:pPr>
              <w:rPr>
                <w:rFonts w:asciiTheme="minorHAnsi" w:hAnsiTheme="minorHAnsi" w:cstheme="minorHAnsi"/>
              </w:rPr>
            </w:pPr>
            <w:r w:rsidRPr="00C61407">
              <w:rPr>
                <w:rFonts w:asciiTheme="minorHAnsi" w:hAnsiTheme="minorHAnsi" w:cstheme="minorHAnsi"/>
              </w:rPr>
              <w:t xml:space="preserve">Suport montare în L </w:t>
            </w:r>
            <w:r w:rsidR="00D7068A">
              <w:rPr>
                <w:rFonts w:asciiTheme="minorHAnsi" w:hAnsiTheme="minorHAnsi" w:cstheme="minorHAnsi"/>
              </w:rPr>
              <w:t xml:space="preserve">(L Type </w:t>
            </w:r>
            <w:r w:rsidRPr="00C61407">
              <w:rPr>
                <w:rFonts w:asciiTheme="minorHAnsi" w:hAnsiTheme="minorHAnsi" w:cstheme="minorHAnsi"/>
              </w:rPr>
              <w:t>Mounting Bracket)</w:t>
            </w:r>
          </w:p>
          <w:p w14:paraId="13DF0B85" w14:textId="7626F5D7" w:rsidR="00AA7E2D" w:rsidRPr="00C61407" w:rsidRDefault="00AA7E2D" w:rsidP="006C62CF">
            <w:pPr>
              <w:rPr>
                <w:rFonts w:asciiTheme="minorHAnsi" w:hAnsiTheme="minorHAnsi" w:cstheme="minorHAnsi"/>
              </w:rPr>
            </w:pPr>
          </w:p>
        </w:tc>
        <w:tc>
          <w:tcPr>
            <w:tcW w:w="4111" w:type="dxa"/>
            <w:shd w:val="clear" w:color="auto" w:fill="auto"/>
          </w:tcPr>
          <w:p w14:paraId="6EC9B5B2" w14:textId="319D4983" w:rsidR="00AA7E2D" w:rsidRPr="00C61407" w:rsidRDefault="00C61407" w:rsidP="006C62CF">
            <w:pPr>
              <w:pStyle w:val="ListParagraph"/>
              <w:numPr>
                <w:ilvl w:val="0"/>
                <w:numId w:val="6"/>
              </w:numPr>
              <w:ind w:left="316"/>
              <w:rPr>
                <w:rFonts w:asciiTheme="minorHAnsi" w:hAnsiTheme="minorHAnsi" w:cstheme="minorHAnsi"/>
                <w:sz w:val="20"/>
                <w:szCs w:val="20"/>
              </w:rPr>
            </w:pPr>
            <w:r w:rsidRPr="00C61407">
              <w:rPr>
                <w:rFonts w:asciiTheme="minorHAnsi" w:hAnsiTheme="minorHAnsi" w:cstheme="minorHAnsi"/>
                <w:sz w:val="20"/>
                <w:szCs w:val="20"/>
              </w:rPr>
              <w:t>compatibil cu antenele horn</w:t>
            </w:r>
          </w:p>
        </w:tc>
        <w:tc>
          <w:tcPr>
            <w:tcW w:w="1139" w:type="dxa"/>
            <w:shd w:val="clear" w:color="auto" w:fill="auto"/>
          </w:tcPr>
          <w:p w14:paraId="4B4C5956" w14:textId="186BEBA6" w:rsidR="00AA7E2D" w:rsidRPr="006339AE" w:rsidRDefault="00C660A5" w:rsidP="006C62CF">
            <w:pPr>
              <w:jc w:val="center"/>
              <w:rPr>
                <w:rFonts w:asciiTheme="minorHAnsi" w:hAnsiTheme="minorHAnsi" w:cstheme="minorHAnsi"/>
              </w:rPr>
            </w:pPr>
            <w:r>
              <w:rPr>
                <w:rFonts w:asciiTheme="minorHAnsi" w:hAnsiTheme="minorHAnsi" w:cstheme="minorHAnsi"/>
              </w:rPr>
              <w:t>2</w:t>
            </w:r>
          </w:p>
        </w:tc>
      </w:tr>
      <w:tr w:rsidR="00AA7E2D" w:rsidRPr="006339AE" w14:paraId="453BD4D0" w14:textId="77777777" w:rsidTr="002C2453">
        <w:tc>
          <w:tcPr>
            <w:tcW w:w="562" w:type="dxa"/>
            <w:shd w:val="clear" w:color="auto" w:fill="auto"/>
            <w:vAlign w:val="center"/>
          </w:tcPr>
          <w:p w14:paraId="212507BC" w14:textId="5D168C67" w:rsidR="00AA7E2D" w:rsidRPr="00C61407" w:rsidRDefault="00C61407" w:rsidP="006C62CF">
            <w:pPr>
              <w:rPr>
                <w:rFonts w:asciiTheme="minorHAnsi" w:eastAsia="Calibri" w:hAnsiTheme="minorHAnsi" w:cstheme="minorHAnsi"/>
              </w:rPr>
            </w:pPr>
            <w:r>
              <w:rPr>
                <w:rFonts w:asciiTheme="minorHAnsi" w:eastAsia="Calibri" w:hAnsiTheme="minorHAnsi" w:cstheme="minorHAnsi"/>
              </w:rPr>
              <w:t>3.</w:t>
            </w:r>
          </w:p>
        </w:tc>
        <w:tc>
          <w:tcPr>
            <w:tcW w:w="3402" w:type="dxa"/>
            <w:shd w:val="clear" w:color="auto" w:fill="auto"/>
          </w:tcPr>
          <w:p w14:paraId="5452CBFE" w14:textId="77777777" w:rsidR="00C660A5" w:rsidRPr="00C660A5" w:rsidRDefault="00C660A5" w:rsidP="006C62CF">
            <w:pPr>
              <w:rPr>
                <w:rFonts w:asciiTheme="minorHAnsi" w:hAnsiTheme="minorHAnsi" w:cstheme="minorHAnsi"/>
              </w:rPr>
            </w:pPr>
            <w:r w:rsidRPr="00C660A5">
              <w:rPr>
                <w:rFonts w:asciiTheme="minorHAnsi" w:hAnsiTheme="minorHAnsi" w:cstheme="minorHAnsi"/>
              </w:rPr>
              <w:t xml:space="preserve">Trepied antenă horn </w:t>
            </w:r>
          </w:p>
          <w:p w14:paraId="24A68BF8" w14:textId="6071A5DE" w:rsidR="00AA7E2D" w:rsidRPr="00C660A5" w:rsidRDefault="00AA7E2D" w:rsidP="006C62CF">
            <w:pPr>
              <w:rPr>
                <w:rFonts w:asciiTheme="minorHAnsi" w:hAnsiTheme="minorHAnsi" w:cstheme="minorHAnsi"/>
              </w:rPr>
            </w:pPr>
          </w:p>
        </w:tc>
        <w:tc>
          <w:tcPr>
            <w:tcW w:w="4111" w:type="dxa"/>
            <w:shd w:val="clear" w:color="auto" w:fill="auto"/>
          </w:tcPr>
          <w:p w14:paraId="4723ACB4" w14:textId="6244C416" w:rsidR="00C660A5" w:rsidRPr="00C660A5" w:rsidRDefault="00C660A5" w:rsidP="006C62CF">
            <w:pPr>
              <w:pStyle w:val="ListParagraph"/>
              <w:numPr>
                <w:ilvl w:val="0"/>
                <w:numId w:val="6"/>
              </w:numPr>
              <w:spacing w:line="240" w:lineRule="auto"/>
              <w:ind w:left="316" w:right="0"/>
              <w:jc w:val="left"/>
              <w:rPr>
                <w:rFonts w:asciiTheme="minorHAnsi" w:hAnsiTheme="minorHAnsi" w:cstheme="minorHAnsi"/>
                <w:sz w:val="20"/>
                <w:szCs w:val="20"/>
              </w:rPr>
            </w:pPr>
            <w:r w:rsidRPr="00C660A5">
              <w:rPr>
                <w:rFonts w:asciiTheme="minorHAnsi" w:hAnsiTheme="minorHAnsi" w:cstheme="minorHAnsi"/>
                <w:sz w:val="20"/>
                <w:szCs w:val="20"/>
              </w:rPr>
              <w:t>sarcină maximă:</w:t>
            </w:r>
            <w:r w:rsidR="00DF2F05">
              <w:rPr>
                <w:rFonts w:asciiTheme="minorHAnsi" w:hAnsiTheme="minorHAnsi" w:cstheme="minorHAnsi"/>
                <w:sz w:val="20"/>
                <w:szCs w:val="20"/>
              </w:rPr>
              <w:t xml:space="preserve"> </w:t>
            </w:r>
            <w:r w:rsidRPr="00C660A5">
              <w:rPr>
                <w:rFonts w:asciiTheme="minorHAnsi" w:hAnsiTheme="minorHAnsi" w:cstheme="minorHAnsi"/>
                <w:sz w:val="20"/>
                <w:szCs w:val="20"/>
              </w:rPr>
              <w:t>15</w:t>
            </w:r>
            <w:r w:rsidR="00DF2F05">
              <w:rPr>
                <w:rFonts w:asciiTheme="minorHAnsi" w:hAnsiTheme="minorHAnsi" w:cstheme="minorHAnsi"/>
                <w:sz w:val="20"/>
                <w:szCs w:val="20"/>
              </w:rPr>
              <w:t xml:space="preserve"> </w:t>
            </w:r>
            <w:r w:rsidRPr="00C660A5">
              <w:rPr>
                <w:rFonts w:asciiTheme="minorHAnsi" w:hAnsiTheme="minorHAnsi" w:cstheme="minorHAnsi"/>
                <w:sz w:val="20"/>
                <w:szCs w:val="20"/>
              </w:rPr>
              <w:t xml:space="preserve">Kg </w:t>
            </w:r>
          </w:p>
          <w:p w14:paraId="29ABCF15" w14:textId="1DACFC7C" w:rsidR="00C660A5" w:rsidRDefault="00C660A5" w:rsidP="006C62CF">
            <w:pPr>
              <w:pStyle w:val="ListParagraph"/>
              <w:numPr>
                <w:ilvl w:val="0"/>
                <w:numId w:val="6"/>
              </w:numPr>
              <w:spacing w:line="240" w:lineRule="auto"/>
              <w:ind w:left="316" w:right="0"/>
              <w:jc w:val="left"/>
              <w:rPr>
                <w:rFonts w:asciiTheme="minorHAnsi" w:hAnsiTheme="minorHAnsi" w:cstheme="minorHAnsi"/>
                <w:sz w:val="20"/>
                <w:szCs w:val="20"/>
              </w:rPr>
            </w:pPr>
            <w:r w:rsidRPr="00C660A5">
              <w:rPr>
                <w:rFonts w:asciiTheme="minorHAnsi" w:hAnsiTheme="minorHAnsi" w:cstheme="minorHAnsi"/>
                <w:sz w:val="20"/>
                <w:szCs w:val="20"/>
              </w:rPr>
              <w:t xml:space="preserve">material: </w:t>
            </w:r>
            <w:r w:rsidR="007C0EF6">
              <w:rPr>
                <w:rFonts w:asciiTheme="minorHAnsi" w:hAnsiTheme="minorHAnsi" w:cstheme="minorHAnsi"/>
                <w:sz w:val="20"/>
                <w:szCs w:val="20"/>
              </w:rPr>
              <w:t>aliaj de aluminiu</w:t>
            </w:r>
            <w:r w:rsidRPr="00C660A5">
              <w:rPr>
                <w:rFonts w:asciiTheme="minorHAnsi" w:hAnsiTheme="minorHAnsi" w:cstheme="minorHAnsi"/>
                <w:sz w:val="20"/>
                <w:szCs w:val="20"/>
              </w:rPr>
              <w:t xml:space="preserve"> </w:t>
            </w:r>
          </w:p>
          <w:p w14:paraId="24546650" w14:textId="6490FFA2" w:rsidR="00AA7E2D" w:rsidRPr="00C660A5" w:rsidRDefault="00C660A5" w:rsidP="006C62CF">
            <w:pPr>
              <w:pStyle w:val="ListParagraph"/>
              <w:numPr>
                <w:ilvl w:val="0"/>
                <w:numId w:val="6"/>
              </w:numPr>
              <w:spacing w:line="240" w:lineRule="auto"/>
              <w:ind w:left="316" w:right="0"/>
              <w:jc w:val="left"/>
              <w:rPr>
                <w:rFonts w:asciiTheme="minorHAnsi" w:hAnsiTheme="minorHAnsi" w:cstheme="minorHAnsi"/>
                <w:sz w:val="20"/>
                <w:szCs w:val="20"/>
              </w:rPr>
            </w:pPr>
            <w:r w:rsidRPr="00C660A5">
              <w:rPr>
                <w:rFonts w:asciiTheme="minorHAnsi" w:hAnsiTheme="minorHAnsi" w:cstheme="minorHAnsi"/>
                <w:sz w:val="20"/>
                <w:szCs w:val="20"/>
              </w:rPr>
              <w:t>compatibil cu antenele horn</w:t>
            </w:r>
          </w:p>
        </w:tc>
        <w:tc>
          <w:tcPr>
            <w:tcW w:w="1139" w:type="dxa"/>
            <w:shd w:val="clear" w:color="auto" w:fill="auto"/>
          </w:tcPr>
          <w:p w14:paraId="54E5CDE6" w14:textId="538AFF88" w:rsidR="00AA7E2D" w:rsidRPr="006339AE" w:rsidRDefault="00C660A5" w:rsidP="006C62CF">
            <w:pPr>
              <w:jc w:val="center"/>
              <w:rPr>
                <w:rFonts w:asciiTheme="minorHAnsi" w:hAnsiTheme="minorHAnsi" w:cstheme="minorHAnsi"/>
              </w:rPr>
            </w:pPr>
            <w:r>
              <w:rPr>
                <w:rFonts w:asciiTheme="minorHAnsi" w:hAnsiTheme="minorHAnsi" w:cstheme="minorHAnsi"/>
              </w:rPr>
              <w:t>2</w:t>
            </w:r>
          </w:p>
        </w:tc>
      </w:tr>
      <w:tr w:rsidR="0019725E" w:rsidRPr="006339AE" w14:paraId="758DAB90" w14:textId="77777777" w:rsidTr="006C62CF">
        <w:tc>
          <w:tcPr>
            <w:tcW w:w="9214" w:type="dxa"/>
            <w:gridSpan w:val="4"/>
            <w:shd w:val="clear" w:color="auto" w:fill="auto"/>
            <w:vAlign w:val="center"/>
          </w:tcPr>
          <w:p w14:paraId="68268636" w14:textId="77777777" w:rsidR="00315EB4" w:rsidRDefault="00315EB4" w:rsidP="006C62CF">
            <w:pPr>
              <w:jc w:val="center"/>
              <w:rPr>
                <w:rFonts w:asciiTheme="minorHAnsi" w:hAnsiTheme="minorHAnsi" w:cstheme="minorHAnsi"/>
                <w:b/>
                <w:sz w:val="22"/>
                <w:szCs w:val="22"/>
              </w:rPr>
            </w:pPr>
          </w:p>
          <w:p w14:paraId="09880E03" w14:textId="00371F06" w:rsidR="0019725E" w:rsidRPr="00315EB4" w:rsidRDefault="0019725E" w:rsidP="006C62CF">
            <w:pPr>
              <w:jc w:val="center"/>
              <w:rPr>
                <w:rFonts w:asciiTheme="minorHAnsi" w:hAnsiTheme="minorHAnsi" w:cstheme="minorHAnsi"/>
                <w:b/>
                <w:sz w:val="22"/>
                <w:szCs w:val="22"/>
              </w:rPr>
            </w:pPr>
            <w:r w:rsidRPr="00315EB4">
              <w:rPr>
                <w:rFonts w:asciiTheme="minorHAnsi" w:hAnsiTheme="minorHAnsi" w:cstheme="minorHAnsi"/>
                <w:b/>
                <w:sz w:val="22"/>
                <w:szCs w:val="22"/>
              </w:rPr>
              <w:t xml:space="preserve">LOT 5_Aparatură pentru </w:t>
            </w:r>
            <w:r w:rsidR="00D64955">
              <w:rPr>
                <w:rFonts w:asciiTheme="minorHAnsi" w:hAnsiTheme="minorHAnsi" w:cstheme="minorHAnsi"/>
                <w:b/>
                <w:sz w:val="22"/>
                <w:szCs w:val="22"/>
              </w:rPr>
              <w:t>electronică</w:t>
            </w:r>
            <w:r w:rsidR="00406FAC">
              <w:rPr>
                <w:rFonts w:asciiTheme="minorHAnsi" w:hAnsiTheme="minorHAnsi" w:cstheme="minorHAnsi"/>
                <w:b/>
                <w:sz w:val="22"/>
                <w:szCs w:val="22"/>
              </w:rPr>
              <w:t>_</w:t>
            </w:r>
            <w:r w:rsidR="00406FAC" w:rsidRPr="00406FAC">
              <w:rPr>
                <w:rFonts w:asciiTheme="minorHAnsi" w:hAnsiTheme="minorHAnsi" w:cstheme="minorHAnsi"/>
                <w:sz w:val="22"/>
                <w:szCs w:val="22"/>
              </w:rPr>
              <w:t>valoare estimată: 52200 lei fără TVA</w:t>
            </w:r>
          </w:p>
          <w:p w14:paraId="0D8B68C8" w14:textId="28E237EB" w:rsidR="0019725E" w:rsidRPr="006339AE" w:rsidRDefault="0019725E" w:rsidP="006C62CF">
            <w:pPr>
              <w:jc w:val="center"/>
              <w:rPr>
                <w:rFonts w:asciiTheme="minorHAnsi" w:hAnsiTheme="minorHAnsi" w:cstheme="minorHAnsi"/>
              </w:rPr>
            </w:pPr>
          </w:p>
        </w:tc>
      </w:tr>
      <w:tr w:rsidR="00AA7E2D" w:rsidRPr="006339AE" w14:paraId="7739D234" w14:textId="77777777" w:rsidTr="002C2453">
        <w:tc>
          <w:tcPr>
            <w:tcW w:w="562" w:type="dxa"/>
            <w:shd w:val="clear" w:color="auto" w:fill="auto"/>
            <w:vAlign w:val="center"/>
          </w:tcPr>
          <w:p w14:paraId="1B905F12" w14:textId="09AB4E60" w:rsidR="00AA7E2D" w:rsidRPr="0019725E" w:rsidRDefault="0019725E" w:rsidP="006C62CF">
            <w:pPr>
              <w:rPr>
                <w:rFonts w:asciiTheme="minorHAnsi" w:eastAsia="Calibri" w:hAnsiTheme="minorHAnsi" w:cstheme="minorHAnsi"/>
              </w:rPr>
            </w:pPr>
            <w:r>
              <w:rPr>
                <w:rFonts w:asciiTheme="minorHAnsi" w:eastAsia="Calibri" w:hAnsiTheme="minorHAnsi" w:cstheme="minorHAnsi"/>
              </w:rPr>
              <w:t>1.</w:t>
            </w:r>
          </w:p>
        </w:tc>
        <w:tc>
          <w:tcPr>
            <w:tcW w:w="3402" w:type="dxa"/>
            <w:shd w:val="clear" w:color="auto" w:fill="auto"/>
          </w:tcPr>
          <w:p w14:paraId="0C9BF408" w14:textId="27362A15" w:rsidR="00AA7E2D" w:rsidRPr="006339AE" w:rsidRDefault="0019725E" w:rsidP="006C62CF">
            <w:pPr>
              <w:rPr>
                <w:rFonts w:asciiTheme="minorHAnsi" w:hAnsiTheme="minorHAnsi" w:cstheme="minorHAnsi"/>
              </w:rPr>
            </w:pPr>
            <w:r>
              <w:rPr>
                <w:rFonts w:asciiTheme="minorHAnsi" w:hAnsiTheme="minorHAnsi" w:cstheme="minorHAnsi"/>
              </w:rPr>
              <w:t>P</w:t>
            </w:r>
            <w:r w:rsidR="00C26F5B">
              <w:rPr>
                <w:rFonts w:asciiTheme="minorHAnsi" w:hAnsiTheme="minorHAnsi" w:cstheme="minorHAnsi"/>
              </w:rPr>
              <w:t>l</w:t>
            </w:r>
            <w:r>
              <w:rPr>
                <w:rFonts w:asciiTheme="minorHAnsi" w:hAnsiTheme="minorHAnsi" w:cstheme="minorHAnsi"/>
              </w:rPr>
              <w:t>atformă de laborator asistată de calculator</w:t>
            </w:r>
          </w:p>
        </w:tc>
        <w:tc>
          <w:tcPr>
            <w:tcW w:w="4111" w:type="dxa"/>
            <w:shd w:val="clear" w:color="auto" w:fill="auto"/>
          </w:tcPr>
          <w:p w14:paraId="3D51EF3E" w14:textId="77777777" w:rsidR="007C0EF6" w:rsidRPr="00E264B1" w:rsidRDefault="007C0EF6" w:rsidP="007C0EF6">
            <w:pPr>
              <w:rPr>
                <w:rFonts w:asciiTheme="minorHAnsi" w:hAnsiTheme="minorHAnsi" w:cstheme="minorHAnsi"/>
                <w:lang w:val="fr-FR"/>
              </w:rPr>
            </w:pPr>
            <w:r w:rsidRPr="00EC20F5">
              <w:rPr>
                <w:rFonts w:asciiTheme="minorHAnsi" w:hAnsiTheme="minorHAnsi" w:cstheme="minorHAnsi"/>
                <w:lang w:val="fr-FR"/>
              </w:rPr>
              <w:t xml:space="preserve">Placa </w:t>
            </w:r>
            <w:r w:rsidRPr="00E264B1">
              <w:rPr>
                <w:rFonts w:asciiTheme="minorHAnsi" w:hAnsiTheme="minorHAnsi" w:cstheme="minorHAnsi"/>
                <w:lang w:val="fr-FR"/>
              </w:rPr>
              <w:t>lucrari de laborator Componente Electronice 1, compatibila cu Master unit</w:t>
            </w:r>
          </w:p>
          <w:p w14:paraId="0B53F93D" w14:textId="77777777" w:rsidR="007C0EF6" w:rsidRPr="00EC20F5" w:rsidRDefault="007C0EF6" w:rsidP="007C0EF6">
            <w:pPr>
              <w:rPr>
                <w:rFonts w:asciiTheme="minorHAnsi" w:hAnsiTheme="minorHAnsi" w:cstheme="minorHAnsi"/>
                <w:lang w:val="fr-FR"/>
              </w:rPr>
            </w:pPr>
            <w:r w:rsidRPr="00E264B1">
              <w:rPr>
                <w:rFonts w:asciiTheme="minorHAnsi" w:hAnsiTheme="minorHAnsi" w:cstheme="minorHAnsi"/>
                <w:lang w:val="fr-FR"/>
              </w:rPr>
              <w:t xml:space="preserve">Dimensiune : </w:t>
            </w:r>
            <w:r w:rsidRPr="00E264B1">
              <w:rPr>
                <w:lang w:val="fr-FR"/>
              </w:rPr>
              <w:t xml:space="preserve"> </w:t>
            </w:r>
            <w:r w:rsidRPr="00E264B1">
              <w:rPr>
                <w:rFonts w:asciiTheme="minorHAnsi" w:hAnsiTheme="minorHAnsi" w:cstheme="minorHAnsi"/>
                <w:lang w:val="fr-FR"/>
              </w:rPr>
              <w:t>280 × 200 mm</w:t>
            </w:r>
            <w:r w:rsidRPr="00E264B1">
              <w:rPr>
                <w:rFonts w:asciiTheme="minorHAnsi" w:hAnsiTheme="minorHAnsi" w:cstheme="minorHAnsi"/>
                <w:vertAlign w:val="superscript"/>
                <w:lang w:val="fr-FR"/>
              </w:rPr>
              <w:t>2</w:t>
            </w:r>
          </w:p>
          <w:p w14:paraId="55ED9D1D" w14:textId="2F8D593A" w:rsidR="00AA7E2D" w:rsidRPr="006339AE" w:rsidRDefault="007C0EF6" w:rsidP="007C0EF6">
            <w:pPr>
              <w:rPr>
                <w:rFonts w:asciiTheme="minorHAnsi" w:hAnsiTheme="minorHAnsi" w:cstheme="minorHAnsi"/>
              </w:rPr>
            </w:pPr>
            <w:r w:rsidRPr="00EC20F5">
              <w:rPr>
                <w:rFonts w:asciiTheme="minorHAnsi" w:hAnsiTheme="minorHAnsi" w:cstheme="minorHAnsi"/>
                <w:lang w:val="fr-FR"/>
              </w:rPr>
              <w:t>Alimentare +5 V DC de la Master unit</w:t>
            </w:r>
          </w:p>
        </w:tc>
        <w:tc>
          <w:tcPr>
            <w:tcW w:w="1139" w:type="dxa"/>
            <w:shd w:val="clear" w:color="auto" w:fill="auto"/>
          </w:tcPr>
          <w:p w14:paraId="17B142F2" w14:textId="3F6E9F16" w:rsidR="00AA7E2D" w:rsidRPr="006339AE" w:rsidRDefault="0019725E" w:rsidP="006C62CF">
            <w:pPr>
              <w:jc w:val="center"/>
              <w:rPr>
                <w:rFonts w:asciiTheme="minorHAnsi" w:hAnsiTheme="minorHAnsi" w:cstheme="minorHAnsi"/>
              </w:rPr>
            </w:pPr>
            <w:r>
              <w:rPr>
                <w:rFonts w:asciiTheme="minorHAnsi" w:hAnsiTheme="minorHAnsi" w:cstheme="minorHAnsi"/>
              </w:rPr>
              <w:t>2</w:t>
            </w:r>
          </w:p>
        </w:tc>
      </w:tr>
      <w:tr w:rsidR="00AA7E2D" w:rsidRPr="006339AE" w14:paraId="0EF38F50" w14:textId="77777777" w:rsidTr="002C2453">
        <w:tc>
          <w:tcPr>
            <w:tcW w:w="562" w:type="dxa"/>
            <w:shd w:val="clear" w:color="auto" w:fill="auto"/>
            <w:vAlign w:val="center"/>
          </w:tcPr>
          <w:p w14:paraId="419E4CFE" w14:textId="1727644A" w:rsidR="00AA7E2D" w:rsidRPr="0019725E" w:rsidRDefault="0019725E" w:rsidP="006C62CF">
            <w:pPr>
              <w:rPr>
                <w:rFonts w:asciiTheme="minorHAnsi" w:eastAsia="Calibri" w:hAnsiTheme="minorHAnsi" w:cstheme="minorHAnsi"/>
              </w:rPr>
            </w:pPr>
            <w:r>
              <w:rPr>
                <w:rFonts w:asciiTheme="minorHAnsi" w:eastAsia="Calibri" w:hAnsiTheme="minorHAnsi" w:cstheme="minorHAnsi"/>
              </w:rPr>
              <w:t>2.</w:t>
            </w:r>
          </w:p>
        </w:tc>
        <w:tc>
          <w:tcPr>
            <w:tcW w:w="3402" w:type="dxa"/>
            <w:shd w:val="clear" w:color="auto" w:fill="auto"/>
          </w:tcPr>
          <w:p w14:paraId="70FC7D91" w14:textId="4347DF37" w:rsidR="00AA7E2D" w:rsidRPr="006339AE" w:rsidRDefault="0019725E" w:rsidP="006C62CF">
            <w:pPr>
              <w:rPr>
                <w:rFonts w:asciiTheme="minorHAnsi" w:hAnsiTheme="minorHAnsi" w:cstheme="minorHAnsi"/>
              </w:rPr>
            </w:pPr>
            <w:r>
              <w:rPr>
                <w:rFonts w:asciiTheme="minorHAnsi" w:hAnsiTheme="minorHAnsi" w:cstheme="minorHAnsi"/>
              </w:rPr>
              <w:t>Master unit lucrări laborator electronica, compatibile cu platformele de laborator</w:t>
            </w:r>
          </w:p>
        </w:tc>
        <w:tc>
          <w:tcPr>
            <w:tcW w:w="4111" w:type="dxa"/>
            <w:shd w:val="clear" w:color="auto" w:fill="auto"/>
          </w:tcPr>
          <w:p w14:paraId="619DFC23" w14:textId="77777777" w:rsidR="007C0EF6" w:rsidRPr="00EC20F5" w:rsidRDefault="007C0EF6" w:rsidP="007C0EF6">
            <w:pPr>
              <w:rPr>
                <w:rFonts w:asciiTheme="minorHAnsi" w:hAnsiTheme="minorHAnsi" w:cstheme="minorHAnsi"/>
                <w:lang w:val="fr-FR"/>
              </w:rPr>
            </w:pPr>
            <w:r w:rsidRPr="00EC20F5">
              <w:rPr>
                <w:rFonts w:asciiTheme="minorHAnsi" w:hAnsiTheme="minorHAnsi" w:cstheme="minorHAnsi"/>
                <w:lang w:val="fr-FR"/>
              </w:rPr>
              <w:t xml:space="preserve">Dimensiune </w:t>
            </w:r>
            <w:r w:rsidRPr="00E264B1">
              <w:rPr>
                <w:rFonts w:asciiTheme="minorHAnsi" w:hAnsiTheme="minorHAnsi" w:cstheme="minorHAnsi"/>
                <w:lang w:val="fr-FR"/>
              </w:rPr>
              <w:t>: 295 x 154 × 30 mm</w:t>
            </w:r>
            <w:r w:rsidRPr="00E264B1">
              <w:rPr>
                <w:rFonts w:asciiTheme="minorHAnsi" w:hAnsiTheme="minorHAnsi" w:cstheme="minorHAnsi"/>
                <w:vertAlign w:val="superscript"/>
                <w:lang w:val="fr-FR"/>
              </w:rPr>
              <w:t>3</w:t>
            </w:r>
          </w:p>
          <w:p w14:paraId="04DEB45E" w14:textId="77777777" w:rsidR="007C0EF6" w:rsidRPr="00EC20F5" w:rsidRDefault="007C0EF6" w:rsidP="007C0EF6">
            <w:pPr>
              <w:rPr>
                <w:rFonts w:asciiTheme="minorHAnsi" w:hAnsiTheme="minorHAnsi" w:cstheme="minorHAnsi"/>
                <w:lang w:val="fr-FR"/>
              </w:rPr>
            </w:pPr>
            <w:r w:rsidRPr="00EC20F5">
              <w:rPr>
                <w:rFonts w:asciiTheme="minorHAnsi" w:hAnsiTheme="minorHAnsi" w:cstheme="minorHAnsi"/>
                <w:lang w:val="fr-FR"/>
              </w:rPr>
              <w:t>Instrumente de masura integrate:</w:t>
            </w:r>
          </w:p>
          <w:p w14:paraId="6EBA31F8" w14:textId="77777777" w:rsidR="007C0EF6" w:rsidRDefault="007C0EF6" w:rsidP="007C0EF6">
            <w:pPr>
              <w:rPr>
                <w:rFonts w:asciiTheme="minorHAnsi" w:hAnsiTheme="minorHAnsi" w:cstheme="minorHAnsi"/>
              </w:rPr>
            </w:pPr>
            <w:r w:rsidRPr="00F367CB">
              <w:rPr>
                <w:rFonts w:asciiTheme="minorHAnsi" w:hAnsiTheme="minorHAnsi" w:cstheme="minorHAnsi"/>
              </w:rPr>
              <w:t>-</w:t>
            </w:r>
            <w:r>
              <w:rPr>
                <w:rFonts w:asciiTheme="minorHAnsi" w:hAnsiTheme="minorHAnsi" w:cstheme="minorHAnsi"/>
              </w:rPr>
              <w:t xml:space="preserve"> 2x Multimetru digital</w:t>
            </w:r>
          </w:p>
          <w:p w14:paraId="781BDD4B" w14:textId="77777777" w:rsidR="007C0EF6" w:rsidRDefault="007C0EF6" w:rsidP="007C0EF6">
            <w:pPr>
              <w:rPr>
                <w:rFonts w:asciiTheme="minorHAnsi" w:hAnsiTheme="minorHAnsi" w:cstheme="minorHAnsi"/>
              </w:rPr>
            </w:pPr>
            <w:r>
              <w:rPr>
                <w:rFonts w:asciiTheme="minorHAnsi" w:hAnsiTheme="minorHAnsi" w:cstheme="minorHAnsi"/>
              </w:rPr>
              <w:t>- Generator de functii</w:t>
            </w:r>
          </w:p>
          <w:p w14:paraId="60057D28" w14:textId="77777777" w:rsidR="007C0EF6" w:rsidRDefault="007C0EF6" w:rsidP="007C0EF6">
            <w:pPr>
              <w:rPr>
                <w:rFonts w:asciiTheme="minorHAnsi" w:hAnsiTheme="minorHAnsi" w:cstheme="minorHAnsi"/>
              </w:rPr>
            </w:pPr>
            <w:r>
              <w:rPr>
                <w:rFonts w:asciiTheme="minorHAnsi" w:hAnsiTheme="minorHAnsi" w:cstheme="minorHAnsi"/>
              </w:rPr>
              <w:t>- Osciloscop digital 4 canale</w:t>
            </w:r>
          </w:p>
          <w:p w14:paraId="216A26F4" w14:textId="4D9F4B8F" w:rsidR="00AA7E2D" w:rsidRPr="006339AE" w:rsidRDefault="007C0EF6" w:rsidP="007C0EF6">
            <w:pPr>
              <w:rPr>
                <w:rFonts w:asciiTheme="minorHAnsi" w:hAnsiTheme="minorHAnsi" w:cstheme="minorHAnsi"/>
              </w:rPr>
            </w:pPr>
            <w:r>
              <w:rPr>
                <w:rFonts w:asciiTheme="minorHAnsi" w:hAnsiTheme="minorHAnsi" w:cstheme="minorHAnsi"/>
              </w:rPr>
              <w:t>- Analizor digital</w:t>
            </w:r>
          </w:p>
        </w:tc>
        <w:tc>
          <w:tcPr>
            <w:tcW w:w="1139" w:type="dxa"/>
            <w:shd w:val="clear" w:color="auto" w:fill="auto"/>
          </w:tcPr>
          <w:p w14:paraId="00651B1D" w14:textId="7AA9D702" w:rsidR="00AA7E2D" w:rsidRPr="006339AE" w:rsidRDefault="0019725E" w:rsidP="006C62CF">
            <w:pPr>
              <w:jc w:val="center"/>
              <w:rPr>
                <w:rFonts w:asciiTheme="minorHAnsi" w:hAnsiTheme="minorHAnsi" w:cstheme="minorHAnsi"/>
              </w:rPr>
            </w:pPr>
            <w:r>
              <w:rPr>
                <w:rFonts w:asciiTheme="minorHAnsi" w:hAnsiTheme="minorHAnsi" w:cstheme="minorHAnsi"/>
              </w:rPr>
              <w:t>2</w:t>
            </w:r>
          </w:p>
        </w:tc>
      </w:tr>
      <w:tr w:rsidR="00AA7E2D" w:rsidRPr="006339AE" w14:paraId="5F7F84D1" w14:textId="77777777" w:rsidTr="002C2453">
        <w:tc>
          <w:tcPr>
            <w:tcW w:w="562" w:type="dxa"/>
            <w:shd w:val="clear" w:color="auto" w:fill="auto"/>
            <w:vAlign w:val="center"/>
          </w:tcPr>
          <w:p w14:paraId="46214234" w14:textId="2DE2990A" w:rsidR="0019725E" w:rsidRPr="0019725E" w:rsidRDefault="0019725E" w:rsidP="006C62CF">
            <w:pPr>
              <w:rPr>
                <w:rFonts w:asciiTheme="minorHAnsi" w:eastAsia="Calibri" w:hAnsiTheme="minorHAnsi" w:cstheme="minorHAnsi"/>
              </w:rPr>
            </w:pPr>
            <w:r>
              <w:rPr>
                <w:rFonts w:asciiTheme="minorHAnsi" w:eastAsia="Calibri" w:hAnsiTheme="minorHAnsi" w:cstheme="minorHAnsi"/>
              </w:rPr>
              <w:t>3.</w:t>
            </w:r>
          </w:p>
        </w:tc>
        <w:tc>
          <w:tcPr>
            <w:tcW w:w="3402" w:type="dxa"/>
            <w:shd w:val="clear" w:color="auto" w:fill="auto"/>
          </w:tcPr>
          <w:p w14:paraId="04F5B07E" w14:textId="684AC249" w:rsidR="00AA7E2D" w:rsidRPr="006339AE" w:rsidRDefault="0019725E" w:rsidP="006C62CF">
            <w:pPr>
              <w:rPr>
                <w:rFonts w:asciiTheme="minorHAnsi" w:hAnsiTheme="minorHAnsi" w:cstheme="minorHAnsi"/>
              </w:rPr>
            </w:pPr>
            <w:r>
              <w:rPr>
                <w:rFonts w:asciiTheme="minorHAnsi" w:hAnsiTheme="minorHAnsi" w:cstheme="minorHAnsi"/>
              </w:rPr>
              <w:t>Încărcător USB-C 45W, euro plug, compatibile cu platformele de laborator</w:t>
            </w:r>
          </w:p>
        </w:tc>
        <w:tc>
          <w:tcPr>
            <w:tcW w:w="4111" w:type="dxa"/>
            <w:shd w:val="clear" w:color="auto" w:fill="auto"/>
          </w:tcPr>
          <w:p w14:paraId="3022226D" w14:textId="77777777" w:rsidR="007C0EF6" w:rsidRPr="00EC20F5" w:rsidRDefault="007C0EF6" w:rsidP="007C0EF6">
            <w:pPr>
              <w:rPr>
                <w:rFonts w:asciiTheme="minorHAnsi" w:hAnsiTheme="minorHAnsi" w:cstheme="minorHAnsi"/>
                <w:lang w:val="fr-FR"/>
              </w:rPr>
            </w:pPr>
            <w:r w:rsidRPr="00EC20F5">
              <w:rPr>
                <w:rFonts w:asciiTheme="minorHAnsi" w:hAnsiTheme="minorHAnsi" w:cstheme="minorHAnsi"/>
                <w:lang w:val="fr-FR"/>
              </w:rPr>
              <w:t>45 W PD, 15 V/3 A, Type C</w:t>
            </w:r>
          </w:p>
          <w:p w14:paraId="60807EF4" w14:textId="288F888A" w:rsidR="00AA7E2D" w:rsidRPr="006339AE" w:rsidRDefault="007C0EF6" w:rsidP="007C0EF6">
            <w:pPr>
              <w:rPr>
                <w:rFonts w:asciiTheme="minorHAnsi" w:hAnsiTheme="minorHAnsi" w:cstheme="minorHAnsi"/>
              </w:rPr>
            </w:pPr>
            <w:r w:rsidRPr="00EC20F5">
              <w:rPr>
                <w:rFonts w:asciiTheme="minorHAnsi" w:hAnsiTheme="minorHAnsi" w:cstheme="minorHAnsi"/>
                <w:lang w:val="fr-FR"/>
              </w:rPr>
              <w:t>Protectie la supraincalzire</w:t>
            </w:r>
          </w:p>
        </w:tc>
        <w:tc>
          <w:tcPr>
            <w:tcW w:w="1139" w:type="dxa"/>
            <w:shd w:val="clear" w:color="auto" w:fill="auto"/>
          </w:tcPr>
          <w:p w14:paraId="3C9344C9" w14:textId="4E1781D3" w:rsidR="00AA7E2D" w:rsidRPr="006339AE" w:rsidRDefault="0019725E" w:rsidP="006C62CF">
            <w:pPr>
              <w:jc w:val="center"/>
              <w:rPr>
                <w:rFonts w:asciiTheme="minorHAnsi" w:hAnsiTheme="minorHAnsi" w:cstheme="minorHAnsi"/>
              </w:rPr>
            </w:pPr>
            <w:r>
              <w:rPr>
                <w:rFonts w:asciiTheme="minorHAnsi" w:hAnsiTheme="minorHAnsi" w:cstheme="minorHAnsi"/>
              </w:rPr>
              <w:t>2</w:t>
            </w:r>
          </w:p>
        </w:tc>
      </w:tr>
      <w:tr w:rsidR="00C26F5B" w:rsidRPr="006339AE" w14:paraId="214FC08E" w14:textId="77777777" w:rsidTr="006C62CF">
        <w:tc>
          <w:tcPr>
            <w:tcW w:w="9214" w:type="dxa"/>
            <w:gridSpan w:val="4"/>
            <w:shd w:val="clear" w:color="auto" w:fill="auto"/>
            <w:vAlign w:val="center"/>
          </w:tcPr>
          <w:p w14:paraId="3099277A" w14:textId="77777777" w:rsidR="00050588" w:rsidRDefault="00050588" w:rsidP="006C62CF">
            <w:pPr>
              <w:jc w:val="center"/>
              <w:rPr>
                <w:rFonts w:asciiTheme="minorHAnsi" w:hAnsiTheme="minorHAnsi" w:cstheme="minorHAnsi"/>
                <w:b/>
              </w:rPr>
            </w:pPr>
          </w:p>
          <w:p w14:paraId="43E51107" w14:textId="51E83332" w:rsidR="00C26F5B" w:rsidRPr="00315EB4" w:rsidRDefault="00C26F5B" w:rsidP="006C62CF">
            <w:pPr>
              <w:jc w:val="center"/>
              <w:rPr>
                <w:rFonts w:asciiTheme="minorHAnsi" w:hAnsiTheme="minorHAnsi" w:cstheme="minorHAnsi"/>
                <w:b/>
                <w:sz w:val="22"/>
                <w:szCs w:val="22"/>
              </w:rPr>
            </w:pPr>
            <w:r w:rsidRPr="00315EB4">
              <w:rPr>
                <w:rFonts w:asciiTheme="minorHAnsi" w:hAnsiTheme="minorHAnsi" w:cstheme="minorHAnsi"/>
                <w:b/>
                <w:sz w:val="22"/>
                <w:szCs w:val="22"/>
              </w:rPr>
              <w:t>LOT 6</w:t>
            </w:r>
            <w:r w:rsidR="000B3FE7" w:rsidRPr="00315EB4">
              <w:rPr>
                <w:rFonts w:asciiTheme="minorHAnsi" w:hAnsiTheme="minorHAnsi" w:cstheme="minorHAnsi"/>
                <w:b/>
                <w:sz w:val="22"/>
                <w:szCs w:val="22"/>
              </w:rPr>
              <w:t>_Robot tip cyberdog</w:t>
            </w:r>
            <w:r w:rsidR="00CC1CF0">
              <w:rPr>
                <w:rFonts w:asciiTheme="minorHAnsi" w:hAnsiTheme="minorHAnsi" w:cstheme="minorHAnsi"/>
                <w:b/>
                <w:sz w:val="22"/>
                <w:szCs w:val="22"/>
              </w:rPr>
              <w:t>_</w:t>
            </w:r>
            <w:r w:rsidR="00CC1CF0" w:rsidRPr="00CC1CF0">
              <w:rPr>
                <w:rFonts w:asciiTheme="minorHAnsi" w:hAnsiTheme="minorHAnsi" w:cstheme="minorHAnsi"/>
                <w:sz w:val="22"/>
                <w:szCs w:val="22"/>
              </w:rPr>
              <w:t>valoare estimată: 8000 lei fără TVA</w:t>
            </w:r>
          </w:p>
          <w:p w14:paraId="7B38532D" w14:textId="3AC8C973" w:rsidR="000B3FE7" w:rsidRPr="000B3FE7" w:rsidRDefault="000B3FE7" w:rsidP="006C62CF">
            <w:pPr>
              <w:jc w:val="center"/>
              <w:rPr>
                <w:rFonts w:asciiTheme="minorHAnsi" w:hAnsiTheme="minorHAnsi" w:cstheme="minorHAnsi"/>
                <w:b/>
                <w:sz w:val="22"/>
                <w:szCs w:val="22"/>
              </w:rPr>
            </w:pPr>
          </w:p>
        </w:tc>
      </w:tr>
      <w:tr w:rsidR="00AA7E2D" w:rsidRPr="006339AE" w14:paraId="3E31F124" w14:textId="77777777" w:rsidTr="002C2453">
        <w:tc>
          <w:tcPr>
            <w:tcW w:w="562" w:type="dxa"/>
            <w:shd w:val="clear" w:color="auto" w:fill="auto"/>
            <w:vAlign w:val="center"/>
          </w:tcPr>
          <w:p w14:paraId="12DF8079" w14:textId="32714321" w:rsidR="00AA7E2D" w:rsidRPr="000B3FE7" w:rsidRDefault="000B3FE7" w:rsidP="006C62CF">
            <w:pPr>
              <w:rPr>
                <w:rFonts w:asciiTheme="minorHAnsi" w:eastAsia="Calibri" w:hAnsiTheme="minorHAnsi" w:cstheme="minorHAnsi"/>
              </w:rPr>
            </w:pPr>
            <w:r>
              <w:rPr>
                <w:rFonts w:asciiTheme="minorHAnsi" w:eastAsia="Calibri" w:hAnsiTheme="minorHAnsi" w:cstheme="minorHAnsi"/>
              </w:rPr>
              <w:t>1.</w:t>
            </w:r>
          </w:p>
        </w:tc>
        <w:tc>
          <w:tcPr>
            <w:tcW w:w="3402" w:type="dxa"/>
            <w:shd w:val="clear" w:color="auto" w:fill="auto"/>
          </w:tcPr>
          <w:p w14:paraId="23506745" w14:textId="43D4D9CF" w:rsidR="00AA7E2D" w:rsidRPr="006339AE" w:rsidRDefault="000B3FE7" w:rsidP="006C62CF">
            <w:pPr>
              <w:rPr>
                <w:rFonts w:asciiTheme="minorHAnsi" w:hAnsiTheme="minorHAnsi" w:cstheme="minorHAnsi"/>
              </w:rPr>
            </w:pPr>
            <w:r>
              <w:rPr>
                <w:rFonts w:asciiTheme="minorHAnsi" w:hAnsiTheme="minorHAnsi" w:cstheme="minorHAnsi"/>
              </w:rPr>
              <w:t>Robot tip cyberdog</w:t>
            </w:r>
          </w:p>
        </w:tc>
        <w:tc>
          <w:tcPr>
            <w:tcW w:w="4111" w:type="dxa"/>
            <w:shd w:val="clear" w:color="auto" w:fill="auto"/>
          </w:tcPr>
          <w:p w14:paraId="031BA6E1" w14:textId="77777777" w:rsidR="007C0EF6" w:rsidRPr="00880B91" w:rsidRDefault="007C0EF6" w:rsidP="007C0EF6">
            <w:pPr>
              <w:rPr>
                <w:rFonts w:asciiTheme="minorHAnsi" w:hAnsiTheme="minorHAnsi" w:cstheme="minorHAnsi"/>
                <w:lang w:val="fr-FR"/>
              </w:rPr>
            </w:pPr>
            <w:r w:rsidRPr="00880B91">
              <w:rPr>
                <w:rFonts w:asciiTheme="minorHAnsi" w:hAnsiTheme="minorHAnsi" w:cstheme="minorHAnsi"/>
                <w:lang w:val="fr-FR"/>
              </w:rPr>
              <w:t>-patruped</w:t>
            </w:r>
          </w:p>
          <w:p w14:paraId="56DDBCA9" w14:textId="5202253C" w:rsidR="007C0EF6" w:rsidRDefault="007C0EF6" w:rsidP="007C0EF6">
            <w:pPr>
              <w:rPr>
                <w:rFonts w:asciiTheme="minorHAnsi" w:hAnsiTheme="minorHAnsi" w:cstheme="minorHAnsi"/>
                <w:lang w:val="fr-FR"/>
              </w:rPr>
            </w:pPr>
            <w:r w:rsidRPr="00880B91">
              <w:rPr>
                <w:rFonts w:asciiTheme="minorHAnsi" w:hAnsiTheme="minorHAnsi" w:cstheme="minorHAnsi"/>
                <w:lang w:val="fr-FR"/>
              </w:rPr>
              <w:t>-platformă de calcul NVIDIA Jetson Xavier NX</w:t>
            </w:r>
            <w:r w:rsidR="000B713F">
              <w:rPr>
                <w:rFonts w:asciiTheme="minorHAnsi" w:hAnsiTheme="minorHAnsi" w:cstheme="minorHAnsi"/>
                <w:lang w:val="fr-FR"/>
              </w:rPr>
              <w:t xml:space="preserve"> sau echivalent</w:t>
            </w:r>
          </w:p>
          <w:p w14:paraId="139B7EB5" w14:textId="77777777" w:rsidR="007C0EF6" w:rsidRPr="00EC20F5" w:rsidRDefault="007C0EF6" w:rsidP="007C0EF6">
            <w:pPr>
              <w:rPr>
                <w:rFonts w:asciiTheme="minorHAnsi" w:hAnsiTheme="minorHAnsi" w:cstheme="minorHAnsi"/>
                <w:lang w:val="fr-FR"/>
              </w:rPr>
            </w:pPr>
            <w:r w:rsidRPr="00EC20F5">
              <w:rPr>
                <w:rFonts w:asciiTheme="minorHAnsi" w:hAnsiTheme="minorHAnsi" w:cstheme="minorHAnsi"/>
                <w:lang w:val="fr-FR"/>
              </w:rPr>
              <w:t>-camere binoculare</w:t>
            </w:r>
          </w:p>
          <w:p w14:paraId="4F58B208" w14:textId="77777777" w:rsidR="007C0EF6" w:rsidRPr="00EC20F5" w:rsidRDefault="007C0EF6" w:rsidP="007C0EF6">
            <w:pPr>
              <w:rPr>
                <w:rFonts w:asciiTheme="minorHAnsi" w:hAnsiTheme="minorHAnsi" w:cstheme="minorHAnsi"/>
                <w:lang w:val="fr-FR"/>
              </w:rPr>
            </w:pPr>
            <w:r w:rsidRPr="00EC20F5">
              <w:rPr>
                <w:rFonts w:asciiTheme="minorHAnsi" w:hAnsiTheme="minorHAnsi" w:cstheme="minorHAnsi"/>
                <w:lang w:val="fr-FR"/>
              </w:rPr>
              <w:t>-arie de 6 microfoane</w:t>
            </w:r>
          </w:p>
          <w:p w14:paraId="18B2B34D" w14:textId="6DEF1D01" w:rsidR="007C0EF6" w:rsidRPr="00EC20F5" w:rsidRDefault="007C0EF6" w:rsidP="007C0EF6">
            <w:pPr>
              <w:rPr>
                <w:rFonts w:asciiTheme="minorHAnsi" w:hAnsiTheme="minorHAnsi" w:cstheme="minorHAnsi"/>
                <w:lang w:val="fr-FR"/>
              </w:rPr>
            </w:pPr>
            <w:r w:rsidRPr="00EC20F5">
              <w:rPr>
                <w:rFonts w:asciiTheme="minorHAnsi" w:hAnsiTheme="minorHAnsi" w:cstheme="minorHAnsi"/>
                <w:lang w:val="fr-FR"/>
              </w:rPr>
              <w:t>-senzor de adâncime Intel RealSense D450</w:t>
            </w:r>
            <w:r w:rsidR="000B713F">
              <w:rPr>
                <w:rFonts w:asciiTheme="minorHAnsi" w:hAnsiTheme="minorHAnsi" w:cstheme="minorHAnsi"/>
                <w:lang w:val="fr-FR"/>
              </w:rPr>
              <w:t xml:space="preserve"> sau echivalent</w:t>
            </w:r>
          </w:p>
          <w:p w14:paraId="1A955503" w14:textId="77777777" w:rsidR="007C0EF6" w:rsidRDefault="007C0EF6" w:rsidP="007C0EF6">
            <w:pPr>
              <w:rPr>
                <w:rFonts w:asciiTheme="minorHAnsi" w:hAnsiTheme="minorHAnsi" w:cstheme="minorHAnsi"/>
                <w:lang w:val="fr-FR"/>
              </w:rPr>
            </w:pPr>
            <w:r>
              <w:rPr>
                <w:rFonts w:asciiTheme="minorHAnsi" w:hAnsiTheme="minorHAnsi" w:cstheme="minorHAnsi"/>
                <w:lang w:val="fr-FR"/>
              </w:rPr>
              <w:t>-viteză de deplasare până la 3,2 m/s inclusiv</w:t>
            </w:r>
          </w:p>
          <w:p w14:paraId="6DEB04DE" w14:textId="77777777" w:rsidR="007C0EF6" w:rsidRDefault="007C0EF6" w:rsidP="007C0EF6">
            <w:pPr>
              <w:rPr>
                <w:rFonts w:asciiTheme="minorHAnsi" w:hAnsiTheme="minorHAnsi" w:cstheme="minorHAnsi"/>
                <w:lang w:val="fr-FR"/>
              </w:rPr>
            </w:pPr>
            <w:r>
              <w:rPr>
                <w:rFonts w:asciiTheme="minorHAnsi" w:hAnsiTheme="minorHAnsi" w:cstheme="minorHAnsi"/>
                <w:lang w:val="fr-FR"/>
              </w:rPr>
              <w:t>-cuplu servomotoare până la 32 Nm inclusiv</w:t>
            </w:r>
          </w:p>
          <w:p w14:paraId="6C269C00" w14:textId="77777777" w:rsidR="007C0EF6" w:rsidRDefault="007C0EF6" w:rsidP="007C0EF6">
            <w:pPr>
              <w:rPr>
                <w:rFonts w:asciiTheme="minorHAnsi" w:hAnsiTheme="minorHAnsi" w:cstheme="minorHAnsi"/>
                <w:lang w:val="fr-FR"/>
              </w:rPr>
            </w:pPr>
            <w:r>
              <w:rPr>
                <w:rFonts w:asciiTheme="minorHAnsi" w:hAnsiTheme="minorHAnsi" w:cstheme="minorHAnsi"/>
                <w:lang w:val="fr-FR"/>
              </w:rPr>
              <w:t>-viteză de rotație servomotoare până la 220rpm inclusiv</w:t>
            </w:r>
          </w:p>
          <w:p w14:paraId="203BA6CF" w14:textId="525E2E77" w:rsidR="007C0EF6" w:rsidRDefault="007C0EF6" w:rsidP="007C0EF6">
            <w:pPr>
              <w:rPr>
                <w:rFonts w:asciiTheme="minorHAnsi" w:hAnsiTheme="minorHAnsi" w:cstheme="minorHAnsi"/>
                <w:lang w:val="fr-FR"/>
              </w:rPr>
            </w:pPr>
            <w:r>
              <w:rPr>
                <w:rFonts w:asciiTheme="minorHAnsi" w:hAnsiTheme="minorHAnsi" w:cstheme="minorHAnsi"/>
                <w:lang w:val="fr-FR"/>
              </w:rPr>
              <w:t>-</w:t>
            </w:r>
            <w:r w:rsidRPr="00585282">
              <w:rPr>
                <w:rFonts w:asciiTheme="minorHAnsi" w:hAnsiTheme="minorHAnsi" w:cstheme="minorHAnsi"/>
                <w:lang w:val="fr-FR"/>
              </w:rPr>
              <w:t xml:space="preserve">sarcină utilă </w:t>
            </w:r>
            <w:r w:rsidR="00585282" w:rsidRPr="00585282">
              <w:rPr>
                <w:rFonts w:asciiTheme="minorHAnsi" w:hAnsiTheme="minorHAnsi" w:cstheme="minorHAnsi"/>
                <w:lang w:val="fr-FR"/>
              </w:rPr>
              <w:t xml:space="preserve">minim </w:t>
            </w:r>
            <w:r w:rsidRPr="00585282">
              <w:rPr>
                <w:rFonts w:asciiTheme="minorHAnsi" w:hAnsiTheme="minorHAnsi" w:cstheme="minorHAnsi"/>
                <w:lang w:val="fr-FR"/>
              </w:rPr>
              <w:t xml:space="preserve">3 kg </w:t>
            </w:r>
          </w:p>
          <w:p w14:paraId="5E967637" w14:textId="2B7B21F3" w:rsidR="00AA7E2D" w:rsidRPr="006339AE" w:rsidRDefault="007C0EF6" w:rsidP="007C0EF6">
            <w:pPr>
              <w:rPr>
                <w:rFonts w:asciiTheme="minorHAnsi" w:hAnsiTheme="minorHAnsi" w:cstheme="minorHAnsi"/>
              </w:rPr>
            </w:pPr>
            <w:r>
              <w:rPr>
                <w:rFonts w:asciiTheme="minorHAnsi" w:hAnsiTheme="minorHAnsi" w:cstheme="minorHAnsi"/>
                <w:lang w:val="fr-FR"/>
              </w:rPr>
              <w:t>-conectori USB-C și HDMI</w:t>
            </w:r>
          </w:p>
        </w:tc>
        <w:tc>
          <w:tcPr>
            <w:tcW w:w="1139" w:type="dxa"/>
            <w:shd w:val="clear" w:color="auto" w:fill="auto"/>
          </w:tcPr>
          <w:p w14:paraId="4D420601" w14:textId="3D2BDDE1" w:rsidR="00AA7E2D" w:rsidRPr="006339AE" w:rsidRDefault="00E11B0F" w:rsidP="006C62CF">
            <w:pPr>
              <w:jc w:val="center"/>
              <w:rPr>
                <w:rFonts w:asciiTheme="minorHAnsi" w:hAnsiTheme="minorHAnsi" w:cstheme="minorHAnsi"/>
              </w:rPr>
            </w:pPr>
            <w:r>
              <w:rPr>
                <w:rFonts w:asciiTheme="minorHAnsi" w:hAnsiTheme="minorHAnsi" w:cstheme="minorHAnsi"/>
              </w:rPr>
              <w:t>1</w:t>
            </w:r>
          </w:p>
        </w:tc>
      </w:tr>
      <w:tr w:rsidR="00E11B0F" w:rsidRPr="006339AE" w14:paraId="16549BB8" w14:textId="77777777" w:rsidTr="006C62CF">
        <w:tc>
          <w:tcPr>
            <w:tcW w:w="9214" w:type="dxa"/>
            <w:gridSpan w:val="4"/>
            <w:shd w:val="clear" w:color="auto" w:fill="auto"/>
            <w:vAlign w:val="center"/>
          </w:tcPr>
          <w:p w14:paraId="196D5366" w14:textId="77777777" w:rsidR="00050588" w:rsidRDefault="00050588" w:rsidP="006C62CF">
            <w:pPr>
              <w:jc w:val="center"/>
              <w:rPr>
                <w:rFonts w:asciiTheme="minorHAnsi" w:hAnsiTheme="minorHAnsi" w:cstheme="minorHAnsi"/>
                <w:b/>
              </w:rPr>
            </w:pPr>
          </w:p>
          <w:p w14:paraId="72F1D379" w14:textId="6B4CA09B" w:rsidR="00E11B0F" w:rsidRPr="00315EB4" w:rsidRDefault="00E11B0F" w:rsidP="006C62CF">
            <w:pPr>
              <w:jc w:val="center"/>
              <w:rPr>
                <w:rFonts w:asciiTheme="minorHAnsi" w:hAnsiTheme="minorHAnsi" w:cstheme="minorHAnsi"/>
                <w:b/>
                <w:sz w:val="22"/>
                <w:szCs w:val="22"/>
              </w:rPr>
            </w:pPr>
            <w:r w:rsidRPr="00315EB4">
              <w:rPr>
                <w:rFonts w:asciiTheme="minorHAnsi" w:hAnsiTheme="minorHAnsi" w:cstheme="minorHAnsi"/>
                <w:b/>
                <w:sz w:val="22"/>
                <w:szCs w:val="22"/>
              </w:rPr>
              <w:t>LOT 7_</w:t>
            </w:r>
            <w:r w:rsidR="004C6490" w:rsidRPr="00315EB4">
              <w:rPr>
                <w:rFonts w:asciiTheme="minorHAnsi" w:hAnsiTheme="minorHAnsi" w:cstheme="minorHAnsi"/>
                <w:b/>
                <w:sz w:val="22"/>
                <w:szCs w:val="22"/>
              </w:rPr>
              <w:t xml:space="preserve">Aparatură pentru </w:t>
            </w:r>
            <w:r w:rsidR="00942F07">
              <w:rPr>
                <w:rFonts w:asciiTheme="minorHAnsi" w:hAnsiTheme="minorHAnsi" w:cstheme="minorHAnsi"/>
                <w:b/>
                <w:sz w:val="22"/>
                <w:szCs w:val="22"/>
              </w:rPr>
              <w:t>electronic</w:t>
            </w:r>
            <w:r w:rsidR="00942F07">
              <w:rPr>
                <w:rFonts w:asciiTheme="minorHAnsi" w:hAnsiTheme="minorHAnsi" w:cstheme="minorHAnsi"/>
                <w:b/>
                <w:sz w:val="22"/>
                <w:szCs w:val="22"/>
                <w:lang w:val="ro-RO"/>
              </w:rPr>
              <w:t>ă</w:t>
            </w:r>
            <w:r w:rsidR="002942D4">
              <w:rPr>
                <w:rFonts w:asciiTheme="minorHAnsi" w:hAnsiTheme="minorHAnsi" w:cstheme="minorHAnsi"/>
                <w:b/>
                <w:sz w:val="22"/>
                <w:szCs w:val="22"/>
              </w:rPr>
              <w:t>_</w:t>
            </w:r>
            <w:r w:rsidR="002942D4" w:rsidRPr="002942D4">
              <w:rPr>
                <w:rFonts w:asciiTheme="minorHAnsi" w:hAnsiTheme="minorHAnsi" w:cstheme="minorHAnsi"/>
                <w:sz w:val="22"/>
                <w:szCs w:val="22"/>
              </w:rPr>
              <w:t>valoare estimată: 3600 lei fără TVA</w:t>
            </w:r>
          </w:p>
          <w:p w14:paraId="5B182BD5" w14:textId="5E11FBB2" w:rsidR="00E11B0F" w:rsidRPr="006339AE" w:rsidRDefault="00E11B0F" w:rsidP="006C62CF">
            <w:pPr>
              <w:jc w:val="center"/>
              <w:rPr>
                <w:rFonts w:asciiTheme="minorHAnsi" w:hAnsiTheme="minorHAnsi" w:cstheme="minorHAnsi"/>
              </w:rPr>
            </w:pPr>
          </w:p>
        </w:tc>
      </w:tr>
      <w:tr w:rsidR="00AA7E2D" w:rsidRPr="006339AE" w14:paraId="7CB0245B" w14:textId="77777777" w:rsidTr="002C2453">
        <w:tc>
          <w:tcPr>
            <w:tcW w:w="562" w:type="dxa"/>
            <w:shd w:val="clear" w:color="auto" w:fill="auto"/>
            <w:vAlign w:val="center"/>
          </w:tcPr>
          <w:p w14:paraId="08BDA811" w14:textId="7E6EFFF5" w:rsidR="00AA7E2D" w:rsidRPr="00E11B0F" w:rsidRDefault="00E11B0F" w:rsidP="006C62CF">
            <w:pPr>
              <w:rPr>
                <w:rFonts w:asciiTheme="minorHAnsi" w:eastAsia="Calibri" w:hAnsiTheme="minorHAnsi" w:cstheme="minorHAnsi"/>
              </w:rPr>
            </w:pPr>
            <w:r>
              <w:rPr>
                <w:rFonts w:asciiTheme="minorHAnsi" w:eastAsia="Calibri" w:hAnsiTheme="minorHAnsi" w:cstheme="minorHAnsi"/>
              </w:rPr>
              <w:t>1.</w:t>
            </w:r>
          </w:p>
        </w:tc>
        <w:tc>
          <w:tcPr>
            <w:tcW w:w="3402" w:type="dxa"/>
            <w:shd w:val="clear" w:color="auto" w:fill="auto"/>
          </w:tcPr>
          <w:p w14:paraId="6EE5458D" w14:textId="0E3888EF" w:rsidR="00AA7E2D" w:rsidRPr="00E11B0F" w:rsidRDefault="00E11B0F" w:rsidP="006C62CF">
            <w:pPr>
              <w:rPr>
                <w:rFonts w:asciiTheme="minorHAnsi" w:hAnsiTheme="minorHAnsi" w:cstheme="minorHAnsi"/>
              </w:rPr>
            </w:pPr>
            <w:r w:rsidRPr="00E11B0F">
              <w:rPr>
                <w:rFonts w:asciiTheme="minorHAnsi" w:hAnsiTheme="minorHAnsi" w:cstheme="minorHAnsi"/>
              </w:rPr>
              <w:t>Multimetru digital</w:t>
            </w:r>
          </w:p>
        </w:tc>
        <w:tc>
          <w:tcPr>
            <w:tcW w:w="4111" w:type="dxa"/>
            <w:shd w:val="clear" w:color="auto" w:fill="auto"/>
          </w:tcPr>
          <w:p w14:paraId="4F3C4DA8" w14:textId="77777777" w:rsidR="007C0EF6" w:rsidRDefault="007C0EF6" w:rsidP="007C0EF6">
            <w:pPr>
              <w:rPr>
                <w:rFonts w:asciiTheme="minorHAnsi" w:hAnsiTheme="minorHAnsi" w:cstheme="minorHAnsi"/>
              </w:rPr>
            </w:pPr>
            <w:r w:rsidRPr="00F07DE5">
              <w:rPr>
                <w:rFonts w:asciiTheme="minorHAnsi" w:hAnsiTheme="minorHAnsi" w:cstheme="minorHAnsi"/>
              </w:rPr>
              <w:t>-măsoară tensiunea electrică de c.c. și c.</w:t>
            </w:r>
            <w:r>
              <w:rPr>
                <w:rFonts w:asciiTheme="minorHAnsi" w:hAnsiTheme="minorHAnsi" w:cstheme="minorHAnsi"/>
              </w:rPr>
              <w:t>a</w:t>
            </w:r>
            <w:r w:rsidRPr="00F07DE5">
              <w:rPr>
                <w:rFonts w:asciiTheme="minorHAnsi" w:hAnsiTheme="minorHAnsi" w:cstheme="minorHAnsi"/>
              </w:rPr>
              <w:t xml:space="preserve">., </w:t>
            </w:r>
          </w:p>
          <w:p w14:paraId="577C0B2F" w14:textId="77777777" w:rsidR="007C0EF6" w:rsidRDefault="007C0EF6" w:rsidP="007C0EF6">
            <w:pPr>
              <w:rPr>
                <w:rFonts w:asciiTheme="minorHAnsi" w:hAnsiTheme="minorHAnsi" w:cstheme="minorHAnsi"/>
                <w:lang w:val="fr-FR"/>
              </w:rPr>
            </w:pPr>
            <w:r w:rsidRPr="00F07DE5">
              <w:rPr>
                <w:rFonts w:asciiTheme="minorHAnsi" w:hAnsiTheme="minorHAnsi" w:cstheme="minorHAnsi"/>
                <w:lang w:val="fr-FR"/>
              </w:rPr>
              <w:t xml:space="preserve">-măsoară intensitatea curentului electric de c.c. și c.a. </w:t>
            </w:r>
          </w:p>
          <w:p w14:paraId="4CC5EC28" w14:textId="77777777" w:rsidR="007C0EF6" w:rsidRDefault="007C0EF6" w:rsidP="007C0EF6">
            <w:pPr>
              <w:rPr>
                <w:rFonts w:asciiTheme="minorHAnsi" w:hAnsiTheme="minorHAnsi" w:cstheme="minorHAnsi"/>
                <w:lang w:val="fr-FR"/>
              </w:rPr>
            </w:pPr>
            <w:r>
              <w:rPr>
                <w:rFonts w:asciiTheme="minorHAnsi" w:hAnsiTheme="minorHAnsi" w:cstheme="minorHAnsi"/>
                <w:lang w:val="fr-FR"/>
              </w:rPr>
              <w:t>-</w:t>
            </w:r>
            <w:r w:rsidRPr="00F07DE5">
              <w:rPr>
                <w:rFonts w:asciiTheme="minorHAnsi" w:hAnsiTheme="minorHAnsi" w:cstheme="minorHAnsi"/>
                <w:lang w:val="fr-FR"/>
              </w:rPr>
              <w:t xml:space="preserve">măsoară </w:t>
            </w:r>
            <w:r>
              <w:rPr>
                <w:rFonts w:asciiTheme="minorHAnsi" w:hAnsiTheme="minorHAnsi" w:cstheme="minorHAnsi"/>
                <w:lang w:val="fr-FR"/>
              </w:rPr>
              <w:t>rezistența electrică</w:t>
            </w:r>
          </w:p>
          <w:p w14:paraId="60018B74" w14:textId="77777777" w:rsidR="007C0EF6" w:rsidRPr="00EC20F5" w:rsidRDefault="007C0EF6" w:rsidP="007C0EF6">
            <w:pPr>
              <w:rPr>
                <w:rFonts w:asciiTheme="minorHAnsi" w:hAnsiTheme="minorHAnsi" w:cstheme="minorHAnsi"/>
                <w:lang w:val="fr-FR"/>
              </w:rPr>
            </w:pPr>
            <w:r w:rsidRPr="00EC20F5">
              <w:rPr>
                <w:rFonts w:asciiTheme="minorHAnsi" w:hAnsiTheme="minorHAnsi" w:cstheme="minorHAnsi"/>
                <w:lang w:val="fr-FR"/>
              </w:rPr>
              <w:t>-măsoară parametrul hFE al tranzistoarelor</w:t>
            </w:r>
          </w:p>
          <w:p w14:paraId="6CAA26F5" w14:textId="364FC193" w:rsidR="00AA7E2D" w:rsidRPr="00E11B0F" w:rsidRDefault="007C0EF6" w:rsidP="007C0EF6">
            <w:pPr>
              <w:rPr>
                <w:rFonts w:asciiTheme="minorHAnsi" w:hAnsiTheme="minorHAnsi" w:cstheme="minorHAnsi"/>
              </w:rPr>
            </w:pPr>
            <w:r>
              <w:rPr>
                <w:rFonts w:asciiTheme="minorHAnsi" w:hAnsiTheme="minorHAnsi" w:cstheme="minorHAnsi"/>
              </w:rPr>
              <w:t>-măsoară diode</w:t>
            </w:r>
          </w:p>
        </w:tc>
        <w:tc>
          <w:tcPr>
            <w:tcW w:w="1139" w:type="dxa"/>
            <w:shd w:val="clear" w:color="auto" w:fill="auto"/>
          </w:tcPr>
          <w:p w14:paraId="56A58535" w14:textId="6F720A52" w:rsidR="00AA7E2D" w:rsidRPr="00E11B0F" w:rsidRDefault="00E11B0F" w:rsidP="006C62CF">
            <w:pPr>
              <w:jc w:val="center"/>
              <w:rPr>
                <w:rFonts w:asciiTheme="minorHAnsi" w:hAnsiTheme="minorHAnsi" w:cstheme="minorHAnsi"/>
              </w:rPr>
            </w:pPr>
            <w:r w:rsidRPr="00E11B0F">
              <w:rPr>
                <w:rFonts w:asciiTheme="minorHAnsi" w:hAnsiTheme="minorHAnsi" w:cstheme="minorHAnsi"/>
              </w:rPr>
              <w:t>5</w:t>
            </w:r>
          </w:p>
        </w:tc>
      </w:tr>
      <w:tr w:rsidR="00AA7E2D" w:rsidRPr="006339AE" w14:paraId="36399525" w14:textId="77777777" w:rsidTr="002C2453">
        <w:tc>
          <w:tcPr>
            <w:tcW w:w="562" w:type="dxa"/>
            <w:shd w:val="clear" w:color="auto" w:fill="auto"/>
            <w:vAlign w:val="center"/>
          </w:tcPr>
          <w:p w14:paraId="47C21D9E" w14:textId="68A41374" w:rsidR="00AA7E2D" w:rsidRPr="00E11B0F" w:rsidRDefault="00E11B0F" w:rsidP="006C62CF">
            <w:pPr>
              <w:rPr>
                <w:rFonts w:asciiTheme="minorHAnsi" w:eastAsia="Calibri" w:hAnsiTheme="minorHAnsi" w:cstheme="minorHAnsi"/>
              </w:rPr>
            </w:pPr>
            <w:r>
              <w:rPr>
                <w:rFonts w:asciiTheme="minorHAnsi" w:eastAsia="Calibri" w:hAnsiTheme="minorHAnsi" w:cstheme="minorHAnsi"/>
              </w:rPr>
              <w:t>2.</w:t>
            </w:r>
          </w:p>
        </w:tc>
        <w:tc>
          <w:tcPr>
            <w:tcW w:w="3402" w:type="dxa"/>
            <w:shd w:val="clear" w:color="auto" w:fill="auto"/>
          </w:tcPr>
          <w:p w14:paraId="7CF70B4A" w14:textId="562B0833" w:rsidR="00AA7E2D" w:rsidRPr="006339AE" w:rsidRDefault="00E11B0F" w:rsidP="006C62CF">
            <w:pPr>
              <w:rPr>
                <w:rFonts w:asciiTheme="minorHAnsi" w:hAnsiTheme="minorHAnsi" w:cstheme="minorHAnsi"/>
                <w:color w:val="333333"/>
              </w:rPr>
            </w:pPr>
            <w:r w:rsidRPr="00E11B0F">
              <w:rPr>
                <w:rFonts w:asciiTheme="minorHAnsi" w:hAnsiTheme="minorHAnsi" w:cstheme="minorHAnsi"/>
              </w:rPr>
              <w:t xml:space="preserve">Letcon portabil, acumulator </w:t>
            </w:r>
            <w:r w:rsidR="00FC637C">
              <w:rPr>
                <w:rFonts w:asciiTheme="minorHAnsi" w:hAnsiTheme="minorHAnsi" w:cstheme="minorHAnsi"/>
              </w:rPr>
              <w:t>încorporat</w:t>
            </w:r>
            <w:r w:rsidRPr="00E11B0F">
              <w:rPr>
                <w:rFonts w:asciiTheme="minorHAnsi" w:hAnsiTheme="minorHAnsi" w:cstheme="minorHAnsi"/>
              </w:rPr>
              <w:t xml:space="preserve"> și încărcare USB, lipire componente electronice</w:t>
            </w:r>
          </w:p>
        </w:tc>
        <w:tc>
          <w:tcPr>
            <w:tcW w:w="4111" w:type="dxa"/>
            <w:shd w:val="clear" w:color="auto" w:fill="auto"/>
          </w:tcPr>
          <w:p w14:paraId="6395834B" w14:textId="77777777" w:rsidR="007C0EF6" w:rsidRDefault="007C0EF6" w:rsidP="007C0EF6">
            <w:pPr>
              <w:rPr>
                <w:rFonts w:asciiTheme="minorHAnsi" w:hAnsiTheme="minorHAnsi" w:cstheme="minorHAnsi"/>
              </w:rPr>
            </w:pPr>
            <w:r>
              <w:rPr>
                <w:rFonts w:asciiTheme="minorHAnsi" w:hAnsiTheme="minorHAnsi" w:cstheme="minorHAnsi"/>
              </w:rPr>
              <w:t>-putere 30W</w:t>
            </w:r>
          </w:p>
          <w:p w14:paraId="2C790E5E" w14:textId="79DAB32D" w:rsidR="00AA7E2D" w:rsidRPr="006339AE" w:rsidRDefault="007C0EF6" w:rsidP="007C0EF6">
            <w:pPr>
              <w:rPr>
                <w:rFonts w:asciiTheme="minorHAnsi" w:hAnsiTheme="minorHAnsi" w:cstheme="minorHAnsi"/>
              </w:rPr>
            </w:pPr>
            <w:r>
              <w:rPr>
                <w:rFonts w:asciiTheme="minorHAnsi" w:hAnsiTheme="minorHAnsi" w:cstheme="minorHAnsi"/>
              </w:rPr>
              <w:t>-</w:t>
            </w:r>
            <w:r w:rsidRPr="000020DA">
              <w:rPr>
                <w:rFonts w:asciiTheme="minorHAnsi" w:hAnsiTheme="minorHAnsi" w:cstheme="minorHAnsi"/>
              </w:rPr>
              <w:t>temperatura reglabil</w:t>
            </w:r>
            <w:r>
              <w:rPr>
                <w:rFonts w:asciiTheme="minorHAnsi" w:hAnsiTheme="minorHAnsi" w:cstheme="minorHAnsi"/>
              </w:rPr>
              <w:t>ă</w:t>
            </w:r>
            <w:r w:rsidRPr="000020DA">
              <w:rPr>
                <w:rFonts w:asciiTheme="minorHAnsi" w:hAnsiTheme="minorHAnsi" w:cstheme="minorHAnsi"/>
              </w:rPr>
              <w:t xml:space="preserve"> </w:t>
            </w:r>
            <w:r>
              <w:rPr>
                <w:rFonts w:asciiTheme="minorHAnsi" w:hAnsiTheme="minorHAnsi" w:cstheme="minorHAnsi"/>
              </w:rPr>
              <w:t>î</w:t>
            </w:r>
            <w:r w:rsidRPr="000020DA">
              <w:rPr>
                <w:rFonts w:asciiTheme="minorHAnsi" w:hAnsiTheme="minorHAnsi" w:cstheme="minorHAnsi"/>
              </w:rPr>
              <w:t>ntre: 200-450°C</w:t>
            </w:r>
          </w:p>
        </w:tc>
        <w:tc>
          <w:tcPr>
            <w:tcW w:w="1139" w:type="dxa"/>
            <w:shd w:val="clear" w:color="auto" w:fill="auto"/>
          </w:tcPr>
          <w:p w14:paraId="3B2908FC" w14:textId="482EC0BB" w:rsidR="00AA7E2D" w:rsidRPr="006339AE" w:rsidRDefault="00E11B0F" w:rsidP="006C62CF">
            <w:pPr>
              <w:jc w:val="center"/>
              <w:rPr>
                <w:rFonts w:asciiTheme="minorHAnsi" w:hAnsiTheme="minorHAnsi" w:cstheme="minorHAnsi"/>
              </w:rPr>
            </w:pPr>
            <w:r>
              <w:rPr>
                <w:rFonts w:asciiTheme="minorHAnsi" w:hAnsiTheme="minorHAnsi" w:cstheme="minorHAnsi"/>
              </w:rPr>
              <w:t>2</w:t>
            </w:r>
          </w:p>
        </w:tc>
      </w:tr>
      <w:tr w:rsidR="00AA7E2D" w:rsidRPr="006339AE" w14:paraId="1F49B57E" w14:textId="77777777" w:rsidTr="002C2453">
        <w:tc>
          <w:tcPr>
            <w:tcW w:w="562" w:type="dxa"/>
            <w:shd w:val="clear" w:color="auto" w:fill="auto"/>
            <w:vAlign w:val="center"/>
          </w:tcPr>
          <w:p w14:paraId="22EABC3C" w14:textId="62759740" w:rsidR="00AA7E2D" w:rsidRPr="004E313E" w:rsidRDefault="004E313E" w:rsidP="006C62CF">
            <w:pPr>
              <w:rPr>
                <w:rFonts w:asciiTheme="minorHAnsi" w:eastAsia="Calibri" w:hAnsiTheme="minorHAnsi" w:cstheme="minorHAnsi"/>
              </w:rPr>
            </w:pPr>
            <w:r>
              <w:rPr>
                <w:rFonts w:asciiTheme="minorHAnsi" w:eastAsia="Calibri" w:hAnsiTheme="minorHAnsi" w:cstheme="minorHAnsi"/>
              </w:rPr>
              <w:t>3.</w:t>
            </w:r>
          </w:p>
        </w:tc>
        <w:tc>
          <w:tcPr>
            <w:tcW w:w="3402" w:type="dxa"/>
            <w:shd w:val="clear" w:color="auto" w:fill="auto"/>
          </w:tcPr>
          <w:p w14:paraId="22440CA3" w14:textId="79AB9076" w:rsidR="00AA7E2D" w:rsidRPr="004E313E" w:rsidRDefault="00E11B0F" w:rsidP="006C62CF">
            <w:pPr>
              <w:rPr>
                <w:rFonts w:asciiTheme="minorHAnsi" w:hAnsiTheme="minorHAnsi" w:cstheme="minorHAnsi"/>
              </w:rPr>
            </w:pPr>
            <w:r w:rsidRPr="004E313E">
              <w:rPr>
                <w:rFonts w:asciiTheme="minorHAnsi" w:hAnsiTheme="minorHAnsi" w:cstheme="minorHAnsi"/>
              </w:rPr>
              <w:t>Stație lipit</w:t>
            </w:r>
          </w:p>
        </w:tc>
        <w:tc>
          <w:tcPr>
            <w:tcW w:w="4111" w:type="dxa"/>
            <w:shd w:val="clear" w:color="auto" w:fill="auto"/>
          </w:tcPr>
          <w:p w14:paraId="5BD1DC10" w14:textId="0D3CAE73" w:rsidR="007C0EF6" w:rsidRPr="00EC20F5" w:rsidRDefault="007C0EF6" w:rsidP="007C0EF6">
            <w:pPr>
              <w:rPr>
                <w:rFonts w:asciiTheme="minorHAnsi" w:hAnsiTheme="minorHAnsi" w:cstheme="minorHAnsi"/>
                <w:lang w:val="fr-FR"/>
              </w:rPr>
            </w:pPr>
            <w:r w:rsidRPr="00EC20F5">
              <w:rPr>
                <w:rFonts w:asciiTheme="minorHAnsi" w:hAnsiTheme="minorHAnsi" w:cstheme="minorHAnsi"/>
                <w:lang w:val="fr-FR"/>
              </w:rPr>
              <w:t xml:space="preserve">Putere ciocan de lipit: </w:t>
            </w:r>
            <w:r w:rsidR="00BF5B6D" w:rsidRPr="00A234A0">
              <w:rPr>
                <w:rFonts w:asciiTheme="minorHAnsi" w:hAnsiTheme="minorHAnsi" w:cstheme="minorHAnsi"/>
                <w:lang w:val="fr-FR"/>
              </w:rPr>
              <w:t>minim </w:t>
            </w:r>
            <w:r w:rsidR="00D963B0">
              <w:rPr>
                <w:rFonts w:asciiTheme="minorHAnsi" w:hAnsiTheme="minorHAnsi" w:cstheme="minorHAnsi"/>
                <w:lang w:val="fr-FR"/>
              </w:rPr>
              <w:t>6</w:t>
            </w:r>
            <w:r w:rsidRPr="00EC20F5">
              <w:rPr>
                <w:rFonts w:asciiTheme="minorHAnsi" w:hAnsiTheme="minorHAnsi" w:cstheme="minorHAnsi"/>
                <w:lang w:val="fr-FR"/>
              </w:rPr>
              <w:t>0 W</w:t>
            </w:r>
          </w:p>
          <w:p w14:paraId="1CF44A26" w14:textId="7FC4EB95" w:rsidR="007C0EF6" w:rsidRPr="00EC20F5" w:rsidRDefault="007C0EF6" w:rsidP="007C0EF6">
            <w:pPr>
              <w:rPr>
                <w:rFonts w:asciiTheme="minorHAnsi" w:hAnsiTheme="minorHAnsi" w:cstheme="minorHAnsi"/>
                <w:lang w:val="fr-FR"/>
              </w:rPr>
            </w:pPr>
            <w:r w:rsidRPr="00EC20F5">
              <w:rPr>
                <w:rFonts w:asciiTheme="minorHAnsi" w:hAnsiTheme="minorHAnsi" w:cstheme="minorHAnsi"/>
                <w:lang w:val="fr-FR"/>
              </w:rPr>
              <w:t xml:space="preserve">Putere ciocan de dezlipit: </w:t>
            </w:r>
            <w:r w:rsidR="00D963B0" w:rsidRPr="00A234A0">
              <w:rPr>
                <w:rFonts w:asciiTheme="minorHAnsi" w:hAnsiTheme="minorHAnsi" w:cstheme="minorHAnsi"/>
                <w:lang w:val="fr-FR"/>
              </w:rPr>
              <w:t>minim</w:t>
            </w:r>
            <w:r w:rsidR="00BF5B6D">
              <w:rPr>
                <w:rFonts w:asciiTheme="minorHAnsi" w:hAnsiTheme="minorHAnsi" w:cstheme="minorHAnsi"/>
                <w:lang w:val="fr-FR"/>
              </w:rPr>
              <w:t xml:space="preserve"> </w:t>
            </w:r>
            <w:r w:rsidRPr="00EC20F5">
              <w:rPr>
                <w:rFonts w:asciiTheme="minorHAnsi" w:hAnsiTheme="minorHAnsi" w:cstheme="minorHAnsi"/>
                <w:lang w:val="fr-FR"/>
              </w:rPr>
              <w:t>80 W</w:t>
            </w:r>
          </w:p>
          <w:p w14:paraId="62CD62B4" w14:textId="77777777" w:rsidR="007C0EF6" w:rsidRPr="00EC20F5" w:rsidRDefault="007C0EF6" w:rsidP="007C0EF6">
            <w:pPr>
              <w:rPr>
                <w:rFonts w:asciiTheme="minorHAnsi" w:hAnsiTheme="minorHAnsi" w:cstheme="minorHAnsi"/>
                <w:lang w:val="fr-FR"/>
              </w:rPr>
            </w:pPr>
            <w:r w:rsidRPr="00EC20F5">
              <w:rPr>
                <w:rFonts w:asciiTheme="minorHAnsi" w:hAnsiTheme="minorHAnsi" w:cstheme="minorHAnsi"/>
                <w:lang w:val="fr-FR"/>
              </w:rPr>
              <w:t>Domeniu temperaturi: 140 - 480°C</w:t>
            </w:r>
          </w:p>
          <w:p w14:paraId="7C50777E" w14:textId="77777777" w:rsidR="007C0EF6" w:rsidRPr="00EC20F5" w:rsidRDefault="007C0EF6" w:rsidP="007C0EF6">
            <w:pPr>
              <w:rPr>
                <w:rFonts w:asciiTheme="minorHAnsi" w:hAnsiTheme="minorHAnsi" w:cstheme="minorHAnsi"/>
                <w:lang w:val="fr-FR"/>
              </w:rPr>
            </w:pPr>
            <w:r w:rsidRPr="00EC20F5">
              <w:rPr>
                <w:rFonts w:asciiTheme="minorHAnsi" w:hAnsiTheme="minorHAnsi" w:cstheme="minorHAnsi"/>
                <w:lang w:val="fr-FR"/>
              </w:rPr>
              <w:t xml:space="preserve">Vacuum ciocan de dezlipit: </w:t>
            </w:r>
            <w:r w:rsidRPr="00EC20F5">
              <w:rPr>
                <w:lang w:val="fr-FR"/>
              </w:rPr>
              <w:t xml:space="preserve"> </w:t>
            </w:r>
            <w:r w:rsidRPr="00EC20F5">
              <w:rPr>
                <w:rFonts w:asciiTheme="minorHAnsi" w:hAnsiTheme="minorHAnsi" w:cstheme="minorHAnsi"/>
                <w:lang w:val="fr-FR"/>
              </w:rPr>
              <w:t>600mm Hg</w:t>
            </w:r>
          </w:p>
          <w:p w14:paraId="27A57D97" w14:textId="36051064" w:rsidR="00AA7E2D" w:rsidRPr="005C74F2" w:rsidRDefault="007C0EF6" w:rsidP="007C0EF6">
            <w:pPr>
              <w:rPr>
                <w:rFonts w:asciiTheme="minorHAnsi" w:hAnsiTheme="minorHAnsi" w:cstheme="minorHAnsi"/>
                <w:highlight w:val="yellow"/>
              </w:rPr>
            </w:pPr>
            <w:r w:rsidRPr="00331FC0">
              <w:rPr>
                <w:rFonts w:asciiTheme="minorHAnsi" w:hAnsiTheme="minorHAnsi" w:cstheme="minorHAnsi"/>
              </w:rPr>
              <w:t>Tensiune alimentare staţie</w:t>
            </w:r>
            <w:r>
              <w:rPr>
                <w:rFonts w:asciiTheme="minorHAnsi" w:hAnsiTheme="minorHAnsi" w:cstheme="minorHAnsi"/>
              </w:rPr>
              <w:t>: 230 V</w:t>
            </w:r>
          </w:p>
        </w:tc>
        <w:tc>
          <w:tcPr>
            <w:tcW w:w="1139" w:type="dxa"/>
            <w:shd w:val="clear" w:color="auto" w:fill="auto"/>
          </w:tcPr>
          <w:p w14:paraId="12CFE26C" w14:textId="7BD896CD" w:rsidR="00AA7E2D" w:rsidRPr="004E313E" w:rsidRDefault="00E11B0F" w:rsidP="006C62CF">
            <w:pPr>
              <w:jc w:val="center"/>
              <w:rPr>
                <w:rFonts w:asciiTheme="minorHAnsi" w:hAnsiTheme="minorHAnsi" w:cstheme="minorHAnsi"/>
              </w:rPr>
            </w:pPr>
            <w:r w:rsidRPr="004E313E">
              <w:rPr>
                <w:rFonts w:asciiTheme="minorHAnsi" w:hAnsiTheme="minorHAnsi" w:cstheme="minorHAnsi"/>
              </w:rPr>
              <w:t>2</w:t>
            </w:r>
          </w:p>
        </w:tc>
      </w:tr>
      <w:tr w:rsidR="00AA7E2D" w:rsidRPr="006339AE" w14:paraId="57F117A1" w14:textId="77777777" w:rsidTr="002C2453">
        <w:tc>
          <w:tcPr>
            <w:tcW w:w="562" w:type="dxa"/>
            <w:shd w:val="clear" w:color="auto" w:fill="auto"/>
            <w:vAlign w:val="center"/>
          </w:tcPr>
          <w:p w14:paraId="48BB3732" w14:textId="3CBAFD71" w:rsidR="00AA7E2D" w:rsidRPr="004E313E" w:rsidRDefault="004E313E" w:rsidP="006C62CF">
            <w:pPr>
              <w:rPr>
                <w:rFonts w:asciiTheme="minorHAnsi" w:eastAsia="Calibri" w:hAnsiTheme="minorHAnsi" w:cstheme="minorHAnsi"/>
              </w:rPr>
            </w:pPr>
            <w:r>
              <w:rPr>
                <w:rFonts w:asciiTheme="minorHAnsi" w:eastAsia="Calibri" w:hAnsiTheme="minorHAnsi" w:cstheme="minorHAnsi"/>
              </w:rPr>
              <w:t>4.</w:t>
            </w:r>
          </w:p>
        </w:tc>
        <w:tc>
          <w:tcPr>
            <w:tcW w:w="3402" w:type="dxa"/>
            <w:shd w:val="clear" w:color="auto" w:fill="auto"/>
          </w:tcPr>
          <w:p w14:paraId="51414AAF" w14:textId="23733970" w:rsidR="00AA7E2D" w:rsidRPr="004E313E" w:rsidRDefault="004E313E" w:rsidP="006C62CF">
            <w:pPr>
              <w:rPr>
                <w:rFonts w:asciiTheme="minorHAnsi" w:hAnsiTheme="minorHAnsi" w:cstheme="minorHAnsi"/>
              </w:rPr>
            </w:pPr>
            <w:r w:rsidRPr="004E313E">
              <w:rPr>
                <w:rFonts w:asciiTheme="minorHAnsi" w:hAnsiTheme="minorHAnsi" w:cstheme="minorHAnsi"/>
              </w:rPr>
              <w:t>Invertor 12v-220v 500W (auto)</w:t>
            </w:r>
          </w:p>
        </w:tc>
        <w:tc>
          <w:tcPr>
            <w:tcW w:w="4111" w:type="dxa"/>
            <w:shd w:val="clear" w:color="auto" w:fill="auto"/>
          </w:tcPr>
          <w:p w14:paraId="728D4CD7" w14:textId="5DBBEFC7" w:rsidR="006D5121" w:rsidRPr="003E636B" w:rsidRDefault="006D5121" w:rsidP="006D5121">
            <w:pPr>
              <w:rPr>
                <w:rFonts w:asciiTheme="minorHAnsi" w:hAnsiTheme="minorHAnsi" w:cstheme="minorHAnsi"/>
                <w:lang w:val="fr-FR"/>
              </w:rPr>
            </w:pPr>
            <w:r>
              <w:rPr>
                <w:rFonts w:asciiTheme="minorHAnsi" w:hAnsiTheme="minorHAnsi" w:cstheme="minorHAnsi"/>
                <w:lang w:val="fr-FR"/>
              </w:rPr>
              <w:t>-</w:t>
            </w:r>
            <w:r w:rsidRPr="003E636B">
              <w:rPr>
                <w:rFonts w:asciiTheme="minorHAnsi" w:hAnsiTheme="minorHAnsi" w:cstheme="minorHAnsi"/>
                <w:lang w:val="fr-FR"/>
              </w:rPr>
              <w:t>invertor:</w:t>
            </w:r>
            <w:r w:rsidR="006D236B">
              <w:rPr>
                <w:rFonts w:asciiTheme="minorHAnsi" w:hAnsiTheme="minorHAnsi" w:cstheme="minorHAnsi"/>
                <w:lang w:val="fr-FR"/>
              </w:rPr>
              <w:t xml:space="preserve"> </w:t>
            </w:r>
            <w:r w:rsidR="00D963B0" w:rsidRPr="00A234A0">
              <w:rPr>
                <w:rFonts w:asciiTheme="minorHAnsi" w:hAnsiTheme="minorHAnsi" w:cstheme="minorHAnsi"/>
                <w:lang w:val="fr-FR"/>
              </w:rPr>
              <w:t>minim</w:t>
            </w:r>
            <w:r w:rsidRPr="003E636B">
              <w:rPr>
                <w:rFonts w:asciiTheme="minorHAnsi" w:hAnsiTheme="minorHAnsi" w:cstheme="minorHAnsi"/>
                <w:lang w:val="fr-FR"/>
              </w:rPr>
              <w:t xml:space="preserve"> 500W (cuplare la baterie)</w:t>
            </w:r>
          </w:p>
          <w:p w14:paraId="31C9CC71" w14:textId="77777777" w:rsidR="006D5121" w:rsidRPr="003E636B" w:rsidRDefault="006D5121" w:rsidP="006D5121">
            <w:pPr>
              <w:rPr>
                <w:rFonts w:asciiTheme="minorHAnsi" w:hAnsiTheme="minorHAnsi" w:cstheme="minorHAnsi"/>
                <w:lang w:val="fr-FR"/>
              </w:rPr>
            </w:pPr>
            <w:r>
              <w:rPr>
                <w:rFonts w:asciiTheme="minorHAnsi" w:hAnsiTheme="minorHAnsi" w:cstheme="minorHAnsi"/>
                <w:lang w:val="fr-FR"/>
              </w:rPr>
              <w:t>-tensiune</w:t>
            </w:r>
            <w:r w:rsidRPr="003E636B">
              <w:rPr>
                <w:rFonts w:asciiTheme="minorHAnsi" w:hAnsiTheme="minorHAnsi" w:cstheme="minorHAnsi"/>
                <w:lang w:val="fr-FR"/>
              </w:rPr>
              <w:t xml:space="preserve"> ie</w:t>
            </w:r>
            <w:r>
              <w:rPr>
                <w:rFonts w:asciiTheme="minorHAnsi" w:hAnsiTheme="minorHAnsi" w:cstheme="minorHAnsi"/>
                <w:lang w:val="fr-FR"/>
              </w:rPr>
              <w:t>ș</w:t>
            </w:r>
            <w:r w:rsidRPr="003E636B">
              <w:rPr>
                <w:rFonts w:asciiTheme="minorHAnsi" w:hAnsiTheme="minorHAnsi" w:cstheme="minorHAnsi"/>
                <w:lang w:val="fr-FR"/>
              </w:rPr>
              <w:t>ire: 220 VAC +/- 5% (priz</w:t>
            </w:r>
            <w:r>
              <w:rPr>
                <w:rFonts w:asciiTheme="minorHAnsi" w:hAnsiTheme="minorHAnsi" w:cstheme="minorHAnsi"/>
                <w:lang w:val="fr-FR"/>
              </w:rPr>
              <w:t>ă</w:t>
            </w:r>
            <w:r w:rsidRPr="003E636B">
              <w:rPr>
                <w:rFonts w:asciiTheme="minorHAnsi" w:hAnsiTheme="minorHAnsi" w:cstheme="minorHAnsi"/>
                <w:lang w:val="fr-FR"/>
              </w:rPr>
              <w:t xml:space="preserve"> normal</w:t>
            </w:r>
            <w:r>
              <w:rPr>
                <w:rFonts w:asciiTheme="minorHAnsi" w:hAnsiTheme="minorHAnsi" w:cstheme="minorHAnsi"/>
                <w:lang w:val="fr-FR"/>
              </w:rPr>
              <w:t>ă</w:t>
            </w:r>
            <w:r w:rsidRPr="003E636B">
              <w:rPr>
                <w:rFonts w:asciiTheme="minorHAnsi" w:hAnsiTheme="minorHAnsi" w:cstheme="minorHAnsi"/>
                <w:lang w:val="fr-FR"/>
              </w:rPr>
              <w:t>)</w:t>
            </w:r>
          </w:p>
          <w:p w14:paraId="25B4DA1A" w14:textId="77777777" w:rsidR="006D5121" w:rsidRPr="003E636B" w:rsidRDefault="006D5121" w:rsidP="006D5121">
            <w:pPr>
              <w:rPr>
                <w:rFonts w:asciiTheme="minorHAnsi" w:hAnsiTheme="minorHAnsi" w:cstheme="minorHAnsi"/>
                <w:lang w:val="fr-FR"/>
              </w:rPr>
            </w:pPr>
            <w:r>
              <w:rPr>
                <w:rFonts w:asciiTheme="minorHAnsi" w:hAnsiTheme="minorHAnsi" w:cstheme="minorHAnsi"/>
                <w:lang w:val="fr-FR"/>
              </w:rPr>
              <w:t>-</w:t>
            </w:r>
            <w:r w:rsidRPr="003E636B">
              <w:rPr>
                <w:rFonts w:asciiTheme="minorHAnsi" w:hAnsiTheme="minorHAnsi" w:cstheme="minorHAnsi"/>
                <w:lang w:val="fr-FR"/>
              </w:rPr>
              <w:t>tensiune alimentare: 10V-14</w:t>
            </w:r>
            <w:r>
              <w:rPr>
                <w:rFonts w:asciiTheme="minorHAnsi" w:hAnsiTheme="minorHAnsi" w:cstheme="minorHAnsi"/>
                <w:lang w:val="fr-FR"/>
              </w:rPr>
              <w:t>,</w:t>
            </w:r>
            <w:r w:rsidRPr="003E636B">
              <w:rPr>
                <w:rFonts w:asciiTheme="minorHAnsi" w:hAnsiTheme="minorHAnsi" w:cstheme="minorHAnsi"/>
                <w:lang w:val="fr-FR"/>
              </w:rPr>
              <w:t>5V</w:t>
            </w:r>
          </w:p>
          <w:p w14:paraId="261FE320" w14:textId="77777777" w:rsidR="006D5121" w:rsidRPr="003E636B" w:rsidRDefault="006D5121" w:rsidP="006D5121">
            <w:pPr>
              <w:rPr>
                <w:rFonts w:asciiTheme="minorHAnsi" w:hAnsiTheme="minorHAnsi" w:cstheme="minorHAnsi"/>
                <w:lang w:val="fr-FR"/>
              </w:rPr>
            </w:pPr>
            <w:r>
              <w:rPr>
                <w:rFonts w:asciiTheme="minorHAnsi" w:hAnsiTheme="minorHAnsi" w:cstheme="minorHAnsi"/>
                <w:lang w:val="fr-FR"/>
              </w:rPr>
              <w:t>-</w:t>
            </w:r>
            <w:r w:rsidRPr="003E636B">
              <w:rPr>
                <w:rFonts w:asciiTheme="minorHAnsi" w:hAnsiTheme="minorHAnsi" w:cstheme="minorHAnsi"/>
                <w:lang w:val="fr-FR"/>
              </w:rPr>
              <w:t>frecven</w:t>
            </w:r>
            <w:r>
              <w:rPr>
                <w:rFonts w:asciiTheme="minorHAnsi" w:hAnsiTheme="minorHAnsi" w:cstheme="minorHAnsi"/>
                <w:lang w:val="fr-FR"/>
              </w:rPr>
              <w:t>ță</w:t>
            </w:r>
            <w:r w:rsidRPr="003E636B">
              <w:rPr>
                <w:rFonts w:asciiTheme="minorHAnsi" w:hAnsiTheme="minorHAnsi" w:cstheme="minorHAnsi"/>
                <w:lang w:val="fr-FR"/>
              </w:rPr>
              <w:t xml:space="preserve"> ie</w:t>
            </w:r>
            <w:r>
              <w:rPr>
                <w:rFonts w:asciiTheme="minorHAnsi" w:hAnsiTheme="minorHAnsi" w:cstheme="minorHAnsi"/>
                <w:lang w:val="fr-FR"/>
              </w:rPr>
              <w:t>ș</w:t>
            </w:r>
            <w:r w:rsidRPr="003E636B">
              <w:rPr>
                <w:rFonts w:asciiTheme="minorHAnsi" w:hAnsiTheme="minorHAnsi" w:cstheme="minorHAnsi"/>
                <w:lang w:val="fr-FR"/>
              </w:rPr>
              <w:t>ire: 50Hz</w:t>
            </w:r>
          </w:p>
          <w:p w14:paraId="305907A3" w14:textId="77777777" w:rsidR="006D5121" w:rsidRPr="003E636B" w:rsidRDefault="006D5121" w:rsidP="006D5121">
            <w:pPr>
              <w:rPr>
                <w:rFonts w:asciiTheme="minorHAnsi" w:hAnsiTheme="minorHAnsi" w:cstheme="minorHAnsi"/>
                <w:lang w:val="fr-FR"/>
              </w:rPr>
            </w:pPr>
            <w:r>
              <w:rPr>
                <w:rFonts w:asciiTheme="minorHAnsi" w:hAnsiTheme="minorHAnsi" w:cstheme="minorHAnsi"/>
                <w:lang w:val="fr-FR"/>
              </w:rPr>
              <w:t>-</w:t>
            </w:r>
            <w:r w:rsidRPr="003E636B">
              <w:rPr>
                <w:rFonts w:asciiTheme="minorHAnsi" w:hAnsiTheme="minorHAnsi" w:cstheme="minorHAnsi"/>
                <w:lang w:val="fr-FR"/>
              </w:rPr>
              <w:t>sistem de r</w:t>
            </w:r>
            <w:r>
              <w:rPr>
                <w:rFonts w:asciiTheme="minorHAnsi" w:hAnsiTheme="minorHAnsi" w:cstheme="minorHAnsi"/>
                <w:lang w:val="fr-FR"/>
              </w:rPr>
              <w:t>ă</w:t>
            </w:r>
            <w:r w:rsidRPr="003E636B">
              <w:rPr>
                <w:rFonts w:asciiTheme="minorHAnsi" w:hAnsiTheme="minorHAnsi" w:cstheme="minorHAnsi"/>
                <w:lang w:val="fr-FR"/>
              </w:rPr>
              <w:t xml:space="preserve">cire: ventilator </w:t>
            </w:r>
            <w:r>
              <w:rPr>
                <w:rFonts w:asciiTheme="minorHAnsi" w:hAnsiTheme="minorHAnsi" w:cstheme="minorHAnsi"/>
                <w:lang w:val="fr-FR"/>
              </w:rPr>
              <w:t>î</w:t>
            </w:r>
            <w:r w:rsidRPr="003E636B">
              <w:rPr>
                <w:rFonts w:asciiTheme="minorHAnsi" w:hAnsiTheme="minorHAnsi" w:cstheme="minorHAnsi"/>
                <w:lang w:val="fr-FR"/>
              </w:rPr>
              <w:t>ncorporat</w:t>
            </w:r>
          </w:p>
          <w:p w14:paraId="6286B6DA" w14:textId="77777777" w:rsidR="006D5121" w:rsidRPr="003E636B" w:rsidRDefault="006D5121" w:rsidP="006D5121">
            <w:pPr>
              <w:rPr>
                <w:rFonts w:asciiTheme="minorHAnsi" w:hAnsiTheme="minorHAnsi" w:cstheme="minorHAnsi"/>
                <w:lang w:val="fr-FR"/>
              </w:rPr>
            </w:pPr>
            <w:r>
              <w:rPr>
                <w:rFonts w:asciiTheme="minorHAnsi" w:hAnsiTheme="minorHAnsi" w:cstheme="minorHAnsi"/>
                <w:lang w:val="fr-FR"/>
              </w:rPr>
              <w:t>-</w:t>
            </w:r>
            <w:r w:rsidRPr="003E636B">
              <w:rPr>
                <w:rFonts w:asciiTheme="minorHAnsi" w:hAnsiTheme="minorHAnsi" w:cstheme="minorHAnsi"/>
                <w:lang w:val="fr-FR"/>
              </w:rPr>
              <w:t>temperatur</w:t>
            </w:r>
            <w:r>
              <w:rPr>
                <w:rFonts w:asciiTheme="minorHAnsi" w:hAnsiTheme="minorHAnsi" w:cstheme="minorHAnsi"/>
                <w:lang w:val="fr-FR"/>
              </w:rPr>
              <w:t>ă</w:t>
            </w:r>
            <w:r w:rsidRPr="003E636B">
              <w:rPr>
                <w:rFonts w:asciiTheme="minorHAnsi" w:hAnsiTheme="minorHAnsi" w:cstheme="minorHAnsi"/>
                <w:lang w:val="fr-FR"/>
              </w:rPr>
              <w:t xml:space="preserve"> de func</w:t>
            </w:r>
            <w:r>
              <w:rPr>
                <w:rFonts w:asciiTheme="minorHAnsi" w:hAnsiTheme="minorHAnsi" w:cstheme="minorHAnsi"/>
                <w:lang w:val="fr-FR"/>
              </w:rPr>
              <w:t>ț</w:t>
            </w:r>
            <w:r w:rsidRPr="003E636B">
              <w:rPr>
                <w:rFonts w:asciiTheme="minorHAnsi" w:hAnsiTheme="minorHAnsi" w:cstheme="minorHAnsi"/>
                <w:lang w:val="fr-FR"/>
              </w:rPr>
              <w:t xml:space="preserve">ionare: </w:t>
            </w:r>
            <w:r>
              <w:rPr>
                <w:rFonts w:asciiTheme="minorHAnsi" w:hAnsiTheme="minorHAnsi" w:cstheme="minorHAnsi"/>
                <w:lang w:val="fr-FR"/>
              </w:rPr>
              <w:t>î</w:t>
            </w:r>
            <w:r w:rsidRPr="003E636B">
              <w:rPr>
                <w:rFonts w:asciiTheme="minorHAnsi" w:hAnsiTheme="minorHAnsi" w:cstheme="minorHAnsi"/>
                <w:lang w:val="fr-FR"/>
              </w:rPr>
              <w:t xml:space="preserve">ntre -5 </w:t>
            </w:r>
            <w:r>
              <w:rPr>
                <w:rFonts w:asciiTheme="minorHAnsi" w:hAnsiTheme="minorHAnsi" w:cstheme="minorHAnsi"/>
                <w:lang w:val="fr-FR"/>
              </w:rPr>
              <w:t>ș</w:t>
            </w:r>
            <w:r w:rsidRPr="003E636B">
              <w:rPr>
                <w:rFonts w:asciiTheme="minorHAnsi" w:hAnsiTheme="minorHAnsi" w:cstheme="minorHAnsi"/>
                <w:lang w:val="fr-FR"/>
              </w:rPr>
              <w:t>i 55 grade Celsius</w:t>
            </w:r>
          </w:p>
          <w:p w14:paraId="6521C3B3" w14:textId="77777777" w:rsidR="006D5121" w:rsidRPr="003E636B" w:rsidRDefault="006D5121" w:rsidP="006D5121">
            <w:pPr>
              <w:rPr>
                <w:rFonts w:asciiTheme="minorHAnsi" w:hAnsiTheme="minorHAnsi" w:cstheme="minorHAnsi"/>
                <w:lang w:val="fr-FR"/>
              </w:rPr>
            </w:pPr>
            <w:r>
              <w:rPr>
                <w:rFonts w:asciiTheme="minorHAnsi" w:hAnsiTheme="minorHAnsi" w:cstheme="minorHAnsi"/>
                <w:lang w:val="fr-FR"/>
              </w:rPr>
              <w:t>-</w:t>
            </w:r>
            <w:r w:rsidRPr="003E636B">
              <w:rPr>
                <w:rFonts w:asciiTheme="minorHAnsi" w:hAnsiTheme="minorHAnsi" w:cstheme="minorHAnsi"/>
                <w:lang w:val="fr-FR"/>
              </w:rPr>
              <w:t>protec</w:t>
            </w:r>
            <w:r>
              <w:rPr>
                <w:rFonts w:asciiTheme="minorHAnsi" w:hAnsiTheme="minorHAnsi" w:cstheme="minorHAnsi"/>
                <w:lang w:val="fr-FR"/>
              </w:rPr>
              <w:t>ț</w:t>
            </w:r>
            <w:r w:rsidRPr="003E636B">
              <w:rPr>
                <w:rFonts w:asciiTheme="minorHAnsi" w:hAnsiTheme="minorHAnsi" w:cstheme="minorHAnsi"/>
                <w:lang w:val="fr-FR"/>
              </w:rPr>
              <w:t>ie la inversarea polarit</w:t>
            </w:r>
            <w:r>
              <w:rPr>
                <w:rFonts w:asciiTheme="minorHAnsi" w:hAnsiTheme="minorHAnsi" w:cstheme="minorHAnsi"/>
                <w:lang w:val="fr-FR"/>
              </w:rPr>
              <w:t>ăț</w:t>
            </w:r>
            <w:r w:rsidRPr="003E636B">
              <w:rPr>
                <w:rFonts w:asciiTheme="minorHAnsi" w:hAnsiTheme="minorHAnsi" w:cstheme="minorHAnsi"/>
                <w:lang w:val="fr-FR"/>
              </w:rPr>
              <w:t>ii</w:t>
            </w:r>
          </w:p>
          <w:p w14:paraId="50DB0D64" w14:textId="5B5DA98E" w:rsidR="00AA7E2D" w:rsidRPr="005C74F2" w:rsidRDefault="006D5121" w:rsidP="006D5121">
            <w:pPr>
              <w:rPr>
                <w:rFonts w:asciiTheme="minorHAnsi" w:hAnsiTheme="minorHAnsi" w:cstheme="minorHAnsi"/>
                <w:highlight w:val="yellow"/>
              </w:rPr>
            </w:pPr>
            <w:r>
              <w:rPr>
                <w:rFonts w:asciiTheme="minorHAnsi" w:hAnsiTheme="minorHAnsi" w:cstheme="minorHAnsi"/>
                <w:lang w:val="fr-FR"/>
              </w:rPr>
              <w:t>-p</w:t>
            </w:r>
            <w:r w:rsidRPr="003E636B">
              <w:rPr>
                <w:rFonts w:asciiTheme="minorHAnsi" w:hAnsiTheme="minorHAnsi" w:cstheme="minorHAnsi"/>
                <w:lang w:val="fr-FR"/>
              </w:rPr>
              <w:t>rotectie la: supra sarcin</w:t>
            </w:r>
            <w:r>
              <w:rPr>
                <w:rFonts w:asciiTheme="minorHAnsi" w:hAnsiTheme="minorHAnsi" w:cstheme="minorHAnsi"/>
                <w:lang w:val="fr-FR"/>
              </w:rPr>
              <w:t>ă</w:t>
            </w:r>
            <w:r w:rsidRPr="003E636B">
              <w:rPr>
                <w:rFonts w:asciiTheme="minorHAnsi" w:hAnsiTheme="minorHAnsi" w:cstheme="minorHAnsi"/>
                <w:lang w:val="fr-FR"/>
              </w:rPr>
              <w:t>, baterie desc</w:t>
            </w:r>
            <w:r>
              <w:rPr>
                <w:rFonts w:asciiTheme="minorHAnsi" w:hAnsiTheme="minorHAnsi" w:cstheme="minorHAnsi"/>
                <w:lang w:val="fr-FR"/>
              </w:rPr>
              <w:t>ă</w:t>
            </w:r>
            <w:r w:rsidRPr="003E636B">
              <w:rPr>
                <w:rFonts w:asciiTheme="minorHAnsi" w:hAnsiTheme="minorHAnsi" w:cstheme="minorHAnsi"/>
                <w:lang w:val="fr-FR"/>
              </w:rPr>
              <w:t>rcat</w:t>
            </w:r>
            <w:r>
              <w:rPr>
                <w:rFonts w:asciiTheme="minorHAnsi" w:hAnsiTheme="minorHAnsi" w:cstheme="minorHAnsi"/>
                <w:lang w:val="fr-FR"/>
              </w:rPr>
              <w:t>ă</w:t>
            </w:r>
            <w:r w:rsidRPr="003E636B">
              <w:rPr>
                <w:rFonts w:asciiTheme="minorHAnsi" w:hAnsiTheme="minorHAnsi" w:cstheme="minorHAnsi"/>
                <w:lang w:val="fr-FR"/>
              </w:rPr>
              <w:t>, supra</w:t>
            </w:r>
            <w:r>
              <w:rPr>
                <w:rFonts w:asciiTheme="minorHAnsi" w:hAnsiTheme="minorHAnsi" w:cstheme="minorHAnsi"/>
                <w:lang w:val="fr-FR"/>
              </w:rPr>
              <w:t>tensiune</w:t>
            </w:r>
            <w:r w:rsidRPr="003E636B">
              <w:rPr>
                <w:rFonts w:asciiTheme="minorHAnsi" w:hAnsiTheme="minorHAnsi" w:cstheme="minorHAnsi"/>
                <w:lang w:val="fr-FR"/>
              </w:rPr>
              <w:t>, scurt circuit, temperatur</w:t>
            </w:r>
            <w:r>
              <w:rPr>
                <w:rFonts w:asciiTheme="minorHAnsi" w:hAnsiTheme="minorHAnsi" w:cstheme="minorHAnsi"/>
                <w:lang w:val="fr-FR"/>
              </w:rPr>
              <w:t>ă</w:t>
            </w:r>
            <w:r w:rsidRPr="003E636B">
              <w:rPr>
                <w:rFonts w:asciiTheme="minorHAnsi" w:hAnsiTheme="minorHAnsi" w:cstheme="minorHAnsi"/>
                <w:lang w:val="fr-FR"/>
              </w:rPr>
              <w:t xml:space="preserve"> ridicat</w:t>
            </w:r>
            <w:r>
              <w:rPr>
                <w:rFonts w:asciiTheme="minorHAnsi" w:hAnsiTheme="minorHAnsi" w:cstheme="minorHAnsi"/>
                <w:lang w:val="fr-FR"/>
              </w:rPr>
              <w:t>ă</w:t>
            </w:r>
          </w:p>
        </w:tc>
        <w:tc>
          <w:tcPr>
            <w:tcW w:w="1139" w:type="dxa"/>
            <w:shd w:val="clear" w:color="auto" w:fill="auto"/>
          </w:tcPr>
          <w:p w14:paraId="7E9D8BCB" w14:textId="7533A9F0" w:rsidR="00AA7E2D" w:rsidRPr="004E313E" w:rsidRDefault="004E313E" w:rsidP="006C62CF">
            <w:pPr>
              <w:jc w:val="center"/>
              <w:rPr>
                <w:rFonts w:asciiTheme="minorHAnsi" w:hAnsiTheme="minorHAnsi" w:cstheme="minorHAnsi"/>
              </w:rPr>
            </w:pPr>
            <w:r w:rsidRPr="004E313E">
              <w:rPr>
                <w:rFonts w:asciiTheme="minorHAnsi" w:hAnsiTheme="minorHAnsi" w:cstheme="minorHAnsi"/>
              </w:rPr>
              <w:t>1</w:t>
            </w:r>
          </w:p>
        </w:tc>
      </w:tr>
      <w:tr w:rsidR="005C74F2" w:rsidRPr="006339AE" w14:paraId="7DD97560" w14:textId="77777777" w:rsidTr="006C62CF">
        <w:tc>
          <w:tcPr>
            <w:tcW w:w="9214" w:type="dxa"/>
            <w:gridSpan w:val="4"/>
            <w:shd w:val="clear" w:color="auto" w:fill="auto"/>
            <w:vAlign w:val="center"/>
          </w:tcPr>
          <w:p w14:paraId="56F71C90" w14:textId="77777777" w:rsidR="005C74F2" w:rsidRPr="005C74F2" w:rsidRDefault="005C74F2" w:rsidP="006C62CF">
            <w:pPr>
              <w:jc w:val="center"/>
              <w:rPr>
                <w:rFonts w:asciiTheme="minorHAnsi" w:hAnsiTheme="minorHAnsi" w:cstheme="minorHAnsi"/>
                <w:b/>
              </w:rPr>
            </w:pPr>
          </w:p>
          <w:p w14:paraId="0F684A8A" w14:textId="169D2E14" w:rsidR="005C74F2" w:rsidRPr="00315EB4" w:rsidRDefault="005C74F2" w:rsidP="006C62CF">
            <w:pPr>
              <w:jc w:val="center"/>
              <w:rPr>
                <w:rFonts w:asciiTheme="minorHAnsi" w:hAnsiTheme="minorHAnsi" w:cstheme="minorHAnsi"/>
                <w:b/>
                <w:sz w:val="22"/>
                <w:szCs w:val="22"/>
              </w:rPr>
            </w:pPr>
            <w:r w:rsidRPr="00315EB4">
              <w:rPr>
                <w:rFonts w:asciiTheme="minorHAnsi" w:hAnsiTheme="minorHAnsi" w:cstheme="minorHAnsi"/>
                <w:b/>
                <w:sz w:val="22"/>
                <w:szCs w:val="22"/>
              </w:rPr>
              <w:t>LOT 8_Materiale pentru confecționarea cablajelor electronice</w:t>
            </w:r>
            <w:r w:rsidR="00BA0C28">
              <w:rPr>
                <w:rFonts w:asciiTheme="minorHAnsi" w:hAnsiTheme="minorHAnsi" w:cstheme="minorHAnsi"/>
                <w:b/>
                <w:sz w:val="22"/>
                <w:szCs w:val="22"/>
              </w:rPr>
              <w:t>_</w:t>
            </w:r>
            <w:r w:rsidR="00BA0C28" w:rsidRPr="00BA0C28">
              <w:rPr>
                <w:rFonts w:asciiTheme="minorHAnsi" w:hAnsiTheme="minorHAnsi" w:cstheme="minorHAnsi"/>
                <w:sz w:val="22"/>
                <w:szCs w:val="22"/>
              </w:rPr>
              <w:t>valoare estimată: 490 lei fără TVA</w:t>
            </w:r>
            <w:r w:rsidR="00BA0C28">
              <w:rPr>
                <w:rFonts w:asciiTheme="minorHAnsi" w:hAnsiTheme="minorHAnsi" w:cstheme="minorHAnsi"/>
                <w:b/>
                <w:sz w:val="22"/>
                <w:szCs w:val="22"/>
              </w:rPr>
              <w:t xml:space="preserve"> </w:t>
            </w:r>
          </w:p>
          <w:p w14:paraId="1E38A332" w14:textId="451D4837" w:rsidR="005C74F2" w:rsidRPr="004E313E" w:rsidRDefault="005C74F2" w:rsidP="006C62CF">
            <w:pPr>
              <w:jc w:val="center"/>
              <w:rPr>
                <w:rFonts w:asciiTheme="minorHAnsi" w:hAnsiTheme="minorHAnsi" w:cstheme="minorHAnsi"/>
              </w:rPr>
            </w:pPr>
          </w:p>
        </w:tc>
      </w:tr>
      <w:tr w:rsidR="005C74F2" w:rsidRPr="006339AE" w14:paraId="61863774" w14:textId="77777777" w:rsidTr="002C2453">
        <w:tc>
          <w:tcPr>
            <w:tcW w:w="562" w:type="dxa"/>
            <w:shd w:val="clear" w:color="auto" w:fill="auto"/>
            <w:vAlign w:val="center"/>
          </w:tcPr>
          <w:p w14:paraId="40F74689" w14:textId="09B5843D" w:rsidR="005C74F2" w:rsidRDefault="005C74F2" w:rsidP="006C62CF">
            <w:pPr>
              <w:rPr>
                <w:rFonts w:asciiTheme="minorHAnsi" w:eastAsia="Calibri" w:hAnsiTheme="minorHAnsi" w:cstheme="minorHAnsi"/>
              </w:rPr>
            </w:pPr>
            <w:r>
              <w:rPr>
                <w:rFonts w:asciiTheme="minorHAnsi" w:eastAsia="Calibri" w:hAnsiTheme="minorHAnsi" w:cstheme="minorHAnsi"/>
              </w:rPr>
              <w:t>1.</w:t>
            </w:r>
          </w:p>
        </w:tc>
        <w:tc>
          <w:tcPr>
            <w:tcW w:w="3402" w:type="dxa"/>
            <w:shd w:val="clear" w:color="auto" w:fill="auto"/>
          </w:tcPr>
          <w:p w14:paraId="6959DA9F" w14:textId="55454D23" w:rsidR="005C74F2" w:rsidRPr="004E313E" w:rsidRDefault="005C74F2" w:rsidP="006C62CF">
            <w:pPr>
              <w:rPr>
                <w:rFonts w:asciiTheme="minorHAnsi" w:hAnsiTheme="minorHAnsi" w:cstheme="minorHAnsi"/>
              </w:rPr>
            </w:pPr>
            <w:r>
              <w:rPr>
                <w:rFonts w:asciiTheme="minorHAnsi" w:hAnsiTheme="minorHAnsi" w:cstheme="minorHAnsi"/>
              </w:rPr>
              <w:t xml:space="preserve">Marker cu vopsea negru </w:t>
            </w:r>
          </w:p>
        </w:tc>
        <w:tc>
          <w:tcPr>
            <w:tcW w:w="4111" w:type="dxa"/>
            <w:shd w:val="clear" w:color="auto" w:fill="auto"/>
          </w:tcPr>
          <w:p w14:paraId="3724F255" w14:textId="4B823719" w:rsidR="005C74F2" w:rsidRPr="005C74F2" w:rsidRDefault="005C74F2" w:rsidP="006C62CF">
            <w:pPr>
              <w:rPr>
                <w:rFonts w:asciiTheme="minorHAnsi" w:hAnsiTheme="minorHAnsi" w:cstheme="minorHAnsi"/>
                <w:highlight w:val="yellow"/>
              </w:rPr>
            </w:pPr>
            <w:r>
              <w:rPr>
                <w:rFonts w:asciiTheme="minorHAnsi" w:hAnsiTheme="minorHAnsi" w:cstheme="minorHAnsi"/>
              </w:rPr>
              <w:t>marker cu vopsea negru cu vârf 2-4 mm special pentru cablaj imprimat</w:t>
            </w:r>
          </w:p>
        </w:tc>
        <w:tc>
          <w:tcPr>
            <w:tcW w:w="1139" w:type="dxa"/>
            <w:shd w:val="clear" w:color="auto" w:fill="auto"/>
          </w:tcPr>
          <w:p w14:paraId="1F71884A" w14:textId="00160273" w:rsidR="005C74F2" w:rsidRPr="004E313E" w:rsidRDefault="005C74F2" w:rsidP="006C62CF">
            <w:pPr>
              <w:jc w:val="center"/>
              <w:rPr>
                <w:rFonts w:asciiTheme="minorHAnsi" w:hAnsiTheme="minorHAnsi" w:cstheme="minorHAnsi"/>
              </w:rPr>
            </w:pPr>
            <w:r>
              <w:rPr>
                <w:rFonts w:asciiTheme="minorHAnsi" w:hAnsiTheme="minorHAnsi" w:cstheme="minorHAnsi"/>
              </w:rPr>
              <w:t>5</w:t>
            </w:r>
          </w:p>
        </w:tc>
      </w:tr>
      <w:tr w:rsidR="005C74F2" w:rsidRPr="006339AE" w14:paraId="3459AD0D" w14:textId="77777777" w:rsidTr="002C2453">
        <w:tc>
          <w:tcPr>
            <w:tcW w:w="562" w:type="dxa"/>
            <w:shd w:val="clear" w:color="auto" w:fill="auto"/>
            <w:vAlign w:val="center"/>
          </w:tcPr>
          <w:p w14:paraId="7D396597" w14:textId="36A0F322" w:rsidR="005C74F2" w:rsidRDefault="005C74F2" w:rsidP="006C62CF">
            <w:pPr>
              <w:rPr>
                <w:rFonts w:asciiTheme="minorHAnsi" w:eastAsia="Calibri" w:hAnsiTheme="minorHAnsi" w:cstheme="minorHAnsi"/>
              </w:rPr>
            </w:pPr>
            <w:r>
              <w:rPr>
                <w:rFonts w:asciiTheme="minorHAnsi" w:eastAsia="Calibri" w:hAnsiTheme="minorHAnsi" w:cstheme="minorHAnsi"/>
              </w:rPr>
              <w:t>2.</w:t>
            </w:r>
          </w:p>
        </w:tc>
        <w:tc>
          <w:tcPr>
            <w:tcW w:w="3402" w:type="dxa"/>
            <w:shd w:val="clear" w:color="auto" w:fill="auto"/>
          </w:tcPr>
          <w:p w14:paraId="1DFB5C2D" w14:textId="4A3294E1" w:rsidR="005C74F2" w:rsidRPr="004E313E" w:rsidRDefault="005C74F2" w:rsidP="006C62CF">
            <w:pPr>
              <w:rPr>
                <w:rFonts w:asciiTheme="minorHAnsi" w:hAnsiTheme="minorHAnsi" w:cstheme="minorHAnsi"/>
              </w:rPr>
            </w:pPr>
            <w:r>
              <w:rPr>
                <w:rFonts w:asciiTheme="minorHAnsi" w:hAnsiTheme="minorHAnsi" w:cstheme="minorHAnsi"/>
              </w:rPr>
              <w:t>Laminat cupru pe FR4, simplu strat</w:t>
            </w:r>
          </w:p>
        </w:tc>
        <w:tc>
          <w:tcPr>
            <w:tcW w:w="4111" w:type="dxa"/>
            <w:shd w:val="clear" w:color="auto" w:fill="auto"/>
          </w:tcPr>
          <w:p w14:paraId="4F0BE9D0" w14:textId="005BEB1B" w:rsidR="005C74F2" w:rsidRPr="005C74F2" w:rsidRDefault="005C74F2" w:rsidP="006C62CF">
            <w:pPr>
              <w:rPr>
                <w:rFonts w:asciiTheme="minorHAnsi" w:hAnsiTheme="minorHAnsi" w:cstheme="minorHAnsi"/>
                <w:highlight w:val="yellow"/>
              </w:rPr>
            </w:pPr>
            <w:r>
              <w:rPr>
                <w:rFonts w:asciiTheme="minorHAnsi" w:hAnsiTheme="minorHAnsi" w:cstheme="minorHAnsi"/>
              </w:rPr>
              <w:t>laminat cupru pe FR4, simplu strat, grosime 1 mm, L: 297 mm, W: 210 mm</w:t>
            </w:r>
          </w:p>
        </w:tc>
        <w:tc>
          <w:tcPr>
            <w:tcW w:w="1139" w:type="dxa"/>
            <w:shd w:val="clear" w:color="auto" w:fill="auto"/>
          </w:tcPr>
          <w:p w14:paraId="1715A4A3" w14:textId="4E4B2F6C" w:rsidR="005C74F2" w:rsidRPr="004E313E" w:rsidRDefault="005C74F2" w:rsidP="006C62CF">
            <w:pPr>
              <w:jc w:val="center"/>
              <w:rPr>
                <w:rFonts w:asciiTheme="minorHAnsi" w:hAnsiTheme="minorHAnsi" w:cstheme="minorHAnsi"/>
              </w:rPr>
            </w:pPr>
            <w:r>
              <w:rPr>
                <w:rFonts w:asciiTheme="minorHAnsi" w:hAnsiTheme="minorHAnsi" w:cstheme="minorHAnsi"/>
              </w:rPr>
              <w:t>10</w:t>
            </w:r>
          </w:p>
        </w:tc>
      </w:tr>
      <w:tr w:rsidR="005C74F2" w:rsidRPr="006339AE" w14:paraId="06546613" w14:textId="77777777" w:rsidTr="002C2453">
        <w:tc>
          <w:tcPr>
            <w:tcW w:w="562" w:type="dxa"/>
            <w:shd w:val="clear" w:color="auto" w:fill="auto"/>
            <w:vAlign w:val="center"/>
          </w:tcPr>
          <w:p w14:paraId="220F4800" w14:textId="56DBF43F" w:rsidR="005C74F2" w:rsidRDefault="005C74F2" w:rsidP="006C62CF">
            <w:pPr>
              <w:rPr>
                <w:rFonts w:asciiTheme="minorHAnsi" w:eastAsia="Calibri" w:hAnsiTheme="minorHAnsi" w:cstheme="minorHAnsi"/>
              </w:rPr>
            </w:pPr>
            <w:r>
              <w:rPr>
                <w:rFonts w:asciiTheme="minorHAnsi" w:eastAsia="Calibri" w:hAnsiTheme="minorHAnsi" w:cstheme="minorHAnsi"/>
              </w:rPr>
              <w:t>3.</w:t>
            </w:r>
          </w:p>
        </w:tc>
        <w:tc>
          <w:tcPr>
            <w:tcW w:w="3402" w:type="dxa"/>
            <w:shd w:val="clear" w:color="auto" w:fill="auto"/>
          </w:tcPr>
          <w:p w14:paraId="3F49F387" w14:textId="707830CA" w:rsidR="005C74F2" w:rsidRPr="004E313E" w:rsidRDefault="005C74F2" w:rsidP="006C62CF">
            <w:pPr>
              <w:rPr>
                <w:rFonts w:asciiTheme="minorHAnsi" w:hAnsiTheme="minorHAnsi" w:cstheme="minorHAnsi"/>
              </w:rPr>
            </w:pPr>
            <w:r>
              <w:rPr>
                <w:rFonts w:asciiTheme="minorHAnsi" w:hAnsiTheme="minorHAnsi" w:cstheme="minorHAnsi"/>
              </w:rPr>
              <w:t>Laminat cupru pe FR4, dublu strat</w:t>
            </w:r>
          </w:p>
        </w:tc>
        <w:tc>
          <w:tcPr>
            <w:tcW w:w="4111" w:type="dxa"/>
            <w:shd w:val="clear" w:color="auto" w:fill="auto"/>
          </w:tcPr>
          <w:p w14:paraId="13105F7B" w14:textId="5127B63A" w:rsidR="005C74F2" w:rsidRPr="005C74F2" w:rsidRDefault="005C74F2" w:rsidP="006C62CF">
            <w:pPr>
              <w:rPr>
                <w:rFonts w:asciiTheme="minorHAnsi" w:hAnsiTheme="minorHAnsi" w:cstheme="minorHAnsi"/>
                <w:highlight w:val="yellow"/>
              </w:rPr>
            </w:pPr>
            <w:r>
              <w:rPr>
                <w:rFonts w:asciiTheme="minorHAnsi" w:hAnsiTheme="minorHAnsi" w:cstheme="minorHAnsi"/>
              </w:rPr>
              <w:t>laminat cupru pe FR4, dublu strat, grosime 1 mm, L: 297 mm, W: 210 mm</w:t>
            </w:r>
          </w:p>
        </w:tc>
        <w:tc>
          <w:tcPr>
            <w:tcW w:w="1139" w:type="dxa"/>
            <w:shd w:val="clear" w:color="auto" w:fill="auto"/>
          </w:tcPr>
          <w:p w14:paraId="762BB890" w14:textId="3A6B817D" w:rsidR="005C74F2" w:rsidRPr="004E313E" w:rsidRDefault="005C74F2" w:rsidP="006C62CF">
            <w:pPr>
              <w:jc w:val="center"/>
              <w:rPr>
                <w:rFonts w:asciiTheme="minorHAnsi" w:hAnsiTheme="minorHAnsi" w:cstheme="minorHAnsi"/>
              </w:rPr>
            </w:pPr>
            <w:r>
              <w:rPr>
                <w:rFonts w:asciiTheme="minorHAnsi" w:hAnsiTheme="minorHAnsi" w:cstheme="minorHAnsi"/>
              </w:rPr>
              <w:t>10</w:t>
            </w:r>
          </w:p>
        </w:tc>
      </w:tr>
      <w:tr w:rsidR="005C74F2" w:rsidRPr="006339AE" w14:paraId="5201B5CD" w14:textId="77777777" w:rsidTr="006C62CF">
        <w:tc>
          <w:tcPr>
            <w:tcW w:w="9214" w:type="dxa"/>
            <w:gridSpan w:val="4"/>
            <w:shd w:val="clear" w:color="auto" w:fill="auto"/>
            <w:vAlign w:val="center"/>
          </w:tcPr>
          <w:p w14:paraId="2FC32446" w14:textId="134E117F" w:rsidR="005C74F2" w:rsidRPr="00315EB4" w:rsidRDefault="005C74F2" w:rsidP="006C62CF">
            <w:pPr>
              <w:jc w:val="center"/>
              <w:rPr>
                <w:rFonts w:asciiTheme="minorHAnsi" w:hAnsiTheme="minorHAnsi" w:cstheme="minorHAnsi"/>
                <w:sz w:val="22"/>
                <w:szCs w:val="22"/>
              </w:rPr>
            </w:pPr>
          </w:p>
          <w:p w14:paraId="3501E085" w14:textId="5A5C47BD" w:rsidR="005C74F2" w:rsidRPr="00315EB4" w:rsidRDefault="005C74F2" w:rsidP="006C62CF">
            <w:pPr>
              <w:jc w:val="center"/>
              <w:rPr>
                <w:rFonts w:asciiTheme="minorHAnsi" w:hAnsiTheme="minorHAnsi" w:cstheme="minorHAnsi"/>
                <w:b/>
                <w:sz w:val="22"/>
                <w:szCs w:val="22"/>
              </w:rPr>
            </w:pPr>
            <w:r w:rsidRPr="00315EB4">
              <w:rPr>
                <w:rFonts w:asciiTheme="minorHAnsi" w:hAnsiTheme="minorHAnsi" w:cstheme="minorHAnsi"/>
                <w:b/>
                <w:sz w:val="22"/>
                <w:szCs w:val="22"/>
              </w:rPr>
              <w:t>LOT 9_Consumabile pentru imprimanta 3D</w:t>
            </w:r>
            <w:r w:rsidR="00CF1816">
              <w:rPr>
                <w:rFonts w:asciiTheme="minorHAnsi" w:hAnsiTheme="minorHAnsi" w:cstheme="minorHAnsi"/>
                <w:b/>
                <w:sz w:val="22"/>
                <w:szCs w:val="22"/>
              </w:rPr>
              <w:t>_</w:t>
            </w:r>
            <w:r w:rsidR="00CF1816" w:rsidRPr="00CF1816">
              <w:rPr>
                <w:rFonts w:asciiTheme="minorHAnsi" w:hAnsiTheme="minorHAnsi" w:cstheme="minorHAnsi"/>
                <w:sz w:val="22"/>
                <w:szCs w:val="22"/>
              </w:rPr>
              <w:t>valoare estimată: 1440 lei fără TVA</w:t>
            </w:r>
          </w:p>
          <w:p w14:paraId="3664BF0A" w14:textId="60DD95A7" w:rsidR="005C74F2" w:rsidRPr="004E313E" w:rsidRDefault="005C74F2" w:rsidP="006C62CF">
            <w:pPr>
              <w:jc w:val="center"/>
              <w:rPr>
                <w:rFonts w:asciiTheme="minorHAnsi" w:hAnsiTheme="minorHAnsi" w:cstheme="minorHAnsi"/>
              </w:rPr>
            </w:pPr>
          </w:p>
        </w:tc>
      </w:tr>
      <w:tr w:rsidR="005C74F2" w:rsidRPr="006339AE" w14:paraId="558E9BA6" w14:textId="77777777" w:rsidTr="002C2453">
        <w:tc>
          <w:tcPr>
            <w:tcW w:w="562" w:type="dxa"/>
            <w:shd w:val="clear" w:color="auto" w:fill="auto"/>
            <w:vAlign w:val="center"/>
          </w:tcPr>
          <w:p w14:paraId="3C67EC41" w14:textId="61F09F7F" w:rsidR="005C74F2" w:rsidRDefault="005C74F2" w:rsidP="006C62CF">
            <w:pPr>
              <w:rPr>
                <w:rFonts w:asciiTheme="minorHAnsi" w:eastAsia="Calibri" w:hAnsiTheme="minorHAnsi" w:cstheme="minorHAnsi"/>
              </w:rPr>
            </w:pPr>
            <w:r>
              <w:rPr>
                <w:rFonts w:asciiTheme="minorHAnsi" w:eastAsia="Calibri" w:hAnsiTheme="minorHAnsi" w:cstheme="minorHAnsi"/>
              </w:rPr>
              <w:t>1.</w:t>
            </w:r>
          </w:p>
        </w:tc>
        <w:tc>
          <w:tcPr>
            <w:tcW w:w="3402" w:type="dxa"/>
            <w:shd w:val="clear" w:color="auto" w:fill="auto"/>
          </w:tcPr>
          <w:p w14:paraId="79DF5300" w14:textId="048BBA4D" w:rsidR="005C74F2" w:rsidRPr="005C74F2" w:rsidRDefault="005C74F2" w:rsidP="006C62CF">
            <w:pPr>
              <w:rPr>
                <w:rFonts w:asciiTheme="minorHAnsi" w:hAnsiTheme="minorHAnsi" w:cstheme="minorHAnsi"/>
              </w:rPr>
            </w:pPr>
            <w:r w:rsidRPr="005C74F2">
              <w:rPr>
                <w:rFonts w:asciiTheme="minorHAnsi" w:hAnsiTheme="minorHAnsi" w:cstheme="minorHAnsi"/>
              </w:rPr>
              <w:t>Filament PLA</w:t>
            </w:r>
          </w:p>
        </w:tc>
        <w:tc>
          <w:tcPr>
            <w:tcW w:w="4111" w:type="dxa"/>
            <w:shd w:val="clear" w:color="auto" w:fill="auto"/>
          </w:tcPr>
          <w:p w14:paraId="07801B98" w14:textId="087437E8" w:rsidR="005C74F2" w:rsidRPr="005C74F2" w:rsidRDefault="005C74F2" w:rsidP="006C62CF">
            <w:pPr>
              <w:rPr>
                <w:rFonts w:asciiTheme="minorHAnsi" w:hAnsiTheme="minorHAnsi" w:cstheme="minorHAnsi"/>
                <w:highlight w:val="yellow"/>
              </w:rPr>
            </w:pPr>
            <w:r w:rsidRPr="005C74F2">
              <w:rPr>
                <w:rFonts w:asciiTheme="minorHAnsi" w:hAnsiTheme="minorHAnsi" w:cstheme="minorHAnsi"/>
                <w:lang w:val="ro-RO"/>
              </w:rPr>
              <w:t>Filament PLA, negru, 1.75mm 1kg</w:t>
            </w:r>
          </w:p>
        </w:tc>
        <w:tc>
          <w:tcPr>
            <w:tcW w:w="1139" w:type="dxa"/>
            <w:shd w:val="clear" w:color="auto" w:fill="auto"/>
          </w:tcPr>
          <w:p w14:paraId="58AF3B9B" w14:textId="3AA90102" w:rsidR="005C74F2" w:rsidRPr="004E313E" w:rsidRDefault="007C5178" w:rsidP="006C62CF">
            <w:pPr>
              <w:jc w:val="center"/>
              <w:rPr>
                <w:rFonts w:asciiTheme="minorHAnsi" w:hAnsiTheme="minorHAnsi" w:cstheme="minorHAnsi"/>
              </w:rPr>
            </w:pPr>
            <w:r>
              <w:rPr>
                <w:rFonts w:asciiTheme="minorHAnsi" w:hAnsiTheme="minorHAnsi" w:cstheme="minorHAnsi"/>
              </w:rPr>
              <w:t>3</w:t>
            </w:r>
          </w:p>
        </w:tc>
      </w:tr>
      <w:tr w:rsidR="005C74F2" w:rsidRPr="006339AE" w14:paraId="288F7424" w14:textId="77777777" w:rsidTr="002C2453">
        <w:tc>
          <w:tcPr>
            <w:tcW w:w="562" w:type="dxa"/>
            <w:shd w:val="clear" w:color="auto" w:fill="auto"/>
            <w:vAlign w:val="center"/>
          </w:tcPr>
          <w:p w14:paraId="50BC8803" w14:textId="588A485A" w:rsidR="005C74F2" w:rsidRDefault="007C5178" w:rsidP="006C62CF">
            <w:pPr>
              <w:rPr>
                <w:rFonts w:asciiTheme="minorHAnsi" w:eastAsia="Calibri" w:hAnsiTheme="minorHAnsi" w:cstheme="minorHAnsi"/>
              </w:rPr>
            </w:pPr>
            <w:r>
              <w:rPr>
                <w:rFonts w:asciiTheme="minorHAnsi" w:eastAsia="Calibri" w:hAnsiTheme="minorHAnsi" w:cstheme="minorHAnsi"/>
              </w:rPr>
              <w:t>2.</w:t>
            </w:r>
          </w:p>
        </w:tc>
        <w:tc>
          <w:tcPr>
            <w:tcW w:w="3402" w:type="dxa"/>
            <w:shd w:val="clear" w:color="auto" w:fill="auto"/>
          </w:tcPr>
          <w:p w14:paraId="6BBACC9B" w14:textId="69998F5D" w:rsidR="005C74F2" w:rsidRPr="007C5178" w:rsidRDefault="007C5178" w:rsidP="006C62CF">
            <w:pPr>
              <w:rPr>
                <w:rFonts w:asciiTheme="minorHAnsi" w:hAnsiTheme="minorHAnsi" w:cstheme="minorHAnsi"/>
              </w:rPr>
            </w:pPr>
            <w:r w:rsidRPr="007C5178">
              <w:rPr>
                <w:rFonts w:asciiTheme="minorHAnsi" w:hAnsiTheme="minorHAnsi" w:cstheme="minorHAnsi"/>
                <w:lang w:val="ro-RO"/>
              </w:rPr>
              <w:t>Filament PLA</w:t>
            </w:r>
          </w:p>
        </w:tc>
        <w:tc>
          <w:tcPr>
            <w:tcW w:w="4111" w:type="dxa"/>
            <w:shd w:val="clear" w:color="auto" w:fill="auto"/>
          </w:tcPr>
          <w:p w14:paraId="78483743" w14:textId="69420062" w:rsidR="005C74F2" w:rsidRPr="007C5178" w:rsidRDefault="007C5178" w:rsidP="006C62CF">
            <w:pPr>
              <w:rPr>
                <w:rFonts w:asciiTheme="minorHAnsi" w:hAnsiTheme="minorHAnsi" w:cstheme="minorHAnsi"/>
                <w:highlight w:val="yellow"/>
              </w:rPr>
            </w:pPr>
            <w:r w:rsidRPr="007C5178">
              <w:rPr>
                <w:rFonts w:asciiTheme="minorHAnsi" w:hAnsiTheme="minorHAnsi" w:cstheme="minorHAnsi"/>
                <w:lang w:val="ro-RO"/>
              </w:rPr>
              <w:t>Filament PLA, galben, 1.75mm 1kg</w:t>
            </w:r>
          </w:p>
        </w:tc>
        <w:tc>
          <w:tcPr>
            <w:tcW w:w="1139" w:type="dxa"/>
            <w:shd w:val="clear" w:color="auto" w:fill="auto"/>
          </w:tcPr>
          <w:p w14:paraId="057D0758" w14:textId="4DCD6030" w:rsidR="005C74F2" w:rsidRPr="004E313E" w:rsidRDefault="007C5178" w:rsidP="006C62CF">
            <w:pPr>
              <w:jc w:val="center"/>
              <w:rPr>
                <w:rFonts w:asciiTheme="minorHAnsi" w:hAnsiTheme="minorHAnsi" w:cstheme="minorHAnsi"/>
              </w:rPr>
            </w:pPr>
            <w:r>
              <w:rPr>
                <w:rFonts w:asciiTheme="minorHAnsi" w:hAnsiTheme="minorHAnsi" w:cstheme="minorHAnsi"/>
              </w:rPr>
              <w:t>5</w:t>
            </w:r>
          </w:p>
        </w:tc>
      </w:tr>
      <w:tr w:rsidR="005C74F2" w:rsidRPr="006339AE" w14:paraId="576937F9" w14:textId="77777777" w:rsidTr="002C2453">
        <w:tc>
          <w:tcPr>
            <w:tcW w:w="562" w:type="dxa"/>
            <w:shd w:val="clear" w:color="auto" w:fill="auto"/>
            <w:vAlign w:val="center"/>
          </w:tcPr>
          <w:p w14:paraId="5C3CC7EC" w14:textId="406F09D7" w:rsidR="005C74F2" w:rsidRDefault="007C5178" w:rsidP="006C62CF">
            <w:pPr>
              <w:rPr>
                <w:rFonts w:asciiTheme="minorHAnsi" w:eastAsia="Calibri" w:hAnsiTheme="minorHAnsi" w:cstheme="minorHAnsi"/>
              </w:rPr>
            </w:pPr>
            <w:r>
              <w:rPr>
                <w:rFonts w:asciiTheme="minorHAnsi" w:eastAsia="Calibri" w:hAnsiTheme="minorHAnsi" w:cstheme="minorHAnsi"/>
              </w:rPr>
              <w:t>3.</w:t>
            </w:r>
          </w:p>
        </w:tc>
        <w:tc>
          <w:tcPr>
            <w:tcW w:w="3402" w:type="dxa"/>
            <w:shd w:val="clear" w:color="auto" w:fill="auto"/>
          </w:tcPr>
          <w:p w14:paraId="22CE8559" w14:textId="498202BC" w:rsidR="005C74F2" w:rsidRPr="007C5178" w:rsidRDefault="007C5178" w:rsidP="006C62CF">
            <w:pPr>
              <w:rPr>
                <w:rFonts w:asciiTheme="minorHAnsi" w:hAnsiTheme="minorHAnsi" w:cstheme="minorHAnsi"/>
              </w:rPr>
            </w:pPr>
            <w:r w:rsidRPr="007C5178">
              <w:rPr>
                <w:rFonts w:asciiTheme="minorHAnsi" w:hAnsiTheme="minorHAnsi" w:cstheme="minorHAnsi"/>
                <w:lang w:val="ro-RO"/>
              </w:rPr>
              <w:t>Filament PLA</w:t>
            </w:r>
          </w:p>
        </w:tc>
        <w:tc>
          <w:tcPr>
            <w:tcW w:w="4111" w:type="dxa"/>
            <w:shd w:val="clear" w:color="auto" w:fill="auto"/>
          </w:tcPr>
          <w:p w14:paraId="67DE6E49" w14:textId="5884D83A" w:rsidR="005C74F2" w:rsidRPr="007C5178" w:rsidRDefault="007C5178" w:rsidP="006C62CF">
            <w:pPr>
              <w:rPr>
                <w:rFonts w:asciiTheme="minorHAnsi" w:hAnsiTheme="minorHAnsi" w:cstheme="minorHAnsi"/>
                <w:highlight w:val="yellow"/>
              </w:rPr>
            </w:pPr>
            <w:r w:rsidRPr="007C5178">
              <w:rPr>
                <w:rFonts w:asciiTheme="minorHAnsi" w:hAnsiTheme="minorHAnsi" w:cstheme="minorHAnsi"/>
                <w:lang w:val="ro-RO"/>
              </w:rPr>
              <w:t>Filament PLA, alb, 1.75mm 1kg</w:t>
            </w:r>
          </w:p>
        </w:tc>
        <w:tc>
          <w:tcPr>
            <w:tcW w:w="1139" w:type="dxa"/>
            <w:shd w:val="clear" w:color="auto" w:fill="auto"/>
          </w:tcPr>
          <w:p w14:paraId="5B39E73F" w14:textId="60C3F4EE" w:rsidR="005C74F2" w:rsidRPr="004E313E" w:rsidRDefault="007C5178" w:rsidP="006C62CF">
            <w:pPr>
              <w:jc w:val="center"/>
              <w:rPr>
                <w:rFonts w:asciiTheme="minorHAnsi" w:hAnsiTheme="minorHAnsi" w:cstheme="minorHAnsi"/>
              </w:rPr>
            </w:pPr>
            <w:r>
              <w:rPr>
                <w:rFonts w:asciiTheme="minorHAnsi" w:hAnsiTheme="minorHAnsi" w:cstheme="minorHAnsi"/>
              </w:rPr>
              <w:t>3</w:t>
            </w:r>
          </w:p>
        </w:tc>
      </w:tr>
      <w:tr w:rsidR="007C5178" w:rsidRPr="006339AE" w14:paraId="37E13799" w14:textId="77777777" w:rsidTr="002C2453">
        <w:tc>
          <w:tcPr>
            <w:tcW w:w="562" w:type="dxa"/>
            <w:shd w:val="clear" w:color="auto" w:fill="auto"/>
            <w:vAlign w:val="center"/>
          </w:tcPr>
          <w:p w14:paraId="3231F5A4" w14:textId="1D4B9258" w:rsidR="007C5178" w:rsidRDefault="007C5178" w:rsidP="006C62CF">
            <w:pPr>
              <w:rPr>
                <w:rFonts w:asciiTheme="minorHAnsi" w:eastAsia="Calibri" w:hAnsiTheme="minorHAnsi" w:cstheme="minorHAnsi"/>
              </w:rPr>
            </w:pPr>
            <w:r>
              <w:rPr>
                <w:rFonts w:asciiTheme="minorHAnsi" w:eastAsia="Calibri" w:hAnsiTheme="minorHAnsi" w:cstheme="minorHAnsi"/>
              </w:rPr>
              <w:t>4.</w:t>
            </w:r>
          </w:p>
        </w:tc>
        <w:tc>
          <w:tcPr>
            <w:tcW w:w="3402" w:type="dxa"/>
            <w:shd w:val="clear" w:color="auto" w:fill="auto"/>
          </w:tcPr>
          <w:p w14:paraId="41A96115" w14:textId="544C6B1C" w:rsidR="007C5178" w:rsidRPr="007C5178" w:rsidRDefault="007C5178" w:rsidP="006C62CF">
            <w:pPr>
              <w:rPr>
                <w:rFonts w:asciiTheme="minorHAnsi" w:hAnsiTheme="minorHAnsi" w:cstheme="minorHAnsi"/>
              </w:rPr>
            </w:pPr>
            <w:r w:rsidRPr="007C5178">
              <w:rPr>
                <w:rFonts w:asciiTheme="minorHAnsi" w:hAnsiTheme="minorHAnsi" w:cstheme="minorHAnsi"/>
                <w:lang w:val="ro-RO"/>
              </w:rPr>
              <w:t>Filament ABS</w:t>
            </w:r>
          </w:p>
        </w:tc>
        <w:tc>
          <w:tcPr>
            <w:tcW w:w="4111" w:type="dxa"/>
            <w:shd w:val="clear" w:color="auto" w:fill="auto"/>
          </w:tcPr>
          <w:p w14:paraId="19FE2791" w14:textId="3144B47F" w:rsidR="007C5178" w:rsidRPr="007C5178" w:rsidRDefault="007C5178" w:rsidP="006C62CF">
            <w:pPr>
              <w:rPr>
                <w:rFonts w:asciiTheme="minorHAnsi" w:hAnsiTheme="minorHAnsi" w:cstheme="minorHAnsi"/>
                <w:highlight w:val="yellow"/>
              </w:rPr>
            </w:pPr>
            <w:r w:rsidRPr="007C5178">
              <w:rPr>
                <w:rFonts w:asciiTheme="minorHAnsi" w:hAnsiTheme="minorHAnsi" w:cstheme="minorHAnsi"/>
                <w:lang w:val="ro-RO"/>
              </w:rPr>
              <w:t>Filament ABS, alb, 1.75mm 1kg</w:t>
            </w:r>
          </w:p>
        </w:tc>
        <w:tc>
          <w:tcPr>
            <w:tcW w:w="1139" w:type="dxa"/>
            <w:shd w:val="clear" w:color="auto" w:fill="auto"/>
          </w:tcPr>
          <w:p w14:paraId="46409D59" w14:textId="3C73FE35" w:rsidR="007C5178" w:rsidRPr="004E313E" w:rsidRDefault="007C5178" w:rsidP="006C62CF">
            <w:pPr>
              <w:jc w:val="center"/>
              <w:rPr>
                <w:rFonts w:asciiTheme="minorHAnsi" w:hAnsiTheme="minorHAnsi" w:cstheme="minorHAnsi"/>
              </w:rPr>
            </w:pPr>
            <w:r>
              <w:rPr>
                <w:rFonts w:asciiTheme="minorHAnsi" w:hAnsiTheme="minorHAnsi" w:cstheme="minorHAnsi"/>
              </w:rPr>
              <w:t>1</w:t>
            </w:r>
          </w:p>
        </w:tc>
      </w:tr>
      <w:tr w:rsidR="00180799" w:rsidRPr="006339AE" w14:paraId="4736F22C" w14:textId="77777777" w:rsidTr="006C62CF">
        <w:tc>
          <w:tcPr>
            <w:tcW w:w="9214" w:type="dxa"/>
            <w:gridSpan w:val="4"/>
            <w:shd w:val="clear" w:color="auto" w:fill="auto"/>
            <w:vAlign w:val="center"/>
          </w:tcPr>
          <w:p w14:paraId="45538649" w14:textId="77777777" w:rsidR="00180799" w:rsidRDefault="00180799" w:rsidP="006C62CF">
            <w:pPr>
              <w:jc w:val="center"/>
              <w:rPr>
                <w:rFonts w:asciiTheme="minorHAnsi" w:hAnsiTheme="minorHAnsi" w:cstheme="minorHAnsi"/>
              </w:rPr>
            </w:pPr>
          </w:p>
          <w:p w14:paraId="0A0038A4" w14:textId="254ABDEF" w:rsidR="00180799" w:rsidRPr="00315EB4" w:rsidRDefault="00180799" w:rsidP="006C62CF">
            <w:pPr>
              <w:jc w:val="center"/>
              <w:rPr>
                <w:rFonts w:asciiTheme="minorHAnsi" w:hAnsiTheme="minorHAnsi" w:cstheme="minorHAnsi"/>
                <w:b/>
                <w:sz w:val="22"/>
                <w:szCs w:val="22"/>
              </w:rPr>
            </w:pPr>
            <w:r w:rsidRPr="00315EB4">
              <w:rPr>
                <w:rFonts w:asciiTheme="minorHAnsi" w:hAnsiTheme="minorHAnsi" w:cstheme="minorHAnsi"/>
                <w:b/>
                <w:sz w:val="22"/>
                <w:szCs w:val="22"/>
              </w:rPr>
              <w:t>LOT 10_Componente și subansamble electronice</w:t>
            </w:r>
            <w:r w:rsidR="006C0C1F">
              <w:rPr>
                <w:rFonts w:asciiTheme="minorHAnsi" w:hAnsiTheme="minorHAnsi" w:cstheme="minorHAnsi"/>
                <w:b/>
                <w:sz w:val="22"/>
                <w:szCs w:val="22"/>
              </w:rPr>
              <w:t>_</w:t>
            </w:r>
            <w:r w:rsidR="006C0C1F" w:rsidRPr="006C0C1F">
              <w:rPr>
                <w:rFonts w:asciiTheme="minorHAnsi" w:hAnsiTheme="minorHAnsi" w:cstheme="minorHAnsi"/>
                <w:sz w:val="22"/>
                <w:szCs w:val="22"/>
              </w:rPr>
              <w:t>valoare estimată: 695 lei fără TVA</w:t>
            </w:r>
          </w:p>
          <w:p w14:paraId="63DD98AC" w14:textId="1B3CE3EA" w:rsidR="00180799" w:rsidRPr="004E313E" w:rsidRDefault="00180799" w:rsidP="006C62CF">
            <w:pPr>
              <w:jc w:val="center"/>
              <w:rPr>
                <w:rFonts w:asciiTheme="minorHAnsi" w:hAnsiTheme="minorHAnsi" w:cstheme="minorHAnsi"/>
              </w:rPr>
            </w:pPr>
          </w:p>
        </w:tc>
      </w:tr>
      <w:tr w:rsidR="007C5178" w:rsidRPr="006339AE" w14:paraId="30C88D3B" w14:textId="77777777" w:rsidTr="002C2453">
        <w:tc>
          <w:tcPr>
            <w:tcW w:w="562" w:type="dxa"/>
            <w:shd w:val="clear" w:color="auto" w:fill="auto"/>
            <w:vAlign w:val="center"/>
          </w:tcPr>
          <w:p w14:paraId="3F2A9F8B" w14:textId="2CE2E529" w:rsidR="007C5178" w:rsidRDefault="00180799" w:rsidP="006C62CF">
            <w:pPr>
              <w:rPr>
                <w:rFonts w:asciiTheme="minorHAnsi" w:eastAsia="Calibri" w:hAnsiTheme="minorHAnsi" w:cstheme="minorHAnsi"/>
              </w:rPr>
            </w:pPr>
            <w:r>
              <w:rPr>
                <w:rFonts w:asciiTheme="minorHAnsi" w:eastAsia="Calibri" w:hAnsiTheme="minorHAnsi" w:cstheme="minorHAnsi"/>
              </w:rPr>
              <w:t>1.</w:t>
            </w:r>
          </w:p>
        </w:tc>
        <w:tc>
          <w:tcPr>
            <w:tcW w:w="3402" w:type="dxa"/>
            <w:shd w:val="clear" w:color="auto" w:fill="auto"/>
          </w:tcPr>
          <w:p w14:paraId="61377561" w14:textId="01AB6015" w:rsidR="007C5178" w:rsidRPr="006004C2" w:rsidRDefault="00180799" w:rsidP="006C62CF">
            <w:pPr>
              <w:rPr>
                <w:rFonts w:asciiTheme="minorHAnsi" w:hAnsiTheme="minorHAnsi" w:cstheme="minorHAnsi"/>
              </w:rPr>
            </w:pPr>
            <w:r w:rsidRPr="006004C2">
              <w:rPr>
                <w:rFonts w:asciiTheme="minorHAnsi" w:hAnsiTheme="minorHAnsi" w:cstheme="minorHAnsi"/>
              </w:rPr>
              <w:t xml:space="preserve">Raspberry Pi </w:t>
            </w:r>
            <w:r w:rsidRPr="006D5121">
              <w:rPr>
                <w:rFonts w:asciiTheme="minorHAnsi" w:hAnsiTheme="minorHAnsi" w:cstheme="minorHAnsi"/>
              </w:rPr>
              <w:t>3B</w:t>
            </w:r>
            <w:r w:rsidR="00DD5678" w:rsidRPr="006D5121">
              <w:rPr>
                <w:rFonts w:asciiTheme="minorHAnsi" w:hAnsiTheme="minorHAnsi" w:cstheme="minorHAnsi"/>
              </w:rPr>
              <w:t xml:space="preserve"> sau echivalent</w:t>
            </w:r>
          </w:p>
        </w:tc>
        <w:tc>
          <w:tcPr>
            <w:tcW w:w="4111" w:type="dxa"/>
            <w:shd w:val="clear" w:color="auto" w:fill="auto"/>
          </w:tcPr>
          <w:p w14:paraId="668E0E56" w14:textId="4DD5D941" w:rsidR="006D5121" w:rsidRPr="00DE6EC5" w:rsidRDefault="006D5121" w:rsidP="006D5121">
            <w:pPr>
              <w:rPr>
                <w:rFonts w:asciiTheme="minorHAnsi" w:hAnsiTheme="minorHAnsi" w:cstheme="minorHAnsi"/>
              </w:rPr>
            </w:pPr>
            <w:r>
              <w:rPr>
                <w:rFonts w:asciiTheme="minorHAnsi" w:hAnsiTheme="minorHAnsi" w:cstheme="minorHAnsi"/>
              </w:rPr>
              <w:t xml:space="preserve">-procesor </w:t>
            </w:r>
            <w:r w:rsidRPr="00DE6EC5">
              <w:rPr>
                <w:rFonts w:asciiTheme="minorHAnsi" w:hAnsiTheme="minorHAnsi" w:cstheme="minorHAnsi"/>
              </w:rPr>
              <w:t>Quad Core 1.2GHz Broadcom BCM2837 64bit CPU</w:t>
            </w:r>
          </w:p>
          <w:p w14:paraId="72C8F83E" w14:textId="77777777" w:rsidR="006D5121" w:rsidRPr="00DE6EC5" w:rsidRDefault="006D5121" w:rsidP="006D5121">
            <w:pPr>
              <w:rPr>
                <w:rFonts w:asciiTheme="minorHAnsi" w:hAnsiTheme="minorHAnsi" w:cstheme="minorHAnsi"/>
              </w:rPr>
            </w:pPr>
            <w:r>
              <w:rPr>
                <w:rFonts w:asciiTheme="minorHAnsi" w:hAnsiTheme="minorHAnsi" w:cstheme="minorHAnsi"/>
              </w:rPr>
              <w:t>-</w:t>
            </w:r>
            <w:r w:rsidRPr="00DE6EC5">
              <w:rPr>
                <w:rFonts w:asciiTheme="minorHAnsi" w:hAnsiTheme="minorHAnsi" w:cstheme="minorHAnsi"/>
              </w:rPr>
              <w:t>1GB RAM</w:t>
            </w:r>
          </w:p>
          <w:p w14:paraId="22E85E28" w14:textId="77777777" w:rsidR="006D5121" w:rsidRPr="00DE6EC5" w:rsidRDefault="006D5121" w:rsidP="006D5121">
            <w:pPr>
              <w:rPr>
                <w:rFonts w:asciiTheme="minorHAnsi" w:hAnsiTheme="minorHAnsi" w:cstheme="minorHAnsi"/>
              </w:rPr>
            </w:pPr>
            <w:r>
              <w:rPr>
                <w:rFonts w:asciiTheme="minorHAnsi" w:hAnsiTheme="minorHAnsi" w:cstheme="minorHAnsi"/>
              </w:rPr>
              <w:t>-</w:t>
            </w:r>
            <w:r w:rsidRPr="00DE6EC5">
              <w:rPr>
                <w:rFonts w:asciiTheme="minorHAnsi" w:hAnsiTheme="minorHAnsi" w:cstheme="minorHAnsi"/>
              </w:rPr>
              <w:t xml:space="preserve">BCM43438 wireless LAN </w:t>
            </w:r>
            <w:r>
              <w:rPr>
                <w:rFonts w:asciiTheme="minorHAnsi" w:hAnsiTheme="minorHAnsi" w:cstheme="minorHAnsi"/>
              </w:rPr>
              <w:t>și</w:t>
            </w:r>
            <w:r w:rsidRPr="00DE6EC5">
              <w:rPr>
                <w:rFonts w:asciiTheme="minorHAnsi" w:hAnsiTheme="minorHAnsi" w:cstheme="minorHAnsi"/>
              </w:rPr>
              <w:t xml:space="preserve"> Bluetooth Low Energy (BLE) </w:t>
            </w:r>
            <w:r>
              <w:rPr>
                <w:rFonts w:asciiTheme="minorHAnsi" w:hAnsiTheme="minorHAnsi" w:cstheme="minorHAnsi"/>
              </w:rPr>
              <w:t>încorporat</w:t>
            </w:r>
          </w:p>
          <w:p w14:paraId="4770F348" w14:textId="77777777" w:rsidR="006D5121" w:rsidRPr="00610C7E" w:rsidRDefault="006D5121" w:rsidP="006D5121">
            <w:pPr>
              <w:rPr>
                <w:rFonts w:asciiTheme="minorHAnsi" w:hAnsiTheme="minorHAnsi" w:cstheme="minorHAnsi"/>
                <w:lang w:val="fr-FR"/>
              </w:rPr>
            </w:pPr>
            <w:r w:rsidRPr="00610C7E">
              <w:rPr>
                <w:rFonts w:asciiTheme="minorHAnsi" w:hAnsiTheme="minorHAnsi" w:cstheme="minorHAnsi"/>
                <w:lang w:val="fr-FR"/>
              </w:rPr>
              <w:t>-port rețea Ethernet</w:t>
            </w:r>
          </w:p>
          <w:p w14:paraId="5331E753" w14:textId="77777777" w:rsidR="006D5121" w:rsidRPr="00610C7E" w:rsidRDefault="006D5121" w:rsidP="006D5121">
            <w:pPr>
              <w:rPr>
                <w:rFonts w:asciiTheme="minorHAnsi" w:hAnsiTheme="minorHAnsi" w:cstheme="minorHAnsi"/>
                <w:lang w:val="fr-FR"/>
              </w:rPr>
            </w:pPr>
            <w:r w:rsidRPr="00610C7E">
              <w:rPr>
                <w:rFonts w:asciiTheme="minorHAnsi" w:hAnsiTheme="minorHAnsi" w:cstheme="minorHAnsi"/>
                <w:lang w:val="fr-FR"/>
              </w:rPr>
              <w:t>-port 40-pin GPIO extins</w:t>
            </w:r>
          </w:p>
          <w:p w14:paraId="3C8430A5" w14:textId="77777777" w:rsidR="006D5121" w:rsidRPr="00DE6EC5" w:rsidRDefault="006D5121" w:rsidP="006D5121">
            <w:pPr>
              <w:rPr>
                <w:rFonts w:asciiTheme="minorHAnsi" w:hAnsiTheme="minorHAnsi" w:cstheme="minorHAnsi"/>
              </w:rPr>
            </w:pPr>
            <w:r>
              <w:rPr>
                <w:rFonts w:asciiTheme="minorHAnsi" w:hAnsiTheme="minorHAnsi" w:cstheme="minorHAnsi"/>
              </w:rPr>
              <w:t>-</w:t>
            </w:r>
            <w:r w:rsidRPr="00DE6EC5">
              <w:rPr>
                <w:rFonts w:asciiTheme="minorHAnsi" w:hAnsiTheme="minorHAnsi" w:cstheme="minorHAnsi"/>
              </w:rPr>
              <w:t xml:space="preserve">4 </w:t>
            </w:r>
            <w:r>
              <w:rPr>
                <w:rFonts w:asciiTheme="minorHAnsi" w:hAnsiTheme="minorHAnsi" w:cstheme="minorHAnsi"/>
              </w:rPr>
              <w:t xml:space="preserve">porturi </w:t>
            </w:r>
            <w:r w:rsidRPr="00DE6EC5">
              <w:rPr>
                <w:rFonts w:asciiTheme="minorHAnsi" w:hAnsiTheme="minorHAnsi" w:cstheme="minorHAnsi"/>
              </w:rPr>
              <w:t>USB 2</w:t>
            </w:r>
          </w:p>
          <w:p w14:paraId="364B0D72" w14:textId="77777777" w:rsidR="006D5121" w:rsidRDefault="006D5121" w:rsidP="006D5121">
            <w:pPr>
              <w:rPr>
                <w:rFonts w:asciiTheme="minorHAnsi" w:hAnsiTheme="minorHAnsi" w:cstheme="minorHAnsi"/>
              </w:rPr>
            </w:pPr>
            <w:r>
              <w:rPr>
                <w:rFonts w:asciiTheme="minorHAnsi" w:hAnsiTheme="minorHAnsi" w:cstheme="minorHAnsi"/>
              </w:rPr>
              <w:t xml:space="preserve">-ieșire stereo </w:t>
            </w:r>
            <w:r w:rsidRPr="00DE6EC5">
              <w:rPr>
                <w:rFonts w:asciiTheme="minorHAnsi" w:hAnsiTheme="minorHAnsi" w:cstheme="minorHAnsi"/>
              </w:rPr>
              <w:t>4 Pol</w:t>
            </w:r>
            <w:r>
              <w:rPr>
                <w:rFonts w:asciiTheme="minorHAnsi" w:hAnsiTheme="minorHAnsi" w:cstheme="minorHAnsi"/>
              </w:rPr>
              <w:t>i</w:t>
            </w:r>
            <w:r w:rsidRPr="00DE6EC5">
              <w:rPr>
                <w:rFonts w:asciiTheme="minorHAnsi" w:hAnsiTheme="minorHAnsi" w:cstheme="minorHAnsi"/>
              </w:rPr>
              <w:t xml:space="preserve"> </w:t>
            </w:r>
          </w:p>
          <w:p w14:paraId="784FB0A4" w14:textId="77777777" w:rsidR="006D5121" w:rsidRPr="00DE6EC5" w:rsidRDefault="006D5121" w:rsidP="006D5121">
            <w:pPr>
              <w:rPr>
                <w:rFonts w:asciiTheme="minorHAnsi" w:hAnsiTheme="minorHAnsi" w:cstheme="minorHAnsi"/>
              </w:rPr>
            </w:pPr>
            <w:r>
              <w:rPr>
                <w:rFonts w:asciiTheme="minorHAnsi" w:hAnsiTheme="minorHAnsi" w:cstheme="minorHAnsi"/>
              </w:rPr>
              <w:t xml:space="preserve">-port video compozit </w:t>
            </w:r>
            <w:r w:rsidRPr="00DE6EC5">
              <w:rPr>
                <w:rFonts w:asciiTheme="minorHAnsi" w:hAnsiTheme="minorHAnsi" w:cstheme="minorHAnsi"/>
              </w:rPr>
              <w:t>Full size HDMI</w:t>
            </w:r>
          </w:p>
          <w:p w14:paraId="243888CD" w14:textId="77777777" w:rsidR="006D5121" w:rsidRPr="00EC20F5" w:rsidRDefault="006D5121" w:rsidP="006D5121">
            <w:pPr>
              <w:rPr>
                <w:rFonts w:asciiTheme="minorHAnsi" w:hAnsiTheme="minorHAnsi" w:cstheme="minorHAnsi"/>
                <w:lang w:val="fr-FR"/>
              </w:rPr>
            </w:pPr>
            <w:r w:rsidRPr="00EC20F5">
              <w:rPr>
                <w:rFonts w:asciiTheme="minorHAnsi" w:hAnsiTheme="minorHAnsi" w:cstheme="minorHAnsi"/>
                <w:lang w:val="fr-FR"/>
              </w:rPr>
              <w:t>-port pentru camera CSI</w:t>
            </w:r>
          </w:p>
          <w:p w14:paraId="27E4F8D1" w14:textId="77777777" w:rsidR="006D5121" w:rsidRPr="00EC20F5" w:rsidRDefault="006D5121" w:rsidP="006D5121">
            <w:pPr>
              <w:rPr>
                <w:rFonts w:asciiTheme="minorHAnsi" w:hAnsiTheme="minorHAnsi" w:cstheme="minorHAnsi"/>
                <w:lang w:val="fr-FR"/>
              </w:rPr>
            </w:pPr>
            <w:r w:rsidRPr="00EC20F5">
              <w:rPr>
                <w:rFonts w:asciiTheme="minorHAnsi" w:hAnsiTheme="minorHAnsi" w:cstheme="minorHAnsi"/>
                <w:lang w:val="fr-FR"/>
              </w:rPr>
              <w:t>-port afișor DSI</w:t>
            </w:r>
          </w:p>
          <w:p w14:paraId="162A2353" w14:textId="77777777" w:rsidR="006D5121" w:rsidRDefault="006D5121" w:rsidP="006D5121">
            <w:pPr>
              <w:rPr>
                <w:rFonts w:asciiTheme="minorHAnsi" w:hAnsiTheme="minorHAnsi" w:cstheme="minorHAnsi"/>
              </w:rPr>
            </w:pPr>
            <w:r w:rsidRPr="00DE6EC5">
              <w:rPr>
                <w:rFonts w:asciiTheme="minorHAnsi" w:hAnsiTheme="minorHAnsi" w:cstheme="minorHAnsi"/>
              </w:rPr>
              <w:t xml:space="preserve">-port </w:t>
            </w:r>
            <w:r>
              <w:rPr>
                <w:rFonts w:asciiTheme="minorHAnsi" w:hAnsiTheme="minorHAnsi" w:cstheme="minorHAnsi"/>
              </w:rPr>
              <w:t xml:space="preserve">card </w:t>
            </w:r>
            <w:r w:rsidRPr="00DE6EC5">
              <w:rPr>
                <w:rFonts w:asciiTheme="minorHAnsi" w:hAnsiTheme="minorHAnsi" w:cstheme="minorHAnsi"/>
              </w:rPr>
              <w:t>Micro SD pentru stocare sistem operare</w:t>
            </w:r>
            <w:r>
              <w:rPr>
                <w:rFonts w:asciiTheme="minorHAnsi" w:hAnsiTheme="minorHAnsi" w:cstheme="minorHAnsi"/>
              </w:rPr>
              <w:t xml:space="preserve"> Linux</w:t>
            </w:r>
          </w:p>
          <w:p w14:paraId="279EFAEF" w14:textId="6999DFDF" w:rsidR="007C5178" w:rsidRPr="006004C2" w:rsidRDefault="006D5121" w:rsidP="006D5121">
            <w:pPr>
              <w:rPr>
                <w:rFonts w:asciiTheme="minorHAnsi" w:hAnsiTheme="minorHAnsi" w:cstheme="minorHAnsi"/>
                <w:highlight w:val="yellow"/>
              </w:rPr>
            </w:pPr>
            <w:r>
              <w:rPr>
                <w:rFonts w:asciiTheme="minorHAnsi" w:hAnsiTheme="minorHAnsi" w:cstheme="minorHAnsi"/>
              </w:rPr>
              <w:t>-card Micro SD 32GB inclus</w:t>
            </w:r>
          </w:p>
        </w:tc>
        <w:tc>
          <w:tcPr>
            <w:tcW w:w="1139" w:type="dxa"/>
            <w:shd w:val="clear" w:color="auto" w:fill="auto"/>
          </w:tcPr>
          <w:p w14:paraId="190D5D7F" w14:textId="46E80343" w:rsidR="007C5178" w:rsidRPr="006004C2" w:rsidRDefault="00180799" w:rsidP="006C62CF">
            <w:pPr>
              <w:jc w:val="center"/>
              <w:rPr>
                <w:rFonts w:asciiTheme="minorHAnsi" w:hAnsiTheme="minorHAnsi" w:cstheme="minorHAnsi"/>
              </w:rPr>
            </w:pPr>
            <w:r w:rsidRPr="006004C2">
              <w:rPr>
                <w:rFonts w:asciiTheme="minorHAnsi" w:hAnsiTheme="minorHAnsi" w:cstheme="minorHAnsi"/>
              </w:rPr>
              <w:t>1</w:t>
            </w:r>
          </w:p>
        </w:tc>
      </w:tr>
      <w:tr w:rsidR="00180799" w:rsidRPr="006339AE" w14:paraId="493EB2CF" w14:textId="77777777" w:rsidTr="002C2453">
        <w:tc>
          <w:tcPr>
            <w:tcW w:w="562" w:type="dxa"/>
            <w:shd w:val="clear" w:color="auto" w:fill="auto"/>
            <w:vAlign w:val="center"/>
          </w:tcPr>
          <w:p w14:paraId="52AAEDF8" w14:textId="4F1F966E" w:rsidR="00180799" w:rsidRDefault="00180799" w:rsidP="006C62CF">
            <w:pPr>
              <w:rPr>
                <w:rFonts w:asciiTheme="minorHAnsi" w:eastAsia="Calibri" w:hAnsiTheme="minorHAnsi" w:cstheme="minorHAnsi"/>
              </w:rPr>
            </w:pPr>
            <w:r>
              <w:rPr>
                <w:rFonts w:asciiTheme="minorHAnsi" w:eastAsia="Calibri" w:hAnsiTheme="minorHAnsi" w:cstheme="minorHAnsi"/>
              </w:rPr>
              <w:t>2.</w:t>
            </w:r>
          </w:p>
        </w:tc>
        <w:tc>
          <w:tcPr>
            <w:tcW w:w="3402" w:type="dxa"/>
            <w:shd w:val="clear" w:color="auto" w:fill="auto"/>
          </w:tcPr>
          <w:p w14:paraId="02782B8C" w14:textId="74EFACB6" w:rsidR="00180799" w:rsidRPr="006004C2" w:rsidRDefault="00180799" w:rsidP="006C62CF">
            <w:pPr>
              <w:rPr>
                <w:rFonts w:asciiTheme="minorHAnsi" w:hAnsiTheme="minorHAnsi" w:cstheme="minorHAnsi"/>
              </w:rPr>
            </w:pPr>
            <w:r w:rsidRPr="006004C2">
              <w:rPr>
                <w:rFonts w:asciiTheme="minorHAnsi" w:hAnsiTheme="minorHAnsi" w:cstheme="minorHAnsi"/>
              </w:rPr>
              <w:t>Arduino Mega sau echivalent</w:t>
            </w:r>
          </w:p>
        </w:tc>
        <w:tc>
          <w:tcPr>
            <w:tcW w:w="4111" w:type="dxa"/>
            <w:shd w:val="clear" w:color="auto" w:fill="auto"/>
          </w:tcPr>
          <w:p w14:paraId="26C8671D" w14:textId="25021219" w:rsidR="006D5121" w:rsidRPr="00F455D0" w:rsidRDefault="006D5121" w:rsidP="006D5121">
            <w:pPr>
              <w:rPr>
                <w:rFonts w:asciiTheme="minorHAnsi" w:hAnsiTheme="minorHAnsi" w:cstheme="minorHAnsi"/>
                <w:lang w:val="fr-FR"/>
              </w:rPr>
            </w:pPr>
            <w:r>
              <w:rPr>
                <w:rFonts w:asciiTheme="minorHAnsi" w:hAnsiTheme="minorHAnsi" w:cstheme="minorHAnsi"/>
                <w:lang w:val="fr-FR"/>
              </w:rPr>
              <w:t>-m</w:t>
            </w:r>
            <w:r w:rsidRPr="00F455D0">
              <w:rPr>
                <w:rFonts w:asciiTheme="minorHAnsi" w:hAnsiTheme="minorHAnsi" w:cstheme="minorHAnsi"/>
                <w:lang w:val="fr-FR"/>
              </w:rPr>
              <w:t>icrocontroler ATmega2560</w:t>
            </w:r>
          </w:p>
          <w:p w14:paraId="712884CC" w14:textId="77777777" w:rsidR="006D5121" w:rsidRPr="00F455D0" w:rsidRDefault="006D5121" w:rsidP="006D5121">
            <w:pPr>
              <w:rPr>
                <w:rFonts w:asciiTheme="minorHAnsi" w:hAnsiTheme="minorHAnsi" w:cstheme="minorHAnsi"/>
                <w:lang w:val="fr-FR"/>
              </w:rPr>
            </w:pPr>
            <w:r>
              <w:rPr>
                <w:rFonts w:asciiTheme="minorHAnsi" w:hAnsiTheme="minorHAnsi" w:cstheme="minorHAnsi"/>
                <w:lang w:val="fr-FR"/>
              </w:rPr>
              <w:t>-t</w:t>
            </w:r>
            <w:r w:rsidRPr="00F455D0">
              <w:rPr>
                <w:rFonts w:asciiTheme="minorHAnsi" w:hAnsiTheme="minorHAnsi" w:cstheme="minorHAnsi"/>
                <w:lang w:val="fr-FR"/>
              </w:rPr>
              <w:t>ensiune de alimentare: 5V</w:t>
            </w:r>
          </w:p>
          <w:p w14:paraId="3A7B67F7" w14:textId="77777777" w:rsidR="006D5121" w:rsidRPr="00F455D0" w:rsidRDefault="006D5121" w:rsidP="006D5121">
            <w:pPr>
              <w:rPr>
                <w:rFonts w:asciiTheme="minorHAnsi" w:hAnsiTheme="minorHAnsi" w:cstheme="minorHAnsi"/>
                <w:lang w:val="fr-FR"/>
              </w:rPr>
            </w:pPr>
            <w:r>
              <w:rPr>
                <w:rFonts w:asciiTheme="minorHAnsi" w:hAnsiTheme="minorHAnsi" w:cstheme="minorHAnsi"/>
                <w:lang w:val="fr-FR"/>
              </w:rPr>
              <w:t>-t</w:t>
            </w:r>
            <w:r w:rsidRPr="00F455D0">
              <w:rPr>
                <w:rFonts w:asciiTheme="minorHAnsi" w:hAnsiTheme="minorHAnsi" w:cstheme="minorHAnsi"/>
                <w:lang w:val="fr-FR"/>
              </w:rPr>
              <w:t>ensiune de intrare recomandată: 7-12V</w:t>
            </w:r>
          </w:p>
          <w:p w14:paraId="2B505143" w14:textId="77777777" w:rsidR="006D5121" w:rsidRPr="003C3A7F" w:rsidRDefault="006D5121" w:rsidP="006D5121">
            <w:pPr>
              <w:rPr>
                <w:rFonts w:asciiTheme="minorHAnsi" w:hAnsiTheme="minorHAnsi" w:cstheme="minorHAnsi"/>
              </w:rPr>
            </w:pPr>
            <w:r w:rsidRPr="003C3A7F">
              <w:rPr>
                <w:rFonts w:asciiTheme="minorHAnsi" w:hAnsiTheme="minorHAnsi" w:cstheme="minorHAnsi"/>
              </w:rPr>
              <w:t>-pini I/O digitali: 54 (din care 14 oferă ieșire PWM)</w:t>
            </w:r>
          </w:p>
          <w:p w14:paraId="434A4BB6" w14:textId="77777777" w:rsidR="006D5121" w:rsidRPr="00F455D0" w:rsidRDefault="006D5121" w:rsidP="006D5121">
            <w:pPr>
              <w:rPr>
                <w:rFonts w:asciiTheme="minorHAnsi" w:hAnsiTheme="minorHAnsi" w:cstheme="minorHAnsi"/>
                <w:lang w:val="fr-FR"/>
              </w:rPr>
            </w:pPr>
            <w:r>
              <w:rPr>
                <w:rFonts w:asciiTheme="minorHAnsi" w:hAnsiTheme="minorHAnsi" w:cstheme="minorHAnsi"/>
                <w:lang w:val="fr-FR"/>
              </w:rPr>
              <w:t>-p</w:t>
            </w:r>
            <w:r w:rsidRPr="00F455D0">
              <w:rPr>
                <w:rFonts w:asciiTheme="minorHAnsi" w:hAnsiTheme="minorHAnsi" w:cstheme="minorHAnsi"/>
                <w:lang w:val="fr-FR"/>
              </w:rPr>
              <w:t>ini de intrare analogici: 16</w:t>
            </w:r>
          </w:p>
          <w:p w14:paraId="14474CD4" w14:textId="77777777" w:rsidR="006D5121" w:rsidRPr="00F455D0" w:rsidRDefault="006D5121" w:rsidP="006D5121">
            <w:pPr>
              <w:rPr>
                <w:rFonts w:asciiTheme="minorHAnsi" w:hAnsiTheme="minorHAnsi" w:cstheme="minorHAnsi"/>
                <w:lang w:val="fr-FR"/>
              </w:rPr>
            </w:pPr>
            <w:r>
              <w:rPr>
                <w:rFonts w:asciiTheme="minorHAnsi" w:hAnsiTheme="minorHAnsi" w:cstheme="minorHAnsi"/>
                <w:lang w:val="fr-FR"/>
              </w:rPr>
              <w:t>-c</w:t>
            </w:r>
            <w:r w:rsidRPr="00F455D0">
              <w:rPr>
                <w:rFonts w:asciiTheme="minorHAnsi" w:hAnsiTheme="minorHAnsi" w:cstheme="minorHAnsi"/>
                <w:lang w:val="fr-FR"/>
              </w:rPr>
              <w:t xml:space="preserve">urent </w:t>
            </w:r>
            <w:r>
              <w:rPr>
                <w:rFonts w:asciiTheme="minorHAnsi" w:hAnsiTheme="minorHAnsi" w:cstheme="minorHAnsi"/>
                <w:lang w:val="fr-FR"/>
              </w:rPr>
              <w:t>c.c.</w:t>
            </w:r>
            <w:r w:rsidRPr="00F455D0">
              <w:rPr>
                <w:rFonts w:asciiTheme="minorHAnsi" w:hAnsiTheme="minorHAnsi" w:cstheme="minorHAnsi"/>
                <w:lang w:val="fr-FR"/>
              </w:rPr>
              <w:t xml:space="preserve"> </w:t>
            </w:r>
            <w:r>
              <w:rPr>
                <w:rFonts w:asciiTheme="minorHAnsi" w:hAnsiTheme="minorHAnsi" w:cstheme="minorHAnsi"/>
                <w:lang w:val="fr-FR"/>
              </w:rPr>
              <w:t xml:space="preserve">maxim </w:t>
            </w:r>
            <w:r w:rsidRPr="00F455D0">
              <w:rPr>
                <w:rFonts w:asciiTheme="minorHAnsi" w:hAnsiTheme="minorHAnsi" w:cstheme="minorHAnsi"/>
                <w:lang w:val="fr-FR"/>
              </w:rPr>
              <w:t xml:space="preserve">pe </w:t>
            </w:r>
            <w:r>
              <w:rPr>
                <w:rFonts w:asciiTheme="minorHAnsi" w:hAnsiTheme="minorHAnsi" w:cstheme="minorHAnsi"/>
                <w:lang w:val="fr-FR"/>
              </w:rPr>
              <w:t>I/O</w:t>
            </w:r>
            <w:r w:rsidRPr="00F455D0">
              <w:rPr>
                <w:rFonts w:asciiTheme="minorHAnsi" w:hAnsiTheme="minorHAnsi" w:cstheme="minorHAnsi"/>
                <w:lang w:val="fr-FR"/>
              </w:rPr>
              <w:t>: 40 mA</w:t>
            </w:r>
          </w:p>
          <w:p w14:paraId="0E5B0DFA" w14:textId="77777777" w:rsidR="006D5121" w:rsidRPr="00F455D0" w:rsidRDefault="006D5121" w:rsidP="006D5121">
            <w:pPr>
              <w:rPr>
                <w:rFonts w:asciiTheme="minorHAnsi" w:hAnsiTheme="minorHAnsi" w:cstheme="minorHAnsi"/>
                <w:lang w:val="fr-FR"/>
              </w:rPr>
            </w:pPr>
            <w:r>
              <w:rPr>
                <w:rFonts w:asciiTheme="minorHAnsi" w:hAnsiTheme="minorHAnsi" w:cstheme="minorHAnsi"/>
                <w:lang w:val="fr-FR"/>
              </w:rPr>
              <w:t>-c</w:t>
            </w:r>
            <w:r w:rsidRPr="00F455D0">
              <w:rPr>
                <w:rFonts w:asciiTheme="minorHAnsi" w:hAnsiTheme="minorHAnsi" w:cstheme="minorHAnsi"/>
                <w:lang w:val="fr-FR"/>
              </w:rPr>
              <w:t xml:space="preserve">urent </w:t>
            </w:r>
            <w:r>
              <w:rPr>
                <w:rFonts w:asciiTheme="minorHAnsi" w:hAnsiTheme="minorHAnsi" w:cstheme="minorHAnsi"/>
                <w:lang w:val="fr-FR"/>
              </w:rPr>
              <w:t>c.c.</w:t>
            </w:r>
            <w:r w:rsidRPr="00F455D0">
              <w:rPr>
                <w:rFonts w:asciiTheme="minorHAnsi" w:hAnsiTheme="minorHAnsi" w:cstheme="minorHAnsi"/>
                <w:lang w:val="fr-FR"/>
              </w:rPr>
              <w:t xml:space="preserve"> </w:t>
            </w:r>
            <w:r>
              <w:rPr>
                <w:rFonts w:asciiTheme="minorHAnsi" w:hAnsiTheme="minorHAnsi" w:cstheme="minorHAnsi"/>
                <w:lang w:val="fr-FR"/>
              </w:rPr>
              <w:t>maxim pe</w:t>
            </w:r>
            <w:r w:rsidRPr="00F455D0">
              <w:rPr>
                <w:rFonts w:asciiTheme="minorHAnsi" w:hAnsiTheme="minorHAnsi" w:cstheme="minorHAnsi"/>
                <w:lang w:val="fr-FR"/>
              </w:rPr>
              <w:t xml:space="preserve"> </w:t>
            </w:r>
            <w:r>
              <w:rPr>
                <w:rFonts w:asciiTheme="minorHAnsi" w:hAnsiTheme="minorHAnsi" w:cstheme="minorHAnsi"/>
                <w:lang w:val="fr-FR"/>
              </w:rPr>
              <w:t>p</w:t>
            </w:r>
            <w:r w:rsidRPr="00F455D0">
              <w:rPr>
                <w:rFonts w:asciiTheme="minorHAnsi" w:hAnsiTheme="minorHAnsi" w:cstheme="minorHAnsi"/>
                <w:lang w:val="fr-FR"/>
              </w:rPr>
              <w:t>inul 3.3V: 50 mA</w:t>
            </w:r>
          </w:p>
          <w:p w14:paraId="5633E2B2" w14:textId="77777777" w:rsidR="006D5121" w:rsidRPr="00F455D0" w:rsidRDefault="006D5121" w:rsidP="006D5121">
            <w:pPr>
              <w:rPr>
                <w:rFonts w:asciiTheme="minorHAnsi" w:hAnsiTheme="minorHAnsi" w:cstheme="minorHAnsi"/>
              </w:rPr>
            </w:pPr>
            <w:r w:rsidRPr="00F455D0">
              <w:rPr>
                <w:rFonts w:asciiTheme="minorHAnsi" w:hAnsiTheme="minorHAnsi" w:cstheme="minorHAnsi"/>
              </w:rPr>
              <w:t>-</w:t>
            </w:r>
            <w:r>
              <w:rPr>
                <w:rFonts w:asciiTheme="minorHAnsi" w:hAnsiTheme="minorHAnsi" w:cstheme="minorHAnsi"/>
              </w:rPr>
              <w:t>memorie flash</w:t>
            </w:r>
            <w:r w:rsidRPr="00F455D0">
              <w:rPr>
                <w:rFonts w:asciiTheme="minorHAnsi" w:hAnsiTheme="minorHAnsi" w:cstheme="minorHAnsi"/>
              </w:rPr>
              <w:t>: 256 KB</w:t>
            </w:r>
          </w:p>
          <w:p w14:paraId="572B5547" w14:textId="1F8CAD51" w:rsidR="00180799" w:rsidRPr="006004C2" w:rsidRDefault="006D5121" w:rsidP="006D5121">
            <w:pPr>
              <w:rPr>
                <w:rFonts w:asciiTheme="minorHAnsi" w:hAnsiTheme="minorHAnsi" w:cstheme="minorHAnsi"/>
                <w:highlight w:val="yellow"/>
              </w:rPr>
            </w:pPr>
            <w:r>
              <w:rPr>
                <w:rFonts w:asciiTheme="minorHAnsi" w:hAnsiTheme="minorHAnsi" w:cstheme="minorHAnsi"/>
              </w:rPr>
              <w:t>-f</w:t>
            </w:r>
            <w:r w:rsidRPr="00F455D0">
              <w:rPr>
                <w:rFonts w:asciiTheme="minorHAnsi" w:hAnsiTheme="minorHAnsi" w:cstheme="minorHAnsi"/>
              </w:rPr>
              <w:t>recven</w:t>
            </w:r>
            <w:r>
              <w:rPr>
                <w:rFonts w:asciiTheme="minorHAnsi" w:hAnsiTheme="minorHAnsi" w:cstheme="minorHAnsi"/>
              </w:rPr>
              <w:t>ță de tact</w:t>
            </w:r>
            <w:r w:rsidRPr="00F455D0">
              <w:rPr>
                <w:rFonts w:asciiTheme="minorHAnsi" w:hAnsiTheme="minorHAnsi" w:cstheme="minorHAnsi"/>
              </w:rPr>
              <w:t>: 16MHz</w:t>
            </w:r>
          </w:p>
        </w:tc>
        <w:tc>
          <w:tcPr>
            <w:tcW w:w="1139" w:type="dxa"/>
            <w:shd w:val="clear" w:color="auto" w:fill="auto"/>
          </w:tcPr>
          <w:p w14:paraId="34736035" w14:textId="1D00E999" w:rsidR="00180799" w:rsidRPr="006004C2" w:rsidRDefault="00180799" w:rsidP="006C62CF">
            <w:pPr>
              <w:jc w:val="center"/>
              <w:rPr>
                <w:rFonts w:asciiTheme="minorHAnsi" w:hAnsiTheme="minorHAnsi" w:cstheme="minorHAnsi"/>
              </w:rPr>
            </w:pPr>
            <w:r w:rsidRPr="006004C2">
              <w:rPr>
                <w:rFonts w:asciiTheme="minorHAnsi" w:hAnsiTheme="minorHAnsi" w:cstheme="minorHAnsi"/>
              </w:rPr>
              <w:t>2</w:t>
            </w:r>
          </w:p>
        </w:tc>
      </w:tr>
      <w:tr w:rsidR="00180799" w:rsidRPr="006339AE" w14:paraId="5D2244EB" w14:textId="77777777" w:rsidTr="002C2453">
        <w:tc>
          <w:tcPr>
            <w:tcW w:w="562" w:type="dxa"/>
            <w:shd w:val="clear" w:color="auto" w:fill="auto"/>
            <w:vAlign w:val="center"/>
          </w:tcPr>
          <w:p w14:paraId="19D73C8B" w14:textId="2723B6D6" w:rsidR="00180799" w:rsidRDefault="00180799" w:rsidP="006C62CF">
            <w:pPr>
              <w:rPr>
                <w:rFonts w:asciiTheme="minorHAnsi" w:eastAsia="Calibri" w:hAnsiTheme="minorHAnsi" w:cstheme="minorHAnsi"/>
              </w:rPr>
            </w:pPr>
            <w:r>
              <w:rPr>
                <w:rFonts w:asciiTheme="minorHAnsi" w:eastAsia="Calibri" w:hAnsiTheme="minorHAnsi" w:cstheme="minorHAnsi"/>
              </w:rPr>
              <w:t>3.</w:t>
            </w:r>
          </w:p>
        </w:tc>
        <w:tc>
          <w:tcPr>
            <w:tcW w:w="3402" w:type="dxa"/>
            <w:shd w:val="clear" w:color="auto" w:fill="auto"/>
          </w:tcPr>
          <w:p w14:paraId="713A58FD" w14:textId="4864BE60" w:rsidR="00180799" w:rsidRPr="006004C2" w:rsidRDefault="00180799" w:rsidP="006C62CF">
            <w:pPr>
              <w:rPr>
                <w:rFonts w:asciiTheme="minorHAnsi" w:hAnsiTheme="minorHAnsi" w:cstheme="minorHAnsi"/>
              </w:rPr>
            </w:pPr>
            <w:r w:rsidRPr="006004C2">
              <w:rPr>
                <w:rFonts w:asciiTheme="minorHAnsi" w:hAnsiTheme="minorHAnsi" w:cstheme="minorHAnsi"/>
              </w:rPr>
              <w:t>Modul senzor fotoelectric infraroșu în formă de U</w:t>
            </w:r>
          </w:p>
        </w:tc>
        <w:tc>
          <w:tcPr>
            <w:tcW w:w="4111" w:type="dxa"/>
            <w:shd w:val="clear" w:color="auto" w:fill="auto"/>
          </w:tcPr>
          <w:p w14:paraId="00A886F1" w14:textId="77777777" w:rsidR="006D5121" w:rsidRPr="00610C7E" w:rsidRDefault="006D5121" w:rsidP="006D5121">
            <w:pPr>
              <w:rPr>
                <w:rFonts w:asciiTheme="minorHAnsi" w:hAnsiTheme="minorHAnsi" w:cstheme="minorHAnsi"/>
                <w:lang w:val="fr-FR"/>
              </w:rPr>
            </w:pPr>
            <w:r w:rsidRPr="00610C7E">
              <w:rPr>
                <w:rFonts w:asciiTheme="minorHAnsi" w:hAnsiTheme="minorHAnsi" w:cstheme="minorHAnsi"/>
                <w:lang w:val="fr-FR"/>
              </w:rPr>
              <w:t>-conține un LED și un fototranzistor plasați la 5mm distanță între ei</w:t>
            </w:r>
          </w:p>
          <w:p w14:paraId="5C4D81A6" w14:textId="77777777" w:rsidR="006D5121" w:rsidRPr="00610C7E" w:rsidRDefault="006D5121" w:rsidP="006D5121">
            <w:pPr>
              <w:rPr>
                <w:rFonts w:asciiTheme="minorHAnsi" w:hAnsiTheme="minorHAnsi" w:cstheme="minorHAnsi"/>
                <w:lang w:val="fr-FR"/>
              </w:rPr>
            </w:pPr>
            <w:r w:rsidRPr="00610C7E">
              <w:rPr>
                <w:rFonts w:asciiTheme="minorHAnsi" w:hAnsiTheme="minorHAnsi" w:cstheme="minorHAnsi"/>
                <w:lang w:val="fr-FR"/>
              </w:rPr>
              <w:t>-tensiune alimentare 3,3V sau 5V</w:t>
            </w:r>
          </w:p>
          <w:p w14:paraId="24739CB1" w14:textId="77777777" w:rsidR="006D5121" w:rsidRPr="00610C7E" w:rsidRDefault="006D5121" w:rsidP="006D5121">
            <w:pPr>
              <w:rPr>
                <w:rFonts w:asciiTheme="minorHAnsi" w:hAnsiTheme="minorHAnsi" w:cstheme="minorHAnsi"/>
                <w:lang w:val="fr-FR"/>
              </w:rPr>
            </w:pPr>
            <w:r w:rsidRPr="00610C7E">
              <w:rPr>
                <w:rFonts w:asciiTheme="minorHAnsi" w:hAnsiTheme="minorHAnsi" w:cstheme="minorHAnsi"/>
                <w:lang w:val="fr-FR"/>
              </w:rPr>
              <w:t>-ieșire digitală</w:t>
            </w:r>
          </w:p>
          <w:p w14:paraId="6674E076" w14:textId="024EFA03" w:rsidR="00180799" w:rsidRPr="006004C2" w:rsidRDefault="006D5121" w:rsidP="006D5121">
            <w:pPr>
              <w:rPr>
                <w:rFonts w:asciiTheme="minorHAnsi" w:hAnsiTheme="minorHAnsi" w:cstheme="minorHAnsi"/>
                <w:highlight w:val="yellow"/>
              </w:rPr>
            </w:pPr>
            <w:r w:rsidRPr="00610C7E">
              <w:rPr>
                <w:rFonts w:asciiTheme="minorHAnsi" w:hAnsiTheme="minorHAnsi" w:cstheme="minorHAnsi"/>
                <w:lang w:val="fr-FR"/>
              </w:rPr>
              <w:t>-</w:t>
            </w:r>
            <w:r w:rsidRPr="00A63780">
              <w:rPr>
                <w:rFonts w:asciiTheme="minorHAnsi" w:hAnsiTheme="minorHAnsi" w:cstheme="minorHAnsi"/>
                <w:lang w:val="fr-FR"/>
              </w:rPr>
              <w:t>dimensiuni 32mm x 14mm</w:t>
            </w:r>
          </w:p>
        </w:tc>
        <w:tc>
          <w:tcPr>
            <w:tcW w:w="1139" w:type="dxa"/>
            <w:shd w:val="clear" w:color="auto" w:fill="auto"/>
          </w:tcPr>
          <w:p w14:paraId="2CD40721" w14:textId="453FA677" w:rsidR="00180799" w:rsidRPr="006004C2" w:rsidRDefault="00180799" w:rsidP="006C62CF">
            <w:pPr>
              <w:jc w:val="center"/>
              <w:rPr>
                <w:rFonts w:asciiTheme="minorHAnsi" w:hAnsiTheme="minorHAnsi" w:cstheme="minorHAnsi"/>
              </w:rPr>
            </w:pPr>
            <w:r w:rsidRPr="006004C2">
              <w:rPr>
                <w:rFonts w:asciiTheme="minorHAnsi" w:hAnsiTheme="minorHAnsi" w:cstheme="minorHAnsi"/>
              </w:rPr>
              <w:t>4</w:t>
            </w:r>
          </w:p>
        </w:tc>
      </w:tr>
      <w:tr w:rsidR="006004C2" w:rsidRPr="006339AE" w14:paraId="6870689B" w14:textId="77777777" w:rsidTr="002C2453">
        <w:tc>
          <w:tcPr>
            <w:tcW w:w="562" w:type="dxa"/>
            <w:shd w:val="clear" w:color="auto" w:fill="auto"/>
            <w:vAlign w:val="center"/>
          </w:tcPr>
          <w:p w14:paraId="1A843ACA" w14:textId="5F7DF623" w:rsidR="006004C2" w:rsidRDefault="006004C2" w:rsidP="006C62CF">
            <w:pPr>
              <w:rPr>
                <w:rFonts w:asciiTheme="minorHAnsi" w:eastAsia="Calibri" w:hAnsiTheme="minorHAnsi" w:cstheme="minorHAnsi"/>
              </w:rPr>
            </w:pPr>
            <w:r>
              <w:rPr>
                <w:rFonts w:asciiTheme="minorHAnsi" w:eastAsia="Calibri" w:hAnsiTheme="minorHAnsi" w:cstheme="minorHAnsi"/>
              </w:rPr>
              <w:t>4.</w:t>
            </w:r>
          </w:p>
        </w:tc>
        <w:tc>
          <w:tcPr>
            <w:tcW w:w="3402" w:type="dxa"/>
            <w:shd w:val="clear" w:color="auto" w:fill="auto"/>
          </w:tcPr>
          <w:p w14:paraId="5DD01340" w14:textId="05563DF1" w:rsidR="006004C2" w:rsidRPr="006004C2" w:rsidRDefault="006004C2" w:rsidP="006C62CF">
            <w:pPr>
              <w:rPr>
                <w:rFonts w:asciiTheme="minorHAnsi" w:hAnsiTheme="minorHAnsi" w:cstheme="minorHAnsi"/>
              </w:rPr>
            </w:pPr>
            <w:r w:rsidRPr="006004C2">
              <w:rPr>
                <w:rFonts w:asciiTheme="minorHAnsi" w:hAnsiTheme="minorHAnsi" w:cstheme="minorHAnsi"/>
              </w:rPr>
              <w:t>Endstop mecanic SS-5GL 5A125VAC</w:t>
            </w:r>
            <w:r w:rsidR="002172A1">
              <w:rPr>
                <w:rFonts w:asciiTheme="minorHAnsi" w:hAnsiTheme="minorHAnsi" w:cstheme="minorHAnsi"/>
              </w:rPr>
              <w:t xml:space="preserve"> sau echivalent</w:t>
            </w:r>
          </w:p>
        </w:tc>
        <w:tc>
          <w:tcPr>
            <w:tcW w:w="4111" w:type="dxa"/>
            <w:shd w:val="clear" w:color="auto" w:fill="auto"/>
          </w:tcPr>
          <w:p w14:paraId="43697620" w14:textId="77777777" w:rsidR="002172A1" w:rsidRPr="00EC20F5" w:rsidRDefault="002172A1" w:rsidP="002172A1">
            <w:pPr>
              <w:rPr>
                <w:rFonts w:asciiTheme="minorHAnsi" w:hAnsiTheme="minorHAnsi" w:cstheme="minorHAnsi"/>
                <w:lang w:val="fr-FR"/>
              </w:rPr>
            </w:pPr>
            <w:r w:rsidRPr="00EC20F5">
              <w:rPr>
                <w:rFonts w:asciiTheme="minorHAnsi" w:hAnsiTheme="minorHAnsi" w:cstheme="minorHAnsi"/>
                <w:lang w:val="fr-FR"/>
              </w:rPr>
              <w:t>-microswitch SNAP ACTION</w:t>
            </w:r>
          </w:p>
          <w:p w14:paraId="3FE594B3" w14:textId="77777777" w:rsidR="002172A1" w:rsidRPr="00EC20F5" w:rsidRDefault="002172A1" w:rsidP="002172A1">
            <w:pPr>
              <w:rPr>
                <w:rFonts w:asciiTheme="minorHAnsi" w:hAnsiTheme="minorHAnsi" w:cstheme="minorHAnsi"/>
                <w:lang w:val="fr-FR"/>
              </w:rPr>
            </w:pPr>
            <w:r w:rsidRPr="00EC20F5">
              <w:rPr>
                <w:rFonts w:asciiTheme="minorHAnsi" w:hAnsiTheme="minorHAnsi" w:cstheme="minorHAnsi"/>
                <w:lang w:val="fr-FR"/>
              </w:rPr>
              <w:t>-cu pârghie</w:t>
            </w:r>
          </w:p>
          <w:p w14:paraId="65866028" w14:textId="77777777" w:rsidR="002172A1" w:rsidRPr="00EC20F5" w:rsidRDefault="002172A1" w:rsidP="002172A1">
            <w:pPr>
              <w:rPr>
                <w:rFonts w:asciiTheme="minorHAnsi" w:hAnsiTheme="minorHAnsi" w:cstheme="minorHAnsi"/>
                <w:lang w:val="fr-FR"/>
              </w:rPr>
            </w:pPr>
            <w:r w:rsidRPr="00EC20F5">
              <w:rPr>
                <w:rFonts w:asciiTheme="minorHAnsi" w:hAnsiTheme="minorHAnsi" w:cstheme="minorHAnsi"/>
                <w:lang w:val="fr-FR"/>
              </w:rPr>
              <w:t>-configurație contacte SPDT</w:t>
            </w:r>
          </w:p>
          <w:p w14:paraId="6F23C328" w14:textId="77777777" w:rsidR="002172A1" w:rsidRPr="00EC20F5" w:rsidRDefault="002172A1" w:rsidP="002172A1">
            <w:pPr>
              <w:rPr>
                <w:rFonts w:asciiTheme="minorHAnsi" w:hAnsiTheme="minorHAnsi" w:cstheme="minorHAnsi"/>
                <w:lang w:val="fr-FR"/>
              </w:rPr>
            </w:pPr>
            <w:r w:rsidRPr="00EC20F5">
              <w:rPr>
                <w:rFonts w:asciiTheme="minorHAnsi" w:hAnsiTheme="minorHAnsi" w:cstheme="minorHAnsi"/>
                <w:lang w:val="fr-FR"/>
              </w:rPr>
              <w:t>-2 poziții, una stabilă</w:t>
            </w:r>
          </w:p>
          <w:p w14:paraId="4A02D38F" w14:textId="77777777" w:rsidR="002172A1" w:rsidRPr="00EC20F5" w:rsidRDefault="002172A1" w:rsidP="002172A1">
            <w:pPr>
              <w:rPr>
                <w:rFonts w:asciiTheme="minorHAnsi" w:hAnsiTheme="minorHAnsi" w:cstheme="minorHAnsi"/>
                <w:lang w:val="fr-FR"/>
              </w:rPr>
            </w:pPr>
            <w:r w:rsidRPr="00EC20F5">
              <w:rPr>
                <w:rFonts w:asciiTheme="minorHAnsi" w:hAnsiTheme="minorHAnsi" w:cstheme="minorHAnsi"/>
                <w:lang w:val="fr-FR"/>
              </w:rPr>
              <w:t>-</w:t>
            </w:r>
            <w:r w:rsidRPr="00153125">
              <w:rPr>
                <w:rFonts w:asciiTheme="minorHAnsi" w:hAnsiTheme="minorHAnsi" w:cstheme="minorHAnsi"/>
                <w:lang w:val="fr-FR"/>
              </w:rPr>
              <w:t>dimensiuni 19,8x6,4x10,2mm</w:t>
            </w:r>
          </w:p>
          <w:p w14:paraId="127F5D1D" w14:textId="697B02DE" w:rsidR="006004C2" w:rsidRPr="006004C2" w:rsidRDefault="002172A1" w:rsidP="002172A1">
            <w:pPr>
              <w:rPr>
                <w:rFonts w:asciiTheme="minorHAnsi" w:hAnsiTheme="minorHAnsi" w:cstheme="minorHAnsi"/>
                <w:highlight w:val="yellow"/>
              </w:rPr>
            </w:pPr>
            <w:r w:rsidRPr="004A0781">
              <w:rPr>
                <w:rFonts w:asciiTheme="minorHAnsi" w:hAnsiTheme="minorHAnsi" w:cstheme="minorHAnsi"/>
              </w:rPr>
              <w:t>-suportă 5A / 250V AC</w:t>
            </w:r>
          </w:p>
        </w:tc>
        <w:tc>
          <w:tcPr>
            <w:tcW w:w="1139" w:type="dxa"/>
            <w:shd w:val="clear" w:color="auto" w:fill="auto"/>
          </w:tcPr>
          <w:p w14:paraId="3B23D35D" w14:textId="13BF9697" w:rsidR="006004C2" w:rsidRPr="006004C2" w:rsidRDefault="006004C2" w:rsidP="006C62CF">
            <w:pPr>
              <w:jc w:val="center"/>
              <w:rPr>
                <w:rFonts w:asciiTheme="minorHAnsi" w:hAnsiTheme="minorHAnsi" w:cstheme="minorHAnsi"/>
              </w:rPr>
            </w:pPr>
            <w:r w:rsidRPr="006004C2">
              <w:rPr>
                <w:rFonts w:asciiTheme="minorHAnsi" w:hAnsiTheme="minorHAnsi" w:cstheme="minorHAnsi"/>
              </w:rPr>
              <w:t>2</w:t>
            </w:r>
          </w:p>
        </w:tc>
      </w:tr>
      <w:tr w:rsidR="006004C2" w:rsidRPr="006339AE" w14:paraId="63F31A06" w14:textId="77777777" w:rsidTr="002C2453">
        <w:tc>
          <w:tcPr>
            <w:tcW w:w="562" w:type="dxa"/>
            <w:shd w:val="clear" w:color="auto" w:fill="auto"/>
            <w:vAlign w:val="center"/>
          </w:tcPr>
          <w:p w14:paraId="7863A086" w14:textId="1B50C183" w:rsidR="006004C2" w:rsidRDefault="006004C2" w:rsidP="006C62CF">
            <w:pPr>
              <w:rPr>
                <w:rFonts w:asciiTheme="minorHAnsi" w:eastAsia="Calibri" w:hAnsiTheme="minorHAnsi" w:cstheme="minorHAnsi"/>
              </w:rPr>
            </w:pPr>
            <w:r>
              <w:rPr>
                <w:rFonts w:asciiTheme="minorHAnsi" w:eastAsia="Calibri" w:hAnsiTheme="minorHAnsi" w:cstheme="minorHAnsi"/>
              </w:rPr>
              <w:t>5.</w:t>
            </w:r>
          </w:p>
        </w:tc>
        <w:tc>
          <w:tcPr>
            <w:tcW w:w="3402" w:type="dxa"/>
            <w:shd w:val="clear" w:color="auto" w:fill="auto"/>
          </w:tcPr>
          <w:p w14:paraId="211235B5" w14:textId="74DE1106" w:rsidR="006004C2" w:rsidRPr="006004C2" w:rsidRDefault="006004C2" w:rsidP="006C62CF">
            <w:pPr>
              <w:rPr>
                <w:rFonts w:asciiTheme="minorHAnsi" w:hAnsiTheme="minorHAnsi" w:cstheme="minorHAnsi"/>
              </w:rPr>
            </w:pPr>
            <w:r w:rsidRPr="006004C2">
              <w:rPr>
                <w:rFonts w:asciiTheme="minorHAnsi" w:hAnsiTheme="minorHAnsi" w:cstheme="minorHAnsi"/>
              </w:rPr>
              <w:t>Întrerupător limitator optic</w:t>
            </w:r>
          </w:p>
        </w:tc>
        <w:tc>
          <w:tcPr>
            <w:tcW w:w="4111" w:type="dxa"/>
            <w:shd w:val="clear" w:color="auto" w:fill="auto"/>
          </w:tcPr>
          <w:p w14:paraId="0F3E4FD3" w14:textId="639DC210" w:rsidR="002172A1" w:rsidRPr="00610C7E" w:rsidRDefault="002172A1" w:rsidP="002172A1">
            <w:pPr>
              <w:rPr>
                <w:rFonts w:asciiTheme="minorHAnsi" w:hAnsiTheme="minorHAnsi" w:cstheme="minorHAnsi"/>
                <w:lang w:val="fr-FR"/>
              </w:rPr>
            </w:pPr>
            <w:r>
              <w:rPr>
                <w:rFonts w:asciiTheme="minorHAnsi" w:hAnsiTheme="minorHAnsi" w:cstheme="minorHAnsi"/>
                <w:lang w:val="fr-FR"/>
              </w:rPr>
              <w:t>-</w:t>
            </w:r>
            <w:r w:rsidRPr="00610C7E">
              <w:rPr>
                <w:rFonts w:asciiTheme="minorHAnsi" w:hAnsiTheme="minorHAnsi" w:cstheme="minorHAnsi"/>
                <w:lang w:val="fr-FR"/>
              </w:rPr>
              <w:t xml:space="preserve">conține un LED și un fototranzistor plasați la </w:t>
            </w:r>
            <w:r>
              <w:rPr>
                <w:rFonts w:asciiTheme="minorHAnsi" w:hAnsiTheme="minorHAnsi" w:cstheme="minorHAnsi"/>
                <w:lang w:val="fr-FR"/>
              </w:rPr>
              <w:t>6</w:t>
            </w:r>
            <w:r w:rsidRPr="00610C7E">
              <w:rPr>
                <w:rFonts w:asciiTheme="minorHAnsi" w:hAnsiTheme="minorHAnsi" w:cstheme="minorHAnsi"/>
                <w:lang w:val="fr-FR"/>
              </w:rPr>
              <w:t>mm distanță între ei</w:t>
            </w:r>
          </w:p>
          <w:p w14:paraId="64890ABF" w14:textId="77777777" w:rsidR="002172A1" w:rsidRPr="00610C7E" w:rsidRDefault="002172A1" w:rsidP="002172A1">
            <w:pPr>
              <w:rPr>
                <w:rFonts w:asciiTheme="minorHAnsi" w:hAnsiTheme="minorHAnsi" w:cstheme="minorHAnsi"/>
                <w:lang w:val="fr-FR"/>
              </w:rPr>
            </w:pPr>
            <w:r w:rsidRPr="00610C7E">
              <w:rPr>
                <w:rFonts w:asciiTheme="minorHAnsi" w:hAnsiTheme="minorHAnsi" w:cstheme="minorHAnsi"/>
                <w:lang w:val="fr-FR"/>
              </w:rPr>
              <w:t xml:space="preserve">-tensiune alimentare </w:t>
            </w:r>
            <w:r>
              <w:rPr>
                <w:rFonts w:asciiTheme="minorHAnsi" w:hAnsiTheme="minorHAnsi" w:cstheme="minorHAnsi"/>
                <w:lang w:val="fr-FR"/>
              </w:rPr>
              <w:t>2,7</w:t>
            </w:r>
            <w:r w:rsidRPr="00610C7E">
              <w:rPr>
                <w:rFonts w:asciiTheme="minorHAnsi" w:hAnsiTheme="minorHAnsi" w:cstheme="minorHAnsi"/>
                <w:lang w:val="fr-FR"/>
              </w:rPr>
              <w:t>V</w:t>
            </w:r>
            <w:r>
              <w:rPr>
                <w:rFonts w:asciiTheme="minorHAnsi" w:hAnsiTheme="minorHAnsi" w:cstheme="minorHAnsi"/>
                <w:lang w:val="fr-FR"/>
              </w:rPr>
              <w:t>-</w:t>
            </w:r>
            <w:r w:rsidRPr="00610C7E">
              <w:rPr>
                <w:rFonts w:asciiTheme="minorHAnsi" w:hAnsiTheme="minorHAnsi" w:cstheme="minorHAnsi"/>
                <w:lang w:val="fr-FR"/>
              </w:rPr>
              <w:t>5V</w:t>
            </w:r>
          </w:p>
          <w:p w14:paraId="786E2AF5" w14:textId="77777777" w:rsidR="002172A1" w:rsidRPr="00610C7E" w:rsidRDefault="002172A1" w:rsidP="002172A1">
            <w:pPr>
              <w:rPr>
                <w:rFonts w:asciiTheme="minorHAnsi" w:hAnsiTheme="minorHAnsi" w:cstheme="minorHAnsi"/>
                <w:lang w:val="fr-FR"/>
              </w:rPr>
            </w:pPr>
            <w:r w:rsidRPr="00610C7E">
              <w:rPr>
                <w:rFonts w:asciiTheme="minorHAnsi" w:hAnsiTheme="minorHAnsi" w:cstheme="minorHAnsi"/>
                <w:lang w:val="fr-FR"/>
              </w:rPr>
              <w:t>-ieșire digitală</w:t>
            </w:r>
          </w:p>
          <w:p w14:paraId="52A33280" w14:textId="3572F696" w:rsidR="006004C2" w:rsidRPr="006004C2" w:rsidRDefault="002172A1" w:rsidP="002172A1">
            <w:pPr>
              <w:rPr>
                <w:rFonts w:asciiTheme="minorHAnsi" w:hAnsiTheme="minorHAnsi" w:cstheme="minorHAnsi"/>
                <w:highlight w:val="yellow"/>
              </w:rPr>
            </w:pPr>
            <w:r w:rsidRPr="00610C7E">
              <w:rPr>
                <w:rFonts w:asciiTheme="minorHAnsi" w:hAnsiTheme="minorHAnsi" w:cstheme="minorHAnsi"/>
                <w:lang w:val="fr-FR"/>
              </w:rPr>
              <w:t>-</w:t>
            </w:r>
            <w:r w:rsidRPr="006F6B3D">
              <w:rPr>
                <w:rFonts w:asciiTheme="minorHAnsi" w:hAnsiTheme="minorHAnsi" w:cstheme="minorHAnsi"/>
                <w:lang w:val="fr-FR"/>
              </w:rPr>
              <w:t>dimensiuni 35mm x 11mm</w:t>
            </w:r>
          </w:p>
        </w:tc>
        <w:tc>
          <w:tcPr>
            <w:tcW w:w="1139" w:type="dxa"/>
            <w:shd w:val="clear" w:color="auto" w:fill="auto"/>
          </w:tcPr>
          <w:p w14:paraId="59D538DB" w14:textId="10DE9AE5" w:rsidR="006004C2" w:rsidRPr="006004C2" w:rsidRDefault="006004C2" w:rsidP="006C62CF">
            <w:pPr>
              <w:jc w:val="center"/>
              <w:rPr>
                <w:rFonts w:asciiTheme="minorHAnsi" w:hAnsiTheme="minorHAnsi" w:cstheme="minorHAnsi"/>
              </w:rPr>
            </w:pPr>
            <w:r w:rsidRPr="006004C2">
              <w:rPr>
                <w:rFonts w:asciiTheme="minorHAnsi" w:hAnsiTheme="minorHAnsi" w:cstheme="minorHAnsi"/>
              </w:rPr>
              <w:t>5</w:t>
            </w:r>
          </w:p>
        </w:tc>
      </w:tr>
      <w:tr w:rsidR="006004C2" w:rsidRPr="006339AE" w14:paraId="3D21A52B" w14:textId="77777777" w:rsidTr="002C2453">
        <w:tc>
          <w:tcPr>
            <w:tcW w:w="562" w:type="dxa"/>
            <w:shd w:val="clear" w:color="auto" w:fill="auto"/>
            <w:vAlign w:val="center"/>
          </w:tcPr>
          <w:p w14:paraId="484B420C" w14:textId="5CBF3544" w:rsidR="006004C2" w:rsidRDefault="006004C2" w:rsidP="006C62CF">
            <w:pPr>
              <w:rPr>
                <w:rFonts w:asciiTheme="minorHAnsi" w:eastAsia="Calibri" w:hAnsiTheme="minorHAnsi" w:cstheme="minorHAnsi"/>
              </w:rPr>
            </w:pPr>
            <w:r>
              <w:rPr>
                <w:rFonts w:asciiTheme="minorHAnsi" w:eastAsia="Calibri" w:hAnsiTheme="minorHAnsi" w:cstheme="minorHAnsi"/>
              </w:rPr>
              <w:t>6.</w:t>
            </w:r>
          </w:p>
        </w:tc>
        <w:tc>
          <w:tcPr>
            <w:tcW w:w="3402" w:type="dxa"/>
            <w:shd w:val="clear" w:color="auto" w:fill="auto"/>
          </w:tcPr>
          <w:p w14:paraId="0A319497" w14:textId="20E8193B" w:rsidR="006004C2" w:rsidRPr="006004C2" w:rsidRDefault="006004C2" w:rsidP="006C62CF">
            <w:pPr>
              <w:rPr>
                <w:rFonts w:asciiTheme="minorHAnsi" w:hAnsiTheme="minorHAnsi" w:cstheme="minorHAnsi"/>
              </w:rPr>
            </w:pPr>
            <w:r w:rsidRPr="006004C2">
              <w:rPr>
                <w:rFonts w:asciiTheme="minorHAnsi" w:hAnsiTheme="minorHAnsi" w:cstheme="minorHAnsi"/>
              </w:rPr>
              <w:t>Shield CNC pentru Arduino A4988 v3</w:t>
            </w:r>
          </w:p>
        </w:tc>
        <w:tc>
          <w:tcPr>
            <w:tcW w:w="4111" w:type="dxa"/>
            <w:shd w:val="clear" w:color="auto" w:fill="auto"/>
          </w:tcPr>
          <w:p w14:paraId="2B1E0A3F" w14:textId="3B5D331E" w:rsidR="006004C2" w:rsidRPr="002172A1" w:rsidRDefault="002172A1" w:rsidP="006C62CF">
            <w:pPr>
              <w:rPr>
                <w:rFonts w:asciiTheme="minorHAnsi" w:hAnsiTheme="minorHAnsi" w:cstheme="minorHAnsi"/>
                <w:highlight w:val="yellow"/>
              </w:rPr>
            </w:pPr>
            <w:r w:rsidRPr="002172A1">
              <w:rPr>
                <w:rFonts w:asciiTheme="minorHAnsi" w:hAnsiTheme="minorHAnsi" w:cstheme="minorHAnsi"/>
                <w:lang w:val="fr-FR"/>
              </w:rPr>
              <w:t>- este prevăzut cu socluri pentru 4 drivere de Motoare Pas cu Pas A4988</w:t>
            </w:r>
          </w:p>
        </w:tc>
        <w:tc>
          <w:tcPr>
            <w:tcW w:w="1139" w:type="dxa"/>
            <w:shd w:val="clear" w:color="auto" w:fill="auto"/>
          </w:tcPr>
          <w:p w14:paraId="3A7BDEDD" w14:textId="4572EDAC" w:rsidR="006004C2" w:rsidRPr="006004C2" w:rsidRDefault="006004C2" w:rsidP="006C62CF">
            <w:pPr>
              <w:jc w:val="center"/>
              <w:rPr>
                <w:rFonts w:asciiTheme="minorHAnsi" w:hAnsiTheme="minorHAnsi" w:cstheme="minorHAnsi"/>
              </w:rPr>
            </w:pPr>
            <w:r w:rsidRPr="006004C2">
              <w:rPr>
                <w:rFonts w:asciiTheme="minorHAnsi" w:hAnsiTheme="minorHAnsi" w:cstheme="minorHAnsi"/>
              </w:rPr>
              <w:t>2</w:t>
            </w:r>
          </w:p>
        </w:tc>
      </w:tr>
      <w:tr w:rsidR="006004C2" w:rsidRPr="006339AE" w14:paraId="7E0AB34B" w14:textId="77777777" w:rsidTr="002C2453">
        <w:tc>
          <w:tcPr>
            <w:tcW w:w="562" w:type="dxa"/>
            <w:shd w:val="clear" w:color="auto" w:fill="auto"/>
            <w:vAlign w:val="center"/>
          </w:tcPr>
          <w:p w14:paraId="6D4B0E52" w14:textId="133260E4" w:rsidR="006004C2" w:rsidRDefault="006004C2" w:rsidP="006C62CF">
            <w:pPr>
              <w:rPr>
                <w:rFonts w:asciiTheme="minorHAnsi" w:eastAsia="Calibri" w:hAnsiTheme="minorHAnsi" w:cstheme="minorHAnsi"/>
              </w:rPr>
            </w:pPr>
            <w:r>
              <w:rPr>
                <w:rFonts w:asciiTheme="minorHAnsi" w:eastAsia="Calibri" w:hAnsiTheme="minorHAnsi" w:cstheme="minorHAnsi"/>
              </w:rPr>
              <w:t>7.</w:t>
            </w:r>
          </w:p>
        </w:tc>
        <w:tc>
          <w:tcPr>
            <w:tcW w:w="3402" w:type="dxa"/>
            <w:shd w:val="clear" w:color="auto" w:fill="auto"/>
          </w:tcPr>
          <w:p w14:paraId="73715F3D" w14:textId="18F77A7D" w:rsidR="006004C2" w:rsidRPr="004E313E" w:rsidRDefault="006004C2" w:rsidP="00D26676">
            <w:pPr>
              <w:rPr>
                <w:rFonts w:asciiTheme="minorHAnsi" w:hAnsiTheme="minorHAnsi" w:cstheme="minorHAnsi"/>
              </w:rPr>
            </w:pPr>
            <w:r>
              <w:rPr>
                <w:rFonts w:asciiTheme="minorHAnsi" w:hAnsiTheme="minorHAnsi" w:cstheme="minorHAnsi"/>
              </w:rPr>
              <w:t>Driver pentru Motoare Pas cu Pas A4988</w:t>
            </w:r>
            <w:r w:rsidR="0089234E">
              <w:rPr>
                <w:rFonts w:asciiTheme="minorHAnsi" w:hAnsiTheme="minorHAnsi" w:cstheme="minorHAnsi"/>
              </w:rPr>
              <w:t xml:space="preserve"> </w:t>
            </w:r>
          </w:p>
        </w:tc>
        <w:tc>
          <w:tcPr>
            <w:tcW w:w="4111" w:type="dxa"/>
            <w:shd w:val="clear" w:color="auto" w:fill="auto"/>
          </w:tcPr>
          <w:p w14:paraId="2BCA2DC6" w14:textId="77777777" w:rsidR="002172A1" w:rsidRPr="00EB10EA" w:rsidRDefault="002172A1" w:rsidP="002172A1">
            <w:pPr>
              <w:rPr>
                <w:rFonts w:asciiTheme="minorHAnsi" w:hAnsiTheme="minorHAnsi" w:cstheme="minorHAnsi"/>
              </w:rPr>
            </w:pPr>
            <w:r w:rsidRPr="00EB10EA">
              <w:rPr>
                <w:rFonts w:asciiTheme="minorHAnsi" w:hAnsiTheme="minorHAnsi" w:cstheme="minorHAnsi"/>
              </w:rPr>
              <w:t>-compatibil cu shield-ul anterior</w:t>
            </w:r>
          </w:p>
          <w:p w14:paraId="064AE01F" w14:textId="77777777" w:rsidR="002172A1" w:rsidRPr="00EC20F5" w:rsidRDefault="002172A1" w:rsidP="002172A1">
            <w:pPr>
              <w:rPr>
                <w:rFonts w:asciiTheme="minorHAnsi" w:hAnsiTheme="minorHAnsi" w:cstheme="minorHAnsi"/>
              </w:rPr>
            </w:pPr>
            <w:r w:rsidRPr="00EC20F5">
              <w:rPr>
                <w:rFonts w:asciiTheme="minorHAnsi" w:hAnsiTheme="minorHAnsi" w:cstheme="minorHAnsi"/>
              </w:rPr>
              <w:t>-tensiune motor: 8V - 35V;</w:t>
            </w:r>
          </w:p>
          <w:p w14:paraId="0184BAEA" w14:textId="77777777" w:rsidR="002172A1" w:rsidRPr="00EB10EA" w:rsidRDefault="002172A1" w:rsidP="002172A1">
            <w:pPr>
              <w:rPr>
                <w:rFonts w:asciiTheme="minorHAnsi" w:hAnsiTheme="minorHAnsi" w:cstheme="minorHAnsi"/>
                <w:lang w:val="fr-FR"/>
              </w:rPr>
            </w:pPr>
            <w:r>
              <w:rPr>
                <w:rFonts w:asciiTheme="minorHAnsi" w:hAnsiTheme="minorHAnsi" w:cstheme="minorHAnsi"/>
                <w:lang w:val="fr-FR"/>
              </w:rPr>
              <w:t>-t</w:t>
            </w:r>
            <w:r w:rsidRPr="00EB10EA">
              <w:rPr>
                <w:rFonts w:asciiTheme="minorHAnsi" w:hAnsiTheme="minorHAnsi" w:cstheme="minorHAnsi"/>
                <w:lang w:val="fr-FR"/>
              </w:rPr>
              <w:t xml:space="preserve">ensiune circuite logice: 3V </w:t>
            </w:r>
            <w:r>
              <w:rPr>
                <w:rFonts w:asciiTheme="minorHAnsi" w:hAnsiTheme="minorHAnsi" w:cstheme="minorHAnsi"/>
                <w:lang w:val="fr-FR"/>
              </w:rPr>
              <w:t>–</w:t>
            </w:r>
            <w:r w:rsidRPr="00EB10EA">
              <w:rPr>
                <w:rFonts w:asciiTheme="minorHAnsi" w:hAnsiTheme="minorHAnsi" w:cstheme="minorHAnsi"/>
                <w:lang w:val="fr-FR"/>
              </w:rPr>
              <w:t xml:space="preserve"> 5</w:t>
            </w:r>
            <w:r>
              <w:rPr>
                <w:rFonts w:asciiTheme="minorHAnsi" w:hAnsiTheme="minorHAnsi" w:cstheme="minorHAnsi"/>
                <w:lang w:val="fr-FR"/>
              </w:rPr>
              <w:t>,</w:t>
            </w:r>
            <w:r w:rsidRPr="00EB10EA">
              <w:rPr>
                <w:rFonts w:asciiTheme="minorHAnsi" w:hAnsiTheme="minorHAnsi" w:cstheme="minorHAnsi"/>
                <w:lang w:val="fr-FR"/>
              </w:rPr>
              <w:t>5V;</w:t>
            </w:r>
          </w:p>
          <w:p w14:paraId="5C035895" w14:textId="77777777" w:rsidR="002172A1" w:rsidRPr="00EB10EA" w:rsidRDefault="002172A1" w:rsidP="002172A1">
            <w:pPr>
              <w:rPr>
                <w:rFonts w:asciiTheme="minorHAnsi" w:hAnsiTheme="minorHAnsi" w:cstheme="minorHAnsi"/>
                <w:lang w:val="fr-FR"/>
              </w:rPr>
            </w:pPr>
            <w:r>
              <w:rPr>
                <w:rFonts w:asciiTheme="minorHAnsi" w:hAnsiTheme="minorHAnsi" w:cstheme="minorHAnsi"/>
                <w:lang w:val="fr-FR"/>
              </w:rPr>
              <w:t>-c</w:t>
            </w:r>
            <w:r w:rsidRPr="00EB10EA">
              <w:rPr>
                <w:rFonts w:asciiTheme="minorHAnsi" w:hAnsiTheme="minorHAnsi" w:cstheme="minorHAnsi"/>
                <w:lang w:val="fr-FR"/>
              </w:rPr>
              <w:t>urent: 2A (MAX);</w:t>
            </w:r>
          </w:p>
          <w:p w14:paraId="076A211A" w14:textId="77777777" w:rsidR="002172A1" w:rsidRPr="00EB10EA" w:rsidRDefault="002172A1" w:rsidP="002172A1">
            <w:pPr>
              <w:rPr>
                <w:rFonts w:asciiTheme="minorHAnsi" w:hAnsiTheme="minorHAnsi" w:cstheme="minorHAnsi"/>
                <w:lang w:val="fr-FR"/>
              </w:rPr>
            </w:pPr>
            <w:r>
              <w:rPr>
                <w:rFonts w:asciiTheme="minorHAnsi" w:hAnsiTheme="minorHAnsi" w:cstheme="minorHAnsi"/>
                <w:lang w:val="fr-FR"/>
              </w:rPr>
              <w:t>-</w:t>
            </w:r>
            <w:r w:rsidRPr="00EB10EA">
              <w:rPr>
                <w:rFonts w:asciiTheme="minorHAnsi" w:hAnsiTheme="minorHAnsi" w:cstheme="minorHAnsi"/>
                <w:lang w:val="fr-FR"/>
              </w:rPr>
              <w:t>5 moduri pentru pași: full, 1/2, 1/4, 1/8 și 1/16;</w:t>
            </w:r>
          </w:p>
          <w:p w14:paraId="0D84A0A4" w14:textId="77777777" w:rsidR="002172A1" w:rsidRPr="00EB10EA" w:rsidRDefault="002172A1" w:rsidP="002172A1">
            <w:pPr>
              <w:rPr>
                <w:rFonts w:asciiTheme="minorHAnsi" w:hAnsiTheme="minorHAnsi" w:cstheme="minorHAnsi"/>
                <w:lang w:val="fr-FR"/>
              </w:rPr>
            </w:pPr>
            <w:r>
              <w:rPr>
                <w:rFonts w:asciiTheme="minorHAnsi" w:hAnsiTheme="minorHAnsi" w:cstheme="minorHAnsi"/>
                <w:lang w:val="fr-FR"/>
              </w:rPr>
              <w:t>-p</w:t>
            </w:r>
            <w:r w:rsidRPr="00EB10EA">
              <w:rPr>
                <w:rFonts w:asciiTheme="minorHAnsi" w:hAnsiTheme="minorHAnsi" w:cstheme="minorHAnsi"/>
                <w:lang w:val="fr-FR"/>
              </w:rPr>
              <w:t>rotecție la: subtensiune, supracurent și supratemperatură.</w:t>
            </w:r>
          </w:p>
          <w:p w14:paraId="5F5FA650" w14:textId="171A3BE3" w:rsidR="006004C2" w:rsidRPr="00916BAB" w:rsidRDefault="002172A1" w:rsidP="00916BAB">
            <w:pPr>
              <w:rPr>
                <w:rFonts w:asciiTheme="minorHAnsi" w:hAnsiTheme="minorHAnsi" w:cstheme="minorHAnsi"/>
                <w:lang w:val="fr-FR"/>
              </w:rPr>
            </w:pPr>
            <w:r>
              <w:rPr>
                <w:rFonts w:asciiTheme="minorHAnsi" w:hAnsiTheme="minorHAnsi" w:cstheme="minorHAnsi"/>
                <w:lang w:val="fr-FR"/>
              </w:rPr>
              <w:t>-</w:t>
            </w:r>
            <w:r w:rsidRPr="00EB10EA">
              <w:rPr>
                <w:rFonts w:asciiTheme="minorHAnsi" w:hAnsiTheme="minorHAnsi" w:cstheme="minorHAnsi"/>
                <w:lang w:val="fr-FR"/>
              </w:rPr>
              <w:t xml:space="preserve">Rs = 0.2 </w:t>
            </w:r>
            <w:r w:rsidRPr="00EB10EA">
              <w:rPr>
                <w:rFonts w:asciiTheme="minorHAnsi" w:hAnsiTheme="minorHAnsi" w:cstheme="minorHAnsi"/>
              </w:rPr>
              <w:t>Ω</w:t>
            </w:r>
          </w:p>
        </w:tc>
        <w:tc>
          <w:tcPr>
            <w:tcW w:w="1139" w:type="dxa"/>
            <w:shd w:val="clear" w:color="auto" w:fill="auto"/>
          </w:tcPr>
          <w:p w14:paraId="737C2E57" w14:textId="4E1F9E22" w:rsidR="006004C2" w:rsidRPr="004E313E" w:rsidRDefault="006004C2" w:rsidP="006C62CF">
            <w:pPr>
              <w:jc w:val="center"/>
              <w:rPr>
                <w:rFonts w:asciiTheme="minorHAnsi" w:hAnsiTheme="minorHAnsi" w:cstheme="minorHAnsi"/>
              </w:rPr>
            </w:pPr>
            <w:r>
              <w:rPr>
                <w:rFonts w:asciiTheme="minorHAnsi" w:hAnsiTheme="minorHAnsi" w:cstheme="minorHAnsi"/>
              </w:rPr>
              <w:t>10</w:t>
            </w:r>
          </w:p>
        </w:tc>
      </w:tr>
      <w:tr w:rsidR="006004C2" w:rsidRPr="006339AE" w14:paraId="5265257F" w14:textId="77777777" w:rsidTr="002C2453">
        <w:tc>
          <w:tcPr>
            <w:tcW w:w="562" w:type="dxa"/>
            <w:shd w:val="clear" w:color="auto" w:fill="auto"/>
            <w:vAlign w:val="center"/>
          </w:tcPr>
          <w:p w14:paraId="28E8E34F" w14:textId="6ECB4351" w:rsidR="006004C2" w:rsidRDefault="006004C2" w:rsidP="006C62CF">
            <w:pPr>
              <w:rPr>
                <w:rFonts w:asciiTheme="minorHAnsi" w:eastAsia="Calibri" w:hAnsiTheme="minorHAnsi" w:cstheme="minorHAnsi"/>
              </w:rPr>
            </w:pPr>
            <w:r>
              <w:rPr>
                <w:rFonts w:asciiTheme="minorHAnsi" w:eastAsia="Calibri" w:hAnsiTheme="minorHAnsi" w:cstheme="minorHAnsi"/>
              </w:rPr>
              <w:t>8.</w:t>
            </w:r>
          </w:p>
        </w:tc>
        <w:tc>
          <w:tcPr>
            <w:tcW w:w="3402" w:type="dxa"/>
            <w:shd w:val="clear" w:color="auto" w:fill="auto"/>
          </w:tcPr>
          <w:p w14:paraId="0965175B" w14:textId="13628108" w:rsidR="006004C2" w:rsidRPr="004E313E" w:rsidRDefault="006004C2" w:rsidP="006C62CF">
            <w:pPr>
              <w:rPr>
                <w:rFonts w:asciiTheme="minorHAnsi" w:hAnsiTheme="minorHAnsi" w:cstheme="minorHAnsi"/>
              </w:rPr>
            </w:pPr>
            <w:r w:rsidRPr="006004C2">
              <w:rPr>
                <w:rFonts w:asciiTheme="minorHAnsi" w:hAnsiTheme="minorHAnsi" w:cstheme="minorHAnsi"/>
              </w:rPr>
              <w:t>Controller PWM PCA9685 cu 16 canale și interfață I2C (control motoare)</w:t>
            </w:r>
            <w:r w:rsidR="0089234E">
              <w:rPr>
                <w:rFonts w:asciiTheme="minorHAnsi" w:hAnsiTheme="minorHAnsi" w:cstheme="minorHAnsi"/>
              </w:rPr>
              <w:t xml:space="preserve"> sau echivalent</w:t>
            </w:r>
          </w:p>
        </w:tc>
        <w:tc>
          <w:tcPr>
            <w:tcW w:w="4111" w:type="dxa"/>
            <w:shd w:val="clear" w:color="auto" w:fill="auto"/>
          </w:tcPr>
          <w:p w14:paraId="61BCA703" w14:textId="77777777" w:rsidR="0089234E" w:rsidRPr="00BE0F1D" w:rsidRDefault="0089234E" w:rsidP="0089234E">
            <w:pPr>
              <w:rPr>
                <w:rFonts w:asciiTheme="minorHAnsi" w:hAnsiTheme="minorHAnsi" w:cstheme="minorHAnsi"/>
              </w:rPr>
            </w:pPr>
            <w:r w:rsidRPr="00BE0F1D">
              <w:rPr>
                <w:rFonts w:asciiTheme="minorHAnsi" w:hAnsiTheme="minorHAnsi" w:cstheme="minorHAnsi"/>
              </w:rPr>
              <w:t xml:space="preserve">-bazat pe </w:t>
            </w:r>
            <w:r>
              <w:rPr>
                <w:rFonts w:asciiTheme="minorHAnsi" w:hAnsiTheme="minorHAnsi" w:cstheme="minorHAnsi"/>
              </w:rPr>
              <w:t>circuitul integrat</w:t>
            </w:r>
            <w:r w:rsidRPr="00BE0F1D">
              <w:rPr>
                <w:rFonts w:asciiTheme="minorHAnsi" w:hAnsiTheme="minorHAnsi" w:cstheme="minorHAnsi"/>
              </w:rPr>
              <w:t xml:space="preserve"> PCA9685</w:t>
            </w:r>
          </w:p>
          <w:p w14:paraId="1D5FFC5A" w14:textId="77777777" w:rsidR="0089234E" w:rsidRPr="00BE0F1D" w:rsidRDefault="0089234E" w:rsidP="0089234E">
            <w:pPr>
              <w:rPr>
                <w:rFonts w:asciiTheme="minorHAnsi" w:hAnsiTheme="minorHAnsi" w:cstheme="minorHAnsi"/>
              </w:rPr>
            </w:pPr>
            <w:r w:rsidRPr="00BE0F1D">
              <w:rPr>
                <w:rFonts w:asciiTheme="minorHAnsi" w:hAnsiTheme="minorHAnsi" w:cstheme="minorHAnsi"/>
              </w:rPr>
              <w:t>-interfață I2C</w:t>
            </w:r>
          </w:p>
          <w:p w14:paraId="063DC6BE" w14:textId="0660CF82" w:rsidR="006004C2" w:rsidRPr="005C74F2" w:rsidRDefault="0089234E" w:rsidP="0089234E">
            <w:pPr>
              <w:rPr>
                <w:rFonts w:asciiTheme="minorHAnsi" w:hAnsiTheme="minorHAnsi" w:cstheme="minorHAnsi"/>
                <w:highlight w:val="yellow"/>
              </w:rPr>
            </w:pPr>
            <w:r w:rsidRPr="00BE0F1D">
              <w:rPr>
                <w:rFonts w:asciiTheme="minorHAnsi" w:hAnsiTheme="minorHAnsi" w:cstheme="minorHAnsi"/>
              </w:rPr>
              <w:t>-16 canale PWM</w:t>
            </w:r>
          </w:p>
        </w:tc>
        <w:tc>
          <w:tcPr>
            <w:tcW w:w="1139" w:type="dxa"/>
            <w:shd w:val="clear" w:color="auto" w:fill="auto"/>
          </w:tcPr>
          <w:p w14:paraId="0AFE21D9" w14:textId="7C8110A2" w:rsidR="006004C2" w:rsidRPr="004E313E" w:rsidRDefault="006004C2" w:rsidP="006C62CF">
            <w:pPr>
              <w:jc w:val="center"/>
              <w:rPr>
                <w:rFonts w:asciiTheme="minorHAnsi" w:hAnsiTheme="minorHAnsi" w:cstheme="minorHAnsi"/>
              </w:rPr>
            </w:pPr>
            <w:r>
              <w:rPr>
                <w:rFonts w:asciiTheme="minorHAnsi" w:hAnsiTheme="minorHAnsi" w:cstheme="minorHAnsi"/>
              </w:rPr>
              <w:t>2</w:t>
            </w:r>
          </w:p>
        </w:tc>
      </w:tr>
      <w:tr w:rsidR="006C62CF" w:rsidRPr="006339AE" w14:paraId="1099EF82" w14:textId="77777777" w:rsidTr="00884FCB">
        <w:tc>
          <w:tcPr>
            <w:tcW w:w="9214" w:type="dxa"/>
            <w:gridSpan w:val="4"/>
            <w:shd w:val="clear" w:color="auto" w:fill="auto"/>
            <w:vAlign w:val="center"/>
          </w:tcPr>
          <w:p w14:paraId="65B68AE0" w14:textId="77777777" w:rsidR="006C62CF" w:rsidRPr="006C62CF" w:rsidRDefault="006C62CF" w:rsidP="006C62CF">
            <w:pPr>
              <w:jc w:val="center"/>
              <w:rPr>
                <w:rFonts w:asciiTheme="minorHAnsi" w:hAnsiTheme="minorHAnsi" w:cstheme="minorHAnsi"/>
                <w:b/>
              </w:rPr>
            </w:pPr>
          </w:p>
          <w:p w14:paraId="1076E353" w14:textId="4F5EB677" w:rsidR="006C62CF" w:rsidRPr="00315EB4" w:rsidRDefault="006C62CF" w:rsidP="006C62CF">
            <w:pPr>
              <w:jc w:val="center"/>
              <w:rPr>
                <w:rFonts w:asciiTheme="minorHAnsi" w:hAnsiTheme="minorHAnsi" w:cstheme="minorHAnsi"/>
                <w:b/>
                <w:sz w:val="22"/>
                <w:szCs w:val="22"/>
              </w:rPr>
            </w:pPr>
            <w:r w:rsidRPr="00315EB4">
              <w:rPr>
                <w:rFonts w:asciiTheme="minorHAnsi" w:hAnsiTheme="minorHAnsi" w:cstheme="minorHAnsi"/>
                <w:b/>
                <w:sz w:val="22"/>
                <w:szCs w:val="22"/>
              </w:rPr>
              <w:t xml:space="preserve">LOT 11_Materiale pentru </w:t>
            </w:r>
            <w:r w:rsidR="006C0C1F">
              <w:rPr>
                <w:rFonts w:asciiTheme="minorHAnsi" w:hAnsiTheme="minorHAnsi" w:cstheme="minorHAnsi"/>
                <w:b/>
                <w:sz w:val="22"/>
                <w:szCs w:val="22"/>
              </w:rPr>
              <w:t>electronică</w:t>
            </w:r>
            <w:r w:rsidR="007A0DF3">
              <w:rPr>
                <w:rFonts w:asciiTheme="minorHAnsi" w:hAnsiTheme="minorHAnsi" w:cstheme="minorHAnsi"/>
                <w:b/>
                <w:sz w:val="22"/>
                <w:szCs w:val="22"/>
              </w:rPr>
              <w:t>_</w:t>
            </w:r>
            <w:r w:rsidR="007A0DF3" w:rsidRPr="007A0DF3">
              <w:rPr>
                <w:rFonts w:asciiTheme="minorHAnsi" w:hAnsiTheme="minorHAnsi" w:cstheme="minorHAnsi"/>
                <w:sz w:val="22"/>
                <w:szCs w:val="22"/>
              </w:rPr>
              <w:t>valoare estimată: 425 lei fără TVA</w:t>
            </w:r>
          </w:p>
          <w:p w14:paraId="78347C85" w14:textId="6A9C7D11" w:rsidR="006C62CF" w:rsidRPr="004E313E" w:rsidRDefault="006C62CF" w:rsidP="006C62CF">
            <w:pPr>
              <w:jc w:val="center"/>
              <w:rPr>
                <w:rFonts w:asciiTheme="minorHAnsi" w:hAnsiTheme="minorHAnsi" w:cstheme="minorHAnsi"/>
              </w:rPr>
            </w:pPr>
          </w:p>
        </w:tc>
      </w:tr>
      <w:tr w:rsidR="006C62CF" w:rsidRPr="006339AE" w14:paraId="34A5C934" w14:textId="77777777" w:rsidTr="002C2453">
        <w:tc>
          <w:tcPr>
            <w:tcW w:w="562" w:type="dxa"/>
            <w:shd w:val="clear" w:color="auto" w:fill="auto"/>
            <w:vAlign w:val="center"/>
          </w:tcPr>
          <w:p w14:paraId="1B773895" w14:textId="3DCC4272" w:rsidR="006C62CF" w:rsidRDefault="006C62CF" w:rsidP="006C62CF">
            <w:pPr>
              <w:rPr>
                <w:rFonts w:asciiTheme="minorHAnsi" w:eastAsia="Calibri" w:hAnsiTheme="minorHAnsi" w:cstheme="minorHAnsi"/>
              </w:rPr>
            </w:pPr>
            <w:r>
              <w:rPr>
                <w:rFonts w:asciiTheme="minorHAnsi" w:eastAsia="Calibri" w:hAnsiTheme="minorHAnsi" w:cstheme="minorHAnsi"/>
              </w:rPr>
              <w:t>1.</w:t>
            </w:r>
          </w:p>
        </w:tc>
        <w:tc>
          <w:tcPr>
            <w:tcW w:w="3402" w:type="dxa"/>
            <w:shd w:val="clear" w:color="auto" w:fill="auto"/>
          </w:tcPr>
          <w:p w14:paraId="47C27A0E" w14:textId="197A0618" w:rsidR="006C62CF" w:rsidRPr="00AA5C81" w:rsidRDefault="006C62CF" w:rsidP="006C62CF">
            <w:pPr>
              <w:rPr>
                <w:rFonts w:asciiTheme="minorHAnsi" w:hAnsiTheme="minorHAnsi" w:cstheme="minorHAnsi"/>
              </w:rPr>
            </w:pPr>
            <w:r w:rsidRPr="00AA5C81">
              <w:rPr>
                <w:rFonts w:asciiTheme="minorHAnsi" w:hAnsiTheme="minorHAnsi" w:cstheme="minorHAnsi"/>
                <w:lang w:val="ro-RO"/>
              </w:rPr>
              <w:t xml:space="preserve">Cablu cu clești crocodil </w:t>
            </w:r>
          </w:p>
        </w:tc>
        <w:tc>
          <w:tcPr>
            <w:tcW w:w="4111" w:type="dxa"/>
            <w:shd w:val="clear" w:color="auto" w:fill="auto"/>
          </w:tcPr>
          <w:p w14:paraId="0AD14155" w14:textId="02BE01A5" w:rsidR="006C62CF" w:rsidRPr="00AA5C81" w:rsidRDefault="00FA6333" w:rsidP="006C62CF">
            <w:pPr>
              <w:rPr>
                <w:rFonts w:asciiTheme="minorHAnsi" w:hAnsiTheme="minorHAnsi" w:cstheme="minorHAnsi"/>
                <w:highlight w:val="yellow"/>
              </w:rPr>
            </w:pPr>
            <w:r>
              <w:rPr>
                <w:rFonts w:asciiTheme="minorHAnsi" w:hAnsiTheme="minorHAnsi" w:cstheme="minorHAnsi"/>
                <w:lang w:val="ro-RO"/>
              </w:rPr>
              <w:t>c</w:t>
            </w:r>
            <w:r w:rsidR="006C62CF" w:rsidRPr="00AA5C81">
              <w:rPr>
                <w:rFonts w:asciiTheme="minorHAnsi" w:hAnsiTheme="minorHAnsi" w:cstheme="minorHAnsi"/>
                <w:lang w:val="ro-RO"/>
              </w:rPr>
              <w:t>ablu cu clești crocodil la ambele capete, lungime minimă 15 cm</w:t>
            </w:r>
          </w:p>
        </w:tc>
        <w:tc>
          <w:tcPr>
            <w:tcW w:w="1139" w:type="dxa"/>
            <w:shd w:val="clear" w:color="auto" w:fill="auto"/>
          </w:tcPr>
          <w:p w14:paraId="18C40FFB" w14:textId="180C3252" w:rsidR="006C62CF" w:rsidRPr="00AA5C81" w:rsidRDefault="006C62CF" w:rsidP="006C62CF">
            <w:pPr>
              <w:jc w:val="center"/>
              <w:rPr>
                <w:rFonts w:asciiTheme="minorHAnsi" w:hAnsiTheme="minorHAnsi" w:cstheme="minorHAnsi"/>
              </w:rPr>
            </w:pPr>
            <w:r w:rsidRPr="00AA5C81">
              <w:rPr>
                <w:rFonts w:asciiTheme="minorHAnsi" w:hAnsiTheme="minorHAnsi" w:cstheme="minorHAnsi"/>
              </w:rPr>
              <w:t>50</w:t>
            </w:r>
          </w:p>
        </w:tc>
      </w:tr>
      <w:tr w:rsidR="006C62CF" w:rsidRPr="006339AE" w14:paraId="07911FF2" w14:textId="77777777" w:rsidTr="002C2453">
        <w:tc>
          <w:tcPr>
            <w:tcW w:w="562" w:type="dxa"/>
            <w:shd w:val="clear" w:color="auto" w:fill="auto"/>
            <w:vAlign w:val="center"/>
          </w:tcPr>
          <w:p w14:paraId="191FD64C" w14:textId="59E1590A" w:rsidR="006C62CF" w:rsidRDefault="00AA5C81" w:rsidP="006C62CF">
            <w:pPr>
              <w:rPr>
                <w:rFonts w:asciiTheme="minorHAnsi" w:eastAsia="Calibri" w:hAnsiTheme="minorHAnsi" w:cstheme="minorHAnsi"/>
              </w:rPr>
            </w:pPr>
            <w:r>
              <w:rPr>
                <w:rFonts w:asciiTheme="minorHAnsi" w:eastAsia="Calibri" w:hAnsiTheme="minorHAnsi" w:cstheme="minorHAnsi"/>
              </w:rPr>
              <w:t>2.</w:t>
            </w:r>
          </w:p>
        </w:tc>
        <w:tc>
          <w:tcPr>
            <w:tcW w:w="3402" w:type="dxa"/>
            <w:shd w:val="clear" w:color="auto" w:fill="auto"/>
          </w:tcPr>
          <w:p w14:paraId="756CDF0C" w14:textId="343AEA79" w:rsidR="006C62CF" w:rsidRPr="00AA5C81" w:rsidRDefault="00FA6333" w:rsidP="00AA5C81">
            <w:pPr>
              <w:rPr>
                <w:rFonts w:asciiTheme="minorHAnsi" w:hAnsiTheme="minorHAnsi" w:cstheme="minorHAnsi"/>
              </w:rPr>
            </w:pPr>
            <w:r>
              <w:rPr>
                <w:rFonts w:asciiTheme="minorHAnsi" w:hAnsiTheme="minorHAnsi" w:cstheme="minorHAnsi"/>
              </w:rPr>
              <w:t>Set de fire s</w:t>
            </w:r>
            <w:r w:rsidR="00AA5C81" w:rsidRPr="00AA5C81">
              <w:rPr>
                <w:rFonts w:asciiTheme="minorHAnsi" w:hAnsiTheme="minorHAnsi" w:cstheme="minorHAnsi"/>
              </w:rPr>
              <w:t xml:space="preserve">iliconice </w:t>
            </w:r>
          </w:p>
        </w:tc>
        <w:tc>
          <w:tcPr>
            <w:tcW w:w="4111" w:type="dxa"/>
            <w:shd w:val="clear" w:color="auto" w:fill="auto"/>
          </w:tcPr>
          <w:p w14:paraId="6CB5CD76" w14:textId="5D94225A" w:rsidR="006C62CF" w:rsidRPr="00AA5C81" w:rsidRDefault="00FA6333" w:rsidP="006C62CF">
            <w:pPr>
              <w:rPr>
                <w:rFonts w:asciiTheme="minorHAnsi" w:hAnsiTheme="minorHAnsi" w:cstheme="minorHAnsi"/>
                <w:highlight w:val="yellow"/>
              </w:rPr>
            </w:pPr>
            <w:r>
              <w:rPr>
                <w:rFonts w:asciiTheme="minorHAnsi" w:hAnsiTheme="minorHAnsi" w:cstheme="minorHAnsi"/>
              </w:rPr>
              <w:t>set de fire s</w:t>
            </w:r>
            <w:r w:rsidR="00AA5C81" w:rsidRPr="00AA5C81">
              <w:rPr>
                <w:rFonts w:asciiTheme="minorHAnsi" w:hAnsiTheme="minorHAnsi" w:cstheme="minorHAnsi"/>
              </w:rPr>
              <w:t>iliconice (24AWG, 6 culori, 9m fiecare)</w:t>
            </w:r>
          </w:p>
        </w:tc>
        <w:tc>
          <w:tcPr>
            <w:tcW w:w="1139" w:type="dxa"/>
            <w:shd w:val="clear" w:color="auto" w:fill="auto"/>
          </w:tcPr>
          <w:p w14:paraId="15981CAF" w14:textId="3BB69E17" w:rsidR="006C62CF" w:rsidRPr="00AA5C81" w:rsidRDefault="00AA5C81" w:rsidP="006C62CF">
            <w:pPr>
              <w:jc w:val="center"/>
              <w:rPr>
                <w:rFonts w:asciiTheme="minorHAnsi" w:hAnsiTheme="minorHAnsi" w:cstheme="minorHAnsi"/>
              </w:rPr>
            </w:pPr>
            <w:r w:rsidRPr="00AA5C81">
              <w:rPr>
                <w:rFonts w:asciiTheme="minorHAnsi" w:hAnsiTheme="minorHAnsi" w:cstheme="minorHAnsi"/>
              </w:rPr>
              <w:t>1 set</w:t>
            </w:r>
          </w:p>
        </w:tc>
      </w:tr>
      <w:tr w:rsidR="006C62CF" w:rsidRPr="006339AE" w14:paraId="0E8B3581" w14:textId="77777777" w:rsidTr="002C2453">
        <w:tc>
          <w:tcPr>
            <w:tcW w:w="562" w:type="dxa"/>
            <w:shd w:val="clear" w:color="auto" w:fill="auto"/>
            <w:vAlign w:val="center"/>
          </w:tcPr>
          <w:p w14:paraId="506DC92F" w14:textId="6EA3FE90" w:rsidR="006C62CF" w:rsidRDefault="00E05DC4" w:rsidP="006C62CF">
            <w:pPr>
              <w:rPr>
                <w:rFonts w:asciiTheme="minorHAnsi" w:eastAsia="Calibri" w:hAnsiTheme="minorHAnsi" w:cstheme="minorHAnsi"/>
              </w:rPr>
            </w:pPr>
            <w:r>
              <w:rPr>
                <w:rFonts w:asciiTheme="minorHAnsi" w:eastAsia="Calibri" w:hAnsiTheme="minorHAnsi" w:cstheme="minorHAnsi"/>
              </w:rPr>
              <w:t>3.</w:t>
            </w:r>
          </w:p>
        </w:tc>
        <w:tc>
          <w:tcPr>
            <w:tcW w:w="3402" w:type="dxa"/>
            <w:shd w:val="clear" w:color="auto" w:fill="auto"/>
          </w:tcPr>
          <w:p w14:paraId="1ECBF2E8" w14:textId="50556E8A" w:rsidR="006C62CF" w:rsidRPr="00E05DC4" w:rsidRDefault="00E05DC4" w:rsidP="00E05DC4">
            <w:pPr>
              <w:rPr>
                <w:rFonts w:asciiTheme="minorHAnsi" w:hAnsiTheme="minorHAnsi" w:cstheme="minorHAnsi"/>
              </w:rPr>
            </w:pPr>
            <w:r w:rsidRPr="00E05DC4">
              <w:rPr>
                <w:rFonts w:asciiTheme="minorHAnsi" w:hAnsiTheme="minorHAnsi" w:cstheme="minorHAnsi"/>
                <w:lang w:val="ro-RO"/>
              </w:rPr>
              <w:t xml:space="preserve">Ventilator 12V </w:t>
            </w:r>
          </w:p>
        </w:tc>
        <w:tc>
          <w:tcPr>
            <w:tcW w:w="4111" w:type="dxa"/>
            <w:shd w:val="clear" w:color="auto" w:fill="auto"/>
          </w:tcPr>
          <w:p w14:paraId="1132782A" w14:textId="19FCF3B4" w:rsidR="006C62CF" w:rsidRPr="00E05DC4" w:rsidRDefault="00FA6333" w:rsidP="006C62CF">
            <w:pPr>
              <w:rPr>
                <w:rFonts w:asciiTheme="minorHAnsi" w:hAnsiTheme="minorHAnsi" w:cstheme="minorHAnsi"/>
                <w:highlight w:val="yellow"/>
              </w:rPr>
            </w:pPr>
            <w:r>
              <w:rPr>
                <w:rFonts w:asciiTheme="minorHAnsi" w:hAnsiTheme="minorHAnsi" w:cstheme="minorHAnsi"/>
                <w:lang w:val="ro-RO"/>
              </w:rPr>
              <w:t>v</w:t>
            </w:r>
            <w:r w:rsidR="00E05DC4" w:rsidRPr="00E05DC4">
              <w:rPr>
                <w:rFonts w:asciiTheme="minorHAnsi" w:hAnsiTheme="minorHAnsi" w:cstheme="minorHAnsi"/>
                <w:lang w:val="ro-RO"/>
              </w:rPr>
              <w:t xml:space="preserve">entilator 12V </w:t>
            </w:r>
            <w:r w:rsidR="00E05DC4" w:rsidRPr="00147D6C">
              <w:rPr>
                <w:rFonts w:asciiTheme="minorHAnsi" w:hAnsiTheme="minorHAnsi" w:cstheme="minorHAnsi"/>
                <w:lang w:val="ro-RO"/>
              </w:rPr>
              <w:t>40x40x10mm</w:t>
            </w:r>
          </w:p>
        </w:tc>
        <w:tc>
          <w:tcPr>
            <w:tcW w:w="1139" w:type="dxa"/>
            <w:shd w:val="clear" w:color="auto" w:fill="auto"/>
          </w:tcPr>
          <w:p w14:paraId="58389A7B" w14:textId="2020C9D5" w:rsidR="006C62CF" w:rsidRPr="004E313E" w:rsidRDefault="00E05DC4" w:rsidP="006C62CF">
            <w:pPr>
              <w:jc w:val="center"/>
              <w:rPr>
                <w:rFonts w:asciiTheme="minorHAnsi" w:hAnsiTheme="minorHAnsi" w:cstheme="minorHAnsi"/>
              </w:rPr>
            </w:pPr>
            <w:r>
              <w:rPr>
                <w:rFonts w:asciiTheme="minorHAnsi" w:hAnsiTheme="minorHAnsi" w:cstheme="minorHAnsi"/>
              </w:rPr>
              <w:t>7</w:t>
            </w:r>
          </w:p>
        </w:tc>
      </w:tr>
      <w:tr w:rsidR="00E05DC4" w:rsidRPr="006339AE" w14:paraId="6C539E76" w14:textId="77777777" w:rsidTr="002C2453">
        <w:tc>
          <w:tcPr>
            <w:tcW w:w="562" w:type="dxa"/>
            <w:shd w:val="clear" w:color="auto" w:fill="auto"/>
            <w:vAlign w:val="center"/>
          </w:tcPr>
          <w:p w14:paraId="7C470FD2" w14:textId="6B288AD8" w:rsidR="00E05DC4" w:rsidRDefault="00914C65" w:rsidP="006C62CF">
            <w:pPr>
              <w:rPr>
                <w:rFonts w:asciiTheme="minorHAnsi" w:eastAsia="Calibri" w:hAnsiTheme="minorHAnsi" w:cstheme="minorHAnsi"/>
              </w:rPr>
            </w:pPr>
            <w:r>
              <w:rPr>
                <w:rFonts w:asciiTheme="minorHAnsi" w:eastAsia="Calibri" w:hAnsiTheme="minorHAnsi" w:cstheme="minorHAnsi"/>
              </w:rPr>
              <w:t>4.</w:t>
            </w:r>
          </w:p>
        </w:tc>
        <w:tc>
          <w:tcPr>
            <w:tcW w:w="3402" w:type="dxa"/>
            <w:shd w:val="clear" w:color="auto" w:fill="auto"/>
          </w:tcPr>
          <w:p w14:paraId="4D36DBD5" w14:textId="1234FB65" w:rsidR="00E05DC4" w:rsidRPr="00305DFE" w:rsidRDefault="00914C65" w:rsidP="00305DFE">
            <w:pPr>
              <w:rPr>
                <w:rFonts w:asciiTheme="minorHAnsi" w:hAnsiTheme="minorHAnsi" w:cstheme="minorHAnsi"/>
              </w:rPr>
            </w:pPr>
            <w:r w:rsidRPr="00305DFE">
              <w:rPr>
                <w:rFonts w:asciiTheme="minorHAnsi" w:hAnsiTheme="minorHAnsi" w:cstheme="minorHAnsi"/>
              </w:rPr>
              <w:t xml:space="preserve">Buton cu led </w:t>
            </w:r>
          </w:p>
        </w:tc>
        <w:tc>
          <w:tcPr>
            <w:tcW w:w="4111" w:type="dxa"/>
            <w:shd w:val="clear" w:color="auto" w:fill="auto"/>
          </w:tcPr>
          <w:p w14:paraId="4C9C4DA0" w14:textId="618DEE4F" w:rsidR="00E05DC4" w:rsidRPr="00305DFE" w:rsidRDefault="00FA6333" w:rsidP="006C62CF">
            <w:pPr>
              <w:rPr>
                <w:rFonts w:asciiTheme="minorHAnsi" w:hAnsiTheme="minorHAnsi" w:cstheme="minorHAnsi"/>
                <w:highlight w:val="yellow"/>
              </w:rPr>
            </w:pPr>
            <w:r>
              <w:rPr>
                <w:rFonts w:asciiTheme="minorHAnsi" w:hAnsiTheme="minorHAnsi" w:cstheme="minorHAnsi"/>
              </w:rPr>
              <w:t>b</w:t>
            </w:r>
            <w:r w:rsidR="00305DFE" w:rsidRPr="00305DFE">
              <w:rPr>
                <w:rFonts w:asciiTheme="minorHAnsi" w:hAnsiTheme="minorHAnsi" w:cstheme="minorHAnsi"/>
              </w:rPr>
              <w:t>uton cu led 16mm fără reținere 3-6V</w:t>
            </w:r>
          </w:p>
        </w:tc>
        <w:tc>
          <w:tcPr>
            <w:tcW w:w="1139" w:type="dxa"/>
            <w:shd w:val="clear" w:color="auto" w:fill="auto"/>
          </w:tcPr>
          <w:p w14:paraId="235AC566" w14:textId="78E35007" w:rsidR="00E05DC4" w:rsidRPr="004E313E" w:rsidRDefault="00914C65" w:rsidP="006C62CF">
            <w:pPr>
              <w:jc w:val="center"/>
              <w:rPr>
                <w:rFonts w:asciiTheme="minorHAnsi" w:hAnsiTheme="minorHAnsi" w:cstheme="minorHAnsi"/>
              </w:rPr>
            </w:pPr>
            <w:r>
              <w:rPr>
                <w:rFonts w:asciiTheme="minorHAnsi" w:hAnsiTheme="minorHAnsi" w:cstheme="minorHAnsi"/>
              </w:rPr>
              <w:t>3</w:t>
            </w:r>
          </w:p>
        </w:tc>
      </w:tr>
      <w:tr w:rsidR="00E05DC4" w:rsidRPr="006339AE" w14:paraId="08CC409B" w14:textId="77777777" w:rsidTr="002C2453">
        <w:tc>
          <w:tcPr>
            <w:tcW w:w="562" w:type="dxa"/>
            <w:shd w:val="clear" w:color="auto" w:fill="auto"/>
            <w:vAlign w:val="center"/>
          </w:tcPr>
          <w:p w14:paraId="4A09B422" w14:textId="1AC5E69B" w:rsidR="00E05DC4" w:rsidRDefault="00305DFE" w:rsidP="006C62CF">
            <w:pPr>
              <w:rPr>
                <w:rFonts w:asciiTheme="minorHAnsi" w:eastAsia="Calibri" w:hAnsiTheme="minorHAnsi" w:cstheme="minorHAnsi"/>
              </w:rPr>
            </w:pPr>
            <w:r>
              <w:rPr>
                <w:rFonts w:asciiTheme="minorHAnsi" w:eastAsia="Calibri" w:hAnsiTheme="minorHAnsi" w:cstheme="minorHAnsi"/>
              </w:rPr>
              <w:t>5.</w:t>
            </w:r>
          </w:p>
        </w:tc>
        <w:tc>
          <w:tcPr>
            <w:tcW w:w="3402" w:type="dxa"/>
            <w:shd w:val="clear" w:color="auto" w:fill="auto"/>
          </w:tcPr>
          <w:p w14:paraId="71505583" w14:textId="27305A33" w:rsidR="00E05DC4" w:rsidRPr="00305DFE" w:rsidRDefault="00305DFE" w:rsidP="006C62CF">
            <w:pPr>
              <w:rPr>
                <w:rFonts w:asciiTheme="minorHAnsi" w:hAnsiTheme="minorHAnsi" w:cstheme="minorHAnsi"/>
              </w:rPr>
            </w:pPr>
            <w:r>
              <w:rPr>
                <w:rFonts w:asciiTheme="minorHAnsi" w:hAnsiTheme="minorHAnsi" w:cstheme="minorHAnsi"/>
                <w:lang w:val="ro-RO"/>
              </w:rPr>
              <w:t>Vârf pompă f</w:t>
            </w:r>
            <w:r w:rsidRPr="00305DFE">
              <w:rPr>
                <w:rFonts w:asciiTheme="minorHAnsi" w:hAnsiTheme="minorHAnsi" w:cstheme="minorHAnsi"/>
                <w:lang w:val="ro-RO"/>
              </w:rPr>
              <w:t>ludor</w:t>
            </w:r>
          </w:p>
        </w:tc>
        <w:tc>
          <w:tcPr>
            <w:tcW w:w="4111" w:type="dxa"/>
            <w:shd w:val="clear" w:color="auto" w:fill="auto"/>
          </w:tcPr>
          <w:p w14:paraId="423E5AE4" w14:textId="77777777" w:rsidR="002F060A" w:rsidRPr="00BE0F1D" w:rsidRDefault="002F060A" w:rsidP="002F060A">
            <w:pPr>
              <w:rPr>
                <w:rFonts w:asciiTheme="minorHAnsi" w:hAnsiTheme="minorHAnsi" w:cstheme="minorHAnsi"/>
              </w:rPr>
            </w:pPr>
            <w:r w:rsidRPr="00BE0F1D">
              <w:rPr>
                <w:rFonts w:asciiTheme="minorHAnsi" w:hAnsiTheme="minorHAnsi" w:cstheme="minorHAnsi"/>
              </w:rPr>
              <w:t>-material ABS</w:t>
            </w:r>
          </w:p>
          <w:p w14:paraId="31ED88A3" w14:textId="6D31C3C7" w:rsidR="00E05DC4" w:rsidRPr="00305DFE" w:rsidRDefault="002F060A" w:rsidP="002F060A">
            <w:pPr>
              <w:rPr>
                <w:rFonts w:asciiTheme="minorHAnsi" w:hAnsiTheme="minorHAnsi" w:cstheme="minorHAnsi"/>
                <w:highlight w:val="yellow"/>
              </w:rPr>
            </w:pPr>
            <w:r w:rsidRPr="00BE0F1D">
              <w:rPr>
                <w:rFonts w:asciiTheme="minorHAnsi" w:hAnsiTheme="minorHAnsi" w:cstheme="minorHAnsi"/>
              </w:rPr>
              <w:t>-diamentru filet 20 mm</w:t>
            </w:r>
          </w:p>
        </w:tc>
        <w:tc>
          <w:tcPr>
            <w:tcW w:w="1139" w:type="dxa"/>
            <w:shd w:val="clear" w:color="auto" w:fill="auto"/>
          </w:tcPr>
          <w:p w14:paraId="009FAD69" w14:textId="444654FC" w:rsidR="00E05DC4" w:rsidRPr="004E313E" w:rsidRDefault="00305DFE" w:rsidP="006C62CF">
            <w:pPr>
              <w:jc w:val="center"/>
              <w:rPr>
                <w:rFonts w:asciiTheme="minorHAnsi" w:hAnsiTheme="minorHAnsi" w:cstheme="minorHAnsi"/>
              </w:rPr>
            </w:pPr>
            <w:r>
              <w:rPr>
                <w:rFonts w:asciiTheme="minorHAnsi" w:hAnsiTheme="minorHAnsi" w:cstheme="minorHAnsi"/>
              </w:rPr>
              <w:t>4</w:t>
            </w:r>
          </w:p>
        </w:tc>
      </w:tr>
      <w:tr w:rsidR="0044291B" w:rsidRPr="006339AE" w14:paraId="0172EA8E" w14:textId="77777777" w:rsidTr="00884FCB">
        <w:tc>
          <w:tcPr>
            <w:tcW w:w="9214" w:type="dxa"/>
            <w:gridSpan w:val="4"/>
            <w:shd w:val="clear" w:color="auto" w:fill="auto"/>
            <w:vAlign w:val="center"/>
          </w:tcPr>
          <w:p w14:paraId="3F9F9802" w14:textId="77777777" w:rsidR="0044291B" w:rsidRPr="00315EB4" w:rsidRDefault="0044291B" w:rsidP="006C62CF">
            <w:pPr>
              <w:jc w:val="center"/>
              <w:rPr>
                <w:rFonts w:asciiTheme="minorHAnsi" w:hAnsiTheme="minorHAnsi" w:cstheme="minorHAnsi"/>
                <w:sz w:val="22"/>
                <w:szCs w:val="22"/>
              </w:rPr>
            </w:pPr>
          </w:p>
          <w:p w14:paraId="1C7B0E75" w14:textId="724BAACF" w:rsidR="0044291B" w:rsidRPr="00315EB4" w:rsidRDefault="0044291B" w:rsidP="006C62CF">
            <w:pPr>
              <w:jc w:val="center"/>
              <w:rPr>
                <w:rFonts w:asciiTheme="minorHAnsi" w:hAnsiTheme="minorHAnsi" w:cstheme="minorHAnsi"/>
                <w:b/>
                <w:sz w:val="22"/>
                <w:szCs w:val="22"/>
              </w:rPr>
            </w:pPr>
            <w:r w:rsidRPr="00315EB4">
              <w:rPr>
                <w:rFonts w:asciiTheme="minorHAnsi" w:hAnsiTheme="minorHAnsi" w:cstheme="minorHAnsi"/>
                <w:b/>
                <w:sz w:val="22"/>
                <w:szCs w:val="22"/>
              </w:rPr>
              <w:t>LOT 12_Acumulatori</w:t>
            </w:r>
            <w:r w:rsidR="009E7786">
              <w:rPr>
                <w:rFonts w:asciiTheme="minorHAnsi" w:hAnsiTheme="minorHAnsi" w:cstheme="minorHAnsi"/>
                <w:b/>
                <w:sz w:val="22"/>
                <w:szCs w:val="22"/>
              </w:rPr>
              <w:t>_</w:t>
            </w:r>
            <w:r w:rsidR="009E7786" w:rsidRPr="009E7786">
              <w:rPr>
                <w:rFonts w:asciiTheme="minorHAnsi" w:hAnsiTheme="minorHAnsi" w:cstheme="minorHAnsi"/>
                <w:sz w:val="22"/>
                <w:szCs w:val="22"/>
              </w:rPr>
              <w:t>valoare estimată: 400 lei fără TVA</w:t>
            </w:r>
          </w:p>
          <w:p w14:paraId="6FC8B273" w14:textId="3E8F59F6" w:rsidR="0044291B" w:rsidRPr="004E313E" w:rsidRDefault="0044291B" w:rsidP="006C62CF">
            <w:pPr>
              <w:jc w:val="center"/>
              <w:rPr>
                <w:rFonts w:asciiTheme="minorHAnsi" w:hAnsiTheme="minorHAnsi" w:cstheme="minorHAnsi"/>
              </w:rPr>
            </w:pPr>
          </w:p>
        </w:tc>
      </w:tr>
      <w:tr w:rsidR="0044291B" w:rsidRPr="006339AE" w14:paraId="464EA709" w14:textId="77777777" w:rsidTr="002C2453">
        <w:tc>
          <w:tcPr>
            <w:tcW w:w="562" w:type="dxa"/>
            <w:shd w:val="clear" w:color="auto" w:fill="auto"/>
            <w:vAlign w:val="center"/>
          </w:tcPr>
          <w:p w14:paraId="1259AC86" w14:textId="2818F18B" w:rsidR="0044291B" w:rsidRDefault="0044291B" w:rsidP="006C62CF">
            <w:pPr>
              <w:rPr>
                <w:rFonts w:asciiTheme="minorHAnsi" w:eastAsia="Calibri" w:hAnsiTheme="minorHAnsi" w:cstheme="minorHAnsi"/>
              </w:rPr>
            </w:pPr>
            <w:r>
              <w:rPr>
                <w:rFonts w:asciiTheme="minorHAnsi" w:eastAsia="Calibri" w:hAnsiTheme="minorHAnsi" w:cstheme="minorHAnsi"/>
              </w:rPr>
              <w:t>1.</w:t>
            </w:r>
          </w:p>
        </w:tc>
        <w:tc>
          <w:tcPr>
            <w:tcW w:w="3402" w:type="dxa"/>
            <w:shd w:val="clear" w:color="auto" w:fill="auto"/>
          </w:tcPr>
          <w:p w14:paraId="153C3ACB" w14:textId="4D31B03D" w:rsidR="0044291B" w:rsidRPr="0044291B" w:rsidRDefault="0044291B" w:rsidP="002F060A">
            <w:pPr>
              <w:rPr>
                <w:rFonts w:asciiTheme="minorHAnsi" w:hAnsiTheme="minorHAnsi" w:cstheme="minorHAnsi"/>
              </w:rPr>
            </w:pPr>
            <w:r w:rsidRPr="0044291B">
              <w:rPr>
                <w:rFonts w:asciiTheme="minorHAnsi" w:hAnsiTheme="minorHAnsi" w:cstheme="minorHAnsi"/>
                <w:lang w:val="ro-RO"/>
              </w:rPr>
              <w:t xml:space="preserve">Acumulator LiPo </w:t>
            </w:r>
          </w:p>
        </w:tc>
        <w:tc>
          <w:tcPr>
            <w:tcW w:w="4111" w:type="dxa"/>
            <w:shd w:val="clear" w:color="auto" w:fill="auto"/>
          </w:tcPr>
          <w:p w14:paraId="42A8345E" w14:textId="515C5D4E" w:rsidR="0044291B" w:rsidRPr="0044291B" w:rsidRDefault="0044291B" w:rsidP="006C62CF">
            <w:pPr>
              <w:rPr>
                <w:rFonts w:asciiTheme="minorHAnsi" w:hAnsiTheme="minorHAnsi" w:cstheme="minorHAnsi"/>
                <w:highlight w:val="yellow"/>
              </w:rPr>
            </w:pPr>
            <w:r w:rsidRPr="0044291B">
              <w:rPr>
                <w:rFonts w:asciiTheme="minorHAnsi" w:hAnsiTheme="minorHAnsi" w:cstheme="minorHAnsi"/>
                <w:lang w:val="ro-RO"/>
              </w:rPr>
              <w:t>Acumulator LiPo 4000 mAh 7.4 V</w:t>
            </w:r>
          </w:p>
        </w:tc>
        <w:tc>
          <w:tcPr>
            <w:tcW w:w="1139" w:type="dxa"/>
            <w:shd w:val="clear" w:color="auto" w:fill="auto"/>
          </w:tcPr>
          <w:p w14:paraId="49EDE3F2" w14:textId="73D68638" w:rsidR="0044291B" w:rsidRPr="004E313E" w:rsidRDefault="0044291B" w:rsidP="006C62CF">
            <w:pPr>
              <w:jc w:val="center"/>
              <w:rPr>
                <w:rFonts w:asciiTheme="minorHAnsi" w:hAnsiTheme="minorHAnsi" w:cstheme="minorHAnsi"/>
              </w:rPr>
            </w:pPr>
            <w:r>
              <w:rPr>
                <w:rFonts w:asciiTheme="minorHAnsi" w:hAnsiTheme="minorHAnsi" w:cstheme="minorHAnsi"/>
              </w:rPr>
              <w:t>2</w:t>
            </w:r>
          </w:p>
        </w:tc>
      </w:tr>
      <w:tr w:rsidR="00BB37DA" w:rsidRPr="006339AE" w14:paraId="113FC867" w14:textId="77777777" w:rsidTr="00884FCB">
        <w:tc>
          <w:tcPr>
            <w:tcW w:w="9214" w:type="dxa"/>
            <w:gridSpan w:val="4"/>
            <w:shd w:val="clear" w:color="auto" w:fill="auto"/>
            <w:vAlign w:val="center"/>
          </w:tcPr>
          <w:p w14:paraId="29C34062" w14:textId="77777777" w:rsidR="00BB37DA" w:rsidRPr="00D818AB" w:rsidRDefault="00BB37DA" w:rsidP="006C62CF">
            <w:pPr>
              <w:jc w:val="center"/>
              <w:rPr>
                <w:rFonts w:asciiTheme="minorHAnsi" w:hAnsiTheme="minorHAnsi" w:cstheme="minorHAnsi"/>
                <w:highlight w:val="yellow"/>
              </w:rPr>
            </w:pPr>
          </w:p>
          <w:p w14:paraId="0A43C94D" w14:textId="06F66A12" w:rsidR="00BB37DA" w:rsidRPr="004D54F4" w:rsidRDefault="00BB37DA" w:rsidP="006C62CF">
            <w:pPr>
              <w:jc w:val="center"/>
              <w:rPr>
                <w:rFonts w:asciiTheme="minorHAnsi" w:hAnsiTheme="minorHAnsi" w:cstheme="minorHAnsi"/>
                <w:b/>
                <w:sz w:val="22"/>
                <w:szCs w:val="22"/>
              </w:rPr>
            </w:pPr>
            <w:r w:rsidRPr="004D54F4">
              <w:rPr>
                <w:rFonts w:asciiTheme="minorHAnsi" w:hAnsiTheme="minorHAnsi" w:cstheme="minorHAnsi"/>
                <w:b/>
                <w:sz w:val="22"/>
                <w:szCs w:val="22"/>
              </w:rPr>
              <w:t>LOT 13_Adaptor tensiune electrică</w:t>
            </w:r>
            <w:r w:rsidR="00DF2BCA" w:rsidRPr="004D54F4">
              <w:rPr>
                <w:rFonts w:asciiTheme="minorHAnsi" w:hAnsiTheme="minorHAnsi" w:cstheme="minorHAnsi"/>
                <w:b/>
                <w:sz w:val="22"/>
                <w:szCs w:val="22"/>
              </w:rPr>
              <w:t>_</w:t>
            </w:r>
            <w:r w:rsidR="00DF2BCA" w:rsidRPr="004D54F4">
              <w:rPr>
                <w:rFonts w:asciiTheme="minorHAnsi" w:hAnsiTheme="minorHAnsi" w:cstheme="minorHAnsi"/>
                <w:sz w:val="22"/>
                <w:szCs w:val="22"/>
              </w:rPr>
              <w:t xml:space="preserve">valoare estimată: 100 lei fără </w:t>
            </w:r>
            <w:commentRangeStart w:id="0"/>
            <w:r w:rsidR="00DF2BCA" w:rsidRPr="004D54F4">
              <w:rPr>
                <w:rFonts w:asciiTheme="minorHAnsi" w:hAnsiTheme="minorHAnsi" w:cstheme="minorHAnsi"/>
                <w:sz w:val="22"/>
                <w:szCs w:val="22"/>
              </w:rPr>
              <w:t>TVA</w:t>
            </w:r>
            <w:commentRangeEnd w:id="0"/>
            <w:r w:rsidR="00D818AB" w:rsidRPr="004D54F4">
              <w:rPr>
                <w:rStyle w:val="CommentReference"/>
              </w:rPr>
              <w:commentReference w:id="0"/>
            </w:r>
          </w:p>
          <w:p w14:paraId="5BC0DF35" w14:textId="3C830AD8" w:rsidR="00BB37DA" w:rsidRPr="00D818AB" w:rsidRDefault="00BB37DA" w:rsidP="006C62CF">
            <w:pPr>
              <w:jc w:val="center"/>
              <w:rPr>
                <w:rFonts w:asciiTheme="minorHAnsi" w:hAnsiTheme="minorHAnsi" w:cstheme="minorHAnsi"/>
                <w:highlight w:val="yellow"/>
              </w:rPr>
            </w:pPr>
          </w:p>
        </w:tc>
      </w:tr>
      <w:tr w:rsidR="0044291B" w:rsidRPr="006339AE" w14:paraId="30BCB77A" w14:textId="77777777" w:rsidTr="002C2453">
        <w:tc>
          <w:tcPr>
            <w:tcW w:w="562" w:type="dxa"/>
            <w:shd w:val="clear" w:color="auto" w:fill="auto"/>
            <w:vAlign w:val="center"/>
          </w:tcPr>
          <w:p w14:paraId="28B5ABD1" w14:textId="404E294C" w:rsidR="0044291B" w:rsidRDefault="00BB37DA" w:rsidP="006C62CF">
            <w:pPr>
              <w:rPr>
                <w:rFonts w:asciiTheme="minorHAnsi" w:eastAsia="Calibri" w:hAnsiTheme="minorHAnsi" w:cstheme="minorHAnsi"/>
              </w:rPr>
            </w:pPr>
            <w:r>
              <w:rPr>
                <w:rFonts w:asciiTheme="minorHAnsi" w:eastAsia="Calibri" w:hAnsiTheme="minorHAnsi" w:cstheme="minorHAnsi"/>
              </w:rPr>
              <w:t>1.</w:t>
            </w:r>
          </w:p>
        </w:tc>
        <w:tc>
          <w:tcPr>
            <w:tcW w:w="3402" w:type="dxa"/>
            <w:shd w:val="clear" w:color="auto" w:fill="auto"/>
          </w:tcPr>
          <w:p w14:paraId="5C8D412C" w14:textId="46617158" w:rsidR="0044291B" w:rsidRPr="00BB37DA" w:rsidRDefault="00BB37DA" w:rsidP="006C62CF">
            <w:pPr>
              <w:rPr>
                <w:rFonts w:asciiTheme="minorHAnsi" w:hAnsiTheme="minorHAnsi" w:cstheme="minorHAnsi"/>
              </w:rPr>
            </w:pPr>
            <w:r w:rsidRPr="00BB37DA">
              <w:rPr>
                <w:rFonts w:asciiTheme="minorHAnsi" w:hAnsiTheme="minorHAnsi" w:cstheme="minorHAnsi"/>
                <w:lang w:val="ro-RO"/>
              </w:rPr>
              <w:t>HKU5 5V/5A UBEC sau echivalent</w:t>
            </w:r>
          </w:p>
        </w:tc>
        <w:tc>
          <w:tcPr>
            <w:tcW w:w="4111" w:type="dxa"/>
            <w:shd w:val="clear" w:color="auto" w:fill="auto"/>
          </w:tcPr>
          <w:p w14:paraId="08B983F9" w14:textId="77777777" w:rsidR="00CE27E9" w:rsidRPr="00ED234F" w:rsidRDefault="00CE27E9" w:rsidP="00CE27E9">
            <w:pPr>
              <w:rPr>
                <w:rFonts w:asciiTheme="minorHAnsi" w:hAnsiTheme="minorHAnsi" w:cstheme="minorHAnsi"/>
              </w:rPr>
            </w:pPr>
            <w:r w:rsidRPr="00ED234F">
              <w:rPr>
                <w:rFonts w:asciiTheme="minorHAnsi" w:hAnsiTheme="minorHAnsi" w:cstheme="minorHAnsi"/>
              </w:rPr>
              <w:t>-convertor c.c. – c.c.</w:t>
            </w:r>
          </w:p>
          <w:p w14:paraId="500894B7" w14:textId="77777777" w:rsidR="00CE27E9" w:rsidRPr="00EC20F5" w:rsidRDefault="00CE27E9" w:rsidP="00CE27E9">
            <w:pPr>
              <w:rPr>
                <w:rFonts w:asciiTheme="minorHAnsi" w:hAnsiTheme="minorHAnsi" w:cstheme="minorHAnsi"/>
                <w:lang w:val="fr-FR"/>
              </w:rPr>
            </w:pPr>
            <w:r w:rsidRPr="00EC20F5">
              <w:rPr>
                <w:rFonts w:asciiTheme="minorHAnsi" w:hAnsiTheme="minorHAnsi" w:cstheme="minorHAnsi"/>
                <w:lang w:val="fr-FR"/>
              </w:rPr>
              <w:t>-tensiune intrare 7,2V-21V</w:t>
            </w:r>
          </w:p>
          <w:p w14:paraId="743DFF3A" w14:textId="77777777" w:rsidR="00CE27E9" w:rsidRPr="00EC20F5" w:rsidRDefault="00CE27E9" w:rsidP="00CE27E9">
            <w:pPr>
              <w:rPr>
                <w:rFonts w:asciiTheme="minorHAnsi" w:hAnsiTheme="minorHAnsi" w:cstheme="minorHAnsi"/>
                <w:lang w:val="fr-FR"/>
              </w:rPr>
            </w:pPr>
            <w:r w:rsidRPr="00EC20F5">
              <w:rPr>
                <w:rFonts w:asciiTheme="minorHAnsi" w:hAnsiTheme="minorHAnsi" w:cstheme="minorHAnsi"/>
                <w:lang w:val="fr-FR"/>
              </w:rPr>
              <w:t>-tensiune ieșire 5V</w:t>
            </w:r>
          </w:p>
          <w:p w14:paraId="320A236E" w14:textId="0975509B" w:rsidR="0044291B" w:rsidRPr="00D818AB" w:rsidRDefault="00CE27E9" w:rsidP="00CE27E9">
            <w:pPr>
              <w:rPr>
                <w:rFonts w:asciiTheme="minorHAnsi" w:hAnsiTheme="minorHAnsi" w:cstheme="minorHAnsi"/>
                <w:highlight w:val="yellow"/>
              </w:rPr>
            </w:pPr>
            <w:r w:rsidRPr="00ED234F">
              <w:rPr>
                <w:rFonts w:asciiTheme="minorHAnsi" w:hAnsiTheme="minorHAnsi" w:cstheme="minorHAnsi"/>
              </w:rPr>
              <w:t>-curent ieșire suportat 5A</w:t>
            </w:r>
          </w:p>
        </w:tc>
        <w:tc>
          <w:tcPr>
            <w:tcW w:w="1139" w:type="dxa"/>
            <w:shd w:val="clear" w:color="auto" w:fill="auto"/>
          </w:tcPr>
          <w:p w14:paraId="49FE02C2" w14:textId="6D3DC3F1" w:rsidR="0044291B" w:rsidRPr="004E313E" w:rsidRDefault="00BB37DA" w:rsidP="006C62CF">
            <w:pPr>
              <w:jc w:val="center"/>
              <w:rPr>
                <w:rFonts w:asciiTheme="minorHAnsi" w:hAnsiTheme="minorHAnsi" w:cstheme="minorHAnsi"/>
              </w:rPr>
            </w:pPr>
            <w:r>
              <w:rPr>
                <w:rFonts w:asciiTheme="minorHAnsi" w:hAnsiTheme="minorHAnsi" w:cstheme="minorHAnsi"/>
              </w:rPr>
              <w:t>1</w:t>
            </w:r>
          </w:p>
        </w:tc>
      </w:tr>
      <w:tr w:rsidR="00315EB4" w:rsidRPr="006339AE" w14:paraId="73B05B63" w14:textId="77777777" w:rsidTr="00884FCB">
        <w:tc>
          <w:tcPr>
            <w:tcW w:w="9214" w:type="dxa"/>
            <w:gridSpan w:val="4"/>
            <w:shd w:val="clear" w:color="auto" w:fill="auto"/>
            <w:vAlign w:val="center"/>
          </w:tcPr>
          <w:p w14:paraId="07E9D130" w14:textId="77777777" w:rsidR="00315EB4" w:rsidRPr="00D818AB" w:rsidRDefault="00315EB4" w:rsidP="006C62CF">
            <w:pPr>
              <w:jc w:val="center"/>
              <w:rPr>
                <w:rFonts w:asciiTheme="minorHAnsi" w:hAnsiTheme="minorHAnsi" w:cstheme="minorHAnsi"/>
                <w:highlight w:val="yellow"/>
              </w:rPr>
            </w:pPr>
          </w:p>
          <w:p w14:paraId="46DE81DC" w14:textId="455493BC" w:rsidR="00315EB4" w:rsidRPr="004D54F4" w:rsidRDefault="008B2F45" w:rsidP="006C62CF">
            <w:pPr>
              <w:jc w:val="center"/>
              <w:rPr>
                <w:rFonts w:asciiTheme="minorHAnsi" w:hAnsiTheme="minorHAnsi" w:cstheme="minorHAnsi"/>
                <w:b/>
                <w:sz w:val="22"/>
                <w:szCs w:val="22"/>
              </w:rPr>
            </w:pPr>
            <w:r w:rsidRPr="004D54F4">
              <w:rPr>
                <w:rFonts w:asciiTheme="minorHAnsi" w:hAnsiTheme="minorHAnsi" w:cstheme="minorHAnsi"/>
                <w:b/>
                <w:sz w:val="22"/>
                <w:szCs w:val="22"/>
              </w:rPr>
              <w:t>LOT 14</w:t>
            </w:r>
            <w:r w:rsidR="00315EB4" w:rsidRPr="004D54F4">
              <w:rPr>
                <w:rFonts w:asciiTheme="minorHAnsi" w:hAnsiTheme="minorHAnsi" w:cstheme="minorHAnsi"/>
                <w:b/>
                <w:sz w:val="22"/>
                <w:szCs w:val="22"/>
              </w:rPr>
              <w:t>_Senzor 3D optic</w:t>
            </w:r>
            <w:r w:rsidR="00DF2BCA" w:rsidRPr="004D54F4">
              <w:rPr>
                <w:rFonts w:asciiTheme="minorHAnsi" w:hAnsiTheme="minorHAnsi" w:cstheme="minorHAnsi"/>
                <w:b/>
                <w:sz w:val="22"/>
                <w:szCs w:val="22"/>
              </w:rPr>
              <w:t>_</w:t>
            </w:r>
            <w:r w:rsidR="00DF2BCA" w:rsidRPr="004D54F4">
              <w:rPr>
                <w:rFonts w:asciiTheme="minorHAnsi" w:hAnsiTheme="minorHAnsi" w:cstheme="minorHAnsi"/>
                <w:sz w:val="22"/>
                <w:szCs w:val="22"/>
              </w:rPr>
              <w:t>valoare estimată: 800 lei fără TVA</w:t>
            </w:r>
          </w:p>
          <w:p w14:paraId="7F9AE0D6" w14:textId="0E9A0C82" w:rsidR="00315EB4" w:rsidRPr="00D818AB" w:rsidRDefault="00315EB4" w:rsidP="006C62CF">
            <w:pPr>
              <w:jc w:val="center"/>
              <w:rPr>
                <w:rFonts w:asciiTheme="minorHAnsi" w:hAnsiTheme="minorHAnsi" w:cstheme="minorHAnsi"/>
                <w:highlight w:val="yellow"/>
              </w:rPr>
            </w:pPr>
          </w:p>
        </w:tc>
      </w:tr>
      <w:tr w:rsidR="00BB37DA" w:rsidRPr="006339AE" w14:paraId="79C78796" w14:textId="77777777" w:rsidTr="002C2453">
        <w:tc>
          <w:tcPr>
            <w:tcW w:w="562" w:type="dxa"/>
            <w:shd w:val="clear" w:color="auto" w:fill="auto"/>
            <w:vAlign w:val="center"/>
          </w:tcPr>
          <w:p w14:paraId="2F5AF373" w14:textId="29698975" w:rsidR="00BB37DA" w:rsidRDefault="00210840" w:rsidP="006C62CF">
            <w:pPr>
              <w:rPr>
                <w:rFonts w:asciiTheme="minorHAnsi" w:eastAsia="Calibri" w:hAnsiTheme="minorHAnsi" w:cstheme="minorHAnsi"/>
              </w:rPr>
            </w:pPr>
            <w:r>
              <w:rPr>
                <w:rFonts w:asciiTheme="minorHAnsi" w:eastAsia="Calibri" w:hAnsiTheme="minorHAnsi" w:cstheme="minorHAnsi"/>
              </w:rPr>
              <w:t>1.</w:t>
            </w:r>
          </w:p>
        </w:tc>
        <w:tc>
          <w:tcPr>
            <w:tcW w:w="3402" w:type="dxa"/>
            <w:shd w:val="clear" w:color="auto" w:fill="auto"/>
          </w:tcPr>
          <w:p w14:paraId="4F3A49BC" w14:textId="52C0CD66" w:rsidR="00BB37DA" w:rsidRPr="00210840" w:rsidRDefault="00210840" w:rsidP="006C62CF">
            <w:pPr>
              <w:rPr>
                <w:rFonts w:asciiTheme="minorHAnsi" w:hAnsiTheme="minorHAnsi" w:cstheme="minorHAnsi"/>
              </w:rPr>
            </w:pPr>
            <w:r w:rsidRPr="00210840">
              <w:rPr>
                <w:rFonts w:asciiTheme="minorHAnsi" w:hAnsiTheme="minorHAnsi" w:cstheme="minorHAnsi"/>
                <w:lang w:val="ro-RO"/>
              </w:rPr>
              <w:t>SLAM Lidar A1 M8</w:t>
            </w:r>
            <w:r w:rsidR="00201EC4">
              <w:rPr>
                <w:rFonts w:asciiTheme="minorHAnsi" w:hAnsiTheme="minorHAnsi" w:cstheme="minorHAnsi"/>
                <w:lang w:val="ro-RO"/>
              </w:rPr>
              <w:t xml:space="preserve"> </w:t>
            </w:r>
            <w:r w:rsidR="00201EC4" w:rsidRPr="003A7367">
              <w:rPr>
                <w:rFonts w:asciiTheme="minorHAnsi" w:hAnsiTheme="minorHAnsi" w:cstheme="minorHAnsi"/>
                <w:lang w:val="ro-RO"/>
              </w:rPr>
              <w:t>sau echivalent</w:t>
            </w:r>
          </w:p>
        </w:tc>
        <w:tc>
          <w:tcPr>
            <w:tcW w:w="4111" w:type="dxa"/>
            <w:shd w:val="clear" w:color="auto" w:fill="auto"/>
          </w:tcPr>
          <w:p w14:paraId="32E1BF60" w14:textId="77777777" w:rsidR="003A7367" w:rsidRPr="00ED234F" w:rsidRDefault="003A7367" w:rsidP="003A7367">
            <w:pPr>
              <w:rPr>
                <w:rFonts w:asciiTheme="minorHAnsi" w:hAnsiTheme="minorHAnsi" w:cstheme="minorHAnsi"/>
              </w:rPr>
            </w:pPr>
            <w:r w:rsidRPr="00ED234F">
              <w:rPr>
                <w:rFonts w:asciiTheme="minorHAnsi" w:hAnsiTheme="minorHAnsi" w:cstheme="minorHAnsi"/>
              </w:rPr>
              <w:t>-conector USB-C</w:t>
            </w:r>
          </w:p>
          <w:p w14:paraId="197797D9" w14:textId="77777777" w:rsidR="003A7367" w:rsidRPr="00ED234F" w:rsidRDefault="003A7367" w:rsidP="003A7367">
            <w:pPr>
              <w:rPr>
                <w:rFonts w:asciiTheme="minorHAnsi" w:hAnsiTheme="minorHAnsi" w:cstheme="minorHAnsi"/>
              </w:rPr>
            </w:pPr>
            <w:r w:rsidRPr="00ED234F">
              <w:rPr>
                <w:rFonts w:asciiTheme="minorHAnsi" w:hAnsiTheme="minorHAnsi" w:cstheme="minorHAnsi"/>
              </w:rPr>
              <w:t>-rază măsurare 12 m</w:t>
            </w:r>
          </w:p>
          <w:p w14:paraId="0A2B8BAA" w14:textId="1C092EBC" w:rsidR="00BB37DA" w:rsidRPr="00210840" w:rsidRDefault="003A7367" w:rsidP="003A7367">
            <w:pPr>
              <w:rPr>
                <w:rFonts w:asciiTheme="minorHAnsi" w:hAnsiTheme="minorHAnsi" w:cstheme="minorHAnsi"/>
                <w:highlight w:val="yellow"/>
              </w:rPr>
            </w:pPr>
            <w:r w:rsidRPr="00ED234F">
              <w:rPr>
                <w:rFonts w:asciiTheme="minorHAnsi" w:hAnsiTheme="minorHAnsi" w:cstheme="minorHAnsi"/>
              </w:rPr>
              <w:t xml:space="preserve">-compatibil </w:t>
            </w:r>
            <w:r>
              <w:rPr>
                <w:rFonts w:asciiTheme="minorHAnsi" w:hAnsiTheme="minorHAnsi" w:cstheme="minorHAnsi"/>
              </w:rPr>
              <w:t xml:space="preserve">framework robotică </w:t>
            </w:r>
            <w:r w:rsidRPr="00ED234F">
              <w:rPr>
                <w:rFonts w:asciiTheme="minorHAnsi" w:hAnsiTheme="minorHAnsi" w:cstheme="minorHAnsi"/>
              </w:rPr>
              <w:t>ROS1</w:t>
            </w:r>
          </w:p>
        </w:tc>
        <w:tc>
          <w:tcPr>
            <w:tcW w:w="1139" w:type="dxa"/>
            <w:shd w:val="clear" w:color="auto" w:fill="auto"/>
          </w:tcPr>
          <w:p w14:paraId="4399AE7B" w14:textId="3E2FD1BF" w:rsidR="00BB37DA" w:rsidRPr="004E313E" w:rsidRDefault="00210840" w:rsidP="006C62CF">
            <w:pPr>
              <w:jc w:val="center"/>
              <w:rPr>
                <w:rFonts w:asciiTheme="minorHAnsi" w:hAnsiTheme="minorHAnsi" w:cstheme="minorHAnsi"/>
              </w:rPr>
            </w:pPr>
            <w:r>
              <w:rPr>
                <w:rFonts w:asciiTheme="minorHAnsi" w:hAnsiTheme="minorHAnsi" w:cstheme="minorHAnsi"/>
              </w:rPr>
              <w:t>1</w:t>
            </w:r>
          </w:p>
        </w:tc>
      </w:tr>
      <w:tr w:rsidR="00201EC4" w:rsidRPr="006339AE" w14:paraId="16325B6F" w14:textId="77777777" w:rsidTr="00884FCB">
        <w:tc>
          <w:tcPr>
            <w:tcW w:w="9214" w:type="dxa"/>
            <w:gridSpan w:val="4"/>
            <w:shd w:val="clear" w:color="auto" w:fill="auto"/>
            <w:vAlign w:val="center"/>
          </w:tcPr>
          <w:p w14:paraId="61E42916" w14:textId="77777777" w:rsidR="00201EC4" w:rsidRDefault="00201EC4" w:rsidP="006C62CF">
            <w:pPr>
              <w:jc w:val="center"/>
              <w:rPr>
                <w:rFonts w:asciiTheme="minorHAnsi" w:hAnsiTheme="minorHAnsi" w:cstheme="minorHAnsi"/>
              </w:rPr>
            </w:pPr>
          </w:p>
          <w:p w14:paraId="384B0A43" w14:textId="0C6FD8E6" w:rsidR="00201EC4" w:rsidRPr="00201EC4" w:rsidRDefault="008B2F45" w:rsidP="006C62CF">
            <w:pPr>
              <w:jc w:val="center"/>
              <w:rPr>
                <w:rFonts w:asciiTheme="minorHAnsi" w:hAnsiTheme="minorHAnsi" w:cstheme="minorHAnsi"/>
                <w:b/>
                <w:sz w:val="22"/>
                <w:szCs w:val="22"/>
              </w:rPr>
            </w:pPr>
            <w:r>
              <w:rPr>
                <w:rFonts w:asciiTheme="minorHAnsi" w:hAnsiTheme="minorHAnsi" w:cstheme="minorHAnsi"/>
                <w:b/>
                <w:sz w:val="22"/>
                <w:szCs w:val="22"/>
              </w:rPr>
              <w:t>LOT 15</w:t>
            </w:r>
            <w:r w:rsidR="00201EC4" w:rsidRPr="00201EC4">
              <w:rPr>
                <w:rFonts w:asciiTheme="minorHAnsi" w:hAnsiTheme="minorHAnsi" w:cstheme="minorHAnsi"/>
                <w:b/>
                <w:sz w:val="22"/>
                <w:szCs w:val="22"/>
              </w:rPr>
              <w:t>_Servomotoare</w:t>
            </w:r>
            <w:r w:rsidR="00341F65">
              <w:rPr>
                <w:rFonts w:asciiTheme="minorHAnsi" w:hAnsiTheme="minorHAnsi" w:cstheme="minorHAnsi"/>
                <w:b/>
                <w:sz w:val="22"/>
                <w:szCs w:val="22"/>
              </w:rPr>
              <w:t>_</w:t>
            </w:r>
            <w:r w:rsidR="00341F65" w:rsidRPr="00341F65">
              <w:rPr>
                <w:rFonts w:asciiTheme="minorHAnsi" w:hAnsiTheme="minorHAnsi" w:cstheme="minorHAnsi"/>
                <w:sz w:val="22"/>
                <w:szCs w:val="22"/>
              </w:rPr>
              <w:t>valoare estimată: 3000 lei fără TVA</w:t>
            </w:r>
          </w:p>
          <w:p w14:paraId="13AE063F" w14:textId="7E55AFED" w:rsidR="00201EC4" w:rsidRPr="004E313E" w:rsidRDefault="00201EC4" w:rsidP="006C62CF">
            <w:pPr>
              <w:jc w:val="center"/>
              <w:rPr>
                <w:rFonts w:asciiTheme="minorHAnsi" w:hAnsiTheme="minorHAnsi" w:cstheme="minorHAnsi"/>
              </w:rPr>
            </w:pPr>
          </w:p>
        </w:tc>
      </w:tr>
      <w:tr w:rsidR="00BB37DA" w:rsidRPr="006339AE" w14:paraId="5CD6E4B9" w14:textId="77777777" w:rsidTr="002C2453">
        <w:tc>
          <w:tcPr>
            <w:tcW w:w="562" w:type="dxa"/>
            <w:shd w:val="clear" w:color="auto" w:fill="auto"/>
            <w:vAlign w:val="center"/>
          </w:tcPr>
          <w:p w14:paraId="3190DB4E" w14:textId="5C464899" w:rsidR="00BB37DA" w:rsidRDefault="00201EC4" w:rsidP="006C62CF">
            <w:pPr>
              <w:rPr>
                <w:rFonts w:asciiTheme="minorHAnsi" w:eastAsia="Calibri" w:hAnsiTheme="minorHAnsi" w:cstheme="minorHAnsi"/>
              </w:rPr>
            </w:pPr>
            <w:r>
              <w:rPr>
                <w:rFonts w:asciiTheme="minorHAnsi" w:eastAsia="Calibri" w:hAnsiTheme="minorHAnsi" w:cstheme="minorHAnsi"/>
              </w:rPr>
              <w:t>1.</w:t>
            </w:r>
          </w:p>
        </w:tc>
        <w:tc>
          <w:tcPr>
            <w:tcW w:w="3402" w:type="dxa"/>
            <w:shd w:val="clear" w:color="auto" w:fill="auto"/>
          </w:tcPr>
          <w:p w14:paraId="1D3A1A60" w14:textId="5A8CF652" w:rsidR="00BB37DA" w:rsidRPr="00201EC4" w:rsidRDefault="00201EC4" w:rsidP="006C62CF">
            <w:pPr>
              <w:rPr>
                <w:rFonts w:asciiTheme="minorHAnsi" w:hAnsiTheme="minorHAnsi" w:cstheme="minorHAnsi"/>
              </w:rPr>
            </w:pPr>
            <w:r w:rsidRPr="00201EC4">
              <w:rPr>
                <w:rFonts w:asciiTheme="minorHAnsi" w:hAnsiTheme="minorHAnsi" w:cstheme="minorHAnsi"/>
                <w:lang w:val="ro-RO"/>
              </w:rPr>
              <w:t>Servomotor PDI-HV5523MG sau CLS6336HV</w:t>
            </w:r>
            <w:r>
              <w:rPr>
                <w:rFonts w:asciiTheme="minorHAnsi" w:hAnsiTheme="minorHAnsi" w:cstheme="minorHAnsi"/>
                <w:lang w:val="ro-RO"/>
              </w:rPr>
              <w:t xml:space="preserve"> </w:t>
            </w:r>
            <w:r w:rsidRPr="00F44282">
              <w:rPr>
                <w:rFonts w:asciiTheme="minorHAnsi" w:hAnsiTheme="minorHAnsi" w:cstheme="minorHAnsi"/>
                <w:lang w:val="ro-RO"/>
              </w:rPr>
              <w:t>sau echivalent</w:t>
            </w:r>
          </w:p>
        </w:tc>
        <w:tc>
          <w:tcPr>
            <w:tcW w:w="4111" w:type="dxa"/>
            <w:shd w:val="clear" w:color="auto" w:fill="auto"/>
          </w:tcPr>
          <w:p w14:paraId="65522486" w14:textId="26232A96" w:rsidR="00F44282" w:rsidRPr="00312C2F" w:rsidRDefault="00F44282" w:rsidP="00F44282">
            <w:pPr>
              <w:rPr>
                <w:rFonts w:asciiTheme="minorHAnsi" w:hAnsiTheme="minorHAnsi" w:cstheme="minorHAnsi"/>
              </w:rPr>
            </w:pPr>
            <w:r>
              <w:rPr>
                <w:rFonts w:asciiTheme="minorHAnsi" w:hAnsiTheme="minorHAnsi" w:cstheme="minorHAnsi"/>
              </w:rPr>
              <w:t>-</w:t>
            </w:r>
            <w:r w:rsidRPr="00312C2F">
              <w:rPr>
                <w:rFonts w:asciiTheme="minorHAnsi" w:hAnsiTheme="minorHAnsi" w:cstheme="minorHAnsi"/>
              </w:rPr>
              <w:t>motor fără perii</w:t>
            </w:r>
          </w:p>
          <w:p w14:paraId="1B501148" w14:textId="77777777" w:rsidR="00F44282" w:rsidRPr="00312C2F" w:rsidRDefault="00F44282" w:rsidP="00F44282">
            <w:pPr>
              <w:rPr>
                <w:rFonts w:asciiTheme="minorHAnsi" w:hAnsiTheme="minorHAnsi" w:cstheme="minorHAnsi"/>
              </w:rPr>
            </w:pPr>
            <w:r w:rsidRPr="00312C2F">
              <w:rPr>
                <w:rFonts w:asciiTheme="minorHAnsi" w:hAnsiTheme="minorHAnsi" w:cstheme="minorHAnsi"/>
              </w:rPr>
              <w:t>-angrenaj din metal (aluminiu)</w:t>
            </w:r>
          </w:p>
          <w:p w14:paraId="69B3C082" w14:textId="77777777" w:rsidR="00F44282" w:rsidRPr="00312C2F" w:rsidRDefault="00F44282" w:rsidP="00F44282">
            <w:pPr>
              <w:rPr>
                <w:rFonts w:asciiTheme="minorHAnsi" w:hAnsiTheme="minorHAnsi" w:cstheme="minorHAnsi"/>
                <w:lang w:val="fr-FR"/>
              </w:rPr>
            </w:pPr>
            <w:r w:rsidRPr="00312C2F">
              <w:rPr>
                <w:rFonts w:asciiTheme="minorHAnsi" w:hAnsiTheme="minorHAnsi" w:cstheme="minorHAnsi"/>
                <w:lang w:val="fr-FR"/>
              </w:rPr>
              <w:t>-suportă tensiune de alimentare de 8,4V</w:t>
            </w:r>
          </w:p>
          <w:p w14:paraId="2FED34C3" w14:textId="77777777" w:rsidR="00F44282" w:rsidRPr="00312C2F" w:rsidRDefault="00F44282" w:rsidP="00F44282">
            <w:pPr>
              <w:rPr>
                <w:rFonts w:asciiTheme="minorHAnsi" w:hAnsiTheme="minorHAnsi" w:cstheme="minorHAnsi"/>
                <w:lang w:val="fr-FR"/>
              </w:rPr>
            </w:pPr>
            <w:r w:rsidRPr="00312C2F">
              <w:rPr>
                <w:rFonts w:asciiTheme="minorHAnsi" w:hAnsiTheme="minorHAnsi" w:cstheme="minorHAnsi"/>
                <w:lang w:val="fr-FR"/>
              </w:rPr>
              <w:t>-cuplu de blocare minim 23 kg</w:t>
            </w:r>
            <m:oMath>
              <m:r>
                <w:rPr>
                  <w:rFonts w:ascii="Cambria Math" w:hAnsi="Cambria Math" w:cstheme="minorHAnsi"/>
                  <w:lang w:val="fr-FR"/>
                </w:rPr>
                <m:t>∙</m:t>
              </m:r>
            </m:oMath>
            <w:r w:rsidRPr="00312C2F">
              <w:rPr>
                <w:rFonts w:asciiTheme="minorHAnsi" w:hAnsiTheme="minorHAnsi" w:cstheme="minorHAnsi"/>
                <w:lang w:val="fr-FR"/>
              </w:rPr>
              <w:t>cm la 8,4V</w:t>
            </w:r>
          </w:p>
          <w:p w14:paraId="3A0DE825" w14:textId="36E4C3B5" w:rsidR="00F44282" w:rsidRPr="00312C2F" w:rsidRDefault="00F44282" w:rsidP="00F44282">
            <w:pPr>
              <w:rPr>
                <w:rFonts w:asciiTheme="minorHAnsi" w:hAnsiTheme="minorHAnsi" w:cstheme="minorHAnsi"/>
                <w:lang w:val="fr-FR"/>
              </w:rPr>
            </w:pPr>
            <w:r w:rsidRPr="00D00040">
              <w:rPr>
                <w:rFonts w:asciiTheme="minorHAnsi" w:hAnsiTheme="minorHAnsi" w:cstheme="minorHAnsi"/>
                <w:lang w:val="fr-FR"/>
              </w:rPr>
              <w:t>-dimensiuni 40,5X20,2X38 mm</w:t>
            </w:r>
          </w:p>
          <w:p w14:paraId="428F9BF9" w14:textId="77777777" w:rsidR="00F44282" w:rsidRPr="00312C2F" w:rsidRDefault="00F44282" w:rsidP="00F44282">
            <w:pPr>
              <w:rPr>
                <w:rFonts w:asciiTheme="minorHAnsi" w:hAnsiTheme="minorHAnsi" w:cstheme="minorHAnsi"/>
                <w:lang w:val="fr-FR"/>
              </w:rPr>
            </w:pPr>
            <w:r w:rsidRPr="00312C2F">
              <w:rPr>
                <w:rFonts w:asciiTheme="minorHAnsi" w:hAnsiTheme="minorHAnsi" w:cstheme="minorHAnsi"/>
                <w:lang w:val="fr-FR"/>
              </w:rPr>
              <w:t>-</w:t>
            </w:r>
            <w:r w:rsidRPr="00D00040">
              <w:rPr>
                <w:rFonts w:asciiTheme="minorHAnsi" w:hAnsiTheme="minorHAnsi" w:cstheme="minorHAnsi"/>
                <w:lang w:val="fr-FR"/>
              </w:rPr>
              <w:t>greutate maxim 70g</w:t>
            </w:r>
          </w:p>
          <w:p w14:paraId="5912A2F3" w14:textId="1A5F72B4" w:rsidR="00BB37DA" w:rsidRPr="00201EC4" w:rsidRDefault="00F44282" w:rsidP="00F44282">
            <w:pPr>
              <w:rPr>
                <w:rFonts w:asciiTheme="minorHAnsi" w:hAnsiTheme="minorHAnsi" w:cstheme="minorHAnsi"/>
                <w:highlight w:val="yellow"/>
              </w:rPr>
            </w:pPr>
            <w:r w:rsidRPr="00312C2F">
              <w:rPr>
                <w:rFonts w:asciiTheme="minorHAnsi" w:hAnsiTheme="minorHAnsi" w:cstheme="minorHAnsi"/>
                <w:lang w:val="fr-FR"/>
              </w:rPr>
              <w:t>-lungime conectori minim 265 mm</w:t>
            </w:r>
          </w:p>
        </w:tc>
        <w:tc>
          <w:tcPr>
            <w:tcW w:w="1139" w:type="dxa"/>
            <w:shd w:val="clear" w:color="auto" w:fill="auto"/>
          </w:tcPr>
          <w:p w14:paraId="3B022875" w14:textId="5C39339A" w:rsidR="00BB37DA" w:rsidRPr="004E313E" w:rsidRDefault="00201EC4" w:rsidP="006C62CF">
            <w:pPr>
              <w:jc w:val="center"/>
              <w:rPr>
                <w:rFonts w:asciiTheme="minorHAnsi" w:hAnsiTheme="minorHAnsi" w:cstheme="minorHAnsi"/>
              </w:rPr>
            </w:pPr>
            <w:r>
              <w:rPr>
                <w:rFonts w:asciiTheme="minorHAnsi" w:hAnsiTheme="minorHAnsi" w:cstheme="minorHAnsi"/>
              </w:rPr>
              <w:t>15</w:t>
            </w:r>
          </w:p>
        </w:tc>
      </w:tr>
      <w:tr w:rsidR="007C02B9" w:rsidRPr="006339AE" w14:paraId="54A7D8FB" w14:textId="77777777" w:rsidTr="00884FCB">
        <w:tc>
          <w:tcPr>
            <w:tcW w:w="9214" w:type="dxa"/>
            <w:gridSpan w:val="4"/>
            <w:shd w:val="clear" w:color="auto" w:fill="auto"/>
            <w:vAlign w:val="center"/>
          </w:tcPr>
          <w:p w14:paraId="2A133522" w14:textId="77777777" w:rsidR="007C02B9" w:rsidRDefault="007C02B9" w:rsidP="006C62CF">
            <w:pPr>
              <w:jc w:val="center"/>
              <w:rPr>
                <w:rFonts w:asciiTheme="minorHAnsi" w:hAnsiTheme="minorHAnsi" w:cstheme="minorHAnsi"/>
              </w:rPr>
            </w:pPr>
          </w:p>
          <w:p w14:paraId="4D8DD5E6" w14:textId="3B4C6591" w:rsidR="007C02B9" w:rsidRPr="007C02B9" w:rsidRDefault="008B2F45" w:rsidP="006C62CF">
            <w:pPr>
              <w:jc w:val="center"/>
              <w:rPr>
                <w:rFonts w:asciiTheme="minorHAnsi" w:hAnsiTheme="minorHAnsi" w:cstheme="minorHAnsi"/>
                <w:b/>
                <w:sz w:val="22"/>
                <w:szCs w:val="22"/>
              </w:rPr>
            </w:pPr>
            <w:r>
              <w:rPr>
                <w:rFonts w:asciiTheme="minorHAnsi" w:hAnsiTheme="minorHAnsi" w:cstheme="minorHAnsi"/>
                <w:b/>
                <w:sz w:val="22"/>
                <w:szCs w:val="22"/>
              </w:rPr>
              <w:t>LOT 16</w:t>
            </w:r>
            <w:r w:rsidR="007C02B9" w:rsidRPr="007C02B9">
              <w:rPr>
                <w:rFonts w:asciiTheme="minorHAnsi" w:hAnsiTheme="minorHAnsi" w:cstheme="minorHAnsi"/>
                <w:b/>
                <w:sz w:val="22"/>
                <w:szCs w:val="22"/>
              </w:rPr>
              <w:t>_Motoare pas cu pas (stepper)</w:t>
            </w:r>
            <w:r w:rsidR="00341F65">
              <w:rPr>
                <w:rFonts w:asciiTheme="minorHAnsi" w:hAnsiTheme="minorHAnsi" w:cstheme="minorHAnsi"/>
                <w:b/>
                <w:sz w:val="22"/>
                <w:szCs w:val="22"/>
              </w:rPr>
              <w:t>_</w:t>
            </w:r>
            <w:r w:rsidR="00341F65" w:rsidRPr="00341F65">
              <w:rPr>
                <w:rFonts w:asciiTheme="minorHAnsi" w:hAnsiTheme="minorHAnsi" w:cstheme="minorHAnsi"/>
                <w:sz w:val="22"/>
                <w:szCs w:val="22"/>
              </w:rPr>
              <w:t>valoare estimată: 840 lei fără TVA</w:t>
            </w:r>
          </w:p>
          <w:p w14:paraId="2CF1D5E7" w14:textId="6F132C0D" w:rsidR="007C02B9" w:rsidRPr="004E313E" w:rsidRDefault="007C02B9" w:rsidP="006C62CF">
            <w:pPr>
              <w:jc w:val="center"/>
              <w:rPr>
                <w:rFonts w:asciiTheme="minorHAnsi" w:hAnsiTheme="minorHAnsi" w:cstheme="minorHAnsi"/>
              </w:rPr>
            </w:pPr>
          </w:p>
        </w:tc>
      </w:tr>
      <w:tr w:rsidR="00BB37DA" w:rsidRPr="006339AE" w14:paraId="1183DC52" w14:textId="77777777" w:rsidTr="002C2453">
        <w:tc>
          <w:tcPr>
            <w:tcW w:w="562" w:type="dxa"/>
            <w:shd w:val="clear" w:color="auto" w:fill="auto"/>
            <w:vAlign w:val="center"/>
          </w:tcPr>
          <w:p w14:paraId="19C67222" w14:textId="21B4D107" w:rsidR="00BB37DA" w:rsidRDefault="007C02B9" w:rsidP="006C62CF">
            <w:pPr>
              <w:rPr>
                <w:rFonts w:asciiTheme="minorHAnsi" w:eastAsia="Calibri" w:hAnsiTheme="minorHAnsi" w:cstheme="minorHAnsi"/>
              </w:rPr>
            </w:pPr>
            <w:r>
              <w:rPr>
                <w:rFonts w:asciiTheme="minorHAnsi" w:eastAsia="Calibri" w:hAnsiTheme="minorHAnsi" w:cstheme="minorHAnsi"/>
              </w:rPr>
              <w:t>1.</w:t>
            </w:r>
          </w:p>
        </w:tc>
        <w:tc>
          <w:tcPr>
            <w:tcW w:w="3402" w:type="dxa"/>
            <w:shd w:val="clear" w:color="auto" w:fill="auto"/>
          </w:tcPr>
          <w:p w14:paraId="6D153154" w14:textId="2886A902" w:rsidR="00BB37DA" w:rsidRPr="007C02B9" w:rsidRDefault="007C02B9" w:rsidP="007C02B9">
            <w:pPr>
              <w:rPr>
                <w:rFonts w:asciiTheme="minorHAnsi" w:hAnsiTheme="minorHAnsi" w:cstheme="minorHAnsi"/>
              </w:rPr>
            </w:pPr>
            <w:r w:rsidRPr="007C02B9">
              <w:rPr>
                <w:rFonts w:asciiTheme="minorHAnsi" w:hAnsiTheme="minorHAnsi" w:cstheme="minorHAnsi"/>
                <w:lang w:val="ro-RO"/>
              </w:rPr>
              <w:t xml:space="preserve">Motor Pas-cu-pas Nema </w:t>
            </w:r>
            <w:r w:rsidRPr="00A262C3">
              <w:rPr>
                <w:rFonts w:asciiTheme="minorHAnsi" w:hAnsiTheme="minorHAnsi" w:cstheme="minorHAnsi"/>
                <w:lang w:val="ro-RO"/>
              </w:rPr>
              <w:t xml:space="preserve">17 </w:t>
            </w:r>
            <w:r w:rsidR="00A93E70" w:rsidRPr="00A262C3">
              <w:rPr>
                <w:rFonts w:asciiTheme="minorHAnsi" w:hAnsiTheme="minorHAnsi" w:cstheme="minorHAnsi"/>
                <w:lang w:val="ro-RO"/>
              </w:rPr>
              <w:t>sau echivalent</w:t>
            </w:r>
          </w:p>
        </w:tc>
        <w:tc>
          <w:tcPr>
            <w:tcW w:w="4111" w:type="dxa"/>
            <w:shd w:val="clear" w:color="auto" w:fill="auto"/>
          </w:tcPr>
          <w:p w14:paraId="61125F72" w14:textId="73418B74" w:rsidR="00BB37DA" w:rsidRPr="007C02B9" w:rsidRDefault="007C02B9" w:rsidP="006C62CF">
            <w:pPr>
              <w:rPr>
                <w:rFonts w:asciiTheme="minorHAnsi" w:hAnsiTheme="minorHAnsi" w:cstheme="minorHAnsi"/>
                <w:highlight w:val="yellow"/>
              </w:rPr>
            </w:pPr>
            <w:r w:rsidRPr="007C02B9">
              <w:rPr>
                <w:rFonts w:asciiTheme="minorHAnsi" w:hAnsiTheme="minorHAnsi" w:cstheme="minorHAnsi"/>
                <w:lang w:val="ro-RO"/>
              </w:rPr>
              <w:t>Motor Pas-cu-pas Nema 17 Bipolar 1.8deg 40Ncm (56.6oz.in) 0.4A 12V 42x42x39mm 4 fire</w:t>
            </w:r>
          </w:p>
        </w:tc>
        <w:tc>
          <w:tcPr>
            <w:tcW w:w="1139" w:type="dxa"/>
            <w:shd w:val="clear" w:color="auto" w:fill="auto"/>
          </w:tcPr>
          <w:p w14:paraId="18E4830A" w14:textId="074151D9" w:rsidR="00BB37DA" w:rsidRPr="007C02B9" w:rsidRDefault="007C02B9" w:rsidP="006C62CF">
            <w:pPr>
              <w:jc w:val="center"/>
              <w:rPr>
                <w:rFonts w:asciiTheme="minorHAnsi" w:hAnsiTheme="minorHAnsi" w:cstheme="minorHAnsi"/>
              </w:rPr>
            </w:pPr>
            <w:r w:rsidRPr="007C02B9">
              <w:rPr>
                <w:rFonts w:asciiTheme="minorHAnsi" w:hAnsiTheme="minorHAnsi" w:cstheme="minorHAnsi"/>
              </w:rPr>
              <w:t>1</w:t>
            </w:r>
          </w:p>
        </w:tc>
      </w:tr>
      <w:tr w:rsidR="00BB37DA" w:rsidRPr="006339AE" w14:paraId="2D2B4075" w14:textId="77777777" w:rsidTr="002C2453">
        <w:tc>
          <w:tcPr>
            <w:tcW w:w="562" w:type="dxa"/>
            <w:shd w:val="clear" w:color="auto" w:fill="auto"/>
            <w:vAlign w:val="center"/>
          </w:tcPr>
          <w:p w14:paraId="1EAD42C4" w14:textId="39C570E3" w:rsidR="00BB37DA" w:rsidRDefault="002371B4" w:rsidP="006C62CF">
            <w:pPr>
              <w:rPr>
                <w:rFonts w:asciiTheme="minorHAnsi" w:eastAsia="Calibri" w:hAnsiTheme="minorHAnsi" w:cstheme="minorHAnsi"/>
              </w:rPr>
            </w:pPr>
            <w:r>
              <w:rPr>
                <w:rFonts w:asciiTheme="minorHAnsi" w:eastAsia="Calibri" w:hAnsiTheme="minorHAnsi" w:cstheme="minorHAnsi"/>
              </w:rPr>
              <w:t>2.</w:t>
            </w:r>
          </w:p>
        </w:tc>
        <w:tc>
          <w:tcPr>
            <w:tcW w:w="3402" w:type="dxa"/>
            <w:shd w:val="clear" w:color="auto" w:fill="auto"/>
          </w:tcPr>
          <w:p w14:paraId="77E71A8A" w14:textId="02DCF9C5" w:rsidR="00BB37DA" w:rsidRPr="002371B4" w:rsidRDefault="002371B4" w:rsidP="002371B4">
            <w:pPr>
              <w:rPr>
                <w:rFonts w:asciiTheme="minorHAnsi" w:hAnsiTheme="minorHAnsi" w:cstheme="minorHAnsi"/>
              </w:rPr>
            </w:pPr>
            <w:r w:rsidRPr="002371B4">
              <w:rPr>
                <w:rFonts w:asciiTheme="minorHAnsi" w:hAnsiTheme="minorHAnsi" w:cstheme="minorHAnsi"/>
                <w:lang w:val="ro-RO"/>
              </w:rPr>
              <w:t xml:space="preserve">Motor Pas-cu-pas Nema 17 Bipolar </w:t>
            </w:r>
            <w:r w:rsidRPr="00A262C3">
              <w:rPr>
                <w:rFonts w:asciiTheme="minorHAnsi" w:hAnsiTheme="minorHAnsi" w:cstheme="minorHAnsi"/>
                <w:lang w:val="ro-RO"/>
              </w:rPr>
              <w:t>sau echivalent</w:t>
            </w:r>
          </w:p>
        </w:tc>
        <w:tc>
          <w:tcPr>
            <w:tcW w:w="4111" w:type="dxa"/>
            <w:shd w:val="clear" w:color="auto" w:fill="auto"/>
          </w:tcPr>
          <w:p w14:paraId="77F208F4" w14:textId="377A8E65" w:rsidR="00BB37DA" w:rsidRPr="002371B4" w:rsidRDefault="002371B4" w:rsidP="006C62CF">
            <w:pPr>
              <w:rPr>
                <w:rFonts w:asciiTheme="minorHAnsi" w:hAnsiTheme="minorHAnsi" w:cstheme="minorHAnsi"/>
                <w:highlight w:val="yellow"/>
              </w:rPr>
            </w:pPr>
            <w:r w:rsidRPr="002371B4">
              <w:rPr>
                <w:rFonts w:asciiTheme="minorHAnsi" w:hAnsiTheme="minorHAnsi" w:cstheme="minorHAnsi"/>
                <w:lang w:val="ro-RO"/>
              </w:rPr>
              <w:t>Motor Pas-cu-pas Nema 17 Bipolar L=33mm w/ Gear Ratio 5:1 Planetary Gearbox</w:t>
            </w:r>
          </w:p>
        </w:tc>
        <w:tc>
          <w:tcPr>
            <w:tcW w:w="1139" w:type="dxa"/>
            <w:shd w:val="clear" w:color="auto" w:fill="auto"/>
          </w:tcPr>
          <w:p w14:paraId="1B4E7D57" w14:textId="4ADA00F5" w:rsidR="00BB37DA" w:rsidRPr="004E313E" w:rsidRDefault="002371B4" w:rsidP="006C62CF">
            <w:pPr>
              <w:jc w:val="center"/>
              <w:rPr>
                <w:rFonts w:asciiTheme="minorHAnsi" w:hAnsiTheme="minorHAnsi" w:cstheme="minorHAnsi"/>
              </w:rPr>
            </w:pPr>
            <w:r>
              <w:rPr>
                <w:rFonts w:asciiTheme="minorHAnsi" w:hAnsiTheme="minorHAnsi" w:cstheme="minorHAnsi"/>
              </w:rPr>
              <w:t>3</w:t>
            </w:r>
          </w:p>
        </w:tc>
      </w:tr>
      <w:tr w:rsidR="002371B4" w:rsidRPr="006339AE" w14:paraId="021B7800" w14:textId="77777777" w:rsidTr="002C2453">
        <w:tc>
          <w:tcPr>
            <w:tcW w:w="562" w:type="dxa"/>
            <w:shd w:val="clear" w:color="auto" w:fill="auto"/>
            <w:vAlign w:val="center"/>
          </w:tcPr>
          <w:p w14:paraId="5B2C4328" w14:textId="69833839" w:rsidR="002371B4" w:rsidRDefault="002371B4" w:rsidP="006C62CF">
            <w:pPr>
              <w:rPr>
                <w:rFonts w:asciiTheme="minorHAnsi" w:eastAsia="Calibri" w:hAnsiTheme="minorHAnsi" w:cstheme="minorHAnsi"/>
              </w:rPr>
            </w:pPr>
            <w:r>
              <w:rPr>
                <w:rFonts w:asciiTheme="minorHAnsi" w:eastAsia="Calibri" w:hAnsiTheme="minorHAnsi" w:cstheme="minorHAnsi"/>
              </w:rPr>
              <w:t>3.</w:t>
            </w:r>
          </w:p>
        </w:tc>
        <w:tc>
          <w:tcPr>
            <w:tcW w:w="3402" w:type="dxa"/>
            <w:shd w:val="clear" w:color="auto" w:fill="auto"/>
          </w:tcPr>
          <w:p w14:paraId="4C193DFB" w14:textId="35D92D88" w:rsidR="002371B4" w:rsidRPr="002371B4" w:rsidRDefault="002371B4" w:rsidP="002371B4">
            <w:pPr>
              <w:rPr>
                <w:rFonts w:asciiTheme="minorHAnsi" w:hAnsiTheme="minorHAnsi" w:cstheme="minorHAnsi"/>
              </w:rPr>
            </w:pPr>
            <w:r w:rsidRPr="002371B4">
              <w:rPr>
                <w:rFonts w:asciiTheme="minorHAnsi" w:hAnsiTheme="minorHAnsi" w:cstheme="minorHAnsi"/>
                <w:lang w:val="ro-RO"/>
              </w:rPr>
              <w:t xml:space="preserve">Motor Pas-cu-pas Nema 17 </w:t>
            </w:r>
            <w:r w:rsidRPr="00A262C3">
              <w:rPr>
                <w:rFonts w:asciiTheme="minorHAnsi" w:hAnsiTheme="minorHAnsi" w:cstheme="minorHAnsi"/>
                <w:lang w:val="ro-RO"/>
              </w:rPr>
              <w:t>Bipolar sau echivalent</w:t>
            </w:r>
          </w:p>
        </w:tc>
        <w:tc>
          <w:tcPr>
            <w:tcW w:w="4111" w:type="dxa"/>
            <w:shd w:val="clear" w:color="auto" w:fill="auto"/>
          </w:tcPr>
          <w:p w14:paraId="7F6BA7F6" w14:textId="102BDD2D" w:rsidR="002371B4" w:rsidRPr="002371B4" w:rsidRDefault="002371B4" w:rsidP="006C62CF">
            <w:pPr>
              <w:rPr>
                <w:rFonts w:asciiTheme="minorHAnsi" w:hAnsiTheme="minorHAnsi" w:cstheme="minorHAnsi"/>
                <w:highlight w:val="yellow"/>
              </w:rPr>
            </w:pPr>
            <w:r w:rsidRPr="002371B4">
              <w:rPr>
                <w:rFonts w:asciiTheme="minorHAnsi" w:hAnsiTheme="minorHAnsi" w:cstheme="minorHAnsi"/>
                <w:lang w:val="ro-RO"/>
              </w:rPr>
              <w:t>Motor Pas-cu-pas Nema 17 Bipolar 1.8deg HS3401S 34mm 1.3A 28Ncm 4 fire</w:t>
            </w:r>
          </w:p>
        </w:tc>
        <w:tc>
          <w:tcPr>
            <w:tcW w:w="1139" w:type="dxa"/>
            <w:shd w:val="clear" w:color="auto" w:fill="auto"/>
          </w:tcPr>
          <w:p w14:paraId="60178A24" w14:textId="38B448E3" w:rsidR="002371B4" w:rsidRPr="002371B4" w:rsidRDefault="002371B4" w:rsidP="006C62CF">
            <w:pPr>
              <w:jc w:val="center"/>
              <w:rPr>
                <w:rFonts w:asciiTheme="minorHAnsi" w:hAnsiTheme="minorHAnsi" w:cstheme="minorHAnsi"/>
              </w:rPr>
            </w:pPr>
            <w:r w:rsidRPr="002371B4">
              <w:rPr>
                <w:rFonts w:asciiTheme="minorHAnsi" w:hAnsiTheme="minorHAnsi" w:cstheme="minorHAnsi"/>
              </w:rPr>
              <w:t>3</w:t>
            </w:r>
          </w:p>
        </w:tc>
      </w:tr>
      <w:tr w:rsidR="00870271" w:rsidRPr="006339AE" w14:paraId="1AAE1CF9" w14:textId="77777777" w:rsidTr="00884FCB">
        <w:tc>
          <w:tcPr>
            <w:tcW w:w="9214" w:type="dxa"/>
            <w:gridSpan w:val="4"/>
            <w:shd w:val="clear" w:color="auto" w:fill="auto"/>
            <w:vAlign w:val="center"/>
          </w:tcPr>
          <w:p w14:paraId="58627173" w14:textId="77777777" w:rsidR="00870271" w:rsidRDefault="00870271" w:rsidP="006C62CF">
            <w:pPr>
              <w:jc w:val="center"/>
              <w:rPr>
                <w:rFonts w:asciiTheme="minorHAnsi" w:hAnsiTheme="minorHAnsi" w:cstheme="minorHAnsi"/>
              </w:rPr>
            </w:pPr>
          </w:p>
          <w:p w14:paraId="4F3A437D" w14:textId="6CEA7BEF" w:rsidR="001B5E58" w:rsidRDefault="008B2F45" w:rsidP="006C62CF">
            <w:pPr>
              <w:jc w:val="center"/>
              <w:rPr>
                <w:rFonts w:asciiTheme="minorHAnsi" w:hAnsiTheme="minorHAnsi" w:cstheme="minorHAnsi"/>
                <w:b/>
                <w:sz w:val="22"/>
                <w:szCs w:val="22"/>
              </w:rPr>
            </w:pPr>
            <w:r>
              <w:rPr>
                <w:rFonts w:asciiTheme="minorHAnsi" w:hAnsiTheme="minorHAnsi" w:cstheme="minorHAnsi"/>
                <w:b/>
                <w:sz w:val="22"/>
                <w:szCs w:val="22"/>
              </w:rPr>
              <w:t>LOT 17</w:t>
            </w:r>
            <w:r w:rsidR="00870271" w:rsidRPr="00870271">
              <w:rPr>
                <w:rFonts w:asciiTheme="minorHAnsi" w:hAnsiTheme="minorHAnsi" w:cstheme="minorHAnsi"/>
                <w:b/>
                <w:sz w:val="22"/>
                <w:szCs w:val="22"/>
              </w:rPr>
              <w:t>_Componente pentru mașini cu comandă numerică (CNC)</w:t>
            </w:r>
            <w:r w:rsidR="001B5E58">
              <w:rPr>
                <w:rFonts w:asciiTheme="minorHAnsi" w:hAnsiTheme="minorHAnsi" w:cstheme="minorHAnsi"/>
                <w:b/>
                <w:sz w:val="22"/>
                <w:szCs w:val="22"/>
              </w:rPr>
              <w:t>_</w:t>
            </w:r>
          </w:p>
          <w:p w14:paraId="07EA9AE0" w14:textId="1ADDEF83" w:rsidR="00870271" w:rsidRPr="001B5E58" w:rsidRDefault="001B5E58" w:rsidP="006C62CF">
            <w:pPr>
              <w:jc w:val="center"/>
              <w:rPr>
                <w:rFonts w:asciiTheme="minorHAnsi" w:hAnsiTheme="minorHAnsi" w:cstheme="minorHAnsi"/>
                <w:sz w:val="22"/>
                <w:szCs w:val="22"/>
              </w:rPr>
            </w:pPr>
            <w:r w:rsidRPr="001B5E58">
              <w:rPr>
                <w:rFonts w:asciiTheme="minorHAnsi" w:hAnsiTheme="minorHAnsi" w:cstheme="minorHAnsi"/>
                <w:sz w:val="22"/>
                <w:szCs w:val="22"/>
              </w:rPr>
              <w:t>valoare estimată: 300 lei fără TVA</w:t>
            </w:r>
          </w:p>
          <w:p w14:paraId="10E4200C" w14:textId="1D8B6691" w:rsidR="00870271" w:rsidRPr="004E313E" w:rsidRDefault="00870271" w:rsidP="006C62CF">
            <w:pPr>
              <w:jc w:val="center"/>
              <w:rPr>
                <w:rFonts w:asciiTheme="minorHAnsi" w:hAnsiTheme="minorHAnsi" w:cstheme="minorHAnsi"/>
              </w:rPr>
            </w:pPr>
          </w:p>
        </w:tc>
      </w:tr>
      <w:tr w:rsidR="00870271" w:rsidRPr="006339AE" w14:paraId="590A6758" w14:textId="77777777" w:rsidTr="002C2453">
        <w:tc>
          <w:tcPr>
            <w:tcW w:w="562" w:type="dxa"/>
            <w:shd w:val="clear" w:color="auto" w:fill="auto"/>
            <w:vAlign w:val="center"/>
          </w:tcPr>
          <w:p w14:paraId="31F11720" w14:textId="300968E5" w:rsidR="00870271" w:rsidRDefault="00870271" w:rsidP="006C62CF">
            <w:pPr>
              <w:rPr>
                <w:rFonts w:asciiTheme="minorHAnsi" w:eastAsia="Calibri" w:hAnsiTheme="minorHAnsi" w:cstheme="minorHAnsi"/>
              </w:rPr>
            </w:pPr>
            <w:r>
              <w:rPr>
                <w:rFonts w:asciiTheme="minorHAnsi" w:eastAsia="Calibri" w:hAnsiTheme="minorHAnsi" w:cstheme="minorHAnsi"/>
              </w:rPr>
              <w:t>1.</w:t>
            </w:r>
          </w:p>
        </w:tc>
        <w:tc>
          <w:tcPr>
            <w:tcW w:w="3402" w:type="dxa"/>
            <w:shd w:val="clear" w:color="auto" w:fill="auto"/>
          </w:tcPr>
          <w:p w14:paraId="091100FE" w14:textId="59B1EFF9" w:rsidR="00870271" w:rsidRPr="00870271" w:rsidRDefault="00870271" w:rsidP="00B70B09">
            <w:pPr>
              <w:rPr>
                <w:rFonts w:asciiTheme="minorHAnsi" w:hAnsiTheme="minorHAnsi" w:cstheme="minorHAnsi"/>
              </w:rPr>
            </w:pPr>
            <w:r w:rsidRPr="00870271">
              <w:rPr>
                <w:rFonts w:asciiTheme="minorHAnsi" w:hAnsiTheme="minorHAnsi" w:cstheme="minorHAnsi"/>
                <w:lang w:val="ro-RO"/>
              </w:rPr>
              <w:t xml:space="preserve">Curea GT2 </w:t>
            </w:r>
          </w:p>
        </w:tc>
        <w:tc>
          <w:tcPr>
            <w:tcW w:w="4111" w:type="dxa"/>
            <w:shd w:val="clear" w:color="auto" w:fill="auto"/>
          </w:tcPr>
          <w:p w14:paraId="6C5FC5FF" w14:textId="5E20B90D" w:rsidR="00870271" w:rsidRPr="00870271" w:rsidRDefault="00870271" w:rsidP="006C62CF">
            <w:pPr>
              <w:rPr>
                <w:rFonts w:asciiTheme="minorHAnsi" w:hAnsiTheme="minorHAnsi" w:cstheme="minorHAnsi"/>
                <w:highlight w:val="yellow"/>
              </w:rPr>
            </w:pPr>
            <w:r w:rsidRPr="00870271">
              <w:rPr>
                <w:rFonts w:asciiTheme="minorHAnsi" w:hAnsiTheme="minorHAnsi" w:cstheme="minorHAnsi"/>
                <w:lang w:val="ro-RO"/>
              </w:rPr>
              <w:t>Curea GT2 lățime 6mm</w:t>
            </w:r>
            <w:r w:rsidR="00DF3021">
              <w:rPr>
                <w:rFonts w:asciiTheme="minorHAnsi" w:hAnsiTheme="minorHAnsi" w:cstheme="minorHAnsi"/>
                <w:lang w:val="ro-RO"/>
              </w:rPr>
              <w:t>,</w:t>
            </w:r>
            <w:r w:rsidRPr="00870271">
              <w:rPr>
                <w:rFonts w:asciiTheme="minorHAnsi" w:hAnsiTheme="minorHAnsi" w:cstheme="minorHAnsi"/>
                <w:lang w:val="ro-RO"/>
              </w:rPr>
              <w:t xml:space="preserve"> </w:t>
            </w:r>
            <w:r w:rsidR="00DF3021">
              <w:rPr>
                <w:rFonts w:asciiTheme="minorHAnsi" w:hAnsiTheme="minorHAnsi" w:cstheme="minorHAnsi"/>
                <w:lang w:val="ro-RO"/>
              </w:rPr>
              <w:t>curea î</w:t>
            </w:r>
            <w:r w:rsidRPr="00870271">
              <w:rPr>
                <w:rFonts w:asciiTheme="minorHAnsi" w:hAnsiTheme="minorHAnsi" w:cstheme="minorHAnsi"/>
                <w:lang w:val="ro-RO"/>
              </w:rPr>
              <w:t>nchisă, lungime 208mm, 104 dinți</w:t>
            </w:r>
          </w:p>
        </w:tc>
        <w:tc>
          <w:tcPr>
            <w:tcW w:w="1139" w:type="dxa"/>
            <w:shd w:val="clear" w:color="auto" w:fill="auto"/>
          </w:tcPr>
          <w:p w14:paraId="313BAA8B" w14:textId="313C078B" w:rsidR="00870271" w:rsidRPr="00870271" w:rsidRDefault="00870271" w:rsidP="006C62CF">
            <w:pPr>
              <w:jc w:val="center"/>
              <w:rPr>
                <w:rFonts w:asciiTheme="minorHAnsi" w:hAnsiTheme="minorHAnsi" w:cstheme="minorHAnsi"/>
              </w:rPr>
            </w:pPr>
            <w:r w:rsidRPr="00870271">
              <w:rPr>
                <w:rFonts w:asciiTheme="minorHAnsi" w:hAnsiTheme="minorHAnsi" w:cstheme="minorHAnsi"/>
              </w:rPr>
              <w:t>2</w:t>
            </w:r>
          </w:p>
        </w:tc>
      </w:tr>
      <w:tr w:rsidR="00870271" w:rsidRPr="006339AE" w14:paraId="6A3CBDB6" w14:textId="77777777" w:rsidTr="002C2453">
        <w:tc>
          <w:tcPr>
            <w:tcW w:w="562" w:type="dxa"/>
            <w:shd w:val="clear" w:color="auto" w:fill="auto"/>
            <w:vAlign w:val="center"/>
          </w:tcPr>
          <w:p w14:paraId="598E4DD2" w14:textId="51F0611A" w:rsidR="00870271" w:rsidRDefault="00DF3021" w:rsidP="006C62CF">
            <w:pPr>
              <w:rPr>
                <w:rFonts w:asciiTheme="minorHAnsi" w:eastAsia="Calibri" w:hAnsiTheme="minorHAnsi" w:cstheme="minorHAnsi"/>
              </w:rPr>
            </w:pPr>
            <w:r>
              <w:rPr>
                <w:rFonts w:asciiTheme="minorHAnsi" w:eastAsia="Calibri" w:hAnsiTheme="minorHAnsi" w:cstheme="minorHAnsi"/>
              </w:rPr>
              <w:t>2.</w:t>
            </w:r>
          </w:p>
        </w:tc>
        <w:tc>
          <w:tcPr>
            <w:tcW w:w="3402" w:type="dxa"/>
            <w:shd w:val="clear" w:color="auto" w:fill="auto"/>
          </w:tcPr>
          <w:p w14:paraId="434C57DE" w14:textId="5C89880D" w:rsidR="00870271" w:rsidRPr="00DF3021" w:rsidRDefault="00DF3021" w:rsidP="00DF3021">
            <w:pPr>
              <w:rPr>
                <w:rFonts w:asciiTheme="minorHAnsi" w:hAnsiTheme="minorHAnsi" w:cstheme="minorHAnsi"/>
              </w:rPr>
            </w:pPr>
            <w:r w:rsidRPr="00DF3021">
              <w:rPr>
                <w:rFonts w:asciiTheme="minorHAnsi" w:hAnsiTheme="minorHAnsi" w:cstheme="minorHAnsi"/>
                <w:lang w:val="ro-RO"/>
              </w:rPr>
              <w:t xml:space="preserve">Curea GT2 </w:t>
            </w:r>
          </w:p>
        </w:tc>
        <w:tc>
          <w:tcPr>
            <w:tcW w:w="4111" w:type="dxa"/>
            <w:shd w:val="clear" w:color="auto" w:fill="auto"/>
          </w:tcPr>
          <w:p w14:paraId="62D3ACAC" w14:textId="65364F60" w:rsidR="00870271" w:rsidRPr="00DF3021" w:rsidRDefault="00DF3021" w:rsidP="00DF3021">
            <w:pPr>
              <w:rPr>
                <w:rFonts w:asciiTheme="minorHAnsi" w:hAnsiTheme="minorHAnsi" w:cstheme="minorHAnsi"/>
                <w:highlight w:val="yellow"/>
              </w:rPr>
            </w:pPr>
            <w:r w:rsidRPr="00DF3021">
              <w:rPr>
                <w:rFonts w:asciiTheme="minorHAnsi" w:hAnsiTheme="minorHAnsi" w:cstheme="minorHAnsi"/>
                <w:lang w:val="ro-RO"/>
              </w:rPr>
              <w:t>Curea GT2 lățime 6mm</w:t>
            </w:r>
            <w:r>
              <w:rPr>
                <w:rFonts w:asciiTheme="minorHAnsi" w:hAnsiTheme="minorHAnsi" w:cstheme="minorHAnsi"/>
                <w:lang w:val="ro-RO"/>
              </w:rPr>
              <w:t>,</w:t>
            </w:r>
            <w:r w:rsidRPr="00DF3021">
              <w:rPr>
                <w:rFonts w:asciiTheme="minorHAnsi" w:hAnsiTheme="minorHAnsi" w:cstheme="minorHAnsi"/>
                <w:lang w:val="ro-RO"/>
              </w:rPr>
              <w:t xml:space="preserve"> </w:t>
            </w:r>
            <w:r>
              <w:rPr>
                <w:rFonts w:asciiTheme="minorHAnsi" w:hAnsiTheme="minorHAnsi" w:cstheme="minorHAnsi"/>
                <w:lang w:val="ro-RO"/>
              </w:rPr>
              <w:t>curea d</w:t>
            </w:r>
            <w:r w:rsidRPr="00DF3021">
              <w:rPr>
                <w:rFonts w:asciiTheme="minorHAnsi" w:hAnsiTheme="minorHAnsi" w:cstheme="minorHAnsi"/>
                <w:lang w:val="ro-RO"/>
              </w:rPr>
              <w:t>eschisă, lungime 1000mm</w:t>
            </w:r>
          </w:p>
        </w:tc>
        <w:tc>
          <w:tcPr>
            <w:tcW w:w="1139" w:type="dxa"/>
            <w:shd w:val="clear" w:color="auto" w:fill="auto"/>
          </w:tcPr>
          <w:p w14:paraId="6D943832" w14:textId="7E011326" w:rsidR="00870271" w:rsidRPr="004E313E" w:rsidRDefault="00DF3021" w:rsidP="006C62CF">
            <w:pPr>
              <w:jc w:val="center"/>
              <w:rPr>
                <w:rFonts w:asciiTheme="minorHAnsi" w:hAnsiTheme="minorHAnsi" w:cstheme="minorHAnsi"/>
              </w:rPr>
            </w:pPr>
            <w:r>
              <w:rPr>
                <w:rFonts w:asciiTheme="minorHAnsi" w:hAnsiTheme="minorHAnsi" w:cstheme="minorHAnsi"/>
              </w:rPr>
              <w:t>1</w:t>
            </w:r>
          </w:p>
        </w:tc>
      </w:tr>
      <w:tr w:rsidR="00870271" w:rsidRPr="006339AE" w14:paraId="06FE9CBC" w14:textId="77777777" w:rsidTr="002C2453">
        <w:tc>
          <w:tcPr>
            <w:tcW w:w="562" w:type="dxa"/>
            <w:shd w:val="clear" w:color="auto" w:fill="auto"/>
            <w:vAlign w:val="center"/>
          </w:tcPr>
          <w:p w14:paraId="4CDBAC50" w14:textId="77CC6B7F" w:rsidR="00870271" w:rsidRDefault="00BF4580" w:rsidP="006C62CF">
            <w:pPr>
              <w:rPr>
                <w:rFonts w:asciiTheme="minorHAnsi" w:eastAsia="Calibri" w:hAnsiTheme="minorHAnsi" w:cstheme="minorHAnsi"/>
              </w:rPr>
            </w:pPr>
            <w:r>
              <w:rPr>
                <w:rFonts w:asciiTheme="minorHAnsi" w:eastAsia="Calibri" w:hAnsiTheme="minorHAnsi" w:cstheme="minorHAnsi"/>
              </w:rPr>
              <w:t>3.</w:t>
            </w:r>
          </w:p>
        </w:tc>
        <w:tc>
          <w:tcPr>
            <w:tcW w:w="3402" w:type="dxa"/>
            <w:shd w:val="clear" w:color="auto" w:fill="auto"/>
          </w:tcPr>
          <w:p w14:paraId="226E56CD" w14:textId="04F92517" w:rsidR="00870271" w:rsidRPr="00BF4580" w:rsidRDefault="00BF4580" w:rsidP="00BF4580">
            <w:pPr>
              <w:rPr>
                <w:rFonts w:asciiTheme="minorHAnsi" w:hAnsiTheme="minorHAnsi" w:cstheme="minorHAnsi"/>
              </w:rPr>
            </w:pPr>
            <w:r w:rsidRPr="00BF4580">
              <w:rPr>
                <w:rFonts w:asciiTheme="minorHAnsi" w:hAnsiTheme="minorHAnsi" w:cstheme="minorHAnsi"/>
                <w:lang w:val="ro-RO"/>
              </w:rPr>
              <w:t>Fulie GT2</w:t>
            </w:r>
          </w:p>
        </w:tc>
        <w:tc>
          <w:tcPr>
            <w:tcW w:w="4111" w:type="dxa"/>
            <w:shd w:val="clear" w:color="auto" w:fill="auto"/>
          </w:tcPr>
          <w:p w14:paraId="7E04B2DD" w14:textId="5BCD7793" w:rsidR="00870271" w:rsidRPr="00BF4580" w:rsidRDefault="00BF4580" w:rsidP="006C62CF">
            <w:pPr>
              <w:rPr>
                <w:rFonts w:asciiTheme="minorHAnsi" w:hAnsiTheme="minorHAnsi" w:cstheme="minorHAnsi"/>
                <w:highlight w:val="yellow"/>
              </w:rPr>
            </w:pPr>
            <w:r w:rsidRPr="00BF4580">
              <w:rPr>
                <w:rFonts w:asciiTheme="minorHAnsi" w:hAnsiTheme="minorHAnsi" w:cstheme="minorHAnsi"/>
                <w:lang w:val="ro-RO"/>
              </w:rPr>
              <w:t>Fulie GT2, 20 dinți, gaură 5 mm</w:t>
            </w:r>
          </w:p>
        </w:tc>
        <w:tc>
          <w:tcPr>
            <w:tcW w:w="1139" w:type="dxa"/>
            <w:shd w:val="clear" w:color="auto" w:fill="auto"/>
          </w:tcPr>
          <w:p w14:paraId="154EB190" w14:textId="0F49D46D" w:rsidR="00870271" w:rsidRPr="004E313E" w:rsidRDefault="00BF4580" w:rsidP="006C62CF">
            <w:pPr>
              <w:jc w:val="center"/>
              <w:rPr>
                <w:rFonts w:asciiTheme="minorHAnsi" w:hAnsiTheme="minorHAnsi" w:cstheme="minorHAnsi"/>
              </w:rPr>
            </w:pPr>
            <w:r>
              <w:rPr>
                <w:rFonts w:asciiTheme="minorHAnsi" w:hAnsiTheme="minorHAnsi" w:cstheme="minorHAnsi"/>
              </w:rPr>
              <w:t>3</w:t>
            </w:r>
          </w:p>
        </w:tc>
      </w:tr>
      <w:tr w:rsidR="00BF4580" w:rsidRPr="006339AE" w14:paraId="49036E8A" w14:textId="77777777" w:rsidTr="002C2453">
        <w:tc>
          <w:tcPr>
            <w:tcW w:w="562" w:type="dxa"/>
            <w:shd w:val="clear" w:color="auto" w:fill="auto"/>
            <w:vAlign w:val="center"/>
          </w:tcPr>
          <w:p w14:paraId="342D77D9" w14:textId="7B5FF932" w:rsidR="00BF4580" w:rsidRDefault="00BF4580" w:rsidP="006C62CF">
            <w:pPr>
              <w:rPr>
                <w:rFonts w:asciiTheme="minorHAnsi" w:eastAsia="Calibri" w:hAnsiTheme="minorHAnsi" w:cstheme="minorHAnsi"/>
              </w:rPr>
            </w:pPr>
            <w:r>
              <w:rPr>
                <w:rFonts w:asciiTheme="minorHAnsi" w:eastAsia="Calibri" w:hAnsiTheme="minorHAnsi" w:cstheme="minorHAnsi"/>
              </w:rPr>
              <w:t>4.</w:t>
            </w:r>
          </w:p>
        </w:tc>
        <w:tc>
          <w:tcPr>
            <w:tcW w:w="3402" w:type="dxa"/>
            <w:shd w:val="clear" w:color="auto" w:fill="auto"/>
          </w:tcPr>
          <w:p w14:paraId="4F5B88E3" w14:textId="2D3EFC01" w:rsidR="00BF4580" w:rsidRPr="00BF4580" w:rsidRDefault="00BF4580" w:rsidP="00BF4580">
            <w:pPr>
              <w:rPr>
                <w:rFonts w:asciiTheme="minorHAnsi" w:hAnsiTheme="minorHAnsi" w:cstheme="minorHAnsi"/>
                <w:lang w:val="ro-RO"/>
              </w:rPr>
            </w:pPr>
            <w:r w:rsidRPr="00BF4580">
              <w:rPr>
                <w:rFonts w:asciiTheme="minorHAnsi" w:hAnsiTheme="minorHAnsi" w:cstheme="minorHAnsi"/>
                <w:lang w:val="ro-RO"/>
              </w:rPr>
              <w:t>Fulie GT</w:t>
            </w:r>
            <w:r>
              <w:rPr>
                <w:rFonts w:asciiTheme="minorHAnsi" w:hAnsiTheme="minorHAnsi" w:cstheme="minorHAnsi"/>
                <w:lang w:val="ro-RO"/>
              </w:rPr>
              <w:t>2</w:t>
            </w:r>
          </w:p>
        </w:tc>
        <w:tc>
          <w:tcPr>
            <w:tcW w:w="4111" w:type="dxa"/>
            <w:shd w:val="clear" w:color="auto" w:fill="auto"/>
          </w:tcPr>
          <w:p w14:paraId="059F4A21" w14:textId="72870BB9" w:rsidR="00BF4580" w:rsidRPr="00BF4580" w:rsidRDefault="00BF4580" w:rsidP="006C62CF">
            <w:pPr>
              <w:rPr>
                <w:rFonts w:asciiTheme="minorHAnsi" w:hAnsiTheme="minorHAnsi" w:cstheme="minorHAnsi"/>
                <w:lang w:val="ro-RO"/>
              </w:rPr>
            </w:pPr>
            <w:r w:rsidRPr="00BF4580">
              <w:rPr>
                <w:rFonts w:asciiTheme="minorHAnsi" w:hAnsiTheme="minorHAnsi" w:cstheme="minorHAnsi"/>
                <w:lang w:val="ro-RO"/>
              </w:rPr>
              <w:t>Fulie GT2, 40 dinți, gaură 5 mm</w:t>
            </w:r>
          </w:p>
        </w:tc>
        <w:tc>
          <w:tcPr>
            <w:tcW w:w="1139" w:type="dxa"/>
            <w:shd w:val="clear" w:color="auto" w:fill="auto"/>
          </w:tcPr>
          <w:p w14:paraId="4AEB8969" w14:textId="1529CCAF" w:rsidR="00BF4580" w:rsidRPr="00BF4580" w:rsidRDefault="00BF4580" w:rsidP="006C62CF">
            <w:pPr>
              <w:jc w:val="center"/>
              <w:rPr>
                <w:rFonts w:asciiTheme="minorHAnsi" w:hAnsiTheme="minorHAnsi" w:cstheme="minorHAnsi"/>
              </w:rPr>
            </w:pPr>
            <w:r w:rsidRPr="00BF4580">
              <w:rPr>
                <w:rFonts w:asciiTheme="minorHAnsi" w:hAnsiTheme="minorHAnsi" w:cstheme="minorHAnsi"/>
              </w:rPr>
              <w:t>4</w:t>
            </w:r>
          </w:p>
        </w:tc>
      </w:tr>
      <w:tr w:rsidR="00BA404D" w:rsidRPr="006339AE" w14:paraId="2E029A16" w14:textId="77777777" w:rsidTr="00884FCB">
        <w:tc>
          <w:tcPr>
            <w:tcW w:w="9214" w:type="dxa"/>
            <w:gridSpan w:val="4"/>
            <w:shd w:val="clear" w:color="auto" w:fill="auto"/>
            <w:vAlign w:val="center"/>
          </w:tcPr>
          <w:p w14:paraId="513B7BB7" w14:textId="77777777" w:rsidR="00BA404D" w:rsidRDefault="00BA404D" w:rsidP="006C62CF">
            <w:pPr>
              <w:jc w:val="center"/>
              <w:rPr>
                <w:rFonts w:asciiTheme="minorHAnsi" w:hAnsiTheme="minorHAnsi" w:cstheme="minorHAnsi"/>
              </w:rPr>
            </w:pPr>
          </w:p>
          <w:p w14:paraId="41280C95" w14:textId="4A71EEBE" w:rsidR="00BA404D" w:rsidRPr="00BA404D" w:rsidRDefault="008B2F45" w:rsidP="006C62CF">
            <w:pPr>
              <w:jc w:val="center"/>
              <w:rPr>
                <w:rFonts w:asciiTheme="minorHAnsi" w:hAnsiTheme="minorHAnsi" w:cstheme="minorHAnsi"/>
                <w:b/>
                <w:sz w:val="22"/>
                <w:szCs w:val="22"/>
              </w:rPr>
            </w:pPr>
            <w:r>
              <w:rPr>
                <w:rFonts w:asciiTheme="minorHAnsi" w:hAnsiTheme="minorHAnsi" w:cstheme="minorHAnsi"/>
                <w:b/>
                <w:sz w:val="22"/>
                <w:szCs w:val="22"/>
              </w:rPr>
              <w:t>LOT 18</w:t>
            </w:r>
            <w:r w:rsidR="00BA404D" w:rsidRPr="00BA404D">
              <w:rPr>
                <w:rFonts w:asciiTheme="minorHAnsi" w:hAnsiTheme="minorHAnsi" w:cstheme="minorHAnsi"/>
                <w:b/>
                <w:sz w:val="22"/>
                <w:szCs w:val="22"/>
              </w:rPr>
              <w:t>_Rulmenți</w:t>
            </w:r>
            <w:r w:rsidR="0069259A">
              <w:rPr>
                <w:rFonts w:asciiTheme="minorHAnsi" w:hAnsiTheme="minorHAnsi" w:cstheme="minorHAnsi"/>
                <w:b/>
                <w:sz w:val="22"/>
                <w:szCs w:val="22"/>
              </w:rPr>
              <w:t>_</w:t>
            </w:r>
            <w:r w:rsidR="0069259A" w:rsidRPr="0069259A">
              <w:rPr>
                <w:rFonts w:asciiTheme="minorHAnsi" w:hAnsiTheme="minorHAnsi" w:cstheme="minorHAnsi"/>
                <w:sz w:val="22"/>
                <w:szCs w:val="22"/>
              </w:rPr>
              <w:t>valoare estimată: 278 lei fără TVA</w:t>
            </w:r>
          </w:p>
          <w:p w14:paraId="053A70B6" w14:textId="20218640" w:rsidR="00BA404D" w:rsidRPr="004E313E" w:rsidRDefault="00BA404D" w:rsidP="006C62CF">
            <w:pPr>
              <w:jc w:val="center"/>
              <w:rPr>
                <w:rFonts w:asciiTheme="minorHAnsi" w:hAnsiTheme="minorHAnsi" w:cstheme="minorHAnsi"/>
              </w:rPr>
            </w:pPr>
          </w:p>
        </w:tc>
      </w:tr>
      <w:tr w:rsidR="00BF4580" w:rsidRPr="006339AE" w14:paraId="0438B060" w14:textId="77777777" w:rsidTr="002C2453">
        <w:tc>
          <w:tcPr>
            <w:tcW w:w="562" w:type="dxa"/>
            <w:shd w:val="clear" w:color="auto" w:fill="auto"/>
            <w:vAlign w:val="center"/>
          </w:tcPr>
          <w:p w14:paraId="66F7348F" w14:textId="447F5933" w:rsidR="00BF4580" w:rsidRDefault="00BA404D" w:rsidP="006C62CF">
            <w:pPr>
              <w:rPr>
                <w:rFonts w:asciiTheme="minorHAnsi" w:eastAsia="Calibri" w:hAnsiTheme="minorHAnsi" w:cstheme="minorHAnsi"/>
              </w:rPr>
            </w:pPr>
            <w:r>
              <w:rPr>
                <w:rFonts w:asciiTheme="minorHAnsi" w:eastAsia="Calibri" w:hAnsiTheme="minorHAnsi" w:cstheme="minorHAnsi"/>
              </w:rPr>
              <w:t>1.</w:t>
            </w:r>
          </w:p>
        </w:tc>
        <w:tc>
          <w:tcPr>
            <w:tcW w:w="3402" w:type="dxa"/>
            <w:shd w:val="clear" w:color="auto" w:fill="auto"/>
          </w:tcPr>
          <w:p w14:paraId="34A84CFC" w14:textId="25E93DA3" w:rsidR="00BF4580" w:rsidRPr="00BA404D" w:rsidRDefault="00BA404D" w:rsidP="00B70B09">
            <w:pPr>
              <w:rPr>
                <w:rFonts w:asciiTheme="minorHAnsi" w:hAnsiTheme="minorHAnsi" w:cstheme="minorHAnsi"/>
              </w:rPr>
            </w:pPr>
            <w:r w:rsidRPr="00BA404D">
              <w:rPr>
                <w:rFonts w:asciiTheme="minorHAnsi" w:hAnsiTheme="minorHAnsi" w:cstheme="minorHAnsi"/>
                <w:lang w:val="ro-RO"/>
              </w:rPr>
              <w:t xml:space="preserve">Rulment 16014zz </w:t>
            </w:r>
          </w:p>
        </w:tc>
        <w:tc>
          <w:tcPr>
            <w:tcW w:w="4111" w:type="dxa"/>
            <w:shd w:val="clear" w:color="auto" w:fill="auto"/>
          </w:tcPr>
          <w:p w14:paraId="379E1CC4" w14:textId="2F237D83" w:rsidR="00BF4580" w:rsidRPr="006D408E" w:rsidRDefault="00B70B09" w:rsidP="006C62CF">
            <w:pPr>
              <w:rPr>
                <w:rFonts w:asciiTheme="minorHAnsi" w:hAnsiTheme="minorHAnsi" w:cstheme="minorHAnsi"/>
              </w:rPr>
            </w:pPr>
            <w:r w:rsidRPr="006D408E">
              <w:rPr>
                <w:rFonts w:asciiTheme="minorHAnsi" w:hAnsiTheme="minorHAnsi" w:cstheme="minorHAnsi"/>
                <w:lang w:val="fr-FR"/>
              </w:rPr>
              <w:t>-rulment metalic cu bile, dimensiuni 70x110x13mm</w:t>
            </w:r>
          </w:p>
        </w:tc>
        <w:tc>
          <w:tcPr>
            <w:tcW w:w="1139" w:type="dxa"/>
            <w:shd w:val="clear" w:color="auto" w:fill="auto"/>
          </w:tcPr>
          <w:p w14:paraId="47C24E0A" w14:textId="4489C480" w:rsidR="00BF4580" w:rsidRPr="004E313E" w:rsidRDefault="00BA404D" w:rsidP="006C62CF">
            <w:pPr>
              <w:jc w:val="center"/>
              <w:rPr>
                <w:rFonts w:asciiTheme="minorHAnsi" w:hAnsiTheme="minorHAnsi" w:cstheme="minorHAnsi"/>
              </w:rPr>
            </w:pPr>
            <w:r>
              <w:rPr>
                <w:rFonts w:asciiTheme="minorHAnsi" w:hAnsiTheme="minorHAnsi" w:cstheme="minorHAnsi"/>
              </w:rPr>
              <w:t>1</w:t>
            </w:r>
          </w:p>
        </w:tc>
      </w:tr>
      <w:tr w:rsidR="00BF4580" w:rsidRPr="006339AE" w14:paraId="350B1411" w14:textId="77777777" w:rsidTr="002C2453">
        <w:tc>
          <w:tcPr>
            <w:tcW w:w="562" w:type="dxa"/>
            <w:shd w:val="clear" w:color="auto" w:fill="auto"/>
            <w:vAlign w:val="center"/>
          </w:tcPr>
          <w:p w14:paraId="30748469" w14:textId="5F242F09" w:rsidR="00BF4580" w:rsidRDefault="00BA404D" w:rsidP="006C62CF">
            <w:pPr>
              <w:rPr>
                <w:rFonts w:asciiTheme="minorHAnsi" w:eastAsia="Calibri" w:hAnsiTheme="minorHAnsi" w:cstheme="minorHAnsi"/>
              </w:rPr>
            </w:pPr>
            <w:r>
              <w:rPr>
                <w:rFonts w:asciiTheme="minorHAnsi" w:eastAsia="Calibri" w:hAnsiTheme="minorHAnsi" w:cstheme="minorHAnsi"/>
              </w:rPr>
              <w:t>2.</w:t>
            </w:r>
          </w:p>
        </w:tc>
        <w:tc>
          <w:tcPr>
            <w:tcW w:w="3402" w:type="dxa"/>
            <w:shd w:val="clear" w:color="auto" w:fill="auto"/>
          </w:tcPr>
          <w:p w14:paraId="0108766E" w14:textId="4A24A3A8" w:rsidR="00BF4580" w:rsidRPr="00BA404D" w:rsidRDefault="00BA404D" w:rsidP="00B70B09">
            <w:pPr>
              <w:rPr>
                <w:rFonts w:asciiTheme="minorHAnsi" w:hAnsiTheme="minorHAnsi" w:cstheme="minorHAnsi"/>
              </w:rPr>
            </w:pPr>
            <w:r w:rsidRPr="00BA404D">
              <w:rPr>
                <w:rFonts w:asciiTheme="minorHAnsi" w:hAnsiTheme="minorHAnsi" w:cstheme="minorHAnsi"/>
                <w:lang w:val="ro-RO"/>
              </w:rPr>
              <w:t xml:space="preserve">Rulment 625ZZ </w:t>
            </w:r>
          </w:p>
        </w:tc>
        <w:tc>
          <w:tcPr>
            <w:tcW w:w="4111" w:type="dxa"/>
            <w:shd w:val="clear" w:color="auto" w:fill="auto"/>
          </w:tcPr>
          <w:p w14:paraId="3CB41BF9" w14:textId="70DFA455" w:rsidR="00BF4580" w:rsidRPr="006D408E" w:rsidRDefault="00B70B09" w:rsidP="006C62CF">
            <w:pPr>
              <w:rPr>
                <w:rFonts w:asciiTheme="minorHAnsi" w:hAnsiTheme="minorHAnsi" w:cstheme="minorHAnsi"/>
              </w:rPr>
            </w:pPr>
            <w:r w:rsidRPr="006D408E">
              <w:rPr>
                <w:rFonts w:asciiTheme="minorHAnsi" w:hAnsiTheme="minorHAnsi" w:cstheme="minorHAnsi"/>
                <w:lang w:val="fr-FR"/>
              </w:rPr>
              <w:t>-rulment metalic cu bile, dimensiuni 5mmx16mmx5mm</w:t>
            </w:r>
          </w:p>
        </w:tc>
        <w:tc>
          <w:tcPr>
            <w:tcW w:w="1139" w:type="dxa"/>
            <w:shd w:val="clear" w:color="auto" w:fill="auto"/>
          </w:tcPr>
          <w:p w14:paraId="64A1FA45" w14:textId="630FA873" w:rsidR="00BF4580" w:rsidRPr="004E313E" w:rsidRDefault="00BA404D" w:rsidP="006C62CF">
            <w:pPr>
              <w:jc w:val="center"/>
              <w:rPr>
                <w:rFonts w:asciiTheme="minorHAnsi" w:hAnsiTheme="minorHAnsi" w:cstheme="minorHAnsi"/>
              </w:rPr>
            </w:pPr>
            <w:r>
              <w:rPr>
                <w:rFonts w:asciiTheme="minorHAnsi" w:hAnsiTheme="minorHAnsi" w:cstheme="minorHAnsi"/>
              </w:rPr>
              <w:t>11</w:t>
            </w:r>
          </w:p>
        </w:tc>
      </w:tr>
      <w:tr w:rsidR="002371B4" w:rsidRPr="006339AE" w14:paraId="4F464139" w14:textId="77777777" w:rsidTr="002C2453">
        <w:tc>
          <w:tcPr>
            <w:tcW w:w="562" w:type="dxa"/>
            <w:shd w:val="clear" w:color="auto" w:fill="auto"/>
            <w:vAlign w:val="center"/>
          </w:tcPr>
          <w:p w14:paraId="43738D91" w14:textId="32DE8F23" w:rsidR="002371B4" w:rsidRDefault="00BA404D" w:rsidP="006C62CF">
            <w:pPr>
              <w:rPr>
                <w:rFonts w:asciiTheme="minorHAnsi" w:eastAsia="Calibri" w:hAnsiTheme="minorHAnsi" w:cstheme="minorHAnsi"/>
              </w:rPr>
            </w:pPr>
            <w:r>
              <w:rPr>
                <w:rFonts w:asciiTheme="minorHAnsi" w:eastAsia="Calibri" w:hAnsiTheme="minorHAnsi" w:cstheme="minorHAnsi"/>
              </w:rPr>
              <w:t>3.</w:t>
            </w:r>
          </w:p>
        </w:tc>
        <w:tc>
          <w:tcPr>
            <w:tcW w:w="3402" w:type="dxa"/>
            <w:shd w:val="clear" w:color="auto" w:fill="auto"/>
          </w:tcPr>
          <w:p w14:paraId="430AD42F" w14:textId="0523A0B1" w:rsidR="002371B4" w:rsidRPr="00BA404D" w:rsidRDefault="00BA404D" w:rsidP="00B70B09">
            <w:pPr>
              <w:rPr>
                <w:rFonts w:asciiTheme="minorHAnsi" w:hAnsiTheme="minorHAnsi" w:cstheme="minorHAnsi"/>
              </w:rPr>
            </w:pPr>
            <w:r w:rsidRPr="00BA404D">
              <w:rPr>
                <w:rFonts w:asciiTheme="minorHAnsi" w:hAnsiTheme="minorHAnsi" w:cstheme="minorHAnsi"/>
                <w:lang w:val="ro-RO"/>
              </w:rPr>
              <w:t>Rulment MF84ZZ</w:t>
            </w:r>
            <w:r>
              <w:rPr>
                <w:rFonts w:asciiTheme="minorHAnsi" w:hAnsiTheme="minorHAnsi" w:cstheme="minorHAnsi"/>
                <w:lang w:val="ro-RO"/>
              </w:rPr>
              <w:t xml:space="preserve"> </w:t>
            </w:r>
          </w:p>
        </w:tc>
        <w:tc>
          <w:tcPr>
            <w:tcW w:w="4111" w:type="dxa"/>
            <w:shd w:val="clear" w:color="auto" w:fill="auto"/>
          </w:tcPr>
          <w:p w14:paraId="117AE71E" w14:textId="2052F992" w:rsidR="002371B4" w:rsidRPr="006D408E" w:rsidRDefault="00B70B09" w:rsidP="006C62CF">
            <w:pPr>
              <w:rPr>
                <w:rFonts w:asciiTheme="minorHAnsi" w:hAnsiTheme="minorHAnsi" w:cstheme="minorHAnsi"/>
              </w:rPr>
            </w:pPr>
            <w:r w:rsidRPr="006D408E">
              <w:rPr>
                <w:rFonts w:asciiTheme="minorHAnsi" w:hAnsiTheme="minorHAnsi" w:cstheme="minorHAnsi"/>
                <w:lang w:val="fr-FR"/>
              </w:rPr>
              <w:t>-rulment metalic cu bile, dimensiuni 4mmx8mmx3mm</w:t>
            </w:r>
          </w:p>
        </w:tc>
        <w:tc>
          <w:tcPr>
            <w:tcW w:w="1139" w:type="dxa"/>
            <w:shd w:val="clear" w:color="auto" w:fill="auto"/>
          </w:tcPr>
          <w:p w14:paraId="33012DC9" w14:textId="5692A095" w:rsidR="002371B4" w:rsidRPr="004E313E" w:rsidRDefault="00BA404D" w:rsidP="006C62CF">
            <w:pPr>
              <w:jc w:val="center"/>
              <w:rPr>
                <w:rFonts w:asciiTheme="minorHAnsi" w:hAnsiTheme="minorHAnsi" w:cstheme="minorHAnsi"/>
              </w:rPr>
            </w:pPr>
            <w:r>
              <w:rPr>
                <w:rFonts w:asciiTheme="minorHAnsi" w:hAnsiTheme="minorHAnsi" w:cstheme="minorHAnsi"/>
              </w:rPr>
              <w:t>2</w:t>
            </w:r>
          </w:p>
        </w:tc>
      </w:tr>
      <w:tr w:rsidR="00BA404D" w:rsidRPr="006339AE" w14:paraId="7B01EEEC" w14:textId="77777777" w:rsidTr="002C2453">
        <w:tc>
          <w:tcPr>
            <w:tcW w:w="562" w:type="dxa"/>
            <w:shd w:val="clear" w:color="auto" w:fill="auto"/>
            <w:vAlign w:val="center"/>
          </w:tcPr>
          <w:p w14:paraId="74A657BA" w14:textId="520CA449" w:rsidR="00BA404D" w:rsidRDefault="00AB2ABA" w:rsidP="006C62CF">
            <w:pPr>
              <w:rPr>
                <w:rFonts w:asciiTheme="minorHAnsi" w:eastAsia="Calibri" w:hAnsiTheme="minorHAnsi" w:cstheme="minorHAnsi"/>
              </w:rPr>
            </w:pPr>
            <w:r>
              <w:rPr>
                <w:rFonts w:asciiTheme="minorHAnsi" w:eastAsia="Calibri" w:hAnsiTheme="minorHAnsi" w:cstheme="minorHAnsi"/>
              </w:rPr>
              <w:t>4.</w:t>
            </w:r>
          </w:p>
        </w:tc>
        <w:tc>
          <w:tcPr>
            <w:tcW w:w="3402" w:type="dxa"/>
            <w:shd w:val="clear" w:color="auto" w:fill="auto"/>
          </w:tcPr>
          <w:p w14:paraId="2C806C9D" w14:textId="2D20E0F5" w:rsidR="00BA404D" w:rsidRPr="009D7A70" w:rsidRDefault="00AB2ABA" w:rsidP="00B70B09">
            <w:pPr>
              <w:rPr>
                <w:rFonts w:asciiTheme="minorHAnsi" w:hAnsiTheme="minorHAnsi" w:cstheme="minorHAnsi"/>
              </w:rPr>
            </w:pPr>
            <w:r w:rsidRPr="009D7A70">
              <w:rPr>
                <w:rFonts w:asciiTheme="minorHAnsi" w:hAnsiTheme="minorHAnsi" w:cstheme="minorHAnsi"/>
                <w:lang w:val="ro-RO"/>
              </w:rPr>
              <w:t xml:space="preserve">Rulment F625zz </w:t>
            </w:r>
          </w:p>
        </w:tc>
        <w:tc>
          <w:tcPr>
            <w:tcW w:w="4111" w:type="dxa"/>
            <w:shd w:val="clear" w:color="auto" w:fill="auto"/>
          </w:tcPr>
          <w:p w14:paraId="55D38831" w14:textId="71C44B3E" w:rsidR="00BA404D" w:rsidRPr="006D408E" w:rsidRDefault="00B70B09" w:rsidP="006C62CF">
            <w:pPr>
              <w:rPr>
                <w:rFonts w:asciiTheme="minorHAnsi" w:hAnsiTheme="minorHAnsi" w:cstheme="minorHAnsi"/>
              </w:rPr>
            </w:pPr>
            <w:r w:rsidRPr="006D408E">
              <w:rPr>
                <w:rFonts w:asciiTheme="minorHAnsi" w:hAnsiTheme="minorHAnsi" w:cstheme="minorHAnsi"/>
                <w:lang w:val="fr-FR"/>
              </w:rPr>
              <w:t>-rulment metalic cu bile, dimensiuni 5 x 16 x 5mm</w:t>
            </w:r>
          </w:p>
        </w:tc>
        <w:tc>
          <w:tcPr>
            <w:tcW w:w="1139" w:type="dxa"/>
            <w:shd w:val="clear" w:color="auto" w:fill="auto"/>
          </w:tcPr>
          <w:p w14:paraId="2F1CB2BE" w14:textId="0CE3E852" w:rsidR="00BA404D" w:rsidRPr="004E313E" w:rsidRDefault="00AB2ABA" w:rsidP="006C62CF">
            <w:pPr>
              <w:jc w:val="center"/>
              <w:rPr>
                <w:rFonts w:asciiTheme="minorHAnsi" w:hAnsiTheme="minorHAnsi" w:cstheme="minorHAnsi"/>
              </w:rPr>
            </w:pPr>
            <w:r>
              <w:rPr>
                <w:rFonts w:asciiTheme="minorHAnsi" w:hAnsiTheme="minorHAnsi" w:cstheme="minorHAnsi"/>
              </w:rPr>
              <w:t>10</w:t>
            </w:r>
          </w:p>
        </w:tc>
      </w:tr>
      <w:tr w:rsidR="00C43956" w:rsidRPr="006339AE" w14:paraId="32E766D7" w14:textId="77777777" w:rsidTr="00884FCB">
        <w:tc>
          <w:tcPr>
            <w:tcW w:w="9214" w:type="dxa"/>
            <w:gridSpan w:val="4"/>
            <w:shd w:val="clear" w:color="auto" w:fill="auto"/>
            <w:vAlign w:val="center"/>
          </w:tcPr>
          <w:p w14:paraId="33188B3F" w14:textId="77777777" w:rsidR="00C43956" w:rsidRDefault="00C43956" w:rsidP="006C62CF">
            <w:pPr>
              <w:jc w:val="center"/>
              <w:rPr>
                <w:rFonts w:asciiTheme="minorHAnsi" w:hAnsiTheme="minorHAnsi" w:cstheme="minorHAnsi"/>
              </w:rPr>
            </w:pPr>
          </w:p>
          <w:p w14:paraId="3B8923FC" w14:textId="1255AB23" w:rsidR="00C43956" w:rsidRPr="00C43956" w:rsidRDefault="00625F2F" w:rsidP="006C62CF">
            <w:pPr>
              <w:jc w:val="center"/>
              <w:rPr>
                <w:rFonts w:asciiTheme="minorHAnsi" w:hAnsiTheme="minorHAnsi" w:cstheme="minorHAnsi"/>
                <w:b/>
                <w:sz w:val="22"/>
                <w:szCs w:val="22"/>
              </w:rPr>
            </w:pPr>
            <w:r>
              <w:rPr>
                <w:rFonts w:asciiTheme="minorHAnsi" w:hAnsiTheme="minorHAnsi" w:cstheme="minorHAnsi"/>
                <w:b/>
                <w:sz w:val="22"/>
                <w:szCs w:val="22"/>
              </w:rPr>
              <w:t>LOT 19</w:t>
            </w:r>
            <w:r w:rsidR="00C43956" w:rsidRPr="00C43956">
              <w:rPr>
                <w:rFonts w:asciiTheme="minorHAnsi" w:hAnsiTheme="minorHAnsi" w:cstheme="minorHAnsi"/>
                <w:b/>
                <w:sz w:val="22"/>
                <w:szCs w:val="22"/>
              </w:rPr>
              <w:t>_Componente mecanice</w:t>
            </w:r>
            <w:r w:rsidR="005027B7">
              <w:rPr>
                <w:rFonts w:asciiTheme="minorHAnsi" w:hAnsiTheme="minorHAnsi" w:cstheme="minorHAnsi"/>
                <w:b/>
                <w:sz w:val="22"/>
                <w:szCs w:val="22"/>
              </w:rPr>
              <w:t>_</w:t>
            </w:r>
            <w:r w:rsidR="005027B7" w:rsidRPr="005027B7">
              <w:rPr>
                <w:rFonts w:asciiTheme="minorHAnsi" w:hAnsiTheme="minorHAnsi" w:cstheme="minorHAnsi"/>
                <w:sz w:val="22"/>
                <w:szCs w:val="22"/>
              </w:rPr>
              <w:t>valoare estimată: 120 lei fără TVA</w:t>
            </w:r>
          </w:p>
          <w:p w14:paraId="41213B29" w14:textId="63B540F0" w:rsidR="00C43956" w:rsidRPr="004E313E" w:rsidRDefault="00C43956" w:rsidP="006C62CF">
            <w:pPr>
              <w:jc w:val="center"/>
              <w:rPr>
                <w:rFonts w:asciiTheme="minorHAnsi" w:hAnsiTheme="minorHAnsi" w:cstheme="minorHAnsi"/>
              </w:rPr>
            </w:pPr>
          </w:p>
        </w:tc>
      </w:tr>
      <w:tr w:rsidR="00AB2ABA" w:rsidRPr="006339AE" w14:paraId="52170F73" w14:textId="77777777" w:rsidTr="002C2453">
        <w:tc>
          <w:tcPr>
            <w:tcW w:w="562" w:type="dxa"/>
            <w:shd w:val="clear" w:color="auto" w:fill="auto"/>
            <w:vAlign w:val="center"/>
          </w:tcPr>
          <w:p w14:paraId="5A5B4446" w14:textId="3F1CE339" w:rsidR="00AB2ABA" w:rsidRDefault="00040654" w:rsidP="006C62CF">
            <w:pPr>
              <w:rPr>
                <w:rFonts w:asciiTheme="minorHAnsi" w:eastAsia="Calibri" w:hAnsiTheme="minorHAnsi" w:cstheme="minorHAnsi"/>
              </w:rPr>
            </w:pPr>
            <w:r>
              <w:rPr>
                <w:rFonts w:asciiTheme="minorHAnsi" w:eastAsia="Calibri" w:hAnsiTheme="minorHAnsi" w:cstheme="minorHAnsi"/>
              </w:rPr>
              <w:t>1.</w:t>
            </w:r>
          </w:p>
        </w:tc>
        <w:tc>
          <w:tcPr>
            <w:tcW w:w="3402" w:type="dxa"/>
            <w:shd w:val="clear" w:color="auto" w:fill="auto"/>
          </w:tcPr>
          <w:p w14:paraId="7A5714EF" w14:textId="73BFD98F" w:rsidR="00AB2ABA" w:rsidRPr="00040654" w:rsidRDefault="00040654" w:rsidP="00040654">
            <w:pPr>
              <w:rPr>
                <w:rFonts w:asciiTheme="minorHAnsi" w:hAnsiTheme="minorHAnsi" w:cstheme="minorHAnsi"/>
              </w:rPr>
            </w:pPr>
            <w:r w:rsidRPr="00040654">
              <w:rPr>
                <w:rFonts w:asciiTheme="minorHAnsi" w:hAnsiTheme="minorHAnsi" w:cstheme="minorHAnsi"/>
                <w:lang w:val="ro-RO"/>
              </w:rPr>
              <w:t xml:space="preserve">Set 40 bile </w:t>
            </w:r>
          </w:p>
        </w:tc>
        <w:tc>
          <w:tcPr>
            <w:tcW w:w="4111" w:type="dxa"/>
            <w:shd w:val="clear" w:color="auto" w:fill="auto"/>
          </w:tcPr>
          <w:p w14:paraId="79CB0284" w14:textId="640EAB8B" w:rsidR="00AB2ABA" w:rsidRPr="00040654" w:rsidRDefault="00040654" w:rsidP="006C62CF">
            <w:pPr>
              <w:rPr>
                <w:rFonts w:asciiTheme="minorHAnsi" w:hAnsiTheme="minorHAnsi" w:cstheme="minorHAnsi"/>
                <w:highlight w:val="yellow"/>
              </w:rPr>
            </w:pPr>
            <w:r w:rsidRPr="00040654">
              <w:rPr>
                <w:rFonts w:asciiTheme="minorHAnsi" w:hAnsiTheme="minorHAnsi" w:cstheme="minorHAnsi"/>
                <w:lang w:val="ro-RO"/>
              </w:rPr>
              <w:t>Set 40 bile metal sau plastic diametru 6mm</w:t>
            </w:r>
          </w:p>
        </w:tc>
        <w:tc>
          <w:tcPr>
            <w:tcW w:w="1139" w:type="dxa"/>
            <w:shd w:val="clear" w:color="auto" w:fill="auto"/>
          </w:tcPr>
          <w:p w14:paraId="7C2C7F28" w14:textId="3C151045" w:rsidR="00AB2ABA" w:rsidRPr="004E313E" w:rsidRDefault="00040654" w:rsidP="006C62CF">
            <w:pPr>
              <w:jc w:val="center"/>
              <w:rPr>
                <w:rFonts w:asciiTheme="minorHAnsi" w:hAnsiTheme="minorHAnsi" w:cstheme="minorHAnsi"/>
              </w:rPr>
            </w:pPr>
            <w:r>
              <w:rPr>
                <w:rFonts w:asciiTheme="minorHAnsi" w:hAnsiTheme="minorHAnsi" w:cstheme="minorHAnsi"/>
              </w:rPr>
              <w:t>1 set</w:t>
            </w:r>
          </w:p>
        </w:tc>
      </w:tr>
      <w:tr w:rsidR="00C43956" w:rsidRPr="006339AE" w14:paraId="5BC8145A" w14:textId="77777777" w:rsidTr="002C2453">
        <w:tc>
          <w:tcPr>
            <w:tcW w:w="562" w:type="dxa"/>
            <w:shd w:val="clear" w:color="auto" w:fill="auto"/>
            <w:vAlign w:val="center"/>
          </w:tcPr>
          <w:p w14:paraId="3F0C3E7E" w14:textId="6B772986" w:rsidR="00C43956" w:rsidRDefault="00040654" w:rsidP="006C62CF">
            <w:pPr>
              <w:rPr>
                <w:rFonts w:asciiTheme="minorHAnsi" w:eastAsia="Calibri" w:hAnsiTheme="minorHAnsi" w:cstheme="minorHAnsi"/>
              </w:rPr>
            </w:pPr>
            <w:r>
              <w:rPr>
                <w:rFonts w:asciiTheme="minorHAnsi" w:eastAsia="Calibri" w:hAnsiTheme="minorHAnsi" w:cstheme="minorHAnsi"/>
              </w:rPr>
              <w:t>2.</w:t>
            </w:r>
          </w:p>
        </w:tc>
        <w:tc>
          <w:tcPr>
            <w:tcW w:w="3402" w:type="dxa"/>
            <w:shd w:val="clear" w:color="auto" w:fill="auto"/>
          </w:tcPr>
          <w:p w14:paraId="53C64AAE" w14:textId="6A7B3BC2" w:rsidR="00C43956" w:rsidRPr="00040654" w:rsidRDefault="00040654" w:rsidP="00040654">
            <w:pPr>
              <w:rPr>
                <w:rFonts w:asciiTheme="minorHAnsi" w:hAnsiTheme="minorHAnsi" w:cstheme="minorHAnsi"/>
              </w:rPr>
            </w:pPr>
            <w:r w:rsidRPr="00040654">
              <w:rPr>
                <w:rFonts w:asciiTheme="minorHAnsi" w:hAnsiTheme="minorHAnsi" w:cstheme="minorHAnsi"/>
                <w:lang w:val="ro-RO"/>
              </w:rPr>
              <w:t>Bară plină rotundă</w:t>
            </w:r>
          </w:p>
        </w:tc>
        <w:tc>
          <w:tcPr>
            <w:tcW w:w="4111" w:type="dxa"/>
            <w:shd w:val="clear" w:color="auto" w:fill="auto"/>
          </w:tcPr>
          <w:p w14:paraId="792BC60E" w14:textId="2C5424C5" w:rsidR="00C43956" w:rsidRPr="00040654" w:rsidRDefault="00040654" w:rsidP="006C62CF">
            <w:pPr>
              <w:rPr>
                <w:rFonts w:asciiTheme="minorHAnsi" w:hAnsiTheme="minorHAnsi" w:cstheme="minorHAnsi"/>
                <w:highlight w:val="yellow"/>
              </w:rPr>
            </w:pPr>
            <w:r w:rsidRPr="00040654">
              <w:rPr>
                <w:rFonts w:asciiTheme="minorHAnsi" w:hAnsiTheme="minorHAnsi" w:cstheme="minorHAnsi"/>
                <w:lang w:val="ro-RO"/>
              </w:rPr>
              <w:t>Bară plină rotundă, oțel, diametru 4mm, lungime 1m</w:t>
            </w:r>
          </w:p>
        </w:tc>
        <w:tc>
          <w:tcPr>
            <w:tcW w:w="1139" w:type="dxa"/>
            <w:shd w:val="clear" w:color="auto" w:fill="auto"/>
          </w:tcPr>
          <w:p w14:paraId="1F5A06EA" w14:textId="119A8A73" w:rsidR="00C43956" w:rsidRPr="00040654" w:rsidRDefault="00040654" w:rsidP="006C62CF">
            <w:pPr>
              <w:jc w:val="center"/>
              <w:rPr>
                <w:rFonts w:asciiTheme="minorHAnsi" w:hAnsiTheme="minorHAnsi" w:cstheme="minorHAnsi"/>
              </w:rPr>
            </w:pPr>
            <w:r w:rsidRPr="00040654">
              <w:rPr>
                <w:rFonts w:asciiTheme="minorHAnsi" w:hAnsiTheme="minorHAnsi" w:cstheme="minorHAnsi"/>
              </w:rPr>
              <w:t>1</w:t>
            </w:r>
          </w:p>
        </w:tc>
      </w:tr>
      <w:tr w:rsidR="00C43956" w:rsidRPr="006339AE" w14:paraId="32ED93BD" w14:textId="77777777" w:rsidTr="002C2453">
        <w:tc>
          <w:tcPr>
            <w:tcW w:w="562" w:type="dxa"/>
            <w:shd w:val="clear" w:color="auto" w:fill="auto"/>
            <w:vAlign w:val="center"/>
          </w:tcPr>
          <w:p w14:paraId="6F49B54D" w14:textId="312F258E" w:rsidR="00C43956" w:rsidRDefault="00040654" w:rsidP="006C62CF">
            <w:pPr>
              <w:rPr>
                <w:rFonts w:asciiTheme="minorHAnsi" w:eastAsia="Calibri" w:hAnsiTheme="minorHAnsi" w:cstheme="minorHAnsi"/>
              </w:rPr>
            </w:pPr>
            <w:r>
              <w:rPr>
                <w:rFonts w:asciiTheme="minorHAnsi" w:eastAsia="Calibri" w:hAnsiTheme="minorHAnsi" w:cstheme="minorHAnsi"/>
              </w:rPr>
              <w:t>3.</w:t>
            </w:r>
          </w:p>
        </w:tc>
        <w:tc>
          <w:tcPr>
            <w:tcW w:w="3402" w:type="dxa"/>
            <w:shd w:val="clear" w:color="auto" w:fill="auto"/>
          </w:tcPr>
          <w:p w14:paraId="79BD4E3E" w14:textId="7EDDCC4A" w:rsidR="00C43956" w:rsidRPr="00040654" w:rsidRDefault="00040654" w:rsidP="00040654">
            <w:pPr>
              <w:rPr>
                <w:rFonts w:asciiTheme="minorHAnsi" w:hAnsiTheme="minorHAnsi" w:cstheme="minorHAnsi"/>
              </w:rPr>
            </w:pPr>
            <w:r w:rsidRPr="00040654">
              <w:rPr>
                <w:rFonts w:asciiTheme="minorHAnsi" w:hAnsiTheme="minorHAnsi" w:cstheme="minorHAnsi"/>
                <w:lang w:val="ro-RO"/>
              </w:rPr>
              <w:t>Bară plină rotundă</w:t>
            </w:r>
          </w:p>
        </w:tc>
        <w:tc>
          <w:tcPr>
            <w:tcW w:w="4111" w:type="dxa"/>
            <w:shd w:val="clear" w:color="auto" w:fill="auto"/>
          </w:tcPr>
          <w:p w14:paraId="6E6FA9B7" w14:textId="0009B088" w:rsidR="00C43956" w:rsidRPr="00040654" w:rsidRDefault="00040654" w:rsidP="006C62CF">
            <w:pPr>
              <w:rPr>
                <w:rFonts w:asciiTheme="minorHAnsi" w:hAnsiTheme="minorHAnsi" w:cstheme="minorHAnsi"/>
                <w:highlight w:val="yellow"/>
              </w:rPr>
            </w:pPr>
            <w:r w:rsidRPr="00040654">
              <w:rPr>
                <w:rFonts w:asciiTheme="minorHAnsi" w:hAnsiTheme="minorHAnsi" w:cstheme="minorHAnsi"/>
                <w:lang w:val="ro-RO"/>
              </w:rPr>
              <w:t>Bară plină rotundă, oțel, diametru 5mm, lungime 1m</w:t>
            </w:r>
          </w:p>
        </w:tc>
        <w:tc>
          <w:tcPr>
            <w:tcW w:w="1139" w:type="dxa"/>
            <w:shd w:val="clear" w:color="auto" w:fill="auto"/>
          </w:tcPr>
          <w:p w14:paraId="4CCEC1CC" w14:textId="77095173" w:rsidR="00C43956" w:rsidRPr="00040654" w:rsidRDefault="00040654" w:rsidP="006C62CF">
            <w:pPr>
              <w:jc w:val="center"/>
              <w:rPr>
                <w:rFonts w:asciiTheme="minorHAnsi" w:hAnsiTheme="minorHAnsi" w:cstheme="minorHAnsi"/>
              </w:rPr>
            </w:pPr>
            <w:r w:rsidRPr="00040654">
              <w:rPr>
                <w:rFonts w:asciiTheme="minorHAnsi" w:hAnsiTheme="minorHAnsi" w:cstheme="minorHAnsi"/>
              </w:rPr>
              <w:t>1</w:t>
            </w:r>
          </w:p>
        </w:tc>
      </w:tr>
      <w:tr w:rsidR="00884FCB" w:rsidRPr="006339AE" w14:paraId="203F1B4E" w14:textId="77777777" w:rsidTr="00884FCB">
        <w:tc>
          <w:tcPr>
            <w:tcW w:w="9214" w:type="dxa"/>
            <w:gridSpan w:val="4"/>
            <w:shd w:val="clear" w:color="auto" w:fill="auto"/>
            <w:vAlign w:val="center"/>
          </w:tcPr>
          <w:p w14:paraId="54A25AAD" w14:textId="77777777" w:rsidR="00884FCB" w:rsidRDefault="00884FCB" w:rsidP="006C62CF">
            <w:pPr>
              <w:jc w:val="center"/>
              <w:rPr>
                <w:rFonts w:asciiTheme="minorHAnsi" w:hAnsiTheme="minorHAnsi" w:cstheme="minorHAnsi"/>
              </w:rPr>
            </w:pPr>
          </w:p>
          <w:p w14:paraId="0D4E5BDF" w14:textId="660346EB" w:rsidR="00884FCB" w:rsidRPr="00884FCB" w:rsidRDefault="00625F2F" w:rsidP="006C62CF">
            <w:pPr>
              <w:jc w:val="center"/>
              <w:rPr>
                <w:rFonts w:asciiTheme="minorHAnsi" w:hAnsiTheme="minorHAnsi" w:cstheme="minorHAnsi"/>
                <w:b/>
                <w:sz w:val="22"/>
                <w:szCs w:val="22"/>
              </w:rPr>
            </w:pPr>
            <w:r>
              <w:rPr>
                <w:rFonts w:asciiTheme="minorHAnsi" w:hAnsiTheme="minorHAnsi" w:cstheme="minorHAnsi"/>
                <w:b/>
                <w:sz w:val="22"/>
                <w:szCs w:val="22"/>
              </w:rPr>
              <w:t>LOT 20</w:t>
            </w:r>
            <w:r w:rsidR="00884FCB" w:rsidRPr="00884FCB">
              <w:rPr>
                <w:rFonts w:asciiTheme="minorHAnsi" w:hAnsiTheme="minorHAnsi" w:cstheme="minorHAnsi"/>
                <w:b/>
                <w:sz w:val="22"/>
                <w:szCs w:val="22"/>
              </w:rPr>
              <w:t>_Șuruburi și piulițe</w:t>
            </w:r>
            <w:r w:rsidR="00F64A27">
              <w:rPr>
                <w:rFonts w:asciiTheme="minorHAnsi" w:hAnsiTheme="minorHAnsi" w:cstheme="minorHAnsi"/>
                <w:b/>
                <w:sz w:val="22"/>
                <w:szCs w:val="22"/>
              </w:rPr>
              <w:t>_</w:t>
            </w:r>
            <w:r w:rsidR="00F64A27" w:rsidRPr="00F64A27">
              <w:rPr>
                <w:rFonts w:asciiTheme="minorHAnsi" w:hAnsiTheme="minorHAnsi" w:cstheme="minorHAnsi"/>
                <w:sz w:val="22"/>
                <w:szCs w:val="22"/>
              </w:rPr>
              <w:t>valoare estimată</w:t>
            </w:r>
            <w:r w:rsidR="00F64A27">
              <w:rPr>
                <w:rFonts w:asciiTheme="minorHAnsi" w:hAnsiTheme="minorHAnsi" w:cstheme="minorHAnsi"/>
                <w:sz w:val="22"/>
                <w:szCs w:val="22"/>
              </w:rPr>
              <w:t>:</w:t>
            </w:r>
            <w:r w:rsidR="00F64A27">
              <w:rPr>
                <w:rFonts w:asciiTheme="minorHAnsi" w:hAnsiTheme="minorHAnsi" w:cstheme="minorHAnsi"/>
                <w:b/>
                <w:sz w:val="22"/>
                <w:szCs w:val="22"/>
              </w:rPr>
              <w:t xml:space="preserve"> </w:t>
            </w:r>
            <w:r w:rsidR="00F64A27" w:rsidRPr="00F64A27">
              <w:rPr>
                <w:rFonts w:asciiTheme="minorHAnsi" w:hAnsiTheme="minorHAnsi" w:cstheme="minorHAnsi"/>
                <w:sz w:val="22"/>
                <w:szCs w:val="22"/>
              </w:rPr>
              <w:t xml:space="preserve">793 lei fără </w:t>
            </w:r>
            <w:commentRangeStart w:id="1"/>
            <w:r w:rsidR="00F64A27" w:rsidRPr="00F64A27">
              <w:rPr>
                <w:rFonts w:asciiTheme="minorHAnsi" w:hAnsiTheme="minorHAnsi" w:cstheme="minorHAnsi"/>
                <w:sz w:val="22"/>
                <w:szCs w:val="22"/>
              </w:rPr>
              <w:t>TVA</w:t>
            </w:r>
            <w:commentRangeEnd w:id="1"/>
            <w:r w:rsidR="00D818AB">
              <w:rPr>
                <w:rStyle w:val="CommentReference"/>
              </w:rPr>
              <w:commentReference w:id="1"/>
            </w:r>
          </w:p>
          <w:p w14:paraId="409E9ECE" w14:textId="55A09A5A" w:rsidR="00884FCB" w:rsidRPr="004E313E" w:rsidRDefault="00884FCB" w:rsidP="006C62CF">
            <w:pPr>
              <w:jc w:val="center"/>
              <w:rPr>
                <w:rFonts w:asciiTheme="minorHAnsi" w:hAnsiTheme="minorHAnsi" w:cstheme="minorHAnsi"/>
              </w:rPr>
            </w:pPr>
          </w:p>
        </w:tc>
      </w:tr>
      <w:tr w:rsidR="002C2453" w:rsidRPr="006339AE" w14:paraId="3F5E878A" w14:textId="77777777" w:rsidTr="00F4539F">
        <w:tc>
          <w:tcPr>
            <w:tcW w:w="562" w:type="dxa"/>
            <w:shd w:val="clear" w:color="auto" w:fill="auto"/>
            <w:vAlign w:val="center"/>
          </w:tcPr>
          <w:p w14:paraId="69A99153" w14:textId="5EE95E68" w:rsidR="002C2453" w:rsidRDefault="002C2453" w:rsidP="006C62CF">
            <w:pPr>
              <w:rPr>
                <w:rFonts w:asciiTheme="minorHAnsi" w:eastAsia="Calibri" w:hAnsiTheme="minorHAnsi" w:cstheme="minorHAnsi"/>
              </w:rPr>
            </w:pPr>
            <w:r>
              <w:rPr>
                <w:rFonts w:asciiTheme="minorHAnsi" w:eastAsia="Calibri" w:hAnsiTheme="minorHAnsi" w:cstheme="minorHAnsi"/>
              </w:rPr>
              <w:t>1.</w:t>
            </w:r>
          </w:p>
        </w:tc>
        <w:tc>
          <w:tcPr>
            <w:tcW w:w="7513" w:type="dxa"/>
            <w:gridSpan w:val="2"/>
            <w:shd w:val="clear" w:color="auto" w:fill="auto"/>
          </w:tcPr>
          <w:p w14:paraId="0C8FFB9C" w14:textId="33AF1C61"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M2 lungime 4 mm</w:t>
            </w:r>
          </w:p>
        </w:tc>
        <w:tc>
          <w:tcPr>
            <w:tcW w:w="1139" w:type="dxa"/>
            <w:shd w:val="clear" w:color="auto" w:fill="auto"/>
          </w:tcPr>
          <w:p w14:paraId="0AB43B95" w14:textId="65FD7246" w:rsidR="002C2453" w:rsidRPr="004E313E" w:rsidRDefault="002C2453" w:rsidP="006C62CF">
            <w:pPr>
              <w:jc w:val="center"/>
              <w:rPr>
                <w:rFonts w:asciiTheme="minorHAnsi" w:hAnsiTheme="minorHAnsi" w:cstheme="minorHAnsi"/>
              </w:rPr>
            </w:pPr>
            <w:r>
              <w:rPr>
                <w:rFonts w:asciiTheme="minorHAnsi" w:hAnsiTheme="minorHAnsi" w:cstheme="minorHAnsi"/>
              </w:rPr>
              <w:t>2</w:t>
            </w:r>
          </w:p>
        </w:tc>
      </w:tr>
      <w:tr w:rsidR="002C2453" w:rsidRPr="006339AE" w14:paraId="0EDF5FD6" w14:textId="77777777" w:rsidTr="00F4539F">
        <w:tc>
          <w:tcPr>
            <w:tcW w:w="562" w:type="dxa"/>
            <w:shd w:val="clear" w:color="auto" w:fill="auto"/>
            <w:vAlign w:val="center"/>
          </w:tcPr>
          <w:p w14:paraId="590EEEAE" w14:textId="1A4069CE" w:rsidR="002C2453" w:rsidRDefault="002C2453" w:rsidP="006C62CF">
            <w:pPr>
              <w:rPr>
                <w:rFonts w:asciiTheme="minorHAnsi" w:eastAsia="Calibri" w:hAnsiTheme="minorHAnsi" w:cstheme="minorHAnsi"/>
              </w:rPr>
            </w:pPr>
            <w:r>
              <w:rPr>
                <w:rFonts w:asciiTheme="minorHAnsi" w:eastAsia="Calibri" w:hAnsiTheme="minorHAnsi" w:cstheme="minorHAnsi"/>
              </w:rPr>
              <w:t>2.</w:t>
            </w:r>
          </w:p>
        </w:tc>
        <w:tc>
          <w:tcPr>
            <w:tcW w:w="7513" w:type="dxa"/>
            <w:gridSpan w:val="2"/>
            <w:shd w:val="clear" w:color="auto" w:fill="auto"/>
          </w:tcPr>
          <w:p w14:paraId="4487B31E" w14:textId="0690F496"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M2 lungime 6 mm</w:t>
            </w:r>
          </w:p>
        </w:tc>
        <w:tc>
          <w:tcPr>
            <w:tcW w:w="1139" w:type="dxa"/>
            <w:shd w:val="clear" w:color="auto" w:fill="auto"/>
          </w:tcPr>
          <w:p w14:paraId="24EF6416" w14:textId="2738262E" w:rsidR="002C2453" w:rsidRPr="004E313E" w:rsidRDefault="002C2453" w:rsidP="006C62CF">
            <w:pPr>
              <w:jc w:val="center"/>
              <w:rPr>
                <w:rFonts w:asciiTheme="minorHAnsi" w:hAnsiTheme="minorHAnsi" w:cstheme="minorHAnsi"/>
              </w:rPr>
            </w:pPr>
            <w:r>
              <w:rPr>
                <w:rFonts w:asciiTheme="minorHAnsi" w:hAnsiTheme="minorHAnsi" w:cstheme="minorHAnsi"/>
              </w:rPr>
              <w:t>3</w:t>
            </w:r>
          </w:p>
        </w:tc>
      </w:tr>
      <w:tr w:rsidR="002C2453" w:rsidRPr="006339AE" w14:paraId="1D9DC18E" w14:textId="77777777" w:rsidTr="00F4539F">
        <w:tc>
          <w:tcPr>
            <w:tcW w:w="562" w:type="dxa"/>
            <w:shd w:val="clear" w:color="auto" w:fill="auto"/>
            <w:vAlign w:val="center"/>
          </w:tcPr>
          <w:p w14:paraId="2E08C971" w14:textId="3F7A1AB3" w:rsidR="002C2453" w:rsidRDefault="002C2453" w:rsidP="006C62CF">
            <w:pPr>
              <w:rPr>
                <w:rFonts w:asciiTheme="minorHAnsi" w:eastAsia="Calibri" w:hAnsiTheme="minorHAnsi" w:cstheme="minorHAnsi"/>
              </w:rPr>
            </w:pPr>
            <w:r>
              <w:rPr>
                <w:rFonts w:asciiTheme="minorHAnsi" w:eastAsia="Calibri" w:hAnsiTheme="minorHAnsi" w:cstheme="minorHAnsi"/>
              </w:rPr>
              <w:t>3.</w:t>
            </w:r>
          </w:p>
        </w:tc>
        <w:tc>
          <w:tcPr>
            <w:tcW w:w="7513" w:type="dxa"/>
            <w:gridSpan w:val="2"/>
            <w:shd w:val="clear" w:color="auto" w:fill="auto"/>
          </w:tcPr>
          <w:p w14:paraId="7657F3E3" w14:textId="75F162CE"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M2 lungime 10 mm</w:t>
            </w:r>
          </w:p>
        </w:tc>
        <w:tc>
          <w:tcPr>
            <w:tcW w:w="1139" w:type="dxa"/>
            <w:shd w:val="clear" w:color="auto" w:fill="auto"/>
          </w:tcPr>
          <w:p w14:paraId="27345496" w14:textId="767BBD50" w:rsidR="002C2453" w:rsidRPr="004E313E" w:rsidRDefault="002C2453" w:rsidP="006C62CF">
            <w:pPr>
              <w:jc w:val="center"/>
              <w:rPr>
                <w:rFonts w:asciiTheme="minorHAnsi" w:hAnsiTheme="minorHAnsi" w:cstheme="minorHAnsi"/>
              </w:rPr>
            </w:pPr>
            <w:r>
              <w:rPr>
                <w:rFonts w:asciiTheme="minorHAnsi" w:hAnsiTheme="minorHAnsi" w:cstheme="minorHAnsi"/>
              </w:rPr>
              <w:t>2</w:t>
            </w:r>
          </w:p>
        </w:tc>
      </w:tr>
      <w:tr w:rsidR="002C2453" w:rsidRPr="006339AE" w14:paraId="3FDE0837" w14:textId="77777777" w:rsidTr="00F4539F">
        <w:tc>
          <w:tcPr>
            <w:tcW w:w="562" w:type="dxa"/>
            <w:shd w:val="clear" w:color="auto" w:fill="auto"/>
            <w:vAlign w:val="center"/>
          </w:tcPr>
          <w:p w14:paraId="0B890A8F" w14:textId="4FF1C7F7" w:rsidR="002C2453" w:rsidRDefault="002C2453" w:rsidP="006C62CF">
            <w:pPr>
              <w:rPr>
                <w:rFonts w:asciiTheme="minorHAnsi" w:eastAsia="Calibri" w:hAnsiTheme="minorHAnsi" w:cstheme="minorHAnsi"/>
              </w:rPr>
            </w:pPr>
            <w:r>
              <w:rPr>
                <w:rFonts w:asciiTheme="minorHAnsi" w:eastAsia="Calibri" w:hAnsiTheme="minorHAnsi" w:cstheme="minorHAnsi"/>
              </w:rPr>
              <w:t>4.</w:t>
            </w:r>
          </w:p>
        </w:tc>
        <w:tc>
          <w:tcPr>
            <w:tcW w:w="7513" w:type="dxa"/>
            <w:gridSpan w:val="2"/>
            <w:shd w:val="clear" w:color="auto" w:fill="auto"/>
          </w:tcPr>
          <w:p w14:paraId="3A5B07A3" w14:textId="1D75F9DD"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M3 lungime 6 mm</w:t>
            </w:r>
          </w:p>
        </w:tc>
        <w:tc>
          <w:tcPr>
            <w:tcW w:w="1139" w:type="dxa"/>
            <w:shd w:val="clear" w:color="auto" w:fill="auto"/>
          </w:tcPr>
          <w:p w14:paraId="5140D952" w14:textId="727AD50F" w:rsidR="002C2453" w:rsidRPr="004E313E" w:rsidRDefault="002C2453" w:rsidP="006C62CF">
            <w:pPr>
              <w:jc w:val="center"/>
              <w:rPr>
                <w:rFonts w:asciiTheme="minorHAnsi" w:hAnsiTheme="minorHAnsi" w:cstheme="minorHAnsi"/>
              </w:rPr>
            </w:pPr>
            <w:r>
              <w:rPr>
                <w:rFonts w:asciiTheme="minorHAnsi" w:hAnsiTheme="minorHAnsi" w:cstheme="minorHAnsi"/>
              </w:rPr>
              <w:t>4</w:t>
            </w:r>
          </w:p>
        </w:tc>
      </w:tr>
      <w:tr w:rsidR="002C2453" w:rsidRPr="006339AE" w14:paraId="27AEA331" w14:textId="77777777" w:rsidTr="00F4539F">
        <w:tc>
          <w:tcPr>
            <w:tcW w:w="562" w:type="dxa"/>
            <w:shd w:val="clear" w:color="auto" w:fill="auto"/>
            <w:vAlign w:val="center"/>
          </w:tcPr>
          <w:p w14:paraId="23A37E38" w14:textId="072DFB40" w:rsidR="002C2453" w:rsidRDefault="002C2453" w:rsidP="006C62CF">
            <w:pPr>
              <w:rPr>
                <w:rFonts w:asciiTheme="minorHAnsi" w:eastAsia="Calibri" w:hAnsiTheme="minorHAnsi" w:cstheme="minorHAnsi"/>
              </w:rPr>
            </w:pPr>
            <w:r>
              <w:rPr>
                <w:rFonts w:asciiTheme="minorHAnsi" w:eastAsia="Calibri" w:hAnsiTheme="minorHAnsi" w:cstheme="minorHAnsi"/>
              </w:rPr>
              <w:t>5.</w:t>
            </w:r>
          </w:p>
        </w:tc>
        <w:tc>
          <w:tcPr>
            <w:tcW w:w="7513" w:type="dxa"/>
            <w:gridSpan w:val="2"/>
            <w:shd w:val="clear" w:color="auto" w:fill="auto"/>
          </w:tcPr>
          <w:p w14:paraId="476F52C2" w14:textId="0A3F4EB4"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M3 lungime 8 mm</w:t>
            </w:r>
          </w:p>
        </w:tc>
        <w:tc>
          <w:tcPr>
            <w:tcW w:w="1139" w:type="dxa"/>
            <w:shd w:val="clear" w:color="auto" w:fill="auto"/>
          </w:tcPr>
          <w:p w14:paraId="14C6BF89" w14:textId="7D83D89B" w:rsidR="002C2453" w:rsidRPr="002C2453" w:rsidRDefault="002C2453" w:rsidP="006C62CF">
            <w:pPr>
              <w:jc w:val="center"/>
              <w:rPr>
                <w:rFonts w:asciiTheme="minorHAnsi" w:hAnsiTheme="minorHAnsi" w:cstheme="minorHAnsi"/>
              </w:rPr>
            </w:pPr>
            <w:r w:rsidRPr="002C2453">
              <w:rPr>
                <w:rFonts w:asciiTheme="minorHAnsi" w:hAnsiTheme="minorHAnsi" w:cstheme="minorHAnsi"/>
              </w:rPr>
              <w:t>60</w:t>
            </w:r>
          </w:p>
        </w:tc>
      </w:tr>
      <w:tr w:rsidR="002C2453" w:rsidRPr="006339AE" w14:paraId="58F00B26" w14:textId="77777777" w:rsidTr="00F4539F">
        <w:tc>
          <w:tcPr>
            <w:tcW w:w="562" w:type="dxa"/>
            <w:shd w:val="clear" w:color="auto" w:fill="auto"/>
            <w:vAlign w:val="center"/>
          </w:tcPr>
          <w:p w14:paraId="7FC75000" w14:textId="5BEE33A6" w:rsidR="002C2453" w:rsidRDefault="002C2453" w:rsidP="006C62CF">
            <w:pPr>
              <w:rPr>
                <w:rFonts w:asciiTheme="minorHAnsi" w:eastAsia="Calibri" w:hAnsiTheme="minorHAnsi" w:cstheme="minorHAnsi"/>
              </w:rPr>
            </w:pPr>
            <w:r>
              <w:rPr>
                <w:rFonts w:asciiTheme="minorHAnsi" w:eastAsia="Calibri" w:hAnsiTheme="minorHAnsi" w:cstheme="minorHAnsi"/>
              </w:rPr>
              <w:t>6.</w:t>
            </w:r>
          </w:p>
        </w:tc>
        <w:tc>
          <w:tcPr>
            <w:tcW w:w="7513" w:type="dxa"/>
            <w:gridSpan w:val="2"/>
            <w:shd w:val="clear" w:color="auto" w:fill="auto"/>
          </w:tcPr>
          <w:p w14:paraId="05BA73E2" w14:textId="1B58F925"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M3 lungime 10 mm</w:t>
            </w:r>
          </w:p>
        </w:tc>
        <w:tc>
          <w:tcPr>
            <w:tcW w:w="1139" w:type="dxa"/>
            <w:shd w:val="clear" w:color="auto" w:fill="auto"/>
          </w:tcPr>
          <w:p w14:paraId="5CFC5FB2" w14:textId="763E06BC" w:rsidR="002C2453" w:rsidRPr="002C2453" w:rsidRDefault="002C2453" w:rsidP="006C62CF">
            <w:pPr>
              <w:jc w:val="center"/>
              <w:rPr>
                <w:rFonts w:asciiTheme="minorHAnsi" w:hAnsiTheme="minorHAnsi" w:cstheme="minorHAnsi"/>
              </w:rPr>
            </w:pPr>
            <w:r w:rsidRPr="002C2453">
              <w:rPr>
                <w:rFonts w:asciiTheme="minorHAnsi" w:hAnsiTheme="minorHAnsi" w:cstheme="minorHAnsi"/>
              </w:rPr>
              <w:t>34</w:t>
            </w:r>
          </w:p>
        </w:tc>
      </w:tr>
      <w:tr w:rsidR="002C2453" w:rsidRPr="006339AE" w14:paraId="29349193" w14:textId="77777777" w:rsidTr="00F4539F">
        <w:tc>
          <w:tcPr>
            <w:tcW w:w="562" w:type="dxa"/>
            <w:shd w:val="clear" w:color="auto" w:fill="auto"/>
            <w:vAlign w:val="center"/>
          </w:tcPr>
          <w:p w14:paraId="60F96780" w14:textId="6609F2A0" w:rsidR="002C2453" w:rsidRDefault="002C2453" w:rsidP="006C62CF">
            <w:pPr>
              <w:rPr>
                <w:rFonts w:asciiTheme="minorHAnsi" w:eastAsia="Calibri" w:hAnsiTheme="minorHAnsi" w:cstheme="minorHAnsi"/>
              </w:rPr>
            </w:pPr>
            <w:r>
              <w:rPr>
                <w:rFonts w:asciiTheme="minorHAnsi" w:eastAsia="Calibri" w:hAnsiTheme="minorHAnsi" w:cstheme="minorHAnsi"/>
              </w:rPr>
              <w:t>7.</w:t>
            </w:r>
          </w:p>
        </w:tc>
        <w:tc>
          <w:tcPr>
            <w:tcW w:w="7513" w:type="dxa"/>
            <w:gridSpan w:val="2"/>
            <w:shd w:val="clear" w:color="auto" w:fill="auto"/>
          </w:tcPr>
          <w:p w14:paraId="59F3E6C9" w14:textId="6619ECCA"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M3 lungime 12 mm</w:t>
            </w:r>
          </w:p>
        </w:tc>
        <w:tc>
          <w:tcPr>
            <w:tcW w:w="1139" w:type="dxa"/>
            <w:shd w:val="clear" w:color="auto" w:fill="auto"/>
          </w:tcPr>
          <w:p w14:paraId="7CE99CE2" w14:textId="452407D7" w:rsidR="002C2453" w:rsidRPr="002C2453" w:rsidRDefault="002C2453" w:rsidP="006C62CF">
            <w:pPr>
              <w:jc w:val="center"/>
              <w:rPr>
                <w:rFonts w:asciiTheme="minorHAnsi" w:hAnsiTheme="minorHAnsi" w:cstheme="minorHAnsi"/>
              </w:rPr>
            </w:pPr>
            <w:r w:rsidRPr="002C2453">
              <w:rPr>
                <w:rFonts w:asciiTheme="minorHAnsi" w:hAnsiTheme="minorHAnsi" w:cstheme="minorHAnsi"/>
              </w:rPr>
              <w:t>35</w:t>
            </w:r>
          </w:p>
        </w:tc>
      </w:tr>
      <w:tr w:rsidR="002C2453" w:rsidRPr="006339AE" w14:paraId="6CBB18DB" w14:textId="77777777" w:rsidTr="00F4539F">
        <w:tc>
          <w:tcPr>
            <w:tcW w:w="562" w:type="dxa"/>
            <w:shd w:val="clear" w:color="auto" w:fill="auto"/>
            <w:vAlign w:val="center"/>
          </w:tcPr>
          <w:p w14:paraId="2ACB9AD8" w14:textId="7049D901" w:rsidR="002C2453" w:rsidRDefault="002C2453" w:rsidP="006C62CF">
            <w:pPr>
              <w:rPr>
                <w:rFonts w:asciiTheme="minorHAnsi" w:eastAsia="Calibri" w:hAnsiTheme="minorHAnsi" w:cstheme="minorHAnsi"/>
              </w:rPr>
            </w:pPr>
            <w:r>
              <w:rPr>
                <w:rFonts w:asciiTheme="minorHAnsi" w:eastAsia="Calibri" w:hAnsiTheme="minorHAnsi" w:cstheme="minorHAnsi"/>
              </w:rPr>
              <w:t>8.</w:t>
            </w:r>
          </w:p>
        </w:tc>
        <w:tc>
          <w:tcPr>
            <w:tcW w:w="7513" w:type="dxa"/>
            <w:gridSpan w:val="2"/>
            <w:shd w:val="clear" w:color="auto" w:fill="auto"/>
          </w:tcPr>
          <w:p w14:paraId="7C2B4681" w14:textId="3F685F20"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M3 lungime 14 mm</w:t>
            </w:r>
          </w:p>
        </w:tc>
        <w:tc>
          <w:tcPr>
            <w:tcW w:w="1139" w:type="dxa"/>
            <w:shd w:val="clear" w:color="auto" w:fill="auto"/>
          </w:tcPr>
          <w:p w14:paraId="233CC0BF" w14:textId="2048EA2E" w:rsidR="002C2453" w:rsidRPr="002C2453" w:rsidRDefault="002C2453" w:rsidP="006C62CF">
            <w:pPr>
              <w:jc w:val="center"/>
              <w:rPr>
                <w:rFonts w:asciiTheme="minorHAnsi" w:hAnsiTheme="minorHAnsi" w:cstheme="minorHAnsi"/>
              </w:rPr>
            </w:pPr>
            <w:r w:rsidRPr="002C2453">
              <w:rPr>
                <w:rFonts w:asciiTheme="minorHAnsi" w:hAnsiTheme="minorHAnsi" w:cstheme="minorHAnsi"/>
              </w:rPr>
              <w:t>2</w:t>
            </w:r>
          </w:p>
        </w:tc>
      </w:tr>
      <w:tr w:rsidR="002C2453" w:rsidRPr="006339AE" w14:paraId="478E5AD1" w14:textId="77777777" w:rsidTr="00F4539F">
        <w:tc>
          <w:tcPr>
            <w:tcW w:w="562" w:type="dxa"/>
            <w:shd w:val="clear" w:color="auto" w:fill="auto"/>
            <w:vAlign w:val="center"/>
          </w:tcPr>
          <w:p w14:paraId="1CD79983" w14:textId="156AD3DF" w:rsidR="002C2453" w:rsidRDefault="002C2453" w:rsidP="006C62CF">
            <w:pPr>
              <w:rPr>
                <w:rFonts w:asciiTheme="minorHAnsi" w:eastAsia="Calibri" w:hAnsiTheme="minorHAnsi" w:cstheme="minorHAnsi"/>
              </w:rPr>
            </w:pPr>
            <w:r>
              <w:rPr>
                <w:rFonts w:asciiTheme="minorHAnsi" w:eastAsia="Calibri" w:hAnsiTheme="minorHAnsi" w:cstheme="minorHAnsi"/>
              </w:rPr>
              <w:t>9.</w:t>
            </w:r>
          </w:p>
        </w:tc>
        <w:tc>
          <w:tcPr>
            <w:tcW w:w="7513" w:type="dxa"/>
            <w:gridSpan w:val="2"/>
            <w:shd w:val="clear" w:color="auto" w:fill="auto"/>
          </w:tcPr>
          <w:p w14:paraId="3BD07287" w14:textId="4CB58A50"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M3 lungime 16 mm</w:t>
            </w:r>
          </w:p>
        </w:tc>
        <w:tc>
          <w:tcPr>
            <w:tcW w:w="1139" w:type="dxa"/>
            <w:shd w:val="clear" w:color="auto" w:fill="auto"/>
          </w:tcPr>
          <w:p w14:paraId="46C67BF6" w14:textId="1C8A2DD4" w:rsidR="002C2453" w:rsidRPr="002C2453" w:rsidRDefault="002C2453" w:rsidP="006C62CF">
            <w:pPr>
              <w:jc w:val="center"/>
              <w:rPr>
                <w:rFonts w:asciiTheme="minorHAnsi" w:hAnsiTheme="minorHAnsi" w:cstheme="minorHAnsi"/>
              </w:rPr>
            </w:pPr>
            <w:r w:rsidRPr="002C2453">
              <w:rPr>
                <w:rFonts w:asciiTheme="minorHAnsi" w:hAnsiTheme="minorHAnsi" w:cstheme="minorHAnsi"/>
              </w:rPr>
              <w:t>37</w:t>
            </w:r>
          </w:p>
        </w:tc>
      </w:tr>
      <w:tr w:rsidR="002C2453" w:rsidRPr="006339AE" w14:paraId="5C9FAEC1" w14:textId="77777777" w:rsidTr="00F4539F">
        <w:tc>
          <w:tcPr>
            <w:tcW w:w="562" w:type="dxa"/>
            <w:shd w:val="clear" w:color="auto" w:fill="auto"/>
            <w:vAlign w:val="center"/>
          </w:tcPr>
          <w:p w14:paraId="7F63BD69" w14:textId="62388483" w:rsidR="002C2453" w:rsidRDefault="002C2453" w:rsidP="006C62CF">
            <w:pPr>
              <w:rPr>
                <w:rFonts w:asciiTheme="minorHAnsi" w:eastAsia="Calibri" w:hAnsiTheme="minorHAnsi" w:cstheme="minorHAnsi"/>
              </w:rPr>
            </w:pPr>
            <w:r>
              <w:rPr>
                <w:rFonts w:asciiTheme="minorHAnsi" w:eastAsia="Calibri" w:hAnsiTheme="minorHAnsi" w:cstheme="minorHAnsi"/>
              </w:rPr>
              <w:t>10.</w:t>
            </w:r>
          </w:p>
        </w:tc>
        <w:tc>
          <w:tcPr>
            <w:tcW w:w="7513" w:type="dxa"/>
            <w:gridSpan w:val="2"/>
            <w:shd w:val="clear" w:color="auto" w:fill="auto"/>
          </w:tcPr>
          <w:p w14:paraId="656D0081" w14:textId="2784FC5C"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M3 lungime 20 mm</w:t>
            </w:r>
          </w:p>
        </w:tc>
        <w:tc>
          <w:tcPr>
            <w:tcW w:w="1139" w:type="dxa"/>
            <w:shd w:val="clear" w:color="auto" w:fill="auto"/>
          </w:tcPr>
          <w:p w14:paraId="21B94BDA" w14:textId="5F8E4F91" w:rsidR="002C2453" w:rsidRPr="002C2453" w:rsidRDefault="002C2453" w:rsidP="006C62CF">
            <w:pPr>
              <w:jc w:val="center"/>
              <w:rPr>
                <w:rFonts w:asciiTheme="minorHAnsi" w:hAnsiTheme="minorHAnsi" w:cstheme="minorHAnsi"/>
              </w:rPr>
            </w:pPr>
            <w:r w:rsidRPr="002C2453">
              <w:rPr>
                <w:rFonts w:asciiTheme="minorHAnsi" w:hAnsiTheme="minorHAnsi" w:cstheme="minorHAnsi"/>
              </w:rPr>
              <w:t>20</w:t>
            </w:r>
          </w:p>
        </w:tc>
      </w:tr>
      <w:tr w:rsidR="002C2453" w:rsidRPr="006339AE" w14:paraId="5783C451" w14:textId="77777777" w:rsidTr="00F4539F">
        <w:tc>
          <w:tcPr>
            <w:tcW w:w="562" w:type="dxa"/>
            <w:shd w:val="clear" w:color="auto" w:fill="auto"/>
            <w:vAlign w:val="center"/>
          </w:tcPr>
          <w:p w14:paraId="2522BB37" w14:textId="1CF649DE" w:rsidR="002C2453" w:rsidRDefault="002C2453" w:rsidP="006C62CF">
            <w:pPr>
              <w:rPr>
                <w:rFonts w:asciiTheme="minorHAnsi" w:eastAsia="Calibri" w:hAnsiTheme="minorHAnsi" w:cstheme="minorHAnsi"/>
              </w:rPr>
            </w:pPr>
            <w:r>
              <w:rPr>
                <w:rFonts w:asciiTheme="minorHAnsi" w:eastAsia="Calibri" w:hAnsiTheme="minorHAnsi" w:cstheme="minorHAnsi"/>
              </w:rPr>
              <w:t>11.</w:t>
            </w:r>
          </w:p>
        </w:tc>
        <w:tc>
          <w:tcPr>
            <w:tcW w:w="7513" w:type="dxa"/>
            <w:gridSpan w:val="2"/>
            <w:shd w:val="clear" w:color="auto" w:fill="auto"/>
          </w:tcPr>
          <w:p w14:paraId="6165FC8F" w14:textId="38B28114"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M3 lungime 25 mm</w:t>
            </w:r>
          </w:p>
        </w:tc>
        <w:tc>
          <w:tcPr>
            <w:tcW w:w="1139" w:type="dxa"/>
            <w:shd w:val="clear" w:color="auto" w:fill="auto"/>
          </w:tcPr>
          <w:p w14:paraId="2096E2B4" w14:textId="47E4249C" w:rsidR="002C2453" w:rsidRPr="002C2453" w:rsidRDefault="002C2453" w:rsidP="006C62CF">
            <w:pPr>
              <w:jc w:val="center"/>
              <w:rPr>
                <w:rFonts w:asciiTheme="minorHAnsi" w:hAnsiTheme="minorHAnsi" w:cstheme="minorHAnsi"/>
              </w:rPr>
            </w:pPr>
            <w:r w:rsidRPr="002C2453">
              <w:rPr>
                <w:rFonts w:asciiTheme="minorHAnsi" w:hAnsiTheme="minorHAnsi" w:cstheme="minorHAnsi"/>
              </w:rPr>
              <w:t>16</w:t>
            </w:r>
          </w:p>
        </w:tc>
      </w:tr>
      <w:tr w:rsidR="002C2453" w:rsidRPr="006339AE" w14:paraId="5399E745" w14:textId="77777777" w:rsidTr="00F4539F">
        <w:tc>
          <w:tcPr>
            <w:tcW w:w="562" w:type="dxa"/>
            <w:shd w:val="clear" w:color="auto" w:fill="auto"/>
            <w:vAlign w:val="center"/>
          </w:tcPr>
          <w:p w14:paraId="5DDC3658" w14:textId="4EFC8375" w:rsidR="002C2453" w:rsidRDefault="002C2453" w:rsidP="006C62CF">
            <w:pPr>
              <w:rPr>
                <w:rFonts w:asciiTheme="minorHAnsi" w:eastAsia="Calibri" w:hAnsiTheme="minorHAnsi" w:cstheme="minorHAnsi"/>
              </w:rPr>
            </w:pPr>
            <w:r>
              <w:rPr>
                <w:rFonts w:asciiTheme="minorHAnsi" w:eastAsia="Calibri" w:hAnsiTheme="minorHAnsi" w:cstheme="minorHAnsi"/>
              </w:rPr>
              <w:t>12.</w:t>
            </w:r>
          </w:p>
        </w:tc>
        <w:tc>
          <w:tcPr>
            <w:tcW w:w="7513" w:type="dxa"/>
            <w:gridSpan w:val="2"/>
            <w:shd w:val="clear" w:color="auto" w:fill="auto"/>
          </w:tcPr>
          <w:p w14:paraId="6416FB33" w14:textId="1C9C4FA5"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M3 lungime 30 mm</w:t>
            </w:r>
          </w:p>
        </w:tc>
        <w:tc>
          <w:tcPr>
            <w:tcW w:w="1139" w:type="dxa"/>
            <w:shd w:val="clear" w:color="auto" w:fill="auto"/>
          </w:tcPr>
          <w:p w14:paraId="60AFCEB5" w14:textId="4F833F84" w:rsidR="002C2453" w:rsidRPr="002C2453" w:rsidRDefault="002C2453" w:rsidP="006C62CF">
            <w:pPr>
              <w:jc w:val="center"/>
              <w:rPr>
                <w:rFonts w:asciiTheme="minorHAnsi" w:hAnsiTheme="minorHAnsi" w:cstheme="minorHAnsi"/>
              </w:rPr>
            </w:pPr>
            <w:r w:rsidRPr="002C2453">
              <w:rPr>
                <w:rFonts w:asciiTheme="minorHAnsi" w:hAnsiTheme="minorHAnsi" w:cstheme="minorHAnsi"/>
              </w:rPr>
              <w:t>8</w:t>
            </w:r>
          </w:p>
        </w:tc>
      </w:tr>
      <w:tr w:rsidR="002C2453" w:rsidRPr="006339AE" w14:paraId="2C16E3AF" w14:textId="77777777" w:rsidTr="00F4539F">
        <w:tc>
          <w:tcPr>
            <w:tcW w:w="562" w:type="dxa"/>
            <w:shd w:val="clear" w:color="auto" w:fill="auto"/>
            <w:vAlign w:val="center"/>
          </w:tcPr>
          <w:p w14:paraId="3909EADB" w14:textId="4BB62E93" w:rsidR="002C2453" w:rsidRDefault="002C2453" w:rsidP="006C62CF">
            <w:pPr>
              <w:rPr>
                <w:rFonts w:asciiTheme="minorHAnsi" w:eastAsia="Calibri" w:hAnsiTheme="minorHAnsi" w:cstheme="minorHAnsi"/>
              </w:rPr>
            </w:pPr>
            <w:r>
              <w:rPr>
                <w:rFonts w:asciiTheme="minorHAnsi" w:eastAsia="Calibri" w:hAnsiTheme="minorHAnsi" w:cstheme="minorHAnsi"/>
              </w:rPr>
              <w:t>13.</w:t>
            </w:r>
          </w:p>
        </w:tc>
        <w:tc>
          <w:tcPr>
            <w:tcW w:w="7513" w:type="dxa"/>
            <w:gridSpan w:val="2"/>
            <w:shd w:val="clear" w:color="auto" w:fill="auto"/>
          </w:tcPr>
          <w:p w14:paraId="703E8F24" w14:textId="3CBD5D0C"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M3 lungime 40 mm</w:t>
            </w:r>
          </w:p>
        </w:tc>
        <w:tc>
          <w:tcPr>
            <w:tcW w:w="1139" w:type="dxa"/>
            <w:shd w:val="clear" w:color="auto" w:fill="auto"/>
          </w:tcPr>
          <w:p w14:paraId="2B064F24" w14:textId="263E2B7F" w:rsidR="002C2453" w:rsidRPr="002C2453" w:rsidRDefault="002C2453" w:rsidP="006C62CF">
            <w:pPr>
              <w:jc w:val="center"/>
              <w:rPr>
                <w:rFonts w:asciiTheme="minorHAnsi" w:hAnsiTheme="minorHAnsi" w:cstheme="minorHAnsi"/>
              </w:rPr>
            </w:pPr>
            <w:r w:rsidRPr="002C2453">
              <w:rPr>
                <w:rFonts w:asciiTheme="minorHAnsi" w:hAnsiTheme="minorHAnsi" w:cstheme="minorHAnsi"/>
              </w:rPr>
              <w:t>15</w:t>
            </w:r>
          </w:p>
        </w:tc>
      </w:tr>
      <w:tr w:rsidR="002C2453" w:rsidRPr="006339AE" w14:paraId="172043CD" w14:textId="77777777" w:rsidTr="00F4539F">
        <w:tc>
          <w:tcPr>
            <w:tcW w:w="562" w:type="dxa"/>
            <w:shd w:val="clear" w:color="auto" w:fill="auto"/>
            <w:vAlign w:val="center"/>
          </w:tcPr>
          <w:p w14:paraId="201478A5" w14:textId="13E46A96" w:rsidR="002C2453" w:rsidRDefault="002C2453" w:rsidP="006C62CF">
            <w:pPr>
              <w:rPr>
                <w:rFonts w:asciiTheme="minorHAnsi" w:eastAsia="Calibri" w:hAnsiTheme="minorHAnsi" w:cstheme="minorHAnsi"/>
              </w:rPr>
            </w:pPr>
            <w:r>
              <w:rPr>
                <w:rFonts w:asciiTheme="minorHAnsi" w:eastAsia="Calibri" w:hAnsiTheme="minorHAnsi" w:cstheme="minorHAnsi"/>
              </w:rPr>
              <w:t>14.</w:t>
            </w:r>
          </w:p>
        </w:tc>
        <w:tc>
          <w:tcPr>
            <w:tcW w:w="7513" w:type="dxa"/>
            <w:gridSpan w:val="2"/>
            <w:shd w:val="clear" w:color="auto" w:fill="auto"/>
          </w:tcPr>
          <w:p w14:paraId="5C9BB3E0" w14:textId="60776BF8"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M3 lungime 46 mm</w:t>
            </w:r>
          </w:p>
        </w:tc>
        <w:tc>
          <w:tcPr>
            <w:tcW w:w="1139" w:type="dxa"/>
            <w:shd w:val="clear" w:color="auto" w:fill="auto"/>
          </w:tcPr>
          <w:p w14:paraId="5C507EE0" w14:textId="23F74CF1" w:rsidR="002C2453" w:rsidRPr="002C2453" w:rsidRDefault="002C2453" w:rsidP="006C62CF">
            <w:pPr>
              <w:jc w:val="center"/>
              <w:rPr>
                <w:rFonts w:asciiTheme="minorHAnsi" w:hAnsiTheme="minorHAnsi" w:cstheme="minorHAnsi"/>
              </w:rPr>
            </w:pPr>
            <w:r w:rsidRPr="002C2453">
              <w:rPr>
                <w:rFonts w:asciiTheme="minorHAnsi" w:hAnsiTheme="minorHAnsi" w:cstheme="minorHAnsi"/>
              </w:rPr>
              <w:t>8</w:t>
            </w:r>
          </w:p>
        </w:tc>
      </w:tr>
      <w:tr w:rsidR="002C2453" w:rsidRPr="006339AE" w14:paraId="38131D4B" w14:textId="77777777" w:rsidTr="00F4539F">
        <w:tc>
          <w:tcPr>
            <w:tcW w:w="562" w:type="dxa"/>
            <w:shd w:val="clear" w:color="auto" w:fill="auto"/>
            <w:vAlign w:val="center"/>
          </w:tcPr>
          <w:p w14:paraId="0E020BFD" w14:textId="5DD22339" w:rsidR="002C2453" w:rsidRDefault="002C2453" w:rsidP="006C62CF">
            <w:pPr>
              <w:rPr>
                <w:rFonts w:asciiTheme="minorHAnsi" w:eastAsia="Calibri" w:hAnsiTheme="minorHAnsi" w:cstheme="minorHAnsi"/>
              </w:rPr>
            </w:pPr>
            <w:r>
              <w:rPr>
                <w:rFonts w:asciiTheme="minorHAnsi" w:eastAsia="Calibri" w:hAnsiTheme="minorHAnsi" w:cstheme="minorHAnsi"/>
              </w:rPr>
              <w:t>15.</w:t>
            </w:r>
          </w:p>
        </w:tc>
        <w:tc>
          <w:tcPr>
            <w:tcW w:w="7513" w:type="dxa"/>
            <w:gridSpan w:val="2"/>
            <w:shd w:val="clear" w:color="auto" w:fill="auto"/>
          </w:tcPr>
          <w:p w14:paraId="39D92D5B" w14:textId="478DD494"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M4 lungime 15 mm</w:t>
            </w:r>
          </w:p>
        </w:tc>
        <w:tc>
          <w:tcPr>
            <w:tcW w:w="1139" w:type="dxa"/>
            <w:shd w:val="clear" w:color="auto" w:fill="auto"/>
          </w:tcPr>
          <w:p w14:paraId="5BADDD64" w14:textId="1CDB2896" w:rsidR="002C2453" w:rsidRPr="002C2453" w:rsidRDefault="002C2453" w:rsidP="006C62CF">
            <w:pPr>
              <w:jc w:val="center"/>
              <w:rPr>
                <w:rFonts w:asciiTheme="minorHAnsi" w:hAnsiTheme="minorHAnsi" w:cstheme="minorHAnsi"/>
              </w:rPr>
            </w:pPr>
            <w:r w:rsidRPr="002C2453">
              <w:rPr>
                <w:rFonts w:asciiTheme="minorHAnsi" w:hAnsiTheme="minorHAnsi" w:cstheme="minorHAnsi"/>
              </w:rPr>
              <w:t>10</w:t>
            </w:r>
          </w:p>
        </w:tc>
      </w:tr>
      <w:tr w:rsidR="002C2453" w:rsidRPr="006339AE" w14:paraId="4879E072" w14:textId="77777777" w:rsidTr="00F4539F">
        <w:tc>
          <w:tcPr>
            <w:tcW w:w="562" w:type="dxa"/>
            <w:shd w:val="clear" w:color="auto" w:fill="auto"/>
            <w:vAlign w:val="center"/>
          </w:tcPr>
          <w:p w14:paraId="604E782C" w14:textId="19662532" w:rsidR="002C2453" w:rsidRDefault="002C2453" w:rsidP="006C62CF">
            <w:pPr>
              <w:rPr>
                <w:rFonts w:asciiTheme="minorHAnsi" w:eastAsia="Calibri" w:hAnsiTheme="minorHAnsi" w:cstheme="minorHAnsi"/>
              </w:rPr>
            </w:pPr>
            <w:r>
              <w:rPr>
                <w:rFonts w:asciiTheme="minorHAnsi" w:eastAsia="Calibri" w:hAnsiTheme="minorHAnsi" w:cstheme="minorHAnsi"/>
              </w:rPr>
              <w:t>16.</w:t>
            </w:r>
          </w:p>
        </w:tc>
        <w:tc>
          <w:tcPr>
            <w:tcW w:w="7513" w:type="dxa"/>
            <w:gridSpan w:val="2"/>
            <w:shd w:val="clear" w:color="auto" w:fill="auto"/>
          </w:tcPr>
          <w:p w14:paraId="6D49FADE" w14:textId="26DD87D4"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M4 lungime 20 mm</w:t>
            </w:r>
          </w:p>
        </w:tc>
        <w:tc>
          <w:tcPr>
            <w:tcW w:w="1139" w:type="dxa"/>
            <w:shd w:val="clear" w:color="auto" w:fill="auto"/>
          </w:tcPr>
          <w:p w14:paraId="4A2A011F" w14:textId="1F6BBD43" w:rsidR="002C2453" w:rsidRPr="002C2453" w:rsidRDefault="002C2453" w:rsidP="006C62CF">
            <w:pPr>
              <w:jc w:val="center"/>
              <w:rPr>
                <w:rFonts w:asciiTheme="minorHAnsi" w:hAnsiTheme="minorHAnsi" w:cstheme="minorHAnsi"/>
              </w:rPr>
            </w:pPr>
            <w:r w:rsidRPr="002C2453">
              <w:rPr>
                <w:rFonts w:asciiTheme="minorHAnsi" w:hAnsiTheme="minorHAnsi" w:cstheme="minorHAnsi"/>
              </w:rPr>
              <w:t>50</w:t>
            </w:r>
          </w:p>
        </w:tc>
      </w:tr>
      <w:tr w:rsidR="002C2453" w:rsidRPr="006339AE" w14:paraId="4EE9CEE4" w14:textId="77777777" w:rsidTr="00F4539F">
        <w:tc>
          <w:tcPr>
            <w:tcW w:w="562" w:type="dxa"/>
            <w:shd w:val="clear" w:color="auto" w:fill="auto"/>
            <w:vAlign w:val="center"/>
          </w:tcPr>
          <w:p w14:paraId="19BD240D" w14:textId="184F0A82" w:rsidR="002C2453" w:rsidRDefault="002C2453" w:rsidP="006C62CF">
            <w:pPr>
              <w:rPr>
                <w:rFonts w:asciiTheme="minorHAnsi" w:eastAsia="Calibri" w:hAnsiTheme="minorHAnsi" w:cstheme="minorHAnsi"/>
              </w:rPr>
            </w:pPr>
            <w:r>
              <w:rPr>
                <w:rFonts w:asciiTheme="minorHAnsi" w:eastAsia="Calibri" w:hAnsiTheme="minorHAnsi" w:cstheme="minorHAnsi"/>
              </w:rPr>
              <w:t>17.</w:t>
            </w:r>
          </w:p>
        </w:tc>
        <w:tc>
          <w:tcPr>
            <w:tcW w:w="7513" w:type="dxa"/>
            <w:gridSpan w:val="2"/>
            <w:shd w:val="clear" w:color="auto" w:fill="auto"/>
          </w:tcPr>
          <w:p w14:paraId="50B2CD1D" w14:textId="71BFFDE4"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M5 lungime 15 mm</w:t>
            </w:r>
          </w:p>
        </w:tc>
        <w:tc>
          <w:tcPr>
            <w:tcW w:w="1139" w:type="dxa"/>
            <w:shd w:val="clear" w:color="auto" w:fill="auto"/>
          </w:tcPr>
          <w:p w14:paraId="7673AE12" w14:textId="5E67D9DE" w:rsidR="002C2453" w:rsidRPr="002C2453" w:rsidRDefault="002C2453" w:rsidP="006C62CF">
            <w:pPr>
              <w:jc w:val="center"/>
              <w:rPr>
                <w:rFonts w:asciiTheme="minorHAnsi" w:hAnsiTheme="minorHAnsi" w:cstheme="minorHAnsi"/>
              </w:rPr>
            </w:pPr>
            <w:r w:rsidRPr="002C2453">
              <w:rPr>
                <w:rFonts w:asciiTheme="minorHAnsi" w:hAnsiTheme="minorHAnsi" w:cstheme="minorHAnsi"/>
              </w:rPr>
              <w:t>10</w:t>
            </w:r>
          </w:p>
        </w:tc>
      </w:tr>
      <w:tr w:rsidR="002C2453" w:rsidRPr="006339AE" w14:paraId="55F7105A" w14:textId="77777777" w:rsidTr="00F4539F">
        <w:tc>
          <w:tcPr>
            <w:tcW w:w="562" w:type="dxa"/>
            <w:shd w:val="clear" w:color="auto" w:fill="auto"/>
            <w:vAlign w:val="center"/>
          </w:tcPr>
          <w:p w14:paraId="08B10E53" w14:textId="54644B67" w:rsidR="002C2453" w:rsidRDefault="002C2453" w:rsidP="006C62CF">
            <w:pPr>
              <w:rPr>
                <w:rFonts w:asciiTheme="minorHAnsi" w:eastAsia="Calibri" w:hAnsiTheme="minorHAnsi" w:cstheme="minorHAnsi"/>
              </w:rPr>
            </w:pPr>
            <w:r>
              <w:rPr>
                <w:rFonts w:asciiTheme="minorHAnsi" w:eastAsia="Calibri" w:hAnsiTheme="minorHAnsi" w:cstheme="minorHAnsi"/>
              </w:rPr>
              <w:t>18.</w:t>
            </w:r>
          </w:p>
        </w:tc>
        <w:tc>
          <w:tcPr>
            <w:tcW w:w="7513" w:type="dxa"/>
            <w:gridSpan w:val="2"/>
            <w:shd w:val="clear" w:color="auto" w:fill="auto"/>
          </w:tcPr>
          <w:p w14:paraId="2D4B0AB6" w14:textId="4735C1AD" w:rsidR="002C2453" w:rsidRPr="002C2453" w:rsidRDefault="00B877AC" w:rsidP="006C62CF">
            <w:pPr>
              <w:rPr>
                <w:rFonts w:asciiTheme="minorHAnsi" w:hAnsiTheme="minorHAnsi" w:cstheme="minorHAnsi"/>
                <w:highlight w:val="yellow"/>
              </w:rPr>
            </w:pPr>
            <w:r>
              <w:rPr>
                <w:rFonts w:asciiTheme="minorHAnsi" w:hAnsiTheme="minorHAnsi" w:cstheme="minorHAnsi"/>
                <w:lang w:val="ro-RO"/>
              </w:rPr>
              <w:t>ș</w:t>
            </w:r>
            <w:r w:rsidR="002C2453" w:rsidRPr="002C2453">
              <w:rPr>
                <w:rFonts w:asciiTheme="minorHAnsi" w:hAnsiTheme="minorHAnsi" w:cstheme="minorHAnsi"/>
                <w:lang w:val="ro-RO"/>
              </w:rPr>
              <w:t>urub M5 lungime 20 mm</w:t>
            </w:r>
          </w:p>
        </w:tc>
        <w:tc>
          <w:tcPr>
            <w:tcW w:w="1139" w:type="dxa"/>
            <w:shd w:val="clear" w:color="auto" w:fill="auto"/>
          </w:tcPr>
          <w:p w14:paraId="32E6A93B" w14:textId="0FD228BF" w:rsidR="002C2453" w:rsidRPr="002C2453" w:rsidRDefault="002C2453" w:rsidP="006C62CF">
            <w:pPr>
              <w:jc w:val="center"/>
              <w:rPr>
                <w:rFonts w:asciiTheme="minorHAnsi" w:hAnsiTheme="minorHAnsi" w:cstheme="minorHAnsi"/>
              </w:rPr>
            </w:pPr>
            <w:r w:rsidRPr="002C2453">
              <w:rPr>
                <w:rFonts w:asciiTheme="minorHAnsi" w:hAnsiTheme="minorHAnsi" w:cstheme="minorHAnsi"/>
              </w:rPr>
              <w:t>1</w:t>
            </w:r>
          </w:p>
        </w:tc>
      </w:tr>
      <w:tr w:rsidR="002C2453" w:rsidRPr="006339AE" w14:paraId="625585C5" w14:textId="77777777" w:rsidTr="00F4539F">
        <w:tc>
          <w:tcPr>
            <w:tcW w:w="562" w:type="dxa"/>
            <w:shd w:val="clear" w:color="auto" w:fill="auto"/>
            <w:vAlign w:val="center"/>
          </w:tcPr>
          <w:p w14:paraId="416D102A" w14:textId="37F65526" w:rsidR="002C2453" w:rsidRDefault="002C2453" w:rsidP="006C62CF">
            <w:pPr>
              <w:rPr>
                <w:rFonts w:asciiTheme="minorHAnsi" w:eastAsia="Calibri" w:hAnsiTheme="minorHAnsi" w:cstheme="minorHAnsi"/>
              </w:rPr>
            </w:pPr>
            <w:r>
              <w:rPr>
                <w:rFonts w:asciiTheme="minorHAnsi" w:eastAsia="Calibri" w:hAnsiTheme="minorHAnsi" w:cstheme="minorHAnsi"/>
              </w:rPr>
              <w:t>19.</w:t>
            </w:r>
          </w:p>
        </w:tc>
        <w:tc>
          <w:tcPr>
            <w:tcW w:w="7513" w:type="dxa"/>
            <w:gridSpan w:val="2"/>
            <w:shd w:val="clear" w:color="auto" w:fill="auto"/>
          </w:tcPr>
          <w:p w14:paraId="1AAA00A1" w14:textId="51226A94" w:rsidR="002C2453" w:rsidRPr="002C2453" w:rsidRDefault="002C2453" w:rsidP="005C3834">
            <w:pPr>
              <w:rPr>
                <w:rFonts w:asciiTheme="minorHAnsi" w:hAnsiTheme="minorHAnsi" w:cstheme="minorHAnsi"/>
                <w:highlight w:val="yellow"/>
              </w:rPr>
            </w:pPr>
            <w:r w:rsidRPr="002C2453">
              <w:rPr>
                <w:rFonts w:asciiTheme="minorHAnsi" w:hAnsiTheme="minorHAnsi" w:cstheme="minorHAnsi"/>
                <w:lang w:val="ro-RO"/>
              </w:rPr>
              <w:t>piulițe M2</w:t>
            </w:r>
          </w:p>
        </w:tc>
        <w:tc>
          <w:tcPr>
            <w:tcW w:w="1139" w:type="dxa"/>
            <w:shd w:val="clear" w:color="auto" w:fill="auto"/>
          </w:tcPr>
          <w:p w14:paraId="06E6E115" w14:textId="505778A7" w:rsidR="002C2453" w:rsidRPr="002C2453" w:rsidRDefault="002C2453" w:rsidP="006C62CF">
            <w:pPr>
              <w:jc w:val="center"/>
              <w:rPr>
                <w:rFonts w:asciiTheme="minorHAnsi" w:hAnsiTheme="minorHAnsi" w:cstheme="minorHAnsi"/>
              </w:rPr>
            </w:pPr>
            <w:r w:rsidRPr="002C2453">
              <w:rPr>
                <w:rFonts w:asciiTheme="minorHAnsi" w:hAnsiTheme="minorHAnsi" w:cstheme="minorHAnsi"/>
              </w:rPr>
              <w:t>4</w:t>
            </w:r>
          </w:p>
        </w:tc>
      </w:tr>
      <w:tr w:rsidR="002C2453" w:rsidRPr="006339AE" w14:paraId="23DC802B" w14:textId="77777777" w:rsidTr="00F4539F">
        <w:tc>
          <w:tcPr>
            <w:tcW w:w="562" w:type="dxa"/>
            <w:shd w:val="clear" w:color="auto" w:fill="auto"/>
            <w:vAlign w:val="center"/>
          </w:tcPr>
          <w:p w14:paraId="18F504F4" w14:textId="5E9348E1" w:rsidR="002C2453" w:rsidRDefault="002C2453" w:rsidP="006C62CF">
            <w:pPr>
              <w:rPr>
                <w:rFonts w:asciiTheme="minorHAnsi" w:eastAsia="Calibri" w:hAnsiTheme="minorHAnsi" w:cstheme="minorHAnsi"/>
              </w:rPr>
            </w:pPr>
            <w:r>
              <w:rPr>
                <w:rFonts w:asciiTheme="minorHAnsi" w:eastAsia="Calibri" w:hAnsiTheme="minorHAnsi" w:cstheme="minorHAnsi"/>
              </w:rPr>
              <w:t>20.</w:t>
            </w:r>
          </w:p>
        </w:tc>
        <w:tc>
          <w:tcPr>
            <w:tcW w:w="7513" w:type="dxa"/>
            <w:gridSpan w:val="2"/>
            <w:shd w:val="clear" w:color="auto" w:fill="auto"/>
          </w:tcPr>
          <w:p w14:paraId="45EFD6B9" w14:textId="650CACC3" w:rsidR="002C2453" w:rsidRPr="002C2453" w:rsidRDefault="002C2453" w:rsidP="006C62CF">
            <w:pPr>
              <w:rPr>
                <w:rFonts w:asciiTheme="minorHAnsi" w:hAnsiTheme="minorHAnsi" w:cstheme="minorHAnsi"/>
                <w:highlight w:val="yellow"/>
              </w:rPr>
            </w:pPr>
            <w:r w:rsidRPr="00C62967">
              <w:rPr>
                <w:rFonts w:asciiTheme="minorHAnsi" w:hAnsiTheme="minorHAnsi" w:cstheme="minorHAnsi"/>
                <w:lang w:val="ro-RO"/>
              </w:rPr>
              <w:t>piulițe M3</w:t>
            </w:r>
          </w:p>
        </w:tc>
        <w:tc>
          <w:tcPr>
            <w:tcW w:w="1139" w:type="dxa"/>
            <w:shd w:val="clear" w:color="auto" w:fill="auto"/>
          </w:tcPr>
          <w:p w14:paraId="1D0D5758" w14:textId="159A8B25" w:rsidR="002C2453" w:rsidRPr="002C2453" w:rsidRDefault="002C2453" w:rsidP="00C62967">
            <w:pPr>
              <w:jc w:val="center"/>
              <w:rPr>
                <w:rFonts w:asciiTheme="minorHAnsi" w:hAnsiTheme="minorHAnsi" w:cstheme="minorHAnsi"/>
              </w:rPr>
            </w:pPr>
            <w:r w:rsidRPr="002C2453">
              <w:rPr>
                <w:rFonts w:asciiTheme="minorHAnsi" w:hAnsiTheme="minorHAnsi" w:cstheme="minorHAnsi"/>
              </w:rPr>
              <w:t>1</w:t>
            </w:r>
            <w:r w:rsidR="00C62967">
              <w:rPr>
                <w:rFonts w:asciiTheme="minorHAnsi" w:hAnsiTheme="minorHAnsi" w:cstheme="minorHAnsi"/>
              </w:rPr>
              <w:t>80</w:t>
            </w:r>
          </w:p>
        </w:tc>
      </w:tr>
      <w:tr w:rsidR="002C2453" w:rsidRPr="006339AE" w14:paraId="71672334" w14:textId="77777777" w:rsidTr="00F4539F">
        <w:tc>
          <w:tcPr>
            <w:tcW w:w="562" w:type="dxa"/>
            <w:shd w:val="clear" w:color="auto" w:fill="auto"/>
            <w:vAlign w:val="center"/>
          </w:tcPr>
          <w:p w14:paraId="751307CC" w14:textId="6F270E1F" w:rsidR="002C2453" w:rsidRDefault="002C2453" w:rsidP="00C62967">
            <w:pPr>
              <w:rPr>
                <w:rFonts w:asciiTheme="minorHAnsi" w:eastAsia="Calibri" w:hAnsiTheme="minorHAnsi" w:cstheme="minorHAnsi"/>
              </w:rPr>
            </w:pPr>
            <w:r>
              <w:rPr>
                <w:rFonts w:asciiTheme="minorHAnsi" w:eastAsia="Calibri" w:hAnsiTheme="minorHAnsi" w:cstheme="minorHAnsi"/>
              </w:rPr>
              <w:t>2</w:t>
            </w:r>
            <w:r w:rsidR="00C62967">
              <w:rPr>
                <w:rFonts w:asciiTheme="minorHAnsi" w:eastAsia="Calibri" w:hAnsiTheme="minorHAnsi" w:cstheme="minorHAnsi"/>
              </w:rPr>
              <w:t>1</w:t>
            </w:r>
            <w:r>
              <w:rPr>
                <w:rFonts w:asciiTheme="minorHAnsi" w:eastAsia="Calibri" w:hAnsiTheme="minorHAnsi" w:cstheme="minorHAnsi"/>
              </w:rPr>
              <w:t>.</w:t>
            </w:r>
          </w:p>
        </w:tc>
        <w:tc>
          <w:tcPr>
            <w:tcW w:w="7513" w:type="dxa"/>
            <w:gridSpan w:val="2"/>
            <w:shd w:val="clear" w:color="auto" w:fill="auto"/>
          </w:tcPr>
          <w:p w14:paraId="1FC8F970" w14:textId="6B91DCAF" w:rsidR="002C2453" w:rsidRPr="002C2453" w:rsidRDefault="002C2453" w:rsidP="006C62CF">
            <w:pPr>
              <w:rPr>
                <w:rFonts w:asciiTheme="minorHAnsi" w:hAnsiTheme="minorHAnsi" w:cstheme="minorHAnsi"/>
                <w:highlight w:val="yellow"/>
              </w:rPr>
            </w:pPr>
            <w:r w:rsidRPr="002C2453">
              <w:rPr>
                <w:rFonts w:asciiTheme="minorHAnsi" w:hAnsiTheme="minorHAnsi" w:cstheme="minorHAnsi"/>
                <w:lang w:val="ro-RO"/>
              </w:rPr>
              <w:t>piulițe M4</w:t>
            </w:r>
          </w:p>
        </w:tc>
        <w:tc>
          <w:tcPr>
            <w:tcW w:w="1139" w:type="dxa"/>
            <w:shd w:val="clear" w:color="auto" w:fill="auto"/>
          </w:tcPr>
          <w:p w14:paraId="7C15F50E" w14:textId="1C4D7601" w:rsidR="002C2453" w:rsidRPr="002C2453" w:rsidRDefault="002C2453" w:rsidP="006C62CF">
            <w:pPr>
              <w:jc w:val="center"/>
              <w:rPr>
                <w:rFonts w:asciiTheme="minorHAnsi" w:hAnsiTheme="minorHAnsi" w:cstheme="minorHAnsi"/>
              </w:rPr>
            </w:pPr>
            <w:r w:rsidRPr="002C2453">
              <w:rPr>
                <w:rFonts w:asciiTheme="minorHAnsi" w:hAnsiTheme="minorHAnsi" w:cstheme="minorHAnsi"/>
              </w:rPr>
              <w:t>54</w:t>
            </w:r>
          </w:p>
        </w:tc>
      </w:tr>
      <w:tr w:rsidR="002C2453" w:rsidRPr="006339AE" w14:paraId="3029005D" w14:textId="77777777" w:rsidTr="00F4539F">
        <w:tc>
          <w:tcPr>
            <w:tcW w:w="562" w:type="dxa"/>
            <w:shd w:val="clear" w:color="auto" w:fill="auto"/>
            <w:vAlign w:val="center"/>
          </w:tcPr>
          <w:p w14:paraId="5D797BA3" w14:textId="769F63DB" w:rsidR="002C2453" w:rsidRDefault="00C62967" w:rsidP="006C62CF">
            <w:pPr>
              <w:rPr>
                <w:rFonts w:asciiTheme="minorHAnsi" w:eastAsia="Calibri" w:hAnsiTheme="minorHAnsi" w:cstheme="minorHAnsi"/>
              </w:rPr>
            </w:pPr>
            <w:r>
              <w:rPr>
                <w:rFonts w:asciiTheme="minorHAnsi" w:eastAsia="Calibri" w:hAnsiTheme="minorHAnsi" w:cstheme="minorHAnsi"/>
              </w:rPr>
              <w:t>22.</w:t>
            </w:r>
          </w:p>
        </w:tc>
        <w:tc>
          <w:tcPr>
            <w:tcW w:w="7513" w:type="dxa"/>
            <w:gridSpan w:val="2"/>
            <w:shd w:val="clear" w:color="auto" w:fill="auto"/>
          </w:tcPr>
          <w:p w14:paraId="59B0449E" w14:textId="2B488152" w:rsidR="002C2453" w:rsidRPr="002C2453" w:rsidRDefault="002C2453" w:rsidP="006C62CF">
            <w:pPr>
              <w:rPr>
                <w:rFonts w:asciiTheme="minorHAnsi" w:hAnsiTheme="minorHAnsi" w:cstheme="minorHAnsi"/>
                <w:highlight w:val="yellow"/>
              </w:rPr>
            </w:pPr>
            <w:r w:rsidRPr="002C2453">
              <w:rPr>
                <w:rFonts w:asciiTheme="minorHAnsi" w:hAnsiTheme="minorHAnsi" w:cstheme="minorHAnsi"/>
                <w:lang w:val="ro-RO"/>
              </w:rPr>
              <w:t>piulițe M5</w:t>
            </w:r>
          </w:p>
        </w:tc>
        <w:tc>
          <w:tcPr>
            <w:tcW w:w="1139" w:type="dxa"/>
            <w:shd w:val="clear" w:color="auto" w:fill="auto"/>
          </w:tcPr>
          <w:p w14:paraId="5A45505E" w14:textId="5E68B6F7" w:rsidR="002C2453" w:rsidRPr="002C2453" w:rsidRDefault="002C2453" w:rsidP="006C62CF">
            <w:pPr>
              <w:jc w:val="center"/>
              <w:rPr>
                <w:rFonts w:asciiTheme="minorHAnsi" w:hAnsiTheme="minorHAnsi" w:cstheme="minorHAnsi"/>
              </w:rPr>
            </w:pPr>
            <w:r w:rsidRPr="002C2453">
              <w:rPr>
                <w:rFonts w:asciiTheme="minorHAnsi" w:hAnsiTheme="minorHAnsi" w:cstheme="minorHAnsi"/>
              </w:rPr>
              <w:t>1</w:t>
            </w:r>
          </w:p>
        </w:tc>
      </w:tr>
    </w:tbl>
    <w:p w14:paraId="78927614" w14:textId="4AA6993E" w:rsidR="006C62CF" w:rsidRDefault="006C62CF" w:rsidP="006459E2">
      <w:pPr>
        <w:jc w:val="both"/>
        <w:rPr>
          <w:rFonts w:ascii="Calibri" w:hAnsi="Calibri" w:cs="Calibri"/>
          <w:lang w:val="ro-RO"/>
        </w:rPr>
      </w:pPr>
    </w:p>
    <w:p w14:paraId="15C269D5" w14:textId="77777777" w:rsidR="006C62CF" w:rsidRPr="006C62CF" w:rsidRDefault="006C62CF" w:rsidP="006C62CF">
      <w:pPr>
        <w:rPr>
          <w:rFonts w:ascii="Calibri" w:hAnsi="Calibri" w:cs="Calibri"/>
          <w:lang w:val="ro-RO"/>
        </w:rPr>
      </w:pPr>
    </w:p>
    <w:p w14:paraId="122AEA41" w14:textId="77777777" w:rsidR="006C62CF" w:rsidRPr="006C62CF" w:rsidRDefault="006C62CF" w:rsidP="006C62CF">
      <w:pPr>
        <w:rPr>
          <w:rFonts w:ascii="Calibri" w:hAnsi="Calibri" w:cs="Calibri"/>
          <w:lang w:val="ro-RO"/>
        </w:rPr>
      </w:pPr>
    </w:p>
    <w:p w14:paraId="6CAD110A" w14:textId="471849E0" w:rsidR="006C62CF" w:rsidRDefault="006C62CF" w:rsidP="006C62CF">
      <w:pPr>
        <w:rPr>
          <w:rFonts w:ascii="Calibri" w:hAnsi="Calibri" w:cs="Calibri"/>
          <w:lang w:val="ro-RO"/>
        </w:rPr>
      </w:pPr>
    </w:p>
    <w:p w14:paraId="4382E9E9" w14:textId="1682E45A" w:rsidR="00FF0D93" w:rsidRPr="00FF0D93" w:rsidRDefault="00F17BA6" w:rsidP="00FF0D93">
      <w:pPr>
        <w:jc w:val="both"/>
        <w:rPr>
          <w:rFonts w:ascii="Calibri" w:hAnsi="Calibri" w:cs="Calibri"/>
          <w:b/>
          <w:sz w:val="22"/>
          <w:szCs w:val="22"/>
        </w:rPr>
      </w:pPr>
      <w:r>
        <w:rPr>
          <w:rFonts w:ascii="Calibri" w:hAnsi="Calibri" w:cs="Calibri"/>
          <w:b/>
          <w:sz w:val="22"/>
          <w:szCs w:val="22"/>
        </w:rPr>
        <w:t>G</w:t>
      </w:r>
      <w:r w:rsidR="00FF0D93" w:rsidRPr="005F7177">
        <w:rPr>
          <w:rFonts w:ascii="Calibri" w:hAnsi="Calibri" w:cs="Calibri"/>
          <w:b/>
          <w:sz w:val="22"/>
          <w:szCs w:val="22"/>
        </w:rPr>
        <w:t>aranția produselor: în conformitate cu garanția acordată de producător (unde este cazul).</w:t>
      </w:r>
    </w:p>
    <w:p w14:paraId="279A02AF" w14:textId="77777777" w:rsidR="00EF21A4" w:rsidRPr="00E33F48" w:rsidRDefault="00EF21A4" w:rsidP="00EF21A4">
      <w:pPr>
        <w:ind w:right="-1"/>
        <w:jc w:val="both"/>
        <w:rPr>
          <w:rFonts w:ascii="Calibri" w:eastAsia="Calibri" w:hAnsi="Calibri" w:cs="Calibri"/>
          <w:bCs/>
          <w:sz w:val="22"/>
          <w:szCs w:val="22"/>
          <w:lang w:val="ro-RO"/>
        </w:rPr>
      </w:pPr>
    </w:p>
    <w:p w14:paraId="5A65C758" w14:textId="42530D71" w:rsidR="00EF21A4" w:rsidRDefault="00EF21A4" w:rsidP="00EF21A4">
      <w:pPr>
        <w:ind w:right="-1"/>
        <w:jc w:val="both"/>
        <w:rPr>
          <w:rFonts w:ascii="Calibri" w:eastAsia="Calibri" w:hAnsi="Calibri" w:cs="Calibri"/>
          <w:sz w:val="22"/>
          <w:szCs w:val="22"/>
          <w:lang w:val="ro-RO"/>
        </w:rPr>
      </w:pPr>
      <w:r w:rsidRPr="00E33F48">
        <w:rPr>
          <w:rFonts w:ascii="Calibri" w:eastAsia="Calibri" w:hAnsi="Calibri" w:cs="Calibri"/>
          <w:bCs/>
          <w:sz w:val="22"/>
          <w:szCs w:val="22"/>
          <w:lang w:val="ro-RO"/>
        </w:rPr>
        <w:t>Produsele vor fi însoțite la livrare de certificate de garanție, declarații de conformitate, manuale de utilizare ale produselor (unde este cazul).</w:t>
      </w:r>
      <w:r w:rsidRPr="00E33F48">
        <w:rPr>
          <w:rFonts w:ascii="Calibri" w:eastAsia="Calibri" w:hAnsi="Calibri" w:cs="Calibri"/>
          <w:sz w:val="22"/>
          <w:szCs w:val="22"/>
          <w:lang w:val="ro-RO"/>
        </w:rPr>
        <w:t xml:space="preserve"> </w:t>
      </w:r>
    </w:p>
    <w:p w14:paraId="0737887D" w14:textId="1A8DAC35" w:rsidR="00124232" w:rsidRDefault="00124232" w:rsidP="00EF21A4">
      <w:pPr>
        <w:ind w:right="-1"/>
        <w:jc w:val="both"/>
        <w:rPr>
          <w:rFonts w:ascii="Calibri" w:eastAsia="Calibri" w:hAnsi="Calibri" w:cs="Calibri"/>
          <w:sz w:val="22"/>
          <w:szCs w:val="22"/>
          <w:lang w:val="ro-RO"/>
        </w:rPr>
      </w:pPr>
    </w:p>
    <w:p w14:paraId="3937D63D" w14:textId="074EBAFB" w:rsidR="00124232" w:rsidRPr="004B628E" w:rsidRDefault="00124232" w:rsidP="004B628E">
      <w:pPr>
        <w:pStyle w:val="ListParagraph"/>
        <w:numPr>
          <w:ilvl w:val="0"/>
          <w:numId w:val="4"/>
        </w:numPr>
        <w:rPr>
          <w:rFonts w:cs="Calibri"/>
          <w:b/>
          <w:lang w:val="ro-RO"/>
        </w:rPr>
      </w:pPr>
      <w:r w:rsidRPr="004B628E">
        <w:rPr>
          <w:rFonts w:cs="Calibri"/>
          <w:b/>
          <w:lang w:val="ro-RO"/>
        </w:rPr>
        <w:t xml:space="preserve">Valoarea estimată totală a achiziției este de </w:t>
      </w:r>
      <w:r w:rsidR="004B628E">
        <w:rPr>
          <w:rFonts w:cs="Calibri"/>
          <w:b/>
          <w:lang w:val="ro-RO"/>
        </w:rPr>
        <w:t>130.873</w:t>
      </w:r>
      <w:r w:rsidR="005B6AA6" w:rsidRPr="004B628E">
        <w:rPr>
          <w:rFonts w:cs="Calibri"/>
          <w:color w:val="000000"/>
          <w:lang w:val="ro-RO"/>
        </w:rPr>
        <w:t xml:space="preserve"> </w:t>
      </w:r>
      <w:r w:rsidRPr="004B628E">
        <w:rPr>
          <w:rFonts w:cs="Calibri"/>
          <w:b/>
          <w:lang w:val="ro-RO"/>
        </w:rPr>
        <w:t>lei fără TVA</w:t>
      </w:r>
      <w:r w:rsidR="00C4628B" w:rsidRPr="004B628E">
        <w:rPr>
          <w:rFonts w:cs="Calibri"/>
          <w:b/>
          <w:lang w:val="ro-RO"/>
        </w:rPr>
        <w:t>.</w:t>
      </w:r>
    </w:p>
    <w:p w14:paraId="7FED7622" w14:textId="2E39022C" w:rsidR="00023D21" w:rsidRDefault="00023D21" w:rsidP="00124232">
      <w:pPr>
        <w:ind w:right="141"/>
        <w:rPr>
          <w:rFonts w:ascii="Calibri" w:hAnsi="Calibri" w:cs="Calibri"/>
          <w:b/>
          <w:sz w:val="22"/>
          <w:szCs w:val="22"/>
          <w:lang w:val="ro-RO"/>
        </w:rPr>
      </w:pPr>
    </w:p>
    <w:p w14:paraId="3B2DE364" w14:textId="1BC94A06" w:rsidR="00E2670E" w:rsidRPr="00E2670E" w:rsidRDefault="00E2670E" w:rsidP="00E2670E">
      <w:pPr>
        <w:pStyle w:val="ListParagraph"/>
        <w:numPr>
          <w:ilvl w:val="0"/>
          <w:numId w:val="4"/>
        </w:numPr>
        <w:shd w:val="clear" w:color="000000" w:fill="FFFFFF"/>
        <w:textAlignment w:val="center"/>
        <w:rPr>
          <w:rFonts w:asciiTheme="minorHAnsi" w:hAnsiTheme="minorHAnsi" w:cstheme="minorHAnsi"/>
          <w:b/>
          <w:bCs/>
        </w:rPr>
      </w:pPr>
      <w:r w:rsidRPr="00E2670E">
        <w:rPr>
          <w:rFonts w:asciiTheme="minorHAnsi" w:hAnsiTheme="minorHAnsi" w:cstheme="minorHAnsi"/>
          <w:b/>
          <w:bCs/>
        </w:rPr>
        <w:t>TERMEN DE LIVRARE PRODUSE</w:t>
      </w:r>
    </w:p>
    <w:p w14:paraId="4A913BA6" w14:textId="662CB543" w:rsidR="00D138BD" w:rsidRPr="00B374D9" w:rsidRDefault="00F57615" w:rsidP="00492267">
      <w:pPr>
        <w:contextualSpacing/>
        <w:jc w:val="both"/>
        <w:rPr>
          <w:rFonts w:asciiTheme="minorHAnsi" w:eastAsiaTheme="minorHAnsi" w:hAnsiTheme="minorHAnsi" w:cstheme="minorHAnsi"/>
          <w:b/>
          <w:iCs/>
          <w:sz w:val="22"/>
          <w:szCs w:val="22"/>
          <w:lang w:eastAsia="en-US"/>
        </w:rPr>
      </w:pPr>
      <w:r w:rsidRPr="00952676">
        <w:rPr>
          <w:rFonts w:asciiTheme="minorHAnsi" w:eastAsiaTheme="minorHAnsi" w:hAnsiTheme="minorHAnsi" w:cstheme="minorHAnsi"/>
          <w:b/>
          <w:iCs/>
          <w:sz w:val="22"/>
          <w:szCs w:val="22"/>
          <w:lang w:eastAsia="en-US"/>
        </w:rPr>
        <w:t xml:space="preserve">Produsele se vor livra la </w:t>
      </w:r>
      <w:r>
        <w:rPr>
          <w:rFonts w:asciiTheme="minorHAnsi" w:eastAsiaTheme="minorHAnsi" w:hAnsiTheme="minorHAnsi" w:cstheme="minorHAnsi"/>
          <w:b/>
          <w:iCs/>
          <w:sz w:val="22"/>
          <w:szCs w:val="22"/>
          <w:lang w:eastAsia="en-US"/>
        </w:rPr>
        <w:t xml:space="preserve">sediul </w:t>
      </w:r>
      <w:r w:rsidR="003B1C60">
        <w:rPr>
          <w:rFonts w:asciiTheme="minorHAnsi" w:eastAsiaTheme="minorHAnsi" w:hAnsiTheme="minorHAnsi" w:cstheme="minorHAnsi"/>
          <w:b/>
          <w:iCs/>
          <w:sz w:val="22"/>
          <w:szCs w:val="22"/>
          <w:lang w:eastAsia="en-US"/>
        </w:rPr>
        <w:t>achizitorului</w:t>
      </w:r>
      <w:r>
        <w:rPr>
          <w:rFonts w:asciiTheme="minorHAnsi" w:eastAsiaTheme="minorHAnsi" w:hAnsiTheme="minorHAnsi" w:cstheme="minorHAnsi"/>
          <w:b/>
          <w:iCs/>
          <w:sz w:val="22"/>
          <w:szCs w:val="22"/>
          <w:lang w:eastAsia="en-US"/>
        </w:rPr>
        <w:t xml:space="preserve"> astfel</w:t>
      </w:r>
      <w:r w:rsidR="00E2670E" w:rsidRPr="00E2670E">
        <w:rPr>
          <w:rFonts w:asciiTheme="minorHAnsi" w:eastAsiaTheme="minorHAnsi" w:hAnsiTheme="minorHAnsi" w:cstheme="minorHAnsi"/>
          <w:b/>
          <w:iCs/>
          <w:sz w:val="22"/>
          <w:szCs w:val="22"/>
          <w:lang w:eastAsia="en-US"/>
        </w:rPr>
        <w:t xml:space="preserve">: </w:t>
      </w:r>
    </w:p>
    <w:p w14:paraId="17BF4AFA" w14:textId="709F3E58" w:rsidR="007E27A8" w:rsidRDefault="00045F3F" w:rsidP="0066020D">
      <w:pPr>
        <w:pStyle w:val="ListParagraph"/>
        <w:numPr>
          <w:ilvl w:val="0"/>
          <w:numId w:val="28"/>
        </w:numPr>
        <w:spacing w:line="240" w:lineRule="auto"/>
        <w:rPr>
          <w:rFonts w:asciiTheme="minorHAnsi" w:eastAsiaTheme="minorHAnsi" w:hAnsiTheme="minorHAnsi" w:cstheme="minorHAnsi"/>
          <w:b/>
          <w:iCs/>
        </w:rPr>
      </w:pPr>
      <w:r w:rsidRPr="00045F3F">
        <w:rPr>
          <w:rFonts w:asciiTheme="minorHAnsi" w:eastAsiaTheme="minorHAnsi" w:hAnsiTheme="minorHAnsi" w:cstheme="minorHAnsi"/>
          <w:b/>
          <w:iCs/>
          <w:color w:val="000000" w:themeColor="text1"/>
        </w:rPr>
        <w:t>l</w:t>
      </w:r>
      <w:r w:rsidR="00D138BD" w:rsidRPr="00045F3F">
        <w:rPr>
          <w:rFonts w:asciiTheme="minorHAnsi" w:eastAsiaTheme="minorHAnsi" w:hAnsiTheme="minorHAnsi" w:cstheme="minorHAnsi"/>
          <w:b/>
          <w:iCs/>
          <w:color w:val="000000" w:themeColor="text1"/>
        </w:rPr>
        <w:t>otur</w:t>
      </w:r>
      <w:r w:rsidR="00D138BD">
        <w:rPr>
          <w:rFonts w:asciiTheme="minorHAnsi" w:eastAsiaTheme="minorHAnsi" w:hAnsiTheme="minorHAnsi" w:cstheme="minorHAnsi"/>
          <w:b/>
          <w:iCs/>
        </w:rPr>
        <w:t xml:space="preserve">ile </w:t>
      </w:r>
      <w:r w:rsidR="00F57615">
        <w:rPr>
          <w:rFonts w:asciiTheme="minorHAnsi" w:eastAsiaTheme="minorHAnsi" w:hAnsiTheme="minorHAnsi" w:cstheme="minorHAnsi"/>
          <w:b/>
          <w:iCs/>
        </w:rPr>
        <w:t xml:space="preserve">1-7 </w:t>
      </w:r>
      <w:r w:rsidR="00F57615" w:rsidRPr="00952676">
        <w:rPr>
          <w:rFonts w:asciiTheme="minorHAnsi" w:eastAsiaTheme="minorHAnsi" w:hAnsiTheme="minorHAnsi" w:cstheme="minorHAnsi"/>
          <w:b/>
          <w:iCs/>
        </w:rPr>
        <w:t>în termen</w:t>
      </w:r>
      <w:r w:rsidR="007E27A8" w:rsidRPr="00952676">
        <w:rPr>
          <w:rFonts w:asciiTheme="minorHAnsi" w:eastAsiaTheme="minorHAnsi" w:hAnsiTheme="minorHAnsi" w:cstheme="minorHAnsi"/>
          <w:b/>
          <w:iCs/>
        </w:rPr>
        <w:t xml:space="preserve"> </w:t>
      </w:r>
      <w:r w:rsidR="00F57615" w:rsidRPr="00952676">
        <w:rPr>
          <w:rFonts w:asciiTheme="minorHAnsi" w:eastAsiaTheme="minorHAnsi" w:hAnsiTheme="minorHAnsi" w:cstheme="minorHAnsi"/>
          <w:b/>
          <w:iCs/>
        </w:rPr>
        <w:t xml:space="preserve">de </w:t>
      </w:r>
      <w:r w:rsidR="007E27A8">
        <w:rPr>
          <w:rFonts w:asciiTheme="minorHAnsi" w:eastAsiaTheme="minorHAnsi" w:hAnsiTheme="minorHAnsi" w:cstheme="minorHAnsi"/>
          <w:b/>
          <w:iCs/>
        </w:rPr>
        <w:t xml:space="preserve">60 </w:t>
      </w:r>
      <w:r w:rsidR="00F548DC">
        <w:rPr>
          <w:rFonts w:asciiTheme="minorHAnsi" w:eastAsiaTheme="minorHAnsi" w:hAnsiTheme="minorHAnsi" w:cstheme="minorHAnsi"/>
          <w:b/>
          <w:iCs/>
        </w:rPr>
        <w:t xml:space="preserve">(șaizeci) </w:t>
      </w:r>
      <w:r w:rsidR="00F57615">
        <w:rPr>
          <w:rFonts w:asciiTheme="minorHAnsi" w:eastAsiaTheme="minorHAnsi" w:hAnsiTheme="minorHAnsi" w:cstheme="minorHAnsi"/>
          <w:b/>
          <w:iCs/>
        </w:rPr>
        <w:t xml:space="preserve">de </w:t>
      </w:r>
      <w:r w:rsidR="007E27A8">
        <w:rPr>
          <w:rFonts w:asciiTheme="minorHAnsi" w:eastAsiaTheme="minorHAnsi" w:hAnsiTheme="minorHAnsi" w:cstheme="minorHAnsi"/>
          <w:b/>
          <w:iCs/>
        </w:rPr>
        <w:t>zile de la data transmiterii comenzii/semnării contractului de ambele părți;</w:t>
      </w:r>
    </w:p>
    <w:p w14:paraId="31D9323C" w14:textId="1D17962F" w:rsidR="007E27A8" w:rsidRDefault="00045F3F" w:rsidP="0066020D">
      <w:pPr>
        <w:pStyle w:val="ListParagraph"/>
        <w:numPr>
          <w:ilvl w:val="0"/>
          <w:numId w:val="28"/>
        </w:numPr>
        <w:spacing w:line="240" w:lineRule="auto"/>
        <w:rPr>
          <w:rFonts w:asciiTheme="minorHAnsi" w:eastAsiaTheme="minorHAnsi" w:hAnsiTheme="minorHAnsi" w:cstheme="minorHAnsi"/>
          <w:b/>
          <w:iCs/>
        </w:rPr>
      </w:pPr>
      <w:r w:rsidRPr="00045F3F">
        <w:rPr>
          <w:rFonts w:asciiTheme="minorHAnsi" w:eastAsiaTheme="minorHAnsi" w:hAnsiTheme="minorHAnsi" w:cstheme="minorHAnsi"/>
          <w:b/>
          <w:iCs/>
          <w:color w:val="000000" w:themeColor="text1"/>
        </w:rPr>
        <w:t>l</w:t>
      </w:r>
      <w:r w:rsidR="00F57615" w:rsidRPr="00045F3F">
        <w:rPr>
          <w:rFonts w:asciiTheme="minorHAnsi" w:eastAsiaTheme="minorHAnsi" w:hAnsiTheme="minorHAnsi" w:cstheme="minorHAnsi"/>
          <w:b/>
          <w:iCs/>
          <w:color w:val="000000" w:themeColor="text1"/>
        </w:rPr>
        <w:t>o</w:t>
      </w:r>
      <w:r w:rsidR="00F57615">
        <w:rPr>
          <w:rFonts w:asciiTheme="minorHAnsi" w:eastAsiaTheme="minorHAnsi" w:hAnsiTheme="minorHAnsi" w:cstheme="minorHAnsi"/>
          <w:b/>
          <w:iCs/>
        </w:rPr>
        <w:t>turile 8-</w:t>
      </w:r>
      <w:r w:rsidR="00D818AB" w:rsidRPr="00DD44A6">
        <w:rPr>
          <w:rFonts w:asciiTheme="minorHAnsi" w:eastAsiaTheme="minorHAnsi" w:hAnsiTheme="minorHAnsi" w:cstheme="minorHAnsi"/>
          <w:b/>
          <w:iCs/>
        </w:rPr>
        <w:t>20</w:t>
      </w:r>
      <w:r w:rsidR="00F57615">
        <w:rPr>
          <w:rFonts w:asciiTheme="minorHAnsi" w:eastAsiaTheme="minorHAnsi" w:hAnsiTheme="minorHAnsi" w:cstheme="minorHAnsi"/>
          <w:b/>
          <w:iCs/>
        </w:rPr>
        <w:t xml:space="preserve"> </w:t>
      </w:r>
      <w:r w:rsidR="00F57615" w:rsidRPr="00952676">
        <w:rPr>
          <w:rFonts w:asciiTheme="minorHAnsi" w:eastAsiaTheme="minorHAnsi" w:hAnsiTheme="minorHAnsi" w:cstheme="minorHAnsi"/>
          <w:b/>
          <w:iCs/>
        </w:rPr>
        <w:t xml:space="preserve">în termen de </w:t>
      </w:r>
      <w:r w:rsidR="005F7177">
        <w:rPr>
          <w:rFonts w:asciiTheme="minorHAnsi" w:eastAsiaTheme="minorHAnsi" w:hAnsiTheme="minorHAnsi" w:cstheme="minorHAnsi"/>
          <w:b/>
          <w:iCs/>
        </w:rPr>
        <w:t>30</w:t>
      </w:r>
      <w:r w:rsidR="007926C7">
        <w:rPr>
          <w:rFonts w:asciiTheme="minorHAnsi" w:eastAsiaTheme="minorHAnsi" w:hAnsiTheme="minorHAnsi" w:cstheme="minorHAnsi"/>
          <w:b/>
          <w:iCs/>
        </w:rPr>
        <w:t xml:space="preserve"> </w:t>
      </w:r>
      <w:r w:rsidR="00F548DC">
        <w:rPr>
          <w:rFonts w:asciiTheme="minorHAnsi" w:eastAsiaTheme="minorHAnsi" w:hAnsiTheme="minorHAnsi" w:cstheme="minorHAnsi"/>
          <w:b/>
          <w:iCs/>
        </w:rPr>
        <w:t xml:space="preserve">(treizeci) </w:t>
      </w:r>
      <w:r w:rsidR="007926C7">
        <w:rPr>
          <w:rFonts w:asciiTheme="minorHAnsi" w:eastAsiaTheme="minorHAnsi" w:hAnsiTheme="minorHAnsi" w:cstheme="minorHAnsi"/>
          <w:b/>
          <w:iCs/>
        </w:rPr>
        <w:t>zile de la data transmiterii comenzii/semnării contractului de ambele părți.</w:t>
      </w:r>
    </w:p>
    <w:p w14:paraId="4C088EA2" w14:textId="77777777" w:rsidR="003B1C60" w:rsidRPr="003B1C60" w:rsidRDefault="003B1C60" w:rsidP="003B1C60">
      <w:pPr>
        <w:jc w:val="both"/>
        <w:rPr>
          <w:rFonts w:asciiTheme="minorHAnsi" w:hAnsiTheme="minorHAnsi" w:cstheme="minorHAnsi"/>
          <w:sz w:val="22"/>
          <w:szCs w:val="22"/>
        </w:rPr>
      </w:pPr>
      <w:r w:rsidRPr="003B1C60">
        <w:rPr>
          <w:rFonts w:asciiTheme="minorHAnsi" w:hAnsiTheme="minorHAnsi" w:cstheme="minorHAnsi"/>
          <w:sz w:val="22"/>
          <w:szCs w:val="22"/>
        </w:rPr>
        <w:t>Transportul, ambalarea și asigurarea produselor sunt în sarcina furnizorului.</w:t>
      </w:r>
    </w:p>
    <w:p w14:paraId="70DF8722" w14:textId="1676C7E5" w:rsidR="003B1C60" w:rsidRPr="003B1C60" w:rsidRDefault="003B1C60" w:rsidP="003B1C60">
      <w:pPr>
        <w:jc w:val="both"/>
        <w:rPr>
          <w:rFonts w:asciiTheme="minorHAnsi" w:hAnsiTheme="minorHAnsi" w:cstheme="minorHAnsi"/>
          <w:sz w:val="22"/>
          <w:szCs w:val="22"/>
        </w:rPr>
      </w:pPr>
      <w:r w:rsidRPr="003B1C60">
        <w:rPr>
          <w:rFonts w:asciiTheme="minorHAnsi" w:hAnsiTheme="minorHAnsi" w:cstheme="minorHAnsi"/>
          <w:sz w:val="22"/>
          <w:szCs w:val="22"/>
        </w:rPr>
        <w:t xml:space="preserve">Livrarea produselor la Sediul Universității Maritime din Constanța, str. Mircea cel Bătrân nr. 104, Constanța, intră în sarcina furnizorului și este luată în calcul la întocmirea ofertei. </w:t>
      </w:r>
    </w:p>
    <w:p w14:paraId="1106ED12" w14:textId="3A2A410B" w:rsidR="00E2670E" w:rsidRDefault="00E2670E" w:rsidP="005F22DE">
      <w:pPr>
        <w:shd w:val="clear" w:color="000000" w:fill="FFFFFF"/>
        <w:spacing w:after="160" w:line="259" w:lineRule="auto"/>
        <w:contextualSpacing/>
        <w:jc w:val="both"/>
        <w:textAlignment w:val="center"/>
        <w:rPr>
          <w:rFonts w:asciiTheme="minorHAnsi" w:eastAsia="Calibri" w:hAnsiTheme="minorHAnsi" w:cstheme="minorHAnsi"/>
          <w:bCs/>
          <w:sz w:val="22"/>
          <w:szCs w:val="22"/>
          <w:lang w:eastAsia="en-US"/>
        </w:rPr>
      </w:pPr>
      <w:r w:rsidRPr="00E2670E">
        <w:rPr>
          <w:rFonts w:asciiTheme="minorHAnsi" w:eastAsia="Calibri" w:hAnsiTheme="minorHAnsi" w:cstheme="minorHAnsi"/>
          <w:bCs/>
          <w:sz w:val="22"/>
          <w:szCs w:val="22"/>
          <w:lang w:eastAsia="en-US"/>
        </w:rPr>
        <w:t>Recep</w:t>
      </w:r>
      <w:r w:rsidRPr="00E2670E">
        <w:rPr>
          <w:rFonts w:asciiTheme="minorHAnsi" w:eastAsia="Calibri" w:hAnsiTheme="minorHAnsi" w:cstheme="minorHAnsi"/>
          <w:bCs/>
          <w:sz w:val="22"/>
          <w:szCs w:val="22"/>
          <w:lang w:val="ro-RO" w:eastAsia="en-US"/>
        </w:rPr>
        <w:t>ț</w:t>
      </w:r>
      <w:r w:rsidRPr="00E2670E">
        <w:rPr>
          <w:rFonts w:asciiTheme="minorHAnsi" w:eastAsia="Calibri" w:hAnsiTheme="minorHAnsi" w:cstheme="minorHAnsi"/>
          <w:bCs/>
          <w:sz w:val="22"/>
          <w:szCs w:val="22"/>
          <w:lang w:eastAsia="en-US"/>
        </w:rPr>
        <w:t xml:space="preserve">ia calitativă va fi efectuată în maxim 5 (cinci) zile lucrătoare de la data livrării </w:t>
      </w:r>
      <w:r w:rsidR="00A263FE">
        <w:rPr>
          <w:rFonts w:asciiTheme="minorHAnsi" w:eastAsia="Calibri" w:hAnsiTheme="minorHAnsi" w:cstheme="minorHAnsi"/>
          <w:bCs/>
          <w:sz w:val="22"/>
          <w:szCs w:val="22"/>
          <w:lang w:eastAsia="en-US"/>
        </w:rPr>
        <w:t>produselor</w:t>
      </w:r>
      <w:r w:rsidRPr="00E2670E">
        <w:rPr>
          <w:rFonts w:asciiTheme="minorHAnsi" w:eastAsia="Calibri" w:hAnsiTheme="minorHAnsi" w:cstheme="minorHAnsi"/>
          <w:bCs/>
          <w:sz w:val="22"/>
          <w:szCs w:val="22"/>
          <w:lang w:eastAsia="en-US"/>
        </w:rPr>
        <w:t>.</w:t>
      </w:r>
    </w:p>
    <w:p w14:paraId="5A16E56D" w14:textId="77777777" w:rsidR="003B1C60" w:rsidRPr="003B1C60" w:rsidRDefault="003B1C60" w:rsidP="003B1C60">
      <w:pPr>
        <w:rPr>
          <w:rFonts w:asciiTheme="minorHAnsi" w:hAnsiTheme="minorHAnsi" w:cstheme="minorHAnsi"/>
          <w:b/>
          <w:sz w:val="22"/>
          <w:szCs w:val="22"/>
        </w:rPr>
      </w:pPr>
      <w:r w:rsidRPr="003B1C60">
        <w:rPr>
          <w:rFonts w:asciiTheme="minorHAnsi" w:hAnsiTheme="minorHAnsi" w:cstheme="minorHAnsi"/>
          <w:sz w:val="22"/>
          <w:szCs w:val="22"/>
          <w:shd w:val="clear" w:color="auto" w:fill="F8F8F8"/>
        </w:rPr>
        <w:t>Livrarea de produse cu o calitate inferioară celei ofertate dă dreptul autorității contractante de a le refuza și de a solicita înlocuirea acestora, în maxim 3 zile lucrătoare, cu produse de calitate.</w:t>
      </w:r>
    </w:p>
    <w:p w14:paraId="020E1280" w14:textId="77777777" w:rsidR="003B1C60" w:rsidRPr="00E2670E" w:rsidRDefault="003B1C60" w:rsidP="005F22DE">
      <w:pPr>
        <w:shd w:val="clear" w:color="000000" w:fill="FFFFFF"/>
        <w:spacing w:after="160" w:line="259" w:lineRule="auto"/>
        <w:contextualSpacing/>
        <w:jc w:val="both"/>
        <w:textAlignment w:val="center"/>
        <w:rPr>
          <w:rFonts w:asciiTheme="minorHAnsi" w:hAnsiTheme="minorHAnsi" w:cstheme="minorHAnsi"/>
          <w:bCs/>
          <w:sz w:val="22"/>
          <w:szCs w:val="22"/>
          <w:lang w:val="fr-FR" w:eastAsia="en-US"/>
        </w:rPr>
      </w:pPr>
    </w:p>
    <w:p w14:paraId="7C7E9126" w14:textId="2CB6ACA2" w:rsidR="00A326F0" w:rsidRDefault="00A326F0" w:rsidP="005F0477">
      <w:pPr>
        <w:rPr>
          <w:rFonts w:ascii="Calibri" w:hAnsi="Calibri" w:cs="Calibri"/>
          <w:sz w:val="22"/>
          <w:szCs w:val="22"/>
          <w:lang w:val="ro-RO"/>
        </w:rPr>
      </w:pPr>
    </w:p>
    <w:p w14:paraId="5CF4DFBD" w14:textId="0B97B2C6" w:rsidR="00ED48E3" w:rsidRDefault="007A5277" w:rsidP="007A5277">
      <w:pPr>
        <w:jc w:val="center"/>
        <w:rPr>
          <w:rFonts w:ascii="Calibri" w:hAnsi="Calibri" w:cs="Calibri"/>
          <w:sz w:val="22"/>
          <w:szCs w:val="22"/>
          <w:lang w:val="ro-RO"/>
        </w:rPr>
      </w:pPr>
      <w:r>
        <w:rPr>
          <w:rFonts w:ascii="Calibri" w:hAnsi="Calibri" w:cs="Calibri"/>
          <w:sz w:val="22"/>
          <w:szCs w:val="22"/>
          <w:lang w:val="ro-RO"/>
        </w:rPr>
        <w:t>Prof. dr. habil. ing. Răzvan TAMAȘ</w:t>
      </w:r>
    </w:p>
    <w:p w14:paraId="55B21A6A" w14:textId="481657DC" w:rsidR="00374396" w:rsidRDefault="00374396" w:rsidP="007A5277">
      <w:pPr>
        <w:jc w:val="center"/>
        <w:rPr>
          <w:rFonts w:ascii="Calibri" w:hAnsi="Calibri" w:cs="Calibri"/>
          <w:sz w:val="22"/>
          <w:szCs w:val="22"/>
          <w:lang w:val="ro-RO"/>
        </w:rPr>
      </w:pPr>
    </w:p>
    <w:p w14:paraId="0D6B549C" w14:textId="246935C0" w:rsidR="00374396" w:rsidRDefault="00374396" w:rsidP="007A5277">
      <w:pPr>
        <w:jc w:val="center"/>
        <w:rPr>
          <w:rFonts w:ascii="Calibri" w:hAnsi="Calibri" w:cs="Calibri"/>
          <w:sz w:val="22"/>
          <w:szCs w:val="22"/>
          <w:lang w:val="ro-RO"/>
        </w:rPr>
      </w:pPr>
    </w:p>
    <w:p w14:paraId="733FCB4E" w14:textId="1FC50F5A" w:rsidR="00374396" w:rsidRDefault="00374396" w:rsidP="007A5277">
      <w:pPr>
        <w:jc w:val="center"/>
        <w:rPr>
          <w:rFonts w:ascii="Calibri" w:hAnsi="Calibri" w:cs="Calibri"/>
          <w:sz w:val="22"/>
          <w:szCs w:val="22"/>
          <w:lang w:val="ro-RO"/>
        </w:rPr>
      </w:pPr>
      <w:r>
        <w:rPr>
          <w:rFonts w:ascii="Calibri" w:hAnsi="Calibri" w:cs="Calibri"/>
          <w:sz w:val="22"/>
          <w:szCs w:val="22"/>
          <w:lang w:val="ro-RO"/>
        </w:rPr>
        <w:t>Conf. univ. dr. ing. Mirel PĂUN</w:t>
      </w:r>
    </w:p>
    <w:p w14:paraId="48E1F30B" w14:textId="6D888900" w:rsidR="007A5277" w:rsidRDefault="007A5277" w:rsidP="005F0477">
      <w:pPr>
        <w:rPr>
          <w:rFonts w:ascii="Calibri" w:hAnsi="Calibri" w:cs="Calibri"/>
          <w:sz w:val="22"/>
          <w:szCs w:val="22"/>
          <w:lang w:val="ro-RO"/>
        </w:rPr>
      </w:pPr>
    </w:p>
    <w:p w14:paraId="5968AF7C" w14:textId="77777777" w:rsidR="002023D9" w:rsidRDefault="002023D9" w:rsidP="00365C94">
      <w:pPr>
        <w:jc w:val="both"/>
        <w:rPr>
          <w:rFonts w:ascii="Calibri" w:hAnsi="Calibri" w:cs="Calibri"/>
          <w:b/>
          <w:sz w:val="22"/>
          <w:szCs w:val="22"/>
          <w:lang w:val="ro-RO"/>
        </w:rPr>
      </w:pPr>
    </w:p>
    <w:p w14:paraId="0D868F26" w14:textId="77777777" w:rsidR="002023D9" w:rsidRDefault="002023D9" w:rsidP="00365C94">
      <w:pPr>
        <w:jc w:val="both"/>
        <w:rPr>
          <w:rFonts w:ascii="Calibri" w:hAnsi="Calibri" w:cs="Calibri"/>
          <w:b/>
          <w:sz w:val="22"/>
          <w:szCs w:val="22"/>
          <w:lang w:val="ro-RO"/>
        </w:rPr>
      </w:pPr>
    </w:p>
    <w:p w14:paraId="6AEBD255" w14:textId="77777777" w:rsidR="002023D9" w:rsidRDefault="002023D9" w:rsidP="00365C94">
      <w:pPr>
        <w:jc w:val="both"/>
        <w:rPr>
          <w:rFonts w:ascii="Calibri" w:hAnsi="Calibri" w:cs="Calibri"/>
          <w:b/>
          <w:sz w:val="22"/>
          <w:szCs w:val="22"/>
          <w:lang w:val="ro-RO"/>
        </w:rPr>
      </w:pPr>
    </w:p>
    <w:p w14:paraId="14A19C6A" w14:textId="77777777" w:rsidR="002023D9" w:rsidRDefault="002023D9" w:rsidP="00365C94">
      <w:pPr>
        <w:jc w:val="both"/>
        <w:rPr>
          <w:rFonts w:ascii="Calibri" w:hAnsi="Calibri" w:cs="Calibri"/>
          <w:b/>
          <w:sz w:val="22"/>
          <w:szCs w:val="22"/>
          <w:lang w:val="ro-RO"/>
        </w:rPr>
      </w:pPr>
    </w:p>
    <w:p w14:paraId="50D20487" w14:textId="77777777" w:rsidR="002023D9" w:rsidRDefault="002023D9" w:rsidP="00365C94">
      <w:pPr>
        <w:jc w:val="both"/>
        <w:rPr>
          <w:rFonts w:ascii="Calibri" w:hAnsi="Calibri" w:cs="Calibri"/>
          <w:b/>
          <w:sz w:val="22"/>
          <w:szCs w:val="22"/>
          <w:lang w:val="ro-RO"/>
        </w:rPr>
      </w:pPr>
    </w:p>
    <w:p w14:paraId="5EA7BD47" w14:textId="77777777" w:rsidR="002023D9" w:rsidRDefault="002023D9" w:rsidP="00365C94">
      <w:pPr>
        <w:jc w:val="both"/>
        <w:rPr>
          <w:rFonts w:ascii="Calibri" w:hAnsi="Calibri" w:cs="Calibri"/>
          <w:b/>
          <w:sz w:val="22"/>
          <w:szCs w:val="22"/>
          <w:lang w:val="ro-RO"/>
        </w:rPr>
      </w:pPr>
    </w:p>
    <w:p w14:paraId="330DA1F9" w14:textId="77777777" w:rsidR="002023D9" w:rsidRDefault="002023D9" w:rsidP="00365C94">
      <w:pPr>
        <w:jc w:val="both"/>
        <w:rPr>
          <w:rFonts w:ascii="Calibri" w:hAnsi="Calibri" w:cs="Calibri"/>
          <w:b/>
          <w:sz w:val="22"/>
          <w:szCs w:val="22"/>
          <w:lang w:val="ro-RO"/>
        </w:rPr>
      </w:pPr>
    </w:p>
    <w:p w14:paraId="24EDDDC9" w14:textId="77777777" w:rsidR="002023D9" w:rsidRDefault="002023D9" w:rsidP="00365C94">
      <w:pPr>
        <w:jc w:val="both"/>
        <w:rPr>
          <w:rFonts w:ascii="Calibri" w:hAnsi="Calibri" w:cs="Calibri"/>
          <w:b/>
          <w:sz w:val="22"/>
          <w:szCs w:val="22"/>
          <w:lang w:val="ro-RO"/>
        </w:rPr>
      </w:pPr>
    </w:p>
    <w:p w14:paraId="22A046AB" w14:textId="77777777" w:rsidR="002023D9" w:rsidRDefault="002023D9" w:rsidP="00365C94">
      <w:pPr>
        <w:jc w:val="both"/>
        <w:rPr>
          <w:rFonts w:ascii="Calibri" w:hAnsi="Calibri" w:cs="Calibri"/>
          <w:b/>
          <w:sz w:val="22"/>
          <w:szCs w:val="22"/>
          <w:lang w:val="ro-RO"/>
        </w:rPr>
      </w:pPr>
    </w:p>
    <w:p w14:paraId="6151CC61" w14:textId="77777777" w:rsidR="002023D9" w:rsidRDefault="002023D9" w:rsidP="00365C94">
      <w:pPr>
        <w:jc w:val="both"/>
        <w:rPr>
          <w:rFonts w:ascii="Calibri" w:hAnsi="Calibri" w:cs="Calibri"/>
          <w:b/>
          <w:sz w:val="22"/>
          <w:szCs w:val="22"/>
          <w:lang w:val="ro-RO"/>
        </w:rPr>
      </w:pPr>
    </w:p>
    <w:p w14:paraId="2C8C54B3" w14:textId="77777777" w:rsidR="002023D9" w:rsidRDefault="002023D9" w:rsidP="00365C94">
      <w:pPr>
        <w:jc w:val="both"/>
        <w:rPr>
          <w:rFonts w:ascii="Calibri" w:hAnsi="Calibri" w:cs="Calibri"/>
          <w:b/>
          <w:sz w:val="22"/>
          <w:szCs w:val="22"/>
          <w:lang w:val="ro-RO"/>
        </w:rPr>
      </w:pPr>
    </w:p>
    <w:p w14:paraId="584F0906" w14:textId="77777777" w:rsidR="002023D9" w:rsidRDefault="002023D9" w:rsidP="00365C94">
      <w:pPr>
        <w:jc w:val="both"/>
        <w:rPr>
          <w:rFonts w:ascii="Calibri" w:hAnsi="Calibri" w:cs="Calibri"/>
          <w:b/>
          <w:sz w:val="22"/>
          <w:szCs w:val="22"/>
          <w:lang w:val="ro-RO"/>
        </w:rPr>
      </w:pPr>
    </w:p>
    <w:p w14:paraId="71107D05" w14:textId="77777777" w:rsidR="002023D9" w:rsidRDefault="002023D9" w:rsidP="00365C94">
      <w:pPr>
        <w:jc w:val="both"/>
        <w:rPr>
          <w:rFonts w:ascii="Calibri" w:hAnsi="Calibri" w:cs="Calibri"/>
          <w:b/>
          <w:sz w:val="22"/>
          <w:szCs w:val="22"/>
          <w:lang w:val="ro-RO"/>
        </w:rPr>
      </w:pPr>
    </w:p>
    <w:p w14:paraId="5DA2E37F" w14:textId="77777777" w:rsidR="002023D9" w:rsidRDefault="002023D9" w:rsidP="00365C94">
      <w:pPr>
        <w:jc w:val="both"/>
        <w:rPr>
          <w:rFonts w:ascii="Calibri" w:hAnsi="Calibri" w:cs="Calibri"/>
          <w:b/>
          <w:sz w:val="22"/>
          <w:szCs w:val="22"/>
          <w:lang w:val="ro-RO"/>
        </w:rPr>
      </w:pPr>
    </w:p>
    <w:p w14:paraId="29CC6ECF" w14:textId="77777777" w:rsidR="002023D9" w:rsidRDefault="002023D9" w:rsidP="00365C94">
      <w:pPr>
        <w:jc w:val="both"/>
        <w:rPr>
          <w:rFonts w:ascii="Calibri" w:hAnsi="Calibri" w:cs="Calibri"/>
          <w:b/>
          <w:sz w:val="22"/>
          <w:szCs w:val="22"/>
          <w:lang w:val="ro-RO"/>
        </w:rPr>
      </w:pPr>
    </w:p>
    <w:p w14:paraId="27590926" w14:textId="77777777" w:rsidR="002023D9" w:rsidRDefault="002023D9" w:rsidP="00365C94">
      <w:pPr>
        <w:jc w:val="both"/>
        <w:rPr>
          <w:rFonts w:ascii="Calibri" w:hAnsi="Calibri" w:cs="Calibri"/>
          <w:b/>
          <w:sz w:val="22"/>
          <w:szCs w:val="22"/>
          <w:lang w:val="ro-RO"/>
        </w:rPr>
      </w:pPr>
    </w:p>
    <w:p w14:paraId="272D4C0D" w14:textId="77777777" w:rsidR="002023D9" w:rsidRDefault="002023D9" w:rsidP="00365C94">
      <w:pPr>
        <w:jc w:val="both"/>
        <w:rPr>
          <w:rFonts w:ascii="Calibri" w:hAnsi="Calibri" w:cs="Calibri"/>
          <w:b/>
          <w:sz w:val="22"/>
          <w:szCs w:val="22"/>
          <w:lang w:val="ro-RO"/>
        </w:rPr>
      </w:pPr>
    </w:p>
    <w:p w14:paraId="358E7C41" w14:textId="60E0545E" w:rsidR="002023D9" w:rsidRDefault="002023D9" w:rsidP="00365C94">
      <w:pPr>
        <w:jc w:val="both"/>
        <w:rPr>
          <w:rFonts w:ascii="Calibri" w:hAnsi="Calibri" w:cs="Calibri"/>
          <w:b/>
          <w:sz w:val="22"/>
          <w:szCs w:val="22"/>
          <w:lang w:val="ro-RO"/>
        </w:rPr>
      </w:pPr>
    </w:p>
    <w:p w14:paraId="19119077" w14:textId="77777777" w:rsidR="00BA2CFB" w:rsidRDefault="00BA2CFB" w:rsidP="00365C94">
      <w:pPr>
        <w:jc w:val="both"/>
        <w:rPr>
          <w:rFonts w:ascii="Calibri" w:hAnsi="Calibri" w:cs="Calibri"/>
          <w:b/>
          <w:sz w:val="22"/>
          <w:szCs w:val="22"/>
          <w:lang w:val="ro-RO"/>
        </w:rPr>
      </w:pPr>
    </w:p>
    <w:p w14:paraId="6E3B3325" w14:textId="77777777" w:rsidR="002023D9" w:rsidRDefault="002023D9" w:rsidP="00365C94">
      <w:pPr>
        <w:jc w:val="both"/>
        <w:rPr>
          <w:rFonts w:ascii="Calibri" w:hAnsi="Calibri" w:cs="Calibri"/>
          <w:b/>
          <w:sz w:val="22"/>
          <w:szCs w:val="22"/>
          <w:lang w:val="ro-RO"/>
        </w:rPr>
      </w:pPr>
    </w:p>
    <w:p w14:paraId="5191B1C7" w14:textId="77777777" w:rsidR="002023D9" w:rsidRDefault="002023D9" w:rsidP="00365C94">
      <w:pPr>
        <w:jc w:val="both"/>
        <w:rPr>
          <w:rFonts w:ascii="Calibri" w:hAnsi="Calibri" w:cs="Calibri"/>
          <w:b/>
          <w:sz w:val="22"/>
          <w:szCs w:val="22"/>
          <w:lang w:val="ro-RO"/>
        </w:rPr>
      </w:pPr>
    </w:p>
    <w:p w14:paraId="3E76FA33" w14:textId="77777777" w:rsidR="002023D9" w:rsidRDefault="002023D9" w:rsidP="00365C94">
      <w:pPr>
        <w:jc w:val="both"/>
        <w:rPr>
          <w:rFonts w:ascii="Calibri" w:hAnsi="Calibri" w:cs="Calibri"/>
          <w:b/>
          <w:sz w:val="22"/>
          <w:szCs w:val="22"/>
          <w:lang w:val="ro-RO"/>
        </w:rPr>
      </w:pPr>
    </w:p>
    <w:p w14:paraId="633AE954" w14:textId="77777777" w:rsidR="002023D9" w:rsidRDefault="002023D9" w:rsidP="00365C94">
      <w:pPr>
        <w:jc w:val="both"/>
        <w:rPr>
          <w:rFonts w:ascii="Calibri" w:hAnsi="Calibri" w:cs="Calibri"/>
          <w:b/>
          <w:sz w:val="22"/>
          <w:szCs w:val="22"/>
          <w:lang w:val="ro-RO"/>
        </w:rPr>
      </w:pPr>
    </w:p>
    <w:p w14:paraId="30156554" w14:textId="77777777" w:rsidR="002023D9" w:rsidRDefault="002023D9" w:rsidP="00365C94">
      <w:pPr>
        <w:jc w:val="both"/>
        <w:rPr>
          <w:rFonts w:ascii="Calibri" w:hAnsi="Calibri" w:cs="Calibri"/>
          <w:b/>
          <w:sz w:val="22"/>
          <w:szCs w:val="22"/>
          <w:lang w:val="ro-RO"/>
        </w:rPr>
      </w:pPr>
    </w:p>
    <w:p w14:paraId="292C0C0F" w14:textId="77777777" w:rsidR="002023D9" w:rsidRDefault="002023D9" w:rsidP="00365C94">
      <w:pPr>
        <w:jc w:val="both"/>
        <w:rPr>
          <w:rFonts w:ascii="Calibri" w:hAnsi="Calibri" w:cs="Calibri"/>
          <w:b/>
          <w:sz w:val="22"/>
          <w:szCs w:val="22"/>
          <w:lang w:val="ro-RO"/>
        </w:rPr>
      </w:pPr>
    </w:p>
    <w:p w14:paraId="49496D51" w14:textId="77777777" w:rsidR="002023D9" w:rsidRDefault="002023D9" w:rsidP="00365C94">
      <w:pPr>
        <w:jc w:val="both"/>
        <w:rPr>
          <w:rFonts w:ascii="Calibri" w:hAnsi="Calibri" w:cs="Calibri"/>
          <w:b/>
          <w:sz w:val="22"/>
          <w:szCs w:val="22"/>
          <w:lang w:val="ro-RO"/>
        </w:rPr>
      </w:pPr>
    </w:p>
    <w:p w14:paraId="25BAB63D" w14:textId="77777777" w:rsidR="002023D9" w:rsidRDefault="002023D9" w:rsidP="00365C94">
      <w:pPr>
        <w:jc w:val="both"/>
        <w:rPr>
          <w:rFonts w:ascii="Calibri" w:hAnsi="Calibri" w:cs="Calibri"/>
          <w:b/>
          <w:sz w:val="22"/>
          <w:szCs w:val="22"/>
          <w:lang w:val="ro-RO"/>
        </w:rPr>
      </w:pPr>
    </w:p>
    <w:p w14:paraId="3C1080CD" w14:textId="77F685C5" w:rsidR="00365C94" w:rsidRPr="00B05B9C" w:rsidRDefault="00365C94" w:rsidP="00365C94">
      <w:pPr>
        <w:jc w:val="both"/>
        <w:rPr>
          <w:rFonts w:ascii="Calibri" w:hAnsi="Calibri" w:cs="Calibri"/>
          <w:b/>
          <w:sz w:val="22"/>
          <w:szCs w:val="22"/>
          <w:lang w:val="ro-RO"/>
        </w:rPr>
      </w:pPr>
      <w:r w:rsidRPr="00B05B9C">
        <w:rPr>
          <w:rFonts w:ascii="Calibri" w:hAnsi="Calibri" w:cs="Calibri"/>
          <w:b/>
          <w:sz w:val="22"/>
          <w:szCs w:val="22"/>
          <w:lang w:val="ro-RO"/>
        </w:rPr>
        <w:t xml:space="preserve">PO-16-03_F5, Editia: II, Revizia:2   </w:t>
      </w:r>
    </w:p>
    <w:p w14:paraId="4958155F" w14:textId="77777777" w:rsidR="00365C94" w:rsidRDefault="00365C94" w:rsidP="00365C94">
      <w:pPr>
        <w:jc w:val="center"/>
        <w:rPr>
          <w:rFonts w:ascii="Calibri" w:hAnsi="Calibri"/>
          <w:color w:val="00000A"/>
          <w:sz w:val="22"/>
          <w:szCs w:val="22"/>
          <w:lang w:val="ro-RO"/>
        </w:rPr>
      </w:pPr>
    </w:p>
    <w:p w14:paraId="5338BED8" w14:textId="57736270" w:rsidR="00365C94" w:rsidRPr="00365C94" w:rsidRDefault="00365C94" w:rsidP="00365C94">
      <w:pPr>
        <w:pStyle w:val="ListParagraph"/>
        <w:numPr>
          <w:ilvl w:val="0"/>
          <w:numId w:val="17"/>
        </w:numPr>
        <w:ind w:right="6"/>
        <w:jc w:val="center"/>
        <w:rPr>
          <w:rFonts w:cs="Calibri"/>
          <w:b/>
          <w:lang w:val="ro-RO"/>
        </w:rPr>
      </w:pPr>
      <w:r w:rsidRPr="00365C94">
        <w:rPr>
          <w:rFonts w:cs="Calibri"/>
          <w:b/>
          <w:lang w:val="ro-RO"/>
        </w:rPr>
        <w:t>CONDIȚII DE PARTICIPARE</w:t>
      </w:r>
    </w:p>
    <w:p w14:paraId="42FE3C6F" w14:textId="77777777" w:rsidR="00365C94" w:rsidRPr="00B05B9C" w:rsidRDefault="00365C94" w:rsidP="00365C94">
      <w:pPr>
        <w:ind w:right="6"/>
        <w:rPr>
          <w:rFonts w:ascii="Calibri" w:hAnsi="Calibri" w:cs="Calibri"/>
          <w:b/>
          <w:sz w:val="22"/>
          <w:szCs w:val="22"/>
          <w:lang w:val="ro-RO"/>
        </w:rPr>
      </w:pPr>
    </w:p>
    <w:p w14:paraId="2E61519B" w14:textId="4864156D" w:rsidR="00365C94" w:rsidRPr="00B05B9C" w:rsidRDefault="00365C94" w:rsidP="00365C94">
      <w:pPr>
        <w:numPr>
          <w:ilvl w:val="0"/>
          <w:numId w:val="9"/>
        </w:numPr>
        <w:ind w:left="357" w:right="6" w:hanging="357"/>
        <w:jc w:val="both"/>
        <w:rPr>
          <w:rFonts w:ascii="Calibri" w:hAnsi="Calibri" w:cs="Calibri"/>
          <w:sz w:val="22"/>
          <w:szCs w:val="22"/>
          <w:lang w:val="ro-RO"/>
        </w:rPr>
      </w:pPr>
      <w:r w:rsidRPr="00B05B9C">
        <w:rPr>
          <w:rFonts w:ascii="Calibri" w:hAnsi="Calibri" w:cs="Calibri"/>
          <w:sz w:val="22"/>
          <w:szCs w:val="22"/>
          <w:lang w:val="ro-RO"/>
        </w:rPr>
        <w:t>Termen</w:t>
      </w:r>
      <w:r w:rsidR="009258DA">
        <w:rPr>
          <w:rFonts w:ascii="Calibri" w:hAnsi="Calibri" w:cs="Calibri"/>
          <w:sz w:val="22"/>
          <w:szCs w:val="22"/>
          <w:lang w:val="ro-RO"/>
        </w:rPr>
        <w:t xml:space="preserve"> de valabilitate ofertă: minim 3</w:t>
      </w:r>
      <w:r w:rsidRPr="00B05B9C">
        <w:rPr>
          <w:rFonts w:ascii="Calibri" w:hAnsi="Calibri" w:cs="Calibri"/>
          <w:sz w:val="22"/>
          <w:szCs w:val="22"/>
          <w:lang w:val="ro-RO"/>
        </w:rPr>
        <w:t>0 zile de la data limită de depunere a ofertelor.</w:t>
      </w:r>
    </w:p>
    <w:p w14:paraId="668474A2" w14:textId="1746DAA7" w:rsidR="00365C94" w:rsidRPr="00B05B9C" w:rsidRDefault="00365C94" w:rsidP="00365C94">
      <w:pPr>
        <w:numPr>
          <w:ilvl w:val="0"/>
          <w:numId w:val="9"/>
        </w:numPr>
        <w:ind w:left="357" w:right="6" w:hanging="357"/>
        <w:jc w:val="both"/>
        <w:rPr>
          <w:rFonts w:ascii="Calibri" w:hAnsi="Calibri" w:cs="Calibri"/>
          <w:sz w:val="22"/>
          <w:szCs w:val="22"/>
          <w:lang w:val="ro-RO"/>
        </w:rPr>
      </w:pPr>
      <w:r w:rsidRPr="00B05B9C">
        <w:rPr>
          <w:rFonts w:ascii="Calibri" w:hAnsi="Calibri" w:cs="Calibri"/>
          <w:sz w:val="22"/>
          <w:szCs w:val="22"/>
          <w:lang w:val="ro-RO"/>
        </w:rPr>
        <w:t xml:space="preserve">Criteriul pentru atribuirea </w:t>
      </w:r>
      <w:r w:rsidR="00AD2BF5">
        <w:rPr>
          <w:rFonts w:ascii="Calibri" w:hAnsi="Calibri" w:cs="Calibri"/>
          <w:sz w:val="22"/>
          <w:szCs w:val="22"/>
          <w:lang w:val="ro-RO"/>
        </w:rPr>
        <w:t>achiziției</w:t>
      </w:r>
      <w:r w:rsidRPr="00B05B9C">
        <w:rPr>
          <w:rFonts w:ascii="Calibri" w:hAnsi="Calibri" w:cs="Calibri"/>
          <w:sz w:val="22"/>
          <w:szCs w:val="22"/>
          <w:lang w:val="ro-RO"/>
        </w:rPr>
        <w:t xml:space="preserve"> este "</w:t>
      </w:r>
      <w:r w:rsidRPr="009258DA">
        <w:rPr>
          <w:rFonts w:ascii="Calibri" w:hAnsi="Calibri" w:cs="Calibri"/>
          <w:i/>
          <w:sz w:val="22"/>
          <w:szCs w:val="22"/>
          <w:lang w:val="ro-RO"/>
        </w:rPr>
        <w:t>prețul cel mai scăzut</w:t>
      </w:r>
      <w:r w:rsidR="009258DA">
        <w:rPr>
          <w:rFonts w:ascii="Calibri" w:hAnsi="Calibri" w:cs="Calibri"/>
          <w:i/>
          <w:sz w:val="22"/>
          <w:szCs w:val="22"/>
          <w:lang w:val="ro-RO"/>
        </w:rPr>
        <w:t>/LOT</w:t>
      </w:r>
      <w:r w:rsidR="00630CC7">
        <w:rPr>
          <w:rFonts w:ascii="Calibri" w:hAnsi="Calibri" w:cs="Calibri"/>
          <w:sz w:val="22"/>
          <w:szCs w:val="22"/>
          <w:lang w:val="ro-RO"/>
        </w:rPr>
        <w:t>”, cu respectarea tuturor condițiilor minime detaliate î</w:t>
      </w:r>
      <w:r w:rsidRPr="00B05B9C">
        <w:rPr>
          <w:rFonts w:ascii="Calibri" w:hAnsi="Calibri" w:cs="Calibri"/>
          <w:sz w:val="22"/>
          <w:szCs w:val="22"/>
          <w:lang w:val="ro-RO"/>
        </w:rPr>
        <w:t>n cadrul documenta</w:t>
      </w:r>
      <w:r w:rsidR="00630CC7">
        <w:rPr>
          <w:rFonts w:ascii="Calibri" w:hAnsi="Calibri" w:cs="Calibri"/>
          <w:sz w:val="22"/>
          <w:szCs w:val="22"/>
          <w:lang w:val="ro-RO"/>
        </w:rPr>
        <w:t>ț</w:t>
      </w:r>
      <w:r w:rsidRPr="00B05B9C">
        <w:rPr>
          <w:rFonts w:ascii="Calibri" w:hAnsi="Calibri" w:cs="Calibri"/>
          <w:sz w:val="22"/>
          <w:szCs w:val="22"/>
          <w:lang w:val="ro-RO"/>
        </w:rPr>
        <w:t xml:space="preserve">iei de </w:t>
      </w:r>
      <w:r w:rsidR="001A0D19">
        <w:rPr>
          <w:rFonts w:ascii="Calibri" w:hAnsi="Calibri" w:cs="Calibri"/>
          <w:sz w:val="22"/>
          <w:szCs w:val="22"/>
          <w:lang w:val="ro-RO"/>
        </w:rPr>
        <w:t>atribuire.</w:t>
      </w:r>
      <w:r w:rsidRPr="00B05B9C">
        <w:rPr>
          <w:rFonts w:ascii="Calibri" w:hAnsi="Calibri" w:cs="Calibri"/>
          <w:sz w:val="22"/>
          <w:szCs w:val="22"/>
          <w:lang w:val="ro-RO"/>
        </w:rPr>
        <w:t xml:space="preserve"> </w:t>
      </w:r>
    </w:p>
    <w:p w14:paraId="027B5614" w14:textId="7D50085F" w:rsidR="00365C94" w:rsidRPr="00B05B9C" w:rsidRDefault="00365C94" w:rsidP="00365C94">
      <w:pPr>
        <w:numPr>
          <w:ilvl w:val="0"/>
          <w:numId w:val="9"/>
        </w:numPr>
        <w:jc w:val="both"/>
        <w:rPr>
          <w:rFonts w:ascii="Calibri" w:hAnsi="Calibri" w:cs="Calibri"/>
          <w:sz w:val="22"/>
          <w:szCs w:val="22"/>
          <w:lang w:val="ro-RO"/>
        </w:rPr>
      </w:pPr>
      <w:r w:rsidRPr="00B05B9C">
        <w:rPr>
          <w:rFonts w:ascii="Calibri" w:hAnsi="Calibri" w:cs="Calibri"/>
          <w:sz w:val="22"/>
          <w:szCs w:val="22"/>
          <w:lang w:val="ro-RO"/>
        </w:rPr>
        <w:t>Termen limită de depunere oferte</w:t>
      </w:r>
      <w:r>
        <w:rPr>
          <w:rFonts w:ascii="Calibri" w:hAnsi="Calibri" w:cs="Calibri"/>
          <w:sz w:val="22"/>
          <w:szCs w:val="22"/>
          <w:lang w:val="ro-RO"/>
        </w:rPr>
        <w:t>:</w:t>
      </w:r>
      <w:r w:rsidR="00F10089">
        <w:rPr>
          <w:rFonts w:ascii="Calibri" w:hAnsi="Calibri" w:cs="Calibri"/>
          <w:sz w:val="22"/>
          <w:szCs w:val="22"/>
          <w:lang w:val="ro-RO"/>
        </w:rPr>
        <w:t xml:space="preserve"> conform anunț</w:t>
      </w:r>
      <w:r w:rsidRPr="00B05B9C">
        <w:rPr>
          <w:rFonts w:ascii="Calibri" w:hAnsi="Calibri" w:cs="Calibri"/>
          <w:sz w:val="22"/>
          <w:szCs w:val="22"/>
          <w:lang w:val="ro-RO"/>
        </w:rPr>
        <w:t xml:space="preserve"> publicat </w:t>
      </w:r>
      <w:r w:rsidR="00F10089">
        <w:rPr>
          <w:rFonts w:ascii="Calibri" w:hAnsi="Calibri" w:cs="Calibri"/>
          <w:sz w:val="22"/>
          <w:szCs w:val="22"/>
          <w:lang w:val="ro-RO"/>
        </w:rPr>
        <w:t>î</w:t>
      </w:r>
      <w:r w:rsidRPr="00B05B9C">
        <w:rPr>
          <w:rFonts w:ascii="Calibri" w:hAnsi="Calibri" w:cs="Calibri"/>
          <w:sz w:val="22"/>
          <w:szCs w:val="22"/>
          <w:lang w:val="ro-RO"/>
        </w:rPr>
        <w:t>n SEAP și postat pe site-ul universității</w:t>
      </w:r>
      <w:r>
        <w:rPr>
          <w:rFonts w:ascii="Calibri" w:hAnsi="Calibri" w:cs="Calibri"/>
          <w:sz w:val="22"/>
          <w:szCs w:val="22"/>
          <w:lang w:val="ro-RO"/>
        </w:rPr>
        <w:t>.</w:t>
      </w:r>
      <w:r w:rsidRPr="00B05B9C">
        <w:rPr>
          <w:rFonts w:ascii="Calibri" w:hAnsi="Calibri" w:cs="Calibri"/>
          <w:sz w:val="22"/>
          <w:szCs w:val="22"/>
          <w:lang w:val="ro-RO"/>
        </w:rPr>
        <w:t xml:space="preserve"> </w:t>
      </w:r>
    </w:p>
    <w:p w14:paraId="50A1EDF8" w14:textId="77777777" w:rsidR="00365C94" w:rsidRPr="00B05B9C" w:rsidRDefault="00365C94" w:rsidP="00365C94">
      <w:pPr>
        <w:numPr>
          <w:ilvl w:val="0"/>
          <w:numId w:val="9"/>
        </w:numPr>
        <w:jc w:val="both"/>
        <w:rPr>
          <w:rFonts w:ascii="Calibri" w:hAnsi="Calibri" w:cs="Calibri"/>
          <w:sz w:val="22"/>
          <w:szCs w:val="22"/>
          <w:lang w:val="ro-RO"/>
        </w:rPr>
      </w:pPr>
      <w:r w:rsidRPr="00B05B9C">
        <w:rPr>
          <w:rFonts w:ascii="Calibri" w:hAnsi="Calibri" w:cs="Calibri"/>
          <w:sz w:val="22"/>
          <w:szCs w:val="22"/>
          <w:lang w:val="ro-RO"/>
        </w:rPr>
        <w:t>Ofertele pot fi depuse/transmise:</w:t>
      </w:r>
    </w:p>
    <w:p w14:paraId="6F331F7B" w14:textId="565DA035" w:rsidR="00365C94" w:rsidRPr="00B05B9C" w:rsidRDefault="00EE29F4" w:rsidP="00365C94">
      <w:pPr>
        <w:pStyle w:val="ListParagraph"/>
        <w:numPr>
          <w:ilvl w:val="1"/>
          <w:numId w:val="13"/>
        </w:numPr>
        <w:spacing w:line="240" w:lineRule="auto"/>
        <w:ind w:right="0"/>
        <w:rPr>
          <w:rFonts w:cs="Calibri"/>
          <w:color w:val="000000"/>
          <w:lang w:val="ro-RO"/>
        </w:rPr>
      </w:pPr>
      <w:r>
        <w:rPr>
          <w:rFonts w:cs="Calibri"/>
          <w:lang w:val="ro-RO"/>
        </w:rPr>
        <w:t>Î</w:t>
      </w:r>
      <w:r w:rsidR="00365C94" w:rsidRPr="00B05B9C">
        <w:rPr>
          <w:rFonts w:cs="Calibri"/>
          <w:lang w:val="ro-RO"/>
        </w:rPr>
        <w:t>n plic sigilat la Sediul Universității Maritimă din Constanța (Sediul central) - Rectorat,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00365C94" w:rsidRPr="00B05B9C">
        <w:rPr>
          <w:rFonts w:cs="Calibri"/>
          <w:i/>
          <w:lang w:val="ro-RO"/>
        </w:rPr>
        <w:t xml:space="preserve"> </w:t>
      </w:r>
    </w:p>
    <w:p w14:paraId="174BA11B" w14:textId="77777777" w:rsidR="00365C94" w:rsidRPr="00B05B9C" w:rsidRDefault="00365C94" w:rsidP="00365C94">
      <w:pPr>
        <w:shd w:val="clear" w:color="auto" w:fill="FFFFFF"/>
        <w:ind w:left="720"/>
        <w:jc w:val="both"/>
        <w:rPr>
          <w:rFonts w:ascii="Calibri" w:hAnsi="Calibri" w:cs="Calibri"/>
          <w:sz w:val="22"/>
          <w:szCs w:val="22"/>
          <w:lang w:val="ro-RO"/>
        </w:rPr>
      </w:pPr>
      <w:r w:rsidRPr="00B05B9C">
        <w:rPr>
          <w:rFonts w:ascii="Calibri" w:hAnsi="Calibri" w:cs="Calibri"/>
          <w:sz w:val="22"/>
          <w:szCs w:val="22"/>
          <w:lang w:val="ro-RO"/>
        </w:rPr>
        <w:t>•   Universitatea Maritimă din Constanța – Rectorat, mun. Constanta, str. Mircea cel Bătrân, nr. 104, jud. Constanța, cod poștal 900663.</w:t>
      </w:r>
    </w:p>
    <w:p w14:paraId="4B70402E" w14:textId="77777777" w:rsidR="00365C94" w:rsidRPr="00B05B9C" w:rsidRDefault="00365C94" w:rsidP="00365C94">
      <w:pPr>
        <w:shd w:val="clear" w:color="auto" w:fill="FFFFFF"/>
        <w:ind w:firstLine="720"/>
        <w:jc w:val="both"/>
        <w:rPr>
          <w:rFonts w:ascii="Calibri" w:hAnsi="Calibri" w:cs="Calibri"/>
          <w:sz w:val="22"/>
          <w:szCs w:val="22"/>
          <w:lang w:val="ro-RO"/>
        </w:rPr>
      </w:pPr>
      <w:r w:rsidRPr="00B05B9C">
        <w:rPr>
          <w:rFonts w:ascii="Calibri" w:hAnsi="Calibri" w:cs="Calibri"/>
          <w:sz w:val="22"/>
          <w:szCs w:val="22"/>
          <w:lang w:val="ro-RO"/>
        </w:rPr>
        <w:t>•    Numărul de exemplare: 1 (unu).</w:t>
      </w:r>
    </w:p>
    <w:p w14:paraId="2C5B0778" w14:textId="77777777" w:rsidR="00365C94" w:rsidRDefault="00365C94" w:rsidP="00365C94">
      <w:pPr>
        <w:shd w:val="clear" w:color="auto" w:fill="FFFFFF"/>
        <w:ind w:left="720"/>
        <w:jc w:val="both"/>
        <w:rPr>
          <w:rFonts w:ascii="Calibri" w:hAnsi="Calibri" w:cs="Calibri"/>
          <w:sz w:val="22"/>
          <w:szCs w:val="22"/>
          <w:lang w:val="ro-RO"/>
        </w:rPr>
      </w:pPr>
      <w:r w:rsidRPr="00B05B9C">
        <w:rPr>
          <w:rFonts w:ascii="Calibri" w:hAnsi="Calibri" w:cs="Calibri"/>
          <w:sz w:val="22"/>
          <w:szCs w:val="22"/>
          <w:lang w:val="ro-RO"/>
        </w:rPr>
        <w:t xml:space="preserve">• Oferta pentru Anunțul publicitar privind </w:t>
      </w:r>
      <w:r w:rsidRPr="00B05B9C">
        <w:rPr>
          <w:rFonts w:ascii="Calibri" w:hAnsi="Calibri" w:cs="Calibri"/>
          <w:b/>
          <w:sz w:val="22"/>
          <w:szCs w:val="22"/>
          <w:lang w:val="ro-RO"/>
        </w:rPr>
        <w:t>„</w:t>
      </w:r>
      <w:r w:rsidRPr="00B05B9C">
        <w:rPr>
          <w:rFonts w:ascii="Calibri" w:hAnsi="Calibri" w:cs="Calibri"/>
          <w:sz w:val="22"/>
          <w:szCs w:val="22"/>
          <w:lang w:val="ro-RO"/>
        </w:rPr>
        <w:t>...................................</w:t>
      </w:r>
      <w:r w:rsidRPr="00B05B9C">
        <w:rPr>
          <w:rFonts w:ascii="Calibri" w:hAnsi="Calibri" w:cs="Calibri"/>
          <w:b/>
          <w:sz w:val="22"/>
          <w:szCs w:val="22"/>
          <w:lang w:val="ro-RO"/>
        </w:rPr>
        <w:t>...........”</w:t>
      </w:r>
      <w:r w:rsidRPr="00B05B9C">
        <w:rPr>
          <w:rFonts w:ascii="Calibri" w:hAnsi="Calibri" w:cs="Calibri"/>
          <w:sz w:val="22"/>
          <w:szCs w:val="22"/>
          <w:lang w:val="ro-RO"/>
        </w:rPr>
        <w:t>„</w:t>
      </w:r>
    </w:p>
    <w:p w14:paraId="3B3A4981" w14:textId="0EA4F42B" w:rsidR="00365C94" w:rsidRPr="00B05B9C" w:rsidRDefault="00365C94" w:rsidP="00365C94">
      <w:pPr>
        <w:shd w:val="clear" w:color="auto" w:fill="FFFFFF"/>
        <w:ind w:left="720"/>
        <w:jc w:val="both"/>
        <w:rPr>
          <w:rFonts w:ascii="Calibri" w:hAnsi="Calibri" w:cs="Calibri"/>
          <w:sz w:val="22"/>
          <w:szCs w:val="22"/>
          <w:lang w:val="ro-RO"/>
        </w:rPr>
      </w:pPr>
      <w:r w:rsidRPr="00B05B9C">
        <w:rPr>
          <w:rFonts w:ascii="Calibri" w:hAnsi="Calibri" w:cs="Calibri"/>
          <w:sz w:val="22"/>
          <w:szCs w:val="22"/>
          <w:lang w:val="ro-RO"/>
        </w:rPr>
        <w:t>A NU SE DESCHIDE ÎNAINTE DE ……………………....................</w:t>
      </w:r>
      <w:r>
        <w:rPr>
          <w:rFonts w:ascii="Calibri" w:hAnsi="Calibri" w:cs="Calibri"/>
          <w:sz w:val="22"/>
          <w:szCs w:val="22"/>
          <w:lang w:val="ro-RO"/>
        </w:rPr>
        <w:t>...........................................................</w:t>
      </w:r>
      <w:r w:rsidR="00D96EA6">
        <w:rPr>
          <w:rFonts w:ascii="Calibri" w:hAnsi="Calibri" w:cs="Calibri"/>
          <w:sz w:val="22"/>
          <w:szCs w:val="22"/>
          <w:lang w:val="ro-RO"/>
        </w:rPr>
        <w:t>......</w:t>
      </w:r>
      <w:r w:rsidRPr="00B05B9C">
        <w:rPr>
          <w:rFonts w:ascii="Calibri" w:hAnsi="Calibri" w:cs="Calibri"/>
          <w:sz w:val="22"/>
          <w:szCs w:val="22"/>
          <w:lang w:val="ro-RO"/>
        </w:rPr>
        <w:t>.......</w:t>
      </w:r>
    </w:p>
    <w:p w14:paraId="4622BB92" w14:textId="77777777" w:rsidR="00365C94" w:rsidRPr="0077497D" w:rsidRDefault="00365C94" w:rsidP="00365C94">
      <w:pPr>
        <w:shd w:val="clear" w:color="auto" w:fill="FFFFFF"/>
        <w:ind w:left="3544"/>
        <w:jc w:val="both"/>
        <w:rPr>
          <w:rFonts w:ascii="Calibri" w:hAnsi="Calibri" w:cs="Calibri"/>
          <w:i/>
          <w:lang w:val="ro-RO"/>
        </w:rPr>
      </w:pPr>
      <w:r w:rsidRPr="0077497D">
        <w:rPr>
          <w:rFonts w:ascii="Calibri" w:hAnsi="Calibri" w:cs="Calibri"/>
          <w:i/>
          <w:lang w:val="ro-RO"/>
        </w:rPr>
        <w:t xml:space="preserve">  (ziua/luna/anul, ora) (data si ora limita de depunere a ofertelor, specificata in anuntul publicat in SEAP)</w:t>
      </w:r>
    </w:p>
    <w:p w14:paraId="3D82A47C" w14:textId="77777777" w:rsidR="00365C94" w:rsidRPr="00B05B9C" w:rsidRDefault="00365C94" w:rsidP="003D60E1">
      <w:pPr>
        <w:shd w:val="clear" w:color="auto" w:fill="FFFFFF"/>
        <w:ind w:firstLine="360"/>
        <w:jc w:val="both"/>
        <w:rPr>
          <w:rFonts w:ascii="Calibri" w:hAnsi="Calibri" w:cs="Calibri"/>
          <w:sz w:val="22"/>
          <w:szCs w:val="22"/>
          <w:lang w:val="ro-RO"/>
        </w:rPr>
      </w:pPr>
      <w:r w:rsidRPr="00B05B9C">
        <w:rPr>
          <w:rFonts w:ascii="Calibri" w:hAnsi="Calibri" w:cs="Calibri"/>
          <w:sz w:val="22"/>
          <w:szCs w:val="22"/>
          <w:lang w:val="ro-RO"/>
        </w:rPr>
        <w:t xml:space="preserve">sau </w:t>
      </w:r>
    </w:p>
    <w:p w14:paraId="57ECF7B8" w14:textId="7D56CFF0" w:rsidR="00365C94" w:rsidRDefault="00365C94" w:rsidP="00365C94">
      <w:pPr>
        <w:pStyle w:val="ListParagraph"/>
        <w:numPr>
          <w:ilvl w:val="1"/>
          <w:numId w:val="13"/>
        </w:numPr>
        <w:shd w:val="clear" w:color="auto" w:fill="FFFFFF"/>
        <w:spacing w:line="240" w:lineRule="auto"/>
        <w:ind w:right="0"/>
        <w:rPr>
          <w:rFonts w:cs="Calibri"/>
          <w:lang w:val="ro-RO"/>
        </w:rPr>
      </w:pPr>
      <w:r w:rsidRPr="00B05B9C">
        <w:rPr>
          <w:rFonts w:cs="Calibri"/>
          <w:lang w:val="ro-RO"/>
        </w:rPr>
        <w:t xml:space="preserve">pe adresa de e-mail </w:t>
      </w:r>
      <w:hyperlink r:id="rId13" w:history="1">
        <w:r w:rsidR="00B1741C" w:rsidRPr="002E6F92">
          <w:rPr>
            <w:rStyle w:val="Hyperlink"/>
            <w:rFonts w:cs="Calibri"/>
            <w:color w:val="auto"/>
            <w:lang w:val="ro-RO"/>
          </w:rPr>
          <w:t>achizitii@cmu-edu.eu</w:t>
        </w:r>
      </w:hyperlink>
      <w:r w:rsidRPr="002E6F92">
        <w:rPr>
          <w:rFonts w:cs="Calibri"/>
          <w:lang w:val="ro-RO"/>
        </w:rPr>
        <w:t xml:space="preserve"> </w:t>
      </w:r>
    </w:p>
    <w:p w14:paraId="71A91E2C" w14:textId="77777777" w:rsidR="00B1741C" w:rsidRPr="00B05B9C" w:rsidRDefault="00B1741C" w:rsidP="00B1741C">
      <w:pPr>
        <w:pStyle w:val="ListParagraph"/>
        <w:shd w:val="clear" w:color="auto" w:fill="FFFFFF"/>
        <w:spacing w:line="240" w:lineRule="auto"/>
        <w:ind w:right="0"/>
        <w:rPr>
          <w:rFonts w:cs="Calibri"/>
          <w:lang w:val="ro-RO"/>
        </w:rPr>
      </w:pPr>
    </w:p>
    <w:p w14:paraId="38E84368" w14:textId="1CAE7017" w:rsidR="00365C94" w:rsidRPr="00B05B9C" w:rsidRDefault="00365C94" w:rsidP="00365C94">
      <w:pPr>
        <w:shd w:val="clear" w:color="auto" w:fill="FFFFFF"/>
        <w:jc w:val="both"/>
        <w:rPr>
          <w:rFonts w:ascii="Calibri" w:hAnsi="Calibri"/>
          <w:sz w:val="22"/>
          <w:szCs w:val="22"/>
          <w:lang w:val="ro-RO"/>
        </w:rPr>
      </w:pPr>
      <w:r w:rsidRPr="00B05B9C">
        <w:rPr>
          <w:rFonts w:ascii="Calibri" w:hAnsi="Calibri"/>
          <w:sz w:val="22"/>
          <w:szCs w:val="22"/>
          <w:lang w:val="ro-RO"/>
        </w:rPr>
        <w:t xml:space="preserve">Riscurile transmiterii ofertei cad in sarcina operatorului economic. Pentru ofertele transmise pe </w:t>
      </w:r>
      <w:r w:rsidR="0072095C">
        <w:rPr>
          <w:rFonts w:ascii="Calibri" w:hAnsi="Calibri"/>
          <w:sz w:val="22"/>
          <w:szCs w:val="22"/>
          <w:lang w:val="ro-RO"/>
        </w:rPr>
        <w:t>e-mail, operatorii economici pot</w:t>
      </w:r>
      <w:r w:rsidRPr="00B05B9C">
        <w:rPr>
          <w:rFonts w:ascii="Calibri" w:hAnsi="Calibri"/>
          <w:sz w:val="22"/>
          <w:szCs w:val="22"/>
          <w:lang w:val="ro-RO"/>
        </w:rPr>
        <w:t xml:space="preserve"> solicita telefonic la data/ora transmiterii, confirmarea primirii e-mail-ului de catre autoritatea contractanta</w:t>
      </w:r>
      <w:r>
        <w:rPr>
          <w:rFonts w:ascii="Calibri" w:hAnsi="Calibri"/>
          <w:sz w:val="22"/>
          <w:szCs w:val="22"/>
          <w:lang w:val="ro-RO"/>
        </w:rPr>
        <w:t xml:space="preserve"> la numarul de telefon 0748.279.706.</w:t>
      </w:r>
    </w:p>
    <w:p w14:paraId="51BDF3D2" w14:textId="77777777" w:rsidR="00365C94" w:rsidRPr="00B05B9C" w:rsidRDefault="00365C94" w:rsidP="00365C94">
      <w:pPr>
        <w:numPr>
          <w:ilvl w:val="0"/>
          <w:numId w:val="9"/>
        </w:numPr>
        <w:autoSpaceDE w:val="0"/>
        <w:autoSpaceDN w:val="0"/>
        <w:adjustRightInd w:val="0"/>
        <w:ind w:right="6"/>
        <w:jc w:val="both"/>
        <w:rPr>
          <w:rFonts w:ascii="Calibri" w:hAnsi="Calibri" w:cs="Calibri"/>
          <w:sz w:val="22"/>
          <w:szCs w:val="22"/>
          <w:lang w:val="ro-RO"/>
        </w:rPr>
      </w:pPr>
      <w:r w:rsidRPr="00B05B9C">
        <w:rPr>
          <w:rFonts w:ascii="Calibri" w:hAnsi="Calibri" w:cs="Calibri"/>
          <w:sz w:val="22"/>
          <w:szCs w:val="22"/>
          <w:lang w:val="ro-RO"/>
        </w:rPr>
        <w:t>Ofertele depuse după data limită de depunere a ofertelor nu vor fi luate în considerare si vor fi respinse.</w:t>
      </w:r>
    </w:p>
    <w:p w14:paraId="7F3FA50A" w14:textId="78D2051D" w:rsidR="00365C94" w:rsidRPr="00B05B9C" w:rsidRDefault="00365C94" w:rsidP="00365C94">
      <w:pPr>
        <w:numPr>
          <w:ilvl w:val="0"/>
          <w:numId w:val="9"/>
        </w:numPr>
        <w:autoSpaceDE w:val="0"/>
        <w:autoSpaceDN w:val="0"/>
        <w:adjustRightInd w:val="0"/>
        <w:ind w:right="6"/>
        <w:jc w:val="both"/>
        <w:rPr>
          <w:rFonts w:ascii="Calibri" w:hAnsi="Calibri" w:cs="Calibri"/>
          <w:sz w:val="22"/>
          <w:szCs w:val="22"/>
          <w:lang w:val="ro-RO"/>
        </w:rPr>
      </w:pPr>
      <w:r w:rsidRPr="00B05B9C">
        <w:rPr>
          <w:rFonts w:ascii="Calibri" w:hAnsi="Calibri" w:cs="Calibri"/>
          <w:sz w:val="22"/>
          <w:szCs w:val="22"/>
          <w:lang w:val="ro-RO"/>
        </w:rPr>
        <w:t>Dacă ofertantul care va fi desemnat castigato</w:t>
      </w:r>
      <w:r w:rsidR="00860BDD">
        <w:rPr>
          <w:rFonts w:ascii="Calibri" w:hAnsi="Calibri" w:cs="Calibri"/>
          <w:sz w:val="22"/>
          <w:szCs w:val="22"/>
          <w:lang w:val="ro-RO"/>
        </w:rPr>
        <w:t>r este înscris în SEAP, acesta poate</w:t>
      </w:r>
      <w:r w:rsidRPr="00B05B9C">
        <w:rPr>
          <w:rFonts w:ascii="Calibri" w:hAnsi="Calibri" w:cs="Calibri"/>
          <w:sz w:val="22"/>
          <w:szCs w:val="22"/>
          <w:lang w:val="ro-RO"/>
        </w:rPr>
        <w:t xml:space="preserve"> posta oferta și în </w:t>
      </w:r>
      <w:r w:rsidR="00860BDD">
        <w:rPr>
          <w:rFonts w:ascii="Calibri" w:hAnsi="Calibri" w:cs="Calibri"/>
          <w:sz w:val="22"/>
          <w:szCs w:val="22"/>
          <w:lang w:val="ro-RO"/>
        </w:rPr>
        <w:t>sistem, în catalogul de produse</w:t>
      </w:r>
      <w:r w:rsidRPr="00B05B9C">
        <w:rPr>
          <w:rFonts w:ascii="Calibri" w:hAnsi="Calibri" w:cs="Calibri"/>
          <w:sz w:val="22"/>
          <w:szCs w:val="22"/>
          <w:lang w:val="ro-RO"/>
        </w:rPr>
        <w:t>.</w:t>
      </w:r>
    </w:p>
    <w:p w14:paraId="47AB6419" w14:textId="77777777" w:rsidR="00365C94" w:rsidRPr="00B05B9C" w:rsidRDefault="00365C94" w:rsidP="00365C94">
      <w:pPr>
        <w:numPr>
          <w:ilvl w:val="0"/>
          <w:numId w:val="9"/>
        </w:numPr>
        <w:ind w:right="6"/>
        <w:jc w:val="both"/>
        <w:rPr>
          <w:rFonts w:ascii="Calibri" w:hAnsi="Calibri" w:cs="Calibri"/>
          <w:sz w:val="22"/>
          <w:szCs w:val="22"/>
          <w:lang w:val="ro-RO"/>
        </w:rPr>
      </w:pPr>
      <w:r w:rsidRPr="00B05B9C">
        <w:rPr>
          <w:rFonts w:ascii="Calibri" w:hAnsi="Calibri" w:cs="Calibri"/>
          <w:sz w:val="22"/>
          <w:szCs w:val="22"/>
          <w:lang w:val="ro-RO"/>
        </w:rPr>
        <w:t>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 la documentația de atribuire.</w:t>
      </w:r>
    </w:p>
    <w:p w14:paraId="152BE97A" w14:textId="77777777" w:rsidR="00365C94" w:rsidRPr="00B05B9C" w:rsidRDefault="00365C94" w:rsidP="00365C94">
      <w:pPr>
        <w:numPr>
          <w:ilvl w:val="0"/>
          <w:numId w:val="9"/>
        </w:numPr>
        <w:ind w:right="6"/>
        <w:jc w:val="both"/>
        <w:rPr>
          <w:rFonts w:ascii="Calibri" w:hAnsi="Calibri" w:cs="Calibri"/>
          <w:sz w:val="22"/>
          <w:szCs w:val="22"/>
          <w:lang w:val="ro-RO"/>
        </w:rPr>
      </w:pPr>
      <w:r w:rsidRPr="00B05B9C">
        <w:rPr>
          <w:rFonts w:ascii="Calibri" w:hAnsi="Calibri" w:cs="Calibri"/>
          <w:sz w:val="22"/>
          <w:szCs w:val="22"/>
          <w:lang w:val="ro-RO"/>
        </w:rPr>
        <w:t>Ofertantul va suporta toate costurile asociate elaborării și prezentării ofertei sale, precum și a documentelor care o însoțesc.</w:t>
      </w:r>
    </w:p>
    <w:p w14:paraId="50A8B15B" w14:textId="77777777" w:rsidR="00365C94" w:rsidRPr="00B05B9C" w:rsidRDefault="00365C94" w:rsidP="00365C94">
      <w:pPr>
        <w:numPr>
          <w:ilvl w:val="0"/>
          <w:numId w:val="9"/>
        </w:numPr>
        <w:ind w:right="6"/>
        <w:jc w:val="both"/>
        <w:rPr>
          <w:rFonts w:ascii="Calibri" w:hAnsi="Calibri" w:cs="Calibri"/>
          <w:sz w:val="22"/>
          <w:szCs w:val="22"/>
          <w:lang w:val="ro-RO"/>
        </w:rPr>
      </w:pPr>
      <w:r w:rsidRPr="00B05B9C">
        <w:rPr>
          <w:rFonts w:ascii="Calibri" w:hAnsi="Calibri" w:cs="Calibri"/>
          <w:sz w:val="22"/>
          <w:szCs w:val="22"/>
          <w:lang w:val="ro-RO"/>
        </w:rPr>
        <w:t xml:space="preserve">Oferta trebuie să conțină: </w:t>
      </w:r>
    </w:p>
    <w:p w14:paraId="181CFC8C" w14:textId="310C682D" w:rsidR="00365C94" w:rsidRPr="00B05B9C" w:rsidRDefault="00365C94" w:rsidP="00365C94">
      <w:pPr>
        <w:numPr>
          <w:ilvl w:val="0"/>
          <w:numId w:val="14"/>
        </w:numPr>
        <w:autoSpaceDE w:val="0"/>
        <w:autoSpaceDN w:val="0"/>
        <w:adjustRightInd w:val="0"/>
        <w:jc w:val="both"/>
        <w:rPr>
          <w:rFonts w:ascii="Calibri" w:hAnsi="Calibri" w:cs="Calibri"/>
          <w:sz w:val="22"/>
          <w:szCs w:val="22"/>
          <w:lang w:val="ro-RO"/>
        </w:rPr>
      </w:pPr>
      <w:r w:rsidRPr="00281D9E">
        <w:rPr>
          <w:rFonts w:ascii="Calibri" w:hAnsi="Calibri" w:cs="Calibri"/>
          <w:b/>
          <w:sz w:val="22"/>
          <w:szCs w:val="22"/>
          <w:lang w:val="ro-RO"/>
        </w:rPr>
        <w:t>Propunerea financiară</w:t>
      </w:r>
      <w:r w:rsidR="003B4264">
        <w:rPr>
          <w:rFonts w:ascii="Calibri" w:hAnsi="Calibri" w:cs="Calibri"/>
          <w:sz w:val="22"/>
          <w:szCs w:val="22"/>
          <w:lang w:val="ro-RO"/>
        </w:rPr>
        <w:t xml:space="preserve"> exprimată î</w:t>
      </w:r>
      <w:r w:rsidRPr="00B05B9C">
        <w:rPr>
          <w:rFonts w:ascii="Calibri" w:hAnsi="Calibri" w:cs="Calibri"/>
          <w:sz w:val="22"/>
          <w:szCs w:val="22"/>
          <w:lang w:val="ro-RO"/>
        </w:rPr>
        <w:t xml:space="preserve">n lei (PO-16-03_F7, Editia: II, Revizia: 2) </w:t>
      </w:r>
    </w:p>
    <w:p w14:paraId="2B115589" w14:textId="651ED5EC" w:rsidR="00365C94" w:rsidRPr="00A90F12" w:rsidRDefault="00365C94" w:rsidP="00365C94">
      <w:pPr>
        <w:numPr>
          <w:ilvl w:val="0"/>
          <w:numId w:val="14"/>
        </w:numPr>
        <w:autoSpaceDE w:val="0"/>
        <w:autoSpaceDN w:val="0"/>
        <w:adjustRightInd w:val="0"/>
        <w:jc w:val="both"/>
        <w:rPr>
          <w:rFonts w:asciiTheme="minorHAnsi" w:hAnsiTheme="minorHAnsi" w:cstheme="minorHAnsi"/>
          <w:sz w:val="22"/>
          <w:szCs w:val="22"/>
          <w:lang w:val="ro-RO"/>
        </w:rPr>
      </w:pPr>
      <w:r w:rsidRPr="00281D9E">
        <w:rPr>
          <w:rFonts w:ascii="Calibri" w:hAnsi="Calibri" w:cs="Calibri"/>
          <w:b/>
          <w:sz w:val="22"/>
          <w:szCs w:val="22"/>
          <w:lang w:val="ro-RO"/>
        </w:rPr>
        <w:t>Propunerea tehnic</w:t>
      </w:r>
      <w:r>
        <w:rPr>
          <w:rFonts w:ascii="Calibri" w:hAnsi="Calibri" w:cs="Calibri"/>
          <w:b/>
          <w:sz w:val="22"/>
          <w:szCs w:val="22"/>
          <w:lang w:val="ro-RO"/>
        </w:rPr>
        <w:t>ă</w:t>
      </w:r>
      <w:r w:rsidRPr="00B05B9C">
        <w:rPr>
          <w:rFonts w:ascii="Calibri" w:hAnsi="Calibri" w:cs="Calibri"/>
          <w:sz w:val="22"/>
          <w:szCs w:val="22"/>
          <w:lang w:val="ro-RO"/>
        </w:rPr>
        <w:t xml:space="preserve"> trebuie să corespundă cerințelor minime prevăzute în caietul de sarcini</w:t>
      </w:r>
      <w:r w:rsidRPr="00A90F12">
        <w:rPr>
          <w:rFonts w:asciiTheme="minorHAnsi" w:hAnsiTheme="minorHAnsi" w:cstheme="minorHAnsi"/>
          <w:sz w:val="22"/>
          <w:szCs w:val="22"/>
          <w:lang w:val="ro-RO"/>
        </w:rPr>
        <w:t>.</w:t>
      </w:r>
      <w:r w:rsidR="00A90F12" w:rsidRPr="00A90F12">
        <w:rPr>
          <w:rFonts w:asciiTheme="minorHAnsi" w:hAnsiTheme="minorHAnsi" w:cstheme="minorHAnsi"/>
          <w:noProof/>
          <w:sz w:val="22"/>
          <w:szCs w:val="22"/>
          <w:lang w:val="ro-RO"/>
        </w:rPr>
        <w:t xml:space="preserve"> </w:t>
      </w:r>
      <w:r w:rsidR="00A90F12" w:rsidRPr="00A90F12">
        <w:rPr>
          <w:rFonts w:asciiTheme="minorHAnsi" w:hAnsiTheme="minorHAnsi" w:cstheme="minorHAnsi"/>
          <w:sz w:val="22"/>
          <w:szCs w:val="22"/>
        </w:rPr>
        <w:t>Ofertantul va prezenta o detaliere a produsului ofertat, care să acopere minim cerințele autorității contractante</w:t>
      </w:r>
      <w:r w:rsidR="00A90F12">
        <w:rPr>
          <w:rFonts w:asciiTheme="minorHAnsi" w:hAnsiTheme="minorHAnsi" w:cstheme="minorHAnsi"/>
          <w:sz w:val="22"/>
          <w:szCs w:val="22"/>
        </w:rPr>
        <w:t>.</w:t>
      </w:r>
    </w:p>
    <w:p w14:paraId="530B37F8" w14:textId="310AE1F7" w:rsidR="00365C94" w:rsidRDefault="00123360" w:rsidP="00365C94">
      <w:pPr>
        <w:numPr>
          <w:ilvl w:val="0"/>
          <w:numId w:val="14"/>
        </w:numPr>
        <w:autoSpaceDE w:val="0"/>
        <w:autoSpaceDN w:val="0"/>
        <w:adjustRightInd w:val="0"/>
        <w:jc w:val="both"/>
        <w:rPr>
          <w:rFonts w:ascii="Calibri" w:hAnsi="Calibri" w:cs="Calibri"/>
          <w:sz w:val="22"/>
          <w:szCs w:val="22"/>
          <w:lang w:val="ro-RO"/>
        </w:rPr>
      </w:pPr>
      <w:r>
        <w:rPr>
          <w:rFonts w:ascii="Calibri" w:hAnsi="Calibri" w:cs="Calibri"/>
          <w:b/>
          <w:sz w:val="22"/>
          <w:szCs w:val="22"/>
          <w:lang w:val="ro-RO"/>
        </w:rPr>
        <w:t xml:space="preserve">Pentru loturile </w:t>
      </w:r>
      <w:r w:rsidR="006F2BA8">
        <w:rPr>
          <w:rFonts w:ascii="Calibri" w:hAnsi="Calibri" w:cs="Calibri"/>
          <w:b/>
          <w:sz w:val="22"/>
          <w:szCs w:val="22"/>
          <w:lang w:val="ro-RO"/>
        </w:rPr>
        <w:t xml:space="preserve">4 și 5 – OBLIGATORIU - </w:t>
      </w:r>
      <w:r w:rsidR="00365C94" w:rsidRPr="00281D9E">
        <w:rPr>
          <w:rFonts w:ascii="Calibri" w:hAnsi="Calibri" w:cs="Calibri"/>
          <w:b/>
          <w:sz w:val="22"/>
          <w:szCs w:val="22"/>
          <w:lang w:val="ro-RO"/>
        </w:rPr>
        <w:t>Certificat constatator eliberat de Oficiul Național al Registrului Comerțului</w:t>
      </w:r>
      <w:r w:rsidR="00365C94" w:rsidRPr="00B05B9C">
        <w:rPr>
          <w:rFonts w:ascii="Calibri" w:hAnsi="Calibri" w:cs="Calibri"/>
          <w:sz w:val="22"/>
          <w:szCs w:val="22"/>
          <w:lang w:val="ro-RO"/>
        </w:rPr>
        <w:t xml:space="preserve"> de pe lângă instanța competentă, </w:t>
      </w:r>
      <w:r w:rsidR="00365C94" w:rsidRPr="00281D9E">
        <w:rPr>
          <w:rFonts w:ascii="Calibri" w:hAnsi="Calibri" w:cs="Calibri"/>
          <w:b/>
          <w:sz w:val="22"/>
          <w:szCs w:val="22"/>
          <w:lang w:val="ro-RO"/>
        </w:rPr>
        <w:t>ACTUALIZAT</w:t>
      </w:r>
      <w:r w:rsidR="00365C94" w:rsidRPr="00B05B9C">
        <w:rPr>
          <w:rFonts w:ascii="Calibri" w:hAnsi="Calibri" w:cs="Calibri"/>
          <w:sz w:val="22"/>
          <w:szCs w:val="22"/>
          <w:lang w:val="ro-RO"/>
        </w:rPr>
        <w:t xml:space="preserve">, din care să reiasă că ofertantul are ca obiect de activitate principal, sau secundar, </w:t>
      </w:r>
      <w:r w:rsidR="006F2BA8">
        <w:rPr>
          <w:rFonts w:ascii="Calibri" w:hAnsi="Calibri" w:cs="Calibri"/>
          <w:sz w:val="22"/>
          <w:szCs w:val="22"/>
          <w:lang w:val="ro-RO"/>
        </w:rPr>
        <w:t>furnizarea de produse similare</w:t>
      </w:r>
      <w:r w:rsidR="00365C94" w:rsidRPr="00B05B9C">
        <w:rPr>
          <w:rFonts w:ascii="Calibri" w:hAnsi="Calibri" w:cs="Calibri"/>
          <w:sz w:val="22"/>
          <w:szCs w:val="22"/>
          <w:lang w:val="ro-RO"/>
        </w:rPr>
        <w:t xml:space="preserve"> celor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w:t>
      </w:r>
      <w:r w:rsidR="00C06A85">
        <w:rPr>
          <w:rFonts w:ascii="Calibri" w:hAnsi="Calibri" w:cs="Calibri"/>
          <w:sz w:val="22"/>
          <w:szCs w:val="22"/>
          <w:lang w:val="ro-RO"/>
        </w:rPr>
        <w:t xml:space="preserve"> Pentru restul loturilor, depunerea  Certificatului constatator este opțională. </w:t>
      </w:r>
    </w:p>
    <w:p w14:paraId="309311F7" w14:textId="7F07D3DE" w:rsidR="002A6F8A" w:rsidRPr="00B05B9C" w:rsidRDefault="002A6F8A" w:rsidP="00C06A85">
      <w:pPr>
        <w:autoSpaceDE w:val="0"/>
        <w:autoSpaceDN w:val="0"/>
        <w:adjustRightInd w:val="0"/>
        <w:ind w:left="360"/>
        <w:jc w:val="both"/>
        <w:rPr>
          <w:rFonts w:ascii="Calibri" w:hAnsi="Calibri" w:cs="Calibri"/>
          <w:sz w:val="22"/>
          <w:szCs w:val="22"/>
          <w:lang w:val="ro-RO"/>
        </w:rPr>
      </w:pPr>
      <w:r w:rsidRPr="00B05B9C">
        <w:rPr>
          <w:rFonts w:ascii="Calibri" w:hAnsi="Calibri" w:cs="Calibri"/>
          <w:sz w:val="22"/>
          <w:szCs w:val="22"/>
          <w:lang w:val="ro-RO"/>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14:paraId="6D0DF603" w14:textId="723FA82A" w:rsidR="00365C94" w:rsidRPr="00952676" w:rsidRDefault="002A6F8A" w:rsidP="00F4539F">
      <w:pPr>
        <w:pStyle w:val="ListParagraph"/>
        <w:numPr>
          <w:ilvl w:val="0"/>
          <w:numId w:val="9"/>
        </w:numPr>
        <w:tabs>
          <w:tab w:val="left" w:pos="8985"/>
          <w:tab w:val="left" w:pos="9195"/>
        </w:tabs>
        <w:spacing w:line="240" w:lineRule="auto"/>
        <w:ind w:left="357" w:right="0"/>
        <w:contextualSpacing w:val="0"/>
        <w:rPr>
          <w:rFonts w:eastAsia="Calibri" w:cs="Calibri"/>
          <w:color w:val="00000A"/>
          <w:lang w:val="ro-RO"/>
        </w:rPr>
      </w:pPr>
      <w:r w:rsidRPr="002A6F8A">
        <w:rPr>
          <w:rFonts w:cs="Calibri"/>
          <w:iCs/>
          <w:lang w:val="ro-RO"/>
        </w:rPr>
        <w:t xml:space="preserve">Angajamentul legal prin care se angajează cheltuielile aferente achiziţiei directe va lua forma unei comenzi sau a unui contract de achiziţie publică </w:t>
      </w:r>
      <w:r>
        <w:rPr>
          <w:rFonts w:cs="Calibri"/>
          <w:iCs/>
          <w:lang w:val="ro-RO"/>
        </w:rPr>
        <w:t xml:space="preserve">în cazul în care </w:t>
      </w:r>
      <w:r>
        <w:rPr>
          <w:rFonts w:asciiTheme="minorHAnsi" w:eastAsiaTheme="minorHAnsi" w:hAnsiTheme="minorHAnsi" w:cstheme="minorHAnsi"/>
          <w:iCs/>
        </w:rPr>
        <w:t xml:space="preserve">valoarea achiziției atribuite unui operator economic </w:t>
      </w:r>
      <w:r w:rsidR="0065775D">
        <w:rPr>
          <w:rFonts w:asciiTheme="minorHAnsi" w:eastAsiaTheme="minorHAnsi" w:hAnsiTheme="minorHAnsi" w:cstheme="minorHAnsi"/>
          <w:iCs/>
        </w:rPr>
        <w:t xml:space="preserve">este egală sau mai mare </w:t>
      </w:r>
      <w:r w:rsidR="006D29EA">
        <w:rPr>
          <w:rFonts w:asciiTheme="minorHAnsi" w:eastAsiaTheme="minorHAnsi" w:hAnsiTheme="minorHAnsi" w:cstheme="minorHAnsi"/>
          <w:iCs/>
        </w:rPr>
        <w:t>cu</w:t>
      </w:r>
      <w:r>
        <w:rPr>
          <w:rFonts w:asciiTheme="minorHAnsi" w:eastAsiaTheme="minorHAnsi" w:hAnsiTheme="minorHAnsi" w:cstheme="minorHAnsi"/>
          <w:iCs/>
        </w:rPr>
        <w:t xml:space="preserve"> 24.500 lei fără TVA</w:t>
      </w:r>
      <w:r w:rsidR="00B51BB1">
        <w:rPr>
          <w:rFonts w:asciiTheme="minorHAnsi" w:eastAsiaTheme="minorHAnsi" w:hAnsiTheme="minorHAnsi" w:cstheme="minorHAnsi"/>
          <w:iCs/>
        </w:rPr>
        <w:t>.</w:t>
      </w:r>
    </w:p>
    <w:p w14:paraId="0F23392A" w14:textId="77777777" w:rsidR="00952676" w:rsidRPr="00123360" w:rsidRDefault="00952676" w:rsidP="00952676">
      <w:pPr>
        <w:pStyle w:val="ListParagraph"/>
        <w:tabs>
          <w:tab w:val="left" w:pos="8985"/>
          <w:tab w:val="left" w:pos="9195"/>
        </w:tabs>
        <w:spacing w:line="240" w:lineRule="auto"/>
        <w:ind w:left="357" w:right="0"/>
        <w:contextualSpacing w:val="0"/>
        <w:rPr>
          <w:rFonts w:eastAsia="Calibri" w:cs="Calibri"/>
          <w:color w:val="00000A"/>
          <w:lang w:val="ro-RO"/>
        </w:rPr>
      </w:pPr>
    </w:p>
    <w:p w14:paraId="630EE51E" w14:textId="4540D57A" w:rsidR="00365C94" w:rsidRPr="00B05B9C" w:rsidRDefault="00365C94" w:rsidP="00CE5432">
      <w:pPr>
        <w:jc w:val="center"/>
        <w:rPr>
          <w:rFonts w:ascii="Calibri" w:hAnsi="Calibri"/>
          <w:color w:val="00000A"/>
          <w:sz w:val="22"/>
          <w:szCs w:val="22"/>
          <w:lang w:val="ro-RO"/>
        </w:rPr>
      </w:pPr>
      <w:r w:rsidRPr="00B05B9C">
        <w:rPr>
          <w:rFonts w:ascii="Calibri" w:hAnsi="Calibri"/>
          <w:color w:val="00000A"/>
          <w:sz w:val="22"/>
          <w:szCs w:val="22"/>
          <w:lang w:val="ro-RO"/>
        </w:rPr>
        <w:t>Serviciul Achiziții publice, Șef Serviciu Achiziții publice - Ing. Stoian Cristalina</w:t>
      </w:r>
    </w:p>
    <w:p w14:paraId="262EB37A" w14:textId="77777777" w:rsidR="00365C94" w:rsidRPr="00B05B9C" w:rsidRDefault="00365C94" w:rsidP="00365C94">
      <w:pPr>
        <w:rPr>
          <w:rFonts w:ascii="Calibri" w:hAnsi="Calibri"/>
          <w:color w:val="00000A"/>
          <w:sz w:val="22"/>
          <w:szCs w:val="22"/>
          <w:lang w:val="ro-RO"/>
        </w:rPr>
      </w:pPr>
    </w:p>
    <w:p w14:paraId="68A822CA" w14:textId="77E82AEE" w:rsidR="00365C94" w:rsidRDefault="00365C94" w:rsidP="00365C94">
      <w:pPr>
        <w:jc w:val="center"/>
        <w:rPr>
          <w:rFonts w:ascii="Calibri" w:hAnsi="Calibri"/>
          <w:sz w:val="22"/>
          <w:szCs w:val="22"/>
          <w:lang w:val="ro-RO"/>
        </w:rPr>
      </w:pPr>
      <w:r w:rsidRPr="00B05B9C">
        <w:rPr>
          <w:rFonts w:ascii="Calibri" w:hAnsi="Calibri"/>
          <w:sz w:val="22"/>
          <w:szCs w:val="22"/>
          <w:lang w:val="ro-RO"/>
        </w:rPr>
        <w:t>Persoana responsabilă cu aplicarea achiziției directe</w:t>
      </w:r>
      <w:r>
        <w:rPr>
          <w:rFonts w:ascii="Calibri" w:hAnsi="Calibri"/>
          <w:sz w:val="22"/>
          <w:szCs w:val="22"/>
          <w:lang w:val="ro-RO"/>
        </w:rPr>
        <w:t>, Ciocoi Florentina</w:t>
      </w:r>
    </w:p>
    <w:p w14:paraId="20C3DAC2" w14:textId="77777777" w:rsidR="00CA5E74" w:rsidRDefault="00CA5E74" w:rsidP="00365C94">
      <w:pPr>
        <w:jc w:val="center"/>
        <w:rPr>
          <w:rFonts w:ascii="Calibri" w:hAnsi="Calibri"/>
          <w:color w:val="00000A"/>
          <w:sz w:val="22"/>
          <w:szCs w:val="22"/>
          <w:lang w:val="ro-RO"/>
        </w:rPr>
      </w:pPr>
    </w:p>
    <w:p w14:paraId="504908B7" w14:textId="1BF116BC" w:rsidR="00CE5432" w:rsidRPr="00CE5432" w:rsidRDefault="00CE5432" w:rsidP="00CE5432">
      <w:pPr>
        <w:pStyle w:val="ListParagraph"/>
        <w:numPr>
          <w:ilvl w:val="0"/>
          <w:numId w:val="17"/>
        </w:numPr>
        <w:jc w:val="center"/>
        <w:rPr>
          <w:rFonts w:asciiTheme="minorHAnsi" w:eastAsia="Calibri" w:hAnsiTheme="minorHAnsi" w:cstheme="minorHAnsi"/>
          <w:b/>
        </w:rPr>
      </w:pPr>
      <w:r>
        <w:rPr>
          <w:rFonts w:asciiTheme="minorHAnsi" w:eastAsia="Calibri" w:hAnsiTheme="minorHAnsi" w:cstheme="minorHAnsi"/>
          <w:b/>
        </w:rPr>
        <w:t>FORMULARE</w:t>
      </w:r>
    </w:p>
    <w:p w14:paraId="3998B20C" w14:textId="77777777" w:rsidR="00CE5432" w:rsidRDefault="00CE5432" w:rsidP="009A606A">
      <w:pPr>
        <w:rPr>
          <w:rFonts w:asciiTheme="minorHAnsi" w:eastAsia="Calibri" w:hAnsiTheme="minorHAnsi" w:cstheme="minorHAnsi"/>
          <w:b/>
          <w:sz w:val="22"/>
          <w:szCs w:val="22"/>
        </w:rPr>
      </w:pPr>
    </w:p>
    <w:p w14:paraId="0BF4A876" w14:textId="7E3B076C" w:rsidR="009A606A" w:rsidRPr="009A606A" w:rsidRDefault="009A606A" w:rsidP="009A606A">
      <w:pPr>
        <w:rPr>
          <w:rFonts w:asciiTheme="minorHAnsi" w:eastAsia="Calibri" w:hAnsiTheme="minorHAnsi" w:cstheme="minorHAnsi"/>
          <w:b/>
          <w:sz w:val="22"/>
          <w:szCs w:val="22"/>
        </w:rPr>
      </w:pPr>
      <w:r w:rsidRPr="009A606A">
        <w:rPr>
          <w:rFonts w:asciiTheme="minorHAnsi" w:eastAsia="Calibri" w:hAnsiTheme="minorHAnsi" w:cstheme="minorHAnsi"/>
          <w:b/>
          <w:sz w:val="22"/>
          <w:szCs w:val="22"/>
        </w:rPr>
        <w:t xml:space="preserve">PO-16-03_F7, </w:t>
      </w:r>
      <w:r w:rsidRPr="009A606A">
        <w:rPr>
          <w:rFonts w:asciiTheme="minorHAnsi" w:hAnsiTheme="minorHAnsi" w:cstheme="minorHAnsi"/>
          <w:b/>
          <w:sz w:val="22"/>
          <w:szCs w:val="22"/>
        </w:rPr>
        <w:t xml:space="preserve">Editia: II, Revizia: 2      </w:t>
      </w:r>
    </w:p>
    <w:p w14:paraId="43EF7655" w14:textId="77777777" w:rsidR="009A606A" w:rsidRPr="009A606A" w:rsidRDefault="009A606A" w:rsidP="009A606A">
      <w:pPr>
        <w:jc w:val="both"/>
        <w:rPr>
          <w:rFonts w:asciiTheme="minorHAnsi" w:eastAsia="Calibri" w:hAnsiTheme="minorHAnsi" w:cstheme="minorHAnsi"/>
          <w:sz w:val="22"/>
          <w:szCs w:val="22"/>
        </w:rPr>
      </w:pPr>
    </w:p>
    <w:p w14:paraId="549B6EF3" w14:textId="77777777" w:rsidR="009A606A" w:rsidRPr="009A606A" w:rsidRDefault="009A606A" w:rsidP="009A606A">
      <w:pPr>
        <w:jc w:val="both"/>
        <w:rPr>
          <w:rFonts w:asciiTheme="minorHAnsi" w:eastAsia="Calibri" w:hAnsiTheme="minorHAnsi" w:cstheme="minorHAnsi"/>
          <w:sz w:val="22"/>
          <w:szCs w:val="22"/>
        </w:rPr>
      </w:pPr>
      <w:r w:rsidRPr="009A606A">
        <w:rPr>
          <w:rFonts w:asciiTheme="minorHAnsi" w:eastAsia="Calibri" w:hAnsiTheme="minorHAnsi" w:cstheme="minorHAnsi"/>
          <w:sz w:val="22"/>
          <w:szCs w:val="22"/>
        </w:rPr>
        <w:t xml:space="preserve">OPERATOR ECONOMIC                                                                                                </w:t>
      </w:r>
    </w:p>
    <w:p w14:paraId="69FC3279" w14:textId="77777777" w:rsidR="009A606A" w:rsidRPr="009A606A" w:rsidRDefault="009A606A" w:rsidP="009A606A">
      <w:pPr>
        <w:jc w:val="both"/>
        <w:rPr>
          <w:rFonts w:asciiTheme="minorHAnsi" w:eastAsia="Calibri" w:hAnsiTheme="minorHAnsi" w:cstheme="minorHAnsi"/>
          <w:sz w:val="22"/>
          <w:szCs w:val="22"/>
        </w:rPr>
      </w:pPr>
      <w:r w:rsidRPr="009A606A">
        <w:rPr>
          <w:rFonts w:asciiTheme="minorHAnsi" w:eastAsia="Calibri" w:hAnsiTheme="minorHAnsi" w:cstheme="minorHAnsi"/>
          <w:sz w:val="22"/>
          <w:szCs w:val="22"/>
        </w:rPr>
        <w:t xml:space="preserve"> __________________</w:t>
      </w:r>
    </w:p>
    <w:p w14:paraId="0B292FC4" w14:textId="77777777" w:rsidR="009A606A" w:rsidRPr="009A606A" w:rsidRDefault="009A606A" w:rsidP="009A606A">
      <w:pPr>
        <w:jc w:val="both"/>
        <w:rPr>
          <w:rFonts w:asciiTheme="minorHAnsi" w:eastAsia="Calibri" w:hAnsiTheme="minorHAnsi" w:cstheme="minorHAnsi"/>
          <w:sz w:val="22"/>
          <w:szCs w:val="22"/>
        </w:rPr>
      </w:pPr>
      <w:r w:rsidRPr="009A606A">
        <w:rPr>
          <w:rFonts w:asciiTheme="minorHAnsi" w:eastAsia="Calibri" w:hAnsiTheme="minorHAnsi" w:cstheme="minorHAnsi"/>
          <w:sz w:val="22"/>
          <w:szCs w:val="22"/>
        </w:rPr>
        <w:t xml:space="preserve">   (denumirea/numele)</w:t>
      </w:r>
    </w:p>
    <w:p w14:paraId="461A2395"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i/>
          <w:sz w:val="22"/>
          <w:szCs w:val="22"/>
          <w:lang w:val="pt-PT"/>
        </w:rPr>
      </w:pPr>
    </w:p>
    <w:p w14:paraId="73D3D980" w14:textId="2133ED7D" w:rsidR="009A606A" w:rsidRPr="009A606A" w:rsidRDefault="009A606A" w:rsidP="009A606A">
      <w:pPr>
        <w:overflowPunct w:val="0"/>
        <w:autoSpaceDE w:val="0"/>
        <w:autoSpaceDN w:val="0"/>
        <w:adjustRightInd w:val="0"/>
        <w:jc w:val="center"/>
        <w:textAlignment w:val="baseline"/>
        <w:rPr>
          <w:rFonts w:asciiTheme="minorHAnsi" w:hAnsiTheme="minorHAnsi" w:cstheme="minorHAnsi"/>
          <w:b/>
          <w:sz w:val="22"/>
          <w:szCs w:val="22"/>
        </w:rPr>
      </w:pPr>
      <w:r w:rsidRPr="009A606A">
        <w:rPr>
          <w:rFonts w:asciiTheme="minorHAnsi" w:hAnsiTheme="minorHAnsi" w:cstheme="minorHAnsi"/>
          <w:b/>
          <w:sz w:val="22"/>
          <w:szCs w:val="22"/>
        </w:rPr>
        <w:t xml:space="preserve">FORMULAR DE OFERTĂ </w:t>
      </w:r>
      <w:r w:rsidR="00F67901">
        <w:rPr>
          <w:rFonts w:asciiTheme="minorHAnsi" w:hAnsiTheme="minorHAnsi" w:cstheme="minorHAnsi"/>
          <w:b/>
          <w:sz w:val="22"/>
          <w:szCs w:val="22"/>
        </w:rPr>
        <w:t>PENTRU LOT …......</w:t>
      </w:r>
    </w:p>
    <w:p w14:paraId="214C038E" w14:textId="77777777" w:rsidR="009A606A" w:rsidRPr="009A606A" w:rsidRDefault="009A606A" w:rsidP="009A606A">
      <w:pPr>
        <w:overflowPunct w:val="0"/>
        <w:autoSpaceDE w:val="0"/>
        <w:autoSpaceDN w:val="0"/>
        <w:adjustRightInd w:val="0"/>
        <w:jc w:val="center"/>
        <w:textAlignment w:val="baseline"/>
        <w:rPr>
          <w:rFonts w:asciiTheme="minorHAnsi" w:hAnsiTheme="minorHAnsi" w:cstheme="minorHAnsi"/>
          <w:b/>
          <w:sz w:val="22"/>
          <w:szCs w:val="22"/>
        </w:rPr>
      </w:pPr>
    </w:p>
    <w:p w14:paraId="7C312265" w14:textId="77777777" w:rsidR="009A606A" w:rsidRPr="009A606A" w:rsidRDefault="009A606A" w:rsidP="009A606A">
      <w:pPr>
        <w:overflowPunct w:val="0"/>
        <w:autoSpaceDE w:val="0"/>
        <w:autoSpaceDN w:val="0"/>
        <w:adjustRightInd w:val="0"/>
        <w:jc w:val="center"/>
        <w:textAlignment w:val="baseline"/>
        <w:rPr>
          <w:rFonts w:asciiTheme="minorHAnsi" w:hAnsiTheme="minorHAnsi" w:cstheme="minorHAnsi"/>
          <w:sz w:val="22"/>
          <w:szCs w:val="22"/>
        </w:rPr>
      </w:pPr>
      <w:r w:rsidRPr="009A606A">
        <w:rPr>
          <w:rFonts w:asciiTheme="minorHAnsi" w:hAnsiTheme="minorHAnsi" w:cstheme="minorHAnsi"/>
          <w:sz w:val="22"/>
          <w:szCs w:val="22"/>
        </w:rPr>
        <w:t>Către,</w:t>
      </w:r>
    </w:p>
    <w:p w14:paraId="0401654C" w14:textId="77777777" w:rsidR="009A606A" w:rsidRPr="009A606A" w:rsidRDefault="009A606A" w:rsidP="009A606A">
      <w:pPr>
        <w:overflowPunct w:val="0"/>
        <w:autoSpaceDE w:val="0"/>
        <w:autoSpaceDN w:val="0"/>
        <w:adjustRightInd w:val="0"/>
        <w:jc w:val="center"/>
        <w:textAlignment w:val="baseline"/>
        <w:rPr>
          <w:rFonts w:asciiTheme="minorHAnsi" w:hAnsiTheme="minorHAnsi" w:cstheme="minorHAnsi"/>
          <w:sz w:val="22"/>
          <w:szCs w:val="22"/>
        </w:rPr>
      </w:pPr>
      <w:r w:rsidRPr="009A606A">
        <w:rPr>
          <w:rFonts w:asciiTheme="minorHAnsi" w:hAnsiTheme="minorHAnsi" w:cstheme="minorHAnsi"/>
          <w:sz w:val="22"/>
          <w:szCs w:val="22"/>
        </w:rPr>
        <w:t>UNIVERSITATEA MARITIMĂ DIN CONSTANȚA</w:t>
      </w:r>
    </w:p>
    <w:p w14:paraId="4497B79A" w14:textId="77777777" w:rsidR="009A606A" w:rsidRPr="009A606A" w:rsidRDefault="009A606A" w:rsidP="009A606A">
      <w:pPr>
        <w:overflowPunct w:val="0"/>
        <w:autoSpaceDE w:val="0"/>
        <w:autoSpaceDN w:val="0"/>
        <w:adjustRightInd w:val="0"/>
        <w:jc w:val="center"/>
        <w:textAlignment w:val="baseline"/>
        <w:rPr>
          <w:rFonts w:asciiTheme="minorHAnsi" w:hAnsiTheme="minorHAnsi" w:cstheme="minorHAnsi"/>
          <w:i/>
          <w:sz w:val="22"/>
          <w:szCs w:val="22"/>
        </w:rPr>
      </w:pPr>
      <w:r w:rsidRPr="009A606A">
        <w:rPr>
          <w:rFonts w:asciiTheme="minorHAnsi" w:hAnsiTheme="minorHAnsi" w:cstheme="minorHAnsi"/>
          <w:i/>
          <w:sz w:val="22"/>
          <w:szCs w:val="22"/>
        </w:rPr>
        <w:t xml:space="preserve">     </w:t>
      </w:r>
    </w:p>
    <w:p w14:paraId="0B6B621F"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sz w:val="22"/>
          <w:szCs w:val="22"/>
        </w:rPr>
      </w:pPr>
    </w:p>
    <w:p w14:paraId="319FE434"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sz w:val="22"/>
          <w:szCs w:val="22"/>
        </w:rPr>
      </w:pPr>
    </w:p>
    <w:p w14:paraId="5E02676B"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sz w:val="22"/>
          <w:szCs w:val="22"/>
        </w:rPr>
      </w:pPr>
      <w:r w:rsidRPr="009A606A">
        <w:rPr>
          <w:rFonts w:asciiTheme="minorHAnsi" w:hAnsiTheme="minorHAnsi" w:cstheme="minorHAnsi"/>
          <w:sz w:val="22"/>
          <w:szCs w:val="22"/>
        </w:rPr>
        <w:t>Domnilor,</w:t>
      </w:r>
    </w:p>
    <w:p w14:paraId="1D466D7B"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i/>
          <w:sz w:val="22"/>
          <w:szCs w:val="22"/>
        </w:rPr>
      </w:pPr>
      <w:r w:rsidRPr="009A606A">
        <w:rPr>
          <w:rFonts w:asciiTheme="minorHAnsi" w:hAnsiTheme="minorHAnsi" w:cstheme="minorHAnsi"/>
          <w:sz w:val="22"/>
          <w:szCs w:val="22"/>
        </w:rPr>
        <w:t>1. Examinând documentația de atribuire, subsemnații, reprezentanți ai ofertantului __________________________________________________________________, ne oferim ca, în conformitate</w:t>
      </w:r>
      <w:r w:rsidRPr="009A606A">
        <w:rPr>
          <w:rFonts w:asciiTheme="minorHAnsi" w:hAnsiTheme="minorHAnsi" w:cstheme="minorHAnsi"/>
          <w:i/>
          <w:sz w:val="22"/>
          <w:szCs w:val="22"/>
        </w:rPr>
        <w:t xml:space="preserve">                           </w:t>
      </w:r>
      <w:r w:rsidRPr="009A606A">
        <w:rPr>
          <w:rFonts w:asciiTheme="minorHAnsi" w:hAnsiTheme="minorHAnsi" w:cstheme="minorHAnsi"/>
          <w:i/>
        </w:rPr>
        <w:t>(denumirea/numele ofertantului)</w:t>
      </w:r>
    </w:p>
    <w:p w14:paraId="31E2D9F5" w14:textId="24CC5188" w:rsidR="009A606A" w:rsidRPr="009A606A" w:rsidRDefault="009A606A" w:rsidP="009A606A">
      <w:pPr>
        <w:overflowPunct w:val="0"/>
        <w:autoSpaceDE w:val="0"/>
        <w:autoSpaceDN w:val="0"/>
        <w:adjustRightInd w:val="0"/>
        <w:jc w:val="both"/>
        <w:textAlignment w:val="baseline"/>
        <w:rPr>
          <w:rFonts w:asciiTheme="minorHAnsi" w:hAnsiTheme="minorHAnsi" w:cstheme="minorHAnsi"/>
          <w:sz w:val="22"/>
          <w:szCs w:val="22"/>
        </w:rPr>
      </w:pPr>
      <w:r w:rsidRPr="009A606A">
        <w:rPr>
          <w:rFonts w:asciiTheme="minorHAnsi" w:hAnsiTheme="minorHAnsi" w:cstheme="minorHAnsi"/>
          <w:sz w:val="22"/>
          <w:szCs w:val="22"/>
        </w:rPr>
        <w:t xml:space="preserve">cu prevederile și cerințele cuprinse în </w:t>
      </w:r>
      <w:r w:rsidR="00CB001F">
        <w:rPr>
          <w:rFonts w:asciiTheme="minorHAnsi" w:hAnsiTheme="minorHAnsi" w:cstheme="minorHAnsi"/>
          <w:sz w:val="22"/>
          <w:szCs w:val="22"/>
        </w:rPr>
        <w:t>caietul de sarcini</w:t>
      </w:r>
      <w:r w:rsidRPr="009A606A">
        <w:rPr>
          <w:rFonts w:asciiTheme="minorHAnsi" w:hAnsiTheme="minorHAnsi" w:cstheme="minorHAnsi"/>
          <w:sz w:val="22"/>
          <w:szCs w:val="22"/>
        </w:rPr>
        <w:t>, să furnizăm</w:t>
      </w:r>
      <w:r w:rsidRPr="009A606A">
        <w:rPr>
          <w:rFonts w:asciiTheme="minorHAnsi" w:hAnsiTheme="minorHAnsi" w:cstheme="minorHAnsi"/>
          <w:i/>
          <w:sz w:val="22"/>
          <w:szCs w:val="22"/>
        </w:rPr>
        <w:t xml:space="preserve"> </w:t>
      </w:r>
      <w:r w:rsidRPr="009A606A">
        <w:rPr>
          <w:rFonts w:asciiTheme="minorHAnsi" w:hAnsiTheme="minorHAnsi" w:cstheme="minorHAnsi"/>
          <w:sz w:val="22"/>
          <w:szCs w:val="22"/>
        </w:rPr>
        <w:t>______________________</w:t>
      </w:r>
      <w:r>
        <w:rPr>
          <w:rFonts w:asciiTheme="minorHAnsi" w:hAnsiTheme="minorHAnsi" w:cstheme="minorHAnsi"/>
          <w:sz w:val="22"/>
          <w:szCs w:val="22"/>
        </w:rPr>
        <w:t>_______________________________, pentru suma de _______</w:t>
      </w:r>
      <w:r w:rsidRPr="009A606A">
        <w:rPr>
          <w:rFonts w:asciiTheme="minorHAnsi" w:hAnsiTheme="minorHAnsi" w:cstheme="minorHAnsi"/>
          <w:sz w:val="22"/>
          <w:szCs w:val="22"/>
        </w:rPr>
        <w:t>______________ lei</w:t>
      </w:r>
    </w:p>
    <w:p w14:paraId="66D05069" w14:textId="24E13365" w:rsidR="009A606A" w:rsidRPr="009A606A" w:rsidRDefault="009A606A" w:rsidP="009A606A">
      <w:pPr>
        <w:overflowPunct w:val="0"/>
        <w:autoSpaceDE w:val="0"/>
        <w:autoSpaceDN w:val="0"/>
        <w:adjustRightInd w:val="0"/>
        <w:jc w:val="both"/>
        <w:textAlignment w:val="baseline"/>
        <w:rPr>
          <w:rFonts w:asciiTheme="minorHAnsi" w:hAnsiTheme="minorHAnsi" w:cstheme="minorHAnsi"/>
          <w:i/>
          <w:sz w:val="22"/>
          <w:szCs w:val="22"/>
        </w:rPr>
      </w:pPr>
      <w:r w:rsidRPr="009A606A">
        <w:rPr>
          <w:rFonts w:asciiTheme="minorHAnsi" w:hAnsiTheme="minorHAnsi" w:cstheme="minorHAnsi"/>
          <w:i/>
          <w:sz w:val="22"/>
          <w:szCs w:val="22"/>
        </w:rPr>
        <w:t xml:space="preserve">                   </w:t>
      </w:r>
      <w:r w:rsidRPr="009A606A">
        <w:rPr>
          <w:rFonts w:asciiTheme="minorHAnsi" w:hAnsiTheme="minorHAnsi" w:cstheme="minorHAnsi"/>
          <w:i/>
          <w:sz w:val="22"/>
          <w:szCs w:val="22"/>
        </w:rPr>
        <w:tab/>
      </w:r>
      <w:r w:rsidRPr="009A606A">
        <w:rPr>
          <w:rFonts w:asciiTheme="minorHAnsi" w:hAnsiTheme="minorHAnsi" w:cstheme="minorHAnsi"/>
          <w:i/>
          <w:sz w:val="22"/>
          <w:szCs w:val="22"/>
        </w:rPr>
        <w:tab/>
      </w:r>
      <w:r w:rsidRPr="009A606A">
        <w:rPr>
          <w:rFonts w:asciiTheme="minorHAnsi" w:hAnsiTheme="minorHAnsi" w:cstheme="minorHAnsi"/>
          <w:i/>
        </w:rPr>
        <w:t xml:space="preserve">(denumirea </w:t>
      </w:r>
      <w:r w:rsidR="00CB001F">
        <w:rPr>
          <w:rFonts w:asciiTheme="minorHAnsi" w:hAnsiTheme="minorHAnsi" w:cstheme="minorHAnsi"/>
          <w:i/>
        </w:rPr>
        <w:t>lotului</w:t>
      </w:r>
      <w:r w:rsidRPr="009A606A">
        <w:rPr>
          <w:rFonts w:asciiTheme="minorHAnsi" w:hAnsiTheme="minorHAnsi" w:cstheme="minorHAnsi"/>
          <w:i/>
        </w:rPr>
        <w:t>)</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sidRPr="009A606A">
        <w:rPr>
          <w:rFonts w:asciiTheme="minorHAnsi" w:hAnsiTheme="minorHAnsi" w:cstheme="minorHAnsi"/>
          <w:i/>
        </w:rPr>
        <w:t xml:space="preserve">                </w:t>
      </w:r>
      <w:r>
        <w:rPr>
          <w:rFonts w:asciiTheme="minorHAnsi" w:hAnsiTheme="minorHAnsi" w:cstheme="minorHAnsi"/>
          <w:i/>
        </w:rPr>
        <w:t xml:space="preserve">      </w:t>
      </w:r>
      <w:r w:rsidRPr="009A606A">
        <w:rPr>
          <w:rFonts w:asciiTheme="minorHAnsi" w:hAnsiTheme="minorHAnsi" w:cstheme="minorHAnsi"/>
          <w:i/>
        </w:rPr>
        <w:t xml:space="preserve">   (suma in litere si in cifre)</w:t>
      </w:r>
    </w:p>
    <w:p w14:paraId="60A9C620"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i/>
          <w:sz w:val="22"/>
          <w:szCs w:val="22"/>
        </w:rPr>
      </w:pPr>
      <w:r w:rsidRPr="009A606A">
        <w:rPr>
          <w:rFonts w:asciiTheme="minorHAnsi" w:hAnsiTheme="minorHAnsi" w:cstheme="minorHAnsi"/>
          <w:sz w:val="22"/>
          <w:szCs w:val="22"/>
        </w:rPr>
        <w:t>plătibilă după recepția</w:t>
      </w:r>
      <w:r w:rsidRPr="009A606A">
        <w:rPr>
          <w:rFonts w:asciiTheme="minorHAnsi" w:hAnsiTheme="minorHAnsi" w:cstheme="minorHAnsi"/>
          <w:i/>
          <w:sz w:val="22"/>
          <w:szCs w:val="22"/>
        </w:rPr>
        <w:t xml:space="preserve"> </w:t>
      </w:r>
      <w:r w:rsidRPr="009A606A">
        <w:rPr>
          <w:rFonts w:asciiTheme="minorHAnsi" w:hAnsiTheme="minorHAnsi" w:cstheme="minorHAnsi"/>
          <w:sz w:val="22"/>
          <w:szCs w:val="22"/>
        </w:rPr>
        <w:t>produselor, la care se adaugă taxa pe valoarea adăugată în valoare de _________________________ lei.</w:t>
      </w:r>
    </w:p>
    <w:p w14:paraId="6C22AEBC" w14:textId="77777777" w:rsidR="009A606A" w:rsidRPr="00C15F67" w:rsidRDefault="009A606A" w:rsidP="009A606A">
      <w:pPr>
        <w:overflowPunct w:val="0"/>
        <w:autoSpaceDE w:val="0"/>
        <w:autoSpaceDN w:val="0"/>
        <w:adjustRightInd w:val="0"/>
        <w:jc w:val="both"/>
        <w:textAlignment w:val="baseline"/>
        <w:rPr>
          <w:rFonts w:asciiTheme="minorHAnsi" w:hAnsiTheme="minorHAnsi" w:cstheme="minorHAnsi"/>
          <w:i/>
        </w:rPr>
      </w:pPr>
      <w:r w:rsidRPr="00C15F67">
        <w:rPr>
          <w:rFonts w:asciiTheme="minorHAnsi" w:hAnsiTheme="minorHAnsi" w:cstheme="minorHAnsi"/>
        </w:rPr>
        <w:t xml:space="preserve">     </w:t>
      </w:r>
      <w:r w:rsidRPr="00C15F67">
        <w:rPr>
          <w:rFonts w:asciiTheme="minorHAnsi" w:hAnsiTheme="minorHAnsi" w:cstheme="minorHAnsi"/>
          <w:i/>
        </w:rPr>
        <w:t>(suma in litere si in cifre)</w:t>
      </w:r>
    </w:p>
    <w:p w14:paraId="09965ED5" w14:textId="7B637B74" w:rsidR="009A606A" w:rsidRPr="009A606A" w:rsidRDefault="009A606A" w:rsidP="00D22EBD">
      <w:pPr>
        <w:overflowPunct w:val="0"/>
        <w:autoSpaceDE w:val="0"/>
        <w:autoSpaceDN w:val="0"/>
        <w:adjustRightInd w:val="0"/>
        <w:jc w:val="both"/>
        <w:textAlignment w:val="baseline"/>
        <w:rPr>
          <w:rFonts w:asciiTheme="minorHAnsi" w:hAnsiTheme="minorHAnsi" w:cstheme="minorHAnsi"/>
          <w:sz w:val="22"/>
          <w:szCs w:val="22"/>
        </w:rPr>
      </w:pPr>
      <w:r w:rsidRPr="009A606A">
        <w:rPr>
          <w:rFonts w:asciiTheme="minorHAnsi" w:hAnsiTheme="minorHAnsi" w:cstheme="minorHAnsi"/>
          <w:sz w:val="22"/>
          <w:szCs w:val="22"/>
        </w:rPr>
        <w:t>2. Ne angajăm ca, în cazul în care oferta noastră este stabilită câștigătoare, să furnizăm în termen de _____________________________ zile de la data</w:t>
      </w:r>
      <w:r w:rsidR="00C15F67">
        <w:rPr>
          <w:rFonts w:asciiTheme="minorHAnsi" w:hAnsiTheme="minorHAnsi" w:cstheme="minorHAnsi"/>
          <w:sz w:val="22"/>
          <w:szCs w:val="22"/>
        </w:rPr>
        <w:t xml:space="preserve"> transmiterii comenzii /</w:t>
      </w:r>
      <w:r w:rsidRPr="009A606A">
        <w:rPr>
          <w:rFonts w:asciiTheme="minorHAnsi" w:hAnsiTheme="minorHAnsi" w:cstheme="minorHAnsi"/>
          <w:sz w:val="22"/>
          <w:szCs w:val="22"/>
        </w:rPr>
        <w:t xml:space="preserve"> semnării contractului de furnizare.</w:t>
      </w:r>
    </w:p>
    <w:p w14:paraId="68C0C0A8" w14:textId="334169BE" w:rsidR="009A606A" w:rsidRPr="009A606A" w:rsidRDefault="009A606A" w:rsidP="00D22EBD">
      <w:pPr>
        <w:overflowPunct w:val="0"/>
        <w:autoSpaceDE w:val="0"/>
        <w:autoSpaceDN w:val="0"/>
        <w:adjustRightInd w:val="0"/>
        <w:jc w:val="both"/>
        <w:textAlignment w:val="baseline"/>
        <w:rPr>
          <w:rFonts w:asciiTheme="minorHAnsi" w:hAnsiTheme="minorHAnsi" w:cstheme="minorHAnsi"/>
          <w:sz w:val="22"/>
          <w:szCs w:val="22"/>
        </w:rPr>
      </w:pPr>
      <w:r w:rsidRPr="009A606A">
        <w:rPr>
          <w:rFonts w:asciiTheme="minorHAnsi" w:hAnsiTheme="minorHAnsi" w:cstheme="minorHAnsi"/>
          <w:sz w:val="22"/>
          <w:szCs w:val="22"/>
        </w:rPr>
        <w:t xml:space="preserve">3. Ne angajăm să menținem această ofertă valabilă pentru o durată de </w:t>
      </w:r>
      <w:r w:rsidR="00D22EBD">
        <w:rPr>
          <w:rFonts w:asciiTheme="minorHAnsi" w:hAnsiTheme="minorHAnsi" w:cstheme="minorHAnsi"/>
          <w:sz w:val="22"/>
          <w:szCs w:val="22"/>
        </w:rPr>
        <w:t>30</w:t>
      </w:r>
      <w:r w:rsidRPr="009A606A">
        <w:rPr>
          <w:rFonts w:asciiTheme="minorHAnsi" w:hAnsiTheme="minorHAnsi" w:cstheme="minorHAnsi"/>
          <w:sz w:val="22"/>
          <w:szCs w:val="22"/>
        </w:rPr>
        <w:t xml:space="preserve"> zile, respectiv până la data de _______________________________, și ea va rămâne obligatorie pentru noi și poate fi acceptată oricând </w:t>
      </w:r>
    </w:p>
    <w:p w14:paraId="45ABDE79"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i/>
          <w:sz w:val="22"/>
          <w:szCs w:val="22"/>
        </w:rPr>
      </w:pPr>
      <w:r w:rsidRPr="009A606A">
        <w:rPr>
          <w:rFonts w:asciiTheme="minorHAnsi" w:hAnsiTheme="minorHAnsi" w:cstheme="minorHAnsi"/>
          <w:sz w:val="22"/>
          <w:szCs w:val="22"/>
        </w:rPr>
        <w:tab/>
        <w:t xml:space="preserve">           </w:t>
      </w:r>
      <w:r w:rsidRPr="009A606A">
        <w:rPr>
          <w:rFonts w:asciiTheme="minorHAnsi" w:hAnsiTheme="minorHAnsi" w:cstheme="minorHAnsi"/>
          <w:i/>
          <w:sz w:val="22"/>
          <w:szCs w:val="22"/>
        </w:rPr>
        <w:t>(ziua/luna/anul)</w:t>
      </w:r>
    </w:p>
    <w:p w14:paraId="6D82A1F2"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sz w:val="22"/>
          <w:szCs w:val="22"/>
        </w:rPr>
      </w:pPr>
      <w:r w:rsidRPr="009A606A">
        <w:rPr>
          <w:rFonts w:asciiTheme="minorHAnsi" w:hAnsiTheme="minorHAnsi" w:cstheme="minorHAnsi"/>
          <w:sz w:val="22"/>
          <w:szCs w:val="22"/>
        </w:rPr>
        <w:t>înainte de expirarea perioadei de valabilitate.</w:t>
      </w:r>
    </w:p>
    <w:p w14:paraId="478BA086"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sz w:val="22"/>
          <w:szCs w:val="22"/>
        </w:rPr>
      </w:pPr>
      <w:r w:rsidRPr="009A606A">
        <w:rPr>
          <w:rFonts w:asciiTheme="minorHAnsi" w:hAnsiTheme="minorHAnsi" w:cstheme="minorHAnsi"/>
          <w:sz w:val="22"/>
          <w:szCs w:val="22"/>
        </w:rPr>
        <w:t>4. Până la încheierea și semnarea contractului de achiziție publică, această ofertă, împreună cu comunicarea transmisă de dumneavoastră, prin care oferta noastră este stabilită câștigătoare, vor constitui un contract angajant între noi.</w:t>
      </w:r>
    </w:p>
    <w:p w14:paraId="529A05D4"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sz w:val="22"/>
          <w:szCs w:val="22"/>
        </w:rPr>
      </w:pPr>
      <w:r w:rsidRPr="009A606A">
        <w:rPr>
          <w:rFonts w:asciiTheme="minorHAnsi" w:hAnsiTheme="minorHAnsi" w:cstheme="minorHAnsi"/>
          <w:sz w:val="22"/>
          <w:szCs w:val="22"/>
        </w:rPr>
        <w:t>5. Înțelegem că nu sunteți obligați să acceptați oferta cu cel mai scăzut preț sau orice altă ofertă pe care o puteți primi.</w:t>
      </w:r>
    </w:p>
    <w:p w14:paraId="79DE64FD"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sz w:val="22"/>
          <w:szCs w:val="22"/>
        </w:rPr>
      </w:pPr>
    </w:p>
    <w:p w14:paraId="63D528FB"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sz w:val="22"/>
          <w:szCs w:val="22"/>
        </w:rPr>
      </w:pPr>
    </w:p>
    <w:p w14:paraId="039214C1"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sz w:val="22"/>
          <w:szCs w:val="22"/>
        </w:rPr>
      </w:pPr>
      <w:r w:rsidRPr="009A606A">
        <w:rPr>
          <w:rFonts w:asciiTheme="minorHAnsi" w:hAnsiTheme="minorHAnsi" w:cstheme="minorHAnsi"/>
          <w:sz w:val="22"/>
          <w:szCs w:val="22"/>
        </w:rPr>
        <w:t>Data _____/_____/_____</w:t>
      </w:r>
    </w:p>
    <w:p w14:paraId="1632F55A"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sz w:val="22"/>
          <w:szCs w:val="22"/>
        </w:rPr>
      </w:pPr>
    </w:p>
    <w:p w14:paraId="3BFB2AE1"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sz w:val="22"/>
          <w:szCs w:val="22"/>
        </w:rPr>
      </w:pPr>
      <w:r w:rsidRPr="009A606A">
        <w:rPr>
          <w:rFonts w:asciiTheme="minorHAnsi" w:hAnsiTheme="minorHAnsi" w:cstheme="minorHAnsi"/>
          <w:sz w:val="22"/>
          <w:szCs w:val="22"/>
        </w:rPr>
        <w:t>______________________________________, în calitate de _________________________, legal autorizat să semnez</w:t>
      </w:r>
    </w:p>
    <w:p w14:paraId="2DA8C185"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i/>
          <w:sz w:val="22"/>
          <w:szCs w:val="22"/>
        </w:rPr>
      </w:pPr>
      <w:r w:rsidRPr="009A606A">
        <w:rPr>
          <w:rFonts w:asciiTheme="minorHAnsi" w:hAnsiTheme="minorHAnsi" w:cstheme="minorHAnsi"/>
          <w:i/>
          <w:sz w:val="22"/>
          <w:szCs w:val="22"/>
        </w:rPr>
        <w:t xml:space="preserve">                                (nume, prenume)</w:t>
      </w:r>
    </w:p>
    <w:p w14:paraId="3E14E59B"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sz w:val="22"/>
          <w:szCs w:val="22"/>
        </w:rPr>
      </w:pPr>
    </w:p>
    <w:p w14:paraId="42B9406D"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sz w:val="22"/>
          <w:szCs w:val="22"/>
        </w:rPr>
      </w:pPr>
      <w:r w:rsidRPr="009A606A">
        <w:rPr>
          <w:rFonts w:asciiTheme="minorHAnsi" w:hAnsiTheme="minorHAnsi" w:cstheme="minorHAnsi"/>
          <w:sz w:val="22"/>
          <w:szCs w:val="22"/>
        </w:rPr>
        <w:t>oferta pentru și în numele ____________________________________.</w:t>
      </w:r>
    </w:p>
    <w:p w14:paraId="57E97C9F" w14:textId="77777777" w:rsidR="009A606A" w:rsidRPr="009A606A" w:rsidRDefault="009A606A" w:rsidP="009A606A">
      <w:pPr>
        <w:overflowPunct w:val="0"/>
        <w:autoSpaceDE w:val="0"/>
        <w:autoSpaceDN w:val="0"/>
        <w:adjustRightInd w:val="0"/>
        <w:jc w:val="both"/>
        <w:textAlignment w:val="baseline"/>
        <w:rPr>
          <w:rFonts w:asciiTheme="minorHAnsi" w:hAnsiTheme="minorHAnsi" w:cstheme="minorHAnsi"/>
          <w:i/>
          <w:sz w:val="22"/>
          <w:szCs w:val="22"/>
        </w:rPr>
      </w:pPr>
      <w:r w:rsidRPr="009A606A">
        <w:rPr>
          <w:rFonts w:asciiTheme="minorHAnsi" w:hAnsiTheme="minorHAnsi" w:cstheme="minorHAnsi"/>
          <w:sz w:val="22"/>
          <w:szCs w:val="22"/>
        </w:rPr>
        <w:t xml:space="preserve">                                                     </w:t>
      </w:r>
      <w:r w:rsidRPr="009A606A">
        <w:rPr>
          <w:rFonts w:asciiTheme="minorHAnsi" w:hAnsiTheme="minorHAnsi" w:cstheme="minorHAnsi"/>
          <w:i/>
          <w:sz w:val="22"/>
          <w:szCs w:val="22"/>
        </w:rPr>
        <w:t xml:space="preserve"> (denumirea/numele operatorului economic)</w:t>
      </w:r>
    </w:p>
    <w:p w14:paraId="335ED699" w14:textId="77777777" w:rsidR="009A606A" w:rsidRPr="009A606A" w:rsidRDefault="009A606A" w:rsidP="009A606A">
      <w:pPr>
        <w:overflowPunct w:val="0"/>
        <w:autoSpaceDE w:val="0"/>
        <w:autoSpaceDN w:val="0"/>
        <w:adjustRightInd w:val="0"/>
        <w:jc w:val="right"/>
        <w:textAlignment w:val="baseline"/>
        <w:rPr>
          <w:rFonts w:asciiTheme="minorHAnsi" w:hAnsiTheme="minorHAnsi" w:cstheme="minorHAnsi"/>
          <w:b/>
          <w:caps/>
          <w:sz w:val="22"/>
          <w:szCs w:val="22"/>
          <w:lang w:val="it-IT"/>
        </w:rPr>
      </w:pPr>
    </w:p>
    <w:p w14:paraId="585B8891" w14:textId="77777777" w:rsidR="009A606A" w:rsidRPr="009A606A" w:rsidRDefault="009A606A" w:rsidP="009A606A">
      <w:pPr>
        <w:overflowPunct w:val="0"/>
        <w:autoSpaceDE w:val="0"/>
        <w:autoSpaceDN w:val="0"/>
        <w:adjustRightInd w:val="0"/>
        <w:textAlignment w:val="baseline"/>
        <w:rPr>
          <w:rFonts w:asciiTheme="minorHAnsi" w:hAnsiTheme="minorHAnsi" w:cstheme="minorHAnsi"/>
          <w:b/>
          <w:caps/>
          <w:sz w:val="22"/>
          <w:szCs w:val="22"/>
          <w:lang w:val="it-IT"/>
        </w:rPr>
      </w:pPr>
    </w:p>
    <w:p w14:paraId="4A930C79" w14:textId="77777777" w:rsidR="009A606A" w:rsidRPr="009A606A" w:rsidRDefault="009A606A" w:rsidP="009A606A">
      <w:pPr>
        <w:overflowPunct w:val="0"/>
        <w:autoSpaceDE w:val="0"/>
        <w:autoSpaceDN w:val="0"/>
        <w:adjustRightInd w:val="0"/>
        <w:ind w:left="360"/>
        <w:jc w:val="both"/>
        <w:textAlignment w:val="baseline"/>
        <w:rPr>
          <w:rFonts w:asciiTheme="minorHAnsi" w:hAnsiTheme="minorHAnsi" w:cstheme="minorHAnsi"/>
          <w:sz w:val="22"/>
          <w:szCs w:val="22"/>
          <w:lang w:val="it-IT"/>
        </w:rPr>
      </w:pPr>
    </w:p>
    <w:p w14:paraId="06526A15" w14:textId="77777777" w:rsidR="009A606A" w:rsidRPr="009A606A" w:rsidRDefault="009A606A" w:rsidP="009A606A">
      <w:pPr>
        <w:overflowPunct w:val="0"/>
        <w:autoSpaceDE w:val="0"/>
        <w:autoSpaceDN w:val="0"/>
        <w:adjustRightInd w:val="0"/>
        <w:jc w:val="center"/>
        <w:textAlignment w:val="baseline"/>
        <w:rPr>
          <w:rFonts w:asciiTheme="minorHAnsi" w:hAnsiTheme="minorHAnsi" w:cstheme="minorHAnsi"/>
          <w:b/>
          <w:sz w:val="22"/>
          <w:szCs w:val="22"/>
          <w:lang w:val="it-IT"/>
        </w:rPr>
      </w:pPr>
      <w:r w:rsidRPr="009A606A">
        <w:rPr>
          <w:rFonts w:asciiTheme="minorHAnsi" w:hAnsiTheme="minorHAnsi" w:cstheme="minorHAnsi"/>
          <w:b/>
          <w:sz w:val="22"/>
          <w:szCs w:val="22"/>
          <w:lang w:val="it-IT"/>
        </w:rPr>
        <w:t>Ofertant</w:t>
      </w:r>
    </w:p>
    <w:p w14:paraId="22BC5F3A" w14:textId="77777777" w:rsidR="009A606A" w:rsidRPr="009A606A" w:rsidRDefault="009A606A" w:rsidP="009A606A">
      <w:pPr>
        <w:shd w:val="clear" w:color="auto" w:fill="FFFFFF"/>
        <w:overflowPunct w:val="0"/>
        <w:autoSpaceDE w:val="0"/>
        <w:autoSpaceDN w:val="0"/>
        <w:adjustRightInd w:val="0"/>
        <w:jc w:val="center"/>
        <w:textAlignment w:val="baseline"/>
        <w:rPr>
          <w:rFonts w:asciiTheme="minorHAnsi" w:hAnsiTheme="minorHAnsi" w:cstheme="minorHAnsi"/>
          <w:sz w:val="22"/>
          <w:szCs w:val="22"/>
        </w:rPr>
      </w:pPr>
      <w:r w:rsidRPr="009A606A">
        <w:rPr>
          <w:rFonts w:asciiTheme="minorHAnsi" w:hAnsiTheme="minorHAnsi" w:cstheme="minorHAnsi"/>
          <w:spacing w:val="-1"/>
          <w:sz w:val="22"/>
          <w:szCs w:val="22"/>
        </w:rPr>
        <w:t>..............................................................</w:t>
      </w:r>
    </w:p>
    <w:p w14:paraId="2F9E055E" w14:textId="77777777" w:rsidR="009A606A" w:rsidRPr="009A606A" w:rsidRDefault="009A606A" w:rsidP="009A606A">
      <w:pPr>
        <w:overflowPunct w:val="0"/>
        <w:autoSpaceDE w:val="0"/>
        <w:autoSpaceDN w:val="0"/>
        <w:adjustRightInd w:val="0"/>
        <w:jc w:val="center"/>
        <w:textAlignment w:val="baseline"/>
        <w:rPr>
          <w:rFonts w:asciiTheme="minorHAnsi" w:hAnsiTheme="minorHAnsi" w:cstheme="minorHAnsi"/>
          <w:sz w:val="22"/>
          <w:szCs w:val="22"/>
        </w:rPr>
      </w:pPr>
      <w:r w:rsidRPr="009A606A">
        <w:rPr>
          <w:rFonts w:asciiTheme="minorHAnsi" w:hAnsiTheme="minorHAnsi" w:cstheme="minorHAnsi"/>
          <w:i/>
          <w:sz w:val="22"/>
          <w:szCs w:val="22"/>
        </w:rPr>
        <w:t>(nume, prenume, semnătura autorizată, ștampilă)</w:t>
      </w:r>
    </w:p>
    <w:p w14:paraId="5C40C40F" w14:textId="77777777" w:rsidR="009A606A" w:rsidRPr="009A606A" w:rsidRDefault="009A606A" w:rsidP="009A606A">
      <w:pPr>
        <w:rPr>
          <w:rFonts w:asciiTheme="minorHAnsi" w:hAnsiTheme="minorHAnsi" w:cstheme="minorHAnsi"/>
          <w:sz w:val="22"/>
          <w:szCs w:val="22"/>
          <w:lang w:val="ro-RO"/>
        </w:rPr>
      </w:pPr>
    </w:p>
    <w:p w14:paraId="3BAE5648" w14:textId="77777777" w:rsidR="009A606A" w:rsidRPr="009A606A" w:rsidRDefault="009A606A" w:rsidP="009A606A">
      <w:pPr>
        <w:rPr>
          <w:rFonts w:asciiTheme="minorHAnsi" w:hAnsiTheme="minorHAnsi" w:cstheme="minorHAnsi"/>
          <w:sz w:val="22"/>
          <w:szCs w:val="22"/>
          <w:lang w:val="ro-RO"/>
        </w:rPr>
      </w:pPr>
    </w:p>
    <w:p w14:paraId="0D75FA5D" w14:textId="027469F1" w:rsidR="00365C94" w:rsidRDefault="00365C94" w:rsidP="00365C94">
      <w:pPr>
        <w:jc w:val="center"/>
        <w:rPr>
          <w:rFonts w:asciiTheme="minorHAnsi" w:hAnsiTheme="minorHAnsi" w:cstheme="minorHAnsi"/>
          <w:color w:val="00000A"/>
          <w:sz w:val="22"/>
          <w:szCs w:val="22"/>
          <w:lang w:val="ro-RO"/>
        </w:rPr>
      </w:pPr>
    </w:p>
    <w:p w14:paraId="4710F9FF" w14:textId="70427CA0" w:rsidR="00D22EBD" w:rsidRDefault="00D22EBD" w:rsidP="00365C94">
      <w:pPr>
        <w:jc w:val="center"/>
        <w:rPr>
          <w:rFonts w:asciiTheme="minorHAnsi" w:hAnsiTheme="minorHAnsi" w:cstheme="minorHAnsi"/>
          <w:color w:val="00000A"/>
          <w:sz w:val="22"/>
          <w:szCs w:val="22"/>
          <w:lang w:val="ro-RO"/>
        </w:rPr>
      </w:pPr>
    </w:p>
    <w:p w14:paraId="41B4049B" w14:textId="2B42F4F0" w:rsidR="00D22EBD" w:rsidRDefault="00D22EBD" w:rsidP="00365C94">
      <w:pPr>
        <w:jc w:val="center"/>
        <w:rPr>
          <w:rFonts w:asciiTheme="minorHAnsi" w:hAnsiTheme="minorHAnsi" w:cstheme="minorHAnsi"/>
          <w:color w:val="00000A"/>
          <w:sz w:val="22"/>
          <w:szCs w:val="22"/>
          <w:lang w:val="ro-RO"/>
        </w:rPr>
      </w:pPr>
    </w:p>
    <w:p w14:paraId="42BB63CB" w14:textId="7EB390FE" w:rsidR="00D22EBD" w:rsidRDefault="00D22EBD" w:rsidP="00365C94">
      <w:pPr>
        <w:jc w:val="center"/>
        <w:rPr>
          <w:rFonts w:asciiTheme="minorHAnsi" w:hAnsiTheme="minorHAnsi" w:cstheme="minorHAnsi"/>
          <w:color w:val="00000A"/>
          <w:sz w:val="22"/>
          <w:szCs w:val="22"/>
          <w:lang w:val="ro-RO"/>
        </w:rPr>
      </w:pPr>
    </w:p>
    <w:p w14:paraId="40176021" w14:textId="3DA41F23" w:rsidR="00F67901" w:rsidRPr="00F67901" w:rsidRDefault="00F67901" w:rsidP="00F67901">
      <w:pPr>
        <w:jc w:val="both"/>
        <w:rPr>
          <w:rFonts w:asciiTheme="minorHAnsi" w:hAnsiTheme="minorHAnsi" w:cstheme="minorHAnsi"/>
          <w:i/>
          <w:sz w:val="22"/>
          <w:szCs w:val="22"/>
          <w:lang w:val="ro-RO"/>
        </w:rPr>
      </w:pPr>
      <w:r w:rsidRPr="00F67901">
        <w:rPr>
          <w:rFonts w:asciiTheme="minorHAnsi" w:hAnsiTheme="minorHAnsi" w:cstheme="minorHAnsi"/>
          <w:i/>
          <w:sz w:val="22"/>
          <w:szCs w:val="22"/>
          <w:lang w:val="ro-RO"/>
        </w:rPr>
        <w:t>OPERATOR ECONOMIC</w:t>
      </w:r>
      <w:r w:rsidRPr="00F67901">
        <w:rPr>
          <w:rFonts w:asciiTheme="minorHAnsi" w:hAnsiTheme="minorHAnsi" w:cstheme="minorHAnsi"/>
          <w:b/>
          <w:i/>
          <w:sz w:val="22"/>
          <w:szCs w:val="22"/>
          <w:lang w:val="ro-RO"/>
        </w:rPr>
        <w:tab/>
      </w:r>
      <w:r w:rsidRPr="00F67901">
        <w:rPr>
          <w:rFonts w:asciiTheme="minorHAnsi" w:hAnsiTheme="minorHAnsi" w:cstheme="minorHAnsi"/>
          <w:b/>
          <w:i/>
          <w:sz w:val="22"/>
          <w:szCs w:val="22"/>
          <w:lang w:val="ro-RO"/>
        </w:rPr>
        <w:tab/>
      </w:r>
      <w:r w:rsidRPr="00F67901">
        <w:rPr>
          <w:rFonts w:asciiTheme="minorHAnsi" w:hAnsiTheme="minorHAnsi" w:cstheme="minorHAnsi"/>
          <w:b/>
          <w:i/>
          <w:sz w:val="22"/>
          <w:szCs w:val="22"/>
          <w:lang w:val="ro-RO"/>
        </w:rPr>
        <w:tab/>
      </w:r>
      <w:r w:rsidRPr="00F67901">
        <w:rPr>
          <w:rFonts w:asciiTheme="minorHAnsi" w:hAnsiTheme="minorHAnsi" w:cstheme="minorHAnsi"/>
          <w:b/>
          <w:i/>
          <w:sz w:val="22"/>
          <w:szCs w:val="22"/>
          <w:lang w:val="ro-RO"/>
        </w:rPr>
        <w:tab/>
      </w:r>
      <w:r w:rsidRPr="00F67901">
        <w:rPr>
          <w:rFonts w:asciiTheme="minorHAnsi" w:hAnsiTheme="minorHAnsi" w:cstheme="minorHAnsi"/>
          <w:b/>
          <w:i/>
          <w:sz w:val="22"/>
          <w:szCs w:val="22"/>
          <w:lang w:val="ro-RO"/>
        </w:rPr>
        <w:tab/>
      </w:r>
      <w:r w:rsidRPr="00F67901">
        <w:rPr>
          <w:rFonts w:asciiTheme="minorHAnsi" w:hAnsiTheme="minorHAnsi" w:cstheme="minorHAnsi"/>
          <w:b/>
          <w:i/>
          <w:sz w:val="22"/>
          <w:szCs w:val="22"/>
          <w:lang w:val="ro-RO"/>
        </w:rPr>
        <w:tab/>
      </w:r>
      <w:r w:rsidRPr="00F67901">
        <w:rPr>
          <w:rFonts w:asciiTheme="minorHAnsi" w:hAnsiTheme="minorHAnsi" w:cstheme="minorHAnsi"/>
          <w:b/>
          <w:i/>
          <w:sz w:val="22"/>
          <w:szCs w:val="22"/>
          <w:lang w:val="ro-RO"/>
        </w:rPr>
        <w:tab/>
        <w:t xml:space="preserve">              </w:t>
      </w:r>
      <w:r w:rsidRPr="00F67901">
        <w:rPr>
          <w:rFonts w:asciiTheme="minorHAnsi" w:hAnsiTheme="minorHAnsi" w:cstheme="minorHAnsi"/>
          <w:b/>
          <w:i/>
          <w:sz w:val="22"/>
          <w:szCs w:val="22"/>
          <w:lang w:val="ro-RO"/>
        </w:rPr>
        <w:tab/>
        <w:t xml:space="preserve">         </w:t>
      </w:r>
      <w:r w:rsidRPr="00F67901">
        <w:rPr>
          <w:rFonts w:asciiTheme="minorHAnsi" w:hAnsiTheme="minorHAnsi" w:cstheme="minorHAnsi"/>
          <w:i/>
          <w:sz w:val="22"/>
          <w:szCs w:val="22"/>
          <w:lang w:val="ro-RO"/>
        </w:rPr>
        <w:t>Anexă la PO-16-03_F7</w:t>
      </w:r>
    </w:p>
    <w:p w14:paraId="5BCFBB30" w14:textId="77777777" w:rsidR="00F67901" w:rsidRPr="00F67901" w:rsidRDefault="00F67901" w:rsidP="00F67901">
      <w:pPr>
        <w:jc w:val="both"/>
        <w:rPr>
          <w:rFonts w:asciiTheme="minorHAnsi" w:hAnsiTheme="minorHAnsi" w:cstheme="minorHAnsi"/>
          <w:b/>
          <w:sz w:val="22"/>
          <w:szCs w:val="22"/>
          <w:lang w:val="ro-RO"/>
        </w:rPr>
      </w:pPr>
      <w:r w:rsidRPr="00F67901">
        <w:rPr>
          <w:rFonts w:asciiTheme="minorHAnsi" w:hAnsiTheme="minorHAnsi" w:cstheme="minorHAnsi"/>
          <w:sz w:val="22"/>
          <w:szCs w:val="22"/>
          <w:lang w:val="ro-RO"/>
        </w:rPr>
        <w:t>_____________________</w:t>
      </w:r>
      <w:r w:rsidRPr="00F67901">
        <w:rPr>
          <w:rFonts w:asciiTheme="minorHAnsi" w:hAnsiTheme="minorHAnsi" w:cstheme="minorHAnsi"/>
          <w:sz w:val="22"/>
          <w:szCs w:val="22"/>
          <w:lang w:val="ro-RO"/>
        </w:rPr>
        <w:tab/>
      </w:r>
      <w:r w:rsidRPr="00F67901">
        <w:rPr>
          <w:rFonts w:asciiTheme="minorHAnsi" w:hAnsiTheme="minorHAnsi" w:cstheme="minorHAnsi"/>
          <w:sz w:val="22"/>
          <w:szCs w:val="22"/>
          <w:lang w:val="ro-RO"/>
        </w:rPr>
        <w:tab/>
      </w:r>
      <w:r w:rsidRPr="00F67901">
        <w:rPr>
          <w:rFonts w:asciiTheme="minorHAnsi" w:hAnsiTheme="minorHAnsi" w:cstheme="minorHAnsi"/>
          <w:sz w:val="22"/>
          <w:szCs w:val="22"/>
          <w:lang w:val="ro-RO"/>
        </w:rPr>
        <w:tab/>
      </w:r>
      <w:r w:rsidRPr="00F67901">
        <w:rPr>
          <w:rFonts w:asciiTheme="minorHAnsi" w:hAnsiTheme="minorHAnsi" w:cstheme="minorHAnsi"/>
          <w:sz w:val="22"/>
          <w:szCs w:val="22"/>
          <w:lang w:val="ro-RO"/>
        </w:rPr>
        <w:tab/>
      </w:r>
      <w:r w:rsidRPr="00F67901">
        <w:rPr>
          <w:rFonts w:asciiTheme="minorHAnsi" w:hAnsiTheme="minorHAnsi" w:cstheme="minorHAnsi"/>
          <w:sz w:val="22"/>
          <w:szCs w:val="22"/>
          <w:lang w:val="ro-RO"/>
        </w:rPr>
        <w:tab/>
      </w:r>
      <w:r w:rsidRPr="00F67901">
        <w:rPr>
          <w:rFonts w:asciiTheme="minorHAnsi" w:hAnsiTheme="minorHAnsi" w:cstheme="minorHAnsi"/>
          <w:sz w:val="22"/>
          <w:szCs w:val="22"/>
          <w:lang w:val="ro-RO"/>
        </w:rPr>
        <w:tab/>
      </w:r>
      <w:r w:rsidRPr="00F67901">
        <w:rPr>
          <w:rFonts w:asciiTheme="minorHAnsi" w:hAnsiTheme="minorHAnsi" w:cstheme="minorHAnsi"/>
          <w:sz w:val="22"/>
          <w:szCs w:val="22"/>
          <w:lang w:val="ro-RO"/>
        </w:rPr>
        <w:tab/>
      </w:r>
      <w:r w:rsidRPr="00F67901">
        <w:rPr>
          <w:rFonts w:asciiTheme="minorHAnsi" w:hAnsiTheme="minorHAnsi" w:cstheme="minorHAnsi"/>
          <w:sz w:val="22"/>
          <w:szCs w:val="22"/>
          <w:lang w:val="ro-RO"/>
        </w:rPr>
        <w:tab/>
      </w:r>
      <w:r w:rsidRPr="00F67901">
        <w:rPr>
          <w:rFonts w:asciiTheme="minorHAnsi" w:hAnsiTheme="minorHAnsi" w:cstheme="minorHAnsi"/>
          <w:b/>
          <w:sz w:val="22"/>
          <w:szCs w:val="22"/>
          <w:lang w:val="ro-RO"/>
        </w:rPr>
        <w:t xml:space="preserve">                     </w:t>
      </w:r>
    </w:p>
    <w:p w14:paraId="4B4CFB2D" w14:textId="77777777" w:rsidR="00F67901" w:rsidRPr="00F67901" w:rsidRDefault="00F67901" w:rsidP="00F67901">
      <w:pPr>
        <w:jc w:val="both"/>
        <w:rPr>
          <w:rFonts w:asciiTheme="minorHAnsi" w:hAnsiTheme="minorHAnsi" w:cstheme="minorHAnsi"/>
          <w:i/>
          <w:lang w:val="ro-RO"/>
        </w:rPr>
      </w:pPr>
      <w:r w:rsidRPr="00F67901">
        <w:rPr>
          <w:rFonts w:asciiTheme="minorHAnsi" w:hAnsiTheme="minorHAnsi" w:cstheme="minorHAnsi"/>
          <w:i/>
          <w:lang w:val="ro-RO"/>
        </w:rPr>
        <w:t xml:space="preserve"> (denumirea/numele)</w:t>
      </w:r>
    </w:p>
    <w:p w14:paraId="634CC5E9" w14:textId="566F4F88" w:rsidR="00F67901" w:rsidRDefault="00F67901" w:rsidP="00F67901">
      <w:pPr>
        <w:jc w:val="both"/>
        <w:rPr>
          <w:rFonts w:asciiTheme="minorHAnsi" w:hAnsiTheme="minorHAnsi" w:cstheme="minorHAnsi"/>
          <w:sz w:val="22"/>
          <w:szCs w:val="22"/>
          <w:lang w:val="ro-RO"/>
        </w:rPr>
      </w:pPr>
    </w:p>
    <w:p w14:paraId="074AF8E4" w14:textId="4845B5DD" w:rsidR="00CE5432" w:rsidRDefault="00CE5432" w:rsidP="00F67901">
      <w:pPr>
        <w:jc w:val="both"/>
        <w:rPr>
          <w:rFonts w:asciiTheme="minorHAnsi" w:hAnsiTheme="minorHAnsi" w:cstheme="minorHAnsi"/>
          <w:sz w:val="22"/>
          <w:szCs w:val="22"/>
          <w:lang w:val="ro-RO"/>
        </w:rPr>
      </w:pPr>
    </w:p>
    <w:p w14:paraId="355EAEDC" w14:textId="77777777" w:rsidR="00CE5432" w:rsidRPr="00F67901" w:rsidRDefault="00CE5432" w:rsidP="00F67901">
      <w:pPr>
        <w:jc w:val="both"/>
        <w:rPr>
          <w:rFonts w:asciiTheme="minorHAnsi" w:hAnsiTheme="minorHAnsi" w:cstheme="minorHAnsi"/>
          <w:sz w:val="22"/>
          <w:szCs w:val="22"/>
          <w:lang w:val="ro-RO"/>
        </w:rPr>
      </w:pPr>
    </w:p>
    <w:p w14:paraId="13517050" w14:textId="77777777" w:rsidR="00F67901" w:rsidRPr="00F67901" w:rsidRDefault="00F67901" w:rsidP="00F67901">
      <w:pPr>
        <w:pStyle w:val="Heading4"/>
        <w:tabs>
          <w:tab w:val="left" w:pos="0"/>
        </w:tabs>
        <w:jc w:val="center"/>
        <w:rPr>
          <w:rFonts w:asciiTheme="minorHAnsi" w:hAnsiTheme="minorHAnsi" w:cstheme="minorHAnsi"/>
          <w:i/>
          <w:sz w:val="22"/>
          <w:szCs w:val="22"/>
          <w:lang w:val="ro-RO"/>
        </w:rPr>
      </w:pPr>
      <w:r w:rsidRPr="00F67901">
        <w:rPr>
          <w:rFonts w:asciiTheme="minorHAnsi" w:hAnsiTheme="minorHAnsi" w:cstheme="minorHAnsi"/>
          <w:i/>
          <w:sz w:val="22"/>
          <w:szCs w:val="22"/>
          <w:lang w:val="ro-RO"/>
        </w:rPr>
        <w:t>CENTRALIZATORUL PROPUNERII FINANCIARE PENTRU LOT ........</w:t>
      </w:r>
    </w:p>
    <w:p w14:paraId="364E596C" w14:textId="77777777" w:rsidR="00F67901" w:rsidRPr="00F67901" w:rsidRDefault="00F67901" w:rsidP="00F67901">
      <w:pPr>
        <w:jc w:val="center"/>
        <w:rPr>
          <w:rFonts w:asciiTheme="minorHAnsi" w:hAnsiTheme="minorHAnsi" w:cstheme="minorHAnsi"/>
          <w:sz w:val="22"/>
          <w:szCs w:val="22"/>
          <w:lang w:val="ro-RO"/>
        </w:rPr>
      </w:pPr>
    </w:p>
    <w:p w14:paraId="76C94C16" w14:textId="77777777" w:rsidR="00F67901" w:rsidRPr="00F67901" w:rsidRDefault="00F67901" w:rsidP="00F67901">
      <w:pPr>
        <w:jc w:val="center"/>
        <w:rPr>
          <w:rFonts w:asciiTheme="minorHAnsi" w:hAnsiTheme="minorHAnsi" w:cstheme="minorHAnsi"/>
          <w:sz w:val="22"/>
          <w:szCs w:val="22"/>
          <w:lang w:val="ro-RO"/>
        </w:rPr>
      </w:pPr>
      <w:r w:rsidRPr="00F67901">
        <w:rPr>
          <w:rFonts w:asciiTheme="minorHAnsi" w:hAnsiTheme="minorHAnsi" w:cstheme="minorHAnsi"/>
          <w:sz w:val="22"/>
          <w:szCs w:val="22"/>
          <w:lang w:val="ro-RO"/>
        </w:rPr>
        <w:t>Către .....................………………………...............................</w:t>
      </w:r>
    </w:p>
    <w:p w14:paraId="2378EF9D" w14:textId="21F62B7B" w:rsidR="00F67901" w:rsidRPr="00F67901" w:rsidRDefault="00984A00" w:rsidP="00F67901">
      <w:pPr>
        <w:jc w:val="center"/>
        <w:rPr>
          <w:rFonts w:asciiTheme="minorHAnsi" w:hAnsiTheme="minorHAnsi" w:cstheme="minorHAnsi"/>
          <w:i/>
          <w:lang w:val="ro-RO"/>
        </w:rPr>
      </w:pPr>
      <w:r>
        <w:rPr>
          <w:rFonts w:asciiTheme="minorHAnsi" w:hAnsiTheme="minorHAnsi" w:cstheme="minorHAnsi"/>
          <w:i/>
          <w:sz w:val="22"/>
          <w:szCs w:val="22"/>
          <w:lang w:val="ro-RO"/>
        </w:rPr>
        <w:t xml:space="preserve">        </w:t>
      </w:r>
      <w:r w:rsidR="00F67901" w:rsidRPr="00F67901">
        <w:rPr>
          <w:rFonts w:asciiTheme="minorHAnsi" w:hAnsiTheme="minorHAnsi" w:cstheme="minorHAnsi"/>
          <w:i/>
          <w:sz w:val="22"/>
          <w:szCs w:val="22"/>
          <w:lang w:val="ro-RO"/>
        </w:rPr>
        <w:t xml:space="preserve"> </w:t>
      </w:r>
      <w:r w:rsidR="00F67901" w:rsidRPr="00F67901">
        <w:rPr>
          <w:rFonts w:asciiTheme="minorHAnsi" w:hAnsiTheme="minorHAnsi" w:cstheme="minorHAnsi"/>
          <w:i/>
          <w:lang w:val="ro-RO"/>
        </w:rPr>
        <w:t>(denumirea autorităţii contractante şi adresa completă)</w:t>
      </w:r>
    </w:p>
    <w:p w14:paraId="718D2B2E" w14:textId="422561F4" w:rsidR="00F67901" w:rsidRDefault="00F67901" w:rsidP="00F67901">
      <w:pPr>
        <w:jc w:val="both"/>
        <w:rPr>
          <w:rFonts w:asciiTheme="minorHAnsi" w:hAnsiTheme="minorHAnsi" w:cstheme="minorHAnsi"/>
          <w:sz w:val="22"/>
          <w:szCs w:val="22"/>
          <w:lang w:val="ro-RO"/>
        </w:rPr>
      </w:pPr>
    </w:p>
    <w:p w14:paraId="2F2BB019" w14:textId="4323A4EB" w:rsidR="00CE5432" w:rsidRDefault="00CE5432" w:rsidP="00F67901">
      <w:pPr>
        <w:jc w:val="both"/>
        <w:rPr>
          <w:rFonts w:asciiTheme="minorHAnsi" w:hAnsiTheme="minorHAnsi" w:cstheme="minorHAnsi"/>
          <w:sz w:val="22"/>
          <w:szCs w:val="22"/>
          <w:lang w:val="ro-RO"/>
        </w:rPr>
      </w:pPr>
    </w:p>
    <w:p w14:paraId="497AA489" w14:textId="77777777" w:rsidR="00CE5432" w:rsidRPr="00F67901" w:rsidRDefault="00CE5432" w:rsidP="00F67901">
      <w:pPr>
        <w:jc w:val="both"/>
        <w:rPr>
          <w:rFonts w:asciiTheme="minorHAnsi" w:hAnsiTheme="minorHAnsi" w:cstheme="minorHAnsi"/>
          <w:sz w:val="22"/>
          <w:szCs w:val="22"/>
          <w:lang w:val="ro-RO"/>
        </w:rPr>
      </w:pPr>
    </w:p>
    <w:p w14:paraId="4FBE790C" w14:textId="77777777" w:rsidR="00F67901" w:rsidRPr="00F67901" w:rsidRDefault="00F67901" w:rsidP="00F67901">
      <w:pPr>
        <w:jc w:val="both"/>
        <w:rPr>
          <w:rFonts w:asciiTheme="minorHAnsi" w:hAnsiTheme="minorHAnsi" w:cstheme="minorHAnsi"/>
          <w:sz w:val="22"/>
          <w:szCs w:val="22"/>
          <w:lang w:val="ro-RO"/>
        </w:rPr>
      </w:pPr>
      <w:r w:rsidRPr="00F67901">
        <w:rPr>
          <w:rFonts w:asciiTheme="minorHAnsi" w:hAnsiTheme="minorHAnsi" w:cstheme="minorHAnsi"/>
          <w:sz w:val="22"/>
          <w:szCs w:val="22"/>
          <w:lang w:val="ro-RO"/>
        </w:rPr>
        <w:t>Data până la care oferta este valabilă ……………................................................................................</w:t>
      </w:r>
    </w:p>
    <w:p w14:paraId="5936AC95" w14:textId="77777777" w:rsidR="00F67901" w:rsidRPr="00F67901" w:rsidRDefault="00F67901" w:rsidP="00F67901">
      <w:pPr>
        <w:jc w:val="both"/>
        <w:rPr>
          <w:rFonts w:asciiTheme="minorHAnsi" w:hAnsiTheme="minorHAnsi" w:cstheme="minorHAnsi"/>
          <w:i/>
          <w:lang w:val="ro-RO"/>
        </w:rPr>
      </w:pPr>
      <w:r w:rsidRPr="00F67901">
        <w:rPr>
          <w:rFonts w:asciiTheme="minorHAnsi" w:hAnsiTheme="minorHAnsi" w:cstheme="minorHAnsi"/>
          <w:sz w:val="22"/>
          <w:szCs w:val="22"/>
          <w:lang w:val="ro-RO"/>
        </w:rPr>
        <w:tab/>
      </w:r>
      <w:r w:rsidRPr="00F67901">
        <w:rPr>
          <w:rFonts w:asciiTheme="minorHAnsi" w:hAnsiTheme="minorHAnsi" w:cstheme="minorHAnsi"/>
          <w:sz w:val="22"/>
          <w:szCs w:val="22"/>
          <w:lang w:val="ro-RO"/>
        </w:rPr>
        <w:tab/>
      </w:r>
      <w:r w:rsidRPr="00F67901">
        <w:rPr>
          <w:rFonts w:asciiTheme="minorHAnsi" w:hAnsiTheme="minorHAnsi" w:cstheme="minorHAnsi"/>
          <w:sz w:val="22"/>
          <w:szCs w:val="22"/>
          <w:lang w:val="ro-RO"/>
        </w:rPr>
        <w:tab/>
      </w:r>
      <w:r w:rsidRPr="00F67901">
        <w:rPr>
          <w:rFonts w:asciiTheme="minorHAnsi" w:hAnsiTheme="minorHAnsi" w:cstheme="minorHAnsi"/>
          <w:sz w:val="22"/>
          <w:szCs w:val="22"/>
          <w:lang w:val="ro-RO"/>
        </w:rPr>
        <w:tab/>
      </w:r>
      <w:r w:rsidRPr="00F67901">
        <w:rPr>
          <w:rFonts w:asciiTheme="minorHAnsi" w:hAnsiTheme="minorHAnsi" w:cstheme="minorHAnsi"/>
          <w:sz w:val="22"/>
          <w:szCs w:val="22"/>
          <w:lang w:val="ro-RO"/>
        </w:rPr>
        <w:tab/>
      </w:r>
      <w:r w:rsidRPr="00F67901">
        <w:rPr>
          <w:rFonts w:asciiTheme="minorHAnsi" w:hAnsiTheme="minorHAnsi" w:cstheme="minorHAnsi"/>
          <w:lang w:val="ro-RO"/>
        </w:rPr>
        <w:t xml:space="preserve">                                             </w:t>
      </w:r>
      <w:r w:rsidRPr="00F67901">
        <w:rPr>
          <w:rFonts w:asciiTheme="minorHAnsi" w:hAnsiTheme="minorHAnsi" w:cstheme="minorHAnsi"/>
          <w:i/>
          <w:lang w:val="ro-RO"/>
        </w:rPr>
        <w:t>(zi/lună/an)</w:t>
      </w:r>
    </w:p>
    <w:p w14:paraId="2187A733" w14:textId="77777777" w:rsidR="00F67901" w:rsidRPr="00F67901" w:rsidRDefault="00F67901" w:rsidP="00F67901">
      <w:pPr>
        <w:jc w:val="both"/>
        <w:rPr>
          <w:rFonts w:asciiTheme="minorHAnsi" w:hAnsiTheme="minorHAnsi" w:cstheme="minorHAnsi"/>
          <w:sz w:val="22"/>
          <w:szCs w:val="22"/>
          <w:lang w:val="ro-RO"/>
        </w:rPr>
      </w:pPr>
    </w:p>
    <w:tbl>
      <w:tblPr>
        <w:tblW w:w="10633" w:type="dxa"/>
        <w:jc w:val="center"/>
        <w:tblLayout w:type="fixed"/>
        <w:tblLook w:val="0000" w:firstRow="0" w:lastRow="0" w:firstColumn="0" w:lastColumn="0" w:noHBand="0" w:noVBand="0"/>
      </w:tblPr>
      <w:tblGrid>
        <w:gridCol w:w="645"/>
        <w:gridCol w:w="1413"/>
        <w:gridCol w:w="1417"/>
        <w:gridCol w:w="709"/>
        <w:gridCol w:w="709"/>
        <w:gridCol w:w="2126"/>
        <w:gridCol w:w="1634"/>
        <w:gridCol w:w="1980"/>
      </w:tblGrid>
      <w:tr w:rsidR="00F67901" w:rsidRPr="00F67901" w14:paraId="6B2B052D" w14:textId="77777777" w:rsidTr="00F4539F">
        <w:trPr>
          <w:cantSplit/>
          <w:trHeight w:val="354"/>
          <w:jc w:val="center"/>
        </w:trPr>
        <w:tc>
          <w:tcPr>
            <w:tcW w:w="645" w:type="dxa"/>
            <w:tcBorders>
              <w:top w:val="single" w:sz="4" w:space="0" w:color="auto"/>
              <w:left w:val="single" w:sz="4" w:space="0" w:color="auto"/>
              <w:bottom w:val="single" w:sz="4" w:space="0" w:color="auto"/>
              <w:right w:val="single" w:sz="4" w:space="0" w:color="auto"/>
            </w:tcBorders>
            <w:vAlign w:val="center"/>
          </w:tcPr>
          <w:p w14:paraId="6C26058C" w14:textId="77777777" w:rsidR="00F67901" w:rsidRPr="00F67901" w:rsidRDefault="00F67901" w:rsidP="00F4539F">
            <w:pPr>
              <w:snapToGrid w:val="0"/>
              <w:jc w:val="center"/>
              <w:rPr>
                <w:rFonts w:asciiTheme="minorHAnsi" w:hAnsiTheme="minorHAnsi" w:cstheme="minorHAnsi"/>
                <w:b/>
                <w:bCs/>
                <w:sz w:val="22"/>
                <w:szCs w:val="22"/>
                <w:lang w:val="ro-RO"/>
              </w:rPr>
            </w:pPr>
            <w:r w:rsidRPr="00F67901">
              <w:rPr>
                <w:rFonts w:asciiTheme="minorHAnsi" w:hAnsiTheme="minorHAnsi" w:cstheme="minorHAnsi"/>
                <w:b/>
                <w:bCs/>
                <w:sz w:val="22"/>
                <w:szCs w:val="22"/>
                <w:lang w:val="ro-RO"/>
              </w:rPr>
              <w:t>1.</w:t>
            </w:r>
          </w:p>
        </w:tc>
        <w:tc>
          <w:tcPr>
            <w:tcW w:w="1413" w:type="dxa"/>
            <w:tcBorders>
              <w:top w:val="single" w:sz="4" w:space="0" w:color="auto"/>
              <w:left w:val="single" w:sz="4" w:space="0" w:color="auto"/>
              <w:bottom w:val="single" w:sz="4" w:space="0" w:color="auto"/>
              <w:right w:val="single" w:sz="4" w:space="0" w:color="auto"/>
            </w:tcBorders>
            <w:vAlign w:val="center"/>
          </w:tcPr>
          <w:p w14:paraId="09AFCAA4" w14:textId="77777777" w:rsidR="00F67901" w:rsidRPr="00F67901" w:rsidRDefault="00F67901" w:rsidP="00F4539F">
            <w:pPr>
              <w:snapToGrid w:val="0"/>
              <w:jc w:val="center"/>
              <w:rPr>
                <w:rFonts w:asciiTheme="minorHAnsi" w:hAnsiTheme="minorHAnsi" w:cstheme="minorHAnsi"/>
                <w:b/>
                <w:bCs/>
                <w:sz w:val="22"/>
                <w:szCs w:val="22"/>
                <w:lang w:val="ro-RO"/>
              </w:rPr>
            </w:pPr>
            <w:r w:rsidRPr="00F67901">
              <w:rPr>
                <w:rFonts w:asciiTheme="minorHAnsi" w:hAnsiTheme="minorHAnsi" w:cstheme="minorHAnsi"/>
                <w:b/>
                <w:bCs/>
                <w:sz w:val="22"/>
                <w:szCs w:val="22"/>
                <w:lang w:val="ro-RO"/>
              </w:rPr>
              <w:t>2.</w:t>
            </w:r>
          </w:p>
        </w:tc>
        <w:tc>
          <w:tcPr>
            <w:tcW w:w="1417" w:type="dxa"/>
            <w:tcBorders>
              <w:top w:val="single" w:sz="4" w:space="0" w:color="auto"/>
              <w:left w:val="single" w:sz="4" w:space="0" w:color="auto"/>
              <w:bottom w:val="single" w:sz="4" w:space="0" w:color="auto"/>
              <w:right w:val="single" w:sz="4" w:space="0" w:color="auto"/>
            </w:tcBorders>
            <w:vAlign w:val="center"/>
          </w:tcPr>
          <w:p w14:paraId="37FDB5F1" w14:textId="77777777" w:rsidR="00F67901" w:rsidRPr="00F67901" w:rsidRDefault="00F67901" w:rsidP="00F4539F">
            <w:pPr>
              <w:snapToGrid w:val="0"/>
              <w:jc w:val="center"/>
              <w:rPr>
                <w:rFonts w:asciiTheme="minorHAnsi" w:hAnsiTheme="minorHAnsi" w:cstheme="minorHAnsi"/>
                <w:b/>
                <w:bCs/>
                <w:sz w:val="22"/>
                <w:szCs w:val="22"/>
                <w:lang w:val="ro-RO"/>
              </w:rPr>
            </w:pPr>
            <w:r w:rsidRPr="00F67901">
              <w:rPr>
                <w:rFonts w:asciiTheme="minorHAnsi" w:hAnsiTheme="minorHAnsi" w:cstheme="minorHAnsi"/>
                <w:b/>
                <w:bCs/>
                <w:sz w:val="22"/>
                <w:szCs w:val="22"/>
                <w:lang w:val="ro-RO"/>
              </w:rPr>
              <w:t>3.</w:t>
            </w:r>
          </w:p>
        </w:tc>
        <w:tc>
          <w:tcPr>
            <w:tcW w:w="709" w:type="dxa"/>
            <w:tcBorders>
              <w:top w:val="single" w:sz="4" w:space="0" w:color="auto"/>
              <w:left w:val="single" w:sz="4" w:space="0" w:color="auto"/>
              <w:bottom w:val="single" w:sz="4" w:space="0" w:color="auto"/>
              <w:right w:val="single" w:sz="4" w:space="0" w:color="auto"/>
            </w:tcBorders>
            <w:vAlign w:val="center"/>
          </w:tcPr>
          <w:p w14:paraId="1B39B984" w14:textId="77777777" w:rsidR="00F67901" w:rsidRPr="00F67901" w:rsidRDefault="00F67901" w:rsidP="00F4539F">
            <w:pPr>
              <w:snapToGrid w:val="0"/>
              <w:jc w:val="center"/>
              <w:rPr>
                <w:rFonts w:asciiTheme="minorHAnsi" w:hAnsiTheme="minorHAnsi" w:cstheme="minorHAnsi"/>
                <w:b/>
                <w:bCs/>
                <w:sz w:val="22"/>
                <w:szCs w:val="22"/>
                <w:lang w:val="ro-RO"/>
              </w:rPr>
            </w:pPr>
            <w:r w:rsidRPr="00F67901">
              <w:rPr>
                <w:rFonts w:asciiTheme="minorHAnsi" w:hAnsiTheme="minorHAnsi" w:cstheme="minorHAnsi"/>
                <w:b/>
                <w:bCs/>
                <w:sz w:val="22"/>
                <w:szCs w:val="22"/>
                <w:lang w:val="ro-RO"/>
              </w:rPr>
              <w:t>4.</w:t>
            </w:r>
          </w:p>
        </w:tc>
        <w:tc>
          <w:tcPr>
            <w:tcW w:w="709" w:type="dxa"/>
            <w:tcBorders>
              <w:top w:val="single" w:sz="4" w:space="0" w:color="auto"/>
              <w:left w:val="single" w:sz="4" w:space="0" w:color="auto"/>
              <w:bottom w:val="single" w:sz="4" w:space="0" w:color="auto"/>
              <w:right w:val="single" w:sz="4" w:space="0" w:color="auto"/>
            </w:tcBorders>
            <w:vAlign w:val="center"/>
          </w:tcPr>
          <w:p w14:paraId="108EC410" w14:textId="77777777" w:rsidR="00F67901" w:rsidRPr="00F67901" w:rsidRDefault="00F67901" w:rsidP="00F4539F">
            <w:pPr>
              <w:snapToGrid w:val="0"/>
              <w:jc w:val="center"/>
              <w:rPr>
                <w:rFonts w:asciiTheme="minorHAnsi" w:hAnsiTheme="minorHAnsi" w:cstheme="minorHAnsi"/>
                <w:b/>
                <w:bCs/>
                <w:sz w:val="22"/>
                <w:szCs w:val="22"/>
                <w:lang w:val="ro-RO"/>
              </w:rPr>
            </w:pPr>
            <w:r w:rsidRPr="00F67901">
              <w:rPr>
                <w:rFonts w:asciiTheme="minorHAnsi" w:hAnsiTheme="minorHAnsi" w:cstheme="minorHAnsi"/>
                <w:b/>
                <w:bCs/>
                <w:sz w:val="22"/>
                <w:szCs w:val="22"/>
                <w:lang w:val="ro-RO"/>
              </w:rPr>
              <w:t>5.</w:t>
            </w:r>
          </w:p>
        </w:tc>
        <w:tc>
          <w:tcPr>
            <w:tcW w:w="2126" w:type="dxa"/>
            <w:tcBorders>
              <w:top w:val="single" w:sz="4" w:space="0" w:color="auto"/>
              <w:left w:val="single" w:sz="4" w:space="0" w:color="auto"/>
              <w:bottom w:val="single" w:sz="4" w:space="0" w:color="auto"/>
              <w:right w:val="single" w:sz="4" w:space="0" w:color="auto"/>
            </w:tcBorders>
            <w:vAlign w:val="center"/>
          </w:tcPr>
          <w:p w14:paraId="50045BC0" w14:textId="77777777" w:rsidR="00F67901" w:rsidRPr="00F67901" w:rsidRDefault="00F67901" w:rsidP="00F4539F">
            <w:pPr>
              <w:snapToGrid w:val="0"/>
              <w:jc w:val="center"/>
              <w:rPr>
                <w:rFonts w:asciiTheme="minorHAnsi" w:hAnsiTheme="minorHAnsi" w:cstheme="minorHAnsi"/>
                <w:b/>
                <w:bCs/>
                <w:sz w:val="22"/>
                <w:szCs w:val="22"/>
                <w:lang w:val="ro-RO"/>
              </w:rPr>
            </w:pPr>
            <w:r w:rsidRPr="00F67901">
              <w:rPr>
                <w:rFonts w:asciiTheme="minorHAnsi" w:hAnsiTheme="minorHAnsi" w:cstheme="minorHAnsi"/>
                <w:b/>
                <w:bCs/>
                <w:sz w:val="22"/>
                <w:szCs w:val="22"/>
                <w:lang w:val="ro-RO"/>
              </w:rPr>
              <w:t>6.</w:t>
            </w:r>
          </w:p>
        </w:tc>
        <w:tc>
          <w:tcPr>
            <w:tcW w:w="1634" w:type="dxa"/>
            <w:tcBorders>
              <w:top w:val="single" w:sz="4" w:space="0" w:color="auto"/>
              <w:left w:val="single" w:sz="4" w:space="0" w:color="auto"/>
              <w:bottom w:val="single" w:sz="4" w:space="0" w:color="auto"/>
              <w:right w:val="single" w:sz="4" w:space="0" w:color="auto"/>
            </w:tcBorders>
            <w:vAlign w:val="center"/>
          </w:tcPr>
          <w:p w14:paraId="5240A898" w14:textId="77777777" w:rsidR="00F67901" w:rsidRPr="00F67901" w:rsidRDefault="00F67901" w:rsidP="00F4539F">
            <w:pPr>
              <w:snapToGrid w:val="0"/>
              <w:jc w:val="center"/>
              <w:rPr>
                <w:rFonts w:asciiTheme="minorHAnsi" w:hAnsiTheme="minorHAnsi" w:cstheme="minorHAnsi"/>
                <w:b/>
                <w:bCs/>
                <w:sz w:val="22"/>
                <w:szCs w:val="22"/>
                <w:lang w:val="ro-RO"/>
              </w:rPr>
            </w:pPr>
            <w:r w:rsidRPr="00F67901">
              <w:rPr>
                <w:rFonts w:asciiTheme="minorHAnsi" w:hAnsiTheme="minorHAnsi" w:cstheme="minorHAnsi"/>
                <w:b/>
                <w:bCs/>
                <w:sz w:val="22"/>
                <w:szCs w:val="22"/>
                <w:lang w:val="ro-RO"/>
              </w:rPr>
              <w:t>7.</w:t>
            </w:r>
          </w:p>
        </w:tc>
        <w:tc>
          <w:tcPr>
            <w:tcW w:w="1980" w:type="dxa"/>
            <w:tcBorders>
              <w:top w:val="single" w:sz="4" w:space="0" w:color="auto"/>
              <w:left w:val="single" w:sz="4" w:space="0" w:color="auto"/>
              <w:bottom w:val="single" w:sz="4" w:space="0" w:color="auto"/>
              <w:right w:val="single" w:sz="4" w:space="0" w:color="auto"/>
            </w:tcBorders>
            <w:vAlign w:val="center"/>
          </w:tcPr>
          <w:p w14:paraId="1590B2E0" w14:textId="77777777" w:rsidR="00F67901" w:rsidRPr="00F67901" w:rsidRDefault="00F67901" w:rsidP="00F4539F">
            <w:pPr>
              <w:snapToGrid w:val="0"/>
              <w:jc w:val="center"/>
              <w:rPr>
                <w:rFonts w:asciiTheme="minorHAnsi" w:hAnsiTheme="minorHAnsi" w:cstheme="minorHAnsi"/>
                <w:b/>
                <w:bCs/>
                <w:sz w:val="22"/>
                <w:szCs w:val="22"/>
                <w:lang w:val="ro-RO"/>
              </w:rPr>
            </w:pPr>
            <w:r w:rsidRPr="00F67901">
              <w:rPr>
                <w:rFonts w:asciiTheme="minorHAnsi" w:hAnsiTheme="minorHAnsi" w:cstheme="minorHAnsi"/>
                <w:b/>
                <w:bCs/>
                <w:sz w:val="22"/>
                <w:szCs w:val="22"/>
                <w:lang w:val="ro-RO"/>
              </w:rPr>
              <w:t>8.</w:t>
            </w:r>
          </w:p>
        </w:tc>
      </w:tr>
      <w:tr w:rsidR="00F67901" w:rsidRPr="00F67901" w14:paraId="0F0793A0" w14:textId="77777777" w:rsidTr="00F4539F">
        <w:trPr>
          <w:cantSplit/>
          <w:trHeight w:hRule="exact" w:val="1851"/>
          <w:jc w:val="center"/>
        </w:trPr>
        <w:tc>
          <w:tcPr>
            <w:tcW w:w="645" w:type="dxa"/>
            <w:tcBorders>
              <w:top w:val="single" w:sz="4" w:space="0" w:color="auto"/>
              <w:left w:val="single" w:sz="4" w:space="0" w:color="auto"/>
              <w:bottom w:val="single" w:sz="4" w:space="0" w:color="auto"/>
              <w:right w:val="single" w:sz="4" w:space="0" w:color="auto"/>
            </w:tcBorders>
            <w:vAlign w:val="center"/>
          </w:tcPr>
          <w:p w14:paraId="6C728C53" w14:textId="77777777" w:rsidR="00F67901" w:rsidRPr="00F67901" w:rsidRDefault="00F67901" w:rsidP="00F4539F">
            <w:pPr>
              <w:snapToGrid w:val="0"/>
              <w:jc w:val="center"/>
              <w:rPr>
                <w:rFonts w:asciiTheme="minorHAnsi" w:hAnsiTheme="minorHAnsi" w:cstheme="minorHAnsi"/>
                <w:b/>
                <w:sz w:val="22"/>
                <w:szCs w:val="22"/>
                <w:lang w:val="ro-RO"/>
              </w:rPr>
            </w:pPr>
            <w:r w:rsidRPr="00F67901">
              <w:rPr>
                <w:rFonts w:asciiTheme="minorHAnsi" w:hAnsiTheme="minorHAnsi" w:cstheme="minorHAnsi"/>
                <w:b/>
                <w:sz w:val="22"/>
                <w:szCs w:val="22"/>
                <w:lang w:val="ro-RO"/>
              </w:rPr>
              <w:t>Nr.</w:t>
            </w:r>
          </w:p>
          <w:p w14:paraId="017E4B76" w14:textId="77777777" w:rsidR="00F67901" w:rsidRPr="00F67901" w:rsidRDefault="00F67901" w:rsidP="00F4539F">
            <w:pPr>
              <w:jc w:val="center"/>
              <w:rPr>
                <w:rFonts w:asciiTheme="minorHAnsi" w:hAnsiTheme="minorHAnsi" w:cstheme="minorHAnsi"/>
                <w:b/>
                <w:sz w:val="22"/>
                <w:szCs w:val="22"/>
                <w:lang w:val="ro-RO"/>
              </w:rPr>
            </w:pPr>
            <w:r w:rsidRPr="00F67901">
              <w:rPr>
                <w:rFonts w:asciiTheme="minorHAnsi" w:hAnsiTheme="minorHAnsi" w:cstheme="minorHAnsi"/>
                <w:b/>
                <w:sz w:val="22"/>
                <w:szCs w:val="22"/>
                <w:lang w:val="ro-RO"/>
              </w:rPr>
              <w:t>crt.</w:t>
            </w:r>
          </w:p>
        </w:tc>
        <w:tc>
          <w:tcPr>
            <w:tcW w:w="1413" w:type="dxa"/>
            <w:tcBorders>
              <w:top w:val="single" w:sz="4" w:space="0" w:color="auto"/>
              <w:left w:val="single" w:sz="4" w:space="0" w:color="auto"/>
              <w:bottom w:val="single" w:sz="4" w:space="0" w:color="auto"/>
              <w:right w:val="single" w:sz="4" w:space="0" w:color="auto"/>
            </w:tcBorders>
            <w:vAlign w:val="center"/>
          </w:tcPr>
          <w:p w14:paraId="6521925B" w14:textId="2AA3CAFB" w:rsidR="00F67901" w:rsidRPr="00F67901" w:rsidRDefault="00551CA3" w:rsidP="00F4539F">
            <w:pPr>
              <w:snapToGrid w:val="0"/>
              <w:jc w:val="center"/>
              <w:rPr>
                <w:rFonts w:asciiTheme="minorHAnsi" w:hAnsiTheme="minorHAnsi" w:cstheme="minorHAnsi"/>
                <w:b/>
                <w:sz w:val="22"/>
                <w:szCs w:val="22"/>
                <w:lang w:val="ro-RO"/>
              </w:rPr>
            </w:pPr>
            <w:r>
              <w:rPr>
                <w:rFonts w:asciiTheme="minorHAnsi" w:hAnsiTheme="minorHAnsi" w:cstheme="minorHAnsi"/>
                <w:b/>
                <w:sz w:val="22"/>
                <w:szCs w:val="22"/>
                <w:lang w:val="ro-RO"/>
              </w:rPr>
              <w:t>N</w:t>
            </w:r>
            <w:r w:rsidR="00884B34">
              <w:rPr>
                <w:rFonts w:asciiTheme="minorHAnsi" w:hAnsiTheme="minorHAnsi" w:cstheme="minorHAnsi"/>
                <w:b/>
                <w:sz w:val="22"/>
                <w:szCs w:val="22"/>
                <w:lang w:val="ro-RO"/>
              </w:rPr>
              <w:t>umăr poziție din cadrul lotului</w:t>
            </w:r>
          </w:p>
          <w:p w14:paraId="53F89882" w14:textId="77777777" w:rsidR="00F67901" w:rsidRPr="00F67901" w:rsidRDefault="00F67901" w:rsidP="00F4539F">
            <w:pPr>
              <w:snapToGrid w:val="0"/>
              <w:jc w:val="center"/>
              <w:rPr>
                <w:rFonts w:asciiTheme="minorHAnsi" w:hAnsiTheme="minorHAnsi" w:cstheme="minorHAnsi"/>
                <w:b/>
                <w:bCs/>
                <w:sz w:val="22"/>
                <w:szCs w:val="22"/>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02FF844E" w14:textId="77777777" w:rsidR="00F67901" w:rsidRPr="00F67901" w:rsidRDefault="00F67901" w:rsidP="00F4539F">
            <w:pPr>
              <w:snapToGrid w:val="0"/>
              <w:jc w:val="center"/>
              <w:rPr>
                <w:rFonts w:asciiTheme="minorHAnsi" w:hAnsiTheme="minorHAnsi" w:cstheme="minorHAnsi"/>
                <w:b/>
                <w:sz w:val="22"/>
                <w:szCs w:val="22"/>
                <w:lang w:val="ro-RO"/>
              </w:rPr>
            </w:pPr>
            <w:r w:rsidRPr="00F67901">
              <w:rPr>
                <w:rFonts w:asciiTheme="minorHAnsi" w:hAnsiTheme="minorHAnsi" w:cstheme="minorHAnsi"/>
                <w:b/>
                <w:sz w:val="22"/>
                <w:szCs w:val="22"/>
                <w:lang w:val="ro-RO"/>
              </w:rPr>
              <w:t>Denumirea</w:t>
            </w:r>
          </w:p>
          <w:p w14:paraId="1F8345FB" w14:textId="77777777" w:rsidR="00F67901" w:rsidRPr="00F67901" w:rsidRDefault="00F67901" w:rsidP="00F4539F">
            <w:pPr>
              <w:jc w:val="center"/>
              <w:rPr>
                <w:rFonts w:asciiTheme="minorHAnsi" w:hAnsiTheme="minorHAnsi" w:cstheme="minorHAnsi"/>
                <w:b/>
                <w:sz w:val="22"/>
                <w:szCs w:val="22"/>
                <w:lang w:val="ro-RO"/>
              </w:rPr>
            </w:pPr>
            <w:r w:rsidRPr="00F67901">
              <w:rPr>
                <w:rFonts w:asciiTheme="minorHAnsi" w:hAnsiTheme="minorHAnsi" w:cstheme="minorHAnsi"/>
                <w:b/>
                <w:sz w:val="22"/>
                <w:szCs w:val="22"/>
                <w:lang w:val="ro-RO"/>
              </w:rPr>
              <w:t>produsului  conform propunerii tehnice</w:t>
            </w:r>
          </w:p>
          <w:p w14:paraId="0A207705" w14:textId="77777777" w:rsidR="00F67901" w:rsidRPr="00F67901" w:rsidRDefault="00F67901" w:rsidP="00F4539F">
            <w:pPr>
              <w:jc w:val="center"/>
              <w:rPr>
                <w:rFonts w:asciiTheme="minorHAnsi" w:hAnsiTheme="minorHAnsi" w:cstheme="minorHAnsi"/>
                <w:b/>
                <w:sz w:val="22"/>
                <w:szCs w:val="22"/>
                <w:lang w:val="ro-RO"/>
              </w:rPr>
            </w:pPr>
            <w:r w:rsidRPr="00F67901">
              <w:rPr>
                <w:rFonts w:asciiTheme="minorHAnsi" w:hAnsiTheme="minorHAnsi" w:cstheme="minorHAnsi"/>
                <w:b/>
                <w:sz w:val="22"/>
                <w:szCs w:val="22"/>
                <w:lang w:val="ro-RO"/>
              </w:rPr>
              <w:t>()</w:t>
            </w:r>
          </w:p>
        </w:tc>
        <w:tc>
          <w:tcPr>
            <w:tcW w:w="709" w:type="dxa"/>
            <w:tcBorders>
              <w:top w:val="single" w:sz="4" w:space="0" w:color="auto"/>
              <w:left w:val="single" w:sz="4" w:space="0" w:color="auto"/>
              <w:bottom w:val="single" w:sz="4" w:space="0" w:color="auto"/>
              <w:right w:val="single" w:sz="4" w:space="0" w:color="auto"/>
            </w:tcBorders>
            <w:vAlign w:val="center"/>
          </w:tcPr>
          <w:p w14:paraId="1A82B437" w14:textId="77777777" w:rsidR="00F67901" w:rsidRPr="00F67901" w:rsidRDefault="00F67901" w:rsidP="00F4539F">
            <w:pPr>
              <w:snapToGrid w:val="0"/>
              <w:jc w:val="center"/>
              <w:rPr>
                <w:rFonts w:asciiTheme="minorHAnsi" w:hAnsiTheme="minorHAnsi" w:cstheme="minorHAnsi"/>
                <w:b/>
                <w:bCs/>
                <w:sz w:val="22"/>
                <w:szCs w:val="22"/>
                <w:lang w:val="ro-RO"/>
              </w:rPr>
            </w:pPr>
            <w:r w:rsidRPr="00F67901">
              <w:rPr>
                <w:rFonts w:asciiTheme="minorHAnsi" w:hAnsiTheme="minorHAnsi" w:cstheme="minorHAnsi"/>
                <w:b/>
                <w:bCs/>
                <w:sz w:val="22"/>
                <w:szCs w:val="22"/>
                <w:lang w:val="ro-RO"/>
              </w:rPr>
              <w:t>U.M.</w:t>
            </w:r>
          </w:p>
        </w:tc>
        <w:tc>
          <w:tcPr>
            <w:tcW w:w="709" w:type="dxa"/>
            <w:tcBorders>
              <w:top w:val="single" w:sz="4" w:space="0" w:color="auto"/>
              <w:left w:val="single" w:sz="4" w:space="0" w:color="auto"/>
              <w:bottom w:val="single" w:sz="4" w:space="0" w:color="auto"/>
              <w:right w:val="single" w:sz="4" w:space="0" w:color="auto"/>
            </w:tcBorders>
            <w:vAlign w:val="center"/>
          </w:tcPr>
          <w:p w14:paraId="23485AB4" w14:textId="77777777" w:rsidR="00F67901" w:rsidRPr="00F67901" w:rsidRDefault="00F67901" w:rsidP="00F4539F">
            <w:pPr>
              <w:snapToGrid w:val="0"/>
              <w:jc w:val="center"/>
              <w:rPr>
                <w:rFonts w:asciiTheme="minorHAnsi" w:hAnsiTheme="minorHAnsi" w:cstheme="minorHAnsi"/>
                <w:b/>
                <w:sz w:val="22"/>
                <w:szCs w:val="22"/>
                <w:lang w:val="ro-RO"/>
              </w:rPr>
            </w:pPr>
            <w:r w:rsidRPr="00F67901">
              <w:rPr>
                <w:rFonts w:asciiTheme="minorHAnsi" w:hAnsiTheme="minorHAnsi" w:cstheme="minorHAnsi"/>
                <w:b/>
                <w:sz w:val="22"/>
                <w:szCs w:val="22"/>
                <w:lang w:val="ro-RO"/>
              </w:rPr>
              <w:t>Cant.</w:t>
            </w:r>
          </w:p>
          <w:p w14:paraId="29CC7220" w14:textId="77777777" w:rsidR="00F67901" w:rsidRPr="00F67901" w:rsidRDefault="00F67901" w:rsidP="00F4539F">
            <w:pPr>
              <w:jc w:val="center"/>
              <w:rPr>
                <w:rFonts w:asciiTheme="minorHAnsi" w:hAnsiTheme="minorHAnsi" w:cstheme="minorHAnsi"/>
                <w:b/>
                <w:sz w:val="22"/>
                <w:szCs w:val="22"/>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2342FB16" w14:textId="77777777" w:rsidR="00F67901" w:rsidRPr="00F67901" w:rsidRDefault="00F67901" w:rsidP="00F4539F">
            <w:pPr>
              <w:snapToGrid w:val="0"/>
              <w:jc w:val="center"/>
              <w:rPr>
                <w:rFonts w:asciiTheme="minorHAnsi" w:hAnsiTheme="minorHAnsi" w:cstheme="minorHAnsi"/>
                <w:b/>
                <w:bCs/>
                <w:sz w:val="22"/>
                <w:szCs w:val="22"/>
                <w:lang w:val="ro-RO"/>
              </w:rPr>
            </w:pPr>
            <w:r w:rsidRPr="00F67901">
              <w:rPr>
                <w:rFonts w:asciiTheme="minorHAnsi" w:hAnsiTheme="minorHAnsi" w:cstheme="minorHAnsi"/>
                <w:b/>
                <w:bCs/>
                <w:sz w:val="22"/>
                <w:szCs w:val="22"/>
                <w:lang w:val="ro-RO"/>
              </w:rPr>
              <w:t>Preţ unitar la destinaţia finală</w:t>
            </w:r>
          </w:p>
          <w:p w14:paraId="5BA73D14" w14:textId="49CD7D53" w:rsidR="00F67901" w:rsidRPr="00F67901" w:rsidRDefault="00F67901" w:rsidP="00637A62">
            <w:pPr>
              <w:jc w:val="center"/>
              <w:rPr>
                <w:rFonts w:asciiTheme="minorHAnsi" w:hAnsiTheme="minorHAnsi" w:cstheme="minorHAnsi"/>
                <w:bCs/>
                <w:sz w:val="22"/>
                <w:szCs w:val="22"/>
                <w:lang w:val="ro-RO"/>
              </w:rPr>
            </w:pPr>
            <w:r w:rsidRPr="00F67901">
              <w:rPr>
                <w:rFonts w:asciiTheme="minorHAnsi" w:hAnsiTheme="minorHAnsi" w:cstheme="minorHAnsi"/>
                <w:bCs/>
                <w:sz w:val="22"/>
                <w:szCs w:val="22"/>
                <w:lang w:val="ro-RO"/>
              </w:rPr>
              <w:t>(</w:t>
            </w:r>
            <w:r w:rsidR="00637A62" w:rsidRPr="00637A62">
              <w:rPr>
                <w:rFonts w:asciiTheme="minorHAnsi" w:hAnsiTheme="minorHAnsi" w:cstheme="minorHAnsi"/>
                <w:b/>
                <w:bCs/>
                <w:sz w:val="22"/>
                <w:szCs w:val="22"/>
                <w:lang w:val="ro-RO"/>
              </w:rPr>
              <w:t>lei fără</w:t>
            </w:r>
            <w:r w:rsidRPr="00637A62">
              <w:rPr>
                <w:rFonts w:asciiTheme="minorHAnsi" w:hAnsiTheme="minorHAnsi" w:cstheme="minorHAnsi"/>
                <w:b/>
                <w:bCs/>
                <w:sz w:val="22"/>
                <w:szCs w:val="22"/>
                <w:lang w:val="ro-RO"/>
              </w:rPr>
              <w:t xml:space="preserve"> TVA</w:t>
            </w:r>
            <w:r w:rsidRPr="00F67901">
              <w:rPr>
                <w:rFonts w:asciiTheme="minorHAnsi" w:hAnsiTheme="minorHAnsi" w:cstheme="minorHAnsi"/>
                <w:bCs/>
                <w:sz w:val="22"/>
                <w:szCs w:val="22"/>
                <w:lang w:val="ro-RO"/>
              </w:rPr>
              <w:t>)</w:t>
            </w:r>
          </w:p>
        </w:tc>
        <w:tc>
          <w:tcPr>
            <w:tcW w:w="1634" w:type="dxa"/>
            <w:tcBorders>
              <w:top w:val="single" w:sz="4" w:space="0" w:color="auto"/>
              <w:left w:val="single" w:sz="4" w:space="0" w:color="auto"/>
              <w:bottom w:val="single" w:sz="4" w:space="0" w:color="auto"/>
              <w:right w:val="single" w:sz="4" w:space="0" w:color="auto"/>
            </w:tcBorders>
            <w:vAlign w:val="center"/>
          </w:tcPr>
          <w:p w14:paraId="39DF0A0C" w14:textId="0EAC2C87" w:rsidR="00F67901" w:rsidRDefault="00F67901" w:rsidP="00F4539F">
            <w:pPr>
              <w:snapToGrid w:val="0"/>
              <w:jc w:val="center"/>
              <w:rPr>
                <w:rFonts w:asciiTheme="minorHAnsi" w:hAnsiTheme="minorHAnsi" w:cstheme="minorHAnsi"/>
                <w:b/>
                <w:bCs/>
                <w:sz w:val="22"/>
                <w:szCs w:val="22"/>
                <w:lang w:val="ro-RO"/>
              </w:rPr>
            </w:pPr>
            <w:r w:rsidRPr="00F67901">
              <w:rPr>
                <w:rFonts w:asciiTheme="minorHAnsi" w:hAnsiTheme="minorHAnsi" w:cstheme="minorHAnsi"/>
                <w:b/>
                <w:sz w:val="22"/>
                <w:szCs w:val="22"/>
                <w:lang w:val="ro-RO"/>
              </w:rPr>
              <w:t>Valoare totală</w:t>
            </w:r>
            <w:r w:rsidRPr="00F67901">
              <w:rPr>
                <w:rFonts w:asciiTheme="minorHAnsi" w:hAnsiTheme="minorHAnsi" w:cstheme="minorHAnsi"/>
                <w:b/>
                <w:bCs/>
                <w:sz w:val="22"/>
                <w:szCs w:val="22"/>
                <w:lang w:val="ro-RO"/>
              </w:rPr>
              <w:t xml:space="preserve"> la destinaţia finală</w:t>
            </w:r>
          </w:p>
          <w:p w14:paraId="7E34F24F" w14:textId="6D4C564B" w:rsidR="00637A62" w:rsidRPr="00F67901" w:rsidRDefault="00637A62" w:rsidP="00F4539F">
            <w:pPr>
              <w:snapToGrid w:val="0"/>
              <w:jc w:val="center"/>
              <w:rPr>
                <w:rFonts w:asciiTheme="minorHAnsi" w:hAnsiTheme="minorHAnsi" w:cstheme="minorHAnsi"/>
                <w:b/>
                <w:bCs/>
                <w:sz w:val="22"/>
                <w:szCs w:val="22"/>
                <w:lang w:val="ro-RO"/>
              </w:rPr>
            </w:pPr>
            <w:r>
              <w:rPr>
                <w:rFonts w:asciiTheme="minorHAnsi" w:hAnsiTheme="minorHAnsi" w:cstheme="minorHAnsi"/>
                <w:b/>
                <w:bCs/>
                <w:sz w:val="22"/>
                <w:szCs w:val="22"/>
                <w:lang w:val="ro-RO"/>
              </w:rPr>
              <w:t>(lei fără TVA)</w:t>
            </w:r>
          </w:p>
          <w:p w14:paraId="3C9149C6" w14:textId="77777777" w:rsidR="00F67901" w:rsidRPr="00F67901" w:rsidRDefault="00F67901" w:rsidP="00F4539F">
            <w:pPr>
              <w:jc w:val="center"/>
              <w:rPr>
                <w:rFonts w:asciiTheme="minorHAnsi" w:hAnsiTheme="minorHAnsi" w:cstheme="minorHAnsi"/>
                <w:bCs/>
                <w:sz w:val="22"/>
                <w:szCs w:val="22"/>
                <w:lang w:val="ro-RO"/>
              </w:rPr>
            </w:pPr>
            <w:r w:rsidRPr="00F67901">
              <w:rPr>
                <w:rFonts w:asciiTheme="minorHAnsi" w:hAnsiTheme="minorHAnsi" w:cstheme="minorHAnsi"/>
                <w:bCs/>
                <w:sz w:val="22"/>
                <w:szCs w:val="22"/>
                <w:lang w:val="ro-RO"/>
              </w:rPr>
              <w:t>(col.5 x col.6)</w:t>
            </w:r>
          </w:p>
        </w:tc>
        <w:tc>
          <w:tcPr>
            <w:tcW w:w="1980" w:type="dxa"/>
            <w:tcBorders>
              <w:top w:val="single" w:sz="4" w:space="0" w:color="auto"/>
              <w:left w:val="single" w:sz="4" w:space="0" w:color="auto"/>
              <w:bottom w:val="single" w:sz="4" w:space="0" w:color="auto"/>
              <w:right w:val="single" w:sz="4" w:space="0" w:color="auto"/>
            </w:tcBorders>
            <w:vAlign w:val="center"/>
          </w:tcPr>
          <w:p w14:paraId="2CC7FB7C" w14:textId="77777777" w:rsidR="00F67901" w:rsidRPr="00F67901" w:rsidRDefault="00F67901" w:rsidP="00F4539F">
            <w:pPr>
              <w:snapToGrid w:val="0"/>
              <w:jc w:val="center"/>
              <w:rPr>
                <w:rFonts w:asciiTheme="minorHAnsi" w:hAnsiTheme="minorHAnsi" w:cstheme="minorHAnsi"/>
                <w:b/>
                <w:bCs/>
                <w:sz w:val="22"/>
                <w:szCs w:val="22"/>
                <w:lang w:val="ro-RO"/>
              </w:rPr>
            </w:pPr>
            <w:r w:rsidRPr="00F67901">
              <w:rPr>
                <w:rFonts w:asciiTheme="minorHAnsi" w:hAnsiTheme="minorHAnsi" w:cstheme="minorHAnsi"/>
                <w:b/>
                <w:bCs/>
                <w:sz w:val="22"/>
                <w:szCs w:val="22"/>
                <w:lang w:val="ro-RO"/>
              </w:rPr>
              <w:t>Valoarea T.V.A.</w:t>
            </w:r>
          </w:p>
        </w:tc>
      </w:tr>
      <w:tr w:rsidR="00F67901" w:rsidRPr="00F67901" w14:paraId="4603A441" w14:textId="77777777" w:rsidTr="00F4539F">
        <w:trPr>
          <w:cantSplit/>
          <w:trHeight w:hRule="exact" w:val="356"/>
          <w:jc w:val="center"/>
        </w:trPr>
        <w:tc>
          <w:tcPr>
            <w:tcW w:w="645" w:type="dxa"/>
            <w:tcBorders>
              <w:top w:val="single" w:sz="4" w:space="0" w:color="auto"/>
              <w:left w:val="single" w:sz="4" w:space="0" w:color="auto"/>
              <w:bottom w:val="single" w:sz="4" w:space="0" w:color="auto"/>
              <w:right w:val="single" w:sz="4" w:space="0" w:color="auto"/>
            </w:tcBorders>
            <w:vAlign w:val="center"/>
          </w:tcPr>
          <w:p w14:paraId="30B710DB" w14:textId="77777777" w:rsidR="00F67901" w:rsidRPr="00F67901" w:rsidRDefault="00F67901" w:rsidP="00F4539F">
            <w:pPr>
              <w:snapToGrid w:val="0"/>
              <w:jc w:val="center"/>
              <w:rPr>
                <w:rFonts w:asciiTheme="minorHAnsi" w:hAnsiTheme="minorHAnsi" w:cstheme="minorHAnsi"/>
                <w:sz w:val="22"/>
                <w:szCs w:val="22"/>
                <w:lang w:val="ro-RO"/>
              </w:rPr>
            </w:pPr>
            <w:r w:rsidRPr="00F67901">
              <w:rPr>
                <w:rFonts w:asciiTheme="minorHAnsi" w:hAnsiTheme="minorHAnsi" w:cstheme="minorHAnsi"/>
                <w:sz w:val="22"/>
                <w:szCs w:val="22"/>
                <w:lang w:val="ro-RO"/>
              </w:rPr>
              <w:t>....</w:t>
            </w:r>
          </w:p>
        </w:tc>
        <w:tc>
          <w:tcPr>
            <w:tcW w:w="1413" w:type="dxa"/>
            <w:tcBorders>
              <w:top w:val="single" w:sz="4" w:space="0" w:color="auto"/>
              <w:left w:val="single" w:sz="4" w:space="0" w:color="auto"/>
              <w:bottom w:val="single" w:sz="4" w:space="0" w:color="auto"/>
              <w:right w:val="single" w:sz="4" w:space="0" w:color="auto"/>
            </w:tcBorders>
            <w:vAlign w:val="center"/>
          </w:tcPr>
          <w:p w14:paraId="7A0E7015" w14:textId="77777777" w:rsidR="00F67901" w:rsidRPr="00F67901" w:rsidRDefault="00F67901" w:rsidP="00F4539F">
            <w:pPr>
              <w:snapToGrid w:val="0"/>
              <w:jc w:val="center"/>
              <w:rPr>
                <w:rFonts w:asciiTheme="minorHAnsi" w:hAnsiTheme="minorHAnsi" w:cstheme="minorHAnsi"/>
                <w:b/>
                <w:bCs/>
                <w:sz w:val="22"/>
                <w:szCs w:val="22"/>
                <w:lang w:val="ro-RO"/>
              </w:rPr>
            </w:pPr>
          </w:p>
          <w:p w14:paraId="16EEBD42" w14:textId="77777777" w:rsidR="00F67901" w:rsidRPr="00F67901" w:rsidRDefault="00F67901" w:rsidP="00F4539F">
            <w:pPr>
              <w:snapToGrid w:val="0"/>
              <w:jc w:val="center"/>
              <w:rPr>
                <w:rFonts w:asciiTheme="minorHAnsi" w:hAnsiTheme="minorHAnsi" w:cstheme="minorHAnsi"/>
                <w:b/>
                <w:bCs/>
                <w:sz w:val="22"/>
                <w:szCs w:val="22"/>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5FDF488B" w14:textId="77777777" w:rsidR="00F67901" w:rsidRPr="00F67901" w:rsidRDefault="00F67901" w:rsidP="00F4539F">
            <w:pPr>
              <w:snapToGrid w:val="0"/>
              <w:jc w:val="center"/>
              <w:rPr>
                <w:rFonts w:asciiTheme="minorHAnsi" w:hAnsiTheme="minorHAnsi" w:cstheme="minorHAnsi"/>
                <w:b/>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13EEE5D9" w14:textId="77777777" w:rsidR="00F67901" w:rsidRPr="00F67901" w:rsidRDefault="00F67901" w:rsidP="00F4539F">
            <w:pPr>
              <w:snapToGrid w:val="0"/>
              <w:jc w:val="center"/>
              <w:rPr>
                <w:rFonts w:asciiTheme="minorHAnsi" w:hAnsiTheme="minorHAnsi" w:cstheme="minorHAnsi"/>
                <w:b/>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4EF47825" w14:textId="77777777" w:rsidR="00F67901" w:rsidRPr="00F67901" w:rsidRDefault="00F67901" w:rsidP="00F4539F">
            <w:pPr>
              <w:snapToGrid w:val="0"/>
              <w:jc w:val="center"/>
              <w:rPr>
                <w:rFonts w:asciiTheme="minorHAnsi" w:hAnsiTheme="minorHAnsi" w:cstheme="minorHAnsi"/>
                <w:b/>
                <w:sz w:val="22"/>
                <w:szCs w:val="22"/>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13B1F3C4" w14:textId="77777777" w:rsidR="00F67901" w:rsidRPr="00F67901" w:rsidRDefault="00F67901" w:rsidP="00F4539F">
            <w:pPr>
              <w:snapToGrid w:val="0"/>
              <w:jc w:val="center"/>
              <w:rPr>
                <w:rFonts w:asciiTheme="minorHAnsi" w:hAnsiTheme="minorHAnsi" w:cstheme="minorHAnsi"/>
                <w:b/>
                <w:bCs/>
                <w:sz w:val="22"/>
                <w:szCs w:val="22"/>
                <w:lang w:val="ro-RO"/>
              </w:rPr>
            </w:pPr>
          </w:p>
        </w:tc>
        <w:tc>
          <w:tcPr>
            <w:tcW w:w="1634" w:type="dxa"/>
            <w:tcBorders>
              <w:top w:val="single" w:sz="4" w:space="0" w:color="auto"/>
              <w:left w:val="single" w:sz="4" w:space="0" w:color="auto"/>
              <w:bottom w:val="single" w:sz="4" w:space="0" w:color="auto"/>
              <w:right w:val="single" w:sz="4" w:space="0" w:color="auto"/>
            </w:tcBorders>
            <w:vAlign w:val="center"/>
          </w:tcPr>
          <w:p w14:paraId="2CE17541" w14:textId="77777777" w:rsidR="00F67901" w:rsidRPr="00F67901" w:rsidRDefault="00F67901" w:rsidP="00F4539F">
            <w:pPr>
              <w:snapToGrid w:val="0"/>
              <w:jc w:val="center"/>
              <w:rPr>
                <w:rFonts w:asciiTheme="minorHAnsi" w:hAnsiTheme="minorHAnsi" w:cstheme="minorHAnsi"/>
                <w:b/>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14:paraId="605C0A4A" w14:textId="77777777" w:rsidR="00F67901" w:rsidRPr="00F67901" w:rsidRDefault="00F67901" w:rsidP="00F4539F">
            <w:pPr>
              <w:snapToGrid w:val="0"/>
              <w:jc w:val="center"/>
              <w:rPr>
                <w:rFonts w:asciiTheme="minorHAnsi" w:hAnsiTheme="minorHAnsi" w:cstheme="minorHAnsi"/>
                <w:b/>
                <w:bCs/>
                <w:sz w:val="22"/>
                <w:szCs w:val="22"/>
                <w:lang w:val="ro-RO"/>
              </w:rPr>
            </w:pPr>
          </w:p>
        </w:tc>
      </w:tr>
      <w:tr w:rsidR="00F67901" w:rsidRPr="00F67901" w14:paraId="4D96B841" w14:textId="77777777" w:rsidTr="00F4539F">
        <w:trPr>
          <w:cantSplit/>
          <w:trHeight w:hRule="exact" w:val="288"/>
          <w:jc w:val="center"/>
        </w:trPr>
        <w:tc>
          <w:tcPr>
            <w:tcW w:w="645" w:type="dxa"/>
            <w:tcBorders>
              <w:top w:val="single" w:sz="4" w:space="0" w:color="auto"/>
              <w:left w:val="single" w:sz="4" w:space="0" w:color="auto"/>
              <w:bottom w:val="single" w:sz="4" w:space="0" w:color="auto"/>
              <w:right w:val="single" w:sz="4" w:space="0" w:color="auto"/>
            </w:tcBorders>
            <w:vAlign w:val="center"/>
          </w:tcPr>
          <w:p w14:paraId="14C1369F" w14:textId="77777777" w:rsidR="00F67901" w:rsidRPr="00F67901" w:rsidRDefault="00F67901" w:rsidP="00F4539F">
            <w:pPr>
              <w:snapToGrid w:val="0"/>
              <w:jc w:val="center"/>
              <w:rPr>
                <w:rFonts w:asciiTheme="minorHAnsi" w:hAnsiTheme="minorHAnsi" w:cstheme="minorHAnsi"/>
                <w:sz w:val="22"/>
                <w:szCs w:val="22"/>
                <w:lang w:val="ro-RO"/>
              </w:rPr>
            </w:pPr>
            <w:r w:rsidRPr="00F67901">
              <w:rPr>
                <w:rFonts w:asciiTheme="minorHAnsi" w:hAnsiTheme="minorHAnsi" w:cstheme="minorHAnsi"/>
                <w:sz w:val="22"/>
                <w:szCs w:val="22"/>
                <w:lang w:val="ro-RO"/>
              </w:rPr>
              <w:t>.....</w:t>
            </w:r>
          </w:p>
        </w:tc>
        <w:tc>
          <w:tcPr>
            <w:tcW w:w="1413" w:type="dxa"/>
            <w:tcBorders>
              <w:top w:val="single" w:sz="4" w:space="0" w:color="auto"/>
              <w:left w:val="single" w:sz="4" w:space="0" w:color="auto"/>
              <w:bottom w:val="single" w:sz="4" w:space="0" w:color="auto"/>
              <w:right w:val="single" w:sz="4" w:space="0" w:color="auto"/>
            </w:tcBorders>
            <w:vAlign w:val="center"/>
          </w:tcPr>
          <w:p w14:paraId="53591F8B" w14:textId="77777777" w:rsidR="00F67901" w:rsidRPr="00F67901" w:rsidRDefault="00F67901" w:rsidP="00F4539F">
            <w:pPr>
              <w:snapToGrid w:val="0"/>
              <w:jc w:val="center"/>
              <w:rPr>
                <w:rFonts w:asciiTheme="minorHAnsi" w:hAnsiTheme="minorHAnsi" w:cstheme="minorHAnsi"/>
                <w:b/>
                <w:bCs/>
                <w:sz w:val="22"/>
                <w:szCs w:val="22"/>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1D1BF0AA" w14:textId="77777777" w:rsidR="00F67901" w:rsidRPr="00F67901" w:rsidRDefault="00F67901" w:rsidP="00F4539F">
            <w:pPr>
              <w:snapToGrid w:val="0"/>
              <w:jc w:val="center"/>
              <w:rPr>
                <w:rFonts w:asciiTheme="minorHAnsi" w:hAnsiTheme="minorHAnsi" w:cstheme="minorHAnsi"/>
                <w:b/>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53EC6314" w14:textId="77777777" w:rsidR="00F67901" w:rsidRPr="00F67901" w:rsidRDefault="00F67901" w:rsidP="00F4539F">
            <w:pPr>
              <w:snapToGrid w:val="0"/>
              <w:jc w:val="center"/>
              <w:rPr>
                <w:rFonts w:asciiTheme="minorHAnsi" w:hAnsiTheme="minorHAnsi" w:cstheme="minorHAnsi"/>
                <w:b/>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2EA1CE62" w14:textId="77777777" w:rsidR="00F67901" w:rsidRPr="00F67901" w:rsidRDefault="00F67901" w:rsidP="00F4539F">
            <w:pPr>
              <w:snapToGrid w:val="0"/>
              <w:jc w:val="center"/>
              <w:rPr>
                <w:rFonts w:asciiTheme="minorHAnsi" w:hAnsiTheme="minorHAnsi" w:cstheme="minorHAnsi"/>
                <w:b/>
                <w:sz w:val="22"/>
                <w:szCs w:val="22"/>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10775075" w14:textId="77777777" w:rsidR="00F67901" w:rsidRPr="00F67901" w:rsidRDefault="00F67901" w:rsidP="00F4539F">
            <w:pPr>
              <w:snapToGrid w:val="0"/>
              <w:jc w:val="center"/>
              <w:rPr>
                <w:rFonts w:asciiTheme="minorHAnsi" w:hAnsiTheme="minorHAnsi" w:cstheme="minorHAnsi"/>
                <w:b/>
                <w:bCs/>
                <w:sz w:val="22"/>
                <w:szCs w:val="22"/>
                <w:lang w:val="ro-RO"/>
              </w:rPr>
            </w:pPr>
          </w:p>
        </w:tc>
        <w:tc>
          <w:tcPr>
            <w:tcW w:w="1634" w:type="dxa"/>
            <w:tcBorders>
              <w:top w:val="single" w:sz="4" w:space="0" w:color="auto"/>
              <w:left w:val="single" w:sz="4" w:space="0" w:color="auto"/>
              <w:bottom w:val="single" w:sz="4" w:space="0" w:color="auto"/>
              <w:right w:val="single" w:sz="4" w:space="0" w:color="auto"/>
            </w:tcBorders>
            <w:vAlign w:val="center"/>
          </w:tcPr>
          <w:p w14:paraId="4C565D96" w14:textId="77777777" w:rsidR="00F67901" w:rsidRPr="00F67901" w:rsidRDefault="00F67901" w:rsidP="00F4539F">
            <w:pPr>
              <w:snapToGrid w:val="0"/>
              <w:jc w:val="center"/>
              <w:rPr>
                <w:rFonts w:asciiTheme="minorHAnsi" w:hAnsiTheme="minorHAnsi" w:cstheme="minorHAnsi"/>
                <w:b/>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14:paraId="28512F77" w14:textId="77777777" w:rsidR="00F67901" w:rsidRPr="00F67901" w:rsidRDefault="00F67901" w:rsidP="00F4539F">
            <w:pPr>
              <w:snapToGrid w:val="0"/>
              <w:jc w:val="center"/>
              <w:rPr>
                <w:rFonts w:asciiTheme="minorHAnsi" w:hAnsiTheme="minorHAnsi" w:cstheme="minorHAnsi"/>
                <w:b/>
                <w:bCs/>
                <w:sz w:val="22"/>
                <w:szCs w:val="22"/>
                <w:lang w:val="ro-RO"/>
              </w:rPr>
            </w:pPr>
          </w:p>
        </w:tc>
      </w:tr>
      <w:tr w:rsidR="00F67901" w:rsidRPr="00F67901" w14:paraId="20C5050F" w14:textId="77777777" w:rsidTr="00F4539F">
        <w:trPr>
          <w:cantSplit/>
          <w:trHeight w:hRule="exact" w:val="292"/>
          <w:jc w:val="center"/>
        </w:trPr>
        <w:tc>
          <w:tcPr>
            <w:tcW w:w="645" w:type="dxa"/>
            <w:tcBorders>
              <w:top w:val="single" w:sz="4" w:space="0" w:color="auto"/>
              <w:left w:val="single" w:sz="4" w:space="0" w:color="auto"/>
              <w:bottom w:val="single" w:sz="4" w:space="0" w:color="auto"/>
              <w:right w:val="single" w:sz="4" w:space="0" w:color="auto"/>
            </w:tcBorders>
            <w:vAlign w:val="center"/>
          </w:tcPr>
          <w:p w14:paraId="2A276F27" w14:textId="77777777" w:rsidR="00F67901" w:rsidRPr="00F67901" w:rsidRDefault="00F67901" w:rsidP="00F4539F">
            <w:pPr>
              <w:snapToGrid w:val="0"/>
              <w:jc w:val="center"/>
              <w:rPr>
                <w:rFonts w:asciiTheme="minorHAnsi" w:hAnsiTheme="minorHAnsi" w:cstheme="minorHAnsi"/>
                <w:sz w:val="22"/>
                <w:szCs w:val="22"/>
                <w:lang w:val="ro-RO"/>
              </w:rPr>
            </w:pPr>
            <w:r w:rsidRPr="00F67901">
              <w:rPr>
                <w:rFonts w:asciiTheme="minorHAnsi" w:hAnsiTheme="minorHAnsi" w:cstheme="minorHAnsi"/>
                <w:sz w:val="22"/>
                <w:szCs w:val="22"/>
                <w:lang w:val="ro-RO"/>
              </w:rPr>
              <w:t>....</w:t>
            </w:r>
          </w:p>
        </w:tc>
        <w:tc>
          <w:tcPr>
            <w:tcW w:w="1413" w:type="dxa"/>
            <w:tcBorders>
              <w:top w:val="single" w:sz="4" w:space="0" w:color="auto"/>
              <w:left w:val="single" w:sz="4" w:space="0" w:color="auto"/>
              <w:bottom w:val="single" w:sz="4" w:space="0" w:color="auto"/>
              <w:right w:val="single" w:sz="4" w:space="0" w:color="auto"/>
            </w:tcBorders>
            <w:vAlign w:val="center"/>
          </w:tcPr>
          <w:p w14:paraId="45E00754" w14:textId="77777777" w:rsidR="00F67901" w:rsidRPr="00F67901" w:rsidRDefault="00F67901" w:rsidP="00F4539F">
            <w:pPr>
              <w:snapToGrid w:val="0"/>
              <w:jc w:val="center"/>
              <w:rPr>
                <w:rFonts w:asciiTheme="minorHAnsi" w:hAnsiTheme="minorHAnsi" w:cstheme="minorHAnsi"/>
                <w:b/>
                <w:bCs/>
                <w:sz w:val="22"/>
                <w:szCs w:val="22"/>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3E860B64" w14:textId="77777777" w:rsidR="00F67901" w:rsidRPr="00F67901" w:rsidRDefault="00F67901" w:rsidP="00F4539F">
            <w:pPr>
              <w:snapToGrid w:val="0"/>
              <w:jc w:val="center"/>
              <w:rPr>
                <w:rFonts w:asciiTheme="minorHAnsi" w:hAnsiTheme="minorHAnsi" w:cstheme="minorHAnsi"/>
                <w:b/>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376FC80E" w14:textId="77777777" w:rsidR="00F67901" w:rsidRPr="00F67901" w:rsidRDefault="00F67901" w:rsidP="00F4539F">
            <w:pPr>
              <w:snapToGrid w:val="0"/>
              <w:jc w:val="center"/>
              <w:rPr>
                <w:rFonts w:asciiTheme="minorHAnsi" w:hAnsiTheme="minorHAnsi" w:cstheme="minorHAnsi"/>
                <w:b/>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565A9AED" w14:textId="77777777" w:rsidR="00F67901" w:rsidRPr="00F67901" w:rsidRDefault="00F67901" w:rsidP="00F4539F">
            <w:pPr>
              <w:snapToGrid w:val="0"/>
              <w:jc w:val="center"/>
              <w:rPr>
                <w:rFonts w:asciiTheme="minorHAnsi" w:hAnsiTheme="minorHAnsi" w:cstheme="minorHAnsi"/>
                <w:b/>
                <w:sz w:val="22"/>
                <w:szCs w:val="22"/>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6CF647C4" w14:textId="77777777" w:rsidR="00F67901" w:rsidRPr="00F67901" w:rsidRDefault="00F67901" w:rsidP="00F4539F">
            <w:pPr>
              <w:snapToGrid w:val="0"/>
              <w:jc w:val="center"/>
              <w:rPr>
                <w:rFonts w:asciiTheme="minorHAnsi" w:hAnsiTheme="minorHAnsi" w:cstheme="minorHAnsi"/>
                <w:b/>
                <w:bCs/>
                <w:sz w:val="22"/>
                <w:szCs w:val="22"/>
                <w:lang w:val="ro-RO"/>
              </w:rPr>
            </w:pPr>
          </w:p>
        </w:tc>
        <w:tc>
          <w:tcPr>
            <w:tcW w:w="1634" w:type="dxa"/>
            <w:tcBorders>
              <w:top w:val="single" w:sz="4" w:space="0" w:color="auto"/>
              <w:left w:val="single" w:sz="4" w:space="0" w:color="auto"/>
              <w:bottom w:val="single" w:sz="4" w:space="0" w:color="auto"/>
              <w:right w:val="single" w:sz="4" w:space="0" w:color="auto"/>
            </w:tcBorders>
            <w:vAlign w:val="center"/>
          </w:tcPr>
          <w:p w14:paraId="3F2C29F5" w14:textId="77777777" w:rsidR="00F67901" w:rsidRPr="00F67901" w:rsidRDefault="00F67901" w:rsidP="00F4539F">
            <w:pPr>
              <w:snapToGrid w:val="0"/>
              <w:jc w:val="center"/>
              <w:rPr>
                <w:rFonts w:asciiTheme="minorHAnsi" w:hAnsiTheme="minorHAnsi" w:cstheme="minorHAnsi"/>
                <w:b/>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14:paraId="1C526A4E" w14:textId="77777777" w:rsidR="00F67901" w:rsidRPr="00F67901" w:rsidRDefault="00F67901" w:rsidP="00F4539F">
            <w:pPr>
              <w:snapToGrid w:val="0"/>
              <w:jc w:val="center"/>
              <w:rPr>
                <w:rFonts w:asciiTheme="minorHAnsi" w:hAnsiTheme="minorHAnsi" w:cstheme="minorHAnsi"/>
                <w:b/>
                <w:bCs/>
                <w:sz w:val="22"/>
                <w:szCs w:val="22"/>
                <w:lang w:val="ro-RO"/>
              </w:rPr>
            </w:pPr>
          </w:p>
        </w:tc>
      </w:tr>
      <w:tr w:rsidR="00F67901" w:rsidRPr="00F67901" w14:paraId="0BB0FD5C" w14:textId="77777777" w:rsidTr="00F4539F">
        <w:trPr>
          <w:cantSplit/>
          <w:trHeight w:hRule="exact" w:val="269"/>
          <w:jc w:val="center"/>
        </w:trPr>
        <w:tc>
          <w:tcPr>
            <w:tcW w:w="645" w:type="dxa"/>
            <w:tcBorders>
              <w:top w:val="single" w:sz="4" w:space="0" w:color="auto"/>
              <w:left w:val="single" w:sz="4" w:space="0" w:color="auto"/>
              <w:bottom w:val="single" w:sz="4" w:space="0" w:color="auto"/>
              <w:right w:val="single" w:sz="4" w:space="0" w:color="auto"/>
            </w:tcBorders>
            <w:vAlign w:val="center"/>
          </w:tcPr>
          <w:p w14:paraId="415FD84E" w14:textId="77777777" w:rsidR="00F67901" w:rsidRPr="00F67901" w:rsidRDefault="00F67901" w:rsidP="00F4539F">
            <w:pPr>
              <w:snapToGrid w:val="0"/>
              <w:jc w:val="center"/>
              <w:rPr>
                <w:rFonts w:asciiTheme="minorHAnsi" w:hAnsiTheme="minorHAnsi" w:cstheme="minorHAnsi"/>
                <w:sz w:val="22"/>
                <w:szCs w:val="22"/>
                <w:lang w:val="ro-RO"/>
              </w:rPr>
            </w:pPr>
            <w:r w:rsidRPr="00F67901">
              <w:rPr>
                <w:rFonts w:asciiTheme="minorHAnsi" w:hAnsiTheme="minorHAnsi" w:cstheme="minorHAnsi"/>
                <w:sz w:val="22"/>
                <w:szCs w:val="22"/>
                <w:lang w:val="ro-RO"/>
              </w:rPr>
              <w:t>.....</w:t>
            </w:r>
          </w:p>
        </w:tc>
        <w:tc>
          <w:tcPr>
            <w:tcW w:w="1413" w:type="dxa"/>
            <w:tcBorders>
              <w:top w:val="single" w:sz="4" w:space="0" w:color="auto"/>
              <w:left w:val="single" w:sz="4" w:space="0" w:color="auto"/>
              <w:bottom w:val="single" w:sz="4" w:space="0" w:color="auto"/>
              <w:right w:val="single" w:sz="4" w:space="0" w:color="auto"/>
            </w:tcBorders>
            <w:vAlign w:val="center"/>
          </w:tcPr>
          <w:p w14:paraId="14FA0999" w14:textId="77777777" w:rsidR="00F67901" w:rsidRPr="00F67901" w:rsidRDefault="00F67901" w:rsidP="00F4539F">
            <w:pPr>
              <w:snapToGrid w:val="0"/>
              <w:jc w:val="center"/>
              <w:rPr>
                <w:rFonts w:asciiTheme="minorHAnsi" w:hAnsiTheme="minorHAnsi" w:cstheme="minorHAnsi"/>
                <w:b/>
                <w:bCs/>
                <w:sz w:val="22"/>
                <w:szCs w:val="22"/>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574EDD37" w14:textId="77777777" w:rsidR="00F67901" w:rsidRPr="00F67901" w:rsidRDefault="00F67901" w:rsidP="00F4539F">
            <w:pPr>
              <w:snapToGrid w:val="0"/>
              <w:jc w:val="center"/>
              <w:rPr>
                <w:rFonts w:asciiTheme="minorHAnsi" w:hAnsiTheme="minorHAnsi" w:cstheme="minorHAnsi"/>
                <w:b/>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07896E63" w14:textId="77777777" w:rsidR="00F67901" w:rsidRPr="00F67901" w:rsidRDefault="00F67901" w:rsidP="00F4539F">
            <w:pPr>
              <w:snapToGrid w:val="0"/>
              <w:jc w:val="center"/>
              <w:rPr>
                <w:rFonts w:asciiTheme="minorHAnsi" w:hAnsiTheme="minorHAnsi" w:cstheme="minorHAnsi"/>
                <w:b/>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3E5C728E" w14:textId="77777777" w:rsidR="00F67901" w:rsidRPr="00F67901" w:rsidRDefault="00F67901" w:rsidP="00F4539F">
            <w:pPr>
              <w:snapToGrid w:val="0"/>
              <w:jc w:val="center"/>
              <w:rPr>
                <w:rFonts w:asciiTheme="minorHAnsi" w:hAnsiTheme="minorHAnsi" w:cstheme="minorHAnsi"/>
                <w:b/>
                <w:sz w:val="22"/>
                <w:szCs w:val="22"/>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7BA379F7" w14:textId="77777777" w:rsidR="00F67901" w:rsidRPr="00F67901" w:rsidRDefault="00F67901" w:rsidP="00F4539F">
            <w:pPr>
              <w:snapToGrid w:val="0"/>
              <w:jc w:val="center"/>
              <w:rPr>
                <w:rFonts w:asciiTheme="minorHAnsi" w:hAnsiTheme="minorHAnsi" w:cstheme="minorHAnsi"/>
                <w:b/>
                <w:bCs/>
                <w:sz w:val="22"/>
                <w:szCs w:val="22"/>
                <w:lang w:val="ro-RO"/>
              </w:rPr>
            </w:pPr>
          </w:p>
        </w:tc>
        <w:tc>
          <w:tcPr>
            <w:tcW w:w="1634" w:type="dxa"/>
            <w:tcBorders>
              <w:top w:val="single" w:sz="4" w:space="0" w:color="auto"/>
              <w:left w:val="single" w:sz="4" w:space="0" w:color="auto"/>
              <w:bottom w:val="single" w:sz="4" w:space="0" w:color="auto"/>
              <w:right w:val="single" w:sz="4" w:space="0" w:color="auto"/>
            </w:tcBorders>
            <w:vAlign w:val="center"/>
          </w:tcPr>
          <w:p w14:paraId="498AE467" w14:textId="77777777" w:rsidR="00F67901" w:rsidRPr="00F67901" w:rsidRDefault="00F67901" w:rsidP="00F4539F">
            <w:pPr>
              <w:snapToGrid w:val="0"/>
              <w:jc w:val="center"/>
              <w:rPr>
                <w:rFonts w:asciiTheme="minorHAnsi" w:hAnsiTheme="minorHAnsi" w:cstheme="minorHAnsi"/>
                <w:b/>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14:paraId="70691E01" w14:textId="77777777" w:rsidR="00F67901" w:rsidRPr="00F67901" w:rsidRDefault="00F67901" w:rsidP="00F4539F">
            <w:pPr>
              <w:snapToGrid w:val="0"/>
              <w:jc w:val="center"/>
              <w:rPr>
                <w:rFonts w:asciiTheme="minorHAnsi" w:hAnsiTheme="minorHAnsi" w:cstheme="minorHAnsi"/>
                <w:b/>
                <w:bCs/>
                <w:sz w:val="22"/>
                <w:szCs w:val="22"/>
                <w:lang w:val="ro-RO"/>
              </w:rPr>
            </w:pPr>
          </w:p>
        </w:tc>
      </w:tr>
    </w:tbl>
    <w:p w14:paraId="1FF4629A" w14:textId="6B4CBF58" w:rsidR="00F67901" w:rsidRDefault="00F67901" w:rsidP="00F67901">
      <w:pPr>
        <w:ind w:right="-83"/>
        <w:jc w:val="both"/>
        <w:rPr>
          <w:rFonts w:asciiTheme="minorHAnsi" w:hAnsiTheme="minorHAnsi" w:cstheme="minorHAnsi"/>
          <w:sz w:val="22"/>
          <w:szCs w:val="22"/>
          <w:lang w:val="ro-RO"/>
        </w:rPr>
      </w:pPr>
    </w:p>
    <w:p w14:paraId="7A557B0A" w14:textId="77777777" w:rsidR="00637A62" w:rsidRPr="00F67901" w:rsidRDefault="00637A62" w:rsidP="00F67901">
      <w:pPr>
        <w:ind w:right="-83"/>
        <w:jc w:val="both"/>
        <w:rPr>
          <w:rFonts w:asciiTheme="minorHAnsi" w:hAnsiTheme="minorHAnsi" w:cstheme="minorHAnsi"/>
          <w:sz w:val="22"/>
          <w:szCs w:val="22"/>
          <w:lang w:val="ro-RO"/>
        </w:rPr>
      </w:pPr>
    </w:p>
    <w:p w14:paraId="7D777FEA" w14:textId="4CBD788E" w:rsidR="00F67901" w:rsidRPr="00F67901" w:rsidRDefault="00F67901" w:rsidP="00F67901">
      <w:pPr>
        <w:ind w:right="-83"/>
        <w:jc w:val="both"/>
        <w:rPr>
          <w:rFonts w:asciiTheme="minorHAnsi" w:hAnsiTheme="minorHAnsi" w:cstheme="minorHAnsi"/>
          <w:sz w:val="22"/>
          <w:szCs w:val="22"/>
        </w:rPr>
      </w:pPr>
      <w:r w:rsidRPr="00F67901">
        <w:rPr>
          <w:rFonts w:asciiTheme="minorHAnsi" w:hAnsiTheme="minorHAnsi" w:cstheme="minorHAnsi"/>
          <w:sz w:val="22"/>
          <w:szCs w:val="22"/>
          <w:lang w:val="ro-RO"/>
        </w:rPr>
        <w:t>Valoare totală ofertă, fără TVA</w:t>
      </w:r>
      <w:r w:rsidRPr="00F67901">
        <w:rPr>
          <w:rFonts w:asciiTheme="minorHAnsi" w:hAnsiTheme="minorHAnsi" w:cstheme="minorHAnsi"/>
          <w:sz w:val="22"/>
          <w:szCs w:val="22"/>
        </w:rPr>
        <w:t>--- ………………..</w:t>
      </w:r>
      <w:r w:rsidR="0087708E">
        <w:rPr>
          <w:rFonts w:asciiTheme="minorHAnsi" w:hAnsiTheme="minorHAnsi" w:cstheme="minorHAnsi"/>
          <w:sz w:val="22"/>
          <w:szCs w:val="22"/>
        </w:rPr>
        <w:t xml:space="preserve"> </w:t>
      </w:r>
      <w:r w:rsidRPr="00F67901">
        <w:rPr>
          <w:rFonts w:asciiTheme="minorHAnsi" w:hAnsiTheme="minorHAnsi" w:cstheme="minorHAnsi"/>
          <w:sz w:val="22"/>
          <w:szCs w:val="22"/>
        </w:rPr>
        <w:t>lei</w:t>
      </w:r>
    </w:p>
    <w:p w14:paraId="1703ABA9" w14:textId="77777777" w:rsidR="00637A62" w:rsidRDefault="00F67901" w:rsidP="00F67901">
      <w:pPr>
        <w:ind w:right="-83"/>
        <w:jc w:val="both"/>
        <w:rPr>
          <w:rFonts w:asciiTheme="minorHAnsi" w:hAnsiTheme="minorHAnsi" w:cstheme="minorHAnsi"/>
          <w:sz w:val="22"/>
          <w:szCs w:val="22"/>
        </w:rPr>
      </w:pPr>
      <w:r w:rsidRPr="00F67901">
        <w:rPr>
          <w:rFonts w:asciiTheme="minorHAnsi" w:hAnsiTheme="minorHAnsi" w:cstheme="minorHAnsi"/>
          <w:sz w:val="22"/>
          <w:szCs w:val="22"/>
        </w:rPr>
        <w:t xml:space="preserve"> </w:t>
      </w:r>
    </w:p>
    <w:p w14:paraId="6C732945" w14:textId="277CAC6C" w:rsidR="00F67901" w:rsidRDefault="00F67901" w:rsidP="00F67901">
      <w:pPr>
        <w:ind w:right="-83"/>
        <w:jc w:val="both"/>
        <w:rPr>
          <w:rFonts w:asciiTheme="minorHAnsi" w:hAnsiTheme="minorHAnsi" w:cstheme="minorHAnsi"/>
          <w:sz w:val="22"/>
          <w:szCs w:val="22"/>
          <w:lang w:val="ro-RO"/>
        </w:rPr>
      </w:pPr>
      <w:r w:rsidRPr="00F67901">
        <w:rPr>
          <w:rFonts w:asciiTheme="minorHAnsi" w:hAnsiTheme="minorHAnsi" w:cstheme="minorHAnsi"/>
          <w:sz w:val="22"/>
          <w:szCs w:val="22"/>
          <w:lang w:val="ro-RO"/>
        </w:rPr>
        <w:t>Data completării ......................</w:t>
      </w:r>
    </w:p>
    <w:p w14:paraId="74EF6A8C" w14:textId="7ABC8A5B" w:rsidR="00637A62" w:rsidRDefault="00637A62" w:rsidP="00F67901">
      <w:pPr>
        <w:ind w:right="-83"/>
        <w:jc w:val="both"/>
        <w:rPr>
          <w:rFonts w:asciiTheme="minorHAnsi" w:hAnsiTheme="minorHAnsi" w:cstheme="minorHAnsi"/>
          <w:sz w:val="22"/>
          <w:szCs w:val="22"/>
          <w:lang w:val="ro-RO"/>
        </w:rPr>
      </w:pPr>
    </w:p>
    <w:p w14:paraId="2E14CDA7" w14:textId="2811C609" w:rsidR="00637A62" w:rsidRDefault="00637A62" w:rsidP="00F67901">
      <w:pPr>
        <w:ind w:right="-83"/>
        <w:jc w:val="both"/>
        <w:rPr>
          <w:rFonts w:asciiTheme="minorHAnsi" w:hAnsiTheme="minorHAnsi" w:cstheme="minorHAnsi"/>
          <w:sz w:val="22"/>
          <w:szCs w:val="22"/>
          <w:lang w:val="ro-RO"/>
        </w:rPr>
      </w:pPr>
    </w:p>
    <w:p w14:paraId="4CE71545" w14:textId="77777777" w:rsidR="00637A62" w:rsidRPr="00F67901" w:rsidRDefault="00637A62" w:rsidP="00F67901">
      <w:pPr>
        <w:ind w:right="-83"/>
        <w:jc w:val="both"/>
        <w:rPr>
          <w:rFonts w:asciiTheme="minorHAnsi" w:hAnsiTheme="minorHAnsi" w:cstheme="minorHAnsi"/>
          <w:sz w:val="22"/>
          <w:szCs w:val="22"/>
          <w:lang w:val="ro-RO"/>
        </w:rPr>
      </w:pPr>
    </w:p>
    <w:p w14:paraId="19032040" w14:textId="32AE08C0" w:rsidR="00F67901" w:rsidRPr="00F67901" w:rsidRDefault="00F67901" w:rsidP="00F67901">
      <w:pPr>
        <w:spacing w:after="108"/>
        <w:ind w:right="864"/>
        <w:rPr>
          <w:rFonts w:asciiTheme="minorHAnsi" w:hAnsiTheme="minorHAnsi" w:cstheme="minorHAnsi"/>
          <w:sz w:val="22"/>
          <w:szCs w:val="22"/>
          <w:lang w:val="ro-RO"/>
        </w:rPr>
      </w:pPr>
      <w:r w:rsidRPr="00F67901">
        <w:rPr>
          <w:rFonts w:asciiTheme="minorHAnsi" w:hAnsiTheme="minorHAnsi" w:cstheme="minorHAnsi"/>
          <w:sz w:val="22"/>
          <w:szCs w:val="22"/>
          <w:lang w:val="ro-RO"/>
        </w:rPr>
        <w:t xml:space="preserve">                                                                                                    </w:t>
      </w:r>
      <w:r w:rsidR="00924FD0">
        <w:rPr>
          <w:rFonts w:asciiTheme="minorHAnsi" w:hAnsiTheme="minorHAnsi" w:cstheme="minorHAnsi"/>
          <w:sz w:val="22"/>
          <w:szCs w:val="22"/>
          <w:lang w:val="ro-RO"/>
        </w:rPr>
        <w:tab/>
      </w:r>
      <w:r w:rsidR="00924FD0">
        <w:rPr>
          <w:rFonts w:asciiTheme="minorHAnsi" w:hAnsiTheme="minorHAnsi" w:cstheme="minorHAnsi"/>
          <w:sz w:val="22"/>
          <w:szCs w:val="22"/>
          <w:lang w:val="ro-RO"/>
        </w:rPr>
        <w:tab/>
        <w:t xml:space="preserve">             </w:t>
      </w:r>
      <w:r w:rsidRPr="00F67901">
        <w:rPr>
          <w:rFonts w:asciiTheme="minorHAnsi" w:hAnsiTheme="minorHAnsi" w:cstheme="minorHAnsi"/>
          <w:sz w:val="22"/>
          <w:szCs w:val="22"/>
          <w:lang w:val="ro-RO"/>
        </w:rPr>
        <w:t xml:space="preserve">  Operator economic, </w:t>
      </w:r>
    </w:p>
    <w:p w14:paraId="27F8E52F" w14:textId="27C0E1A6" w:rsidR="00F67901" w:rsidRPr="00F67901" w:rsidRDefault="00F67901" w:rsidP="00F67901">
      <w:pPr>
        <w:spacing w:after="108"/>
        <w:ind w:right="864"/>
        <w:rPr>
          <w:rFonts w:asciiTheme="minorHAnsi" w:hAnsiTheme="minorHAnsi" w:cstheme="minorHAnsi"/>
          <w:sz w:val="22"/>
          <w:szCs w:val="22"/>
          <w:lang w:val="ro-RO"/>
        </w:rPr>
      </w:pPr>
      <w:r w:rsidRPr="00F67901">
        <w:rPr>
          <w:rFonts w:asciiTheme="minorHAnsi" w:hAnsiTheme="minorHAnsi" w:cstheme="minorHAnsi"/>
          <w:sz w:val="22"/>
          <w:szCs w:val="22"/>
          <w:lang w:val="ro-RO"/>
        </w:rPr>
        <w:t xml:space="preserve">                                                                                            </w:t>
      </w:r>
      <w:r w:rsidR="00924FD0">
        <w:rPr>
          <w:rFonts w:asciiTheme="minorHAnsi" w:hAnsiTheme="minorHAnsi" w:cstheme="minorHAnsi"/>
          <w:sz w:val="22"/>
          <w:szCs w:val="22"/>
          <w:lang w:val="ro-RO"/>
        </w:rPr>
        <w:t xml:space="preserve">                            </w:t>
      </w:r>
      <w:r w:rsidRPr="00F67901">
        <w:rPr>
          <w:rFonts w:asciiTheme="minorHAnsi" w:hAnsiTheme="minorHAnsi" w:cstheme="minorHAnsi"/>
          <w:sz w:val="22"/>
          <w:szCs w:val="22"/>
          <w:lang w:val="ro-RO"/>
        </w:rPr>
        <w:t xml:space="preserve">   .................................................</w:t>
      </w:r>
    </w:p>
    <w:p w14:paraId="127CFCD1" w14:textId="3EEEE146" w:rsidR="00F67901" w:rsidRPr="00F67901" w:rsidRDefault="00F67901" w:rsidP="00F67901">
      <w:pPr>
        <w:jc w:val="center"/>
        <w:rPr>
          <w:rFonts w:asciiTheme="minorHAnsi" w:hAnsiTheme="minorHAnsi" w:cstheme="minorHAnsi"/>
          <w:lang w:val="ro-RO"/>
        </w:rPr>
      </w:pPr>
      <w:r w:rsidRPr="00F67901">
        <w:rPr>
          <w:rFonts w:asciiTheme="minorHAnsi" w:hAnsiTheme="minorHAnsi" w:cstheme="minorHAnsi"/>
          <w:lang w:val="ro-RO"/>
        </w:rPr>
        <w:t xml:space="preserve">          </w:t>
      </w:r>
      <w:r w:rsidRPr="00F67901">
        <w:rPr>
          <w:rFonts w:asciiTheme="minorHAnsi" w:eastAsia="MS Mincho" w:hAnsiTheme="minorHAnsi" w:cstheme="minorHAnsi"/>
          <w:i/>
          <w:lang w:val="ro-RO"/>
        </w:rPr>
        <w:t xml:space="preserve">                                                                                       </w:t>
      </w:r>
      <w:r>
        <w:rPr>
          <w:rFonts w:asciiTheme="minorHAnsi" w:eastAsia="MS Mincho" w:hAnsiTheme="minorHAnsi" w:cstheme="minorHAnsi"/>
          <w:i/>
          <w:lang w:val="ro-RO"/>
        </w:rPr>
        <w:t xml:space="preserve">     </w:t>
      </w:r>
      <w:r w:rsidRPr="00F67901">
        <w:rPr>
          <w:rFonts w:asciiTheme="minorHAnsi" w:eastAsia="MS Mincho" w:hAnsiTheme="minorHAnsi" w:cstheme="minorHAnsi"/>
          <w:i/>
          <w:lang w:val="ro-RO"/>
        </w:rPr>
        <w:t xml:space="preserve">       (numele/denumirea operatorului economic)</w:t>
      </w:r>
      <w:r w:rsidRPr="00F67901">
        <w:rPr>
          <w:rFonts w:asciiTheme="minorHAnsi" w:hAnsiTheme="minorHAnsi" w:cstheme="minorHAnsi"/>
          <w:lang w:val="ro-RO"/>
        </w:rPr>
        <w:t xml:space="preserve">      </w:t>
      </w:r>
    </w:p>
    <w:p w14:paraId="5FFB8F01" w14:textId="77777777" w:rsidR="00F67901" w:rsidRPr="00F67901" w:rsidRDefault="00F67901" w:rsidP="00F67901">
      <w:pPr>
        <w:ind w:left="5040"/>
        <w:jc w:val="center"/>
        <w:rPr>
          <w:rFonts w:asciiTheme="minorHAnsi" w:hAnsiTheme="minorHAnsi" w:cstheme="minorHAnsi"/>
          <w:sz w:val="22"/>
          <w:szCs w:val="22"/>
          <w:lang w:val="ro-RO"/>
        </w:rPr>
      </w:pPr>
      <w:r w:rsidRPr="00F67901">
        <w:rPr>
          <w:rFonts w:asciiTheme="minorHAnsi" w:hAnsiTheme="minorHAnsi" w:cstheme="minorHAnsi"/>
          <w:sz w:val="22"/>
          <w:szCs w:val="22"/>
          <w:lang w:val="ro-RO"/>
        </w:rPr>
        <w:t xml:space="preserve">                                                                                                                                                                                              ...........................................................                                                                                            </w:t>
      </w:r>
    </w:p>
    <w:p w14:paraId="50A9F23A" w14:textId="3488CEBF" w:rsidR="00F67901" w:rsidRPr="00F67901" w:rsidRDefault="00F67901" w:rsidP="00F67901">
      <w:pPr>
        <w:jc w:val="center"/>
        <w:rPr>
          <w:rFonts w:asciiTheme="minorHAnsi" w:eastAsia="MS Mincho" w:hAnsiTheme="minorHAnsi" w:cstheme="minorHAnsi"/>
          <w:i/>
          <w:lang w:val="ro-RO"/>
        </w:rPr>
      </w:pPr>
      <w:r w:rsidRPr="00F67901">
        <w:rPr>
          <w:rFonts w:asciiTheme="minorHAnsi" w:eastAsia="MS Mincho" w:hAnsiTheme="minorHAnsi" w:cstheme="minorHAnsi"/>
          <w:i/>
          <w:lang w:val="ro-RO"/>
        </w:rPr>
        <w:t xml:space="preserve">                                                                                                   </w:t>
      </w:r>
      <w:r>
        <w:rPr>
          <w:rFonts w:asciiTheme="minorHAnsi" w:eastAsia="MS Mincho" w:hAnsiTheme="minorHAnsi" w:cstheme="minorHAnsi"/>
          <w:i/>
          <w:lang w:val="ro-RO"/>
        </w:rPr>
        <w:t xml:space="preserve"> </w:t>
      </w:r>
      <w:r w:rsidRPr="00F67901">
        <w:rPr>
          <w:rFonts w:asciiTheme="minorHAnsi" w:eastAsia="MS Mincho" w:hAnsiTheme="minorHAnsi" w:cstheme="minorHAnsi"/>
          <w:i/>
          <w:lang w:val="ro-RO"/>
        </w:rPr>
        <w:t xml:space="preserve">   </w:t>
      </w:r>
      <w:r w:rsidR="00924FD0">
        <w:rPr>
          <w:rFonts w:asciiTheme="minorHAnsi" w:eastAsia="MS Mincho" w:hAnsiTheme="minorHAnsi" w:cstheme="minorHAnsi"/>
          <w:i/>
          <w:lang w:val="ro-RO"/>
        </w:rPr>
        <w:t xml:space="preserve">  </w:t>
      </w:r>
      <w:r w:rsidRPr="00F67901">
        <w:rPr>
          <w:rFonts w:asciiTheme="minorHAnsi" w:eastAsia="MS Mincho" w:hAnsiTheme="minorHAnsi" w:cstheme="minorHAnsi"/>
          <w:i/>
          <w:lang w:val="ro-RO"/>
        </w:rPr>
        <w:t xml:space="preserve">  </w:t>
      </w:r>
      <w:r>
        <w:rPr>
          <w:rFonts w:asciiTheme="minorHAnsi" w:eastAsia="MS Mincho" w:hAnsiTheme="minorHAnsi" w:cstheme="minorHAnsi"/>
          <w:i/>
          <w:lang w:val="ro-RO"/>
        </w:rPr>
        <w:t xml:space="preserve"> </w:t>
      </w:r>
      <w:r w:rsidRPr="00F67901">
        <w:rPr>
          <w:rFonts w:asciiTheme="minorHAnsi" w:eastAsia="MS Mincho" w:hAnsiTheme="minorHAnsi" w:cstheme="minorHAnsi"/>
          <w:i/>
          <w:lang w:val="ro-RO"/>
        </w:rPr>
        <w:t xml:space="preserve">  (nume, semnătura autorizată şi ştampila)</w:t>
      </w:r>
    </w:p>
    <w:p w14:paraId="22BE853F" w14:textId="77777777" w:rsidR="00F67901" w:rsidRPr="00F67901" w:rsidRDefault="00F67901" w:rsidP="00F67901">
      <w:pPr>
        <w:jc w:val="both"/>
        <w:rPr>
          <w:rFonts w:asciiTheme="minorHAnsi" w:eastAsia="Calibri" w:hAnsiTheme="minorHAnsi" w:cstheme="minorHAnsi"/>
          <w:color w:val="00000A"/>
          <w:sz w:val="22"/>
          <w:szCs w:val="22"/>
          <w:lang w:val="ro-RO"/>
        </w:rPr>
      </w:pPr>
    </w:p>
    <w:p w14:paraId="020A8421" w14:textId="77777777" w:rsidR="00F67901" w:rsidRDefault="00F67901" w:rsidP="00F67901">
      <w:pPr>
        <w:jc w:val="both"/>
        <w:rPr>
          <w:rFonts w:eastAsia="Calibri" w:cs="Calibri"/>
          <w:color w:val="00000A"/>
          <w:lang w:val="ro-RO"/>
        </w:rPr>
      </w:pPr>
    </w:p>
    <w:p w14:paraId="687B88FA" w14:textId="77777777" w:rsidR="00F67901" w:rsidRDefault="00F67901" w:rsidP="00F67901">
      <w:pPr>
        <w:jc w:val="both"/>
        <w:rPr>
          <w:rFonts w:eastAsia="Calibri" w:cs="Calibri"/>
          <w:color w:val="00000A"/>
          <w:lang w:val="ro-RO"/>
        </w:rPr>
      </w:pPr>
    </w:p>
    <w:p w14:paraId="6642D85B" w14:textId="77777777" w:rsidR="00F67901" w:rsidRDefault="00F67901" w:rsidP="00F67901">
      <w:pPr>
        <w:jc w:val="both"/>
        <w:rPr>
          <w:rFonts w:eastAsia="Calibri" w:cs="Calibri"/>
          <w:color w:val="00000A"/>
          <w:lang w:val="ro-RO"/>
        </w:rPr>
      </w:pPr>
    </w:p>
    <w:p w14:paraId="2D72FD5E" w14:textId="77777777" w:rsidR="00F67901" w:rsidRPr="0090239D" w:rsidRDefault="00F67901" w:rsidP="00F67901">
      <w:pPr>
        <w:jc w:val="both"/>
        <w:rPr>
          <w:rFonts w:eastAsia="Calibri" w:cs="Calibri"/>
          <w:color w:val="00000A"/>
          <w:lang w:val="ro-RO"/>
        </w:rPr>
      </w:pPr>
    </w:p>
    <w:p w14:paraId="49CE5DC7" w14:textId="65FA6A9C" w:rsidR="00D22EBD" w:rsidRDefault="00D22EBD" w:rsidP="00365C94">
      <w:pPr>
        <w:jc w:val="center"/>
        <w:rPr>
          <w:rFonts w:asciiTheme="minorHAnsi" w:hAnsiTheme="minorHAnsi" w:cstheme="minorHAnsi"/>
          <w:color w:val="00000A"/>
          <w:sz w:val="22"/>
          <w:szCs w:val="22"/>
          <w:lang w:val="ro-RO"/>
        </w:rPr>
      </w:pPr>
    </w:p>
    <w:p w14:paraId="52D8BD56" w14:textId="27307205" w:rsidR="00F67901" w:rsidRDefault="00F67901" w:rsidP="00365C94">
      <w:pPr>
        <w:jc w:val="center"/>
        <w:rPr>
          <w:rFonts w:asciiTheme="minorHAnsi" w:hAnsiTheme="minorHAnsi" w:cstheme="minorHAnsi"/>
          <w:color w:val="00000A"/>
          <w:sz w:val="22"/>
          <w:szCs w:val="22"/>
          <w:lang w:val="ro-RO"/>
        </w:rPr>
      </w:pPr>
    </w:p>
    <w:p w14:paraId="0892FD97" w14:textId="1B474D10" w:rsidR="00F67901" w:rsidRDefault="00F67901" w:rsidP="00365C94">
      <w:pPr>
        <w:jc w:val="center"/>
        <w:rPr>
          <w:rFonts w:asciiTheme="minorHAnsi" w:hAnsiTheme="minorHAnsi" w:cstheme="minorHAnsi"/>
          <w:color w:val="00000A"/>
          <w:sz w:val="22"/>
          <w:szCs w:val="22"/>
          <w:lang w:val="ro-RO"/>
        </w:rPr>
      </w:pPr>
    </w:p>
    <w:p w14:paraId="19642EC3" w14:textId="54794CEA" w:rsidR="00F67901" w:rsidRDefault="00F67901" w:rsidP="00365C94">
      <w:pPr>
        <w:jc w:val="center"/>
        <w:rPr>
          <w:rFonts w:asciiTheme="minorHAnsi" w:hAnsiTheme="minorHAnsi" w:cstheme="minorHAnsi"/>
          <w:color w:val="00000A"/>
          <w:sz w:val="22"/>
          <w:szCs w:val="22"/>
          <w:lang w:val="ro-RO"/>
        </w:rPr>
      </w:pPr>
    </w:p>
    <w:p w14:paraId="4C88851F" w14:textId="421EACCC" w:rsidR="00F67901" w:rsidRDefault="00F67901" w:rsidP="00365C94">
      <w:pPr>
        <w:jc w:val="center"/>
        <w:rPr>
          <w:rFonts w:asciiTheme="minorHAnsi" w:hAnsiTheme="minorHAnsi" w:cstheme="minorHAnsi"/>
          <w:color w:val="00000A"/>
          <w:sz w:val="22"/>
          <w:szCs w:val="22"/>
          <w:lang w:val="ro-RO"/>
        </w:rPr>
      </w:pPr>
    </w:p>
    <w:p w14:paraId="2DD7F4D6" w14:textId="1042601E" w:rsidR="00F67901" w:rsidRDefault="00F67901" w:rsidP="00365C94">
      <w:pPr>
        <w:jc w:val="center"/>
        <w:rPr>
          <w:rFonts w:asciiTheme="minorHAnsi" w:hAnsiTheme="minorHAnsi" w:cstheme="minorHAnsi"/>
          <w:color w:val="00000A"/>
          <w:sz w:val="22"/>
          <w:szCs w:val="22"/>
          <w:lang w:val="ro-RO"/>
        </w:rPr>
      </w:pPr>
    </w:p>
    <w:p w14:paraId="5D6E1179" w14:textId="06E73435" w:rsidR="00F67901" w:rsidRDefault="00F67901" w:rsidP="00365C94">
      <w:pPr>
        <w:jc w:val="center"/>
        <w:rPr>
          <w:rFonts w:asciiTheme="minorHAnsi" w:hAnsiTheme="minorHAnsi" w:cstheme="minorHAnsi"/>
          <w:color w:val="00000A"/>
          <w:sz w:val="22"/>
          <w:szCs w:val="22"/>
          <w:lang w:val="ro-RO"/>
        </w:rPr>
      </w:pPr>
    </w:p>
    <w:p w14:paraId="0BE62A4F" w14:textId="523D8431" w:rsidR="00F67901" w:rsidRDefault="00F67901" w:rsidP="00365C94">
      <w:pPr>
        <w:jc w:val="center"/>
        <w:rPr>
          <w:rFonts w:asciiTheme="minorHAnsi" w:hAnsiTheme="minorHAnsi" w:cstheme="minorHAnsi"/>
          <w:color w:val="00000A"/>
          <w:sz w:val="22"/>
          <w:szCs w:val="22"/>
          <w:lang w:val="ro-RO"/>
        </w:rPr>
      </w:pPr>
    </w:p>
    <w:p w14:paraId="1D05366D" w14:textId="77777777" w:rsidR="00216FA5" w:rsidRDefault="00216FA5" w:rsidP="00365C94">
      <w:pPr>
        <w:jc w:val="center"/>
        <w:rPr>
          <w:rFonts w:asciiTheme="minorHAnsi" w:hAnsiTheme="minorHAnsi" w:cstheme="minorHAnsi"/>
          <w:color w:val="00000A"/>
          <w:sz w:val="22"/>
          <w:szCs w:val="22"/>
          <w:lang w:val="ro-RO"/>
        </w:rPr>
      </w:pPr>
    </w:p>
    <w:p w14:paraId="3C4A8CC0" w14:textId="717B08AB" w:rsidR="00D22EBD" w:rsidRPr="00CE5432" w:rsidRDefault="00D22EBD" w:rsidP="00CE5432">
      <w:pPr>
        <w:pStyle w:val="ListParagraph"/>
        <w:numPr>
          <w:ilvl w:val="0"/>
          <w:numId w:val="17"/>
        </w:numPr>
        <w:tabs>
          <w:tab w:val="left" w:pos="0"/>
          <w:tab w:val="left" w:pos="3828"/>
          <w:tab w:val="left" w:pos="4111"/>
        </w:tabs>
        <w:suppressAutoHyphens/>
        <w:jc w:val="center"/>
        <w:rPr>
          <w:rFonts w:asciiTheme="minorHAnsi" w:hAnsiTheme="minorHAnsi" w:cstheme="minorHAnsi"/>
          <w:b/>
          <w:caps/>
          <w:lang w:val="ro-RO" w:eastAsia="ar-SA"/>
        </w:rPr>
      </w:pPr>
      <w:r w:rsidRPr="00CE5432">
        <w:rPr>
          <w:rFonts w:asciiTheme="minorHAnsi" w:hAnsiTheme="minorHAnsi" w:cstheme="minorHAnsi"/>
          <w:b/>
          <w:caps/>
          <w:lang w:val="ro-RO" w:eastAsia="ar-SA"/>
        </w:rPr>
        <w:t>Contract de furnizare</w:t>
      </w:r>
    </w:p>
    <w:p w14:paraId="13066FC1" w14:textId="77777777" w:rsidR="00D22EBD" w:rsidRPr="00D22EBD" w:rsidRDefault="00D22EBD" w:rsidP="00D22EBD">
      <w:pPr>
        <w:suppressAutoHyphens/>
        <w:jc w:val="center"/>
        <w:rPr>
          <w:rFonts w:asciiTheme="minorHAnsi" w:hAnsiTheme="minorHAnsi" w:cstheme="minorHAnsi"/>
          <w:b/>
          <w:caps/>
          <w:sz w:val="22"/>
          <w:szCs w:val="22"/>
          <w:lang w:val="ro-RO" w:eastAsia="ar-SA"/>
        </w:rPr>
      </w:pPr>
    </w:p>
    <w:p w14:paraId="78F9F5F5" w14:textId="77777777" w:rsidR="00D22EBD" w:rsidRPr="00D22EBD" w:rsidRDefault="00D22EBD" w:rsidP="00D22EBD">
      <w:pPr>
        <w:suppressAutoHyphens/>
        <w:jc w:val="both"/>
        <w:rPr>
          <w:rFonts w:asciiTheme="minorHAnsi" w:hAnsiTheme="minorHAnsi" w:cstheme="minorHAnsi"/>
          <w:b/>
          <w:sz w:val="22"/>
          <w:szCs w:val="22"/>
          <w:lang w:val="ro-RO" w:eastAsia="ar-SA"/>
        </w:rPr>
      </w:pPr>
    </w:p>
    <w:p w14:paraId="285DB6B6" w14:textId="77777777" w:rsidR="00D22EBD" w:rsidRPr="00D22EBD" w:rsidRDefault="00D22EBD" w:rsidP="00D22EBD">
      <w:pPr>
        <w:jc w:val="both"/>
        <w:rPr>
          <w:rFonts w:asciiTheme="minorHAnsi" w:hAnsiTheme="minorHAnsi" w:cstheme="minorHAnsi"/>
          <w:noProof/>
          <w:sz w:val="22"/>
          <w:szCs w:val="22"/>
          <w:lang w:val="ro-RO"/>
        </w:rPr>
      </w:pPr>
      <w:r w:rsidRPr="00D22EBD">
        <w:rPr>
          <w:rFonts w:asciiTheme="minorHAnsi" w:hAnsiTheme="minorHAnsi" w:cstheme="minorHAnsi"/>
          <w:b/>
          <w:i/>
          <w:noProof/>
          <w:sz w:val="22"/>
          <w:szCs w:val="22"/>
          <w:lang w:val="ro-RO"/>
        </w:rPr>
        <w:t>1. Preambul</w:t>
      </w:r>
      <w:r w:rsidRPr="00D22EBD">
        <w:rPr>
          <w:rFonts w:asciiTheme="minorHAnsi" w:hAnsiTheme="minorHAnsi" w:cstheme="minorHAnsi"/>
          <w:noProof/>
          <w:sz w:val="22"/>
          <w:szCs w:val="22"/>
          <w:lang w:val="ro-RO"/>
        </w:rPr>
        <w:t xml:space="preserve"> </w:t>
      </w:r>
    </w:p>
    <w:p w14:paraId="2E371D97" w14:textId="4B8E1A6C" w:rsidR="00D22EBD" w:rsidRPr="00D22EBD" w:rsidRDefault="00D22EBD" w:rsidP="00D22EBD">
      <w:pPr>
        <w:jc w:val="both"/>
        <w:rPr>
          <w:rFonts w:asciiTheme="minorHAnsi" w:hAnsiTheme="minorHAnsi" w:cstheme="minorHAnsi"/>
          <w:b/>
          <w:noProof/>
          <w:sz w:val="22"/>
          <w:szCs w:val="22"/>
          <w:lang w:val="ro-RO"/>
        </w:rPr>
      </w:pPr>
      <w:r w:rsidRPr="00D22EBD">
        <w:rPr>
          <w:rFonts w:asciiTheme="minorHAnsi" w:hAnsiTheme="minorHAnsi" w:cstheme="minorHAnsi"/>
          <w:noProof/>
          <w:sz w:val="22"/>
          <w:szCs w:val="22"/>
          <w:lang w:val="ro-RO"/>
        </w:rPr>
        <w:tab/>
        <w:t xml:space="preserve">În temeiul </w:t>
      </w:r>
      <w:r w:rsidRPr="00AB6197">
        <w:rPr>
          <w:rFonts w:asciiTheme="minorHAnsi" w:hAnsiTheme="minorHAnsi" w:cstheme="minorHAnsi"/>
          <w:noProof/>
          <w:sz w:val="22"/>
          <w:szCs w:val="22"/>
          <w:lang w:val="ro-RO"/>
        </w:rPr>
        <w:t>art. 7 alin. (5)</w:t>
      </w:r>
      <w:r w:rsidR="00216FA5" w:rsidRPr="00AB6197">
        <w:rPr>
          <w:rFonts w:asciiTheme="minorHAnsi" w:hAnsiTheme="minorHAnsi" w:cstheme="minorHAnsi"/>
          <w:noProof/>
          <w:sz w:val="22"/>
          <w:szCs w:val="22"/>
          <w:lang w:val="ro-RO"/>
        </w:rPr>
        <w:t xml:space="preserve"> </w:t>
      </w:r>
      <w:r w:rsidRPr="00AB6197">
        <w:rPr>
          <w:rFonts w:asciiTheme="minorHAnsi" w:hAnsiTheme="minorHAnsi" w:cstheme="minorHAnsi"/>
          <w:noProof/>
          <w:sz w:val="22"/>
          <w:szCs w:val="22"/>
          <w:lang w:val="ro-RO"/>
        </w:rPr>
        <w:t xml:space="preserve">- (8) din Legea nr. 98/2016 </w:t>
      </w:r>
      <w:r w:rsidRPr="00D22EBD">
        <w:rPr>
          <w:rFonts w:asciiTheme="minorHAnsi" w:hAnsiTheme="minorHAnsi" w:cstheme="minorHAnsi"/>
          <w:noProof/>
          <w:sz w:val="22"/>
          <w:szCs w:val="22"/>
          <w:lang w:val="ro-RO"/>
        </w:rPr>
        <w:t xml:space="preserve">privind achizițiile publice, cu modificările și completările ulterioare, s-a încheiat prezentul contract de furnizare, </w:t>
      </w:r>
      <w:r w:rsidRPr="00D22EBD">
        <w:rPr>
          <w:rFonts w:asciiTheme="minorHAnsi" w:hAnsiTheme="minorHAnsi" w:cstheme="minorHAnsi"/>
          <w:b/>
          <w:noProof/>
          <w:sz w:val="22"/>
          <w:szCs w:val="22"/>
          <w:lang w:val="ro-RO"/>
        </w:rPr>
        <w:t>între</w:t>
      </w:r>
    </w:p>
    <w:p w14:paraId="1376E98C" w14:textId="77777777" w:rsidR="00D22EBD" w:rsidRPr="00D22EBD" w:rsidRDefault="00D22EBD" w:rsidP="00D22EBD">
      <w:pPr>
        <w:suppressAutoHyphens/>
        <w:jc w:val="both"/>
        <w:rPr>
          <w:rFonts w:asciiTheme="minorHAnsi" w:hAnsiTheme="minorHAnsi" w:cstheme="minorHAnsi"/>
          <w:b/>
          <w:i/>
          <w:sz w:val="22"/>
          <w:szCs w:val="22"/>
          <w:lang w:val="ro-RO" w:eastAsia="ar-SA"/>
        </w:rPr>
      </w:pPr>
    </w:p>
    <w:p w14:paraId="53EA6278"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b/>
          <w:sz w:val="22"/>
          <w:szCs w:val="22"/>
          <w:lang w:val="ro-RO" w:eastAsia="ar-SA"/>
        </w:rPr>
        <w:t>Universitatea Maritimă din Constanța</w:t>
      </w:r>
      <w:r w:rsidRPr="00D22EBD">
        <w:rPr>
          <w:rFonts w:asciiTheme="minorHAnsi" w:hAnsiTheme="minorHAnsi" w:cstheme="minorHAnsi"/>
          <w:sz w:val="22"/>
          <w:szCs w:val="22"/>
          <w:lang w:val="ro-RO" w:eastAsia="ar-SA"/>
        </w:rPr>
        <w:t xml:space="preserve">, cu sediul în mun. Constanța, str. Mircea cel Bătrân, nr. 104, telefon +40241/664740, fax +40241/617260, email </w:t>
      </w:r>
      <w:hyperlink r:id="rId14" w:history="1">
        <w:r w:rsidRPr="00D22EBD">
          <w:rPr>
            <w:rStyle w:val="Hyperlink"/>
            <w:rFonts w:asciiTheme="minorHAnsi" w:hAnsiTheme="minorHAnsi" w:cstheme="minorHAnsi"/>
            <w:color w:val="auto"/>
            <w:sz w:val="22"/>
            <w:szCs w:val="22"/>
            <w:u w:val="none"/>
            <w:lang w:val="ro-RO" w:eastAsia="ar-SA"/>
          </w:rPr>
          <w:t>info@cmu-edu.eu</w:t>
        </w:r>
      </w:hyperlink>
      <w:r w:rsidRPr="00D22EBD">
        <w:rPr>
          <w:rFonts w:asciiTheme="minorHAnsi" w:hAnsiTheme="minorHAnsi" w:cstheme="minorHAnsi"/>
          <w:sz w:val="22"/>
          <w:szCs w:val="22"/>
          <w:lang w:val="ro-RO" w:eastAsia="ar-SA"/>
        </w:rPr>
        <w:t>, cod fiscal 2747321, cont RO71TREZ23F650601710102X deschis la Trezoreria Constanța, reprezentată prin</w:t>
      </w:r>
      <w:r w:rsidRPr="00D22EBD">
        <w:rPr>
          <w:rFonts w:asciiTheme="minorHAnsi" w:hAnsiTheme="minorHAnsi" w:cstheme="minorHAnsi"/>
          <w:b/>
          <w:sz w:val="22"/>
          <w:szCs w:val="22"/>
          <w:lang w:val="ro-RO" w:eastAsia="ar-SA"/>
        </w:rPr>
        <w:t xml:space="preserve"> </w:t>
      </w:r>
      <w:r w:rsidRPr="00D22EBD">
        <w:rPr>
          <w:rFonts w:asciiTheme="minorHAnsi" w:hAnsiTheme="minorHAnsi" w:cstheme="minorHAnsi"/>
          <w:b/>
          <w:bCs/>
          <w:i/>
          <w:iCs/>
          <w:sz w:val="22"/>
          <w:szCs w:val="22"/>
          <w:lang w:val="ro-RO" w:eastAsia="ar-SA"/>
        </w:rPr>
        <w:t>Rector</w:t>
      </w:r>
      <w:r w:rsidRPr="00D22EBD">
        <w:rPr>
          <w:rFonts w:asciiTheme="minorHAnsi" w:hAnsiTheme="minorHAnsi" w:cstheme="minorHAnsi"/>
          <w:b/>
          <w:sz w:val="22"/>
          <w:szCs w:val="22"/>
          <w:lang w:val="ro-RO" w:eastAsia="ar-SA"/>
        </w:rPr>
        <w:t xml:space="preserve">, </w:t>
      </w:r>
      <w:r w:rsidRPr="00D22EBD">
        <w:rPr>
          <w:rFonts w:asciiTheme="minorHAnsi" w:hAnsiTheme="minorHAnsi" w:cstheme="minorHAnsi"/>
          <w:b/>
          <w:bCs/>
          <w:sz w:val="22"/>
          <w:szCs w:val="22"/>
          <w:lang w:val="ro-RO" w:eastAsia="ar-SA"/>
        </w:rPr>
        <w:t>Prof. univ. dr. ing. Violeta - Vali CIUCUR</w:t>
      </w:r>
      <w:r w:rsidRPr="00D22EBD">
        <w:rPr>
          <w:rFonts w:asciiTheme="minorHAnsi" w:hAnsiTheme="minorHAnsi" w:cstheme="minorHAnsi"/>
          <w:bCs/>
          <w:sz w:val="22"/>
          <w:szCs w:val="22"/>
          <w:lang w:val="ro-RO" w:eastAsia="ar-SA"/>
        </w:rPr>
        <w:t xml:space="preserve">, </w:t>
      </w:r>
      <w:r w:rsidRPr="00D22EBD">
        <w:rPr>
          <w:rFonts w:asciiTheme="minorHAnsi" w:hAnsiTheme="minorHAnsi" w:cstheme="minorHAnsi"/>
          <w:sz w:val="22"/>
          <w:szCs w:val="22"/>
          <w:lang w:val="ro-RO" w:eastAsia="ar-SA"/>
        </w:rPr>
        <w:t xml:space="preserve">în calitate de </w:t>
      </w:r>
      <w:r w:rsidRPr="00D22EBD">
        <w:rPr>
          <w:rFonts w:asciiTheme="minorHAnsi" w:hAnsiTheme="minorHAnsi" w:cstheme="minorHAnsi"/>
          <w:b/>
          <w:sz w:val="22"/>
          <w:szCs w:val="22"/>
          <w:lang w:val="ro-RO" w:eastAsia="ar-SA"/>
        </w:rPr>
        <w:t>achizitor</w:t>
      </w:r>
      <w:r w:rsidRPr="00D22EBD">
        <w:rPr>
          <w:rFonts w:asciiTheme="minorHAnsi" w:hAnsiTheme="minorHAnsi" w:cstheme="minorHAnsi"/>
          <w:sz w:val="22"/>
          <w:szCs w:val="22"/>
          <w:lang w:val="ro-RO" w:eastAsia="ar-SA"/>
        </w:rPr>
        <w:t>, pe de o parte</w:t>
      </w:r>
    </w:p>
    <w:p w14:paraId="61D081CA" w14:textId="77777777" w:rsidR="00D22EBD" w:rsidRPr="00D22EBD" w:rsidRDefault="00D22EBD" w:rsidP="00D22EBD">
      <w:pPr>
        <w:suppressAutoHyphens/>
        <w:jc w:val="both"/>
        <w:rPr>
          <w:rFonts w:asciiTheme="minorHAnsi" w:hAnsiTheme="minorHAnsi" w:cstheme="minorHAnsi"/>
          <w:b/>
          <w:sz w:val="22"/>
          <w:szCs w:val="22"/>
          <w:lang w:val="ro-RO" w:eastAsia="ar-SA"/>
        </w:rPr>
      </w:pPr>
      <w:r w:rsidRPr="00D22EBD">
        <w:rPr>
          <w:rFonts w:asciiTheme="minorHAnsi" w:hAnsiTheme="minorHAnsi" w:cstheme="minorHAnsi"/>
          <w:b/>
          <w:sz w:val="22"/>
          <w:szCs w:val="22"/>
          <w:lang w:val="ro-RO" w:eastAsia="ar-SA"/>
        </w:rPr>
        <w:t xml:space="preserve">şi </w:t>
      </w:r>
    </w:p>
    <w:p w14:paraId="17100750"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b/>
          <w:sz w:val="22"/>
          <w:szCs w:val="22"/>
          <w:lang w:val="ro-RO" w:eastAsia="ar-SA"/>
        </w:rPr>
        <w:t xml:space="preserve">......................................................... </w:t>
      </w:r>
      <w:r w:rsidRPr="00D22EBD">
        <w:rPr>
          <w:rFonts w:asciiTheme="minorHAnsi" w:hAnsiTheme="minorHAnsi" w:cstheme="minorHAnsi"/>
          <w:sz w:val="22"/>
          <w:szCs w:val="22"/>
          <w:lang w:val="ro-RO" w:eastAsia="ar-SA"/>
        </w:rPr>
        <w:t xml:space="preserve">cu sediul în ..................................................., tel:.........................., fax: ......................................................, email ........................, număr de înmatriculare ......................., cod unic de înregistrare ................................., cont IBAN ......................................................, deschis la Trezoreria ..............................................., reprezentată prin </w:t>
      </w:r>
      <w:r w:rsidRPr="00D22EBD">
        <w:rPr>
          <w:rFonts w:asciiTheme="minorHAnsi" w:hAnsiTheme="minorHAnsi" w:cstheme="minorHAnsi"/>
          <w:b/>
          <w:sz w:val="22"/>
          <w:szCs w:val="22"/>
          <w:lang w:val="ro-RO" w:eastAsia="ar-SA"/>
        </w:rPr>
        <w:t>dl</w:t>
      </w:r>
      <w:r w:rsidRPr="00D22EBD">
        <w:rPr>
          <w:rFonts w:asciiTheme="minorHAnsi" w:hAnsiTheme="minorHAnsi" w:cstheme="minorHAnsi"/>
          <w:sz w:val="22"/>
          <w:szCs w:val="22"/>
          <w:lang w:val="ro-RO" w:eastAsia="ar-SA"/>
        </w:rPr>
        <w:t>..................................,</w:t>
      </w:r>
      <w:r w:rsidRPr="00D22EBD">
        <w:rPr>
          <w:rFonts w:asciiTheme="minorHAnsi" w:hAnsiTheme="minorHAnsi" w:cstheme="minorHAnsi"/>
          <w:b/>
          <w:sz w:val="22"/>
          <w:szCs w:val="22"/>
          <w:lang w:val="ro-RO" w:eastAsia="ar-SA"/>
        </w:rPr>
        <w:t xml:space="preserve"> </w:t>
      </w:r>
      <w:r w:rsidRPr="00D22EBD">
        <w:rPr>
          <w:rFonts w:asciiTheme="minorHAnsi" w:hAnsiTheme="minorHAnsi" w:cstheme="minorHAnsi"/>
          <w:sz w:val="22"/>
          <w:szCs w:val="22"/>
          <w:lang w:val="ro-RO" w:eastAsia="ar-SA"/>
        </w:rPr>
        <w:t xml:space="preserve">în calitate de </w:t>
      </w:r>
      <w:r w:rsidRPr="00D22EBD">
        <w:rPr>
          <w:rFonts w:asciiTheme="minorHAnsi" w:hAnsiTheme="minorHAnsi" w:cstheme="minorHAnsi"/>
          <w:b/>
          <w:sz w:val="22"/>
          <w:szCs w:val="22"/>
          <w:lang w:val="ro-RO" w:eastAsia="ar-SA"/>
        </w:rPr>
        <w:t>furnizor</w:t>
      </w:r>
      <w:r w:rsidRPr="00D22EBD">
        <w:rPr>
          <w:rFonts w:asciiTheme="minorHAnsi" w:hAnsiTheme="minorHAnsi" w:cstheme="minorHAnsi"/>
          <w:sz w:val="22"/>
          <w:szCs w:val="22"/>
          <w:lang w:val="ro-RO" w:eastAsia="ar-SA"/>
        </w:rPr>
        <w:t>, pe de altă parte.</w:t>
      </w:r>
    </w:p>
    <w:p w14:paraId="5CF5553D" w14:textId="77777777" w:rsidR="00D22EBD" w:rsidRPr="00D22EBD" w:rsidRDefault="00D22EBD" w:rsidP="00D22EBD">
      <w:pPr>
        <w:suppressAutoHyphens/>
        <w:jc w:val="both"/>
        <w:rPr>
          <w:rFonts w:asciiTheme="minorHAnsi" w:hAnsiTheme="minorHAnsi" w:cstheme="minorHAnsi"/>
          <w:b/>
          <w:sz w:val="22"/>
          <w:szCs w:val="22"/>
          <w:lang w:val="ro-RO" w:eastAsia="ar-SA"/>
        </w:rPr>
      </w:pPr>
    </w:p>
    <w:p w14:paraId="4AD3E272" w14:textId="77777777" w:rsidR="00D22EBD" w:rsidRPr="00D22EBD" w:rsidRDefault="00D22EBD" w:rsidP="00D22EBD">
      <w:pPr>
        <w:suppressAutoHyphens/>
        <w:jc w:val="both"/>
        <w:rPr>
          <w:rFonts w:asciiTheme="minorHAnsi" w:hAnsiTheme="minorHAnsi" w:cstheme="minorHAnsi"/>
          <w:b/>
          <w:i/>
          <w:sz w:val="22"/>
          <w:szCs w:val="22"/>
          <w:lang w:val="ro-RO" w:eastAsia="ar-SA"/>
        </w:rPr>
      </w:pPr>
      <w:r w:rsidRPr="00D22EBD">
        <w:rPr>
          <w:rFonts w:asciiTheme="minorHAnsi" w:hAnsiTheme="minorHAnsi" w:cstheme="minorHAnsi"/>
          <w:b/>
          <w:i/>
          <w:sz w:val="22"/>
          <w:szCs w:val="22"/>
          <w:lang w:val="ro-RO" w:eastAsia="ar-SA"/>
        </w:rPr>
        <w:t xml:space="preserve">2. Definiţii </w:t>
      </w:r>
    </w:p>
    <w:p w14:paraId="3DA30EB9"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2.1  În prezentul contract următorii termeni vor fi interpretaţi astfel:</w:t>
      </w:r>
    </w:p>
    <w:p w14:paraId="3378AAD8" w14:textId="77777777" w:rsidR="00D22EBD" w:rsidRPr="00D22EBD" w:rsidRDefault="00D22EBD" w:rsidP="00D22EBD">
      <w:pPr>
        <w:suppressAutoHyphens/>
        <w:jc w:val="both"/>
        <w:rPr>
          <w:rFonts w:asciiTheme="minorHAnsi" w:hAnsiTheme="minorHAnsi" w:cstheme="minorHAnsi"/>
          <w:i/>
          <w:sz w:val="22"/>
          <w:szCs w:val="22"/>
          <w:lang w:val="ro-RO" w:eastAsia="ar-SA"/>
        </w:rPr>
      </w:pPr>
      <w:r w:rsidRPr="00D22EBD">
        <w:rPr>
          <w:rFonts w:asciiTheme="minorHAnsi" w:hAnsiTheme="minorHAnsi" w:cstheme="minorHAnsi"/>
          <w:i/>
          <w:sz w:val="22"/>
          <w:szCs w:val="22"/>
          <w:lang w:val="ro-RO" w:eastAsia="ar-SA"/>
        </w:rPr>
        <w:t xml:space="preserve">a) contract – reprezintă prezentul contract  şi toate Anexele sale. </w:t>
      </w:r>
    </w:p>
    <w:p w14:paraId="373EFFEE" w14:textId="77777777" w:rsidR="00D22EBD" w:rsidRPr="00D22EBD" w:rsidRDefault="00D22EBD" w:rsidP="00D22EBD">
      <w:pPr>
        <w:suppressAutoHyphens/>
        <w:jc w:val="both"/>
        <w:rPr>
          <w:rFonts w:asciiTheme="minorHAnsi" w:hAnsiTheme="minorHAnsi" w:cstheme="minorHAnsi"/>
          <w:i/>
          <w:sz w:val="22"/>
          <w:szCs w:val="22"/>
          <w:lang w:val="ro-RO" w:eastAsia="ar-SA"/>
        </w:rPr>
      </w:pPr>
      <w:r w:rsidRPr="00D22EBD">
        <w:rPr>
          <w:rFonts w:asciiTheme="minorHAnsi" w:hAnsiTheme="minorHAnsi" w:cstheme="minorHAnsi"/>
          <w:i/>
          <w:sz w:val="22"/>
          <w:szCs w:val="22"/>
          <w:lang w:val="ro-RO" w:eastAsia="ar-SA"/>
        </w:rPr>
        <w:t>b) achizitor şi  furnizor  - părţile contractante, aşa cum sunt acestea numite în prezentul contract;</w:t>
      </w:r>
    </w:p>
    <w:p w14:paraId="06ED10AD" w14:textId="77777777" w:rsidR="00D22EBD" w:rsidRPr="00D22EBD" w:rsidRDefault="00D22EBD" w:rsidP="00D22EBD">
      <w:pPr>
        <w:suppressAutoHyphens/>
        <w:jc w:val="both"/>
        <w:rPr>
          <w:rFonts w:asciiTheme="minorHAnsi" w:hAnsiTheme="minorHAnsi" w:cstheme="minorHAnsi"/>
          <w:i/>
          <w:sz w:val="22"/>
          <w:szCs w:val="22"/>
          <w:lang w:val="ro-RO" w:eastAsia="ar-SA"/>
        </w:rPr>
      </w:pPr>
      <w:r w:rsidRPr="00D22EBD">
        <w:rPr>
          <w:rFonts w:asciiTheme="minorHAnsi" w:hAnsiTheme="minorHAnsi" w:cstheme="minorHAnsi"/>
          <w:i/>
          <w:sz w:val="22"/>
          <w:szCs w:val="22"/>
          <w:lang w:val="ro-RO" w:eastAsia="ar-SA"/>
        </w:rPr>
        <w:t>c) preţul contractului - preţul plătibil furnizorului de către achizitor, în baza contractului, pentru îndeplinirea integrală şi corespunzătoare a tuturor obligaţiilor asumate prin contract;</w:t>
      </w:r>
    </w:p>
    <w:p w14:paraId="4FA56DB3" w14:textId="77777777" w:rsidR="00D22EBD" w:rsidRPr="00D22EBD" w:rsidRDefault="00D22EBD" w:rsidP="00D22EBD">
      <w:pPr>
        <w:suppressAutoHyphens/>
        <w:jc w:val="both"/>
        <w:rPr>
          <w:rFonts w:asciiTheme="minorHAnsi" w:hAnsiTheme="minorHAnsi" w:cstheme="minorHAnsi"/>
          <w:i/>
          <w:sz w:val="22"/>
          <w:szCs w:val="22"/>
          <w:lang w:val="ro-RO" w:eastAsia="ar-SA"/>
        </w:rPr>
      </w:pPr>
      <w:r w:rsidRPr="00D22EBD">
        <w:rPr>
          <w:rFonts w:asciiTheme="minorHAnsi" w:hAnsiTheme="minorHAnsi" w:cstheme="minorHAnsi"/>
          <w:i/>
          <w:sz w:val="22"/>
          <w:szCs w:val="22"/>
          <w:lang w:val="ro-RO" w:eastAsia="ar-SA"/>
        </w:rPr>
        <w:t>d) produse - echipamentele, maşinile, utilajele, orice alte bunuri, cuprinse în anexa/anexele la prezentul contract, pe care furnizorul se obligă, prin contract, să le furnizeze achizitorului;</w:t>
      </w:r>
    </w:p>
    <w:p w14:paraId="186E565A" w14:textId="77777777" w:rsidR="00D22EBD" w:rsidRPr="00D22EBD" w:rsidRDefault="00D22EBD" w:rsidP="00D22EBD">
      <w:pPr>
        <w:suppressAutoHyphens/>
        <w:jc w:val="both"/>
        <w:rPr>
          <w:rFonts w:asciiTheme="minorHAnsi" w:hAnsiTheme="minorHAnsi" w:cstheme="minorHAnsi"/>
          <w:i/>
          <w:sz w:val="22"/>
          <w:szCs w:val="22"/>
          <w:lang w:val="ro-RO" w:eastAsia="ar-SA"/>
        </w:rPr>
      </w:pPr>
      <w:r w:rsidRPr="00D22EBD">
        <w:rPr>
          <w:rFonts w:asciiTheme="minorHAnsi" w:hAnsiTheme="minorHAnsi" w:cstheme="minorHAnsi"/>
          <w:i/>
          <w:sz w:val="22"/>
          <w:szCs w:val="22"/>
          <w:lang w:val="ro-RO" w:eastAsia="ar-SA"/>
        </w:rPr>
        <w:t>e) servicii -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14:paraId="5BF38ADE" w14:textId="77777777" w:rsidR="00D22EBD" w:rsidRPr="00D22EBD" w:rsidRDefault="00D22EBD" w:rsidP="00D22EBD">
      <w:pPr>
        <w:suppressAutoHyphens/>
        <w:jc w:val="both"/>
        <w:rPr>
          <w:rFonts w:asciiTheme="minorHAnsi" w:hAnsiTheme="minorHAnsi" w:cstheme="minorHAnsi"/>
          <w:i/>
          <w:sz w:val="22"/>
          <w:szCs w:val="22"/>
          <w:lang w:val="ro-RO" w:eastAsia="ar-SA"/>
        </w:rPr>
      </w:pPr>
      <w:r w:rsidRPr="00D22EBD">
        <w:rPr>
          <w:rFonts w:asciiTheme="minorHAnsi" w:hAnsiTheme="minorHAnsi" w:cstheme="minorHAnsi"/>
          <w:i/>
          <w:sz w:val="22"/>
          <w:szCs w:val="22"/>
          <w:lang w:val="ro-RO" w:eastAsia="ar-SA"/>
        </w:rPr>
        <w:t>f) 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14:paraId="29234E20" w14:textId="77777777" w:rsidR="00D22EBD" w:rsidRPr="00D22EBD" w:rsidRDefault="00D22EBD" w:rsidP="00D22EBD">
      <w:pPr>
        <w:suppressAutoHyphens/>
        <w:jc w:val="both"/>
        <w:rPr>
          <w:rFonts w:asciiTheme="minorHAnsi" w:hAnsiTheme="minorHAnsi" w:cstheme="minorHAnsi"/>
          <w:i/>
          <w:sz w:val="22"/>
          <w:szCs w:val="22"/>
          <w:lang w:val="ro-RO" w:eastAsia="ar-SA"/>
        </w:rPr>
      </w:pPr>
      <w:r w:rsidRPr="00D22EBD">
        <w:rPr>
          <w:rFonts w:asciiTheme="minorHAnsi" w:hAnsiTheme="minorHAnsi" w:cstheme="minorHAnsi"/>
          <w:i/>
          <w:sz w:val="22"/>
          <w:szCs w:val="22"/>
          <w:lang w:val="ro-RO" w:eastAsia="ar-SA"/>
        </w:rPr>
        <w:t>g) destinaţie finală  - locul unde furnizorul are obligaţia de a furniza produsele;</w:t>
      </w:r>
    </w:p>
    <w:p w14:paraId="4A78F58B" w14:textId="77777777" w:rsidR="00D22EBD" w:rsidRPr="00D22EBD" w:rsidRDefault="00D22EBD" w:rsidP="00D22EBD">
      <w:pPr>
        <w:suppressAutoHyphens/>
        <w:jc w:val="both"/>
        <w:rPr>
          <w:rFonts w:asciiTheme="minorHAnsi" w:hAnsiTheme="minorHAnsi" w:cstheme="minorHAnsi"/>
          <w:i/>
          <w:sz w:val="22"/>
          <w:szCs w:val="22"/>
          <w:lang w:val="ro-RO" w:eastAsia="ar-SA"/>
        </w:rPr>
      </w:pPr>
      <w:r w:rsidRPr="00D22EBD">
        <w:rPr>
          <w:rFonts w:asciiTheme="minorHAnsi" w:hAnsiTheme="minorHAnsi" w:cstheme="minorHAnsi"/>
          <w:i/>
          <w:sz w:val="22"/>
          <w:szCs w:val="22"/>
          <w:lang w:val="ro-RO" w:eastAsia="ar-SA"/>
        </w:rPr>
        <w:t>h)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14:paraId="1D70C01F" w14:textId="77777777" w:rsidR="00D22EBD" w:rsidRPr="00D22EBD" w:rsidRDefault="00D22EBD" w:rsidP="00D22EBD">
      <w:pPr>
        <w:suppressAutoHyphens/>
        <w:jc w:val="both"/>
        <w:rPr>
          <w:rFonts w:asciiTheme="minorHAnsi" w:hAnsiTheme="minorHAnsi" w:cstheme="minorHAnsi"/>
          <w:i/>
          <w:sz w:val="22"/>
          <w:szCs w:val="22"/>
          <w:lang w:val="ro-RO" w:eastAsia="ar-SA"/>
        </w:rPr>
      </w:pPr>
      <w:r w:rsidRPr="00D22EBD">
        <w:rPr>
          <w:rFonts w:asciiTheme="minorHAnsi" w:hAnsiTheme="minorHAnsi" w:cstheme="minorHAnsi"/>
          <w:i/>
          <w:sz w:val="22"/>
          <w:szCs w:val="22"/>
          <w:lang w:val="ro-RO" w:eastAsia="ar-SA"/>
        </w:rPr>
        <w:t>i) zi - zi calendaristică; an - 365 de zile.</w:t>
      </w:r>
    </w:p>
    <w:p w14:paraId="09872AF3" w14:textId="77777777" w:rsidR="00D22EBD" w:rsidRPr="00D22EBD" w:rsidRDefault="00D22EBD" w:rsidP="00D22EBD">
      <w:pPr>
        <w:suppressAutoHyphens/>
        <w:jc w:val="both"/>
        <w:rPr>
          <w:rFonts w:asciiTheme="minorHAnsi" w:hAnsiTheme="minorHAnsi" w:cstheme="minorHAnsi"/>
          <w:sz w:val="22"/>
          <w:szCs w:val="22"/>
          <w:lang w:val="ro-RO" w:eastAsia="ar-SA"/>
        </w:rPr>
      </w:pPr>
    </w:p>
    <w:p w14:paraId="21875CE8" w14:textId="77777777" w:rsidR="00D22EBD" w:rsidRPr="00D22EBD" w:rsidRDefault="00D22EBD" w:rsidP="00D22EBD">
      <w:pPr>
        <w:suppressAutoHyphens/>
        <w:jc w:val="both"/>
        <w:rPr>
          <w:rFonts w:asciiTheme="minorHAnsi" w:hAnsiTheme="minorHAnsi" w:cstheme="minorHAnsi"/>
          <w:b/>
          <w:i/>
          <w:sz w:val="22"/>
          <w:szCs w:val="22"/>
          <w:lang w:val="ro-RO" w:eastAsia="ar-SA"/>
        </w:rPr>
      </w:pPr>
      <w:r w:rsidRPr="00D22EBD">
        <w:rPr>
          <w:rFonts w:asciiTheme="minorHAnsi" w:hAnsiTheme="minorHAnsi" w:cstheme="minorHAnsi"/>
          <w:b/>
          <w:i/>
          <w:sz w:val="22"/>
          <w:szCs w:val="22"/>
          <w:lang w:val="ro-RO" w:eastAsia="ar-SA"/>
        </w:rPr>
        <w:t>3. Interpretare</w:t>
      </w:r>
    </w:p>
    <w:p w14:paraId="610405B3" w14:textId="77777777" w:rsidR="00D22EBD" w:rsidRPr="00D22EBD" w:rsidRDefault="00D22EBD" w:rsidP="00D22EBD">
      <w:pPr>
        <w:jc w:val="both"/>
        <w:rPr>
          <w:rFonts w:asciiTheme="minorHAnsi" w:hAnsiTheme="minorHAnsi" w:cstheme="minorHAnsi"/>
          <w:noProof/>
          <w:sz w:val="22"/>
          <w:szCs w:val="22"/>
          <w:lang w:val="it-IT"/>
        </w:rPr>
      </w:pPr>
      <w:r w:rsidRPr="00D22EBD">
        <w:rPr>
          <w:rFonts w:asciiTheme="minorHAnsi" w:hAnsiTheme="minorHAnsi" w:cstheme="minorHAnsi"/>
          <w:noProof/>
          <w:sz w:val="22"/>
          <w:szCs w:val="22"/>
          <w:lang w:val="it-IT"/>
        </w:rPr>
        <w:t>3.1 În prezentul contract, cu excepţia unei prevederi contrare, cuvintele la forma singular vor include forma de plural şi vice versa, acolo unde acest lucru este permis de context.</w:t>
      </w:r>
    </w:p>
    <w:p w14:paraId="725B8090" w14:textId="77777777" w:rsidR="00D22EBD" w:rsidRPr="00D22EBD" w:rsidRDefault="00D22EBD" w:rsidP="00D22EBD">
      <w:pPr>
        <w:jc w:val="both"/>
        <w:rPr>
          <w:rFonts w:asciiTheme="minorHAnsi" w:hAnsiTheme="minorHAnsi" w:cstheme="minorHAnsi"/>
          <w:noProof/>
          <w:sz w:val="22"/>
          <w:szCs w:val="22"/>
          <w:lang w:val="it-IT"/>
        </w:rPr>
      </w:pPr>
      <w:r w:rsidRPr="00D22EBD">
        <w:rPr>
          <w:rFonts w:asciiTheme="minorHAnsi" w:hAnsiTheme="minorHAnsi" w:cstheme="minorHAnsi"/>
          <w:noProof/>
          <w:sz w:val="22"/>
          <w:szCs w:val="22"/>
          <w:lang w:val="it-IT"/>
        </w:rPr>
        <w:t>3.2 Termenul “zi”sau “zile” sau orice referire la zile reprezintă zile calendaristice dacă nu se specifică în mod diferit.</w:t>
      </w:r>
    </w:p>
    <w:p w14:paraId="3B5FFAAA" w14:textId="77777777" w:rsidR="00D22EBD" w:rsidRPr="00D22EBD" w:rsidRDefault="00D22EBD" w:rsidP="00D22EBD">
      <w:pPr>
        <w:jc w:val="both"/>
        <w:rPr>
          <w:rFonts w:asciiTheme="minorHAnsi" w:hAnsiTheme="minorHAnsi" w:cstheme="minorHAnsi"/>
          <w:noProof/>
          <w:sz w:val="22"/>
          <w:szCs w:val="22"/>
          <w:lang w:val="it-IT"/>
        </w:rPr>
      </w:pPr>
      <w:r w:rsidRPr="00D22EBD">
        <w:rPr>
          <w:rFonts w:asciiTheme="minorHAnsi" w:hAnsiTheme="minorHAnsi" w:cstheme="minorHAnsi"/>
          <w:noProof/>
          <w:sz w:val="22"/>
          <w:szCs w:val="22"/>
          <w:lang w:val="it-IT"/>
        </w:rPr>
        <w:t>3.3 Cuvintele referitoare la persoane sau părţi vor include societăţile şi companiile, precum şi orice organizaţie având personalitate juridică.</w:t>
      </w:r>
    </w:p>
    <w:p w14:paraId="6C202A64" w14:textId="77777777" w:rsidR="00D22EBD" w:rsidRPr="00D22EBD" w:rsidRDefault="00D22EBD" w:rsidP="00D22EBD">
      <w:pPr>
        <w:jc w:val="both"/>
        <w:rPr>
          <w:rFonts w:asciiTheme="minorHAnsi" w:hAnsiTheme="minorHAnsi" w:cstheme="minorHAnsi"/>
          <w:noProof/>
          <w:sz w:val="22"/>
          <w:szCs w:val="22"/>
          <w:lang w:val="it-IT"/>
        </w:rPr>
      </w:pPr>
      <w:r w:rsidRPr="00D22EBD">
        <w:rPr>
          <w:rFonts w:asciiTheme="minorHAnsi" w:hAnsiTheme="minorHAnsi" w:cstheme="minorHAnsi"/>
          <w:noProof/>
          <w:sz w:val="22"/>
          <w:szCs w:val="22"/>
          <w:lang w:val="it-IT"/>
        </w:rPr>
        <w:t>3.4 Clauzele şi expresiile vor fi interpretate prin raportare la întregul contract .</w:t>
      </w:r>
    </w:p>
    <w:p w14:paraId="290727FB" w14:textId="77777777" w:rsidR="00D22EBD" w:rsidRPr="00D22EBD" w:rsidRDefault="00D22EBD" w:rsidP="00D22EBD">
      <w:pPr>
        <w:suppressAutoHyphens/>
        <w:jc w:val="both"/>
        <w:rPr>
          <w:rFonts w:asciiTheme="minorHAnsi" w:hAnsiTheme="minorHAnsi" w:cstheme="minorHAnsi"/>
          <w:b/>
          <w:i/>
          <w:sz w:val="22"/>
          <w:szCs w:val="22"/>
          <w:lang w:val="ro-RO" w:eastAsia="ar-SA"/>
        </w:rPr>
      </w:pPr>
    </w:p>
    <w:p w14:paraId="12958028" w14:textId="77777777" w:rsidR="00D22EBD" w:rsidRPr="00D22EBD" w:rsidRDefault="00D22EBD" w:rsidP="00D22EBD">
      <w:pPr>
        <w:suppressAutoHyphens/>
        <w:jc w:val="both"/>
        <w:rPr>
          <w:rFonts w:asciiTheme="minorHAnsi" w:hAnsiTheme="minorHAnsi" w:cstheme="minorHAnsi"/>
          <w:b/>
          <w:i/>
          <w:sz w:val="22"/>
          <w:szCs w:val="22"/>
          <w:lang w:val="ro-RO" w:eastAsia="ar-SA"/>
        </w:rPr>
      </w:pPr>
      <w:r w:rsidRPr="00D22EBD">
        <w:rPr>
          <w:rFonts w:asciiTheme="minorHAnsi" w:hAnsiTheme="minorHAnsi" w:cstheme="minorHAnsi"/>
          <w:b/>
          <w:i/>
          <w:sz w:val="22"/>
          <w:szCs w:val="22"/>
          <w:lang w:val="ro-RO" w:eastAsia="ar-SA"/>
        </w:rPr>
        <w:t>4. Obiectul principal și prețul contractului</w:t>
      </w:r>
    </w:p>
    <w:p w14:paraId="0C624C4F" w14:textId="76FAE615" w:rsidR="00D22EBD" w:rsidRPr="00D22EBD" w:rsidRDefault="00D22EBD" w:rsidP="00D22EBD">
      <w:pPr>
        <w:jc w:val="both"/>
        <w:rPr>
          <w:rFonts w:asciiTheme="minorHAnsi" w:hAnsiTheme="minorHAnsi" w:cstheme="minorHAnsi"/>
          <w:sz w:val="22"/>
          <w:szCs w:val="22"/>
          <w:lang w:eastAsia="ar-SA"/>
        </w:rPr>
      </w:pPr>
      <w:r w:rsidRPr="00D22EBD">
        <w:rPr>
          <w:rFonts w:asciiTheme="minorHAnsi" w:hAnsiTheme="minorHAnsi" w:cstheme="minorHAnsi"/>
          <w:sz w:val="22"/>
          <w:szCs w:val="22"/>
          <w:lang w:val="ro-RO" w:eastAsia="ar-SA"/>
        </w:rPr>
        <w:t xml:space="preserve">4.1 (1) Furnizorul se obligă </w:t>
      </w:r>
      <w:r w:rsidRPr="00D22EBD">
        <w:rPr>
          <w:rFonts w:asciiTheme="minorHAnsi" w:hAnsiTheme="minorHAnsi" w:cstheme="minorHAnsi"/>
          <w:sz w:val="22"/>
          <w:szCs w:val="22"/>
          <w:lang w:val="it-IT"/>
        </w:rPr>
        <w:t xml:space="preserve">să vândă și să livreze integral </w:t>
      </w:r>
      <w:r w:rsidR="00A66154" w:rsidRPr="00A66154">
        <w:rPr>
          <w:rFonts w:asciiTheme="minorHAnsi" w:hAnsiTheme="minorHAnsi" w:cstheme="minorHAnsi"/>
          <w:b/>
          <w:sz w:val="22"/>
          <w:szCs w:val="22"/>
          <w:lang w:val="it-IT"/>
        </w:rPr>
        <w:t>lotul/loturile</w:t>
      </w:r>
      <w:r w:rsidR="00F4539F">
        <w:rPr>
          <w:rFonts w:asciiTheme="minorHAnsi" w:hAnsiTheme="minorHAnsi" w:cstheme="minorHAnsi"/>
          <w:b/>
          <w:sz w:val="22"/>
          <w:szCs w:val="22"/>
        </w:rPr>
        <w:t xml:space="preserve"> </w:t>
      </w:r>
      <w:r w:rsidR="00151261" w:rsidRPr="00151261">
        <w:rPr>
          <w:rFonts w:asciiTheme="minorHAnsi" w:hAnsiTheme="minorHAnsi" w:cstheme="minorHAnsi"/>
          <w:b/>
          <w:color w:val="FF0000"/>
          <w:sz w:val="22"/>
          <w:szCs w:val="22"/>
        </w:rPr>
        <w:t xml:space="preserve"> </w:t>
      </w:r>
      <w:r w:rsidR="00A66154">
        <w:rPr>
          <w:rFonts w:asciiTheme="minorHAnsi" w:hAnsiTheme="minorHAnsi" w:cstheme="minorHAnsi"/>
          <w:b/>
          <w:i/>
          <w:sz w:val="22"/>
          <w:szCs w:val="22"/>
          <w:lang w:val="ro-RO" w:eastAsia="ar-SA"/>
        </w:rPr>
        <w:t>..............................</w:t>
      </w:r>
      <w:r w:rsidRPr="00D22EBD">
        <w:rPr>
          <w:rFonts w:asciiTheme="minorHAnsi" w:hAnsiTheme="minorHAnsi" w:cstheme="minorHAnsi"/>
          <w:b/>
          <w:i/>
          <w:sz w:val="22"/>
          <w:szCs w:val="22"/>
          <w:lang w:val="ro-RO" w:eastAsia="ar-SA"/>
        </w:rPr>
        <w:t>,</w:t>
      </w:r>
      <w:r w:rsidRPr="00D22EBD">
        <w:rPr>
          <w:rFonts w:asciiTheme="minorHAnsi" w:hAnsiTheme="minorHAnsi" w:cstheme="minorHAnsi"/>
          <w:sz w:val="22"/>
          <w:szCs w:val="22"/>
          <w:lang w:val="ro-RO" w:eastAsia="ar-SA"/>
        </w:rPr>
        <w:t xml:space="preserve"> într-o singură tranșă, în perioada convenită, conform </w:t>
      </w:r>
      <w:r w:rsidR="00F4539F" w:rsidRPr="00366E00">
        <w:rPr>
          <w:rFonts w:asciiTheme="minorHAnsi" w:hAnsiTheme="minorHAnsi" w:cstheme="minorHAnsi"/>
          <w:sz w:val="22"/>
          <w:szCs w:val="22"/>
          <w:lang w:val="ro-RO" w:eastAsia="ar-SA"/>
        </w:rPr>
        <w:t>C</w:t>
      </w:r>
      <w:r w:rsidR="00232CC4" w:rsidRPr="00366E00">
        <w:rPr>
          <w:rFonts w:asciiTheme="minorHAnsi" w:hAnsiTheme="minorHAnsi" w:cstheme="minorHAnsi"/>
          <w:sz w:val="22"/>
          <w:szCs w:val="22"/>
          <w:lang w:val="ro-RO" w:eastAsia="ar-SA"/>
        </w:rPr>
        <w:t>a</w:t>
      </w:r>
      <w:r w:rsidR="00232CC4">
        <w:rPr>
          <w:rFonts w:asciiTheme="minorHAnsi" w:hAnsiTheme="minorHAnsi" w:cstheme="minorHAnsi"/>
          <w:sz w:val="22"/>
          <w:szCs w:val="22"/>
          <w:lang w:val="ro-RO" w:eastAsia="ar-SA"/>
        </w:rPr>
        <w:t>ietului de sarcini</w:t>
      </w:r>
      <w:r w:rsidR="00F4539F">
        <w:rPr>
          <w:rFonts w:asciiTheme="minorHAnsi" w:hAnsiTheme="minorHAnsi" w:cstheme="minorHAnsi"/>
          <w:sz w:val="22"/>
          <w:szCs w:val="22"/>
          <w:lang w:val="ro-RO" w:eastAsia="ar-SA"/>
        </w:rPr>
        <w:t>, P</w:t>
      </w:r>
      <w:r w:rsidRPr="00D22EBD">
        <w:rPr>
          <w:rFonts w:asciiTheme="minorHAnsi" w:hAnsiTheme="minorHAnsi" w:cstheme="minorHAnsi"/>
          <w:sz w:val="22"/>
          <w:szCs w:val="22"/>
          <w:lang w:val="ro-RO" w:eastAsia="ar-SA"/>
        </w:rPr>
        <w:t xml:space="preserve">ropunerii tehnice și </w:t>
      </w:r>
      <w:r w:rsidR="00F4539F" w:rsidRPr="00AB6197">
        <w:rPr>
          <w:rFonts w:asciiTheme="minorHAnsi" w:hAnsiTheme="minorHAnsi" w:cstheme="minorHAnsi"/>
          <w:sz w:val="22"/>
          <w:szCs w:val="22"/>
          <w:lang w:val="ro-RO" w:eastAsia="ar-SA"/>
        </w:rPr>
        <w:t xml:space="preserve">Propunerii </w:t>
      </w:r>
      <w:r w:rsidRPr="00D22EBD">
        <w:rPr>
          <w:rFonts w:asciiTheme="minorHAnsi" w:hAnsiTheme="minorHAnsi" w:cstheme="minorHAnsi"/>
          <w:sz w:val="22"/>
          <w:szCs w:val="22"/>
          <w:lang w:val="ro-RO" w:eastAsia="ar-SA"/>
        </w:rPr>
        <w:t xml:space="preserve">financiare, anexe la prezentul contract. </w:t>
      </w:r>
    </w:p>
    <w:p w14:paraId="32163B02" w14:textId="037A0290" w:rsidR="00D22EBD" w:rsidRPr="00D22EBD" w:rsidRDefault="00D22EBD" w:rsidP="00D22EBD">
      <w:pPr>
        <w:jc w:val="both"/>
        <w:rPr>
          <w:rFonts w:asciiTheme="minorHAnsi" w:hAnsiTheme="minorHAnsi" w:cstheme="minorHAnsi"/>
          <w:b/>
          <w:sz w:val="22"/>
          <w:szCs w:val="22"/>
          <w:lang w:val="ro-RO"/>
        </w:rPr>
      </w:pPr>
      <w:r w:rsidRPr="00D22EBD">
        <w:rPr>
          <w:rFonts w:asciiTheme="minorHAnsi" w:hAnsiTheme="minorHAnsi" w:cstheme="minorHAnsi"/>
          <w:sz w:val="22"/>
          <w:szCs w:val="22"/>
          <w:lang w:val="ro-RO" w:eastAsia="ar-SA"/>
        </w:rPr>
        <w:t xml:space="preserve">(2) Locul de livrare: Universitatea Maritimă </w:t>
      </w:r>
      <w:r w:rsidR="00F4539F">
        <w:rPr>
          <w:rFonts w:asciiTheme="minorHAnsi" w:hAnsiTheme="minorHAnsi" w:cstheme="minorHAnsi"/>
          <w:sz w:val="22"/>
          <w:szCs w:val="22"/>
          <w:lang w:val="ro-RO" w:eastAsia="ar-SA"/>
        </w:rPr>
        <w:t>din Constanța, cu sediul în municipiul</w:t>
      </w:r>
      <w:r w:rsidRPr="00D22EBD">
        <w:rPr>
          <w:rFonts w:asciiTheme="minorHAnsi" w:hAnsiTheme="minorHAnsi" w:cstheme="minorHAnsi"/>
          <w:sz w:val="22"/>
          <w:szCs w:val="22"/>
          <w:lang w:val="ro-RO" w:eastAsia="ar-SA"/>
        </w:rPr>
        <w:t xml:space="preserve"> Constanța, str. Mircea cel Bătrân, nr. 104.</w:t>
      </w:r>
    </w:p>
    <w:p w14:paraId="19E27A12" w14:textId="4C118A73" w:rsidR="00D22EBD" w:rsidRPr="00D22EBD" w:rsidRDefault="00D22EBD" w:rsidP="00D22EBD">
      <w:pPr>
        <w:pStyle w:val="DefaultText"/>
        <w:jc w:val="both"/>
        <w:rPr>
          <w:rFonts w:asciiTheme="minorHAnsi" w:hAnsiTheme="minorHAnsi" w:cstheme="minorHAnsi"/>
          <w:sz w:val="22"/>
          <w:szCs w:val="22"/>
        </w:rPr>
      </w:pPr>
      <w:r w:rsidRPr="00D22EBD">
        <w:rPr>
          <w:rFonts w:asciiTheme="minorHAnsi" w:hAnsiTheme="minorHAnsi" w:cstheme="minorHAnsi"/>
          <w:sz w:val="22"/>
          <w:szCs w:val="22"/>
        </w:rPr>
        <w:t xml:space="preserve">4.2  Prețul total convenit pentru îndeplinirea completă de calitate și conformă a contractului, plătibil furnizorului de către achizitor, este de </w:t>
      </w:r>
      <w:r w:rsidRPr="00D22EBD">
        <w:rPr>
          <w:rFonts w:asciiTheme="minorHAnsi" w:hAnsiTheme="minorHAnsi" w:cstheme="minorHAnsi"/>
          <w:b/>
          <w:sz w:val="22"/>
          <w:szCs w:val="22"/>
        </w:rPr>
        <w:t>______</w:t>
      </w:r>
      <w:r w:rsidR="00232CC4">
        <w:rPr>
          <w:rFonts w:asciiTheme="minorHAnsi" w:hAnsiTheme="minorHAnsi" w:cstheme="minorHAnsi"/>
          <w:b/>
          <w:sz w:val="22"/>
          <w:szCs w:val="22"/>
        </w:rPr>
        <w:t>_________</w:t>
      </w:r>
      <w:r w:rsidRPr="00D22EBD">
        <w:rPr>
          <w:rFonts w:asciiTheme="minorHAnsi" w:hAnsiTheme="minorHAnsi" w:cstheme="minorHAnsi"/>
          <w:b/>
          <w:sz w:val="22"/>
          <w:szCs w:val="22"/>
        </w:rPr>
        <w:t>_______ lei</w:t>
      </w:r>
      <w:r w:rsidRPr="00D22EBD">
        <w:rPr>
          <w:rFonts w:asciiTheme="minorHAnsi" w:hAnsiTheme="minorHAnsi" w:cstheme="minorHAnsi"/>
          <w:sz w:val="22"/>
          <w:szCs w:val="22"/>
        </w:rPr>
        <w:t>, la care se adaugă TVA în valoare de ____</w:t>
      </w:r>
      <w:r w:rsidR="00232CC4">
        <w:rPr>
          <w:rFonts w:asciiTheme="minorHAnsi" w:hAnsiTheme="minorHAnsi" w:cstheme="minorHAnsi"/>
          <w:sz w:val="22"/>
          <w:szCs w:val="22"/>
        </w:rPr>
        <w:t>___</w:t>
      </w:r>
      <w:r w:rsidRPr="00D22EBD">
        <w:rPr>
          <w:rFonts w:asciiTheme="minorHAnsi" w:hAnsiTheme="minorHAnsi" w:cstheme="minorHAnsi"/>
          <w:sz w:val="22"/>
          <w:szCs w:val="22"/>
        </w:rPr>
        <w:t>_____ lei.</w:t>
      </w:r>
    </w:p>
    <w:p w14:paraId="2071BCD0" w14:textId="77777777" w:rsidR="00D22EBD" w:rsidRPr="00D22EBD" w:rsidRDefault="00D22EBD" w:rsidP="00D22EBD">
      <w:pPr>
        <w:pStyle w:val="DefaultText"/>
        <w:jc w:val="both"/>
        <w:rPr>
          <w:rFonts w:asciiTheme="minorHAnsi" w:hAnsiTheme="minorHAnsi" w:cstheme="minorHAnsi"/>
          <w:sz w:val="22"/>
          <w:szCs w:val="22"/>
        </w:rPr>
      </w:pPr>
      <w:r w:rsidRPr="00D22EBD">
        <w:rPr>
          <w:rFonts w:asciiTheme="minorHAnsi" w:hAnsiTheme="minorHAnsi" w:cstheme="minorHAnsi"/>
          <w:sz w:val="22"/>
          <w:szCs w:val="22"/>
        </w:rPr>
        <w:t>4.3 (1) Prețul contractului include toate cheltuielile directe și indirecte aferente furnizării și toate cheltuielile generate de orice altă categorie de activități, transport, taxe etc. în vederea furnizării complete, de calitate și conforme până la sediul achizitorului din Constanța, str. Mircea cel Bătrân nr. 104.</w:t>
      </w:r>
    </w:p>
    <w:p w14:paraId="46653AD9" w14:textId="77777777" w:rsidR="00D22EBD" w:rsidRPr="00D22EBD" w:rsidRDefault="00D22EBD" w:rsidP="00D22EBD">
      <w:pPr>
        <w:jc w:val="both"/>
        <w:rPr>
          <w:rFonts w:asciiTheme="minorHAnsi" w:hAnsiTheme="minorHAnsi" w:cstheme="minorHAnsi"/>
          <w:sz w:val="22"/>
          <w:szCs w:val="22"/>
          <w:lang w:val="it-IT"/>
        </w:rPr>
      </w:pPr>
      <w:r w:rsidRPr="00D22EBD">
        <w:rPr>
          <w:rFonts w:asciiTheme="minorHAnsi" w:hAnsiTheme="minorHAnsi" w:cstheme="minorHAnsi"/>
          <w:sz w:val="22"/>
          <w:szCs w:val="22"/>
          <w:lang w:val="it-IT"/>
        </w:rPr>
        <w:t>(2) Prețul contractului este ferm în lei și nu se ajustează pe perioada de derulare a prezentului contract.</w:t>
      </w:r>
    </w:p>
    <w:p w14:paraId="348F7505" w14:textId="77777777" w:rsidR="00D22EBD" w:rsidRPr="00D22EBD" w:rsidRDefault="00D22EBD" w:rsidP="00D22EBD">
      <w:pPr>
        <w:jc w:val="both"/>
        <w:rPr>
          <w:rFonts w:asciiTheme="minorHAnsi" w:hAnsiTheme="minorHAnsi" w:cstheme="minorHAnsi"/>
          <w:sz w:val="22"/>
          <w:szCs w:val="22"/>
          <w:lang w:val="it-IT"/>
        </w:rPr>
      </w:pPr>
    </w:p>
    <w:p w14:paraId="7E8900A7" w14:textId="77777777" w:rsidR="00D22EBD" w:rsidRPr="00D22EBD" w:rsidRDefault="00D22EBD" w:rsidP="00D22EBD">
      <w:pPr>
        <w:suppressAutoHyphens/>
        <w:jc w:val="both"/>
        <w:rPr>
          <w:rFonts w:asciiTheme="minorHAnsi" w:hAnsiTheme="minorHAnsi" w:cstheme="minorHAnsi"/>
          <w:b/>
          <w:i/>
          <w:sz w:val="22"/>
          <w:szCs w:val="22"/>
          <w:lang w:val="ro-RO" w:eastAsia="ar-SA"/>
        </w:rPr>
      </w:pPr>
      <w:r w:rsidRPr="00D22EBD">
        <w:rPr>
          <w:rFonts w:asciiTheme="minorHAnsi" w:hAnsiTheme="minorHAnsi" w:cstheme="minorHAnsi"/>
          <w:b/>
          <w:i/>
          <w:sz w:val="22"/>
          <w:szCs w:val="22"/>
          <w:lang w:val="ro-RO" w:eastAsia="ar-SA"/>
        </w:rPr>
        <w:t>5. Durata contractului</w:t>
      </w:r>
    </w:p>
    <w:p w14:paraId="68EAFD94" w14:textId="211ABA38"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 xml:space="preserve">5.1. Furnizorul se obligă să livreze produsele care fac obiectul prezentului contract, într-o singură tranșă, </w:t>
      </w:r>
      <w:r w:rsidRPr="00D22EBD">
        <w:rPr>
          <w:rFonts w:asciiTheme="minorHAnsi" w:hAnsiTheme="minorHAnsi" w:cstheme="minorHAnsi"/>
          <w:b/>
          <w:sz w:val="22"/>
          <w:szCs w:val="22"/>
          <w:lang w:val="ro-RO" w:eastAsia="ar-SA"/>
        </w:rPr>
        <w:t xml:space="preserve">în </w:t>
      </w:r>
      <w:r w:rsidR="00AA4886">
        <w:rPr>
          <w:rFonts w:asciiTheme="minorHAnsi" w:hAnsiTheme="minorHAnsi" w:cstheme="minorHAnsi"/>
          <w:b/>
          <w:sz w:val="22"/>
          <w:szCs w:val="22"/>
          <w:lang w:val="ro-RO" w:eastAsia="ar-SA"/>
        </w:rPr>
        <w:t xml:space="preserve">termen de </w:t>
      </w:r>
      <w:r w:rsidRPr="00D22EBD">
        <w:rPr>
          <w:rFonts w:asciiTheme="minorHAnsi" w:hAnsiTheme="minorHAnsi" w:cstheme="minorHAnsi"/>
          <w:b/>
          <w:sz w:val="22"/>
          <w:szCs w:val="22"/>
          <w:lang w:val="ro-RO" w:eastAsia="ar-SA"/>
        </w:rPr>
        <w:t xml:space="preserve"> ___________ zile de la data semnării contractului de ambele părți.</w:t>
      </w:r>
    </w:p>
    <w:p w14:paraId="1A0EFACC"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5.2.</w:t>
      </w:r>
      <w:r w:rsidRPr="00D22EBD">
        <w:rPr>
          <w:rFonts w:asciiTheme="minorHAnsi" w:hAnsiTheme="minorHAnsi" w:cstheme="minorHAnsi"/>
          <w:i/>
          <w:sz w:val="22"/>
          <w:szCs w:val="22"/>
          <w:lang w:val="ro-RO" w:eastAsia="ar-SA"/>
        </w:rPr>
        <w:t xml:space="preserve"> </w:t>
      </w:r>
      <w:r w:rsidRPr="00D22EBD">
        <w:rPr>
          <w:rFonts w:asciiTheme="minorHAnsi" w:hAnsiTheme="minorHAnsi" w:cstheme="minorHAnsi"/>
          <w:sz w:val="22"/>
          <w:szCs w:val="22"/>
          <w:lang w:val="ro-RO" w:eastAsia="ar-SA"/>
        </w:rPr>
        <w:t>Prezentul contract produce efecte, după expirarea termenului prevăzut la art. 5.1., pe toată perioada de garanție de _________________ luni prevăzută la art. 15.</w:t>
      </w:r>
    </w:p>
    <w:p w14:paraId="4BB82A64" w14:textId="77777777" w:rsidR="00D22EBD" w:rsidRPr="00D22EBD" w:rsidRDefault="00D22EBD" w:rsidP="00D22EBD">
      <w:pPr>
        <w:suppressAutoHyphens/>
        <w:jc w:val="both"/>
        <w:rPr>
          <w:rFonts w:asciiTheme="minorHAnsi" w:hAnsiTheme="minorHAnsi" w:cstheme="minorHAnsi"/>
          <w:b/>
          <w:sz w:val="22"/>
          <w:szCs w:val="22"/>
          <w:lang w:val="ro-RO" w:eastAsia="ar-SA"/>
        </w:rPr>
      </w:pPr>
    </w:p>
    <w:p w14:paraId="733F26B3" w14:textId="77777777" w:rsidR="00D22EBD" w:rsidRPr="00D22EBD" w:rsidRDefault="00D22EBD" w:rsidP="00D22EBD">
      <w:pPr>
        <w:autoSpaceDE w:val="0"/>
        <w:autoSpaceDN w:val="0"/>
        <w:adjustRightInd w:val="0"/>
        <w:jc w:val="both"/>
        <w:rPr>
          <w:rFonts w:asciiTheme="minorHAnsi" w:hAnsiTheme="minorHAnsi" w:cstheme="minorHAnsi"/>
          <w:b/>
          <w:bCs/>
          <w:i/>
          <w:iCs/>
          <w:sz w:val="22"/>
          <w:szCs w:val="22"/>
          <w:lang w:val="pt-BR"/>
        </w:rPr>
      </w:pPr>
      <w:r w:rsidRPr="00D22EBD">
        <w:rPr>
          <w:rFonts w:asciiTheme="minorHAnsi" w:hAnsiTheme="minorHAnsi" w:cstheme="minorHAnsi"/>
          <w:b/>
          <w:bCs/>
          <w:i/>
          <w:iCs/>
          <w:sz w:val="22"/>
          <w:szCs w:val="22"/>
          <w:lang w:val="pt-BR"/>
        </w:rPr>
        <w:t xml:space="preserve">6. Documentele contractului  </w:t>
      </w:r>
    </w:p>
    <w:p w14:paraId="58BCA234" w14:textId="77777777" w:rsidR="00D22EBD" w:rsidRPr="00D22EBD" w:rsidRDefault="00D22EBD" w:rsidP="00D22EBD">
      <w:pPr>
        <w:autoSpaceDE w:val="0"/>
        <w:autoSpaceDN w:val="0"/>
        <w:adjustRightInd w:val="0"/>
        <w:jc w:val="both"/>
        <w:rPr>
          <w:rFonts w:asciiTheme="minorHAnsi" w:hAnsiTheme="minorHAnsi" w:cstheme="minorHAnsi"/>
          <w:b/>
          <w:bCs/>
          <w:i/>
          <w:iCs/>
          <w:sz w:val="22"/>
          <w:szCs w:val="22"/>
          <w:lang w:val="pt-BR"/>
        </w:rPr>
      </w:pPr>
      <w:r w:rsidRPr="00D22EBD">
        <w:rPr>
          <w:rFonts w:asciiTheme="minorHAnsi" w:hAnsiTheme="minorHAnsi" w:cstheme="minorHAnsi"/>
          <w:sz w:val="22"/>
          <w:szCs w:val="22"/>
          <w:lang w:val="pt-BR"/>
        </w:rPr>
        <w:t>6.1.  Documentele contractului sunt</w:t>
      </w:r>
      <w:r w:rsidRPr="00D22EBD">
        <w:rPr>
          <w:rFonts w:asciiTheme="minorHAnsi" w:hAnsiTheme="minorHAnsi" w:cstheme="minorHAnsi"/>
          <w:b/>
          <w:bCs/>
          <w:i/>
          <w:iCs/>
          <w:sz w:val="22"/>
          <w:szCs w:val="22"/>
          <w:lang w:val="pt-BR"/>
        </w:rPr>
        <w:t>:</w:t>
      </w:r>
    </w:p>
    <w:p w14:paraId="57A7846C" w14:textId="22934A4E" w:rsidR="00D22EBD" w:rsidRPr="00D22EBD" w:rsidRDefault="00B57E97" w:rsidP="00D22EBD">
      <w:pPr>
        <w:numPr>
          <w:ilvl w:val="0"/>
          <w:numId w:val="18"/>
        </w:numPr>
        <w:autoSpaceDE w:val="0"/>
        <w:autoSpaceDN w:val="0"/>
        <w:adjustRightInd w:val="0"/>
        <w:ind w:left="714" w:hanging="357"/>
        <w:jc w:val="both"/>
        <w:rPr>
          <w:rFonts w:asciiTheme="minorHAnsi" w:hAnsiTheme="minorHAnsi" w:cstheme="minorHAnsi"/>
          <w:sz w:val="22"/>
          <w:szCs w:val="22"/>
        </w:rPr>
      </w:pPr>
      <w:r>
        <w:rPr>
          <w:rFonts w:asciiTheme="minorHAnsi" w:hAnsiTheme="minorHAnsi" w:cstheme="minorHAnsi"/>
          <w:sz w:val="22"/>
          <w:szCs w:val="22"/>
        </w:rPr>
        <w:t>caietul de sarcini</w:t>
      </w:r>
      <w:r w:rsidR="00D22EBD" w:rsidRPr="00D22EBD">
        <w:rPr>
          <w:rFonts w:asciiTheme="minorHAnsi" w:hAnsiTheme="minorHAnsi" w:cstheme="minorHAnsi"/>
          <w:sz w:val="22"/>
          <w:szCs w:val="22"/>
        </w:rPr>
        <w:t>;</w:t>
      </w:r>
    </w:p>
    <w:p w14:paraId="509013C7" w14:textId="0C5B508F" w:rsidR="00D22EBD" w:rsidRPr="00D22EBD" w:rsidRDefault="00D22EBD" w:rsidP="00D22EBD">
      <w:pPr>
        <w:numPr>
          <w:ilvl w:val="0"/>
          <w:numId w:val="18"/>
        </w:numPr>
        <w:autoSpaceDE w:val="0"/>
        <w:autoSpaceDN w:val="0"/>
        <w:adjustRightInd w:val="0"/>
        <w:ind w:left="714" w:hanging="357"/>
        <w:jc w:val="both"/>
        <w:rPr>
          <w:rFonts w:asciiTheme="minorHAnsi" w:hAnsiTheme="minorHAnsi" w:cstheme="minorHAnsi"/>
          <w:sz w:val="22"/>
          <w:szCs w:val="22"/>
        </w:rPr>
      </w:pPr>
      <w:r w:rsidRPr="00D22EBD">
        <w:rPr>
          <w:rFonts w:asciiTheme="minorHAnsi" w:hAnsiTheme="minorHAnsi" w:cstheme="minorHAnsi"/>
          <w:sz w:val="22"/>
          <w:szCs w:val="22"/>
        </w:rPr>
        <w:t>oferta furnizorului (</w:t>
      </w:r>
      <w:r w:rsidR="00B57E97">
        <w:rPr>
          <w:rFonts w:asciiTheme="minorHAnsi" w:hAnsiTheme="minorHAnsi" w:cstheme="minorHAnsi"/>
          <w:sz w:val="22"/>
          <w:szCs w:val="22"/>
        </w:rPr>
        <w:t xml:space="preserve">documente de calificare –dacă este cazul, </w:t>
      </w:r>
      <w:r w:rsidRPr="00D22EBD">
        <w:rPr>
          <w:rFonts w:asciiTheme="minorHAnsi" w:hAnsiTheme="minorHAnsi" w:cstheme="minorHAnsi"/>
          <w:sz w:val="22"/>
          <w:szCs w:val="22"/>
        </w:rPr>
        <w:t>propunerea tehnică, propunerea financiară, inclusiv clarificările din perioada de evaluare);</w:t>
      </w:r>
    </w:p>
    <w:p w14:paraId="42538C63" w14:textId="77777777" w:rsidR="00D22EBD" w:rsidRPr="00D22EBD" w:rsidRDefault="00D22EBD" w:rsidP="00D22EBD">
      <w:pPr>
        <w:numPr>
          <w:ilvl w:val="0"/>
          <w:numId w:val="18"/>
        </w:numPr>
        <w:autoSpaceDE w:val="0"/>
        <w:autoSpaceDN w:val="0"/>
        <w:adjustRightInd w:val="0"/>
        <w:ind w:left="714" w:hanging="357"/>
        <w:jc w:val="both"/>
        <w:rPr>
          <w:rFonts w:asciiTheme="minorHAnsi" w:hAnsiTheme="minorHAnsi" w:cstheme="minorHAnsi"/>
          <w:sz w:val="22"/>
          <w:szCs w:val="22"/>
        </w:rPr>
      </w:pPr>
      <w:r w:rsidRPr="00D22EBD">
        <w:rPr>
          <w:rFonts w:asciiTheme="minorHAnsi" w:hAnsiTheme="minorHAnsi" w:cstheme="minorHAnsi"/>
          <w:sz w:val="22"/>
          <w:szCs w:val="22"/>
          <w:lang w:val="it-IT"/>
        </w:rPr>
        <w:t>alte documente pe care părţile le înţeleg ca fiind ale contractului.</w:t>
      </w:r>
    </w:p>
    <w:p w14:paraId="1A3D9CAA" w14:textId="77777777" w:rsidR="00D22EBD" w:rsidRPr="00D22EBD" w:rsidRDefault="00D22EBD" w:rsidP="00D22EBD">
      <w:pPr>
        <w:autoSpaceDE w:val="0"/>
        <w:autoSpaceDN w:val="0"/>
        <w:adjustRightInd w:val="0"/>
        <w:jc w:val="both"/>
        <w:rPr>
          <w:rFonts w:asciiTheme="minorHAnsi" w:hAnsiTheme="minorHAnsi" w:cstheme="minorHAnsi"/>
          <w:sz w:val="22"/>
          <w:szCs w:val="22"/>
          <w:lang w:val="it-IT"/>
        </w:rPr>
      </w:pPr>
      <w:r w:rsidRPr="00D22EBD">
        <w:rPr>
          <w:rFonts w:asciiTheme="minorHAnsi" w:hAnsiTheme="minorHAnsi" w:cstheme="minorHAnsi"/>
          <w:sz w:val="22"/>
          <w:szCs w:val="22"/>
          <w:lang w:val="it-IT"/>
        </w:rPr>
        <w:t>6.2. Orice contradicţie ivită între documentele contractului se va rezolva prin aplicarea ordinii de prioritate stabilită la art. 6.1.</w:t>
      </w:r>
    </w:p>
    <w:p w14:paraId="48AFF269" w14:textId="77777777" w:rsidR="00D22EBD" w:rsidRPr="00D22EBD" w:rsidRDefault="00D22EBD" w:rsidP="00D22EBD">
      <w:pPr>
        <w:suppressAutoHyphens/>
        <w:jc w:val="both"/>
        <w:rPr>
          <w:rFonts w:asciiTheme="minorHAnsi" w:hAnsiTheme="minorHAnsi" w:cstheme="minorHAnsi"/>
          <w:b/>
          <w:sz w:val="22"/>
          <w:szCs w:val="22"/>
          <w:lang w:val="ro-RO" w:eastAsia="ar-SA"/>
        </w:rPr>
      </w:pPr>
    </w:p>
    <w:p w14:paraId="20F37904" w14:textId="77777777" w:rsidR="00D22EBD" w:rsidRPr="00D22EBD" w:rsidRDefault="00D22EBD" w:rsidP="00D22EBD">
      <w:pPr>
        <w:autoSpaceDE w:val="0"/>
        <w:autoSpaceDN w:val="0"/>
        <w:adjustRightInd w:val="0"/>
        <w:jc w:val="both"/>
        <w:rPr>
          <w:rFonts w:asciiTheme="minorHAnsi" w:hAnsiTheme="minorHAnsi" w:cstheme="minorHAnsi"/>
          <w:b/>
          <w:bCs/>
          <w:i/>
          <w:iCs/>
          <w:sz w:val="22"/>
          <w:szCs w:val="22"/>
          <w:lang w:val="ro-RO"/>
        </w:rPr>
      </w:pPr>
      <w:r w:rsidRPr="00D22EBD">
        <w:rPr>
          <w:rFonts w:asciiTheme="minorHAnsi" w:hAnsiTheme="minorHAnsi" w:cstheme="minorHAnsi"/>
          <w:b/>
          <w:bCs/>
          <w:i/>
          <w:iCs/>
          <w:sz w:val="22"/>
          <w:szCs w:val="22"/>
          <w:lang w:val="ro-RO"/>
        </w:rPr>
        <w:t>7.Caracterul confidențial al contractului</w:t>
      </w:r>
    </w:p>
    <w:p w14:paraId="3776643F" w14:textId="77777777" w:rsidR="00D22EBD" w:rsidRPr="00D22EBD" w:rsidRDefault="00D22EBD" w:rsidP="00D22EBD">
      <w:pPr>
        <w:autoSpaceDE w:val="0"/>
        <w:autoSpaceDN w:val="0"/>
        <w:adjustRightInd w:val="0"/>
        <w:jc w:val="both"/>
        <w:rPr>
          <w:rFonts w:asciiTheme="minorHAnsi" w:hAnsiTheme="minorHAnsi" w:cstheme="minorHAnsi"/>
          <w:noProof/>
          <w:sz w:val="22"/>
          <w:szCs w:val="22"/>
          <w:lang w:val="it-IT"/>
        </w:rPr>
      </w:pPr>
      <w:r w:rsidRPr="00D22EBD">
        <w:rPr>
          <w:rFonts w:asciiTheme="minorHAnsi" w:hAnsiTheme="minorHAnsi" w:cstheme="minorHAnsi"/>
          <w:noProof/>
          <w:sz w:val="22"/>
          <w:szCs w:val="22"/>
          <w:lang w:val="it-IT"/>
        </w:rPr>
        <w:t>7.1</w:t>
      </w:r>
      <w:r w:rsidRPr="00D22EBD">
        <w:rPr>
          <w:rFonts w:asciiTheme="minorHAnsi" w:hAnsiTheme="minorHAnsi" w:cstheme="minorHAnsi"/>
          <w:sz w:val="22"/>
          <w:szCs w:val="22"/>
          <w:lang w:val="it-IT"/>
        </w:rPr>
        <w:t xml:space="preserve"> Fără</w:t>
      </w:r>
      <w:r w:rsidRPr="00D22EBD">
        <w:rPr>
          <w:rFonts w:asciiTheme="minorHAnsi" w:hAnsiTheme="minorHAnsi" w:cstheme="minorHAnsi"/>
          <w:noProof/>
          <w:sz w:val="22"/>
          <w:szCs w:val="22"/>
          <w:lang w:val="it-IT"/>
        </w:rPr>
        <w:t xml:space="preserve"> a aduce atingere derulării şi execuţiei prezentului contract, ambele părți contractante au obligaţia de a asigura garantarea protejării acelor informaţii pe care cealaltă parte le precizează ca fiind confidenţiale, în măsura în care, în mod obiectiv, dezvăluirea acestor informaţii ar prejudicia</w:t>
      </w:r>
      <w:r w:rsidRPr="00D22EBD">
        <w:rPr>
          <w:rFonts w:asciiTheme="minorHAnsi" w:hAnsiTheme="minorHAnsi" w:cstheme="minorHAnsi"/>
          <w:strike/>
          <w:noProof/>
          <w:sz w:val="22"/>
          <w:szCs w:val="22"/>
          <w:lang w:val="it-IT"/>
        </w:rPr>
        <w:t>l</w:t>
      </w:r>
      <w:r w:rsidRPr="00D22EBD">
        <w:rPr>
          <w:rFonts w:asciiTheme="minorHAnsi" w:hAnsiTheme="minorHAnsi" w:cstheme="minorHAnsi"/>
          <w:noProof/>
          <w:sz w:val="22"/>
          <w:szCs w:val="22"/>
          <w:lang w:val="it-IT"/>
        </w:rPr>
        <w:t xml:space="preserve"> interesele legitime ale părții.</w:t>
      </w:r>
    </w:p>
    <w:p w14:paraId="27D0CFC8" w14:textId="77777777" w:rsidR="00B57E97" w:rsidRDefault="00B57E97" w:rsidP="00D22EBD">
      <w:pPr>
        <w:suppressAutoHyphens/>
        <w:jc w:val="both"/>
        <w:rPr>
          <w:rFonts w:asciiTheme="minorHAnsi" w:hAnsiTheme="minorHAnsi" w:cstheme="minorHAnsi"/>
          <w:b/>
          <w:i/>
          <w:sz w:val="22"/>
          <w:szCs w:val="22"/>
          <w:lang w:val="ro-RO" w:eastAsia="ar-SA"/>
        </w:rPr>
      </w:pPr>
    </w:p>
    <w:p w14:paraId="53F09DE7" w14:textId="6E395077" w:rsidR="00D22EBD" w:rsidRPr="00D22EBD" w:rsidRDefault="00D22EBD" w:rsidP="00D22EBD">
      <w:pPr>
        <w:suppressAutoHyphens/>
        <w:jc w:val="both"/>
        <w:rPr>
          <w:rFonts w:asciiTheme="minorHAnsi" w:hAnsiTheme="minorHAnsi" w:cstheme="minorHAnsi"/>
          <w:b/>
          <w:i/>
          <w:sz w:val="22"/>
          <w:szCs w:val="22"/>
          <w:lang w:val="ro-RO" w:eastAsia="ar-SA"/>
        </w:rPr>
      </w:pPr>
      <w:r w:rsidRPr="00D22EBD">
        <w:rPr>
          <w:rFonts w:asciiTheme="minorHAnsi" w:hAnsiTheme="minorHAnsi" w:cstheme="minorHAnsi"/>
          <w:b/>
          <w:i/>
          <w:sz w:val="22"/>
          <w:szCs w:val="22"/>
          <w:lang w:val="ro-RO" w:eastAsia="ar-SA"/>
        </w:rPr>
        <w:t>8. Obligațiile furnizorului</w:t>
      </w:r>
    </w:p>
    <w:p w14:paraId="50E678AA"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8.1 (1) Furnizorul se obligă să furnizeze produsele la standardele și/sau performanțele prezentate în propunerea tehnică.</w:t>
      </w:r>
    </w:p>
    <w:p w14:paraId="34AFF21E" w14:textId="30FB20D8"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rPr>
        <w:t xml:space="preserve">(2) </w:t>
      </w:r>
      <w:r w:rsidRPr="00D22EBD">
        <w:rPr>
          <w:rFonts w:asciiTheme="minorHAnsi" w:hAnsiTheme="minorHAnsi" w:cstheme="minorHAnsi"/>
          <w:noProof/>
          <w:snapToGrid w:val="0"/>
          <w:sz w:val="22"/>
          <w:szCs w:val="22"/>
          <w:lang w:val="ro-RO"/>
        </w:rPr>
        <w:t xml:space="preserve">În cazul în care, pe parcursul îndeplinirii contractului, se constată faptul că anumite elemente ale propunerii tehnice sunt inferioare și nu corespund cerințelor prevăzute în </w:t>
      </w:r>
      <w:r w:rsidR="00B57E97">
        <w:rPr>
          <w:rFonts w:asciiTheme="minorHAnsi" w:hAnsiTheme="minorHAnsi" w:cstheme="minorHAnsi"/>
          <w:noProof/>
          <w:snapToGrid w:val="0"/>
          <w:sz w:val="22"/>
          <w:szCs w:val="22"/>
          <w:lang w:val="ro-RO"/>
        </w:rPr>
        <w:t>caietul de sarcini</w:t>
      </w:r>
      <w:r w:rsidRPr="00D22EBD">
        <w:rPr>
          <w:rFonts w:asciiTheme="minorHAnsi" w:hAnsiTheme="minorHAnsi" w:cstheme="minorHAnsi"/>
          <w:noProof/>
          <w:snapToGrid w:val="0"/>
          <w:sz w:val="22"/>
          <w:szCs w:val="22"/>
          <w:lang w:val="ro-RO"/>
        </w:rPr>
        <w:t>, prevalează cele din urmă.</w:t>
      </w:r>
    </w:p>
    <w:p w14:paraId="5CE83300" w14:textId="77777777" w:rsidR="00D22EBD" w:rsidRPr="00D22EBD" w:rsidRDefault="00D22EBD" w:rsidP="00D22EBD">
      <w:pPr>
        <w:autoSpaceDE w:val="0"/>
        <w:autoSpaceDN w:val="0"/>
        <w:adjustRightInd w:val="0"/>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 xml:space="preserve">8.2. </w:t>
      </w:r>
      <w:r w:rsidRPr="00D22EBD">
        <w:rPr>
          <w:rFonts w:asciiTheme="minorHAnsi" w:hAnsiTheme="minorHAnsi" w:cstheme="minorHAnsi"/>
          <w:sz w:val="22"/>
          <w:szCs w:val="22"/>
          <w:lang w:val="ro-RO"/>
        </w:rPr>
        <w:t>Furnizorul se obligă să furnizeze produsele integral în termenul de livrare specificat în propunerea tehnică, anexă la contract</w:t>
      </w:r>
      <w:r w:rsidRPr="00D22EBD">
        <w:rPr>
          <w:rFonts w:asciiTheme="minorHAnsi" w:hAnsiTheme="minorHAnsi" w:cstheme="minorHAnsi"/>
          <w:sz w:val="22"/>
          <w:szCs w:val="22"/>
          <w:lang w:val="ro-RO" w:eastAsia="ar-SA"/>
        </w:rPr>
        <w:t xml:space="preserve"> și stabilit conform art. 5.</w:t>
      </w:r>
    </w:p>
    <w:p w14:paraId="52F9797D"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8.3  Furnizorul se obligă să despăgubească achizitorul împotriva oricăror:</w:t>
      </w:r>
    </w:p>
    <w:p w14:paraId="47B69F3B" w14:textId="77777777" w:rsidR="00D22EBD" w:rsidRPr="00D22EBD" w:rsidRDefault="00D22EBD" w:rsidP="00D22EBD">
      <w:pPr>
        <w:numPr>
          <w:ilvl w:val="2"/>
          <w:numId w:val="20"/>
        </w:numPr>
        <w:tabs>
          <w:tab w:val="clear" w:pos="648"/>
          <w:tab w:val="num" w:pos="142"/>
          <w:tab w:val="left" w:pos="284"/>
        </w:tabs>
        <w:suppressAutoHyphens/>
        <w:ind w:left="0" w:firstLine="142"/>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440766B6" w14:textId="77777777" w:rsidR="00D22EBD" w:rsidRPr="00D22EBD" w:rsidRDefault="00D22EBD" w:rsidP="00D22EBD">
      <w:pPr>
        <w:numPr>
          <w:ilvl w:val="2"/>
          <w:numId w:val="20"/>
        </w:numPr>
        <w:tabs>
          <w:tab w:val="clear" w:pos="648"/>
          <w:tab w:val="num" w:pos="0"/>
          <w:tab w:val="left" w:pos="284"/>
        </w:tabs>
        <w:suppressAutoHyphens/>
        <w:ind w:left="0" w:firstLine="142"/>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daune-interese, costuri, taxe şi cheltuieli de orice natură, aferente, cu excepţia situaţiei în care o astfel de încălcare rezultă din respectarea specificațiilor tehnice întocmite de către achizitor.</w:t>
      </w:r>
    </w:p>
    <w:p w14:paraId="6AFC2A82" w14:textId="77777777" w:rsidR="00D22EBD" w:rsidRPr="00D22EBD" w:rsidRDefault="00D22EBD" w:rsidP="00D22EBD">
      <w:pPr>
        <w:pStyle w:val="DefaultText"/>
        <w:jc w:val="both"/>
        <w:rPr>
          <w:rFonts w:asciiTheme="minorHAnsi" w:hAnsiTheme="minorHAnsi" w:cstheme="minorHAnsi"/>
          <w:sz w:val="22"/>
          <w:szCs w:val="22"/>
        </w:rPr>
      </w:pPr>
      <w:r w:rsidRPr="00D22EBD">
        <w:rPr>
          <w:rFonts w:asciiTheme="minorHAnsi" w:hAnsiTheme="minorHAnsi" w:cstheme="minorHAnsi"/>
          <w:sz w:val="22"/>
          <w:szCs w:val="22"/>
        </w:rPr>
        <w:t xml:space="preserve">8.4. Furnizorul </w:t>
      </w:r>
      <w:r w:rsidRPr="00D22EBD">
        <w:rPr>
          <w:rFonts w:asciiTheme="minorHAnsi" w:hAnsiTheme="minorHAnsi" w:cstheme="minorHAnsi"/>
          <w:sz w:val="22"/>
          <w:szCs w:val="22"/>
          <w:lang w:val="fr-FR"/>
        </w:rPr>
        <w:t>garantează</w:t>
      </w:r>
      <w:r w:rsidRPr="00D22EBD">
        <w:rPr>
          <w:rFonts w:asciiTheme="minorHAnsi" w:hAnsiTheme="minorHAnsi" w:cstheme="minorHAnsi"/>
          <w:sz w:val="22"/>
          <w:szCs w:val="22"/>
        </w:rPr>
        <w:t xml:space="preserve"> că la data recepţiei produsele vor corespunde reglementărilor legale și tehnice în vigoare şi nu va fi afectat de vicii care ar diminua sau ar anula valoarea ori posibilitatea de utilizare, conform condiţiilor normale de folosire sau celor specificate în contract.</w:t>
      </w:r>
    </w:p>
    <w:p w14:paraId="66F7A79F" w14:textId="77777777" w:rsidR="00D22EBD" w:rsidRPr="00D22EBD" w:rsidRDefault="00D22EBD" w:rsidP="00D22EBD">
      <w:pPr>
        <w:suppressAutoHyphens/>
        <w:jc w:val="both"/>
        <w:rPr>
          <w:rFonts w:asciiTheme="minorHAnsi" w:hAnsiTheme="minorHAnsi" w:cstheme="minorHAnsi"/>
          <w:b/>
          <w:i/>
          <w:sz w:val="22"/>
          <w:szCs w:val="22"/>
          <w:lang w:val="ro-RO" w:eastAsia="ar-SA"/>
        </w:rPr>
      </w:pPr>
    </w:p>
    <w:p w14:paraId="45E67C44" w14:textId="77777777" w:rsidR="00D22EBD" w:rsidRPr="00D22EBD" w:rsidRDefault="00D22EBD" w:rsidP="00D22EBD">
      <w:pPr>
        <w:suppressAutoHyphens/>
        <w:jc w:val="both"/>
        <w:rPr>
          <w:rFonts w:asciiTheme="minorHAnsi" w:hAnsiTheme="minorHAnsi" w:cstheme="minorHAnsi"/>
          <w:b/>
          <w:i/>
          <w:sz w:val="22"/>
          <w:szCs w:val="22"/>
          <w:lang w:val="ro-RO" w:eastAsia="ar-SA"/>
        </w:rPr>
      </w:pPr>
      <w:r w:rsidRPr="00D22EBD">
        <w:rPr>
          <w:rFonts w:asciiTheme="minorHAnsi" w:hAnsiTheme="minorHAnsi" w:cstheme="minorHAnsi"/>
          <w:b/>
          <w:i/>
          <w:sz w:val="22"/>
          <w:szCs w:val="22"/>
          <w:lang w:val="ro-RO" w:eastAsia="ar-SA"/>
        </w:rPr>
        <w:t>9. Obligaţiile achizitorului</w:t>
      </w:r>
    </w:p>
    <w:p w14:paraId="363A200F" w14:textId="77777777" w:rsidR="00D22EBD" w:rsidRPr="00D22EBD" w:rsidRDefault="00D22EBD" w:rsidP="00D22EBD">
      <w:pPr>
        <w:suppressAutoHyphens/>
        <w:jc w:val="both"/>
        <w:rPr>
          <w:rFonts w:asciiTheme="minorHAnsi" w:hAnsiTheme="minorHAnsi" w:cstheme="minorHAnsi"/>
          <w:noProof/>
          <w:sz w:val="22"/>
          <w:szCs w:val="22"/>
          <w:lang w:val="ro-RO"/>
        </w:rPr>
      </w:pPr>
      <w:r w:rsidRPr="00D22EBD">
        <w:rPr>
          <w:rFonts w:asciiTheme="minorHAnsi" w:hAnsiTheme="minorHAnsi" w:cstheme="minorHAnsi"/>
          <w:sz w:val="22"/>
          <w:szCs w:val="22"/>
          <w:lang w:val="ro-RO" w:eastAsia="ar-SA"/>
        </w:rPr>
        <w:t xml:space="preserve">9.1 (1) </w:t>
      </w:r>
      <w:r w:rsidRPr="00D22EBD">
        <w:rPr>
          <w:rFonts w:asciiTheme="minorHAnsi" w:hAnsiTheme="minorHAnsi" w:cstheme="minorHAnsi"/>
          <w:noProof/>
          <w:sz w:val="22"/>
          <w:szCs w:val="22"/>
          <w:lang w:val="ro-RO"/>
        </w:rPr>
        <w:t>Achizitorul se obligă să plătească furnizorului preţul convenit pentru îndeplinirea completă, de calitate și conformă a contractului de furnizare.</w:t>
      </w:r>
    </w:p>
    <w:p w14:paraId="6EECB3BE" w14:textId="77777777" w:rsidR="00D22EBD" w:rsidRPr="00D22EBD" w:rsidRDefault="00D22EBD" w:rsidP="00D22EBD">
      <w:pPr>
        <w:jc w:val="both"/>
        <w:rPr>
          <w:rFonts w:asciiTheme="minorHAnsi" w:hAnsiTheme="minorHAnsi" w:cstheme="minorHAnsi"/>
          <w:noProof/>
          <w:sz w:val="22"/>
          <w:szCs w:val="22"/>
          <w:lang w:val="it-IT"/>
        </w:rPr>
      </w:pPr>
      <w:r w:rsidRPr="00D22EBD">
        <w:rPr>
          <w:rFonts w:asciiTheme="minorHAnsi" w:hAnsiTheme="minorHAnsi" w:cstheme="minorHAnsi"/>
          <w:noProof/>
          <w:sz w:val="22"/>
          <w:szCs w:val="22"/>
          <w:lang w:val="it-IT"/>
        </w:rPr>
        <w:t>(2) Achizitorul se obligă să recepţioneze produsele în termenul convenit.</w:t>
      </w:r>
    </w:p>
    <w:p w14:paraId="09B86721"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noProof/>
          <w:sz w:val="22"/>
          <w:szCs w:val="22"/>
          <w:lang w:val="it-IT"/>
        </w:rPr>
        <w:t xml:space="preserve">9.2 (1) Achizitorul se obligă să plătească preţul produselor, către furnizor, în termen de maxim 30 (treizeci) de zile de la data semnării fără obiecțiuni a procesului verbal de recepție calitativă și cantitativă a produselor pe baza de factură </w:t>
      </w:r>
      <w:r w:rsidRPr="00D22EBD">
        <w:rPr>
          <w:rFonts w:asciiTheme="minorHAnsi" w:hAnsiTheme="minorHAnsi" w:cstheme="minorHAnsi"/>
          <w:sz w:val="22"/>
          <w:szCs w:val="22"/>
          <w:lang w:val="ro-RO" w:eastAsia="ar-SA"/>
        </w:rPr>
        <w:t>și în baza documentelor prevăzute la art. 13.2.</w:t>
      </w:r>
    </w:p>
    <w:p w14:paraId="02590E12" w14:textId="7C3D012F" w:rsidR="00D22EBD" w:rsidRPr="00D22EBD" w:rsidRDefault="00D22EBD" w:rsidP="00D22EBD">
      <w:pPr>
        <w:jc w:val="both"/>
        <w:rPr>
          <w:rFonts w:asciiTheme="minorHAnsi" w:hAnsiTheme="minorHAnsi" w:cstheme="minorHAnsi"/>
          <w:noProof/>
          <w:sz w:val="22"/>
          <w:szCs w:val="22"/>
          <w:lang w:val="it-IT"/>
        </w:rPr>
      </w:pPr>
      <w:r w:rsidRPr="00D22EBD">
        <w:rPr>
          <w:rFonts w:asciiTheme="minorHAnsi" w:hAnsiTheme="minorHAnsi" w:cstheme="minorHAnsi"/>
          <w:noProof/>
          <w:sz w:val="22"/>
          <w:szCs w:val="22"/>
          <w:lang w:val="it-IT"/>
        </w:rPr>
        <w:t xml:space="preserve">(2) </w:t>
      </w:r>
      <w:r w:rsidRPr="00D22EBD">
        <w:rPr>
          <w:rFonts w:asciiTheme="minorHAnsi" w:hAnsiTheme="minorHAnsi" w:cstheme="minorHAnsi"/>
          <w:sz w:val="22"/>
          <w:szCs w:val="22"/>
        </w:rPr>
        <w:t xml:space="preserve">În măsura în care procesul – verbal de recepție cantitativă și calitativă se semnează cu observații, plata va fi efectuată în termen de 30 (treizeci) de zile de la momentul îndeplinirii obligațiilor de remediere a lipsurilor sau deficienţelor. Plata se va face din/în cont de Trezorerie. Nu </w:t>
      </w:r>
      <w:r w:rsidRPr="004F72DF">
        <w:rPr>
          <w:rFonts w:asciiTheme="minorHAnsi" w:hAnsiTheme="minorHAnsi" w:cstheme="minorHAnsi"/>
          <w:sz w:val="22"/>
          <w:szCs w:val="22"/>
        </w:rPr>
        <w:t xml:space="preserve">se </w:t>
      </w:r>
      <w:r w:rsidR="00843F4D" w:rsidRPr="004F72DF">
        <w:rPr>
          <w:rFonts w:asciiTheme="minorHAnsi" w:hAnsiTheme="minorHAnsi" w:cstheme="minorHAnsi"/>
          <w:sz w:val="22"/>
          <w:szCs w:val="22"/>
        </w:rPr>
        <w:t xml:space="preserve">efectuează plata </w:t>
      </w:r>
      <w:r w:rsidR="00843F4D">
        <w:rPr>
          <w:rFonts w:asciiTheme="minorHAnsi" w:hAnsiTheme="minorHAnsi" w:cstheme="minorHAnsi"/>
          <w:sz w:val="22"/>
          <w:szCs w:val="22"/>
        </w:rPr>
        <w:t xml:space="preserve">în </w:t>
      </w:r>
      <w:r w:rsidRPr="00D22EBD">
        <w:rPr>
          <w:rFonts w:asciiTheme="minorHAnsi" w:hAnsiTheme="minorHAnsi" w:cstheme="minorHAnsi"/>
          <w:sz w:val="22"/>
          <w:szCs w:val="22"/>
        </w:rPr>
        <w:t>avans.</w:t>
      </w:r>
    </w:p>
    <w:p w14:paraId="2D7D7B0B" w14:textId="77777777" w:rsidR="00D22EBD" w:rsidRPr="00D22EBD" w:rsidRDefault="00D22EBD" w:rsidP="00D22EBD">
      <w:pPr>
        <w:suppressAutoHyphens/>
        <w:jc w:val="both"/>
        <w:rPr>
          <w:rFonts w:asciiTheme="minorHAnsi" w:hAnsiTheme="minorHAnsi" w:cstheme="minorHAnsi"/>
          <w:sz w:val="22"/>
          <w:szCs w:val="22"/>
          <w:lang w:val="ro-RO" w:eastAsia="ar-SA"/>
        </w:rPr>
      </w:pPr>
    </w:p>
    <w:p w14:paraId="41E618CF" w14:textId="77777777" w:rsidR="00D22EBD" w:rsidRPr="00D22EBD" w:rsidRDefault="00D22EBD" w:rsidP="00D22EBD">
      <w:pPr>
        <w:suppressAutoHyphens/>
        <w:jc w:val="both"/>
        <w:rPr>
          <w:rFonts w:asciiTheme="minorHAnsi" w:hAnsiTheme="minorHAnsi" w:cstheme="minorHAnsi"/>
          <w:b/>
          <w:i/>
          <w:sz w:val="22"/>
          <w:szCs w:val="22"/>
          <w:lang w:val="ro-RO" w:eastAsia="ar-SA"/>
        </w:rPr>
      </w:pPr>
      <w:r w:rsidRPr="00D22EBD">
        <w:rPr>
          <w:rFonts w:asciiTheme="minorHAnsi" w:hAnsiTheme="minorHAnsi" w:cstheme="minorHAnsi"/>
          <w:b/>
          <w:i/>
          <w:sz w:val="22"/>
          <w:szCs w:val="22"/>
          <w:lang w:val="ro-RO" w:eastAsia="ar-SA"/>
        </w:rPr>
        <w:t xml:space="preserve">10. Sancțiuni pentru neîndeplinirea culpabilă a obligațiilor </w:t>
      </w:r>
    </w:p>
    <w:p w14:paraId="33529671" w14:textId="77777777" w:rsidR="00D22EBD" w:rsidRPr="00D22EBD" w:rsidRDefault="00D22EBD" w:rsidP="00D22EBD">
      <w:pPr>
        <w:jc w:val="both"/>
        <w:rPr>
          <w:rFonts w:asciiTheme="minorHAnsi" w:hAnsiTheme="minorHAnsi" w:cstheme="minorHAnsi"/>
          <w:noProof/>
          <w:sz w:val="22"/>
          <w:szCs w:val="22"/>
          <w:lang w:val="es-ES"/>
        </w:rPr>
      </w:pPr>
      <w:r w:rsidRPr="00D22EBD">
        <w:rPr>
          <w:rFonts w:asciiTheme="minorHAnsi" w:hAnsiTheme="minorHAnsi" w:cstheme="minorHAnsi"/>
          <w:noProof/>
          <w:sz w:val="22"/>
          <w:szCs w:val="22"/>
          <w:lang w:val="es-ES"/>
        </w:rPr>
        <w:t>10.1 În cazul în care, din vina sa exclusivă, furnizorul nu îşi îndeplineşte obligaţiile asumate, atunci achizitorul are dreptul de a deduce din preţul contractului, ca penalităţi, o sumă echivalentă cu o cotă procentuală de 0,01%/zi de întârziere, din preţul contractului, până la îndeplinirea efectivă a obligaţiilor.</w:t>
      </w:r>
    </w:p>
    <w:p w14:paraId="02622D58" w14:textId="77777777" w:rsidR="00D22EBD" w:rsidRPr="00D22EBD" w:rsidRDefault="00D22EBD" w:rsidP="00D22EBD">
      <w:pPr>
        <w:jc w:val="both"/>
        <w:rPr>
          <w:rFonts w:asciiTheme="minorHAnsi" w:hAnsiTheme="minorHAnsi" w:cstheme="minorHAnsi"/>
          <w:noProof/>
          <w:sz w:val="22"/>
          <w:szCs w:val="22"/>
          <w:lang w:val="es-ES"/>
        </w:rPr>
      </w:pPr>
      <w:r w:rsidRPr="00D22EBD">
        <w:rPr>
          <w:rFonts w:asciiTheme="minorHAnsi" w:hAnsiTheme="minorHAnsi" w:cstheme="minorHAnsi"/>
          <w:noProof/>
          <w:sz w:val="22"/>
          <w:szCs w:val="22"/>
          <w:lang w:val="es-ES"/>
        </w:rPr>
        <w:t>10.2 În cazul în care achizitorul nu îşi onorează obligaţiile în termen de 30 (treizeci) de zile de la data semnării fără obiecțiuni a Procesului verbal de conformitate a produselor, pe baza de factură, atunci acestuia îi revine obligaţia de a plăti, ca penalităţi, o sumă echivalentă cu o cotă procentuală de 0,01%/zi de întârziere din valoare contractului, până la îndeplinirea efectivă a obligaţiilor.</w:t>
      </w:r>
    </w:p>
    <w:p w14:paraId="0B72369B" w14:textId="77777777" w:rsidR="00D22EBD" w:rsidRPr="00D22EBD" w:rsidRDefault="00D22EBD" w:rsidP="00D22EBD">
      <w:pPr>
        <w:pStyle w:val="DefaultText"/>
        <w:jc w:val="both"/>
        <w:rPr>
          <w:rFonts w:asciiTheme="minorHAnsi" w:hAnsiTheme="minorHAnsi" w:cstheme="minorHAnsi"/>
          <w:sz w:val="22"/>
          <w:szCs w:val="22"/>
        </w:rPr>
      </w:pPr>
      <w:r w:rsidRPr="00D22EBD">
        <w:rPr>
          <w:rFonts w:asciiTheme="minorHAnsi" w:hAnsiTheme="minorHAnsi" w:cstheme="minorHAnsi"/>
          <w:sz w:val="22"/>
          <w:szCs w:val="22"/>
        </w:rPr>
        <w:t>10.3 Dacă pe parcursul furnizării produselor se constată faptul că acestea nu respectă cerințele minime ale achizitorului, asumate de furnizor prin Propunerea tehnică depusă, inclusiv clarificările la aceasta, produsul va fi refuzat, achizitorul solicitând plata de daune interese.</w:t>
      </w:r>
    </w:p>
    <w:p w14:paraId="37A57D2D" w14:textId="77777777" w:rsidR="00D22EBD" w:rsidRPr="00D22EBD" w:rsidRDefault="00D22EBD" w:rsidP="00D22EBD">
      <w:pPr>
        <w:pStyle w:val="DefaultText"/>
        <w:jc w:val="both"/>
        <w:rPr>
          <w:rFonts w:asciiTheme="minorHAnsi" w:hAnsiTheme="minorHAnsi" w:cstheme="minorHAnsi"/>
          <w:sz w:val="22"/>
          <w:szCs w:val="22"/>
        </w:rPr>
      </w:pPr>
      <w:r w:rsidRPr="00D22EBD">
        <w:rPr>
          <w:rFonts w:asciiTheme="minorHAnsi" w:hAnsiTheme="minorHAnsi" w:cstheme="minorHAnsi"/>
          <w:sz w:val="22"/>
          <w:szCs w:val="22"/>
        </w:rPr>
        <w:t xml:space="preserve">10.4 </w:t>
      </w:r>
      <w:r w:rsidRPr="00D22EBD">
        <w:rPr>
          <w:rFonts w:asciiTheme="minorHAnsi" w:hAnsiTheme="minorHAnsi" w:cstheme="minorHAnsi"/>
          <w:b/>
          <w:sz w:val="22"/>
          <w:szCs w:val="22"/>
        </w:rPr>
        <w:t xml:space="preserve"> </w:t>
      </w:r>
      <w:r w:rsidRPr="00D22EBD">
        <w:rPr>
          <w:rFonts w:asciiTheme="minorHAnsi" w:hAnsiTheme="minorHAnsi" w:cstheme="minorHAnsi"/>
          <w:sz w:val="22"/>
          <w:szCs w:val="22"/>
        </w:rPr>
        <w:t>Nerespectarea obligațiilor asumate prin prezentul contract de către una dintre părți, în mod culpabil şi repetat, dă dreptul părţii lezate de a considera contractul de drept reziliat şi de a pretinde plata de daune-interese.</w:t>
      </w:r>
    </w:p>
    <w:p w14:paraId="62BFFFE7" w14:textId="77777777" w:rsidR="00D22EBD" w:rsidRPr="00D22EBD" w:rsidRDefault="00D22EBD" w:rsidP="00D22EBD">
      <w:pPr>
        <w:jc w:val="both"/>
        <w:rPr>
          <w:rFonts w:asciiTheme="minorHAnsi" w:hAnsiTheme="minorHAnsi" w:cstheme="minorHAnsi"/>
          <w:sz w:val="22"/>
          <w:szCs w:val="22"/>
          <w:lang w:val="ro-RO" w:eastAsia="ar-SA"/>
        </w:rPr>
      </w:pPr>
    </w:p>
    <w:p w14:paraId="7AC9264B" w14:textId="77777777" w:rsidR="00D22EBD" w:rsidRPr="00D22EBD" w:rsidRDefault="00D22EBD" w:rsidP="00D22EBD">
      <w:pPr>
        <w:suppressAutoHyphens/>
        <w:jc w:val="both"/>
        <w:rPr>
          <w:rFonts w:asciiTheme="minorHAnsi" w:hAnsiTheme="minorHAnsi" w:cstheme="minorHAnsi"/>
          <w:b/>
          <w:i/>
          <w:sz w:val="22"/>
          <w:szCs w:val="22"/>
          <w:lang w:val="ro-RO" w:eastAsia="ar-SA"/>
        </w:rPr>
      </w:pPr>
      <w:r w:rsidRPr="00D22EBD">
        <w:rPr>
          <w:rFonts w:asciiTheme="minorHAnsi" w:hAnsiTheme="minorHAnsi" w:cstheme="minorHAnsi"/>
          <w:b/>
          <w:i/>
          <w:sz w:val="22"/>
          <w:szCs w:val="22"/>
          <w:lang w:val="ro-RO" w:eastAsia="ar-SA"/>
        </w:rPr>
        <w:t>11. Recepţie, inspecţii şi teste</w:t>
      </w:r>
    </w:p>
    <w:p w14:paraId="11CF023C"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11.1 (1) Achizitorul sau reprezentantul său are dreptul de a inspecta produsele pentru a verifica conformitatea lor cu specificațiile din anexa/anexele la contract.</w:t>
      </w:r>
    </w:p>
    <w:p w14:paraId="4D957C5B" w14:textId="77777777" w:rsidR="00D22EBD" w:rsidRPr="00D22EBD" w:rsidRDefault="00D22EBD" w:rsidP="00D22EBD">
      <w:pPr>
        <w:suppressAutoHyphens/>
        <w:jc w:val="both"/>
        <w:rPr>
          <w:rFonts w:asciiTheme="minorHAnsi" w:hAnsiTheme="minorHAnsi" w:cstheme="minorHAnsi"/>
          <w:noProof/>
          <w:sz w:val="22"/>
          <w:szCs w:val="22"/>
          <w:lang w:val="it-IT"/>
        </w:rPr>
      </w:pPr>
      <w:r w:rsidRPr="00D22EBD">
        <w:rPr>
          <w:rFonts w:asciiTheme="minorHAnsi" w:hAnsiTheme="minorHAnsi" w:cstheme="minorHAnsi"/>
          <w:noProof/>
          <w:sz w:val="22"/>
          <w:szCs w:val="22"/>
          <w:lang w:val="it-IT"/>
        </w:rPr>
        <w:t>(2) În cazul în care se constată că sunt lipsuri sau deficienţe, acestea vor fi notificate furnizorului, stabilindu-se şi termenele pentru remediere. În situația în care furnizorul nu respectă termenul de remediere stabilit în condițiile anterior arătate, prevederile art. 10.1 din prezentul Contract se aplică în mod corespunzător. După constatarea remedierii tuturor lipsurilor şi deficienţelor, la o nouă solicitare a furnizorului, achizitorul va efectua recepţia.</w:t>
      </w:r>
    </w:p>
    <w:p w14:paraId="7AD0909D" w14:textId="77777777" w:rsidR="00D22EBD" w:rsidRPr="00D22EBD" w:rsidRDefault="00D22EBD" w:rsidP="00D22EBD">
      <w:pPr>
        <w:suppressAutoHyphens/>
        <w:jc w:val="both"/>
        <w:rPr>
          <w:rFonts w:asciiTheme="minorHAnsi" w:eastAsia="Calibri" w:hAnsiTheme="minorHAnsi" w:cstheme="minorHAnsi"/>
          <w:sz w:val="22"/>
          <w:szCs w:val="22"/>
        </w:rPr>
      </w:pPr>
      <w:r w:rsidRPr="00D22EBD">
        <w:rPr>
          <w:rFonts w:asciiTheme="minorHAnsi" w:eastAsia="Calibri" w:hAnsiTheme="minorHAnsi" w:cstheme="minorHAnsi"/>
          <w:sz w:val="22"/>
          <w:szCs w:val="22"/>
        </w:rPr>
        <w:t>11.2 Recepția produselor se va efectua pe bază de proces verbal de recepție cantitativă și calitativă. Recepția produselor se va realiza astfel:</w:t>
      </w:r>
    </w:p>
    <w:p w14:paraId="2E48C3E8" w14:textId="77777777" w:rsidR="00D22EBD" w:rsidRPr="00D22EBD" w:rsidRDefault="00D22EBD" w:rsidP="00D22EBD">
      <w:pPr>
        <w:pStyle w:val="ListParagraph"/>
        <w:numPr>
          <w:ilvl w:val="0"/>
          <w:numId w:val="21"/>
        </w:numPr>
        <w:autoSpaceDE w:val="0"/>
        <w:autoSpaceDN w:val="0"/>
        <w:adjustRightInd w:val="0"/>
        <w:spacing w:line="240" w:lineRule="auto"/>
        <w:ind w:right="0"/>
        <w:rPr>
          <w:rFonts w:asciiTheme="minorHAnsi" w:eastAsia="Calibri" w:hAnsiTheme="minorHAnsi" w:cstheme="minorHAnsi"/>
        </w:rPr>
      </w:pPr>
      <w:r w:rsidRPr="00D22EBD">
        <w:rPr>
          <w:rFonts w:asciiTheme="minorHAnsi" w:eastAsia="Calibri" w:hAnsiTheme="minorHAnsi" w:cstheme="minorHAnsi"/>
        </w:rPr>
        <w:t>Recepția cantitativă se va realiza după livrarea produselor în cantitatea solicitată la locația indicată de achizitor.</w:t>
      </w:r>
    </w:p>
    <w:p w14:paraId="38907246" w14:textId="333686E1" w:rsidR="00D22EBD" w:rsidRPr="00D22EBD" w:rsidRDefault="00D22EBD" w:rsidP="00D22EBD">
      <w:pPr>
        <w:pStyle w:val="ListParagraph"/>
        <w:numPr>
          <w:ilvl w:val="0"/>
          <w:numId w:val="21"/>
        </w:numPr>
        <w:autoSpaceDE w:val="0"/>
        <w:autoSpaceDN w:val="0"/>
        <w:adjustRightInd w:val="0"/>
        <w:spacing w:line="240" w:lineRule="auto"/>
        <w:ind w:right="0"/>
        <w:rPr>
          <w:rFonts w:asciiTheme="minorHAnsi" w:eastAsia="Calibri" w:hAnsiTheme="minorHAnsi" w:cstheme="minorHAnsi"/>
        </w:rPr>
      </w:pPr>
      <w:r w:rsidRPr="00D22EBD">
        <w:rPr>
          <w:rFonts w:asciiTheme="minorHAnsi" w:eastAsia="Calibri" w:hAnsiTheme="minorHAnsi" w:cstheme="minorHAnsi"/>
        </w:rPr>
        <w:t>Recep</w:t>
      </w:r>
      <w:r w:rsidRPr="00D22EBD">
        <w:rPr>
          <w:rFonts w:asciiTheme="minorHAnsi" w:eastAsia="Calibri" w:hAnsiTheme="minorHAnsi" w:cstheme="minorHAnsi"/>
          <w:lang w:val="ro-RO"/>
        </w:rPr>
        <w:t>ț</w:t>
      </w:r>
      <w:r w:rsidRPr="00D22EBD">
        <w:rPr>
          <w:rFonts w:asciiTheme="minorHAnsi" w:eastAsia="Calibri" w:hAnsiTheme="minorHAnsi" w:cstheme="minorHAnsi"/>
        </w:rPr>
        <w:t xml:space="preserve">ia calitativă va fi efectuată în maxim 5 (cinci) zile lucrătoare de la data livrării </w:t>
      </w:r>
      <w:r w:rsidR="000164B8">
        <w:rPr>
          <w:rFonts w:asciiTheme="minorHAnsi" w:eastAsia="Calibri" w:hAnsiTheme="minorHAnsi" w:cstheme="minorHAnsi"/>
        </w:rPr>
        <w:t>produselor</w:t>
      </w:r>
      <w:r w:rsidRPr="00D22EBD">
        <w:rPr>
          <w:rFonts w:asciiTheme="minorHAnsi" w:eastAsia="Calibri" w:hAnsiTheme="minorHAnsi" w:cstheme="minorHAnsi"/>
        </w:rPr>
        <w:t>.</w:t>
      </w:r>
    </w:p>
    <w:p w14:paraId="187CBCDA"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 Inspecțiile și testele din cadrul recepției cantitative și calitative se vor face la destinația finală a produselor, respectiv Sediul Central al Universității Maritime din Constanța, str. Mircea cel Bătrân nr. 104, Constanța.</w:t>
      </w:r>
    </w:p>
    <w:p w14:paraId="0465AD5F"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 xml:space="preserve">11.3 (1) Dacă un produs inspectat sau testat nu corespunde specificațiilor, achizitorul are dreptul să îl respingă, iar furnizorul are obligația, fără a modifica prețul contractului de a: </w:t>
      </w:r>
      <w:r w:rsidRPr="00D22EBD">
        <w:rPr>
          <w:rFonts w:asciiTheme="minorHAnsi" w:hAnsiTheme="minorHAnsi" w:cstheme="minorHAnsi"/>
          <w:sz w:val="22"/>
          <w:szCs w:val="22"/>
          <w:lang w:val="ro-RO" w:eastAsia="ar-SA"/>
        </w:rPr>
        <w:tab/>
        <w:t xml:space="preserve">          </w:t>
      </w:r>
    </w:p>
    <w:p w14:paraId="4BB8D580" w14:textId="594FE72D"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 xml:space="preserve">        a</w:t>
      </w:r>
      <w:r w:rsidRPr="004F72DF">
        <w:rPr>
          <w:rFonts w:asciiTheme="minorHAnsi" w:hAnsiTheme="minorHAnsi" w:cstheme="minorHAnsi"/>
          <w:sz w:val="22"/>
          <w:szCs w:val="22"/>
          <w:lang w:val="ro-RO" w:eastAsia="ar-SA"/>
        </w:rPr>
        <w:t>)</w:t>
      </w:r>
      <w:r w:rsidR="00C32196" w:rsidRPr="004F72DF">
        <w:rPr>
          <w:rFonts w:asciiTheme="minorHAnsi" w:hAnsiTheme="minorHAnsi" w:cstheme="minorHAnsi"/>
          <w:sz w:val="22"/>
          <w:szCs w:val="22"/>
          <w:lang w:val="ro-RO" w:eastAsia="ar-SA"/>
        </w:rPr>
        <w:t xml:space="preserve"> </w:t>
      </w:r>
      <w:r w:rsidRPr="004F72DF">
        <w:rPr>
          <w:rFonts w:asciiTheme="minorHAnsi" w:hAnsiTheme="minorHAnsi" w:cstheme="minorHAnsi"/>
          <w:sz w:val="22"/>
          <w:szCs w:val="22"/>
          <w:lang w:val="ro-RO" w:eastAsia="ar-SA"/>
        </w:rPr>
        <w:t xml:space="preserve">înlocui </w:t>
      </w:r>
      <w:r w:rsidRPr="00D22EBD">
        <w:rPr>
          <w:rFonts w:asciiTheme="minorHAnsi" w:hAnsiTheme="minorHAnsi" w:cstheme="minorHAnsi"/>
          <w:sz w:val="22"/>
          <w:szCs w:val="22"/>
          <w:lang w:val="ro-RO" w:eastAsia="ar-SA"/>
        </w:rPr>
        <w:t>produsul refuzat  în termen de maxim 3 (trei) zile lucrătoare de la notificare, sau</w:t>
      </w:r>
    </w:p>
    <w:p w14:paraId="0CE36DFD"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 xml:space="preserve">        b) face toate modificările necesare pentru ca produsul să corespundă specificațiilor lor tehnice.  </w:t>
      </w:r>
    </w:p>
    <w:p w14:paraId="0BFF3843" w14:textId="620C0C8B" w:rsidR="00D22EBD" w:rsidRPr="00D22EBD" w:rsidRDefault="00D22EBD" w:rsidP="00D22EBD">
      <w:pPr>
        <w:jc w:val="both"/>
        <w:rPr>
          <w:rFonts w:asciiTheme="minorHAnsi" w:hAnsiTheme="minorHAnsi" w:cstheme="minorHAnsi"/>
          <w:noProof/>
          <w:sz w:val="22"/>
          <w:szCs w:val="22"/>
          <w:lang w:val="it-IT"/>
        </w:rPr>
      </w:pPr>
      <w:r w:rsidRPr="00D22EBD">
        <w:rPr>
          <w:rFonts w:asciiTheme="minorHAnsi" w:hAnsiTheme="minorHAnsi" w:cstheme="minorHAnsi"/>
          <w:sz w:val="22"/>
          <w:szCs w:val="22"/>
          <w:lang w:val="ro-RO" w:eastAsia="ar-SA"/>
        </w:rPr>
        <w:t xml:space="preserve">(2) </w:t>
      </w:r>
      <w:r w:rsidRPr="00D22EBD">
        <w:rPr>
          <w:rFonts w:asciiTheme="minorHAnsi" w:hAnsiTheme="minorHAnsi" w:cstheme="minorHAnsi"/>
          <w:noProof/>
          <w:sz w:val="22"/>
          <w:szCs w:val="22"/>
          <w:lang w:val="it-IT"/>
        </w:rPr>
        <w:t xml:space="preserve">Dacă și în urma testării produsului care îl înlocuieste pe cel neconform se constată persistența problemelor de calitate, contractul va fi reziliat unilateral, </w:t>
      </w:r>
      <w:r w:rsidR="00C32196" w:rsidRPr="004F72DF">
        <w:rPr>
          <w:rFonts w:asciiTheme="minorHAnsi" w:hAnsiTheme="minorHAnsi" w:cstheme="minorHAnsi"/>
          <w:noProof/>
          <w:sz w:val="22"/>
          <w:szCs w:val="22"/>
          <w:lang w:val="it-IT"/>
        </w:rPr>
        <w:t>achizitorul</w:t>
      </w:r>
      <w:r w:rsidRPr="004F72DF">
        <w:rPr>
          <w:rFonts w:asciiTheme="minorHAnsi" w:hAnsiTheme="minorHAnsi" w:cstheme="minorHAnsi"/>
          <w:noProof/>
          <w:sz w:val="22"/>
          <w:szCs w:val="22"/>
          <w:lang w:val="it-IT"/>
        </w:rPr>
        <w:t xml:space="preserve"> </w:t>
      </w:r>
      <w:r w:rsidRPr="00D22EBD">
        <w:rPr>
          <w:rFonts w:asciiTheme="minorHAnsi" w:hAnsiTheme="minorHAnsi" w:cstheme="minorHAnsi"/>
          <w:noProof/>
          <w:sz w:val="22"/>
          <w:szCs w:val="22"/>
          <w:lang w:val="it-IT"/>
        </w:rPr>
        <w:t>reținând produsul supus verificării, ca “dovadă” a neconformității acestora și va proceda la recuperarea întregului prejudiciu suferit de achizitor.</w:t>
      </w:r>
    </w:p>
    <w:p w14:paraId="591E2267"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11.4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741AAEDE"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 xml:space="preserve">11.5  Prevederile clauzelor 11.1-11.4. nu îl vor absolvi pe furnizor de obligaţia asumării garanţiilor sau altor obligaţii prevăzute în contract. </w:t>
      </w:r>
    </w:p>
    <w:p w14:paraId="3EB3789A" w14:textId="77777777" w:rsidR="00D22EBD" w:rsidRPr="00D22EBD" w:rsidRDefault="00D22EBD" w:rsidP="00D22EBD">
      <w:pPr>
        <w:suppressAutoHyphens/>
        <w:jc w:val="both"/>
        <w:rPr>
          <w:rFonts w:asciiTheme="minorHAnsi" w:hAnsiTheme="minorHAnsi" w:cstheme="minorHAnsi"/>
          <w:sz w:val="22"/>
          <w:szCs w:val="22"/>
          <w:lang w:val="ro-RO" w:eastAsia="ar-SA"/>
        </w:rPr>
      </w:pPr>
    </w:p>
    <w:p w14:paraId="062692D3" w14:textId="77777777" w:rsidR="00D22EBD" w:rsidRPr="00D22EBD" w:rsidRDefault="00D22EBD" w:rsidP="00D22EBD">
      <w:pPr>
        <w:suppressAutoHyphens/>
        <w:jc w:val="both"/>
        <w:rPr>
          <w:rFonts w:asciiTheme="minorHAnsi" w:hAnsiTheme="minorHAnsi" w:cstheme="minorHAnsi"/>
          <w:b/>
          <w:i/>
          <w:sz w:val="22"/>
          <w:szCs w:val="22"/>
          <w:lang w:val="ro-RO" w:eastAsia="ar-SA"/>
        </w:rPr>
      </w:pPr>
      <w:r w:rsidRPr="00D22EBD">
        <w:rPr>
          <w:rFonts w:asciiTheme="minorHAnsi" w:hAnsiTheme="minorHAnsi" w:cstheme="minorHAnsi"/>
          <w:b/>
          <w:i/>
          <w:sz w:val="22"/>
          <w:szCs w:val="22"/>
          <w:lang w:val="ro-RO" w:eastAsia="ar-SA"/>
        </w:rPr>
        <w:t>12. Ambalare şi marcare</w:t>
      </w:r>
    </w:p>
    <w:p w14:paraId="10DB6B31"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12.1 (1)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4CABF5AA"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 În cazul ambalării greutăţilor şi volumelor în cutii, furnizorul va lua în considerare, unde este cazul, distanţa mare până la destinaţia finală a produselor şi absenţa facilităţilor de manipulare grea în toate punctele de tranzit.</w:t>
      </w:r>
    </w:p>
    <w:p w14:paraId="7BFC63CE"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 xml:space="preserve">12.2  Ambalarea, marcarea şi documentaţia din interiorul sau din afara pachetelor vor respecta strict cerinţele ce vor fi special prevăzute în contract, inclusiv cerinţele suplimentare. </w:t>
      </w:r>
    </w:p>
    <w:p w14:paraId="1C8DC901"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12.3  Toate materialele de ambalare a produselor, precum şi toate materialele necesare protecţiei coletelor (paleţi de lemn, foi de protecţie, etc) ramân în proprietatea achizitorului.</w:t>
      </w:r>
    </w:p>
    <w:p w14:paraId="0664E5E3" w14:textId="77777777" w:rsidR="00D22EBD" w:rsidRPr="00D22EBD" w:rsidRDefault="00D22EBD" w:rsidP="00D22EBD">
      <w:pPr>
        <w:suppressAutoHyphens/>
        <w:jc w:val="both"/>
        <w:rPr>
          <w:rFonts w:asciiTheme="minorHAnsi" w:hAnsiTheme="minorHAnsi" w:cstheme="minorHAnsi"/>
          <w:sz w:val="22"/>
          <w:szCs w:val="22"/>
          <w:lang w:val="ro-RO" w:eastAsia="ar-SA"/>
        </w:rPr>
      </w:pPr>
    </w:p>
    <w:p w14:paraId="67D3E39E" w14:textId="77777777" w:rsidR="00D22EBD" w:rsidRPr="00D22EBD" w:rsidRDefault="00D22EBD" w:rsidP="00D22EBD">
      <w:pPr>
        <w:suppressAutoHyphens/>
        <w:jc w:val="both"/>
        <w:rPr>
          <w:rFonts w:asciiTheme="minorHAnsi" w:hAnsiTheme="minorHAnsi" w:cstheme="minorHAnsi"/>
          <w:b/>
          <w:i/>
          <w:sz w:val="22"/>
          <w:szCs w:val="22"/>
          <w:lang w:val="ro-RO" w:eastAsia="ar-SA"/>
        </w:rPr>
      </w:pPr>
      <w:r w:rsidRPr="00D22EBD">
        <w:rPr>
          <w:rFonts w:asciiTheme="minorHAnsi" w:hAnsiTheme="minorHAnsi" w:cstheme="minorHAnsi"/>
          <w:b/>
          <w:i/>
          <w:sz w:val="22"/>
          <w:szCs w:val="22"/>
          <w:lang w:val="ro-RO" w:eastAsia="ar-SA"/>
        </w:rPr>
        <w:t>13. Livrarea şi documentele care însoţesc produsele</w:t>
      </w:r>
    </w:p>
    <w:p w14:paraId="46D02068"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 xml:space="preserve">13.1  </w:t>
      </w:r>
      <w:r w:rsidRPr="00D22EBD">
        <w:rPr>
          <w:rFonts w:asciiTheme="minorHAnsi" w:eastAsia="Calibri" w:hAnsiTheme="minorHAnsi" w:cstheme="minorHAnsi"/>
          <w:noProof/>
          <w:sz w:val="22"/>
          <w:szCs w:val="22"/>
          <w:lang w:val="it-IT"/>
        </w:rPr>
        <w:t>Furnizorul are obligaţia de a livra produsele la destinaţia finală indicată de achizitor, fie personal, fie prin curier, suportând contravaloarea transportului și respectând termenul comercial stabilit.</w:t>
      </w:r>
    </w:p>
    <w:p w14:paraId="397800DC"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13.2  Furnizorul va transmite achizitorului documentele care însoțesc produsele:</w:t>
      </w:r>
    </w:p>
    <w:p w14:paraId="4BC5D1E9" w14:textId="77777777" w:rsidR="00D22EBD" w:rsidRPr="00D22EBD" w:rsidRDefault="00D22EBD" w:rsidP="00D22EBD">
      <w:pPr>
        <w:suppressAutoHyphens/>
        <w:ind w:left="720"/>
        <w:jc w:val="both"/>
        <w:rPr>
          <w:rFonts w:asciiTheme="minorHAnsi" w:hAnsiTheme="minorHAnsi" w:cstheme="minorHAnsi"/>
          <w:sz w:val="22"/>
          <w:szCs w:val="22"/>
          <w:lang w:eastAsia="ar-SA"/>
        </w:rPr>
      </w:pPr>
      <w:r w:rsidRPr="00D22EBD">
        <w:rPr>
          <w:rFonts w:asciiTheme="minorHAnsi" w:hAnsiTheme="minorHAnsi" w:cstheme="minorHAnsi"/>
          <w:sz w:val="22"/>
          <w:szCs w:val="22"/>
          <w:lang w:val="ro-RO" w:eastAsia="ar-SA"/>
        </w:rPr>
        <w:t>a) factura fiscală</w:t>
      </w:r>
      <w:r w:rsidRPr="00D22EBD">
        <w:rPr>
          <w:rFonts w:asciiTheme="minorHAnsi" w:hAnsiTheme="minorHAnsi" w:cstheme="minorHAnsi"/>
          <w:sz w:val="22"/>
          <w:szCs w:val="22"/>
          <w:lang w:eastAsia="ar-SA"/>
        </w:rPr>
        <w:t>;</w:t>
      </w:r>
    </w:p>
    <w:p w14:paraId="7F12B740" w14:textId="2EE384D8" w:rsidR="00D22EBD" w:rsidRPr="00D22EBD" w:rsidRDefault="00D22EBD" w:rsidP="00D22EBD">
      <w:pPr>
        <w:autoSpaceDE w:val="0"/>
        <w:autoSpaceDN w:val="0"/>
        <w:adjustRightInd w:val="0"/>
        <w:ind w:left="720"/>
        <w:jc w:val="both"/>
        <w:rPr>
          <w:rFonts w:asciiTheme="minorHAnsi" w:eastAsia="Calibri" w:hAnsiTheme="minorHAnsi" w:cstheme="minorHAnsi"/>
          <w:sz w:val="22"/>
          <w:szCs w:val="22"/>
        </w:rPr>
      </w:pPr>
      <w:r w:rsidRPr="00D22EBD">
        <w:rPr>
          <w:rFonts w:asciiTheme="minorHAnsi" w:eastAsia="Calibri" w:hAnsiTheme="minorHAnsi" w:cstheme="minorHAnsi"/>
          <w:sz w:val="22"/>
          <w:szCs w:val="22"/>
        </w:rPr>
        <w:t>b) certificatul de garanție</w:t>
      </w:r>
      <w:r w:rsidR="00DD5ECE">
        <w:rPr>
          <w:rFonts w:asciiTheme="minorHAnsi" w:eastAsia="Calibri" w:hAnsiTheme="minorHAnsi" w:cstheme="minorHAnsi"/>
          <w:sz w:val="22"/>
          <w:szCs w:val="22"/>
        </w:rPr>
        <w:t xml:space="preserve"> (unde este cazul)</w:t>
      </w:r>
      <w:r w:rsidRPr="00D22EBD">
        <w:rPr>
          <w:rFonts w:asciiTheme="minorHAnsi" w:eastAsia="Calibri" w:hAnsiTheme="minorHAnsi" w:cstheme="minorHAnsi"/>
          <w:sz w:val="22"/>
          <w:szCs w:val="22"/>
        </w:rPr>
        <w:t>;</w:t>
      </w:r>
    </w:p>
    <w:p w14:paraId="0C0D09C4" w14:textId="4E13496D" w:rsidR="00D22EBD" w:rsidRPr="00D22EBD" w:rsidRDefault="00D22EBD" w:rsidP="00D22EBD">
      <w:pPr>
        <w:autoSpaceDE w:val="0"/>
        <w:autoSpaceDN w:val="0"/>
        <w:adjustRightInd w:val="0"/>
        <w:ind w:left="720"/>
        <w:jc w:val="both"/>
        <w:rPr>
          <w:rFonts w:asciiTheme="minorHAnsi" w:eastAsia="Calibri" w:hAnsiTheme="minorHAnsi" w:cstheme="minorHAnsi"/>
          <w:sz w:val="22"/>
          <w:szCs w:val="22"/>
        </w:rPr>
      </w:pPr>
      <w:r w:rsidRPr="00D22EBD">
        <w:rPr>
          <w:rFonts w:asciiTheme="minorHAnsi" w:eastAsia="Calibri" w:hAnsiTheme="minorHAnsi" w:cstheme="minorHAnsi"/>
          <w:sz w:val="22"/>
          <w:szCs w:val="22"/>
        </w:rPr>
        <w:t>c) declarația de conformitate</w:t>
      </w:r>
      <w:r w:rsidR="00DD5ECE">
        <w:rPr>
          <w:rFonts w:asciiTheme="minorHAnsi" w:eastAsia="Calibri" w:hAnsiTheme="minorHAnsi" w:cstheme="minorHAnsi"/>
          <w:sz w:val="22"/>
          <w:szCs w:val="22"/>
        </w:rPr>
        <w:t xml:space="preserve"> (unde este cazul)</w:t>
      </w:r>
      <w:r w:rsidRPr="00D22EBD">
        <w:rPr>
          <w:rFonts w:asciiTheme="minorHAnsi" w:eastAsia="Calibri" w:hAnsiTheme="minorHAnsi" w:cstheme="minorHAnsi"/>
          <w:sz w:val="22"/>
          <w:szCs w:val="22"/>
        </w:rPr>
        <w:t>;</w:t>
      </w:r>
    </w:p>
    <w:p w14:paraId="6B3C4CE3" w14:textId="050000F4" w:rsidR="00D22EBD" w:rsidRPr="00D22EBD" w:rsidRDefault="00D22EBD" w:rsidP="00D22EBD">
      <w:pPr>
        <w:autoSpaceDE w:val="0"/>
        <w:autoSpaceDN w:val="0"/>
        <w:adjustRightInd w:val="0"/>
        <w:ind w:left="720"/>
        <w:jc w:val="both"/>
        <w:rPr>
          <w:rFonts w:asciiTheme="minorHAnsi" w:eastAsia="Calibri" w:hAnsiTheme="minorHAnsi" w:cstheme="minorHAnsi"/>
          <w:strike/>
          <w:sz w:val="22"/>
          <w:szCs w:val="22"/>
        </w:rPr>
      </w:pPr>
      <w:r w:rsidRPr="00D22EBD">
        <w:rPr>
          <w:rFonts w:asciiTheme="minorHAnsi" w:eastAsia="Calibri" w:hAnsiTheme="minorHAnsi" w:cstheme="minorHAnsi"/>
          <w:sz w:val="22"/>
          <w:szCs w:val="22"/>
        </w:rPr>
        <w:t>d) avizul de însoțire a mărfii</w:t>
      </w:r>
      <w:r w:rsidR="00DD5ECE">
        <w:rPr>
          <w:rFonts w:asciiTheme="minorHAnsi" w:eastAsia="Calibri" w:hAnsiTheme="minorHAnsi" w:cstheme="minorHAnsi"/>
          <w:sz w:val="22"/>
          <w:szCs w:val="22"/>
        </w:rPr>
        <w:t xml:space="preserve"> (dacă este cazul)</w:t>
      </w:r>
      <w:r w:rsidRPr="00D22EBD">
        <w:rPr>
          <w:rFonts w:asciiTheme="minorHAnsi" w:eastAsia="Calibri" w:hAnsiTheme="minorHAnsi" w:cstheme="minorHAnsi"/>
          <w:sz w:val="22"/>
          <w:szCs w:val="22"/>
        </w:rPr>
        <w:t xml:space="preserve">. </w:t>
      </w:r>
    </w:p>
    <w:p w14:paraId="035E9282" w14:textId="77777777" w:rsidR="00D22EBD" w:rsidRPr="00D22EBD" w:rsidRDefault="00EA7E4C" w:rsidP="00D22EBD">
      <w:pPr>
        <w:ind w:right="-1"/>
        <w:jc w:val="both"/>
        <w:rPr>
          <w:rFonts w:asciiTheme="minorHAnsi" w:eastAsia="Calibri" w:hAnsiTheme="minorHAnsi" w:cstheme="minorHAnsi"/>
          <w:noProof/>
          <w:sz w:val="22"/>
          <w:szCs w:val="22"/>
          <w:lang w:val="fr-FR"/>
        </w:rPr>
      </w:pPr>
      <w:hyperlink w:anchor="#" w:history="1"/>
      <w:r w:rsidR="00D22EBD" w:rsidRPr="00D22EBD">
        <w:rPr>
          <w:rFonts w:asciiTheme="minorHAnsi" w:hAnsiTheme="minorHAnsi" w:cstheme="minorHAnsi"/>
          <w:sz w:val="22"/>
          <w:szCs w:val="22"/>
          <w:lang w:val="it-IT"/>
        </w:rPr>
        <w:t xml:space="preserve">13.3 </w:t>
      </w:r>
      <w:r w:rsidR="00D22EBD" w:rsidRPr="00D22EBD">
        <w:rPr>
          <w:rFonts w:asciiTheme="minorHAnsi" w:eastAsia="Calibri" w:hAnsiTheme="minorHAnsi" w:cstheme="minorHAnsi"/>
          <w:noProof/>
          <w:sz w:val="22"/>
          <w:szCs w:val="22"/>
          <w:lang w:val="fr-FR"/>
        </w:rPr>
        <w:t xml:space="preserve">Certificarea de către achizitor a faptului că produsele au fost livrate </w:t>
      </w:r>
      <w:r w:rsidR="00D22EBD" w:rsidRPr="00D22EBD">
        <w:rPr>
          <w:rFonts w:asciiTheme="minorHAnsi" w:hAnsiTheme="minorHAnsi" w:cstheme="minorHAnsi"/>
          <w:sz w:val="22"/>
          <w:szCs w:val="22"/>
          <w:lang w:val="it-IT"/>
        </w:rPr>
        <w:t xml:space="preserve">se face după punerea </w:t>
      </w:r>
      <w:r w:rsidR="00D22EBD" w:rsidRPr="00D22EBD">
        <w:rPr>
          <w:rFonts w:asciiTheme="minorHAnsi" w:hAnsiTheme="minorHAnsi" w:cstheme="minorHAnsi"/>
          <w:sz w:val="22"/>
          <w:szCs w:val="22"/>
          <w:lang w:val="ro-RO"/>
        </w:rPr>
        <w:t>î</w:t>
      </w:r>
      <w:r w:rsidR="00D22EBD" w:rsidRPr="00D22EBD">
        <w:rPr>
          <w:rFonts w:asciiTheme="minorHAnsi" w:hAnsiTheme="minorHAnsi" w:cstheme="minorHAnsi"/>
          <w:sz w:val="22"/>
          <w:szCs w:val="22"/>
          <w:lang w:val="it-IT"/>
        </w:rPr>
        <w:t>n funcțiune și semnarea procesului verbal de recepție fără observații de către achizitor</w:t>
      </w:r>
      <w:r w:rsidR="00D22EBD" w:rsidRPr="00D22EBD">
        <w:rPr>
          <w:rFonts w:asciiTheme="minorHAnsi" w:eastAsia="Calibri" w:hAnsiTheme="minorHAnsi" w:cstheme="minorHAnsi"/>
          <w:noProof/>
          <w:sz w:val="22"/>
          <w:szCs w:val="22"/>
          <w:lang w:val="fr-FR"/>
        </w:rPr>
        <w:t>.</w:t>
      </w:r>
    </w:p>
    <w:p w14:paraId="5E274A62" w14:textId="77777777" w:rsidR="00D22EBD" w:rsidRPr="00D22EBD" w:rsidRDefault="00D22EBD" w:rsidP="00D22EBD">
      <w:pPr>
        <w:ind w:right="-1"/>
        <w:jc w:val="both"/>
        <w:rPr>
          <w:rFonts w:asciiTheme="minorHAnsi" w:eastAsia="Calibri" w:hAnsiTheme="minorHAnsi" w:cstheme="minorHAnsi"/>
          <w:noProof/>
          <w:sz w:val="22"/>
          <w:szCs w:val="22"/>
          <w:lang w:val="fr-FR"/>
        </w:rPr>
      </w:pPr>
      <w:r w:rsidRPr="00D22EBD">
        <w:rPr>
          <w:rFonts w:asciiTheme="minorHAnsi" w:eastAsia="Calibri" w:hAnsiTheme="minorHAnsi" w:cstheme="minorHAnsi"/>
          <w:noProof/>
          <w:sz w:val="22"/>
          <w:szCs w:val="22"/>
          <w:lang w:val="fr-FR"/>
        </w:rPr>
        <w:t xml:space="preserve">13.4 Livrarea produselor se consideră încheiată în momentul în care sunt îndeplinite prevederile clauzelor de recepţie a produselor. </w:t>
      </w:r>
    </w:p>
    <w:p w14:paraId="245D848B" w14:textId="77777777" w:rsidR="00D22EBD" w:rsidRPr="00D22EBD" w:rsidRDefault="00D22EBD" w:rsidP="00D22EBD">
      <w:pPr>
        <w:suppressAutoHyphens/>
        <w:jc w:val="both"/>
        <w:rPr>
          <w:rFonts w:asciiTheme="minorHAnsi" w:hAnsiTheme="minorHAnsi" w:cstheme="minorHAnsi"/>
          <w:sz w:val="22"/>
          <w:szCs w:val="22"/>
          <w:lang w:val="ro-RO" w:eastAsia="ar-SA"/>
        </w:rPr>
      </w:pPr>
    </w:p>
    <w:p w14:paraId="32B29466" w14:textId="77777777" w:rsidR="00D22EBD" w:rsidRPr="00D22EBD" w:rsidRDefault="00D22EBD" w:rsidP="00D22EBD">
      <w:pPr>
        <w:suppressAutoHyphens/>
        <w:jc w:val="both"/>
        <w:rPr>
          <w:rFonts w:asciiTheme="minorHAnsi" w:hAnsiTheme="minorHAnsi" w:cstheme="minorHAnsi"/>
          <w:b/>
          <w:i/>
          <w:sz w:val="22"/>
          <w:szCs w:val="22"/>
          <w:lang w:val="ro-RO" w:eastAsia="ar-SA"/>
        </w:rPr>
      </w:pPr>
      <w:r w:rsidRPr="00D22EBD">
        <w:rPr>
          <w:rFonts w:asciiTheme="minorHAnsi" w:hAnsiTheme="minorHAnsi" w:cstheme="minorHAnsi"/>
          <w:b/>
          <w:i/>
          <w:sz w:val="22"/>
          <w:szCs w:val="22"/>
          <w:lang w:val="ro-RO" w:eastAsia="ar-SA"/>
        </w:rPr>
        <w:t>14. Asigurări</w:t>
      </w:r>
    </w:p>
    <w:p w14:paraId="07F3E6F9"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 xml:space="preserve">14.1  Furnizorul are obligația de a asigura complet produsele furnizate prin contract împotriva pierderii sau deteriorării neprevăzute la fabricare, transport, depozitare și livrare, în funcție de termenul comercial de livrare convenit. </w:t>
      </w:r>
    </w:p>
    <w:p w14:paraId="32F090BC" w14:textId="77777777" w:rsidR="00D22EBD" w:rsidRPr="00D22EBD" w:rsidRDefault="00D22EBD" w:rsidP="00D22EBD">
      <w:pPr>
        <w:suppressAutoHyphens/>
        <w:jc w:val="both"/>
        <w:rPr>
          <w:rFonts w:asciiTheme="minorHAnsi" w:hAnsiTheme="minorHAnsi" w:cstheme="minorHAnsi"/>
          <w:b/>
          <w:sz w:val="22"/>
          <w:szCs w:val="22"/>
          <w:lang w:val="ro-RO" w:eastAsia="ar-SA"/>
        </w:rPr>
      </w:pPr>
    </w:p>
    <w:p w14:paraId="51ED5191" w14:textId="77777777" w:rsidR="00D22EBD" w:rsidRPr="00D22EBD" w:rsidRDefault="00D22EBD" w:rsidP="00D22EBD">
      <w:pPr>
        <w:suppressAutoHyphens/>
        <w:jc w:val="both"/>
        <w:rPr>
          <w:rFonts w:asciiTheme="minorHAnsi" w:hAnsiTheme="minorHAnsi" w:cstheme="minorHAnsi"/>
          <w:b/>
          <w:i/>
          <w:sz w:val="22"/>
          <w:szCs w:val="22"/>
          <w:lang w:val="ro-RO" w:eastAsia="ar-SA"/>
        </w:rPr>
      </w:pPr>
      <w:r w:rsidRPr="00D22EBD">
        <w:rPr>
          <w:rFonts w:asciiTheme="minorHAnsi" w:hAnsiTheme="minorHAnsi" w:cstheme="minorHAnsi"/>
          <w:b/>
          <w:i/>
          <w:sz w:val="22"/>
          <w:szCs w:val="22"/>
          <w:lang w:val="ro-RO" w:eastAsia="ar-SA"/>
        </w:rPr>
        <w:t>15. Perioada de garanție acordată produselor</w:t>
      </w:r>
    </w:p>
    <w:p w14:paraId="185EF647"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 xml:space="preserve">15.1  Furnizorul are obligația de a garanta că produsele furnizate prin contract sunt noi, nefolosite, de ultimă generație și incorporează toate îmbunătățirile recente în proiectare și structura materialelor. De asemenea, furnizorul are obligația de a garanta că toate produsele furnizate prin contract nu vor avea niciun defect ca urmare a proiectului, materialelor sau manoperei (cu excepția cazului când proiectul şi/sau materialul e cerut în mod expres de către achizitor) sau oricărei alte acțiuni sau omisiuni a furnizorului şi ca acestea vor funcționa în condiții normale. </w:t>
      </w:r>
    </w:p>
    <w:p w14:paraId="0E1ACA07" w14:textId="77777777" w:rsidR="00D22EBD" w:rsidRPr="00D22EBD" w:rsidRDefault="00D22EBD" w:rsidP="00D22EBD">
      <w:pPr>
        <w:jc w:val="both"/>
        <w:rPr>
          <w:rFonts w:asciiTheme="minorHAnsi" w:hAnsiTheme="minorHAnsi" w:cstheme="minorHAnsi"/>
          <w:sz w:val="22"/>
          <w:szCs w:val="22"/>
          <w:lang w:val="it-IT"/>
        </w:rPr>
      </w:pPr>
      <w:r w:rsidRPr="00D22EBD">
        <w:rPr>
          <w:rFonts w:asciiTheme="minorHAnsi" w:hAnsiTheme="minorHAnsi" w:cstheme="minorHAnsi"/>
          <w:sz w:val="22"/>
          <w:szCs w:val="22"/>
          <w:lang w:val="ro-RO" w:eastAsia="ar-SA"/>
        </w:rPr>
        <w:t xml:space="preserve">15.2  Perioada de garanție acordată produselor este de ________________ </w:t>
      </w:r>
      <w:r w:rsidRPr="00D22EBD">
        <w:rPr>
          <w:rFonts w:asciiTheme="minorHAnsi" w:hAnsiTheme="minorHAnsi" w:cstheme="minorHAnsi"/>
          <w:b/>
          <w:sz w:val="22"/>
          <w:szCs w:val="22"/>
          <w:lang w:val="ro-RO" w:eastAsia="ar-SA"/>
        </w:rPr>
        <w:t>luni</w:t>
      </w:r>
      <w:r w:rsidRPr="00D22EBD">
        <w:rPr>
          <w:rFonts w:asciiTheme="minorHAnsi" w:hAnsiTheme="minorHAnsi" w:cstheme="minorHAnsi"/>
          <w:sz w:val="22"/>
          <w:szCs w:val="22"/>
          <w:lang w:val="ro-RO" w:eastAsia="ar-SA"/>
        </w:rPr>
        <w:t xml:space="preserve"> </w:t>
      </w:r>
      <w:r w:rsidRPr="00D22EBD">
        <w:rPr>
          <w:rFonts w:asciiTheme="minorHAnsi" w:eastAsia="Calibri" w:hAnsiTheme="minorHAnsi" w:cstheme="minorHAnsi"/>
          <w:noProof/>
          <w:sz w:val="22"/>
          <w:szCs w:val="22"/>
          <w:lang w:val="fr-FR"/>
        </w:rPr>
        <w:t>de la data semnării</w:t>
      </w:r>
      <w:r w:rsidRPr="00D22EBD">
        <w:rPr>
          <w:rFonts w:asciiTheme="minorHAnsi" w:hAnsiTheme="minorHAnsi" w:cstheme="minorHAnsi"/>
          <w:sz w:val="22"/>
          <w:szCs w:val="22"/>
          <w:lang w:val="it-IT"/>
        </w:rPr>
        <w:t xml:space="preserve"> fără observații de către achizitor a procesului verbal de recepție cantitativă și calitativă.</w:t>
      </w:r>
    </w:p>
    <w:p w14:paraId="34C525EA" w14:textId="77777777" w:rsidR="00D22EBD" w:rsidRPr="00D22EBD" w:rsidRDefault="00D22EBD" w:rsidP="00D22EBD">
      <w:pPr>
        <w:autoSpaceDE w:val="0"/>
        <w:autoSpaceDN w:val="0"/>
        <w:adjustRightInd w:val="0"/>
        <w:jc w:val="both"/>
        <w:rPr>
          <w:rFonts w:asciiTheme="minorHAnsi" w:eastAsia="Calibri" w:hAnsiTheme="minorHAnsi" w:cstheme="minorHAnsi"/>
          <w:sz w:val="22"/>
          <w:szCs w:val="22"/>
        </w:rPr>
      </w:pPr>
      <w:r w:rsidRPr="00D22EBD">
        <w:rPr>
          <w:rFonts w:asciiTheme="minorHAnsi" w:hAnsiTheme="minorHAnsi" w:cstheme="minorHAnsi"/>
          <w:sz w:val="22"/>
          <w:szCs w:val="22"/>
        </w:rPr>
        <w:t>15.3 Garanția trebuie să acopere toate costurile rezultate din remedierea defectelor în perioada de garanție, inclusiv, dar fără a se limita la:</w:t>
      </w:r>
    </w:p>
    <w:p w14:paraId="0A4C64C4" w14:textId="77777777" w:rsidR="00D22EBD" w:rsidRPr="00D22EBD" w:rsidRDefault="00D22EBD" w:rsidP="00D22EBD">
      <w:pPr>
        <w:pStyle w:val="ListParagraph"/>
        <w:numPr>
          <w:ilvl w:val="0"/>
          <w:numId w:val="22"/>
        </w:numPr>
        <w:spacing w:line="240" w:lineRule="auto"/>
        <w:ind w:right="0"/>
        <w:rPr>
          <w:rFonts w:asciiTheme="minorHAnsi" w:hAnsiTheme="minorHAnsi" w:cstheme="minorHAnsi"/>
        </w:rPr>
      </w:pPr>
      <w:r w:rsidRPr="00D22EBD">
        <w:rPr>
          <w:rFonts w:asciiTheme="minorHAnsi" w:hAnsiTheme="minorHAnsi" w:cstheme="minorHAnsi"/>
        </w:rPr>
        <w:t>demontare (dacă este cazul);</w:t>
      </w:r>
    </w:p>
    <w:p w14:paraId="2FC2761E" w14:textId="77777777" w:rsidR="00D22EBD" w:rsidRPr="00D22EBD" w:rsidRDefault="00D22EBD" w:rsidP="00D22EBD">
      <w:pPr>
        <w:pStyle w:val="ListParagraph"/>
        <w:numPr>
          <w:ilvl w:val="0"/>
          <w:numId w:val="22"/>
        </w:numPr>
        <w:spacing w:line="240" w:lineRule="auto"/>
        <w:ind w:right="0"/>
        <w:rPr>
          <w:rFonts w:asciiTheme="minorHAnsi" w:hAnsiTheme="minorHAnsi" w:cstheme="minorHAnsi"/>
        </w:rPr>
      </w:pPr>
      <w:r w:rsidRPr="00D22EBD">
        <w:rPr>
          <w:rFonts w:asciiTheme="minorHAnsi" w:hAnsiTheme="minorHAnsi" w:cstheme="minorHAnsi"/>
        </w:rPr>
        <w:t>ambalaje, inclusiv furnizarea de material protector pentru transport (carton, cutii, lăzi etc.);</w:t>
      </w:r>
    </w:p>
    <w:p w14:paraId="523A183E" w14:textId="77777777" w:rsidR="00D22EBD" w:rsidRPr="00D22EBD" w:rsidRDefault="00D22EBD" w:rsidP="00D22EBD">
      <w:pPr>
        <w:pStyle w:val="ListParagraph"/>
        <w:numPr>
          <w:ilvl w:val="0"/>
          <w:numId w:val="22"/>
        </w:numPr>
        <w:spacing w:line="240" w:lineRule="auto"/>
        <w:ind w:right="0"/>
        <w:rPr>
          <w:rFonts w:asciiTheme="minorHAnsi" w:hAnsiTheme="minorHAnsi" w:cstheme="minorHAnsi"/>
        </w:rPr>
      </w:pPr>
      <w:r w:rsidRPr="00D22EBD">
        <w:rPr>
          <w:rFonts w:asciiTheme="minorHAnsi" w:hAnsiTheme="minorHAnsi" w:cstheme="minorHAnsi"/>
        </w:rPr>
        <w:t>transport prin intermediul transportatorului, inclusiv de transport internațional (dacă este aplicabil);</w:t>
      </w:r>
    </w:p>
    <w:p w14:paraId="19C0D6F8" w14:textId="77777777" w:rsidR="00D22EBD" w:rsidRPr="00D22EBD" w:rsidRDefault="00D22EBD" w:rsidP="00D22EBD">
      <w:pPr>
        <w:pStyle w:val="ListParagraph"/>
        <w:numPr>
          <w:ilvl w:val="0"/>
          <w:numId w:val="22"/>
        </w:numPr>
        <w:spacing w:line="240" w:lineRule="auto"/>
        <w:ind w:right="0"/>
        <w:rPr>
          <w:rFonts w:asciiTheme="minorHAnsi" w:hAnsiTheme="minorHAnsi" w:cstheme="minorHAnsi"/>
        </w:rPr>
      </w:pPr>
      <w:r w:rsidRPr="00D22EBD">
        <w:rPr>
          <w:rFonts w:asciiTheme="minorHAnsi" w:hAnsiTheme="minorHAnsi" w:cstheme="minorHAnsi"/>
        </w:rPr>
        <w:t>diagnoza defectelor, inclusiv costurile de personal;</w:t>
      </w:r>
    </w:p>
    <w:p w14:paraId="1603B6C5" w14:textId="77777777" w:rsidR="00D22EBD" w:rsidRPr="00D22EBD" w:rsidRDefault="00D22EBD" w:rsidP="00D22EBD">
      <w:pPr>
        <w:pStyle w:val="ListParagraph"/>
        <w:numPr>
          <w:ilvl w:val="0"/>
          <w:numId w:val="22"/>
        </w:numPr>
        <w:autoSpaceDE w:val="0"/>
        <w:autoSpaceDN w:val="0"/>
        <w:adjustRightInd w:val="0"/>
        <w:spacing w:line="240" w:lineRule="auto"/>
        <w:ind w:right="0"/>
        <w:rPr>
          <w:rFonts w:asciiTheme="minorHAnsi" w:eastAsia="Calibri" w:hAnsiTheme="minorHAnsi" w:cstheme="minorHAnsi"/>
          <w:bCs/>
        </w:rPr>
      </w:pPr>
      <w:r w:rsidRPr="00D22EBD">
        <w:rPr>
          <w:rFonts w:asciiTheme="minorHAnsi" w:eastAsia="Calibri" w:hAnsiTheme="minorHAnsi" w:cstheme="minorHAnsi"/>
          <w:bCs/>
        </w:rPr>
        <w:t>repararea tuturor componentelor defecte sau furnizarea unor componente noi;</w:t>
      </w:r>
    </w:p>
    <w:p w14:paraId="278772C4" w14:textId="77777777" w:rsidR="00D22EBD" w:rsidRPr="00D22EBD" w:rsidRDefault="00D22EBD" w:rsidP="00D22EBD">
      <w:pPr>
        <w:pStyle w:val="ListParagraph"/>
        <w:numPr>
          <w:ilvl w:val="0"/>
          <w:numId w:val="22"/>
        </w:numPr>
        <w:autoSpaceDE w:val="0"/>
        <w:autoSpaceDN w:val="0"/>
        <w:adjustRightInd w:val="0"/>
        <w:spacing w:line="240" w:lineRule="auto"/>
        <w:ind w:right="0"/>
        <w:rPr>
          <w:rFonts w:asciiTheme="minorHAnsi" w:eastAsia="Calibri" w:hAnsiTheme="minorHAnsi" w:cstheme="minorHAnsi"/>
          <w:bCs/>
        </w:rPr>
      </w:pPr>
      <w:r w:rsidRPr="00D22EBD">
        <w:rPr>
          <w:rFonts w:asciiTheme="minorHAnsi" w:eastAsia="Calibri" w:hAnsiTheme="minorHAnsi" w:cstheme="minorHAnsi"/>
          <w:bCs/>
        </w:rPr>
        <w:t>înlocuirea părților defecte;</w:t>
      </w:r>
    </w:p>
    <w:p w14:paraId="124AA2D2" w14:textId="77777777" w:rsidR="00D22EBD" w:rsidRPr="00D22EBD" w:rsidRDefault="00D22EBD" w:rsidP="00D22EBD">
      <w:pPr>
        <w:pStyle w:val="ListParagraph"/>
        <w:numPr>
          <w:ilvl w:val="0"/>
          <w:numId w:val="22"/>
        </w:numPr>
        <w:autoSpaceDE w:val="0"/>
        <w:autoSpaceDN w:val="0"/>
        <w:adjustRightInd w:val="0"/>
        <w:spacing w:line="240" w:lineRule="auto"/>
        <w:ind w:right="0"/>
        <w:rPr>
          <w:rFonts w:asciiTheme="minorHAnsi" w:eastAsia="Calibri" w:hAnsiTheme="minorHAnsi" w:cstheme="minorHAnsi"/>
          <w:bCs/>
        </w:rPr>
      </w:pPr>
      <w:r w:rsidRPr="00D22EBD">
        <w:rPr>
          <w:rFonts w:asciiTheme="minorHAnsi" w:eastAsia="Calibri" w:hAnsiTheme="minorHAnsi" w:cstheme="minorHAnsi"/>
          <w:bCs/>
        </w:rPr>
        <w:t>repunerea în funcțiune.</w:t>
      </w:r>
    </w:p>
    <w:p w14:paraId="54550F0E" w14:textId="77777777" w:rsidR="00D22EBD" w:rsidRPr="00D22EBD" w:rsidRDefault="00D22EBD" w:rsidP="00D22EBD">
      <w:pPr>
        <w:autoSpaceDE w:val="0"/>
        <w:autoSpaceDN w:val="0"/>
        <w:adjustRightInd w:val="0"/>
        <w:jc w:val="both"/>
        <w:rPr>
          <w:rFonts w:asciiTheme="minorHAnsi" w:eastAsia="Calibri" w:hAnsiTheme="minorHAnsi" w:cstheme="minorHAnsi"/>
          <w:bCs/>
          <w:sz w:val="22"/>
          <w:szCs w:val="22"/>
        </w:rPr>
      </w:pPr>
      <w:r w:rsidRPr="00D22EBD">
        <w:rPr>
          <w:rFonts w:asciiTheme="minorHAnsi" w:eastAsia="Calibri" w:hAnsiTheme="minorHAnsi" w:cstheme="minorHAnsi"/>
          <w:sz w:val="22"/>
          <w:szCs w:val="22"/>
        </w:rPr>
        <w:t>Garanţia trebuie să asigure faptul că produsele sunt conforme cu specificaţiile tehnice, fără costuri suplimentare.</w:t>
      </w:r>
    </w:p>
    <w:p w14:paraId="5E2F71D6" w14:textId="77777777" w:rsidR="00D22EBD" w:rsidRPr="00D22EBD" w:rsidRDefault="00D22EBD" w:rsidP="00D22EBD">
      <w:pPr>
        <w:ind w:right="-1"/>
        <w:jc w:val="both"/>
        <w:rPr>
          <w:rFonts w:asciiTheme="minorHAnsi" w:eastAsia="Calibri" w:hAnsiTheme="minorHAnsi" w:cstheme="minorHAnsi"/>
          <w:noProof/>
          <w:sz w:val="22"/>
          <w:szCs w:val="22"/>
          <w:lang w:val="it-IT"/>
        </w:rPr>
      </w:pPr>
      <w:r w:rsidRPr="00D22EBD">
        <w:rPr>
          <w:rFonts w:asciiTheme="minorHAnsi" w:eastAsia="Calibri" w:hAnsiTheme="minorHAnsi" w:cstheme="minorHAnsi"/>
          <w:noProof/>
          <w:sz w:val="22"/>
          <w:szCs w:val="22"/>
          <w:lang w:val="it-IT"/>
        </w:rPr>
        <w:t xml:space="preserve">15.4 </w:t>
      </w:r>
      <w:r w:rsidRPr="00D22EBD">
        <w:rPr>
          <w:rFonts w:asciiTheme="minorHAnsi" w:hAnsiTheme="minorHAnsi" w:cstheme="minorHAnsi"/>
          <w:sz w:val="22"/>
          <w:szCs w:val="22"/>
          <w:lang w:val="ro-RO"/>
        </w:rPr>
        <w:t>În perioada de garanţie, achizitorul are dreptul de a notifica imediat furnizorului, în scris, orice plângere sau reclamaţie ce apare în conformitate cu această garanţie.</w:t>
      </w:r>
    </w:p>
    <w:p w14:paraId="5D2F1235" w14:textId="77777777" w:rsidR="00D22EBD" w:rsidRPr="00D22EBD" w:rsidRDefault="00D22EBD" w:rsidP="00D22EBD">
      <w:pPr>
        <w:ind w:right="-1"/>
        <w:jc w:val="both"/>
        <w:rPr>
          <w:rFonts w:asciiTheme="minorHAnsi" w:eastAsia="Calibri" w:hAnsiTheme="minorHAnsi" w:cstheme="minorHAnsi"/>
          <w:noProof/>
          <w:sz w:val="22"/>
          <w:szCs w:val="22"/>
          <w:lang w:val="it-IT"/>
        </w:rPr>
      </w:pPr>
      <w:r w:rsidRPr="00D22EBD">
        <w:rPr>
          <w:rFonts w:asciiTheme="minorHAnsi" w:eastAsia="Calibri" w:hAnsiTheme="minorHAnsi" w:cstheme="minorHAnsi"/>
          <w:noProof/>
          <w:sz w:val="22"/>
          <w:szCs w:val="22"/>
          <w:lang w:val="it-IT"/>
        </w:rPr>
        <w:t xml:space="preserve">15.5 (1) La primirea unei astfel de notificări, furnizorul are obligaţia </w:t>
      </w:r>
      <w:r w:rsidRPr="00D22EBD">
        <w:rPr>
          <w:rFonts w:asciiTheme="minorHAnsi" w:hAnsiTheme="minorHAnsi" w:cstheme="minorHAnsi"/>
          <w:sz w:val="22"/>
          <w:szCs w:val="22"/>
          <w:lang w:val="it-IT"/>
        </w:rPr>
        <w:t>de a constata defecţiunea în maxim 3 (trei) zile lucrătoare de la data notificării.</w:t>
      </w:r>
      <w:r w:rsidRPr="00D22EBD">
        <w:rPr>
          <w:rFonts w:asciiTheme="minorHAnsi" w:eastAsia="Calibri" w:hAnsiTheme="minorHAnsi" w:cstheme="minorHAnsi"/>
          <w:noProof/>
          <w:sz w:val="22"/>
          <w:szCs w:val="22"/>
          <w:lang w:val="it-IT"/>
        </w:rPr>
        <w:t xml:space="preserve"> </w:t>
      </w:r>
    </w:p>
    <w:p w14:paraId="71DA5192" w14:textId="77777777" w:rsidR="00D22EBD" w:rsidRPr="00D22EBD" w:rsidRDefault="00D22EBD" w:rsidP="00D22EBD">
      <w:pPr>
        <w:ind w:right="-1"/>
        <w:jc w:val="both"/>
        <w:rPr>
          <w:rFonts w:asciiTheme="minorHAnsi" w:hAnsiTheme="minorHAnsi" w:cstheme="minorHAnsi"/>
          <w:sz w:val="22"/>
          <w:szCs w:val="22"/>
          <w:lang w:val="it-IT"/>
        </w:rPr>
      </w:pPr>
      <w:r w:rsidRPr="00D22EBD">
        <w:rPr>
          <w:rFonts w:asciiTheme="minorHAnsi" w:eastAsia="Calibri" w:hAnsiTheme="minorHAnsi" w:cstheme="minorHAnsi"/>
          <w:noProof/>
          <w:sz w:val="22"/>
          <w:szCs w:val="22"/>
          <w:lang w:val="it-IT"/>
        </w:rPr>
        <w:t xml:space="preserve">(2) </w:t>
      </w:r>
      <w:r w:rsidRPr="00D22EBD">
        <w:rPr>
          <w:rFonts w:asciiTheme="minorHAnsi" w:hAnsiTheme="minorHAnsi" w:cstheme="minorHAnsi"/>
          <w:sz w:val="22"/>
          <w:szCs w:val="22"/>
          <w:lang w:val="it-IT"/>
        </w:rPr>
        <w:t xml:space="preserve">În perioada de garanţie, furnizorul are obligaţia de a remedia defecțiunea </w:t>
      </w:r>
      <w:r w:rsidRPr="00D22EBD">
        <w:rPr>
          <w:rStyle w:val="tli1"/>
          <w:rFonts w:asciiTheme="minorHAnsi" w:hAnsiTheme="minorHAnsi" w:cstheme="minorHAnsi"/>
          <w:sz w:val="22"/>
          <w:szCs w:val="22"/>
        </w:rPr>
        <w:t>într-un termen rezonabil care nu poate depăşi 15 (cincisprezece) zile calendaristice din momentul în care furnizorul a fost informat de către achizitor cu privire la neconformitate şi care este stabilit de comun acord, în scris, între furnizor şi achizitor, luându-se în considerare natura şi complexitatea produselor, natura şi gravitatea neconformităţii şi efortul necesar pentru finalizarea reparaţiei sau înlocuirii. Toate c</w:t>
      </w:r>
      <w:r w:rsidRPr="00D22EBD">
        <w:rPr>
          <w:rFonts w:asciiTheme="minorHAnsi" w:hAnsiTheme="minorHAnsi" w:cstheme="minorHAnsi"/>
          <w:sz w:val="22"/>
          <w:szCs w:val="22"/>
          <w:lang w:val="it-IT"/>
        </w:rPr>
        <w:t xml:space="preserve">osturile suplimentare se vor suporta de furnizor și sunt incluse în valoarea contractului.  </w:t>
      </w:r>
    </w:p>
    <w:p w14:paraId="5F783178" w14:textId="77777777" w:rsidR="00D22EBD" w:rsidRPr="00D22EBD" w:rsidRDefault="00D22EBD" w:rsidP="00D22EBD">
      <w:pPr>
        <w:shd w:val="clear" w:color="auto" w:fill="FFFFFF"/>
        <w:jc w:val="both"/>
        <w:rPr>
          <w:rFonts w:asciiTheme="minorHAnsi" w:hAnsiTheme="minorHAnsi" w:cstheme="minorHAnsi"/>
          <w:sz w:val="22"/>
          <w:szCs w:val="22"/>
          <w:lang w:val="ro-RO"/>
        </w:rPr>
      </w:pPr>
      <w:r w:rsidRPr="00D22EBD">
        <w:rPr>
          <w:rFonts w:asciiTheme="minorHAnsi" w:hAnsiTheme="minorHAnsi" w:cstheme="minorHAnsi"/>
          <w:sz w:val="22"/>
          <w:szCs w:val="22"/>
          <w:lang w:val="ro-RO"/>
        </w:rPr>
        <w:t>(3) În cazul în care neconformitatea este remediată prin reparaţie, termenul prevăzut la art. 15.2 se prelungește cu timpul de nefuncţionare a produsului, din momentul la care a fost adusă la cunoştinţa furnizorului lipsa de conformitate până la predarea efectivă a produsului în stare de utilizare normală către achizitor.</w:t>
      </w:r>
    </w:p>
    <w:p w14:paraId="210EA3EF" w14:textId="77777777" w:rsidR="00D22EBD" w:rsidRPr="00D22EBD" w:rsidRDefault="00D22EBD" w:rsidP="00D22EBD">
      <w:pPr>
        <w:shd w:val="clear" w:color="auto" w:fill="FFFFFF"/>
        <w:jc w:val="both"/>
        <w:rPr>
          <w:rFonts w:asciiTheme="minorHAnsi" w:hAnsiTheme="minorHAnsi" w:cstheme="minorHAnsi"/>
          <w:sz w:val="22"/>
          <w:szCs w:val="22"/>
          <w:lang w:val="ro-RO"/>
        </w:rPr>
      </w:pPr>
      <w:bookmarkStart w:id="2" w:name="do|ar12|al7"/>
      <w:bookmarkEnd w:id="2"/>
      <w:r w:rsidRPr="00D22EBD">
        <w:rPr>
          <w:rFonts w:asciiTheme="minorHAnsi" w:hAnsiTheme="minorHAnsi" w:cstheme="minorHAnsi"/>
          <w:bCs/>
          <w:sz w:val="22"/>
          <w:szCs w:val="22"/>
          <w:lang w:val="ro-RO"/>
        </w:rPr>
        <w:t xml:space="preserve">(4) </w:t>
      </w:r>
      <w:r w:rsidRPr="00D22EBD">
        <w:rPr>
          <w:rFonts w:asciiTheme="minorHAnsi" w:hAnsiTheme="minorHAnsi" w:cstheme="minorHAnsi"/>
          <w:sz w:val="22"/>
          <w:szCs w:val="22"/>
          <w:lang w:val="ro-RO"/>
        </w:rPr>
        <w:t>În cazul în care neconformitatea este remediată prin înlocuire, pentru produsele care înlocuiesc produsele neconforme, termenele prevăzute la art. 15.2 încep să curgă de la data înlocuirii.</w:t>
      </w:r>
    </w:p>
    <w:p w14:paraId="49B3CB69" w14:textId="77777777" w:rsidR="00D22EBD" w:rsidRPr="00D22EBD" w:rsidRDefault="00D22EBD" w:rsidP="00D22EBD">
      <w:pPr>
        <w:shd w:val="clear" w:color="auto" w:fill="FFFFFF" w:themeFill="background1"/>
        <w:ind w:right="-1"/>
        <w:jc w:val="both"/>
        <w:rPr>
          <w:rFonts w:asciiTheme="minorHAnsi" w:hAnsiTheme="minorHAnsi" w:cstheme="minorHAnsi"/>
          <w:sz w:val="22"/>
          <w:szCs w:val="22"/>
        </w:rPr>
      </w:pPr>
      <w:r w:rsidRPr="00D22EBD">
        <w:rPr>
          <w:rFonts w:asciiTheme="minorHAnsi" w:hAnsiTheme="minorHAnsi" w:cstheme="minorHAnsi"/>
          <w:sz w:val="22"/>
          <w:szCs w:val="22"/>
          <w:lang w:val="it-IT"/>
        </w:rPr>
        <w:t xml:space="preserve">(5) </w:t>
      </w:r>
      <w:r w:rsidRPr="00D22EBD">
        <w:rPr>
          <w:rStyle w:val="tal1"/>
          <w:rFonts w:asciiTheme="minorHAnsi" w:hAnsiTheme="minorHAnsi" w:cstheme="minorHAnsi"/>
          <w:sz w:val="22"/>
          <w:szCs w:val="22"/>
        </w:rPr>
        <w:t>Orice neconformitate care este constatată în termen de un an de la data la care produsele au fost livrate este prezumată a fi existat deja în momentul livrării produselor, până la proba contrarie sau cu excepţia cazului în care această prezumţie este incompatibilă cu natura produselor sau cu natura neconformităţii.</w:t>
      </w:r>
    </w:p>
    <w:p w14:paraId="118F4ED8" w14:textId="77777777" w:rsidR="00D22EBD" w:rsidRPr="00D22EBD" w:rsidRDefault="00D22EBD" w:rsidP="00D22EBD">
      <w:pPr>
        <w:pStyle w:val="DefaultText"/>
        <w:jc w:val="both"/>
        <w:rPr>
          <w:rFonts w:asciiTheme="minorHAnsi" w:hAnsiTheme="minorHAnsi" w:cstheme="minorHAnsi"/>
          <w:i/>
          <w:sz w:val="22"/>
          <w:szCs w:val="22"/>
        </w:rPr>
      </w:pPr>
      <w:r w:rsidRPr="00D22EBD">
        <w:rPr>
          <w:rFonts w:asciiTheme="minorHAnsi" w:hAnsiTheme="minorHAnsi" w:cstheme="minorHAnsi"/>
          <w:sz w:val="22"/>
          <w:szCs w:val="22"/>
        </w:rPr>
        <w:t>15.6 Dacă furnizorul, după ce a fost înştiinţat, nu reuşeşte să remedieze defectul în perioada convenită, achizitorul are dreptul de a lua măsuri de remediere pe riscul şi spezele furnizorului şi fără a aduce niciun prejudiciu oricăror alte drepturi pe care achizitorul le poate avea faţă de furnizor prin contract. În această situație, de la data remedierii, furnizorul îl garantează, în continuare, pe achizitor, până la momentul expirării perioadei de garanție.</w:t>
      </w:r>
    </w:p>
    <w:p w14:paraId="729267B2" w14:textId="77777777" w:rsidR="00D22EBD" w:rsidRPr="00D22EBD" w:rsidRDefault="00D22EBD" w:rsidP="00D22EBD">
      <w:pPr>
        <w:suppressAutoHyphens/>
        <w:jc w:val="both"/>
        <w:rPr>
          <w:rFonts w:asciiTheme="minorHAnsi" w:hAnsiTheme="minorHAnsi" w:cstheme="minorHAnsi"/>
          <w:b/>
          <w:i/>
          <w:sz w:val="22"/>
          <w:szCs w:val="22"/>
          <w:lang w:val="ro-RO" w:eastAsia="ar-SA"/>
        </w:rPr>
      </w:pPr>
      <w:r w:rsidRPr="00D22EBD">
        <w:rPr>
          <w:rFonts w:asciiTheme="minorHAnsi" w:hAnsiTheme="minorHAnsi" w:cstheme="minorHAnsi"/>
          <w:b/>
          <w:i/>
          <w:sz w:val="22"/>
          <w:szCs w:val="22"/>
          <w:lang w:val="ro-RO" w:eastAsia="ar-SA"/>
        </w:rPr>
        <w:t>16. Ajustarea prețului contractului</w:t>
      </w:r>
    </w:p>
    <w:p w14:paraId="75A113E4" w14:textId="1C8DF172"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16.1  Pentru produsele livrate în baza acestui contract, plățile datorate de achizitor furni</w:t>
      </w:r>
      <w:r w:rsidR="00DC23EF">
        <w:rPr>
          <w:rFonts w:asciiTheme="minorHAnsi" w:hAnsiTheme="minorHAnsi" w:cstheme="minorHAnsi"/>
          <w:sz w:val="22"/>
          <w:szCs w:val="22"/>
          <w:lang w:val="ro-RO" w:eastAsia="ar-SA"/>
        </w:rPr>
        <w:t>zorului sunt cele declarate în P</w:t>
      </w:r>
      <w:r w:rsidRPr="00D22EBD">
        <w:rPr>
          <w:rFonts w:asciiTheme="minorHAnsi" w:hAnsiTheme="minorHAnsi" w:cstheme="minorHAnsi"/>
          <w:sz w:val="22"/>
          <w:szCs w:val="22"/>
          <w:lang w:val="ro-RO" w:eastAsia="ar-SA"/>
        </w:rPr>
        <w:t>ropunerea financiară, anexă la contract.</w:t>
      </w:r>
    </w:p>
    <w:p w14:paraId="3F851853"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 xml:space="preserve">16.2  </w:t>
      </w:r>
      <w:r w:rsidRPr="00D22EBD">
        <w:rPr>
          <w:rFonts w:asciiTheme="minorHAnsi" w:eastAsia="Calibri" w:hAnsiTheme="minorHAnsi" w:cstheme="minorHAnsi"/>
          <w:sz w:val="22"/>
          <w:szCs w:val="22"/>
          <w:lang w:val="nl-NL"/>
        </w:rPr>
        <w:t>Preţul contractului este ferm şi nu se ajustează pe toată perioada de derulare a contractului.</w:t>
      </w:r>
    </w:p>
    <w:p w14:paraId="700303C9" w14:textId="77777777" w:rsidR="00D22EBD" w:rsidRPr="00D22EBD" w:rsidRDefault="00D22EBD" w:rsidP="00D22EBD">
      <w:pPr>
        <w:suppressAutoHyphens/>
        <w:jc w:val="both"/>
        <w:rPr>
          <w:rFonts w:asciiTheme="minorHAnsi" w:hAnsiTheme="minorHAnsi" w:cstheme="minorHAnsi"/>
          <w:sz w:val="22"/>
          <w:szCs w:val="22"/>
          <w:lang w:val="ro-RO" w:eastAsia="ar-SA"/>
        </w:rPr>
      </w:pPr>
    </w:p>
    <w:p w14:paraId="3EB53BD8" w14:textId="77777777" w:rsidR="00D22EBD" w:rsidRPr="00D22EBD" w:rsidRDefault="00D22EBD" w:rsidP="00D22EBD">
      <w:pPr>
        <w:suppressAutoHyphens/>
        <w:jc w:val="both"/>
        <w:rPr>
          <w:rFonts w:asciiTheme="minorHAnsi" w:hAnsiTheme="minorHAnsi" w:cstheme="minorHAnsi"/>
          <w:b/>
          <w:i/>
          <w:sz w:val="22"/>
          <w:szCs w:val="22"/>
          <w:lang w:val="ro-RO" w:eastAsia="ar-SA"/>
        </w:rPr>
      </w:pPr>
      <w:r w:rsidRPr="00D22EBD">
        <w:rPr>
          <w:rFonts w:asciiTheme="minorHAnsi" w:hAnsiTheme="minorHAnsi" w:cstheme="minorHAnsi"/>
          <w:b/>
          <w:i/>
          <w:sz w:val="22"/>
          <w:szCs w:val="22"/>
          <w:lang w:val="ro-RO" w:eastAsia="ar-SA"/>
        </w:rPr>
        <w:t xml:space="preserve">17. Amendamente </w:t>
      </w:r>
    </w:p>
    <w:p w14:paraId="49C590D4" w14:textId="7B0F3E3A" w:rsidR="00D22EBD" w:rsidRPr="00D22EBD" w:rsidRDefault="00D22EBD" w:rsidP="00D22EBD">
      <w:pPr>
        <w:pStyle w:val="DefaultText"/>
        <w:jc w:val="both"/>
        <w:rPr>
          <w:rFonts w:asciiTheme="minorHAnsi" w:hAnsiTheme="minorHAnsi" w:cstheme="minorHAnsi"/>
          <w:sz w:val="22"/>
          <w:szCs w:val="22"/>
        </w:rPr>
      </w:pPr>
      <w:r w:rsidRPr="00D22EBD">
        <w:rPr>
          <w:rFonts w:asciiTheme="minorHAnsi" w:hAnsiTheme="minorHAnsi" w:cstheme="minorHAnsi"/>
          <w:sz w:val="22"/>
          <w:szCs w:val="22"/>
        </w:rPr>
        <w:t>17.1 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 excepție modificar</w:t>
      </w:r>
      <w:r w:rsidR="00DC23EF">
        <w:rPr>
          <w:rFonts w:asciiTheme="minorHAnsi" w:hAnsiTheme="minorHAnsi" w:cstheme="minorHAnsi"/>
          <w:sz w:val="22"/>
          <w:szCs w:val="22"/>
        </w:rPr>
        <w:t>ea prețului, care este interzisă în orice circumstanț</w:t>
      </w:r>
      <w:r w:rsidRPr="00D22EBD">
        <w:rPr>
          <w:rFonts w:asciiTheme="minorHAnsi" w:hAnsiTheme="minorHAnsi" w:cstheme="minorHAnsi"/>
          <w:sz w:val="22"/>
          <w:szCs w:val="22"/>
        </w:rPr>
        <w:t>e, în acord cu prevederile art. 16.2 din prezentul Contract.</w:t>
      </w:r>
    </w:p>
    <w:p w14:paraId="3B51FA2B" w14:textId="77777777" w:rsidR="00D22EBD" w:rsidRPr="00D22EBD" w:rsidRDefault="00D22EBD" w:rsidP="00D22EBD">
      <w:pPr>
        <w:suppressAutoHyphens/>
        <w:jc w:val="both"/>
        <w:rPr>
          <w:rFonts w:asciiTheme="minorHAnsi" w:hAnsiTheme="minorHAnsi" w:cstheme="minorHAnsi"/>
          <w:sz w:val="22"/>
          <w:szCs w:val="22"/>
          <w:lang w:val="ro-RO" w:eastAsia="ar-SA"/>
        </w:rPr>
      </w:pPr>
    </w:p>
    <w:p w14:paraId="52F725B4" w14:textId="77777777" w:rsidR="00D22EBD" w:rsidRPr="00D22EBD" w:rsidRDefault="00D22EBD" w:rsidP="00D22EBD">
      <w:pPr>
        <w:suppressAutoHyphens/>
        <w:jc w:val="both"/>
        <w:rPr>
          <w:rFonts w:asciiTheme="minorHAnsi" w:hAnsiTheme="minorHAnsi" w:cstheme="minorHAnsi"/>
          <w:b/>
          <w:sz w:val="22"/>
          <w:szCs w:val="22"/>
          <w:lang w:val="ro-RO" w:eastAsia="ar-SA"/>
        </w:rPr>
      </w:pPr>
      <w:r w:rsidRPr="00D22EBD">
        <w:rPr>
          <w:rFonts w:asciiTheme="minorHAnsi" w:hAnsiTheme="minorHAnsi" w:cstheme="minorHAnsi"/>
          <w:b/>
          <w:sz w:val="22"/>
          <w:szCs w:val="22"/>
          <w:lang w:val="ro-RO" w:eastAsia="ar-SA"/>
        </w:rPr>
        <w:t>18. Întârzieri în îndeplinirea contractului</w:t>
      </w:r>
    </w:p>
    <w:p w14:paraId="6E6E3B50" w14:textId="5219C4EA" w:rsidR="00D22EBD" w:rsidRPr="00D22EBD" w:rsidRDefault="00D22EBD" w:rsidP="00D22EBD">
      <w:pPr>
        <w:autoSpaceDE w:val="0"/>
        <w:autoSpaceDN w:val="0"/>
        <w:adjustRightInd w:val="0"/>
        <w:jc w:val="both"/>
        <w:rPr>
          <w:rFonts w:asciiTheme="minorHAnsi" w:hAnsiTheme="minorHAnsi" w:cstheme="minorHAnsi"/>
          <w:sz w:val="22"/>
          <w:szCs w:val="22"/>
          <w:lang w:val="it-IT"/>
        </w:rPr>
      </w:pPr>
      <w:r w:rsidRPr="00D22EBD">
        <w:rPr>
          <w:rFonts w:asciiTheme="minorHAnsi" w:hAnsiTheme="minorHAnsi" w:cstheme="minorHAnsi"/>
          <w:sz w:val="22"/>
          <w:szCs w:val="22"/>
          <w:lang w:val="it-IT"/>
        </w:rPr>
        <w:t>18.1 Furnizorul are obligația de a îndeplini contractul de furnizare în termenul stabilit la art. 5.1.</w:t>
      </w:r>
    </w:p>
    <w:p w14:paraId="15E64C80" w14:textId="779112FC" w:rsidR="00D22EBD" w:rsidRPr="00D22EBD" w:rsidRDefault="00D22EBD" w:rsidP="00D22EBD">
      <w:pPr>
        <w:autoSpaceDE w:val="0"/>
        <w:autoSpaceDN w:val="0"/>
        <w:adjustRightInd w:val="0"/>
        <w:jc w:val="both"/>
        <w:rPr>
          <w:rFonts w:asciiTheme="minorHAnsi" w:hAnsiTheme="minorHAnsi" w:cstheme="minorHAnsi"/>
          <w:sz w:val="22"/>
          <w:szCs w:val="22"/>
          <w:lang w:val="it-IT"/>
        </w:rPr>
      </w:pPr>
      <w:r w:rsidRPr="00D22EBD">
        <w:rPr>
          <w:rFonts w:asciiTheme="minorHAnsi" w:hAnsiTheme="minorHAnsi" w:cstheme="minorHAnsi"/>
          <w:sz w:val="22"/>
          <w:szCs w:val="22"/>
          <w:lang w:val="it-IT"/>
        </w:rPr>
        <w:t>18</w:t>
      </w:r>
      <w:r w:rsidR="00ED546D">
        <w:rPr>
          <w:rFonts w:asciiTheme="minorHAnsi" w:hAnsiTheme="minorHAnsi" w:cstheme="minorHAnsi"/>
          <w:sz w:val="22"/>
          <w:szCs w:val="22"/>
          <w:lang w:val="it-IT"/>
        </w:rPr>
        <w:t xml:space="preserve">.2 </w:t>
      </w:r>
      <w:r w:rsidRPr="00D22EBD">
        <w:rPr>
          <w:rFonts w:asciiTheme="minorHAnsi" w:hAnsiTheme="minorHAnsi" w:cstheme="minorHAnsi"/>
          <w:sz w:val="22"/>
          <w:szCs w:val="22"/>
          <w:lang w:val="ro-RO"/>
        </w:rPr>
        <w:t>(1) Furnizarea produselor în baza contractului trebuie finalizată în termenul convenit de părţi.</w:t>
      </w:r>
    </w:p>
    <w:p w14:paraId="3F117549" w14:textId="77777777" w:rsidR="00D22EBD" w:rsidRPr="00D22EBD" w:rsidRDefault="00D22EBD" w:rsidP="00D22EBD">
      <w:pPr>
        <w:autoSpaceDE w:val="0"/>
        <w:autoSpaceDN w:val="0"/>
        <w:adjustRightInd w:val="0"/>
        <w:jc w:val="both"/>
        <w:rPr>
          <w:rFonts w:asciiTheme="minorHAnsi" w:hAnsiTheme="minorHAnsi" w:cstheme="minorHAnsi"/>
          <w:sz w:val="22"/>
          <w:szCs w:val="22"/>
          <w:lang w:val="it-IT"/>
        </w:rPr>
      </w:pPr>
      <w:r w:rsidRPr="00D22EBD">
        <w:rPr>
          <w:rFonts w:asciiTheme="minorHAnsi" w:hAnsiTheme="minorHAnsi" w:cstheme="minorHAnsi"/>
          <w:sz w:val="22"/>
          <w:szCs w:val="22"/>
          <w:lang w:val="it-IT"/>
        </w:rPr>
        <w:t>(2) În cazul în care din:</w:t>
      </w:r>
    </w:p>
    <w:p w14:paraId="1BCD407F" w14:textId="77777777" w:rsidR="00D22EBD" w:rsidRPr="00D22EBD" w:rsidRDefault="00D22EBD" w:rsidP="00D22EBD">
      <w:pPr>
        <w:numPr>
          <w:ilvl w:val="0"/>
          <w:numId w:val="19"/>
        </w:numPr>
        <w:autoSpaceDE w:val="0"/>
        <w:autoSpaceDN w:val="0"/>
        <w:adjustRightInd w:val="0"/>
        <w:jc w:val="both"/>
        <w:rPr>
          <w:rFonts w:asciiTheme="minorHAnsi" w:hAnsiTheme="minorHAnsi" w:cstheme="minorHAnsi"/>
          <w:sz w:val="22"/>
          <w:szCs w:val="22"/>
          <w:lang w:val="it-IT"/>
        </w:rPr>
      </w:pPr>
      <w:r w:rsidRPr="00D22EBD">
        <w:rPr>
          <w:rFonts w:asciiTheme="minorHAnsi" w:hAnsiTheme="minorHAnsi" w:cstheme="minorHAnsi"/>
          <w:sz w:val="22"/>
          <w:szCs w:val="22"/>
          <w:lang w:val="it-IT"/>
        </w:rPr>
        <w:t>orice motive de întârziere, ce nu se datorează furnizorului, sau</w:t>
      </w:r>
    </w:p>
    <w:p w14:paraId="2C300CD9" w14:textId="77777777" w:rsidR="00D22EBD" w:rsidRPr="00D22EBD" w:rsidRDefault="00D22EBD" w:rsidP="00D22EBD">
      <w:pPr>
        <w:numPr>
          <w:ilvl w:val="0"/>
          <w:numId w:val="19"/>
        </w:numPr>
        <w:autoSpaceDE w:val="0"/>
        <w:autoSpaceDN w:val="0"/>
        <w:adjustRightInd w:val="0"/>
        <w:jc w:val="both"/>
        <w:rPr>
          <w:rFonts w:asciiTheme="minorHAnsi" w:hAnsiTheme="minorHAnsi" w:cstheme="minorHAnsi"/>
          <w:sz w:val="22"/>
          <w:szCs w:val="22"/>
          <w:lang w:val="it-IT"/>
        </w:rPr>
      </w:pPr>
      <w:r w:rsidRPr="00D22EBD">
        <w:rPr>
          <w:rFonts w:asciiTheme="minorHAnsi" w:hAnsiTheme="minorHAnsi" w:cstheme="minorHAnsi"/>
          <w:sz w:val="22"/>
          <w:szCs w:val="22"/>
          <w:lang w:val="it-IT"/>
        </w:rPr>
        <w:t xml:space="preserve">alte circumstanţe neobişnuite susceptibile de a surveni, altfel decât prin încălcarea contractului de către furnizor, </w:t>
      </w:r>
    </w:p>
    <w:p w14:paraId="4A69A9F6" w14:textId="77777777" w:rsidR="00D22EBD" w:rsidRPr="00D22EBD" w:rsidRDefault="00D22EBD" w:rsidP="00D22EBD">
      <w:pPr>
        <w:autoSpaceDE w:val="0"/>
        <w:autoSpaceDN w:val="0"/>
        <w:adjustRightInd w:val="0"/>
        <w:jc w:val="both"/>
        <w:rPr>
          <w:rFonts w:asciiTheme="minorHAnsi" w:hAnsiTheme="minorHAnsi" w:cstheme="minorHAnsi"/>
          <w:sz w:val="22"/>
          <w:szCs w:val="22"/>
          <w:lang w:val="it-IT"/>
        </w:rPr>
      </w:pPr>
      <w:r w:rsidRPr="00D22EBD">
        <w:rPr>
          <w:rFonts w:asciiTheme="minorHAnsi" w:hAnsiTheme="minorHAnsi" w:cstheme="minorHAnsi"/>
          <w:sz w:val="22"/>
          <w:szCs w:val="22"/>
          <w:lang w:val="it-IT"/>
        </w:rPr>
        <w:t>îndreptăţesc furnizorul de a solicita prelungirea perioadei de furnizare a produselor sau a oricărei faze a acestora, atunci părţile vor revizui, de comun acord perioada de furnizare şi vor semna un act adiţional, nefiind afectate prin aceasta calitatea şi cantităţile iniţiale, astfel cum au fost acestea prevăzute în ofertă.</w:t>
      </w:r>
    </w:p>
    <w:p w14:paraId="52AA26FF" w14:textId="28C33C86" w:rsidR="00D22EBD" w:rsidRPr="00D22EBD" w:rsidRDefault="00D22EBD" w:rsidP="00D22EBD">
      <w:pPr>
        <w:autoSpaceDE w:val="0"/>
        <w:autoSpaceDN w:val="0"/>
        <w:adjustRightInd w:val="0"/>
        <w:jc w:val="both"/>
        <w:rPr>
          <w:rFonts w:asciiTheme="minorHAnsi" w:hAnsiTheme="minorHAnsi" w:cstheme="minorHAnsi"/>
          <w:sz w:val="22"/>
          <w:szCs w:val="22"/>
          <w:lang w:val="it-IT"/>
        </w:rPr>
      </w:pPr>
      <w:r w:rsidRPr="00D22EBD">
        <w:rPr>
          <w:rFonts w:asciiTheme="minorHAnsi" w:hAnsiTheme="minorHAnsi" w:cstheme="minorHAnsi"/>
          <w:sz w:val="22"/>
          <w:szCs w:val="22"/>
          <w:lang w:val="it-IT"/>
        </w:rPr>
        <w:t>18.3 Dacă pe parcursul îndeplinirii contractului, furnizorul nu respectă termenul de furnizare, acesta are obligaţia de a notifica, în timp util, achizitorului; modificarea datei de furnizare asumată prin Propunerea tehnică se face cu acordul părţilor, prin act adiţional.</w:t>
      </w:r>
    </w:p>
    <w:p w14:paraId="64A6DC4D" w14:textId="47F35403" w:rsidR="00D22EBD" w:rsidRPr="00D22EBD" w:rsidRDefault="00D22EBD" w:rsidP="00D22EBD">
      <w:pPr>
        <w:autoSpaceDE w:val="0"/>
        <w:autoSpaceDN w:val="0"/>
        <w:adjustRightInd w:val="0"/>
        <w:jc w:val="both"/>
        <w:rPr>
          <w:rFonts w:asciiTheme="minorHAnsi" w:hAnsiTheme="minorHAnsi" w:cstheme="minorHAnsi"/>
          <w:sz w:val="22"/>
          <w:szCs w:val="22"/>
          <w:lang w:val="fr-FR"/>
        </w:rPr>
      </w:pPr>
      <w:r w:rsidRPr="00D22EBD">
        <w:rPr>
          <w:rFonts w:asciiTheme="minorHAnsi" w:hAnsiTheme="minorHAnsi" w:cstheme="minorHAnsi"/>
          <w:sz w:val="22"/>
          <w:szCs w:val="22"/>
          <w:lang w:val="pt-BR"/>
        </w:rPr>
        <w:t xml:space="preserve">18.4 </w:t>
      </w:r>
      <w:r w:rsidRPr="00D22EBD">
        <w:rPr>
          <w:rFonts w:asciiTheme="minorHAnsi" w:hAnsiTheme="minorHAnsi" w:cstheme="minorHAnsi"/>
          <w:sz w:val="22"/>
          <w:szCs w:val="22"/>
          <w:lang w:val="fr-FR"/>
        </w:rPr>
        <w:t xml:space="preserve">În afara cazului în care achizitorul este de acord cu o prelungire a termenului de furnizare, orice întârziere în îndeplinirea contractului dă dreptul achizitorului de a solicita penalităţi furnizorului, </w:t>
      </w:r>
      <w:r w:rsidRPr="00D22EBD">
        <w:rPr>
          <w:rFonts w:asciiTheme="minorHAnsi" w:hAnsiTheme="minorHAnsi" w:cstheme="minorHAnsi"/>
          <w:sz w:val="22"/>
          <w:szCs w:val="22"/>
        </w:rPr>
        <w:t>în condițiile prevăzute la art. 10.1. din Contract.</w:t>
      </w:r>
    </w:p>
    <w:p w14:paraId="705E63BD" w14:textId="77777777" w:rsidR="00D22EBD" w:rsidRPr="00D22EBD" w:rsidRDefault="00D22EBD" w:rsidP="00D22EBD">
      <w:pPr>
        <w:suppressAutoHyphens/>
        <w:jc w:val="both"/>
        <w:rPr>
          <w:rFonts w:asciiTheme="minorHAnsi" w:hAnsiTheme="minorHAnsi" w:cstheme="minorHAnsi"/>
          <w:sz w:val="22"/>
          <w:szCs w:val="22"/>
          <w:lang w:val="ro-RO" w:eastAsia="ar-SA"/>
        </w:rPr>
      </w:pPr>
    </w:p>
    <w:p w14:paraId="70254DD5" w14:textId="77777777" w:rsidR="00D22EBD" w:rsidRPr="00D22EBD" w:rsidRDefault="00D22EBD" w:rsidP="00D22EBD">
      <w:pPr>
        <w:jc w:val="both"/>
        <w:rPr>
          <w:rFonts w:asciiTheme="minorHAnsi" w:hAnsiTheme="minorHAnsi" w:cstheme="minorHAnsi"/>
          <w:b/>
          <w:i/>
          <w:noProof/>
          <w:sz w:val="22"/>
          <w:szCs w:val="22"/>
          <w:lang w:val="es-ES"/>
        </w:rPr>
      </w:pPr>
      <w:r w:rsidRPr="00D22EBD">
        <w:rPr>
          <w:rFonts w:asciiTheme="minorHAnsi" w:hAnsiTheme="minorHAnsi" w:cstheme="minorHAnsi"/>
          <w:b/>
          <w:i/>
          <w:noProof/>
          <w:sz w:val="22"/>
          <w:szCs w:val="22"/>
          <w:lang w:val="es-ES"/>
        </w:rPr>
        <w:t>19. Clauze generale referitoare la protecția datelor cu caracter personal (dacă este cazul)</w:t>
      </w:r>
    </w:p>
    <w:p w14:paraId="6227CE1A" w14:textId="00AFD7F7" w:rsidR="00D22EBD" w:rsidRPr="00D22EBD" w:rsidRDefault="00680F83" w:rsidP="00D22EBD">
      <w:pPr>
        <w:jc w:val="both"/>
        <w:outlineLvl w:val="0"/>
        <w:rPr>
          <w:rFonts w:asciiTheme="minorHAnsi" w:hAnsiTheme="minorHAnsi" w:cstheme="minorHAnsi"/>
          <w:sz w:val="22"/>
          <w:szCs w:val="22"/>
        </w:rPr>
      </w:pPr>
      <w:r>
        <w:rPr>
          <w:rFonts w:asciiTheme="minorHAnsi" w:hAnsiTheme="minorHAnsi" w:cstheme="minorHAnsi"/>
          <w:sz w:val="22"/>
          <w:szCs w:val="22"/>
        </w:rPr>
        <w:t>19.</w:t>
      </w:r>
      <w:r w:rsidRPr="00216FA5">
        <w:rPr>
          <w:rFonts w:asciiTheme="minorHAnsi" w:hAnsiTheme="minorHAnsi" w:cstheme="minorHAnsi"/>
          <w:color w:val="000000" w:themeColor="text1"/>
          <w:sz w:val="22"/>
          <w:szCs w:val="22"/>
        </w:rPr>
        <w:t xml:space="preserve">1 </w:t>
      </w:r>
      <w:r w:rsidR="00D22EBD" w:rsidRPr="00216FA5">
        <w:rPr>
          <w:rFonts w:asciiTheme="minorHAnsi" w:hAnsiTheme="minorHAnsi" w:cstheme="minorHAnsi"/>
          <w:color w:val="000000" w:themeColor="text1"/>
          <w:sz w:val="22"/>
          <w:szCs w:val="22"/>
        </w:rPr>
        <w:t xml:space="preserve">Părtile convin să partajeze între ele date cu caracter personal, în conformitate cu prevederile </w:t>
      </w:r>
      <w:r w:rsidR="00216FA5" w:rsidRPr="004F72DF">
        <w:rPr>
          <w:rFonts w:asciiTheme="minorHAnsi" w:hAnsiTheme="minorHAnsi" w:cstheme="minorHAnsi"/>
          <w:sz w:val="22"/>
          <w:szCs w:val="22"/>
        </w:rPr>
        <w:t>Regulamentului</w:t>
      </w:r>
      <w:r w:rsidR="00216FA5" w:rsidRPr="004F72DF">
        <w:rPr>
          <w:rFonts w:asciiTheme="minorHAnsi" w:hAnsiTheme="minorHAnsi" w:cstheme="minorHAnsi"/>
          <w:b/>
          <w:bCs/>
          <w:sz w:val="22"/>
          <w:szCs w:val="22"/>
        </w:rPr>
        <w:t xml:space="preserve"> </w:t>
      </w:r>
      <w:r w:rsidR="00216FA5" w:rsidRPr="004F72DF">
        <w:rPr>
          <w:rFonts w:asciiTheme="minorHAnsi" w:hAnsiTheme="minorHAnsi" w:cstheme="minorHAnsi"/>
          <w:bCs/>
          <w:sz w:val="22"/>
          <w:szCs w:val="22"/>
        </w:rPr>
        <w:t xml:space="preserve">nr. 679/2016 privind protecţia persoanelor fizice în ceea ce priveşte prelucrarea datelor cu caracter personal şi privind libera circulaţie a acestor date şi de abrogare a Directivei </w:t>
      </w:r>
      <w:hyperlink r:id="rId15" w:history="1">
        <w:r w:rsidR="00216FA5" w:rsidRPr="004F72DF">
          <w:rPr>
            <w:rFonts w:asciiTheme="minorHAnsi" w:hAnsiTheme="minorHAnsi" w:cstheme="minorHAnsi"/>
            <w:bCs/>
            <w:sz w:val="22"/>
            <w:szCs w:val="22"/>
            <w:u w:val="single"/>
          </w:rPr>
          <w:t>95/46/CE</w:t>
        </w:r>
      </w:hyperlink>
      <w:r w:rsidR="00216FA5" w:rsidRPr="004F72DF">
        <w:rPr>
          <w:rFonts w:asciiTheme="minorHAnsi" w:hAnsiTheme="minorHAnsi" w:cstheme="minorHAnsi"/>
          <w:bCs/>
          <w:sz w:val="22"/>
          <w:szCs w:val="22"/>
        </w:rPr>
        <w:t xml:space="preserve"> (Regulamentul general privind protecţia datelor), rectificat,</w:t>
      </w:r>
      <w:r w:rsidR="00216FA5" w:rsidRPr="004F72DF">
        <w:rPr>
          <w:rFonts w:asciiTheme="minorHAnsi" w:hAnsiTheme="minorHAnsi" w:cstheme="minorHAnsi"/>
          <w:sz w:val="22"/>
          <w:szCs w:val="22"/>
        </w:rPr>
        <w:t xml:space="preserve"> </w:t>
      </w:r>
      <w:r w:rsidR="00D22EBD" w:rsidRPr="00216FA5">
        <w:rPr>
          <w:rFonts w:asciiTheme="minorHAnsi" w:hAnsiTheme="minorHAnsi" w:cstheme="minorHAnsi"/>
          <w:color w:val="000000" w:themeColor="text1"/>
          <w:sz w:val="22"/>
          <w:szCs w:val="22"/>
        </w:rPr>
        <w:t xml:space="preserve">exclusiv în scopul derulării tranzacției </w:t>
      </w:r>
      <w:r w:rsidR="00D22EBD" w:rsidRPr="00D22EBD">
        <w:rPr>
          <w:rFonts w:asciiTheme="minorHAnsi" w:hAnsiTheme="minorHAnsi" w:cstheme="minorHAnsi"/>
          <w:sz w:val="22"/>
          <w:szCs w:val="22"/>
        </w:rPr>
        <w:t>comerciale/relației contractuale dintre părți. Categoriile de persoane avute în vedere sunt persoanele fizice și juridice implicate în derularea relației comerciale/contractuale de la ambele părți sau de la terțe persoane implicate în derularea contractului. Categoriile de date partajate sunt detaliile de contact: nume / denumire, domiciliu / sediu social, datele de identificare ale reprezentantului/ administratorului, e-mail, număr de telefon sau alte detalii necesare comunicarii și derulării relației contractuale. Nu vor fi transferate și prelucrate date cu caracter personal considerate ca date sensibile, decât dacă acestea sunt solicitate în baza unui temei legal.</w:t>
      </w:r>
    </w:p>
    <w:p w14:paraId="2C1AA0AD" w14:textId="77777777" w:rsidR="00D22EBD" w:rsidRPr="00D22EBD" w:rsidRDefault="00D22EBD" w:rsidP="00D22EBD">
      <w:pPr>
        <w:jc w:val="both"/>
        <w:outlineLvl w:val="0"/>
        <w:rPr>
          <w:rFonts w:asciiTheme="minorHAnsi" w:hAnsiTheme="minorHAnsi" w:cstheme="minorHAnsi"/>
          <w:sz w:val="22"/>
          <w:szCs w:val="22"/>
        </w:rPr>
      </w:pPr>
      <w:r w:rsidRPr="00D22EBD">
        <w:rPr>
          <w:rFonts w:asciiTheme="minorHAnsi" w:hAnsiTheme="minorHAnsi" w:cstheme="minorHAnsi"/>
          <w:sz w:val="22"/>
          <w:szCs w:val="22"/>
        </w:rPr>
        <w:t xml:space="preserve">19.2  Beneficiarul datelor va prelucra datele personale, în conformitate cu legislația europeană privind protecția datelor pentru a garanta un nivel ridicat de protecție a acestora. Nu se efectuează alte transferuri de date cu caracter personal către alți destinatari, cu excepția cazului în care se impune această obligație prin lege. </w:t>
      </w:r>
    </w:p>
    <w:p w14:paraId="1492CF89" w14:textId="77777777" w:rsidR="00D22EBD" w:rsidRPr="00D22EBD" w:rsidRDefault="00D22EBD" w:rsidP="00D22EBD">
      <w:pPr>
        <w:jc w:val="both"/>
        <w:outlineLvl w:val="0"/>
        <w:rPr>
          <w:rFonts w:asciiTheme="minorHAnsi" w:hAnsiTheme="minorHAnsi" w:cstheme="minorHAnsi"/>
          <w:sz w:val="22"/>
          <w:szCs w:val="22"/>
        </w:rPr>
      </w:pPr>
      <w:r w:rsidRPr="00D22EBD">
        <w:rPr>
          <w:rFonts w:asciiTheme="minorHAnsi" w:hAnsiTheme="minorHAnsi" w:cstheme="minorHAnsi"/>
          <w:sz w:val="22"/>
          <w:szCs w:val="22"/>
        </w:rPr>
        <w:t>19.3  În conformitate cu prevederile GDPR, Părțile au următoarele drepturi: dreptul de a primi informații cu privire la datele prelucrate, dreptul de a solicita rectificarea sau completarea datelor, dreptul de a notifica Autoritatea competentă de supraveghere a prelucrarii datelor, precum și dreptul de a solicita stergerea sau restrictionarea datelor cu caracter personal, dreptul de opoziție la prelucrarea datelor și dreptul de retragere a consimțământului, dacă datele nu mai sunt necesare scopului în care au fost prelucrate inițial.</w:t>
      </w:r>
    </w:p>
    <w:p w14:paraId="5F308792" w14:textId="77777777" w:rsidR="00D22EBD" w:rsidRPr="00D22EBD" w:rsidRDefault="00D22EBD" w:rsidP="00D22EBD">
      <w:pPr>
        <w:jc w:val="both"/>
        <w:outlineLvl w:val="0"/>
        <w:rPr>
          <w:rFonts w:asciiTheme="minorHAnsi" w:hAnsiTheme="minorHAnsi" w:cstheme="minorHAnsi"/>
          <w:sz w:val="22"/>
          <w:szCs w:val="22"/>
        </w:rPr>
      </w:pPr>
      <w:r w:rsidRPr="00D22EBD">
        <w:rPr>
          <w:rFonts w:asciiTheme="minorHAnsi" w:hAnsiTheme="minorHAnsi" w:cstheme="minorHAnsi"/>
          <w:sz w:val="22"/>
          <w:szCs w:val="22"/>
        </w:rPr>
        <w:t>19.4  Prin semnarea prezentului contract, incluzand clauzele privind prelucrarea datelor cu caracter personal, părțile își manifestă în mod voluntar consimțământul cu privire la prelucrarea și utilizarea acestor date în scop contractual și legal.</w:t>
      </w:r>
    </w:p>
    <w:p w14:paraId="63CDCCD8" w14:textId="77777777" w:rsidR="00D22EBD" w:rsidRPr="00D22EBD" w:rsidRDefault="00D22EBD" w:rsidP="00D22EBD">
      <w:pPr>
        <w:suppressAutoHyphens/>
        <w:jc w:val="both"/>
        <w:rPr>
          <w:rFonts w:asciiTheme="minorHAnsi" w:hAnsiTheme="minorHAnsi" w:cstheme="minorHAnsi"/>
          <w:sz w:val="22"/>
          <w:szCs w:val="22"/>
          <w:lang w:val="ro-RO" w:eastAsia="ar-SA"/>
        </w:rPr>
      </w:pPr>
    </w:p>
    <w:p w14:paraId="69386E61" w14:textId="158D12D0" w:rsidR="00D22EBD" w:rsidRPr="00D22EBD" w:rsidRDefault="00D22EBD" w:rsidP="00D22EBD">
      <w:pPr>
        <w:suppressAutoHyphens/>
        <w:jc w:val="both"/>
        <w:rPr>
          <w:rFonts w:asciiTheme="minorHAnsi" w:hAnsiTheme="minorHAnsi" w:cstheme="minorHAnsi"/>
          <w:b/>
          <w:sz w:val="22"/>
          <w:szCs w:val="22"/>
          <w:lang w:val="ro-RO" w:eastAsia="ar-SA"/>
        </w:rPr>
      </w:pPr>
      <w:r w:rsidRPr="00D22EBD">
        <w:rPr>
          <w:rFonts w:asciiTheme="minorHAnsi" w:hAnsiTheme="minorHAnsi" w:cstheme="minorHAnsi"/>
          <w:b/>
          <w:sz w:val="22"/>
          <w:szCs w:val="22"/>
          <w:lang w:val="ro-RO" w:eastAsia="ar-SA"/>
        </w:rPr>
        <w:t>20. Cesiunea</w:t>
      </w:r>
    </w:p>
    <w:p w14:paraId="34EF7F5E" w14:textId="77777777" w:rsidR="00D22EBD" w:rsidRPr="00D22EBD" w:rsidRDefault="00D22EBD" w:rsidP="00D22EBD">
      <w:pPr>
        <w:jc w:val="both"/>
        <w:rPr>
          <w:rFonts w:asciiTheme="minorHAnsi" w:hAnsiTheme="minorHAnsi" w:cstheme="minorHAnsi"/>
          <w:noProof/>
          <w:sz w:val="22"/>
          <w:szCs w:val="22"/>
          <w:lang w:val="es-ES"/>
        </w:rPr>
      </w:pPr>
      <w:r w:rsidRPr="00D22EBD">
        <w:rPr>
          <w:rFonts w:asciiTheme="minorHAnsi" w:hAnsiTheme="minorHAnsi" w:cstheme="minorHAnsi"/>
          <w:noProof/>
          <w:sz w:val="22"/>
          <w:szCs w:val="22"/>
          <w:lang w:val="es-ES"/>
        </w:rPr>
        <w:t>20.1 Furnizorul are obligaţia de a nu transfera total sau parţial obligaţiile sale asumate prin contract, fără să obţină, în prealabil, acordul scris al achizitorului.</w:t>
      </w:r>
    </w:p>
    <w:p w14:paraId="62F603DA" w14:textId="77777777" w:rsidR="00D22EBD" w:rsidRPr="00D22EBD" w:rsidRDefault="00D22EBD" w:rsidP="00D22EBD">
      <w:pPr>
        <w:jc w:val="both"/>
        <w:rPr>
          <w:rFonts w:asciiTheme="minorHAnsi" w:hAnsiTheme="minorHAnsi" w:cstheme="minorHAnsi"/>
          <w:noProof/>
          <w:sz w:val="22"/>
          <w:szCs w:val="22"/>
          <w:lang w:val="es-ES"/>
        </w:rPr>
      </w:pPr>
      <w:r w:rsidRPr="00D22EBD">
        <w:rPr>
          <w:rFonts w:asciiTheme="minorHAnsi" w:hAnsiTheme="minorHAnsi" w:cstheme="minorHAnsi"/>
          <w:noProof/>
          <w:sz w:val="22"/>
          <w:szCs w:val="22"/>
          <w:lang w:val="es-ES"/>
        </w:rPr>
        <w:t xml:space="preserve">20.2 Cesiunea nu va exonera furnizorul de nici o responsabilitate privind garanţia sau orice alte obligaţii asumate prin contract. </w:t>
      </w:r>
    </w:p>
    <w:p w14:paraId="12FE9FB5" w14:textId="77777777" w:rsidR="00D22EBD" w:rsidRPr="00D22EBD" w:rsidRDefault="00D22EBD" w:rsidP="00D22EBD">
      <w:pPr>
        <w:suppressAutoHyphens/>
        <w:jc w:val="both"/>
        <w:rPr>
          <w:rFonts w:asciiTheme="minorHAnsi" w:hAnsiTheme="minorHAnsi" w:cstheme="minorHAnsi"/>
          <w:b/>
          <w:sz w:val="22"/>
          <w:szCs w:val="22"/>
          <w:lang w:val="ro-RO" w:eastAsia="ar-SA"/>
        </w:rPr>
      </w:pPr>
    </w:p>
    <w:p w14:paraId="4D41B09B" w14:textId="77777777" w:rsidR="00D22EBD" w:rsidRPr="00D22EBD" w:rsidRDefault="00D22EBD" w:rsidP="00D22EBD">
      <w:pPr>
        <w:suppressAutoHyphens/>
        <w:jc w:val="both"/>
        <w:rPr>
          <w:rFonts w:asciiTheme="minorHAnsi" w:hAnsiTheme="minorHAnsi" w:cstheme="minorHAnsi"/>
          <w:b/>
          <w:sz w:val="22"/>
          <w:szCs w:val="22"/>
          <w:lang w:val="ro-RO" w:eastAsia="ar-SA"/>
        </w:rPr>
      </w:pPr>
      <w:r w:rsidRPr="00D22EBD">
        <w:rPr>
          <w:rFonts w:asciiTheme="minorHAnsi" w:hAnsiTheme="minorHAnsi" w:cstheme="minorHAnsi"/>
          <w:b/>
          <w:sz w:val="22"/>
          <w:szCs w:val="22"/>
          <w:lang w:val="ro-RO" w:eastAsia="ar-SA"/>
        </w:rPr>
        <w:t>21. Încetarea contractului</w:t>
      </w:r>
    </w:p>
    <w:p w14:paraId="6C20F995"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21.1 Achizitorul poate rezilia prezentul contract de furnizare cu efecte depline (de jure) după acordarea unui preaviz de 5 (cinci) zile furnizorului, fără necesitatea unei alte formalităţi şi fără intervenţia vreunei autorităţi sau instanţe de judecată, în oricare dintre situaţiile următoare, dar nelimitându-se la acestea:</w:t>
      </w:r>
    </w:p>
    <w:p w14:paraId="4813A9B6" w14:textId="77777777" w:rsidR="00D22EBD" w:rsidRPr="00D22EBD" w:rsidRDefault="00D22EBD" w:rsidP="00D22EBD">
      <w:pPr>
        <w:pStyle w:val="ListParagraph"/>
        <w:numPr>
          <w:ilvl w:val="0"/>
          <w:numId w:val="23"/>
        </w:numPr>
        <w:tabs>
          <w:tab w:val="left" w:pos="142"/>
          <w:tab w:val="left" w:pos="426"/>
        </w:tabs>
        <w:suppressAutoHyphens/>
        <w:spacing w:line="240" w:lineRule="auto"/>
        <w:ind w:left="0" w:right="0" w:firstLine="142"/>
        <w:rPr>
          <w:rFonts w:asciiTheme="minorHAnsi" w:hAnsiTheme="minorHAnsi" w:cstheme="minorHAnsi"/>
          <w:lang w:val="ro-RO" w:eastAsia="ar-SA"/>
        </w:rPr>
      </w:pPr>
      <w:r w:rsidRPr="00D22EBD">
        <w:rPr>
          <w:rFonts w:asciiTheme="minorHAnsi" w:hAnsiTheme="minorHAnsi" w:cstheme="minorHAnsi"/>
          <w:lang w:val="ro-RO" w:eastAsia="ar-SA"/>
        </w:rPr>
        <w:t xml:space="preserve">Furnizorul nu livrează produsele conform prevederilor prezentului contract; </w:t>
      </w:r>
    </w:p>
    <w:p w14:paraId="35628A34" w14:textId="77777777" w:rsidR="00D22EBD" w:rsidRPr="00D22EBD" w:rsidRDefault="00D22EBD" w:rsidP="00D22EBD">
      <w:pPr>
        <w:pStyle w:val="ListParagraph"/>
        <w:numPr>
          <w:ilvl w:val="0"/>
          <w:numId w:val="23"/>
        </w:numPr>
        <w:tabs>
          <w:tab w:val="left" w:pos="142"/>
          <w:tab w:val="left" w:pos="426"/>
        </w:tabs>
        <w:suppressAutoHyphens/>
        <w:spacing w:line="240" w:lineRule="auto"/>
        <w:ind w:left="0" w:right="0" w:firstLine="142"/>
        <w:rPr>
          <w:rFonts w:asciiTheme="minorHAnsi" w:hAnsiTheme="minorHAnsi" w:cstheme="minorHAnsi"/>
          <w:lang w:val="ro-RO" w:eastAsia="ar-SA"/>
        </w:rPr>
      </w:pPr>
      <w:r w:rsidRPr="00D22EBD">
        <w:rPr>
          <w:rFonts w:asciiTheme="minorHAnsi" w:hAnsiTheme="minorHAnsi" w:cstheme="minorHAnsi"/>
          <w:lang w:val="ro-RO" w:eastAsia="ar-SA"/>
        </w:rPr>
        <w:t>Furnizorul nu se conformează într-o perioadă de cel mult 5 (cinci) zile, notificării emise de către achizitor, care îi solicită remedierea executării necorespunzătoare sau neexecutării obligaţiilor din prezentul contract care afectează executarea corespunzătoare şi la timp a furnizării produselor;</w:t>
      </w:r>
    </w:p>
    <w:p w14:paraId="205CB3A0" w14:textId="77777777" w:rsidR="00D22EBD" w:rsidRPr="00D22EBD" w:rsidRDefault="00D22EBD" w:rsidP="00D22EBD">
      <w:pPr>
        <w:pStyle w:val="ListParagraph"/>
        <w:numPr>
          <w:ilvl w:val="0"/>
          <w:numId w:val="23"/>
        </w:numPr>
        <w:tabs>
          <w:tab w:val="left" w:pos="142"/>
          <w:tab w:val="left" w:pos="426"/>
        </w:tabs>
        <w:suppressAutoHyphens/>
        <w:spacing w:line="240" w:lineRule="auto"/>
        <w:ind w:left="0" w:right="0" w:firstLine="142"/>
        <w:rPr>
          <w:rFonts w:asciiTheme="minorHAnsi" w:hAnsiTheme="minorHAnsi" w:cstheme="minorHAnsi"/>
          <w:lang w:val="ro-RO" w:eastAsia="ar-SA"/>
        </w:rPr>
      </w:pPr>
      <w:r w:rsidRPr="00D22EBD">
        <w:rPr>
          <w:rFonts w:asciiTheme="minorHAnsi" w:hAnsiTheme="minorHAnsi" w:cstheme="minorHAnsi"/>
          <w:lang w:val="ro-RO" w:eastAsia="ar-SA"/>
        </w:rPr>
        <w:t>Furnizorul refuză să ducă la îndeplinire comenzile sau instrucţiunile emise de către achizitor în legatură cu acest contract;</w:t>
      </w:r>
    </w:p>
    <w:p w14:paraId="1F63C696" w14:textId="77777777" w:rsidR="00D22EBD" w:rsidRPr="00D22EBD" w:rsidRDefault="00D22EBD" w:rsidP="00D22EBD">
      <w:pPr>
        <w:pStyle w:val="ListParagraph"/>
        <w:numPr>
          <w:ilvl w:val="0"/>
          <w:numId w:val="23"/>
        </w:numPr>
        <w:tabs>
          <w:tab w:val="left" w:pos="142"/>
          <w:tab w:val="left" w:pos="426"/>
        </w:tabs>
        <w:suppressAutoHyphens/>
        <w:spacing w:line="240" w:lineRule="auto"/>
        <w:ind w:left="0" w:right="0" w:firstLine="142"/>
        <w:rPr>
          <w:rFonts w:asciiTheme="minorHAnsi" w:hAnsiTheme="minorHAnsi" w:cstheme="minorHAnsi"/>
          <w:lang w:val="ro-RO" w:eastAsia="ar-SA"/>
        </w:rPr>
      </w:pPr>
      <w:r w:rsidRPr="00D22EBD">
        <w:rPr>
          <w:rFonts w:asciiTheme="minorHAnsi" w:hAnsiTheme="minorHAnsi" w:cstheme="minorHAnsi"/>
          <w:lang w:val="ro-RO" w:eastAsia="ar-SA"/>
        </w:rPr>
        <w:t>Furnizorul a fost condamnat pentru o infracţiune în legătură cu exercitarea profesiei printr-o hotărâre judecătorească definitivă;</w:t>
      </w:r>
    </w:p>
    <w:p w14:paraId="51C62A94" w14:textId="77777777" w:rsidR="00D22EBD" w:rsidRPr="00D22EBD" w:rsidRDefault="00D22EBD" w:rsidP="00D22EBD">
      <w:pPr>
        <w:pStyle w:val="ListParagraph"/>
        <w:numPr>
          <w:ilvl w:val="0"/>
          <w:numId w:val="23"/>
        </w:numPr>
        <w:tabs>
          <w:tab w:val="left" w:pos="142"/>
          <w:tab w:val="left" w:pos="426"/>
        </w:tabs>
        <w:suppressAutoHyphens/>
        <w:spacing w:line="240" w:lineRule="auto"/>
        <w:ind w:left="0" w:right="0" w:firstLine="142"/>
        <w:rPr>
          <w:rFonts w:asciiTheme="minorHAnsi" w:hAnsiTheme="minorHAnsi" w:cstheme="minorHAnsi"/>
          <w:lang w:val="ro-RO" w:eastAsia="ar-SA"/>
        </w:rPr>
      </w:pPr>
      <w:r w:rsidRPr="00D22EBD">
        <w:rPr>
          <w:rFonts w:asciiTheme="minorHAnsi" w:hAnsiTheme="minorHAnsi" w:cstheme="minorHAnsi"/>
          <w:lang w:val="ro-RO" w:eastAsia="ar-SA"/>
        </w:rPr>
        <w:t>Furnizorul se află în culpă profesională gravă ce poate fi dovedită prin orice mijloc de probă pe care achizitorul o poate justifica;</w:t>
      </w:r>
    </w:p>
    <w:p w14:paraId="3A5C518C" w14:textId="77777777" w:rsidR="00D22EBD" w:rsidRPr="00D22EBD" w:rsidRDefault="00D22EBD" w:rsidP="00D22EBD">
      <w:pPr>
        <w:pStyle w:val="ListParagraph"/>
        <w:numPr>
          <w:ilvl w:val="0"/>
          <w:numId w:val="23"/>
        </w:numPr>
        <w:tabs>
          <w:tab w:val="left" w:pos="142"/>
          <w:tab w:val="left" w:pos="426"/>
        </w:tabs>
        <w:suppressAutoHyphens/>
        <w:spacing w:line="240" w:lineRule="auto"/>
        <w:ind w:left="0" w:right="0" w:firstLine="142"/>
        <w:rPr>
          <w:rFonts w:asciiTheme="minorHAnsi" w:hAnsiTheme="minorHAnsi" w:cstheme="minorHAnsi"/>
          <w:lang w:val="ro-RO" w:eastAsia="ar-SA"/>
        </w:rPr>
      </w:pPr>
      <w:r w:rsidRPr="00D22EBD">
        <w:rPr>
          <w:rFonts w:asciiTheme="minorHAnsi" w:hAnsiTheme="minorHAnsi" w:cstheme="minorHAnsi"/>
          <w:lang w:val="ro-RO" w:eastAsia="ar-SA"/>
        </w:rPr>
        <w:t>împotriva furnizorului a fost pronunţată o hotărâre având autoritate de lucru judecat cu privire la fraudă, corupţie, implicarea într-o organizaţie criminală sau orice altă activitate ilegală în dauna intereselor financiare ale CE;</w:t>
      </w:r>
    </w:p>
    <w:p w14:paraId="02B14347" w14:textId="77777777" w:rsidR="00D22EBD" w:rsidRPr="00D22EBD" w:rsidRDefault="00D22EBD" w:rsidP="00D22EBD">
      <w:pPr>
        <w:pStyle w:val="ListParagraph"/>
        <w:numPr>
          <w:ilvl w:val="0"/>
          <w:numId w:val="23"/>
        </w:numPr>
        <w:tabs>
          <w:tab w:val="left" w:pos="142"/>
          <w:tab w:val="left" w:pos="426"/>
        </w:tabs>
        <w:suppressAutoHyphens/>
        <w:spacing w:line="240" w:lineRule="auto"/>
        <w:ind w:left="0" w:right="0" w:firstLine="142"/>
        <w:rPr>
          <w:rFonts w:asciiTheme="minorHAnsi" w:hAnsiTheme="minorHAnsi" w:cstheme="minorHAnsi"/>
          <w:lang w:val="ro-RO" w:eastAsia="ar-SA"/>
        </w:rPr>
      </w:pPr>
      <w:r w:rsidRPr="00D22EBD">
        <w:rPr>
          <w:rFonts w:asciiTheme="minorHAnsi" w:hAnsiTheme="minorHAnsi" w:cstheme="minorHAnsi"/>
          <w:lang w:val="ro-RO" w:eastAsia="ar-SA"/>
        </w:rPr>
        <w:t xml:space="preserve">în cadrul unei alte proceduri de achiziţie sau procedură de acordare a unei finanţări din bugetul CE, furnizorul a fost declarat culpabil de încălcarea gravă a contractului ca rezultat al neexecutării obligaţiilor sale contractuale; </w:t>
      </w:r>
    </w:p>
    <w:p w14:paraId="656E9EFB" w14:textId="77777777" w:rsidR="00D22EBD" w:rsidRPr="00D22EBD" w:rsidRDefault="00D22EBD" w:rsidP="00D22EBD">
      <w:pPr>
        <w:pStyle w:val="ListParagraph"/>
        <w:numPr>
          <w:ilvl w:val="0"/>
          <w:numId w:val="23"/>
        </w:numPr>
        <w:tabs>
          <w:tab w:val="left" w:pos="142"/>
          <w:tab w:val="left" w:pos="426"/>
        </w:tabs>
        <w:suppressAutoHyphens/>
        <w:spacing w:line="240" w:lineRule="auto"/>
        <w:ind w:left="0" w:right="0" w:firstLine="142"/>
        <w:rPr>
          <w:rFonts w:asciiTheme="minorHAnsi" w:hAnsiTheme="minorHAnsi" w:cstheme="minorHAnsi"/>
          <w:lang w:val="ro-RO" w:eastAsia="ar-SA"/>
        </w:rPr>
      </w:pPr>
      <w:r w:rsidRPr="00D22EBD">
        <w:rPr>
          <w:rFonts w:asciiTheme="minorHAnsi" w:hAnsiTheme="minorHAnsi" w:cstheme="minorHAnsi"/>
          <w:lang w:val="ro-RO" w:eastAsia="ar-SA"/>
        </w:rPr>
        <w:t>apariţia oricărei alte incapacităţi legale care să împiedice executarea prezentului contract.</w:t>
      </w:r>
    </w:p>
    <w:p w14:paraId="5FD5F91F"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21.2  În termen de 15 (cincisprezece) zile după momentul rezilierii, achizitorul va certifica valoarea produselor furnizate şi toate sumele cuvenite furnizorului la data rezilierii.</w:t>
      </w:r>
    </w:p>
    <w:p w14:paraId="2EC3075C"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 xml:space="preserve">21.3  Dacă achizitorul reziliază prezentul contract, va fi îndreptăţit să recupereze de la furnizor fără a renunţa la celelalte acţiuni la care este îndreptăţit în baza prezentului contract, orice pierdere sau prejudiciu suferit. </w:t>
      </w:r>
    </w:p>
    <w:p w14:paraId="0AFE19E2"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 xml:space="preserve">21.4   Rezilierea nu va afecta niciun alt drept al achizitorului sau al furnizorului dobândit anterior acesteia în temeiul prezentului contract. </w:t>
      </w:r>
    </w:p>
    <w:p w14:paraId="41B7C092" w14:textId="77777777" w:rsidR="00D22EBD" w:rsidRDefault="00D22EBD" w:rsidP="00D22EBD">
      <w:pPr>
        <w:suppressAutoHyphens/>
        <w:jc w:val="both"/>
        <w:rPr>
          <w:rFonts w:asciiTheme="minorHAnsi" w:hAnsiTheme="minorHAnsi" w:cstheme="minorHAnsi"/>
          <w:b/>
          <w:sz w:val="22"/>
          <w:szCs w:val="22"/>
          <w:lang w:val="ro-RO" w:eastAsia="ar-SA"/>
        </w:rPr>
      </w:pPr>
    </w:p>
    <w:p w14:paraId="5133B530" w14:textId="66BB7D03" w:rsidR="00D22EBD" w:rsidRPr="00D22EBD" w:rsidRDefault="00D22EBD" w:rsidP="00D22EBD">
      <w:pPr>
        <w:suppressAutoHyphens/>
        <w:jc w:val="both"/>
        <w:rPr>
          <w:rFonts w:asciiTheme="minorHAnsi" w:hAnsiTheme="minorHAnsi" w:cstheme="minorHAnsi"/>
          <w:b/>
          <w:sz w:val="22"/>
          <w:szCs w:val="22"/>
          <w:lang w:val="ro-RO" w:eastAsia="ar-SA"/>
        </w:rPr>
      </w:pPr>
      <w:r w:rsidRPr="00D22EBD">
        <w:rPr>
          <w:rFonts w:asciiTheme="minorHAnsi" w:hAnsiTheme="minorHAnsi" w:cstheme="minorHAnsi"/>
          <w:b/>
          <w:sz w:val="22"/>
          <w:szCs w:val="22"/>
          <w:lang w:val="ro-RO" w:eastAsia="ar-SA"/>
        </w:rPr>
        <w:t>22. Forţa majoră</w:t>
      </w:r>
    </w:p>
    <w:p w14:paraId="47BAD438"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22.1   Forţa majoră este constatată de o autoritate competentă.</w:t>
      </w:r>
    </w:p>
    <w:p w14:paraId="656C43C1"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22.2   Forţa majoră exonerează parţile contractante de îndeplinirea obligaţiilor asumate prin prezentul contract, pe toată perioada în care aceasta acţionează.</w:t>
      </w:r>
    </w:p>
    <w:p w14:paraId="05703409"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22.3  Îndeplinirea contractului va fi suspendată în perioada de acţiune a forţei majore, dar fără a prejudicia drepturile ce li se cuveneau parţilor până la apariţia acesteia.</w:t>
      </w:r>
    </w:p>
    <w:p w14:paraId="3C88E67B"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22.4  Partea contractantă care invocă forţa majoră are obligaţia de a notifica celeilalte părţi, imediat şi în mod complet, producerea acesteia şi să ia orice măsuri care îi stau la dispoziţie în vederea limitării consecinţelor.</w:t>
      </w:r>
    </w:p>
    <w:p w14:paraId="6AFED2C6"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22.5 Partea contractantă care invocă forţa majoră are obligaţia de a notifica celeilalte părţi încetarea cauzei acesteia în maximum 15 (cincisprezece) zile de la încetare.</w:t>
      </w:r>
    </w:p>
    <w:p w14:paraId="4CE8EAD1"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22.6  Dacă forţa majoră acţionează sau se estimează că va acţiona o perioadă mai mare de 1 (unu) luna, fiecare parte va avea dreptul să notifice celeilalte părţi încetarea de plin drept a prezentului contract, fără ca vreuna din părţi să poată pretinde celeilalte daune-interese.</w:t>
      </w:r>
    </w:p>
    <w:p w14:paraId="269E2C7C" w14:textId="77777777" w:rsidR="00D22EBD" w:rsidRDefault="00D22EBD" w:rsidP="00D22EBD">
      <w:pPr>
        <w:suppressAutoHyphens/>
        <w:jc w:val="both"/>
        <w:rPr>
          <w:rFonts w:asciiTheme="minorHAnsi" w:hAnsiTheme="minorHAnsi" w:cstheme="minorHAnsi"/>
          <w:b/>
          <w:sz w:val="22"/>
          <w:szCs w:val="22"/>
          <w:lang w:val="ro-RO" w:eastAsia="ar-SA"/>
        </w:rPr>
      </w:pPr>
    </w:p>
    <w:p w14:paraId="1E853B8E" w14:textId="09CD5E0F" w:rsidR="00D22EBD" w:rsidRPr="00D22EBD" w:rsidRDefault="00D22EBD" w:rsidP="00D22EBD">
      <w:pPr>
        <w:suppressAutoHyphens/>
        <w:jc w:val="both"/>
        <w:rPr>
          <w:rFonts w:asciiTheme="minorHAnsi" w:hAnsiTheme="minorHAnsi" w:cstheme="minorHAnsi"/>
          <w:b/>
          <w:sz w:val="22"/>
          <w:szCs w:val="22"/>
          <w:lang w:val="ro-RO" w:eastAsia="ar-SA"/>
        </w:rPr>
      </w:pPr>
      <w:r w:rsidRPr="00D22EBD">
        <w:rPr>
          <w:rFonts w:asciiTheme="minorHAnsi" w:hAnsiTheme="minorHAnsi" w:cstheme="minorHAnsi"/>
          <w:b/>
          <w:sz w:val="22"/>
          <w:szCs w:val="22"/>
          <w:lang w:val="ro-RO" w:eastAsia="ar-SA"/>
        </w:rPr>
        <w:t>23. Soluționarea litigiilor</w:t>
      </w:r>
    </w:p>
    <w:p w14:paraId="784A7213"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23.1  Achizitorul şi furnizorul vor face toate eforturile pentru a rezolva pe cale amiabilă, prin tratative directe, orice neîntelegere sau dispută care se poate ivi între ei în cadrul sau în legatură cu îndeplinirea contractului.</w:t>
      </w:r>
    </w:p>
    <w:p w14:paraId="5B074BA5"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23.2  Dacă, după 15 (cincisprezece) de zile de la începerea acestor tratative, achizitorul şi furnizorul nu reuşesc să rezolve în mod amiabil o divergenţă contractuală, fiecare poate solicita ca disputa să se soluţioneze fie prin arbitraj la Camera de Comerţ şi Industrie a României, fie de către instanţele judecătoreşti în a căror rază teritorială se află sediul achizitorului.</w:t>
      </w:r>
    </w:p>
    <w:p w14:paraId="4700C529" w14:textId="77777777" w:rsidR="00D22EBD" w:rsidRDefault="00D22EBD" w:rsidP="00D22EBD">
      <w:pPr>
        <w:suppressAutoHyphens/>
        <w:jc w:val="both"/>
        <w:rPr>
          <w:rFonts w:asciiTheme="minorHAnsi" w:hAnsiTheme="minorHAnsi" w:cstheme="minorHAnsi"/>
          <w:b/>
          <w:sz w:val="22"/>
          <w:szCs w:val="22"/>
          <w:lang w:val="ro-RO" w:eastAsia="ar-SA"/>
        </w:rPr>
      </w:pPr>
    </w:p>
    <w:p w14:paraId="41EDE5D0" w14:textId="77C47671" w:rsidR="00D22EBD" w:rsidRPr="00D22EBD" w:rsidRDefault="00D22EBD" w:rsidP="00D22EBD">
      <w:pPr>
        <w:suppressAutoHyphens/>
        <w:jc w:val="both"/>
        <w:rPr>
          <w:rFonts w:asciiTheme="minorHAnsi" w:hAnsiTheme="minorHAnsi" w:cstheme="minorHAnsi"/>
          <w:b/>
          <w:sz w:val="22"/>
          <w:szCs w:val="22"/>
          <w:lang w:val="ro-RO" w:eastAsia="ar-SA"/>
        </w:rPr>
      </w:pPr>
      <w:r w:rsidRPr="00D22EBD">
        <w:rPr>
          <w:rFonts w:asciiTheme="minorHAnsi" w:hAnsiTheme="minorHAnsi" w:cstheme="minorHAnsi"/>
          <w:b/>
          <w:sz w:val="22"/>
          <w:szCs w:val="22"/>
          <w:lang w:val="ro-RO" w:eastAsia="ar-SA"/>
        </w:rPr>
        <w:t>24. Limba care guvernează contractul</w:t>
      </w:r>
    </w:p>
    <w:p w14:paraId="5E96337A"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24.1  Limba care guvernează contractul este limba română.</w:t>
      </w:r>
    </w:p>
    <w:p w14:paraId="4C3DF1D9" w14:textId="77777777" w:rsidR="00D22EBD" w:rsidRDefault="00D22EBD" w:rsidP="00D22EBD">
      <w:pPr>
        <w:suppressAutoHyphens/>
        <w:jc w:val="both"/>
        <w:rPr>
          <w:rFonts w:asciiTheme="minorHAnsi" w:hAnsiTheme="minorHAnsi" w:cstheme="minorHAnsi"/>
          <w:b/>
          <w:sz w:val="22"/>
          <w:szCs w:val="22"/>
          <w:lang w:val="ro-RO" w:eastAsia="ar-SA"/>
        </w:rPr>
      </w:pPr>
    </w:p>
    <w:p w14:paraId="4341C422" w14:textId="7CF7DF49" w:rsidR="00D22EBD" w:rsidRPr="00D22EBD" w:rsidRDefault="00D22EBD" w:rsidP="00D22EBD">
      <w:pPr>
        <w:suppressAutoHyphens/>
        <w:jc w:val="both"/>
        <w:rPr>
          <w:rFonts w:asciiTheme="minorHAnsi" w:hAnsiTheme="minorHAnsi" w:cstheme="minorHAnsi"/>
          <w:b/>
          <w:sz w:val="22"/>
          <w:szCs w:val="22"/>
          <w:lang w:val="ro-RO" w:eastAsia="ar-SA"/>
        </w:rPr>
      </w:pPr>
      <w:r w:rsidRPr="00D22EBD">
        <w:rPr>
          <w:rFonts w:asciiTheme="minorHAnsi" w:hAnsiTheme="minorHAnsi" w:cstheme="minorHAnsi"/>
          <w:b/>
          <w:sz w:val="22"/>
          <w:szCs w:val="22"/>
          <w:lang w:val="ro-RO" w:eastAsia="ar-SA"/>
        </w:rPr>
        <w:t>25. Comunicări</w:t>
      </w:r>
    </w:p>
    <w:p w14:paraId="4D0E2D02"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25.1 (1) Orice comunicare între părţi, referitoare la îndeplinirea prezentului contract, trebuie să fie transmisă în scris.</w:t>
      </w:r>
    </w:p>
    <w:p w14:paraId="33E18BB4"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 Orice document scris trebuie înregistrat atât în momentul transmiterii cât şi în momentul primirii.</w:t>
      </w:r>
    </w:p>
    <w:p w14:paraId="6EB95A65"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25.2 Comunicările între părţi se pot face şi prin telefon, fax sau e-mail cu condiţia confirmării în scris a primirii comunicării.</w:t>
      </w:r>
    </w:p>
    <w:p w14:paraId="297AE3AD" w14:textId="77777777" w:rsidR="00D22EBD" w:rsidRDefault="00D22EBD" w:rsidP="00D22EBD">
      <w:pPr>
        <w:suppressAutoHyphens/>
        <w:jc w:val="both"/>
        <w:rPr>
          <w:rFonts w:asciiTheme="minorHAnsi" w:hAnsiTheme="minorHAnsi" w:cstheme="minorHAnsi"/>
          <w:b/>
          <w:sz w:val="22"/>
          <w:szCs w:val="22"/>
          <w:lang w:val="ro-RO" w:eastAsia="ar-SA"/>
        </w:rPr>
      </w:pPr>
    </w:p>
    <w:p w14:paraId="57CDC502" w14:textId="5215CD89" w:rsidR="00D22EBD" w:rsidRPr="00D22EBD" w:rsidRDefault="00D22EBD" w:rsidP="00D22EBD">
      <w:pPr>
        <w:suppressAutoHyphens/>
        <w:jc w:val="both"/>
        <w:rPr>
          <w:rFonts w:asciiTheme="minorHAnsi" w:hAnsiTheme="minorHAnsi" w:cstheme="minorHAnsi"/>
          <w:b/>
          <w:sz w:val="22"/>
          <w:szCs w:val="22"/>
          <w:lang w:val="ro-RO" w:eastAsia="ar-SA"/>
        </w:rPr>
      </w:pPr>
      <w:r w:rsidRPr="00D22EBD">
        <w:rPr>
          <w:rFonts w:asciiTheme="minorHAnsi" w:hAnsiTheme="minorHAnsi" w:cstheme="minorHAnsi"/>
          <w:b/>
          <w:sz w:val="22"/>
          <w:szCs w:val="22"/>
          <w:lang w:val="ro-RO" w:eastAsia="ar-SA"/>
        </w:rPr>
        <w:t>26. Legea aplicabilă contractului</w:t>
      </w:r>
    </w:p>
    <w:p w14:paraId="0C0BC25C"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26.1.  Contractul va fi interpretat conform legilor din România.</w:t>
      </w:r>
    </w:p>
    <w:p w14:paraId="3A2BF4BA"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26.2. Furnizorul va respecta şi se va supune tuturor legilor şi reglementărilor din România, precum şi reglementărilor direct aplicabile ale Uniunii Europene, jurisprudenţei Curţii de Justiţie a Uniunii Europene şi se va asigura că personalul său, salariat sau contractat de acesta, conducerea sa, subordonaţii acestuia şi salariaţii din teritoriu vor respecta şi se vor supune, de asemenea, aceloraşi legi şi reglementări.</w:t>
      </w:r>
    </w:p>
    <w:p w14:paraId="43584AFA" w14:textId="77777777" w:rsidR="00D22EBD" w:rsidRPr="00D22EBD" w:rsidRDefault="00D22EBD" w:rsidP="00D22EBD">
      <w:pPr>
        <w:suppressAutoHyphens/>
        <w:jc w:val="both"/>
        <w:rPr>
          <w:rFonts w:asciiTheme="minorHAnsi" w:hAnsiTheme="minorHAnsi" w:cstheme="minorHAnsi"/>
          <w:sz w:val="22"/>
          <w:szCs w:val="22"/>
          <w:lang w:val="ro-RO" w:eastAsia="ar-SA"/>
        </w:rPr>
      </w:pPr>
    </w:p>
    <w:p w14:paraId="2D4136A2"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Părţile au înţeles să încheie prezentul contract în 2 (două) exemplare originale, dintre care  un exemplar pentru achizitor şi un exemplar pentru furnizor, ambele cu valoare juridică egală.</w:t>
      </w:r>
    </w:p>
    <w:p w14:paraId="39D9A836" w14:textId="47CE3D79" w:rsid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 xml:space="preserve">                                             </w:t>
      </w:r>
    </w:p>
    <w:p w14:paraId="4E192997" w14:textId="77777777" w:rsidR="00533CE5" w:rsidRPr="00D22EBD" w:rsidRDefault="00533CE5" w:rsidP="00D22EBD">
      <w:pPr>
        <w:suppressAutoHyphens/>
        <w:jc w:val="both"/>
        <w:rPr>
          <w:rFonts w:asciiTheme="minorHAnsi" w:hAnsiTheme="minorHAnsi" w:cstheme="minorHAnsi"/>
          <w:sz w:val="22"/>
          <w:szCs w:val="22"/>
          <w:lang w:val="ro-RO" w:eastAsia="ar-SA"/>
        </w:rPr>
      </w:pPr>
    </w:p>
    <w:p w14:paraId="6E1704C5" w14:textId="17B18FCB" w:rsidR="00D22EBD" w:rsidRPr="00D22EBD" w:rsidRDefault="00366CB3" w:rsidP="00D22EBD">
      <w:pPr>
        <w:suppressAutoHyphens/>
        <w:jc w:val="both"/>
        <w:rPr>
          <w:rFonts w:asciiTheme="minorHAnsi" w:hAnsiTheme="minorHAnsi" w:cstheme="minorHAnsi"/>
          <w:sz w:val="22"/>
          <w:szCs w:val="22"/>
          <w:lang w:val="ro-RO" w:eastAsia="ar-SA"/>
        </w:rPr>
      </w:pPr>
      <w:r>
        <w:rPr>
          <w:rFonts w:asciiTheme="minorHAnsi" w:hAnsiTheme="minorHAnsi" w:cstheme="minorHAnsi"/>
          <w:b/>
          <w:sz w:val="22"/>
          <w:szCs w:val="22"/>
          <w:lang w:val="ro-RO" w:eastAsia="ar-SA"/>
        </w:rPr>
        <w:t xml:space="preserve">                                      </w:t>
      </w:r>
      <w:r w:rsidR="00D22EBD" w:rsidRPr="00D22EBD">
        <w:rPr>
          <w:rFonts w:asciiTheme="minorHAnsi" w:hAnsiTheme="minorHAnsi" w:cstheme="minorHAnsi"/>
          <w:b/>
          <w:sz w:val="22"/>
          <w:szCs w:val="22"/>
          <w:lang w:val="ro-RO" w:eastAsia="ar-SA"/>
        </w:rPr>
        <w:t>ACHIZITOR,</w:t>
      </w:r>
      <w:r w:rsidR="00D22EBD" w:rsidRPr="00D22EBD">
        <w:rPr>
          <w:rFonts w:asciiTheme="minorHAnsi" w:hAnsiTheme="minorHAnsi" w:cstheme="minorHAnsi"/>
          <w:b/>
          <w:sz w:val="22"/>
          <w:szCs w:val="22"/>
          <w:lang w:val="ro-RO" w:eastAsia="ar-SA"/>
        </w:rPr>
        <w:tab/>
      </w:r>
      <w:r w:rsidR="00D22EBD" w:rsidRPr="00D22EBD">
        <w:rPr>
          <w:rFonts w:asciiTheme="minorHAnsi" w:hAnsiTheme="minorHAnsi" w:cstheme="minorHAnsi"/>
          <w:sz w:val="22"/>
          <w:szCs w:val="22"/>
          <w:lang w:val="ro-RO" w:eastAsia="ar-SA"/>
        </w:rPr>
        <w:tab/>
      </w:r>
      <w:r w:rsidR="00D22EBD" w:rsidRPr="00D22EBD">
        <w:rPr>
          <w:rFonts w:asciiTheme="minorHAnsi" w:hAnsiTheme="minorHAnsi" w:cstheme="minorHAnsi"/>
          <w:sz w:val="22"/>
          <w:szCs w:val="22"/>
          <w:lang w:val="ro-RO" w:eastAsia="ar-SA"/>
        </w:rPr>
        <w:tab/>
      </w:r>
      <w:r w:rsidR="00D22EBD" w:rsidRPr="00D22EBD">
        <w:rPr>
          <w:rFonts w:asciiTheme="minorHAnsi" w:hAnsiTheme="minorHAnsi" w:cstheme="minorHAnsi"/>
          <w:sz w:val="22"/>
          <w:szCs w:val="22"/>
          <w:lang w:val="ro-RO" w:eastAsia="ar-SA"/>
        </w:rPr>
        <w:tab/>
      </w:r>
      <w:r>
        <w:rPr>
          <w:rFonts w:asciiTheme="minorHAnsi" w:hAnsiTheme="minorHAnsi" w:cstheme="minorHAnsi"/>
          <w:sz w:val="22"/>
          <w:szCs w:val="22"/>
          <w:lang w:val="ro-RO" w:eastAsia="ar-SA"/>
        </w:rPr>
        <w:t xml:space="preserve">                                </w:t>
      </w:r>
      <w:r w:rsidR="00D22EBD" w:rsidRPr="00D22EBD">
        <w:rPr>
          <w:rFonts w:asciiTheme="minorHAnsi" w:hAnsiTheme="minorHAnsi" w:cstheme="minorHAnsi"/>
          <w:b/>
          <w:sz w:val="22"/>
          <w:szCs w:val="22"/>
          <w:lang w:val="ro-RO" w:eastAsia="ar-SA"/>
        </w:rPr>
        <w:t>FURNIZOR,</w:t>
      </w:r>
      <w:r w:rsidR="00D22EBD" w:rsidRPr="00D22EBD">
        <w:rPr>
          <w:rFonts w:asciiTheme="minorHAnsi" w:hAnsiTheme="minorHAnsi" w:cstheme="minorHAnsi"/>
          <w:sz w:val="22"/>
          <w:szCs w:val="22"/>
          <w:lang w:val="ro-RO" w:eastAsia="ar-SA"/>
        </w:rPr>
        <w:t xml:space="preserve">    </w:t>
      </w:r>
    </w:p>
    <w:p w14:paraId="041EDBA7" w14:textId="1C611959" w:rsidR="00D22EBD" w:rsidRPr="00D22EBD" w:rsidRDefault="00366CB3" w:rsidP="00D22EBD">
      <w:pPr>
        <w:suppressAutoHyphens/>
        <w:jc w:val="both"/>
        <w:rPr>
          <w:rFonts w:asciiTheme="minorHAnsi" w:hAnsiTheme="minorHAnsi" w:cstheme="minorHAnsi"/>
          <w:sz w:val="22"/>
          <w:szCs w:val="22"/>
          <w:lang w:val="ro-RO" w:eastAsia="ar-SA"/>
        </w:rPr>
      </w:pPr>
      <w:r>
        <w:rPr>
          <w:rFonts w:asciiTheme="minorHAnsi" w:hAnsiTheme="minorHAnsi" w:cstheme="minorHAnsi"/>
          <w:sz w:val="22"/>
          <w:szCs w:val="22"/>
          <w:lang w:val="ro-RO" w:eastAsia="ar-SA"/>
        </w:rPr>
        <w:t xml:space="preserve">            </w:t>
      </w:r>
      <w:r w:rsidR="00D22EBD" w:rsidRPr="00D22EBD">
        <w:rPr>
          <w:rFonts w:asciiTheme="minorHAnsi" w:hAnsiTheme="minorHAnsi" w:cstheme="minorHAnsi"/>
          <w:sz w:val="22"/>
          <w:szCs w:val="22"/>
          <w:lang w:val="ro-RO" w:eastAsia="ar-SA"/>
        </w:rPr>
        <w:t>UNIVERSITATEA MARITIMĂ DIN CONSTANȚA</w:t>
      </w:r>
    </w:p>
    <w:p w14:paraId="2EDD404E" w14:textId="77777777" w:rsidR="00D22EBD" w:rsidRPr="00D22EBD" w:rsidRDefault="00D22EBD" w:rsidP="00D22EBD">
      <w:pPr>
        <w:suppressAutoHyphens/>
        <w:jc w:val="both"/>
        <w:rPr>
          <w:rFonts w:asciiTheme="minorHAnsi" w:hAnsiTheme="minorHAnsi" w:cstheme="minorHAnsi"/>
          <w:sz w:val="22"/>
          <w:szCs w:val="22"/>
          <w:lang w:val="ro-RO" w:eastAsia="ar-SA"/>
        </w:rPr>
      </w:pPr>
      <w:r w:rsidRPr="00D22EBD">
        <w:rPr>
          <w:rFonts w:asciiTheme="minorHAnsi" w:hAnsiTheme="minorHAnsi" w:cstheme="minorHAnsi"/>
          <w:sz w:val="22"/>
          <w:szCs w:val="22"/>
          <w:lang w:val="ro-RO" w:eastAsia="ar-SA"/>
        </w:rPr>
        <w:t xml:space="preserve">           </w:t>
      </w:r>
    </w:p>
    <w:p w14:paraId="78F8B15F" w14:textId="7DF9712F" w:rsidR="00D22EBD" w:rsidRPr="00D22EBD" w:rsidRDefault="00366CB3" w:rsidP="00D22EBD">
      <w:pPr>
        <w:autoSpaceDE w:val="0"/>
        <w:jc w:val="both"/>
        <w:rPr>
          <w:rFonts w:asciiTheme="minorHAnsi" w:hAnsiTheme="minorHAnsi" w:cstheme="minorHAnsi"/>
          <w:b/>
          <w:sz w:val="22"/>
          <w:szCs w:val="22"/>
          <w:lang w:val="ro-RO"/>
        </w:rPr>
      </w:pPr>
      <w:r>
        <w:rPr>
          <w:rFonts w:asciiTheme="minorHAnsi" w:hAnsiTheme="minorHAnsi" w:cstheme="minorHAnsi"/>
          <w:b/>
          <w:sz w:val="22"/>
          <w:szCs w:val="22"/>
          <w:lang w:val="ro-RO"/>
        </w:rPr>
        <w:t xml:space="preserve">                                         </w:t>
      </w:r>
      <w:r w:rsidR="00D22EBD" w:rsidRPr="00D22EBD">
        <w:rPr>
          <w:rFonts w:asciiTheme="minorHAnsi" w:hAnsiTheme="minorHAnsi" w:cstheme="minorHAnsi"/>
          <w:b/>
          <w:sz w:val="22"/>
          <w:szCs w:val="22"/>
          <w:lang w:val="ro-RO"/>
        </w:rPr>
        <w:t xml:space="preserve">Rector,                                                                    </w:t>
      </w:r>
    </w:p>
    <w:p w14:paraId="77B97CD3" w14:textId="32EBCEA3" w:rsidR="00D22EBD" w:rsidRPr="00D22EBD" w:rsidRDefault="00366CB3" w:rsidP="00D22EBD">
      <w:pPr>
        <w:autoSpaceDE w:val="0"/>
        <w:rPr>
          <w:rFonts w:asciiTheme="minorHAnsi" w:hAnsiTheme="minorHAnsi" w:cstheme="minorHAnsi"/>
          <w:sz w:val="22"/>
          <w:szCs w:val="22"/>
          <w:lang w:val="ro-RO"/>
        </w:rPr>
      </w:pPr>
      <w:r>
        <w:rPr>
          <w:rFonts w:asciiTheme="minorHAnsi" w:hAnsiTheme="minorHAnsi" w:cstheme="minorHAnsi"/>
          <w:sz w:val="22"/>
          <w:szCs w:val="22"/>
          <w:lang w:val="ro-RO"/>
        </w:rPr>
        <w:t xml:space="preserve">                </w:t>
      </w:r>
      <w:r w:rsidR="00D22EBD" w:rsidRPr="00D22EBD">
        <w:rPr>
          <w:rFonts w:asciiTheme="minorHAnsi" w:hAnsiTheme="minorHAnsi" w:cstheme="minorHAnsi"/>
          <w:sz w:val="22"/>
          <w:szCs w:val="22"/>
          <w:lang w:val="ro-RO"/>
        </w:rPr>
        <w:t>Prof. univ. dr. ing. Violeta - Vali CIUCUR</w:t>
      </w:r>
    </w:p>
    <w:p w14:paraId="21F69979" w14:textId="6A115181" w:rsidR="00D22EBD" w:rsidRDefault="00D22EBD" w:rsidP="00D22EBD">
      <w:pPr>
        <w:autoSpaceDE w:val="0"/>
        <w:rPr>
          <w:rFonts w:asciiTheme="minorHAnsi" w:hAnsiTheme="minorHAnsi" w:cstheme="minorHAnsi"/>
          <w:sz w:val="22"/>
          <w:szCs w:val="22"/>
          <w:lang w:val="ro-RO"/>
        </w:rPr>
      </w:pPr>
    </w:p>
    <w:p w14:paraId="3570A572" w14:textId="77777777" w:rsidR="00366CB3" w:rsidRPr="00D22EBD" w:rsidRDefault="00366CB3" w:rsidP="00D22EBD">
      <w:pPr>
        <w:autoSpaceDE w:val="0"/>
        <w:rPr>
          <w:rFonts w:asciiTheme="minorHAnsi" w:hAnsiTheme="minorHAnsi" w:cstheme="minorHAnsi"/>
          <w:sz w:val="22"/>
          <w:szCs w:val="22"/>
          <w:lang w:val="ro-RO"/>
        </w:rPr>
      </w:pPr>
    </w:p>
    <w:p w14:paraId="0C6A8350" w14:textId="4E681A2B" w:rsidR="00D22EBD" w:rsidRPr="00D22EBD" w:rsidRDefault="00366CB3" w:rsidP="00D22EBD">
      <w:pPr>
        <w:tabs>
          <w:tab w:val="left" w:pos="2835"/>
          <w:tab w:val="left" w:pos="9423"/>
        </w:tabs>
        <w:rPr>
          <w:rFonts w:asciiTheme="minorHAnsi" w:hAnsiTheme="minorHAnsi" w:cstheme="minorHAnsi"/>
          <w:b/>
          <w:sz w:val="22"/>
          <w:szCs w:val="22"/>
          <w:lang w:val="ro-RO"/>
        </w:rPr>
      </w:pPr>
      <w:r>
        <w:rPr>
          <w:rFonts w:asciiTheme="minorHAnsi" w:hAnsiTheme="minorHAnsi" w:cstheme="minorHAnsi"/>
          <w:b/>
          <w:sz w:val="22"/>
          <w:szCs w:val="22"/>
          <w:lang w:val="ro-RO"/>
        </w:rPr>
        <w:t xml:space="preserve">                    </w:t>
      </w:r>
      <w:r w:rsidR="00D22EBD" w:rsidRPr="00D22EBD">
        <w:rPr>
          <w:rFonts w:asciiTheme="minorHAnsi" w:hAnsiTheme="minorHAnsi" w:cstheme="minorHAnsi"/>
          <w:b/>
          <w:sz w:val="22"/>
          <w:szCs w:val="22"/>
          <w:lang w:val="ro-RO"/>
        </w:rPr>
        <w:t>Director General Administrativ,</w:t>
      </w:r>
    </w:p>
    <w:p w14:paraId="6D3C4B0F" w14:textId="3871B634" w:rsidR="00D22EBD" w:rsidRPr="00D22EBD" w:rsidRDefault="00366CB3" w:rsidP="00D22EBD">
      <w:pPr>
        <w:tabs>
          <w:tab w:val="left" w:pos="2835"/>
          <w:tab w:val="left" w:pos="9423"/>
        </w:tabs>
        <w:rPr>
          <w:rFonts w:asciiTheme="minorHAnsi" w:hAnsiTheme="minorHAnsi" w:cstheme="minorHAnsi"/>
          <w:sz w:val="22"/>
          <w:szCs w:val="22"/>
          <w:lang w:val="ro-RO"/>
        </w:rPr>
      </w:pPr>
      <w:r>
        <w:rPr>
          <w:rFonts w:asciiTheme="minorHAnsi" w:hAnsiTheme="minorHAnsi" w:cstheme="minorHAnsi"/>
          <w:sz w:val="22"/>
          <w:szCs w:val="22"/>
          <w:lang w:val="ro-RO"/>
        </w:rPr>
        <w:t xml:space="preserve">                             </w:t>
      </w:r>
      <w:r w:rsidR="00D22EBD" w:rsidRPr="00D22EBD">
        <w:rPr>
          <w:rFonts w:asciiTheme="minorHAnsi" w:hAnsiTheme="minorHAnsi" w:cstheme="minorHAnsi"/>
          <w:sz w:val="22"/>
          <w:szCs w:val="22"/>
          <w:lang w:val="ro-RO"/>
        </w:rPr>
        <w:t>ing. Laurenţiu SÎRBU</w:t>
      </w:r>
    </w:p>
    <w:p w14:paraId="3D1864BA" w14:textId="058A44D4" w:rsidR="00D22EBD" w:rsidRDefault="00D22EBD" w:rsidP="00D22EBD">
      <w:pPr>
        <w:tabs>
          <w:tab w:val="left" w:pos="9423"/>
        </w:tabs>
        <w:autoSpaceDE w:val="0"/>
        <w:autoSpaceDN w:val="0"/>
        <w:adjustRightInd w:val="0"/>
        <w:rPr>
          <w:rFonts w:asciiTheme="minorHAnsi" w:hAnsiTheme="minorHAnsi" w:cstheme="minorHAnsi"/>
          <w:b/>
          <w:sz w:val="22"/>
          <w:szCs w:val="22"/>
          <w:lang w:val="ro-RO"/>
        </w:rPr>
      </w:pPr>
    </w:p>
    <w:p w14:paraId="247F35A2" w14:textId="77777777" w:rsidR="00366CB3" w:rsidRPr="00D22EBD" w:rsidRDefault="00366CB3" w:rsidP="00D22EBD">
      <w:pPr>
        <w:tabs>
          <w:tab w:val="left" w:pos="9423"/>
        </w:tabs>
        <w:autoSpaceDE w:val="0"/>
        <w:autoSpaceDN w:val="0"/>
        <w:adjustRightInd w:val="0"/>
        <w:rPr>
          <w:rFonts w:asciiTheme="minorHAnsi" w:hAnsiTheme="minorHAnsi" w:cstheme="minorHAnsi"/>
          <w:b/>
          <w:sz w:val="22"/>
          <w:szCs w:val="22"/>
          <w:lang w:val="ro-RO"/>
        </w:rPr>
      </w:pPr>
    </w:p>
    <w:p w14:paraId="6BDD0B29" w14:textId="1A5EB8B5" w:rsidR="00D22EBD" w:rsidRPr="00D22EBD" w:rsidRDefault="00366CB3" w:rsidP="00D22EBD">
      <w:pPr>
        <w:tabs>
          <w:tab w:val="left" w:pos="9423"/>
        </w:tabs>
        <w:autoSpaceDE w:val="0"/>
        <w:rPr>
          <w:rFonts w:asciiTheme="minorHAnsi" w:hAnsiTheme="minorHAnsi" w:cstheme="minorHAnsi"/>
          <w:b/>
          <w:sz w:val="22"/>
          <w:szCs w:val="22"/>
          <w:lang w:val="ro-RO"/>
        </w:rPr>
      </w:pPr>
      <w:r>
        <w:rPr>
          <w:rFonts w:asciiTheme="minorHAnsi" w:hAnsiTheme="minorHAnsi" w:cstheme="minorHAnsi"/>
          <w:b/>
          <w:sz w:val="22"/>
          <w:szCs w:val="22"/>
          <w:lang w:val="ro-RO"/>
        </w:rPr>
        <w:t xml:space="preserve">                                  </w:t>
      </w:r>
      <w:r w:rsidR="00D22EBD" w:rsidRPr="00D22EBD">
        <w:rPr>
          <w:rFonts w:asciiTheme="minorHAnsi" w:hAnsiTheme="minorHAnsi" w:cstheme="minorHAnsi"/>
          <w:b/>
          <w:sz w:val="22"/>
          <w:szCs w:val="22"/>
          <w:lang w:val="ro-RO"/>
        </w:rPr>
        <w:t>Contabil Șef,</w:t>
      </w:r>
    </w:p>
    <w:p w14:paraId="1A020AB3" w14:textId="294A2C6B" w:rsidR="00D22EBD" w:rsidRPr="00D22EBD" w:rsidRDefault="00366CB3" w:rsidP="00D22EBD">
      <w:pPr>
        <w:tabs>
          <w:tab w:val="left" w:pos="9423"/>
        </w:tabs>
        <w:autoSpaceDE w:val="0"/>
        <w:rPr>
          <w:rFonts w:asciiTheme="minorHAnsi" w:hAnsiTheme="minorHAnsi" w:cstheme="minorHAnsi"/>
          <w:sz w:val="22"/>
          <w:szCs w:val="22"/>
          <w:lang w:val="ro-RO"/>
        </w:rPr>
      </w:pPr>
      <w:r>
        <w:rPr>
          <w:rFonts w:asciiTheme="minorHAnsi" w:hAnsiTheme="minorHAnsi" w:cstheme="minorHAnsi"/>
          <w:sz w:val="22"/>
          <w:szCs w:val="22"/>
          <w:lang w:val="ro-RO"/>
        </w:rPr>
        <w:t xml:space="preserve">                           </w:t>
      </w:r>
      <w:r w:rsidR="00D22EBD" w:rsidRPr="00D22EBD">
        <w:rPr>
          <w:rFonts w:asciiTheme="minorHAnsi" w:hAnsiTheme="minorHAnsi" w:cstheme="minorHAnsi"/>
          <w:sz w:val="22"/>
          <w:szCs w:val="22"/>
          <w:lang w:val="ro-RO"/>
        </w:rPr>
        <w:t>Ec. Mariana ROTARIU</w:t>
      </w:r>
    </w:p>
    <w:p w14:paraId="5B613098" w14:textId="6922195D" w:rsidR="00D22EBD" w:rsidRDefault="00D22EBD" w:rsidP="00D22EBD">
      <w:pPr>
        <w:autoSpaceDE w:val="0"/>
        <w:rPr>
          <w:rFonts w:asciiTheme="minorHAnsi" w:hAnsiTheme="minorHAnsi" w:cstheme="minorHAnsi"/>
          <w:b/>
          <w:sz w:val="22"/>
          <w:szCs w:val="22"/>
          <w:lang w:val="ro-RO"/>
        </w:rPr>
      </w:pPr>
    </w:p>
    <w:p w14:paraId="5C33E2F8" w14:textId="77777777" w:rsidR="00366CB3" w:rsidRPr="00D22EBD" w:rsidRDefault="00366CB3" w:rsidP="00D22EBD">
      <w:pPr>
        <w:autoSpaceDE w:val="0"/>
        <w:rPr>
          <w:rFonts w:asciiTheme="minorHAnsi" w:hAnsiTheme="minorHAnsi" w:cstheme="minorHAnsi"/>
          <w:b/>
          <w:sz w:val="22"/>
          <w:szCs w:val="22"/>
          <w:lang w:val="ro-RO"/>
        </w:rPr>
      </w:pPr>
    </w:p>
    <w:p w14:paraId="3A922092" w14:textId="4A1894A1" w:rsidR="00D22EBD" w:rsidRPr="00D22EBD" w:rsidRDefault="00366CB3" w:rsidP="00D22EBD">
      <w:pPr>
        <w:autoSpaceDE w:val="0"/>
        <w:rPr>
          <w:rFonts w:asciiTheme="minorHAnsi" w:hAnsiTheme="minorHAnsi" w:cstheme="minorHAnsi"/>
          <w:b/>
          <w:sz w:val="22"/>
          <w:szCs w:val="22"/>
          <w:lang w:val="ro-RO"/>
        </w:rPr>
      </w:pPr>
      <w:r>
        <w:rPr>
          <w:rFonts w:asciiTheme="minorHAnsi" w:hAnsiTheme="minorHAnsi" w:cstheme="minorHAnsi"/>
          <w:b/>
          <w:sz w:val="22"/>
          <w:szCs w:val="22"/>
          <w:lang w:val="ro-RO"/>
        </w:rPr>
        <w:t xml:space="preserve">                              </w:t>
      </w:r>
      <w:r w:rsidR="00D22EBD" w:rsidRPr="00D22EBD">
        <w:rPr>
          <w:rFonts w:asciiTheme="minorHAnsi" w:hAnsiTheme="minorHAnsi" w:cstheme="minorHAnsi"/>
          <w:b/>
          <w:sz w:val="22"/>
          <w:szCs w:val="22"/>
          <w:lang w:val="ro-RO"/>
        </w:rPr>
        <w:t>Consilier Juridic,</w:t>
      </w:r>
    </w:p>
    <w:p w14:paraId="12F8435B" w14:textId="65AFF0EE" w:rsidR="00D22EBD" w:rsidRPr="00D22EBD" w:rsidRDefault="00366CB3" w:rsidP="00D22EBD">
      <w:pPr>
        <w:autoSpaceDE w:val="0"/>
        <w:rPr>
          <w:rFonts w:asciiTheme="minorHAnsi" w:hAnsiTheme="minorHAnsi" w:cstheme="minorHAnsi"/>
          <w:sz w:val="22"/>
          <w:szCs w:val="22"/>
          <w:lang w:val="ro-RO"/>
        </w:rPr>
      </w:pPr>
      <w:r>
        <w:rPr>
          <w:rFonts w:asciiTheme="minorHAnsi" w:hAnsiTheme="minorHAnsi" w:cstheme="minorHAnsi"/>
          <w:sz w:val="22"/>
          <w:szCs w:val="22"/>
          <w:lang w:val="ro-RO"/>
        </w:rPr>
        <w:t xml:space="preserve">                         </w:t>
      </w:r>
      <w:r w:rsidR="00D22EBD" w:rsidRPr="00D22EBD">
        <w:rPr>
          <w:rFonts w:asciiTheme="minorHAnsi" w:hAnsiTheme="minorHAnsi" w:cstheme="minorHAnsi"/>
          <w:sz w:val="22"/>
          <w:szCs w:val="22"/>
          <w:lang w:val="ro-RO"/>
        </w:rPr>
        <w:t>Roxana - Diana GURĂU</w:t>
      </w:r>
    </w:p>
    <w:p w14:paraId="593CA404" w14:textId="77777777" w:rsidR="00D22EBD" w:rsidRPr="00D22EBD" w:rsidRDefault="00D22EBD" w:rsidP="00D22EBD">
      <w:pPr>
        <w:suppressAutoHyphens/>
        <w:jc w:val="both"/>
        <w:rPr>
          <w:rFonts w:asciiTheme="minorHAnsi" w:hAnsiTheme="minorHAnsi" w:cstheme="minorHAnsi"/>
          <w:sz w:val="22"/>
          <w:szCs w:val="22"/>
          <w:lang w:val="ro-RO" w:eastAsia="ar-SA"/>
        </w:rPr>
      </w:pPr>
    </w:p>
    <w:p w14:paraId="359DE6BB" w14:textId="77777777" w:rsidR="00366CB3" w:rsidRDefault="00366CB3" w:rsidP="00D22EBD">
      <w:pPr>
        <w:suppressAutoHyphens/>
        <w:jc w:val="both"/>
        <w:rPr>
          <w:rFonts w:asciiTheme="minorHAnsi" w:hAnsiTheme="minorHAnsi" w:cstheme="minorHAnsi"/>
          <w:b/>
          <w:sz w:val="22"/>
          <w:szCs w:val="22"/>
          <w:lang w:val="ro-RO" w:eastAsia="ar-SA"/>
        </w:rPr>
      </w:pPr>
    </w:p>
    <w:p w14:paraId="066D22DF" w14:textId="54197BBF" w:rsidR="00D22EBD" w:rsidRDefault="00366CB3" w:rsidP="00D22EBD">
      <w:pPr>
        <w:suppressAutoHyphens/>
        <w:jc w:val="both"/>
        <w:rPr>
          <w:rFonts w:asciiTheme="minorHAnsi" w:hAnsiTheme="minorHAnsi" w:cstheme="minorHAnsi"/>
          <w:b/>
          <w:sz w:val="22"/>
          <w:szCs w:val="22"/>
          <w:lang w:val="ro-RO" w:eastAsia="ar-SA"/>
        </w:rPr>
      </w:pPr>
      <w:r>
        <w:rPr>
          <w:rFonts w:asciiTheme="minorHAnsi" w:hAnsiTheme="minorHAnsi" w:cstheme="minorHAnsi"/>
          <w:b/>
          <w:sz w:val="22"/>
          <w:szCs w:val="22"/>
          <w:lang w:val="ro-RO" w:eastAsia="ar-SA"/>
        </w:rPr>
        <w:t xml:space="preserve">                        </w:t>
      </w:r>
      <w:r w:rsidR="002D54AD">
        <w:rPr>
          <w:rFonts w:asciiTheme="minorHAnsi" w:hAnsiTheme="minorHAnsi" w:cstheme="minorHAnsi"/>
          <w:b/>
          <w:sz w:val="22"/>
          <w:szCs w:val="22"/>
          <w:lang w:val="ro-RO" w:eastAsia="ar-SA"/>
        </w:rPr>
        <w:t xml:space="preserve"> </w:t>
      </w:r>
      <w:r>
        <w:rPr>
          <w:rFonts w:asciiTheme="minorHAnsi" w:hAnsiTheme="minorHAnsi" w:cstheme="minorHAnsi"/>
          <w:b/>
          <w:sz w:val="22"/>
          <w:szCs w:val="22"/>
          <w:lang w:val="ro-RO" w:eastAsia="ar-SA"/>
        </w:rPr>
        <w:t xml:space="preserve"> </w:t>
      </w:r>
      <w:r w:rsidR="00D22EBD" w:rsidRPr="00D22EBD">
        <w:rPr>
          <w:rFonts w:asciiTheme="minorHAnsi" w:hAnsiTheme="minorHAnsi" w:cstheme="minorHAnsi"/>
          <w:b/>
          <w:sz w:val="22"/>
          <w:szCs w:val="22"/>
          <w:lang w:val="ro-RO" w:eastAsia="ar-SA"/>
        </w:rPr>
        <w:t>Responsabil contract,</w:t>
      </w:r>
    </w:p>
    <w:p w14:paraId="70AD26F3" w14:textId="68FAFF85" w:rsidR="009467BE" w:rsidRPr="009467BE" w:rsidRDefault="00EA7E4C" w:rsidP="00D22EBD">
      <w:pPr>
        <w:suppressAutoHyphens/>
        <w:jc w:val="both"/>
        <w:rPr>
          <w:rFonts w:asciiTheme="minorHAnsi" w:hAnsiTheme="minorHAnsi" w:cstheme="minorHAnsi"/>
          <w:sz w:val="22"/>
          <w:szCs w:val="22"/>
          <w:lang w:val="ro-RO" w:eastAsia="ar-SA"/>
        </w:rPr>
      </w:pPr>
      <w:r>
        <w:rPr>
          <w:rFonts w:asciiTheme="minorHAnsi" w:hAnsiTheme="minorHAnsi" w:cstheme="minorHAnsi"/>
          <w:sz w:val="22"/>
          <w:szCs w:val="22"/>
          <w:lang w:val="ro-RO" w:eastAsia="ar-SA"/>
        </w:rPr>
        <w:t xml:space="preserve">                   </w:t>
      </w:r>
      <w:bookmarkStart w:id="3" w:name="_GoBack"/>
      <w:bookmarkEnd w:id="3"/>
      <w:r w:rsidR="009467BE" w:rsidRPr="009467BE">
        <w:rPr>
          <w:rFonts w:asciiTheme="minorHAnsi" w:hAnsiTheme="minorHAnsi" w:cstheme="minorHAnsi"/>
          <w:sz w:val="22"/>
          <w:szCs w:val="22"/>
          <w:lang w:val="ro-RO" w:eastAsia="ar-SA"/>
        </w:rPr>
        <w:t xml:space="preserve"> </w:t>
      </w:r>
      <w:r>
        <w:rPr>
          <w:rFonts w:asciiTheme="minorHAnsi" w:hAnsiTheme="minorHAnsi" w:cstheme="minorHAnsi"/>
          <w:sz w:val="22"/>
          <w:szCs w:val="22"/>
          <w:lang w:val="ro-RO" w:eastAsia="ar-SA"/>
        </w:rPr>
        <w:t>Conf. univ. dr. ing. Mirel PĂUN</w:t>
      </w:r>
    </w:p>
    <w:p w14:paraId="2243B2F3" w14:textId="77777777" w:rsidR="00D22EBD" w:rsidRPr="00D22EBD" w:rsidRDefault="00D22EBD" w:rsidP="00365C94">
      <w:pPr>
        <w:jc w:val="center"/>
        <w:rPr>
          <w:rFonts w:asciiTheme="minorHAnsi" w:hAnsiTheme="minorHAnsi" w:cstheme="minorHAnsi"/>
          <w:color w:val="00000A"/>
          <w:sz w:val="22"/>
          <w:szCs w:val="22"/>
          <w:lang w:val="ro-RO"/>
        </w:rPr>
      </w:pPr>
    </w:p>
    <w:p w14:paraId="432E07CD" w14:textId="66D87606" w:rsidR="00365C94" w:rsidRPr="00D22EBD" w:rsidRDefault="00365C94" w:rsidP="005F0477">
      <w:pPr>
        <w:rPr>
          <w:rFonts w:asciiTheme="minorHAnsi" w:hAnsiTheme="minorHAnsi" w:cstheme="minorHAnsi"/>
          <w:sz w:val="22"/>
          <w:szCs w:val="22"/>
          <w:lang w:val="ro-RO"/>
        </w:rPr>
      </w:pPr>
    </w:p>
    <w:p w14:paraId="1934AB0F" w14:textId="77777777" w:rsidR="00365C94" w:rsidRPr="00D22EBD" w:rsidRDefault="00365C94" w:rsidP="005F0477">
      <w:pPr>
        <w:rPr>
          <w:rFonts w:asciiTheme="minorHAnsi" w:hAnsiTheme="minorHAnsi" w:cstheme="minorHAnsi"/>
          <w:sz w:val="22"/>
          <w:szCs w:val="22"/>
          <w:lang w:val="ro-RO"/>
        </w:rPr>
      </w:pPr>
    </w:p>
    <w:sectPr w:rsidR="00365C94" w:rsidRPr="00D22EBD" w:rsidSect="006417B3">
      <w:footerReference w:type="even" r:id="rId16"/>
      <w:footerReference w:type="default" r:id="rId17"/>
      <w:footerReference w:type="first" r:id="rId18"/>
      <w:pgSz w:w="11907" w:h="16840" w:code="9"/>
      <w:pgMar w:top="709" w:right="851" w:bottom="567" w:left="1134" w:header="567" w:footer="449" w:gutter="0"/>
      <w:cols w:space="708"/>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uiza" w:date="2023-03-21T09:18:00Z" w:initials="L">
    <w:p w14:paraId="631C559D" w14:textId="7C7D60EA" w:rsidR="006D5121" w:rsidRDefault="006D5121">
      <w:pPr>
        <w:pStyle w:val="CommentText"/>
      </w:pPr>
      <w:r>
        <w:rPr>
          <w:rStyle w:val="CommentReference"/>
        </w:rPr>
        <w:annotationRef/>
      </w:r>
      <w:r>
        <w:t>Atentie! Lot 13 se repetă</w:t>
      </w:r>
    </w:p>
  </w:comment>
  <w:comment w:id="1" w:author="Luiza" w:date="2023-03-21T09:19:00Z" w:initials="L">
    <w:p w14:paraId="2EA6DB96" w14:textId="68BE8874" w:rsidR="006D5121" w:rsidRDefault="006D5121">
      <w:pPr>
        <w:pStyle w:val="CommentText"/>
      </w:pPr>
      <w:r>
        <w:rPr>
          <w:rStyle w:val="CommentReference"/>
        </w:rPr>
        <w:annotationRef/>
      </w:r>
      <w:r>
        <w:t xml:space="preserve">Lotul 20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1C559D" w15:done="0"/>
  <w15:commentEx w15:paraId="2EA6DB9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7C4B6" w14:textId="77777777" w:rsidR="006D5121" w:rsidRDefault="006D5121">
      <w:r>
        <w:separator/>
      </w:r>
    </w:p>
  </w:endnote>
  <w:endnote w:type="continuationSeparator" w:id="0">
    <w:p w14:paraId="22D6B71C" w14:textId="77777777" w:rsidR="006D5121" w:rsidRDefault="006D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68A09FE1" w:rsidR="006D5121" w:rsidRDefault="006D5121"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E4C">
      <w:rPr>
        <w:rStyle w:val="PageNumber"/>
        <w:noProof/>
      </w:rPr>
      <w:t>16</w:t>
    </w:r>
    <w:r>
      <w:rPr>
        <w:rStyle w:val="PageNumber"/>
      </w:rPr>
      <w:fldChar w:fldCharType="end"/>
    </w:r>
  </w:p>
  <w:p w14:paraId="73C6B95B" w14:textId="77777777" w:rsidR="006D5121" w:rsidRDefault="006D5121"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2EE1D647" w:rsidR="006D5121" w:rsidRDefault="006D5121"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E4C">
      <w:rPr>
        <w:rStyle w:val="PageNumber"/>
        <w:noProof/>
      </w:rPr>
      <w:t>17</w:t>
    </w:r>
    <w:r>
      <w:rPr>
        <w:rStyle w:val="PageNumber"/>
      </w:rPr>
      <w:fldChar w:fldCharType="end"/>
    </w:r>
  </w:p>
  <w:p w14:paraId="5F1E0122" w14:textId="77777777" w:rsidR="006D5121" w:rsidRDefault="006D5121"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2F4CF650" w:rsidR="006D5121" w:rsidRPr="0068701F" w:rsidRDefault="006D5121"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3F08E4">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3F08E4">
      <w:rPr>
        <w:rFonts w:ascii="Calibri" w:hAnsi="Calibri" w:cs="Calibri"/>
        <w:bCs/>
        <w:noProof/>
      </w:rPr>
      <w:t>17</w:t>
    </w:r>
    <w:r w:rsidRPr="0068701F">
      <w:rPr>
        <w:rFonts w:ascii="Calibri" w:hAnsi="Calibri" w:cs="Calibri"/>
        <w:bCs/>
      </w:rPr>
      <w:fldChar w:fldCharType="end"/>
    </w:r>
  </w:p>
  <w:p w14:paraId="6E821839" w14:textId="77777777" w:rsidR="006D5121" w:rsidRPr="0055137F" w:rsidRDefault="006D5121"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12DE" w14:textId="77777777" w:rsidR="006D5121" w:rsidRDefault="006D5121">
      <w:r>
        <w:separator/>
      </w:r>
    </w:p>
  </w:footnote>
  <w:footnote w:type="continuationSeparator" w:id="0">
    <w:p w14:paraId="24C55B08" w14:textId="77777777" w:rsidR="006D5121" w:rsidRDefault="006D51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686"/>
        </w:tabs>
        <w:ind w:left="1686"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0945360"/>
    <w:multiLevelType w:val="hybridMultilevel"/>
    <w:tmpl w:val="5AB6660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04B824AC"/>
    <w:multiLevelType w:val="hybridMultilevel"/>
    <w:tmpl w:val="31AAA79A"/>
    <w:lvl w:ilvl="0" w:tplc="EE3AB21E">
      <w:start w:val="5"/>
      <w:numFmt w:val="bullet"/>
      <w:lvlText w:val="-"/>
      <w:lvlJc w:val="left"/>
      <w:pPr>
        <w:ind w:left="720" w:hanging="360"/>
      </w:pPr>
      <w:rPr>
        <w:rFonts w:ascii="Calibri" w:eastAsia="Times New Roman" w:hAnsi="Calibri" w:cs="Times New Roman" w:hint="default"/>
      </w:rPr>
    </w:lvl>
    <w:lvl w:ilvl="1" w:tplc="23EA41F6">
      <w:start w:val="5"/>
      <w:numFmt w:val="bullet"/>
      <w:lvlText w:val="-"/>
      <w:lvlJc w:val="left"/>
      <w:pPr>
        <w:ind w:left="1440" w:hanging="360"/>
      </w:pPr>
      <w:rPr>
        <w:rFonts w:ascii="Calibri" w:eastAsia="Times New Roman" w:hAnsi="Calibri" w:cs="Calibri"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A684B"/>
    <w:multiLevelType w:val="hybridMultilevel"/>
    <w:tmpl w:val="4FA4B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73EB4"/>
    <w:multiLevelType w:val="hybridMultilevel"/>
    <w:tmpl w:val="618A79AA"/>
    <w:lvl w:ilvl="0" w:tplc="04090017">
      <w:start w:val="1"/>
      <w:numFmt w:val="lowerLetter"/>
      <w:lvlText w:val="%1)"/>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21685045"/>
    <w:multiLevelType w:val="hybridMultilevel"/>
    <w:tmpl w:val="6EBEDC2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6EF4902"/>
    <w:multiLevelType w:val="multilevel"/>
    <w:tmpl w:val="9C2CE2E4"/>
    <w:lvl w:ilvl="0">
      <w:start w:val="2"/>
      <w:numFmt w:val="upperRoman"/>
      <w:lvlText w:val="%1."/>
      <w:lvlJc w:val="left"/>
      <w:pPr>
        <w:tabs>
          <w:tab w:val="num" w:pos="360"/>
        </w:tabs>
        <w:ind w:left="360" w:hanging="360"/>
      </w:pPr>
      <w:rPr>
        <w:rFonts w:asciiTheme="minorHAnsi" w:hAnsiTheme="minorHAnsi" w:cstheme="minorHAnsi" w:hint="default"/>
        <w:b/>
        <w:bCs/>
        <w:sz w:val="22"/>
        <w:szCs w:val="22"/>
        <w:u w:val="none"/>
      </w:rPr>
    </w:lvl>
    <w:lvl w:ilvl="1">
      <w:start w:val="3"/>
      <w:numFmt w:val="decimal"/>
      <w:isLgl/>
      <w:lvlText w:val="%1.%2"/>
      <w:lvlJc w:val="left"/>
      <w:pPr>
        <w:tabs>
          <w:tab w:val="num" w:pos="720"/>
        </w:tabs>
        <w:ind w:left="720" w:hanging="360"/>
      </w:pPr>
      <w:rPr>
        <w:rFonts w:ascii="Times New Roman" w:hAnsi="Times New Roman" w:cs="Times New Roman"/>
        <w:sz w:val="24"/>
        <w:szCs w:val="24"/>
      </w:rPr>
    </w:lvl>
    <w:lvl w:ilvl="2">
      <w:start w:val="1"/>
      <w:numFmt w:val="decimal"/>
      <w:isLgl/>
      <w:lvlText w:val="%1.%2.%3"/>
      <w:lvlJc w:val="left"/>
      <w:pPr>
        <w:tabs>
          <w:tab w:val="num" w:pos="1440"/>
        </w:tabs>
        <w:ind w:left="1440" w:hanging="720"/>
      </w:pPr>
      <w:rPr>
        <w:rFonts w:ascii="Times New Roman" w:hAnsi="Times New Roman" w:cs="Times New Roman"/>
        <w:sz w:val="24"/>
        <w:szCs w:val="24"/>
      </w:rPr>
    </w:lvl>
    <w:lvl w:ilvl="3">
      <w:start w:val="1"/>
      <w:numFmt w:val="decimal"/>
      <w:isLgl/>
      <w:lvlText w:val="%1.%2.%3.%4"/>
      <w:lvlJc w:val="left"/>
      <w:pPr>
        <w:tabs>
          <w:tab w:val="num" w:pos="1800"/>
        </w:tabs>
        <w:ind w:left="1800" w:hanging="720"/>
      </w:pPr>
      <w:rPr>
        <w:rFonts w:ascii="Times New Roman" w:hAnsi="Times New Roman" w:cs="Times New Roman"/>
        <w:sz w:val="24"/>
        <w:szCs w:val="24"/>
      </w:rPr>
    </w:lvl>
    <w:lvl w:ilvl="4">
      <w:start w:val="1"/>
      <w:numFmt w:val="decimal"/>
      <w:isLgl/>
      <w:lvlText w:val="%1.%2.%3.%4.%5"/>
      <w:lvlJc w:val="left"/>
      <w:pPr>
        <w:tabs>
          <w:tab w:val="num" w:pos="2520"/>
        </w:tabs>
        <w:ind w:left="2520" w:hanging="1080"/>
      </w:pPr>
      <w:rPr>
        <w:rFonts w:ascii="Times New Roman" w:hAnsi="Times New Roman" w:cs="Times New Roman"/>
        <w:sz w:val="24"/>
        <w:szCs w:val="24"/>
      </w:rPr>
    </w:lvl>
    <w:lvl w:ilvl="5">
      <w:start w:val="1"/>
      <w:numFmt w:val="decimal"/>
      <w:isLgl/>
      <w:lvlText w:val="%1.%2.%3.%4.%5.%6"/>
      <w:lvlJc w:val="left"/>
      <w:pPr>
        <w:tabs>
          <w:tab w:val="num" w:pos="2880"/>
        </w:tabs>
        <w:ind w:left="2880" w:hanging="1080"/>
      </w:pPr>
      <w:rPr>
        <w:rFonts w:ascii="Times New Roman" w:hAnsi="Times New Roman" w:cs="Times New Roman"/>
        <w:sz w:val="24"/>
        <w:szCs w:val="24"/>
      </w:rPr>
    </w:lvl>
    <w:lvl w:ilvl="6">
      <w:start w:val="1"/>
      <w:numFmt w:val="decimal"/>
      <w:isLgl/>
      <w:lvlText w:val="%1.%2.%3.%4.%5.%6.%7"/>
      <w:lvlJc w:val="left"/>
      <w:pPr>
        <w:tabs>
          <w:tab w:val="num" w:pos="3600"/>
        </w:tabs>
        <w:ind w:left="3600" w:hanging="1440"/>
      </w:pPr>
      <w:rPr>
        <w:rFonts w:ascii="Times New Roman" w:hAnsi="Times New Roman" w:cs="Times New Roman"/>
        <w:sz w:val="24"/>
        <w:szCs w:val="24"/>
      </w:rPr>
    </w:lvl>
    <w:lvl w:ilvl="7">
      <w:start w:val="1"/>
      <w:numFmt w:val="decimal"/>
      <w:isLgl/>
      <w:lvlText w:val="%1.%2.%3.%4.%5.%6.%7.%8"/>
      <w:lvlJc w:val="left"/>
      <w:pPr>
        <w:tabs>
          <w:tab w:val="num" w:pos="3960"/>
        </w:tabs>
        <w:ind w:left="3960" w:hanging="1440"/>
      </w:pPr>
      <w:rPr>
        <w:rFonts w:ascii="Times New Roman" w:hAnsi="Times New Roman" w:cs="Times New Roman"/>
        <w:sz w:val="24"/>
        <w:szCs w:val="24"/>
      </w:rPr>
    </w:lvl>
    <w:lvl w:ilvl="8">
      <w:start w:val="1"/>
      <w:numFmt w:val="decimal"/>
      <w:isLgl/>
      <w:lvlText w:val="%1.%2.%3.%4.%5.%6.%7.%8.%9"/>
      <w:lvlJc w:val="left"/>
      <w:pPr>
        <w:tabs>
          <w:tab w:val="num" w:pos="4320"/>
        </w:tabs>
        <w:ind w:left="4320" w:hanging="1440"/>
      </w:pPr>
      <w:rPr>
        <w:rFonts w:ascii="Times New Roman" w:hAnsi="Times New Roman" w:cs="Times New Roman"/>
        <w:sz w:val="24"/>
        <w:szCs w:val="24"/>
      </w:rPr>
    </w:lvl>
  </w:abstractNum>
  <w:abstractNum w:abstractNumId="9" w15:restartNumberingAfterBreak="0">
    <w:nsid w:val="34475870"/>
    <w:multiLevelType w:val="hybridMultilevel"/>
    <w:tmpl w:val="EFFC5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41D00"/>
    <w:multiLevelType w:val="hybridMultilevel"/>
    <w:tmpl w:val="193ED69E"/>
    <w:lvl w:ilvl="0" w:tplc="04090017">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3EAA2FE6"/>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68D566B"/>
    <w:multiLevelType w:val="hybridMultilevel"/>
    <w:tmpl w:val="6CFC960C"/>
    <w:lvl w:ilvl="0" w:tplc="B09E179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3769DD"/>
    <w:multiLevelType w:val="hybridMultilevel"/>
    <w:tmpl w:val="DA7A3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45D38"/>
    <w:multiLevelType w:val="multilevel"/>
    <w:tmpl w:val="E37249E2"/>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lowerLetter"/>
      <w:lvlText w:val="%3)"/>
      <w:lvlJc w:val="center"/>
      <w:pPr>
        <w:tabs>
          <w:tab w:val="num" w:pos="648"/>
        </w:tabs>
        <w:ind w:left="648" w:hanging="216"/>
      </w:pPr>
      <w:rPr>
        <w:rFonts w:hint="default"/>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Letter"/>
      <w:lvlText w:val="%8)"/>
      <w:lvlJc w:val="left"/>
      <w:pPr>
        <w:tabs>
          <w:tab w:val="num" w:pos="1209"/>
        </w:tabs>
        <w:ind w:left="1209" w:hanging="216"/>
      </w:p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17" w15:restartNumberingAfterBreak="0">
    <w:nsid w:val="4BFB2160"/>
    <w:multiLevelType w:val="hybridMultilevel"/>
    <w:tmpl w:val="E7EE1D9C"/>
    <w:lvl w:ilvl="0" w:tplc="8DDC92F2">
      <w:start w:val="24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56128"/>
    <w:multiLevelType w:val="multilevel"/>
    <w:tmpl w:val="69043EC6"/>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9"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FB640C"/>
    <w:multiLevelType w:val="hybridMultilevel"/>
    <w:tmpl w:val="2B584A58"/>
    <w:lvl w:ilvl="0" w:tplc="04090017">
      <w:start w:val="1"/>
      <w:numFmt w:val="lowerLetter"/>
      <w:lvlText w:val="%1)"/>
      <w:lvlJc w:val="left"/>
      <w:pPr>
        <w:ind w:left="360" w:hanging="360"/>
      </w:pPr>
    </w:lvl>
    <w:lvl w:ilvl="1" w:tplc="23EA41F6">
      <w:start w:val="5"/>
      <w:numFmt w:val="bullet"/>
      <w:lvlText w:val="-"/>
      <w:lvlJc w:val="left"/>
      <w:pPr>
        <w:ind w:left="1080" w:hanging="360"/>
      </w:pPr>
      <w:rPr>
        <w:rFonts w:ascii="Calibri" w:eastAsia="Times New Roman" w:hAnsi="Calibri" w:cs="Calibri"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3D5B5A"/>
    <w:multiLevelType w:val="hybridMultilevel"/>
    <w:tmpl w:val="3D72BC5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36E3117"/>
    <w:multiLevelType w:val="multilevel"/>
    <w:tmpl w:val="22CEB38A"/>
    <w:lvl w:ilvl="0">
      <w:start w:val="9"/>
      <w:numFmt w:val="upperLetter"/>
      <w:lvlText w:val="%1."/>
      <w:lvlJc w:val="left"/>
      <w:pPr>
        <w:tabs>
          <w:tab w:val="num" w:pos="375"/>
        </w:tabs>
        <w:ind w:left="375" w:hanging="360"/>
      </w:pPr>
      <w:rPr>
        <w:rFonts w:ascii="Times New Roman" w:hAnsi="Times New Roman" w:cs="Times New Roman"/>
        <w:b/>
        <w:bCs/>
        <w:sz w:val="22"/>
        <w:szCs w:val="22"/>
        <w:u w:val="none"/>
      </w:rPr>
    </w:lvl>
    <w:lvl w:ilvl="1">
      <w:start w:val="1"/>
      <w:numFmt w:val="lowerLetter"/>
      <w:lvlText w:val="%2."/>
      <w:lvlJc w:val="left"/>
      <w:pPr>
        <w:tabs>
          <w:tab w:val="num" w:pos="1095"/>
        </w:tabs>
        <w:ind w:left="1095" w:hanging="360"/>
      </w:pPr>
      <w:rPr>
        <w:rFonts w:ascii="Times New Roman" w:hAnsi="Times New Roman" w:cs="Times New Roman"/>
        <w:sz w:val="24"/>
        <w:szCs w:val="24"/>
      </w:rPr>
    </w:lvl>
    <w:lvl w:ilvl="2">
      <w:start w:val="1"/>
      <w:numFmt w:val="lowerRoman"/>
      <w:lvlText w:val="%3."/>
      <w:lvlJc w:val="right"/>
      <w:pPr>
        <w:tabs>
          <w:tab w:val="num" w:pos="1815"/>
        </w:tabs>
        <w:ind w:left="1815" w:hanging="180"/>
      </w:pPr>
      <w:rPr>
        <w:rFonts w:ascii="Times New Roman" w:hAnsi="Times New Roman" w:cs="Times New Roman"/>
        <w:sz w:val="24"/>
        <w:szCs w:val="24"/>
      </w:rPr>
    </w:lvl>
    <w:lvl w:ilvl="3">
      <w:start w:val="1"/>
      <w:numFmt w:val="decimal"/>
      <w:lvlText w:val="%4."/>
      <w:lvlJc w:val="left"/>
      <w:pPr>
        <w:tabs>
          <w:tab w:val="num" w:pos="2535"/>
        </w:tabs>
        <w:ind w:left="2535" w:hanging="360"/>
      </w:pPr>
      <w:rPr>
        <w:rFonts w:ascii="Times New Roman" w:hAnsi="Times New Roman" w:cs="Times New Roman"/>
        <w:sz w:val="24"/>
        <w:szCs w:val="24"/>
      </w:rPr>
    </w:lvl>
    <w:lvl w:ilvl="4">
      <w:start w:val="1"/>
      <w:numFmt w:val="lowerLetter"/>
      <w:lvlText w:val="%5."/>
      <w:lvlJc w:val="left"/>
      <w:pPr>
        <w:tabs>
          <w:tab w:val="num" w:pos="3255"/>
        </w:tabs>
        <w:ind w:left="3255" w:hanging="360"/>
      </w:pPr>
      <w:rPr>
        <w:rFonts w:ascii="Times New Roman" w:hAnsi="Times New Roman" w:cs="Times New Roman"/>
        <w:sz w:val="24"/>
        <w:szCs w:val="24"/>
      </w:rPr>
    </w:lvl>
    <w:lvl w:ilvl="5">
      <w:start w:val="1"/>
      <w:numFmt w:val="lowerRoman"/>
      <w:lvlText w:val="%6."/>
      <w:lvlJc w:val="right"/>
      <w:pPr>
        <w:tabs>
          <w:tab w:val="num" w:pos="3975"/>
        </w:tabs>
        <w:ind w:left="3975" w:hanging="180"/>
      </w:pPr>
      <w:rPr>
        <w:rFonts w:ascii="Times New Roman" w:hAnsi="Times New Roman" w:cs="Times New Roman"/>
        <w:sz w:val="24"/>
        <w:szCs w:val="24"/>
      </w:rPr>
    </w:lvl>
    <w:lvl w:ilvl="6">
      <w:start w:val="1"/>
      <w:numFmt w:val="decimal"/>
      <w:lvlText w:val="%7."/>
      <w:lvlJc w:val="left"/>
      <w:pPr>
        <w:tabs>
          <w:tab w:val="num" w:pos="4695"/>
        </w:tabs>
        <w:ind w:left="4695" w:hanging="360"/>
      </w:pPr>
      <w:rPr>
        <w:rFonts w:ascii="Times New Roman" w:hAnsi="Times New Roman" w:cs="Times New Roman"/>
        <w:sz w:val="24"/>
        <w:szCs w:val="24"/>
      </w:rPr>
    </w:lvl>
    <w:lvl w:ilvl="7">
      <w:start w:val="1"/>
      <w:numFmt w:val="lowerLetter"/>
      <w:lvlText w:val="%8."/>
      <w:lvlJc w:val="left"/>
      <w:pPr>
        <w:tabs>
          <w:tab w:val="num" w:pos="5415"/>
        </w:tabs>
        <w:ind w:left="5415" w:hanging="360"/>
      </w:pPr>
      <w:rPr>
        <w:rFonts w:ascii="Times New Roman" w:hAnsi="Times New Roman" w:cs="Times New Roman"/>
        <w:sz w:val="24"/>
        <w:szCs w:val="24"/>
      </w:rPr>
    </w:lvl>
    <w:lvl w:ilvl="8">
      <w:start w:val="1"/>
      <w:numFmt w:val="lowerRoman"/>
      <w:lvlText w:val="%9."/>
      <w:lvlJc w:val="right"/>
      <w:pPr>
        <w:tabs>
          <w:tab w:val="num" w:pos="6135"/>
        </w:tabs>
        <w:ind w:left="6135" w:hanging="180"/>
      </w:pPr>
      <w:rPr>
        <w:rFonts w:ascii="Times New Roman" w:hAnsi="Times New Roman" w:cs="Times New Roman"/>
        <w:sz w:val="24"/>
        <w:szCs w:val="24"/>
      </w:rPr>
    </w:lvl>
  </w:abstractNum>
  <w:abstractNum w:abstractNumId="23" w15:restartNumberingAfterBreak="0">
    <w:nsid w:val="5D1D7472"/>
    <w:multiLevelType w:val="hybridMultilevel"/>
    <w:tmpl w:val="51CC5984"/>
    <w:lvl w:ilvl="0" w:tplc="9BA0C4A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14B4A52"/>
    <w:multiLevelType w:val="hybridMultilevel"/>
    <w:tmpl w:val="BFBE5182"/>
    <w:lvl w:ilvl="0" w:tplc="F006B70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F115C1"/>
    <w:multiLevelType w:val="hybridMultilevel"/>
    <w:tmpl w:val="7CA0979C"/>
    <w:lvl w:ilvl="0" w:tplc="ED42A33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70E52E3"/>
    <w:multiLevelType w:val="hybridMultilevel"/>
    <w:tmpl w:val="8436A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F0E333D"/>
    <w:multiLevelType w:val="hybridMultilevel"/>
    <w:tmpl w:val="BDB8E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E127A5"/>
    <w:multiLevelType w:val="hybridMultilevel"/>
    <w:tmpl w:val="559811D6"/>
    <w:lvl w:ilvl="0" w:tplc="F006B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A5EE3"/>
    <w:multiLevelType w:val="hybridMultilevel"/>
    <w:tmpl w:val="A110574A"/>
    <w:lvl w:ilvl="0" w:tplc="794CD930">
      <w:start w:val="6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D1B1D"/>
    <w:multiLevelType w:val="hybridMultilevel"/>
    <w:tmpl w:val="D58E2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22"/>
  </w:num>
  <w:num w:numId="4">
    <w:abstractNumId w:val="8"/>
  </w:num>
  <w:num w:numId="5">
    <w:abstractNumId w:val="30"/>
  </w:num>
  <w:num w:numId="6">
    <w:abstractNumId w:val="17"/>
  </w:num>
  <w:num w:numId="7">
    <w:abstractNumId w:val="3"/>
  </w:num>
  <w:num w:numId="8">
    <w:abstractNumId w:val="5"/>
  </w:num>
  <w:num w:numId="9">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0"/>
  </w:num>
  <w:num w:numId="12">
    <w:abstractNumId w:val="4"/>
  </w:num>
  <w:num w:numId="13">
    <w:abstractNumId w:val="18"/>
  </w:num>
  <w:num w:numId="14">
    <w:abstractNumId w:val="10"/>
  </w:num>
  <w:num w:numId="15">
    <w:abstractNumId w:val="6"/>
  </w:num>
  <w:num w:numId="16">
    <w:abstractNumId w:val="24"/>
  </w:num>
  <w:num w:numId="17">
    <w:abstractNumId w:val="2"/>
  </w:num>
  <w:num w:numId="18">
    <w:abstractNumId w:val="31"/>
  </w:num>
  <w:num w:numId="19">
    <w:abstractNumId w:val="28"/>
  </w:num>
  <w:num w:numId="20">
    <w:abstractNumId w:val="16"/>
  </w:num>
  <w:num w:numId="21">
    <w:abstractNumId w:val="25"/>
  </w:num>
  <w:num w:numId="22">
    <w:abstractNumId w:val="12"/>
  </w:num>
  <w:num w:numId="23">
    <w:abstractNumId w:val="7"/>
  </w:num>
  <w:num w:numId="24">
    <w:abstractNumId w:val="15"/>
  </w:num>
  <w:num w:numId="25">
    <w:abstractNumId w:val="26"/>
  </w:num>
  <w:num w:numId="26">
    <w:abstractNumId w:val="11"/>
  </w:num>
  <w:num w:numId="27">
    <w:abstractNumId w:val="19"/>
  </w:num>
  <w:num w:numId="28">
    <w:abstractNumId w:val="9"/>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iza">
    <w15:presenceInfo w15:providerId="None" w15:userId="Lui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CC"/>
    <w:rsid w:val="000015EA"/>
    <w:rsid w:val="00001DFE"/>
    <w:rsid w:val="00002172"/>
    <w:rsid w:val="0000225C"/>
    <w:rsid w:val="0000244A"/>
    <w:rsid w:val="000031E9"/>
    <w:rsid w:val="00003C45"/>
    <w:rsid w:val="00003DE6"/>
    <w:rsid w:val="000041AB"/>
    <w:rsid w:val="00004301"/>
    <w:rsid w:val="00004D3E"/>
    <w:rsid w:val="000059AB"/>
    <w:rsid w:val="000059CF"/>
    <w:rsid w:val="00005D60"/>
    <w:rsid w:val="00005EDA"/>
    <w:rsid w:val="00005F8D"/>
    <w:rsid w:val="00006FC0"/>
    <w:rsid w:val="000070F3"/>
    <w:rsid w:val="000072B3"/>
    <w:rsid w:val="00007622"/>
    <w:rsid w:val="00007D36"/>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4B8"/>
    <w:rsid w:val="00016CF7"/>
    <w:rsid w:val="00016EB0"/>
    <w:rsid w:val="000170B1"/>
    <w:rsid w:val="00017CC1"/>
    <w:rsid w:val="00020462"/>
    <w:rsid w:val="00020EAE"/>
    <w:rsid w:val="000223C0"/>
    <w:rsid w:val="000231E6"/>
    <w:rsid w:val="000233FE"/>
    <w:rsid w:val="00023593"/>
    <w:rsid w:val="00023699"/>
    <w:rsid w:val="00023D21"/>
    <w:rsid w:val="0002475D"/>
    <w:rsid w:val="00024874"/>
    <w:rsid w:val="000249A9"/>
    <w:rsid w:val="0002533B"/>
    <w:rsid w:val="00025377"/>
    <w:rsid w:val="000256F0"/>
    <w:rsid w:val="000257E1"/>
    <w:rsid w:val="00026337"/>
    <w:rsid w:val="000266E1"/>
    <w:rsid w:val="00026C44"/>
    <w:rsid w:val="00026C49"/>
    <w:rsid w:val="00026DB2"/>
    <w:rsid w:val="00027098"/>
    <w:rsid w:val="00027541"/>
    <w:rsid w:val="00027C54"/>
    <w:rsid w:val="00027CC1"/>
    <w:rsid w:val="000300EE"/>
    <w:rsid w:val="000301DC"/>
    <w:rsid w:val="000304CF"/>
    <w:rsid w:val="0003088A"/>
    <w:rsid w:val="00030899"/>
    <w:rsid w:val="00030D82"/>
    <w:rsid w:val="0003108E"/>
    <w:rsid w:val="000312D5"/>
    <w:rsid w:val="00031354"/>
    <w:rsid w:val="0003262E"/>
    <w:rsid w:val="00032DA6"/>
    <w:rsid w:val="0003305C"/>
    <w:rsid w:val="000335B6"/>
    <w:rsid w:val="00034122"/>
    <w:rsid w:val="000345A9"/>
    <w:rsid w:val="000346A5"/>
    <w:rsid w:val="000357B9"/>
    <w:rsid w:val="0003590E"/>
    <w:rsid w:val="00036643"/>
    <w:rsid w:val="00036A4C"/>
    <w:rsid w:val="0003789A"/>
    <w:rsid w:val="00037DE6"/>
    <w:rsid w:val="00037E3E"/>
    <w:rsid w:val="00040606"/>
    <w:rsid w:val="00040654"/>
    <w:rsid w:val="00040767"/>
    <w:rsid w:val="000419B8"/>
    <w:rsid w:val="00041C74"/>
    <w:rsid w:val="0004222B"/>
    <w:rsid w:val="00042580"/>
    <w:rsid w:val="00042AE1"/>
    <w:rsid w:val="0004318A"/>
    <w:rsid w:val="00043868"/>
    <w:rsid w:val="000438B5"/>
    <w:rsid w:val="0004390D"/>
    <w:rsid w:val="00043F80"/>
    <w:rsid w:val="0004426C"/>
    <w:rsid w:val="000447F3"/>
    <w:rsid w:val="00044D1D"/>
    <w:rsid w:val="0004501A"/>
    <w:rsid w:val="0004532D"/>
    <w:rsid w:val="00045F3F"/>
    <w:rsid w:val="00045F94"/>
    <w:rsid w:val="0004686F"/>
    <w:rsid w:val="00046FF2"/>
    <w:rsid w:val="00047521"/>
    <w:rsid w:val="00050588"/>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5D2"/>
    <w:rsid w:val="00061EC9"/>
    <w:rsid w:val="000621CF"/>
    <w:rsid w:val="0006261D"/>
    <w:rsid w:val="00062C85"/>
    <w:rsid w:val="00063386"/>
    <w:rsid w:val="000644BD"/>
    <w:rsid w:val="00065484"/>
    <w:rsid w:val="00065782"/>
    <w:rsid w:val="00067A5C"/>
    <w:rsid w:val="00067FCE"/>
    <w:rsid w:val="00070283"/>
    <w:rsid w:val="00070A0D"/>
    <w:rsid w:val="00070AF4"/>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5E2"/>
    <w:rsid w:val="00077EB1"/>
    <w:rsid w:val="00077FED"/>
    <w:rsid w:val="000805C8"/>
    <w:rsid w:val="000808A8"/>
    <w:rsid w:val="00080B6C"/>
    <w:rsid w:val="000818F5"/>
    <w:rsid w:val="0008190A"/>
    <w:rsid w:val="00082019"/>
    <w:rsid w:val="000822C8"/>
    <w:rsid w:val="0008270F"/>
    <w:rsid w:val="00082B05"/>
    <w:rsid w:val="00082CF4"/>
    <w:rsid w:val="0008365A"/>
    <w:rsid w:val="00083CA5"/>
    <w:rsid w:val="00084551"/>
    <w:rsid w:val="00084732"/>
    <w:rsid w:val="0008487C"/>
    <w:rsid w:val="00084F90"/>
    <w:rsid w:val="00085270"/>
    <w:rsid w:val="00085329"/>
    <w:rsid w:val="00085378"/>
    <w:rsid w:val="00085D50"/>
    <w:rsid w:val="00085E85"/>
    <w:rsid w:val="00086457"/>
    <w:rsid w:val="00087992"/>
    <w:rsid w:val="00087D3B"/>
    <w:rsid w:val="00087E40"/>
    <w:rsid w:val="000908CF"/>
    <w:rsid w:val="00090C36"/>
    <w:rsid w:val="00090D59"/>
    <w:rsid w:val="00090D7A"/>
    <w:rsid w:val="000914F8"/>
    <w:rsid w:val="00091781"/>
    <w:rsid w:val="0009187B"/>
    <w:rsid w:val="000923DF"/>
    <w:rsid w:val="00092A09"/>
    <w:rsid w:val="00092C21"/>
    <w:rsid w:val="00093892"/>
    <w:rsid w:val="00093C98"/>
    <w:rsid w:val="00095382"/>
    <w:rsid w:val="000958A1"/>
    <w:rsid w:val="00095AF1"/>
    <w:rsid w:val="000961CD"/>
    <w:rsid w:val="00096519"/>
    <w:rsid w:val="00096BDA"/>
    <w:rsid w:val="000972A4"/>
    <w:rsid w:val="000974EE"/>
    <w:rsid w:val="000975B4"/>
    <w:rsid w:val="000A0250"/>
    <w:rsid w:val="000A1289"/>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CBC"/>
    <w:rsid w:val="000A7D02"/>
    <w:rsid w:val="000B0107"/>
    <w:rsid w:val="000B0153"/>
    <w:rsid w:val="000B104F"/>
    <w:rsid w:val="000B145A"/>
    <w:rsid w:val="000B1671"/>
    <w:rsid w:val="000B21C4"/>
    <w:rsid w:val="000B23E1"/>
    <w:rsid w:val="000B28B3"/>
    <w:rsid w:val="000B2B64"/>
    <w:rsid w:val="000B3294"/>
    <w:rsid w:val="000B37E1"/>
    <w:rsid w:val="000B389A"/>
    <w:rsid w:val="000B3FE7"/>
    <w:rsid w:val="000B4074"/>
    <w:rsid w:val="000B451A"/>
    <w:rsid w:val="000B4826"/>
    <w:rsid w:val="000B4843"/>
    <w:rsid w:val="000B4934"/>
    <w:rsid w:val="000B4B55"/>
    <w:rsid w:val="000B56B1"/>
    <w:rsid w:val="000B5C07"/>
    <w:rsid w:val="000B61F8"/>
    <w:rsid w:val="000B713F"/>
    <w:rsid w:val="000B7AC0"/>
    <w:rsid w:val="000B7D35"/>
    <w:rsid w:val="000C0488"/>
    <w:rsid w:val="000C07B1"/>
    <w:rsid w:val="000C0A67"/>
    <w:rsid w:val="000C18F0"/>
    <w:rsid w:val="000C242C"/>
    <w:rsid w:val="000C2660"/>
    <w:rsid w:val="000C2A55"/>
    <w:rsid w:val="000C2F5C"/>
    <w:rsid w:val="000C36DE"/>
    <w:rsid w:val="000C3A7E"/>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CAF"/>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255D"/>
    <w:rsid w:val="000E34AE"/>
    <w:rsid w:val="000E3D10"/>
    <w:rsid w:val="000E3EF9"/>
    <w:rsid w:val="000E3F03"/>
    <w:rsid w:val="000E41B9"/>
    <w:rsid w:val="000E424C"/>
    <w:rsid w:val="000E4A7C"/>
    <w:rsid w:val="000E4FA7"/>
    <w:rsid w:val="000E4FC6"/>
    <w:rsid w:val="000E513F"/>
    <w:rsid w:val="000E5FD3"/>
    <w:rsid w:val="000E6000"/>
    <w:rsid w:val="000E66D1"/>
    <w:rsid w:val="000E70C1"/>
    <w:rsid w:val="000E76D4"/>
    <w:rsid w:val="000E7A39"/>
    <w:rsid w:val="000F03C3"/>
    <w:rsid w:val="000F0C1D"/>
    <w:rsid w:val="000F0DC2"/>
    <w:rsid w:val="000F0F7D"/>
    <w:rsid w:val="000F136F"/>
    <w:rsid w:val="000F1508"/>
    <w:rsid w:val="000F199D"/>
    <w:rsid w:val="000F23A2"/>
    <w:rsid w:val="000F323D"/>
    <w:rsid w:val="000F3416"/>
    <w:rsid w:val="000F3769"/>
    <w:rsid w:val="000F37CF"/>
    <w:rsid w:val="000F3A57"/>
    <w:rsid w:val="000F3B59"/>
    <w:rsid w:val="000F4237"/>
    <w:rsid w:val="000F46D6"/>
    <w:rsid w:val="000F491E"/>
    <w:rsid w:val="000F4D28"/>
    <w:rsid w:val="000F5C0C"/>
    <w:rsid w:val="000F5DE8"/>
    <w:rsid w:val="000F5F13"/>
    <w:rsid w:val="000F6353"/>
    <w:rsid w:val="000F731A"/>
    <w:rsid w:val="000F7494"/>
    <w:rsid w:val="000F7636"/>
    <w:rsid w:val="0010044F"/>
    <w:rsid w:val="00100D3E"/>
    <w:rsid w:val="0010101B"/>
    <w:rsid w:val="00101590"/>
    <w:rsid w:val="00102065"/>
    <w:rsid w:val="00102325"/>
    <w:rsid w:val="00102907"/>
    <w:rsid w:val="0010296A"/>
    <w:rsid w:val="00104BB7"/>
    <w:rsid w:val="00105892"/>
    <w:rsid w:val="00106C34"/>
    <w:rsid w:val="0010761E"/>
    <w:rsid w:val="00110B5F"/>
    <w:rsid w:val="00111290"/>
    <w:rsid w:val="00111CA8"/>
    <w:rsid w:val="00112C8D"/>
    <w:rsid w:val="00113649"/>
    <w:rsid w:val="00113C3B"/>
    <w:rsid w:val="00114352"/>
    <w:rsid w:val="0011439F"/>
    <w:rsid w:val="001144E4"/>
    <w:rsid w:val="00114B77"/>
    <w:rsid w:val="00114D27"/>
    <w:rsid w:val="00116110"/>
    <w:rsid w:val="001171C3"/>
    <w:rsid w:val="001204DD"/>
    <w:rsid w:val="001207B9"/>
    <w:rsid w:val="00120952"/>
    <w:rsid w:val="00120BA1"/>
    <w:rsid w:val="001213BE"/>
    <w:rsid w:val="0012214B"/>
    <w:rsid w:val="00122DCD"/>
    <w:rsid w:val="00123360"/>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30F8"/>
    <w:rsid w:val="0014583B"/>
    <w:rsid w:val="001459A4"/>
    <w:rsid w:val="00146912"/>
    <w:rsid w:val="00146D7A"/>
    <w:rsid w:val="00146F0A"/>
    <w:rsid w:val="00147C3F"/>
    <w:rsid w:val="00147C82"/>
    <w:rsid w:val="00147D6C"/>
    <w:rsid w:val="00147E27"/>
    <w:rsid w:val="001504C0"/>
    <w:rsid w:val="001504ED"/>
    <w:rsid w:val="00150F32"/>
    <w:rsid w:val="00151261"/>
    <w:rsid w:val="0015151E"/>
    <w:rsid w:val="001519B5"/>
    <w:rsid w:val="0015266B"/>
    <w:rsid w:val="00152EEE"/>
    <w:rsid w:val="00153125"/>
    <w:rsid w:val="00153273"/>
    <w:rsid w:val="00153425"/>
    <w:rsid w:val="00153468"/>
    <w:rsid w:val="00154395"/>
    <w:rsid w:val="00154808"/>
    <w:rsid w:val="001551D2"/>
    <w:rsid w:val="00155F07"/>
    <w:rsid w:val="00156CDB"/>
    <w:rsid w:val="001570FA"/>
    <w:rsid w:val="001577E7"/>
    <w:rsid w:val="00157C48"/>
    <w:rsid w:val="00157F70"/>
    <w:rsid w:val="00160609"/>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67A74"/>
    <w:rsid w:val="001700AA"/>
    <w:rsid w:val="00170947"/>
    <w:rsid w:val="00170F34"/>
    <w:rsid w:val="0017176D"/>
    <w:rsid w:val="00172E89"/>
    <w:rsid w:val="00173593"/>
    <w:rsid w:val="001736B1"/>
    <w:rsid w:val="00174141"/>
    <w:rsid w:val="00174B0A"/>
    <w:rsid w:val="00174F03"/>
    <w:rsid w:val="00174F8E"/>
    <w:rsid w:val="00174F90"/>
    <w:rsid w:val="0017547D"/>
    <w:rsid w:val="00175D6E"/>
    <w:rsid w:val="0017621D"/>
    <w:rsid w:val="00176288"/>
    <w:rsid w:val="00176819"/>
    <w:rsid w:val="00176A5C"/>
    <w:rsid w:val="00176E26"/>
    <w:rsid w:val="00177A3E"/>
    <w:rsid w:val="00177F8A"/>
    <w:rsid w:val="00180389"/>
    <w:rsid w:val="00180799"/>
    <w:rsid w:val="0018173A"/>
    <w:rsid w:val="00181D15"/>
    <w:rsid w:val="00181DAF"/>
    <w:rsid w:val="00181E1D"/>
    <w:rsid w:val="00181EEF"/>
    <w:rsid w:val="00182108"/>
    <w:rsid w:val="001823D4"/>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050"/>
    <w:rsid w:val="00186763"/>
    <w:rsid w:val="00190504"/>
    <w:rsid w:val="001907E4"/>
    <w:rsid w:val="00190994"/>
    <w:rsid w:val="0019111F"/>
    <w:rsid w:val="00191692"/>
    <w:rsid w:val="00191739"/>
    <w:rsid w:val="00191E72"/>
    <w:rsid w:val="0019293D"/>
    <w:rsid w:val="00193258"/>
    <w:rsid w:val="00193384"/>
    <w:rsid w:val="001935CB"/>
    <w:rsid w:val="00193DF8"/>
    <w:rsid w:val="0019495C"/>
    <w:rsid w:val="00194D7C"/>
    <w:rsid w:val="001953F2"/>
    <w:rsid w:val="00195BD9"/>
    <w:rsid w:val="001960F0"/>
    <w:rsid w:val="00196135"/>
    <w:rsid w:val="00196BA8"/>
    <w:rsid w:val="0019725E"/>
    <w:rsid w:val="001A02B8"/>
    <w:rsid w:val="001A057E"/>
    <w:rsid w:val="001A0582"/>
    <w:rsid w:val="001A0D19"/>
    <w:rsid w:val="001A1103"/>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66E"/>
    <w:rsid w:val="001A7DC5"/>
    <w:rsid w:val="001B193C"/>
    <w:rsid w:val="001B1B45"/>
    <w:rsid w:val="001B1E5F"/>
    <w:rsid w:val="001B1EDC"/>
    <w:rsid w:val="001B2B3B"/>
    <w:rsid w:val="001B373E"/>
    <w:rsid w:val="001B3842"/>
    <w:rsid w:val="001B40DA"/>
    <w:rsid w:val="001B4B10"/>
    <w:rsid w:val="001B4C30"/>
    <w:rsid w:val="001B51E5"/>
    <w:rsid w:val="001B5796"/>
    <w:rsid w:val="001B5C1F"/>
    <w:rsid w:val="001B5DD7"/>
    <w:rsid w:val="001B5E58"/>
    <w:rsid w:val="001B5F98"/>
    <w:rsid w:val="001B6107"/>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EF5"/>
    <w:rsid w:val="001C5052"/>
    <w:rsid w:val="001C5E71"/>
    <w:rsid w:val="001C5F22"/>
    <w:rsid w:val="001C6CCA"/>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342"/>
    <w:rsid w:val="001D7452"/>
    <w:rsid w:val="001D746E"/>
    <w:rsid w:val="001D7FCA"/>
    <w:rsid w:val="001E0E94"/>
    <w:rsid w:val="001E12C3"/>
    <w:rsid w:val="001E1745"/>
    <w:rsid w:val="001E26FE"/>
    <w:rsid w:val="001E28CF"/>
    <w:rsid w:val="001E2C1C"/>
    <w:rsid w:val="001E32AD"/>
    <w:rsid w:val="001E3B62"/>
    <w:rsid w:val="001E408F"/>
    <w:rsid w:val="001E5629"/>
    <w:rsid w:val="001E581F"/>
    <w:rsid w:val="001E5A56"/>
    <w:rsid w:val="001E6C11"/>
    <w:rsid w:val="001E6F19"/>
    <w:rsid w:val="001E704D"/>
    <w:rsid w:val="001E7078"/>
    <w:rsid w:val="001E72A8"/>
    <w:rsid w:val="001E7CF0"/>
    <w:rsid w:val="001F0152"/>
    <w:rsid w:val="001F0611"/>
    <w:rsid w:val="001F083E"/>
    <w:rsid w:val="001F0CBD"/>
    <w:rsid w:val="001F19B9"/>
    <w:rsid w:val="001F1D43"/>
    <w:rsid w:val="001F2797"/>
    <w:rsid w:val="001F29E1"/>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1EC4"/>
    <w:rsid w:val="00202012"/>
    <w:rsid w:val="00202098"/>
    <w:rsid w:val="00202319"/>
    <w:rsid w:val="002023D9"/>
    <w:rsid w:val="00203065"/>
    <w:rsid w:val="00203B9E"/>
    <w:rsid w:val="00203D4A"/>
    <w:rsid w:val="00203F94"/>
    <w:rsid w:val="0020531C"/>
    <w:rsid w:val="002053CE"/>
    <w:rsid w:val="00205464"/>
    <w:rsid w:val="002057AD"/>
    <w:rsid w:val="00205884"/>
    <w:rsid w:val="00205C65"/>
    <w:rsid w:val="002066F0"/>
    <w:rsid w:val="00207D7C"/>
    <w:rsid w:val="00207FB5"/>
    <w:rsid w:val="002103DC"/>
    <w:rsid w:val="00210840"/>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6FA5"/>
    <w:rsid w:val="002172A1"/>
    <w:rsid w:val="002174AC"/>
    <w:rsid w:val="002178DD"/>
    <w:rsid w:val="00217CD3"/>
    <w:rsid w:val="0022014C"/>
    <w:rsid w:val="00220AA7"/>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65C2"/>
    <w:rsid w:val="00226932"/>
    <w:rsid w:val="002274F1"/>
    <w:rsid w:val="0022781E"/>
    <w:rsid w:val="0023002A"/>
    <w:rsid w:val="00230159"/>
    <w:rsid w:val="0023040E"/>
    <w:rsid w:val="002305B6"/>
    <w:rsid w:val="00230D77"/>
    <w:rsid w:val="00230DAE"/>
    <w:rsid w:val="00231427"/>
    <w:rsid w:val="002323E3"/>
    <w:rsid w:val="00232CC4"/>
    <w:rsid w:val="00233341"/>
    <w:rsid w:val="002333FA"/>
    <w:rsid w:val="00233921"/>
    <w:rsid w:val="002353A4"/>
    <w:rsid w:val="0023562C"/>
    <w:rsid w:val="00236DFA"/>
    <w:rsid w:val="002371B4"/>
    <w:rsid w:val="002372B1"/>
    <w:rsid w:val="002374BD"/>
    <w:rsid w:val="0023758C"/>
    <w:rsid w:val="00237D1A"/>
    <w:rsid w:val="00240055"/>
    <w:rsid w:val="002400F3"/>
    <w:rsid w:val="002402A0"/>
    <w:rsid w:val="002405B1"/>
    <w:rsid w:val="002408E5"/>
    <w:rsid w:val="002409AB"/>
    <w:rsid w:val="00240BAA"/>
    <w:rsid w:val="00240EE7"/>
    <w:rsid w:val="00240F71"/>
    <w:rsid w:val="0024117B"/>
    <w:rsid w:val="00241A53"/>
    <w:rsid w:val="00241AEB"/>
    <w:rsid w:val="002432C0"/>
    <w:rsid w:val="0024339B"/>
    <w:rsid w:val="00243BD1"/>
    <w:rsid w:val="00243C2B"/>
    <w:rsid w:val="002445A8"/>
    <w:rsid w:val="00244B41"/>
    <w:rsid w:val="002452DB"/>
    <w:rsid w:val="0024539D"/>
    <w:rsid w:val="00245737"/>
    <w:rsid w:val="00246A82"/>
    <w:rsid w:val="002472AD"/>
    <w:rsid w:val="002476C8"/>
    <w:rsid w:val="00247A41"/>
    <w:rsid w:val="00247CAD"/>
    <w:rsid w:val="00250F31"/>
    <w:rsid w:val="00251074"/>
    <w:rsid w:val="00251389"/>
    <w:rsid w:val="0025191C"/>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0E5"/>
    <w:rsid w:val="00255149"/>
    <w:rsid w:val="002558F9"/>
    <w:rsid w:val="00255C84"/>
    <w:rsid w:val="0025664E"/>
    <w:rsid w:val="002601B8"/>
    <w:rsid w:val="002604F7"/>
    <w:rsid w:val="002612CF"/>
    <w:rsid w:val="00262B4E"/>
    <w:rsid w:val="00263A11"/>
    <w:rsid w:val="002645B4"/>
    <w:rsid w:val="00264807"/>
    <w:rsid w:val="00264EEB"/>
    <w:rsid w:val="002658FD"/>
    <w:rsid w:val="00265AF9"/>
    <w:rsid w:val="00265C8E"/>
    <w:rsid w:val="00266593"/>
    <w:rsid w:val="00266D80"/>
    <w:rsid w:val="002672D0"/>
    <w:rsid w:val="0027008E"/>
    <w:rsid w:val="00270FE5"/>
    <w:rsid w:val="0027192F"/>
    <w:rsid w:val="00272DFC"/>
    <w:rsid w:val="00272E3E"/>
    <w:rsid w:val="002736C3"/>
    <w:rsid w:val="00273D98"/>
    <w:rsid w:val="00273D9A"/>
    <w:rsid w:val="00273EE7"/>
    <w:rsid w:val="0027457D"/>
    <w:rsid w:val="00275056"/>
    <w:rsid w:val="00275303"/>
    <w:rsid w:val="0027535A"/>
    <w:rsid w:val="002771EA"/>
    <w:rsid w:val="0027739A"/>
    <w:rsid w:val="00277E05"/>
    <w:rsid w:val="00277E1E"/>
    <w:rsid w:val="00277E64"/>
    <w:rsid w:val="00277EEB"/>
    <w:rsid w:val="00277FF5"/>
    <w:rsid w:val="00280600"/>
    <w:rsid w:val="002815E3"/>
    <w:rsid w:val="00281D3C"/>
    <w:rsid w:val="002820BE"/>
    <w:rsid w:val="002834E6"/>
    <w:rsid w:val="002835FB"/>
    <w:rsid w:val="002836C1"/>
    <w:rsid w:val="00283CD5"/>
    <w:rsid w:val="00283E0B"/>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CC"/>
    <w:rsid w:val="002926DA"/>
    <w:rsid w:val="0029274E"/>
    <w:rsid w:val="002927E8"/>
    <w:rsid w:val="00292903"/>
    <w:rsid w:val="00292E19"/>
    <w:rsid w:val="002934D7"/>
    <w:rsid w:val="00293724"/>
    <w:rsid w:val="0029405F"/>
    <w:rsid w:val="002942D4"/>
    <w:rsid w:val="0029455E"/>
    <w:rsid w:val="00294C77"/>
    <w:rsid w:val="002958AC"/>
    <w:rsid w:val="00295F2E"/>
    <w:rsid w:val="00296BD7"/>
    <w:rsid w:val="0029716C"/>
    <w:rsid w:val="002971DE"/>
    <w:rsid w:val="002972B9"/>
    <w:rsid w:val="00297A85"/>
    <w:rsid w:val="002A00DC"/>
    <w:rsid w:val="002A0257"/>
    <w:rsid w:val="002A028B"/>
    <w:rsid w:val="002A0813"/>
    <w:rsid w:val="002A0C2C"/>
    <w:rsid w:val="002A117B"/>
    <w:rsid w:val="002A141E"/>
    <w:rsid w:val="002A155A"/>
    <w:rsid w:val="002A22E9"/>
    <w:rsid w:val="002A2534"/>
    <w:rsid w:val="002A254C"/>
    <w:rsid w:val="002A276F"/>
    <w:rsid w:val="002A357B"/>
    <w:rsid w:val="002A3B77"/>
    <w:rsid w:val="002A4042"/>
    <w:rsid w:val="002A4A03"/>
    <w:rsid w:val="002A5228"/>
    <w:rsid w:val="002A5372"/>
    <w:rsid w:val="002A55BC"/>
    <w:rsid w:val="002A5CD2"/>
    <w:rsid w:val="002A5FBB"/>
    <w:rsid w:val="002A6141"/>
    <w:rsid w:val="002A61D0"/>
    <w:rsid w:val="002A62F7"/>
    <w:rsid w:val="002A67F1"/>
    <w:rsid w:val="002A6EF4"/>
    <w:rsid w:val="002A6F8A"/>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5903"/>
    <w:rsid w:val="002B6670"/>
    <w:rsid w:val="002B6D21"/>
    <w:rsid w:val="002C0641"/>
    <w:rsid w:val="002C086E"/>
    <w:rsid w:val="002C0C89"/>
    <w:rsid w:val="002C1887"/>
    <w:rsid w:val="002C1C55"/>
    <w:rsid w:val="002C1CA2"/>
    <w:rsid w:val="002C241B"/>
    <w:rsid w:val="002C2453"/>
    <w:rsid w:val="002C38AF"/>
    <w:rsid w:val="002C5624"/>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4130"/>
    <w:rsid w:val="002D4CFB"/>
    <w:rsid w:val="002D4D29"/>
    <w:rsid w:val="002D4F20"/>
    <w:rsid w:val="002D54AD"/>
    <w:rsid w:val="002D5C8F"/>
    <w:rsid w:val="002D5CE0"/>
    <w:rsid w:val="002D5F96"/>
    <w:rsid w:val="002D654E"/>
    <w:rsid w:val="002D6AD8"/>
    <w:rsid w:val="002D6C53"/>
    <w:rsid w:val="002D6EC4"/>
    <w:rsid w:val="002D78AF"/>
    <w:rsid w:val="002D7ABC"/>
    <w:rsid w:val="002D7CC3"/>
    <w:rsid w:val="002E000D"/>
    <w:rsid w:val="002E1203"/>
    <w:rsid w:val="002E12FA"/>
    <w:rsid w:val="002E14E5"/>
    <w:rsid w:val="002E18A7"/>
    <w:rsid w:val="002E3A54"/>
    <w:rsid w:val="002E40F4"/>
    <w:rsid w:val="002E429E"/>
    <w:rsid w:val="002E46D5"/>
    <w:rsid w:val="002E4BB3"/>
    <w:rsid w:val="002E5461"/>
    <w:rsid w:val="002E5E7C"/>
    <w:rsid w:val="002E6410"/>
    <w:rsid w:val="002E65DE"/>
    <w:rsid w:val="002E68B4"/>
    <w:rsid w:val="002E6F92"/>
    <w:rsid w:val="002E6F98"/>
    <w:rsid w:val="002E79C0"/>
    <w:rsid w:val="002E7FFD"/>
    <w:rsid w:val="002F01BF"/>
    <w:rsid w:val="002F03EA"/>
    <w:rsid w:val="002F060A"/>
    <w:rsid w:val="002F081D"/>
    <w:rsid w:val="002F0849"/>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769"/>
    <w:rsid w:val="00303D73"/>
    <w:rsid w:val="00304110"/>
    <w:rsid w:val="00304967"/>
    <w:rsid w:val="00305174"/>
    <w:rsid w:val="00305DFB"/>
    <w:rsid w:val="00305DFE"/>
    <w:rsid w:val="003061D7"/>
    <w:rsid w:val="0030655D"/>
    <w:rsid w:val="00306B1C"/>
    <w:rsid w:val="00306E02"/>
    <w:rsid w:val="00306EA8"/>
    <w:rsid w:val="00306F3E"/>
    <w:rsid w:val="00306F48"/>
    <w:rsid w:val="003104E8"/>
    <w:rsid w:val="00310794"/>
    <w:rsid w:val="00310EBA"/>
    <w:rsid w:val="00311284"/>
    <w:rsid w:val="0031143D"/>
    <w:rsid w:val="003114FA"/>
    <w:rsid w:val="003119C2"/>
    <w:rsid w:val="003119D4"/>
    <w:rsid w:val="00311AE4"/>
    <w:rsid w:val="00311BF0"/>
    <w:rsid w:val="003129FB"/>
    <w:rsid w:val="00312C63"/>
    <w:rsid w:val="003130FE"/>
    <w:rsid w:val="003133D7"/>
    <w:rsid w:val="00313743"/>
    <w:rsid w:val="00313C28"/>
    <w:rsid w:val="00313CDE"/>
    <w:rsid w:val="0031470C"/>
    <w:rsid w:val="00314C6B"/>
    <w:rsid w:val="00314FBA"/>
    <w:rsid w:val="003150FA"/>
    <w:rsid w:val="00315475"/>
    <w:rsid w:val="0031548E"/>
    <w:rsid w:val="00315EB4"/>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02DD"/>
    <w:rsid w:val="003320F0"/>
    <w:rsid w:val="00332547"/>
    <w:rsid w:val="00332A3D"/>
    <w:rsid w:val="0033356D"/>
    <w:rsid w:val="003336AF"/>
    <w:rsid w:val="00333A79"/>
    <w:rsid w:val="003341EE"/>
    <w:rsid w:val="003350F0"/>
    <w:rsid w:val="0033522E"/>
    <w:rsid w:val="00335657"/>
    <w:rsid w:val="0033604D"/>
    <w:rsid w:val="00336317"/>
    <w:rsid w:val="003369A4"/>
    <w:rsid w:val="00336D71"/>
    <w:rsid w:val="00337035"/>
    <w:rsid w:val="00337DD3"/>
    <w:rsid w:val="00337EF7"/>
    <w:rsid w:val="0034012F"/>
    <w:rsid w:val="003414BD"/>
    <w:rsid w:val="0034163A"/>
    <w:rsid w:val="00341959"/>
    <w:rsid w:val="00341D44"/>
    <w:rsid w:val="00341F65"/>
    <w:rsid w:val="00341FD1"/>
    <w:rsid w:val="0034220C"/>
    <w:rsid w:val="003422B2"/>
    <w:rsid w:val="003423CB"/>
    <w:rsid w:val="003423D6"/>
    <w:rsid w:val="00342C08"/>
    <w:rsid w:val="00343D28"/>
    <w:rsid w:val="00344331"/>
    <w:rsid w:val="00344373"/>
    <w:rsid w:val="003448A0"/>
    <w:rsid w:val="003449A6"/>
    <w:rsid w:val="003456BC"/>
    <w:rsid w:val="003457DF"/>
    <w:rsid w:val="00345C7E"/>
    <w:rsid w:val="00346990"/>
    <w:rsid w:val="00346BC6"/>
    <w:rsid w:val="00346D8E"/>
    <w:rsid w:val="0034775F"/>
    <w:rsid w:val="00347C06"/>
    <w:rsid w:val="00350128"/>
    <w:rsid w:val="003503B7"/>
    <w:rsid w:val="00350DD6"/>
    <w:rsid w:val="0035123B"/>
    <w:rsid w:val="00351242"/>
    <w:rsid w:val="003527A9"/>
    <w:rsid w:val="003529F4"/>
    <w:rsid w:val="003530BB"/>
    <w:rsid w:val="00353344"/>
    <w:rsid w:val="0035400C"/>
    <w:rsid w:val="0035495E"/>
    <w:rsid w:val="00354A5A"/>
    <w:rsid w:val="00355BEF"/>
    <w:rsid w:val="003567C1"/>
    <w:rsid w:val="00356D16"/>
    <w:rsid w:val="00357312"/>
    <w:rsid w:val="0035758F"/>
    <w:rsid w:val="003575C3"/>
    <w:rsid w:val="00357BC4"/>
    <w:rsid w:val="00357C37"/>
    <w:rsid w:val="00360B71"/>
    <w:rsid w:val="0036198D"/>
    <w:rsid w:val="0036300B"/>
    <w:rsid w:val="003631D8"/>
    <w:rsid w:val="00363345"/>
    <w:rsid w:val="0036379F"/>
    <w:rsid w:val="00363A03"/>
    <w:rsid w:val="003654E4"/>
    <w:rsid w:val="00365C94"/>
    <w:rsid w:val="0036613D"/>
    <w:rsid w:val="0036639A"/>
    <w:rsid w:val="0036682A"/>
    <w:rsid w:val="00366CB3"/>
    <w:rsid w:val="00366E00"/>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96"/>
    <w:rsid w:val="003743DE"/>
    <w:rsid w:val="00375BC0"/>
    <w:rsid w:val="00376146"/>
    <w:rsid w:val="00376291"/>
    <w:rsid w:val="0037641C"/>
    <w:rsid w:val="00377463"/>
    <w:rsid w:val="003774AE"/>
    <w:rsid w:val="00377DAA"/>
    <w:rsid w:val="00380CE4"/>
    <w:rsid w:val="00380E87"/>
    <w:rsid w:val="00380EBD"/>
    <w:rsid w:val="003810B7"/>
    <w:rsid w:val="003813D9"/>
    <w:rsid w:val="0038238F"/>
    <w:rsid w:val="00382E12"/>
    <w:rsid w:val="0038306B"/>
    <w:rsid w:val="00383E04"/>
    <w:rsid w:val="003845A6"/>
    <w:rsid w:val="0038482F"/>
    <w:rsid w:val="00384F55"/>
    <w:rsid w:val="003857CD"/>
    <w:rsid w:val="00385C42"/>
    <w:rsid w:val="003861D4"/>
    <w:rsid w:val="00386412"/>
    <w:rsid w:val="003864A0"/>
    <w:rsid w:val="003869C9"/>
    <w:rsid w:val="00386E92"/>
    <w:rsid w:val="00387A69"/>
    <w:rsid w:val="00387D87"/>
    <w:rsid w:val="00391B3D"/>
    <w:rsid w:val="00391FD4"/>
    <w:rsid w:val="003925BA"/>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BF9"/>
    <w:rsid w:val="003A63CF"/>
    <w:rsid w:val="003A6A4E"/>
    <w:rsid w:val="003A7210"/>
    <w:rsid w:val="003A7348"/>
    <w:rsid w:val="003A7367"/>
    <w:rsid w:val="003A77FA"/>
    <w:rsid w:val="003A78AD"/>
    <w:rsid w:val="003A7A10"/>
    <w:rsid w:val="003A7F9E"/>
    <w:rsid w:val="003B01D8"/>
    <w:rsid w:val="003B1138"/>
    <w:rsid w:val="003B1B57"/>
    <w:rsid w:val="003B1C13"/>
    <w:rsid w:val="003B1C60"/>
    <w:rsid w:val="003B1E09"/>
    <w:rsid w:val="003B1ED3"/>
    <w:rsid w:val="003B2017"/>
    <w:rsid w:val="003B24A3"/>
    <w:rsid w:val="003B2CC9"/>
    <w:rsid w:val="003B2D6E"/>
    <w:rsid w:val="003B3695"/>
    <w:rsid w:val="003B380E"/>
    <w:rsid w:val="003B40BB"/>
    <w:rsid w:val="003B4264"/>
    <w:rsid w:val="003B47D5"/>
    <w:rsid w:val="003B4A82"/>
    <w:rsid w:val="003B5929"/>
    <w:rsid w:val="003B5B11"/>
    <w:rsid w:val="003B5C21"/>
    <w:rsid w:val="003B6537"/>
    <w:rsid w:val="003B770D"/>
    <w:rsid w:val="003B7A81"/>
    <w:rsid w:val="003C023D"/>
    <w:rsid w:val="003C0C49"/>
    <w:rsid w:val="003C0C60"/>
    <w:rsid w:val="003C107E"/>
    <w:rsid w:val="003C12F8"/>
    <w:rsid w:val="003C2297"/>
    <w:rsid w:val="003C25D4"/>
    <w:rsid w:val="003C26CD"/>
    <w:rsid w:val="003C2995"/>
    <w:rsid w:val="003C29E3"/>
    <w:rsid w:val="003C2A20"/>
    <w:rsid w:val="003C2FE2"/>
    <w:rsid w:val="003C3E77"/>
    <w:rsid w:val="003C408B"/>
    <w:rsid w:val="003C424F"/>
    <w:rsid w:val="003C4315"/>
    <w:rsid w:val="003C468D"/>
    <w:rsid w:val="003C46D9"/>
    <w:rsid w:val="003C4977"/>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FDF"/>
    <w:rsid w:val="003D5852"/>
    <w:rsid w:val="003D5AEB"/>
    <w:rsid w:val="003D60E1"/>
    <w:rsid w:val="003D6783"/>
    <w:rsid w:val="003D6900"/>
    <w:rsid w:val="003D6BF1"/>
    <w:rsid w:val="003D74C0"/>
    <w:rsid w:val="003D7635"/>
    <w:rsid w:val="003E0361"/>
    <w:rsid w:val="003E06CC"/>
    <w:rsid w:val="003E0EEC"/>
    <w:rsid w:val="003E13F0"/>
    <w:rsid w:val="003E1605"/>
    <w:rsid w:val="003E2E41"/>
    <w:rsid w:val="003E2FC6"/>
    <w:rsid w:val="003E4516"/>
    <w:rsid w:val="003E46D6"/>
    <w:rsid w:val="003E50C7"/>
    <w:rsid w:val="003E52D1"/>
    <w:rsid w:val="003E54AF"/>
    <w:rsid w:val="003E54D1"/>
    <w:rsid w:val="003E5816"/>
    <w:rsid w:val="003E6439"/>
    <w:rsid w:val="003E6A62"/>
    <w:rsid w:val="003E6AA1"/>
    <w:rsid w:val="003E6C59"/>
    <w:rsid w:val="003E6FA3"/>
    <w:rsid w:val="003E7B83"/>
    <w:rsid w:val="003F024A"/>
    <w:rsid w:val="003F06AE"/>
    <w:rsid w:val="003F08E4"/>
    <w:rsid w:val="003F0D9B"/>
    <w:rsid w:val="003F149F"/>
    <w:rsid w:val="003F16EA"/>
    <w:rsid w:val="003F1E77"/>
    <w:rsid w:val="003F2264"/>
    <w:rsid w:val="003F24D7"/>
    <w:rsid w:val="003F2BD5"/>
    <w:rsid w:val="003F2EEE"/>
    <w:rsid w:val="003F3214"/>
    <w:rsid w:val="003F3453"/>
    <w:rsid w:val="003F4002"/>
    <w:rsid w:val="003F426F"/>
    <w:rsid w:val="003F4340"/>
    <w:rsid w:val="003F4792"/>
    <w:rsid w:val="003F5086"/>
    <w:rsid w:val="003F51D1"/>
    <w:rsid w:val="003F5825"/>
    <w:rsid w:val="003F6462"/>
    <w:rsid w:val="003F6C92"/>
    <w:rsid w:val="003F70B4"/>
    <w:rsid w:val="003F7AC4"/>
    <w:rsid w:val="003F7EAF"/>
    <w:rsid w:val="0040013B"/>
    <w:rsid w:val="00400A0B"/>
    <w:rsid w:val="00400A3F"/>
    <w:rsid w:val="0040119F"/>
    <w:rsid w:val="0040164A"/>
    <w:rsid w:val="004019B0"/>
    <w:rsid w:val="00401E15"/>
    <w:rsid w:val="00402079"/>
    <w:rsid w:val="00402599"/>
    <w:rsid w:val="00402EC1"/>
    <w:rsid w:val="00403059"/>
    <w:rsid w:val="00403CD4"/>
    <w:rsid w:val="00403E63"/>
    <w:rsid w:val="00403F4D"/>
    <w:rsid w:val="004040FB"/>
    <w:rsid w:val="00404661"/>
    <w:rsid w:val="00405413"/>
    <w:rsid w:val="0040556A"/>
    <w:rsid w:val="00405BBF"/>
    <w:rsid w:val="004065D8"/>
    <w:rsid w:val="0040699A"/>
    <w:rsid w:val="00406E05"/>
    <w:rsid w:val="00406FAC"/>
    <w:rsid w:val="00407374"/>
    <w:rsid w:val="00407518"/>
    <w:rsid w:val="00407B0A"/>
    <w:rsid w:val="00407B9B"/>
    <w:rsid w:val="00410873"/>
    <w:rsid w:val="00410AD0"/>
    <w:rsid w:val="004111D2"/>
    <w:rsid w:val="00411242"/>
    <w:rsid w:val="00411936"/>
    <w:rsid w:val="00411EE7"/>
    <w:rsid w:val="0041212E"/>
    <w:rsid w:val="004121C4"/>
    <w:rsid w:val="00412273"/>
    <w:rsid w:val="0041250F"/>
    <w:rsid w:val="00412D5C"/>
    <w:rsid w:val="00412D7F"/>
    <w:rsid w:val="00412DB3"/>
    <w:rsid w:val="00412DFC"/>
    <w:rsid w:val="0041317C"/>
    <w:rsid w:val="00413332"/>
    <w:rsid w:val="00413953"/>
    <w:rsid w:val="00413AE2"/>
    <w:rsid w:val="00413C65"/>
    <w:rsid w:val="004147EE"/>
    <w:rsid w:val="00415BA2"/>
    <w:rsid w:val="00415C79"/>
    <w:rsid w:val="00416929"/>
    <w:rsid w:val="00416A83"/>
    <w:rsid w:val="00416BD8"/>
    <w:rsid w:val="00417226"/>
    <w:rsid w:val="0041770A"/>
    <w:rsid w:val="004177D1"/>
    <w:rsid w:val="00417970"/>
    <w:rsid w:val="00420660"/>
    <w:rsid w:val="00420C54"/>
    <w:rsid w:val="00421684"/>
    <w:rsid w:val="0042170A"/>
    <w:rsid w:val="00421940"/>
    <w:rsid w:val="00421DE1"/>
    <w:rsid w:val="00423677"/>
    <w:rsid w:val="00423BD0"/>
    <w:rsid w:val="00424387"/>
    <w:rsid w:val="004249E3"/>
    <w:rsid w:val="004251C4"/>
    <w:rsid w:val="00425553"/>
    <w:rsid w:val="004255BB"/>
    <w:rsid w:val="004261AF"/>
    <w:rsid w:val="004261B1"/>
    <w:rsid w:val="004263E7"/>
    <w:rsid w:val="0042673F"/>
    <w:rsid w:val="00426AA7"/>
    <w:rsid w:val="004272F2"/>
    <w:rsid w:val="00427461"/>
    <w:rsid w:val="0042751E"/>
    <w:rsid w:val="004276EB"/>
    <w:rsid w:val="00427C79"/>
    <w:rsid w:val="00430BB7"/>
    <w:rsid w:val="00430F93"/>
    <w:rsid w:val="00431669"/>
    <w:rsid w:val="00431F5E"/>
    <w:rsid w:val="004326DB"/>
    <w:rsid w:val="004330F5"/>
    <w:rsid w:val="004331C7"/>
    <w:rsid w:val="004332C1"/>
    <w:rsid w:val="00433C5F"/>
    <w:rsid w:val="00433CEF"/>
    <w:rsid w:val="00433F58"/>
    <w:rsid w:val="0043409E"/>
    <w:rsid w:val="0043429D"/>
    <w:rsid w:val="0043465C"/>
    <w:rsid w:val="0043484B"/>
    <w:rsid w:val="00435D5B"/>
    <w:rsid w:val="0043605A"/>
    <w:rsid w:val="00436449"/>
    <w:rsid w:val="0043676A"/>
    <w:rsid w:val="00436D87"/>
    <w:rsid w:val="00436E04"/>
    <w:rsid w:val="0044055A"/>
    <w:rsid w:val="004409C4"/>
    <w:rsid w:val="00440AF2"/>
    <w:rsid w:val="00440BCD"/>
    <w:rsid w:val="00440D95"/>
    <w:rsid w:val="00440FE3"/>
    <w:rsid w:val="0044117B"/>
    <w:rsid w:val="00441D55"/>
    <w:rsid w:val="0044220F"/>
    <w:rsid w:val="0044291B"/>
    <w:rsid w:val="00442DFD"/>
    <w:rsid w:val="0044315B"/>
    <w:rsid w:val="00443674"/>
    <w:rsid w:val="004436A1"/>
    <w:rsid w:val="00444995"/>
    <w:rsid w:val="00444E07"/>
    <w:rsid w:val="00446510"/>
    <w:rsid w:val="00446A4F"/>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1B9"/>
    <w:rsid w:val="0045654E"/>
    <w:rsid w:val="00456782"/>
    <w:rsid w:val="004569EB"/>
    <w:rsid w:val="00456C57"/>
    <w:rsid w:val="00456E49"/>
    <w:rsid w:val="00456FCB"/>
    <w:rsid w:val="00457595"/>
    <w:rsid w:val="00460406"/>
    <w:rsid w:val="004605F7"/>
    <w:rsid w:val="00460677"/>
    <w:rsid w:val="00462815"/>
    <w:rsid w:val="004634BB"/>
    <w:rsid w:val="004638BE"/>
    <w:rsid w:val="00464108"/>
    <w:rsid w:val="00464197"/>
    <w:rsid w:val="004652C0"/>
    <w:rsid w:val="0046569D"/>
    <w:rsid w:val="00465993"/>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2B"/>
    <w:rsid w:val="00474DD6"/>
    <w:rsid w:val="00475699"/>
    <w:rsid w:val="00476A1A"/>
    <w:rsid w:val="00476E28"/>
    <w:rsid w:val="0047755E"/>
    <w:rsid w:val="00477A27"/>
    <w:rsid w:val="00477B7F"/>
    <w:rsid w:val="004802FD"/>
    <w:rsid w:val="00480B55"/>
    <w:rsid w:val="00481636"/>
    <w:rsid w:val="004822E9"/>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6245"/>
    <w:rsid w:val="00486D14"/>
    <w:rsid w:val="00487765"/>
    <w:rsid w:val="004901EF"/>
    <w:rsid w:val="004906F0"/>
    <w:rsid w:val="00491098"/>
    <w:rsid w:val="00491A67"/>
    <w:rsid w:val="00491DE1"/>
    <w:rsid w:val="00492267"/>
    <w:rsid w:val="00492AA3"/>
    <w:rsid w:val="00492B4D"/>
    <w:rsid w:val="00492F38"/>
    <w:rsid w:val="0049385B"/>
    <w:rsid w:val="0049401D"/>
    <w:rsid w:val="00494143"/>
    <w:rsid w:val="004943E5"/>
    <w:rsid w:val="0049577F"/>
    <w:rsid w:val="00495C62"/>
    <w:rsid w:val="00496148"/>
    <w:rsid w:val="004965D0"/>
    <w:rsid w:val="00496739"/>
    <w:rsid w:val="004969E4"/>
    <w:rsid w:val="00496DEE"/>
    <w:rsid w:val="004972C5"/>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552"/>
    <w:rsid w:val="004B1FBA"/>
    <w:rsid w:val="004B228C"/>
    <w:rsid w:val="004B2626"/>
    <w:rsid w:val="004B281E"/>
    <w:rsid w:val="004B36B0"/>
    <w:rsid w:val="004B3A88"/>
    <w:rsid w:val="004B3EA4"/>
    <w:rsid w:val="004B4028"/>
    <w:rsid w:val="004B4A95"/>
    <w:rsid w:val="004B55B0"/>
    <w:rsid w:val="004B5641"/>
    <w:rsid w:val="004B5758"/>
    <w:rsid w:val="004B628E"/>
    <w:rsid w:val="004B69FB"/>
    <w:rsid w:val="004B6B34"/>
    <w:rsid w:val="004B71E3"/>
    <w:rsid w:val="004B7AE5"/>
    <w:rsid w:val="004B7B4D"/>
    <w:rsid w:val="004C0436"/>
    <w:rsid w:val="004C05B7"/>
    <w:rsid w:val="004C073B"/>
    <w:rsid w:val="004C0904"/>
    <w:rsid w:val="004C1937"/>
    <w:rsid w:val="004C1966"/>
    <w:rsid w:val="004C1D36"/>
    <w:rsid w:val="004C243D"/>
    <w:rsid w:val="004C2450"/>
    <w:rsid w:val="004C2479"/>
    <w:rsid w:val="004C305C"/>
    <w:rsid w:val="004C318D"/>
    <w:rsid w:val="004C33B6"/>
    <w:rsid w:val="004C3503"/>
    <w:rsid w:val="004C39CD"/>
    <w:rsid w:val="004C3CD1"/>
    <w:rsid w:val="004C4D53"/>
    <w:rsid w:val="004C6490"/>
    <w:rsid w:val="004C6BCC"/>
    <w:rsid w:val="004C6C7B"/>
    <w:rsid w:val="004C6D10"/>
    <w:rsid w:val="004C74A3"/>
    <w:rsid w:val="004D00AA"/>
    <w:rsid w:val="004D0103"/>
    <w:rsid w:val="004D0EFC"/>
    <w:rsid w:val="004D15BF"/>
    <w:rsid w:val="004D15F2"/>
    <w:rsid w:val="004D169A"/>
    <w:rsid w:val="004D188F"/>
    <w:rsid w:val="004D1BD7"/>
    <w:rsid w:val="004D2080"/>
    <w:rsid w:val="004D26E2"/>
    <w:rsid w:val="004D34B0"/>
    <w:rsid w:val="004D37BB"/>
    <w:rsid w:val="004D43B1"/>
    <w:rsid w:val="004D44B8"/>
    <w:rsid w:val="004D4DF0"/>
    <w:rsid w:val="004D4E6E"/>
    <w:rsid w:val="004D51FA"/>
    <w:rsid w:val="004D54F4"/>
    <w:rsid w:val="004D75E9"/>
    <w:rsid w:val="004E0052"/>
    <w:rsid w:val="004E03DB"/>
    <w:rsid w:val="004E0AA8"/>
    <w:rsid w:val="004E15E9"/>
    <w:rsid w:val="004E1BE7"/>
    <w:rsid w:val="004E1E05"/>
    <w:rsid w:val="004E20BA"/>
    <w:rsid w:val="004E292A"/>
    <w:rsid w:val="004E2A0C"/>
    <w:rsid w:val="004E2B71"/>
    <w:rsid w:val="004E2B7B"/>
    <w:rsid w:val="004E313E"/>
    <w:rsid w:val="004E3254"/>
    <w:rsid w:val="004E5151"/>
    <w:rsid w:val="004E5194"/>
    <w:rsid w:val="004E5560"/>
    <w:rsid w:val="004E5EFE"/>
    <w:rsid w:val="004E6FF0"/>
    <w:rsid w:val="004E78F5"/>
    <w:rsid w:val="004F0837"/>
    <w:rsid w:val="004F08FA"/>
    <w:rsid w:val="004F0F3A"/>
    <w:rsid w:val="004F13A0"/>
    <w:rsid w:val="004F1CDE"/>
    <w:rsid w:val="004F1F27"/>
    <w:rsid w:val="004F2623"/>
    <w:rsid w:val="004F290D"/>
    <w:rsid w:val="004F2EAE"/>
    <w:rsid w:val="004F313D"/>
    <w:rsid w:val="004F31C1"/>
    <w:rsid w:val="004F34EA"/>
    <w:rsid w:val="004F39DA"/>
    <w:rsid w:val="004F3D62"/>
    <w:rsid w:val="004F457A"/>
    <w:rsid w:val="004F45F0"/>
    <w:rsid w:val="004F5280"/>
    <w:rsid w:val="004F536B"/>
    <w:rsid w:val="004F5934"/>
    <w:rsid w:val="004F5CA7"/>
    <w:rsid w:val="004F5E03"/>
    <w:rsid w:val="004F5EB3"/>
    <w:rsid w:val="004F6582"/>
    <w:rsid w:val="004F6638"/>
    <w:rsid w:val="004F7128"/>
    <w:rsid w:val="004F72DF"/>
    <w:rsid w:val="0050119E"/>
    <w:rsid w:val="00502359"/>
    <w:rsid w:val="005027B7"/>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6C5F"/>
    <w:rsid w:val="00517007"/>
    <w:rsid w:val="005175B7"/>
    <w:rsid w:val="00517B37"/>
    <w:rsid w:val="00517BA6"/>
    <w:rsid w:val="00517BED"/>
    <w:rsid w:val="00517CD4"/>
    <w:rsid w:val="00517DDF"/>
    <w:rsid w:val="005200A1"/>
    <w:rsid w:val="005208E0"/>
    <w:rsid w:val="00520C3C"/>
    <w:rsid w:val="005216D7"/>
    <w:rsid w:val="00523101"/>
    <w:rsid w:val="00523B98"/>
    <w:rsid w:val="00523CBB"/>
    <w:rsid w:val="005258C1"/>
    <w:rsid w:val="00525CCD"/>
    <w:rsid w:val="00525D23"/>
    <w:rsid w:val="005263C7"/>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9C2"/>
    <w:rsid w:val="00533CE5"/>
    <w:rsid w:val="00534805"/>
    <w:rsid w:val="0053490C"/>
    <w:rsid w:val="00534AC2"/>
    <w:rsid w:val="00534C46"/>
    <w:rsid w:val="00534C98"/>
    <w:rsid w:val="00535077"/>
    <w:rsid w:val="005354CA"/>
    <w:rsid w:val="005357AF"/>
    <w:rsid w:val="00535A2A"/>
    <w:rsid w:val="00535E9C"/>
    <w:rsid w:val="0053610D"/>
    <w:rsid w:val="005361EE"/>
    <w:rsid w:val="00536517"/>
    <w:rsid w:val="00536698"/>
    <w:rsid w:val="0054001B"/>
    <w:rsid w:val="00540418"/>
    <w:rsid w:val="005415AA"/>
    <w:rsid w:val="00542578"/>
    <w:rsid w:val="00542A71"/>
    <w:rsid w:val="00542B88"/>
    <w:rsid w:val="00543032"/>
    <w:rsid w:val="00543185"/>
    <w:rsid w:val="005435BA"/>
    <w:rsid w:val="005449DA"/>
    <w:rsid w:val="00545675"/>
    <w:rsid w:val="00545F39"/>
    <w:rsid w:val="0054610D"/>
    <w:rsid w:val="00547CCA"/>
    <w:rsid w:val="005506A0"/>
    <w:rsid w:val="0055076D"/>
    <w:rsid w:val="0055137F"/>
    <w:rsid w:val="00551419"/>
    <w:rsid w:val="00551756"/>
    <w:rsid w:val="00551CA3"/>
    <w:rsid w:val="005520FA"/>
    <w:rsid w:val="0055261E"/>
    <w:rsid w:val="0055302B"/>
    <w:rsid w:val="005530FF"/>
    <w:rsid w:val="005534E2"/>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3A46"/>
    <w:rsid w:val="005649B1"/>
    <w:rsid w:val="00564C28"/>
    <w:rsid w:val="0056523C"/>
    <w:rsid w:val="00565D7B"/>
    <w:rsid w:val="00566619"/>
    <w:rsid w:val="00570199"/>
    <w:rsid w:val="00570648"/>
    <w:rsid w:val="0057086E"/>
    <w:rsid w:val="0057196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A96"/>
    <w:rsid w:val="00580063"/>
    <w:rsid w:val="005807BF"/>
    <w:rsid w:val="00580978"/>
    <w:rsid w:val="005811CE"/>
    <w:rsid w:val="005817CF"/>
    <w:rsid w:val="00581F1F"/>
    <w:rsid w:val="00582AF5"/>
    <w:rsid w:val="00582B13"/>
    <w:rsid w:val="00582D90"/>
    <w:rsid w:val="0058308B"/>
    <w:rsid w:val="00583781"/>
    <w:rsid w:val="005838FF"/>
    <w:rsid w:val="00583A6F"/>
    <w:rsid w:val="00583E6F"/>
    <w:rsid w:val="00585282"/>
    <w:rsid w:val="005857B9"/>
    <w:rsid w:val="00585EAA"/>
    <w:rsid w:val="0058617C"/>
    <w:rsid w:val="00586B10"/>
    <w:rsid w:val="00586EF0"/>
    <w:rsid w:val="00590173"/>
    <w:rsid w:val="00590960"/>
    <w:rsid w:val="00590BF8"/>
    <w:rsid w:val="00590E2B"/>
    <w:rsid w:val="005914A2"/>
    <w:rsid w:val="00592906"/>
    <w:rsid w:val="00592EAD"/>
    <w:rsid w:val="0059362A"/>
    <w:rsid w:val="005939CB"/>
    <w:rsid w:val="005941D4"/>
    <w:rsid w:val="005951E7"/>
    <w:rsid w:val="00595AC8"/>
    <w:rsid w:val="00595FCF"/>
    <w:rsid w:val="0059644E"/>
    <w:rsid w:val="00596D4F"/>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5D5D"/>
    <w:rsid w:val="005A685F"/>
    <w:rsid w:val="005A7623"/>
    <w:rsid w:val="005A7B3F"/>
    <w:rsid w:val="005B013A"/>
    <w:rsid w:val="005B1889"/>
    <w:rsid w:val="005B18D5"/>
    <w:rsid w:val="005B1B40"/>
    <w:rsid w:val="005B1D97"/>
    <w:rsid w:val="005B2251"/>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6AA6"/>
    <w:rsid w:val="005B72D6"/>
    <w:rsid w:val="005B7973"/>
    <w:rsid w:val="005B7AC9"/>
    <w:rsid w:val="005C0980"/>
    <w:rsid w:val="005C0AD6"/>
    <w:rsid w:val="005C0F9D"/>
    <w:rsid w:val="005C172C"/>
    <w:rsid w:val="005C1D3A"/>
    <w:rsid w:val="005C1DE7"/>
    <w:rsid w:val="005C2146"/>
    <w:rsid w:val="005C28E9"/>
    <w:rsid w:val="005C3005"/>
    <w:rsid w:val="005C34A1"/>
    <w:rsid w:val="005C3834"/>
    <w:rsid w:val="005C39AD"/>
    <w:rsid w:val="005C3BA4"/>
    <w:rsid w:val="005C3ECE"/>
    <w:rsid w:val="005C43CE"/>
    <w:rsid w:val="005C466F"/>
    <w:rsid w:val="005C478C"/>
    <w:rsid w:val="005C491C"/>
    <w:rsid w:val="005C4BC3"/>
    <w:rsid w:val="005C4F5C"/>
    <w:rsid w:val="005C4F8F"/>
    <w:rsid w:val="005C5010"/>
    <w:rsid w:val="005C5110"/>
    <w:rsid w:val="005C5486"/>
    <w:rsid w:val="005C5930"/>
    <w:rsid w:val="005C5F8C"/>
    <w:rsid w:val="005C64F9"/>
    <w:rsid w:val="005C6640"/>
    <w:rsid w:val="005C66DD"/>
    <w:rsid w:val="005C66E7"/>
    <w:rsid w:val="005C6D9B"/>
    <w:rsid w:val="005C74C9"/>
    <w:rsid w:val="005C74F2"/>
    <w:rsid w:val="005D05A0"/>
    <w:rsid w:val="005D0E6A"/>
    <w:rsid w:val="005D15FE"/>
    <w:rsid w:val="005D1F75"/>
    <w:rsid w:val="005D2814"/>
    <w:rsid w:val="005D283F"/>
    <w:rsid w:val="005D289A"/>
    <w:rsid w:val="005D2DD1"/>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41B0"/>
    <w:rsid w:val="005E4399"/>
    <w:rsid w:val="005E4729"/>
    <w:rsid w:val="005E4746"/>
    <w:rsid w:val="005E4904"/>
    <w:rsid w:val="005E4E2F"/>
    <w:rsid w:val="005E57C3"/>
    <w:rsid w:val="005E57D5"/>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2DE"/>
    <w:rsid w:val="005F269A"/>
    <w:rsid w:val="005F2F16"/>
    <w:rsid w:val="005F32C6"/>
    <w:rsid w:val="005F3585"/>
    <w:rsid w:val="005F35FE"/>
    <w:rsid w:val="005F3E2E"/>
    <w:rsid w:val="005F3E4F"/>
    <w:rsid w:val="005F4574"/>
    <w:rsid w:val="005F4966"/>
    <w:rsid w:val="005F4D19"/>
    <w:rsid w:val="005F5936"/>
    <w:rsid w:val="005F67DE"/>
    <w:rsid w:val="005F6C04"/>
    <w:rsid w:val="005F703D"/>
    <w:rsid w:val="005F7177"/>
    <w:rsid w:val="005F7466"/>
    <w:rsid w:val="005F7D01"/>
    <w:rsid w:val="005F7D51"/>
    <w:rsid w:val="005F7F0B"/>
    <w:rsid w:val="0060028A"/>
    <w:rsid w:val="00600366"/>
    <w:rsid w:val="006004C2"/>
    <w:rsid w:val="006018F5"/>
    <w:rsid w:val="00601CFE"/>
    <w:rsid w:val="0060224A"/>
    <w:rsid w:val="00602A16"/>
    <w:rsid w:val="006033BA"/>
    <w:rsid w:val="00603A99"/>
    <w:rsid w:val="00603D8E"/>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516"/>
    <w:rsid w:val="00616751"/>
    <w:rsid w:val="00616F82"/>
    <w:rsid w:val="00617B2C"/>
    <w:rsid w:val="00620983"/>
    <w:rsid w:val="006210D4"/>
    <w:rsid w:val="0062189D"/>
    <w:rsid w:val="00621C82"/>
    <w:rsid w:val="00622716"/>
    <w:rsid w:val="006230CE"/>
    <w:rsid w:val="006230D8"/>
    <w:rsid w:val="00623164"/>
    <w:rsid w:val="00623E0B"/>
    <w:rsid w:val="006241D4"/>
    <w:rsid w:val="00625F2F"/>
    <w:rsid w:val="0062668D"/>
    <w:rsid w:val="00626848"/>
    <w:rsid w:val="00626A1B"/>
    <w:rsid w:val="00626E58"/>
    <w:rsid w:val="006270FE"/>
    <w:rsid w:val="00630194"/>
    <w:rsid w:val="0063019F"/>
    <w:rsid w:val="006303C2"/>
    <w:rsid w:val="00630768"/>
    <w:rsid w:val="00630C22"/>
    <w:rsid w:val="00630CC7"/>
    <w:rsid w:val="00631651"/>
    <w:rsid w:val="006319E2"/>
    <w:rsid w:val="00632E5C"/>
    <w:rsid w:val="006330B2"/>
    <w:rsid w:val="0063318E"/>
    <w:rsid w:val="006339AE"/>
    <w:rsid w:val="00634337"/>
    <w:rsid w:val="00635983"/>
    <w:rsid w:val="00635DF8"/>
    <w:rsid w:val="00637635"/>
    <w:rsid w:val="006376EB"/>
    <w:rsid w:val="00637A62"/>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3F1E"/>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2B2A"/>
    <w:rsid w:val="006532BE"/>
    <w:rsid w:val="00653BF9"/>
    <w:rsid w:val="00653EAB"/>
    <w:rsid w:val="006541EE"/>
    <w:rsid w:val="00654501"/>
    <w:rsid w:val="00654CE6"/>
    <w:rsid w:val="0065543E"/>
    <w:rsid w:val="0065569A"/>
    <w:rsid w:val="0065569D"/>
    <w:rsid w:val="00655CDD"/>
    <w:rsid w:val="0065775D"/>
    <w:rsid w:val="006577B2"/>
    <w:rsid w:val="00657B3E"/>
    <w:rsid w:val="00657BB7"/>
    <w:rsid w:val="0066020D"/>
    <w:rsid w:val="00660CC3"/>
    <w:rsid w:val="006616B1"/>
    <w:rsid w:val="00661997"/>
    <w:rsid w:val="00662803"/>
    <w:rsid w:val="006629D0"/>
    <w:rsid w:val="00663903"/>
    <w:rsid w:val="00663F70"/>
    <w:rsid w:val="0066518D"/>
    <w:rsid w:val="006651E0"/>
    <w:rsid w:val="0066596F"/>
    <w:rsid w:val="006663F9"/>
    <w:rsid w:val="00666D96"/>
    <w:rsid w:val="006670D9"/>
    <w:rsid w:val="00667698"/>
    <w:rsid w:val="006705F3"/>
    <w:rsid w:val="006706BA"/>
    <w:rsid w:val="00670BF5"/>
    <w:rsid w:val="00672E1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0F83"/>
    <w:rsid w:val="00681513"/>
    <w:rsid w:val="00681B6D"/>
    <w:rsid w:val="00682617"/>
    <w:rsid w:val="00682D2E"/>
    <w:rsid w:val="00682DB7"/>
    <w:rsid w:val="00683868"/>
    <w:rsid w:val="00683B73"/>
    <w:rsid w:val="00683EB3"/>
    <w:rsid w:val="0068496B"/>
    <w:rsid w:val="0068530A"/>
    <w:rsid w:val="00685600"/>
    <w:rsid w:val="0068599E"/>
    <w:rsid w:val="00685A07"/>
    <w:rsid w:val="00686514"/>
    <w:rsid w:val="006869B0"/>
    <w:rsid w:val="00686E02"/>
    <w:rsid w:val="00687023"/>
    <w:rsid w:val="00687432"/>
    <w:rsid w:val="006879C8"/>
    <w:rsid w:val="006905B3"/>
    <w:rsid w:val="00690691"/>
    <w:rsid w:val="00690ADA"/>
    <w:rsid w:val="00690D5A"/>
    <w:rsid w:val="006910AB"/>
    <w:rsid w:val="0069147C"/>
    <w:rsid w:val="00691702"/>
    <w:rsid w:val="0069259A"/>
    <w:rsid w:val="00692620"/>
    <w:rsid w:val="006926B1"/>
    <w:rsid w:val="00693282"/>
    <w:rsid w:val="006936CC"/>
    <w:rsid w:val="00693998"/>
    <w:rsid w:val="00694480"/>
    <w:rsid w:val="00694E93"/>
    <w:rsid w:val="00695334"/>
    <w:rsid w:val="0069547C"/>
    <w:rsid w:val="006954E5"/>
    <w:rsid w:val="006955AC"/>
    <w:rsid w:val="00695D5F"/>
    <w:rsid w:val="00696717"/>
    <w:rsid w:val="00696899"/>
    <w:rsid w:val="00696D63"/>
    <w:rsid w:val="00696F71"/>
    <w:rsid w:val="00697387"/>
    <w:rsid w:val="006974B5"/>
    <w:rsid w:val="00697CD6"/>
    <w:rsid w:val="00697EF2"/>
    <w:rsid w:val="006A0870"/>
    <w:rsid w:val="006A0C1B"/>
    <w:rsid w:val="006A1171"/>
    <w:rsid w:val="006A14E2"/>
    <w:rsid w:val="006A1EB2"/>
    <w:rsid w:val="006A209E"/>
    <w:rsid w:val="006A20B9"/>
    <w:rsid w:val="006A2A37"/>
    <w:rsid w:val="006A2FB3"/>
    <w:rsid w:val="006A326D"/>
    <w:rsid w:val="006A3913"/>
    <w:rsid w:val="006A3B7E"/>
    <w:rsid w:val="006A3CCA"/>
    <w:rsid w:val="006A41D4"/>
    <w:rsid w:val="006A45E2"/>
    <w:rsid w:val="006A503C"/>
    <w:rsid w:val="006A5081"/>
    <w:rsid w:val="006A50E7"/>
    <w:rsid w:val="006A5B88"/>
    <w:rsid w:val="006A5D3F"/>
    <w:rsid w:val="006A603C"/>
    <w:rsid w:val="006A62D5"/>
    <w:rsid w:val="006A63C0"/>
    <w:rsid w:val="006A6631"/>
    <w:rsid w:val="006B00F1"/>
    <w:rsid w:val="006B05D0"/>
    <w:rsid w:val="006B0ED8"/>
    <w:rsid w:val="006B14D2"/>
    <w:rsid w:val="006B17D7"/>
    <w:rsid w:val="006B1FA6"/>
    <w:rsid w:val="006B301C"/>
    <w:rsid w:val="006B324A"/>
    <w:rsid w:val="006B3947"/>
    <w:rsid w:val="006B423D"/>
    <w:rsid w:val="006B44AD"/>
    <w:rsid w:val="006B4965"/>
    <w:rsid w:val="006B4E04"/>
    <w:rsid w:val="006B4F8F"/>
    <w:rsid w:val="006B5397"/>
    <w:rsid w:val="006B53B0"/>
    <w:rsid w:val="006B5661"/>
    <w:rsid w:val="006B5EDA"/>
    <w:rsid w:val="006B6135"/>
    <w:rsid w:val="006B63C5"/>
    <w:rsid w:val="006B64DF"/>
    <w:rsid w:val="006B6A43"/>
    <w:rsid w:val="006B7CCC"/>
    <w:rsid w:val="006B7CF1"/>
    <w:rsid w:val="006B7E13"/>
    <w:rsid w:val="006C0B30"/>
    <w:rsid w:val="006C0C1F"/>
    <w:rsid w:val="006C0CCE"/>
    <w:rsid w:val="006C11F9"/>
    <w:rsid w:val="006C12CA"/>
    <w:rsid w:val="006C1385"/>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2CF"/>
    <w:rsid w:val="006C68AB"/>
    <w:rsid w:val="006C6F87"/>
    <w:rsid w:val="006C73FA"/>
    <w:rsid w:val="006C7762"/>
    <w:rsid w:val="006C7AE4"/>
    <w:rsid w:val="006D0822"/>
    <w:rsid w:val="006D138F"/>
    <w:rsid w:val="006D17F8"/>
    <w:rsid w:val="006D219B"/>
    <w:rsid w:val="006D236B"/>
    <w:rsid w:val="006D2427"/>
    <w:rsid w:val="006D29EA"/>
    <w:rsid w:val="006D31AF"/>
    <w:rsid w:val="006D340B"/>
    <w:rsid w:val="006D408E"/>
    <w:rsid w:val="006D4139"/>
    <w:rsid w:val="006D47EF"/>
    <w:rsid w:val="006D4866"/>
    <w:rsid w:val="006D4B2B"/>
    <w:rsid w:val="006D4BFF"/>
    <w:rsid w:val="006D5121"/>
    <w:rsid w:val="006D51EB"/>
    <w:rsid w:val="006D5499"/>
    <w:rsid w:val="006D630C"/>
    <w:rsid w:val="006D6ADD"/>
    <w:rsid w:val="006D6B3F"/>
    <w:rsid w:val="006D6CA5"/>
    <w:rsid w:val="006D7945"/>
    <w:rsid w:val="006D7B56"/>
    <w:rsid w:val="006E0513"/>
    <w:rsid w:val="006E0778"/>
    <w:rsid w:val="006E1142"/>
    <w:rsid w:val="006E117A"/>
    <w:rsid w:val="006E1560"/>
    <w:rsid w:val="006E1865"/>
    <w:rsid w:val="006E21C2"/>
    <w:rsid w:val="006E2619"/>
    <w:rsid w:val="006E2DCF"/>
    <w:rsid w:val="006E2E01"/>
    <w:rsid w:val="006E2EE8"/>
    <w:rsid w:val="006E2FD2"/>
    <w:rsid w:val="006E30C6"/>
    <w:rsid w:val="006E32E7"/>
    <w:rsid w:val="006E35B9"/>
    <w:rsid w:val="006E47BB"/>
    <w:rsid w:val="006E489E"/>
    <w:rsid w:val="006E4EA5"/>
    <w:rsid w:val="006E4FF6"/>
    <w:rsid w:val="006E53B8"/>
    <w:rsid w:val="006E574E"/>
    <w:rsid w:val="006E7178"/>
    <w:rsid w:val="006E741A"/>
    <w:rsid w:val="006E7524"/>
    <w:rsid w:val="006E7CA1"/>
    <w:rsid w:val="006F04E4"/>
    <w:rsid w:val="006F0929"/>
    <w:rsid w:val="006F0DC9"/>
    <w:rsid w:val="006F1077"/>
    <w:rsid w:val="006F174C"/>
    <w:rsid w:val="006F178D"/>
    <w:rsid w:val="006F20EE"/>
    <w:rsid w:val="006F27EC"/>
    <w:rsid w:val="006F2836"/>
    <w:rsid w:val="006F2BA8"/>
    <w:rsid w:val="006F2FF4"/>
    <w:rsid w:val="006F323B"/>
    <w:rsid w:val="006F3D84"/>
    <w:rsid w:val="006F3F19"/>
    <w:rsid w:val="006F420A"/>
    <w:rsid w:val="006F44F6"/>
    <w:rsid w:val="006F5912"/>
    <w:rsid w:val="006F5AF3"/>
    <w:rsid w:val="006F5D33"/>
    <w:rsid w:val="006F5D50"/>
    <w:rsid w:val="006F6B3D"/>
    <w:rsid w:val="006F6B64"/>
    <w:rsid w:val="006F7393"/>
    <w:rsid w:val="006F78C4"/>
    <w:rsid w:val="006F7967"/>
    <w:rsid w:val="006F7973"/>
    <w:rsid w:val="00700391"/>
    <w:rsid w:val="00700C15"/>
    <w:rsid w:val="007011E3"/>
    <w:rsid w:val="00701374"/>
    <w:rsid w:val="007014E0"/>
    <w:rsid w:val="00701921"/>
    <w:rsid w:val="00702329"/>
    <w:rsid w:val="00702710"/>
    <w:rsid w:val="00703025"/>
    <w:rsid w:val="00703208"/>
    <w:rsid w:val="0070596A"/>
    <w:rsid w:val="007067E7"/>
    <w:rsid w:val="0070707F"/>
    <w:rsid w:val="00707356"/>
    <w:rsid w:val="00707C2A"/>
    <w:rsid w:val="00707DB0"/>
    <w:rsid w:val="0071008D"/>
    <w:rsid w:val="0071066E"/>
    <w:rsid w:val="007108F5"/>
    <w:rsid w:val="00710A77"/>
    <w:rsid w:val="00710C68"/>
    <w:rsid w:val="00710D48"/>
    <w:rsid w:val="007111BC"/>
    <w:rsid w:val="007112FD"/>
    <w:rsid w:val="0071141D"/>
    <w:rsid w:val="007114D0"/>
    <w:rsid w:val="0071182E"/>
    <w:rsid w:val="00711961"/>
    <w:rsid w:val="00711E9C"/>
    <w:rsid w:val="00711FFE"/>
    <w:rsid w:val="00713C1B"/>
    <w:rsid w:val="00713EEA"/>
    <w:rsid w:val="007142BC"/>
    <w:rsid w:val="00714F82"/>
    <w:rsid w:val="0071502A"/>
    <w:rsid w:val="00716874"/>
    <w:rsid w:val="00717093"/>
    <w:rsid w:val="007171B8"/>
    <w:rsid w:val="00717B28"/>
    <w:rsid w:val="00717E5E"/>
    <w:rsid w:val="00717FB1"/>
    <w:rsid w:val="00720587"/>
    <w:rsid w:val="0072095C"/>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9D"/>
    <w:rsid w:val="00726CBE"/>
    <w:rsid w:val="00726D3F"/>
    <w:rsid w:val="00726D42"/>
    <w:rsid w:val="00726DAC"/>
    <w:rsid w:val="00726E76"/>
    <w:rsid w:val="00727818"/>
    <w:rsid w:val="0072795C"/>
    <w:rsid w:val="00727AEA"/>
    <w:rsid w:val="00727D78"/>
    <w:rsid w:val="00727D98"/>
    <w:rsid w:val="007300B4"/>
    <w:rsid w:val="007303D8"/>
    <w:rsid w:val="00731348"/>
    <w:rsid w:val="00731712"/>
    <w:rsid w:val="007317DB"/>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31B"/>
    <w:rsid w:val="00741EEB"/>
    <w:rsid w:val="00741F90"/>
    <w:rsid w:val="007420B2"/>
    <w:rsid w:val="007424BD"/>
    <w:rsid w:val="00743022"/>
    <w:rsid w:val="00743612"/>
    <w:rsid w:val="00743911"/>
    <w:rsid w:val="00745061"/>
    <w:rsid w:val="007467DA"/>
    <w:rsid w:val="00747086"/>
    <w:rsid w:val="00747955"/>
    <w:rsid w:val="0075003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9F1"/>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97D"/>
    <w:rsid w:val="00774D64"/>
    <w:rsid w:val="00774E73"/>
    <w:rsid w:val="007753D3"/>
    <w:rsid w:val="00775DCC"/>
    <w:rsid w:val="007773DD"/>
    <w:rsid w:val="00781021"/>
    <w:rsid w:val="00781198"/>
    <w:rsid w:val="00781914"/>
    <w:rsid w:val="00781B5E"/>
    <w:rsid w:val="007832E3"/>
    <w:rsid w:val="00785116"/>
    <w:rsid w:val="00785808"/>
    <w:rsid w:val="00785825"/>
    <w:rsid w:val="007858DE"/>
    <w:rsid w:val="00785952"/>
    <w:rsid w:val="00785F95"/>
    <w:rsid w:val="007864E0"/>
    <w:rsid w:val="0078683B"/>
    <w:rsid w:val="00786F75"/>
    <w:rsid w:val="0078702D"/>
    <w:rsid w:val="00791797"/>
    <w:rsid w:val="0079197A"/>
    <w:rsid w:val="00791C8A"/>
    <w:rsid w:val="00791DFB"/>
    <w:rsid w:val="007922DF"/>
    <w:rsid w:val="007925D1"/>
    <w:rsid w:val="007926C7"/>
    <w:rsid w:val="00792747"/>
    <w:rsid w:val="007927EC"/>
    <w:rsid w:val="00792846"/>
    <w:rsid w:val="00793135"/>
    <w:rsid w:val="00793892"/>
    <w:rsid w:val="007938F2"/>
    <w:rsid w:val="00793B2E"/>
    <w:rsid w:val="00793BE4"/>
    <w:rsid w:val="00793FE1"/>
    <w:rsid w:val="00794066"/>
    <w:rsid w:val="00794072"/>
    <w:rsid w:val="00794A29"/>
    <w:rsid w:val="00794ACB"/>
    <w:rsid w:val="007953F2"/>
    <w:rsid w:val="00795C9C"/>
    <w:rsid w:val="00796986"/>
    <w:rsid w:val="00796D04"/>
    <w:rsid w:val="00797420"/>
    <w:rsid w:val="0079782A"/>
    <w:rsid w:val="00797C32"/>
    <w:rsid w:val="007A092B"/>
    <w:rsid w:val="007A0C34"/>
    <w:rsid w:val="007A0DF3"/>
    <w:rsid w:val="007A10BF"/>
    <w:rsid w:val="007A1F16"/>
    <w:rsid w:val="007A23F1"/>
    <w:rsid w:val="007A2AA0"/>
    <w:rsid w:val="007A2CF8"/>
    <w:rsid w:val="007A2E2A"/>
    <w:rsid w:val="007A41D8"/>
    <w:rsid w:val="007A4A03"/>
    <w:rsid w:val="007A4DF6"/>
    <w:rsid w:val="007A5277"/>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5AD"/>
    <w:rsid w:val="007B4839"/>
    <w:rsid w:val="007B4A0E"/>
    <w:rsid w:val="007B4CF1"/>
    <w:rsid w:val="007B60CC"/>
    <w:rsid w:val="007B7192"/>
    <w:rsid w:val="007B758D"/>
    <w:rsid w:val="007C028B"/>
    <w:rsid w:val="007C02B9"/>
    <w:rsid w:val="007C03FF"/>
    <w:rsid w:val="007C0758"/>
    <w:rsid w:val="007C0815"/>
    <w:rsid w:val="007C0EF6"/>
    <w:rsid w:val="007C118A"/>
    <w:rsid w:val="007C1C2F"/>
    <w:rsid w:val="007C274B"/>
    <w:rsid w:val="007C2E23"/>
    <w:rsid w:val="007C34C5"/>
    <w:rsid w:val="007C3511"/>
    <w:rsid w:val="007C3C14"/>
    <w:rsid w:val="007C3D62"/>
    <w:rsid w:val="007C3E5E"/>
    <w:rsid w:val="007C4EC6"/>
    <w:rsid w:val="007C4EDD"/>
    <w:rsid w:val="007C5002"/>
    <w:rsid w:val="007C5178"/>
    <w:rsid w:val="007C5C4A"/>
    <w:rsid w:val="007C612B"/>
    <w:rsid w:val="007C72FF"/>
    <w:rsid w:val="007C7476"/>
    <w:rsid w:val="007D0029"/>
    <w:rsid w:val="007D003E"/>
    <w:rsid w:val="007D0509"/>
    <w:rsid w:val="007D0A95"/>
    <w:rsid w:val="007D0FEE"/>
    <w:rsid w:val="007D1ECE"/>
    <w:rsid w:val="007D2E72"/>
    <w:rsid w:val="007D2F49"/>
    <w:rsid w:val="007D2FB7"/>
    <w:rsid w:val="007D352B"/>
    <w:rsid w:val="007D3610"/>
    <w:rsid w:val="007D3631"/>
    <w:rsid w:val="007D382E"/>
    <w:rsid w:val="007D3EAE"/>
    <w:rsid w:val="007D44A1"/>
    <w:rsid w:val="007D5965"/>
    <w:rsid w:val="007D5A63"/>
    <w:rsid w:val="007D5DD6"/>
    <w:rsid w:val="007D5FE4"/>
    <w:rsid w:val="007D6A36"/>
    <w:rsid w:val="007D6A82"/>
    <w:rsid w:val="007D6B6E"/>
    <w:rsid w:val="007D6D55"/>
    <w:rsid w:val="007D754C"/>
    <w:rsid w:val="007D7569"/>
    <w:rsid w:val="007E0BAF"/>
    <w:rsid w:val="007E255B"/>
    <w:rsid w:val="007E27A8"/>
    <w:rsid w:val="007E3207"/>
    <w:rsid w:val="007E3E92"/>
    <w:rsid w:val="007E48BF"/>
    <w:rsid w:val="007E4CF1"/>
    <w:rsid w:val="007E4F82"/>
    <w:rsid w:val="007E6051"/>
    <w:rsid w:val="007E6247"/>
    <w:rsid w:val="007E6C53"/>
    <w:rsid w:val="007E6E03"/>
    <w:rsid w:val="007E7239"/>
    <w:rsid w:val="007E7F24"/>
    <w:rsid w:val="007F0AE8"/>
    <w:rsid w:val="007F1722"/>
    <w:rsid w:val="007F1F79"/>
    <w:rsid w:val="007F325F"/>
    <w:rsid w:val="007F33A2"/>
    <w:rsid w:val="007F3681"/>
    <w:rsid w:val="007F423C"/>
    <w:rsid w:val="007F4C4D"/>
    <w:rsid w:val="007F5919"/>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05D"/>
    <w:rsid w:val="008044A5"/>
    <w:rsid w:val="00804672"/>
    <w:rsid w:val="008046B6"/>
    <w:rsid w:val="00805452"/>
    <w:rsid w:val="00805675"/>
    <w:rsid w:val="008056C2"/>
    <w:rsid w:val="008062B6"/>
    <w:rsid w:val="00806BF5"/>
    <w:rsid w:val="00807DEF"/>
    <w:rsid w:val="00810D35"/>
    <w:rsid w:val="0081155A"/>
    <w:rsid w:val="00811729"/>
    <w:rsid w:val="008119EA"/>
    <w:rsid w:val="00811BF0"/>
    <w:rsid w:val="00811D6D"/>
    <w:rsid w:val="00811DD6"/>
    <w:rsid w:val="0081237F"/>
    <w:rsid w:val="00812B04"/>
    <w:rsid w:val="00813467"/>
    <w:rsid w:val="008136AA"/>
    <w:rsid w:val="0081387D"/>
    <w:rsid w:val="00813E7E"/>
    <w:rsid w:val="00814CFC"/>
    <w:rsid w:val="00815046"/>
    <w:rsid w:val="008152EC"/>
    <w:rsid w:val="00815514"/>
    <w:rsid w:val="00815BC9"/>
    <w:rsid w:val="00815C68"/>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452"/>
    <w:rsid w:val="008246AA"/>
    <w:rsid w:val="00825434"/>
    <w:rsid w:val="008254B9"/>
    <w:rsid w:val="00825B6C"/>
    <w:rsid w:val="00826A4C"/>
    <w:rsid w:val="008272AE"/>
    <w:rsid w:val="00827E8A"/>
    <w:rsid w:val="0083022A"/>
    <w:rsid w:val="00830757"/>
    <w:rsid w:val="00830817"/>
    <w:rsid w:val="008310A2"/>
    <w:rsid w:val="00831347"/>
    <w:rsid w:val="00831502"/>
    <w:rsid w:val="00831BD7"/>
    <w:rsid w:val="0083275B"/>
    <w:rsid w:val="0083281E"/>
    <w:rsid w:val="0083291F"/>
    <w:rsid w:val="00832E92"/>
    <w:rsid w:val="00833546"/>
    <w:rsid w:val="008336C4"/>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991"/>
    <w:rsid w:val="00837D96"/>
    <w:rsid w:val="008401C2"/>
    <w:rsid w:val="008405E4"/>
    <w:rsid w:val="00841A9A"/>
    <w:rsid w:val="00841B3B"/>
    <w:rsid w:val="00841E79"/>
    <w:rsid w:val="008425BB"/>
    <w:rsid w:val="00842A7D"/>
    <w:rsid w:val="00842A81"/>
    <w:rsid w:val="00842ABD"/>
    <w:rsid w:val="00842DEA"/>
    <w:rsid w:val="00843205"/>
    <w:rsid w:val="00843498"/>
    <w:rsid w:val="008439EF"/>
    <w:rsid w:val="00843F4D"/>
    <w:rsid w:val="00844170"/>
    <w:rsid w:val="00845FC5"/>
    <w:rsid w:val="0084605B"/>
    <w:rsid w:val="008476B6"/>
    <w:rsid w:val="00847BC4"/>
    <w:rsid w:val="008504E8"/>
    <w:rsid w:val="00850A48"/>
    <w:rsid w:val="00850BD0"/>
    <w:rsid w:val="00850E56"/>
    <w:rsid w:val="00850EAC"/>
    <w:rsid w:val="00850FC9"/>
    <w:rsid w:val="0085210C"/>
    <w:rsid w:val="00852DEE"/>
    <w:rsid w:val="00852FBF"/>
    <w:rsid w:val="0085364A"/>
    <w:rsid w:val="008538F6"/>
    <w:rsid w:val="0085465A"/>
    <w:rsid w:val="00854958"/>
    <w:rsid w:val="00854B51"/>
    <w:rsid w:val="0085540D"/>
    <w:rsid w:val="0085613F"/>
    <w:rsid w:val="00856AF6"/>
    <w:rsid w:val="00856D5B"/>
    <w:rsid w:val="00856D96"/>
    <w:rsid w:val="00857079"/>
    <w:rsid w:val="0085749C"/>
    <w:rsid w:val="008600E3"/>
    <w:rsid w:val="00860178"/>
    <w:rsid w:val="008601BC"/>
    <w:rsid w:val="00860732"/>
    <w:rsid w:val="00860BDD"/>
    <w:rsid w:val="00860F96"/>
    <w:rsid w:val="008616FC"/>
    <w:rsid w:val="00861C11"/>
    <w:rsid w:val="00862149"/>
    <w:rsid w:val="0086223A"/>
    <w:rsid w:val="0086257A"/>
    <w:rsid w:val="00862A27"/>
    <w:rsid w:val="00862C95"/>
    <w:rsid w:val="00862CF9"/>
    <w:rsid w:val="00864B50"/>
    <w:rsid w:val="00864F43"/>
    <w:rsid w:val="008651FA"/>
    <w:rsid w:val="0086525D"/>
    <w:rsid w:val="00865979"/>
    <w:rsid w:val="00865DD2"/>
    <w:rsid w:val="008667AC"/>
    <w:rsid w:val="00866EF0"/>
    <w:rsid w:val="00866F9E"/>
    <w:rsid w:val="00867C2B"/>
    <w:rsid w:val="00870271"/>
    <w:rsid w:val="008706FF"/>
    <w:rsid w:val="008712CE"/>
    <w:rsid w:val="0087134E"/>
    <w:rsid w:val="00871395"/>
    <w:rsid w:val="00871AA8"/>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7708E"/>
    <w:rsid w:val="00880244"/>
    <w:rsid w:val="008804ED"/>
    <w:rsid w:val="00881555"/>
    <w:rsid w:val="00881C34"/>
    <w:rsid w:val="008825D5"/>
    <w:rsid w:val="00882910"/>
    <w:rsid w:val="00883C48"/>
    <w:rsid w:val="00883C55"/>
    <w:rsid w:val="00883CC1"/>
    <w:rsid w:val="00883E94"/>
    <w:rsid w:val="00883F37"/>
    <w:rsid w:val="00884A7C"/>
    <w:rsid w:val="00884B34"/>
    <w:rsid w:val="00884BCD"/>
    <w:rsid w:val="00884FCB"/>
    <w:rsid w:val="008851CF"/>
    <w:rsid w:val="00885382"/>
    <w:rsid w:val="00885963"/>
    <w:rsid w:val="00885C60"/>
    <w:rsid w:val="008865B8"/>
    <w:rsid w:val="008865CE"/>
    <w:rsid w:val="00886A3C"/>
    <w:rsid w:val="00886C33"/>
    <w:rsid w:val="00886D17"/>
    <w:rsid w:val="00887042"/>
    <w:rsid w:val="00891571"/>
    <w:rsid w:val="0089186A"/>
    <w:rsid w:val="00891AA3"/>
    <w:rsid w:val="00891CB6"/>
    <w:rsid w:val="00892290"/>
    <w:rsid w:val="0089234E"/>
    <w:rsid w:val="00892C38"/>
    <w:rsid w:val="00893350"/>
    <w:rsid w:val="008935CA"/>
    <w:rsid w:val="00893CBB"/>
    <w:rsid w:val="00893F0F"/>
    <w:rsid w:val="00894BB2"/>
    <w:rsid w:val="00895077"/>
    <w:rsid w:val="008955BF"/>
    <w:rsid w:val="00895E7E"/>
    <w:rsid w:val="00895EAE"/>
    <w:rsid w:val="008972A6"/>
    <w:rsid w:val="00897540"/>
    <w:rsid w:val="008975F0"/>
    <w:rsid w:val="00897AA0"/>
    <w:rsid w:val="00897C68"/>
    <w:rsid w:val="008A03AF"/>
    <w:rsid w:val="008A0B84"/>
    <w:rsid w:val="008A0FD7"/>
    <w:rsid w:val="008A1253"/>
    <w:rsid w:val="008A1462"/>
    <w:rsid w:val="008A158C"/>
    <w:rsid w:val="008A1E58"/>
    <w:rsid w:val="008A3094"/>
    <w:rsid w:val="008A32E4"/>
    <w:rsid w:val="008A3A96"/>
    <w:rsid w:val="008A4589"/>
    <w:rsid w:val="008A4998"/>
    <w:rsid w:val="008A4A08"/>
    <w:rsid w:val="008A4C41"/>
    <w:rsid w:val="008A4DBE"/>
    <w:rsid w:val="008A4E41"/>
    <w:rsid w:val="008A56A7"/>
    <w:rsid w:val="008A585F"/>
    <w:rsid w:val="008A594F"/>
    <w:rsid w:val="008A60F6"/>
    <w:rsid w:val="008A67C3"/>
    <w:rsid w:val="008A69FB"/>
    <w:rsid w:val="008B0A20"/>
    <w:rsid w:val="008B18AB"/>
    <w:rsid w:val="008B18E2"/>
    <w:rsid w:val="008B2B3B"/>
    <w:rsid w:val="008B2DF3"/>
    <w:rsid w:val="008B2F45"/>
    <w:rsid w:val="008B3BCF"/>
    <w:rsid w:val="008B3FE8"/>
    <w:rsid w:val="008B4ABC"/>
    <w:rsid w:val="008B4B8F"/>
    <w:rsid w:val="008B4C55"/>
    <w:rsid w:val="008B4FD7"/>
    <w:rsid w:val="008B5409"/>
    <w:rsid w:val="008B5CC6"/>
    <w:rsid w:val="008B64F8"/>
    <w:rsid w:val="008B6CC4"/>
    <w:rsid w:val="008B6DEE"/>
    <w:rsid w:val="008B70E6"/>
    <w:rsid w:val="008B7660"/>
    <w:rsid w:val="008B78C2"/>
    <w:rsid w:val="008B7932"/>
    <w:rsid w:val="008C0176"/>
    <w:rsid w:val="008C0202"/>
    <w:rsid w:val="008C0A11"/>
    <w:rsid w:val="008C0B88"/>
    <w:rsid w:val="008C13BC"/>
    <w:rsid w:val="008C1602"/>
    <w:rsid w:val="008C1FDB"/>
    <w:rsid w:val="008C2049"/>
    <w:rsid w:val="008C2954"/>
    <w:rsid w:val="008C3111"/>
    <w:rsid w:val="008C3F9F"/>
    <w:rsid w:val="008C4959"/>
    <w:rsid w:val="008C54B7"/>
    <w:rsid w:val="008C57FB"/>
    <w:rsid w:val="008C6163"/>
    <w:rsid w:val="008C66D7"/>
    <w:rsid w:val="008C69F5"/>
    <w:rsid w:val="008C6B91"/>
    <w:rsid w:val="008C72E0"/>
    <w:rsid w:val="008C75FE"/>
    <w:rsid w:val="008C771B"/>
    <w:rsid w:val="008C7EB3"/>
    <w:rsid w:val="008D022B"/>
    <w:rsid w:val="008D05A1"/>
    <w:rsid w:val="008D07B9"/>
    <w:rsid w:val="008D1E9E"/>
    <w:rsid w:val="008D1ED0"/>
    <w:rsid w:val="008D28AF"/>
    <w:rsid w:val="008D2B81"/>
    <w:rsid w:val="008D369D"/>
    <w:rsid w:val="008D3BA0"/>
    <w:rsid w:val="008D3BFC"/>
    <w:rsid w:val="008D4498"/>
    <w:rsid w:val="008D4549"/>
    <w:rsid w:val="008D4971"/>
    <w:rsid w:val="008D49F2"/>
    <w:rsid w:val="008D4A7D"/>
    <w:rsid w:val="008D4FEE"/>
    <w:rsid w:val="008D510A"/>
    <w:rsid w:val="008D567F"/>
    <w:rsid w:val="008D5ABD"/>
    <w:rsid w:val="008D75CC"/>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367"/>
    <w:rsid w:val="008F0EE1"/>
    <w:rsid w:val="008F11B2"/>
    <w:rsid w:val="008F13D3"/>
    <w:rsid w:val="008F1A30"/>
    <w:rsid w:val="008F1C09"/>
    <w:rsid w:val="008F2260"/>
    <w:rsid w:val="008F2578"/>
    <w:rsid w:val="008F3425"/>
    <w:rsid w:val="008F3551"/>
    <w:rsid w:val="008F3F88"/>
    <w:rsid w:val="008F4306"/>
    <w:rsid w:val="008F4B07"/>
    <w:rsid w:val="008F5084"/>
    <w:rsid w:val="008F6423"/>
    <w:rsid w:val="008F6C46"/>
    <w:rsid w:val="0090004E"/>
    <w:rsid w:val="009009A7"/>
    <w:rsid w:val="00900B74"/>
    <w:rsid w:val="00900E50"/>
    <w:rsid w:val="00901647"/>
    <w:rsid w:val="00901E77"/>
    <w:rsid w:val="009025F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C65"/>
    <w:rsid w:val="00914E22"/>
    <w:rsid w:val="00916169"/>
    <w:rsid w:val="0091660F"/>
    <w:rsid w:val="0091668D"/>
    <w:rsid w:val="00916870"/>
    <w:rsid w:val="009169E1"/>
    <w:rsid w:val="00916BAB"/>
    <w:rsid w:val="00916F0C"/>
    <w:rsid w:val="00917544"/>
    <w:rsid w:val="00917BD5"/>
    <w:rsid w:val="00920A12"/>
    <w:rsid w:val="00920BA0"/>
    <w:rsid w:val="009213CC"/>
    <w:rsid w:val="00921CD6"/>
    <w:rsid w:val="00922085"/>
    <w:rsid w:val="00922AA6"/>
    <w:rsid w:val="00922CB9"/>
    <w:rsid w:val="00922CE4"/>
    <w:rsid w:val="00922E22"/>
    <w:rsid w:val="00922EDD"/>
    <w:rsid w:val="00923771"/>
    <w:rsid w:val="009238B8"/>
    <w:rsid w:val="00923CDD"/>
    <w:rsid w:val="009245B5"/>
    <w:rsid w:val="0092474D"/>
    <w:rsid w:val="0092476E"/>
    <w:rsid w:val="0092482E"/>
    <w:rsid w:val="00924D05"/>
    <w:rsid w:val="00924D8F"/>
    <w:rsid w:val="00924FD0"/>
    <w:rsid w:val="0092578A"/>
    <w:rsid w:val="00925817"/>
    <w:rsid w:val="009258DA"/>
    <w:rsid w:val="00926947"/>
    <w:rsid w:val="0092725A"/>
    <w:rsid w:val="00927722"/>
    <w:rsid w:val="00927A07"/>
    <w:rsid w:val="00927E6F"/>
    <w:rsid w:val="00930A8B"/>
    <w:rsid w:val="00930ABB"/>
    <w:rsid w:val="00930C23"/>
    <w:rsid w:val="00931CF0"/>
    <w:rsid w:val="009327C0"/>
    <w:rsid w:val="00933900"/>
    <w:rsid w:val="00933C65"/>
    <w:rsid w:val="00933FB8"/>
    <w:rsid w:val="009342DA"/>
    <w:rsid w:val="0093573D"/>
    <w:rsid w:val="009357F8"/>
    <w:rsid w:val="00935851"/>
    <w:rsid w:val="00936041"/>
    <w:rsid w:val="009363AD"/>
    <w:rsid w:val="00936803"/>
    <w:rsid w:val="00937B13"/>
    <w:rsid w:val="00937D3F"/>
    <w:rsid w:val="00937F26"/>
    <w:rsid w:val="009403EF"/>
    <w:rsid w:val="00940C54"/>
    <w:rsid w:val="0094148A"/>
    <w:rsid w:val="0094281E"/>
    <w:rsid w:val="00942F07"/>
    <w:rsid w:val="00942F0B"/>
    <w:rsid w:val="009436CD"/>
    <w:rsid w:val="00943964"/>
    <w:rsid w:val="00943F76"/>
    <w:rsid w:val="00944188"/>
    <w:rsid w:val="009443A7"/>
    <w:rsid w:val="00944779"/>
    <w:rsid w:val="00945E80"/>
    <w:rsid w:val="009463F5"/>
    <w:rsid w:val="009467BE"/>
    <w:rsid w:val="009478C0"/>
    <w:rsid w:val="009478F1"/>
    <w:rsid w:val="00947A3F"/>
    <w:rsid w:val="0095057C"/>
    <w:rsid w:val="00950BED"/>
    <w:rsid w:val="00950D0C"/>
    <w:rsid w:val="00950E8A"/>
    <w:rsid w:val="0095139E"/>
    <w:rsid w:val="00952676"/>
    <w:rsid w:val="009528DE"/>
    <w:rsid w:val="00952A70"/>
    <w:rsid w:val="00952DBD"/>
    <w:rsid w:val="00953D2A"/>
    <w:rsid w:val="00954370"/>
    <w:rsid w:val="00954832"/>
    <w:rsid w:val="00954C42"/>
    <w:rsid w:val="00954D57"/>
    <w:rsid w:val="00954FDF"/>
    <w:rsid w:val="009550E3"/>
    <w:rsid w:val="0095515D"/>
    <w:rsid w:val="009554D0"/>
    <w:rsid w:val="009559C5"/>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748"/>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77C17"/>
    <w:rsid w:val="009800C1"/>
    <w:rsid w:val="009806A5"/>
    <w:rsid w:val="00980F5E"/>
    <w:rsid w:val="00981AC1"/>
    <w:rsid w:val="00982265"/>
    <w:rsid w:val="0098252E"/>
    <w:rsid w:val="009826A5"/>
    <w:rsid w:val="00982DA1"/>
    <w:rsid w:val="009835A9"/>
    <w:rsid w:val="00983DE9"/>
    <w:rsid w:val="009843A4"/>
    <w:rsid w:val="0098488E"/>
    <w:rsid w:val="00984A00"/>
    <w:rsid w:val="00984BB3"/>
    <w:rsid w:val="00985284"/>
    <w:rsid w:val="00985D5A"/>
    <w:rsid w:val="00986572"/>
    <w:rsid w:val="00987042"/>
    <w:rsid w:val="009871D0"/>
    <w:rsid w:val="00987577"/>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B05"/>
    <w:rsid w:val="00994EFC"/>
    <w:rsid w:val="009950AE"/>
    <w:rsid w:val="0099582D"/>
    <w:rsid w:val="009959EB"/>
    <w:rsid w:val="00995B7F"/>
    <w:rsid w:val="00995F3F"/>
    <w:rsid w:val="009960AB"/>
    <w:rsid w:val="00996960"/>
    <w:rsid w:val="00996BB6"/>
    <w:rsid w:val="00996E8A"/>
    <w:rsid w:val="00997157"/>
    <w:rsid w:val="0099753F"/>
    <w:rsid w:val="009A01DA"/>
    <w:rsid w:val="009A0244"/>
    <w:rsid w:val="009A0D64"/>
    <w:rsid w:val="009A24C9"/>
    <w:rsid w:val="009A2BEE"/>
    <w:rsid w:val="009A2D89"/>
    <w:rsid w:val="009A2E12"/>
    <w:rsid w:val="009A4281"/>
    <w:rsid w:val="009A466F"/>
    <w:rsid w:val="009A4F51"/>
    <w:rsid w:val="009A50AC"/>
    <w:rsid w:val="009A606A"/>
    <w:rsid w:val="009A6780"/>
    <w:rsid w:val="009A6948"/>
    <w:rsid w:val="009A69E2"/>
    <w:rsid w:val="009A6E4D"/>
    <w:rsid w:val="009A7A56"/>
    <w:rsid w:val="009A7ADE"/>
    <w:rsid w:val="009B01D8"/>
    <w:rsid w:val="009B0671"/>
    <w:rsid w:val="009B0920"/>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6FC9"/>
    <w:rsid w:val="009B737A"/>
    <w:rsid w:val="009B7808"/>
    <w:rsid w:val="009C0702"/>
    <w:rsid w:val="009C08B5"/>
    <w:rsid w:val="009C1287"/>
    <w:rsid w:val="009C1AF9"/>
    <w:rsid w:val="009C275D"/>
    <w:rsid w:val="009C38EE"/>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5A65"/>
    <w:rsid w:val="009D6520"/>
    <w:rsid w:val="009D6C3E"/>
    <w:rsid w:val="009D6EF0"/>
    <w:rsid w:val="009D7303"/>
    <w:rsid w:val="009D7548"/>
    <w:rsid w:val="009D7590"/>
    <w:rsid w:val="009D7A70"/>
    <w:rsid w:val="009E023A"/>
    <w:rsid w:val="009E0541"/>
    <w:rsid w:val="009E1251"/>
    <w:rsid w:val="009E12A4"/>
    <w:rsid w:val="009E1D37"/>
    <w:rsid w:val="009E1D40"/>
    <w:rsid w:val="009E2152"/>
    <w:rsid w:val="009E2463"/>
    <w:rsid w:val="009E2603"/>
    <w:rsid w:val="009E2701"/>
    <w:rsid w:val="009E2BD6"/>
    <w:rsid w:val="009E2DED"/>
    <w:rsid w:val="009E2E8D"/>
    <w:rsid w:val="009E34E0"/>
    <w:rsid w:val="009E36AE"/>
    <w:rsid w:val="009E3BDB"/>
    <w:rsid w:val="009E3F46"/>
    <w:rsid w:val="009E3F90"/>
    <w:rsid w:val="009E49BA"/>
    <w:rsid w:val="009E4A27"/>
    <w:rsid w:val="009E551D"/>
    <w:rsid w:val="009E5756"/>
    <w:rsid w:val="009E5895"/>
    <w:rsid w:val="009E5B92"/>
    <w:rsid w:val="009E5FDE"/>
    <w:rsid w:val="009E7786"/>
    <w:rsid w:val="009E77E5"/>
    <w:rsid w:val="009E7854"/>
    <w:rsid w:val="009F2526"/>
    <w:rsid w:val="009F32B4"/>
    <w:rsid w:val="009F3482"/>
    <w:rsid w:val="009F36BB"/>
    <w:rsid w:val="009F3A4A"/>
    <w:rsid w:val="009F3A96"/>
    <w:rsid w:val="009F4413"/>
    <w:rsid w:val="009F4970"/>
    <w:rsid w:val="009F4AE1"/>
    <w:rsid w:val="009F4F9D"/>
    <w:rsid w:val="009F511A"/>
    <w:rsid w:val="009F5581"/>
    <w:rsid w:val="009F58A5"/>
    <w:rsid w:val="009F5F53"/>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2EF"/>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335"/>
    <w:rsid w:val="00A12C40"/>
    <w:rsid w:val="00A130E2"/>
    <w:rsid w:val="00A13720"/>
    <w:rsid w:val="00A13A44"/>
    <w:rsid w:val="00A13E14"/>
    <w:rsid w:val="00A140D8"/>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08C"/>
    <w:rsid w:val="00A22258"/>
    <w:rsid w:val="00A22CB2"/>
    <w:rsid w:val="00A22E18"/>
    <w:rsid w:val="00A22E63"/>
    <w:rsid w:val="00A234A0"/>
    <w:rsid w:val="00A239AA"/>
    <w:rsid w:val="00A23D35"/>
    <w:rsid w:val="00A23D78"/>
    <w:rsid w:val="00A24175"/>
    <w:rsid w:val="00A24E8D"/>
    <w:rsid w:val="00A25D94"/>
    <w:rsid w:val="00A262C3"/>
    <w:rsid w:val="00A263FE"/>
    <w:rsid w:val="00A26C2C"/>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3FF9"/>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C4E"/>
    <w:rsid w:val="00A45E2C"/>
    <w:rsid w:val="00A46125"/>
    <w:rsid w:val="00A46530"/>
    <w:rsid w:val="00A465A8"/>
    <w:rsid w:val="00A46715"/>
    <w:rsid w:val="00A46E0F"/>
    <w:rsid w:val="00A475EE"/>
    <w:rsid w:val="00A47E5F"/>
    <w:rsid w:val="00A50286"/>
    <w:rsid w:val="00A502A5"/>
    <w:rsid w:val="00A50E6D"/>
    <w:rsid w:val="00A5216D"/>
    <w:rsid w:val="00A52921"/>
    <w:rsid w:val="00A52DDD"/>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0CAC"/>
    <w:rsid w:val="00A611C1"/>
    <w:rsid w:val="00A6122A"/>
    <w:rsid w:val="00A6132F"/>
    <w:rsid w:val="00A61450"/>
    <w:rsid w:val="00A61B31"/>
    <w:rsid w:val="00A61B39"/>
    <w:rsid w:val="00A61D7F"/>
    <w:rsid w:val="00A622CA"/>
    <w:rsid w:val="00A622CD"/>
    <w:rsid w:val="00A6262E"/>
    <w:rsid w:val="00A62694"/>
    <w:rsid w:val="00A626A2"/>
    <w:rsid w:val="00A62FB9"/>
    <w:rsid w:val="00A6307C"/>
    <w:rsid w:val="00A63780"/>
    <w:rsid w:val="00A639C3"/>
    <w:rsid w:val="00A63A48"/>
    <w:rsid w:val="00A64D82"/>
    <w:rsid w:val="00A650DA"/>
    <w:rsid w:val="00A6582B"/>
    <w:rsid w:val="00A65A50"/>
    <w:rsid w:val="00A66154"/>
    <w:rsid w:val="00A6686E"/>
    <w:rsid w:val="00A66E45"/>
    <w:rsid w:val="00A675AF"/>
    <w:rsid w:val="00A6790F"/>
    <w:rsid w:val="00A7016F"/>
    <w:rsid w:val="00A703B6"/>
    <w:rsid w:val="00A703E8"/>
    <w:rsid w:val="00A70574"/>
    <w:rsid w:val="00A705CB"/>
    <w:rsid w:val="00A7090A"/>
    <w:rsid w:val="00A71751"/>
    <w:rsid w:val="00A71B1F"/>
    <w:rsid w:val="00A7208C"/>
    <w:rsid w:val="00A72377"/>
    <w:rsid w:val="00A72417"/>
    <w:rsid w:val="00A72F29"/>
    <w:rsid w:val="00A738BB"/>
    <w:rsid w:val="00A7491C"/>
    <w:rsid w:val="00A74C85"/>
    <w:rsid w:val="00A75A2E"/>
    <w:rsid w:val="00A75E90"/>
    <w:rsid w:val="00A764D3"/>
    <w:rsid w:val="00A76588"/>
    <w:rsid w:val="00A766F8"/>
    <w:rsid w:val="00A7687E"/>
    <w:rsid w:val="00A76BA2"/>
    <w:rsid w:val="00A804F9"/>
    <w:rsid w:val="00A80EA5"/>
    <w:rsid w:val="00A8270F"/>
    <w:rsid w:val="00A82788"/>
    <w:rsid w:val="00A83D7F"/>
    <w:rsid w:val="00A83EE5"/>
    <w:rsid w:val="00A84F83"/>
    <w:rsid w:val="00A855D9"/>
    <w:rsid w:val="00A8564A"/>
    <w:rsid w:val="00A857BD"/>
    <w:rsid w:val="00A85D76"/>
    <w:rsid w:val="00A86443"/>
    <w:rsid w:val="00A86871"/>
    <w:rsid w:val="00A8785F"/>
    <w:rsid w:val="00A8794D"/>
    <w:rsid w:val="00A87F97"/>
    <w:rsid w:val="00A87F99"/>
    <w:rsid w:val="00A9060B"/>
    <w:rsid w:val="00A906FE"/>
    <w:rsid w:val="00A908CA"/>
    <w:rsid w:val="00A90D56"/>
    <w:rsid w:val="00A90F12"/>
    <w:rsid w:val="00A90F38"/>
    <w:rsid w:val="00A916AD"/>
    <w:rsid w:val="00A91B43"/>
    <w:rsid w:val="00A92214"/>
    <w:rsid w:val="00A9242E"/>
    <w:rsid w:val="00A92684"/>
    <w:rsid w:val="00A92D0D"/>
    <w:rsid w:val="00A92E6C"/>
    <w:rsid w:val="00A9304D"/>
    <w:rsid w:val="00A9317C"/>
    <w:rsid w:val="00A93E70"/>
    <w:rsid w:val="00A93F4A"/>
    <w:rsid w:val="00A941AD"/>
    <w:rsid w:val="00A9518E"/>
    <w:rsid w:val="00A951B9"/>
    <w:rsid w:val="00A95E7A"/>
    <w:rsid w:val="00A9641D"/>
    <w:rsid w:val="00A96AB5"/>
    <w:rsid w:val="00A97213"/>
    <w:rsid w:val="00A97726"/>
    <w:rsid w:val="00A97E72"/>
    <w:rsid w:val="00AA0315"/>
    <w:rsid w:val="00AA0430"/>
    <w:rsid w:val="00AA0C37"/>
    <w:rsid w:val="00AA1238"/>
    <w:rsid w:val="00AA13E2"/>
    <w:rsid w:val="00AA1FE7"/>
    <w:rsid w:val="00AA2185"/>
    <w:rsid w:val="00AA2910"/>
    <w:rsid w:val="00AA33F1"/>
    <w:rsid w:val="00AA3647"/>
    <w:rsid w:val="00AA3A18"/>
    <w:rsid w:val="00AA4886"/>
    <w:rsid w:val="00AA498C"/>
    <w:rsid w:val="00AA499F"/>
    <w:rsid w:val="00AA4DA7"/>
    <w:rsid w:val="00AA4E59"/>
    <w:rsid w:val="00AA52E2"/>
    <w:rsid w:val="00AA5C81"/>
    <w:rsid w:val="00AA65FB"/>
    <w:rsid w:val="00AA6737"/>
    <w:rsid w:val="00AA690E"/>
    <w:rsid w:val="00AA7A43"/>
    <w:rsid w:val="00AA7E29"/>
    <w:rsid w:val="00AA7E2D"/>
    <w:rsid w:val="00AB0F85"/>
    <w:rsid w:val="00AB16B2"/>
    <w:rsid w:val="00AB186A"/>
    <w:rsid w:val="00AB1AF3"/>
    <w:rsid w:val="00AB2A7D"/>
    <w:rsid w:val="00AB2ABA"/>
    <w:rsid w:val="00AB2C49"/>
    <w:rsid w:val="00AB2ED3"/>
    <w:rsid w:val="00AB36CB"/>
    <w:rsid w:val="00AB3926"/>
    <w:rsid w:val="00AB3AC6"/>
    <w:rsid w:val="00AB44BB"/>
    <w:rsid w:val="00AB47AA"/>
    <w:rsid w:val="00AB483B"/>
    <w:rsid w:val="00AB5609"/>
    <w:rsid w:val="00AB6197"/>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60A"/>
    <w:rsid w:val="00AC6848"/>
    <w:rsid w:val="00AC68B5"/>
    <w:rsid w:val="00AC703B"/>
    <w:rsid w:val="00AC776B"/>
    <w:rsid w:val="00AC77D2"/>
    <w:rsid w:val="00AC7D42"/>
    <w:rsid w:val="00AC7E9E"/>
    <w:rsid w:val="00AC7FAB"/>
    <w:rsid w:val="00AD0567"/>
    <w:rsid w:val="00AD0A6C"/>
    <w:rsid w:val="00AD16C3"/>
    <w:rsid w:val="00AD2BF5"/>
    <w:rsid w:val="00AD31E0"/>
    <w:rsid w:val="00AD3552"/>
    <w:rsid w:val="00AD3AD3"/>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1A7E"/>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B5A"/>
    <w:rsid w:val="00AF2CF3"/>
    <w:rsid w:val="00AF3B81"/>
    <w:rsid w:val="00AF3C75"/>
    <w:rsid w:val="00AF3DE2"/>
    <w:rsid w:val="00AF3E99"/>
    <w:rsid w:val="00AF4311"/>
    <w:rsid w:val="00AF4E75"/>
    <w:rsid w:val="00AF4F53"/>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27F5"/>
    <w:rsid w:val="00B03C5B"/>
    <w:rsid w:val="00B03EC5"/>
    <w:rsid w:val="00B041CB"/>
    <w:rsid w:val="00B05A25"/>
    <w:rsid w:val="00B05D4C"/>
    <w:rsid w:val="00B06028"/>
    <w:rsid w:val="00B063D8"/>
    <w:rsid w:val="00B107DB"/>
    <w:rsid w:val="00B10E9E"/>
    <w:rsid w:val="00B10F94"/>
    <w:rsid w:val="00B11238"/>
    <w:rsid w:val="00B11280"/>
    <w:rsid w:val="00B120B3"/>
    <w:rsid w:val="00B12456"/>
    <w:rsid w:val="00B12E5C"/>
    <w:rsid w:val="00B13364"/>
    <w:rsid w:val="00B133DD"/>
    <w:rsid w:val="00B144BA"/>
    <w:rsid w:val="00B146CD"/>
    <w:rsid w:val="00B147A7"/>
    <w:rsid w:val="00B160DE"/>
    <w:rsid w:val="00B1681C"/>
    <w:rsid w:val="00B16ED7"/>
    <w:rsid w:val="00B1741C"/>
    <w:rsid w:val="00B17C3C"/>
    <w:rsid w:val="00B17E65"/>
    <w:rsid w:val="00B20024"/>
    <w:rsid w:val="00B203BD"/>
    <w:rsid w:val="00B20F68"/>
    <w:rsid w:val="00B210F6"/>
    <w:rsid w:val="00B214CD"/>
    <w:rsid w:val="00B21F18"/>
    <w:rsid w:val="00B22464"/>
    <w:rsid w:val="00B2293A"/>
    <w:rsid w:val="00B22E3C"/>
    <w:rsid w:val="00B2300B"/>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2C3"/>
    <w:rsid w:val="00B33993"/>
    <w:rsid w:val="00B33B80"/>
    <w:rsid w:val="00B34AA9"/>
    <w:rsid w:val="00B34E18"/>
    <w:rsid w:val="00B3533D"/>
    <w:rsid w:val="00B35794"/>
    <w:rsid w:val="00B36040"/>
    <w:rsid w:val="00B36189"/>
    <w:rsid w:val="00B36527"/>
    <w:rsid w:val="00B3659A"/>
    <w:rsid w:val="00B36D0C"/>
    <w:rsid w:val="00B374D9"/>
    <w:rsid w:val="00B376BF"/>
    <w:rsid w:val="00B37EE5"/>
    <w:rsid w:val="00B40666"/>
    <w:rsid w:val="00B40944"/>
    <w:rsid w:val="00B409C3"/>
    <w:rsid w:val="00B40E3A"/>
    <w:rsid w:val="00B40EBA"/>
    <w:rsid w:val="00B40ED7"/>
    <w:rsid w:val="00B41729"/>
    <w:rsid w:val="00B41A27"/>
    <w:rsid w:val="00B41ED9"/>
    <w:rsid w:val="00B422C2"/>
    <w:rsid w:val="00B42405"/>
    <w:rsid w:val="00B427F8"/>
    <w:rsid w:val="00B42959"/>
    <w:rsid w:val="00B42B4C"/>
    <w:rsid w:val="00B42C3E"/>
    <w:rsid w:val="00B42CD2"/>
    <w:rsid w:val="00B4324F"/>
    <w:rsid w:val="00B43709"/>
    <w:rsid w:val="00B43A8E"/>
    <w:rsid w:val="00B44BA9"/>
    <w:rsid w:val="00B45091"/>
    <w:rsid w:val="00B4540F"/>
    <w:rsid w:val="00B46271"/>
    <w:rsid w:val="00B465D2"/>
    <w:rsid w:val="00B46E36"/>
    <w:rsid w:val="00B46F85"/>
    <w:rsid w:val="00B4744A"/>
    <w:rsid w:val="00B4765C"/>
    <w:rsid w:val="00B502D3"/>
    <w:rsid w:val="00B51278"/>
    <w:rsid w:val="00B51BB1"/>
    <w:rsid w:val="00B52636"/>
    <w:rsid w:val="00B52728"/>
    <w:rsid w:val="00B5351C"/>
    <w:rsid w:val="00B542E7"/>
    <w:rsid w:val="00B5485B"/>
    <w:rsid w:val="00B54CDA"/>
    <w:rsid w:val="00B5517C"/>
    <w:rsid w:val="00B55DE4"/>
    <w:rsid w:val="00B56201"/>
    <w:rsid w:val="00B562A2"/>
    <w:rsid w:val="00B5648F"/>
    <w:rsid w:val="00B57037"/>
    <w:rsid w:val="00B57E97"/>
    <w:rsid w:val="00B57FF2"/>
    <w:rsid w:val="00B60098"/>
    <w:rsid w:val="00B61240"/>
    <w:rsid w:val="00B612FE"/>
    <w:rsid w:val="00B61552"/>
    <w:rsid w:val="00B61D3E"/>
    <w:rsid w:val="00B61E26"/>
    <w:rsid w:val="00B61E3A"/>
    <w:rsid w:val="00B61E6D"/>
    <w:rsid w:val="00B61EAD"/>
    <w:rsid w:val="00B62E50"/>
    <w:rsid w:val="00B6313B"/>
    <w:rsid w:val="00B63697"/>
    <w:rsid w:val="00B63CCF"/>
    <w:rsid w:val="00B65303"/>
    <w:rsid w:val="00B65F30"/>
    <w:rsid w:val="00B661A5"/>
    <w:rsid w:val="00B66A0F"/>
    <w:rsid w:val="00B66FE1"/>
    <w:rsid w:val="00B67B35"/>
    <w:rsid w:val="00B703FD"/>
    <w:rsid w:val="00B70879"/>
    <w:rsid w:val="00B70B0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877AC"/>
    <w:rsid w:val="00B9017D"/>
    <w:rsid w:val="00B90560"/>
    <w:rsid w:val="00B9263C"/>
    <w:rsid w:val="00B92ACE"/>
    <w:rsid w:val="00B92CB5"/>
    <w:rsid w:val="00B9329A"/>
    <w:rsid w:val="00B9332C"/>
    <w:rsid w:val="00B93C42"/>
    <w:rsid w:val="00B945AA"/>
    <w:rsid w:val="00B94AE9"/>
    <w:rsid w:val="00B94B3B"/>
    <w:rsid w:val="00B9545E"/>
    <w:rsid w:val="00B962E3"/>
    <w:rsid w:val="00B96432"/>
    <w:rsid w:val="00B9647F"/>
    <w:rsid w:val="00BA0C1F"/>
    <w:rsid w:val="00BA0C28"/>
    <w:rsid w:val="00BA1C79"/>
    <w:rsid w:val="00BA1EEA"/>
    <w:rsid w:val="00BA2576"/>
    <w:rsid w:val="00BA2CD7"/>
    <w:rsid w:val="00BA2CFB"/>
    <w:rsid w:val="00BA2EFE"/>
    <w:rsid w:val="00BA37D9"/>
    <w:rsid w:val="00BA3DD8"/>
    <w:rsid w:val="00BA404D"/>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7DA"/>
    <w:rsid w:val="00BB3A1F"/>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4E24"/>
    <w:rsid w:val="00BC5B3C"/>
    <w:rsid w:val="00BC63D5"/>
    <w:rsid w:val="00BC65B7"/>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0DC"/>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62A1"/>
    <w:rsid w:val="00BE6601"/>
    <w:rsid w:val="00BE6D48"/>
    <w:rsid w:val="00BE6E6E"/>
    <w:rsid w:val="00BE6EE3"/>
    <w:rsid w:val="00BF009A"/>
    <w:rsid w:val="00BF00C3"/>
    <w:rsid w:val="00BF07F3"/>
    <w:rsid w:val="00BF107E"/>
    <w:rsid w:val="00BF1DB1"/>
    <w:rsid w:val="00BF29A8"/>
    <w:rsid w:val="00BF2B99"/>
    <w:rsid w:val="00BF39EA"/>
    <w:rsid w:val="00BF3E20"/>
    <w:rsid w:val="00BF3EBC"/>
    <w:rsid w:val="00BF4580"/>
    <w:rsid w:val="00BF4BCA"/>
    <w:rsid w:val="00BF5050"/>
    <w:rsid w:val="00BF50B3"/>
    <w:rsid w:val="00BF5B6D"/>
    <w:rsid w:val="00BF5BDD"/>
    <w:rsid w:val="00BF624A"/>
    <w:rsid w:val="00BF63B5"/>
    <w:rsid w:val="00BF6FB1"/>
    <w:rsid w:val="00C004EA"/>
    <w:rsid w:val="00C01411"/>
    <w:rsid w:val="00C01BBB"/>
    <w:rsid w:val="00C01BC2"/>
    <w:rsid w:val="00C021E1"/>
    <w:rsid w:val="00C0374F"/>
    <w:rsid w:val="00C03788"/>
    <w:rsid w:val="00C0395A"/>
    <w:rsid w:val="00C039F7"/>
    <w:rsid w:val="00C03BC1"/>
    <w:rsid w:val="00C043EE"/>
    <w:rsid w:val="00C045EF"/>
    <w:rsid w:val="00C046FA"/>
    <w:rsid w:val="00C049FE"/>
    <w:rsid w:val="00C04CF7"/>
    <w:rsid w:val="00C04EEB"/>
    <w:rsid w:val="00C05670"/>
    <w:rsid w:val="00C058A1"/>
    <w:rsid w:val="00C0607D"/>
    <w:rsid w:val="00C061D0"/>
    <w:rsid w:val="00C06A85"/>
    <w:rsid w:val="00C075A5"/>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5F67"/>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3E16"/>
    <w:rsid w:val="00C24636"/>
    <w:rsid w:val="00C2508A"/>
    <w:rsid w:val="00C2525C"/>
    <w:rsid w:val="00C253E9"/>
    <w:rsid w:val="00C25607"/>
    <w:rsid w:val="00C25757"/>
    <w:rsid w:val="00C257CB"/>
    <w:rsid w:val="00C25F17"/>
    <w:rsid w:val="00C26149"/>
    <w:rsid w:val="00C265A2"/>
    <w:rsid w:val="00C266E8"/>
    <w:rsid w:val="00C267FD"/>
    <w:rsid w:val="00C26BA5"/>
    <w:rsid w:val="00C26F5B"/>
    <w:rsid w:val="00C27419"/>
    <w:rsid w:val="00C27781"/>
    <w:rsid w:val="00C27A1C"/>
    <w:rsid w:val="00C27DBA"/>
    <w:rsid w:val="00C30317"/>
    <w:rsid w:val="00C30978"/>
    <w:rsid w:val="00C30A83"/>
    <w:rsid w:val="00C30BB1"/>
    <w:rsid w:val="00C30D22"/>
    <w:rsid w:val="00C31246"/>
    <w:rsid w:val="00C317DF"/>
    <w:rsid w:val="00C31E37"/>
    <w:rsid w:val="00C32196"/>
    <w:rsid w:val="00C33002"/>
    <w:rsid w:val="00C3375D"/>
    <w:rsid w:val="00C3394E"/>
    <w:rsid w:val="00C33989"/>
    <w:rsid w:val="00C33CAA"/>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956"/>
    <w:rsid w:val="00C43CE4"/>
    <w:rsid w:val="00C43E2E"/>
    <w:rsid w:val="00C43F38"/>
    <w:rsid w:val="00C44321"/>
    <w:rsid w:val="00C44A0C"/>
    <w:rsid w:val="00C44B1D"/>
    <w:rsid w:val="00C45026"/>
    <w:rsid w:val="00C45379"/>
    <w:rsid w:val="00C45A74"/>
    <w:rsid w:val="00C4628B"/>
    <w:rsid w:val="00C46662"/>
    <w:rsid w:val="00C46A0C"/>
    <w:rsid w:val="00C46A91"/>
    <w:rsid w:val="00C46E7F"/>
    <w:rsid w:val="00C470E9"/>
    <w:rsid w:val="00C47E7A"/>
    <w:rsid w:val="00C500A4"/>
    <w:rsid w:val="00C50687"/>
    <w:rsid w:val="00C50889"/>
    <w:rsid w:val="00C50F2A"/>
    <w:rsid w:val="00C51338"/>
    <w:rsid w:val="00C51A8D"/>
    <w:rsid w:val="00C51F61"/>
    <w:rsid w:val="00C520F9"/>
    <w:rsid w:val="00C52D1D"/>
    <w:rsid w:val="00C537EC"/>
    <w:rsid w:val="00C53A36"/>
    <w:rsid w:val="00C53E6E"/>
    <w:rsid w:val="00C53E77"/>
    <w:rsid w:val="00C54AD1"/>
    <w:rsid w:val="00C55AF9"/>
    <w:rsid w:val="00C55C05"/>
    <w:rsid w:val="00C56218"/>
    <w:rsid w:val="00C567B2"/>
    <w:rsid w:val="00C56AEB"/>
    <w:rsid w:val="00C56C80"/>
    <w:rsid w:val="00C5749D"/>
    <w:rsid w:val="00C57810"/>
    <w:rsid w:val="00C579A4"/>
    <w:rsid w:val="00C579FF"/>
    <w:rsid w:val="00C57E0B"/>
    <w:rsid w:val="00C602DB"/>
    <w:rsid w:val="00C60905"/>
    <w:rsid w:val="00C60C6E"/>
    <w:rsid w:val="00C61407"/>
    <w:rsid w:val="00C61542"/>
    <w:rsid w:val="00C619A8"/>
    <w:rsid w:val="00C620C9"/>
    <w:rsid w:val="00C62967"/>
    <w:rsid w:val="00C62AD2"/>
    <w:rsid w:val="00C6314E"/>
    <w:rsid w:val="00C63ACE"/>
    <w:rsid w:val="00C63D43"/>
    <w:rsid w:val="00C641B5"/>
    <w:rsid w:val="00C64456"/>
    <w:rsid w:val="00C649AC"/>
    <w:rsid w:val="00C64B9B"/>
    <w:rsid w:val="00C64C69"/>
    <w:rsid w:val="00C65473"/>
    <w:rsid w:val="00C66016"/>
    <w:rsid w:val="00C66040"/>
    <w:rsid w:val="00C660A5"/>
    <w:rsid w:val="00C66375"/>
    <w:rsid w:val="00C66488"/>
    <w:rsid w:val="00C66B28"/>
    <w:rsid w:val="00C67850"/>
    <w:rsid w:val="00C67C1D"/>
    <w:rsid w:val="00C7014D"/>
    <w:rsid w:val="00C70DF5"/>
    <w:rsid w:val="00C70E38"/>
    <w:rsid w:val="00C71245"/>
    <w:rsid w:val="00C7136E"/>
    <w:rsid w:val="00C7163B"/>
    <w:rsid w:val="00C719BD"/>
    <w:rsid w:val="00C71CC3"/>
    <w:rsid w:val="00C72B49"/>
    <w:rsid w:val="00C73153"/>
    <w:rsid w:val="00C732DC"/>
    <w:rsid w:val="00C735B5"/>
    <w:rsid w:val="00C73BA1"/>
    <w:rsid w:val="00C74154"/>
    <w:rsid w:val="00C7493D"/>
    <w:rsid w:val="00C74C3E"/>
    <w:rsid w:val="00C74D6B"/>
    <w:rsid w:val="00C757C9"/>
    <w:rsid w:val="00C759BE"/>
    <w:rsid w:val="00C769B5"/>
    <w:rsid w:val="00C76DFD"/>
    <w:rsid w:val="00C7760C"/>
    <w:rsid w:val="00C7765F"/>
    <w:rsid w:val="00C777CA"/>
    <w:rsid w:val="00C808E0"/>
    <w:rsid w:val="00C811F4"/>
    <w:rsid w:val="00C817F6"/>
    <w:rsid w:val="00C818D1"/>
    <w:rsid w:val="00C82127"/>
    <w:rsid w:val="00C824D2"/>
    <w:rsid w:val="00C838BA"/>
    <w:rsid w:val="00C84529"/>
    <w:rsid w:val="00C84853"/>
    <w:rsid w:val="00C84C22"/>
    <w:rsid w:val="00C853A5"/>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6AE"/>
    <w:rsid w:val="00C937D2"/>
    <w:rsid w:val="00C93CA6"/>
    <w:rsid w:val="00C94965"/>
    <w:rsid w:val="00C94CB2"/>
    <w:rsid w:val="00C94EF3"/>
    <w:rsid w:val="00C968D9"/>
    <w:rsid w:val="00C9734E"/>
    <w:rsid w:val="00C976A9"/>
    <w:rsid w:val="00CA0E32"/>
    <w:rsid w:val="00CA143C"/>
    <w:rsid w:val="00CA144D"/>
    <w:rsid w:val="00CA19B4"/>
    <w:rsid w:val="00CA1B37"/>
    <w:rsid w:val="00CA1BFD"/>
    <w:rsid w:val="00CA240D"/>
    <w:rsid w:val="00CA351C"/>
    <w:rsid w:val="00CA4113"/>
    <w:rsid w:val="00CA4671"/>
    <w:rsid w:val="00CA4760"/>
    <w:rsid w:val="00CA50C6"/>
    <w:rsid w:val="00CA549E"/>
    <w:rsid w:val="00CA5835"/>
    <w:rsid w:val="00CA5C16"/>
    <w:rsid w:val="00CA5E74"/>
    <w:rsid w:val="00CA706B"/>
    <w:rsid w:val="00CA71DE"/>
    <w:rsid w:val="00CA74F2"/>
    <w:rsid w:val="00CB001F"/>
    <w:rsid w:val="00CB00D4"/>
    <w:rsid w:val="00CB0A30"/>
    <w:rsid w:val="00CB13C3"/>
    <w:rsid w:val="00CB1DFD"/>
    <w:rsid w:val="00CB26F9"/>
    <w:rsid w:val="00CB2B97"/>
    <w:rsid w:val="00CB342E"/>
    <w:rsid w:val="00CB3E21"/>
    <w:rsid w:val="00CB4155"/>
    <w:rsid w:val="00CB5C06"/>
    <w:rsid w:val="00CB6770"/>
    <w:rsid w:val="00CB6A7D"/>
    <w:rsid w:val="00CB6C0D"/>
    <w:rsid w:val="00CB6EC6"/>
    <w:rsid w:val="00CB728E"/>
    <w:rsid w:val="00CC0463"/>
    <w:rsid w:val="00CC08B3"/>
    <w:rsid w:val="00CC0AD9"/>
    <w:rsid w:val="00CC0B4D"/>
    <w:rsid w:val="00CC1051"/>
    <w:rsid w:val="00CC1694"/>
    <w:rsid w:val="00CC1B68"/>
    <w:rsid w:val="00CC1B79"/>
    <w:rsid w:val="00CC1CF0"/>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3DD"/>
    <w:rsid w:val="00CD0759"/>
    <w:rsid w:val="00CD0F87"/>
    <w:rsid w:val="00CD19A2"/>
    <w:rsid w:val="00CD2576"/>
    <w:rsid w:val="00CD28AD"/>
    <w:rsid w:val="00CD2ADA"/>
    <w:rsid w:val="00CD2C71"/>
    <w:rsid w:val="00CD34B2"/>
    <w:rsid w:val="00CD395B"/>
    <w:rsid w:val="00CD5F33"/>
    <w:rsid w:val="00CD60B5"/>
    <w:rsid w:val="00CD655B"/>
    <w:rsid w:val="00CD6AA5"/>
    <w:rsid w:val="00CD6CAC"/>
    <w:rsid w:val="00CD6F00"/>
    <w:rsid w:val="00CD70DB"/>
    <w:rsid w:val="00CE04DE"/>
    <w:rsid w:val="00CE072A"/>
    <w:rsid w:val="00CE154A"/>
    <w:rsid w:val="00CE1B03"/>
    <w:rsid w:val="00CE229D"/>
    <w:rsid w:val="00CE27E9"/>
    <w:rsid w:val="00CE2A26"/>
    <w:rsid w:val="00CE2AA9"/>
    <w:rsid w:val="00CE2E70"/>
    <w:rsid w:val="00CE2FB9"/>
    <w:rsid w:val="00CE2FC9"/>
    <w:rsid w:val="00CE351C"/>
    <w:rsid w:val="00CE3C25"/>
    <w:rsid w:val="00CE4092"/>
    <w:rsid w:val="00CE4670"/>
    <w:rsid w:val="00CE496C"/>
    <w:rsid w:val="00CE4ECB"/>
    <w:rsid w:val="00CE5432"/>
    <w:rsid w:val="00CE58C4"/>
    <w:rsid w:val="00CE5A15"/>
    <w:rsid w:val="00CE6590"/>
    <w:rsid w:val="00CE6D52"/>
    <w:rsid w:val="00CE7015"/>
    <w:rsid w:val="00CE7686"/>
    <w:rsid w:val="00CE7A99"/>
    <w:rsid w:val="00CE7BC0"/>
    <w:rsid w:val="00CE7CA6"/>
    <w:rsid w:val="00CF02FE"/>
    <w:rsid w:val="00CF0D30"/>
    <w:rsid w:val="00CF1280"/>
    <w:rsid w:val="00CF1524"/>
    <w:rsid w:val="00CF1813"/>
    <w:rsid w:val="00CF1816"/>
    <w:rsid w:val="00CF18F9"/>
    <w:rsid w:val="00CF24F6"/>
    <w:rsid w:val="00CF289E"/>
    <w:rsid w:val="00CF3602"/>
    <w:rsid w:val="00CF3B0B"/>
    <w:rsid w:val="00CF3C5B"/>
    <w:rsid w:val="00CF422C"/>
    <w:rsid w:val="00CF45C7"/>
    <w:rsid w:val="00CF51E7"/>
    <w:rsid w:val="00CF5F00"/>
    <w:rsid w:val="00CF6CCC"/>
    <w:rsid w:val="00CF6D24"/>
    <w:rsid w:val="00CF7795"/>
    <w:rsid w:val="00D00040"/>
    <w:rsid w:val="00D00C72"/>
    <w:rsid w:val="00D011C6"/>
    <w:rsid w:val="00D0121B"/>
    <w:rsid w:val="00D01E7E"/>
    <w:rsid w:val="00D022B0"/>
    <w:rsid w:val="00D022CE"/>
    <w:rsid w:val="00D023C4"/>
    <w:rsid w:val="00D024F9"/>
    <w:rsid w:val="00D02609"/>
    <w:rsid w:val="00D026ED"/>
    <w:rsid w:val="00D02BD4"/>
    <w:rsid w:val="00D02E80"/>
    <w:rsid w:val="00D034DB"/>
    <w:rsid w:val="00D03808"/>
    <w:rsid w:val="00D047DE"/>
    <w:rsid w:val="00D066B9"/>
    <w:rsid w:val="00D069B6"/>
    <w:rsid w:val="00D06DFF"/>
    <w:rsid w:val="00D073B0"/>
    <w:rsid w:val="00D07C15"/>
    <w:rsid w:val="00D10C6A"/>
    <w:rsid w:val="00D1136A"/>
    <w:rsid w:val="00D11C61"/>
    <w:rsid w:val="00D12CEA"/>
    <w:rsid w:val="00D133C5"/>
    <w:rsid w:val="00D13480"/>
    <w:rsid w:val="00D138BD"/>
    <w:rsid w:val="00D140C8"/>
    <w:rsid w:val="00D1427E"/>
    <w:rsid w:val="00D1519B"/>
    <w:rsid w:val="00D15698"/>
    <w:rsid w:val="00D15CA6"/>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EBD"/>
    <w:rsid w:val="00D22F86"/>
    <w:rsid w:val="00D233AD"/>
    <w:rsid w:val="00D24221"/>
    <w:rsid w:val="00D2426B"/>
    <w:rsid w:val="00D245DA"/>
    <w:rsid w:val="00D24C82"/>
    <w:rsid w:val="00D24D22"/>
    <w:rsid w:val="00D25075"/>
    <w:rsid w:val="00D2580C"/>
    <w:rsid w:val="00D25873"/>
    <w:rsid w:val="00D258D5"/>
    <w:rsid w:val="00D25A43"/>
    <w:rsid w:val="00D26083"/>
    <w:rsid w:val="00D263D1"/>
    <w:rsid w:val="00D265F4"/>
    <w:rsid w:val="00D2661D"/>
    <w:rsid w:val="00D26676"/>
    <w:rsid w:val="00D271FE"/>
    <w:rsid w:val="00D2740A"/>
    <w:rsid w:val="00D2796E"/>
    <w:rsid w:val="00D27FBF"/>
    <w:rsid w:val="00D30E50"/>
    <w:rsid w:val="00D3139F"/>
    <w:rsid w:val="00D31A07"/>
    <w:rsid w:val="00D31AA0"/>
    <w:rsid w:val="00D3206D"/>
    <w:rsid w:val="00D325ED"/>
    <w:rsid w:val="00D32E20"/>
    <w:rsid w:val="00D3317B"/>
    <w:rsid w:val="00D3342B"/>
    <w:rsid w:val="00D33AAF"/>
    <w:rsid w:val="00D33C6B"/>
    <w:rsid w:val="00D34689"/>
    <w:rsid w:val="00D34E10"/>
    <w:rsid w:val="00D35381"/>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4309"/>
    <w:rsid w:val="00D454E4"/>
    <w:rsid w:val="00D456E1"/>
    <w:rsid w:val="00D456FB"/>
    <w:rsid w:val="00D4658D"/>
    <w:rsid w:val="00D50795"/>
    <w:rsid w:val="00D507FD"/>
    <w:rsid w:val="00D50AF0"/>
    <w:rsid w:val="00D50D4B"/>
    <w:rsid w:val="00D50E83"/>
    <w:rsid w:val="00D5141B"/>
    <w:rsid w:val="00D51906"/>
    <w:rsid w:val="00D51B18"/>
    <w:rsid w:val="00D51B71"/>
    <w:rsid w:val="00D526B4"/>
    <w:rsid w:val="00D52C3F"/>
    <w:rsid w:val="00D5381F"/>
    <w:rsid w:val="00D5385F"/>
    <w:rsid w:val="00D53CED"/>
    <w:rsid w:val="00D53D2B"/>
    <w:rsid w:val="00D540C4"/>
    <w:rsid w:val="00D547C4"/>
    <w:rsid w:val="00D54B1C"/>
    <w:rsid w:val="00D5538A"/>
    <w:rsid w:val="00D56384"/>
    <w:rsid w:val="00D56BF5"/>
    <w:rsid w:val="00D56CA5"/>
    <w:rsid w:val="00D56EBA"/>
    <w:rsid w:val="00D56FD3"/>
    <w:rsid w:val="00D576C5"/>
    <w:rsid w:val="00D579B5"/>
    <w:rsid w:val="00D6038C"/>
    <w:rsid w:val="00D60B4E"/>
    <w:rsid w:val="00D60D59"/>
    <w:rsid w:val="00D61294"/>
    <w:rsid w:val="00D615B3"/>
    <w:rsid w:val="00D61C32"/>
    <w:rsid w:val="00D62155"/>
    <w:rsid w:val="00D625B1"/>
    <w:rsid w:val="00D626A2"/>
    <w:rsid w:val="00D62FFE"/>
    <w:rsid w:val="00D63E17"/>
    <w:rsid w:val="00D64024"/>
    <w:rsid w:val="00D64041"/>
    <w:rsid w:val="00D64052"/>
    <w:rsid w:val="00D6444D"/>
    <w:rsid w:val="00D648B3"/>
    <w:rsid w:val="00D64955"/>
    <w:rsid w:val="00D64F5F"/>
    <w:rsid w:val="00D65132"/>
    <w:rsid w:val="00D65D00"/>
    <w:rsid w:val="00D662AE"/>
    <w:rsid w:val="00D669C6"/>
    <w:rsid w:val="00D66F5D"/>
    <w:rsid w:val="00D66F99"/>
    <w:rsid w:val="00D673AC"/>
    <w:rsid w:val="00D7042E"/>
    <w:rsid w:val="00D7068A"/>
    <w:rsid w:val="00D70D6C"/>
    <w:rsid w:val="00D70E0C"/>
    <w:rsid w:val="00D7148C"/>
    <w:rsid w:val="00D71A2E"/>
    <w:rsid w:val="00D72C0C"/>
    <w:rsid w:val="00D730CF"/>
    <w:rsid w:val="00D73742"/>
    <w:rsid w:val="00D739BD"/>
    <w:rsid w:val="00D74765"/>
    <w:rsid w:val="00D74CDC"/>
    <w:rsid w:val="00D754F1"/>
    <w:rsid w:val="00D75BA8"/>
    <w:rsid w:val="00D75E01"/>
    <w:rsid w:val="00D77744"/>
    <w:rsid w:val="00D77E2A"/>
    <w:rsid w:val="00D77F15"/>
    <w:rsid w:val="00D77F3E"/>
    <w:rsid w:val="00D808D9"/>
    <w:rsid w:val="00D80CE7"/>
    <w:rsid w:val="00D81123"/>
    <w:rsid w:val="00D818AB"/>
    <w:rsid w:val="00D81C0A"/>
    <w:rsid w:val="00D81FE4"/>
    <w:rsid w:val="00D82053"/>
    <w:rsid w:val="00D820A5"/>
    <w:rsid w:val="00D8295C"/>
    <w:rsid w:val="00D83CED"/>
    <w:rsid w:val="00D83D61"/>
    <w:rsid w:val="00D85539"/>
    <w:rsid w:val="00D85782"/>
    <w:rsid w:val="00D85C31"/>
    <w:rsid w:val="00D85E24"/>
    <w:rsid w:val="00D86097"/>
    <w:rsid w:val="00D861C4"/>
    <w:rsid w:val="00D86C81"/>
    <w:rsid w:val="00D914D4"/>
    <w:rsid w:val="00D93B53"/>
    <w:rsid w:val="00D93EB5"/>
    <w:rsid w:val="00D949D7"/>
    <w:rsid w:val="00D94A20"/>
    <w:rsid w:val="00D95724"/>
    <w:rsid w:val="00D95813"/>
    <w:rsid w:val="00D958F6"/>
    <w:rsid w:val="00D961DD"/>
    <w:rsid w:val="00D963B0"/>
    <w:rsid w:val="00D966E2"/>
    <w:rsid w:val="00D96EA6"/>
    <w:rsid w:val="00D9730B"/>
    <w:rsid w:val="00D9733F"/>
    <w:rsid w:val="00D97BDE"/>
    <w:rsid w:val="00DA00ED"/>
    <w:rsid w:val="00DA06C7"/>
    <w:rsid w:val="00DA07A9"/>
    <w:rsid w:val="00DA185F"/>
    <w:rsid w:val="00DA1BAB"/>
    <w:rsid w:val="00DA27EE"/>
    <w:rsid w:val="00DA3141"/>
    <w:rsid w:val="00DA3BBE"/>
    <w:rsid w:val="00DA3D96"/>
    <w:rsid w:val="00DA4220"/>
    <w:rsid w:val="00DA4265"/>
    <w:rsid w:val="00DA5AE8"/>
    <w:rsid w:val="00DA5DB1"/>
    <w:rsid w:val="00DA672B"/>
    <w:rsid w:val="00DA7084"/>
    <w:rsid w:val="00DA7FDB"/>
    <w:rsid w:val="00DB0888"/>
    <w:rsid w:val="00DB0AA1"/>
    <w:rsid w:val="00DB0DA1"/>
    <w:rsid w:val="00DB0E73"/>
    <w:rsid w:val="00DB18D6"/>
    <w:rsid w:val="00DB1A41"/>
    <w:rsid w:val="00DB1CAA"/>
    <w:rsid w:val="00DB21D2"/>
    <w:rsid w:val="00DB23E6"/>
    <w:rsid w:val="00DB2AD0"/>
    <w:rsid w:val="00DB31CD"/>
    <w:rsid w:val="00DB3421"/>
    <w:rsid w:val="00DB3CA1"/>
    <w:rsid w:val="00DB41B9"/>
    <w:rsid w:val="00DB4492"/>
    <w:rsid w:val="00DB46EC"/>
    <w:rsid w:val="00DB4E15"/>
    <w:rsid w:val="00DB54A8"/>
    <w:rsid w:val="00DB5831"/>
    <w:rsid w:val="00DB5CB2"/>
    <w:rsid w:val="00DB6A06"/>
    <w:rsid w:val="00DB6BA3"/>
    <w:rsid w:val="00DC057F"/>
    <w:rsid w:val="00DC06F8"/>
    <w:rsid w:val="00DC1609"/>
    <w:rsid w:val="00DC1A6D"/>
    <w:rsid w:val="00DC1ED2"/>
    <w:rsid w:val="00DC1F87"/>
    <w:rsid w:val="00DC235A"/>
    <w:rsid w:val="00DC23D5"/>
    <w:rsid w:val="00DC23EF"/>
    <w:rsid w:val="00DC250D"/>
    <w:rsid w:val="00DC296C"/>
    <w:rsid w:val="00DC2CD9"/>
    <w:rsid w:val="00DC2E41"/>
    <w:rsid w:val="00DC2FDC"/>
    <w:rsid w:val="00DC355D"/>
    <w:rsid w:val="00DC3B66"/>
    <w:rsid w:val="00DC40DA"/>
    <w:rsid w:val="00DC4237"/>
    <w:rsid w:val="00DC4247"/>
    <w:rsid w:val="00DC4572"/>
    <w:rsid w:val="00DC52C1"/>
    <w:rsid w:val="00DC57F5"/>
    <w:rsid w:val="00DC5BA5"/>
    <w:rsid w:val="00DC604E"/>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327F"/>
    <w:rsid w:val="00DD33E1"/>
    <w:rsid w:val="00DD3579"/>
    <w:rsid w:val="00DD389F"/>
    <w:rsid w:val="00DD3A6B"/>
    <w:rsid w:val="00DD3CD6"/>
    <w:rsid w:val="00DD3F80"/>
    <w:rsid w:val="00DD420B"/>
    <w:rsid w:val="00DD44A6"/>
    <w:rsid w:val="00DD4562"/>
    <w:rsid w:val="00DD4970"/>
    <w:rsid w:val="00DD4C25"/>
    <w:rsid w:val="00DD5678"/>
    <w:rsid w:val="00DD59A8"/>
    <w:rsid w:val="00DD5ECE"/>
    <w:rsid w:val="00DD6CFF"/>
    <w:rsid w:val="00DD712E"/>
    <w:rsid w:val="00DE09BE"/>
    <w:rsid w:val="00DE09D4"/>
    <w:rsid w:val="00DE21AE"/>
    <w:rsid w:val="00DE21EE"/>
    <w:rsid w:val="00DE26A2"/>
    <w:rsid w:val="00DE2701"/>
    <w:rsid w:val="00DE2FED"/>
    <w:rsid w:val="00DE3402"/>
    <w:rsid w:val="00DE3F49"/>
    <w:rsid w:val="00DE4BD2"/>
    <w:rsid w:val="00DE4FC6"/>
    <w:rsid w:val="00DE50F4"/>
    <w:rsid w:val="00DE57EE"/>
    <w:rsid w:val="00DE6824"/>
    <w:rsid w:val="00DE7430"/>
    <w:rsid w:val="00DE7914"/>
    <w:rsid w:val="00DF05AF"/>
    <w:rsid w:val="00DF06D2"/>
    <w:rsid w:val="00DF11D7"/>
    <w:rsid w:val="00DF14E8"/>
    <w:rsid w:val="00DF151E"/>
    <w:rsid w:val="00DF1F16"/>
    <w:rsid w:val="00DF2448"/>
    <w:rsid w:val="00DF2BCA"/>
    <w:rsid w:val="00DF2D48"/>
    <w:rsid w:val="00DF2F05"/>
    <w:rsid w:val="00DF3021"/>
    <w:rsid w:val="00DF3220"/>
    <w:rsid w:val="00DF3A35"/>
    <w:rsid w:val="00DF41E9"/>
    <w:rsid w:val="00DF4564"/>
    <w:rsid w:val="00DF4613"/>
    <w:rsid w:val="00DF514C"/>
    <w:rsid w:val="00DF572A"/>
    <w:rsid w:val="00DF5CD9"/>
    <w:rsid w:val="00DF6080"/>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DC4"/>
    <w:rsid w:val="00E05E91"/>
    <w:rsid w:val="00E05F73"/>
    <w:rsid w:val="00E066E8"/>
    <w:rsid w:val="00E067F3"/>
    <w:rsid w:val="00E06BA4"/>
    <w:rsid w:val="00E0752A"/>
    <w:rsid w:val="00E07E01"/>
    <w:rsid w:val="00E07F5A"/>
    <w:rsid w:val="00E105F2"/>
    <w:rsid w:val="00E10DB1"/>
    <w:rsid w:val="00E11278"/>
    <w:rsid w:val="00E11425"/>
    <w:rsid w:val="00E11B0F"/>
    <w:rsid w:val="00E1228C"/>
    <w:rsid w:val="00E133CA"/>
    <w:rsid w:val="00E1352D"/>
    <w:rsid w:val="00E13B39"/>
    <w:rsid w:val="00E14F0F"/>
    <w:rsid w:val="00E15BAA"/>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5B26"/>
    <w:rsid w:val="00E264B1"/>
    <w:rsid w:val="00E2670E"/>
    <w:rsid w:val="00E26D6D"/>
    <w:rsid w:val="00E26E0E"/>
    <w:rsid w:val="00E27217"/>
    <w:rsid w:val="00E2729F"/>
    <w:rsid w:val="00E275C7"/>
    <w:rsid w:val="00E2780C"/>
    <w:rsid w:val="00E279CD"/>
    <w:rsid w:val="00E27B30"/>
    <w:rsid w:val="00E27C56"/>
    <w:rsid w:val="00E30593"/>
    <w:rsid w:val="00E30A99"/>
    <w:rsid w:val="00E30C13"/>
    <w:rsid w:val="00E31071"/>
    <w:rsid w:val="00E31349"/>
    <w:rsid w:val="00E315D4"/>
    <w:rsid w:val="00E316BA"/>
    <w:rsid w:val="00E31720"/>
    <w:rsid w:val="00E31BDA"/>
    <w:rsid w:val="00E31DC7"/>
    <w:rsid w:val="00E33423"/>
    <w:rsid w:val="00E334B4"/>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6F97"/>
    <w:rsid w:val="00E37080"/>
    <w:rsid w:val="00E37448"/>
    <w:rsid w:val="00E3750C"/>
    <w:rsid w:val="00E37674"/>
    <w:rsid w:val="00E37D82"/>
    <w:rsid w:val="00E409E2"/>
    <w:rsid w:val="00E40B88"/>
    <w:rsid w:val="00E40F61"/>
    <w:rsid w:val="00E4160D"/>
    <w:rsid w:val="00E41E19"/>
    <w:rsid w:val="00E42093"/>
    <w:rsid w:val="00E422D2"/>
    <w:rsid w:val="00E42668"/>
    <w:rsid w:val="00E42E88"/>
    <w:rsid w:val="00E434A8"/>
    <w:rsid w:val="00E439CD"/>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0F66"/>
    <w:rsid w:val="00E51339"/>
    <w:rsid w:val="00E51774"/>
    <w:rsid w:val="00E5192D"/>
    <w:rsid w:val="00E52368"/>
    <w:rsid w:val="00E524D9"/>
    <w:rsid w:val="00E53422"/>
    <w:rsid w:val="00E53596"/>
    <w:rsid w:val="00E535C2"/>
    <w:rsid w:val="00E53721"/>
    <w:rsid w:val="00E537AE"/>
    <w:rsid w:val="00E53C67"/>
    <w:rsid w:val="00E53D05"/>
    <w:rsid w:val="00E54291"/>
    <w:rsid w:val="00E544CB"/>
    <w:rsid w:val="00E5474A"/>
    <w:rsid w:val="00E547FB"/>
    <w:rsid w:val="00E54A50"/>
    <w:rsid w:val="00E55664"/>
    <w:rsid w:val="00E56177"/>
    <w:rsid w:val="00E56700"/>
    <w:rsid w:val="00E5721A"/>
    <w:rsid w:val="00E579FF"/>
    <w:rsid w:val="00E57D78"/>
    <w:rsid w:val="00E600BA"/>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CAA"/>
    <w:rsid w:val="00E70FB7"/>
    <w:rsid w:val="00E71A74"/>
    <w:rsid w:val="00E72297"/>
    <w:rsid w:val="00E72E25"/>
    <w:rsid w:val="00E72F38"/>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1E96"/>
    <w:rsid w:val="00E82ABB"/>
    <w:rsid w:val="00E83117"/>
    <w:rsid w:val="00E83B07"/>
    <w:rsid w:val="00E84CD9"/>
    <w:rsid w:val="00E84DE9"/>
    <w:rsid w:val="00E850ED"/>
    <w:rsid w:val="00E86199"/>
    <w:rsid w:val="00E861D1"/>
    <w:rsid w:val="00E86C3F"/>
    <w:rsid w:val="00E86E19"/>
    <w:rsid w:val="00E87CE1"/>
    <w:rsid w:val="00E90936"/>
    <w:rsid w:val="00E90AEB"/>
    <w:rsid w:val="00E90F3B"/>
    <w:rsid w:val="00E91001"/>
    <w:rsid w:val="00E911BD"/>
    <w:rsid w:val="00E9155E"/>
    <w:rsid w:val="00E917ED"/>
    <w:rsid w:val="00E92190"/>
    <w:rsid w:val="00E923BD"/>
    <w:rsid w:val="00E9242A"/>
    <w:rsid w:val="00E92D6F"/>
    <w:rsid w:val="00E930BD"/>
    <w:rsid w:val="00E931DF"/>
    <w:rsid w:val="00E93249"/>
    <w:rsid w:val="00E934E8"/>
    <w:rsid w:val="00E93797"/>
    <w:rsid w:val="00E9421F"/>
    <w:rsid w:val="00E950D1"/>
    <w:rsid w:val="00E95169"/>
    <w:rsid w:val="00E96173"/>
    <w:rsid w:val="00E9666A"/>
    <w:rsid w:val="00E96C32"/>
    <w:rsid w:val="00E97095"/>
    <w:rsid w:val="00E978E7"/>
    <w:rsid w:val="00E97D45"/>
    <w:rsid w:val="00EA0EB5"/>
    <w:rsid w:val="00EA1F22"/>
    <w:rsid w:val="00EA27B8"/>
    <w:rsid w:val="00EA27D3"/>
    <w:rsid w:val="00EA3788"/>
    <w:rsid w:val="00EA37B5"/>
    <w:rsid w:val="00EA4023"/>
    <w:rsid w:val="00EA46E9"/>
    <w:rsid w:val="00EA4E12"/>
    <w:rsid w:val="00EA52BF"/>
    <w:rsid w:val="00EA535A"/>
    <w:rsid w:val="00EA53ED"/>
    <w:rsid w:val="00EA5DC9"/>
    <w:rsid w:val="00EA5E16"/>
    <w:rsid w:val="00EA606F"/>
    <w:rsid w:val="00EA62B0"/>
    <w:rsid w:val="00EA6440"/>
    <w:rsid w:val="00EA68AA"/>
    <w:rsid w:val="00EA693B"/>
    <w:rsid w:val="00EA70EC"/>
    <w:rsid w:val="00EA7A8F"/>
    <w:rsid w:val="00EA7BCE"/>
    <w:rsid w:val="00EA7E4C"/>
    <w:rsid w:val="00EB0096"/>
    <w:rsid w:val="00EB0327"/>
    <w:rsid w:val="00EB0FF7"/>
    <w:rsid w:val="00EB1752"/>
    <w:rsid w:val="00EB18C6"/>
    <w:rsid w:val="00EB206A"/>
    <w:rsid w:val="00EB2111"/>
    <w:rsid w:val="00EB31C7"/>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0739"/>
    <w:rsid w:val="00ED09CD"/>
    <w:rsid w:val="00ED150A"/>
    <w:rsid w:val="00ED1ACD"/>
    <w:rsid w:val="00ED1B9B"/>
    <w:rsid w:val="00ED26F3"/>
    <w:rsid w:val="00ED2982"/>
    <w:rsid w:val="00ED2C60"/>
    <w:rsid w:val="00ED2FE2"/>
    <w:rsid w:val="00ED3654"/>
    <w:rsid w:val="00ED3C12"/>
    <w:rsid w:val="00ED3C6A"/>
    <w:rsid w:val="00ED4020"/>
    <w:rsid w:val="00ED430E"/>
    <w:rsid w:val="00ED4808"/>
    <w:rsid w:val="00ED4891"/>
    <w:rsid w:val="00ED48E3"/>
    <w:rsid w:val="00ED4A6F"/>
    <w:rsid w:val="00ED51E0"/>
    <w:rsid w:val="00ED5329"/>
    <w:rsid w:val="00ED546D"/>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09"/>
    <w:rsid w:val="00EE2323"/>
    <w:rsid w:val="00EE29F4"/>
    <w:rsid w:val="00EE2B89"/>
    <w:rsid w:val="00EE2D5F"/>
    <w:rsid w:val="00EE2E0D"/>
    <w:rsid w:val="00EE2F42"/>
    <w:rsid w:val="00EE3C02"/>
    <w:rsid w:val="00EE3C21"/>
    <w:rsid w:val="00EE3C88"/>
    <w:rsid w:val="00EE4196"/>
    <w:rsid w:val="00EE444C"/>
    <w:rsid w:val="00EE465B"/>
    <w:rsid w:val="00EE48C7"/>
    <w:rsid w:val="00EE4E33"/>
    <w:rsid w:val="00EE5129"/>
    <w:rsid w:val="00EE5E45"/>
    <w:rsid w:val="00EE5F3D"/>
    <w:rsid w:val="00EE66B2"/>
    <w:rsid w:val="00EE6A57"/>
    <w:rsid w:val="00EE6DB8"/>
    <w:rsid w:val="00EE76AF"/>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077"/>
    <w:rsid w:val="00EF6160"/>
    <w:rsid w:val="00EF62E1"/>
    <w:rsid w:val="00EF687F"/>
    <w:rsid w:val="00EF68D6"/>
    <w:rsid w:val="00EF6B18"/>
    <w:rsid w:val="00EF6BD9"/>
    <w:rsid w:val="00EF76B9"/>
    <w:rsid w:val="00EF7A09"/>
    <w:rsid w:val="00EF7BB1"/>
    <w:rsid w:val="00EF7E90"/>
    <w:rsid w:val="00EF7F9A"/>
    <w:rsid w:val="00F00138"/>
    <w:rsid w:val="00F00F11"/>
    <w:rsid w:val="00F0162C"/>
    <w:rsid w:val="00F01958"/>
    <w:rsid w:val="00F0196A"/>
    <w:rsid w:val="00F0228C"/>
    <w:rsid w:val="00F02F2B"/>
    <w:rsid w:val="00F0349D"/>
    <w:rsid w:val="00F037DD"/>
    <w:rsid w:val="00F04354"/>
    <w:rsid w:val="00F04496"/>
    <w:rsid w:val="00F046A3"/>
    <w:rsid w:val="00F04B16"/>
    <w:rsid w:val="00F04E4D"/>
    <w:rsid w:val="00F0531E"/>
    <w:rsid w:val="00F05660"/>
    <w:rsid w:val="00F0591D"/>
    <w:rsid w:val="00F05A40"/>
    <w:rsid w:val="00F05C89"/>
    <w:rsid w:val="00F0682E"/>
    <w:rsid w:val="00F06A12"/>
    <w:rsid w:val="00F06BA6"/>
    <w:rsid w:val="00F07B55"/>
    <w:rsid w:val="00F10089"/>
    <w:rsid w:val="00F10118"/>
    <w:rsid w:val="00F1041D"/>
    <w:rsid w:val="00F1046C"/>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17BA6"/>
    <w:rsid w:val="00F20E73"/>
    <w:rsid w:val="00F20ECF"/>
    <w:rsid w:val="00F223D8"/>
    <w:rsid w:val="00F23A08"/>
    <w:rsid w:val="00F24585"/>
    <w:rsid w:val="00F24C01"/>
    <w:rsid w:val="00F24DCE"/>
    <w:rsid w:val="00F24E28"/>
    <w:rsid w:val="00F255A2"/>
    <w:rsid w:val="00F25ECC"/>
    <w:rsid w:val="00F26268"/>
    <w:rsid w:val="00F26C89"/>
    <w:rsid w:val="00F279A7"/>
    <w:rsid w:val="00F27BB4"/>
    <w:rsid w:val="00F27D6E"/>
    <w:rsid w:val="00F305DF"/>
    <w:rsid w:val="00F308F8"/>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58ED"/>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214"/>
    <w:rsid w:val="00F44282"/>
    <w:rsid w:val="00F4432C"/>
    <w:rsid w:val="00F449AC"/>
    <w:rsid w:val="00F45140"/>
    <w:rsid w:val="00F4539F"/>
    <w:rsid w:val="00F45C73"/>
    <w:rsid w:val="00F45D2B"/>
    <w:rsid w:val="00F46134"/>
    <w:rsid w:val="00F465A8"/>
    <w:rsid w:val="00F46C51"/>
    <w:rsid w:val="00F506C4"/>
    <w:rsid w:val="00F51573"/>
    <w:rsid w:val="00F51EE1"/>
    <w:rsid w:val="00F522D1"/>
    <w:rsid w:val="00F5238A"/>
    <w:rsid w:val="00F527D6"/>
    <w:rsid w:val="00F52827"/>
    <w:rsid w:val="00F52BA2"/>
    <w:rsid w:val="00F52FD6"/>
    <w:rsid w:val="00F535B7"/>
    <w:rsid w:val="00F53794"/>
    <w:rsid w:val="00F540D6"/>
    <w:rsid w:val="00F548DC"/>
    <w:rsid w:val="00F54B6D"/>
    <w:rsid w:val="00F54D36"/>
    <w:rsid w:val="00F54DBC"/>
    <w:rsid w:val="00F55E2A"/>
    <w:rsid w:val="00F5606B"/>
    <w:rsid w:val="00F5691F"/>
    <w:rsid w:val="00F569F6"/>
    <w:rsid w:val="00F56B0F"/>
    <w:rsid w:val="00F57615"/>
    <w:rsid w:val="00F57C9F"/>
    <w:rsid w:val="00F57DF0"/>
    <w:rsid w:val="00F603A0"/>
    <w:rsid w:val="00F607CE"/>
    <w:rsid w:val="00F60F85"/>
    <w:rsid w:val="00F61BCC"/>
    <w:rsid w:val="00F629F5"/>
    <w:rsid w:val="00F62C3D"/>
    <w:rsid w:val="00F62CF1"/>
    <w:rsid w:val="00F62D45"/>
    <w:rsid w:val="00F63361"/>
    <w:rsid w:val="00F633FA"/>
    <w:rsid w:val="00F639B8"/>
    <w:rsid w:val="00F64622"/>
    <w:rsid w:val="00F64A27"/>
    <w:rsid w:val="00F64AFB"/>
    <w:rsid w:val="00F64F7F"/>
    <w:rsid w:val="00F65B86"/>
    <w:rsid w:val="00F6645A"/>
    <w:rsid w:val="00F667A8"/>
    <w:rsid w:val="00F66AAF"/>
    <w:rsid w:val="00F66C42"/>
    <w:rsid w:val="00F66C99"/>
    <w:rsid w:val="00F66E9B"/>
    <w:rsid w:val="00F67325"/>
    <w:rsid w:val="00F673C2"/>
    <w:rsid w:val="00F67901"/>
    <w:rsid w:val="00F67937"/>
    <w:rsid w:val="00F6797C"/>
    <w:rsid w:val="00F67C36"/>
    <w:rsid w:val="00F67EA3"/>
    <w:rsid w:val="00F7005D"/>
    <w:rsid w:val="00F7024B"/>
    <w:rsid w:val="00F7050E"/>
    <w:rsid w:val="00F710F3"/>
    <w:rsid w:val="00F7154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6933"/>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1ADA"/>
    <w:rsid w:val="00F92F4D"/>
    <w:rsid w:val="00F931CE"/>
    <w:rsid w:val="00F93ABE"/>
    <w:rsid w:val="00F94105"/>
    <w:rsid w:val="00F94375"/>
    <w:rsid w:val="00F94B51"/>
    <w:rsid w:val="00F94E1F"/>
    <w:rsid w:val="00F94F77"/>
    <w:rsid w:val="00F95112"/>
    <w:rsid w:val="00F958BC"/>
    <w:rsid w:val="00F95F7C"/>
    <w:rsid w:val="00F96885"/>
    <w:rsid w:val="00F97066"/>
    <w:rsid w:val="00F977D1"/>
    <w:rsid w:val="00F97CA1"/>
    <w:rsid w:val="00F97CE8"/>
    <w:rsid w:val="00FA0265"/>
    <w:rsid w:val="00FA16E5"/>
    <w:rsid w:val="00FA20C1"/>
    <w:rsid w:val="00FA2371"/>
    <w:rsid w:val="00FA2646"/>
    <w:rsid w:val="00FA27D0"/>
    <w:rsid w:val="00FA2D70"/>
    <w:rsid w:val="00FA2EBE"/>
    <w:rsid w:val="00FA3F3B"/>
    <w:rsid w:val="00FA4013"/>
    <w:rsid w:val="00FA445E"/>
    <w:rsid w:val="00FA4B0C"/>
    <w:rsid w:val="00FA5441"/>
    <w:rsid w:val="00FA61D7"/>
    <w:rsid w:val="00FA6333"/>
    <w:rsid w:val="00FA64BE"/>
    <w:rsid w:val="00FA6B99"/>
    <w:rsid w:val="00FA7640"/>
    <w:rsid w:val="00FA7E1A"/>
    <w:rsid w:val="00FB09B6"/>
    <w:rsid w:val="00FB2390"/>
    <w:rsid w:val="00FB30D6"/>
    <w:rsid w:val="00FB326C"/>
    <w:rsid w:val="00FB3521"/>
    <w:rsid w:val="00FB3968"/>
    <w:rsid w:val="00FB3A41"/>
    <w:rsid w:val="00FB3B7A"/>
    <w:rsid w:val="00FB3F1F"/>
    <w:rsid w:val="00FB3FE8"/>
    <w:rsid w:val="00FB4B97"/>
    <w:rsid w:val="00FB4E5F"/>
    <w:rsid w:val="00FB5861"/>
    <w:rsid w:val="00FB61AB"/>
    <w:rsid w:val="00FB7121"/>
    <w:rsid w:val="00FB76CC"/>
    <w:rsid w:val="00FB7947"/>
    <w:rsid w:val="00FB7B81"/>
    <w:rsid w:val="00FB7BF9"/>
    <w:rsid w:val="00FC08FF"/>
    <w:rsid w:val="00FC1166"/>
    <w:rsid w:val="00FC131E"/>
    <w:rsid w:val="00FC1C61"/>
    <w:rsid w:val="00FC20C1"/>
    <w:rsid w:val="00FC2138"/>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37C"/>
    <w:rsid w:val="00FC6B2E"/>
    <w:rsid w:val="00FC6F18"/>
    <w:rsid w:val="00FC6FA7"/>
    <w:rsid w:val="00FC754A"/>
    <w:rsid w:val="00FC7567"/>
    <w:rsid w:val="00FC7A3C"/>
    <w:rsid w:val="00FC7CF7"/>
    <w:rsid w:val="00FC7EB6"/>
    <w:rsid w:val="00FD056A"/>
    <w:rsid w:val="00FD0A17"/>
    <w:rsid w:val="00FD0E0B"/>
    <w:rsid w:val="00FD1569"/>
    <w:rsid w:val="00FD1BC1"/>
    <w:rsid w:val="00FD27E8"/>
    <w:rsid w:val="00FD2AE3"/>
    <w:rsid w:val="00FD306A"/>
    <w:rsid w:val="00FD364E"/>
    <w:rsid w:val="00FD3C2A"/>
    <w:rsid w:val="00FD4601"/>
    <w:rsid w:val="00FD4754"/>
    <w:rsid w:val="00FD4782"/>
    <w:rsid w:val="00FD5206"/>
    <w:rsid w:val="00FD53CD"/>
    <w:rsid w:val="00FD5636"/>
    <w:rsid w:val="00FD5B9A"/>
    <w:rsid w:val="00FD63C6"/>
    <w:rsid w:val="00FD6489"/>
    <w:rsid w:val="00FD65D4"/>
    <w:rsid w:val="00FD665B"/>
    <w:rsid w:val="00FD6757"/>
    <w:rsid w:val="00FD6DEC"/>
    <w:rsid w:val="00FD6EAB"/>
    <w:rsid w:val="00FE083B"/>
    <w:rsid w:val="00FE1152"/>
    <w:rsid w:val="00FE1913"/>
    <w:rsid w:val="00FE1BE6"/>
    <w:rsid w:val="00FE2201"/>
    <w:rsid w:val="00FE29C4"/>
    <w:rsid w:val="00FE2B65"/>
    <w:rsid w:val="00FE2EC6"/>
    <w:rsid w:val="00FE31F0"/>
    <w:rsid w:val="00FE3B44"/>
    <w:rsid w:val="00FE3DB0"/>
    <w:rsid w:val="00FE4A50"/>
    <w:rsid w:val="00FE5517"/>
    <w:rsid w:val="00FE5DE7"/>
    <w:rsid w:val="00FE6568"/>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6CAC"/>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3">
    <w:name w:val="heading 3"/>
    <w:basedOn w:val="Normal"/>
    <w:next w:val="Normal"/>
    <w:link w:val="Heading3Char"/>
    <w:semiHidden/>
    <w:unhideWhenUsed/>
    <w:qFormat/>
    <w:rsid w:val="00311BF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Forth level,Citation List,본문(내용),List Paragraph (numbered (a)),Normal bullet 2,List1,List Paragraph11,Bullet,List Paragraph111"/>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uiPriority w:val="1"/>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Forth level Char,Citation List Char,본문(내용) Char,List Paragraph (numbered (a)) Char"/>
    <w:link w:val="ListParagraph"/>
    <w:uiPriority w:val="34"/>
    <w:qFormat/>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customStyle="1" w:styleId="Heading3Char">
    <w:name w:val="Heading 3 Char"/>
    <w:basedOn w:val="DefaultParagraphFont"/>
    <w:link w:val="Heading3"/>
    <w:semiHidden/>
    <w:rsid w:val="00311BF0"/>
    <w:rPr>
      <w:rFonts w:asciiTheme="majorHAnsi" w:eastAsiaTheme="majorEastAsia" w:hAnsiTheme="majorHAnsi" w:cstheme="majorBidi"/>
      <w:color w:val="1F3763" w:themeColor="accent1" w:themeShade="7F"/>
      <w:sz w:val="24"/>
      <w:szCs w:val="24"/>
      <w:lang w:val="en-US"/>
    </w:rPr>
  </w:style>
  <w:style w:type="character" w:customStyle="1" w:styleId="ng-scope">
    <w:name w:val="ng-scope"/>
    <w:rsid w:val="00365C94"/>
  </w:style>
  <w:style w:type="paragraph" w:customStyle="1" w:styleId="Char">
    <w:name w:val="Char"/>
    <w:basedOn w:val="Normal"/>
    <w:rsid w:val="00216FA5"/>
    <w:rPr>
      <w:rFonts w:ascii="Arial" w:hAnsi="Arial"/>
      <w:sz w:val="24"/>
      <w:szCs w:val="24"/>
      <w:lang w:val="pl-PL" w:eastAsia="pl-PL"/>
    </w:rPr>
  </w:style>
  <w:style w:type="character" w:styleId="CommentReference">
    <w:name w:val="annotation reference"/>
    <w:basedOn w:val="DefaultParagraphFont"/>
    <w:rsid w:val="00D818AB"/>
    <w:rPr>
      <w:sz w:val="16"/>
      <w:szCs w:val="16"/>
    </w:rPr>
  </w:style>
  <w:style w:type="paragraph" w:styleId="CommentText">
    <w:name w:val="annotation text"/>
    <w:basedOn w:val="Normal"/>
    <w:link w:val="CommentTextChar"/>
    <w:rsid w:val="00D818AB"/>
  </w:style>
  <w:style w:type="character" w:customStyle="1" w:styleId="CommentTextChar">
    <w:name w:val="Comment Text Char"/>
    <w:basedOn w:val="DefaultParagraphFont"/>
    <w:link w:val="CommentText"/>
    <w:rsid w:val="00D818AB"/>
    <w:rPr>
      <w:lang w:val="en-US"/>
    </w:rPr>
  </w:style>
  <w:style w:type="paragraph" w:styleId="CommentSubject">
    <w:name w:val="annotation subject"/>
    <w:basedOn w:val="CommentText"/>
    <w:next w:val="CommentText"/>
    <w:link w:val="CommentSubjectChar"/>
    <w:semiHidden/>
    <w:unhideWhenUsed/>
    <w:rsid w:val="00D818AB"/>
    <w:rPr>
      <w:b/>
      <w:bCs/>
    </w:rPr>
  </w:style>
  <w:style w:type="character" w:customStyle="1" w:styleId="CommentSubjectChar">
    <w:name w:val="Comment Subject Char"/>
    <w:basedOn w:val="CommentTextChar"/>
    <w:link w:val="CommentSubject"/>
    <w:semiHidden/>
    <w:rsid w:val="00D818AB"/>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00897647">
      <w:bodyDiv w:val="1"/>
      <w:marLeft w:val="0"/>
      <w:marRight w:val="0"/>
      <w:marTop w:val="0"/>
      <w:marBottom w:val="0"/>
      <w:divBdr>
        <w:top w:val="none" w:sz="0" w:space="0" w:color="auto"/>
        <w:left w:val="none" w:sz="0" w:space="0" w:color="auto"/>
        <w:bottom w:val="none" w:sz="0" w:space="0" w:color="auto"/>
        <w:right w:val="none" w:sz="0" w:space="0" w:color="auto"/>
      </w:divBdr>
      <w:divsChild>
        <w:div w:id="2040661263">
          <w:marLeft w:val="0"/>
          <w:marRight w:val="0"/>
          <w:marTop w:val="0"/>
          <w:marBottom w:val="0"/>
          <w:divBdr>
            <w:top w:val="none" w:sz="0" w:space="0" w:color="auto"/>
            <w:left w:val="none" w:sz="0" w:space="0" w:color="auto"/>
            <w:bottom w:val="none" w:sz="0" w:space="0" w:color="auto"/>
            <w:right w:val="none" w:sz="0" w:space="0" w:color="auto"/>
          </w:divBdr>
        </w:div>
        <w:div w:id="407460669">
          <w:marLeft w:val="0"/>
          <w:marRight w:val="0"/>
          <w:marTop w:val="0"/>
          <w:marBottom w:val="0"/>
          <w:divBdr>
            <w:top w:val="none" w:sz="0" w:space="0" w:color="auto"/>
            <w:left w:val="none" w:sz="0" w:space="0" w:color="auto"/>
            <w:bottom w:val="none" w:sz="0" w:space="0" w:color="auto"/>
            <w:right w:val="none" w:sz="0" w:space="0" w:color="auto"/>
          </w:divBdr>
        </w:div>
      </w:divsChild>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478884289">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47507928">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546211247">
      <w:bodyDiv w:val="1"/>
      <w:marLeft w:val="0"/>
      <w:marRight w:val="0"/>
      <w:marTop w:val="0"/>
      <w:marBottom w:val="0"/>
      <w:divBdr>
        <w:top w:val="none" w:sz="0" w:space="0" w:color="auto"/>
        <w:left w:val="none" w:sz="0" w:space="0" w:color="auto"/>
        <w:bottom w:val="none" w:sz="0" w:space="0" w:color="auto"/>
        <w:right w:val="none" w:sz="0" w:space="0" w:color="auto"/>
      </w:divBdr>
      <w:divsChild>
        <w:div w:id="1638796609">
          <w:marLeft w:val="0"/>
          <w:marRight w:val="0"/>
          <w:marTop w:val="0"/>
          <w:marBottom w:val="0"/>
          <w:divBdr>
            <w:top w:val="none" w:sz="0" w:space="0" w:color="auto"/>
            <w:left w:val="none" w:sz="0" w:space="0" w:color="auto"/>
            <w:bottom w:val="none" w:sz="0" w:space="0" w:color="auto"/>
            <w:right w:val="none" w:sz="0" w:space="0" w:color="auto"/>
          </w:divBdr>
        </w:div>
        <w:div w:id="98767690">
          <w:marLeft w:val="0"/>
          <w:marRight w:val="0"/>
          <w:marTop w:val="0"/>
          <w:marBottom w:val="0"/>
          <w:divBdr>
            <w:top w:val="none" w:sz="0" w:space="0" w:color="auto"/>
            <w:left w:val="none" w:sz="0" w:space="0" w:color="auto"/>
            <w:bottom w:val="none" w:sz="0" w:space="0" w:color="auto"/>
            <w:right w:val="none" w:sz="0" w:space="0" w:color="auto"/>
          </w:divBdr>
        </w:div>
        <w:div w:id="47807800">
          <w:marLeft w:val="0"/>
          <w:marRight w:val="0"/>
          <w:marTop w:val="0"/>
          <w:marBottom w:val="0"/>
          <w:divBdr>
            <w:top w:val="none" w:sz="0" w:space="0" w:color="auto"/>
            <w:left w:val="none" w:sz="0" w:space="0" w:color="auto"/>
            <w:bottom w:val="none" w:sz="0" w:space="0" w:color="auto"/>
            <w:right w:val="none" w:sz="0" w:space="0" w:color="auto"/>
          </w:divBdr>
        </w:div>
        <w:div w:id="1783955992">
          <w:marLeft w:val="0"/>
          <w:marRight w:val="0"/>
          <w:marTop w:val="0"/>
          <w:marBottom w:val="0"/>
          <w:divBdr>
            <w:top w:val="none" w:sz="0" w:space="0" w:color="auto"/>
            <w:left w:val="none" w:sz="0" w:space="0" w:color="auto"/>
            <w:bottom w:val="none" w:sz="0" w:space="0" w:color="auto"/>
            <w:right w:val="none" w:sz="0" w:space="0" w:color="auto"/>
          </w:divBdr>
        </w:div>
        <w:div w:id="1714191198">
          <w:marLeft w:val="0"/>
          <w:marRight w:val="0"/>
          <w:marTop w:val="0"/>
          <w:marBottom w:val="0"/>
          <w:divBdr>
            <w:top w:val="none" w:sz="0" w:space="0" w:color="auto"/>
            <w:left w:val="none" w:sz="0" w:space="0" w:color="auto"/>
            <w:bottom w:val="none" w:sz="0" w:space="0" w:color="auto"/>
            <w:right w:val="none" w:sz="0" w:space="0" w:color="auto"/>
          </w:divBdr>
        </w:div>
        <w:div w:id="61298728">
          <w:marLeft w:val="0"/>
          <w:marRight w:val="0"/>
          <w:marTop w:val="0"/>
          <w:marBottom w:val="0"/>
          <w:divBdr>
            <w:top w:val="none" w:sz="0" w:space="0" w:color="auto"/>
            <w:left w:val="none" w:sz="0" w:space="0" w:color="auto"/>
            <w:bottom w:val="none" w:sz="0" w:space="0" w:color="auto"/>
            <w:right w:val="none" w:sz="0" w:space="0" w:color="auto"/>
          </w:divBdr>
        </w:div>
        <w:div w:id="497815866">
          <w:marLeft w:val="0"/>
          <w:marRight w:val="0"/>
          <w:marTop w:val="0"/>
          <w:marBottom w:val="0"/>
          <w:divBdr>
            <w:top w:val="none" w:sz="0" w:space="0" w:color="auto"/>
            <w:left w:val="none" w:sz="0" w:space="0" w:color="auto"/>
            <w:bottom w:val="none" w:sz="0" w:space="0" w:color="auto"/>
            <w:right w:val="none" w:sz="0" w:space="0" w:color="auto"/>
          </w:divBdr>
        </w:div>
        <w:div w:id="1576164306">
          <w:marLeft w:val="0"/>
          <w:marRight w:val="0"/>
          <w:marTop w:val="0"/>
          <w:marBottom w:val="0"/>
          <w:divBdr>
            <w:top w:val="none" w:sz="0" w:space="0" w:color="auto"/>
            <w:left w:val="none" w:sz="0" w:space="0" w:color="auto"/>
            <w:bottom w:val="none" w:sz="0" w:space="0" w:color="auto"/>
            <w:right w:val="none" w:sz="0" w:space="0" w:color="auto"/>
          </w:divBdr>
        </w:div>
        <w:div w:id="675350366">
          <w:marLeft w:val="0"/>
          <w:marRight w:val="0"/>
          <w:marTop w:val="0"/>
          <w:marBottom w:val="0"/>
          <w:divBdr>
            <w:top w:val="none" w:sz="0" w:space="0" w:color="auto"/>
            <w:left w:val="none" w:sz="0" w:space="0" w:color="auto"/>
            <w:bottom w:val="none" w:sz="0" w:space="0" w:color="auto"/>
            <w:right w:val="none" w:sz="0" w:space="0" w:color="auto"/>
          </w:divBdr>
        </w:div>
        <w:div w:id="745884680">
          <w:marLeft w:val="0"/>
          <w:marRight w:val="0"/>
          <w:marTop w:val="0"/>
          <w:marBottom w:val="0"/>
          <w:divBdr>
            <w:top w:val="none" w:sz="0" w:space="0" w:color="auto"/>
            <w:left w:val="none" w:sz="0" w:space="0" w:color="auto"/>
            <w:bottom w:val="none" w:sz="0" w:space="0" w:color="auto"/>
            <w:right w:val="none" w:sz="0" w:space="0" w:color="auto"/>
          </w:divBdr>
        </w:div>
        <w:div w:id="1776320214">
          <w:marLeft w:val="0"/>
          <w:marRight w:val="0"/>
          <w:marTop w:val="0"/>
          <w:marBottom w:val="0"/>
          <w:divBdr>
            <w:top w:val="none" w:sz="0" w:space="0" w:color="auto"/>
            <w:left w:val="none" w:sz="0" w:space="0" w:color="auto"/>
            <w:bottom w:val="none" w:sz="0" w:space="0" w:color="auto"/>
            <w:right w:val="none" w:sz="0" w:space="0" w:color="auto"/>
          </w:divBdr>
        </w:div>
        <w:div w:id="2048598683">
          <w:marLeft w:val="0"/>
          <w:marRight w:val="0"/>
          <w:marTop w:val="0"/>
          <w:marBottom w:val="0"/>
          <w:divBdr>
            <w:top w:val="none" w:sz="0" w:space="0" w:color="auto"/>
            <w:left w:val="none" w:sz="0" w:space="0" w:color="auto"/>
            <w:bottom w:val="none" w:sz="0" w:space="0" w:color="auto"/>
            <w:right w:val="none" w:sz="0" w:space="0" w:color="auto"/>
          </w:divBdr>
        </w:div>
        <w:div w:id="663901977">
          <w:marLeft w:val="0"/>
          <w:marRight w:val="0"/>
          <w:marTop w:val="0"/>
          <w:marBottom w:val="0"/>
          <w:divBdr>
            <w:top w:val="none" w:sz="0" w:space="0" w:color="auto"/>
            <w:left w:val="none" w:sz="0" w:space="0" w:color="auto"/>
            <w:bottom w:val="none" w:sz="0" w:space="0" w:color="auto"/>
            <w:right w:val="none" w:sz="0" w:space="0" w:color="auto"/>
          </w:divBdr>
        </w:div>
        <w:div w:id="195848651">
          <w:marLeft w:val="0"/>
          <w:marRight w:val="0"/>
          <w:marTop w:val="0"/>
          <w:marBottom w:val="0"/>
          <w:divBdr>
            <w:top w:val="none" w:sz="0" w:space="0" w:color="auto"/>
            <w:left w:val="none" w:sz="0" w:space="0" w:color="auto"/>
            <w:bottom w:val="none" w:sz="0" w:space="0" w:color="auto"/>
            <w:right w:val="none" w:sz="0" w:space="0" w:color="auto"/>
          </w:divBdr>
        </w:div>
        <w:div w:id="1026521393">
          <w:marLeft w:val="0"/>
          <w:marRight w:val="0"/>
          <w:marTop w:val="0"/>
          <w:marBottom w:val="0"/>
          <w:divBdr>
            <w:top w:val="none" w:sz="0" w:space="0" w:color="auto"/>
            <w:left w:val="none" w:sz="0" w:space="0" w:color="auto"/>
            <w:bottom w:val="none" w:sz="0" w:space="0" w:color="auto"/>
            <w:right w:val="none" w:sz="0" w:space="0" w:color="auto"/>
          </w:divBdr>
        </w:div>
        <w:div w:id="1945070213">
          <w:marLeft w:val="0"/>
          <w:marRight w:val="0"/>
          <w:marTop w:val="0"/>
          <w:marBottom w:val="0"/>
          <w:divBdr>
            <w:top w:val="none" w:sz="0" w:space="0" w:color="auto"/>
            <w:left w:val="none" w:sz="0" w:space="0" w:color="auto"/>
            <w:bottom w:val="none" w:sz="0" w:space="0" w:color="auto"/>
            <w:right w:val="none" w:sz="0" w:space="0" w:color="auto"/>
          </w:divBdr>
        </w:div>
        <w:div w:id="419909037">
          <w:marLeft w:val="0"/>
          <w:marRight w:val="0"/>
          <w:marTop w:val="0"/>
          <w:marBottom w:val="0"/>
          <w:divBdr>
            <w:top w:val="none" w:sz="0" w:space="0" w:color="auto"/>
            <w:left w:val="none" w:sz="0" w:space="0" w:color="auto"/>
            <w:bottom w:val="none" w:sz="0" w:space="0" w:color="auto"/>
            <w:right w:val="none" w:sz="0" w:space="0" w:color="auto"/>
          </w:divBdr>
        </w:div>
      </w:divsChild>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890149550">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hizitii@cmu-edu.e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file:///C:\Users\Luiza\sintact%204.0\cache\Legislatia%20Uniunii%20Europene\temp70680\12015837.htm" TargetMode="External"/><Relationship Id="rId10" Type="http://schemas.openxmlformats.org/officeDocument/2006/relationships/hyperlink" Target="mailto:info@cmu-edu.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cmu-edu.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E4401-9026-417C-83CF-8C4AFEC8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17</Pages>
  <Words>7694</Words>
  <Characters>43859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51451</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1144</cp:revision>
  <cp:lastPrinted>2019-07-02T10:10:00Z</cp:lastPrinted>
  <dcterms:created xsi:type="dcterms:W3CDTF">2022-06-20T19:26:00Z</dcterms:created>
  <dcterms:modified xsi:type="dcterms:W3CDTF">2023-03-23T12:39:00Z</dcterms:modified>
</cp:coreProperties>
</file>