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FB30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43D0C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6E2AE" w14:textId="77777777" w:rsidR="00FD5E4E" w:rsidRPr="001F19B0" w:rsidRDefault="00FD5E4E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103307A7" w14:textId="77777777" w:rsidR="00EB417D" w:rsidRPr="001F19B0" w:rsidRDefault="00FD5E4E" w:rsidP="00EB4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IV – </w:t>
      </w:r>
      <w:r w:rsidR="00EB417D">
        <w:rPr>
          <w:rFonts w:ascii="Times New Roman" w:hAnsi="Times New Roman" w:cs="Times New Roman"/>
          <w:b/>
          <w:sz w:val="24"/>
          <w:szCs w:val="24"/>
        </w:rPr>
        <w:t>INGINERIA ȘI PROTECȚIA MEDIULUI ÎN INDUSTRIE</w:t>
      </w:r>
    </w:p>
    <w:p w14:paraId="10B94E5D" w14:textId="77777777" w:rsidR="00EB417D" w:rsidRPr="00232FF8" w:rsidRDefault="00EB417D" w:rsidP="00EB4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2FFFFE35" w14:textId="77777777" w:rsidR="00EB417D" w:rsidRPr="001F19B0" w:rsidRDefault="00EB417D" w:rsidP="00EB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Facultății de Electromecanică Navală, program de studii universitare de licență</w:t>
      </w:r>
      <w:r w:rsidRPr="00525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Ingineria și Protecția Mediului în Industrie</w:t>
      </w:r>
      <w:r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0AC8087B" w14:textId="77777777" w:rsidR="00633A00" w:rsidRDefault="00EB417D" w:rsidP="00633A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9B0">
        <w:rPr>
          <w:rFonts w:ascii="Times New Roman" w:hAnsi="Times New Roman" w:cs="Times New Roman"/>
          <w:sz w:val="24"/>
          <w:szCs w:val="24"/>
        </w:rPr>
        <w:t>Disciplinele opționale de la Programul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Ingineria și Protecția Mediului în Industrie</w:t>
      </w:r>
      <w:r w:rsidR="00FD5E4E" w:rsidRPr="001F19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33A00" w:rsidRPr="00E56C69">
        <w:rPr>
          <w:rFonts w:ascii="Times New Roman" w:hAnsi="Times New Roman" w:cs="Times New Roman"/>
          <w:b/>
          <w:sz w:val="20"/>
          <w:szCs w:val="20"/>
        </w:rPr>
        <w:t>An IV</w:t>
      </w:r>
    </w:p>
    <w:p w14:paraId="36FA0644" w14:textId="77777777" w:rsidR="00633A00" w:rsidRPr="00E56C69" w:rsidRDefault="00633A00" w:rsidP="00633A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633A00" w:rsidRPr="00E56C69" w14:paraId="758159FB" w14:textId="77777777" w:rsidTr="004A78BB">
        <w:trPr>
          <w:jc w:val="center"/>
        </w:trPr>
        <w:tc>
          <w:tcPr>
            <w:tcW w:w="1219" w:type="dxa"/>
            <w:vAlign w:val="center"/>
          </w:tcPr>
          <w:p w14:paraId="30CF1F4B" w14:textId="77777777" w:rsidR="00633A00" w:rsidRPr="00E56C69" w:rsidRDefault="00633A00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5349" w:type="dxa"/>
            <w:vAlign w:val="center"/>
          </w:tcPr>
          <w:p w14:paraId="14F049C1" w14:textId="77777777" w:rsidR="00633A00" w:rsidRPr="00E56C69" w:rsidRDefault="00633A00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614A2BDB" w14:textId="77777777" w:rsidR="00633A00" w:rsidRPr="00E56C69" w:rsidRDefault="00633A00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633A00" w:rsidRPr="003C10BC" w14:paraId="25954E5F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7E65E1D3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Pachetul A</w:t>
            </w:r>
          </w:p>
        </w:tc>
      </w:tr>
      <w:tr w:rsidR="00633A00" w:rsidRPr="00E56C69" w14:paraId="32540B04" w14:textId="77777777" w:rsidTr="004A78BB">
        <w:trPr>
          <w:jc w:val="center"/>
        </w:trPr>
        <w:tc>
          <w:tcPr>
            <w:tcW w:w="1219" w:type="dxa"/>
            <w:vAlign w:val="center"/>
          </w:tcPr>
          <w:p w14:paraId="6BEC4995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62CFC65F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Combaterea poluării produse de maşini şi echipamente termice</w:t>
            </w:r>
          </w:p>
        </w:tc>
        <w:tc>
          <w:tcPr>
            <w:tcW w:w="2072" w:type="dxa"/>
            <w:vAlign w:val="center"/>
          </w:tcPr>
          <w:p w14:paraId="57FA246B" w14:textId="77777777" w:rsidR="00633A00" w:rsidRPr="00260F63" w:rsidRDefault="00633A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OP 4.1.1</w:t>
            </w:r>
          </w:p>
        </w:tc>
      </w:tr>
      <w:tr w:rsidR="00633A00" w:rsidRPr="00E56C69" w14:paraId="4527F048" w14:textId="77777777" w:rsidTr="004A78BB">
        <w:trPr>
          <w:jc w:val="center"/>
        </w:trPr>
        <w:tc>
          <w:tcPr>
            <w:tcW w:w="1219" w:type="dxa"/>
            <w:vAlign w:val="center"/>
          </w:tcPr>
          <w:p w14:paraId="5D3772BE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3339B825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Controlul şi atenuarea zgomotelor şi vibraţiilor</w:t>
            </w:r>
          </w:p>
        </w:tc>
        <w:tc>
          <w:tcPr>
            <w:tcW w:w="2072" w:type="dxa"/>
            <w:vAlign w:val="center"/>
          </w:tcPr>
          <w:p w14:paraId="485A241B" w14:textId="77777777" w:rsidR="00633A00" w:rsidRPr="00260F63" w:rsidRDefault="00633A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OP 4.2.1</w:t>
            </w:r>
          </w:p>
        </w:tc>
      </w:tr>
      <w:tr w:rsidR="00633A00" w:rsidRPr="00E56C69" w14:paraId="069FC01A" w14:textId="77777777" w:rsidTr="004A78BB">
        <w:trPr>
          <w:jc w:val="center"/>
        </w:trPr>
        <w:tc>
          <w:tcPr>
            <w:tcW w:w="1219" w:type="dxa"/>
            <w:vAlign w:val="center"/>
          </w:tcPr>
          <w:p w14:paraId="2839D725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4DFF69E0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Tehnologii de epurare a apelor uzate</w:t>
            </w:r>
          </w:p>
        </w:tc>
        <w:tc>
          <w:tcPr>
            <w:tcW w:w="2072" w:type="dxa"/>
            <w:vAlign w:val="center"/>
          </w:tcPr>
          <w:p w14:paraId="5A8DA27F" w14:textId="77777777" w:rsidR="00633A00" w:rsidRPr="00260F63" w:rsidRDefault="00633A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OP 4.3.1</w:t>
            </w:r>
          </w:p>
        </w:tc>
      </w:tr>
      <w:tr w:rsidR="00633A00" w:rsidRPr="00E56C69" w14:paraId="262CA119" w14:textId="77777777" w:rsidTr="004A78BB">
        <w:trPr>
          <w:jc w:val="center"/>
        </w:trPr>
        <w:tc>
          <w:tcPr>
            <w:tcW w:w="1219" w:type="dxa"/>
            <w:vAlign w:val="center"/>
          </w:tcPr>
          <w:p w14:paraId="39995061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49AD7626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Colectarea şi tratarea deşeurilor</w:t>
            </w:r>
          </w:p>
        </w:tc>
        <w:tc>
          <w:tcPr>
            <w:tcW w:w="2072" w:type="dxa"/>
            <w:vAlign w:val="center"/>
          </w:tcPr>
          <w:p w14:paraId="1E9A72A3" w14:textId="77777777" w:rsidR="00633A00" w:rsidRPr="00260F63" w:rsidRDefault="00633A00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OP 4.4.1</w:t>
            </w:r>
          </w:p>
        </w:tc>
      </w:tr>
      <w:tr w:rsidR="00633A00" w:rsidRPr="00E56C69" w14:paraId="6C7ECC27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192CF34F" w14:textId="77777777" w:rsidR="00633A00" w:rsidRPr="00260F63" w:rsidRDefault="00633A00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63">
              <w:rPr>
                <w:rFonts w:ascii="Times New Roman" w:hAnsi="Times New Roman" w:cs="Times New Roman"/>
                <w:bCs/>
                <w:sz w:val="20"/>
                <w:szCs w:val="20"/>
              </w:rPr>
              <w:t>Pachetul B</w:t>
            </w:r>
          </w:p>
        </w:tc>
      </w:tr>
      <w:tr w:rsidR="00633A00" w:rsidRPr="00E56C69" w14:paraId="60543B9A" w14:textId="77777777" w:rsidTr="004A78BB">
        <w:trPr>
          <w:jc w:val="center"/>
        </w:trPr>
        <w:tc>
          <w:tcPr>
            <w:tcW w:w="1219" w:type="dxa"/>
            <w:vAlign w:val="center"/>
          </w:tcPr>
          <w:p w14:paraId="576AE5AF" w14:textId="77777777" w:rsidR="00633A00" w:rsidRPr="00E56C69" w:rsidRDefault="00633A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3AFA4B9B" w14:textId="77777777" w:rsidR="00633A00" w:rsidRPr="00E56C69" w:rsidRDefault="00633A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Ecologizarea solurilor poluate</w:t>
            </w:r>
          </w:p>
        </w:tc>
        <w:tc>
          <w:tcPr>
            <w:tcW w:w="2072" w:type="dxa"/>
            <w:vAlign w:val="center"/>
          </w:tcPr>
          <w:p w14:paraId="2F335BC4" w14:textId="77777777" w:rsidR="00633A00" w:rsidRPr="00E56C69" w:rsidRDefault="00633A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OP 4.1.1</w:t>
            </w:r>
          </w:p>
        </w:tc>
      </w:tr>
      <w:tr w:rsidR="00633A00" w:rsidRPr="00E56C69" w14:paraId="70B3E56C" w14:textId="77777777" w:rsidTr="004A78BB">
        <w:trPr>
          <w:jc w:val="center"/>
        </w:trPr>
        <w:tc>
          <w:tcPr>
            <w:tcW w:w="1219" w:type="dxa"/>
            <w:vAlign w:val="center"/>
          </w:tcPr>
          <w:p w14:paraId="1A7F7523" w14:textId="77777777" w:rsidR="00633A00" w:rsidRPr="00E56C69" w:rsidRDefault="00633A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26BD92AA" w14:textId="77777777" w:rsidR="00633A00" w:rsidRPr="00E56C69" w:rsidRDefault="00633A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Calitatea aerului în incinte</w:t>
            </w:r>
          </w:p>
        </w:tc>
        <w:tc>
          <w:tcPr>
            <w:tcW w:w="2072" w:type="dxa"/>
            <w:vAlign w:val="center"/>
          </w:tcPr>
          <w:p w14:paraId="51B03A28" w14:textId="77777777" w:rsidR="00633A00" w:rsidRPr="00E56C69" w:rsidRDefault="00633A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OP 4.2.1</w:t>
            </w:r>
          </w:p>
        </w:tc>
      </w:tr>
      <w:tr w:rsidR="00633A00" w:rsidRPr="00E56C69" w14:paraId="346B590E" w14:textId="77777777" w:rsidTr="004A78BB">
        <w:trPr>
          <w:jc w:val="center"/>
        </w:trPr>
        <w:tc>
          <w:tcPr>
            <w:tcW w:w="1219" w:type="dxa"/>
            <w:vAlign w:val="center"/>
          </w:tcPr>
          <w:p w14:paraId="407558B8" w14:textId="77777777" w:rsidR="00633A00" w:rsidRPr="00E56C69" w:rsidRDefault="00633A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70D967AD" w14:textId="77777777" w:rsidR="00633A00" w:rsidRPr="00E56C69" w:rsidRDefault="00633A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Surse neconventionale de energie</w:t>
            </w:r>
          </w:p>
        </w:tc>
        <w:tc>
          <w:tcPr>
            <w:tcW w:w="2072" w:type="dxa"/>
            <w:vAlign w:val="center"/>
          </w:tcPr>
          <w:p w14:paraId="5F6B5A12" w14:textId="77777777" w:rsidR="00633A00" w:rsidRPr="00E56C69" w:rsidRDefault="00633A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OP 4.3.1</w:t>
            </w:r>
          </w:p>
        </w:tc>
      </w:tr>
      <w:tr w:rsidR="00633A00" w:rsidRPr="00E56C69" w14:paraId="5E46C240" w14:textId="77777777" w:rsidTr="004A78BB">
        <w:trPr>
          <w:jc w:val="center"/>
        </w:trPr>
        <w:tc>
          <w:tcPr>
            <w:tcW w:w="1219" w:type="dxa"/>
            <w:vAlign w:val="center"/>
          </w:tcPr>
          <w:p w14:paraId="154432DF" w14:textId="77777777" w:rsidR="00633A00" w:rsidRPr="00E56C69" w:rsidRDefault="00633A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7460651B" w14:textId="77777777" w:rsidR="00633A00" w:rsidRPr="00E56C69" w:rsidRDefault="00633A00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sz w:val="20"/>
                <w:szCs w:val="20"/>
              </w:rPr>
              <w:t>Poluarea râurilor şi apelor subterane</w:t>
            </w:r>
          </w:p>
        </w:tc>
        <w:tc>
          <w:tcPr>
            <w:tcW w:w="2072" w:type="dxa"/>
            <w:vAlign w:val="center"/>
          </w:tcPr>
          <w:p w14:paraId="3113C3AE" w14:textId="77777777" w:rsidR="00633A00" w:rsidRPr="00E56C69" w:rsidRDefault="00633A00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6C69">
              <w:rPr>
                <w:rFonts w:ascii="Times New Roman" w:hAnsi="Times New Roman" w:cs="Times New Roman"/>
                <w:noProof/>
                <w:sz w:val="20"/>
                <w:szCs w:val="20"/>
              </w:rPr>
              <w:t>OP 4.4.1</w:t>
            </w:r>
          </w:p>
        </w:tc>
      </w:tr>
    </w:tbl>
    <w:p w14:paraId="5B96FB7F" w14:textId="77777777" w:rsidR="00EB417D" w:rsidRDefault="00EB417D" w:rsidP="00633A00">
      <w:pPr>
        <w:rPr>
          <w:rFonts w:ascii="Times New Roman" w:hAnsi="Times New Roman" w:cs="Times New Roman"/>
          <w:sz w:val="24"/>
          <w:szCs w:val="24"/>
        </w:rPr>
      </w:pPr>
    </w:p>
    <w:p w14:paraId="4A3B26B4" w14:textId="77777777" w:rsidR="00EB417D" w:rsidRDefault="00EB417D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8B2FD" w14:textId="77777777" w:rsidR="00EB417D" w:rsidRPr="00CC3250" w:rsidRDefault="00000000" w:rsidP="00EB4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17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417D" w:rsidRPr="00CC3250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17D" w:rsidRPr="00CC325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B417D" w:rsidRPr="00CC3250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32076775" w14:textId="77777777" w:rsidR="00EB417D" w:rsidRDefault="00EB417D" w:rsidP="00EB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8BB49" w14:textId="77777777" w:rsidR="00EB417D" w:rsidRDefault="00EB417D" w:rsidP="00EB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5B9D0" w14:textId="77777777" w:rsidR="00EB417D" w:rsidRDefault="00EB417D" w:rsidP="00EB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</w:r>
      <w:r w:rsidRPr="00CC325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7E460F50" w14:textId="77777777" w:rsidR="00FD5E4E" w:rsidRDefault="00FD5E4E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67D73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39C79BB0" w14:textId="77777777" w:rsidR="00A76F98" w:rsidRPr="004F27BA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4F27BA" w:rsidSect="00EB417D">
      <w:headerReference w:type="default" r:id="rId12"/>
      <w:footerReference w:type="default" r:id="rId13"/>
      <w:pgSz w:w="11906" w:h="16838"/>
      <w:pgMar w:top="1440" w:right="1274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74CC" w14:textId="77777777" w:rsidR="00433EEA" w:rsidRDefault="00433EEA" w:rsidP="004F27BA">
      <w:pPr>
        <w:spacing w:after="0" w:line="240" w:lineRule="auto"/>
      </w:pPr>
      <w:r>
        <w:separator/>
      </w:r>
    </w:p>
  </w:endnote>
  <w:endnote w:type="continuationSeparator" w:id="0">
    <w:p w14:paraId="6B62C458" w14:textId="77777777" w:rsidR="00433EEA" w:rsidRDefault="00433EEA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A345" w14:textId="77777777" w:rsidR="004F27BA" w:rsidRDefault="004F27BA" w:rsidP="004F27BA"/>
  <w:p w14:paraId="16A6613D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0C06D2" wp14:editId="676E4D8D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EA1E7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DA1FAF5" wp14:editId="1A254F97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B0BC5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46B0B61" wp14:editId="39A05291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FDC18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33A00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33A00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33A00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33A00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568C65B5" wp14:editId="6326B335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07ED2C78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09F4" w14:textId="77777777" w:rsidR="00433EEA" w:rsidRDefault="00433EEA" w:rsidP="004F27BA">
      <w:pPr>
        <w:spacing w:after="0" w:line="240" w:lineRule="auto"/>
      </w:pPr>
      <w:r>
        <w:separator/>
      </w:r>
    </w:p>
  </w:footnote>
  <w:footnote w:type="continuationSeparator" w:id="0">
    <w:p w14:paraId="47172F8C" w14:textId="77777777" w:rsidR="00433EEA" w:rsidRDefault="00433EEA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E049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129B43" wp14:editId="65DB441C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5EC04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042C47A6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D0E03B" wp14:editId="13370D28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97C39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1EAF91F7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42006337" wp14:editId="23EB0ADA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76491A05" w14:textId="77777777" w:rsidR="004F27BA" w:rsidRDefault="004F27BA" w:rsidP="004F27BA">
    <w:pPr>
      <w:pStyle w:val="Header"/>
    </w:pPr>
    <w:r>
      <w:tab/>
    </w:r>
  </w:p>
  <w:p w14:paraId="6D783949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C5161"/>
    <w:rsid w:val="001A120C"/>
    <w:rsid w:val="001C02E8"/>
    <w:rsid w:val="001E1041"/>
    <w:rsid w:val="001F19B0"/>
    <w:rsid w:val="00232FF8"/>
    <w:rsid w:val="00260F63"/>
    <w:rsid w:val="002844C9"/>
    <w:rsid w:val="002970BE"/>
    <w:rsid w:val="003164F9"/>
    <w:rsid w:val="00433EEA"/>
    <w:rsid w:val="004F27BA"/>
    <w:rsid w:val="0052554F"/>
    <w:rsid w:val="005B4E4F"/>
    <w:rsid w:val="005D4A9D"/>
    <w:rsid w:val="005F0CBA"/>
    <w:rsid w:val="00601956"/>
    <w:rsid w:val="00633A00"/>
    <w:rsid w:val="00744149"/>
    <w:rsid w:val="007F74B8"/>
    <w:rsid w:val="00825D86"/>
    <w:rsid w:val="0085727D"/>
    <w:rsid w:val="00A33758"/>
    <w:rsid w:val="00A76F98"/>
    <w:rsid w:val="00D212E0"/>
    <w:rsid w:val="00D5727C"/>
    <w:rsid w:val="00E0474D"/>
    <w:rsid w:val="00EB417D"/>
    <w:rsid w:val="00FD5E4E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90615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9</cp:revision>
  <dcterms:created xsi:type="dcterms:W3CDTF">2020-10-21T05:07:00Z</dcterms:created>
  <dcterms:modified xsi:type="dcterms:W3CDTF">2023-10-11T06:26:00Z</dcterms:modified>
</cp:coreProperties>
</file>