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B092" w14:textId="77777777" w:rsidR="00B1003D" w:rsidRPr="00430FAC" w:rsidRDefault="00B1003D" w:rsidP="00B1003D">
      <w:pPr>
        <w:tabs>
          <w:tab w:val="center" w:pos="4680"/>
          <w:tab w:val="right" w:pos="9360"/>
        </w:tabs>
        <w:ind w:right="567"/>
        <w:jc w:val="center"/>
        <w:rPr>
          <w:rFonts w:ascii="Calibri" w:eastAsia="Calibri" w:hAnsi="Calibri"/>
          <w:b/>
          <w:sz w:val="28"/>
          <w:szCs w:val="28"/>
          <w:lang w:val="ro-RO"/>
        </w:rPr>
      </w:pPr>
      <w:r>
        <w:rPr>
          <w:noProof/>
        </w:rPr>
        <w:drawing>
          <wp:anchor distT="0" distB="0" distL="114300" distR="114300" simplePos="0" relativeHeight="251661312" behindDoc="0" locked="0" layoutInCell="1" allowOverlap="1" wp14:anchorId="7D0B9472" wp14:editId="404ACB75">
            <wp:simplePos x="0" y="0"/>
            <wp:positionH relativeFrom="column">
              <wp:posOffset>4873625</wp:posOffset>
            </wp:positionH>
            <wp:positionV relativeFrom="paragraph">
              <wp:posOffset>60960</wp:posOffset>
            </wp:positionV>
            <wp:extent cx="1310640" cy="701040"/>
            <wp:effectExtent l="0" t="0" r="3810" b="3810"/>
            <wp:wrapNone/>
            <wp:docPr id="4" name="Picture 4"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rPr>
        <w:drawing>
          <wp:anchor distT="0" distB="0" distL="114300" distR="114300" simplePos="0" relativeHeight="251659264" behindDoc="1" locked="0" layoutInCell="1" allowOverlap="1" wp14:anchorId="106C0CAA" wp14:editId="1C2EA256">
            <wp:simplePos x="0" y="0"/>
            <wp:positionH relativeFrom="column">
              <wp:posOffset>213360</wp:posOffset>
            </wp:positionH>
            <wp:positionV relativeFrom="paragraph">
              <wp:posOffset>-12065</wp:posOffset>
            </wp:positionV>
            <wp:extent cx="689610"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rPr>
        <w:t xml:space="preserve">MINISTERUL EDUCAŢIEI </w:t>
      </w:r>
    </w:p>
    <w:p w14:paraId="59F89DEA" w14:textId="77777777" w:rsidR="00B1003D" w:rsidRPr="0099779E" w:rsidRDefault="00B1003D" w:rsidP="00B1003D">
      <w:pPr>
        <w:tabs>
          <w:tab w:val="center" w:pos="4680"/>
          <w:tab w:val="right" w:pos="9360"/>
        </w:tabs>
        <w:ind w:right="567"/>
        <w:jc w:val="center"/>
        <w:rPr>
          <w:rFonts w:ascii="Calibri" w:eastAsia="Calibri" w:hAnsi="Calibri"/>
          <w:b/>
          <w:i/>
          <w:color w:val="0070C0"/>
          <w:sz w:val="28"/>
          <w:szCs w:val="28"/>
          <w:lang w:val="fr-MA"/>
        </w:rPr>
      </w:pPr>
      <w:r w:rsidRPr="0099779E">
        <w:rPr>
          <w:rFonts w:ascii="Calibri" w:eastAsia="Calibri" w:hAnsi="Calibri"/>
          <w:b/>
          <w:i/>
          <w:color w:val="0070C0"/>
          <w:sz w:val="28"/>
          <w:szCs w:val="28"/>
          <w:lang w:val="fr-MA"/>
        </w:rPr>
        <w:t>UNIVERSITATEA MARITIMĂ DIN CONSTANŢA</w:t>
      </w:r>
    </w:p>
    <w:p w14:paraId="31CF01C9" w14:textId="77777777" w:rsidR="00B1003D" w:rsidRPr="00EA20BA" w:rsidRDefault="00B1003D" w:rsidP="00B1003D">
      <w:pPr>
        <w:tabs>
          <w:tab w:val="center" w:pos="4680"/>
          <w:tab w:val="right" w:pos="9360"/>
        </w:tabs>
        <w:ind w:right="567"/>
        <w:jc w:val="center"/>
        <w:rPr>
          <w:rFonts w:ascii="Calibri" w:eastAsia="Calibri" w:hAnsi="Calibri"/>
          <w:sz w:val="16"/>
          <w:szCs w:val="16"/>
          <w:lang w:val="ro-RO"/>
        </w:rPr>
      </w:pPr>
      <w:r w:rsidRPr="00EA20BA">
        <w:rPr>
          <w:rFonts w:ascii="Calibri" w:eastAsia="Calibri" w:hAnsi="Calibri"/>
          <w:sz w:val="16"/>
          <w:szCs w:val="16"/>
          <w:lang w:val="ro-RO"/>
        </w:rPr>
        <w:t>900663, CONSTANŢA, str. Mircea cel Bătrân, nr. 104, ROMÂNIA</w:t>
      </w:r>
    </w:p>
    <w:p w14:paraId="6D844572" w14:textId="77777777" w:rsidR="00B1003D" w:rsidRPr="0006686D" w:rsidRDefault="00B1003D" w:rsidP="00B1003D">
      <w:pPr>
        <w:tabs>
          <w:tab w:val="center" w:pos="4680"/>
          <w:tab w:val="right" w:pos="9360"/>
        </w:tabs>
        <w:ind w:right="567"/>
        <w:jc w:val="center"/>
        <w:rPr>
          <w:rFonts w:ascii="Calibri" w:eastAsia="Calibri" w:hAnsi="Calibri"/>
          <w:sz w:val="16"/>
          <w:szCs w:val="16"/>
        </w:rPr>
      </w:pPr>
      <w:r w:rsidRPr="0006686D">
        <w:rPr>
          <w:rFonts w:ascii="Calibri" w:eastAsia="Calibri" w:hAnsi="Calibri"/>
          <w:sz w:val="16"/>
          <w:szCs w:val="16"/>
        </w:rPr>
        <w:t>Fax: +40-241-617260, Tel: +40-241-664740,</w:t>
      </w:r>
    </w:p>
    <w:p w14:paraId="066926EC" w14:textId="77777777" w:rsidR="00B1003D" w:rsidRPr="002A5E1B" w:rsidRDefault="00B1003D" w:rsidP="00B1003D">
      <w:pPr>
        <w:tabs>
          <w:tab w:val="center" w:pos="4680"/>
          <w:tab w:val="right" w:pos="9360"/>
        </w:tabs>
        <w:ind w:right="567"/>
        <w:jc w:val="center"/>
        <w:rPr>
          <w:rFonts w:ascii="Calibri" w:eastAsia="Calibri" w:hAnsi="Calibri"/>
          <w:sz w:val="20"/>
          <w:szCs w:val="20"/>
        </w:rPr>
      </w:pPr>
      <w:r>
        <w:rPr>
          <w:rFonts w:ascii="Calibri" w:eastAsia="Calibri" w:hAnsi="Calibri"/>
          <w:sz w:val="16"/>
          <w:szCs w:val="16"/>
        </w:rPr>
        <w:t xml:space="preserve">E-mail: </w:t>
      </w:r>
      <w:hyperlink r:id="rId10" w:history="1">
        <w:r w:rsidRPr="005837C7">
          <w:rPr>
            <w:rStyle w:val="Hyperlink"/>
            <w:rFonts w:ascii="Calibri" w:eastAsia="Calibri" w:hAnsi="Calibri"/>
            <w:sz w:val="16"/>
            <w:szCs w:val="16"/>
          </w:rPr>
          <w:t>info@cmu-edu.eu</w:t>
        </w:r>
      </w:hyperlink>
      <w:r>
        <w:rPr>
          <w:rFonts w:ascii="Calibri" w:eastAsia="Calibri" w:hAnsi="Calibri"/>
          <w:sz w:val="16"/>
          <w:szCs w:val="16"/>
        </w:rPr>
        <w:t xml:space="preserve"> </w:t>
      </w:r>
      <w:r w:rsidRPr="0006686D">
        <w:rPr>
          <w:rFonts w:ascii="Calibri" w:eastAsia="Calibri" w:hAnsi="Calibri"/>
          <w:sz w:val="16"/>
          <w:szCs w:val="16"/>
        </w:rPr>
        <w:t xml:space="preserve"> </w:t>
      </w:r>
      <w:r>
        <w:rPr>
          <w:rFonts w:ascii="Calibri" w:eastAsia="Calibri" w:hAnsi="Calibri"/>
          <w:sz w:val="16"/>
          <w:szCs w:val="16"/>
        </w:rPr>
        <w:t xml:space="preserve">     </w:t>
      </w:r>
      <w:r w:rsidRPr="0006686D">
        <w:rPr>
          <w:rFonts w:ascii="Calibri" w:eastAsia="Calibri" w:hAnsi="Calibri"/>
          <w:sz w:val="16"/>
          <w:szCs w:val="16"/>
        </w:rPr>
        <w:t>Web: www.cmu-edu.eu</w:t>
      </w:r>
    </w:p>
    <w:p w14:paraId="0B06CCA2" w14:textId="77777777" w:rsidR="00B1003D" w:rsidRDefault="00B1003D" w:rsidP="00B1003D">
      <w:pPr>
        <w:pStyle w:val="Header"/>
      </w:pPr>
    </w:p>
    <w:p w14:paraId="1EE50C5D" w14:textId="77777777" w:rsidR="00B1003D" w:rsidRDefault="00B1003D" w:rsidP="00B1003D">
      <w:r>
        <w:rPr>
          <w:noProof/>
        </w:rPr>
        <mc:AlternateContent>
          <mc:Choice Requires="wps">
            <w:drawing>
              <wp:anchor distT="0" distB="0" distL="114300" distR="114300" simplePos="0" relativeHeight="251660288" behindDoc="0" locked="0" layoutInCell="1" allowOverlap="1" wp14:anchorId="44168925" wp14:editId="21DDABF6">
                <wp:simplePos x="0" y="0"/>
                <wp:positionH relativeFrom="column">
                  <wp:posOffset>17145</wp:posOffset>
                </wp:positionH>
                <wp:positionV relativeFrom="paragraph">
                  <wp:posOffset>59055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11EF3F" id="_x0000_t32" coordsize="21600,21600" o:spt="32" o:oned="t" path="m,l21600,21600e" filled="f">
                <v:path arrowok="t" fillok="f" o:connecttype="none"/>
                <o:lock v:ext="edit" shapetype="t"/>
              </v:shapetype>
              <v:shape id="Straight Arrow Connector 2" o:spid="_x0000_s1026" type="#_x0000_t32" style="position:absolute;margin-left:1.35pt;margin-top:4.6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EeFYxdkAAAAFAQAADwAAAGRy&#10;cy9kb3ducmV2LnhtbEyOwU7DMBBE70j9B2srcaMOQZQmxKmgEkU9UhDq0YmXOCJeR7HThr9ny6Uc&#10;n2Y084r15DpxxCG0nhTcLhIQSLU3LTUKPt5fblYgQtRkdOcJFfxggHU5uyp0bvyJ3vC4j43gEQq5&#10;VmBj7HMpQ23R6bDwPRJnX35wOjIOjTSDPvG462SaJEvpdEv8YHWPG4v19350Cg54sNl2xM8qfU52&#10;96/b3dhseqWu59PTI4iIU7yU4azP6lCyU+VHMkF0CtIHLirI7kBwmq2WzNUfy7KQ/+3LXwAAAP//&#10;AwBQSwECLQAUAAYACAAAACEAtoM4kv4AAADhAQAAEwAAAAAAAAAAAAAAAAAAAAAAW0NvbnRlbnRf&#10;VHlwZXNdLnhtbFBLAQItABQABgAIAAAAIQA4/SH/1gAAAJQBAAALAAAAAAAAAAAAAAAAAC8BAABf&#10;cmVscy8ucmVsc1BLAQItABQABgAIAAAAIQBobtMPwQEAAGUDAAAOAAAAAAAAAAAAAAAAAC4CAABk&#10;cnMvZTJvRG9jLnhtbFBLAQItABQABgAIAAAAIQAR4VjF2QAAAAUBAAAPAAAAAAAAAAAAAAAAABsE&#10;AABkcnMvZG93bnJldi54bWxQSwUGAAAAAAQABADzAAAAIQUAAAAA&#10;" strokecolor="#2f5496" strokeweight="2.25pt">
                <v:shadow color="#868686"/>
              </v:shape>
            </w:pict>
          </mc:Fallback>
        </mc:AlternateContent>
      </w:r>
    </w:p>
    <w:p w14:paraId="54181763" w14:textId="77777777" w:rsidR="00B1003D" w:rsidRDefault="00B1003D" w:rsidP="006B315C">
      <w:pPr>
        <w:tabs>
          <w:tab w:val="left" w:pos="7160"/>
        </w:tabs>
        <w:rPr>
          <w:rFonts w:ascii="Calibri" w:hAnsi="Calibri" w:cs="Calibri"/>
          <w:b/>
          <w:sz w:val="22"/>
          <w:szCs w:val="22"/>
        </w:rPr>
      </w:pPr>
    </w:p>
    <w:p w14:paraId="3B46155F" w14:textId="77777777" w:rsidR="006B315C" w:rsidRPr="006B315C" w:rsidRDefault="006B315C" w:rsidP="006B315C">
      <w:pPr>
        <w:tabs>
          <w:tab w:val="left" w:pos="7160"/>
        </w:tabs>
        <w:rPr>
          <w:rFonts w:ascii="Calibri" w:hAnsi="Calibri" w:cs="Calibri"/>
          <w:sz w:val="22"/>
          <w:szCs w:val="22"/>
        </w:rPr>
      </w:pPr>
      <w:r w:rsidRPr="006B315C">
        <w:rPr>
          <w:rFonts w:ascii="Calibri" w:hAnsi="Calibri" w:cs="Calibri"/>
          <w:b/>
          <w:sz w:val="22"/>
          <w:szCs w:val="22"/>
        </w:rPr>
        <w:t xml:space="preserve">PO-16-03_F4, </w:t>
      </w:r>
      <w:proofErr w:type="spellStart"/>
      <w:r w:rsidRPr="006B315C">
        <w:rPr>
          <w:rFonts w:ascii="Calibri" w:hAnsi="Calibri" w:cs="Calibri"/>
          <w:b/>
          <w:sz w:val="22"/>
          <w:szCs w:val="22"/>
        </w:rPr>
        <w:t>Ediția</w:t>
      </w:r>
      <w:proofErr w:type="spellEnd"/>
      <w:r w:rsidRPr="006B315C">
        <w:rPr>
          <w:rFonts w:ascii="Calibri" w:hAnsi="Calibri" w:cs="Calibri"/>
          <w:b/>
          <w:sz w:val="22"/>
          <w:szCs w:val="22"/>
        </w:rPr>
        <w:t xml:space="preserve">: II, </w:t>
      </w:r>
      <w:proofErr w:type="spellStart"/>
      <w:r w:rsidRPr="006B315C">
        <w:rPr>
          <w:rFonts w:ascii="Calibri" w:hAnsi="Calibri" w:cs="Calibri"/>
          <w:b/>
          <w:sz w:val="22"/>
          <w:szCs w:val="22"/>
        </w:rPr>
        <w:t>Revizia</w:t>
      </w:r>
      <w:proofErr w:type="spellEnd"/>
      <w:r w:rsidRPr="006B315C">
        <w:rPr>
          <w:rFonts w:ascii="Calibri" w:hAnsi="Calibri" w:cs="Calibri"/>
          <w:b/>
          <w:sz w:val="22"/>
          <w:szCs w:val="22"/>
        </w:rPr>
        <w:t xml:space="preserve">: 2   </w:t>
      </w:r>
      <w:r w:rsidRPr="006B315C">
        <w:rPr>
          <w:rFonts w:ascii="Calibri" w:hAnsi="Calibri" w:cs="Calibri"/>
          <w:sz w:val="22"/>
          <w:szCs w:val="22"/>
        </w:rPr>
        <w:tab/>
      </w:r>
    </w:p>
    <w:p w14:paraId="0AAEA047" w14:textId="60993B4C" w:rsidR="00660F4F" w:rsidRPr="00660F4F" w:rsidRDefault="00660F4F" w:rsidP="00660F4F">
      <w:pPr>
        <w:jc w:val="right"/>
        <w:rPr>
          <w:rFonts w:ascii="Calibri" w:hAnsi="Calibri" w:cs="Calibri"/>
          <w:b/>
          <w:noProof/>
          <w:sz w:val="22"/>
          <w:szCs w:val="22"/>
        </w:rPr>
      </w:pPr>
      <w:r w:rsidRPr="00660F4F">
        <w:rPr>
          <w:rFonts w:ascii="Calibri" w:hAnsi="Calibri" w:cs="Calibri"/>
          <w:noProof/>
          <w:sz w:val="22"/>
          <w:szCs w:val="22"/>
        </w:rPr>
        <w:t xml:space="preserve">Nr.înregistrare: </w:t>
      </w:r>
      <w:r w:rsidR="00A630CB">
        <w:rPr>
          <w:rFonts w:ascii="Calibri" w:hAnsi="Calibri" w:cs="Calibri"/>
          <w:noProof/>
          <w:sz w:val="22"/>
          <w:szCs w:val="22"/>
        </w:rPr>
        <w:t>7621</w:t>
      </w:r>
      <w:r w:rsidR="00FF2D6B">
        <w:rPr>
          <w:rFonts w:ascii="Calibri" w:hAnsi="Calibri" w:cs="Calibri"/>
          <w:noProof/>
          <w:sz w:val="22"/>
          <w:szCs w:val="22"/>
        </w:rPr>
        <w:t>/17.11.2023</w:t>
      </w:r>
    </w:p>
    <w:p w14:paraId="68477133" w14:textId="77777777" w:rsidR="00D374B1" w:rsidRPr="00660F4F" w:rsidRDefault="00D374B1" w:rsidP="002D1274">
      <w:pPr>
        <w:tabs>
          <w:tab w:val="left" w:pos="7215"/>
        </w:tabs>
        <w:ind w:left="6480"/>
        <w:jc w:val="both"/>
        <w:rPr>
          <w:rFonts w:ascii="Calibri" w:eastAsia="MS Mincho" w:hAnsi="Calibri" w:cs="Calibri"/>
          <w:sz w:val="22"/>
          <w:szCs w:val="22"/>
          <w:lang w:eastAsia="ja-JP"/>
        </w:rPr>
      </w:pPr>
    </w:p>
    <w:p w14:paraId="17CE8E37" w14:textId="77777777" w:rsidR="00C168EF" w:rsidRPr="00660F4F" w:rsidRDefault="00700970" w:rsidP="00700970">
      <w:pPr>
        <w:ind w:left="5760"/>
        <w:rPr>
          <w:rFonts w:ascii="Calibri" w:hAnsi="Calibri" w:cs="Calibri"/>
          <w:b/>
          <w:sz w:val="22"/>
          <w:szCs w:val="22"/>
          <w:lang w:val="ro-RO"/>
        </w:rPr>
      </w:pPr>
      <w:r w:rsidRPr="00660F4F">
        <w:rPr>
          <w:rFonts w:ascii="Calibri" w:hAnsi="Calibri" w:cs="Calibri"/>
          <w:b/>
          <w:sz w:val="22"/>
          <w:szCs w:val="22"/>
          <w:lang w:val="ro-RO"/>
        </w:rPr>
        <w:t xml:space="preserve">        </w:t>
      </w:r>
      <w:r w:rsidR="00B1003D">
        <w:rPr>
          <w:rFonts w:ascii="Calibri" w:hAnsi="Calibri" w:cs="Calibri"/>
          <w:b/>
          <w:sz w:val="22"/>
          <w:szCs w:val="22"/>
          <w:lang w:val="ro-RO"/>
        </w:rPr>
        <w:t xml:space="preserve">      </w:t>
      </w:r>
      <w:r w:rsidR="00660F4F">
        <w:rPr>
          <w:rFonts w:ascii="Calibri" w:hAnsi="Calibri" w:cs="Calibri"/>
          <w:b/>
          <w:sz w:val="22"/>
          <w:szCs w:val="22"/>
          <w:lang w:val="ro-RO"/>
        </w:rPr>
        <w:t xml:space="preserve"> </w:t>
      </w:r>
      <w:r w:rsidR="00C168EF" w:rsidRPr="00660F4F">
        <w:rPr>
          <w:rFonts w:ascii="Calibri" w:hAnsi="Calibri" w:cs="Calibri"/>
          <w:b/>
          <w:sz w:val="22"/>
          <w:szCs w:val="22"/>
          <w:lang w:val="ro-RO"/>
        </w:rPr>
        <w:t>Aprobat</w:t>
      </w:r>
    </w:p>
    <w:p w14:paraId="6A32A1E7" w14:textId="77777777" w:rsidR="00C168EF" w:rsidRPr="002D1274" w:rsidRDefault="00700970" w:rsidP="00700970">
      <w:pPr>
        <w:ind w:left="5760"/>
        <w:rPr>
          <w:rFonts w:asciiTheme="minorHAnsi" w:hAnsiTheme="minorHAnsi" w:cstheme="minorHAnsi"/>
          <w:sz w:val="22"/>
          <w:szCs w:val="22"/>
        </w:rPr>
      </w:pPr>
      <w:r>
        <w:rPr>
          <w:rFonts w:asciiTheme="minorHAnsi" w:hAnsiTheme="minorHAnsi" w:cstheme="minorHAnsi"/>
          <w:sz w:val="22"/>
          <w:szCs w:val="22"/>
        </w:rPr>
        <w:t xml:space="preserve">         </w:t>
      </w:r>
      <w:r w:rsidR="00B1003D">
        <w:rPr>
          <w:rFonts w:asciiTheme="minorHAnsi" w:hAnsiTheme="minorHAnsi" w:cstheme="minorHAnsi"/>
          <w:sz w:val="22"/>
          <w:szCs w:val="22"/>
        </w:rPr>
        <w:t xml:space="preserve">      </w:t>
      </w:r>
      <w:r>
        <w:rPr>
          <w:rFonts w:asciiTheme="minorHAnsi" w:hAnsiTheme="minorHAnsi" w:cstheme="minorHAnsi"/>
          <w:sz w:val="22"/>
          <w:szCs w:val="22"/>
        </w:rPr>
        <w:t xml:space="preserve"> </w:t>
      </w:r>
      <w:r w:rsidR="00C168EF" w:rsidRPr="002D1274">
        <w:rPr>
          <w:rFonts w:asciiTheme="minorHAnsi" w:hAnsiTheme="minorHAnsi" w:cstheme="minorHAnsi"/>
          <w:sz w:val="22"/>
          <w:szCs w:val="22"/>
        </w:rPr>
        <w:t>Rector,</w:t>
      </w:r>
    </w:p>
    <w:p w14:paraId="337A1786" w14:textId="57A7B266" w:rsidR="00C168EF" w:rsidRPr="002D1274" w:rsidRDefault="00AF3EA9" w:rsidP="00AF3EA9">
      <w:pPr>
        <w:ind w:left="2880" w:firstLine="720"/>
        <w:rPr>
          <w:rFonts w:asciiTheme="minorHAnsi" w:hAnsiTheme="minorHAnsi" w:cstheme="minorHAnsi"/>
          <w:sz w:val="22"/>
          <w:szCs w:val="22"/>
        </w:rPr>
      </w:pPr>
      <w:r>
        <w:rPr>
          <w:rFonts w:asciiTheme="minorHAnsi" w:hAnsiTheme="minorHAnsi" w:cstheme="minorHAnsi"/>
          <w:sz w:val="22"/>
          <w:szCs w:val="22"/>
        </w:rPr>
        <w:t xml:space="preserve">                      </w:t>
      </w:r>
      <w:r w:rsidR="00B1003D">
        <w:rPr>
          <w:rFonts w:asciiTheme="minorHAnsi" w:hAnsiTheme="minorHAnsi" w:cstheme="minorHAnsi"/>
          <w:sz w:val="22"/>
          <w:szCs w:val="22"/>
        </w:rPr>
        <w:t xml:space="preserve"> </w:t>
      </w:r>
      <w:r w:rsidR="00C168EF" w:rsidRPr="002D1274">
        <w:rPr>
          <w:rFonts w:asciiTheme="minorHAnsi" w:hAnsiTheme="minorHAnsi" w:cstheme="minorHAnsi"/>
          <w:sz w:val="22"/>
          <w:szCs w:val="22"/>
        </w:rPr>
        <w:t xml:space="preserve">Prof. univ. dr. </w:t>
      </w:r>
      <w:proofErr w:type="spellStart"/>
      <w:r w:rsidR="00C168EF" w:rsidRPr="002D1274">
        <w:rPr>
          <w:rFonts w:asciiTheme="minorHAnsi" w:hAnsiTheme="minorHAnsi" w:cstheme="minorHAnsi"/>
          <w:sz w:val="22"/>
          <w:szCs w:val="22"/>
        </w:rPr>
        <w:t>ing</w:t>
      </w:r>
      <w:proofErr w:type="spellEnd"/>
      <w:r w:rsidR="00C168EF" w:rsidRPr="002D1274">
        <w:rPr>
          <w:rFonts w:asciiTheme="minorHAnsi" w:hAnsiTheme="minorHAnsi" w:cstheme="minorHAnsi"/>
          <w:sz w:val="22"/>
          <w:szCs w:val="22"/>
        </w:rPr>
        <w:t xml:space="preserve">. </w:t>
      </w:r>
      <w:r w:rsidR="006B315C">
        <w:rPr>
          <w:rFonts w:asciiTheme="minorHAnsi" w:hAnsiTheme="minorHAnsi" w:cstheme="minorHAnsi"/>
          <w:sz w:val="22"/>
          <w:szCs w:val="22"/>
        </w:rPr>
        <w:t>Violeta Vali</w:t>
      </w:r>
      <w:r>
        <w:rPr>
          <w:rFonts w:asciiTheme="minorHAnsi" w:hAnsiTheme="minorHAnsi" w:cstheme="minorHAnsi"/>
          <w:sz w:val="22"/>
          <w:szCs w:val="22"/>
        </w:rPr>
        <w:t xml:space="preserve"> </w:t>
      </w:r>
      <w:r w:rsidR="00B1003D">
        <w:rPr>
          <w:rFonts w:asciiTheme="minorHAnsi" w:hAnsiTheme="minorHAnsi" w:cstheme="minorHAnsi"/>
          <w:sz w:val="22"/>
          <w:szCs w:val="22"/>
        </w:rPr>
        <w:t>CIUCUR</w:t>
      </w:r>
      <w:r w:rsidR="00C168EF" w:rsidRPr="002D1274">
        <w:rPr>
          <w:rFonts w:asciiTheme="minorHAnsi" w:hAnsiTheme="minorHAnsi" w:cstheme="minorHAnsi"/>
          <w:sz w:val="22"/>
          <w:szCs w:val="22"/>
        </w:rPr>
        <w:t xml:space="preserve">           </w:t>
      </w:r>
    </w:p>
    <w:p w14:paraId="6DE54C24" w14:textId="77777777" w:rsidR="00C168EF" w:rsidRPr="002D1274" w:rsidRDefault="00B1003D" w:rsidP="002D1274">
      <w:pPr>
        <w:ind w:firstLine="720"/>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00C168EF" w:rsidRPr="002D1274">
        <w:rPr>
          <w:rFonts w:asciiTheme="minorHAnsi" w:hAnsiTheme="minorHAnsi" w:cstheme="minorHAnsi"/>
          <w:b/>
          <w:sz w:val="22"/>
          <w:szCs w:val="22"/>
        </w:rPr>
        <w:t>Avizat</w:t>
      </w:r>
      <w:proofErr w:type="spellEnd"/>
    </w:p>
    <w:p w14:paraId="10A6E077" w14:textId="77777777" w:rsidR="00C168EF" w:rsidRPr="002D1274" w:rsidRDefault="00580657" w:rsidP="00393BA0">
      <w:pPr>
        <w:tabs>
          <w:tab w:val="left" w:pos="3060"/>
        </w:tabs>
        <w:rPr>
          <w:rFonts w:asciiTheme="minorHAnsi" w:hAnsiTheme="minorHAnsi" w:cstheme="minorHAnsi"/>
          <w:sz w:val="22"/>
          <w:szCs w:val="22"/>
        </w:rPr>
      </w:pPr>
      <w:r>
        <w:rPr>
          <w:rFonts w:asciiTheme="minorHAnsi" w:hAnsiTheme="minorHAnsi" w:cstheme="minorHAnsi"/>
          <w:sz w:val="22"/>
          <w:szCs w:val="22"/>
        </w:rPr>
        <w:t xml:space="preserve"> </w:t>
      </w:r>
      <w:r w:rsidR="00C168EF" w:rsidRPr="002D1274">
        <w:rPr>
          <w:rFonts w:asciiTheme="minorHAnsi" w:hAnsiTheme="minorHAnsi" w:cstheme="minorHAnsi"/>
          <w:sz w:val="22"/>
          <w:szCs w:val="22"/>
        </w:rPr>
        <w:t xml:space="preserve">Director General </w:t>
      </w:r>
      <w:proofErr w:type="spellStart"/>
      <w:r w:rsidR="00C168EF" w:rsidRPr="002D1274">
        <w:rPr>
          <w:rFonts w:asciiTheme="minorHAnsi" w:hAnsiTheme="minorHAnsi" w:cstheme="minorHAnsi"/>
          <w:sz w:val="22"/>
          <w:szCs w:val="22"/>
        </w:rPr>
        <w:t>Administrativ</w:t>
      </w:r>
      <w:proofErr w:type="spellEnd"/>
      <w:r w:rsidR="00C168EF" w:rsidRPr="002D1274">
        <w:rPr>
          <w:rFonts w:asciiTheme="minorHAnsi" w:hAnsiTheme="minorHAnsi" w:cstheme="minorHAnsi"/>
          <w:sz w:val="22"/>
          <w:szCs w:val="22"/>
        </w:rPr>
        <w:t>,</w:t>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r w:rsidR="00C168EF" w:rsidRPr="002D1274">
        <w:rPr>
          <w:rFonts w:asciiTheme="minorHAnsi" w:hAnsiTheme="minorHAnsi" w:cstheme="minorHAnsi"/>
          <w:sz w:val="22"/>
          <w:szCs w:val="22"/>
        </w:rPr>
        <w:tab/>
      </w:r>
    </w:p>
    <w:p w14:paraId="65286A2A" w14:textId="5D1CEB5D" w:rsidR="00762E31" w:rsidRPr="002D1274" w:rsidRDefault="00325FA3" w:rsidP="002D1274">
      <w:pPr>
        <w:rPr>
          <w:rFonts w:asciiTheme="minorHAnsi" w:hAnsiTheme="minorHAnsi" w:cstheme="minorHAnsi"/>
          <w:sz w:val="22"/>
          <w:szCs w:val="22"/>
        </w:rPr>
      </w:pPr>
      <w:r>
        <w:rPr>
          <w:rFonts w:asciiTheme="minorHAnsi" w:hAnsiTheme="minorHAnsi" w:cstheme="minorHAnsi"/>
          <w:sz w:val="22"/>
          <w:szCs w:val="22"/>
        </w:rPr>
        <w:t xml:space="preserve">  </w:t>
      </w:r>
      <w:r w:rsidR="00B1003D">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A7DB316" w14:textId="77777777" w:rsidR="00F07849" w:rsidRDefault="00F07849" w:rsidP="002D1274">
      <w:pPr>
        <w:jc w:val="center"/>
        <w:rPr>
          <w:rFonts w:asciiTheme="minorHAnsi" w:hAnsiTheme="minorHAnsi" w:cstheme="minorHAnsi"/>
          <w:b/>
          <w:sz w:val="22"/>
          <w:szCs w:val="22"/>
        </w:rPr>
      </w:pPr>
    </w:p>
    <w:p w14:paraId="234C2710" w14:textId="77777777" w:rsidR="00D374B1" w:rsidRPr="002D1274" w:rsidRDefault="00D374B1" w:rsidP="002D1274">
      <w:pPr>
        <w:jc w:val="center"/>
        <w:rPr>
          <w:rFonts w:asciiTheme="minorHAnsi" w:hAnsiTheme="minorHAnsi" w:cstheme="minorHAnsi"/>
          <w:b/>
          <w:sz w:val="22"/>
          <w:szCs w:val="22"/>
        </w:rPr>
      </w:pPr>
      <w:r w:rsidRPr="002D1274">
        <w:rPr>
          <w:rFonts w:asciiTheme="minorHAnsi" w:hAnsiTheme="minorHAnsi" w:cstheme="minorHAnsi"/>
          <w:b/>
          <w:sz w:val="22"/>
          <w:szCs w:val="22"/>
        </w:rPr>
        <w:t>DOCUMENTAȚIE DE ATRIBUIRE</w:t>
      </w:r>
    </w:p>
    <w:p w14:paraId="3B836302" w14:textId="77777777" w:rsidR="00D374B1" w:rsidRDefault="00D374B1" w:rsidP="002D1274">
      <w:pPr>
        <w:rPr>
          <w:rFonts w:asciiTheme="minorHAnsi" w:hAnsiTheme="minorHAnsi" w:cstheme="minorHAnsi"/>
          <w:sz w:val="22"/>
          <w:szCs w:val="22"/>
          <w:lang w:val="ro-RO"/>
        </w:rPr>
      </w:pPr>
    </w:p>
    <w:p w14:paraId="3A7A2788" w14:textId="77777777" w:rsidR="0094444F" w:rsidRPr="002D1274" w:rsidRDefault="0094444F" w:rsidP="0094444F">
      <w:pPr>
        <w:jc w:val="center"/>
        <w:rPr>
          <w:rFonts w:asciiTheme="minorHAnsi" w:hAnsiTheme="minorHAnsi" w:cstheme="minorHAnsi"/>
          <w:i/>
          <w:sz w:val="22"/>
          <w:szCs w:val="22"/>
          <w:lang w:val="ro-RO"/>
        </w:rPr>
      </w:pPr>
      <w:r w:rsidRPr="002D1274">
        <w:rPr>
          <w:rStyle w:val="FontStyle30"/>
          <w:rFonts w:asciiTheme="minorHAnsi" w:hAnsiTheme="minorHAnsi" w:cstheme="minorHAnsi"/>
          <w:i w:val="0"/>
          <w:lang w:val="ro-RO" w:eastAsia="ro-RO"/>
        </w:rPr>
        <w:t>„</w:t>
      </w:r>
      <w:r w:rsidRPr="002D1274">
        <w:rPr>
          <w:rFonts w:asciiTheme="minorHAnsi" w:hAnsiTheme="minorHAnsi" w:cstheme="minorHAnsi"/>
          <w:b/>
          <w:sz w:val="22"/>
          <w:szCs w:val="22"/>
          <w:lang w:val="ro-RO"/>
        </w:rPr>
        <w:t xml:space="preserve">Servicii </w:t>
      </w:r>
      <w:proofErr w:type="spellStart"/>
      <w:r w:rsidRPr="002D1274">
        <w:rPr>
          <w:rFonts w:asciiTheme="minorHAnsi" w:hAnsiTheme="minorHAnsi" w:cstheme="minorHAnsi"/>
          <w:b/>
          <w:sz w:val="22"/>
          <w:szCs w:val="22"/>
        </w:rPr>
        <w:t>medicale</w:t>
      </w:r>
      <w:proofErr w:type="spellEnd"/>
      <w:r w:rsidRPr="002D1274">
        <w:rPr>
          <w:rFonts w:asciiTheme="minorHAnsi" w:hAnsiTheme="minorHAnsi" w:cstheme="minorHAnsi"/>
          <w:b/>
          <w:sz w:val="22"/>
          <w:szCs w:val="22"/>
        </w:rPr>
        <w:t xml:space="preserve"> de </w:t>
      </w:r>
      <w:proofErr w:type="spellStart"/>
      <w:r w:rsidRPr="002D1274">
        <w:rPr>
          <w:rFonts w:asciiTheme="minorHAnsi" w:hAnsiTheme="minorHAnsi" w:cstheme="minorHAnsi"/>
          <w:b/>
          <w:sz w:val="22"/>
          <w:szCs w:val="22"/>
        </w:rPr>
        <w:t>medicin</w:t>
      </w:r>
      <w:r w:rsidR="007C7538">
        <w:rPr>
          <w:rFonts w:asciiTheme="minorHAnsi" w:hAnsiTheme="minorHAnsi" w:cstheme="minorHAnsi"/>
          <w:b/>
          <w:sz w:val="22"/>
          <w:szCs w:val="22"/>
        </w:rPr>
        <w:t>a</w:t>
      </w:r>
      <w:proofErr w:type="spellEnd"/>
      <w:r w:rsidR="007C7538">
        <w:rPr>
          <w:rFonts w:asciiTheme="minorHAnsi" w:hAnsiTheme="minorHAnsi" w:cstheme="minorHAnsi"/>
          <w:b/>
          <w:sz w:val="22"/>
          <w:szCs w:val="22"/>
        </w:rPr>
        <w:t xml:space="preserve"> </w:t>
      </w:r>
      <w:proofErr w:type="spellStart"/>
      <w:r w:rsidR="007C7538">
        <w:rPr>
          <w:rFonts w:asciiTheme="minorHAnsi" w:hAnsiTheme="minorHAnsi" w:cstheme="minorHAnsi"/>
          <w:b/>
          <w:sz w:val="22"/>
          <w:szCs w:val="22"/>
        </w:rPr>
        <w:t>muncii</w:t>
      </w:r>
      <w:proofErr w:type="spellEnd"/>
      <w:r w:rsidR="007C7538">
        <w:rPr>
          <w:rFonts w:asciiTheme="minorHAnsi" w:hAnsiTheme="minorHAnsi" w:cstheme="minorHAnsi"/>
          <w:b/>
          <w:sz w:val="22"/>
          <w:szCs w:val="22"/>
        </w:rPr>
        <w:t xml:space="preserve"> </w:t>
      </w:r>
      <w:proofErr w:type="spellStart"/>
      <w:r w:rsidR="007C7538">
        <w:rPr>
          <w:rFonts w:asciiTheme="minorHAnsi" w:hAnsiTheme="minorHAnsi" w:cstheme="minorHAnsi"/>
          <w:b/>
          <w:sz w:val="22"/>
          <w:szCs w:val="22"/>
        </w:rPr>
        <w:t>pentru</w:t>
      </w:r>
      <w:proofErr w:type="spellEnd"/>
      <w:r w:rsidR="007C7538">
        <w:rPr>
          <w:rFonts w:asciiTheme="minorHAnsi" w:hAnsiTheme="minorHAnsi" w:cstheme="minorHAnsi"/>
          <w:b/>
          <w:sz w:val="22"/>
          <w:szCs w:val="22"/>
        </w:rPr>
        <w:t xml:space="preserve"> </w:t>
      </w:r>
      <w:proofErr w:type="spellStart"/>
      <w:r w:rsidR="007C7538">
        <w:rPr>
          <w:rFonts w:asciiTheme="minorHAnsi" w:hAnsiTheme="minorHAnsi" w:cstheme="minorHAnsi"/>
          <w:b/>
          <w:sz w:val="22"/>
          <w:szCs w:val="22"/>
        </w:rPr>
        <w:t>supravegherea</w:t>
      </w:r>
      <w:proofErr w:type="spellEnd"/>
      <w:r w:rsidR="007C7538">
        <w:rPr>
          <w:rFonts w:asciiTheme="minorHAnsi" w:hAnsiTheme="minorHAnsi" w:cstheme="minorHAnsi"/>
          <w:b/>
          <w:sz w:val="22"/>
          <w:szCs w:val="22"/>
        </w:rPr>
        <w:t xml:space="preserve"> </w:t>
      </w:r>
      <w:proofErr w:type="spellStart"/>
      <w:r w:rsidR="007C7538">
        <w:rPr>
          <w:rFonts w:asciiTheme="minorHAnsi" w:hAnsiTheme="minorHAnsi" w:cstheme="minorHAnsi"/>
          <w:b/>
          <w:sz w:val="22"/>
          <w:szCs w:val="22"/>
        </w:rPr>
        <w:t>sănătății</w:t>
      </w:r>
      <w:proofErr w:type="spellEnd"/>
      <w:r w:rsidR="007C7538">
        <w:rPr>
          <w:rFonts w:asciiTheme="minorHAnsi" w:hAnsiTheme="minorHAnsi" w:cstheme="minorHAnsi"/>
          <w:b/>
          <w:sz w:val="22"/>
          <w:szCs w:val="22"/>
        </w:rPr>
        <w:t xml:space="preserve"> </w:t>
      </w:r>
      <w:proofErr w:type="spellStart"/>
      <w:r w:rsidR="007C7538">
        <w:rPr>
          <w:rFonts w:asciiTheme="minorHAnsi" w:hAnsiTheme="minorHAnsi" w:cstheme="minorHAnsi"/>
          <w:b/>
          <w:sz w:val="22"/>
          <w:szCs w:val="22"/>
        </w:rPr>
        <w:t>lucră</w:t>
      </w:r>
      <w:r w:rsidRPr="002D1274">
        <w:rPr>
          <w:rFonts w:asciiTheme="minorHAnsi" w:hAnsiTheme="minorHAnsi" w:cstheme="minorHAnsi"/>
          <w:b/>
          <w:sz w:val="22"/>
          <w:szCs w:val="22"/>
        </w:rPr>
        <w:t>torilor</w:t>
      </w:r>
      <w:proofErr w:type="spellEnd"/>
      <w:r w:rsidRPr="002D1274">
        <w:rPr>
          <w:rStyle w:val="Strong"/>
          <w:rFonts w:asciiTheme="minorHAnsi" w:eastAsiaTheme="majorEastAsia" w:hAnsiTheme="minorHAnsi" w:cstheme="minorHAnsi"/>
          <w:sz w:val="22"/>
          <w:szCs w:val="22"/>
        </w:rPr>
        <w:t>”</w:t>
      </w:r>
      <w:r w:rsidRPr="002D1274">
        <w:rPr>
          <w:rFonts w:asciiTheme="minorHAnsi" w:hAnsiTheme="minorHAnsi" w:cstheme="minorHAnsi"/>
          <w:i/>
          <w:sz w:val="22"/>
          <w:szCs w:val="22"/>
          <w:lang w:val="ro-RO"/>
        </w:rPr>
        <w:t xml:space="preserve">        </w:t>
      </w:r>
    </w:p>
    <w:p w14:paraId="7B4B6425" w14:textId="77777777" w:rsidR="0094444F" w:rsidRPr="002D1274" w:rsidRDefault="0094444F" w:rsidP="002D1274">
      <w:pPr>
        <w:rPr>
          <w:rFonts w:asciiTheme="minorHAnsi" w:hAnsiTheme="minorHAnsi" w:cstheme="minorHAnsi"/>
          <w:sz w:val="22"/>
          <w:szCs w:val="22"/>
          <w:lang w:val="ro-RO"/>
        </w:rPr>
      </w:pPr>
    </w:p>
    <w:p w14:paraId="164DD42F" w14:textId="77777777" w:rsidR="00D374B1" w:rsidRPr="002D1274" w:rsidRDefault="00D374B1" w:rsidP="00456393">
      <w:pPr>
        <w:widowControl/>
        <w:numPr>
          <w:ilvl w:val="0"/>
          <w:numId w:val="1"/>
        </w:numPr>
        <w:autoSpaceDE/>
        <w:autoSpaceDN/>
        <w:adjustRightInd/>
        <w:ind w:left="0"/>
        <w:jc w:val="center"/>
        <w:rPr>
          <w:rFonts w:asciiTheme="minorHAnsi" w:hAnsiTheme="minorHAnsi" w:cstheme="minorHAnsi"/>
          <w:b/>
          <w:sz w:val="22"/>
          <w:szCs w:val="22"/>
          <w:lang w:val="ro-RO"/>
        </w:rPr>
      </w:pPr>
      <w:r w:rsidRPr="002D1274">
        <w:rPr>
          <w:rFonts w:asciiTheme="minorHAnsi" w:hAnsiTheme="minorHAnsi" w:cstheme="minorHAnsi"/>
          <w:b/>
          <w:sz w:val="22"/>
          <w:szCs w:val="22"/>
          <w:lang w:val="ro-RO"/>
        </w:rPr>
        <w:t>Caiet de sarcini</w:t>
      </w:r>
    </w:p>
    <w:p w14:paraId="42D1C28D" w14:textId="77777777" w:rsidR="006C0ECA" w:rsidRPr="002D1274" w:rsidRDefault="006C0ECA" w:rsidP="002D1274">
      <w:pPr>
        <w:rPr>
          <w:rFonts w:asciiTheme="minorHAnsi" w:hAnsiTheme="minorHAnsi" w:cstheme="minorHAnsi"/>
          <w:sz w:val="22"/>
          <w:szCs w:val="22"/>
        </w:rPr>
      </w:pPr>
    </w:p>
    <w:p w14:paraId="04216CE6" w14:textId="77777777" w:rsidR="00D374B1" w:rsidRPr="002D1274" w:rsidRDefault="00D374B1" w:rsidP="00456393">
      <w:pPr>
        <w:widowControl/>
        <w:numPr>
          <w:ilvl w:val="0"/>
          <w:numId w:val="2"/>
        </w:numPr>
        <w:autoSpaceDE/>
        <w:autoSpaceDN/>
        <w:adjustRightInd/>
        <w:ind w:left="284" w:hanging="284"/>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Introducere</w:t>
      </w:r>
    </w:p>
    <w:p w14:paraId="115B6696" w14:textId="77777777" w:rsidR="0094444F" w:rsidRPr="0094444F" w:rsidRDefault="0094444F" w:rsidP="0094444F">
      <w:pPr>
        <w:spacing w:line="256" w:lineRule="auto"/>
        <w:ind w:left="17" w:firstLine="360"/>
        <w:jc w:val="both"/>
        <w:rPr>
          <w:rFonts w:asciiTheme="minorHAnsi" w:hAnsiTheme="minorHAnsi" w:cstheme="minorHAnsi"/>
          <w:noProof/>
          <w:sz w:val="22"/>
          <w:szCs w:val="22"/>
        </w:rPr>
      </w:pPr>
      <w:r w:rsidRPr="0094444F">
        <w:rPr>
          <w:rFonts w:asciiTheme="minorHAnsi" w:hAnsiTheme="minorHAnsi" w:cstheme="minorHAnsi"/>
          <w:noProof/>
          <w:sz w:val="22"/>
          <w:szCs w:val="22"/>
        </w:rPr>
        <w:t xml:space="preserve">Caietul de sarcini face parte integrantă din documentația pentru elaborarea și </w:t>
      </w:r>
      <w:r w:rsidR="00B3604C">
        <w:rPr>
          <w:rFonts w:asciiTheme="minorHAnsi" w:hAnsiTheme="minorHAnsi" w:cstheme="minorHAnsi"/>
          <w:noProof/>
          <w:sz w:val="22"/>
          <w:szCs w:val="22"/>
        </w:rPr>
        <w:t>prezentarea ofertei și constitu</w:t>
      </w:r>
      <w:r w:rsidRPr="0094444F">
        <w:rPr>
          <w:rFonts w:asciiTheme="minorHAnsi" w:hAnsiTheme="minorHAnsi" w:cstheme="minorHAnsi"/>
          <w:noProof/>
          <w:sz w:val="22"/>
          <w:szCs w:val="22"/>
        </w:rPr>
        <w:t>ie ansamblul cerințelor pe baza cărora se elaborează de către operatorul economic propunerea tehnică și propunerea financiară.</w:t>
      </w:r>
    </w:p>
    <w:p w14:paraId="7A7B305A" w14:textId="77777777"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62FADECF" w14:textId="77777777"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4D429D9D" w14:textId="77777777"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Orice ofertă care se abate de la prevederile Caietului de</w:t>
      </w:r>
      <w:r w:rsidR="006B315C">
        <w:rPr>
          <w:rFonts w:asciiTheme="minorHAnsi" w:hAnsiTheme="minorHAnsi" w:cstheme="minorHAnsi"/>
          <w:noProof/>
          <w:sz w:val="22"/>
          <w:szCs w:val="22"/>
        </w:rPr>
        <w:t xml:space="preserve"> sarcini sau </w:t>
      </w:r>
      <w:r w:rsidR="00F076A8">
        <w:rPr>
          <w:rFonts w:asciiTheme="minorHAnsi" w:hAnsiTheme="minorHAnsi" w:cstheme="minorHAnsi"/>
          <w:noProof/>
          <w:sz w:val="22"/>
          <w:szCs w:val="22"/>
        </w:rPr>
        <w:t>propune prestarea de</w:t>
      </w:r>
      <w:r w:rsidR="006B315C">
        <w:rPr>
          <w:rFonts w:asciiTheme="minorHAnsi" w:hAnsiTheme="minorHAnsi" w:cstheme="minorHAnsi"/>
          <w:noProof/>
          <w:sz w:val="22"/>
          <w:szCs w:val="22"/>
        </w:rPr>
        <w:t xml:space="preserve"> </w:t>
      </w:r>
      <w:r w:rsidRPr="0094444F">
        <w:rPr>
          <w:rFonts w:asciiTheme="minorHAnsi" w:hAnsiTheme="minorHAnsi" w:cstheme="minorHAnsi"/>
          <w:noProof/>
          <w:sz w:val="22"/>
          <w:szCs w:val="22"/>
        </w:rPr>
        <w:t>servicii incomplete sau cu caracteristici tehnice inferioare celor prevăzute în acesta sau care nu satisfac cerințele impuse în acesta, va fi respinsă ca neconformă.</w:t>
      </w:r>
    </w:p>
    <w:p w14:paraId="0FA577E4" w14:textId="77777777" w:rsidR="0094444F" w:rsidRPr="0094444F" w:rsidRDefault="0094444F" w:rsidP="0094444F">
      <w:pPr>
        <w:jc w:val="both"/>
        <w:rPr>
          <w:rFonts w:asciiTheme="minorHAnsi" w:hAnsiTheme="minorHAnsi" w:cstheme="minorHAnsi"/>
          <w:b/>
          <w:bCs/>
          <w:iCs/>
          <w:noProof/>
          <w:sz w:val="22"/>
          <w:szCs w:val="22"/>
        </w:rPr>
      </w:pPr>
      <w:r w:rsidRPr="0094444F">
        <w:rPr>
          <w:rFonts w:asciiTheme="minorHAnsi" w:hAnsiTheme="minorHAnsi" w:cstheme="minorHAnsi"/>
          <w:b/>
          <w:bCs/>
          <w:iCs/>
          <w:noProof/>
          <w:sz w:val="22"/>
          <w:szCs w:val="22"/>
        </w:rPr>
        <w:t>MENȚIUNE:</w:t>
      </w:r>
    </w:p>
    <w:p w14:paraId="59F50FDD" w14:textId="77777777" w:rsidR="0094444F" w:rsidRPr="0094444F" w:rsidRDefault="0094444F" w:rsidP="0094444F">
      <w:pPr>
        <w:jc w:val="both"/>
        <w:rPr>
          <w:rFonts w:asciiTheme="minorHAnsi" w:hAnsiTheme="minorHAnsi" w:cstheme="minorHAnsi"/>
          <w:b/>
          <w:bCs/>
          <w:noProof/>
          <w:sz w:val="22"/>
          <w:szCs w:val="22"/>
        </w:rPr>
      </w:pPr>
      <w:r w:rsidRPr="0094444F">
        <w:rPr>
          <w:rFonts w:asciiTheme="minorHAnsi" w:hAnsiTheme="minorHAnsi" w:cstheme="minorHAnsi"/>
          <w:b/>
          <w:bCs/>
          <w:noProof/>
          <w:sz w:val="22"/>
          <w:szCs w:val="22"/>
        </w:rPr>
        <w:t xml:space="preserve">Specificațiile tehnice care indică o anumită origine, sursă, producție, un procedeu special, o marcă de fabrică sau de comerţ, un brevet de invenţie, o licenţă de fabricaţie, </w:t>
      </w:r>
      <w:r w:rsidRPr="0094444F">
        <w:rPr>
          <w:rFonts w:asciiTheme="minorHAnsi" w:hAnsiTheme="minorHAnsi" w:cstheme="minorHAnsi"/>
          <w:b/>
          <w:bCs/>
          <w:iCs/>
          <w:noProof/>
          <w:sz w:val="22"/>
          <w:szCs w:val="22"/>
        </w:rPr>
        <w:t>sunt menţionate doar pentru identificarea cu ușurință a tipului de produs</w:t>
      </w:r>
      <w:r w:rsidRPr="0094444F">
        <w:rPr>
          <w:rFonts w:asciiTheme="minorHAnsi" w:hAnsiTheme="minorHAnsi" w:cstheme="minorHAnsi"/>
          <w:b/>
          <w:sz w:val="22"/>
          <w:szCs w:val="22"/>
        </w:rPr>
        <w:t xml:space="preserve"> </w:t>
      </w:r>
      <w:proofErr w:type="spellStart"/>
      <w:r w:rsidRPr="0094444F">
        <w:rPr>
          <w:rFonts w:asciiTheme="minorHAnsi" w:hAnsiTheme="minorHAnsi" w:cstheme="minorHAnsi"/>
          <w:b/>
          <w:sz w:val="22"/>
          <w:szCs w:val="22"/>
        </w:rPr>
        <w:t>procedeu</w:t>
      </w:r>
      <w:proofErr w:type="spellEnd"/>
      <w:r w:rsidRPr="0094444F">
        <w:rPr>
          <w:rFonts w:asciiTheme="minorHAnsi" w:hAnsiTheme="minorHAnsi" w:cstheme="minorHAnsi"/>
          <w:b/>
          <w:sz w:val="22"/>
          <w:szCs w:val="22"/>
        </w:rPr>
        <w:t xml:space="preserve">, </w:t>
      </w:r>
      <w:proofErr w:type="spellStart"/>
      <w:r w:rsidRPr="0094444F">
        <w:rPr>
          <w:rFonts w:asciiTheme="minorHAnsi" w:hAnsiTheme="minorHAnsi" w:cstheme="minorHAnsi"/>
          <w:b/>
          <w:sz w:val="22"/>
          <w:szCs w:val="22"/>
        </w:rPr>
        <w:t>etc</w:t>
      </w:r>
      <w:proofErr w:type="spellEnd"/>
      <w:r w:rsidRPr="0094444F">
        <w:rPr>
          <w:rFonts w:asciiTheme="minorHAnsi" w:hAnsiTheme="minorHAnsi" w:cstheme="minorHAnsi"/>
          <w:b/>
          <w:bCs/>
          <w:i/>
          <w:iCs/>
          <w:noProof/>
          <w:sz w:val="22"/>
          <w:szCs w:val="22"/>
        </w:rPr>
        <w:t xml:space="preserve"> </w:t>
      </w:r>
      <w:r w:rsidRPr="0094444F">
        <w:rPr>
          <w:rFonts w:asciiTheme="minorHAnsi" w:hAnsiTheme="minorHAnsi" w:cstheme="minorHAnsi"/>
          <w:b/>
          <w:bCs/>
          <w:noProof/>
          <w:sz w:val="22"/>
          <w:szCs w:val="22"/>
        </w:rPr>
        <w:t>şi NU au ca efect favorizarea sau eliminarea anumitor operatori economici sau a anumitor produse. Aceste specificaţii vor fi considerate ca având menţiunea de «sau echivalent».</w:t>
      </w:r>
    </w:p>
    <w:p w14:paraId="296E674E" w14:textId="77777777" w:rsidR="00D374B1" w:rsidRPr="00F73E09" w:rsidRDefault="00D374B1" w:rsidP="002D1274">
      <w:pPr>
        <w:jc w:val="both"/>
        <w:rPr>
          <w:rFonts w:asciiTheme="minorHAnsi" w:hAnsiTheme="minorHAnsi" w:cstheme="minorHAnsi"/>
          <w:sz w:val="22"/>
          <w:szCs w:val="22"/>
          <w:lang w:val="ro-RO"/>
        </w:rPr>
      </w:pPr>
    </w:p>
    <w:p w14:paraId="0B7DE2E5" w14:textId="77777777" w:rsidR="00394008" w:rsidRPr="00CC6312" w:rsidRDefault="00823834" w:rsidP="00456393">
      <w:pPr>
        <w:widowControl/>
        <w:numPr>
          <w:ilvl w:val="0"/>
          <w:numId w:val="2"/>
        </w:numPr>
        <w:autoSpaceDE/>
        <w:autoSpaceDN/>
        <w:adjustRightInd/>
        <w:ind w:left="284" w:hanging="284"/>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Obiectul achizitiei</w:t>
      </w:r>
    </w:p>
    <w:p w14:paraId="77763092" w14:textId="77777777" w:rsidR="00394008" w:rsidRPr="00CC6312" w:rsidRDefault="00394008" w:rsidP="00CC6312">
      <w:pPr>
        <w:jc w:val="both"/>
        <w:rPr>
          <w:rFonts w:asciiTheme="minorHAnsi" w:hAnsiTheme="minorHAnsi" w:cstheme="minorHAnsi"/>
          <w:sz w:val="22"/>
          <w:szCs w:val="22"/>
          <w:lang w:val="ro-RO"/>
        </w:rPr>
      </w:pPr>
      <w:r w:rsidRPr="002D1274">
        <w:rPr>
          <w:rFonts w:asciiTheme="minorHAnsi" w:hAnsiTheme="minorHAnsi" w:cstheme="minorHAnsi"/>
          <w:sz w:val="22"/>
          <w:szCs w:val="22"/>
          <w:lang w:val="ro-RO"/>
        </w:rPr>
        <w:t>Universitatea Mariti</w:t>
      </w:r>
      <w:r w:rsidR="006026C7" w:rsidRPr="002D1274">
        <w:rPr>
          <w:rFonts w:asciiTheme="minorHAnsi" w:hAnsiTheme="minorHAnsi" w:cstheme="minorHAnsi"/>
          <w:sz w:val="22"/>
          <w:szCs w:val="22"/>
          <w:lang w:val="ro-RO"/>
        </w:rPr>
        <w:t xml:space="preserve">mă din Constanța intenționează </w:t>
      </w:r>
      <w:r w:rsidR="00435480" w:rsidRPr="002D1274">
        <w:rPr>
          <w:rFonts w:asciiTheme="minorHAnsi" w:hAnsiTheme="minorHAnsi" w:cstheme="minorHAnsi"/>
          <w:sz w:val="22"/>
          <w:szCs w:val="22"/>
          <w:lang w:val="ro-RO"/>
        </w:rPr>
        <w:t xml:space="preserve">să achiziționeze </w:t>
      </w:r>
      <w:r w:rsidR="00D51DFA" w:rsidRPr="002D1274">
        <w:rPr>
          <w:rFonts w:asciiTheme="minorHAnsi" w:hAnsiTheme="minorHAnsi" w:cstheme="minorHAnsi"/>
          <w:sz w:val="22"/>
          <w:szCs w:val="22"/>
          <w:lang w:val="ro-RO"/>
        </w:rPr>
        <w:t>„</w:t>
      </w:r>
      <w:r w:rsidR="00435480" w:rsidRPr="002D1274">
        <w:rPr>
          <w:rFonts w:asciiTheme="minorHAnsi" w:hAnsiTheme="minorHAnsi" w:cstheme="minorHAnsi"/>
          <w:b/>
          <w:sz w:val="22"/>
          <w:szCs w:val="22"/>
          <w:lang w:val="ro-RO"/>
        </w:rPr>
        <w:t>S</w:t>
      </w:r>
      <w:proofErr w:type="spellStart"/>
      <w:r w:rsidR="00785875" w:rsidRPr="002D1274">
        <w:rPr>
          <w:rFonts w:asciiTheme="minorHAnsi" w:hAnsiTheme="minorHAnsi" w:cstheme="minorHAnsi"/>
          <w:b/>
          <w:sz w:val="22"/>
          <w:szCs w:val="22"/>
        </w:rPr>
        <w:t>ervicii</w:t>
      </w:r>
      <w:proofErr w:type="spellEnd"/>
      <w:r w:rsidR="00785875" w:rsidRPr="002D1274">
        <w:rPr>
          <w:rFonts w:asciiTheme="minorHAnsi" w:hAnsiTheme="minorHAnsi" w:cstheme="minorHAnsi"/>
          <w:b/>
          <w:sz w:val="22"/>
          <w:szCs w:val="22"/>
        </w:rPr>
        <w:t xml:space="preserve"> </w:t>
      </w:r>
      <w:proofErr w:type="spellStart"/>
      <w:r w:rsidR="00785875" w:rsidRPr="002D1274">
        <w:rPr>
          <w:rFonts w:asciiTheme="minorHAnsi" w:hAnsiTheme="minorHAnsi" w:cstheme="minorHAnsi"/>
          <w:b/>
          <w:sz w:val="22"/>
          <w:szCs w:val="22"/>
        </w:rPr>
        <w:t>medicale</w:t>
      </w:r>
      <w:proofErr w:type="spellEnd"/>
      <w:r w:rsidR="00785875" w:rsidRPr="002D1274">
        <w:rPr>
          <w:rFonts w:asciiTheme="minorHAnsi" w:hAnsiTheme="minorHAnsi" w:cstheme="minorHAnsi"/>
          <w:b/>
          <w:bCs/>
          <w:sz w:val="22"/>
          <w:szCs w:val="22"/>
        </w:rPr>
        <w:t xml:space="preserve"> de </w:t>
      </w:r>
      <w:proofErr w:type="spellStart"/>
      <w:r w:rsidR="00785875" w:rsidRPr="002D1274">
        <w:rPr>
          <w:rFonts w:asciiTheme="minorHAnsi" w:hAnsiTheme="minorHAnsi" w:cstheme="minorHAnsi"/>
          <w:b/>
          <w:bCs/>
          <w:sz w:val="22"/>
          <w:szCs w:val="22"/>
        </w:rPr>
        <w:t>medicina</w:t>
      </w:r>
      <w:proofErr w:type="spellEnd"/>
      <w:r w:rsidR="00785875" w:rsidRPr="002D1274">
        <w:rPr>
          <w:rFonts w:asciiTheme="minorHAnsi" w:hAnsiTheme="minorHAnsi" w:cstheme="minorHAnsi"/>
          <w:b/>
          <w:bCs/>
          <w:sz w:val="22"/>
          <w:szCs w:val="22"/>
        </w:rPr>
        <w:t xml:space="preserve"> </w:t>
      </w:r>
      <w:proofErr w:type="spellStart"/>
      <w:r w:rsidR="00785875" w:rsidRPr="002D1274">
        <w:rPr>
          <w:rFonts w:asciiTheme="minorHAnsi" w:hAnsiTheme="minorHAnsi" w:cstheme="minorHAnsi"/>
          <w:b/>
          <w:bCs/>
          <w:sz w:val="22"/>
          <w:szCs w:val="22"/>
        </w:rPr>
        <w:t>muncii</w:t>
      </w:r>
      <w:proofErr w:type="spellEnd"/>
      <w:r w:rsidR="00785875" w:rsidRPr="002D1274">
        <w:rPr>
          <w:rFonts w:asciiTheme="minorHAnsi" w:hAnsiTheme="minorHAnsi" w:cstheme="minorHAnsi"/>
          <w:b/>
          <w:sz w:val="22"/>
          <w:szCs w:val="22"/>
        </w:rPr>
        <w:t xml:space="preserve"> </w:t>
      </w:r>
      <w:proofErr w:type="spellStart"/>
      <w:r w:rsidR="00785875" w:rsidRPr="002D1274">
        <w:rPr>
          <w:rFonts w:asciiTheme="minorHAnsi" w:hAnsiTheme="minorHAnsi" w:cstheme="minorHAnsi"/>
          <w:b/>
          <w:sz w:val="22"/>
          <w:szCs w:val="22"/>
        </w:rPr>
        <w:t>pentru</w:t>
      </w:r>
      <w:proofErr w:type="spellEnd"/>
      <w:r w:rsidR="00785875" w:rsidRPr="002D1274">
        <w:rPr>
          <w:rFonts w:asciiTheme="minorHAnsi" w:hAnsiTheme="minorHAnsi" w:cstheme="minorHAnsi"/>
          <w:b/>
          <w:sz w:val="22"/>
          <w:szCs w:val="22"/>
        </w:rPr>
        <w:t xml:space="preserve"> </w:t>
      </w:r>
      <w:proofErr w:type="spellStart"/>
      <w:r w:rsidR="00785875" w:rsidRPr="002D1274">
        <w:rPr>
          <w:rFonts w:asciiTheme="minorHAnsi" w:hAnsiTheme="minorHAnsi" w:cstheme="minorHAnsi"/>
          <w:b/>
          <w:sz w:val="22"/>
          <w:szCs w:val="22"/>
        </w:rPr>
        <w:t>s</w:t>
      </w:r>
      <w:r w:rsidR="00E62003">
        <w:rPr>
          <w:rFonts w:asciiTheme="minorHAnsi" w:hAnsiTheme="minorHAnsi" w:cstheme="minorHAnsi"/>
          <w:b/>
          <w:bCs/>
          <w:sz w:val="22"/>
          <w:szCs w:val="22"/>
        </w:rPr>
        <w:t>upravegherea</w:t>
      </w:r>
      <w:proofErr w:type="spellEnd"/>
      <w:r w:rsidR="00E62003">
        <w:rPr>
          <w:rFonts w:asciiTheme="minorHAnsi" w:hAnsiTheme="minorHAnsi" w:cstheme="minorHAnsi"/>
          <w:b/>
          <w:bCs/>
          <w:sz w:val="22"/>
          <w:szCs w:val="22"/>
        </w:rPr>
        <w:t xml:space="preserve"> </w:t>
      </w:r>
      <w:proofErr w:type="spellStart"/>
      <w:r w:rsidR="00E62003">
        <w:rPr>
          <w:rFonts w:asciiTheme="minorHAnsi" w:hAnsiTheme="minorHAnsi" w:cstheme="minorHAnsi"/>
          <w:b/>
          <w:bCs/>
          <w:sz w:val="22"/>
          <w:szCs w:val="22"/>
        </w:rPr>
        <w:t>sănă</w:t>
      </w:r>
      <w:r w:rsidR="00785875" w:rsidRPr="002D1274">
        <w:rPr>
          <w:rFonts w:asciiTheme="minorHAnsi" w:hAnsiTheme="minorHAnsi" w:cstheme="minorHAnsi"/>
          <w:b/>
          <w:bCs/>
          <w:sz w:val="22"/>
          <w:szCs w:val="22"/>
        </w:rPr>
        <w:t>t</w:t>
      </w:r>
      <w:r w:rsidR="00E62003">
        <w:rPr>
          <w:rFonts w:asciiTheme="minorHAnsi" w:hAnsiTheme="minorHAnsi" w:cstheme="minorHAnsi"/>
          <w:b/>
          <w:bCs/>
          <w:sz w:val="22"/>
          <w:szCs w:val="22"/>
        </w:rPr>
        <w:t>ății</w:t>
      </w:r>
      <w:proofErr w:type="spellEnd"/>
      <w:r w:rsidR="00E62003">
        <w:rPr>
          <w:rFonts w:asciiTheme="minorHAnsi" w:hAnsiTheme="minorHAnsi" w:cstheme="minorHAnsi"/>
          <w:b/>
          <w:bCs/>
          <w:sz w:val="22"/>
          <w:szCs w:val="22"/>
        </w:rPr>
        <w:t xml:space="preserve"> </w:t>
      </w:r>
      <w:proofErr w:type="spellStart"/>
      <w:r w:rsidR="00E62003">
        <w:rPr>
          <w:rFonts w:asciiTheme="minorHAnsi" w:hAnsiTheme="minorHAnsi" w:cstheme="minorHAnsi"/>
          <w:b/>
          <w:bCs/>
          <w:sz w:val="22"/>
          <w:szCs w:val="22"/>
        </w:rPr>
        <w:t>lucră</w:t>
      </w:r>
      <w:r w:rsidR="00785875" w:rsidRPr="002D1274">
        <w:rPr>
          <w:rFonts w:asciiTheme="minorHAnsi" w:hAnsiTheme="minorHAnsi" w:cstheme="minorHAnsi"/>
          <w:b/>
          <w:bCs/>
          <w:sz w:val="22"/>
          <w:szCs w:val="22"/>
        </w:rPr>
        <w:t>torilor</w:t>
      </w:r>
      <w:proofErr w:type="spellEnd"/>
      <w:r w:rsidRPr="00B8163B">
        <w:rPr>
          <w:rStyle w:val="Strong"/>
          <w:rFonts w:asciiTheme="minorHAnsi" w:eastAsiaTheme="majorEastAsia" w:hAnsiTheme="minorHAnsi" w:cstheme="minorHAnsi"/>
          <w:sz w:val="22"/>
          <w:szCs w:val="22"/>
        </w:rPr>
        <w:t>”</w:t>
      </w:r>
      <w:r w:rsidR="008C06A4">
        <w:rPr>
          <w:rStyle w:val="Strong"/>
          <w:rFonts w:asciiTheme="minorHAnsi" w:eastAsiaTheme="majorEastAsia" w:hAnsiTheme="minorHAnsi" w:cstheme="minorHAnsi"/>
          <w:sz w:val="22"/>
          <w:szCs w:val="22"/>
        </w:rPr>
        <w:t>.</w:t>
      </w:r>
      <w:r w:rsidRPr="00B8163B">
        <w:rPr>
          <w:rStyle w:val="Strong"/>
          <w:rFonts w:asciiTheme="minorHAnsi" w:eastAsiaTheme="majorEastAsia" w:hAnsiTheme="minorHAnsi" w:cstheme="minorHAnsi"/>
          <w:sz w:val="22"/>
          <w:szCs w:val="22"/>
        </w:rPr>
        <w:t xml:space="preserve"> </w:t>
      </w:r>
      <w:r w:rsidR="00D215D4" w:rsidRPr="00B8163B">
        <w:rPr>
          <w:rFonts w:asciiTheme="minorHAnsi" w:hAnsiTheme="minorHAnsi" w:cstheme="minorHAnsi"/>
          <w:sz w:val="22"/>
          <w:szCs w:val="22"/>
          <w:lang w:val="ro-RO"/>
        </w:rPr>
        <w:t xml:space="preserve"> </w:t>
      </w:r>
    </w:p>
    <w:p w14:paraId="0C3258E3" w14:textId="6B548991" w:rsidR="00F07DFB" w:rsidRPr="002D1274" w:rsidRDefault="00593D33" w:rsidP="002D1274">
      <w:pPr>
        <w:jc w:val="both"/>
        <w:rPr>
          <w:rFonts w:asciiTheme="minorHAnsi" w:hAnsiTheme="minorHAnsi" w:cstheme="minorHAnsi"/>
          <w:sz w:val="22"/>
          <w:szCs w:val="22"/>
          <w:lang w:val="ro-RO"/>
        </w:rPr>
      </w:pPr>
      <w:r>
        <w:rPr>
          <w:rFonts w:asciiTheme="minorHAnsi" w:hAnsiTheme="minorHAnsi" w:cstheme="minorHAnsi"/>
          <w:sz w:val="22"/>
          <w:szCs w:val="22"/>
          <w:lang w:val="ro-RO"/>
        </w:rPr>
        <w:t>Examenul</w:t>
      </w:r>
      <w:r w:rsidR="00F07DFB" w:rsidRPr="002D1274">
        <w:rPr>
          <w:rFonts w:asciiTheme="minorHAnsi" w:hAnsiTheme="minorHAnsi" w:cstheme="minorHAnsi"/>
          <w:sz w:val="22"/>
          <w:szCs w:val="22"/>
          <w:lang w:val="ro-RO"/>
        </w:rPr>
        <w:t xml:space="preserve"> medical periodic (anual) se va efectua la urm</w:t>
      </w:r>
      <w:r w:rsidR="005B42CB">
        <w:rPr>
          <w:rFonts w:asciiTheme="minorHAnsi" w:hAnsiTheme="minorHAnsi" w:cstheme="minorHAnsi"/>
          <w:sz w:val="22"/>
          <w:szCs w:val="22"/>
          <w:lang w:val="ro-RO"/>
        </w:rPr>
        <w:t>ă</w:t>
      </w:r>
      <w:r w:rsidR="00F07DFB" w:rsidRPr="002D1274">
        <w:rPr>
          <w:rFonts w:asciiTheme="minorHAnsi" w:hAnsiTheme="minorHAnsi" w:cstheme="minorHAnsi"/>
          <w:sz w:val="22"/>
          <w:szCs w:val="22"/>
          <w:lang w:val="ro-RO"/>
        </w:rPr>
        <w:t>toarele sedii ale UMC:</w:t>
      </w:r>
    </w:p>
    <w:p w14:paraId="0288BC15" w14:textId="77777777" w:rsidR="00F07DFB" w:rsidRPr="002D1274" w:rsidRDefault="00F07DFB" w:rsidP="00456393">
      <w:pPr>
        <w:widowControl/>
        <w:numPr>
          <w:ilvl w:val="1"/>
          <w:numId w:val="13"/>
        </w:numPr>
        <w:autoSpaceDE/>
        <w:autoSpaceDN/>
        <w:adjustRightInd/>
        <w:rPr>
          <w:rFonts w:asciiTheme="minorHAnsi" w:hAnsiTheme="minorHAnsi" w:cstheme="minorHAnsi"/>
          <w:sz w:val="22"/>
          <w:szCs w:val="22"/>
          <w:lang w:val="it-IT"/>
        </w:rPr>
      </w:pPr>
      <w:r w:rsidRPr="002D1274">
        <w:rPr>
          <w:rFonts w:asciiTheme="minorHAnsi" w:hAnsiTheme="minorHAnsi" w:cstheme="minorHAnsi"/>
          <w:sz w:val="22"/>
          <w:szCs w:val="22"/>
          <w:lang w:val="it-IT"/>
        </w:rPr>
        <w:t xml:space="preserve">Sediul Central al </w:t>
      </w:r>
      <w:r w:rsidR="005B42CB">
        <w:rPr>
          <w:rFonts w:asciiTheme="minorHAnsi" w:hAnsiTheme="minorHAnsi" w:cstheme="minorHAnsi"/>
          <w:sz w:val="22"/>
          <w:szCs w:val="22"/>
          <w:lang w:val="it-IT"/>
        </w:rPr>
        <w:t>UMC, Constanț</w:t>
      </w:r>
      <w:r w:rsidRPr="002D1274">
        <w:rPr>
          <w:rFonts w:asciiTheme="minorHAnsi" w:hAnsiTheme="minorHAnsi" w:cstheme="minorHAnsi"/>
          <w:sz w:val="22"/>
          <w:szCs w:val="22"/>
          <w:lang w:val="it-IT"/>
        </w:rPr>
        <w:t>a str. Mircea cel Bătrân nr. 104;</w:t>
      </w:r>
    </w:p>
    <w:p w14:paraId="52A42D45" w14:textId="77777777" w:rsidR="00F07DFB" w:rsidRPr="00F73E09" w:rsidRDefault="005B42CB" w:rsidP="00456393">
      <w:pPr>
        <w:widowControl/>
        <w:numPr>
          <w:ilvl w:val="1"/>
          <w:numId w:val="13"/>
        </w:numPr>
        <w:autoSpaceDE/>
        <w:autoSpaceDN/>
        <w:adjustRightInd/>
        <w:rPr>
          <w:rFonts w:asciiTheme="minorHAnsi" w:hAnsiTheme="minorHAnsi" w:cstheme="minorHAnsi"/>
          <w:sz w:val="22"/>
          <w:szCs w:val="22"/>
          <w:lang w:val="it-IT"/>
        </w:rPr>
      </w:pPr>
      <w:r>
        <w:rPr>
          <w:rFonts w:asciiTheme="minorHAnsi" w:hAnsiTheme="minorHAnsi" w:cstheme="minorHAnsi"/>
          <w:sz w:val="22"/>
          <w:szCs w:val="22"/>
          <w:lang w:val="it-IT"/>
        </w:rPr>
        <w:t xml:space="preserve">Sediul </w:t>
      </w:r>
      <w:r w:rsidR="00F07DFB" w:rsidRPr="002D1274">
        <w:rPr>
          <w:rFonts w:asciiTheme="minorHAnsi" w:hAnsiTheme="minorHAnsi" w:cstheme="minorHAnsi"/>
          <w:sz w:val="22"/>
          <w:szCs w:val="22"/>
          <w:lang w:val="it-IT"/>
        </w:rPr>
        <w:t>Lac Mamaia, Constan</w:t>
      </w:r>
      <w:r>
        <w:rPr>
          <w:rFonts w:asciiTheme="minorHAnsi" w:hAnsiTheme="minorHAnsi" w:cstheme="minorHAnsi"/>
          <w:sz w:val="22"/>
          <w:szCs w:val="22"/>
          <w:lang w:val="it-IT"/>
        </w:rPr>
        <w:t>ț</w:t>
      </w:r>
      <w:r w:rsidR="00F07DFB" w:rsidRPr="002D1274">
        <w:rPr>
          <w:rFonts w:asciiTheme="minorHAnsi" w:hAnsiTheme="minorHAnsi" w:cstheme="minorHAnsi"/>
          <w:sz w:val="22"/>
          <w:szCs w:val="22"/>
          <w:lang w:val="it-IT"/>
        </w:rPr>
        <w:t>a</w:t>
      </w:r>
      <w:r>
        <w:rPr>
          <w:rFonts w:asciiTheme="minorHAnsi" w:hAnsiTheme="minorHAnsi" w:cstheme="minorHAnsi"/>
          <w:sz w:val="22"/>
          <w:szCs w:val="22"/>
          <w:lang w:val="it-IT"/>
        </w:rPr>
        <w:t>, str. Cuarț</w:t>
      </w:r>
      <w:r w:rsidR="00F07DFB" w:rsidRPr="002D1274">
        <w:rPr>
          <w:rFonts w:asciiTheme="minorHAnsi" w:hAnsiTheme="minorHAnsi" w:cstheme="minorHAnsi"/>
          <w:sz w:val="22"/>
          <w:szCs w:val="22"/>
          <w:lang w:val="it-IT"/>
        </w:rPr>
        <w:t xml:space="preserve">ului nr. 2. </w:t>
      </w:r>
    </w:p>
    <w:p w14:paraId="7F69A062" w14:textId="77777777" w:rsidR="00253A72" w:rsidRDefault="00253A72" w:rsidP="002D1274">
      <w:pPr>
        <w:rPr>
          <w:rFonts w:asciiTheme="minorHAnsi" w:hAnsiTheme="minorHAnsi" w:cstheme="minorHAnsi"/>
          <w:i/>
          <w:sz w:val="22"/>
          <w:szCs w:val="22"/>
        </w:rPr>
      </w:pPr>
    </w:p>
    <w:p w14:paraId="123ACB29" w14:textId="77777777" w:rsidR="00785875" w:rsidRPr="00F73E09" w:rsidRDefault="00785875" w:rsidP="002D1274">
      <w:pPr>
        <w:rPr>
          <w:rFonts w:asciiTheme="minorHAnsi" w:hAnsiTheme="minorHAnsi" w:cstheme="minorHAnsi"/>
          <w:i/>
          <w:sz w:val="22"/>
          <w:szCs w:val="22"/>
        </w:rPr>
      </w:pPr>
      <w:r w:rsidRPr="00F73E09">
        <w:rPr>
          <w:rFonts w:asciiTheme="minorHAnsi" w:hAnsiTheme="minorHAnsi" w:cstheme="minorHAnsi"/>
          <w:i/>
          <w:sz w:val="22"/>
          <w:szCs w:val="22"/>
        </w:rPr>
        <w:t xml:space="preserve">CPV 85147000-1 - </w:t>
      </w:r>
      <w:proofErr w:type="spellStart"/>
      <w:r w:rsidRPr="00F73E09">
        <w:rPr>
          <w:rFonts w:asciiTheme="minorHAnsi" w:hAnsiTheme="minorHAnsi" w:cstheme="minorHAnsi"/>
          <w:i/>
          <w:sz w:val="22"/>
          <w:szCs w:val="22"/>
        </w:rPr>
        <w:t>Servicii</w:t>
      </w:r>
      <w:proofErr w:type="spellEnd"/>
      <w:r w:rsidRPr="00F73E09">
        <w:rPr>
          <w:rFonts w:asciiTheme="minorHAnsi" w:hAnsiTheme="minorHAnsi" w:cstheme="minorHAnsi"/>
          <w:i/>
          <w:sz w:val="22"/>
          <w:szCs w:val="22"/>
        </w:rPr>
        <w:t xml:space="preserve"> de </w:t>
      </w:r>
      <w:proofErr w:type="spellStart"/>
      <w:r w:rsidRPr="00F73E09">
        <w:rPr>
          <w:rFonts w:asciiTheme="minorHAnsi" w:hAnsiTheme="minorHAnsi" w:cstheme="minorHAnsi"/>
          <w:i/>
          <w:sz w:val="22"/>
          <w:szCs w:val="22"/>
        </w:rPr>
        <w:t>medicina</w:t>
      </w:r>
      <w:proofErr w:type="spellEnd"/>
      <w:r w:rsidRPr="00F73E09">
        <w:rPr>
          <w:rFonts w:asciiTheme="minorHAnsi" w:hAnsiTheme="minorHAnsi" w:cstheme="minorHAnsi"/>
          <w:i/>
          <w:sz w:val="22"/>
          <w:szCs w:val="22"/>
        </w:rPr>
        <w:t xml:space="preserve"> </w:t>
      </w:r>
      <w:proofErr w:type="spellStart"/>
      <w:r w:rsidRPr="00F73E09">
        <w:rPr>
          <w:rFonts w:asciiTheme="minorHAnsi" w:hAnsiTheme="minorHAnsi" w:cstheme="minorHAnsi"/>
          <w:i/>
          <w:sz w:val="22"/>
          <w:szCs w:val="22"/>
        </w:rPr>
        <w:t>muncii</w:t>
      </w:r>
      <w:proofErr w:type="spellEnd"/>
      <w:r w:rsidRPr="00F73E09">
        <w:rPr>
          <w:rFonts w:asciiTheme="minorHAnsi" w:hAnsiTheme="minorHAnsi" w:cstheme="minorHAnsi"/>
          <w:i/>
          <w:sz w:val="22"/>
          <w:szCs w:val="22"/>
        </w:rPr>
        <w:t xml:space="preserve"> (Rev.2)</w:t>
      </w:r>
    </w:p>
    <w:p w14:paraId="7490AB99" w14:textId="77777777" w:rsidR="00D51DFA" w:rsidRPr="002D1274" w:rsidRDefault="00D51DFA" w:rsidP="001D5E17">
      <w:pPr>
        <w:jc w:val="both"/>
        <w:rPr>
          <w:rFonts w:asciiTheme="minorHAnsi" w:hAnsiTheme="minorHAnsi" w:cstheme="minorHAnsi"/>
          <w:sz w:val="22"/>
          <w:szCs w:val="22"/>
          <w:lang w:val="ro-RO"/>
        </w:rPr>
      </w:pPr>
    </w:p>
    <w:p w14:paraId="4BC3BFD0" w14:textId="77777777" w:rsidR="00593D33" w:rsidRPr="00593D33" w:rsidRDefault="00593D33" w:rsidP="00593D33">
      <w:pPr>
        <w:jc w:val="both"/>
        <w:rPr>
          <w:rFonts w:asciiTheme="minorHAnsi" w:hAnsiTheme="minorHAnsi" w:cstheme="minorHAnsi"/>
          <w:sz w:val="22"/>
          <w:szCs w:val="22"/>
          <w:lang w:val="ro-RO"/>
        </w:rPr>
      </w:pPr>
      <w:r w:rsidRPr="00593D33">
        <w:rPr>
          <w:rFonts w:asciiTheme="minorHAnsi" w:hAnsiTheme="minorHAnsi" w:cstheme="minorHAnsi"/>
          <w:sz w:val="22"/>
          <w:szCs w:val="22"/>
          <w:lang w:val="ro-RO"/>
        </w:rPr>
        <w:t>La elaborarea ofertei se vor respecta prevederile următoarelor acte normative, cu modificările și completările ulterioare:</w:t>
      </w:r>
    </w:p>
    <w:p w14:paraId="2FA26F4C" w14:textId="77777777" w:rsidR="00593D33" w:rsidRPr="00593D33" w:rsidRDefault="00593D33" w:rsidP="00593D33">
      <w:pPr>
        <w:pStyle w:val="ListParagraph"/>
        <w:numPr>
          <w:ilvl w:val="0"/>
          <w:numId w:val="57"/>
        </w:numPr>
        <w:jc w:val="both"/>
        <w:rPr>
          <w:rFonts w:asciiTheme="minorHAnsi" w:hAnsiTheme="minorHAnsi" w:cstheme="minorHAnsi"/>
          <w:lang w:val="ro-RO"/>
        </w:rPr>
      </w:pPr>
      <w:r w:rsidRPr="00593D33">
        <w:rPr>
          <w:rFonts w:asciiTheme="minorHAnsi" w:hAnsiTheme="minorHAnsi" w:cstheme="minorHAnsi"/>
          <w:lang w:val="ro-RO"/>
        </w:rPr>
        <w:lastRenderedPageBreak/>
        <w:t>H.G. nr. 355/2007 privind supravegherea sănătății lucrătorilor</w:t>
      </w:r>
      <w:r w:rsidRPr="00593D33">
        <w:rPr>
          <w:rFonts w:asciiTheme="minorHAnsi" w:hAnsiTheme="minorHAnsi" w:cstheme="minorHAnsi"/>
        </w:rPr>
        <w:t>;</w:t>
      </w:r>
    </w:p>
    <w:p w14:paraId="05947D32" w14:textId="77777777" w:rsidR="00593D33" w:rsidRPr="00593D33" w:rsidRDefault="00593D33" w:rsidP="00593D33">
      <w:pPr>
        <w:pStyle w:val="ListParagraph"/>
        <w:numPr>
          <w:ilvl w:val="0"/>
          <w:numId w:val="57"/>
        </w:numPr>
        <w:jc w:val="both"/>
        <w:rPr>
          <w:rFonts w:asciiTheme="minorHAnsi" w:hAnsiTheme="minorHAnsi" w:cstheme="minorHAnsi"/>
          <w:lang w:val="ro-RO"/>
        </w:rPr>
      </w:pPr>
      <w:r w:rsidRPr="00593D33">
        <w:rPr>
          <w:rFonts w:asciiTheme="minorHAnsi" w:hAnsiTheme="minorHAnsi" w:cstheme="minorHAnsi"/>
          <w:lang w:val="ro-RO"/>
        </w:rPr>
        <w:t>Legea nr. 319/2006 a securității și sănătății în muncă;</w:t>
      </w:r>
    </w:p>
    <w:p w14:paraId="2C939EB0" w14:textId="77777777" w:rsidR="00593D33" w:rsidRPr="00593D33" w:rsidRDefault="00593D33" w:rsidP="00593D33">
      <w:pPr>
        <w:pStyle w:val="ListParagraph"/>
        <w:numPr>
          <w:ilvl w:val="0"/>
          <w:numId w:val="57"/>
        </w:numPr>
        <w:jc w:val="both"/>
        <w:rPr>
          <w:rFonts w:asciiTheme="minorHAnsi" w:hAnsiTheme="minorHAnsi" w:cstheme="minorHAnsi"/>
          <w:lang w:val="ro-RO"/>
        </w:rPr>
      </w:pPr>
      <w:r w:rsidRPr="00593D33">
        <w:rPr>
          <w:rFonts w:asciiTheme="minorHAnsi" w:hAnsiTheme="minorHAnsi" w:cstheme="minorHAnsi"/>
          <w:lang w:val="ro-RO"/>
        </w:rPr>
        <w:t>H.G. nr. 1425/2006</w:t>
      </w:r>
      <w:r w:rsidRPr="00593D33">
        <w:rPr>
          <w:rFonts w:asciiTheme="minorHAnsi" w:hAnsiTheme="minorHAnsi" w:cstheme="minorHAnsi"/>
          <w:b/>
          <w:lang w:val="ro-RO"/>
        </w:rPr>
        <w:t xml:space="preserve"> </w:t>
      </w:r>
      <w:proofErr w:type="spellStart"/>
      <w:r w:rsidRPr="00593D33">
        <w:rPr>
          <w:rStyle w:val="l5tlu1"/>
          <w:rFonts w:asciiTheme="minorHAnsi" w:hAnsiTheme="minorHAnsi" w:cstheme="minorHAnsi"/>
          <w:b w:val="0"/>
          <w:color w:val="auto"/>
          <w:sz w:val="22"/>
          <w:szCs w:val="22"/>
        </w:rPr>
        <w:t>pentru</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aprobarea</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Normelor</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metodologice</w:t>
      </w:r>
      <w:proofErr w:type="spellEnd"/>
      <w:r w:rsidRPr="00593D33">
        <w:rPr>
          <w:rStyle w:val="l5tlu1"/>
          <w:rFonts w:asciiTheme="minorHAnsi" w:hAnsiTheme="minorHAnsi" w:cstheme="minorHAnsi"/>
          <w:b w:val="0"/>
          <w:color w:val="auto"/>
          <w:sz w:val="22"/>
          <w:szCs w:val="22"/>
        </w:rPr>
        <w:t xml:space="preserve"> de </w:t>
      </w:r>
      <w:proofErr w:type="spellStart"/>
      <w:r w:rsidRPr="00593D33">
        <w:rPr>
          <w:rStyle w:val="l5tlu1"/>
          <w:rFonts w:asciiTheme="minorHAnsi" w:hAnsiTheme="minorHAnsi" w:cstheme="minorHAnsi"/>
          <w:b w:val="0"/>
          <w:color w:val="auto"/>
          <w:sz w:val="22"/>
          <w:szCs w:val="22"/>
        </w:rPr>
        <w:t>aplicare</w:t>
      </w:r>
      <w:proofErr w:type="spellEnd"/>
      <w:r w:rsidRPr="00593D33">
        <w:rPr>
          <w:rStyle w:val="l5tlu1"/>
          <w:rFonts w:asciiTheme="minorHAnsi" w:hAnsiTheme="minorHAnsi" w:cstheme="minorHAnsi"/>
          <w:b w:val="0"/>
          <w:color w:val="auto"/>
          <w:sz w:val="22"/>
          <w:szCs w:val="22"/>
        </w:rPr>
        <w:t xml:space="preserve"> a </w:t>
      </w:r>
      <w:proofErr w:type="spellStart"/>
      <w:r w:rsidRPr="00593D33">
        <w:rPr>
          <w:rStyle w:val="l5tlu1"/>
          <w:rFonts w:asciiTheme="minorHAnsi" w:hAnsiTheme="minorHAnsi" w:cstheme="minorHAnsi"/>
          <w:b w:val="0"/>
          <w:color w:val="auto"/>
          <w:sz w:val="22"/>
          <w:szCs w:val="22"/>
        </w:rPr>
        <w:t>prevederilor</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Legii</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securităţii</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şi</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sănătăţii</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în</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muncă</w:t>
      </w:r>
      <w:proofErr w:type="spellEnd"/>
      <w:r w:rsidRPr="00593D33">
        <w:rPr>
          <w:rStyle w:val="l5tlu1"/>
          <w:rFonts w:asciiTheme="minorHAnsi" w:hAnsiTheme="minorHAnsi" w:cstheme="minorHAnsi"/>
          <w:b w:val="0"/>
          <w:color w:val="auto"/>
          <w:sz w:val="22"/>
          <w:szCs w:val="22"/>
        </w:rPr>
        <w:t xml:space="preserve"> nr. 319/2006</w:t>
      </w:r>
      <w:r w:rsidRPr="00593D33">
        <w:rPr>
          <w:rFonts w:asciiTheme="minorHAnsi" w:hAnsiTheme="minorHAnsi" w:cstheme="minorHAnsi"/>
          <w:lang w:val="ro-RO"/>
        </w:rPr>
        <w:t>;</w:t>
      </w:r>
    </w:p>
    <w:p w14:paraId="363B9044" w14:textId="77777777" w:rsidR="00593D33" w:rsidRPr="00593D33" w:rsidRDefault="00593D33" w:rsidP="00593D33">
      <w:pPr>
        <w:pStyle w:val="ListParagraph"/>
        <w:numPr>
          <w:ilvl w:val="0"/>
          <w:numId w:val="57"/>
        </w:numPr>
        <w:jc w:val="both"/>
        <w:rPr>
          <w:rFonts w:asciiTheme="minorHAnsi" w:hAnsiTheme="minorHAnsi" w:cstheme="minorHAnsi"/>
          <w:lang w:val="ro-RO"/>
        </w:rPr>
      </w:pPr>
      <w:r w:rsidRPr="00593D33">
        <w:rPr>
          <w:rFonts w:asciiTheme="minorHAnsi" w:hAnsiTheme="minorHAnsi" w:cstheme="minorHAnsi"/>
          <w:lang w:val="ro-RO"/>
        </w:rPr>
        <w:t>O.G. nr. 96/2003 privind protecția maternității la locurile de muncă;</w:t>
      </w:r>
    </w:p>
    <w:p w14:paraId="261A61BD" w14:textId="77777777" w:rsidR="00593D33" w:rsidRPr="00593D33" w:rsidRDefault="00593D33" w:rsidP="00593D33">
      <w:pPr>
        <w:pStyle w:val="ListParagraph"/>
        <w:numPr>
          <w:ilvl w:val="0"/>
          <w:numId w:val="57"/>
        </w:numPr>
        <w:jc w:val="both"/>
        <w:rPr>
          <w:rFonts w:asciiTheme="minorHAnsi" w:hAnsiTheme="minorHAnsi" w:cstheme="minorHAnsi"/>
          <w:lang w:val="ro-RO"/>
        </w:rPr>
      </w:pPr>
      <w:r w:rsidRPr="00593D33">
        <w:rPr>
          <w:rFonts w:asciiTheme="minorHAnsi" w:hAnsiTheme="minorHAnsi" w:cstheme="minorHAnsi"/>
        </w:rPr>
        <w:t xml:space="preserve">H.G. nr. 537/2004 </w:t>
      </w:r>
      <w:proofErr w:type="spellStart"/>
      <w:r w:rsidRPr="00593D33">
        <w:rPr>
          <w:rFonts w:asciiTheme="minorHAnsi" w:hAnsiTheme="minorHAnsi" w:cstheme="minorHAnsi"/>
        </w:rPr>
        <w:t>pentru</w:t>
      </w:r>
      <w:proofErr w:type="spellEnd"/>
      <w:r w:rsidRPr="00593D33">
        <w:rPr>
          <w:rFonts w:asciiTheme="minorHAnsi" w:hAnsiTheme="minorHAnsi" w:cstheme="minorHAnsi"/>
        </w:rPr>
        <w:t xml:space="preserve"> </w:t>
      </w:r>
      <w:proofErr w:type="spellStart"/>
      <w:r w:rsidRPr="00593D33">
        <w:rPr>
          <w:rFonts w:asciiTheme="minorHAnsi" w:hAnsiTheme="minorHAnsi" w:cstheme="minorHAnsi"/>
        </w:rPr>
        <w:t>aprobarea</w:t>
      </w:r>
      <w:proofErr w:type="spellEnd"/>
      <w:r w:rsidRPr="00593D33">
        <w:rPr>
          <w:rFonts w:asciiTheme="minorHAnsi" w:hAnsiTheme="minorHAnsi" w:cstheme="minorHAnsi"/>
        </w:rPr>
        <w:t xml:space="preserve"> </w:t>
      </w:r>
      <w:proofErr w:type="spellStart"/>
      <w:r w:rsidRPr="00593D33">
        <w:rPr>
          <w:rFonts w:asciiTheme="minorHAnsi" w:hAnsiTheme="minorHAnsi" w:cstheme="minorHAnsi"/>
        </w:rPr>
        <w:t>Normelor</w:t>
      </w:r>
      <w:proofErr w:type="spellEnd"/>
      <w:r w:rsidRPr="00593D33">
        <w:rPr>
          <w:rFonts w:asciiTheme="minorHAnsi" w:hAnsiTheme="minorHAnsi" w:cstheme="minorHAnsi"/>
        </w:rPr>
        <w:t xml:space="preserve"> </w:t>
      </w:r>
      <w:proofErr w:type="spellStart"/>
      <w:r w:rsidRPr="00593D33">
        <w:rPr>
          <w:rFonts w:asciiTheme="minorHAnsi" w:hAnsiTheme="minorHAnsi" w:cstheme="minorHAnsi"/>
        </w:rPr>
        <w:t>Metodologice</w:t>
      </w:r>
      <w:proofErr w:type="spellEnd"/>
      <w:r w:rsidRPr="00593D33">
        <w:rPr>
          <w:rFonts w:asciiTheme="minorHAnsi" w:hAnsiTheme="minorHAnsi" w:cstheme="minorHAnsi"/>
        </w:rPr>
        <w:t xml:space="preserve"> de </w:t>
      </w:r>
      <w:proofErr w:type="spellStart"/>
      <w:r w:rsidRPr="00593D33">
        <w:rPr>
          <w:rFonts w:asciiTheme="minorHAnsi" w:hAnsiTheme="minorHAnsi" w:cstheme="minorHAnsi"/>
        </w:rPr>
        <w:t>aplicare</w:t>
      </w:r>
      <w:proofErr w:type="spellEnd"/>
      <w:r w:rsidRPr="00593D33">
        <w:rPr>
          <w:rFonts w:asciiTheme="minorHAnsi" w:hAnsiTheme="minorHAnsi" w:cstheme="minorHAnsi"/>
        </w:rPr>
        <w:t xml:space="preserve"> a </w:t>
      </w:r>
      <w:proofErr w:type="spellStart"/>
      <w:r w:rsidRPr="00593D33">
        <w:rPr>
          <w:rFonts w:asciiTheme="minorHAnsi" w:hAnsiTheme="minorHAnsi" w:cstheme="minorHAnsi"/>
        </w:rPr>
        <w:t>prevederilor</w:t>
      </w:r>
      <w:proofErr w:type="spellEnd"/>
      <w:r w:rsidRPr="00593D33">
        <w:rPr>
          <w:rFonts w:asciiTheme="minorHAnsi" w:hAnsiTheme="minorHAnsi" w:cstheme="minorHAnsi"/>
        </w:rPr>
        <w:t xml:space="preserve"> O.U.G. nr. 96/2003</w:t>
      </w:r>
      <w:r w:rsidRPr="00593D33">
        <w:rPr>
          <w:rFonts w:asciiTheme="minorHAnsi" w:hAnsiTheme="minorHAnsi" w:cstheme="minorHAnsi"/>
          <w:lang w:val="ro-RO"/>
        </w:rPr>
        <w:t xml:space="preserve"> privind protecția maternității la locurile de muncă;</w:t>
      </w:r>
    </w:p>
    <w:p w14:paraId="5D244BC0" w14:textId="77777777" w:rsidR="00593D33" w:rsidRPr="00522E9E" w:rsidRDefault="00593D33" w:rsidP="00593D33">
      <w:pPr>
        <w:pStyle w:val="ListParagraph"/>
        <w:numPr>
          <w:ilvl w:val="0"/>
          <w:numId w:val="57"/>
        </w:numPr>
        <w:jc w:val="both"/>
        <w:rPr>
          <w:rFonts w:asciiTheme="minorHAnsi" w:hAnsiTheme="minorHAnsi" w:cstheme="minorHAnsi"/>
          <w:b/>
          <w:bCs/>
          <w:lang w:val="ro-RO"/>
        </w:rPr>
      </w:pPr>
      <w:proofErr w:type="spellStart"/>
      <w:r w:rsidRPr="00522E9E">
        <w:rPr>
          <w:rStyle w:val="do1"/>
          <w:rFonts w:asciiTheme="minorHAnsi" w:hAnsiTheme="minorHAnsi" w:cstheme="minorHAnsi"/>
          <w:b w:val="0"/>
          <w:bCs w:val="0"/>
          <w:sz w:val="22"/>
          <w:szCs w:val="22"/>
        </w:rPr>
        <w:t>Ordinul</w:t>
      </w:r>
      <w:proofErr w:type="spellEnd"/>
      <w:r w:rsidRPr="00522E9E">
        <w:rPr>
          <w:rStyle w:val="do1"/>
          <w:rFonts w:asciiTheme="minorHAnsi" w:hAnsiTheme="minorHAnsi" w:cstheme="minorHAnsi"/>
          <w:b w:val="0"/>
          <w:bCs w:val="0"/>
          <w:sz w:val="22"/>
          <w:szCs w:val="22"/>
        </w:rPr>
        <w:t xml:space="preserve"> nr. 153/2003 </w:t>
      </w:r>
      <w:proofErr w:type="spellStart"/>
      <w:r w:rsidRPr="00522E9E">
        <w:rPr>
          <w:rStyle w:val="do1"/>
          <w:rFonts w:asciiTheme="minorHAnsi" w:hAnsiTheme="minorHAnsi" w:cstheme="minorHAnsi"/>
          <w:b w:val="0"/>
          <w:bCs w:val="0"/>
          <w:sz w:val="22"/>
          <w:szCs w:val="22"/>
        </w:rPr>
        <w:t>pentru</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aprobarea</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Normelor</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metodologice</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privind</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înfiinţarea</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organizarea</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şi</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funcţionarea</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cabinetelor</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medicale</w:t>
      </w:r>
      <w:proofErr w:type="spellEnd"/>
      <w:r w:rsidRPr="00522E9E">
        <w:rPr>
          <w:rFonts w:asciiTheme="minorHAnsi" w:hAnsiTheme="minorHAnsi" w:cstheme="minorHAnsi"/>
          <w:b/>
          <w:bCs/>
          <w:lang w:val="ro-RO"/>
        </w:rPr>
        <w:t>;</w:t>
      </w:r>
    </w:p>
    <w:p w14:paraId="547AF883" w14:textId="77777777" w:rsidR="00593D33" w:rsidRPr="00522E9E" w:rsidRDefault="00593D33" w:rsidP="00593D33">
      <w:pPr>
        <w:pStyle w:val="ListParagraph"/>
        <w:numPr>
          <w:ilvl w:val="0"/>
          <w:numId w:val="57"/>
        </w:numPr>
        <w:jc w:val="both"/>
        <w:rPr>
          <w:rStyle w:val="do1"/>
          <w:rFonts w:asciiTheme="minorHAnsi" w:hAnsiTheme="minorHAnsi" w:cstheme="minorHAnsi"/>
          <w:b w:val="0"/>
          <w:bCs w:val="0"/>
          <w:sz w:val="22"/>
          <w:szCs w:val="22"/>
          <w:lang w:val="ro-RO"/>
        </w:rPr>
      </w:pPr>
      <w:proofErr w:type="spellStart"/>
      <w:r w:rsidRPr="00522E9E">
        <w:rPr>
          <w:rStyle w:val="do1"/>
          <w:rFonts w:asciiTheme="minorHAnsi" w:hAnsiTheme="minorHAnsi" w:cstheme="minorHAnsi"/>
          <w:b w:val="0"/>
          <w:bCs w:val="0"/>
          <w:sz w:val="22"/>
          <w:szCs w:val="22"/>
        </w:rPr>
        <w:t>Ordinul</w:t>
      </w:r>
      <w:proofErr w:type="spellEnd"/>
      <w:r w:rsidRPr="00522E9E">
        <w:rPr>
          <w:rStyle w:val="do1"/>
          <w:rFonts w:asciiTheme="minorHAnsi" w:hAnsiTheme="minorHAnsi" w:cstheme="minorHAnsi"/>
          <w:b w:val="0"/>
          <w:bCs w:val="0"/>
          <w:sz w:val="22"/>
          <w:szCs w:val="22"/>
        </w:rPr>
        <w:t xml:space="preserve"> nr. 240/2004 </w:t>
      </w:r>
      <w:proofErr w:type="spellStart"/>
      <w:r w:rsidRPr="00522E9E">
        <w:rPr>
          <w:rStyle w:val="do1"/>
          <w:rFonts w:asciiTheme="minorHAnsi" w:hAnsiTheme="minorHAnsi" w:cstheme="minorHAnsi"/>
          <w:b w:val="0"/>
          <w:bCs w:val="0"/>
          <w:sz w:val="22"/>
          <w:szCs w:val="22"/>
        </w:rPr>
        <w:t>privind</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aprobarea</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Standardelor</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minimale</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pentru</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acreditarea</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cabinetelor</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medicale</w:t>
      </w:r>
      <w:proofErr w:type="spellEnd"/>
      <w:r w:rsidRPr="00522E9E">
        <w:rPr>
          <w:rStyle w:val="do1"/>
          <w:rFonts w:asciiTheme="minorHAnsi" w:hAnsiTheme="minorHAnsi" w:cstheme="minorHAnsi"/>
          <w:b w:val="0"/>
          <w:bCs w:val="0"/>
          <w:sz w:val="22"/>
          <w:szCs w:val="22"/>
        </w:rPr>
        <w:t xml:space="preserve"> de </w:t>
      </w:r>
      <w:proofErr w:type="spellStart"/>
      <w:r w:rsidRPr="00522E9E">
        <w:rPr>
          <w:rStyle w:val="do1"/>
          <w:rFonts w:asciiTheme="minorHAnsi" w:hAnsiTheme="minorHAnsi" w:cstheme="minorHAnsi"/>
          <w:b w:val="0"/>
          <w:bCs w:val="0"/>
          <w:sz w:val="22"/>
          <w:szCs w:val="22"/>
        </w:rPr>
        <w:t>medicina</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muncii</w:t>
      </w:r>
      <w:proofErr w:type="spellEnd"/>
      <w:r w:rsidRPr="00522E9E">
        <w:rPr>
          <w:rStyle w:val="do1"/>
          <w:rFonts w:asciiTheme="minorHAnsi" w:hAnsiTheme="minorHAnsi" w:cstheme="minorHAnsi"/>
          <w:b w:val="0"/>
          <w:bCs w:val="0"/>
          <w:sz w:val="22"/>
          <w:szCs w:val="22"/>
        </w:rPr>
        <w:t xml:space="preserve"> </w:t>
      </w:r>
      <w:proofErr w:type="spellStart"/>
      <w:r w:rsidRPr="00522E9E">
        <w:rPr>
          <w:rStyle w:val="do1"/>
          <w:rFonts w:asciiTheme="minorHAnsi" w:hAnsiTheme="minorHAnsi" w:cstheme="minorHAnsi"/>
          <w:b w:val="0"/>
          <w:bCs w:val="0"/>
          <w:sz w:val="22"/>
          <w:szCs w:val="22"/>
        </w:rPr>
        <w:t>şi</w:t>
      </w:r>
      <w:proofErr w:type="spellEnd"/>
      <w:r w:rsidRPr="00522E9E">
        <w:rPr>
          <w:rStyle w:val="do1"/>
          <w:rFonts w:asciiTheme="minorHAnsi" w:hAnsiTheme="minorHAnsi" w:cstheme="minorHAnsi"/>
          <w:b w:val="0"/>
          <w:bCs w:val="0"/>
          <w:sz w:val="22"/>
          <w:szCs w:val="22"/>
        </w:rPr>
        <w:t xml:space="preserve"> a </w:t>
      </w:r>
      <w:proofErr w:type="spellStart"/>
      <w:r w:rsidRPr="00522E9E">
        <w:rPr>
          <w:rStyle w:val="do1"/>
          <w:rFonts w:asciiTheme="minorHAnsi" w:hAnsiTheme="minorHAnsi" w:cstheme="minorHAnsi"/>
          <w:b w:val="0"/>
          <w:bCs w:val="0"/>
          <w:sz w:val="22"/>
          <w:szCs w:val="22"/>
        </w:rPr>
        <w:t>baremului</w:t>
      </w:r>
      <w:proofErr w:type="spellEnd"/>
      <w:r w:rsidRPr="00522E9E">
        <w:rPr>
          <w:rStyle w:val="do1"/>
          <w:rFonts w:asciiTheme="minorHAnsi" w:hAnsiTheme="minorHAnsi" w:cstheme="minorHAnsi"/>
          <w:b w:val="0"/>
          <w:bCs w:val="0"/>
          <w:sz w:val="22"/>
          <w:szCs w:val="22"/>
        </w:rPr>
        <w:t xml:space="preserve"> minimal de </w:t>
      </w:r>
      <w:proofErr w:type="spellStart"/>
      <w:r w:rsidRPr="00522E9E">
        <w:rPr>
          <w:rStyle w:val="do1"/>
          <w:rFonts w:asciiTheme="minorHAnsi" w:hAnsiTheme="minorHAnsi" w:cstheme="minorHAnsi"/>
          <w:b w:val="0"/>
          <w:bCs w:val="0"/>
          <w:sz w:val="22"/>
          <w:szCs w:val="22"/>
        </w:rPr>
        <w:t>dotare</w:t>
      </w:r>
      <w:proofErr w:type="spellEnd"/>
      <w:r w:rsidRPr="00522E9E">
        <w:rPr>
          <w:rStyle w:val="do1"/>
          <w:rFonts w:asciiTheme="minorHAnsi" w:hAnsiTheme="minorHAnsi" w:cstheme="minorHAnsi"/>
          <w:b w:val="0"/>
          <w:bCs w:val="0"/>
          <w:sz w:val="22"/>
          <w:szCs w:val="22"/>
        </w:rPr>
        <w:t xml:space="preserve"> a </w:t>
      </w:r>
      <w:proofErr w:type="spellStart"/>
      <w:r w:rsidRPr="00522E9E">
        <w:rPr>
          <w:rStyle w:val="do1"/>
          <w:rFonts w:asciiTheme="minorHAnsi" w:hAnsiTheme="minorHAnsi" w:cstheme="minorHAnsi"/>
          <w:b w:val="0"/>
          <w:bCs w:val="0"/>
          <w:sz w:val="22"/>
          <w:szCs w:val="22"/>
        </w:rPr>
        <w:t>acestora</w:t>
      </w:r>
      <w:proofErr w:type="spellEnd"/>
      <w:r w:rsidRPr="00522E9E">
        <w:rPr>
          <w:rStyle w:val="do1"/>
          <w:rFonts w:asciiTheme="minorHAnsi" w:hAnsiTheme="minorHAnsi" w:cstheme="minorHAnsi"/>
          <w:b w:val="0"/>
          <w:bCs w:val="0"/>
          <w:sz w:val="22"/>
          <w:szCs w:val="22"/>
        </w:rPr>
        <w:t>;</w:t>
      </w:r>
    </w:p>
    <w:p w14:paraId="0C9CABC9" w14:textId="77777777" w:rsidR="00593D33" w:rsidRPr="00593D33" w:rsidRDefault="00593D33" w:rsidP="00593D33">
      <w:pPr>
        <w:pStyle w:val="ListParagraph"/>
        <w:numPr>
          <w:ilvl w:val="0"/>
          <w:numId w:val="57"/>
        </w:numPr>
        <w:jc w:val="both"/>
        <w:rPr>
          <w:rFonts w:asciiTheme="minorHAnsi" w:hAnsiTheme="minorHAnsi" w:cstheme="minorHAnsi"/>
          <w:lang w:val="ro-RO"/>
        </w:rPr>
      </w:pPr>
      <w:r w:rsidRPr="00593D33">
        <w:rPr>
          <w:rFonts w:asciiTheme="minorHAnsi" w:hAnsiTheme="minorHAnsi" w:cstheme="minorHAnsi"/>
          <w:lang w:val="ro-RO"/>
        </w:rPr>
        <w:t xml:space="preserve">Legea nr. 418/2004 </w:t>
      </w:r>
      <w:proofErr w:type="spellStart"/>
      <w:r w:rsidRPr="00593D33">
        <w:rPr>
          <w:rStyle w:val="l5tlu1"/>
          <w:rFonts w:asciiTheme="minorHAnsi" w:hAnsiTheme="minorHAnsi" w:cstheme="minorHAnsi"/>
          <w:b w:val="0"/>
          <w:color w:val="auto"/>
          <w:sz w:val="22"/>
          <w:szCs w:val="22"/>
        </w:rPr>
        <w:t>privind</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statutul</w:t>
      </w:r>
      <w:proofErr w:type="spellEnd"/>
      <w:r w:rsidRPr="00593D33">
        <w:rPr>
          <w:rStyle w:val="l5tlu1"/>
          <w:rFonts w:asciiTheme="minorHAnsi" w:hAnsiTheme="minorHAnsi" w:cstheme="minorHAnsi"/>
          <w:b w:val="0"/>
          <w:color w:val="auto"/>
          <w:sz w:val="22"/>
          <w:szCs w:val="22"/>
        </w:rPr>
        <w:t xml:space="preserve"> </w:t>
      </w:r>
      <w:proofErr w:type="spellStart"/>
      <w:r w:rsidRPr="00593D33">
        <w:rPr>
          <w:rStyle w:val="l5tlu1"/>
          <w:rFonts w:asciiTheme="minorHAnsi" w:hAnsiTheme="minorHAnsi" w:cstheme="minorHAnsi"/>
          <w:b w:val="0"/>
          <w:color w:val="auto"/>
          <w:sz w:val="22"/>
          <w:szCs w:val="22"/>
        </w:rPr>
        <w:t>profesional</w:t>
      </w:r>
      <w:proofErr w:type="spellEnd"/>
      <w:r w:rsidRPr="00593D33">
        <w:rPr>
          <w:rStyle w:val="l5tlu1"/>
          <w:rFonts w:asciiTheme="minorHAnsi" w:hAnsiTheme="minorHAnsi" w:cstheme="minorHAnsi"/>
          <w:b w:val="0"/>
          <w:color w:val="auto"/>
          <w:sz w:val="22"/>
          <w:szCs w:val="22"/>
        </w:rPr>
        <w:t xml:space="preserve"> specific al </w:t>
      </w:r>
      <w:proofErr w:type="spellStart"/>
      <w:r w:rsidRPr="00593D33">
        <w:rPr>
          <w:rStyle w:val="l5tlu1"/>
          <w:rFonts w:asciiTheme="minorHAnsi" w:hAnsiTheme="minorHAnsi" w:cstheme="minorHAnsi"/>
          <w:b w:val="0"/>
          <w:color w:val="auto"/>
          <w:sz w:val="22"/>
          <w:szCs w:val="22"/>
        </w:rPr>
        <w:t>medicului</w:t>
      </w:r>
      <w:proofErr w:type="spellEnd"/>
      <w:r w:rsidRPr="00593D33">
        <w:rPr>
          <w:rStyle w:val="l5tlu1"/>
          <w:rFonts w:asciiTheme="minorHAnsi" w:hAnsiTheme="minorHAnsi" w:cstheme="minorHAnsi"/>
          <w:b w:val="0"/>
          <w:color w:val="auto"/>
          <w:sz w:val="22"/>
          <w:szCs w:val="22"/>
        </w:rPr>
        <w:t xml:space="preserve"> de </w:t>
      </w:r>
      <w:proofErr w:type="spellStart"/>
      <w:r w:rsidRPr="00593D33">
        <w:rPr>
          <w:rStyle w:val="l5tlu1"/>
          <w:rFonts w:asciiTheme="minorHAnsi" w:hAnsiTheme="minorHAnsi" w:cstheme="minorHAnsi"/>
          <w:b w:val="0"/>
          <w:color w:val="auto"/>
          <w:sz w:val="22"/>
          <w:szCs w:val="22"/>
        </w:rPr>
        <w:t>medicină</w:t>
      </w:r>
      <w:proofErr w:type="spellEnd"/>
      <w:r w:rsidRPr="00593D33">
        <w:rPr>
          <w:rStyle w:val="l5tlu1"/>
          <w:rFonts w:asciiTheme="minorHAnsi" w:hAnsiTheme="minorHAnsi" w:cstheme="minorHAnsi"/>
          <w:b w:val="0"/>
          <w:color w:val="auto"/>
          <w:sz w:val="22"/>
          <w:szCs w:val="22"/>
        </w:rPr>
        <w:t xml:space="preserve"> a </w:t>
      </w:r>
      <w:proofErr w:type="spellStart"/>
      <w:r w:rsidRPr="00593D33">
        <w:rPr>
          <w:rStyle w:val="l5tlu1"/>
          <w:rFonts w:asciiTheme="minorHAnsi" w:hAnsiTheme="minorHAnsi" w:cstheme="minorHAnsi"/>
          <w:b w:val="0"/>
          <w:color w:val="auto"/>
          <w:sz w:val="22"/>
          <w:szCs w:val="22"/>
        </w:rPr>
        <w:t>muncii</w:t>
      </w:r>
      <w:proofErr w:type="spellEnd"/>
      <w:r w:rsidRPr="00593D33">
        <w:rPr>
          <w:rFonts w:asciiTheme="minorHAnsi" w:hAnsiTheme="minorHAnsi" w:cstheme="minorHAnsi"/>
          <w:bCs/>
        </w:rPr>
        <w:t>;</w:t>
      </w:r>
    </w:p>
    <w:p w14:paraId="7A12F2B4" w14:textId="77777777" w:rsidR="00593D33" w:rsidRPr="00593D33" w:rsidRDefault="00593D33" w:rsidP="00593D33">
      <w:pPr>
        <w:pStyle w:val="ListParagraph"/>
        <w:numPr>
          <w:ilvl w:val="0"/>
          <w:numId w:val="57"/>
        </w:numPr>
        <w:jc w:val="both"/>
        <w:rPr>
          <w:rFonts w:asciiTheme="minorHAnsi" w:hAnsiTheme="minorHAnsi" w:cstheme="minorHAnsi"/>
          <w:lang w:val="ro-RO"/>
        </w:rPr>
      </w:pPr>
      <w:proofErr w:type="spellStart"/>
      <w:r w:rsidRPr="00593D33">
        <w:rPr>
          <w:rFonts w:asciiTheme="minorHAnsi" w:hAnsiTheme="minorHAnsi" w:cstheme="minorHAnsi"/>
          <w:bCs/>
        </w:rPr>
        <w:t>alte</w:t>
      </w:r>
      <w:proofErr w:type="spellEnd"/>
      <w:r w:rsidRPr="00593D33">
        <w:rPr>
          <w:rFonts w:asciiTheme="minorHAnsi" w:hAnsiTheme="minorHAnsi" w:cstheme="minorHAnsi"/>
          <w:bCs/>
        </w:rPr>
        <w:t xml:space="preserve"> </w:t>
      </w:r>
      <w:proofErr w:type="spellStart"/>
      <w:r w:rsidRPr="00593D33">
        <w:rPr>
          <w:rFonts w:asciiTheme="minorHAnsi" w:hAnsiTheme="minorHAnsi" w:cstheme="minorHAnsi"/>
          <w:bCs/>
        </w:rPr>
        <w:t>acte</w:t>
      </w:r>
      <w:proofErr w:type="spellEnd"/>
      <w:r w:rsidRPr="00593D33">
        <w:rPr>
          <w:rFonts w:asciiTheme="minorHAnsi" w:hAnsiTheme="minorHAnsi" w:cstheme="minorHAnsi"/>
          <w:bCs/>
        </w:rPr>
        <w:t xml:space="preserve"> normative </w:t>
      </w:r>
      <w:proofErr w:type="spellStart"/>
      <w:r w:rsidRPr="00593D33">
        <w:rPr>
          <w:rFonts w:asciiTheme="minorHAnsi" w:hAnsiTheme="minorHAnsi" w:cstheme="minorHAnsi"/>
          <w:bCs/>
        </w:rPr>
        <w:t>incidente</w:t>
      </w:r>
      <w:proofErr w:type="spellEnd"/>
      <w:r w:rsidRPr="00593D33">
        <w:rPr>
          <w:rFonts w:asciiTheme="minorHAnsi" w:hAnsiTheme="minorHAnsi" w:cstheme="minorHAnsi"/>
          <w:bCs/>
        </w:rPr>
        <w:t xml:space="preserve"> </w:t>
      </w:r>
      <w:r w:rsidRPr="00593D33">
        <w:rPr>
          <w:rFonts w:asciiTheme="minorHAnsi" w:hAnsiTheme="minorHAnsi" w:cstheme="minorHAnsi"/>
          <w:lang w:val="ro-RO"/>
        </w:rPr>
        <w:t>etc.</w:t>
      </w:r>
    </w:p>
    <w:p w14:paraId="202F01AE" w14:textId="77777777" w:rsidR="00627F1D" w:rsidRPr="00F73E09" w:rsidRDefault="00627F1D" w:rsidP="00627F1D">
      <w:pPr>
        <w:pStyle w:val="ListParagraph"/>
        <w:tabs>
          <w:tab w:val="left" w:pos="284"/>
          <w:tab w:val="left" w:pos="426"/>
          <w:tab w:val="left" w:pos="567"/>
        </w:tabs>
        <w:ind w:left="0"/>
        <w:jc w:val="both"/>
        <w:rPr>
          <w:rFonts w:asciiTheme="minorHAnsi" w:hAnsiTheme="minorHAnsi" w:cstheme="minorHAnsi"/>
          <w:lang w:val="ro-RO"/>
        </w:rPr>
      </w:pPr>
    </w:p>
    <w:p w14:paraId="46602962" w14:textId="77777777" w:rsidR="006026C7" w:rsidRPr="002D1274" w:rsidRDefault="005C679C" w:rsidP="00456393">
      <w:pPr>
        <w:pStyle w:val="ListParagraph"/>
        <w:numPr>
          <w:ilvl w:val="0"/>
          <w:numId w:val="2"/>
        </w:numPr>
        <w:spacing w:after="0" w:line="240" w:lineRule="auto"/>
        <w:ind w:left="284" w:hanging="284"/>
        <w:jc w:val="both"/>
        <w:rPr>
          <w:rFonts w:asciiTheme="minorHAnsi" w:hAnsiTheme="minorHAnsi" w:cstheme="minorHAnsi"/>
          <w:lang w:val="ro-RO"/>
        </w:rPr>
      </w:pPr>
      <w:r w:rsidRPr="002D1274">
        <w:rPr>
          <w:rFonts w:asciiTheme="minorHAnsi" w:hAnsiTheme="minorHAnsi" w:cstheme="minorHAnsi"/>
          <w:b/>
          <w:u w:val="single"/>
          <w:lang w:val="ro-RO"/>
        </w:rPr>
        <w:t>Specifica</w:t>
      </w:r>
      <w:r w:rsidR="00A523FF">
        <w:rPr>
          <w:rFonts w:asciiTheme="minorHAnsi" w:hAnsiTheme="minorHAnsi" w:cstheme="minorHAnsi"/>
          <w:b/>
          <w:u w:val="single"/>
          <w:lang w:val="ro-RO"/>
        </w:rPr>
        <w:t>ț</w:t>
      </w:r>
      <w:r w:rsidRPr="002D1274">
        <w:rPr>
          <w:rFonts w:asciiTheme="minorHAnsi" w:hAnsiTheme="minorHAnsi" w:cstheme="minorHAnsi"/>
          <w:b/>
          <w:u w:val="single"/>
          <w:lang w:val="ro-RO"/>
        </w:rPr>
        <w:t>ii tehnice</w:t>
      </w:r>
    </w:p>
    <w:p w14:paraId="72205EC7" w14:textId="77777777" w:rsidR="00BE09CE" w:rsidRPr="002D1274" w:rsidRDefault="00BE09CE" w:rsidP="002D1274">
      <w:pPr>
        <w:pStyle w:val="ListParagraph"/>
        <w:spacing w:after="0" w:line="240" w:lineRule="auto"/>
        <w:ind w:left="1080"/>
        <w:jc w:val="both"/>
        <w:rPr>
          <w:rFonts w:asciiTheme="minorHAnsi" w:hAnsiTheme="minorHAnsi" w:cstheme="minorHAnsi"/>
          <w:lang w:val="ro-RO"/>
        </w:rPr>
      </w:pPr>
    </w:p>
    <w:p w14:paraId="5EE0F1C0" w14:textId="77777777" w:rsidR="00A523FF" w:rsidRDefault="00A523FF" w:rsidP="00456393">
      <w:pPr>
        <w:pStyle w:val="ListParagraph"/>
        <w:numPr>
          <w:ilvl w:val="1"/>
          <w:numId w:val="3"/>
        </w:numPr>
        <w:spacing w:after="0" w:line="240" w:lineRule="auto"/>
        <w:jc w:val="both"/>
        <w:rPr>
          <w:rFonts w:cs="Calibri"/>
          <w:u w:val="single"/>
          <w:lang w:val="ro-RO"/>
        </w:rPr>
      </w:pPr>
      <w:r>
        <w:rPr>
          <w:rFonts w:cs="Calibri"/>
          <w:u w:val="single"/>
          <w:lang w:val="ro-RO"/>
        </w:rPr>
        <w:t>Situaț</w:t>
      </w:r>
      <w:r w:rsidR="006026C7" w:rsidRPr="005B0411">
        <w:rPr>
          <w:rFonts w:cs="Calibri"/>
          <w:u w:val="single"/>
          <w:lang w:val="ro-RO"/>
        </w:rPr>
        <w:t>ia existent</w:t>
      </w:r>
      <w:r>
        <w:rPr>
          <w:rFonts w:cs="Calibri"/>
          <w:u w:val="single"/>
          <w:lang w:val="ro-RO"/>
        </w:rPr>
        <w:t>ă</w:t>
      </w:r>
      <w:r w:rsidR="006026C7" w:rsidRPr="000E46B2">
        <w:rPr>
          <w:rFonts w:cs="Calibri"/>
          <w:lang w:val="ro-RO"/>
        </w:rPr>
        <w:t xml:space="preserve"> </w:t>
      </w:r>
    </w:p>
    <w:p w14:paraId="76A73D85" w14:textId="77777777" w:rsidR="00A523FF" w:rsidRDefault="00A523FF" w:rsidP="00A523FF">
      <w:pPr>
        <w:pStyle w:val="ListParagraph"/>
        <w:spacing w:after="0" w:line="240" w:lineRule="auto"/>
        <w:ind w:left="360"/>
        <w:jc w:val="both"/>
        <w:rPr>
          <w:rFonts w:cs="Calibri"/>
          <w:u w:val="single"/>
          <w:lang w:val="ro-RO"/>
        </w:rPr>
      </w:pPr>
    </w:p>
    <w:p w14:paraId="08F0114E" w14:textId="77777777" w:rsidR="00022A98" w:rsidRPr="00A523FF" w:rsidRDefault="00A7535C" w:rsidP="00A523FF">
      <w:pPr>
        <w:pStyle w:val="ListParagraph"/>
        <w:spacing w:after="0" w:line="240" w:lineRule="auto"/>
        <w:ind w:left="284"/>
        <w:jc w:val="both"/>
        <w:rPr>
          <w:rFonts w:cs="Calibri"/>
          <w:u w:val="single"/>
          <w:lang w:val="ro-RO"/>
        </w:rPr>
      </w:pPr>
      <w:r w:rsidRPr="00A523FF">
        <w:rPr>
          <w:rFonts w:cs="Calibri"/>
        </w:rPr>
        <w:t xml:space="preserve"> </w:t>
      </w:r>
      <w:r w:rsidR="00022A98" w:rsidRPr="00A523FF">
        <w:rPr>
          <w:rFonts w:cs="Calibri"/>
          <w:u w:val="single"/>
        </w:rPr>
        <w:t>Tabel 1</w:t>
      </w:r>
    </w:p>
    <w:tbl>
      <w:tblPr>
        <w:tblW w:w="3402"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180"/>
      </w:tblGrid>
      <w:tr w:rsidR="00A77A87" w:rsidRPr="005B0411" w14:paraId="221E9885" w14:textId="77777777" w:rsidTr="00A523FF">
        <w:trPr>
          <w:trHeight w:val="300"/>
        </w:trPr>
        <w:tc>
          <w:tcPr>
            <w:tcW w:w="2222" w:type="dxa"/>
            <w:shd w:val="clear" w:color="auto" w:fill="auto"/>
            <w:noWrap/>
          </w:tcPr>
          <w:p w14:paraId="7CD485B8" w14:textId="77777777" w:rsidR="00A77A87" w:rsidRPr="005B0411" w:rsidRDefault="00A77A87" w:rsidP="00B56E49">
            <w:pPr>
              <w:rPr>
                <w:rFonts w:ascii="Calibri" w:hAnsi="Calibri" w:cs="Calibri"/>
                <w:b/>
                <w:sz w:val="22"/>
                <w:szCs w:val="22"/>
              </w:rPr>
            </w:pPr>
            <w:proofErr w:type="spellStart"/>
            <w:r w:rsidRPr="005B0411">
              <w:rPr>
                <w:rFonts w:ascii="Calibri" w:hAnsi="Calibri" w:cs="Calibri"/>
                <w:b/>
                <w:sz w:val="22"/>
                <w:szCs w:val="22"/>
              </w:rPr>
              <w:t>Categorie</w:t>
            </w:r>
            <w:proofErr w:type="spellEnd"/>
            <w:r w:rsidRPr="005B0411">
              <w:rPr>
                <w:rFonts w:ascii="Calibri" w:hAnsi="Calibri" w:cs="Calibri"/>
                <w:b/>
                <w:sz w:val="22"/>
                <w:szCs w:val="22"/>
              </w:rPr>
              <w:t xml:space="preserve"> personal</w:t>
            </w:r>
          </w:p>
        </w:tc>
        <w:tc>
          <w:tcPr>
            <w:tcW w:w="1180" w:type="dxa"/>
            <w:shd w:val="clear" w:color="auto" w:fill="auto"/>
            <w:noWrap/>
          </w:tcPr>
          <w:p w14:paraId="001AE061" w14:textId="77777777" w:rsidR="00A77A87" w:rsidRPr="005B0411" w:rsidRDefault="00A77A87" w:rsidP="00A523FF">
            <w:pPr>
              <w:jc w:val="center"/>
              <w:rPr>
                <w:rFonts w:ascii="Calibri" w:hAnsi="Calibri" w:cs="Calibri"/>
                <w:b/>
                <w:sz w:val="22"/>
                <w:szCs w:val="22"/>
              </w:rPr>
            </w:pPr>
            <w:proofErr w:type="spellStart"/>
            <w:r w:rsidRPr="005B0411">
              <w:rPr>
                <w:rFonts w:ascii="Calibri" w:hAnsi="Calibri" w:cs="Calibri"/>
                <w:b/>
                <w:sz w:val="22"/>
                <w:szCs w:val="22"/>
              </w:rPr>
              <w:t>Num</w:t>
            </w:r>
            <w:r w:rsidR="00A523FF">
              <w:rPr>
                <w:rFonts w:ascii="Calibri" w:hAnsi="Calibri" w:cs="Calibri"/>
                <w:b/>
                <w:sz w:val="22"/>
                <w:szCs w:val="22"/>
              </w:rPr>
              <w:t>ă</w:t>
            </w:r>
            <w:r w:rsidRPr="005B0411">
              <w:rPr>
                <w:rFonts w:ascii="Calibri" w:hAnsi="Calibri" w:cs="Calibri"/>
                <w:b/>
                <w:sz w:val="22"/>
                <w:szCs w:val="22"/>
              </w:rPr>
              <w:t>r</w:t>
            </w:r>
            <w:proofErr w:type="spellEnd"/>
          </w:p>
        </w:tc>
      </w:tr>
      <w:tr w:rsidR="00C33E84" w:rsidRPr="00F61656" w14:paraId="73809EFC" w14:textId="77777777" w:rsidTr="00C33E84">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14:paraId="0ACDF166" w14:textId="77777777" w:rsidR="00C33E84" w:rsidRPr="00F61656" w:rsidRDefault="00C33E84" w:rsidP="00C33E84">
            <w:pPr>
              <w:rPr>
                <w:rFonts w:ascii="Calibri" w:hAnsi="Calibri" w:cs="Calibri"/>
                <w:sz w:val="22"/>
                <w:szCs w:val="22"/>
              </w:rPr>
            </w:pPr>
            <w:r w:rsidRPr="00F61656">
              <w:rPr>
                <w:rFonts w:ascii="Calibri" w:hAnsi="Calibri" w:cs="Calibri"/>
                <w:sz w:val="22"/>
                <w:szCs w:val="22"/>
              </w:rPr>
              <w:t xml:space="preserve">cadre </w:t>
            </w:r>
            <w:proofErr w:type="spellStart"/>
            <w:r w:rsidRPr="00F61656">
              <w:rPr>
                <w:rFonts w:ascii="Calibri" w:hAnsi="Calibri" w:cs="Calibri"/>
                <w:sz w:val="22"/>
                <w:szCs w:val="22"/>
              </w:rPr>
              <w:t>didactice</w:t>
            </w:r>
            <w:proofErr w:type="spellEnd"/>
          </w:p>
        </w:tc>
        <w:tc>
          <w:tcPr>
            <w:tcW w:w="1180" w:type="dxa"/>
            <w:tcBorders>
              <w:top w:val="nil"/>
              <w:left w:val="nil"/>
              <w:bottom w:val="single" w:sz="8" w:space="0" w:color="auto"/>
              <w:right w:val="single" w:sz="8" w:space="0" w:color="auto"/>
            </w:tcBorders>
            <w:shd w:val="clear" w:color="auto" w:fill="auto"/>
            <w:noWrap/>
            <w:vAlign w:val="center"/>
          </w:tcPr>
          <w:p w14:paraId="19B29812" w14:textId="77777777" w:rsidR="00C33E84" w:rsidRDefault="00C33E84" w:rsidP="00C33E8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92</w:t>
            </w:r>
          </w:p>
        </w:tc>
      </w:tr>
      <w:tr w:rsidR="00C33E84" w:rsidRPr="00F61656" w14:paraId="2B526430" w14:textId="77777777" w:rsidTr="00C33E84">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14:paraId="28602F72" w14:textId="77777777" w:rsidR="00C33E84" w:rsidRPr="00F61656" w:rsidRDefault="00C33E84" w:rsidP="00C33E84">
            <w:pPr>
              <w:rPr>
                <w:rFonts w:ascii="Calibri" w:hAnsi="Calibri" w:cs="Calibri"/>
                <w:sz w:val="22"/>
                <w:szCs w:val="22"/>
              </w:rPr>
            </w:pPr>
            <w:proofErr w:type="spellStart"/>
            <w:r w:rsidRPr="00F61656">
              <w:rPr>
                <w:rFonts w:ascii="Calibri" w:hAnsi="Calibri" w:cs="Calibri"/>
                <w:sz w:val="22"/>
                <w:szCs w:val="22"/>
              </w:rPr>
              <w:t>tesa</w:t>
            </w:r>
            <w:proofErr w:type="spellEnd"/>
          </w:p>
        </w:tc>
        <w:tc>
          <w:tcPr>
            <w:tcW w:w="1180" w:type="dxa"/>
            <w:tcBorders>
              <w:top w:val="nil"/>
              <w:left w:val="nil"/>
              <w:bottom w:val="single" w:sz="8" w:space="0" w:color="auto"/>
              <w:right w:val="single" w:sz="8" w:space="0" w:color="auto"/>
            </w:tcBorders>
            <w:shd w:val="clear" w:color="auto" w:fill="auto"/>
            <w:noWrap/>
            <w:vAlign w:val="center"/>
          </w:tcPr>
          <w:p w14:paraId="0D08F2AC" w14:textId="77777777" w:rsidR="00C33E84" w:rsidRDefault="00C33E84" w:rsidP="00C33E84">
            <w:pPr>
              <w:jc w:val="center"/>
              <w:rPr>
                <w:rFonts w:ascii="Calibri" w:hAnsi="Calibri" w:cs="Calibri"/>
                <w:color w:val="000000"/>
                <w:sz w:val="22"/>
                <w:szCs w:val="22"/>
              </w:rPr>
            </w:pPr>
            <w:r>
              <w:rPr>
                <w:rFonts w:ascii="Calibri" w:hAnsi="Calibri" w:cs="Calibri"/>
                <w:color w:val="000000"/>
                <w:sz w:val="22"/>
                <w:szCs w:val="22"/>
              </w:rPr>
              <w:t>76</w:t>
            </w:r>
          </w:p>
        </w:tc>
      </w:tr>
      <w:tr w:rsidR="00C33E84" w:rsidRPr="00F61656" w14:paraId="02885004" w14:textId="77777777" w:rsidTr="00C33E84">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14:paraId="12DA45A7" w14:textId="77777777" w:rsidR="00C33E84" w:rsidRPr="00F61656" w:rsidRDefault="00C33E84" w:rsidP="00C33E84">
            <w:pPr>
              <w:rPr>
                <w:rFonts w:ascii="Calibri" w:hAnsi="Calibri" w:cs="Calibri"/>
                <w:sz w:val="22"/>
                <w:szCs w:val="22"/>
              </w:rPr>
            </w:pPr>
            <w:proofErr w:type="spellStart"/>
            <w:r>
              <w:rPr>
                <w:rFonts w:ascii="Calibri" w:hAnsi="Calibri" w:cs="Calibri"/>
                <w:sz w:val="22"/>
                <w:szCs w:val="22"/>
              </w:rPr>
              <w:t>î</w:t>
            </w:r>
            <w:r w:rsidRPr="00F61656">
              <w:rPr>
                <w:rFonts w:ascii="Calibri" w:hAnsi="Calibri" w:cs="Calibri"/>
                <w:sz w:val="22"/>
                <w:szCs w:val="22"/>
              </w:rPr>
              <w:t>ngrijitor</w:t>
            </w:r>
            <w:proofErr w:type="spellEnd"/>
            <w:r w:rsidRPr="00F61656">
              <w:rPr>
                <w:rFonts w:ascii="Calibri" w:hAnsi="Calibri" w:cs="Calibri"/>
                <w:sz w:val="22"/>
                <w:szCs w:val="22"/>
              </w:rPr>
              <w:t xml:space="preserve"> </w:t>
            </w:r>
            <w:proofErr w:type="spellStart"/>
            <w:r w:rsidRPr="00F61656">
              <w:rPr>
                <w:rFonts w:ascii="Calibri" w:hAnsi="Calibri" w:cs="Calibri"/>
                <w:sz w:val="22"/>
                <w:szCs w:val="22"/>
              </w:rPr>
              <w:t>cl</w:t>
            </w:r>
            <w:r>
              <w:rPr>
                <w:rFonts w:ascii="Calibri" w:hAnsi="Calibri" w:cs="Calibri"/>
                <w:sz w:val="22"/>
                <w:szCs w:val="22"/>
              </w:rPr>
              <w:t>ă</w:t>
            </w:r>
            <w:r w:rsidRPr="00F61656">
              <w:rPr>
                <w:rFonts w:ascii="Calibri" w:hAnsi="Calibri" w:cs="Calibri"/>
                <w:sz w:val="22"/>
                <w:szCs w:val="22"/>
              </w:rPr>
              <w:t>diri</w:t>
            </w:r>
            <w:proofErr w:type="spellEnd"/>
          </w:p>
        </w:tc>
        <w:tc>
          <w:tcPr>
            <w:tcW w:w="1180" w:type="dxa"/>
            <w:tcBorders>
              <w:top w:val="nil"/>
              <w:left w:val="nil"/>
              <w:bottom w:val="single" w:sz="8" w:space="0" w:color="auto"/>
              <w:right w:val="single" w:sz="8" w:space="0" w:color="auto"/>
            </w:tcBorders>
            <w:shd w:val="clear" w:color="auto" w:fill="auto"/>
            <w:noWrap/>
            <w:vAlign w:val="center"/>
          </w:tcPr>
          <w:p w14:paraId="5AAEE4B1" w14:textId="77777777" w:rsidR="00C33E84" w:rsidRDefault="00C33E84" w:rsidP="00C33E84">
            <w:pPr>
              <w:jc w:val="center"/>
              <w:rPr>
                <w:rFonts w:ascii="Calibri" w:hAnsi="Calibri" w:cs="Calibri"/>
                <w:color w:val="000000"/>
                <w:sz w:val="22"/>
                <w:szCs w:val="22"/>
              </w:rPr>
            </w:pPr>
            <w:r>
              <w:rPr>
                <w:rFonts w:ascii="Calibri" w:hAnsi="Calibri" w:cs="Calibri"/>
                <w:color w:val="000000"/>
                <w:sz w:val="22"/>
                <w:szCs w:val="22"/>
              </w:rPr>
              <w:t>24</w:t>
            </w:r>
          </w:p>
        </w:tc>
      </w:tr>
      <w:tr w:rsidR="00C33E84" w:rsidRPr="00F61656" w14:paraId="402302BC" w14:textId="77777777" w:rsidTr="00C33E84">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14:paraId="42726AA4" w14:textId="77777777" w:rsidR="00C33E84" w:rsidRPr="00F61656" w:rsidRDefault="00C33E84" w:rsidP="00C33E84">
            <w:pPr>
              <w:rPr>
                <w:rFonts w:ascii="Calibri" w:hAnsi="Calibri" w:cs="Calibri"/>
                <w:sz w:val="22"/>
                <w:szCs w:val="22"/>
              </w:rPr>
            </w:pPr>
            <w:proofErr w:type="spellStart"/>
            <w:r>
              <w:rPr>
                <w:rFonts w:ascii="Calibri" w:hAnsi="Calibri" w:cs="Calibri"/>
                <w:sz w:val="22"/>
                <w:szCs w:val="22"/>
              </w:rPr>
              <w:t>ș</w:t>
            </w:r>
            <w:r w:rsidRPr="00F61656">
              <w:rPr>
                <w:rFonts w:ascii="Calibri" w:hAnsi="Calibri" w:cs="Calibri"/>
                <w:sz w:val="22"/>
                <w:szCs w:val="22"/>
              </w:rPr>
              <w:t>ofer</w:t>
            </w:r>
            <w:proofErr w:type="spellEnd"/>
          </w:p>
        </w:tc>
        <w:tc>
          <w:tcPr>
            <w:tcW w:w="1180" w:type="dxa"/>
            <w:tcBorders>
              <w:top w:val="nil"/>
              <w:left w:val="nil"/>
              <w:bottom w:val="single" w:sz="8" w:space="0" w:color="auto"/>
              <w:right w:val="single" w:sz="8" w:space="0" w:color="auto"/>
            </w:tcBorders>
            <w:shd w:val="clear" w:color="auto" w:fill="auto"/>
            <w:noWrap/>
            <w:vAlign w:val="center"/>
          </w:tcPr>
          <w:p w14:paraId="3A71F078" w14:textId="77777777" w:rsidR="00C33E84" w:rsidRDefault="00C33E84" w:rsidP="00C33E84">
            <w:pPr>
              <w:jc w:val="center"/>
              <w:rPr>
                <w:rFonts w:ascii="Calibri" w:hAnsi="Calibri" w:cs="Calibri"/>
                <w:color w:val="000000"/>
                <w:sz w:val="22"/>
                <w:szCs w:val="22"/>
              </w:rPr>
            </w:pPr>
            <w:r>
              <w:rPr>
                <w:rFonts w:ascii="Calibri" w:hAnsi="Calibri" w:cs="Calibri"/>
                <w:color w:val="000000"/>
                <w:sz w:val="22"/>
                <w:szCs w:val="22"/>
              </w:rPr>
              <w:t>2</w:t>
            </w:r>
          </w:p>
        </w:tc>
      </w:tr>
      <w:tr w:rsidR="00C33E84" w:rsidRPr="00F61656" w14:paraId="2ADCC778" w14:textId="77777777" w:rsidTr="00C33E84">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14:paraId="1A2CC9A8" w14:textId="77777777" w:rsidR="00C33E84" w:rsidRPr="00F61656" w:rsidRDefault="00C33E84" w:rsidP="00C33E84">
            <w:pPr>
              <w:rPr>
                <w:rFonts w:ascii="Calibri" w:hAnsi="Calibri" w:cs="Calibri"/>
                <w:sz w:val="22"/>
                <w:szCs w:val="22"/>
              </w:rPr>
            </w:pPr>
            <w:proofErr w:type="spellStart"/>
            <w:r w:rsidRPr="00F61656">
              <w:rPr>
                <w:rFonts w:ascii="Calibri" w:hAnsi="Calibri" w:cs="Calibri"/>
                <w:sz w:val="22"/>
                <w:szCs w:val="22"/>
              </w:rPr>
              <w:t>muncitori</w:t>
            </w:r>
            <w:proofErr w:type="spellEnd"/>
          </w:p>
        </w:tc>
        <w:tc>
          <w:tcPr>
            <w:tcW w:w="1180" w:type="dxa"/>
            <w:tcBorders>
              <w:top w:val="nil"/>
              <w:left w:val="nil"/>
              <w:bottom w:val="single" w:sz="8" w:space="0" w:color="auto"/>
              <w:right w:val="single" w:sz="8" w:space="0" w:color="auto"/>
            </w:tcBorders>
            <w:shd w:val="clear" w:color="auto" w:fill="auto"/>
            <w:noWrap/>
            <w:vAlign w:val="center"/>
          </w:tcPr>
          <w:p w14:paraId="4340DFF6" w14:textId="77777777" w:rsidR="00C33E84" w:rsidRDefault="00C33E84" w:rsidP="00C33E84">
            <w:pPr>
              <w:jc w:val="center"/>
              <w:rPr>
                <w:rFonts w:ascii="Calibri" w:hAnsi="Calibri" w:cs="Calibri"/>
                <w:color w:val="000000"/>
                <w:sz w:val="22"/>
                <w:szCs w:val="22"/>
              </w:rPr>
            </w:pPr>
            <w:r>
              <w:rPr>
                <w:rFonts w:ascii="Calibri" w:hAnsi="Calibri" w:cs="Calibri"/>
                <w:color w:val="000000"/>
                <w:sz w:val="22"/>
                <w:szCs w:val="22"/>
              </w:rPr>
              <w:t>8</w:t>
            </w:r>
          </w:p>
        </w:tc>
      </w:tr>
      <w:tr w:rsidR="00C33E84" w:rsidRPr="00F61656" w14:paraId="5B68BAAC" w14:textId="77777777" w:rsidTr="00C33E84">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14:paraId="72DD1E08" w14:textId="77777777" w:rsidR="00C33E84" w:rsidRPr="00F61656" w:rsidRDefault="00C33E84" w:rsidP="00C33E84">
            <w:pPr>
              <w:rPr>
                <w:rFonts w:ascii="Calibri" w:hAnsi="Calibri" w:cs="Calibri"/>
                <w:sz w:val="22"/>
                <w:szCs w:val="22"/>
              </w:rPr>
            </w:pPr>
            <w:proofErr w:type="spellStart"/>
            <w:r w:rsidRPr="00F61656">
              <w:rPr>
                <w:rFonts w:ascii="Calibri" w:hAnsi="Calibri" w:cs="Calibri"/>
                <w:sz w:val="22"/>
                <w:szCs w:val="22"/>
              </w:rPr>
              <w:t>bufetier</w:t>
            </w:r>
            <w:proofErr w:type="spellEnd"/>
          </w:p>
        </w:tc>
        <w:tc>
          <w:tcPr>
            <w:tcW w:w="1180" w:type="dxa"/>
            <w:tcBorders>
              <w:top w:val="nil"/>
              <w:left w:val="nil"/>
              <w:bottom w:val="single" w:sz="8" w:space="0" w:color="auto"/>
              <w:right w:val="single" w:sz="8" w:space="0" w:color="auto"/>
            </w:tcBorders>
            <w:shd w:val="clear" w:color="auto" w:fill="auto"/>
            <w:noWrap/>
            <w:vAlign w:val="center"/>
          </w:tcPr>
          <w:p w14:paraId="27D61823" w14:textId="77777777" w:rsidR="00C33E84" w:rsidRDefault="00C33E84" w:rsidP="00C33E84">
            <w:pPr>
              <w:jc w:val="center"/>
              <w:rPr>
                <w:rFonts w:ascii="Calibri" w:hAnsi="Calibri" w:cs="Calibri"/>
                <w:color w:val="000000"/>
                <w:sz w:val="22"/>
                <w:szCs w:val="22"/>
              </w:rPr>
            </w:pPr>
            <w:r>
              <w:rPr>
                <w:rFonts w:ascii="Calibri" w:hAnsi="Calibri" w:cs="Calibri"/>
                <w:color w:val="000000"/>
                <w:sz w:val="22"/>
                <w:szCs w:val="22"/>
              </w:rPr>
              <w:t>1</w:t>
            </w:r>
          </w:p>
        </w:tc>
      </w:tr>
      <w:tr w:rsidR="00F61656" w:rsidRPr="00F61656" w14:paraId="4C26C32A" w14:textId="77777777" w:rsidTr="00A523FF">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14:paraId="5BCE4F05" w14:textId="77777777" w:rsidR="00F61656" w:rsidRPr="00F61656" w:rsidRDefault="00F61656" w:rsidP="008D726C">
            <w:pPr>
              <w:rPr>
                <w:rFonts w:ascii="Calibri" w:hAnsi="Calibri" w:cs="Calibri"/>
                <w:b/>
                <w:sz w:val="22"/>
                <w:szCs w:val="22"/>
              </w:rPr>
            </w:pPr>
            <w:r w:rsidRPr="00F61656">
              <w:rPr>
                <w:rFonts w:ascii="Calibri" w:hAnsi="Calibri" w:cs="Calibri"/>
                <w:b/>
                <w:sz w:val="22"/>
                <w:szCs w:val="22"/>
              </w:rPr>
              <w:t xml:space="preserve">Total </w:t>
            </w:r>
            <w:proofErr w:type="spellStart"/>
            <w:r w:rsidRPr="00F61656">
              <w:rPr>
                <w:rFonts w:ascii="Calibri" w:hAnsi="Calibri" w:cs="Calibri"/>
                <w:b/>
                <w:sz w:val="22"/>
                <w:szCs w:val="22"/>
              </w:rPr>
              <w:t>angaja</w:t>
            </w:r>
            <w:r w:rsidR="008D726C">
              <w:rPr>
                <w:rFonts w:ascii="Calibri" w:hAnsi="Calibri" w:cs="Calibri"/>
                <w:b/>
                <w:sz w:val="22"/>
                <w:szCs w:val="22"/>
              </w:rPr>
              <w:t>ț</w:t>
            </w:r>
            <w:r w:rsidRPr="00F61656">
              <w:rPr>
                <w:rFonts w:ascii="Calibri" w:hAnsi="Calibri" w:cs="Calibri"/>
                <w:b/>
                <w:sz w:val="22"/>
                <w:szCs w:val="22"/>
              </w:rPr>
              <w:t>i</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4BA5A4C" w14:textId="77777777" w:rsidR="00F61656" w:rsidRPr="00F61656" w:rsidRDefault="00F61656" w:rsidP="00F61656">
            <w:pPr>
              <w:jc w:val="center"/>
              <w:rPr>
                <w:rFonts w:ascii="Calibri" w:hAnsi="Calibri" w:cs="Calibri"/>
                <w:b/>
                <w:sz w:val="22"/>
                <w:szCs w:val="22"/>
              </w:rPr>
            </w:pPr>
            <w:r w:rsidRPr="00F61656">
              <w:rPr>
                <w:rFonts w:ascii="Calibri" w:hAnsi="Calibri" w:cs="Calibri"/>
                <w:b/>
                <w:sz w:val="22"/>
                <w:szCs w:val="22"/>
              </w:rPr>
              <w:t>203</w:t>
            </w:r>
          </w:p>
        </w:tc>
      </w:tr>
    </w:tbl>
    <w:p w14:paraId="061A0CE2" w14:textId="77777777" w:rsidR="000247E0" w:rsidRPr="005B0411" w:rsidRDefault="000247E0" w:rsidP="000247E0">
      <w:pPr>
        <w:jc w:val="both"/>
        <w:rPr>
          <w:rFonts w:ascii="Calibri" w:hAnsi="Calibri" w:cs="Calibri"/>
          <w:color w:val="0070C0"/>
          <w:sz w:val="22"/>
          <w:szCs w:val="22"/>
          <w:lang w:val="ro-RO"/>
        </w:rPr>
      </w:pPr>
    </w:p>
    <w:p w14:paraId="4A2E82BC" w14:textId="195A636A" w:rsidR="00593D33" w:rsidRPr="00593D33" w:rsidRDefault="00D84EF6" w:rsidP="00593D33">
      <w:pPr>
        <w:jc w:val="both"/>
        <w:rPr>
          <w:rFonts w:asciiTheme="minorHAnsi" w:hAnsiTheme="minorHAnsi" w:cstheme="minorHAnsi"/>
          <w:sz w:val="22"/>
          <w:szCs w:val="22"/>
        </w:rPr>
      </w:pPr>
      <w:proofErr w:type="spellStart"/>
      <w:r>
        <w:rPr>
          <w:rFonts w:ascii="Calibri" w:hAnsi="Calibri" w:cs="Calibri"/>
          <w:sz w:val="22"/>
          <w:szCs w:val="22"/>
        </w:rPr>
        <w:t>Supravegherea</w:t>
      </w:r>
      <w:proofErr w:type="spellEnd"/>
      <w:r>
        <w:rPr>
          <w:rFonts w:ascii="Calibri" w:hAnsi="Calibri" w:cs="Calibri"/>
          <w:sz w:val="22"/>
          <w:szCs w:val="22"/>
        </w:rPr>
        <w:t xml:space="preserve"> </w:t>
      </w:r>
      <w:proofErr w:type="spellStart"/>
      <w:r>
        <w:rPr>
          <w:rFonts w:ascii="Calibri" w:hAnsi="Calibri" w:cs="Calibri"/>
          <w:sz w:val="22"/>
          <w:szCs w:val="22"/>
        </w:rPr>
        <w:t>sănă</w:t>
      </w:r>
      <w:r w:rsidR="00111535" w:rsidRPr="005B0411">
        <w:rPr>
          <w:rFonts w:ascii="Calibri" w:hAnsi="Calibri" w:cs="Calibri"/>
          <w:sz w:val="22"/>
          <w:szCs w:val="22"/>
        </w:rPr>
        <w:t>t</w:t>
      </w:r>
      <w:r>
        <w:rPr>
          <w:rFonts w:ascii="Calibri" w:hAnsi="Calibri" w:cs="Calibri"/>
          <w:sz w:val="22"/>
          <w:szCs w:val="22"/>
        </w:rPr>
        <w:t>ății</w:t>
      </w:r>
      <w:proofErr w:type="spellEnd"/>
      <w:r>
        <w:rPr>
          <w:rFonts w:ascii="Calibri" w:hAnsi="Calibri" w:cs="Calibri"/>
          <w:sz w:val="22"/>
          <w:szCs w:val="22"/>
        </w:rPr>
        <w:t xml:space="preserve"> </w:t>
      </w:r>
      <w:proofErr w:type="spellStart"/>
      <w:r>
        <w:rPr>
          <w:rFonts w:ascii="Calibri" w:hAnsi="Calibri" w:cs="Calibri"/>
          <w:sz w:val="22"/>
          <w:szCs w:val="22"/>
        </w:rPr>
        <w:t>lucră</w:t>
      </w:r>
      <w:r w:rsidR="00111535" w:rsidRPr="005B0411">
        <w:rPr>
          <w:rFonts w:ascii="Calibri" w:hAnsi="Calibri" w:cs="Calibri"/>
          <w:sz w:val="22"/>
          <w:szCs w:val="22"/>
        </w:rPr>
        <w:t>torilor</w:t>
      </w:r>
      <w:proofErr w:type="spellEnd"/>
      <w:r w:rsidR="00111535" w:rsidRPr="005B0411">
        <w:rPr>
          <w:rFonts w:ascii="Calibri" w:hAnsi="Calibri" w:cs="Calibri"/>
          <w:sz w:val="22"/>
          <w:szCs w:val="22"/>
        </w:rPr>
        <w:t xml:space="preserve"> </w:t>
      </w:r>
      <w:proofErr w:type="spellStart"/>
      <w:r w:rsidR="00111535" w:rsidRPr="005B0411">
        <w:rPr>
          <w:rFonts w:ascii="Calibri" w:hAnsi="Calibri" w:cs="Calibri"/>
          <w:sz w:val="22"/>
          <w:szCs w:val="22"/>
        </w:rPr>
        <w:t>este</w:t>
      </w:r>
      <w:proofErr w:type="spellEnd"/>
      <w:r w:rsidR="00111535" w:rsidRPr="005B0411">
        <w:rPr>
          <w:rFonts w:ascii="Calibri" w:hAnsi="Calibri" w:cs="Calibri"/>
          <w:sz w:val="22"/>
          <w:szCs w:val="22"/>
        </w:rPr>
        <w:t xml:space="preserve"> </w:t>
      </w:r>
      <w:proofErr w:type="spellStart"/>
      <w:r w:rsidR="00111535" w:rsidRPr="005B0411">
        <w:rPr>
          <w:rFonts w:ascii="Calibri" w:hAnsi="Calibri" w:cs="Calibri"/>
          <w:sz w:val="22"/>
          <w:szCs w:val="22"/>
        </w:rPr>
        <w:t>asigurat</w:t>
      </w:r>
      <w:r>
        <w:rPr>
          <w:rFonts w:ascii="Calibri" w:hAnsi="Calibri" w:cs="Calibri"/>
          <w:sz w:val="22"/>
          <w:szCs w:val="22"/>
        </w:rPr>
        <w:t>ă</w:t>
      </w:r>
      <w:proofErr w:type="spellEnd"/>
      <w:r>
        <w:rPr>
          <w:rFonts w:ascii="Calibri" w:hAnsi="Calibri" w:cs="Calibri"/>
          <w:sz w:val="22"/>
          <w:szCs w:val="22"/>
        </w:rPr>
        <w:t xml:space="preserve"> de </w:t>
      </w:r>
      <w:proofErr w:type="spellStart"/>
      <w:r>
        <w:rPr>
          <w:rFonts w:ascii="Calibri" w:hAnsi="Calibri" w:cs="Calibri"/>
          <w:sz w:val="22"/>
          <w:szCs w:val="22"/>
        </w:rPr>
        <w:t>medici</w:t>
      </w:r>
      <w:proofErr w:type="spellEnd"/>
      <w:r w:rsidR="00111535" w:rsidRPr="005B0411">
        <w:rPr>
          <w:rFonts w:ascii="Calibri" w:hAnsi="Calibri" w:cs="Calibri"/>
          <w:sz w:val="22"/>
          <w:szCs w:val="22"/>
        </w:rPr>
        <w:t xml:space="preserve"> </w:t>
      </w:r>
      <w:proofErr w:type="spellStart"/>
      <w:r w:rsidR="00111535" w:rsidRPr="005B0411">
        <w:rPr>
          <w:rFonts w:ascii="Calibri" w:hAnsi="Calibri" w:cs="Calibri"/>
          <w:sz w:val="22"/>
          <w:szCs w:val="22"/>
        </w:rPr>
        <w:t>speciali</w:t>
      </w:r>
      <w:r>
        <w:rPr>
          <w:rFonts w:ascii="Calibri" w:hAnsi="Calibri" w:cs="Calibri"/>
          <w:sz w:val="22"/>
          <w:szCs w:val="22"/>
        </w:rPr>
        <w:t>ș</w:t>
      </w:r>
      <w:r w:rsidR="00111535" w:rsidRPr="005B0411">
        <w:rPr>
          <w:rFonts w:ascii="Calibri" w:hAnsi="Calibri" w:cs="Calibri"/>
          <w:sz w:val="22"/>
          <w:szCs w:val="22"/>
        </w:rPr>
        <w:t>ti</w:t>
      </w:r>
      <w:proofErr w:type="spellEnd"/>
      <w:r>
        <w:rPr>
          <w:rFonts w:ascii="Calibri" w:hAnsi="Calibri" w:cs="Calibri"/>
          <w:sz w:val="22"/>
          <w:szCs w:val="22"/>
        </w:rPr>
        <w:t xml:space="preserve"> de </w:t>
      </w:r>
      <w:proofErr w:type="spellStart"/>
      <w:r>
        <w:rPr>
          <w:rFonts w:ascii="Calibri" w:hAnsi="Calibri" w:cs="Calibri"/>
          <w:sz w:val="22"/>
          <w:szCs w:val="22"/>
        </w:rPr>
        <w:t>medicina</w:t>
      </w:r>
      <w:proofErr w:type="spellEnd"/>
      <w:r>
        <w:rPr>
          <w:rFonts w:ascii="Calibri" w:hAnsi="Calibri" w:cs="Calibri"/>
          <w:sz w:val="22"/>
          <w:szCs w:val="22"/>
        </w:rPr>
        <w:t xml:space="preserve"> </w:t>
      </w:r>
      <w:proofErr w:type="spellStart"/>
      <w:r>
        <w:rPr>
          <w:rFonts w:ascii="Calibri" w:hAnsi="Calibri" w:cs="Calibri"/>
          <w:sz w:val="22"/>
          <w:szCs w:val="22"/>
        </w:rPr>
        <w:t>muncii</w:t>
      </w:r>
      <w:proofErr w:type="spellEnd"/>
      <w:r>
        <w:rPr>
          <w:rFonts w:ascii="Calibri" w:hAnsi="Calibri" w:cs="Calibri"/>
          <w:sz w:val="22"/>
          <w:szCs w:val="22"/>
        </w:rPr>
        <w:t xml:space="preserve"> </w:t>
      </w:r>
      <w:proofErr w:type="spellStart"/>
      <w:r>
        <w:rPr>
          <w:rFonts w:ascii="Calibri" w:hAnsi="Calibri" w:cs="Calibri"/>
          <w:sz w:val="22"/>
          <w:szCs w:val="22"/>
        </w:rPr>
        <w:t>ș</w:t>
      </w:r>
      <w:r w:rsidR="00111535" w:rsidRPr="005B0411">
        <w:rPr>
          <w:rFonts w:ascii="Calibri" w:hAnsi="Calibri" w:cs="Calibri"/>
          <w:sz w:val="22"/>
          <w:szCs w:val="22"/>
        </w:rPr>
        <w:t>i</w:t>
      </w:r>
      <w:proofErr w:type="spellEnd"/>
      <w:r w:rsidR="00111535" w:rsidRPr="005B0411">
        <w:rPr>
          <w:rFonts w:ascii="Calibri" w:hAnsi="Calibri" w:cs="Calibri"/>
          <w:sz w:val="22"/>
          <w:szCs w:val="22"/>
        </w:rPr>
        <w:t xml:space="preserve"> se </w:t>
      </w:r>
      <w:proofErr w:type="spellStart"/>
      <w:r w:rsidR="00111535" w:rsidRPr="005B0411">
        <w:rPr>
          <w:rFonts w:ascii="Calibri" w:hAnsi="Calibri" w:cs="Calibri"/>
          <w:sz w:val="22"/>
          <w:szCs w:val="22"/>
        </w:rPr>
        <w:t>desf</w:t>
      </w:r>
      <w:r>
        <w:rPr>
          <w:rFonts w:ascii="Calibri" w:hAnsi="Calibri" w:cs="Calibri"/>
          <w:sz w:val="22"/>
          <w:szCs w:val="22"/>
        </w:rPr>
        <w:t>ăș</w:t>
      </w:r>
      <w:r w:rsidR="00111535" w:rsidRPr="005B0411">
        <w:rPr>
          <w:rFonts w:ascii="Calibri" w:hAnsi="Calibri" w:cs="Calibri"/>
          <w:sz w:val="22"/>
          <w:szCs w:val="22"/>
        </w:rPr>
        <w:t>oar</w:t>
      </w:r>
      <w:r>
        <w:rPr>
          <w:rFonts w:ascii="Calibri" w:hAnsi="Calibri" w:cs="Calibri"/>
          <w:sz w:val="22"/>
          <w:szCs w:val="22"/>
        </w:rPr>
        <w:t>ă</w:t>
      </w:r>
      <w:proofErr w:type="spellEnd"/>
      <w:r w:rsidR="00111535" w:rsidRPr="005B0411">
        <w:rPr>
          <w:rFonts w:ascii="Calibri" w:hAnsi="Calibri" w:cs="Calibri"/>
          <w:sz w:val="22"/>
          <w:szCs w:val="22"/>
        </w:rPr>
        <w:t xml:space="preserve"> conform </w:t>
      </w:r>
      <w:proofErr w:type="spellStart"/>
      <w:r w:rsidR="00111535" w:rsidRPr="005B0411">
        <w:rPr>
          <w:rFonts w:ascii="Calibri" w:hAnsi="Calibri" w:cs="Calibri"/>
          <w:sz w:val="22"/>
          <w:szCs w:val="22"/>
        </w:rPr>
        <w:t>prevederilor</w:t>
      </w:r>
      <w:proofErr w:type="spellEnd"/>
      <w:r w:rsidR="00111535" w:rsidRPr="005B0411">
        <w:rPr>
          <w:rFonts w:ascii="Calibri" w:hAnsi="Calibri" w:cs="Calibri"/>
          <w:sz w:val="22"/>
          <w:szCs w:val="22"/>
        </w:rPr>
        <w:t xml:space="preserve"> </w:t>
      </w:r>
      <w:r w:rsidR="00593D33" w:rsidRPr="00593D33">
        <w:rPr>
          <w:rFonts w:asciiTheme="minorHAnsi" w:hAnsiTheme="minorHAnsi" w:cstheme="minorHAnsi"/>
          <w:sz w:val="22"/>
          <w:szCs w:val="22"/>
        </w:rPr>
        <w:t>H.G. nr. 355/2007</w:t>
      </w:r>
      <w:r w:rsidR="00593D33">
        <w:rPr>
          <w:rFonts w:asciiTheme="minorHAnsi" w:hAnsiTheme="minorHAnsi" w:cstheme="minorHAnsi"/>
          <w:sz w:val="22"/>
          <w:szCs w:val="22"/>
        </w:rPr>
        <w:t xml:space="preserve"> </w:t>
      </w:r>
      <w:proofErr w:type="spellStart"/>
      <w:r w:rsidR="00593D33" w:rsidRPr="00593D33">
        <w:rPr>
          <w:rFonts w:asciiTheme="minorHAnsi" w:hAnsiTheme="minorHAnsi" w:cstheme="minorHAnsi"/>
          <w:sz w:val="22"/>
          <w:szCs w:val="22"/>
        </w:rPr>
        <w:t>privind</w:t>
      </w:r>
      <w:proofErr w:type="spellEnd"/>
      <w:r w:rsidR="00593D33" w:rsidRPr="00593D33">
        <w:rPr>
          <w:rFonts w:asciiTheme="minorHAnsi" w:hAnsiTheme="minorHAnsi" w:cstheme="minorHAnsi"/>
          <w:sz w:val="22"/>
          <w:szCs w:val="22"/>
        </w:rPr>
        <w:t xml:space="preserve"> </w:t>
      </w:r>
      <w:proofErr w:type="spellStart"/>
      <w:r w:rsidR="00593D33" w:rsidRPr="00593D33">
        <w:rPr>
          <w:rFonts w:asciiTheme="minorHAnsi" w:hAnsiTheme="minorHAnsi" w:cstheme="minorHAnsi"/>
          <w:sz w:val="22"/>
          <w:szCs w:val="22"/>
        </w:rPr>
        <w:t>supravegherea</w:t>
      </w:r>
      <w:proofErr w:type="spellEnd"/>
      <w:r w:rsidR="00593D33" w:rsidRPr="00593D33">
        <w:rPr>
          <w:rFonts w:asciiTheme="minorHAnsi" w:hAnsiTheme="minorHAnsi" w:cstheme="minorHAnsi"/>
          <w:sz w:val="22"/>
          <w:szCs w:val="22"/>
        </w:rPr>
        <w:t xml:space="preserve"> </w:t>
      </w:r>
      <w:proofErr w:type="spellStart"/>
      <w:r w:rsidR="00593D33" w:rsidRPr="00593D33">
        <w:rPr>
          <w:rFonts w:asciiTheme="minorHAnsi" w:hAnsiTheme="minorHAnsi" w:cstheme="minorHAnsi"/>
          <w:sz w:val="22"/>
          <w:szCs w:val="22"/>
        </w:rPr>
        <w:t>sănătății</w:t>
      </w:r>
      <w:proofErr w:type="spellEnd"/>
      <w:r w:rsidR="00593D33" w:rsidRPr="00593D33">
        <w:rPr>
          <w:rFonts w:asciiTheme="minorHAnsi" w:hAnsiTheme="minorHAnsi" w:cstheme="minorHAnsi"/>
          <w:sz w:val="22"/>
          <w:szCs w:val="22"/>
        </w:rPr>
        <w:t xml:space="preserve"> </w:t>
      </w:r>
      <w:proofErr w:type="spellStart"/>
      <w:r w:rsidR="00593D33" w:rsidRPr="00593D33">
        <w:rPr>
          <w:rFonts w:asciiTheme="minorHAnsi" w:hAnsiTheme="minorHAnsi" w:cstheme="minorHAnsi"/>
          <w:sz w:val="22"/>
          <w:szCs w:val="22"/>
        </w:rPr>
        <w:t>lucrătorilor</w:t>
      </w:r>
      <w:proofErr w:type="spellEnd"/>
      <w:r w:rsidR="00593D33" w:rsidRPr="00593D33">
        <w:rPr>
          <w:rFonts w:asciiTheme="minorHAnsi" w:hAnsiTheme="minorHAnsi" w:cstheme="minorHAnsi"/>
          <w:sz w:val="22"/>
          <w:szCs w:val="22"/>
        </w:rPr>
        <w:t xml:space="preserve">, cu </w:t>
      </w:r>
      <w:proofErr w:type="spellStart"/>
      <w:r w:rsidR="00593D33" w:rsidRPr="00593D33">
        <w:rPr>
          <w:rFonts w:asciiTheme="minorHAnsi" w:hAnsiTheme="minorHAnsi" w:cstheme="minorHAnsi"/>
          <w:sz w:val="22"/>
          <w:szCs w:val="22"/>
        </w:rPr>
        <w:t>modific</w:t>
      </w:r>
      <w:proofErr w:type="spellEnd"/>
      <w:r w:rsidR="00593D33" w:rsidRPr="00593D33">
        <w:rPr>
          <w:rFonts w:asciiTheme="minorHAnsi" w:hAnsiTheme="minorHAnsi" w:cstheme="minorHAnsi"/>
          <w:sz w:val="22"/>
          <w:szCs w:val="22"/>
          <w:lang w:val="ro-RO"/>
        </w:rPr>
        <w:t>ările și completările ulterioare</w:t>
      </w:r>
      <w:r w:rsidR="00593D33" w:rsidRPr="00593D33">
        <w:rPr>
          <w:rFonts w:asciiTheme="minorHAnsi" w:hAnsiTheme="minorHAnsi" w:cstheme="minorHAnsi"/>
          <w:sz w:val="22"/>
          <w:szCs w:val="22"/>
        </w:rPr>
        <w:t>.</w:t>
      </w:r>
    </w:p>
    <w:p w14:paraId="609D9902" w14:textId="755A34D2" w:rsidR="007D2ADA" w:rsidRPr="005B0411" w:rsidRDefault="007D2ADA" w:rsidP="000247E0">
      <w:pPr>
        <w:jc w:val="both"/>
        <w:rPr>
          <w:rFonts w:ascii="Calibri" w:hAnsi="Calibri" w:cs="Calibri"/>
          <w:b/>
          <w:sz w:val="22"/>
          <w:szCs w:val="22"/>
        </w:rPr>
      </w:pPr>
    </w:p>
    <w:p w14:paraId="1903DD83" w14:textId="77777777" w:rsidR="0038251C" w:rsidRPr="00993E40" w:rsidRDefault="0038251C" w:rsidP="00456393">
      <w:pPr>
        <w:pStyle w:val="ListParagraph"/>
        <w:numPr>
          <w:ilvl w:val="2"/>
          <w:numId w:val="30"/>
        </w:numPr>
        <w:jc w:val="both"/>
        <w:rPr>
          <w:rFonts w:cs="Calibri"/>
        </w:rPr>
      </w:pPr>
      <w:proofErr w:type="spellStart"/>
      <w:r w:rsidRPr="00993E40">
        <w:rPr>
          <w:rFonts w:cs="Calibri"/>
          <w:b/>
        </w:rPr>
        <w:t>Serviciile</w:t>
      </w:r>
      <w:proofErr w:type="spellEnd"/>
      <w:r w:rsidRPr="00993E40">
        <w:rPr>
          <w:rFonts w:cs="Calibri"/>
          <w:b/>
        </w:rPr>
        <w:t xml:space="preserve"> </w:t>
      </w:r>
      <w:proofErr w:type="spellStart"/>
      <w:r w:rsidRPr="00993E40">
        <w:rPr>
          <w:rFonts w:cs="Calibri"/>
          <w:b/>
        </w:rPr>
        <w:t>medicale</w:t>
      </w:r>
      <w:proofErr w:type="spellEnd"/>
      <w:r w:rsidRPr="00993E40">
        <w:rPr>
          <w:rFonts w:cs="Calibri"/>
          <w:b/>
        </w:rPr>
        <w:t xml:space="preserve"> </w:t>
      </w:r>
      <w:proofErr w:type="spellStart"/>
      <w:r w:rsidRPr="00993E40">
        <w:rPr>
          <w:rFonts w:cs="Calibri"/>
          <w:b/>
        </w:rPr>
        <w:t>profilactice</w:t>
      </w:r>
      <w:proofErr w:type="spellEnd"/>
      <w:r w:rsidRPr="00993E40">
        <w:rPr>
          <w:rFonts w:cs="Calibri"/>
          <w:b/>
        </w:rPr>
        <w:t xml:space="preserve"> </w:t>
      </w:r>
      <w:proofErr w:type="spellStart"/>
      <w:r w:rsidRPr="00993E40">
        <w:rPr>
          <w:rFonts w:cs="Calibri"/>
          <w:b/>
        </w:rPr>
        <w:t>prin</w:t>
      </w:r>
      <w:proofErr w:type="spellEnd"/>
      <w:r w:rsidRPr="00993E40">
        <w:rPr>
          <w:rFonts w:cs="Calibri"/>
          <w:b/>
        </w:rPr>
        <w:t xml:space="preserve"> care se </w:t>
      </w:r>
      <w:proofErr w:type="spellStart"/>
      <w:r w:rsidRPr="00993E40">
        <w:rPr>
          <w:rFonts w:cs="Calibri"/>
          <w:b/>
        </w:rPr>
        <w:t>asigură</w:t>
      </w:r>
      <w:proofErr w:type="spellEnd"/>
      <w:r w:rsidRPr="00993E40">
        <w:rPr>
          <w:rFonts w:cs="Calibri"/>
          <w:b/>
        </w:rPr>
        <w:t xml:space="preserve"> </w:t>
      </w:r>
      <w:proofErr w:type="spellStart"/>
      <w:r w:rsidRPr="00993E40">
        <w:rPr>
          <w:rFonts w:cs="Calibri"/>
          <w:b/>
        </w:rPr>
        <w:t>supravegherea</w:t>
      </w:r>
      <w:proofErr w:type="spellEnd"/>
      <w:r w:rsidRPr="00993E40">
        <w:rPr>
          <w:rFonts w:cs="Calibri"/>
          <w:b/>
        </w:rPr>
        <w:t xml:space="preserve"> </w:t>
      </w:r>
      <w:proofErr w:type="spellStart"/>
      <w:r w:rsidRPr="00993E40">
        <w:rPr>
          <w:rFonts w:cs="Calibri"/>
          <w:b/>
        </w:rPr>
        <w:t>sănătăţii</w:t>
      </w:r>
      <w:proofErr w:type="spellEnd"/>
      <w:r w:rsidRPr="00993E40">
        <w:rPr>
          <w:rFonts w:cs="Calibri"/>
          <w:b/>
        </w:rPr>
        <w:t xml:space="preserve"> </w:t>
      </w:r>
      <w:proofErr w:type="spellStart"/>
      <w:r w:rsidRPr="00993E40">
        <w:rPr>
          <w:rFonts w:cs="Calibri"/>
          <w:b/>
        </w:rPr>
        <w:t>lucrătorilor</w:t>
      </w:r>
      <w:proofErr w:type="spellEnd"/>
      <w:r w:rsidRPr="00993E40">
        <w:rPr>
          <w:rFonts w:cs="Calibri"/>
          <w:b/>
        </w:rPr>
        <w:t xml:space="preserve"> sunt</w:t>
      </w:r>
      <w:r w:rsidRPr="00993E40">
        <w:rPr>
          <w:rFonts w:cs="Calibri"/>
        </w:rPr>
        <w:t>:</w:t>
      </w:r>
    </w:p>
    <w:p w14:paraId="4455A0C3" w14:textId="77777777" w:rsidR="0038251C" w:rsidRPr="005B0411" w:rsidRDefault="0038251C" w:rsidP="00456393">
      <w:pPr>
        <w:pStyle w:val="ListParagraph"/>
        <w:numPr>
          <w:ilvl w:val="1"/>
          <w:numId w:val="1"/>
        </w:numPr>
        <w:ind w:left="540" w:hanging="270"/>
        <w:jc w:val="both"/>
        <w:rPr>
          <w:rFonts w:cs="Calibri"/>
          <w:u w:val="single"/>
        </w:rPr>
      </w:pPr>
      <w:proofErr w:type="spellStart"/>
      <w:r w:rsidRPr="005B0411">
        <w:rPr>
          <w:rFonts w:cs="Calibri"/>
          <w:u w:val="single"/>
        </w:rPr>
        <w:t>E</w:t>
      </w:r>
      <w:r w:rsidR="006922D2">
        <w:rPr>
          <w:rFonts w:cs="Calibri"/>
          <w:u w:val="single"/>
        </w:rPr>
        <w:t>xamenul</w:t>
      </w:r>
      <w:proofErr w:type="spellEnd"/>
      <w:r w:rsidR="006922D2">
        <w:rPr>
          <w:rFonts w:cs="Calibri"/>
          <w:u w:val="single"/>
        </w:rPr>
        <w:t xml:space="preserve"> medical la </w:t>
      </w:r>
      <w:proofErr w:type="spellStart"/>
      <w:r w:rsidR="006922D2">
        <w:rPr>
          <w:rFonts w:cs="Calibri"/>
          <w:u w:val="single"/>
        </w:rPr>
        <w:t>angajarea</w:t>
      </w:r>
      <w:proofErr w:type="spellEnd"/>
      <w:r w:rsidR="006922D2">
        <w:rPr>
          <w:rFonts w:cs="Calibri"/>
          <w:u w:val="single"/>
        </w:rPr>
        <w:t xml:space="preserve"> </w:t>
      </w:r>
      <w:proofErr w:type="spellStart"/>
      <w:r w:rsidR="006922D2">
        <w:rPr>
          <w:rFonts w:cs="Calibri"/>
          <w:u w:val="single"/>
        </w:rPr>
        <w:t>î</w:t>
      </w:r>
      <w:r w:rsidRPr="005B0411">
        <w:rPr>
          <w:rFonts w:cs="Calibri"/>
          <w:u w:val="single"/>
        </w:rPr>
        <w:t>n</w:t>
      </w:r>
      <w:proofErr w:type="spellEnd"/>
      <w:r w:rsidRPr="005B0411">
        <w:rPr>
          <w:rFonts w:cs="Calibri"/>
          <w:u w:val="single"/>
        </w:rPr>
        <w:t xml:space="preserve"> </w:t>
      </w:r>
      <w:proofErr w:type="spellStart"/>
      <w:r w:rsidRPr="005B0411">
        <w:rPr>
          <w:rFonts w:cs="Calibri"/>
          <w:u w:val="single"/>
        </w:rPr>
        <w:t>munc</w:t>
      </w:r>
      <w:r w:rsidR="006922D2">
        <w:rPr>
          <w:rFonts w:cs="Calibri"/>
          <w:u w:val="single"/>
        </w:rPr>
        <w:t>ă</w:t>
      </w:r>
      <w:proofErr w:type="spellEnd"/>
      <w:r w:rsidRPr="005B0411">
        <w:rPr>
          <w:rFonts w:cs="Calibri"/>
          <w:u w:val="single"/>
        </w:rPr>
        <w:t>:</w:t>
      </w:r>
    </w:p>
    <w:p w14:paraId="24053F32" w14:textId="77777777" w:rsidR="0038251C" w:rsidRPr="005B0411" w:rsidRDefault="0038251C" w:rsidP="00456393">
      <w:pPr>
        <w:pStyle w:val="ListParagraph"/>
        <w:numPr>
          <w:ilvl w:val="0"/>
          <w:numId w:val="22"/>
        </w:numPr>
        <w:spacing w:after="0" w:line="240" w:lineRule="auto"/>
        <w:jc w:val="both"/>
        <w:rPr>
          <w:rFonts w:cs="Calibri"/>
        </w:rPr>
      </w:pPr>
      <w:r w:rsidRPr="005B0411">
        <w:rPr>
          <w:rFonts w:cs="Calibri"/>
        </w:rPr>
        <w:t xml:space="preserve">include </w:t>
      </w:r>
      <w:proofErr w:type="spellStart"/>
      <w:r w:rsidRPr="005B0411">
        <w:rPr>
          <w:rFonts w:cs="Calibri"/>
        </w:rPr>
        <w:t>pentru</w:t>
      </w:r>
      <w:proofErr w:type="spellEnd"/>
      <w:r w:rsidRPr="005B0411">
        <w:rPr>
          <w:rFonts w:cs="Calibri"/>
        </w:rPr>
        <w:t xml:space="preserve"> </w:t>
      </w:r>
      <w:proofErr w:type="spellStart"/>
      <w:r w:rsidRPr="005B0411">
        <w:rPr>
          <w:rFonts w:cs="Calibri"/>
        </w:rPr>
        <w:t>fiecare</w:t>
      </w:r>
      <w:proofErr w:type="spellEnd"/>
      <w:r w:rsidRPr="005B0411">
        <w:rPr>
          <w:rFonts w:cs="Calibri"/>
        </w:rPr>
        <w:t xml:space="preserve"> </w:t>
      </w:r>
      <w:proofErr w:type="spellStart"/>
      <w:r w:rsidRPr="005B0411">
        <w:rPr>
          <w:rFonts w:cs="Calibri"/>
        </w:rPr>
        <w:t>lucrator</w:t>
      </w:r>
      <w:proofErr w:type="spellEnd"/>
      <w:r w:rsidRPr="005B0411">
        <w:rPr>
          <w:rFonts w:cs="Calibri"/>
        </w:rPr>
        <w:t xml:space="preserve"> </w:t>
      </w:r>
      <w:proofErr w:type="spellStart"/>
      <w:r w:rsidRPr="005B0411">
        <w:rPr>
          <w:rFonts w:cs="Calibri"/>
        </w:rPr>
        <w:t>examinarile</w:t>
      </w:r>
      <w:proofErr w:type="spellEnd"/>
      <w:r w:rsidRPr="005B0411">
        <w:rPr>
          <w:rFonts w:cs="Calibri"/>
        </w:rPr>
        <w:t xml:space="preserve"> </w:t>
      </w:r>
      <w:proofErr w:type="spellStart"/>
      <w:r w:rsidRPr="005B0411">
        <w:rPr>
          <w:rFonts w:cs="Calibri"/>
        </w:rPr>
        <w:t>clinice</w:t>
      </w:r>
      <w:proofErr w:type="spellEnd"/>
      <w:r w:rsidRPr="005B0411">
        <w:rPr>
          <w:rFonts w:cs="Calibri"/>
        </w:rPr>
        <w:t xml:space="preserve">, de </w:t>
      </w:r>
      <w:proofErr w:type="spellStart"/>
      <w:r w:rsidRPr="005B0411">
        <w:rPr>
          <w:rFonts w:cs="Calibri"/>
        </w:rPr>
        <w:t>laborator</w:t>
      </w:r>
      <w:proofErr w:type="spellEnd"/>
      <w:r w:rsidRPr="005B0411">
        <w:rPr>
          <w:rFonts w:cs="Calibri"/>
        </w:rPr>
        <w:t xml:space="preserve"> </w:t>
      </w:r>
      <w:proofErr w:type="spellStart"/>
      <w:r w:rsidRPr="005B0411">
        <w:rPr>
          <w:rFonts w:cs="Calibri"/>
        </w:rPr>
        <w:t>sau</w:t>
      </w:r>
      <w:proofErr w:type="spellEnd"/>
      <w:r w:rsidRPr="005B0411">
        <w:rPr>
          <w:rFonts w:cs="Calibri"/>
        </w:rPr>
        <w:t xml:space="preserve"> </w:t>
      </w:r>
      <w:proofErr w:type="spellStart"/>
      <w:r w:rsidRPr="005B0411">
        <w:rPr>
          <w:rFonts w:cs="Calibri"/>
        </w:rPr>
        <w:t>paraclinice</w:t>
      </w:r>
      <w:proofErr w:type="spellEnd"/>
      <w:r w:rsidRPr="005B0411">
        <w:rPr>
          <w:rFonts w:cs="Calibri"/>
        </w:rPr>
        <w:t xml:space="preserve"> in </w:t>
      </w:r>
      <w:proofErr w:type="spellStart"/>
      <w:r w:rsidRPr="005B0411">
        <w:rPr>
          <w:rFonts w:cs="Calibri"/>
        </w:rPr>
        <w:t>functie</w:t>
      </w:r>
      <w:proofErr w:type="spellEnd"/>
      <w:r w:rsidRPr="005B0411">
        <w:rPr>
          <w:rFonts w:cs="Calibri"/>
        </w:rPr>
        <w:t xml:space="preserve"> de </w:t>
      </w:r>
      <w:proofErr w:type="spellStart"/>
      <w:r w:rsidRPr="005B0411">
        <w:rPr>
          <w:rFonts w:cs="Calibri"/>
        </w:rPr>
        <w:t>agentul</w:t>
      </w:r>
      <w:proofErr w:type="spellEnd"/>
      <w:r w:rsidRPr="005B0411">
        <w:rPr>
          <w:rFonts w:cs="Calibri"/>
        </w:rPr>
        <w:t xml:space="preserve"> la care </w:t>
      </w:r>
      <w:proofErr w:type="spellStart"/>
      <w:r w:rsidRPr="005B0411">
        <w:rPr>
          <w:rFonts w:cs="Calibri"/>
        </w:rPr>
        <w:t>este</w:t>
      </w:r>
      <w:proofErr w:type="spellEnd"/>
      <w:r w:rsidRPr="005B0411">
        <w:rPr>
          <w:rFonts w:cs="Calibri"/>
        </w:rPr>
        <w:t xml:space="preserve"> </w:t>
      </w:r>
      <w:proofErr w:type="spellStart"/>
      <w:r w:rsidRPr="005B0411">
        <w:rPr>
          <w:rFonts w:cs="Calibri"/>
        </w:rPr>
        <w:t>expus</w:t>
      </w:r>
      <w:proofErr w:type="spellEnd"/>
      <w:r w:rsidRPr="005B0411">
        <w:rPr>
          <w:rFonts w:cs="Calibri"/>
        </w:rPr>
        <w:t xml:space="preserve">, de </w:t>
      </w:r>
      <w:proofErr w:type="spellStart"/>
      <w:r w:rsidRPr="005B0411">
        <w:rPr>
          <w:rFonts w:cs="Calibri"/>
        </w:rPr>
        <w:t>situatia</w:t>
      </w:r>
      <w:proofErr w:type="spellEnd"/>
      <w:r w:rsidRPr="005B0411">
        <w:rPr>
          <w:rFonts w:cs="Calibri"/>
        </w:rPr>
        <w:t xml:space="preserve"> </w:t>
      </w:r>
      <w:proofErr w:type="spellStart"/>
      <w:r w:rsidRPr="005B0411">
        <w:rPr>
          <w:rFonts w:cs="Calibri"/>
        </w:rPr>
        <w:t>speciala</w:t>
      </w:r>
      <w:proofErr w:type="spellEnd"/>
      <w:r w:rsidRPr="005B0411">
        <w:rPr>
          <w:rFonts w:cs="Calibri"/>
        </w:rPr>
        <w:t xml:space="preserve"> de </w:t>
      </w:r>
      <w:proofErr w:type="spellStart"/>
      <w:r w:rsidRPr="005B0411">
        <w:rPr>
          <w:rFonts w:cs="Calibri"/>
        </w:rPr>
        <w:t>munca</w:t>
      </w:r>
      <w:proofErr w:type="spellEnd"/>
      <w:r w:rsidRPr="005B0411">
        <w:rPr>
          <w:rFonts w:cs="Calibri"/>
        </w:rPr>
        <w:t xml:space="preserve">, </w:t>
      </w:r>
      <w:proofErr w:type="spellStart"/>
      <w:r w:rsidRPr="005B0411">
        <w:rPr>
          <w:rFonts w:cs="Calibri"/>
        </w:rPr>
        <w:t>profesia</w:t>
      </w:r>
      <w:proofErr w:type="spellEnd"/>
      <w:r w:rsidRPr="005B0411">
        <w:rPr>
          <w:rFonts w:cs="Calibri"/>
        </w:rPr>
        <w:t>/</w:t>
      </w:r>
      <w:proofErr w:type="spellStart"/>
      <w:r w:rsidRPr="005B0411">
        <w:rPr>
          <w:rFonts w:cs="Calibri"/>
        </w:rPr>
        <w:t>ocupatia</w:t>
      </w:r>
      <w:proofErr w:type="spellEnd"/>
      <w:r w:rsidRPr="005B0411">
        <w:rPr>
          <w:rFonts w:cs="Calibri"/>
        </w:rPr>
        <w:t>/</w:t>
      </w:r>
      <w:proofErr w:type="spellStart"/>
      <w:r w:rsidRPr="005B0411">
        <w:rPr>
          <w:rFonts w:cs="Calibri"/>
        </w:rPr>
        <w:t>functia</w:t>
      </w:r>
      <w:proofErr w:type="spellEnd"/>
      <w:r w:rsidRPr="005B0411">
        <w:rPr>
          <w:rFonts w:cs="Calibri"/>
        </w:rPr>
        <w:t>.</w:t>
      </w:r>
    </w:p>
    <w:p w14:paraId="78561948" w14:textId="77777777" w:rsidR="0038251C" w:rsidRDefault="00076884" w:rsidP="00456393">
      <w:pPr>
        <w:pStyle w:val="ListParagraph"/>
        <w:numPr>
          <w:ilvl w:val="0"/>
          <w:numId w:val="22"/>
        </w:numPr>
        <w:spacing w:after="0" w:line="240" w:lineRule="auto"/>
        <w:jc w:val="both"/>
        <w:rPr>
          <w:rFonts w:cs="Calibri"/>
        </w:rPr>
      </w:pPr>
      <w:proofErr w:type="spellStart"/>
      <w:r>
        <w:rPr>
          <w:rFonts w:cs="Calibri"/>
        </w:rPr>
        <w:t>este</w:t>
      </w:r>
      <w:proofErr w:type="spellEnd"/>
      <w:r>
        <w:rPr>
          <w:rFonts w:cs="Calibri"/>
        </w:rPr>
        <w:t xml:space="preserve"> </w:t>
      </w:r>
      <w:proofErr w:type="spellStart"/>
      <w:r>
        <w:rPr>
          <w:rFonts w:cs="Calibri"/>
        </w:rPr>
        <w:t>obligatorie</w:t>
      </w:r>
      <w:proofErr w:type="spellEnd"/>
      <w:r w:rsidR="0038251C" w:rsidRPr="005B0411">
        <w:rPr>
          <w:rFonts w:cs="Calibri"/>
        </w:rPr>
        <w:t xml:space="preserve"> </w:t>
      </w:r>
      <w:proofErr w:type="spellStart"/>
      <w:r w:rsidR="0038251C" w:rsidRPr="005B0411">
        <w:rPr>
          <w:rFonts w:cs="Calibri"/>
        </w:rPr>
        <w:t>efectuarea</w:t>
      </w:r>
      <w:proofErr w:type="spellEnd"/>
      <w:r w:rsidR="0038251C" w:rsidRPr="005B0411">
        <w:rPr>
          <w:rFonts w:cs="Calibri"/>
        </w:rPr>
        <w:t xml:space="preserve"> </w:t>
      </w:r>
      <w:proofErr w:type="spellStart"/>
      <w:r w:rsidR="0038251C" w:rsidRPr="005B0411">
        <w:rPr>
          <w:rFonts w:cs="Calibri"/>
        </w:rPr>
        <w:t>examinarii</w:t>
      </w:r>
      <w:proofErr w:type="spellEnd"/>
      <w:r w:rsidR="0038251C" w:rsidRPr="005B0411">
        <w:rPr>
          <w:rFonts w:cs="Calibri"/>
        </w:rPr>
        <w:t xml:space="preserve"> </w:t>
      </w:r>
      <w:proofErr w:type="spellStart"/>
      <w:r w:rsidR="0038251C" w:rsidRPr="005B0411">
        <w:rPr>
          <w:rFonts w:cs="Calibri"/>
        </w:rPr>
        <w:t>clinice</w:t>
      </w:r>
      <w:proofErr w:type="spellEnd"/>
      <w:r w:rsidR="0038251C" w:rsidRPr="005B0411">
        <w:rPr>
          <w:rFonts w:cs="Calibri"/>
        </w:rPr>
        <w:t xml:space="preserve">, conform </w:t>
      </w:r>
      <w:proofErr w:type="spellStart"/>
      <w:r w:rsidR="0038251C" w:rsidRPr="005B0411">
        <w:rPr>
          <w:rFonts w:cs="Calibri"/>
        </w:rPr>
        <w:t>datelor</w:t>
      </w:r>
      <w:proofErr w:type="spellEnd"/>
      <w:r w:rsidR="0038251C" w:rsidRPr="005B0411">
        <w:rPr>
          <w:rFonts w:cs="Calibri"/>
        </w:rPr>
        <w:t xml:space="preserve"> din </w:t>
      </w:r>
      <w:proofErr w:type="spellStart"/>
      <w:r w:rsidR="0038251C" w:rsidRPr="005B0411">
        <w:rPr>
          <w:rFonts w:cs="Calibri"/>
        </w:rPr>
        <w:t>dosarul</w:t>
      </w:r>
      <w:proofErr w:type="spellEnd"/>
      <w:r w:rsidR="0038251C" w:rsidRPr="005B0411">
        <w:rPr>
          <w:rFonts w:cs="Calibri"/>
        </w:rPr>
        <w:t xml:space="preserve"> medical.</w:t>
      </w:r>
    </w:p>
    <w:p w14:paraId="1A14E13C" w14:textId="77777777" w:rsidR="0038251C" w:rsidRPr="005B0411" w:rsidRDefault="0038251C" w:rsidP="00456393">
      <w:pPr>
        <w:pStyle w:val="ListParagraph"/>
        <w:numPr>
          <w:ilvl w:val="1"/>
          <w:numId w:val="1"/>
        </w:numPr>
        <w:ind w:left="540" w:hanging="270"/>
        <w:jc w:val="both"/>
        <w:rPr>
          <w:rFonts w:cs="Calibri"/>
          <w:u w:val="single"/>
        </w:rPr>
      </w:pPr>
      <w:proofErr w:type="spellStart"/>
      <w:r w:rsidRPr="005B0411">
        <w:rPr>
          <w:rFonts w:cs="Calibri"/>
          <w:u w:val="single"/>
        </w:rPr>
        <w:t>Examenul</w:t>
      </w:r>
      <w:proofErr w:type="spellEnd"/>
      <w:r w:rsidRPr="005B0411">
        <w:rPr>
          <w:rFonts w:cs="Calibri"/>
          <w:u w:val="single"/>
        </w:rPr>
        <w:t xml:space="preserve"> medical periodic: </w:t>
      </w:r>
    </w:p>
    <w:p w14:paraId="2E117ADD" w14:textId="77777777" w:rsidR="00007151" w:rsidRPr="005B0411" w:rsidRDefault="00007151" w:rsidP="00456393">
      <w:pPr>
        <w:pStyle w:val="ListParagraph"/>
        <w:numPr>
          <w:ilvl w:val="0"/>
          <w:numId w:val="23"/>
        </w:numPr>
        <w:spacing w:after="0" w:line="240" w:lineRule="auto"/>
        <w:jc w:val="both"/>
        <w:rPr>
          <w:rFonts w:cs="Calibri"/>
        </w:rPr>
      </w:pPr>
      <w:proofErr w:type="spellStart"/>
      <w:r w:rsidRPr="005B0411">
        <w:rPr>
          <w:rFonts w:cs="Calibri"/>
        </w:rPr>
        <w:t>înregistrarea</w:t>
      </w:r>
      <w:proofErr w:type="spellEnd"/>
      <w:r w:rsidRPr="005B0411">
        <w:rPr>
          <w:rFonts w:cs="Calibri"/>
        </w:rPr>
        <w:t xml:space="preserve"> </w:t>
      </w:r>
      <w:proofErr w:type="spellStart"/>
      <w:r w:rsidRPr="005B0411">
        <w:rPr>
          <w:rFonts w:cs="Calibri"/>
        </w:rPr>
        <w:t>evenimentelor</w:t>
      </w:r>
      <w:proofErr w:type="spellEnd"/>
      <w:r w:rsidRPr="005B0411">
        <w:rPr>
          <w:rFonts w:cs="Calibri"/>
        </w:rPr>
        <w:t xml:space="preserve"> </w:t>
      </w:r>
      <w:proofErr w:type="spellStart"/>
      <w:r w:rsidRPr="005B0411">
        <w:rPr>
          <w:rFonts w:cs="Calibri"/>
        </w:rPr>
        <w:t>medicale</w:t>
      </w:r>
      <w:proofErr w:type="spellEnd"/>
      <w:r w:rsidRPr="005B0411">
        <w:rPr>
          <w:rFonts w:cs="Calibri"/>
        </w:rPr>
        <w:t xml:space="preserve"> care s-au </w:t>
      </w:r>
      <w:proofErr w:type="spellStart"/>
      <w:r w:rsidRPr="005B0411">
        <w:rPr>
          <w:rFonts w:cs="Calibri"/>
        </w:rPr>
        <w:t>petrecut</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intervalul</w:t>
      </w:r>
      <w:proofErr w:type="spellEnd"/>
      <w:r w:rsidRPr="005B0411">
        <w:rPr>
          <w:rFonts w:cs="Calibri"/>
        </w:rPr>
        <w:t xml:space="preserve"> de la </w:t>
      </w:r>
      <w:proofErr w:type="spellStart"/>
      <w:r w:rsidRPr="005B0411">
        <w:rPr>
          <w:rFonts w:cs="Calibri"/>
        </w:rPr>
        <w:t>examenul</w:t>
      </w:r>
      <w:proofErr w:type="spellEnd"/>
      <w:r w:rsidRPr="005B0411">
        <w:rPr>
          <w:rFonts w:cs="Calibri"/>
        </w:rPr>
        <w:t xml:space="preserve"> medical </w:t>
      </w:r>
      <w:proofErr w:type="spellStart"/>
      <w:r w:rsidRPr="005B0411">
        <w:rPr>
          <w:rFonts w:cs="Calibri"/>
        </w:rPr>
        <w:t>în</w:t>
      </w:r>
      <w:proofErr w:type="spellEnd"/>
      <w:r w:rsidRPr="005B0411">
        <w:rPr>
          <w:rFonts w:cs="Calibri"/>
        </w:rPr>
        <w:t xml:space="preserve"> </w:t>
      </w:r>
      <w:proofErr w:type="spellStart"/>
      <w:r w:rsidRPr="005B0411">
        <w:rPr>
          <w:rFonts w:cs="Calibri"/>
        </w:rPr>
        <w:t>vederea</w:t>
      </w:r>
      <w:proofErr w:type="spellEnd"/>
      <w:r w:rsidRPr="005B0411">
        <w:rPr>
          <w:rFonts w:cs="Calibri"/>
        </w:rPr>
        <w:t xml:space="preserve"> </w:t>
      </w:r>
      <w:proofErr w:type="spellStart"/>
      <w:r w:rsidRPr="005B0411">
        <w:rPr>
          <w:rFonts w:cs="Calibri"/>
        </w:rPr>
        <w:t>angajării</w:t>
      </w:r>
      <w:proofErr w:type="spellEnd"/>
      <w:r w:rsidRPr="005B0411">
        <w:rPr>
          <w:rFonts w:cs="Calibri"/>
        </w:rPr>
        <w:t xml:space="preserve"> </w:t>
      </w:r>
      <w:proofErr w:type="spellStart"/>
      <w:r w:rsidRPr="005B0411">
        <w:rPr>
          <w:rFonts w:cs="Calibri"/>
        </w:rPr>
        <w:t>sau</w:t>
      </w:r>
      <w:proofErr w:type="spellEnd"/>
      <w:r w:rsidRPr="005B0411">
        <w:rPr>
          <w:rFonts w:cs="Calibri"/>
        </w:rPr>
        <w:t xml:space="preserve"> de la </w:t>
      </w:r>
      <w:proofErr w:type="spellStart"/>
      <w:r w:rsidRPr="005B0411">
        <w:rPr>
          <w:rFonts w:cs="Calibri"/>
        </w:rPr>
        <w:t>ultimul</w:t>
      </w:r>
      <w:proofErr w:type="spellEnd"/>
      <w:r w:rsidRPr="005B0411">
        <w:rPr>
          <w:rFonts w:cs="Calibri"/>
        </w:rPr>
        <w:t xml:space="preserve"> examen medical periodic </w:t>
      </w:r>
      <w:proofErr w:type="spellStart"/>
      <w:r w:rsidRPr="005B0411">
        <w:rPr>
          <w:rFonts w:cs="Calibri"/>
        </w:rPr>
        <w:t>până</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momentul</w:t>
      </w:r>
      <w:proofErr w:type="spellEnd"/>
      <w:r w:rsidRPr="005B0411">
        <w:rPr>
          <w:rFonts w:cs="Calibri"/>
        </w:rPr>
        <w:t xml:space="preserve"> </w:t>
      </w:r>
      <w:proofErr w:type="spellStart"/>
      <w:r w:rsidRPr="005B0411">
        <w:rPr>
          <w:rFonts w:cs="Calibri"/>
        </w:rPr>
        <w:t>examenului</w:t>
      </w:r>
      <w:proofErr w:type="spellEnd"/>
      <w:r w:rsidRPr="005B0411">
        <w:rPr>
          <w:rFonts w:cs="Calibri"/>
        </w:rPr>
        <w:t xml:space="preserve"> medical </w:t>
      </w:r>
      <w:proofErr w:type="spellStart"/>
      <w:r w:rsidRPr="005B0411">
        <w:rPr>
          <w:rFonts w:cs="Calibri"/>
        </w:rPr>
        <w:t>respectiv</w:t>
      </w:r>
      <w:proofErr w:type="spellEnd"/>
      <w:r w:rsidRPr="005B0411">
        <w:rPr>
          <w:rFonts w:cs="Calibri"/>
        </w:rPr>
        <w:t xml:space="preserve">;    </w:t>
      </w:r>
    </w:p>
    <w:p w14:paraId="6FA32F5F" w14:textId="5F2AEB4E" w:rsidR="00007151" w:rsidRPr="005B0411" w:rsidRDefault="00007151" w:rsidP="00456393">
      <w:pPr>
        <w:pStyle w:val="ListParagraph"/>
        <w:numPr>
          <w:ilvl w:val="0"/>
          <w:numId w:val="23"/>
        </w:numPr>
        <w:spacing w:after="0" w:line="240" w:lineRule="auto"/>
        <w:jc w:val="both"/>
        <w:rPr>
          <w:rFonts w:cs="Calibri"/>
        </w:rPr>
      </w:pPr>
      <w:proofErr w:type="spellStart"/>
      <w:r w:rsidRPr="005B0411">
        <w:rPr>
          <w:rFonts w:cs="Calibri"/>
        </w:rPr>
        <w:t>examenul</w:t>
      </w:r>
      <w:proofErr w:type="spellEnd"/>
      <w:r w:rsidRPr="005B0411">
        <w:rPr>
          <w:rFonts w:cs="Calibri"/>
        </w:rPr>
        <w:t xml:space="preserve"> clinic general, conform </w:t>
      </w:r>
      <w:proofErr w:type="spellStart"/>
      <w:r w:rsidRPr="005B0411">
        <w:rPr>
          <w:rFonts w:cs="Calibri"/>
        </w:rPr>
        <w:t>dosarului</w:t>
      </w:r>
      <w:proofErr w:type="spellEnd"/>
      <w:r w:rsidRPr="005B0411">
        <w:rPr>
          <w:rFonts w:cs="Calibri"/>
        </w:rPr>
        <w:t xml:space="preserve"> medical </w:t>
      </w:r>
      <w:proofErr w:type="spellStart"/>
      <w:r w:rsidRPr="005B0411">
        <w:rPr>
          <w:rFonts w:cs="Calibri"/>
        </w:rPr>
        <w:t>prevăzut</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anexa</w:t>
      </w:r>
      <w:proofErr w:type="spellEnd"/>
      <w:r w:rsidRPr="005B0411">
        <w:rPr>
          <w:rFonts w:cs="Calibri"/>
        </w:rPr>
        <w:t xml:space="preserve"> nr. 4</w:t>
      </w:r>
      <w:r w:rsidR="00FF69B5">
        <w:rPr>
          <w:rFonts w:cs="Calibri"/>
        </w:rPr>
        <w:t xml:space="preserve"> din HG</w:t>
      </w:r>
      <w:r w:rsidR="00263297">
        <w:rPr>
          <w:rFonts w:cs="Calibri"/>
        </w:rPr>
        <w:t xml:space="preserve"> nr.</w:t>
      </w:r>
      <w:r w:rsidR="00FF69B5">
        <w:rPr>
          <w:rFonts w:cs="Calibri"/>
        </w:rPr>
        <w:t xml:space="preserve"> 355/2007</w:t>
      </w:r>
      <w:r w:rsidRPr="005B0411">
        <w:rPr>
          <w:rFonts w:cs="Calibri"/>
        </w:rPr>
        <w:t xml:space="preserve">;    </w:t>
      </w:r>
    </w:p>
    <w:p w14:paraId="625D4D77" w14:textId="7608B192" w:rsidR="00007151" w:rsidRPr="005B0411" w:rsidRDefault="00007151" w:rsidP="00456393">
      <w:pPr>
        <w:pStyle w:val="ListParagraph"/>
        <w:numPr>
          <w:ilvl w:val="0"/>
          <w:numId w:val="23"/>
        </w:numPr>
        <w:spacing w:after="0" w:line="240" w:lineRule="auto"/>
        <w:jc w:val="both"/>
        <w:rPr>
          <w:rFonts w:cs="Calibri"/>
        </w:rPr>
      </w:pPr>
      <w:proofErr w:type="spellStart"/>
      <w:r w:rsidRPr="005B0411">
        <w:rPr>
          <w:rFonts w:cs="Calibri"/>
        </w:rPr>
        <w:t>examenele</w:t>
      </w:r>
      <w:proofErr w:type="spellEnd"/>
      <w:r w:rsidRPr="005B0411">
        <w:rPr>
          <w:rFonts w:cs="Calibri"/>
        </w:rPr>
        <w:t xml:space="preserve"> </w:t>
      </w:r>
      <w:proofErr w:type="spellStart"/>
      <w:r w:rsidRPr="005B0411">
        <w:rPr>
          <w:rFonts w:cs="Calibri"/>
        </w:rPr>
        <w:t>clinice</w:t>
      </w:r>
      <w:proofErr w:type="spellEnd"/>
      <w:r w:rsidRPr="005B0411">
        <w:rPr>
          <w:rFonts w:cs="Calibri"/>
        </w:rPr>
        <w:t xml:space="preserve"> </w:t>
      </w:r>
      <w:proofErr w:type="spellStart"/>
      <w:r w:rsidRPr="005B0411">
        <w:rPr>
          <w:rFonts w:cs="Calibri"/>
        </w:rPr>
        <w:t>şi</w:t>
      </w:r>
      <w:proofErr w:type="spellEnd"/>
      <w:r w:rsidRPr="005B0411">
        <w:rPr>
          <w:rFonts w:cs="Calibri"/>
        </w:rPr>
        <w:t xml:space="preserve"> </w:t>
      </w:r>
      <w:proofErr w:type="spellStart"/>
      <w:r w:rsidRPr="005B0411">
        <w:rPr>
          <w:rFonts w:cs="Calibri"/>
        </w:rPr>
        <w:t>paraclinice</w:t>
      </w:r>
      <w:proofErr w:type="spellEnd"/>
      <w:r w:rsidRPr="005B0411">
        <w:rPr>
          <w:rFonts w:cs="Calibri"/>
        </w:rPr>
        <w:t xml:space="preserve">, conform </w:t>
      </w:r>
      <w:proofErr w:type="spellStart"/>
      <w:r w:rsidRPr="005B0411">
        <w:rPr>
          <w:rFonts w:cs="Calibri"/>
        </w:rPr>
        <w:t>modelului</w:t>
      </w:r>
      <w:proofErr w:type="spellEnd"/>
      <w:r w:rsidRPr="005B0411">
        <w:rPr>
          <w:rFonts w:cs="Calibri"/>
        </w:rPr>
        <w:t xml:space="preserve"> de </w:t>
      </w:r>
      <w:proofErr w:type="spellStart"/>
      <w:r w:rsidRPr="005B0411">
        <w:rPr>
          <w:rFonts w:cs="Calibri"/>
        </w:rPr>
        <w:t>fişă</w:t>
      </w:r>
      <w:proofErr w:type="spellEnd"/>
      <w:r w:rsidRPr="005B0411">
        <w:rPr>
          <w:rFonts w:cs="Calibri"/>
        </w:rPr>
        <w:t xml:space="preserve"> </w:t>
      </w:r>
      <w:proofErr w:type="spellStart"/>
      <w:r w:rsidRPr="005B0411">
        <w:rPr>
          <w:rFonts w:cs="Calibri"/>
        </w:rPr>
        <w:t>prevăzut</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anexa</w:t>
      </w:r>
      <w:proofErr w:type="spellEnd"/>
      <w:r w:rsidRPr="005B0411">
        <w:rPr>
          <w:rFonts w:cs="Calibri"/>
        </w:rPr>
        <w:t xml:space="preserve"> nr. 1</w:t>
      </w:r>
      <w:r w:rsidR="00FF69B5">
        <w:rPr>
          <w:rFonts w:cs="Calibri"/>
        </w:rPr>
        <w:t xml:space="preserve"> din HG </w:t>
      </w:r>
      <w:r w:rsidR="00263297">
        <w:rPr>
          <w:rFonts w:cs="Calibri"/>
        </w:rPr>
        <w:t xml:space="preserve">nr. </w:t>
      </w:r>
      <w:r w:rsidR="00FF69B5">
        <w:rPr>
          <w:rFonts w:cs="Calibri"/>
        </w:rPr>
        <w:t>355/2007</w:t>
      </w:r>
      <w:r w:rsidRPr="005B0411">
        <w:rPr>
          <w:rFonts w:cs="Calibri"/>
        </w:rPr>
        <w:t xml:space="preserve"> </w:t>
      </w:r>
      <w:proofErr w:type="spellStart"/>
      <w:r w:rsidRPr="005B0411">
        <w:rPr>
          <w:rFonts w:cs="Calibri"/>
        </w:rPr>
        <w:t>şi</w:t>
      </w:r>
      <w:proofErr w:type="spellEnd"/>
      <w:r w:rsidRPr="005B0411">
        <w:rPr>
          <w:rFonts w:cs="Calibri"/>
        </w:rPr>
        <w:t xml:space="preserve"> </w:t>
      </w:r>
      <w:proofErr w:type="spellStart"/>
      <w:r w:rsidRPr="005B0411">
        <w:rPr>
          <w:rFonts w:cs="Calibri"/>
        </w:rPr>
        <w:t>examenului</w:t>
      </w:r>
      <w:proofErr w:type="spellEnd"/>
      <w:r w:rsidRPr="005B0411">
        <w:rPr>
          <w:rFonts w:cs="Calibri"/>
        </w:rPr>
        <w:t xml:space="preserve"> </w:t>
      </w:r>
      <w:proofErr w:type="spellStart"/>
      <w:r w:rsidRPr="005B0411">
        <w:rPr>
          <w:rFonts w:cs="Calibri"/>
        </w:rPr>
        <w:t>indicat</w:t>
      </w:r>
      <w:proofErr w:type="spellEnd"/>
      <w:r w:rsidRPr="005B0411">
        <w:rPr>
          <w:rFonts w:cs="Calibri"/>
        </w:rPr>
        <w:t xml:space="preserve"> de </w:t>
      </w:r>
      <w:proofErr w:type="spellStart"/>
      <w:r w:rsidRPr="005B0411">
        <w:rPr>
          <w:rFonts w:cs="Calibri"/>
        </w:rPr>
        <w:t>către</w:t>
      </w:r>
      <w:proofErr w:type="spellEnd"/>
      <w:r w:rsidRPr="005B0411">
        <w:rPr>
          <w:rFonts w:cs="Calibri"/>
        </w:rPr>
        <w:t xml:space="preserve"> </w:t>
      </w:r>
      <w:proofErr w:type="spellStart"/>
      <w:r w:rsidRPr="005B0411">
        <w:rPr>
          <w:rFonts w:cs="Calibri"/>
        </w:rPr>
        <w:t>medicul</w:t>
      </w:r>
      <w:proofErr w:type="spellEnd"/>
      <w:r w:rsidRPr="005B0411">
        <w:rPr>
          <w:rFonts w:cs="Calibri"/>
        </w:rPr>
        <w:t xml:space="preserve"> specialist de </w:t>
      </w:r>
      <w:proofErr w:type="spellStart"/>
      <w:r w:rsidRPr="005B0411">
        <w:rPr>
          <w:rFonts w:cs="Calibri"/>
        </w:rPr>
        <w:t>medicina</w:t>
      </w:r>
      <w:proofErr w:type="spellEnd"/>
      <w:r w:rsidRPr="005B0411">
        <w:rPr>
          <w:rFonts w:cs="Calibri"/>
        </w:rPr>
        <w:t xml:space="preserve"> </w:t>
      </w:r>
      <w:proofErr w:type="spellStart"/>
      <w:r w:rsidRPr="005B0411">
        <w:rPr>
          <w:rFonts w:cs="Calibri"/>
        </w:rPr>
        <w:t>muncii</w:t>
      </w:r>
      <w:proofErr w:type="spellEnd"/>
      <w:r w:rsidRPr="005B0411">
        <w:rPr>
          <w:rFonts w:cs="Calibri"/>
        </w:rPr>
        <w:t xml:space="preserve">; </w:t>
      </w:r>
    </w:p>
    <w:p w14:paraId="3071B51C" w14:textId="77777777" w:rsidR="00007151" w:rsidRPr="005B0411" w:rsidRDefault="00007151" w:rsidP="00456393">
      <w:pPr>
        <w:pStyle w:val="ListParagraph"/>
        <w:numPr>
          <w:ilvl w:val="0"/>
          <w:numId w:val="23"/>
        </w:numPr>
        <w:spacing w:after="0" w:line="240" w:lineRule="auto"/>
        <w:jc w:val="both"/>
        <w:rPr>
          <w:rFonts w:cs="Calibri"/>
        </w:rPr>
      </w:pPr>
      <w:proofErr w:type="spellStart"/>
      <w:r w:rsidRPr="005B0411">
        <w:rPr>
          <w:rFonts w:cs="Calibri"/>
        </w:rPr>
        <w:t>înregistrarea</w:t>
      </w:r>
      <w:proofErr w:type="spellEnd"/>
      <w:r w:rsidRPr="005B0411">
        <w:rPr>
          <w:rFonts w:cs="Calibri"/>
        </w:rPr>
        <w:t xml:space="preserve"> </w:t>
      </w:r>
      <w:proofErr w:type="spellStart"/>
      <w:r w:rsidRPr="005B0411">
        <w:rPr>
          <w:rFonts w:cs="Calibri"/>
        </w:rPr>
        <w:t>rezultatelor</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dosarul</w:t>
      </w:r>
      <w:proofErr w:type="spellEnd"/>
      <w:r w:rsidRPr="005B0411">
        <w:rPr>
          <w:rFonts w:cs="Calibri"/>
        </w:rPr>
        <w:t xml:space="preserve"> medical </w:t>
      </w:r>
      <w:proofErr w:type="spellStart"/>
      <w:r w:rsidRPr="005B0411">
        <w:rPr>
          <w:rFonts w:cs="Calibri"/>
        </w:rPr>
        <w:t>prevăzut</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anexa</w:t>
      </w:r>
      <w:proofErr w:type="spellEnd"/>
      <w:r w:rsidRPr="005B0411">
        <w:rPr>
          <w:rFonts w:cs="Calibri"/>
        </w:rPr>
        <w:t xml:space="preserve"> nr. 4</w:t>
      </w:r>
      <w:r w:rsidR="00FF69B5">
        <w:rPr>
          <w:rFonts w:cs="Calibri"/>
        </w:rPr>
        <w:t xml:space="preserve"> din HG 355/2007</w:t>
      </w:r>
      <w:r w:rsidRPr="005B0411">
        <w:rPr>
          <w:rFonts w:cs="Calibri"/>
        </w:rPr>
        <w:t xml:space="preserve">;    </w:t>
      </w:r>
    </w:p>
    <w:p w14:paraId="153DB5B6" w14:textId="4601A336" w:rsidR="00395A83" w:rsidRDefault="00007151" w:rsidP="00456393">
      <w:pPr>
        <w:pStyle w:val="ListParagraph"/>
        <w:numPr>
          <w:ilvl w:val="0"/>
          <w:numId w:val="23"/>
        </w:numPr>
        <w:spacing w:after="0" w:line="240" w:lineRule="auto"/>
        <w:jc w:val="both"/>
        <w:rPr>
          <w:rFonts w:cs="Calibri"/>
        </w:rPr>
      </w:pPr>
      <w:proofErr w:type="spellStart"/>
      <w:r w:rsidRPr="005B0411">
        <w:rPr>
          <w:rFonts w:cs="Calibri"/>
        </w:rPr>
        <w:t>finalizarea</w:t>
      </w:r>
      <w:proofErr w:type="spellEnd"/>
      <w:r w:rsidRPr="005B0411">
        <w:rPr>
          <w:rFonts w:cs="Calibri"/>
        </w:rPr>
        <w:t xml:space="preserve"> </w:t>
      </w:r>
      <w:proofErr w:type="spellStart"/>
      <w:r w:rsidRPr="005B0411">
        <w:rPr>
          <w:rFonts w:cs="Calibri"/>
        </w:rPr>
        <w:t>concluziei</w:t>
      </w:r>
      <w:proofErr w:type="spellEnd"/>
      <w:r w:rsidRPr="005B0411">
        <w:rPr>
          <w:rFonts w:cs="Calibri"/>
        </w:rPr>
        <w:t xml:space="preserve"> </w:t>
      </w:r>
      <w:proofErr w:type="spellStart"/>
      <w:r w:rsidRPr="005B0411">
        <w:rPr>
          <w:rFonts w:cs="Calibri"/>
        </w:rPr>
        <w:t>prin</w:t>
      </w:r>
      <w:proofErr w:type="spellEnd"/>
      <w:r w:rsidRPr="005B0411">
        <w:rPr>
          <w:rFonts w:cs="Calibri"/>
        </w:rPr>
        <w:t xml:space="preserve"> </w:t>
      </w:r>
      <w:proofErr w:type="spellStart"/>
      <w:r w:rsidRPr="005B0411">
        <w:rPr>
          <w:rFonts w:cs="Calibri"/>
        </w:rPr>
        <w:t>completarea</w:t>
      </w:r>
      <w:proofErr w:type="spellEnd"/>
      <w:r w:rsidRPr="005B0411">
        <w:rPr>
          <w:rFonts w:cs="Calibri"/>
        </w:rPr>
        <w:t xml:space="preserve"> </w:t>
      </w:r>
      <w:proofErr w:type="spellStart"/>
      <w:r w:rsidRPr="005B0411">
        <w:rPr>
          <w:rFonts w:cs="Calibri"/>
        </w:rPr>
        <w:t>fişei</w:t>
      </w:r>
      <w:proofErr w:type="spellEnd"/>
      <w:r w:rsidRPr="005B0411">
        <w:rPr>
          <w:rFonts w:cs="Calibri"/>
        </w:rPr>
        <w:t xml:space="preserve"> de </w:t>
      </w:r>
      <w:proofErr w:type="spellStart"/>
      <w:r w:rsidRPr="005B0411">
        <w:rPr>
          <w:rFonts w:cs="Calibri"/>
        </w:rPr>
        <w:t>aptitudine</w:t>
      </w:r>
      <w:proofErr w:type="spellEnd"/>
      <w:r w:rsidRPr="005B0411">
        <w:rPr>
          <w:rFonts w:cs="Calibri"/>
        </w:rPr>
        <w:t xml:space="preserve">, conform </w:t>
      </w:r>
      <w:proofErr w:type="spellStart"/>
      <w:r w:rsidRPr="005B0411">
        <w:rPr>
          <w:rFonts w:cs="Calibri"/>
        </w:rPr>
        <w:t>modelului</w:t>
      </w:r>
      <w:proofErr w:type="spellEnd"/>
      <w:r w:rsidRPr="005B0411">
        <w:rPr>
          <w:rFonts w:cs="Calibri"/>
        </w:rPr>
        <w:t xml:space="preserve"> </w:t>
      </w:r>
      <w:proofErr w:type="spellStart"/>
      <w:r w:rsidRPr="005B0411">
        <w:rPr>
          <w:rFonts w:cs="Calibri"/>
        </w:rPr>
        <w:t>prevăzut</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anexa</w:t>
      </w:r>
      <w:proofErr w:type="spellEnd"/>
      <w:r w:rsidRPr="005B0411">
        <w:rPr>
          <w:rFonts w:cs="Calibri"/>
        </w:rPr>
        <w:t xml:space="preserve"> nr. 5</w:t>
      </w:r>
      <w:r w:rsidR="00FF69B5">
        <w:rPr>
          <w:rFonts w:cs="Calibri"/>
        </w:rPr>
        <w:t xml:space="preserve"> din HG </w:t>
      </w:r>
      <w:r w:rsidR="00263297">
        <w:rPr>
          <w:rFonts w:cs="Calibri"/>
        </w:rPr>
        <w:t xml:space="preserve">nr. </w:t>
      </w:r>
      <w:r w:rsidR="00FF69B5">
        <w:rPr>
          <w:rFonts w:cs="Calibri"/>
        </w:rPr>
        <w:t>355/2007</w:t>
      </w:r>
      <w:r w:rsidRPr="005B0411">
        <w:rPr>
          <w:rFonts w:cs="Calibri"/>
        </w:rPr>
        <w:t xml:space="preserve">, de </w:t>
      </w:r>
      <w:proofErr w:type="spellStart"/>
      <w:r w:rsidRPr="005B0411">
        <w:rPr>
          <w:rFonts w:cs="Calibri"/>
        </w:rPr>
        <w:t>către</w:t>
      </w:r>
      <w:proofErr w:type="spellEnd"/>
      <w:r w:rsidRPr="005B0411">
        <w:rPr>
          <w:rFonts w:cs="Calibri"/>
        </w:rPr>
        <w:t xml:space="preserve"> </w:t>
      </w:r>
      <w:proofErr w:type="spellStart"/>
      <w:r w:rsidRPr="005B0411">
        <w:rPr>
          <w:rFonts w:cs="Calibri"/>
        </w:rPr>
        <w:t>medicul</w:t>
      </w:r>
      <w:proofErr w:type="spellEnd"/>
      <w:r w:rsidRPr="005B0411">
        <w:rPr>
          <w:rFonts w:cs="Calibri"/>
        </w:rPr>
        <w:t xml:space="preserve"> specialist de </w:t>
      </w:r>
      <w:proofErr w:type="spellStart"/>
      <w:r w:rsidRPr="005B0411">
        <w:rPr>
          <w:rFonts w:cs="Calibri"/>
        </w:rPr>
        <w:t>medicina</w:t>
      </w:r>
      <w:proofErr w:type="spellEnd"/>
      <w:r w:rsidRPr="005B0411">
        <w:rPr>
          <w:rFonts w:cs="Calibri"/>
        </w:rPr>
        <w:t xml:space="preserve"> </w:t>
      </w:r>
      <w:proofErr w:type="spellStart"/>
      <w:r w:rsidRPr="005B0411">
        <w:rPr>
          <w:rFonts w:cs="Calibri"/>
        </w:rPr>
        <w:t>muncii</w:t>
      </w:r>
      <w:proofErr w:type="spellEnd"/>
      <w:r w:rsidRPr="005B0411">
        <w:rPr>
          <w:rFonts w:cs="Calibri"/>
        </w:rPr>
        <w:t xml:space="preserve">, </w:t>
      </w:r>
      <w:proofErr w:type="spellStart"/>
      <w:r w:rsidRPr="005B0411">
        <w:rPr>
          <w:rFonts w:cs="Calibri"/>
        </w:rPr>
        <w:t>în</w:t>
      </w:r>
      <w:proofErr w:type="spellEnd"/>
      <w:r w:rsidRPr="005B0411">
        <w:rPr>
          <w:rFonts w:cs="Calibri"/>
        </w:rPr>
        <w:t xml:space="preserve"> </w:t>
      </w:r>
      <w:proofErr w:type="spellStart"/>
      <w:r w:rsidRPr="005B0411">
        <w:rPr>
          <w:rFonts w:cs="Calibri"/>
        </w:rPr>
        <w:t>două</w:t>
      </w:r>
      <w:proofErr w:type="spellEnd"/>
      <w:r w:rsidRPr="005B0411">
        <w:rPr>
          <w:rFonts w:cs="Calibri"/>
        </w:rPr>
        <w:t xml:space="preserve"> </w:t>
      </w:r>
      <w:proofErr w:type="spellStart"/>
      <w:r w:rsidRPr="005B0411">
        <w:rPr>
          <w:rFonts w:cs="Calibri"/>
        </w:rPr>
        <w:t>exemplare</w:t>
      </w:r>
      <w:proofErr w:type="spellEnd"/>
      <w:r w:rsidRPr="005B0411">
        <w:rPr>
          <w:rFonts w:cs="Calibri"/>
        </w:rPr>
        <w:t xml:space="preserve">, </w:t>
      </w:r>
      <w:proofErr w:type="spellStart"/>
      <w:r w:rsidRPr="005B0411">
        <w:rPr>
          <w:rFonts w:cs="Calibri"/>
        </w:rPr>
        <w:t>unul</w:t>
      </w:r>
      <w:proofErr w:type="spellEnd"/>
      <w:r w:rsidRPr="005B0411">
        <w:rPr>
          <w:rFonts w:cs="Calibri"/>
        </w:rPr>
        <w:t xml:space="preserve"> </w:t>
      </w:r>
      <w:proofErr w:type="spellStart"/>
      <w:r w:rsidRPr="005B0411">
        <w:rPr>
          <w:rFonts w:cs="Calibri"/>
        </w:rPr>
        <w:t>pentru</w:t>
      </w:r>
      <w:proofErr w:type="spellEnd"/>
      <w:r w:rsidRPr="005B0411">
        <w:rPr>
          <w:rFonts w:cs="Calibri"/>
        </w:rPr>
        <w:t xml:space="preserve"> </w:t>
      </w:r>
      <w:proofErr w:type="spellStart"/>
      <w:r w:rsidRPr="005B0411">
        <w:rPr>
          <w:rFonts w:cs="Calibri"/>
        </w:rPr>
        <w:t>angajator</w:t>
      </w:r>
      <w:proofErr w:type="spellEnd"/>
      <w:r w:rsidRPr="005B0411">
        <w:rPr>
          <w:rFonts w:cs="Calibri"/>
        </w:rPr>
        <w:t xml:space="preserve"> </w:t>
      </w:r>
      <w:proofErr w:type="spellStart"/>
      <w:r w:rsidRPr="005B0411">
        <w:rPr>
          <w:rFonts w:cs="Calibri"/>
        </w:rPr>
        <w:t>şi</w:t>
      </w:r>
      <w:proofErr w:type="spellEnd"/>
      <w:r w:rsidRPr="005B0411">
        <w:rPr>
          <w:rFonts w:cs="Calibri"/>
        </w:rPr>
        <w:t xml:space="preserve"> </w:t>
      </w:r>
      <w:proofErr w:type="spellStart"/>
      <w:r w:rsidR="00263297">
        <w:rPr>
          <w:rFonts w:cs="Calibri"/>
        </w:rPr>
        <w:t>unul</w:t>
      </w:r>
      <w:proofErr w:type="spellEnd"/>
      <w:r w:rsidRPr="005B0411">
        <w:rPr>
          <w:rFonts w:cs="Calibri"/>
        </w:rPr>
        <w:t xml:space="preserve"> </w:t>
      </w:r>
      <w:proofErr w:type="spellStart"/>
      <w:r w:rsidRPr="005B0411">
        <w:rPr>
          <w:rFonts w:cs="Calibri"/>
        </w:rPr>
        <w:t>pentru</w:t>
      </w:r>
      <w:proofErr w:type="spellEnd"/>
      <w:r w:rsidRPr="005B0411">
        <w:rPr>
          <w:rFonts w:cs="Calibri"/>
        </w:rPr>
        <w:t xml:space="preserve"> </w:t>
      </w:r>
      <w:proofErr w:type="spellStart"/>
      <w:r w:rsidRPr="005B0411">
        <w:rPr>
          <w:rFonts w:cs="Calibri"/>
        </w:rPr>
        <w:t>lucrător</w:t>
      </w:r>
      <w:proofErr w:type="spellEnd"/>
      <w:r w:rsidRPr="005B0411">
        <w:rPr>
          <w:rFonts w:cs="Calibri"/>
        </w:rPr>
        <w:t xml:space="preserve">.  </w:t>
      </w:r>
    </w:p>
    <w:p w14:paraId="3E9678ED" w14:textId="68EBAD8E" w:rsidR="00263297" w:rsidRPr="00263297" w:rsidRDefault="00263297" w:rsidP="00263297">
      <w:pPr>
        <w:pStyle w:val="ListParagraph"/>
        <w:numPr>
          <w:ilvl w:val="1"/>
          <w:numId w:val="1"/>
        </w:numPr>
        <w:ind w:left="709"/>
        <w:jc w:val="both"/>
        <w:rPr>
          <w:rFonts w:asciiTheme="minorHAnsi" w:hAnsiTheme="minorHAnsi" w:cstheme="minorHAnsi"/>
          <w:u w:val="single"/>
        </w:rPr>
      </w:pPr>
      <w:proofErr w:type="spellStart"/>
      <w:r w:rsidRPr="00263297">
        <w:rPr>
          <w:rFonts w:asciiTheme="minorHAnsi" w:hAnsiTheme="minorHAnsi" w:cstheme="minorHAnsi"/>
          <w:u w:val="single"/>
        </w:rPr>
        <w:t>Examenul</w:t>
      </w:r>
      <w:proofErr w:type="spellEnd"/>
      <w:r w:rsidRPr="00263297">
        <w:rPr>
          <w:rFonts w:asciiTheme="minorHAnsi" w:hAnsiTheme="minorHAnsi" w:cstheme="minorHAnsi"/>
          <w:u w:val="single"/>
        </w:rPr>
        <w:t xml:space="preserve"> medical de </w:t>
      </w:r>
      <w:proofErr w:type="spellStart"/>
      <w:r w:rsidRPr="00263297">
        <w:rPr>
          <w:rFonts w:asciiTheme="minorHAnsi" w:hAnsiTheme="minorHAnsi" w:cstheme="minorHAnsi"/>
          <w:u w:val="single"/>
        </w:rPr>
        <w:t>adaptare</w:t>
      </w:r>
      <w:proofErr w:type="spellEnd"/>
    </w:p>
    <w:p w14:paraId="2DAA0154" w14:textId="77777777" w:rsidR="00263297" w:rsidRPr="00DE41FA" w:rsidRDefault="00263297" w:rsidP="00263297">
      <w:pPr>
        <w:pStyle w:val="ListParagraph"/>
        <w:numPr>
          <w:ilvl w:val="1"/>
          <w:numId w:val="1"/>
        </w:numPr>
        <w:spacing w:after="0" w:line="240" w:lineRule="auto"/>
        <w:ind w:left="709"/>
        <w:jc w:val="both"/>
        <w:rPr>
          <w:rFonts w:asciiTheme="minorHAnsi" w:hAnsiTheme="minorHAnsi" w:cstheme="minorHAnsi"/>
          <w:u w:val="single"/>
        </w:rPr>
      </w:pPr>
      <w:proofErr w:type="spellStart"/>
      <w:r w:rsidRPr="00DE41FA">
        <w:rPr>
          <w:rFonts w:asciiTheme="minorHAnsi" w:hAnsiTheme="minorHAnsi" w:cstheme="minorHAnsi"/>
          <w:u w:val="single"/>
        </w:rPr>
        <w:t>Examenul</w:t>
      </w:r>
      <w:proofErr w:type="spellEnd"/>
      <w:r w:rsidRPr="00DE41FA">
        <w:rPr>
          <w:rFonts w:asciiTheme="minorHAnsi" w:hAnsiTheme="minorHAnsi" w:cstheme="minorHAnsi"/>
          <w:u w:val="single"/>
        </w:rPr>
        <w:t xml:space="preserve"> medical la </w:t>
      </w:r>
      <w:proofErr w:type="spellStart"/>
      <w:r w:rsidRPr="00DE41FA">
        <w:rPr>
          <w:rFonts w:asciiTheme="minorHAnsi" w:hAnsiTheme="minorHAnsi" w:cstheme="minorHAnsi"/>
          <w:u w:val="single"/>
        </w:rPr>
        <w:t>reluarea</w:t>
      </w:r>
      <w:proofErr w:type="spellEnd"/>
      <w:r w:rsidRPr="00DE41FA">
        <w:rPr>
          <w:rFonts w:asciiTheme="minorHAnsi" w:hAnsiTheme="minorHAnsi" w:cstheme="minorHAnsi"/>
          <w:u w:val="single"/>
        </w:rPr>
        <w:t xml:space="preserve"> </w:t>
      </w:r>
      <w:proofErr w:type="spellStart"/>
      <w:r w:rsidRPr="00DE41FA">
        <w:rPr>
          <w:rFonts w:asciiTheme="minorHAnsi" w:hAnsiTheme="minorHAnsi" w:cstheme="minorHAnsi"/>
          <w:u w:val="single"/>
        </w:rPr>
        <w:t>activitatii</w:t>
      </w:r>
      <w:proofErr w:type="spellEnd"/>
    </w:p>
    <w:p w14:paraId="6E01B633" w14:textId="743E008D" w:rsidR="00263297" w:rsidRPr="009B1984" w:rsidRDefault="00263297" w:rsidP="00263297">
      <w:pPr>
        <w:pStyle w:val="ListParagraph"/>
        <w:numPr>
          <w:ilvl w:val="1"/>
          <w:numId w:val="1"/>
        </w:numPr>
        <w:spacing w:after="0" w:line="240" w:lineRule="auto"/>
        <w:ind w:left="709"/>
        <w:jc w:val="both"/>
        <w:rPr>
          <w:rFonts w:asciiTheme="minorHAnsi" w:hAnsiTheme="minorHAnsi" w:cstheme="minorHAnsi"/>
          <w:u w:val="single"/>
        </w:rPr>
      </w:pPr>
      <w:proofErr w:type="spellStart"/>
      <w:r w:rsidRPr="009B1984">
        <w:rPr>
          <w:rFonts w:asciiTheme="minorHAnsi" w:hAnsiTheme="minorHAnsi" w:cstheme="minorHAnsi"/>
          <w:u w:val="single"/>
        </w:rPr>
        <w:t>Supravegherea</w:t>
      </w:r>
      <w:proofErr w:type="spellEnd"/>
      <w:r w:rsidRPr="009B1984">
        <w:rPr>
          <w:rFonts w:asciiTheme="minorHAnsi" w:hAnsiTheme="minorHAnsi" w:cstheme="minorHAnsi"/>
          <w:u w:val="single"/>
        </w:rPr>
        <w:t xml:space="preserve"> </w:t>
      </w:r>
      <w:proofErr w:type="spellStart"/>
      <w:r w:rsidRPr="009B1984">
        <w:rPr>
          <w:rFonts w:asciiTheme="minorHAnsi" w:hAnsiTheme="minorHAnsi" w:cstheme="minorHAnsi"/>
          <w:u w:val="single"/>
        </w:rPr>
        <w:t>specială</w:t>
      </w:r>
      <w:proofErr w:type="spellEnd"/>
    </w:p>
    <w:p w14:paraId="52B7B5B1" w14:textId="77777777" w:rsidR="00263297" w:rsidRPr="00DE41FA" w:rsidRDefault="00263297" w:rsidP="00263297">
      <w:pPr>
        <w:pStyle w:val="ListParagraph"/>
        <w:numPr>
          <w:ilvl w:val="1"/>
          <w:numId w:val="1"/>
        </w:numPr>
        <w:spacing w:after="0" w:line="240" w:lineRule="auto"/>
        <w:ind w:left="709"/>
        <w:jc w:val="both"/>
        <w:rPr>
          <w:rFonts w:asciiTheme="minorHAnsi" w:hAnsiTheme="minorHAnsi" w:cstheme="minorHAnsi"/>
          <w:u w:val="single"/>
        </w:rPr>
      </w:pPr>
      <w:proofErr w:type="spellStart"/>
      <w:r w:rsidRPr="00DE41FA">
        <w:rPr>
          <w:rFonts w:asciiTheme="minorHAnsi" w:hAnsiTheme="minorHAnsi" w:cstheme="minorHAnsi"/>
          <w:u w:val="single"/>
        </w:rPr>
        <w:t>Promovarea</w:t>
      </w:r>
      <w:proofErr w:type="spellEnd"/>
      <w:r w:rsidRPr="00DE41FA">
        <w:rPr>
          <w:rFonts w:asciiTheme="minorHAnsi" w:hAnsiTheme="minorHAnsi" w:cstheme="minorHAnsi"/>
          <w:u w:val="single"/>
        </w:rPr>
        <w:t xml:space="preserve"> </w:t>
      </w:r>
      <w:proofErr w:type="spellStart"/>
      <w:r w:rsidRPr="00DE41FA">
        <w:rPr>
          <w:rFonts w:asciiTheme="minorHAnsi" w:hAnsiTheme="minorHAnsi" w:cstheme="minorHAnsi"/>
          <w:u w:val="single"/>
        </w:rPr>
        <w:t>sanatatii</w:t>
      </w:r>
      <w:proofErr w:type="spellEnd"/>
      <w:r w:rsidRPr="00DE41FA">
        <w:rPr>
          <w:rFonts w:asciiTheme="minorHAnsi" w:hAnsiTheme="minorHAnsi" w:cstheme="minorHAnsi"/>
          <w:u w:val="single"/>
        </w:rPr>
        <w:t xml:space="preserve"> la </w:t>
      </w:r>
      <w:proofErr w:type="spellStart"/>
      <w:r w:rsidRPr="00DE41FA">
        <w:rPr>
          <w:rFonts w:asciiTheme="minorHAnsi" w:hAnsiTheme="minorHAnsi" w:cstheme="minorHAnsi"/>
          <w:u w:val="single"/>
        </w:rPr>
        <w:t>locul</w:t>
      </w:r>
      <w:proofErr w:type="spellEnd"/>
      <w:r w:rsidRPr="00DE41FA">
        <w:rPr>
          <w:rFonts w:asciiTheme="minorHAnsi" w:hAnsiTheme="minorHAnsi" w:cstheme="minorHAnsi"/>
          <w:u w:val="single"/>
        </w:rPr>
        <w:t xml:space="preserve"> de </w:t>
      </w:r>
      <w:proofErr w:type="spellStart"/>
      <w:r w:rsidRPr="00DE41FA">
        <w:rPr>
          <w:rFonts w:asciiTheme="minorHAnsi" w:hAnsiTheme="minorHAnsi" w:cstheme="minorHAnsi"/>
          <w:u w:val="single"/>
        </w:rPr>
        <w:t>munca</w:t>
      </w:r>
      <w:proofErr w:type="spellEnd"/>
    </w:p>
    <w:p w14:paraId="31C4FF22" w14:textId="77777777" w:rsidR="00395A83" w:rsidRPr="005B0411" w:rsidRDefault="00395A83" w:rsidP="000247E0">
      <w:pPr>
        <w:jc w:val="both"/>
        <w:rPr>
          <w:rFonts w:ascii="Calibri" w:hAnsi="Calibri" w:cs="Calibri"/>
          <w:b/>
          <w:sz w:val="22"/>
          <w:szCs w:val="22"/>
        </w:rPr>
      </w:pPr>
    </w:p>
    <w:p w14:paraId="6D7C80A8" w14:textId="77777777" w:rsidR="0038251C" w:rsidRPr="00A556E3" w:rsidRDefault="0038251C" w:rsidP="00456393">
      <w:pPr>
        <w:pStyle w:val="ListParagraph"/>
        <w:numPr>
          <w:ilvl w:val="2"/>
          <w:numId w:val="30"/>
        </w:numPr>
        <w:jc w:val="both"/>
        <w:rPr>
          <w:rFonts w:cs="Calibri"/>
          <w:b/>
        </w:rPr>
      </w:pPr>
      <w:proofErr w:type="spellStart"/>
      <w:r w:rsidRPr="00A556E3">
        <w:rPr>
          <w:rFonts w:cs="Calibri"/>
          <w:b/>
        </w:rPr>
        <w:t>Serviciile</w:t>
      </w:r>
      <w:proofErr w:type="spellEnd"/>
      <w:r w:rsidRPr="00A556E3">
        <w:rPr>
          <w:rFonts w:cs="Calibri"/>
          <w:b/>
        </w:rPr>
        <w:t xml:space="preserve"> de </w:t>
      </w:r>
      <w:proofErr w:type="spellStart"/>
      <w:r w:rsidRPr="00A556E3">
        <w:rPr>
          <w:rFonts w:cs="Calibri"/>
          <w:b/>
        </w:rPr>
        <w:t>medicina</w:t>
      </w:r>
      <w:proofErr w:type="spellEnd"/>
      <w:r w:rsidRPr="00A556E3">
        <w:rPr>
          <w:rFonts w:cs="Calibri"/>
          <w:b/>
        </w:rPr>
        <w:t xml:space="preserve"> </w:t>
      </w:r>
      <w:proofErr w:type="spellStart"/>
      <w:r w:rsidRPr="00A556E3">
        <w:rPr>
          <w:rFonts w:cs="Calibri"/>
          <w:b/>
        </w:rPr>
        <w:t>muncii</w:t>
      </w:r>
      <w:proofErr w:type="spellEnd"/>
      <w:r w:rsidRPr="00A556E3">
        <w:rPr>
          <w:rFonts w:cs="Calibri"/>
          <w:b/>
        </w:rPr>
        <w:t xml:space="preserve"> </w:t>
      </w:r>
      <w:proofErr w:type="spellStart"/>
      <w:r w:rsidRPr="00A556E3">
        <w:rPr>
          <w:rFonts w:cs="Calibri"/>
          <w:b/>
        </w:rPr>
        <w:t>cuprind</w:t>
      </w:r>
      <w:proofErr w:type="spellEnd"/>
      <w:r w:rsidRPr="00A556E3">
        <w:rPr>
          <w:rFonts w:cs="Calibri"/>
          <w:b/>
        </w:rPr>
        <w:t>:</w:t>
      </w:r>
    </w:p>
    <w:p w14:paraId="5C60ADE8" w14:textId="77777777" w:rsidR="0038251C" w:rsidRPr="005B0411" w:rsidRDefault="0038251C" w:rsidP="00456393">
      <w:pPr>
        <w:pStyle w:val="ListParagraph"/>
        <w:numPr>
          <w:ilvl w:val="0"/>
          <w:numId w:val="21"/>
        </w:numPr>
        <w:spacing w:after="0" w:line="240" w:lineRule="auto"/>
        <w:jc w:val="both"/>
        <w:rPr>
          <w:rFonts w:cs="Calibri"/>
        </w:rPr>
      </w:pPr>
      <w:proofErr w:type="spellStart"/>
      <w:r w:rsidRPr="005B0411">
        <w:rPr>
          <w:rFonts w:cs="Calibri"/>
        </w:rPr>
        <w:t>Completarea</w:t>
      </w:r>
      <w:proofErr w:type="spellEnd"/>
      <w:r w:rsidRPr="005B0411">
        <w:rPr>
          <w:rFonts w:cs="Calibri"/>
        </w:rPr>
        <w:t xml:space="preserve"> </w:t>
      </w:r>
      <w:proofErr w:type="spellStart"/>
      <w:r w:rsidRPr="005B0411">
        <w:rPr>
          <w:rFonts w:cs="Calibri"/>
        </w:rPr>
        <w:t>si</w:t>
      </w:r>
      <w:proofErr w:type="spellEnd"/>
      <w:r w:rsidRPr="005B0411">
        <w:rPr>
          <w:rFonts w:cs="Calibri"/>
        </w:rPr>
        <w:t xml:space="preserve"> </w:t>
      </w:r>
      <w:proofErr w:type="spellStart"/>
      <w:r w:rsidRPr="005B0411">
        <w:rPr>
          <w:rFonts w:cs="Calibri"/>
        </w:rPr>
        <w:t>evidenta</w:t>
      </w:r>
      <w:proofErr w:type="spellEnd"/>
      <w:r w:rsidRPr="005B0411">
        <w:rPr>
          <w:rFonts w:cs="Calibri"/>
        </w:rPr>
        <w:t xml:space="preserve"> </w:t>
      </w:r>
      <w:proofErr w:type="spellStart"/>
      <w:r w:rsidRPr="005B0411">
        <w:rPr>
          <w:rFonts w:cs="Calibri"/>
        </w:rPr>
        <w:t>dosarelor</w:t>
      </w:r>
      <w:proofErr w:type="spellEnd"/>
      <w:r w:rsidRPr="005B0411">
        <w:rPr>
          <w:rFonts w:cs="Calibri"/>
        </w:rPr>
        <w:t xml:space="preserve"> </w:t>
      </w:r>
      <w:proofErr w:type="spellStart"/>
      <w:r w:rsidRPr="005B0411">
        <w:rPr>
          <w:rFonts w:cs="Calibri"/>
        </w:rPr>
        <w:t>medicale</w:t>
      </w:r>
      <w:proofErr w:type="spellEnd"/>
      <w:r w:rsidRPr="005B0411">
        <w:rPr>
          <w:rFonts w:cs="Calibri"/>
        </w:rPr>
        <w:t xml:space="preserve"> </w:t>
      </w:r>
      <w:proofErr w:type="spellStart"/>
      <w:r w:rsidRPr="005B0411">
        <w:rPr>
          <w:rFonts w:cs="Calibri"/>
        </w:rPr>
        <w:t>individuale</w:t>
      </w:r>
      <w:proofErr w:type="spellEnd"/>
      <w:r w:rsidRPr="005B0411">
        <w:rPr>
          <w:rFonts w:cs="Calibri"/>
        </w:rPr>
        <w:t>;</w:t>
      </w:r>
    </w:p>
    <w:p w14:paraId="03FC874F" w14:textId="77777777" w:rsidR="0038251C" w:rsidRPr="005B0411" w:rsidRDefault="0038251C" w:rsidP="00456393">
      <w:pPr>
        <w:pStyle w:val="ListParagraph"/>
        <w:numPr>
          <w:ilvl w:val="0"/>
          <w:numId w:val="21"/>
        </w:numPr>
        <w:spacing w:after="0" w:line="240" w:lineRule="auto"/>
        <w:jc w:val="both"/>
        <w:rPr>
          <w:rFonts w:cs="Calibri"/>
        </w:rPr>
      </w:pPr>
      <w:proofErr w:type="spellStart"/>
      <w:r w:rsidRPr="005B0411">
        <w:rPr>
          <w:rFonts w:cs="Calibri"/>
        </w:rPr>
        <w:t>Eliberarea</w:t>
      </w:r>
      <w:proofErr w:type="spellEnd"/>
      <w:r w:rsidRPr="005B0411">
        <w:rPr>
          <w:rFonts w:cs="Calibri"/>
        </w:rPr>
        <w:t xml:space="preserve"> </w:t>
      </w:r>
      <w:proofErr w:type="spellStart"/>
      <w:r w:rsidRPr="005B0411">
        <w:rPr>
          <w:rFonts w:cs="Calibri"/>
        </w:rPr>
        <w:t>fisei</w:t>
      </w:r>
      <w:proofErr w:type="spellEnd"/>
      <w:r w:rsidRPr="005B0411">
        <w:rPr>
          <w:rFonts w:cs="Calibri"/>
        </w:rPr>
        <w:t xml:space="preserve"> de </w:t>
      </w:r>
      <w:proofErr w:type="spellStart"/>
      <w:r w:rsidRPr="005B0411">
        <w:rPr>
          <w:rFonts w:cs="Calibri"/>
        </w:rPr>
        <w:t>aptitudine</w:t>
      </w:r>
      <w:proofErr w:type="spellEnd"/>
      <w:r w:rsidRPr="005B0411">
        <w:rPr>
          <w:rFonts w:cs="Calibri"/>
        </w:rPr>
        <w:t xml:space="preserve"> </w:t>
      </w:r>
      <w:proofErr w:type="spellStart"/>
      <w:r w:rsidRPr="005B0411">
        <w:rPr>
          <w:rFonts w:cs="Calibri"/>
        </w:rPr>
        <w:t>si</w:t>
      </w:r>
      <w:proofErr w:type="spellEnd"/>
      <w:r w:rsidRPr="005B0411">
        <w:rPr>
          <w:rFonts w:cs="Calibri"/>
        </w:rPr>
        <w:t xml:space="preserve"> </w:t>
      </w:r>
      <w:proofErr w:type="spellStart"/>
      <w:r w:rsidRPr="005B0411">
        <w:rPr>
          <w:rFonts w:cs="Calibri"/>
        </w:rPr>
        <w:t>consilierea</w:t>
      </w:r>
      <w:proofErr w:type="spellEnd"/>
      <w:r w:rsidRPr="005B0411">
        <w:rPr>
          <w:rFonts w:cs="Calibri"/>
        </w:rPr>
        <w:t xml:space="preserve"> </w:t>
      </w:r>
      <w:proofErr w:type="spellStart"/>
      <w:r w:rsidRPr="005B0411">
        <w:rPr>
          <w:rFonts w:cs="Calibri"/>
        </w:rPr>
        <w:t>angajatorului</w:t>
      </w:r>
      <w:proofErr w:type="spellEnd"/>
      <w:r w:rsidRPr="005B0411">
        <w:rPr>
          <w:rFonts w:cs="Calibri"/>
        </w:rPr>
        <w:t>;</w:t>
      </w:r>
    </w:p>
    <w:p w14:paraId="09DF9601" w14:textId="77777777" w:rsidR="007D2ADA" w:rsidRPr="005B0411" w:rsidRDefault="0038251C" w:rsidP="00456393">
      <w:pPr>
        <w:pStyle w:val="ListParagraph"/>
        <w:numPr>
          <w:ilvl w:val="0"/>
          <w:numId w:val="21"/>
        </w:numPr>
        <w:spacing w:after="0" w:line="240" w:lineRule="auto"/>
        <w:jc w:val="both"/>
        <w:rPr>
          <w:rFonts w:cs="Calibri"/>
        </w:rPr>
      </w:pPr>
      <w:proofErr w:type="spellStart"/>
      <w:r w:rsidRPr="005B0411">
        <w:rPr>
          <w:rFonts w:cs="Calibri"/>
        </w:rPr>
        <w:t>Consultatii</w:t>
      </w:r>
      <w:proofErr w:type="spellEnd"/>
      <w:r w:rsidRPr="005B0411">
        <w:rPr>
          <w:rFonts w:cs="Calibri"/>
        </w:rPr>
        <w:t xml:space="preserve"> </w:t>
      </w:r>
      <w:proofErr w:type="spellStart"/>
      <w:r w:rsidRPr="005B0411">
        <w:rPr>
          <w:rFonts w:cs="Calibri"/>
        </w:rPr>
        <w:t>spontane</w:t>
      </w:r>
      <w:proofErr w:type="spellEnd"/>
      <w:r w:rsidRPr="005B0411">
        <w:rPr>
          <w:rFonts w:cs="Calibri"/>
        </w:rPr>
        <w:t xml:space="preserve"> de </w:t>
      </w:r>
      <w:proofErr w:type="spellStart"/>
      <w:r w:rsidRPr="005B0411">
        <w:rPr>
          <w:rFonts w:cs="Calibri"/>
        </w:rPr>
        <w:t>medicina</w:t>
      </w:r>
      <w:proofErr w:type="spellEnd"/>
      <w:r w:rsidRPr="005B0411">
        <w:rPr>
          <w:rFonts w:cs="Calibri"/>
        </w:rPr>
        <w:t xml:space="preserve"> </w:t>
      </w:r>
      <w:proofErr w:type="spellStart"/>
      <w:r w:rsidRPr="005B0411">
        <w:rPr>
          <w:rFonts w:cs="Calibri"/>
        </w:rPr>
        <w:t>muncii</w:t>
      </w:r>
      <w:proofErr w:type="spellEnd"/>
      <w:r w:rsidRPr="005B0411">
        <w:rPr>
          <w:rFonts w:cs="Calibri"/>
        </w:rPr>
        <w:t>;</w:t>
      </w:r>
    </w:p>
    <w:p w14:paraId="618A4F98" w14:textId="77777777" w:rsidR="0038251C" w:rsidRDefault="0038251C" w:rsidP="00456393">
      <w:pPr>
        <w:pStyle w:val="ListParagraph"/>
        <w:numPr>
          <w:ilvl w:val="0"/>
          <w:numId w:val="21"/>
        </w:numPr>
        <w:spacing w:after="0" w:line="240" w:lineRule="auto"/>
        <w:jc w:val="both"/>
        <w:rPr>
          <w:rFonts w:cs="Calibri"/>
        </w:rPr>
      </w:pPr>
      <w:proofErr w:type="spellStart"/>
      <w:r w:rsidRPr="005B0411">
        <w:rPr>
          <w:rFonts w:cs="Calibri"/>
        </w:rPr>
        <w:t>Indrumarea</w:t>
      </w:r>
      <w:proofErr w:type="spellEnd"/>
      <w:r w:rsidRPr="005B0411">
        <w:rPr>
          <w:rFonts w:cs="Calibri"/>
        </w:rPr>
        <w:t xml:space="preserve"> in </w:t>
      </w:r>
      <w:proofErr w:type="spellStart"/>
      <w:r w:rsidRPr="005B0411">
        <w:rPr>
          <w:rFonts w:cs="Calibri"/>
        </w:rPr>
        <w:t>activitatea</w:t>
      </w:r>
      <w:proofErr w:type="spellEnd"/>
      <w:r w:rsidRPr="005B0411">
        <w:rPr>
          <w:rFonts w:cs="Calibri"/>
        </w:rPr>
        <w:t xml:space="preserve"> de </w:t>
      </w:r>
      <w:proofErr w:type="spellStart"/>
      <w:r w:rsidRPr="005B0411">
        <w:rPr>
          <w:rFonts w:cs="Calibri"/>
        </w:rPr>
        <w:t>reabilitare</w:t>
      </w:r>
      <w:proofErr w:type="spellEnd"/>
      <w:r w:rsidRPr="005B0411">
        <w:rPr>
          <w:rFonts w:cs="Calibri"/>
        </w:rPr>
        <w:t xml:space="preserve"> </w:t>
      </w:r>
      <w:proofErr w:type="spellStart"/>
      <w:r w:rsidRPr="005B0411">
        <w:rPr>
          <w:rFonts w:cs="Calibri"/>
        </w:rPr>
        <w:t>profesionala</w:t>
      </w:r>
      <w:proofErr w:type="spellEnd"/>
      <w:r w:rsidRPr="005B0411">
        <w:rPr>
          <w:rFonts w:cs="Calibri"/>
        </w:rPr>
        <w:t xml:space="preserve">, </w:t>
      </w:r>
      <w:proofErr w:type="spellStart"/>
      <w:r w:rsidRPr="005B0411">
        <w:rPr>
          <w:rFonts w:cs="Calibri"/>
        </w:rPr>
        <w:t>reconversia</w:t>
      </w:r>
      <w:proofErr w:type="spellEnd"/>
      <w:r w:rsidRPr="005B0411">
        <w:rPr>
          <w:rFonts w:cs="Calibri"/>
        </w:rPr>
        <w:t xml:space="preserve"> </w:t>
      </w:r>
      <w:proofErr w:type="spellStart"/>
      <w:r w:rsidRPr="005B0411">
        <w:rPr>
          <w:rFonts w:cs="Calibri"/>
        </w:rPr>
        <w:t>profesionala</w:t>
      </w:r>
      <w:proofErr w:type="spellEnd"/>
      <w:r w:rsidRPr="005B0411">
        <w:rPr>
          <w:rFonts w:cs="Calibri"/>
        </w:rPr>
        <w:t xml:space="preserve">, </w:t>
      </w:r>
      <w:proofErr w:type="spellStart"/>
      <w:r w:rsidRPr="005B0411">
        <w:rPr>
          <w:rFonts w:cs="Calibri"/>
        </w:rPr>
        <w:t>reorientarea</w:t>
      </w:r>
      <w:proofErr w:type="spellEnd"/>
      <w:r w:rsidRPr="005B0411">
        <w:rPr>
          <w:rFonts w:cs="Calibri"/>
        </w:rPr>
        <w:t xml:space="preserve"> </w:t>
      </w:r>
      <w:proofErr w:type="spellStart"/>
      <w:r w:rsidRPr="005B0411">
        <w:rPr>
          <w:rFonts w:cs="Calibri"/>
        </w:rPr>
        <w:t>profesionala</w:t>
      </w:r>
      <w:proofErr w:type="spellEnd"/>
      <w:r w:rsidRPr="005B0411">
        <w:rPr>
          <w:rFonts w:cs="Calibri"/>
        </w:rPr>
        <w:t xml:space="preserve">, </w:t>
      </w:r>
      <w:proofErr w:type="spellStart"/>
      <w:r w:rsidRPr="005B0411">
        <w:rPr>
          <w:rFonts w:cs="Calibri"/>
        </w:rPr>
        <w:t>boala</w:t>
      </w:r>
      <w:proofErr w:type="spellEnd"/>
      <w:r w:rsidRPr="005B0411">
        <w:rPr>
          <w:rFonts w:cs="Calibri"/>
        </w:rPr>
        <w:t xml:space="preserve"> </w:t>
      </w:r>
      <w:proofErr w:type="spellStart"/>
      <w:r w:rsidRPr="005B0411">
        <w:rPr>
          <w:rFonts w:cs="Calibri"/>
        </w:rPr>
        <w:t>legata</w:t>
      </w:r>
      <w:proofErr w:type="spellEnd"/>
      <w:r w:rsidRPr="005B0411">
        <w:rPr>
          <w:rFonts w:cs="Calibri"/>
        </w:rPr>
        <w:t xml:space="preserve"> de </w:t>
      </w:r>
      <w:proofErr w:type="spellStart"/>
      <w:r w:rsidRPr="005B0411">
        <w:rPr>
          <w:rFonts w:cs="Calibri"/>
        </w:rPr>
        <w:t>profesie</w:t>
      </w:r>
      <w:proofErr w:type="spellEnd"/>
      <w:r w:rsidRPr="005B0411">
        <w:rPr>
          <w:rFonts w:cs="Calibri"/>
        </w:rPr>
        <w:t xml:space="preserve"> </w:t>
      </w:r>
      <w:proofErr w:type="spellStart"/>
      <w:r w:rsidRPr="005B0411">
        <w:rPr>
          <w:rFonts w:cs="Calibri"/>
        </w:rPr>
        <w:t>sau</w:t>
      </w:r>
      <w:proofErr w:type="spellEnd"/>
      <w:r w:rsidRPr="005B0411">
        <w:rPr>
          <w:rFonts w:cs="Calibri"/>
        </w:rPr>
        <w:t xml:space="preserve"> </w:t>
      </w:r>
      <w:proofErr w:type="spellStart"/>
      <w:r w:rsidRPr="005B0411">
        <w:rPr>
          <w:rFonts w:cs="Calibri"/>
        </w:rPr>
        <w:t>dupa</w:t>
      </w:r>
      <w:proofErr w:type="spellEnd"/>
      <w:r w:rsidRPr="005B0411">
        <w:rPr>
          <w:rFonts w:cs="Calibri"/>
        </w:rPr>
        <w:t xml:space="preserve"> </w:t>
      </w:r>
      <w:proofErr w:type="spellStart"/>
      <w:r w:rsidRPr="005B0411">
        <w:rPr>
          <w:rFonts w:cs="Calibri"/>
        </w:rPr>
        <w:t>afectiuni</w:t>
      </w:r>
      <w:proofErr w:type="spellEnd"/>
      <w:r w:rsidRPr="005B0411">
        <w:rPr>
          <w:rFonts w:cs="Calibri"/>
        </w:rPr>
        <w:t xml:space="preserve"> </w:t>
      </w:r>
      <w:proofErr w:type="spellStart"/>
      <w:r w:rsidRPr="005B0411">
        <w:rPr>
          <w:rFonts w:cs="Calibri"/>
        </w:rPr>
        <w:t>c</w:t>
      </w:r>
      <w:r w:rsidR="00B149D8">
        <w:rPr>
          <w:rFonts w:cs="Calibri"/>
        </w:rPr>
        <w:t>ro</w:t>
      </w:r>
      <w:r w:rsidRPr="005B0411">
        <w:rPr>
          <w:rFonts w:cs="Calibri"/>
        </w:rPr>
        <w:t>nice</w:t>
      </w:r>
      <w:proofErr w:type="spellEnd"/>
      <w:r w:rsidRPr="005B0411">
        <w:rPr>
          <w:rFonts w:cs="Calibri"/>
        </w:rPr>
        <w:t>;</w:t>
      </w:r>
    </w:p>
    <w:p w14:paraId="121C7302" w14:textId="77777777" w:rsidR="0038251C" w:rsidRPr="005B0411" w:rsidRDefault="0038251C" w:rsidP="00456393">
      <w:pPr>
        <w:pStyle w:val="ListParagraph"/>
        <w:numPr>
          <w:ilvl w:val="0"/>
          <w:numId w:val="21"/>
        </w:numPr>
        <w:spacing w:after="0" w:line="240" w:lineRule="auto"/>
        <w:jc w:val="both"/>
        <w:rPr>
          <w:rFonts w:cs="Calibri"/>
        </w:rPr>
      </w:pPr>
      <w:proofErr w:type="spellStart"/>
      <w:r w:rsidRPr="00B073C7">
        <w:rPr>
          <w:rFonts w:cs="Calibri"/>
        </w:rPr>
        <w:t>Organizarea</w:t>
      </w:r>
      <w:proofErr w:type="spellEnd"/>
      <w:r w:rsidRPr="00B073C7">
        <w:rPr>
          <w:rFonts w:cs="Calibri"/>
        </w:rPr>
        <w:t xml:space="preserve"> </w:t>
      </w:r>
      <w:proofErr w:type="spellStart"/>
      <w:r w:rsidRPr="005B0411">
        <w:rPr>
          <w:rFonts w:cs="Calibri"/>
        </w:rPr>
        <w:t>si</w:t>
      </w:r>
      <w:proofErr w:type="spellEnd"/>
      <w:r w:rsidRPr="005B0411">
        <w:rPr>
          <w:rFonts w:cs="Calibri"/>
        </w:rPr>
        <w:t xml:space="preserve"> </w:t>
      </w:r>
      <w:proofErr w:type="spellStart"/>
      <w:r w:rsidRPr="005B0411">
        <w:rPr>
          <w:rFonts w:cs="Calibri"/>
        </w:rPr>
        <w:t>participarea</w:t>
      </w:r>
      <w:proofErr w:type="spellEnd"/>
      <w:r w:rsidRPr="005B0411">
        <w:rPr>
          <w:rFonts w:cs="Calibri"/>
        </w:rPr>
        <w:t xml:space="preserve"> la </w:t>
      </w:r>
      <w:proofErr w:type="spellStart"/>
      <w:r w:rsidRPr="005B0411">
        <w:rPr>
          <w:rFonts w:cs="Calibri"/>
        </w:rPr>
        <w:t>evaluarea</w:t>
      </w:r>
      <w:proofErr w:type="spellEnd"/>
      <w:r w:rsidRPr="005B0411">
        <w:rPr>
          <w:rFonts w:cs="Calibri"/>
        </w:rPr>
        <w:t xml:space="preserve"> </w:t>
      </w:r>
      <w:proofErr w:type="spellStart"/>
      <w:r w:rsidRPr="005B0411">
        <w:rPr>
          <w:rFonts w:cs="Calibri"/>
        </w:rPr>
        <w:t>riscurilor</w:t>
      </w:r>
      <w:proofErr w:type="spellEnd"/>
      <w:r w:rsidRPr="005B0411">
        <w:rPr>
          <w:rFonts w:cs="Calibri"/>
        </w:rPr>
        <w:t xml:space="preserve"> </w:t>
      </w:r>
      <w:proofErr w:type="spellStart"/>
      <w:r w:rsidRPr="005B0411">
        <w:rPr>
          <w:rFonts w:cs="Calibri"/>
        </w:rPr>
        <w:t>profesionale</w:t>
      </w:r>
      <w:proofErr w:type="spellEnd"/>
      <w:r w:rsidRPr="005B0411">
        <w:rPr>
          <w:rFonts w:cs="Calibri"/>
        </w:rPr>
        <w:t>;</w:t>
      </w:r>
    </w:p>
    <w:p w14:paraId="6874BFB5" w14:textId="77777777" w:rsidR="0038251C" w:rsidRPr="005B0411" w:rsidRDefault="0038251C" w:rsidP="00456393">
      <w:pPr>
        <w:pStyle w:val="ListParagraph"/>
        <w:numPr>
          <w:ilvl w:val="0"/>
          <w:numId w:val="21"/>
        </w:numPr>
        <w:spacing w:after="0" w:line="240" w:lineRule="auto"/>
        <w:jc w:val="both"/>
        <w:rPr>
          <w:rFonts w:cs="Calibri"/>
        </w:rPr>
      </w:pPr>
      <w:proofErr w:type="spellStart"/>
      <w:r w:rsidRPr="005B0411">
        <w:rPr>
          <w:rFonts w:cs="Calibri"/>
        </w:rPr>
        <w:t>Comunicarea</w:t>
      </w:r>
      <w:proofErr w:type="spellEnd"/>
      <w:r w:rsidRPr="005B0411">
        <w:rPr>
          <w:rFonts w:cs="Calibri"/>
        </w:rPr>
        <w:t xml:space="preserve"> </w:t>
      </w:r>
      <w:proofErr w:type="spellStart"/>
      <w:r w:rsidRPr="005B0411">
        <w:rPr>
          <w:rFonts w:cs="Calibri"/>
        </w:rPr>
        <w:t>riscului</w:t>
      </w:r>
      <w:proofErr w:type="spellEnd"/>
      <w:r w:rsidRPr="005B0411">
        <w:rPr>
          <w:rFonts w:cs="Calibri"/>
        </w:rPr>
        <w:t xml:space="preserve"> </w:t>
      </w:r>
      <w:proofErr w:type="spellStart"/>
      <w:r w:rsidRPr="005B0411">
        <w:rPr>
          <w:rFonts w:cs="Calibri"/>
        </w:rPr>
        <w:t>profesional</w:t>
      </w:r>
      <w:proofErr w:type="spellEnd"/>
      <w:r w:rsidRPr="005B0411">
        <w:rPr>
          <w:rFonts w:cs="Calibri"/>
        </w:rPr>
        <w:t xml:space="preserve"> </w:t>
      </w:r>
      <w:proofErr w:type="spellStart"/>
      <w:r w:rsidRPr="005B0411">
        <w:rPr>
          <w:rFonts w:cs="Calibri"/>
        </w:rPr>
        <w:t>catre</w:t>
      </w:r>
      <w:proofErr w:type="spellEnd"/>
      <w:r w:rsidRPr="005B0411">
        <w:rPr>
          <w:rFonts w:cs="Calibri"/>
        </w:rPr>
        <w:t xml:space="preserve"> </w:t>
      </w:r>
      <w:proofErr w:type="spellStart"/>
      <w:r w:rsidRPr="005B0411">
        <w:rPr>
          <w:rFonts w:cs="Calibri"/>
        </w:rPr>
        <w:t>toti</w:t>
      </w:r>
      <w:proofErr w:type="spellEnd"/>
      <w:r w:rsidRPr="005B0411">
        <w:rPr>
          <w:rFonts w:cs="Calibri"/>
        </w:rPr>
        <w:t xml:space="preserve"> </w:t>
      </w:r>
      <w:proofErr w:type="spellStart"/>
      <w:r w:rsidRPr="005B0411">
        <w:rPr>
          <w:rFonts w:cs="Calibri"/>
        </w:rPr>
        <w:t>factorii</w:t>
      </w:r>
      <w:proofErr w:type="spellEnd"/>
      <w:r w:rsidRPr="005B0411">
        <w:rPr>
          <w:rFonts w:cs="Calibri"/>
        </w:rPr>
        <w:t xml:space="preserve"> </w:t>
      </w:r>
      <w:proofErr w:type="spellStart"/>
      <w:r w:rsidRPr="005B0411">
        <w:rPr>
          <w:rFonts w:cs="Calibri"/>
        </w:rPr>
        <w:t>implica</w:t>
      </w:r>
      <w:r w:rsidR="00B149D8">
        <w:rPr>
          <w:rFonts w:cs="Calibri"/>
        </w:rPr>
        <w:t>ti</w:t>
      </w:r>
      <w:proofErr w:type="spellEnd"/>
      <w:r w:rsidRPr="005B0411">
        <w:rPr>
          <w:rFonts w:cs="Calibri"/>
        </w:rPr>
        <w:t xml:space="preserve"> in </w:t>
      </w:r>
      <w:proofErr w:type="spellStart"/>
      <w:r w:rsidRPr="005B0411">
        <w:rPr>
          <w:rFonts w:cs="Calibri"/>
        </w:rPr>
        <w:t>procesul</w:t>
      </w:r>
      <w:proofErr w:type="spellEnd"/>
      <w:r w:rsidRPr="005B0411">
        <w:rPr>
          <w:rFonts w:cs="Calibri"/>
        </w:rPr>
        <w:t xml:space="preserve"> </w:t>
      </w:r>
      <w:proofErr w:type="spellStart"/>
      <w:r w:rsidRPr="005B0411">
        <w:rPr>
          <w:rFonts w:cs="Calibri"/>
        </w:rPr>
        <w:t>muncii</w:t>
      </w:r>
      <w:proofErr w:type="spellEnd"/>
      <w:r w:rsidRPr="005B0411">
        <w:rPr>
          <w:rFonts w:cs="Calibri"/>
        </w:rPr>
        <w:t>;</w:t>
      </w:r>
    </w:p>
    <w:p w14:paraId="61EB747E" w14:textId="77777777" w:rsidR="0038251C" w:rsidRPr="005B0411" w:rsidRDefault="0038251C" w:rsidP="00456393">
      <w:pPr>
        <w:pStyle w:val="ListParagraph"/>
        <w:numPr>
          <w:ilvl w:val="0"/>
          <w:numId w:val="21"/>
        </w:numPr>
        <w:spacing w:after="0" w:line="240" w:lineRule="auto"/>
        <w:jc w:val="both"/>
        <w:rPr>
          <w:rFonts w:cs="Calibri"/>
        </w:rPr>
      </w:pPr>
      <w:proofErr w:type="spellStart"/>
      <w:r w:rsidRPr="005B0411">
        <w:rPr>
          <w:rFonts w:cs="Calibri"/>
        </w:rPr>
        <w:t>Verificarea</w:t>
      </w:r>
      <w:proofErr w:type="spellEnd"/>
      <w:r w:rsidRPr="005B0411">
        <w:rPr>
          <w:rFonts w:cs="Calibri"/>
        </w:rPr>
        <w:t xml:space="preserve"> </w:t>
      </w:r>
      <w:proofErr w:type="spellStart"/>
      <w:r w:rsidRPr="005B0411">
        <w:rPr>
          <w:rFonts w:cs="Calibri"/>
        </w:rPr>
        <w:t>oportunitatii</w:t>
      </w:r>
      <w:proofErr w:type="spellEnd"/>
      <w:r w:rsidRPr="005B0411">
        <w:rPr>
          <w:rFonts w:cs="Calibri"/>
        </w:rPr>
        <w:t xml:space="preserve"> </w:t>
      </w:r>
      <w:proofErr w:type="spellStart"/>
      <w:r w:rsidRPr="005B0411">
        <w:rPr>
          <w:rFonts w:cs="Calibri"/>
        </w:rPr>
        <w:t>concediilor</w:t>
      </w:r>
      <w:proofErr w:type="spellEnd"/>
      <w:r w:rsidRPr="005B0411">
        <w:rPr>
          <w:rFonts w:cs="Calibri"/>
        </w:rPr>
        <w:t xml:space="preserve"> </w:t>
      </w:r>
      <w:proofErr w:type="spellStart"/>
      <w:r w:rsidRPr="005B0411">
        <w:rPr>
          <w:rFonts w:cs="Calibri"/>
        </w:rPr>
        <w:t>medicale</w:t>
      </w:r>
      <w:proofErr w:type="spellEnd"/>
      <w:r w:rsidRPr="005B0411">
        <w:rPr>
          <w:rFonts w:cs="Calibri"/>
        </w:rPr>
        <w:t xml:space="preserve"> ale </w:t>
      </w:r>
      <w:proofErr w:type="spellStart"/>
      <w:r w:rsidRPr="005B0411">
        <w:rPr>
          <w:rFonts w:cs="Calibri"/>
        </w:rPr>
        <w:t>personalului</w:t>
      </w:r>
      <w:proofErr w:type="spellEnd"/>
      <w:r w:rsidRPr="005B0411">
        <w:rPr>
          <w:rFonts w:cs="Calibri"/>
        </w:rPr>
        <w:t xml:space="preserve"> </w:t>
      </w:r>
      <w:proofErr w:type="spellStart"/>
      <w:r w:rsidRPr="005B0411">
        <w:rPr>
          <w:rFonts w:cs="Calibri"/>
        </w:rPr>
        <w:t>angajat</w:t>
      </w:r>
      <w:proofErr w:type="spellEnd"/>
      <w:r w:rsidRPr="005B0411">
        <w:rPr>
          <w:rFonts w:cs="Calibri"/>
        </w:rPr>
        <w:t>.</w:t>
      </w:r>
    </w:p>
    <w:p w14:paraId="20E0FBA3" w14:textId="77777777" w:rsidR="0038251C" w:rsidRPr="005B0411" w:rsidRDefault="0038251C" w:rsidP="00C12EDB">
      <w:pPr>
        <w:pStyle w:val="ListParagraph"/>
        <w:spacing w:after="0" w:line="240" w:lineRule="auto"/>
        <w:jc w:val="both"/>
        <w:rPr>
          <w:rFonts w:cs="Calibri"/>
        </w:rPr>
      </w:pPr>
    </w:p>
    <w:p w14:paraId="72226B56" w14:textId="77777777" w:rsidR="0038251C" w:rsidRPr="00A556E3" w:rsidRDefault="0038251C" w:rsidP="00456393">
      <w:pPr>
        <w:pStyle w:val="ListParagraph"/>
        <w:numPr>
          <w:ilvl w:val="2"/>
          <w:numId w:val="30"/>
        </w:numPr>
        <w:jc w:val="both"/>
        <w:rPr>
          <w:rFonts w:cs="Calibri"/>
          <w:b/>
        </w:rPr>
      </w:pPr>
      <w:proofErr w:type="spellStart"/>
      <w:r w:rsidRPr="00A556E3">
        <w:rPr>
          <w:rFonts w:cs="Calibri"/>
          <w:b/>
        </w:rPr>
        <w:t>Serviciile</w:t>
      </w:r>
      <w:proofErr w:type="spellEnd"/>
      <w:r w:rsidRPr="00A556E3">
        <w:rPr>
          <w:rFonts w:cs="Calibri"/>
          <w:b/>
        </w:rPr>
        <w:t xml:space="preserve"> de </w:t>
      </w:r>
      <w:proofErr w:type="spellStart"/>
      <w:r w:rsidRPr="00A556E3">
        <w:rPr>
          <w:rFonts w:cs="Calibri"/>
          <w:b/>
        </w:rPr>
        <w:t>medicina</w:t>
      </w:r>
      <w:proofErr w:type="spellEnd"/>
      <w:r w:rsidRPr="00A556E3">
        <w:rPr>
          <w:rFonts w:cs="Calibri"/>
          <w:b/>
        </w:rPr>
        <w:t xml:space="preserve"> </w:t>
      </w:r>
      <w:proofErr w:type="spellStart"/>
      <w:r w:rsidRPr="00A556E3">
        <w:rPr>
          <w:rFonts w:cs="Calibri"/>
          <w:b/>
        </w:rPr>
        <w:t>muncii</w:t>
      </w:r>
      <w:proofErr w:type="spellEnd"/>
      <w:r w:rsidRPr="00A556E3">
        <w:rPr>
          <w:rFonts w:cs="Calibri"/>
          <w:b/>
        </w:rPr>
        <w:t xml:space="preserve"> solicitate sunt:</w:t>
      </w:r>
    </w:p>
    <w:p w14:paraId="2B79A461" w14:textId="77777777" w:rsidR="00D602C0" w:rsidRPr="00DE41FA" w:rsidRDefault="00D602C0" w:rsidP="00D602C0">
      <w:pPr>
        <w:pStyle w:val="ListParagraph"/>
        <w:numPr>
          <w:ilvl w:val="0"/>
          <w:numId w:val="24"/>
        </w:numPr>
        <w:spacing w:after="0" w:line="240" w:lineRule="auto"/>
        <w:jc w:val="both"/>
        <w:rPr>
          <w:rFonts w:asciiTheme="minorHAnsi" w:hAnsiTheme="minorHAnsi" w:cstheme="minorHAnsi"/>
        </w:rPr>
      </w:pPr>
      <w:proofErr w:type="spellStart"/>
      <w:r w:rsidRPr="00DE41FA">
        <w:rPr>
          <w:rFonts w:asciiTheme="minorHAnsi" w:hAnsiTheme="minorHAnsi" w:cstheme="minorHAnsi"/>
        </w:rPr>
        <w:t>Servicii</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medicale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profilactice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prin</w:t>
      </w:r>
      <w:proofErr w:type="spellEnd"/>
      <w:r w:rsidRPr="00DE41FA">
        <w:rPr>
          <w:rFonts w:asciiTheme="minorHAnsi" w:hAnsiTheme="minorHAnsi" w:cstheme="minorHAnsi"/>
        </w:rPr>
        <w:t xml:space="preserve"> care se </w:t>
      </w:r>
      <w:proofErr w:type="spellStart"/>
      <w:r w:rsidRPr="00DE41FA">
        <w:rPr>
          <w:rFonts w:asciiTheme="minorHAnsi" w:hAnsiTheme="minorHAnsi" w:cstheme="minorHAnsi"/>
        </w:rPr>
        <w:t>asigura</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supravegherea</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sanatatii</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lucratorilor</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cuprinse</w:t>
      </w:r>
      <w:proofErr w:type="spellEnd"/>
      <w:r w:rsidRPr="00DE41FA">
        <w:rPr>
          <w:rFonts w:asciiTheme="minorHAnsi" w:hAnsiTheme="minorHAnsi" w:cstheme="minorHAnsi"/>
        </w:rPr>
        <w:t xml:space="preserve"> in art. 8 </w:t>
      </w:r>
      <w:proofErr w:type="spellStart"/>
      <w:r w:rsidRPr="00DE41FA">
        <w:rPr>
          <w:rFonts w:asciiTheme="minorHAnsi" w:hAnsiTheme="minorHAnsi" w:cstheme="minorHAnsi"/>
        </w:rPr>
        <w:t>alin</w:t>
      </w:r>
      <w:proofErr w:type="spellEnd"/>
      <w:r w:rsidRPr="00D602C0">
        <w:rPr>
          <w:rFonts w:asciiTheme="minorHAnsi" w:hAnsiTheme="minorHAnsi" w:cstheme="minorHAnsi"/>
        </w:rPr>
        <w:t xml:space="preserve">. (1) </w:t>
      </w:r>
      <w:r w:rsidRPr="00DE41FA">
        <w:rPr>
          <w:rFonts w:asciiTheme="minorHAnsi" w:hAnsiTheme="minorHAnsi" w:cstheme="minorHAnsi"/>
        </w:rPr>
        <w:t>din H.G. nr. 355/2007;</w:t>
      </w:r>
    </w:p>
    <w:p w14:paraId="25286D94" w14:textId="2BDBA0B5" w:rsidR="0038251C" w:rsidRPr="001B39C7" w:rsidRDefault="0038251C" w:rsidP="00456393">
      <w:pPr>
        <w:pStyle w:val="ListParagraph"/>
        <w:numPr>
          <w:ilvl w:val="0"/>
          <w:numId w:val="24"/>
        </w:numPr>
        <w:spacing w:after="0" w:line="240" w:lineRule="auto"/>
        <w:jc w:val="both"/>
        <w:rPr>
          <w:rFonts w:cs="Calibri"/>
        </w:rPr>
      </w:pPr>
      <w:proofErr w:type="spellStart"/>
      <w:r w:rsidRPr="005B0411">
        <w:rPr>
          <w:rFonts w:cs="Calibri"/>
        </w:rPr>
        <w:t>Examene</w:t>
      </w:r>
      <w:proofErr w:type="spellEnd"/>
      <w:r w:rsidRPr="005B0411">
        <w:rPr>
          <w:rFonts w:cs="Calibri"/>
        </w:rPr>
        <w:t xml:space="preserve"> </w:t>
      </w:r>
      <w:proofErr w:type="spellStart"/>
      <w:r w:rsidRPr="005B0411">
        <w:rPr>
          <w:rFonts w:cs="Calibri"/>
        </w:rPr>
        <w:t>medicale</w:t>
      </w:r>
      <w:proofErr w:type="spellEnd"/>
      <w:r w:rsidRPr="005B0411">
        <w:rPr>
          <w:rFonts w:cs="Calibri"/>
        </w:rPr>
        <w:t xml:space="preserve"> </w:t>
      </w:r>
      <w:proofErr w:type="spellStart"/>
      <w:r w:rsidRPr="005B0411">
        <w:rPr>
          <w:rFonts w:cs="Calibri"/>
        </w:rPr>
        <w:t>specific</w:t>
      </w:r>
      <w:r w:rsidR="001B39C7">
        <w:rPr>
          <w:rFonts w:cs="Calibri"/>
        </w:rPr>
        <w:t>e</w:t>
      </w:r>
      <w:proofErr w:type="spellEnd"/>
      <w:r w:rsidRPr="005B0411">
        <w:rPr>
          <w:rFonts w:cs="Calibri"/>
        </w:rPr>
        <w:t xml:space="preserve"> </w:t>
      </w:r>
      <w:proofErr w:type="spellStart"/>
      <w:r w:rsidRPr="005B0411">
        <w:rPr>
          <w:rFonts w:cs="Calibri"/>
        </w:rPr>
        <w:t>protectiei</w:t>
      </w:r>
      <w:proofErr w:type="spellEnd"/>
      <w:r w:rsidRPr="005B0411">
        <w:rPr>
          <w:rFonts w:cs="Calibri"/>
        </w:rPr>
        <w:t xml:space="preserve"> </w:t>
      </w:r>
      <w:proofErr w:type="spellStart"/>
      <w:r w:rsidRPr="005B0411">
        <w:rPr>
          <w:rFonts w:cs="Calibri"/>
        </w:rPr>
        <w:t>maternitatii</w:t>
      </w:r>
      <w:proofErr w:type="spellEnd"/>
      <w:r w:rsidRPr="005B0411">
        <w:rPr>
          <w:rFonts w:cs="Calibri"/>
        </w:rPr>
        <w:t xml:space="preserve">, in </w:t>
      </w:r>
      <w:proofErr w:type="spellStart"/>
      <w:r w:rsidRPr="005B0411">
        <w:rPr>
          <w:rFonts w:cs="Calibri"/>
        </w:rPr>
        <w:t>conformitate</w:t>
      </w:r>
      <w:proofErr w:type="spellEnd"/>
      <w:r w:rsidRPr="005B0411">
        <w:rPr>
          <w:rFonts w:cs="Calibri"/>
        </w:rPr>
        <w:t xml:space="preserve"> cu </w:t>
      </w:r>
      <w:proofErr w:type="spellStart"/>
      <w:r w:rsidRPr="005B0411">
        <w:rPr>
          <w:rFonts w:cs="Calibri"/>
        </w:rPr>
        <w:t>prevederile</w:t>
      </w:r>
      <w:proofErr w:type="spellEnd"/>
      <w:r w:rsidRPr="005B0411">
        <w:rPr>
          <w:rFonts w:cs="Calibri"/>
        </w:rPr>
        <w:t xml:space="preserve"> </w:t>
      </w:r>
      <w:r w:rsidR="001B39C7" w:rsidRPr="00DE41FA">
        <w:rPr>
          <w:rFonts w:asciiTheme="minorHAnsi" w:hAnsiTheme="minorHAnsi" w:cstheme="minorHAnsi"/>
        </w:rPr>
        <w:t xml:space="preserve">O.U.G. </w:t>
      </w:r>
      <w:r w:rsidR="001B39C7" w:rsidRPr="001B39C7">
        <w:rPr>
          <w:rFonts w:asciiTheme="minorHAnsi" w:hAnsiTheme="minorHAnsi" w:cstheme="minorHAnsi"/>
        </w:rPr>
        <w:t>nr. 96/2003</w:t>
      </w:r>
      <w:r w:rsidR="001B39C7" w:rsidRPr="001B39C7">
        <w:rPr>
          <w:rFonts w:asciiTheme="minorHAnsi" w:hAnsiTheme="minorHAnsi" w:cstheme="minorHAnsi"/>
          <w:lang w:val="ro-RO"/>
        </w:rPr>
        <w:t xml:space="preserve"> privind protecția maternității la locurile de muncă</w:t>
      </w:r>
      <w:r w:rsidR="001B39C7" w:rsidRPr="001B39C7">
        <w:rPr>
          <w:rFonts w:asciiTheme="minorHAnsi" w:hAnsiTheme="minorHAnsi" w:cstheme="minorHAnsi"/>
        </w:rPr>
        <w:t xml:space="preserve"> </w:t>
      </w:r>
      <w:proofErr w:type="spellStart"/>
      <w:r w:rsidR="001B39C7" w:rsidRPr="001B39C7">
        <w:rPr>
          <w:rFonts w:asciiTheme="minorHAnsi" w:hAnsiTheme="minorHAnsi" w:cstheme="minorHAnsi"/>
        </w:rPr>
        <w:t>si</w:t>
      </w:r>
      <w:proofErr w:type="spellEnd"/>
      <w:r w:rsidR="001B39C7" w:rsidRPr="001B39C7">
        <w:rPr>
          <w:rFonts w:asciiTheme="minorHAnsi" w:hAnsiTheme="minorHAnsi" w:cstheme="minorHAnsi"/>
        </w:rPr>
        <w:t xml:space="preserve"> H.G. nr. 537/2004 </w:t>
      </w:r>
      <w:proofErr w:type="spellStart"/>
      <w:r w:rsidR="001B39C7" w:rsidRPr="001B39C7">
        <w:rPr>
          <w:rFonts w:asciiTheme="minorHAnsi" w:hAnsiTheme="minorHAnsi" w:cstheme="minorHAnsi"/>
        </w:rPr>
        <w:t>pentru</w:t>
      </w:r>
      <w:proofErr w:type="spellEnd"/>
      <w:r w:rsidR="001B39C7" w:rsidRPr="001B39C7">
        <w:rPr>
          <w:rFonts w:asciiTheme="minorHAnsi" w:hAnsiTheme="minorHAnsi" w:cstheme="minorHAnsi"/>
        </w:rPr>
        <w:t xml:space="preserve"> </w:t>
      </w:r>
      <w:proofErr w:type="spellStart"/>
      <w:r w:rsidR="001B39C7" w:rsidRPr="001B39C7">
        <w:rPr>
          <w:rFonts w:asciiTheme="minorHAnsi" w:hAnsiTheme="minorHAnsi" w:cstheme="minorHAnsi"/>
        </w:rPr>
        <w:t>aprobarea</w:t>
      </w:r>
      <w:proofErr w:type="spellEnd"/>
      <w:r w:rsidR="001B39C7" w:rsidRPr="001B39C7">
        <w:rPr>
          <w:rFonts w:asciiTheme="minorHAnsi" w:hAnsiTheme="minorHAnsi" w:cstheme="minorHAnsi"/>
        </w:rPr>
        <w:t xml:space="preserve"> </w:t>
      </w:r>
      <w:proofErr w:type="spellStart"/>
      <w:r w:rsidR="001B39C7" w:rsidRPr="001B39C7">
        <w:rPr>
          <w:rFonts w:asciiTheme="minorHAnsi" w:hAnsiTheme="minorHAnsi" w:cstheme="minorHAnsi"/>
        </w:rPr>
        <w:t>Normelor</w:t>
      </w:r>
      <w:proofErr w:type="spellEnd"/>
      <w:r w:rsidR="001B39C7" w:rsidRPr="001B39C7">
        <w:rPr>
          <w:rFonts w:asciiTheme="minorHAnsi" w:hAnsiTheme="minorHAnsi" w:cstheme="minorHAnsi"/>
        </w:rPr>
        <w:t xml:space="preserve"> </w:t>
      </w:r>
      <w:proofErr w:type="spellStart"/>
      <w:r w:rsidR="001B39C7" w:rsidRPr="001B39C7">
        <w:rPr>
          <w:rFonts w:asciiTheme="minorHAnsi" w:hAnsiTheme="minorHAnsi" w:cstheme="minorHAnsi"/>
        </w:rPr>
        <w:t>Metodologice</w:t>
      </w:r>
      <w:proofErr w:type="spellEnd"/>
      <w:r w:rsidR="001B39C7" w:rsidRPr="001B39C7">
        <w:rPr>
          <w:rFonts w:asciiTheme="minorHAnsi" w:hAnsiTheme="minorHAnsi" w:cstheme="minorHAnsi"/>
        </w:rPr>
        <w:t xml:space="preserve"> de </w:t>
      </w:r>
      <w:proofErr w:type="spellStart"/>
      <w:r w:rsidR="001B39C7" w:rsidRPr="001B39C7">
        <w:rPr>
          <w:rFonts w:asciiTheme="minorHAnsi" w:hAnsiTheme="minorHAnsi" w:cstheme="minorHAnsi"/>
        </w:rPr>
        <w:t>aplicare</w:t>
      </w:r>
      <w:proofErr w:type="spellEnd"/>
      <w:r w:rsidR="001B39C7" w:rsidRPr="001B39C7">
        <w:rPr>
          <w:rFonts w:asciiTheme="minorHAnsi" w:hAnsiTheme="minorHAnsi" w:cstheme="minorHAnsi"/>
        </w:rPr>
        <w:t xml:space="preserve"> a </w:t>
      </w:r>
      <w:proofErr w:type="spellStart"/>
      <w:r w:rsidR="001B39C7" w:rsidRPr="001B39C7">
        <w:rPr>
          <w:rFonts w:asciiTheme="minorHAnsi" w:hAnsiTheme="minorHAnsi" w:cstheme="minorHAnsi"/>
        </w:rPr>
        <w:t>prevederilor</w:t>
      </w:r>
      <w:proofErr w:type="spellEnd"/>
      <w:r w:rsidR="001B39C7" w:rsidRPr="001B39C7">
        <w:rPr>
          <w:rFonts w:asciiTheme="minorHAnsi" w:hAnsiTheme="minorHAnsi" w:cstheme="minorHAnsi"/>
        </w:rPr>
        <w:t xml:space="preserve"> O.U.G. nr. 96/2003</w:t>
      </w:r>
      <w:r w:rsidR="001B39C7" w:rsidRPr="001B39C7">
        <w:rPr>
          <w:rFonts w:asciiTheme="minorHAnsi" w:hAnsiTheme="minorHAnsi" w:cstheme="minorHAnsi"/>
          <w:lang w:val="ro-RO"/>
        </w:rPr>
        <w:t xml:space="preserve"> privind protecția maternității la locurile de muncă</w:t>
      </w:r>
      <w:r w:rsidR="001B39C7" w:rsidRPr="001B39C7">
        <w:rPr>
          <w:rFonts w:asciiTheme="minorHAnsi" w:hAnsiTheme="minorHAnsi" w:cstheme="minorHAnsi"/>
        </w:rPr>
        <w:t xml:space="preserve">, cu </w:t>
      </w:r>
      <w:proofErr w:type="spellStart"/>
      <w:r w:rsidR="001B39C7" w:rsidRPr="001B39C7">
        <w:rPr>
          <w:rFonts w:asciiTheme="minorHAnsi" w:hAnsiTheme="minorHAnsi" w:cstheme="minorHAnsi"/>
        </w:rPr>
        <w:t>modificarile</w:t>
      </w:r>
      <w:proofErr w:type="spellEnd"/>
      <w:r w:rsidR="001B39C7" w:rsidRPr="001B39C7">
        <w:rPr>
          <w:rFonts w:asciiTheme="minorHAnsi" w:hAnsiTheme="minorHAnsi" w:cstheme="minorHAnsi"/>
        </w:rPr>
        <w:t xml:space="preserve"> </w:t>
      </w:r>
      <w:proofErr w:type="spellStart"/>
      <w:r w:rsidR="001B39C7" w:rsidRPr="001B39C7">
        <w:rPr>
          <w:rFonts w:asciiTheme="minorHAnsi" w:hAnsiTheme="minorHAnsi" w:cstheme="minorHAnsi"/>
        </w:rPr>
        <w:t>si</w:t>
      </w:r>
      <w:proofErr w:type="spellEnd"/>
      <w:r w:rsidR="001B39C7" w:rsidRPr="001B39C7">
        <w:rPr>
          <w:rFonts w:asciiTheme="minorHAnsi" w:hAnsiTheme="minorHAnsi" w:cstheme="minorHAnsi"/>
        </w:rPr>
        <w:t xml:space="preserve"> </w:t>
      </w:r>
      <w:proofErr w:type="spellStart"/>
      <w:r w:rsidR="001B39C7" w:rsidRPr="001B39C7">
        <w:rPr>
          <w:rFonts w:asciiTheme="minorHAnsi" w:hAnsiTheme="minorHAnsi" w:cstheme="minorHAnsi"/>
        </w:rPr>
        <w:t>completarile</w:t>
      </w:r>
      <w:proofErr w:type="spellEnd"/>
      <w:r w:rsidR="001B39C7" w:rsidRPr="001B39C7">
        <w:rPr>
          <w:rFonts w:asciiTheme="minorHAnsi" w:hAnsiTheme="minorHAnsi" w:cstheme="minorHAnsi"/>
        </w:rPr>
        <w:t xml:space="preserve"> </w:t>
      </w:r>
      <w:proofErr w:type="spellStart"/>
      <w:r w:rsidR="001B39C7" w:rsidRPr="001B39C7">
        <w:rPr>
          <w:rFonts w:asciiTheme="minorHAnsi" w:hAnsiTheme="minorHAnsi" w:cstheme="minorHAnsi"/>
        </w:rPr>
        <w:t>ulterioare</w:t>
      </w:r>
      <w:proofErr w:type="spellEnd"/>
      <w:r w:rsidR="001B39C7" w:rsidRPr="001B39C7">
        <w:rPr>
          <w:rFonts w:asciiTheme="minorHAnsi" w:hAnsiTheme="minorHAnsi" w:cstheme="minorHAnsi"/>
        </w:rPr>
        <w:t>;</w:t>
      </w:r>
    </w:p>
    <w:p w14:paraId="37FBF4E8" w14:textId="77777777" w:rsidR="001B39C7" w:rsidRPr="00DE41FA" w:rsidRDefault="001B39C7" w:rsidP="001B39C7">
      <w:pPr>
        <w:pStyle w:val="ListParagraph"/>
        <w:numPr>
          <w:ilvl w:val="0"/>
          <w:numId w:val="24"/>
        </w:numPr>
        <w:spacing w:after="0" w:line="240" w:lineRule="auto"/>
        <w:jc w:val="both"/>
        <w:rPr>
          <w:rFonts w:asciiTheme="minorHAnsi" w:hAnsiTheme="minorHAnsi" w:cstheme="minorHAnsi"/>
        </w:rPr>
      </w:pPr>
      <w:proofErr w:type="spellStart"/>
      <w:r w:rsidRPr="00DE41FA">
        <w:rPr>
          <w:rFonts w:asciiTheme="minorHAnsi" w:hAnsiTheme="minorHAnsi" w:cstheme="minorHAnsi"/>
        </w:rPr>
        <w:t>Examene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medicale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identificate</w:t>
      </w:r>
      <w:proofErr w:type="spellEnd"/>
      <w:r w:rsidRPr="00DE41FA">
        <w:rPr>
          <w:rFonts w:asciiTheme="minorHAnsi" w:hAnsiTheme="minorHAnsi" w:cstheme="minorHAnsi"/>
        </w:rPr>
        <w:t xml:space="preserve"> ca </w:t>
      </w:r>
      <w:proofErr w:type="spellStart"/>
      <w:r w:rsidRPr="00DE41FA">
        <w:rPr>
          <w:rFonts w:asciiTheme="minorHAnsi" w:hAnsiTheme="minorHAnsi" w:cstheme="minorHAnsi"/>
        </w:rPr>
        <w:t>urmare</w:t>
      </w:r>
      <w:proofErr w:type="spellEnd"/>
      <w:r w:rsidRPr="00DE41FA">
        <w:rPr>
          <w:rFonts w:asciiTheme="minorHAnsi" w:hAnsiTheme="minorHAnsi" w:cstheme="minorHAnsi"/>
        </w:rPr>
        <w:t xml:space="preserve"> a </w:t>
      </w:r>
      <w:proofErr w:type="spellStart"/>
      <w:r w:rsidRPr="00DE41FA">
        <w:rPr>
          <w:rFonts w:asciiTheme="minorHAnsi" w:hAnsiTheme="minorHAnsi" w:cstheme="minorHAnsi"/>
        </w:rPr>
        <w:t>intocmirii</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fisei</w:t>
      </w:r>
      <w:proofErr w:type="spellEnd"/>
      <w:r w:rsidRPr="00DE41FA">
        <w:rPr>
          <w:rFonts w:asciiTheme="minorHAnsi" w:hAnsiTheme="minorHAnsi" w:cstheme="minorHAnsi"/>
        </w:rPr>
        <w:t xml:space="preserve"> de </w:t>
      </w:r>
      <w:proofErr w:type="spellStart"/>
      <w:r w:rsidRPr="001B39C7">
        <w:rPr>
          <w:rFonts w:asciiTheme="minorHAnsi" w:hAnsiTheme="minorHAnsi" w:cstheme="minorHAnsi"/>
        </w:rPr>
        <w:t>identificare</w:t>
      </w:r>
      <w:proofErr w:type="spellEnd"/>
      <w:r w:rsidRPr="001B39C7">
        <w:rPr>
          <w:rFonts w:asciiTheme="minorHAnsi" w:hAnsiTheme="minorHAnsi" w:cstheme="minorHAnsi"/>
        </w:rPr>
        <w:t xml:space="preserve"> a </w:t>
      </w:r>
      <w:proofErr w:type="spellStart"/>
      <w:r w:rsidRPr="001B39C7">
        <w:rPr>
          <w:rFonts w:asciiTheme="minorHAnsi" w:hAnsiTheme="minorHAnsi" w:cstheme="minorHAnsi"/>
        </w:rPr>
        <w:t>factorilor</w:t>
      </w:r>
      <w:proofErr w:type="spellEnd"/>
      <w:r w:rsidRPr="001B39C7">
        <w:rPr>
          <w:rFonts w:asciiTheme="minorHAnsi" w:hAnsiTheme="minorHAnsi" w:cstheme="minorHAnsi"/>
        </w:rPr>
        <w:t xml:space="preserve"> de </w:t>
      </w:r>
      <w:proofErr w:type="spellStart"/>
      <w:r w:rsidRPr="00DE41FA">
        <w:rPr>
          <w:rFonts w:asciiTheme="minorHAnsi" w:hAnsiTheme="minorHAnsi" w:cstheme="minorHAnsi"/>
        </w:rPr>
        <w:t>risc</w:t>
      </w:r>
      <w:proofErr w:type="spellEnd"/>
      <w:r w:rsidRPr="00DE41FA">
        <w:rPr>
          <w:rFonts w:asciiTheme="minorHAnsi" w:hAnsiTheme="minorHAnsi" w:cstheme="minorHAnsi"/>
          <w:color w:val="FF0000"/>
        </w:rPr>
        <w:t xml:space="preserve"> </w:t>
      </w:r>
      <w:proofErr w:type="spellStart"/>
      <w:r w:rsidRPr="00DE41FA">
        <w:rPr>
          <w:rFonts w:asciiTheme="minorHAnsi" w:hAnsiTheme="minorHAnsi" w:cstheme="minorHAnsi"/>
        </w:rPr>
        <w:t>specifice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diferitelor</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compartimente</w:t>
      </w:r>
      <w:proofErr w:type="spellEnd"/>
      <w:r w:rsidRPr="001B39C7">
        <w:rPr>
          <w:rFonts w:asciiTheme="minorHAnsi" w:hAnsiTheme="minorHAnsi" w:cstheme="minorHAnsi"/>
        </w:rPr>
        <w:t>/</w:t>
      </w:r>
      <w:proofErr w:type="spellStart"/>
      <w:r w:rsidRPr="001B39C7">
        <w:rPr>
          <w:rFonts w:asciiTheme="minorHAnsi" w:hAnsiTheme="minorHAnsi" w:cstheme="minorHAnsi"/>
        </w:rPr>
        <w:t>departamente</w:t>
      </w:r>
      <w:proofErr w:type="spellEnd"/>
      <w:r w:rsidRPr="001B39C7">
        <w:rPr>
          <w:rFonts w:asciiTheme="minorHAnsi" w:hAnsiTheme="minorHAnsi" w:cstheme="minorHAnsi"/>
        </w:rPr>
        <w:t xml:space="preserve"> ale </w:t>
      </w:r>
      <w:proofErr w:type="spellStart"/>
      <w:r w:rsidRPr="001B39C7">
        <w:rPr>
          <w:rFonts w:asciiTheme="minorHAnsi" w:hAnsiTheme="minorHAnsi" w:cstheme="minorHAnsi"/>
        </w:rPr>
        <w:t>achizitorului</w:t>
      </w:r>
      <w:proofErr w:type="spellEnd"/>
      <w:r w:rsidRPr="001B39C7">
        <w:rPr>
          <w:rFonts w:asciiTheme="minorHAnsi" w:hAnsiTheme="minorHAnsi" w:cstheme="minorHAnsi"/>
        </w:rPr>
        <w:t xml:space="preserve"> </w:t>
      </w:r>
      <w:r w:rsidRPr="00DE41FA">
        <w:rPr>
          <w:rFonts w:asciiTheme="minorHAnsi" w:hAnsiTheme="minorHAnsi" w:cstheme="minorHAnsi"/>
        </w:rPr>
        <w:t xml:space="preserve">(de </w:t>
      </w:r>
      <w:proofErr w:type="spellStart"/>
      <w:r w:rsidRPr="00DE41FA">
        <w:rPr>
          <w:rFonts w:asciiTheme="minorHAnsi" w:hAnsiTheme="minorHAnsi" w:cstheme="minorHAnsi"/>
        </w:rPr>
        <w:t>exemplu</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lucru</w:t>
      </w:r>
      <w:proofErr w:type="spellEnd"/>
      <w:r w:rsidRPr="00DE41FA">
        <w:rPr>
          <w:rFonts w:asciiTheme="minorHAnsi" w:hAnsiTheme="minorHAnsi" w:cstheme="minorHAnsi"/>
        </w:rPr>
        <w:t xml:space="preserve"> la </w:t>
      </w:r>
      <w:proofErr w:type="spellStart"/>
      <w:r w:rsidRPr="00DE41FA">
        <w:rPr>
          <w:rFonts w:asciiTheme="minorHAnsi" w:hAnsiTheme="minorHAnsi" w:cstheme="minorHAnsi"/>
        </w:rPr>
        <w:t>inaltime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ture</w:t>
      </w:r>
      <w:proofErr w:type="spellEnd"/>
      <w:r w:rsidRPr="00DE41FA">
        <w:rPr>
          <w:rFonts w:asciiTheme="minorHAnsi" w:hAnsiTheme="minorHAnsi" w:cstheme="minorHAnsi"/>
        </w:rPr>
        <w:t xml:space="preserve"> de </w:t>
      </w:r>
      <w:proofErr w:type="spellStart"/>
      <w:r w:rsidRPr="00DE41FA">
        <w:rPr>
          <w:rFonts w:asciiTheme="minorHAnsi" w:hAnsiTheme="minorHAnsi" w:cstheme="minorHAnsi"/>
        </w:rPr>
        <w:t>noapte</w:t>
      </w:r>
      <w:proofErr w:type="spellEnd"/>
      <w:r w:rsidRPr="00DE41FA">
        <w:rPr>
          <w:rFonts w:asciiTheme="minorHAnsi" w:hAnsiTheme="minorHAnsi" w:cstheme="minorHAnsi"/>
        </w:rPr>
        <w:t xml:space="preserve">, </w:t>
      </w:r>
      <w:r w:rsidRPr="003D0B2A">
        <w:rPr>
          <w:rFonts w:asciiTheme="minorHAnsi" w:hAnsiTheme="minorHAnsi" w:cstheme="minorHAnsi"/>
        </w:rPr>
        <w:t xml:space="preserve">examen </w:t>
      </w:r>
      <w:proofErr w:type="spellStart"/>
      <w:r w:rsidRPr="003D0B2A">
        <w:rPr>
          <w:rFonts w:asciiTheme="minorHAnsi" w:hAnsiTheme="minorHAnsi" w:cstheme="minorHAnsi"/>
        </w:rPr>
        <w:t>psihologic</w:t>
      </w:r>
      <w:proofErr w:type="spellEnd"/>
      <w:r w:rsidRPr="003D0B2A">
        <w:rPr>
          <w:rFonts w:asciiTheme="minorHAnsi" w:hAnsiTheme="minorHAnsi" w:cstheme="minorHAnsi"/>
        </w:rPr>
        <w:t xml:space="preserve"> </w:t>
      </w:r>
      <w:proofErr w:type="spellStart"/>
      <w:r w:rsidRPr="003D0B2A">
        <w:rPr>
          <w:rFonts w:asciiTheme="minorHAnsi" w:hAnsiTheme="minorHAnsi" w:cstheme="minorHAnsi"/>
        </w:rPr>
        <w:t>functii</w:t>
      </w:r>
      <w:proofErr w:type="spellEnd"/>
      <w:r w:rsidRPr="003D0B2A">
        <w:rPr>
          <w:rFonts w:asciiTheme="minorHAnsi" w:hAnsiTheme="minorHAnsi" w:cstheme="minorHAnsi"/>
        </w:rPr>
        <w:t xml:space="preserve"> </w:t>
      </w:r>
      <w:proofErr w:type="spellStart"/>
      <w:r w:rsidRPr="003D0B2A">
        <w:rPr>
          <w:rFonts w:asciiTheme="minorHAnsi" w:hAnsiTheme="minorHAnsi" w:cstheme="minorHAnsi"/>
        </w:rPr>
        <w:t>conducere</w:t>
      </w:r>
      <w:proofErr w:type="spellEnd"/>
      <w:r w:rsidRPr="003D0B2A">
        <w:rPr>
          <w:rFonts w:asciiTheme="minorHAnsi" w:hAnsiTheme="minorHAnsi" w:cstheme="minorHAnsi"/>
        </w:rPr>
        <w:t xml:space="preserve">, </w:t>
      </w:r>
      <w:proofErr w:type="spellStart"/>
      <w:r w:rsidRPr="003D0B2A">
        <w:rPr>
          <w:rFonts w:asciiTheme="minorHAnsi" w:hAnsiTheme="minorHAnsi" w:cstheme="minorHAnsi"/>
        </w:rPr>
        <w:t>conducere</w:t>
      </w:r>
      <w:proofErr w:type="spellEnd"/>
      <w:r w:rsidRPr="003D0B2A">
        <w:rPr>
          <w:rFonts w:asciiTheme="minorHAnsi" w:hAnsiTheme="minorHAnsi" w:cstheme="minorHAnsi"/>
        </w:rPr>
        <w:t xml:space="preserve"> auto</w:t>
      </w:r>
      <w:r w:rsidRPr="00DE41FA">
        <w:rPr>
          <w:rFonts w:asciiTheme="minorHAnsi" w:hAnsiTheme="minorHAnsi" w:cstheme="minorHAnsi"/>
        </w:rPr>
        <w:t xml:space="preserve">, </w:t>
      </w:r>
      <w:proofErr w:type="spellStart"/>
      <w:r w:rsidRPr="00DE41FA">
        <w:rPr>
          <w:rFonts w:asciiTheme="minorHAnsi" w:hAnsiTheme="minorHAnsi" w:cstheme="minorHAnsi"/>
        </w:rPr>
        <w:t>arhiva</w:t>
      </w:r>
      <w:proofErr w:type="spellEnd"/>
      <w:r w:rsidRPr="00DE41FA">
        <w:rPr>
          <w:rFonts w:asciiTheme="minorHAnsi" w:hAnsiTheme="minorHAnsi" w:cstheme="minorHAnsi"/>
        </w:rPr>
        <w:t xml:space="preserve">, </w:t>
      </w:r>
      <w:proofErr w:type="spellStart"/>
      <w:r w:rsidRPr="001B39C7">
        <w:rPr>
          <w:rFonts w:asciiTheme="minorHAnsi" w:hAnsiTheme="minorHAnsi" w:cstheme="minorHAnsi"/>
        </w:rPr>
        <w:t>biblioteca</w:t>
      </w:r>
      <w:proofErr w:type="spellEnd"/>
      <w:r w:rsidRPr="001B39C7">
        <w:rPr>
          <w:rFonts w:asciiTheme="minorHAnsi" w:hAnsiTheme="minorHAnsi" w:cstheme="minorHAnsi"/>
        </w:rPr>
        <w:t xml:space="preserve"> </w:t>
      </w:r>
      <w:proofErr w:type="spellStart"/>
      <w:r w:rsidRPr="00DE41FA">
        <w:rPr>
          <w:rFonts w:asciiTheme="minorHAnsi" w:hAnsiTheme="minorHAnsi" w:cstheme="minorHAnsi"/>
        </w:rPr>
        <w:t>etc</w:t>
      </w:r>
      <w:proofErr w:type="spellEnd"/>
      <w:r w:rsidRPr="00DE41FA">
        <w:rPr>
          <w:rFonts w:asciiTheme="minorHAnsi" w:hAnsiTheme="minorHAnsi" w:cstheme="minorHAnsi"/>
        </w:rPr>
        <w:t>)</w:t>
      </w:r>
    </w:p>
    <w:p w14:paraId="57EF3E00" w14:textId="77777777" w:rsidR="001B39C7" w:rsidRPr="00DE41FA" w:rsidRDefault="001B39C7" w:rsidP="001B39C7">
      <w:pPr>
        <w:pStyle w:val="ListParagraph"/>
        <w:numPr>
          <w:ilvl w:val="0"/>
          <w:numId w:val="24"/>
        </w:numPr>
        <w:spacing w:after="0" w:line="240" w:lineRule="auto"/>
        <w:jc w:val="both"/>
        <w:rPr>
          <w:rFonts w:asciiTheme="minorHAnsi" w:hAnsiTheme="minorHAnsi" w:cstheme="minorHAnsi"/>
        </w:rPr>
      </w:pPr>
      <w:proofErr w:type="spellStart"/>
      <w:r w:rsidRPr="00DE41FA">
        <w:rPr>
          <w:rFonts w:asciiTheme="minorHAnsi" w:hAnsiTheme="minorHAnsi" w:cstheme="minorHAnsi"/>
        </w:rPr>
        <w:t>Examene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medicale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pentru</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soferi</w:t>
      </w:r>
      <w:proofErr w:type="spellEnd"/>
      <w:r w:rsidRPr="00DE41FA">
        <w:rPr>
          <w:rFonts w:asciiTheme="minorHAnsi" w:hAnsiTheme="minorHAnsi" w:cstheme="minorHAnsi"/>
        </w:rPr>
        <w:t xml:space="preserve"> transport intern de </w:t>
      </w:r>
      <w:proofErr w:type="spellStart"/>
      <w:r w:rsidRPr="00DE41FA">
        <w:rPr>
          <w:rFonts w:asciiTheme="minorHAnsi" w:hAnsiTheme="minorHAnsi" w:cstheme="minorHAnsi"/>
          <w:color w:val="000000" w:themeColor="text1"/>
        </w:rPr>
        <w:t>persoane</w:t>
      </w:r>
      <w:proofErr w:type="spellEnd"/>
      <w:r w:rsidRPr="00DE41FA">
        <w:rPr>
          <w:rFonts w:asciiTheme="minorHAnsi" w:hAnsiTheme="minorHAnsi" w:cstheme="minorHAnsi"/>
          <w:color w:val="000000" w:themeColor="text1"/>
        </w:rPr>
        <w:t xml:space="preserve">, </w:t>
      </w:r>
      <w:proofErr w:type="spellStart"/>
      <w:r w:rsidRPr="00DE41FA">
        <w:rPr>
          <w:rFonts w:asciiTheme="minorHAnsi" w:hAnsiTheme="minorHAnsi" w:cstheme="minorHAnsi"/>
          <w:color w:val="000000" w:themeColor="text1"/>
        </w:rPr>
        <w:t>prestatorul</w:t>
      </w:r>
      <w:proofErr w:type="spellEnd"/>
      <w:r w:rsidRPr="00DE41FA">
        <w:rPr>
          <w:rFonts w:asciiTheme="minorHAnsi" w:hAnsiTheme="minorHAnsi" w:cstheme="minorHAnsi"/>
          <w:color w:val="000000" w:themeColor="text1"/>
        </w:rPr>
        <w:t xml:space="preserve"> </w:t>
      </w:r>
      <w:proofErr w:type="spellStart"/>
      <w:r w:rsidRPr="00DE41FA">
        <w:rPr>
          <w:rFonts w:asciiTheme="minorHAnsi" w:hAnsiTheme="minorHAnsi" w:cstheme="minorHAnsi"/>
        </w:rPr>
        <w:t>trebuie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sa</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detina</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acreditare</w:t>
      </w:r>
      <w:proofErr w:type="spellEnd"/>
      <w:r w:rsidRPr="00DE41FA">
        <w:rPr>
          <w:rFonts w:asciiTheme="minorHAnsi" w:hAnsiTheme="minorHAnsi" w:cstheme="minorHAnsi"/>
        </w:rPr>
        <w:t xml:space="preserve"> de la </w:t>
      </w:r>
      <w:proofErr w:type="spellStart"/>
      <w:r w:rsidRPr="00DE41FA">
        <w:rPr>
          <w:rFonts w:asciiTheme="minorHAnsi" w:hAnsiTheme="minorHAnsi" w:cstheme="minorHAnsi"/>
        </w:rPr>
        <w:t>Ministerul</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Transportului</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pentru</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Siguranta</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Circulatiei</w:t>
      </w:r>
      <w:proofErr w:type="spellEnd"/>
      <w:r w:rsidRPr="00DE41FA">
        <w:rPr>
          <w:rFonts w:asciiTheme="minorHAnsi" w:hAnsiTheme="minorHAnsi" w:cstheme="minorHAnsi"/>
        </w:rPr>
        <w:t>.</w:t>
      </w:r>
    </w:p>
    <w:p w14:paraId="33A6788C" w14:textId="77777777" w:rsidR="00393BA0" w:rsidRPr="00393BA0" w:rsidRDefault="00393BA0" w:rsidP="00393BA0">
      <w:pPr>
        <w:jc w:val="both"/>
        <w:rPr>
          <w:rStyle w:val="FontStyle28"/>
          <w:rFonts w:ascii="Calibri" w:hAnsi="Calibri" w:cs="Calibri"/>
        </w:rPr>
      </w:pPr>
    </w:p>
    <w:p w14:paraId="146B70E6" w14:textId="77777777" w:rsidR="00DC34B4" w:rsidRPr="005B0411" w:rsidRDefault="00DC34B4" w:rsidP="00456393">
      <w:pPr>
        <w:pStyle w:val="ListParagraph"/>
        <w:numPr>
          <w:ilvl w:val="1"/>
          <w:numId w:val="3"/>
        </w:numPr>
        <w:spacing w:after="0" w:line="240" w:lineRule="auto"/>
        <w:jc w:val="both"/>
        <w:rPr>
          <w:rFonts w:cs="Calibri"/>
          <w:u w:val="single"/>
          <w:lang w:val="ro-RO"/>
        </w:rPr>
      </w:pPr>
      <w:r w:rsidRPr="005B0411">
        <w:rPr>
          <w:rFonts w:cs="Calibri"/>
          <w:u w:val="single"/>
          <w:lang w:val="ro-RO"/>
        </w:rPr>
        <w:t>Cerinte privind prestarea serviciului</w:t>
      </w:r>
    </w:p>
    <w:p w14:paraId="78D6D974" w14:textId="77777777" w:rsidR="00091D69" w:rsidRPr="005B0411" w:rsidRDefault="00435480" w:rsidP="00456393">
      <w:pPr>
        <w:pStyle w:val="ListParagraph"/>
        <w:numPr>
          <w:ilvl w:val="0"/>
          <w:numId w:val="12"/>
        </w:numPr>
        <w:spacing w:after="0" w:line="240" w:lineRule="auto"/>
        <w:ind w:left="357" w:hanging="357"/>
        <w:jc w:val="both"/>
        <w:rPr>
          <w:rFonts w:cs="Calibri"/>
        </w:rPr>
      </w:pPr>
      <w:proofErr w:type="spellStart"/>
      <w:r w:rsidRPr="005B0411">
        <w:rPr>
          <w:rFonts w:cs="Calibri"/>
        </w:rPr>
        <w:t>Supravegherea</w:t>
      </w:r>
      <w:proofErr w:type="spellEnd"/>
      <w:r w:rsidRPr="005B0411">
        <w:rPr>
          <w:rFonts w:cs="Calibri"/>
        </w:rPr>
        <w:t xml:space="preserve"> </w:t>
      </w:r>
      <w:proofErr w:type="spellStart"/>
      <w:r w:rsidRPr="005B0411">
        <w:rPr>
          <w:rFonts w:cs="Calibri"/>
        </w:rPr>
        <w:t>sanatatii</w:t>
      </w:r>
      <w:proofErr w:type="spellEnd"/>
      <w:r w:rsidRPr="005B0411">
        <w:rPr>
          <w:rFonts w:cs="Calibri"/>
        </w:rPr>
        <w:t xml:space="preserve"> </w:t>
      </w:r>
      <w:proofErr w:type="spellStart"/>
      <w:r w:rsidRPr="005B0411">
        <w:rPr>
          <w:rFonts w:cs="Calibri"/>
        </w:rPr>
        <w:t>lucratorilor</w:t>
      </w:r>
      <w:proofErr w:type="spellEnd"/>
      <w:r w:rsidRPr="005B0411">
        <w:rPr>
          <w:rFonts w:cs="Calibri"/>
        </w:rPr>
        <w:t xml:space="preserve"> </w:t>
      </w:r>
      <w:proofErr w:type="spellStart"/>
      <w:r w:rsidR="00F72759" w:rsidRPr="005B0411">
        <w:rPr>
          <w:rFonts w:cs="Calibri"/>
        </w:rPr>
        <w:t>va</w:t>
      </w:r>
      <w:proofErr w:type="spellEnd"/>
      <w:r w:rsidR="00F72759" w:rsidRPr="005B0411">
        <w:rPr>
          <w:rFonts w:cs="Calibri"/>
        </w:rPr>
        <w:t xml:space="preserve"> fi</w:t>
      </w:r>
      <w:r w:rsidR="00826806">
        <w:rPr>
          <w:rFonts w:cs="Calibri"/>
        </w:rPr>
        <w:t xml:space="preserve"> </w:t>
      </w:r>
      <w:proofErr w:type="spellStart"/>
      <w:r w:rsidR="00826806">
        <w:rPr>
          <w:rFonts w:cs="Calibri"/>
        </w:rPr>
        <w:t>asigurata</w:t>
      </w:r>
      <w:proofErr w:type="spellEnd"/>
      <w:r w:rsidR="00826806">
        <w:rPr>
          <w:rFonts w:cs="Calibri"/>
        </w:rPr>
        <w:t xml:space="preserve"> de </w:t>
      </w:r>
      <w:proofErr w:type="spellStart"/>
      <w:r w:rsidR="00826806">
        <w:rPr>
          <w:rFonts w:cs="Calibri"/>
        </w:rPr>
        <w:t>medici</w:t>
      </w:r>
      <w:proofErr w:type="spellEnd"/>
      <w:r w:rsidRPr="005B0411">
        <w:rPr>
          <w:rFonts w:cs="Calibri"/>
        </w:rPr>
        <w:t xml:space="preserve"> </w:t>
      </w:r>
      <w:proofErr w:type="spellStart"/>
      <w:r w:rsidRPr="005B0411">
        <w:rPr>
          <w:rFonts w:cs="Calibri"/>
        </w:rPr>
        <w:t>specialist</w:t>
      </w:r>
      <w:r w:rsidR="00826806">
        <w:rPr>
          <w:rFonts w:cs="Calibri"/>
        </w:rPr>
        <w:t>i</w:t>
      </w:r>
      <w:proofErr w:type="spellEnd"/>
      <w:r w:rsidRPr="005B0411">
        <w:rPr>
          <w:rFonts w:cs="Calibri"/>
        </w:rPr>
        <w:t xml:space="preserve"> de </w:t>
      </w:r>
      <w:proofErr w:type="spellStart"/>
      <w:r w:rsidRPr="005B0411">
        <w:rPr>
          <w:rFonts w:cs="Calibri"/>
        </w:rPr>
        <w:t>medicina</w:t>
      </w:r>
      <w:proofErr w:type="spellEnd"/>
      <w:r w:rsidRPr="005B0411">
        <w:rPr>
          <w:rFonts w:cs="Calibri"/>
        </w:rPr>
        <w:t xml:space="preserve"> </w:t>
      </w:r>
      <w:proofErr w:type="spellStart"/>
      <w:r w:rsidRPr="005B0411">
        <w:rPr>
          <w:rFonts w:cs="Calibri"/>
        </w:rPr>
        <w:t>muncii</w:t>
      </w:r>
      <w:proofErr w:type="spellEnd"/>
      <w:r w:rsidRPr="005B0411">
        <w:rPr>
          <w:rFonts w:cs="Calibri"/>
        </w:rPr>
        <w:t xml:space="preserve"> </w:t>
      </w:r>
      <w:proofErr w:type="spellStart"/>
      <w:r w:rsidRPr="005B0411">
        <w:rPr>
          <w:rFonts w:cs="Calibri"/>
        </w:rPr>
        <w:t>si</w:t>
      </w:r>
      <w:proofErr w:type="spellEnd"/>
      <w:r w:rsidRPr="005B0411">
        <w:rPr>
          <w:rFonts w:cs="Calibri"/>
        </w:rPr>
        <w:t xml:space="preserve"> se</w:t>
      </w:r>
      <w:r w:rsidR="00F72759" w:rsidRPr="005B0411">
        <w:rPr>
          <w:rFonts w:cs="Calibri"/>
        </w:rPr>
        <w:t xml:space="preserve"> </w:t>
      </w:r>
      <w:proofErr w:type="spellStart"/>
      <w:r w:rsidR="00F72759" w:rsidRPr="005B0411">
        <w:rPr>
          <w:rFonts w:cs="Calibri"/>
        </w:rPr>
        <w:t>va</w:t>
      </w:r>
      <w:proofErr w:type="spellEnd"/>
      <w:r w:rsidR="00F72759" w:rsidRPr="005B0411">
        <w:rPr>
          <w:rFonts w:cs="Calibri"/>
        </w:rPr>
        <w:t xml:space="preserve"> </w:t>
      </w:r>
      <w:proofErr w:type="spellStart"/>
      <w:r w:rsidRPr="005B0411">
        <w:rPr>
          <w:rFonts w:cs="Calibri"/>
        </w:rPr>
        <w:t>desfas</w:t>
      </w:r>
      <w:r w:rsidR="00F72759" w:rsidRPr="005B0411">
        <w:rPr>
          <w:rFonts w:cs="Calibri"/>
        </w:rPr>
        <w:t>u</w:t>
      </w:r>
      <w:r w:rsidRPr="005B0411">
        <w:rPr>
          <w:rFonts w:cs="Calibri"/>
        </w:rPr>
        <w:t>ra</w:t>
      </w:r>
      <w:proofErr w:type="spellEnd"/>
      <w:r w:rsidRPr="005B0411">
        <w:rPr>
          <w:rFonts w:cs="Calibri"/>
        </w:rPr>
        <w:t xml:space="preserve"> conform </w:t>
      </w:r>
      <w:proofErr w:type="spellStart"/>
      <w:r w:rsidRPr="005B0411">
        <w:rPr>
          <w:rFonts w:cs="Calibri"/>
        </w:rPr>
        <w:t>prevederilor</w:t>
      </w:r>
      <w:proofErr w:type="spellEnd"/>
      <w:r w:rsidRPr="005B0411">
        <w:rPr>
          <w:rFonts w:cs="Calibri"/>
        </w:rPr>
        <w:t xml:space="preserve"> H.G. 355/2007 </w:t>
      </w:r>
      <w:proofErr w:type="spellStart"/>
      <w:r w:rsidRPr="005B0411">
        <w:rPr>
          <w:rFonts w:cs="Calibri"/>
        </w:rPr>
        <w:t>privind</w:t>
      </w:r>
      <w:proofErr w:type="spellEnd"/>
      <w:r w:rsidRPr="005B0411">
        <w:rPr>
          <w:rFonts w:cs="Calibri"/>
        </w:rPr>
        <w:t xml:space="preserve"> </w:t>
      </w:r>
      <w:proofErr w:type="spellStart"/>
      <w:r w:rsidRPr="005B0411">
        <w:rPr>
          <w:rFonts w:cs="Calibri"/>
        </w:rPr>
        <w:t>supravegherea</w:t>
      </w:r>
      <w:proofErr w:type="spellEnd"/>
      <w:r w:rsidRPr="005B0411">
        <w:rPr>
          <w:rFonts w:cs="Calibri"/>
        </w:rPr>
        <w:t xml:space="preserve"> </w:t>
      </w:r>
      <w:proofErr w:type="spellStart"/>
      <w:r w:rsidRPr="005B0411">
        <w:rPr>
          <w:rFonts w:cs="Calibri"/>
        </w:rPr>
        <w:t>sanatatii</w:t>
      </w:r>
      <w:proofErr w:type="spellEnd"/>
      <w:r w:rsidRPr="005B0411">
        <w:rPr>
          <w:rFonts w:cs="Calibri"/>
        </w:rPr>
        <w:t xml:space="preserve"> </w:t>
      </w:r>
      <w:proofErr w:type="spellStart"/>
      <w:r w:rsidRPr="005B0411">
        <w:rPr>
          <w:rFonts w:cs="Calibri"/>
        </w:rPr>
        <w:t>lucratorilor</w:t>
      </w:r>
      <w:proofErr w:type="spellEnd"/>
      <w:r w:rsidRPr="005B0411">
        <w:rPr>
          <w:rFonts w:cs="Calibri"/>
        </w:rPr>
        <w:t>.</w:t>
      </w:r>
    </w:p>
    <w:p w14:paraId="24D9EE9A" w14:textId="0E791453" w:rsidR="00273257" w:rsidRPr="00273257" w:rsidRDefault="00273257" w:rsidP="00273257">
      <w:pPr>
        <w:pStyle w:val="ListParagraph"/>
        <w:numPr>
          <w:ilvl w:val="0"/>
          <w:numId w:val="12"/>
        </w:numPr>
        <w:spacing w:after="0" w:line="240" w:lineRule="auto"/>
        <w:ind w:left="357" w:hanging="357"/>
        <w:jc w:val="both"/>
        <w:rPr>
          <w:rFonts w:asciiTheme="minorHAnsi" w:hAnsiTheme="minorHAnsi" w:cstheme="minorHAnsi"/>
          <w:b/>
          <w:bCs/>
        </w:rPr>
      </w:pPr>
      <w:proofErr w:type="spellStart"/>
      <w:r w:rsidRPr="00273257">
        <w:rPr>
          <w:rFonts w:asciiTheme="minorHAnsi" w:hAnsiTheme="minorHAnsi" w:cstheme="minorHAnsi"/>
        </w:rPr>
        <w:t>Prestarea</w:t>
      </w:r>
      <w:proofErr w:type="spellEnd"/>
      <w:r w:rsidRPr="00273257">
        <w:rPr>
          <w:rFonts w:asciiTheme="minorHAnsi" w:hAnsiTheme="minorHAnsi" w:cstheme="minorHAnsi"/>
        </w:rPr>
        <w:t xml:space="preserve"> </w:t>
      </w:r>
      <w:proofErr w:type="spellStart"/>
      <w:r w:rsidRPr="00273257">
        <w:rPr>
          <w:rFonts w:asciiTheme="minorHAnsi" w:hAnsiTheme="minorHAnsi" w:cstheme="minorHAnsi"/>
        </w:rPr>
        <w:t>obiectului</w:t>
      </w:r>
      <w:proofErr w:type="spellEnd"/>
      <w:r w:rsidRPr="00273257">
        <w:rPr>
          <w:rFonts w:asciiTheme="minorHAnsi" w:hAnsiTheme="minorHAnsi" w:cstheme="minorHAnsi"/>
        </w:rPr>
        <w:t xml:space="preserve"> </w:t>
      </w:r>
      <w:proofErr w:type="spellStart"/>
      <w:r w:rsidRPr="00273257">
        <w:rPr>
          <w:rFonts w:asciiTheme="minorHAnsi" w:hAnsiTheme="minorHAnsi" w:cstheme="minorHAnsi"/>
        </w:rPr>
        <w:t>contractului</w:t>
      </w:r>
      <w:proofErr w:type="spellEnd"/>
      <w:r w:rsidRPr="00273257">
        <w:rPr>
          <w:rFonts w:asciiTheme="minorHAnsi" w:hAnsiTheme="minorHAnsi" w:cstheme="minorHAnsi"/>
        </w:rPr>
        <w:t xml:space="preserve"> se </w:t>
      </w:r>
      <w:proofErr w:type="spellStart"/>
      <w:r w:rsidRPr="00273257">
        <w:rPr>
          <w:rFonts w:asciiTheme="minorHAnsi" w:hAnsiTheme="minorHAnsi" w:cstheme="minorHAnsi"/>
        </w:rPr>
        <w:t>va</w:t>
      </w:r>
      <w:proofErr w:type="spellEnd"/>
      <w:r w:rsidRPr="00273257">
        <w:rPr>
          <w:rFonts w:asciiTheme="minorHAnsi" w:hAnsiTheme="minorHAnsi" w:cstheme="minorHAnsi"/>
        </w:rPr>
        <w:t xml:space="preserve"> </w:t>
      </w:r>
      <w:proofErr w:type="spellStart"/>
      <w:r w:rsidRPr="00273257">
        <w:rPr>
          <w:rFonts w:asciiTheme="minorHAnsi" w:hAnsiTheme="minorHAnsi" w:cstheme="minorHAnsi"/>
        </w:rPr>
        <w:t>realiza</w:t>
      </w:r>
      <w:proofErr w:type="spellEnd"/>
      <w:r w:rsidRPr="00273257">
        <w:rPr>
          <w:rFonts w:asciiTheme="minorHAnsi" w:hAnsiTheme="minorHAnsi" w:cstheme="minorHAnsi"/>
        </w:rPr>
        <w:t xml:space="preserve"> </w:t>
      </w:r>
      <w:proofErr w:type="spellStart"/>
      <w:r w:rsidRPr="00273257">
        <w:rPr>
          <w:rFonts w:asciiTheme="minorHAnsi" w:hAnsiTheme="minorHAnsi" w:cstheme="minorHAnsi"/>
        </w:rPr>
        <w:t>numai</w:t>
      </w:r>
      <w:proofErr w:type="spellEnd"/>
      <w:r w:rsidRPr="00273257">
        <w:rPr>
          <w:rFonts w:asciiTheme="minorHAnsi" w:hAnsiTheme="minorHAnsi" w:cstheme="minorHAnsi"/>
        </w:rPr>
        <w:t xml:space="preserve"> cu </w:t>
      </w:r>
      <w:proofErr w:type="spellStart"/>
      <w:r w:rsidRPr="00273257">
        <w:rPr>
          <w:rFonts w:asciiTheme="minorHAnsi" w:hAnsiTheme="minorHAnsi" w:cstheme="minorHAnsi"/>
        </w:rPr>
        <w:t>persoane</w:t>
      </w:r>
      <w:proofErr w:type="spellEnd"/>
      <w:r w:rsidRPr="00273257">
        <w:rPr>
          <w:rFonts w:asciiTheme="minorHAnsi" w:hAnsiTheme="minorHAnsi" w:cstheme="minorHAnsi"/>
        </w:rPr>
        <w:t xml:space="preserve"> </w:t>
      </w:r>
      <w:proofErr w:type="spellStart"/>
      <w:r w:rsidRPr="00273257">
        <w:rPr>
          <w:rFonts w:asciiTheme="minorHAnsi" w:hAnsiTheme="minorHAnsi" w:cstheme="minorHAnsi"/>
        </w:rPr>
        <w:t>juridice</w:t>
      </w:r>
      <w:proofErr w:type="spellEnd"/>
      <w:r w:rsidRPr="00273257">
        <w:rPr>
          <w:rFonts w:asciiTheme="minorHAnsi" w:hAnsiTheme="minorHAnsi" w:cstheme="minorHAnsi"/>
        </w:rPr>
        <w:t xml:space="preserve"> </w:t>
      </w:r>
      <w:proofErr w:type="spellStart"/>
      <w:r w:rsidRPr="00273257">
        <w:rPr>
          <w:rFonts w:asciiTheme="minorHAnsi" w:hAnsiTheme="minorHAnsi" w:cstheme="minorHAnsi"/>
        </w:rPr>
        <w:t>autorizate</w:t>
      </w:r>
      <w:proofErr w:type="spellEnd"/>
      <w:r w:rsidRPr="00273257">
        <w:rPr>
          <w:rFonts w:asciiTheme="minorHAnsi" w:hAnsiTheme="minorHAnsi" w:cstheme="minorHAnsi"/>
        </w:rPr>
        <w:t xml:space="preserve"> care </w:t>
      </w:r>
      <w:r w:rsidRPr="00273257">
        <w:rPr>
          <w:rFonts w:asciiTheme="minorHAnsi" w:hAnsiTheme="minorHAnsi" w:cstheme="minorHAnsi"/>
          <w:lang w:val="ro-RO"/>
        </w:rPr>
        <w:t>indeplinesc</w:t>
      </w:r>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standardele</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minimale</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pentru</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acreditarea</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cabinetelor</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medicale</w:t>
      </w:r>
      <w:proofErr w:type="spellEnd"/>
      <w:r w:rsidRPr="00273257">
        <w:rPr>
          <w:rStyle w:val="do1"/>
          <w:rFonts w:asciiTheme="minorHAnsi" w:hAnsiTheme="minorHAnsi" w:cstheme="minorHAnsi"/>
          <w:b w:val="0"/>
          <w:bCs w:val="0"/>
          <w:sz w:val="22"/>
          <w:szCs w:val="22"/>
        </w:rPr>
        <w:t xml:space="preserve"> de </w:t>
      </w:r>
      <w:proofErr w:type="spellStart"/>
      <w:r w:rsidRPr="00273257">
        <w:rPr>
          <w:rStyle w:val="do1"/>
          <w:rFonts w:asciiTheme="minorHAnsi" w:hAnsiTheme="minorHAnsi" w:cstheme="minorHAnsi"/>
          <w:b w:val="0"/>
          <w:bCs w:val="0"/>
          <w:sz w:val="22"/>
          <w:szCs w:val="22"/>
        </w:rPr>
        <w:t>medicina</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muncii</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si</w:t>
      </w:r>
      <w:proofErr w:type="spellEnd"/>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baremul</w:t>
      </w:r>
      <w:proofErr w:type="spellEnd"/>
      <w:r w:rsidRPr="00273257">
        <w:rPr>
          <w:rStyle w:val="do1"/>
          <w:rFonts w:asciiTheme="minorHAnsi" w:hAnsiTheme="minorHAnsi" w:cstheme="minorHAnsi"/>
          <w:b w:val="0"/>
          <w:bCs w:val="0"/>
          <w:sz w:val="22"/>
          <w:szCs w:val="22"/>
        </w:rPr>
        <w:t xml:space="preserve"> minimal de </w:t>
      </w:r>
      <w:proofErr w:type="spellStart"/>
      <w:r w:rsidRPr="00273257">
        <w:rPr>
          <w:rStyle w:val="do1"/>
          <w:rFonts w:asciiTheme="minorHAnsi" w:hAnsiTheme="minorHAnsi" w:cstheme="minorHAnsi"/>
          <w:b w:val="0"/>
          <w:bCs w:val="0"/>
          <w:sz w:val="22"/>
          <w:szCs w:val="22"/>
        </w:rPr>
        <w:t>dotare</w:t>
      </w:r>
      <w:proofErr w:type="spellEnd"/>
      <w:r w:rsidRPr="00273257">
        <w:rPr>
          <w:rStyle w:val="do1"/>
          <w:rFonts w:asciiTheme="minorHAnsi" w:hAnsiTheme="minorHAnsi" w:cstheme="minorHAnsi"/>
          <w:b w:val="0"/>
          <w:bCs w:val="0"/>
          <w:sz w:val="22"/>
          <w:szCs w:val="22"/>
        </w:rPr>
        <w:t xml:space="preserve"> a </w:t>
      </w:r>
      <w:proofErr w:type="spellStart"/>
      <w:r w:rsidRPr="00273257">
        <w:rPr>
          <w:rStyle w:val="do1"/>
          <w:rFonts w:asciiTheme="minorHAnsi" w:hAnsiTheme="minorHAnsi" w:cstheme="minorHAnsi"/>
          <w:b w:val="0"/>
          <w:bCs w:val="0"/>
          <w:sz w:val="22"/>
          <w:szCs w:val="22"/>
        </w:rPr>
        <w:t>acestora</w:t>
      </w:r>
      <w:proofErr w:type="spellEnd"/>
      <w:r>
        <w:rPr>
          <w:rStyle w:val="do1"/>
          <w:rFonts w:asciiTheme="minorHAnsi" w:hAnsiTheme="minorHAnsi" w:cstheme="minorHAnsi"/>
          <w:b w:val="0"/>
          <w:bCs w:val="0"/>
          <w:sz w:val="22"/>
          <w:szCs w:val="22"/>
        </w:rPr>
        <w:t>,</w:t>
      </w:r>
      <w:r w:rsidRPr="00273257">
        <w:rPr>
          <w:rStyle w:val="do1"/>
          <w:rFonts w:asciiTheme="minorHAnsi" w:hAnsiTheme="minorHAnsi" w:cstheme="minorHAnsi"/>
          <w:b w:val="0"/>
          <w:bCs w:val="0"/>
          <w:sz w:val="22"/>
          <w:szCs w:val="22"/>
        </w:rPr>
        <w:t xml:space="preserve"> </w:t>
      </w:r>
      <w:proofErr w:type="spellStart"/>
      <w:r w:rsidRPr="00273257">
        <w:rPr>
          <w:rStyle w:val="do1"/>
          <w:rFonts w:asciiTheme="minorHAnsi" w:hAnsiTheme="minorHAnsi" w:cstheme="minorHAnsi"/>
          <w:b w:val="0"/>
          <w:bCs w:val="0"/>
          <w:sz w:val="22"/>
          <w:szCs w:val="22"/>
        </w:rPr>
        <w:t>prevăzute</w:t>
      </w:r>
      <w:proofErr w:type="spellEnd"/>
      <w:r w:rsidRPr="00273257">
        <w:rPr>
          <w:rStyle w:val="do1"/>
          <w:rFonts w:asciiTheme="minorHAnsi" w:hAnsiTheme="minorHAnsi" w:cstheme="minorHAnsi"/>
          <w:b w:val="0"/>
          <w:bCs w:val="0"/>
          <w:sz w:val="22"/>
          <w:szCs w:val="22"/>
        </w:rPr>
        <w:t xml:space="preserve"> de </w:t>
      </w:r>
      <w:proofErr w:type="spellStart"/>
      <w:r w:rsidRPr="00273257">
        <w:rPr>
          <w:rStyle w:val="do1"/>
          <w:rFonts w:asciiTheme="minorHAnsi" w:hAnsiTheme="minorHAnsi" w:cstheme="minorHAnsi"/>
          <w:b w:val="0"/>
          <w:bCs w:val="0"/>
          <w:sz w:val="22"/>
          <w:szCs w:val="22"/>
        </w:rPr>
        <w:t>legislația</w:t>
      </w:r>
      <w:proofErr w:type="spellEnd"/>
      <w:r w:rsidRPr="00273257">
        <w:rPr>
          <w:rStyle w:val="do1"/>
          <w:rFonts w:asciiTheme="minorHAnsi" w:hAnsiTheme="minorHAnsi" w:cstheme="minorHAnsi"/>
          <w:b w:val="0"/>
          <w:bCs w:val="0"/>
          <w:sz w:val="22"/>
          <w:szCs w:val="22"/>
        </w:rPr>
        <w:t xml:space="preserve"> in </w:t>
      </w:r>
      <w:proofErr w:type="spellStart"/>
      <w:r w:rsidRPr="00273257">
        <w:rPr>
          <w:rStyle w:val="do1"/>
          <w:rFonts w:asciiTheme="minorHAnsi" w:hAnsiTheme="minorHAnsi" w:cstheme="minorHAnsi"/>
          <w:b w:val="0"/>
          <w:bCs w:val="0"/>
          <w:sz w:val="22"/>
          <w:szCs w:val="22"/>
        </w:rPr>
        <w:t>vigoare</w:t>
      </w:r>
      <w:proofErr w:type="spellEnd"/>
      <w:r w:rsidRPr="00273257">
        <w:rPr>
          <w:rStyle w:val="do1"/>
          <w:rFonts w:asciiTheme="minorHAnsi" w:hAnsiTheme="minorHAnsi" w:cstheme="minorHAnsi"/>
          <w:b w:val="0"/>
          <w:bCs w:val="0"/>
          <w:sz w:val="22"/>
          <w:szCs w:val="22"/>
        </w:rPr>
        <w:t>.</w:t>
      </w:r>
      <w:r w:rsidRPr="00273257">
        <w:rPr>
          <w:rFonts w:asciiTheme="minorHAnsi" w:hAnsiTheme="minorHAnsi" w:cstheme="minorHAnsi"/>
          <w:b/>
          <w:bCs/>
          <w:lang w:val="ro-RO"/>
        </w:rPr>
        <w:t xml:space="preserve"> </w:t>
      </w:r>
    </w:p>
    <w:p w14:paraId="7D2BAD07" w14:textId="77777777" w:rsidR="00F0522B" w:rsidRPr="00F0522B" w:rsidRDefault="00F0522B" w:rsidP="00F0522B">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proofErr w:type="spellStart"/>
      <w:r w:rsidRPr="00F0522B">
        <w:rPr>
          <w:rFonts w:asciiTheme="minorHAnsi" w:hAnsiTheme="minorHAnsi" w:cstheme="minorHAnsi"/>
          <w:sz w:val="22"/>
          <w:szCs w:val="22"/>
        </w:rPr>
        <w:t>Serviciile</w:t>
      </w:r>
      <w:proofErr w:type="spellEnd"/>
      <w:r w:rsidRPr="00F0522B">
        <w:rPr>
          <w:rFonts w:asciiTheme="minorHAnsi" w:hAnsiTheme="minorHAnsi" w:cstheme="minorHAnsi"/>
          <w:sz w:val="22"/>
          <w:szCs w:val="22"/>
        </w:rPr>
        <w:t xml:space="preserve"> </w:t>
      </w:r>
      <w:proofErr w:type="spellStart"/>
      <w:r w:rsidRPr="00F0522B">
        <w:rPr>
          <w:rFonts w:asciiTheme="minorHAnsi" w:hAnsiTheme="minorHAnsi" w:cstheme="minorHAnsi"/>
          <w:sz w:val="22"/>
          <w:szCs w:val="22"/>
        </w:rPr>
        <w:t>medicale</w:t>
      </w:r>
      <w:proofErr w:type="spellEnd"/>
      <w:r w:rsidRPr="00F0522B">
        <w:rPr>
          <w:rFonts w:asciiTheme="minorHAnsi" w:hAnsiTheme="minorHAnsi" w:cstheme="minorHAnsi"/>
          <w:sz w:val="22"/>
          <w:szCs w:val="22"/>
        </w:rPr>
        <w:t xml:space="preserve"> </w:t>
      </w:r>
      <w:proofErr w:type="spellStart"/>
      <w:r w:rsidRPr="00F0522B">
        <w:rPr>
          <w:rFonts w:asciiTheme="minorHAnsi" w:hAnsiTheme="minorHAnsi" w:cstheme="minorHAnsi"/>
          <w:sz w:val="22"/>
          <w:szCs w:val="22"/>
        </w:rPr>
        <w:t>profilactice</w:t>
      </w:r>
      <w:proofErr w:type="spellEnd"/>
      <w:r w:rsidRPr="00F0522B">
        <w:rPr>
          <w:rFonts w:asciiTheme="minorHAnsi" w:hAnsiTheme="minorHAnsi" w:cstheme="minorHAnsi"/>
          <w:sz w:val="22"/>
          <w:szCs w:val="22"/>
        </w:rPr>
        <w:t xml:space="preserve"> </w:t>
      </w:r>
      <w:proofErr w:type="spellStart"/>
      <w:r w:rsidRPr="00F0522B">
        <w:rPr>
          <w:rFonts w:asciiTheme="minorHAnsi" w:hAnsiTheme="minorHAnsi" w:cstheme="minorHAnsi"/>
          <w:sz w:val="22"/>
          <w:szCs w:val="22"/>
        </w:rPr>
        <w:t>prin</w:t>
      </w:r>
      <w:proofErr w:type="spellEnd"/>
      <w:r w:rsidRPr="00F0522B">
        <w:rPr>
          <w:rFonts w:asciiTheme="minorHAnsi" w:hAnsiTheme="minorHAnsi" w:cstheme="minorHAnsi"/>
          <w:sz w:val="22"/>
          <w:szCs w:val="22"/>
        </w:rPr>
        <w:t xml:space="preserve"> care se </w:t>
      </w:r>
      <w:proofErr w:type="spellStart"/>
      <w:r w:rsidRPr="00F0522B">
        <w:rPr>
          <w:rFonts w:asciiTheme="minorHAnsi" w:hAnsiTheme="minorHAnsi" w:cstheme="minorHAnsi"/>
          <w:sz w:val="22"/>
          <w:szCs w:val="22"/>
        </w:rPr>
        <w:t>asigură</w:t>
      </w:r>
      <w:proofErr w:type="spellEnd"/>
      <w:r w:rsidRPr="00F0522B">
        <w:rPr>
          <w:rFonts w:asciiTheme="minorHAnsi" w:hAnsiTheme="minorHAnsi" w:cstheme="minorHAnsi"/>
          <w:sz w:val="22"/>
          <w:szCs w:val="22"/>
        </w:rPr>
        <w:t xml:space="preserve"> </w:t>
      </w:r>
      <w:proofErr w:type="spellStart"/>
      <w:r w:rsidRPr="00F0522B">
        <w:rPr>
          <w:rFonts w:asciiTheme="minorHAnsi" w:hAnsiTheme="minorHAnsi" w:cstheme="minorHAnsi"/>
          <w:sz w:val="22"/>
          <w:szCs w:val="22"/>
        </w:rPr>
        <w:t>supravegherea</w:t>
      </w:r>
      <w:proofErr w:type="spellEnd"/>
      <w:r w:rsidRPr="00F0522B">
        <w:rPr>
          <w:rFonts w:asciiTheme="minorHAnsi" w:hAnsiTheme="minorHAnsi" w:cstheme="minorHAnsi"/>
          <w:sz w:val="22"/>
          <w:szCs w:val="22"/>
        </w:rPr>
        <w:t xml:space="preserve"> </w:t>
      </w:r>
      <w:proofErr w:type="spellStart"/>
      <w:r w:rsidRPr="00F0522B">
        <w:rPr>
          <w:rFonts w:asciiTheme="minorHAnsi" w:hAnsiTheme="minorHAnsi" w:cstheme="minorHAnsi"/>
          <w:sz w:val="22"/>
          <w:szCs w:val="22"/>
        </w:rPr>
        <w:t>sănătăţii</w:t>
      </w:r>
      <w:proofErr w:type="spellEnd"/>
      <w:r w:rsidRPr="00F0522B">
        <w:rPr>
          <w:rFonts w:asciiTheme="minorHAnsi" w:hAnsiTheme="minorHAnsi" w:cstheme="minorHAnsi"/>
          <w:sz w:val="22"/>
          <w:szCs w:val="22"/>
        </w:rPr>
        <w:t xml:space="preserve"> </w:t>
      </w:r>
      <w:proofErr w:type="spellStart"/>
      <w:r w:rsidRPr="00F0522B">
        <w:rPr>
          <w:rFonts w:asciiTheme="minorHAnsi" w:hAnsiTheme="minorHAnsi" w:cstheme="minorHAnsi"/>
          <w:sz w:val="22"/>
          <w:szCs w:val="22"/>
        </w:rPr>
        <w:t>lucrătorilor</w:t>
      </w:r>
      <w:proofErr w:type="spellEnd"/>
      <w:r w:rsidRPr="00F0522B">
        <w:rPr>
          <w:rFonts w:asciiTheme="minorHAnsi" w:hAnsiTheme="minorHAnsi" w:cstheme="minorHAnsi"/>
          <w:bCs/>
          <w:iCs/>
          <w:sz w:val="22"/>
          <w:szCs w:val="22"/>
        </w:rPr>
        <w:t xml:space="preserve"> </w:t>
      </w:r>
      <w:r w:rsidRPr="00F0522B">
        <w:rPr>
          <w:rStyle w:val="tal1"/>
          <w:rFonts w:asciiTheme="minorHAnsi" w:hAnsiTheme="minorHAnsi" w:cstheme="minorHAnsi"/>
          <w:iCs/>
          <w:sz w:val="22"/>
          <w:szCs w:val="22"/>
        </w:rPr>
        <w:t xml:space="preserve">sunt: </w:t>
      </w:r>
      <w:proofErr w:type="spellStart"/>
      <w:r w:rsidRPr="00F0522B">
        <w:rPr>
          <w:rStyle w:val="tal1"/>
          <w:rFonts w:asciiTheme="minorHAnsi" w:hAnsiTheme="minorHAnsi" w:cstheme="minorHAnsi"/>
          <w:iCs/>
          <w:sz w:val="22"/>
          <w:szCs w:val="22"/>
        </w:rPr>
        <w:t>examenul</w:t>
      </w:r>
      <w:proofErr w:type="spellEnd"/>
      <w:r w:rsidRPr="00F0522B">
        <w:rPr>
          <w:rStyle w:val="tal1"/>
          <w:rFonts w:asciiTheme="minorHAnsi" w:hAnsiTheme="minorHAnsi" w:cstheme="minorHAnsi"/>
          <w:iCs/>
          <w:sz w:val="22"/>
          <w:szCs w:val="22"/>
        </w:rPr>
        <w:t xml:space="preserve"> medical la </w:t>
      </w:r>
      <w:proofErr w:type="spellStart"/>
      <w:r w:rsidRPr="00F0522B">
        <w:rPr>
          <w:rStyle w:val="tal1"/>
          <w:rFonts w:asciiTheme="minorHAnsi" w:hAnsiTheme="minorHAnsi" w:cstheme="minorHAnsi"/>
          <w:iCs/>
          <w:sz w:val="22"/>
          <w:szCs w:val="22"/>
        </w:rPr>
        <w:t>angajarea</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în</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muncă</w:t>
      </w:r>
      <w:proofErr w:type="spellEnd"/>
      <w:r w:rsidRPr="00F0522B">
        <w:rPr>
          <w:rStyle w:val="tal1"/>
          <w:rFonts w:asciiTheme="minorHAnsi" w:hAnsiTheme="minorHAnsi" w:cstheme="minorHAnsi"/>
          <w:iCs/>
          <w:sz w:val="22"/>
          <w:szCs w:val="22"/>
        </w:rPr>
        <w:t xml:space="preserve">, de </w:t>
      </w:r>
      <w:proofErr w:type="spellStart"/>
      <w:r w:rsidRPr="00F0522B">
        <w:rPr>
          <w:rStyle w:val="tal1"/>
          <w:rFonts w:asciiTheme="minorHAnsi" w:hAnsiTheme="minorHAnsi" w:cstheme="minorHAnsi"/>
          <w:iCs/>
          <w:sz w:val="22"/>
          <w:szCs w:val="22"/>
        </w:rPr>
        <w:t>adaptare</w:t>
      </w:r>
      <w:proofErr w:type="spellEnd"/>
      <w:r w:rsidRPr="00F0522B">
        <w:rPr>
          <w:rStyle w:val="tal1"/>
          <w:rFonts w:asciiTheme="minorHAnsi" w:hAnsiTheme="minorHAnsi" w:cstheme="minorHAnsi"/>
          <w:iCs/>
          <w:sz w:val="22"/>
          <w:szCs w:val="22"/>
        </w:rPr>
        <w:t xml:space="preserve">, periodic, la </w:t>
      </w:r>
      <w:proofErr w:type="spellStart"/>
      <w:r w:rsidRPr="00F0522B">
        <w:rPr>
          <w:rStyle w:val="tal1"/>
          <w:rFonts w:asciiTheme="minorHAnsi" w:hAnsiTheme="minorHAnsi" w:cstheme="minorHAnsi"/>
          <w:iCs/>
          <w:sz w:val="22"/>
          <w:szCs w:val="22"/>
        </w:rPr>
        <w:t>reluarea</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activităţii</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supraveghere</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specială</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şi</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promovarea</w:t>
      </w:r>
      <w:proofErr w:type="spellEnd"/>
      <w:r w:rsidRPr="00F0522B">
        <w:rPr>
          <w:rStyle w:val="tal1"/>
          <w:rFonts w:asciiTheme="minorHAnsi" w:hAnsiTheme="minorHAnsi" w:cstheme="minorHAnsi"/>
          <w:iCs/>
          <w:sz w:val="22"/>
          <w:szCs w:val="22"/>
        </w:rPr>
        <w:t xml:space="preserve"> </w:t>
      </w:r>
      <w:proofErr w:type="spellStart"/>
      <w:r w:rsidRPr="00F0522B">
        <w:rPr>
          <w:rStyle w:val="tal1"/>
          <w:rFonts w:asciiTheme="minorHAnsi" w:hAnsiTheme="minorHAnsi" w:cstheme="minorHAnsi"/>
          <w:iCs/>
          <w:sz w:val="22"/>
          <w:szCs w:val="22"/>
        </w:rPr>
        <w:t>sănătăţii</w:t>
      </w:r>
      <w:proofErr w:type="spellEnd"/>
      <w:r w:rsidRPr="00F0522B">
        <w:rPr>
          <w:rStyle w:val="tal1"/>
          <w:rFonts w:asciiTheme="minorHAnsi" w:hAnsiTheme="minorHAnsi" w:cstheme="minorHAnsi"/>
          <w:iCs/>
          <w:sz w:val="22"/>
          <w:szCs w:val="22"/>
        </w:rPr>
        <w:t xml:space="preserve"> la </w:t>
      </w:r>
      <w:proofErr w:type="spellStart"/>
      <w:r w:rsidRPr="00F0522B">
        <w:rPr>
          <w:rStyle w:val="tal1"/>
          <w:rFonts w:asciiTheme="minorHAnsi" w:hAnsiTheme="minorHAnsi" w:cstheme="minorHAnsi"/>
          <w:iCs/>
          <w:sz w:val="22"/>
          <w:szCs w:val="22"/>
        </w:rPr>
        <w:t>locul</w:t>
      </w:r>
      <w:proofErr w:type="spellEnd"/>
      <w:r w:rsidRPr="00F0522B">
        <w:rPr>
          <w:rStyle w:val="tal1"/>
          <w:rFonts w:asciiTheme="minorHAnsi" w:hAnsiTheme="minorHAnsi" w:cstheme="minorHAnsi"/>
          <w:iCs/>
          <w:sz w:val="22"/>
          <w:szCs w:val="22"/>
        </w:rPr>
        <w:t xml:space="preserve"> de</w:t>
      </w:r>
      <w:r w:rsidRPr="00F0522B">
        <w:rPr>
          <w:rStyle w:val="tal1"/>
          <w:rFonts w:asciiTheme="minorHAnsi" w:hAnsiTheme="minorHAnsi" w:cstheme="minorHAnsi"/>
          <w:i/>
          <w:iCs/>
          <w:sz w:val="22"/>
          <w:szCs w:val="22"/>
        </w:rPr>
        <w:t xml:space="preserve"> </w:t>
      </w:r>
      <w:proofErr w:type="spellStart"/>
      <w:r w:rsidRPr="00F0522B">
        <w:rPr>
          <w:rStyle w:val="tal1"/>
          <w:rFonts w:asciiTheme="minorHAnsi" w:hAnsiTheme="minorHAnsi" w:cstheme="minorHAnsi"/>
          <w:iCs/>
          <w:sz w:val="22"/>
          <w:szCs w:val="22"/>
        </w:rPr>
        <w:t>muncă</w:t>
      </w:r>
      <w:proofErr w:type="spellEnd"/>
      <w:r w:rsidRPr="00F0522B">
        <w:rPr>
          <w:rStyle w:val="tal1"/>
          <w:rFonts w:asciiTheme="minorHAnsi" w:hAnsiTheme="minorHAnsi" w:cstheme="minorHAnsi"/>
          <w:iCs/>
          <w:sz w:val="22"/>
          <w:szCs w:val="22"/>
        </w:rPr>
        <w:t>,</w:t>
      </w:r>
      <w:r w:rsidRPr="00F0522B">
        <w:rPr>
          <w:rFonts w:asciiTheme="minorHAnsi" w:hAnsiTheme="minorHAnsi" w:cstheme="minorHAnsi"/>
          <w:sz w:val="22"/>
          <w:szCs w:val="22"/>
        </w:rPr>
        <w:t xml:space="preserve"> conform art. 8 </w:t>
      </w:r>
      <w:proofErr w:type="spellStart"/>
      <w:r w:rsidRPr="00F0522B">
        <w:rPr>
          <w:rFonts w:asciiTheme="minorHAnsi" w:hAnsiTheme="minorHAnsi" w:cstheme="minorHAnsi"/>
          <w:sz w:val="22"/>
          <w:szCs w:val="22"/>
        </w:rPr>
        <w:t>alin</w:t>
      </w:r>
      <w:proofErr w:type="spellEnd"/>
      <w:r w:rsidRPr="00F0522B">
        <w:rPr>
          <w:rFonts w:asciiTheme="minorHAnsi" w:hAnsiTheme="minorHAnsi" w:cstheme="minorHAnsi"/>
          <w:sz w:val="22"/>
          <w:szCs w:val="22"/>
        </w:rPr>
        <w:t xml:space="preserve">. (1) din H.G. nr. 355/2007 </w:t>
      </w:r>
      <w:proofErr w:type="spellStart"/>
      <w:r w:rsidRPr="00F0522B">
        <w:rPr>
          <w:rFonts w:asciiTheme="minorHAnsi" w:hAnsiTheme="minorHAnsi" w:cstheme="minorHAnsi"/>
          <w:sz w:val="22"/>
          <w:szCs w:val="22"/>
        </w:rPr>
        <w:t>și</w:t>
      </w:r>
      <w:proofErr w:type="spellEnd"/>
      <w:r w:rsidRPr="00F0522B">
        <w:rPr>
          <w:rFonts w:asciiTheme="minorHAnsi" w:hAnsiTheme="minorHAnsi" w:cstheme="minorHAnsi"/>
          <w:sz w:val="22"/>
          <w:szCs w:val="22"/>
        </w:rPr>
        <w:t xml:space="preserve"> sunt </w:t>
      </w:r>
      <w:proofErr w:type="spellStart"/>
      <w:r w:rsidRPr="00F0522B">
        <w:rPr>
          <w:rFonts w:asciiTheme="minorHAnsi" w:hAnsiTheme="minorHAnsi" w:cstheme="minorHAnsi"/>
          <w:sz w:val="22"/>
          <w:szCs w:val="22"/>
        </w:rPr>
        <w:t>cuprinse</w:t>
      </w:r>
      <w:proofErr w:type="spellEnd"/>
      <w:r w:rsidRPr="00F0522B">
        <w:rPr>
          <w:rFonts w:asciiTheme="minorHAnsi" w:hAnsiTheme="minorHAnsi" w:cstheme="minorHAnsi"/>
          <w:sz w:val="22"/>
          <w:szCs w:val="22"/>
        </w:rPr>
        <w:t xml:space="preserve"> in </w:t>
      </w:r>
      <w:proofErr w:type="spellStart"/>
      <w:r w:rsidRPr="00F0522B">
        <w:rPr>
          <w:rFonts w:asciiTheme="minorHAnsi" w:hAnsiTheme="minorHAnsi" w:cstheme="minorHAnsi"/>
          <w:sz w:val="22"/>
          <w:szCs w:val="22"/>
        </w:rPr>
        <w:t>Tabelul</w:t>
      </w:r>
      <w:proofErr w:type="spellEnd"/>
      <w:r w:rsidRPr="00F0522B">
        <w:rPr>
          <w:rFonts w:asciiTheme="minorHAnsi" w:hAnsiTheme="minorHAnsi" w:cstheme="minorHAnsi"/>
          <w:sz w:val="22"/>
          <w:szCs w:val="22"/>
        </w:rPr>
        <w:t xml:space="preserve"> 2.</w:t>
      </w:r>
    </w:p>
    <w:p w14:paraId="6C3AB595" w14:textId="77777777" w:rsidR="000744D6" w:rsidRPr="000744D6" w:rsidRDefault="000744D6" w:rsidP="000744D6">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proofErr w:type="spellStart"/>
      <w:r w:rsidRPr="000744D6">
        <w:rPr>
          <w:rFonts w:asciiTheme="minorHAnsi" w:hAnsiTheme="minorHAnsi" w:cstheme="minorHAnsi"/>
          <w:sz w:val="22"/>
          <w:szCs w:val="22"/>
        </w:rPr>
        <w:t>Examenele</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medicale</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periodice</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ce</w:t>
      </w:r>
      <w:proofErr w:type="spellEnd"/>
      <w:r w:rsidRPr="000744D6">
        <w:rPr>
          <w:rFonts w:asciiTheme="minorHAnsi" w:hAnsiTheme="minorHAnsi" w:cstheme="minorHAnsi"/>
          <w:sz w:val="22"/>
          <w:szCs w:val="22"/>
        </w:rPr>
        <w:t xml:space="preserve"> fac </w:t>
      </w:r>
      <w:proofErr w:type="spellStart"/>
      <w:r w:rsidRPr="000744D6">
        <w:rPr>
          <w:rFonts w:asciiTheme="minorHAnsi" w:hAnsiTheme="minorHAnsi" w:cstheme="minorHAnsi"/>
          <w:sz w:val="22"/>
          <w:szCs w:val="22"/>
        </w:rPr>
        <w:t>obiectul</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serviciilor</w:t>
      </w:r>
      <w:proofErr w:type="spellEnd"/>
      <w:r w:rsidRPr="000744D6">
        <w:rPr>
          <w:rFonts w:asciiTheme="minorHAnsi" w:hAnsiTheme="minorHAnsi" w:cstheme="minorHAnsi"/>
          <w:sz w:val="22"/>
          <w:szCs w:val="22"/>
        </w:rPr>
        <w:t xml:space="preserve"> solicitate, </w:t>
      </w:r>
      <w:proofErr w:type="spellStart"/>
      <w:r w:rsidRPr="000744D6">
        <w:rPr>
          <w:rFonts w:asciiTheme="minorHAnsi" w:hAnsiTheme="minorHAnsi" w:cstheme="minorHAnsi"/>
          <w:sz w:val="22"/>
          <w:szCs w:val="22"/>
        </w:rPr>
        <w:t>necesare</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supravegherii</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sanatatii</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angajaților</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achizitorului</w:t>
      </w:r>
      <w:proofErr w:type="spellEnd"/>
      <w:r w:rsidRPr="000744D6">
        <w:rPr>
          <w:rFonts w:asciiTheme="minorHAnsi" w:hAnsiTheme="minorHAnsi" w:cstheme="minorHAnsi"/>
          <w:sz w:val="22"/>
          <w:szCs w:val="22"/>
        </w:rPr>
        <w:t xml:space="preserve"> se </w:t>
      </w:r>
      <w:proofErr w:type="spellStart"/>
      <w:r w:rsidRPr="000744D6">
        <w:rPr>
          <w:rFonts w:asciiTheme="minorHAnsi" w:hAnsiTheme="minorHAnsi" w:cstheme="minorHAnsi"/>
          <w:sz w:val="22"/>
          <w:szCs w:val="22"/>
        </w:rPr>
        <w:t>vor</w:t>
      </w:r>
      <w:proofErr w:type="spellEnd"/>
      <w:r w:rsidRPr="000744D6">
        <w:rPr>
          <w:rFonts w:asciiTheme="minorHAnsi" w:hAnsiTheme="minorHAnsi" w:cstheme="minorHAnsi"/>
          <w:sz w:val="22"/>
          <w:szCs w:val="22"/>
        </w:rPr>
        <w:t xml:space="preserve"> face la </w:t>
      </w:r>
      <w:proofErr w:type="spellStart"/>
      <w:r w:rsidRPr="000744D6">
        <w:rPr>
          <w:rFonts w:asciiTheme="minorHAnsi" w:hAnsiTheme="minorHAnsi" w:cstheme="minorHAnsi"/>
          <w:sz w:val="22"/>
          <w:szCs w:val="22"/>
        </w:rPr>
        <w:t>cele</w:t>
      </w:r>
      <w:proofErr w:type="spellEnd"/>
      <w:r w:rsidRPr="000744D6">
        <w:rPr>
          <w:rFonts w:asciiTheme="minorHAnsi" w:hAnsiTheme="minorHAnsi" w:cstheme="minorHAnsi"/>
          <w:sz w:val="22"/>
          <w:szCs w:val="22"/>
        </w:rPr>
        <w:t xml:space="preserve"> 2 </w:t>
      </w:r>
      <w:proofErr w:type="spellStart"/>
      <w:r w:rsidRPr="000744D6">
        <w:rPr>
          <w:rFonts w:asciiTheme="minorHAnsi" w:hAnsiTheme="minorHAnsi" w:cstheme="minorHAnsi"/>
          <w:sz w:val="22"/>
          <w:szCs w:val="22"/>
        </w:rPr>
        <w:t>sedii</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mentionate</w:t>
      </w:r>
      <w:proofErr w:type="spellEnd"/>
      <w:r w:rsidRPr="000744D6">
        <w:rPr>
          <w:rFonts w:asciiTheme="minorHAnsi" w:hAnsiTheme="minorHAnsi" w:cstheme="minorHAnsi"/>
          <w:sz w:val="22"/>
          <w:szCs w:val="22"/>
        </w:rPr>
        <w:t xml:space="preserve"> anterior conform cu </w:t>
      </w:r>
      <w:proofErr w:type="spellStart"/>
      <w:r w:rsidRPr="000744D6">
        <w:rPr>
          <w:rFonts w:asciiTheme="minorHAnsi" w:hAnsiTheme="minorHAnsi" w:cstheme="minorHAnsi"/>
          <w:sz w:val="22"/>
          <w:szCs w:val="22"/>
        </w:rPr>
        <w:t>programarea</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stabilita</w:t>
      </w:r>
      <w:proofErr w:type="spellEnd"/>
      <w:r w:rsidRPr="000744D6">
        <w:rPr>
          <w:rFonts w:asciiTheme="minorHAnsi" w:hAnsiTheme="minorHAnsi" w:cstheme="minorHAnsi"/>
          <w:sz w:val="22"/>
          <w:szCs w:val="22"/>
        </w:rPr>
        <w:t xml:space="preserve"> de </w:t>
      </w:r>
      <w:proofErr w:type="spellStart"/>
      <w:r w:rsidRPr="000744D6">
        <w:rPr>
          <w:rFonts w:asciiTheme="minorHAnsi" w:hAnsiTheme="minorHAnsi" w:cstheme="minorHAnsi"/>
          <w:sz w:val="22"/>
          <w:szCs w:val="22"/>
        </w:rPr>
        <w:t>comun</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acord</w:t>
      </w:r>
      <w:proofErr w:type="spellEnd"/>
      <w:r w:rsidRPr="000744D6">
        <w:rPr>
          <w:rFonts w:asciiTheme="minorHAnsi" w:hAnsiTheme="minorHAnsi" w:cstheme="minorHAnsi"/>
          <w:sz w:val="22"/>
          <w:szCs w:val="22"/>
        </w:rPr>
        <w:t xml:space="preserve"> de </w:t>
      </w:r>
      <w:proofErr w:type="spellStart"/>
      <w:r w:rsidRPr="000744D6">
        <w:rPr>
          <w:rFonts w:asciiTheme="minorHAnsi" w:hAnsiTheme="minorHAnsi" w:cstheme="minorHAnsi"/>
          <w:sz w:val="22"/>
          <w:szCs w:val="22"/>
        </w:rPr>
        <w:t>prestator</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și</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specialistul</w:t>
      </w:r>
      <w:proofErr w:type="spellEnd"/>
      <w:r w:rsidRPr="000744D6">
        <w:rPr>
          <w:rFonts w:asciiTheme="minorHAnsi" w:hAnsiTheme="minorHAnsi" w:cstheme="minorHAnsi"/>
          <w:sz w:val="22"/>
          <w:szCs w:val="22"/>
        </w:rPr>
        <w:t xml:space="preserve"> SSM-PSI al </w:t>
      </w:r>
      <w:proofErr w:type="spellStart"/>
      <w:r w:rsidRPr="000744D6">
        <w:rPr>
          <w:rFonts w:asciiTheme="minorHAnsi" w:hAnsiTheme="minorHAnsi" w:cstheme="minorHAnsi"/>
          <w:sz w:val="22"/>
          <w:szCs w:val="22"/>
        </w:rPr>
        <w:t>achizitorului</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ing</w:t>
      </w:r>
      <w:proofErr w:type="spellEnd"/>
      <w:r w:rsidRPr="000744D6">
        <w:rPr>
          <w:rFonts w:asciiTheme="minorHAnsi" w:hAnsiTheme="minorHAnsi" w:cstheme="minorHAnsi"/>
          <w:sz w:val="22"/>
          <w:szCs w:val="22"/>
        </w:rPr>
        <w:t>. Camelia Savu (</w:t>
      </w:r>
      <w:proofErr w:type="spellStart"/>
      <w:r w:rsidRPr="000744D6">
        <w:rPr>
          <w:rFonts w:asciiTheme="minorHAnsi" w:hAnsiTheme="minorHAnsi" w:cstheme="minorHAnsi"/>
          <w:sz w:val="22"/>
          <w:szCs w:val="22"/>
        </w:rPr>
        <w:t>telefon</w:t>
      </w:r>
      <w:proofErr w:type="spellEnd"/>
      <w:r w:rsidRPr="000744D6">
        <w:rPr>
          <w:rFonts w:asciiTheme="minorHAnsi" w:hAnsiTheme="minorHAnsi" w:cstheme="minorHAnsi"/>
          <w:sz w:val="22"/>
          <w:szCs w:val="22"/>
        </w:rPr>
        <w:t xml:space="preserve"> 0755.047.472).</w:t>
      </w:r>
    </w:p>
    <w:p w14:paraId="2D0509D1" w14:textId="77777777" w:rsidR="000744D6" w:rsidRPr="00DE41FA" w:rsidRDefault="000744D6" w:rsidP="000744D6">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proofErr w:type="spellStart"/>
      <w:r w:rsidRPr="00DE41FA">
        <w:rPr>
          <w:rFonts w:asciiTheme="minorHAnsi" w:hAnsiTheme="minorHAnsi" w:cstheme="minorHAnsi"/>
          <w:sz w:val="22"/>
          <w:szCs w:val="22"/>
        </w:rPr>
        <w:t>Examenele</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medicale</w:t>
      </w:r>
      <w:proofErr w:type="spellEnd"/>
      <w:r w:rsidRPr="00DE41FA">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periodice</w:t>
      </w:r>
      <w:proofErr w:type="spellEnd"/>
      <w:r w:rsidRPr="000744D6">
        <w:rPr>
          <w:rFonts w:asciiTheme="minorHAnsi" w:hAnsiTheme="minorHAnsi" w:cstheme="minorHAnsi"/>
          <w:sz w:val="22"/>
          <w:szCs w:val="22"/>
        </w:rPr>
        <w:t xml:space="preserve"> se </w:t>
      </w:r>
      <w:proofErr w:type="spellStart"/>
      <w:r w:rsidRPr="000744D6">
        <w:rPr>
          <w:rFonts w:asciiTheme="minorHAnsi" w:hAnsiTheme="minorHAnsi" w:cstheme="minorHAnsi"/>
          <w:sz w:val="22"/>
          <w:szCs w:val="22"/>
        </w:rPr>
        <w:t>vor</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efectua</w:t>
      </w:r>
      <w:proofErr w:type="spellEnd"/>
      <w:r w:rsidRPr="000744D6">
        <w:rPr>
          <w:rFonts w:asciiTheme="minorHAnsi" w:hAnsiTheme="minorHAnsi" w:cstheme="minorHAnsi"/>
          <w:sz w:val="22"/>
          <w:szCs w:val="22"/>
        </w:rPr>
        <w:t xml:space="preserve"> in </w:t>
      </w:r>
      <w:proofErr w:type="spellStart"/>
      <w:r w:rsidRPr="000744D6">
        <w:rPr>
          <w:rFonts w:asciiTheme="minorHAnsi" w:hAnsiTheme="minorHAnsi" w:cstheme="minorHAnsi"/>
          <w:sz w:val="22"/>
          <w:szCs w:val="22"/>
        </w:rPr>
        <w:t>perioada</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imediat</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urmatoare</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incheierii</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contractului</w:t>
      </w:r>
      <w:proofErr w:type="spellEnd"/>
      <w:r w:rsidRPr="000744D6">
        <w:rPr>
          <w:rFonts w:asciiTheme="minorHAnsi" w:hAnsiTheme="minorHAnsi" w:cstheme="minorHAnsi"/>
          <w:sz w:val="22"/>
          <w:szCs w:val="22"/>
        </w:rPr>
        <w:t xml:space="preserve"> in </w:t>
      </w:r>
      <w:proofErr w:type="spellStart"/>
      <w:r w:rsidRPr="000744D6">
        <w:rPr>
          <w:rFonts w:asciiTheme="minorHAnsi" w:hAnsiTheme="minorHAnsi" w:cstheme="minorHAnsi"/>
          <w:sz w:val="22"/>
          <w:szCs w:val="22"/>
        </w:rPr>
        <w:t>grupe</w:t>
      </w:r>
      <w:proofErr w:type="spellEnd"/>
      <w:r w:rsidRPr="000744D6">
        <w:rPr>
          <w:rFonts w:asciiTheme="minorHAnsi" w:hAnsiTheme="minorHAnsi" w:cstheme="minorHAnsi"/>
          <w:sz w:val="22"/>
          <w:szCs w:val="22"/>
        </w:rPr>
        <w:t xml:space="preserve"> de </w:t>
      </w:r>
      <w:proofErr w:type="spellStart"/>
      <w:r w:rsidRPr="000744D6">
        <w:rPr>
          <w:rFonts w:asciiTheme="minorHAnsi" w:hAnsiTheme="minorHAnsi" w:cstheme="minorHAnsi"/>
          <w:sz w:val="22"/>
          <w:szCs w:val="22"/>
        </w:rPr>
        <w:t>cel</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mult</w:t>
      </w:r>
      <w:proofErr w:type="spellEnd"/>
      <w:r w:rsidRPr="000744D6">
        <w:rPr>
          <w:rFonts w:asciiTheme="minorHAnsi" w:hAnsiTheme="minorHAnsi" w:cstheme="minorHAnsi"/>
          <w:sz w:val="22"/>
          <w:szCs w:val="22"/>
        </w:rPr>
        <w:t xml:space="preserve"> 30-40 </w:t>
      </w:r>
      <w:proofErr w:type="spellStart"/>
      <w:r w:rsidRPr="000744D6">
        <w:rPr>
          <w:rFonts w:asciiTheme="minorHAnsi" w:hAnsiTheme="minorHAnsi" w:cstheme="minorHAnsi"/>
          <w:sz w:val="22"/>
          <w:szCs w:val="22"/>
        </w:rPr>
        <w:t>angajați</w:t>
      </w:r>
      <w:proofErr w:type="spellEnd"/>
      <w:r w:rsidRPr="000744D6">
        <w:rPr>
          <w:rFonts w:asciiTheme="minorHAnsi" w:hAnsiTheme="minorHAnsi" w:cstheme="minorHAnsi"/>
          <w:sz w:val="22"/>
          <w:szCs w:val="22"/>
        </w:rPr>
        <w:t xml:space="preserve"> </w:t>
      </w:r>
      <w:proofErr w:type="spellStart"/>
      <w:r w:rsidRPr="000744D6">
        <w:rPr>
          <w:rFonts w:asciiTheme="minorHAnsi" w:hAnsiTheme="minorHAnsi" w:cstheme="minorHAnsi"/>
          <w:sz w:val="22"/>
          <w:szCs w:val="22"/>
        </w:rPr>
        <w:t>si</w:t>
      </w:r>
      <w:proofErr w:type="spellEnd"/>
      <w:r w:rsidRPr="000744D6">
        <w:rPr>
          <w:rFonts w:asciiTheme="minorHAnsi" w:hAnsiTheme="minorHAnsi" w:cstheme="minorHAnsi"/>
          <w:sz w:val="22"/>
          <w:szCs w:val="22"/>
        </w:rPr>
        <w:t xml:space="preserve"> </w:t>
      </w:r>
      <w:r w:rsidRPr="000744D6">
        <w:rPr>
          <w:rFonts w:asciiTheme="minorHAnsi" w:hAnsiTheme="minorHAnsi" w:cstheme="minorHAnsi"/>
          <w:sz w:val="22"/>
          <w:szCs w:val="22"/>
          <w:lang w:val="ro-RO"/>
        </w:rPr>
        <w:t>se va stabili de comun acord achizitor-prestator, astfel incat sa se asigure calitatea actului medical</w:t>
      </w:r>
      <w:r w:rsidRPr="00DE41FA">
        <w:rPr>
          <w:rFonts w:asciiTheme="minorHAnsi" w:hAnsiTheme="minorHAnsi" w:cstheme="minorHAnsi"/>
          <w:sz w:val="22"/>
          <w:szCs w:val="22"/>
          <w:lang w:val="ro-RO"/>
        </w:rPr>
        <w:t>.</w:t>
      </w:r>
    </w:p>
    <w:p w14:paraId="6409C169" w14:textId="77777777" w:rsidR="00A816C3" w:rsidRPr="00DE41FA" w:rsidRDefault="00A816C3" w:rsidP="00A816C3">
      <w:pPr>
        <w:pStyle w:val="Style6"/>
        <w:numPr>
          <w:ilvl w:val="0"/>
          <w:numId w:val="12"/>
        </w:numPr>
        <w:tabs>
          <w:tab w:val="left" w:pos="1262"/>
        </w:tabs>
        <w:spacing w:line="240" w:lineRule="auto"/>
        <w:ind w:left="357" w:hanging="357"/>
        <w:rPr>
          <w:rFonts w:asciiTheme="minorHAnsi" w:hAnsiTheme="minorHAnsi" w:cstheme="minorHAnsi"/>
          <w:sz w:val="22"/>
          <w:szCs w:val="22"/>
          <w:lang w:val="ro-RO"/>
        </w:rPr>
      </w:pPr>
      <w:r w:rsidRPr="00A816C3">
        <w:rPr>
          <w:rFonts w:asciiTheme="minorHAnsi" w:hAnsiTheme="minorHAnsi" w:cstheme="minorHAnsi"/>
          <w:sz w:val="22"/>
          <w:szCs w:val="22"/>
          <w:lang w:val="ro-RO"/>
        </w:rPr>
        <w:t>Programarile pentru efectuarea controlului medical periodic la sediile prestatorului se vor face in maxim 2 (doua) zile lucratoare de la data solicitarii care se poate face prin e-mail sau printr-o notificare scrisă trimisă la receptia prestatorului, iar fisa de aptitudini (completata corect si integral) va fi eliberata imediat</w:t>
      </w:r>
      <w:r w:rsidRPr="00DE41FA">
        <w:rPr>
          <w:rFonts w:asciiTheme="minorHAnsi" w:hAnsiTheme="minorHAnsi" w:cstheme="minorHAnsi"/>
          <w:sz w:val="22"/>
          <w:szCs w:val="22"/>
          <w:lang w:val="ro-RO"/>
        </w:rPr>
        <w:t>.</w:t>
      </w:r>
    </w:p>
    <w:p w14:paraId="1985A062" w14:textId="77777777" w:rsidR="00A816C3" w:rsidRPr="00A816C3" w:rsidRDefault="00A816C3" w:rsidP="00A816C3">
      <w:pPr>
        <w:pStyle w:val="Style6"/>
        <w:numPr>
          <w:ilvl w:val="0"/>
          <w:numId w:val="12"/>
        </w:numPr>
        <w:tabs>
          <w:tab w:val="left" w:pos="1262"/>
        </w:tabs>
        <w:spacing w:line="240" w:lineRule="auto"/>
        <w:ind w:left="357" w:hanging="357"/>
        <w:rPr>
          <w:rFonts w:asciiTheme="minorHAnsi" w:hAnsiTheme="minorHAnsi" w:cstheme="minorHAnsi"/>
          <w:sz w:val="22"/>
          <w:szCs w:val="22"/>
          <w:lang w:val="ro-RO"/>
        </w:rPr>
      </w:pPr>
      <w:r w:rsidRPr="00A816C3">
        <w:rPr>
          <w:rFonts w:asciiTheme="minorHAnsi" w:hAnsiTheme="minorHAnsi" w:cstheme="minorHAnsi"/>
          <w:sz w:val="22"/>
          <w:szCs w:val="22"/>
          <w:lang w:val="ro-RO"/>
        </w:rPr>
        <w:t>Fisele de aptitudini vor fi transmise angajatorului in maxim 48 ore de la efectuarea examenelor medicale, la sediul achizitorului.</w:t>
      </w:r>
    </w:p>
    <w:p w14:paraId="7B205370" w14:textId="77777777" w:rsidR="00FB2A2F" w:rsidRPr="00FB2A2F" w:rsidRDefault="00FB2A2F" w:rsidP="00FB2A2F">
      <w:pPr>
        <w:pStyle w:val="Style6"/>
        <w:numPr>
          <w:ilvl w:val="0"/>
          <w:numId w:val="12"/>
        </w:numPr>
        <w:tabs>
          <w:tab w:val="left" w:pos="1262"/>
        </w:tabs>
        <w:spacing w:line="240" w:lineRule="auto"/>
        <w:ind w:left="357" w:hanging="357"/>
        <w:rPr>
          <w:rFonts w:asciiTheme="minorHAnsi" w:hAnsiTheme="minorHAnsi" w:cstheme="minorHAnsi"/>
          <w:sz w:val="22"/>
          <w:szCs w:val="22"/>
          <w:lang w:val="ro-RO"/>
        </w:rPr>
      </w:pPr>
      <w:r w:rsidRPr="00FB2A2F">
        <w:rPr>
          <w:rFonts w:asciiTheme="minorHAnsi" w:hAnsiTheme="minorHAnsi" w:cstheme="minorHAnsi"/>
          <w:sz w:val="22"/>
          <w:szCs w:val="22"/>
          <w:lang w:val="ro-RO"/>
        </w:rPr>
        <w:t>Pentru angajații care schimba locul de munca sau pentru angajatii noi, examinarile medicale solicitate de angajator și planificarea acestora se face in termen de cel mult 24 de ore iar fisa de aptitudini se va transmite angajatorului in termen de maxim 24 de ore de la examenul medical.</w:t>
      </w:r>
    </w:p>
    <w:p w14:paraId="3E0675C4" w14:textId="77777777" w:rsidR="00967B1C" w:rsidRPr="00967B1C" w:rsidRDefault="00967B1C" w:rsidP="00967B1C">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proofErr w:type="spellStart"/>
      <w:r w:rsidRPr="00967B1C">
        <w:rPr>
          <w:rFonts w:asciiTheme="minorHAnsi" w:hAnsiTheme="minorHAnsi" w:cstheme="minorHAnsi"/>
          <w:sz w:val="22"/>
          <w:szCs w:val="22"/>
        </w:rPr>
        <w:t>Angajatii</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programati</w:t>
      </w:r>
      <w:proofErr w:type="spellEnd"/>
      <w:r w:rsidRPr="00967B1C">
        <w:rPr>
          <w:rFonts w:asciiTheme="minorHAnsi" w:hAnsiTheme="minorHAnsi" w:cstheme="minorHAnsi"/>
          <w:sz w:val="22"/>
          <w:szCs w:val="22"/>
        </w:rPr>
        <w:t xml:space="preserve"> care nu </w:t>
      </w:r>
      <w:proofErr w:type="spellStart"/>
      <w:r w:rsidRPr="00967B1C">
        <w:rPr>
          <w:rFonts w:asciiTheme="minorHAnsi" w:hAnsiTheme="minorHAnsi" w:cstheme="minorHAnsi"/>
          <w:sz w:val="22"/>
          <w:szCs w:val="22"/>
        </w:rPr>
        <w:t>efectueaza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controlul</w:t>
      </w:r>
      <w:proofErr w:type="spellEnd"/>
      <w:r w:rsidRPr="00967B1C">
        <w:rPr>
          <w:rFonts w:asciiTheme="minorHAnsi" w:hAnsiTheme="minorHAnsi" w:cstheme="minorHAnsi"/>
          <w:sz w:val="22"/>
          <w:szCs w:val="22"/>
        </w:rPr>
        <w:t xml:space="preserve"> medical periodic in </w:t>
      </w:r>
      <w:proofErr w:type="spellStart"/>
      <w:r w:rsidRPr="00967B1C">
        <w:rPr>
          <w:rFonts w:asciiTheme="minorHAnsi" w:hAnsiTheme="minorHAnsi" w:cstheme="minorHAnsi"/>
          <w:sz w:val="22"/>
          <w:szCs w:val="22"/>
        </w:rPr>
        <w:t>niciuna</w:t>
      </w:r>
      <w:proofErr w:type="spellEnd"/>
      <w:r w:rsidRPr="00967B1C">
        <w:rPr>
          <w:rFonts w:asciiTheme="minorHAnsi" w:hAnsiTheme="minorHAnsi" w:cstheme="minorHAnsi"/>
          <w:sz w:val="22"/>
          <w:szCs w:val="22"/>
        </w:rPr>
        <w:t xml:space="preserve"> din </w:t>
      </w:r>
      <w:proofErr w:type="spellStart"/>
      <w:r w:rsidRPr="00967B1C">
        <w:rPr>
          <w:rFonts w:asciiTheme="minorHAnsi" w:hAnsiTheme="minorHAnsi" w:cstheme="minorHAnsi"/>
          <w:sz w:val="22"/>
          <w:szCs w:val="22"/>
        </w:rPr>
        <w:t>seriile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organizate</w:t>
      </w:r>
      <w:proofErr w:type="spellEnd"/>
      <w:r w:rsidRPr="00967B1C">
        <w:rPr>
          <w:rFonts w:asciiTheme="minorHAnsi" w:hAnsiTheme="minorHAnsi" w:cstheme="minorHAnsi"/>
          <w:sz w:val="22"/>
          <w:szCs w:val="22"/>
        </w:rPr>
        <w:t xml:space="preserve"> la </w:t>
      </w:r>
      <w:proofErr w:type="spellStart"/>
      <w:r w:rsidRPr="00967B1C">
        <w:rPr>
          <w:rFonts w:asciiTheme="minorHAnsi" w:hAnsiTheme="minorHAnsi" w:cstheme="minorHAnsi"/>
          <w:sz w:val="22"/>
          <w:szCs w:val="22"/>
        </w:rPr>
        <w:t>sediile</w:t>
      </w:r>
      <w:proofErr w:type="spellEnd"/>
      <w:r w:rsidRPr="00967B1C">
        <w:rPr>
          <w:rFonts w:asciiTheme="minorHAnsi" w:hAnsiTheme="minorHAnsi" w:cstheme="minorHAnsi"/>
          <w:sz w:val="22"/>
          <w:szCs w:val="22"/>
        </w:rPr>
        <w:t xml:space="preserve"> UMC, </w:t>
      </w:r>
      <w:proofErr w:type="spellStart"/>
      <w:r w:rsidRPr="00967B1C">
        <w:rPr>
          <w:rFonts w:asciiTheme="minorHAnsi" w:hAnsiTheme="minorHAnsi" w:cstheme="minorHAnsi"/>
          <w:sz w:val="22"/>
          <w:szCs w:val="22"/>
        </w:rPr>
        <w:t>vor</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efectua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controlul</w:t>
      </w:r>
      <w:proofErr w:type="spellEnd"/>
      <w:r w:rsidRPr="00967B1C">
        <w:rPr>
          <w:rFonts w:asciiTheme="minorHAnsi" w:hAnsiTheme="minorHAnsi" w:cstheme="minorHAnsi"/>
          <w:sz w:val="22"/>
          <w:szCs w:val="22"/>
        </w:rPr>
        <w:t xml:space="preserve"> medical periodic la </w:t>
      </w:r>
      <w:proofErr w:type="spellStart"/>
      <w:r w:rsidRPr="00967B1C">
        <w:rPr>
          <w:rFonts w:asciiTheme="minorHAnsi" w:hAnsiTheme="minorHAnsi" w:cstheme="minorHAnsi"/>
          <w:sz w:val="22"/>
          <w:szCs w:val="22"/>
        </w:rPr>
        <w:t>sediile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prestatorului</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după</w:t>
      </w:r>
      <w:proofErr w:type="spellEnd"/>
      <w:r w:rsidRPr="00967B1C">
        <w:rPr>
          <w:rFonts w:asciiTheme="minorHAnsi" w:hAnsiTheme="minorHAnsi" w:cstheme="minorHAnsi"/>
          <w:sz w:val="22"/>
          <w:szCs w:val="22"/>
        </w:rPr>
        <w:t xml:space="preserve"> o </w:t>
      </w:r>
      <w:proofErr w:type="spellStart"/>
      <w:r w:rsidRPr="00967B1C">
        <w:rPr>
          <w:rFonts w:asciiTheme="minorHAnsi" w:hAnsiTheme="minorHAnsi" w:cstheme="minorHAnsi"/>
          <w:sz w:val="22"/>
          <w:szCs w:val="22"/>
        </w:rPr>
        <w:t>programare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prealabila</w:t>
      </w:r>
      <w:proofErr w:type="spellEnd"/>
      <w:r w:rsidRPr="00967B1C">
        <w:rPr>
          <w:rFonts w:asciiTheme="minorHAnsi" w:hAnsiTheme="minorHAnsi" w:cstheme="minorHAnsi"/>
          <w:sz w:val="22"/>
          <w:szCs w:val="22"/>
        </w:rPr>
        <w:t>.</w:t>
      </w:r>
    </w:p>
    <w:p w14:paraId="18E0C788" w14:textId="77777777" w:rsidR="00967B1C" w:rsidRPr="00967B1C" w:rsidRDefault="00967B1C" w:rsidP="00967B1C">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proofErr w:type="spellStart"/>
      <w:r w:rsidRPr="00967B1C">
        <w:rPr>
          <w:rFonts w:asciiTheme="minorHAnsi" w:hAnsiTheme="minorHAnsi" w:cstheme="minorHAnsi"/>
          <w:sz w:val="22"/>
          <w:szCs w:val="22"/>
        </w:rPr>
        <w:t>Angajatii</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noi</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vor</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efectua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examenele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medicale</w:t>
      </w:r>
      <w:proofErr w:type="spellEnd"/>
      <w:r w:rsidRPr="00967B1C">
        <w:rPr>
          <w:rFonts w:asciiTheme="minorHAnsi" w:hAnsiTheme="minorHAnsi" w:cstheme="minorHAnsi"/>
          <w:sz w:val="22"/>
          <w:szCs w:val="22"/>
        </w:rPr>
        <w:t xml:space="preserve"> la </w:t>
      </w:r>
      <w:proofErr w:type="spellStart"/>
      <w:r w:rsidRPr="00967B1C">
        <w:rPr>
          <w:rFonts w:asciiTheme="minorHAnsi" w:hAnsiTheme="minorHAnsi" w:cstheme="minorHAnsi"/>
          <w:sz w:val="22"/>
          <w:szCs w:val="22"/>
        </w:rPr>
        <w:t>angajarea</w:t>
      </w:r>
      <w:proofErr w:type="spellEnd"/>
      <w:r w:rsidRPr="00967B1C">
        <w:rPr>
          <w:rFonts w:asciiTheme="minorHAnsi" w:hAnsiTheme="minorHAnsi" w:cstheme="minorHAnsi"/>
          <w:sz w:val="22"/>
          <w:szCs w:val="22"/>
        </w:rPr>
        <w:t xml:space="preserve"> in </w:t>
      </w:r>
      <w:proofErr w:type="spellStart"/>
      <w:r w:rsidRPr="00967B1C">
        <w:rPr>
          <w:rFonts w:asciiTheme="minorHAnsi" w:hAnsiTheme="minorHAnsi" w:cstheme="minorHAnsi"/>
          <w:sz w:val="22"/>
          <w:szCs w:val="22"/>
        </w:rPr>
        <w:t>munca</w:t>
      </w:r>
      <w:proofErr w:type="spellEnd"/>
      <w:r w:rsidRPr="00967B1C">
        <w:rPr>
          <w:rFonts w:asciiTheme="minorHAnsi" w:hAnsiTheme="minorHAnsi" w:cstheme="minorHAnsi"/>
          <w:sz w:val="22"/>
          <w:szCs w:val="22"/>
        </w:rPr>
        <w:t xml:space="preserve"> la </w:t>
      </w:r>
      <w:proofErr w:type="spellStart"/>
      <w:r w:rsidRPr="00967B1C">
        <w:rPr>
          <w:rFonts w:asciiTheme="minorHAnsi" w:hAnsiTheme="minorHAnsi" w:cstheme="minorHAnsi"/>
          <w:sz w:val="22"/>
          <w:szCs w:val="22"/>
        </w:rPr>
        <w:t>sediile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prestatorului</w:t>
      </w:r>
      <w:proofErr w:type="spellEnd"/>
      <w:r w:rsidRPr="00967B1C">
        <w:rPr>
          <w:rFonts w:asciiTheme="minorHAnsi" w:hAnsiTheme="minorHAnsi" w:cstheme="minorHAnsi"/>
          <w:sz w:val="22"/>
          <w:szCs w:val="22"/>
        </w:rPr>
        <w:t>.</w:t>
      </w:r>
    </w:p>
    <w:p w14:paraId="02537265" w14:textId="77777777" w:rsidR="00967B1C" w:rsidRPr="00967B1C" w:rsidRDefault="00967B1C" w:rsidP="00967B1C">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r w:rsidRPr="00967B1C">
        <w:rPr>
          <w:rFonts w:asciiTheme="minorHAnsi" w:hAnsiTheme="minorHAnsi" w:cstheme="minorHAnsi"/>
          <w:sz w:val="22"/>
          <w:szCs w:val="22"/>
        </w:rPr>
        <w:t xml:space="preserve">In </w:t>
      </w:r>
      <w:proofErr w:type="spellStart"/>
      <w:r w:rsidRPr="00967B1C">
        <w:rPr>
          <w:rFonts w:asciiTheme="minorHAnsi" w:hAnsiTheme="minorHAnsi" w:cstheme="minorHAnsi"/>
          <w:sz w:val="22"/>
          <w:szCs w:val="22"/>
        </w:rPr>
        <w:t>conditiile</w:t>
      </w:r>
      <w:proofErr w:type="spellEnd"/>
      <w:r w:rsidRPr="00967B1C">
        <w:rPr>
          <w:rFonts w:asciiTheme="minorHAnsi" w:hAnsiTheme="minorHAnsi" w:cstheme="minorHAnsi"/>
          <w:sz w:val="22"/>
          <w:szCs w:val="22"/>
        </w:rPr>
        <w:t xml:space="preserve"> in care </w:t>
      </w:r>
      <w:proofErr w:type="spellStart"/>
      <w:r w:rsidRPr="00967B1C">
        <w:rPr>
          <w:rFonts w:asciiTheme="minorHAnsi" w:hAnsiTheme="minorHAnsi" w:cstheme="minorHAnsi"/>
          <w:sz w:val="22"/>
          <w:szCs w:val="22"/>
        </w:rPr>
        <w:t>efectuarea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examenelor</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medicale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implica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aparatura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speciala</w:t>
      </w:r>
      <w:proofErr w:type="spellEnd"/>
      <w:r w:rsidRPr="00967B1C">
        <w:rPr>
          <w:rFonts w:asciiTheme="minorHAnsi" w:hAnsiTheme="minorHAnsi" w:cstheme="minorHAnsi"/>
          <w:sz w:val="22"/>
          <w:szCs w:val="22"/>
        </w:rPr>
        <w:t xml:space="preserve"> care nu </w:t>
      </w:r>
      <w:proofErr w:type="spellStart"/>
      <w:r w:rsidRPr="00967B1C">
        <w:rPr>
          <w:rFonts w:asciiTheme="minorHAnsi" w:hAnsiTheme="minorHAnsi" w:cstheme="minorHAnsi"/>
          <w:sz w:val="22"/>
          <w:szCs w:val="22"/>
        </w:rPr>
        <w:t>poate</w:t>
      </w:r>
      <w:proofErr w:type="spellEnd"/>
      <w:r w:rsidRPr="00967B1C">
        <w:rPr>
          <w:rFonts w:asciiTheme="minorHAnsi" w:hAnsiTheme="minorHAnsi" w:cstheme="minorHAnsi"/>
          <w:sz w:val="22"/>
          <w:szCs w:val="22"/>
        </w:rPr>
        <w:t xml:space="preserve"> fi </w:t>
      </w:r>
      <w:proofErr w:type="spellStart"/>
      <w:r w:rsidRPr="00967B1C">
        <w:rPr>
          <w:rFonts w:asciiTheme="minorHAnsi" w:hAnsiTheme="minorHAnsi" w:cstheme="minorHAnsi"/>
          <w:sz w:val="22"/>
          <w:szCs w:val="22"/>
        </w:rPr>
        <w:t>transportata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acestea</w:t>
      </w:r>
      <w:proofErr w:type="spellEnd"/>
      <w:r w:rsidRPr="00967B1C">
        <w:rPr>
          <w:rFonts w:asciiTheme="minorHAnsi" w:hAnsiTheme="minorHAnsi" w:cstheme="minorHAnsi"/>
          <w:sz w:val="22"/>
          <w:szCs w:val="22"/>
        </w:rPr>
        <w:t xml:space="preserve"> se </w:t>
      </w:r>
      <w:proofErr w:type="spellStart"/>
      <w:r w:rsidRPr="00967B1C">
        <w:rPr>
          <w:rFonts w:asciiTheme="minorHAnsi" w:hAnsiTheme="minorHAnsi" w:cstheme="minorHAnsi"/>
          <w:sz w:val="22"/>
          <w:szCs w:val="22"/>
        </w:rPr>
        <w:t>vor</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efectua</w:t>
      </w:r>
      <w:proofErr w:type="spellEnd"/>
      <w:r w:rsidRPr="00967B1C">
        <w:rPr>
          <w:rFonts w:asciiTheme="minorHAnsi" w:hAnsiTheme="minorHAnsi" w:cstheme="minorHAnsi"/>
          <w:sz w:val="22"/>
          <w:szCs w:val="22"/>
        </w:rPr>
        <w:t xml:space="preserve"> la </w:t>
      </w:r>
      <w:proofErr w:type="spellStart"/>
      <w:r w:rsidRPr="00967B1C">
        <w:rPr>
          <w:rFonts w:asciiTheme="minorHAnsi" w:hAnsiTheme="minorHAnsi" w:cstheme="minorHAnsi"/>
          <w:sz w:val="22"/>
          <w:szCs w:val="22"/>
        </w:rPr>
        <w:t>punctele</w:t>
      </w:r>
      <w:proofErr w:type="spellEnd"/>
      <w:r w:rsidRPr="00967B1C">
        <w:rPr>
          <w:rFonts w:asciiTheme="minorHAnsi" w:hAnsiTheme="minorHAnsi" w:cstheme="minorHAnsi"/>
          <w:sz w:val="22"/>
          <w:szCs w:val="22"/>
        </w:rPr>
        <w:t xml:space="preserve"> de </w:t>
      </w:r>
      <w:proofErr w:type="spellStart"/>
      <w:r w:rsidRPr="00967B1C">
        <w:rPr>
          <w:rFonts w:asciiTheme="minorHAnsi" w:hAnsiTheme="minorHAnsi" w:cstheme="minorHAnsi"/>
          <w:sz w:val="22"/>
          <w:szCs w:val="22"/>
        </w:rPr>
        <w:t>lucru</w:t>
      </w:r>
      <w:proofErr w:type="spellEnd"/>
      <w:r w:rsidRPr="00967B1C">
        <w:rPr>
          <w:rFonts w:asciiTheme="minorHAnsi" w:hAnsiTheme="minorHAnsi" w:cstheme="minorHAnsi"/>
          <w:sz w:val="22"/>
          <w:szCs w:val="22"/>
        </w:rPr>
        <w:t xml:space="preserve"> din Constanta ale </w:t>
      </w:r>
      <w:proofErr w:type="spellStart"/>
      <w:r w:rsidRPr="00967B1C">
        <w:rPr>
          <w:rFonts w:asciiTheme="minorHAnsi" w:hAnsiTheme="minorHAnsi" w:cstheme="minorHAnsi"/>
          <w:sz w:val="22"/>
          <w:szCs w:val="22"/>
        </w:rPr>
        <w:t>prestatorului</w:t>
      </w:r>
      <w:proofErr w:type="spellEnd"/>
      <w:r w:rsidRPr="00967B1C">
        <w:rPr>
          <w:rFonts w:asciiTheme="minorHAnsi" w:hAnsiTheme="minorHAnsi" w:cstheme="minorHAnsi"/>
          <w:sz w:val="22"/>
          <w:szCs w:val="22"/>
        </w:rPr>
        <w:t>.</w:t>
      </w:r>
    </w:p>
    <w:p w14:paraId="565832D4" w14:textId="77777777" w:rsidR="00967B1C" w:rsidRPr="00967B1C" w:rsidRDefault="00967B1C" w:rsidP="00967B1C">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proofErr w:type="spellStart"/>
      <w:r w:rsidRPr="00967B1C">
        <w:rPr>
          <w:rFonts w:asciiTheme="minorHAnsi" w:hAnsiTheme="minorHAnsi" w:cstheme="minorHAnsi"/>
          <w:sz w:val="22"/>
          <w:szCs w:val="22"/>
        </w:rPr>
        <w:t>Unitatea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medicala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trebuie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sa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aiba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acreditare</w:t>
      </w:r>
      <w:proofErr w:type="spellEnd"/>
      <w:r w:rsidRPr="00967B1C">
        <w:rPr>
          <w:rFonts w:asciiTheme="minorHAnsi" w:hAnsiTheme="minorHAnsi" w:cstheme="minorHAnsi"/>
          <w:sz w:val="22"/>
          <w:szCs w:val="22"/>
        </w:rPr>
        <w:t xml:space="preserve"> de la </w:t>
      </w:r>
      <w:proofErr w:type="spellStart"/>
      <w:r w:rsidRPr="00967B1C">
        <w:rPr>
          <w:rFonts w:asciiTheme="minorHAnsi" w:hAnsiTheme="minorHAnsi" w:cstheme="minorHAnsi"/>
          <w:sz w:val="22"/>
          <w:szCs w:val="22"/>
        </w:rPr>
        <w:t>Ministerul</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Transporturilor</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pentru</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Siguranta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Circulatiei</w:t>
      </w:r>
      <w:proofErr w:type="spellEnd"/>
      <w:r w:rsidRPr="00967B1C">
        <w:rPr>
          <w:rFonts w:asciiTheme="minorHAnsi" w:hAnsiTheme="minorHAnsi" w:cstheme="minorHAnsi"/>
          <w:sz w:val="22"/>
          <w:szCs w:val="22"/>
        </w:rPr>
        <w:t>.</w:t>
      </w:r>
    </w:p>
    <w:p w14:paraId="10A2DA52" w14:textId="77777777" w:rsidR="00967B1C" w:rsidRPr="00967B1C" w:rsidRDefault="00967B1C" w:rsidP="00967B1C">
      <w:pPr>
        <w:pStyle w:val="Style6"/>
        <w:widowControl/>
        <w:numPr>
          <w:ilvl w:val="0"/>
          <w:numId w:val="12"/>
        </w:numPr>
        <w:tabs>
          <w:tab w:val="left" w:pos="1262"/>
        </w:tabs>
        <w:spacing w:line="240" w:lineRule="auto"/>
        <w:ind w:left="357" w:hanging="357"/>
        <w:rPr>
          <w:rFonts w:asciiTheme="minorHAnsi" w:hAnsiTheme="minorHAnsi" w:cstheme="minorHAnsi"/>
          <w:sz w:val="22"/>
          <w:szCs w:val="22"/>
        </w:rPr>
      </w:pPr>
      <w:proofErr w:type="spellStart"/>
      <w:r w:rsidRPr="00967B1C">
        <w:rPr>
          <w:rFonts w:asciiTheme="minorHAnsi" w:hAnsiTheme="minorHAnsi" w:cstheme="minorHAnsi"/>
          <w:sz w:val="22"/>
          <w:szCs w:val="22"/>
        </w:rPr>
        <w:lastRenderedPageBreak/>
        <w:t>Prestatorul</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trebuie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sa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sigure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si</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sa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organizeze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activitatea</w:t>
      </w:r>
      <w:proofErr w:type="spellEnd"/>
      <w:r w:rsidRPr="00967B1C">
        <w:rPr>
          <w:rFonts w:asciiTheme="minorHAnsi" w:hAnsiTheme="minorHAnsi" w:cstheme="minorHAnsi"/>
          <w:sz w:val="22"/>
          <w:szCs w:val="22"/>
        </w:rPr>
        <w:t xml:space="preserve"> de </w:t>
      </w:r>
      <w:proofErr w:type="spellStart"/>
      <w:r w:rsidRPr="00967B1C">
        <w:rPr>
          <w:rFonts w:asciiTheme="minorHAnsi" w:hAnsiTheme="minorHAnsi" w:cstheme="minorHAnsi"/>
          <w:sz w:val="22"/>
          <w:szCs w:val="22"/>
        </w:rPr>
        <w:t>efectuare</w:t>
      </w:r>
      <w:proofErr w:type="spellEnd"/>
      <w:r w:rsidRPr="00967B1C">
        <w:rPr>
          <w:rFonts w:asciiTheme="minorHAnsi" w:hAnsiTheme="minorHAnsi" w:cstheme="minorHAnsi"/>
          <w:sz w:val="22"/>
          <w:szCs w:val="22"/>
        </w:rPr>
        <w:t xml:space="preserve"> a </w:t>
      </w:r>
      <w:proofErr w:type="spellStart"/>
      <w:r w:rsidRPr="00967B1C">
        <w:rPr>
          <w:rFonts w:asciiTheme="minorHAnsi" w:hAnsiTheme="minorHAnsi" w:cstheme="minorHAnsi"/>
          <w:sz w:val="22"/>
          <w:szCs w:val="22"/>
        </w:rPr>
        <w:t>serviciilor</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medicale</w:t>
      </w:r>
      <w:proofErr w:type="spellEnd"/>
      <w:r w:rsidRPr="00967B1C">
        <w:rPr>
          <w:rFonts w:asciiTheme="minorHAnsi" w:hAnsiTheme="minorHAnsi" w:cstheme="minorHAnsi"/>
          <w:sz w:val="22"/>
          <w:szCs w:val="22"/>
        </w:rPr>
        <w:t xml:space="preserve"> in termen de maxim 2 </w:t>
      </w:r>
      <w:proofErr w:type="spellStart"/>
      <w:r w:rsidRPr="00967B1C">
        <w:rPr>
          <w:rFonts w:asciiTheme="minorHAnsi" w:hAnsiTheme="minorHAnsi" w:cstheme="minorHAnsi"/>
          <w:sz w:val="22"/>
          <w:szCs w:val="22"/>
        </w:rPr>
        <w:t>zile</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lucratoare</w:t>
      </w:r>
      <w:proofErr w:type="spellEnd"/>
      <w:r w:rsidRPr="00967B1C">
        <w:rPr>
          <w:rFonts w:asciiTheme="minorHAnsi" w:hAnsiTheme="minorHAnsi" w:cstheme="minorHAnsi"/>
          <w:sz w:val="22"/>
          <w:szCs w:val="22"/>
        </w:rPr>
        <w:t xml:space="preserve"> de la </w:t>
      </w:r>
      <w:proofErr w:type="spellStart"/>
      <w:r w:rsidRPr="00967B1C">
        <w:rPr>
          <w:rFonts w:asciiTheme="minorHAnsi" w:hAnsiTheme="minorHAnsi" w:cstheme="minorHAnsi"/>
          <w:sz w:val="22"/>
          <w:szCs w:val="22"/>
        </w:rPr>
        <w:t>solicitarea</w:t>
      </w:r>
      <w:proofErr w:type="spellEnd"/>
      <w:r w:rsidRPr="00967B1C">
        <w:rPr>
          <w:rFonts w:asciiTheme="minorHAnsi" w:hAnsiTheme="minorHAnsi" w:cstheme="minorHAnsi"/>
          <w:sz w:val="22"/>
          <w:szCs w:val="22"/>
        </w:rPr>
        <w:t xml:space="preserve"> </w:t>
      </w:r>
      <w:proofErr w:type="spellStart"/>
      <w:r w:rsidRPr="00967B1C">
        <w:rPr>
          <w:rFonts w:asciiTheme="minorHAnsi" w:hAnsiTheme="minorHAnsi" w:cstheme="minorHAnsi"/>
          <w:sz w:val="22"/>
          <w:szCs w:val="22"/>
        </w:rPr>
        <w:t>achizitorului</w:t>
      </w:r>
      <w:proofErr w:type="spellEnd"/>
      <w:r w:rsidRPr="00967B1C">
        <w:rPr>
          <w:rFonts w:asciiTheme="minorHAnsi" w:hAnsiTheme="minorHAnsi" w:cstheme="minorHAnsi"/>
          <w:sz w:val="22"/>
          <w:szCs w:val="22"/>
        </w:rPr>
        <w:t>.</w:t>
      </w:r>
    </w:p>
    <w:p w14:paraId="529E241A" w14:textId="77777777" w:rsidR="00967B1C" w:rsidRPr="00967B1C" w:rsidRDefault="00967B1C" w:rsidP="00967B1C">
      <w:pPr>
        <w:pStyle w:val="Style13"/>
        <w:widowControl/>
        <w:numPr>
          <w:ilvl w:val="0"/>
          <w:numId w:val="12"/>
        </w:numPr>
        <w:spacing w:line="240" w:lineRule="auto"/>
        <w:rPr>
          <w:rStyle w:val="FontStyle28"/>
          <w:rFonts w:asciiTheme="minorHAnsi" w:hAnsiTheme="minorHAnsi" w:cstheme="minorHAnsi"/>
          <w:lang w:val="ro-RO" w:eastAsia="es-ES_tradnl"/>
        </w:rPr>
      </w:pPr>
      <w:r w:rsidRPr="00967B1C">
        <w:rPr>
          <w:rStyle w:val="FontStyle28"/>
          <w:rFonts w:asciiTheme="minorHAnsi" w:hAnsiTheme="minorHAnsi" w:cstheme="minorHAnsi"/>
          <w:lang w:val="ro-RO" w:eastAsia="es-ES_tradnl"/>
        </w:rPr>
        <w:t>Serviciile se vor presta în baza unei note de comandă emisă de achizitor și transmisa prin intermediul poștei electronice de catre Specialist SSM-PSI Camelia Savu,</w:t>
      </w:r>
      <w:r w:rsidRPr="00967B1C">
        <w:rPr>
          <w:rStyle w:val="FontStyle28"/>
          <w:rFonts w:asciiTheme="minorHAnsi" w:hAnsiTheme="minorHAnsi" w:cstheme="minorHAnsi"/>
          <w:lang w:val="es-ES_tradnl" w:eastAsia="es-ES_tradnl"/>
        </w:rPr>
        <w:t xml:space="preserve"> </w:t>
      </w:r>
      <w:r w:rsidRPr="00967B1C">
        <w:rPr>
          <w:rStyle w:val="FontStyle28"/>
          <w:rFonts w:asciiTheme="minorHAnsi" w:hAnsiTheme="minorHAnsi" w:cstheme="minorHAnsi"/>
          <w:lang w:val="ro-RO" w:eastAsia="es-ES_tradnl"/>
        </w:rPr>
        <w:t>iar plata serviciilor prestate se va face în baza facturii fiscale însotita de fișa de aptitudini.</w:t>
      </w:r>
    </w:p>
    <w:p w14:paraId="7E9FD22C" w14:textId="77777777" w:rsidR="00A2071E" w:rsidRPr="005B0411" w:rsidRDefault="00A2071E" w:rsidP="007951DF">
      <w:pPr>
        <w:jc w:val="both"/>
        <w:rPr>
          <w:rFonts w:ascii="Calibri" w:hAnsi="Calibri" w:cs="Calibri"/>
          <w:b/>
          <w:sz w:val="22"/>
          <w:szCs w:val="22"/>
        </w:rPr>
      </w:pPr>
    </w:p>
    <w:p w14:paraId="544ECEBE" w14:textId="77777777" w:rsidR="00A2071E" w:rsidRPr="005B0411" w:rsidRDefault="00883592" w:rsidP="007951DF">
      <w:pPr>
        <w:jc w:val="both"/>
        <w:rPr>
          <w:rFonts w:ascii="Calibri" w:hAnsi="Calibri" w:cs="Calibri"/>
          <w:sz w:val="22"/>
          <w:szCs w:val="22"/>
          <w:u w:val="single"/>
        </w:rPr>
      </w:pPr>
      <w:r w:rsidRPr="005B0411">
        <w:rPr>
          <w:rFonts w:ascii="Calibri" w:hAnsi="Calibri" w:cs="Calibri"/>
          <w:sz w:val="22"/>
          <w:szCs w:val="22"/>
          <w:u w:val="single"/>
        </w:rPr>
        <w:t xml:space="preserve">3.3 </w:t>
      </w:r>
      <w:proofErr w:type="spellStart"/>
      <w:r w:rsidR="00A2071E" w:rsidRPr="005B0411">
        <w:rPr>
          <w:rFonts w:ascii="Calibri" w:hAnsi="Calibri" w:cs="Calibri"/>
          <w:sz w:val="22"/>
          <w:szCs w:val="22"/>
          <w:u w:val="single"/>
        </w:rPr>
        <w:t>Atributiile</w:t>
      </w:r>
      <w:proofErr w:type="spellEnd"/>
      <w:r w:rsidR="00A2071E" w:rsidRPr="005B0411">
        <w:rPr>
          <w:rFonts w:ascii="Calibri" w:hAnsi="Calibri" w:cs="Calibri"/>
          <w:sz w:val="22"/>
          <w:szCs w:val="22"/>
          <w:u w:val="single"/>
        </w:rPr>
        <w:t xml:space="preserve"> </w:t>
      </w:r>
      <w:proofErr w:type="spellStart"/>
      <w:r w:rsidR="00A2071E" w:rsidRPr="005B0411">
        <w:rPr>
          <w:rFonts w:ascii="Calibri" w:hAnsi="Calibri" w:cs="Calibri"/>
          <w:sz w:val="22"/>
          <w:szCs w:val="22"/>
          <w:u w:val="single"/>
        </w:rPr>
        <w:t>prestatorului</w:t>
      </w:r>
      <w:proofErr w:type="spellEnd"/>
      <w:r w:rsidR="00A2071E" w:rsidRPr="005B0411">
        <w:rPr>
          <w:rFonts w:ascii="Calibri" w:hAnsi="Calibri" w:cs="Calibri"/>
          <w:sz w:val="22"/>
          <w:szCs w:val="22"/>
          <w:u w:val="single"/>
        </w:rPr>
        <w:t>:</w:t>
      </w:r>
    </w:p>
    <w:p w14:paraId="447974A1" w14:textId="77777777" w:rsidR="00CB3822" w:rsidRPr="00CB3822" w:rsidRDefault="00CB3822" w:rsidP="00CB3822">
      <w:pPr>
        <w:pStyle w:val="ListParagraph"/>
        <w:numPr>
          <w:ilvl w:val="0"/>
          <w:numId w:val="11"/>
        </w:numPr>
        <w:spacing w:after="0" w:line="240" w:lineRule="auto"/>
        <w:jc w:val="both"/>
        <w:rPr>
          <w:rFonts w:asciiTheme="minorHAnsi" w:hAnsiTheme="minorHAnsi" w:cstheme="minorHAnsi"/>
          <w:lang w:val="ro-RO"/>
        </w:rPr>
      </w:pPr>
      <w:r w:rsidRPr="00CB3822">
        <w:rPr>
          <w:rFonts w:asciiTheme="minorHAnsi" w:hAnsiTheme="minorHAnsi" w:cstheme="minorHAnsi"/>
          <w:lang w:val="ro-RO"/>
        </w:rPr>
        <w:t>Dosarele medicale ale angajatilor achizitorului vor fi preluate de prestator de la clinica cu care achizitorul a avut încheiat contract.</w:t>
      </w:r>
      <w:r w:rsidRPr="00CB3822">
        <w:rPr>
          <w:rFonts w:asciiTheme="minorHAnsi" w:hAnsiTheme="minorHAnsi" w:cstheme="minorHAnsi"/>
        </w:rPr>
        <w:t xml:space="preserve"> </w:t>
      </w:r>
      <w:proofErr w:type="spellStart"/>
      <w:r w:rsidRPr="00CB3822">
        <w:rPr>
          <w:rFonts w:asciiTheme="minorHAnsi" w:hAnsiTheme="minorHAnsi" w:cstheme="minorHAnsi"/>
        </w:rPr>
        <w:t>Dosarului</w:t>
      </w:r>
      <w:proofErr w:type="spellEnd"/>
      <w:r w:rsidRPr="00CB3822">
        <w:rPr>
          <w:rFonts w:asciiTheme="minorHAnsi" w:hAnsiTheme="minorHAnsi" w:cstheme="minorHAnsi"/>
        </w:rPr>
        <w:t xml:space="preserve"> medical </w:t>
      </w:r>
      <w:proofErr w:type="spellStart"/>
      <w:r w:rsidRPr="00CB3822">
        <w:rPr>
          <w:rFonts w:asciiTheme="minorHAnsi" w:hAnsiTheme="minorHAnsi" w:cstheme="minorHAnsi"/>
        </w:rPr>
        <w:t>îi</w:t>
      </w:r>
      <w:proofErr w:type="spellEnd"/>
      <w:r w:rsidRPr="00CB3822">
        <w:rPr>
          <w:rFonts w:asciiTheme="minorHAnsi" w:hAnsiTheme="minorHAnsi" w:cstheme="minorHAnsi"/>
        </w:rPr>
        <w:t xml:space="preserve"> sunt </w:t>
      </w:r>
      <w:proofErr w:type="spellStart"/>
      <w:r w:rsidRPr="00CB3822">
        <w:rPr>
          <w:rFonts w:asciiTheme="minorHAnsi" w:hAnsiTheme="minorHAnsi" w:cstheme="minorHAnsi"/>
        </w:rPr>
        <w:t>aplicabile</w:t>
      </w:r>
      <w:proofErr w:type="spellEnd"/>
      <w:r w:rsidRPr="00CB3822">
        <w:rPr>
          <w:rFonts w:asciiTheme="minorHAnsi" w:hAnsiTheme="minorHAnsi" w:cstheme="minorHAnsi"/>
        </w:rPr>
        <w:t xml:space="preserve"> </w:t>
      </w:r>
      <w:proofErr w:type="spellStart"/>
      <w:r w:rsidRPr="00CB3822">
        <w:rPr>
          <w:rFonts w:asciiTheme="minorHAnsi" w:hAnsiTheme="minorHAnsi" w:cstheme="minorHAnsi"/>
        </w:rPr>
        <w:t>prevederile</w:t>
      </w:r>
      <w:proofErr w:type="spellEnd"/>
      <w:r w:rsidRPr="00CB3822">
        <w:rPr>
          <w:rFonts w:asciiTheme="minorHAnsi" w:hAnsiTheme="minorHAnsi" w:cstheme="minorHAnsi"/>
        </w:rPr>
        <w:t xml:space="preserve"> art. 21 – art. 25 din </w:t>
      </w:r>
      <w:proofErr w:type="spellStart"/>
      <w:r w:rsidRPr="00CB3822">
        <w:rPr>
          <w:rFonts w:asciiTheme="minorHAnsi" w:hAnsiTheme="minorHAnsi" w:cstheme="minorHAnsi"/>
        </w:rPr>
        <w:t>Legea</w:t>
      </w:r>
      <w:proofErr w:type="spellEnd"/>
      <w:r w:rsidRPr="00CB3822">
        <w:rPr>
          <w:rFonts w:asciiTheme="minorHAnsi" w:hAnsiTheme="minorHAnsi" w:cstheme="minorHAnsi"/>
        </w:rPr>
        <w:t xml:space="preserve"> nr.  </w:t>
      </w:r>
      <w:r w:rsidRPr="00CB3822">
        <w:rPr>
          <w:rFonts w:asciiTheme="minorHAnsi" w:hAnsiTheme="minorHAnsi" w:cstheme="minorHAnsi"/>
          <w:bCs/>
        </w:rPr>
        <w:t xml:space="preserve">46/2003 </w:t>
      </w:r>
      <w:proofErr w:type="spellStart"/>
      <w:r w:rsidRPr="00CB3822">
        <w:rPr>
          <w:rFonts w:asciiTheme="minorHAnsi" w:hAnsiTheme="minorHAnsi" w:cstheme="minorHAnsi"/>
          <w:bCs/>
        </w:rPr>
        <w:t>privind</w:t>
      </w:r>
      <w:proofErr w:type="spellEnd"/>
      <w:r w:rsidRPr="00CB3822">
        <w:rPr>
          <w:rFonts w:asciiTheme="minorHAnsi" w:hAnsiTheme="minorHAnsi" w:cstheme="minorHAnsi"/>
          <w:bCs/>
        </w:rPr>
        <w:t xml:space="preserve"> </w:t>
      </w:r>
      <w:proofErr w:type="spellStart"/>
      <w:r w:rsidRPr="00CB3822">
        <w:rPr>
          <w:rFonts w:asciiTheme="minorHAnsi" w:hAnsiTheme="minorHAnsi" w:cstheme="minorHAnsi"/>
        </w:rPr>
        <w:t>drepturile</w:t>
      </w:r>
      <w:proofErr w:type="spellEnd"/>
      <w:r w:rsidRPr="00CB3822">
        <w:rPr>
          <w:rFonts w:asciiTheme="minorHAnsi" w:hAnsiTheme="minorHAnsi" w:cstheme="minorHAnsi"/>
        </w:rPr>
        <w:t xml:space="preserve"> </w:t>
      </w:r>
      <w:proofErr w:type="spellStart"/>
      <w:r w:rsidRPr="00CB3822">
        <w:rPr>
          <w:rFonts w:asciiTheme="minorHAnsi" w:hAnsiTheme="minorHAnsi" w:cstheme="minorHAnsi"/>
        </w:rPr>
        <w:t>pacientului</w:t>
      </w:r>
      <w:proofErr w:type="spellEnd"/>
      <w:r w:rsidRPr="00CB3822">
        <w:rPr>
          <w:rFonts w:asciiTheme="minorHAnsi" w:hAnsiTheme="minorHAnsi" w:cstheme="minorHAnsi"/>
        </w:rPr>
        <w:t xml:space="preserve">, </w:t>
      </w:r>
      <w:proofErr w:type="spellStart"/>
      <w:r w:rsidRPr="00CB3822">
        <w:rPr>
          <w:rFonts w:asciiTheme="minorHAnsi" w:hAnsiTheme="minorHAnsi" w:cstheme="minorHAnsi"/>
        </w:rPr>
        <w:t>referitoare</w:t>
      </w:r>
      <w:proofErr w:type="spellEnd"/>
      <w:r w:rsidRPr="00CB3822">
        <w:rPr>
          <w:rFonts w:asciiTheme="minorHAnsi" w:hAnsiTheme="minorHAnsi" w:cstheme="minorHAnsi"/>
        </w:rPr>
        <w:t xml:space="preserve"> la </w:t>
      </w:r>
      <w:proofErr w:type="spellStart"/>
      <w:r w:rsidRPr="00CB3822">
        <w:rPr>
          <w:rFonts w:asciiTheme="minorHAnsi" w:hAnsiTheme="minorHAnsi" w:cstheme="minorHAnsi"/>
        </w:rPr>
        <w:t>dreptul</w:t>
      </w:r>
      <w:proofErr w:type="spellEnd"/>
      <w:r w:rsidRPr="00CB3822">
        <w:rPr>
          <w:rFonts w:asciiTheme="minorHAnsi" w:hAnsiTheme="minorHAnsi" w:cstheme="minorHAnsi"/>
        </w:rPr>
        <w:t xml:space="preserve"> la </w:t>
      </w:r>
      <w:proofErr w:type="spellStart"/>
      <w:r w:rsidRPr="00CB3822">
        <w:rPr>
          <w:rFonts w:asciiTheme="minorHAnsi" w:hAnsiTheme="minorHAnsi" w:cstheme="minorHAnsi"/>
        </w:rPr>
        <w:t>confidenţialitatea</w:t>
      </w:r>
      <w:proofErr w:type="spellEnd"/>
      <w:r w:rsidRPr="00CB3822">
        <w:rPr>
          <w:rFonts w:asciiTheme="minorHAnsi" w:hAnsiTheme="minorHAnsi" w:cstheme="minorHAnsi"/>
        </w:rPr>
        <w:t xml:space="preserve"> </w:t>
      </w:r>
      <w:proofErr w:type="spellStart"/>
      <w:r w:rsidRPr="00CB3822">
        <w:rPr>
          <w:rFonts w:asciiTheme="minorHAnsi" w:hAnsiTheme="minorHAnsi" w:cstheme="minorHAnsi"/>
        </w:rPr>
        <w:t>informaţiilor</w:t>
      </w:r>
      <w:proofErr w:type="spellEnd"/>
      <w:r w:rsidRPr="00CB3822">
        <w:rPr>
          <w:rFonts w:asciiTheme="minorHAnsi" w:hAnsiTheme="minorHAnsi" w:cstheme="minorHAnsi"/>
        </w:rPr>
        <w:t xml:space="preserve"> </w:t>
      </w:r>
      <w:proofErr w:type="spellStart"/>
      <w:r w:rsidRPr="00CB3822">
        <w:rPr>
          <w:rFonts w:asciiTheme="minorHAnsi" w:hAnsiTheme="minorHAnsi" w:cstheme="minorHAnsi"/>
        </w:rPr>
        <w:t>şi</w:t>
      </w:r>
      <w:proofErr w:type="spellEnd"/>
      <w:r w:rsidRPr="00CB3822">
        <w:rPr>
          <w:rFonts w:asciiTheme="minorHAnsi" w:hAnsiTheme="minorHAnsi" w:cstheme="minorHAnsi"/>
        </w:rPr>
        <w:t xml:space="preserve"> </w:t>
      </w:r>
      <w:proofErr w:type="spellStart"/>
      <w:r w:rsidRPr="00CB3822">
        <w:rPr>
          <w:rFonts w:asciiTheme="minorHAnsi" w:hAnsiTheme="minorHAnsi" w:cstheme="minorHAnsi"/>
        </w:rPr>
        <w:t>viaţa</w:t>
      </w:r>
      <w:proofErr w:type="spellEnd"/>
      <w:r w:rsidRPr="00CB3822">
        <w:rPr>
          <w:rFonts w:asciiTheme="minorHAnsi" w:hAnsiTheme="minorHAnsi" w:cstheme="minorHAnsi"/>
        </w:rPr>
        <w:t xml:space="preserve"> </w:t>
      </w:r>
      <w:proofErr w:type="spellStart"/>
      <w:r w:rsidRPr="00CB3822">
        <w:rPr>
          <w:rFonts w:asciiTheme="minorHAnsi" w:hAnsiTheme="minorHAnsi" w:cstheme="minorHAnsi"/>
        </w:rPr>
        <w:t>privată</w:t>
      </w:r>
      <w:proofErr w:type="spellEnd"/>
      <w:r w:rsidRPr="00CB3822">
        <w:rPr>
          <w:rFonts w:asciiTheme="minorHAnsi" w:hAnsiTheme="minorHAnsi" w:cstheme="minorHAnsi"/>
        </w:rPr>
        <w:t xml:space="preserve"> a </w:t>
      </w:r>
      <w:proofErr w:type="spellStart"/>
      <w:r w:rsidRPr="00CB3822">
        <w:rPr>
          <w:rFonts w:asciiTheme="minorHAnsi" w:hAnsiTheme="minorHAnsi" w:cstheme="minorHAnsi"/>
        </w:rPr>
        <w:t>pacientului</w:t>
      </w:r>
      <w:proofErr w:type="spellEnd"/>
      <w:r w:rsidRPr="00CB3822">
        <w:rPr>
          <w:rFonts w:asciiTheme="minorHAnsi" w:hAnsiTheme="minorHAnsi" w:cstheme="minorHAnsi"/>
        </w:rPr>
        <w:t>.</w:t>
      </w:r>
    </w:p>
    <w:p w14:paraId="439BE6B3" w14:textId="77777777" w:rsidR="00CB3822" w:rsidRPr="00CB3822" w:rsidRDefault="00CB3822" w:rsidP="00CB3822">
      <w:pPr>
        <w:pStyle w:val="ListParagraph"/>
        <w:numPr>
          <w:ilvl w:val="0"/>
          <w:numId w:val="11"/>
        </w:numPr>
        <w:spacing w:after="0" w:line="240" w:lineRule="auto"/>
        <w:jc w:val="both"/>
        <w:rPr>
          <w:rFonts w:asciiTheme="minorHAnsi" w:hAnsiTheme="minorHAnsi" w:cstheme="minorHAnsi"/>
          <w:lang w:val="ro-RO"/>
        </w:rPr>
      </w:pPr>
      <w:r w:rsidRPr="00CB3822">
        <w:rPr>
          <w:rFonts w:asciiTheme="minorHAnsi" w:hAnsiTheme="minorHAnsi" w:cstheme="minorHAnsi"/>
          <w:lang w:val="ro-RO"/>
        </w:rPr>
        <w:t>Ca urmarea a efectuarii examenului medical pentru lucratorii care sunt apt conditionat, inapt temporar, prestatorul transmite in scris achizitorului, odata cu eliberarea fisei de aptitudini si cerintele locurilor de munca unde pot fi orientati lucratorii. Se vor face recomandari si va consilia angajatorul cu privire la masurile ce trebuie adoptate.</w:t>
      </w:r>
    </w:p>
    <w:p w14:paraId="4EEE36AB" w14:textId="77777777" w:rsidR="00CB3822" w:rsidRPr="00CB3822" w:rsidRDefault="00CB3822" w:rsidP="00CB3822">
      <w:pPr>
        <w:pStyle w:val="ListParagraph"/>
        <w:numPr>
          <w:ilvl w:val="0"/>
          <w:numId w:val="11"/>
        </w:numPr>
        <w:spacing w:after="0" w:line="240" w:lineRule="auto"/>
        <w:jc w:val="both"/>
        <w:rPr>
          <w:rFonts w:asciiTheme="minorHAnsi" w:hAnsiTheme="minorHAnsi" w:cstheme="minorHAnsi"/>
          <w:lang w:val="ro-RO"/>
        </w:rPr>
      </w:pPr>
      <w:r w:rsidRPr="00CB3822">
        <w:rPr>
          <w:rFonts w:asciiTheme="minorHAnsi" w:hAnsiTheme="minorHAnsi" w:cstheme="minorHAnsi"/>
          <w:lang w:val="ro-RO"/>
        </w:rPr>
        <w:t>Prestatorul face recomandari angajatorului, in functie de rezultatul examenelor medicale, indrumarea activitatii de reabilitare profesionala dupa boala profesionala, boala legata de profesie, accident de munca sau boala cronica, reorientarea spre un alt loc de munca care sa asigure mentinerea sanatatii lucratorului (conform art. 24, art. 25 si art. 29 din H.G. nr. 355/2007).</w:t>
      </w:r>
    </w:p>
    <w:p w14:paraId="23B42F91" w14:textId="77777777" w:rsidR="00CB3822" w:rsidRPr="00CB3822" w:rsidRDefault="00CB3822" w:rsidP="00CB3822">
      <w:pPr>
        <w:pStyle w:val="ListParagraph"/>
        <w:numPr>
          <w:ilvl w:val="0"/>
          <w:numId w:val="11"/>
        </w:numPr>
        <w:spacing w:after="0" w:line="240" w:lineRule="auto"/>
        <w:jc w:val="both"/>
        <w:rPr>
          <w:rFonts w:asciiTheme="minorHAnsi" w:hAnsiTheme="minorHAnsi" w:cstheme="minorHAnsi"/>
          <w:lang w:val="ro-RO"/>
        </w:rPr>
      </w:pPr>
      <w:r w:rsidRPr="00CB3822">
        <w:rPr>
          <w:rFonts w:asciiTheme="minorHAnsi" w:hAnsiTheme="minorHAnsi" w:cstheme="minorHAnsi"/>
          <w:lang w:val="ro-RO"/>
        </w:rPr>
        <w:t>Pentru lucratorii care necesita reevaluari medicale, examenele medicale se vor repeta doar pentru analizele care au condus catre reevaluarea acestora, costurile percepute fiind pentru aceste reevaluari medicale.</w:t>
      </w:r>
    </w:p>
    <w:p w14:paraId="64C634E7" w14:textId="77777777"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Sa asigure expertize medicale, la solicitarea angajatorului, pentru lucratorii la care in fisele de aptitudine concluziile sunt inapt medical.</w:t>
      </w:r>
    </w:p>
    <w:p w14:paraId="22E8784F" w14:textId="77777777" w:rsidR="007036B6" w:rsidRPr="005B0411" w:rsidRDefault="007036B6" w:rsidP="00456393">
      <w:pPr>
        <w:pStyle w:val="ListParagraph"/>
        <w:numPr>
          <w:ilvl w:val="0"/>
          <w:numId w:val="11"/>
        </w:numPr>
        <w:spacing w:after="0" w:line="240" w:lineRule="auto"/>
        <w:jc w:val="both"/>
        <w:rPr>
          <w:rFonts w:cs="Calibri"/>
          <w:lang w:val="ro-RO"/>
        </w:rPr>
      </w:pPr>
      <w:r w:rsidRPr="005B0411">
        <w:rPr>
          <w:rFonts w:cs="Calibri"/>
          <w:lang w:val="ro-RO"/>
        </w:rPr>
        <w:t>Pentru cazurile medicale, care necesita interpretari deosebite sa asigure legatura angajatorului cu alte unitati medicale specializate.</w:t>
      </w:r>
    </w:p>
    <w:p w14:paraId="721F3394" w14:textId="593B08DD" w:rsidR="00CB3822" w:rsidRDefault="007036B6" w:rsidP="00CB3822">
      <w:pPr>
        <w:pStyle w:val="ListParagraph"/>
        <w:numPr>
          <w:ilvl w:val="0"/>
          <w:numId w:val="11"/>
        </w:numPr>
        <w:spacing w:after="0" w:line="240" w:lineRule="auto"/>
        <w:jc w:val="both"/>
        <w:rPr>
          <w:rFonts w:cs="Calibri"/>
          <w:lang w:val="ro-RO"/>
        </w:rPr>
      </w:pPr>
      <w:r w:rsidRPr="005B0411">
        <w:rPr>
          <w:rFonts w:cs="Calibri"/>
          <w:lang w:val="ro-RO"/>
        </w:rPr>
        <w:t xml:space="preserve">Sa prezinte informari asupra starii de sanatate a angajatilor, </w:t>
      </w:r>
      <w:r w:rsidR="00CB3822" w:rsidRPr="00DE41FA">
        <w:rPr>
          <w:rFonts w:asciiTheme="minorHAnsi" w:hAnsiTheme="minorHAnsi" w:cstheme="minorHAnsi"/>
          <w:lang w:val="ro-RO"/>
        </w:rPr>
        <w:t xml:space="preserve">atunci cand </w:t>
      </w:r>
      <w:r w:rsidR="00CB3822" w:rsidRPr="00CB3822">
        <w:rPr>
          <w:rFonts w:asciiTheme="minorHAnsi" w:hAnsiTheme="minorHAnsi" w:cstheme="minorHAnsi"/>
          <w:lang w:val="ro-RO"/>
        </w:rPr>
        <w:t xml:space="preserve">achizitorul </w:t>
      </w:r>
      <w:r w:rsidR="00CB3822" w:rsidRPr="00DE41FA">
        <w:rPr>
          <w:rFonts w:asciiTheme="minorHAnsi" w:hAnsiTheme="minorHAnsi" w:cstheme="minorHAnsi"/>
          <w:lang w:val="ro-RO"/>
        </w:rPr>
        <w:t>solicita acest lucru;</w:t>
      </w:r>
    </w:p>
    <w:p w14:paraId="53413DE3" w14:textId="6316259E" w:rsidR="00CB3822" w:rsidRPr="00CB3822" w:rsidRDefault="00CB3822" w:rsidP="00CB3822">
      <w:pPr>
        <w:pStyle w:val="ListParagraph"/>
        <w:numPr>
          <w:ilvl w:val="0"/>
          <w:numId w:val="11"/>
        </w:numPr>
        <w:spacing w:after="0" w:line="240" w:lineRule="auto"/>
        <w:jc w:val="both"/>
        <w:rPr>
          <w:rFonts w:cs="Calibri"/>
          <w:lang w:val="ro-RO"/>
        </w:rPr>
      </w:pPr>
      <w:r w:rsidRPr="00CB3822">
        <w:rPr>
          <w:rFonts w:asciiTheme="minorHAnsi" w:hAnsiTheme="minorHAnsi" w:cstheme="minorHAnsi"/>
          <w:lang w:val="ro-RO"/>
        </w:rPr>
        <w:t>In vederea depistarii cazurilor de TBC, achizitorul poate solicita efectuarea analizelor specifice (IDR (test la tuberculină), Sputa, Radiografie Pulmonara, test rapid antigen COVID -19 si test RT-PCR COVID 19), situație în care prestatorul va încasa pre</w:t>
      </w:r>
      <w:r>
        <w:rPr>
          <w:rFonts w:asciiTheme="minorHAnsi" w:hAnsiTheme="minorHAnsi" w:cstheme="minorHAnsi"/>
          <w:lang w:val="ro-RO"/>
        </w:rPr>
        <w:t>ț</w:t>
      </w:r>
      <w:r w:rsidRPr="00CB3822">
        <w:rPr>
          <w:rFonts w:asciiTheme="minorHAnsi" w:hAnsiTheme="minorHAnsi" w:cstheme="minorHAnsi"/>
          <w:lang w:val="ro-RO"/>
        </w:rPr>
        <w:t>ul pe analiz</w:t>
      </w:r>
      <w:r>
        <w:rPr>
          <w:rFonts w:asciiTheme="minorHAnsi" w:hAnsiTheme="minorHAnsi" w:cstheme="minorHAnsi"/>
          <w:lang w:val="ro-RO"/>
        </w:rPr>
        <w:t>ă</w:t>
      </w:r>
      <w:r w:rsidRPr="00CB3822">
        <w:rPr>
          <w:rFonts w:asciiTheme="minorHAnsi" w:hAnsiTheme="minorHAnsi" w:cstheme="minorHAnsi"/>
          <w:lang w:val="ro-RO"/>
        </w:rPr>
        <w:t xml:space="preserve"> conform ofertei de preț anexă la prezentul contract.</w:t>
      </w:r>
    </w:p>
    <w:p w14:paraId="69A2F432"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DE41FA">
        <w:rPr>
          <w:rFonts w:asciiTheme="minorHAnsi" w:hAnsiTheme="minorHAnsi" w:cstheme="minorHAnsi"/>
          <w:lang w:val="ro-RO"/>
        </w:rPr>
        <w:t xml:space="preserve">Sa </w:t>
      </w:r>
      <w:r w:rsidRPr="00E5042B">
        <w:rPr>
          <w:rFonts w:asciiTheme="minorHAnsi" w:hAnsiTheme="minorHAnsi" w:cstheme="minorHAnsi"/>
          <w:lang w:val="ro-RO"/>
        </w:rPr>
        <w:t>gestioneze arhiva medicala a angajaților achizitorului pe perioada contractului si sa o predea pe baza unui proces verbal la terminarea contractului.</w:t>
      </w:r>
    </w:p>
    <w:p w14:paraId="2B7F1AA6"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Sa asigure personal de specialitate in echipele sau comisiile de evaluare a riscurilor, evaluarile de risc privind protectia maternitatii la locul de munca, etc.</w:t>
      </w:r>
    </w:p>
    <w:p w14:paraId="462E2F24"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Consilierea angajatorului privind fundamentarea strategiei de securitate si sanatate la locul de munca in cadrul Comitetului de Securitate si Sanatate in Munca, conform art. 58 din H.G. nr. 1425 / 2006 si art. 29 alin. (1) din H.G. nr. 355/2007).</w:t>
      </w:r>
    </w:p>
    <w:p w14:paraId="74D353F0"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Prezentarea de rapoarte scrise Comitetului de Securitate si Sanatate in Munca cu privire la situatia starii de sanatate a angajatilor in relatie cu conditiile de munca si riscurile profesionale (conform art.15 din Legea nr. 481/2004, art. 58 din H.G. nr.1425/2006 si art.29 alin.(2) din H.G. nr.355/ 2007).</w:t>
      </w:r>
    </w:p>
    <w:p w14:paraId="6A48128D"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Stabilirea de catre medicul de medicina muncii a analizelor anuale necesare, aferente fiecarui post din organigrama achizitorului de servicii si consemnarea rezultatelor in fisa medicala individuala a fiecarui angajat (conform H.G. nr. 355 /2007, cu modificarile si completarile ulterioare).</w:t>
      </w:r>
    </w:p>
    <w:p w14:paraId="69FC8882"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Evidenta primara a bolilor profesionale si a celor legate de profesie consemnate in dosarele medicale ale angajatilor.</w:t>
      </w:r>
    </w:p>
    <w:p w14:paraId="1EF9637D" w14:textId="77777777" w:rsid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Examinari, teste de laborator si diagnostic necesare stabilirii aptitudinii, gradului de afectare a capacitatii de munca datorat unor afectiuni cronice sau acute a angajatilor ( conform art. 24 din H.G. nr. 355/2007).</w:t>
      </w:r>
    </w:p>
    <w:p w14:paraId="3787A573"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b/>
          <w:lang w:val="ro-RO"/>
        </w:rPr>
        <w:t>Sa asigure instruirea unui număr de aproximativ 15 angajați desemnati de achizitor ca responsabili cu  măsurile de acordare a primului ajutor, in situatii de urgentă, în situația unui accident la locul de munca. Instruirea va cuprinde atat parte teoretica cat si exemplificarea practica pentru diverse cazuri. Se va asigura un suport/manual tiparit cu instructiuni pentru situatiile prezentate.</w:t>
      </w:r>
    </w:p>
    <w:p w14:paraId="36A14AB3"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Prestatorul va asigura o buna calitate a actului medical (consultatii si analize efectuate) si va raspunde de cazurile de malpraxis cauzate cat si de calitatea serviciilor efectuate de personalul prestatorului;</w:t>
      </w:r>
    </w:p>
    <w:p w14:paraId="3CF188D2" w14:textId="77777777"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t>Intocmirea Raportului de risc maternal de catre medicul de medicina muncii (conform O.U.G. nr. 96/2003 privind protectia maternitatii la locurile de munca, cu modificările și completările ulterioare);</w:t>
      </w:r>
    </w:p>
    <w:p w14:paraId="42067028" w14:textId="4726F77E" w:rsidR="00E5042B" w:rsidRPr="00E5042B" w:rsidRDefault="00E5042B" w:rsidP="00E5042B">
      <w:pPr>
        <w:pStyle w:val="ListParagraph"/>
        <w:numPr>
          <w:ilvl w:val="0"/>
          <w:numId w:val="11"/>
        </w:numPr>
        <w:spacing w:after="0" w:line="240" w:lineRule="auto"/>
        <w:jc w:val="both"/>
        <w:rPr>
          <w:rFonts w:asciiTheme="minorHAnsi" w:hAnsiTheme="minorHAnsi" w:cstheme="minorHAnsi"/>
          <w:lang w:val="ro-RO"/>
        </w:rPr>
      </w:pPr>
      <w:r w:rsidRPr="00E5042B">
        <w:rPr>
          <w:rFonts w:asciiTheme="minorHAnsi" w:hAnsiTheme="minorHAnsi" w:cstheme="minorHAnsi"/>
          <w:lang w:val="ro-RO"/>
        </w:rPr>
        <w:lastRenderedPageBreak/>
        <w:t>Consultatii medic specialist prevazute în examenele medicale anuale sau ori de cate ori starea de sanatate a angajatilor necesita aceasta, oportunitatea lor va fi stabilita de medicul de medicina muncii, conform art. 9 alin. (2) din H.G. nr. 355/2007.</w:t>
      </w:r>
    </w:p>
    <w:p w14:paraId="58151B59" w14:textId="77777777" w:rsidR="00EC0391" w:rsidRPr="00584776" w:rsidRDefault="00EC0391" w:rsidP="00EC0391">
      <w:pPr>
        <w:pStyle w:val="ListParagraph"/>
        <w:numPr>
          <w:ilvl w:val="0"/>
          <w:numId w:val="11"/>
        </w:numPr>
        <w:spacing w:after="0" w:line="240" w:lineRule="auto"/>
        <w:jc w:val="both"/>
        <w:rPr>
          <w:rFonts w:asciiTheme="minorHAnsi" w:hAnsiTheme="minorHAnsi" w:cstheme="minorHAnsi"/>
          <w:lang w:val="ro-RO"/>
        </w:rPr>
      </w:pPr>
      <w:r w:rsidRPr="00584776">
        <w:rPr>
          <w:rFonts w:asciiTheme="minorHAnsi" w:hAnsiTheme="minorHAnsi" w:cstheme="minorHAnsi"/>
          <w:lang w:val="ro-RO"/>
        </w:rPr>
        <w:t>Consultatii medicale spontane,</w:t>
      </w:r>
      <w:r w:rsidRPr="00584776">
        <w:rPr>
          <w:rFonts w:asciiTheme="minorHAnsi" w:hAnsiTheme="minorHAnsi" w:cstheme="minorHAnsi"/>
        </w:rPr>
        <w:t xml:space="preserve"> </w:t>
      </w:r>
      <w:proofErr w:type="spellStart"/>
      <w:r w:rsidRPr="00584776">
        <w:rPr>
          <w:rFonts w:asciiTheme="minorHAnsi" w:hAnsiTheme="minorHAnsi" w:cstheme="minorHAnsi"/>
        </w:rPr>
        <w:t>orice</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angajat</w:t>
      </w:r>
      <w:proofErr w:type="spellEnd"/>
      <w:r w:rsidRPr="00584776">
        <w:rPr>
          <w:rFonts w:asciiTheme="minorHAnsi" w:hAnsiTheme="minorHAnsi" w:cstheme="minorHAnsi"/>
        </w:rPr>
        <w:t xml:space="preserve"> are </w:t>
      </w:r>
      <w:proofErr w:type="spellStart"/>
      <w:r w:rsidRPr="00584776">
        <w:rPr>
          <w:rFonts w:asciiTheme="minorHAnsi" w:hAnsiTheme="minorHAnsi" w:cstheme="minorHAnsi"/>
        </w:rPr>
        <w:t>dreptul</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să</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consulte</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medicul</w:t>
      </w:r>
      <w:proofErr w:type="spellEnd"/>
      <w:r w:rsidRPr="00584776">
        <w:rPr>
          <w:rFonts w:asciiTheme="minorHAnsi" w:hAnsiTheme="minorHAnsi" w:cstheme="minorHAnsi"/>
        </w:rPr>
        <w:t xml:space="preserve"> specialist de </w:t>
      </w:r>
      <w:proofErr w:type="spellStart"/>
      <w:r w:rsidRPr="00584776">
        <w:rPr>
          <w:rFonts w:asciiTheme="minorHAnsi" w:hAnsiTheme="minorHAnsi" w:cstheme="minorHAnsi"/>
        </w:rPr>
        <w:t>medicina</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muncii</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pentru</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orice</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simptome</w:t>
      </w:r>
      <w:proofErr w:type="spellEnd"/>
      <w:r w:rsidRPr="00584776">
        <w:rPr>
          <w:rFonts w:asciiTheme="minorHAnsi" w:hAnsiTheme="minorHAnsi" w:cstheme="minorHAnsi"/>
        </w:rPr>
        <w:t xml:space="preserve"> pe care le </w:t>
      </w:r>
      <w:proofErr w:type="spellStart"/>
      <w:r w:rsidRPr="00584776">
        <w:rPr>
          <w:rFonts w:asciiTheme="minorHAnsi" w:hAnsiTheme="minorHAnsi" w:cstheme="minorHAnsi"/>
        </w:rPr>
        <w:t>atribuie</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condiţiilor</w:t>
      </w:r>
      <w:proofErr w:type="spellEnd"/>
      <w:r w:rsidRPr="00584776">
        <w:rPr>
          <w:rFonts w:asciiTheme="minorHAnsi" w:hAnsiTheme="minorHAnsi" w:cstheme="minorHAnsi"/>
        </w:rPr>
        <w:t xml:space="preserve"> de </w:t>
      </w:r>
      <w:proofErr w:type="spellStart"/>
      <w:r w:rsidRPr="00584776">
        <w:rPr>
          <w:rFonts w:asciiTheme="minorHAnsi" w:hAnsiTheme="minorHAnsi" w:cstheme="minorHAnsi"/>
        </w:rPr>
        <w:t>muncă</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şi</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activităţii</w:t>
      </w:r>
      <w:proofErr w:type="spellEnd"/>
      <w:r w:rsidRPr="00584776">
        <w:rPr>
          <w:rFonts w:asciiTheme="minorHAnsi" w:hAnsiTheme="minorHAnsi" w:cstheme="minorHAnsi"/>
        </w:rPr>
        <w:t xml:space="preserve"> </w:t>
      </w:r>
      <w:proofErr w:type="spellStart"/>
      <w:r w:rsidRPr="00584776">
        <w:rPr>
          <w:rFonts w:asciiTheme="minorHAnsi" w:hAnsiTheme="minorHAnsi" w:cstheme="minorHAnsi"/>
        </w:rPr>
        <w:t>desfăşurate</w:t>
      </w:r>
      <w:proofErr w:type="spellEnd"/>
      <w:r w:rsidRPr="00584776">
        <w:rPr>
          <w:rFonts w:asciiTheme="minorHAnsi" w:hAnsiTheme="minorHAnsi" w:cstheme="minorHAnsi"/>
        </w:rPr>
        <w:t xml:space="preserve">, </w:t>
      </w:r>
      <w:r w:rsidRPr="00584776">
        <w:rPr>
          <w:rFonts w:asciiTheme="minorHAnsi" w:hAnsiTheme="minorHAnsi" w:cstheme="minorHAnsi"/>
          <w:lang w:val="ro-RO"/>
        </w:rPr>
        <w:t>conform art. 40 din HG nr. 355/2007;</w:t>
      </w:r>
    </w:p>
    <w:p w14:paraId="37714386" w14:textId="77777777" w:rsidR="007A1FDC" w:rsidRPr="007A1FDC" w:rsidRDefault="007A1FDC" w:rsidP="007A1FDC">
      <w:pPr>
        <w:pStyle w:val="ListParagraph"/>
        <w:numPr>
          <w:ilvl w:val="0"/>
          <w:numId w:val="11"/>
        </w:numPr>
        <w:spacing w:after="0" w:line="240" w:lineRule="auto"/>
        <w:ind w:hanging="357"/>
        <w:jc w:val="both"/>
        <w:rPr>
          <w:rFonts w:asciiTheme="minorHAnsi" w:hAnsiTheme="minorHAnsi" w:cstheme="minorHAnsi"/>
          <w:lang w:val="ro-RO"/>
        </w:rPr>
      </w:pPr>
      <w:r w:rsidRPr="007A1FDC">
        <w:rPr>
          <w:rFonts w:asciiTheme="minorHAnsi" w:hAnsiTheme="minorHAnsi" w:cstheme="minorHAnsi"/>
          <w:lang w:val="ro-RO"/>
        </w:rPr>
        <w:t>Elaborarea raportului medical anual conform art. 15 din Legea nr. 418/2004 si art. 29 alin. (2) din H.G nr. 355/2007. La sfarsitul fiecarei luni prestatorul va preda la Serviciul de prevenire si protectie un tabel cuprizand urmatoarele informatii:</w:t>
      </w:r>
    </w:p>
    <w:p w14:paraId="0F384E4A" w14:textId="25CFEA3D" w:rsidR="007A1FDC" w:rsidRPr="007A1FDC" w:rsidRDefault="007A1FDC" w:rsidP="007A1FDC">
      <w:pPr>
        <w:pStyle w:val="ListParagraph"/>
        <w:numPr>
          <w:ilvl w:val="0"/>
          <w:numId w:val="17"/>
        </w:numPr>
        <w:spacing w:after="0" w:line="240" w:lineRule="auto"/>
        <w:ind w:left="426" w:hanging="284"/>
        <w:jc w:val="both"/>
        <w:rPr>
          <w:rFonts w:asciiTheme="minorHAnsi" w:hAnsiTheme="minorHAnsi" w:cstheme="minorHAnsi"/>
          <w:lang w:val="ro-RO"/>
        </w:rPr>
      </w:pPr>
      <w:r>
        <w:rPr>
          <w:rFonts w:asciiTheme="minorHAnsi" w:hAnsiTheme="minorHAnsi" w:cstheme="minorHAnsi"/>
          <w:lang w:val="ro-RO"/>
        </w:rPr>
        <w:t xml:space="preserve"> </w:t>
      </w:r>
      <w:r w:rsidRPr="007A1FDC">
        <w:rPr>
          <w:rFonts w:asciiTheme="minorHAnsi" w:hAnsiTheme="minorHAnsi" w:cstheme="minorHAnsi"/>
          <w:lang w:val="ro-RO"/>
        </w:rPr>
        <w:t>Persoanele care au efectuat in luna respectiva controlul medical si analizele la angajare;</w:t>
      </w:r>
    </w:p>
    <w:p w14:paraId="7E2021DB" w14:textId="77777777" w:rsidR="007A1FDC" w:rsidRPr="007A1FDC" w:rsidRDefault="007A1FDC" w:rsidP="007A1FDC">
      <w:pPr>
        <w:pStyle w:val="ListParagraph"/>
        <w:numPr>
          <w:ilvl w:val="0"/>
          <w:numId w:val="17"/>
        </w:numPr>
        <w:spacing w:after="0" w:line="240" w:lineRule="auto"/>
        <w:ind w:left="502" w:hanging="357"/>
        <w:jc w:val="both"/>
        <w:rPr>
          <w:rFonts w:asciiTheme="minorHAnsi" w:hAnsiTheme="minorHAnsi" w:cstheme="minorHAnsi"/>
          <w:lang w:val="ro-RO"/>
        </w:rPr>
      </w:pPr>
      <w:r w:rsidRPr="007A1FDC">
        <w:rPr>
          <w:rFonts w:asciiTheme="minorHAnsi" w:hAnsiTheme="minorHAnsi" w:cstheme="minorHAnsi"/>
          <w:lang w:val="ro-RO"/>
        </w:rPr>
        <w:t>Persoanele care au efectuat controlul medical periodic;</w:t>
      </w:r>
    </w:p>
    <w:p w14:paraId="31BFB882" w14:textId="77777777" w:rsidR="007A1FDC" w:rsidRPr="007A1FDC" w:rsidRDefault="007A1FDC" w:rsidP="007A1FDC">
      <w:pPr>
        <w:pStyle w:val="ListParagraph"/>
        <w:numPr>
          <w:ilvl w:val="0"/>
          <w:numId w:val="17"/>
        </w:numPr>
        <w:spacing w:after="0" w:line="240" w:lineRule="auto"/>
        <w:ind w:left="502" w:hanging="357"/>
        <w:jc w:val="both"/>
        <w:rPr>
          <w:rFonts w:asciiTheme="minorHAnsi" w:hAnsiTheme="minorHAnsi" w:cstheme="minorHAnsi"/>
          <w:lang w:val="ro-RO"/>
        </w:rPr>
      </w:pPr>
      <w:r w:rsidRPr="007A1FDC">
        <w:rPr>
          <w:rFonts w:asciiTheme="minorHAnsi" w:hAnsiTheme="minorHAnsi" w:cstheme="minorHAnsi"/>
          <w:lang w:val="ro-RO"/>
        </w:rPr>
        <w:t>Persoanele care au efectuat analizele de adaptare in munca sau la reluarea activitatii;</w:t>
      </w:r>
    </w:p>
    <w:p w14:paraId="23162713" w14:textId="77777777" w:rsidR="007A1FDC" w:rsidRPr="007A1FDC" w:rsidRDefault="007A1FDC" w:rsidP="007A1FDC">
      <w:pPr>
        <w:pStyle w:val="ListParagraph"/>
        <w:numPr>
          <w:ilvl w:val="0"/>
          <w:numId w:val="17"/>
        </w:numPr>
        <w:spacing w:after="0" w:line="240" w:lineRule="auto"/>
        <w:ind w:left="502" w:hanging="357"/>
        <w:jc w:val="both"/>
        <w:rPr>
          <w:rFonts w:asciiTheme="minorHAnsi" w:hAnsiTheme="minorHAnsi" w:cstheme="minorHAnsi"/>
          <w:lang w:val="ro-RO"/>
        </w:rPr>
      </w:pPr>
      <w:r w:rsidRPr="007A1FDC">
        <w:rPr>
          <w:rFonts w:asciiTheme="minorHAnsi" w:hAnsiTheme="minorHAnsi" w:cstheme="minorHAnsi"/>
          <w:lang w:val="ro-RO"/>
        </w:rPr>
        <w:t>Avizul primit pe fisa de aptitudini;</w:t>
      </w:r>
    </w:p>
    <w:p w14:paraId="23E5C132" w14:textId="77777777" w:rsidR="007A1FDC" w:rsidRPr="007A1FDC" w:rsidRDefault="007A1FDC" w:rsidP="007A1FDC">
      <w:pPr>
        <w:pStyle w:val="ListParagraph"/>
        <w:numPr>
          <w:ilvl w:val="0"/>
          <w:numId w:val="17"/>
        </w:numPr>
        <w:spacing w:after="0" w:line="240" w:lineRule="auto"/>
        <w:ind w:left="502" w:hanging="357"/>
        <w:jc w:val="both"/>
        <w:rPr>
          <w:rFonts w:asciiTheme="minorHAnsi" w:hAnsiTheme="minorHAnsi" w:cstheme="minorHAnsi"/>
          <w:lang w:val="ro-RO"/>
        </w:rPr>
      </w:pPr>
      <w:r w:rsidRPr="007A1FDC">
        <w:rPr>
          <w:rFonts w:asciiTheme="minorHAnsi" w:hAnsiTheme="minorHAnsi" w:cstheme="minorHAnsi"/>
          <w:lang w:val="ro-RO"/>
        </w:rPr>
        <w:t>Recomandarile care se fac, dupa caz, si examinarile medicale suplimentare efectuate, numarul si felul acestora.</w:t>
      </w:r>
    </w:p>
    <w:p w14:paraId="43DE71CE" w14:textId="75C4CFF4" w:rsidR="00803B98" w:rsidRPr="00803B98" w:rsidRDefault="00803B98" w:rsidP="00803B98">
      <w:pPr>
        <w:pStyle w:val="ListParagraph"/>
        <w:numPr>
          <w:ilvl w:val="0"/>
          <w:numId w:val="11"/>
        </w:numPr>
        <w:jc w:val="both"/>
        <w:rPr>
          <w:rFonts w:asciiTheme="minorHAnsi" w:hAnsiTheme="minorHAnsi" w:cstheme="minorHAnsi"/>
          <w:lang w:val="ro-RO"/>
        </w:rPr>
      </w:pPr>
      <w:r w:rsidRPr="00803B98">
        <w:rPr>
          <w:rFonts w:asciiTheme="minorHAnsi" w:hAnsiTheme="minorHAnsi" w:cstheme="minorHAnsi"/>
          <w:lang w:val="ro-RO"/>
        </w:rPr>
        <w:t>Sa anunte angajatorul imediat despre bolile contagioase care au fost depistate in urma verificarilor medicale efectuate;</w:t>
      </w:r>
    </w:p>
    <w:p w14:paraId="47C0B989" w14:textId="77777777" w:rsidR="00803B98" w:rsidRPr="00803B98" w:rsidRDefault="00803B98" w:rsidP="00803B98">
      <w:pPr>
        <w:pStyle w:val="ListParagraph"/>
        <w:numPr>
          <w:ilvl w:val="0"/>
          <w:numId w:val="11"/>
        </w:numPr>
        <w:spacing w:after="0" w:line="240" w:lineRule="auto"/>
        <w:jc w:val="both"/>
        <w:rPr>
          <w:rFonts w:asciiTheme="minorHAnsi" w:hAnsiTheme="minorHAnsi" w:cstheme="minorHAnsi"/>
        </w:rPr>
      </w:pPr>
      <w:proofErr w:type="spellStart"/>
      <w:r w:rsidRPr="00803B98">
        <w:rPr>
          <w:rFonts w:asciiTheme="minorHAnsi" w:hAnsiTheme="minorHAnsi" w:cstheme="minorHAnsi"/>
        </w:rPr>
        <w:t>Stabilirea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termenelor</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raspuns</w:t>
      </w:r>
      <w:proofErr w:type="spellEnd"/>
      <w:r w:rsidRPr="00803B98">
        <w:rPr>
          <w:rFonts w:asciiTheme="minorHAnsi" w:hAnsiTheme="minorHAnsi" w:cstheme="minorHAnsi"/>
        </w:rPr>
        <w:t xml:space="preserve"> la diverse </w:t>
      </w:r>
      <w:proofErr w:type="spellStart"/>
      <w:r w:rsidRPr="00803B98">
        <w:rPr>
          <w:rFonts w:asciiTheme="minorHAnsi" w:hAnsiTheme="minorHAnsi" w:cstheme="minorHAnsi"/>
        </w:rPr>
        <w:t>adrese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privind</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starea</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sanatate</w:t>
      </w:r>
      <w:proofErr w:type="spellEnd"/>
      <w:r w:rsidRPr="00803B98">
        <w:rPr>
          <w:rFonts w:asciiTheme="minorHAnsi" w:hAnsiTheme="minorHAnsi" w:cstheme="minorHAnsi"/>
        </w:rPr>
        <w:t xml:space="preserve"> a </w:t>
      </w:r>
      <w:proofErr w:type="spellStart"/>
      <w:r w:rsidRPr="00803B98">
        <w:rPr>
          <w:rFonts w:asciiTheme="minorHAnsi" w:hAnsiTheme="minorHAnsi" w:cstheme="minorHAnsi"/>
        </w:rPr>
        <w:t>angajaților</w:t>
      </w:r>
      <w:proofErr w:type="spellEnd"/>
      <w:r w:rsidRPr="00803B98">
        <w:rPr>
          <w:rFonts w:asciiTheme="minorHAnsi" w:hAnsiTheme="minorHAnsi" w:cstheme="minorHAnsi"/>
        </w:rPr>
        <w:t xml:space="preserve">, in </w:t>
      </w:r>
      <w:proofErr w:type="spellStart"/>
      <w:r w:rsidRPr="00803B98">
        <w:rPr>
          <w:rFonts w:asciiTheme="minorHAnsi" w:hAnsiTheme="minorHAnsi" w:cstheme="minorHAnsi"/>
        </w:rPr>
        <w:t>vederea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incadrarii</w:t>
      </w:r>
      <w:proofErr w:type="spellEnd"/>
      <w:r w:rsidRPr="00803B98">
        <w:rPr>
          <w:rFonts w:asciiTheme="minorHAnsi" w:hAnsiTheme="minorHAnsi" w:cstheme="minorHAnsi"/>
        </w:rPr>
        <w:t xml:space="preserve"> in </w:t>
      </w:r>
      <w:proofErr w:type="spellStart"/>
      <w:r w:rsidRPr="00803B98">
        <w:rPr>
          <w:rFonts w:asciiTheme="minorHAnsi" w:hAnsiTheme="minorHAnsi" w:cstheme="minorHAnsi"/>
        </w:rPr>
        <w:t>termenul</w:t>
      </w:r>
      <w:proofErr w:type="spellEnd"/>
      <w:r w:rsidRPr="00803B98">
        <w:rPr>
          <w:rFonts w:asciiTheme="minorHAnsi" w:hAnsiTheme="minorHAnsi" w:cstheme="minorHAnsi"/>
        </w:rPr>
        <w:t xml:space="preserve"> de 30 (</w:t>
      </w:r>
      <w:proofErr w:type="spellStart"/>
      <w:r w:rsidRPr="00803B98">
        <w:rPr>
          <w:rFonts w:asciiTheme="minorHAnsi" w:hAnsiTheme="minorHAnsi" w:cstheme="minorHAnsi"/>
        </w:rPr>
        <w:t>treizeci</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zile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pentru</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comunicarea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recomandarilor</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medicale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cuprinse</w:t>
      </w:r>
      <w:proofErr w:type="spellEnd"/>
      <w:r w:rsidRPr="00803B98">
        <w:rPr>
          <w:rFonts w:asciiTheme="minorHAnsi" w:hAnsiTheme="minorHAnsi" w:cstheme="minorHAnsi"/>
        </w:rPr>
        <w:t xml:space="preserve"> in </w:t>
      </w:r>
      <w:proofErr w:type="spellStart"/>
      <w:r w:rsidRPr="00803B98">
        <w:rPr>
          <w:rFonts w:asciiTheme="minorHAnsi" w:hAnsiTheme="minorHAnsi" w:cstheme="minorHAnsi"/>
        </w:rPr>
        <w:t>fisa</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aptitudine</w:t>
      </w:r>
      <w:proofErr w:type="spellEnd"/>
      <w:r w:rsidRPr="00803B98">
        <w:rPr>
          <w:rFonts w:asciiTheme="minorHAnsi" w:hAnsiTheme="minorHAnsi" w:cstheme="minorHAnsi"/>
        </w:rPr>
        <w:t>;</w:t>
      </w:r>
    </w:p>
    <w:p w14:paraId="479AA478" w14:textId="77777777" w:rsidR="00803B98" w:rsidRPr="00803B98" w:rsidRDefault="00803B98" w:rsidP="00803B98">
      <w:pPr>
        <w:pStyle w:val="ListParagraph"/>
        <w:numPr>
          <w:ilvl w:val="0"/>
          <w:numId w:val="11"/>
        </w:numPr>
        <w:spacing w:after="0" w:line="240" w:lineRule="auto"/>
        <w:jc w:val="both"/>
        <w:rPr>
          <w:rFonts w:asciiTheme="minorHAnsi" w:hAnsiTheme="minorHAnsi" w:cstheme="minorHAnsi"/>
        </w:rPr>
      </w:pPr>
      <w:r w:rsidRPr="00803B98">
        <w:rPr>
          <w:rFonts w:asciiTheme="minorHAnsi" w:hAnsiTheme="minorHAnsi" w:cstheme="minorHAnsi"/>
        </w:rPr>
        <w:t xml:space="preserve">Sa </w:t>
      </w:r>
      <w:proofErr w:type="spellStart"/>
      <w:r w:rsidRPr="00803B98">
        <w:rPr>
          <w:rFonts w:asciiTheme="minorHAnsi" w:hAnsiTheme="minorHAnsi" w:cstheme="minorHAnsi"/>
        </w:rPr>
        <w:t>respecte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programarea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stabilita</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comun</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acord</w:t>
      </w:r>
      <w:proofErr w:type="spellEnd"/>
      <w:r w:rsidRPr="00803B98">
        <w:rPr>
          <w:rFonts w:asciiTheme="minorHAnsi" w:hAnsiTheme="minorHAnsi" w:cstheme="minorHAnsi"/>
        </w:rPr>
        <w:t xml:space="preserve"> cu </w:t>
      </w:r>
      <w:proofErr w:type="spellStart"/>
      <w:r w:rsidRPr="00803B98">
        <w:rPr>
          <w:rFonts w:asciiTheme="minorHAnsi" w:hAnsiTheme="minorHAnsi" w:cstheme="minorHAnsi"/>
        </w:rPr>
        <w:t>achizitorul</w:t>
      </w:r>
      <w:proofErr w:type="spellEnd"/>
      <w:r w:rsidRPr="00803B98">
        <w:rPr>
          <w:rFonts w:asciiTheme="minorHAnsi" w:hAnsiTheme="minorHAnsi" w:cstheme="minorHAnsi"/>
        </w:rPr>
        <w:t>;</w:t>
      </w:r>
    </w:p>
    <w:p w14:paraId="12A4786C" w14:textId="77777777" w:rsidR="00803B98" w:rsidRPr="00803B98" w:rsidRDefault="00803B98" w:rsidP="00803B98">
      <w:pPr>
        <w:pStyle w:val="ListParagraph"/>
        <w:numPr>
          <w:ilvl w:val="0"/>
          <w:numId w:val="11"/>
        </w:numPr>
        <w:spacing w:after="0" w:line="240" w:lineRule="auto"/>
        <w:jc w:val="both"/>
        <w:rPr>
          <w:rFonts w:asciiTheme="minorHAnsi" w:hAnsiTheme="minorHAnsi" w:cstheme="minorHAnsi"/>
        </w:rPr>
      </w:pPr>
      <w:r w:rsidRPr="00803B98">
        <w:rPr>
          <w:rFonts w:asciiTheme="minorHAnsi" w:hAnsiTheme="minorHAnsi" w:cstheme="minorHAnsi"/>
        </w:rPr>
        <w:t xml:space="preserve">Sa se </w:t>
      </w:r>
      <w:proofErr w:type="spellStart"/>
      <w:r w:rsidRPr="00803B98">
        <w:rPr>
          <w:rFonts w:asciiTheme="minorHAnsi" w:hAnsiTheme="minorHAnsi" w:cstheme="minorHAnsi"/>
        </w:rPr>
        <w:t>incadreze</w:t>
      </w:r>
      <w:proofErr w:type="spellEnd"/>
      <w:r w:rsidRPr="00803B98">
        <w:rPr>
          <w:rFonts w:asciiTheme="minorHAnsi" w:hAnsiTheme="minorHAnsi" w:cstheme="minorHAnsi"/>
        </w:rPr>
        <w:t xml:space="preserve"> in </w:t>
      </w:r>
      <w:proofErr w:type="spellStart"/>
      <w:r w:rsidRPr="00803B98">
        <w:rPr>
          <w:rFonts w:asciiTheme="minorHAnsi" w:hAnsiTheme="minorHAnsi" w:cstheme="minorHAnsi"/>
        </w:rPr>
        <w:t>perioda</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derulare</w:t>
      </w:r>
      <w:proofErr w:type="spellEnd"/>
      <w:r w:rsidRPr="00803B98">
        <w:rPr>
          <w:rFonts w:asciiTheme="minorHAnsi" w:hAnsiTheme="minorHAnsi" w:cstheme="minorHAnsi"/>
        </w:rPr>
        <w:t xml:space="preserve"> a </w:t>
      </w:r>
      <w:proofErr w:type="spellStart"/>
      <w:r w:rsidRPr="00803B98">
        <w:rPr>
          <w:rFonts w:asciiTheme="minorHAnsi" w:hAnsiTheme="minorHAnsi" w:cstheme="minorHAnsi"/>
        </w:rPr>
        <w:t>contractului</w:t>
      </w:r>
      <w:proofErr w:type="spellEnd"/>
      <w:r w:rsidRPr="00803B98">
        <w:rPr>
          <w:rFonts w:asciiTheme="minorHAnsi" w:hAnsiTheme="minorHAnsi" w:cstheme="minorHAnsi"/>
        </w:rPr>
        <w:t>;</w:t>
      </w:r>
    </w:p>
    <w:p w14:paraId="4AAC7F21" w14:textId="77777777" w:rsidR="00803B98" w:rsidRPr="00803B98" w:rsidRDefault="00803B98" w:rsidP="00803B98">
      <w:pPr>
        <w:pStyle w:val="ListParagraph"/>
        <w:numPr>
          <w:ilvl w:val="0"/>
          <w:numId w:val="11"/>
        </w:numPr>
        <w:spacing w:after="0" w:line="240" w:lineRule="auto"/>
        <w:jc w:val="both"/>
        <w:rPr>
          <w:rFonts w:asciiTheme="minorHAnsi" w:hAnsiTheme="minorHAnsi" w:cstheme="minorHAnsi"/>
        </w:rPr>
      </w:pPr>
      <w:r w:rsidRPr="00803B98">
        <w:rPr>
          <w:rFonts w:asciiTheme="minorHAnsi" w:hAnsiTheme="minorHAnsi" w:cstheme="minorHAnsi"/>
        </w:rPr>
        <w:t xml:space="preserve">Sa </w:t>
      </w:r>
      <w:proofErr w:type="spellStart"/>
      <w:r w:rsidRPr="00803B98">
        <w:rPr>
          <w:rFonts w:asciiTheme="minorHAnsi" w:hAnsiTheme="minorHAnsi" w:cstheme="minorHAnsi"/>
        </w:rPr>
        <w:t>comunice</w:t>
      </w:r>
      <w:proofErr w:type="spellEnd"/>
      <w:r w:rsidRPr="00803B98">
        <w:rPr>
          <w:rFonts w:asciiTheme="minorHAnsi" w:hAnsiTheme="minorHAnsi" w:cstheme="minorHAnsi"/>
        </w:rPr>
        <w:t xml:space="preserve"> in mod direct </w:t>
      </w:r>
      <w:proofErr w:type="spellStart"/>
      <w:r w:rsidRPr="00803B98">
        <w:rPr>
          <w:rFonts w:asciiTheme="minorHAnsi" w:hAnsiTheme="minorHAnsi" w:cstheme="minorHAnsi"/>
        </w:rPr>
        <w:t>achizitorului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rezultatele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examinarilor</w:t>
      </w:r>
      <w:proofErr w:type="spellEnd"/>
      <w:r w:rsidRPr="00803B98">
        <w:rPr>
          <w:rFonts w:asciiTheme="minorHAnsi" w:hAnsiTheme="minorHAnsi" w:cstheme="minorHAnsi"/>
        </w:rPr>
        <w:t xml:space="preserve"> cu </w:t>
      </w:r>
      <w:proofErr w:type="spellStart"/>
      <w:r w:rsidRPr="00803B98">
        <w:rPr>
          <w:rFonts w:asciiTheme="minorHAnsi" w:hAnsiTheme="minorHAnsi" w:cstheme="minorHAnsi"/>
        </w:rPr>
        <w:t>mentionarea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problemelor</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sanatate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depistate</w:t>
      </w:r>
      <w:proofErr w:type="spellEnd"/>
      <w:r w:rsidRPr="00803B98">
        <w:rPr>
          <w:rFonts w:asciiTheme="minorHAnsi" w:hAnsiTheme="minorHAnsi" w:cstheme="minorHAnsi"/>
        </w:rPr>
        <w:t>;</w:t>
      </w:r>
    </w:p>
    <w:p w14:paraId="56960228" w14:textId="77777777" w:rsidR="00803B98" w:rsidRPr="00803B98" w:rsidRDefault="00803B98" w:rsidP="00803B98">
      <w:pPr>
        <w:pStyle w:val="ListParagraph"/>
        <w:numPr>
          <w:ilvl w:val="0"/>
          <w:numId w:val="11"/>
        </w:numPr>
        <w:spacing w:after="0" w:line="240" w:lineRule="auto"/>
        <w:jc w:val="both"/>
        <w:rPr>
          <w:rFonts w:asciiTheme="minorHAnsi" w:hAnsiTheme="minorHAnsi" w:cstheme="minorHAnsi"/>
        </w:rPr>
      </w:pPr>
      <w:r w:rsidRPr="00803B98">
        <w:rPr>
          <w:rFonts w:asciiTheme="minorHAnsi" w:hAnsiTheme="minorHAnsi" w:cstheme="minorHAnsi"/>
        </w:rPr>
        <w:t xml:space="preserve">Sa </w:t>
      </w:r>
      <w:proofErr w:type="spellStart"/>
      <w:r w:rsidRPr="00803B98">
        <w:rPr>
          <w:rFonts w:asciiTheme="minorHAnsi" w:hAnsiTheme="minorHAnsi" w:cstheme="minorHAnsi"/>
        </w:rPr>
        <w:t>predea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achizitorului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fisa</w:t>
      </w:r>
      <w:proofErr w:type="spellEnd"/>
      <w:r w:rsidRPr="00803B98">
        <w:rPr>
          <w:rFonts w:asciiTheme="minorHAnsi" w:hAnsiTheme="minorHAnsi" w:cstheme="minorHAnsi"/>
        </w:rPr>
        <w:t xml:space="preserve"> de </w:t>
      </w:r>
      <w:proofErr w:type="spellStart"/>
      <w:r w:rsidRPr="00803B98">
        <w:rPr>
          <w:rFonts w:asciiTheme="minorHAnsi" w:hAnsiTheme="minorHAnsi" w:cstheme="minorHAnsi"/>
        </w:rPr>
        <w:t>aptitudine</w:t>
      </w:r>
      <w:proofErr w:type="spellEnd"/>
      <w:r w:rsidRPr="00803B98">
        <w:rPr>
          <w:rFonts w:asciiTheme="minorHAnsi" w:hAnsiTheme="minorHAnsi" w:cstheme="minorHAnsi"/>
        </w:rPr>
        <w:t xml:space="preserve"> a </w:t>
      </w:r>
      <w:proofErr w:type="spellStart"/>
      <w:r w:rsidRPr="00803B98">
        <w:rPr>
          <w:rFonts w:asciiTheme="minorHAnsi" w:hAnsiTheme="minorHAnsi" w:cstheme="minorHAnsi"/>
        </w:rPr>
        <w:t>fiecarui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angajat</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si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sa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pastreze</w:t>
      </w:r>
      <w:proofErr w:type="spellEnd"/>
      <w:r w:rsidRPr="00803B98">
        <w:rPr>
          <w:rFonts w:asciiTheme="minorHAnsi" w:hAnsiTheme="minorHAnsi" w:cstheme="minorHAnsi"/>
        </w:rPr>
        <w:t xml:space="preserve"> in </w:t>
      </w:r>
      <w:proofErr w:type="spellStart"/>
      <w:r w:rsidRPr="00803B98">
        <w:rPr>
          <w:rFonts w:asciiTheme="minorHAnsi" w:hAnsiTheme="minorHAnsi" w:cstheme="minorHAnsi"/>
        </w:rPr>
        <w:t>bune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conditii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dosarele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medicale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individuale</w:t>
      </w:r>
      <w:proofErr w:type="spellEnd"/>
      <w:r w:rsidRPr="00803B98">
        <w:rPr>
          <w:rFonts w:asciiTheme="minorHAnsi" w:hAnsiTheme="minorHAnsi" w:cstheme="minorHAnsi"/>
        </w:rPr>
        <w:t xml:space="preserve"> ale </w:t>
      </w:r>
      <w:proofErr w:type="spellStart"/>
      <w:r w:rsidRPr="00803B98">
        <w:rPr>
          <w:rFonts w:asciiTheme="minorHAnsi" w:hAnsiTheme="minorHAnsi" w:cstheme="minorHAnsi"/>
        </w:rPr>
        <w:t>angajatilor</w:t>
      </w:r>
      <w:proofErr w:type="spellEnd"/>
      <w:r w:rsidRPr="00803B98">
        <w:rPr>
          <w:rFonts w:asciiTheme="minorHAnsi" w:hAnsiTheme="minorHAnsi" w:cstheme="minorHAnsi"/>
        </w:rPr>
        <w:t>;</w:t>
      </w:r>
    </w:p>
    <w:p w14:paraId="53DDAB52" w14:textId="77777777" w:rsidR="00803B98" w:rsidRPr="00803B98" w:rsidRDefault="00803B98" w:rsidP="00803B98">
      <w:pPr>
        <w:pStyle w:val="ListParagraph"/>
        <w:numPr>
          <w:ilvl w:val="0"/>
          <w:numId w:val="11"/>
        </w:numPr>
        <w:spacing w:after="0" w:line="240" w:lineRule="auto"/>
        <w:jc w:val="both"/>
        <w:rPr>
          <w:rFonts w:asciiTheme="minorHAnsi" w:hAnsiTheme="minorHAnsi" w:cstheme="minorHAnsi"/>
        </w:rPr>
      </w:pPr>
      <w:r w:rsidRPr="00803B98">
        <w:rPr>
          <w:rFonts w:asciiTheme="minorHAnsi" w:hAnsiTheme="minorHAnsi" w:cstheme="minorHAnsi"/>
        </w:rPr>
        <w:t xml:space="preserve">Sa </w:t>
      </w:r>
      <w:proofErr w:type="spellStart"/>
      <w:r w:rsidRPr="00803B98">
        <w:rPr>
          <w:rFonts w:asciiTheme="minorHAnsi" w:hAnsiTheme="minorHAnsi" w:cstheme="minorHAnsi"/>
        </w:rPr>
        <w:t>participe</w:t>
      </w:r>
      <w:proofErr w:type="spellEnd"/>
      <w:r w:rsidRPr="00803B98">
        <w:rPr>
          <w:rFonts w:asciiTheme="minorHAnsi" w:hAnsiTheme="minorHAnsi" w:cstheme="minorHAnsi"/>
        </w:rPr>
        <w:t xml:space="preserve"> la </w:t>
      </w:r>
      <w:proofErr w:type="spellStart"/>
      <w:r w:rsidRPr="00803B98">
        <w:rPr>
          <w:rFonts w:asciiTheme="minorHAnsi" w:hAnsiTheme="minorHAnsi" w:cstheme="minorHAnsi"/>
        </w:rPr>
        <w:t>intrunirile</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Comitetului</w:t>
      </w:r>
      <w:proofErr w:type="spellEnd"/>
      <w:r w:rsidRPr="00803B98">
        <w:rPr>
          <w:rFonts w:asciiTheme="minorHAnsi" w:hAnsiTheme="minorHAnsi" w:cstheme="minorHAnsi"/>
        </w:rPr>
        <w:t xml:space="preserve"> de Securitate </w:t>
      </w:r>
      <w:proofErr w:type="spellStart"/>
      <w:r w:rsidRPr="00803B98">
        <w:rPr>
          <w:rFonts w:asciiTheme="minorHAnsi" w:hAnsiTheme="minorHAnsi" w:cstheme="minorHAnsi"/>
        </w:rPr>
        <w:t>si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Sanatate</w:t>
      </w:r>
      <w:proofErr w:type="spellEnd"/>
      <w:r w:rsidRPr="00803B98">
        <w:rPr>
          <w:rFonts w:asciiTheme="minorHAnsi" w:hAnsiTheme="minorHAnsi" w:cstheme="minorHAnsi"/>
        </w:rPr>
        <w:t xml:space="preserve"> in </w:t>
      </w:r>
      <w:proofErr w:type="spellStart"/>
      <w:r w:rsidRPr="00803B98">
        <w:rPr>
          <w:rFonts w:asciiTheme="minorHAnsi" w:hAnsiTheme="minorHAnsi" w:cstheme="minorHAnsi"/>
        </w:rPr>
        <w:t>Munca</w:t>
      </w:r>
      <w:proofErr w:type="spellEnd"/>
      <w:r w:rsidRPr="00803B98">
        <w:rPr>
          <w:rFonts w:asciiTheme="minorHAnsi" w:hAnsiTheme="minorHAnsi" w:cstheme="minorHAnsi"/>
        </w:rPr>
        <w:t xml:space="preserve"> (CSSM) care </w:t>
      </w:r>
      <w:proofErr w:type="spellStart"/>
      <w:r w:rsidRPr="00803B98">
        <w:rPr>
          <w:rFonts w:asciiTheme="minorHAnsi" w:hAnsiTheme="minorHAnsi" w:cstheme="minorHAnsi"/>
        </w:rPr>
        <w:t>vor</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avea</w:t>
      </w:r>
      <w:proofErr w:type="spellEnd"/>
      <w:r w:rsidRPr="00803B98">
        <w:rPr>
          <w:rFonts w:asciiTheme="minorHAnsi" w:hAnsiTheme="minorHAnsi" w:cstheme="minorHAnsi"/>
        </w:rPr>
        <w:t xml:space="preserve"> loc </w:t>
      </w:r>
      <w:proofErr w:type="spellStart"/>
      <w:r w:rsidRPr="00803B98">
        <w:rPr>
          <w:rFonts w:asciiTheme="minorHAnsi" w:hAnsiTheme="minorHAnsi" w:cstheme="minorHAnsi"/>
        </w:rPr>
        <w:t>trimestrial</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si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pentru</w:t>
      </w:r>
      <w:proofErr w:type="spellEnd"/>
      <w:r w:rsidRPr="00803B98">
        <w:rPr>
          <w:rFonts w:asciiTheme="minorHAnsi" w:hAnsiTheme="minorHAnsi" w:cstheme="minorHAnsi"/>
        </w:rPr>
        <w:t xml:space="preserve"> care </w:t>
      </w:r>
      <w:proofErr w:type="spellStart"/>
      <w:r w:rsidRPr="00803B98">
        <w:rPr>
          <w:rFonts w:asciiTheme="minorHAnsi" w:hAnsiTheme="minorHAnsi" w:cstheme="minorHAnsi"/>
        </w:rPr>
        <w:t>vor</w:t>
      </w:r>
      <w:proofErr w:type="spellEnd"/>
      <w:r w:rsidRPr="00803B98">
        <w:rPr>
          <w:rFonts w:asciiTheme="minorHAnsi" w:hAnsiTheme="minorHAnsi" w:cstheme="minorHAnsi"/>
        </w:rPr>
        <w:t xml:space="preserve"> fi </w:t>
      </w:r>
      <w:proofErr w:type="spellStart"/>
      <w:r w:rsidRPr="00803B98">
        <w:rPr>
          <w:rFonts w:asciiTheme="minorHAnsi" w:hAnsiTheme="minorHAnsi" w:cstheme="minorHAnsi"/>
        </w:rPr>
        <w:t>anuntati</w:t>
      </w:r>
      <w:proofErr w:type="spellEnd"/>
      <w:r w:rsidRPr="00803B98">
        <w:rPr>
          <w:rFonts w:asciiTheme="minorHAnsi" w:hAnsiTheme="minorHAnsi" w:cstheme="minorHAnsi"/>
        </w:rPr>
        <w:t xml:space="preserve"> in </w:t>
      </w:r>
      <w:proofErr w:type="spellStart"/>
      <w:r w:rsidRPr="00803B98">
        <w:rPr>
          <w:rFonts w:asciiTheme="minorHAnsi" w:hAnsiTheme="minorHAnsi" w:cstheme="minorHAnsi"/>
        </w:rPr>
        <w:t>baza</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unui</w:t>
      </w:r>
      <w:proofErr w:type="spellEnd"/>
      <w:r w:rsidRPr="00803B98">
        <w:rPr>
          <w:rFonts w:asciiTheme="minorHAnsi" w:hAnsiTheme="minorHAnsi" w:cstheme="minorHAnsi"/>
        </w:rPr>
        <w:t xml:space="preserve"> </w:t>
      </w:r>
      <w:proofErr w:type="spellStart"/>
      <w:r w:rsidRPr="00803B98">
        <w:rPr>
          <w:rFonts w:asciiTheme="minorHAnsi" w:hAnsiTheme="minorHAnsi" w:cstheme="minorHAnsi"/>
        </w:rPr>
        <w:t>convocator</w:t>
      </w:r>
      <w:proofErr w:type="spellEnd"/>
      <w:r w:rsidRPr="00803B98">
        <w:rPr>
          <w:rFonts w:asciiTheme="minorHAnsi" w:hAnsiTheme="minorHAnsi" w:cstheme="minorHAnsi"/>
        </w:rPr>
        <w:t>.</w:t>
      </w:r>
    </w:p>
    <w:p w14:paraId="4EF96D2C" w14:textId="77777777" w:rsidR="00227F65" w:rsidRDefault="00227F65" w:rsidP="00227F65">
      <w:pPr>
        <w:ind w:left="3"/>
        <w:jc w:val="both"/>
        <w:rPr>
          <w:rFonts w:cs="Calibri"/>
        </w:rPr>
      </w:pPr>
    </w:p>
    <w:p w14:paraId="51DE18D6" w14:textId="77777777" w:rsidR="00227F65" w:rsidRPr="00A723AB" w:rsidRDefault="00227F65" w:rsidP="00456393">
      <w:pPr>
        <w:pStyle w:val="ListParagraph"/>
        <w:numPr>
          <w:ilvl w:val="1"/>
          <w:numId w:val="31"/>
        </w:numPr>
        <w:jc w:val="both"/>
        <w:rPr>
          <w:rFonts w:asciiTheme="minorHAnsi" w:hAnsiTheme="minorHAnsi" w:cstheme="minorHAnsi"/>
          <w:u w:val="single"/>
        </w:rPr>
      </w:pPr>
      <w:r w:rsidRPr="00A723AB">
        <w:rPr>
          <w:rFonts w:asciiTheme="minorHAnsi" w:hAnsiTheme="minorHAnsi" w:cstheme="minorHAnsi"/>
          <w:u w:val="single"/>
        </w:rPr>
        <w:t xml:space="preserve">Alte </w:t>
      </w:r>
      <w:proofErr w:type="spellStart"/>
      <w:r w:rsidRPr="00A723AB">
        <w:rPr>
          <w:rFonts w:asciiTheme="minorHAnsi" w:hAnsiTheme="minorHAnsi" w:cstheme="minorHAnsi"/>
          <w:u w:val="single"/>
        </w:rPr>
        <w:t>specificatii</w:t>
      </w:r>
      <w:proofErr w:type="spellEnd"/>
    </w:p>
    <w:p w14:paraId="506B9A24" w14:textId="77777777" w:rsidR="003A7F7F" w:rsidRPr="007A7207" w:rsidRDefault="003A7F7F" w:rsidP="00456393">
      <w:pPr>
        <w:pStyle w:val="ListParagraph"/>
        <w:numPr>
          <w:ilvl w:val="2"/>
          <w:numId w:val="31"/>
        </w:numPr>
        <w:spacing w:after="0" w:line="240" w:lineRule="auto"/>
        <w:ind w:left="284" w:hanging="284"/>
        <w:jc w:val="both"/>
        <w:rPr>
          <w:rStyle w:val="FontStyle28"/>
          <w:rFonts w:asciiTheme="minorHAnsi" w:hAnsiTheme="minorHAnsi" w:cstheme="minorHAnsi"/>
        </w:rPr>
      </w:pPr>
      <w:r w:rsidRPr="007A7207">
        <w:rPr>
          <w:rStyle w:val="FontStyle28"/>
          <w:rFonts w:asciiTheme="minorHAnsi" w:hAnsiTheme="minorHAnsi" w:cstheme="minorHAnsi"/>
          <w:lang w:val="ro-RO" w:eastAsia="ro-RO"/>
        </w:rPr>
        <w:t>Ofertantul are obligaţia să prezinte in cadrul ofertei depuse:</w:t>
      </w:r>
    </w:p>
    <w:p w14:paraId="4B052D18" w14:textId="77777777" w:rsidR="003A7F7F" w:rsidRPr="007A7207" w:rsidRDefault="00010A79" w:rsidP="00456393">
      <w:pPr>
        <w:numPr>
          <w:ilvl w:val="0"/>
          <w:numId w:val="4"/>
        </w:numPr>
        <w:tabs>
          <w:tab w:val="left" w:pos="1066"/>
        </w:tabs>
        <w:ind w:left="284" w:hanging="284"/>
        <w:jc w:val="both"/>
        <w:rPr>
          <w:rFonts w:asciiTheme="minorHAnsi" w:hAnsiTheme="minorHAnsi" w:cstheme="minorHAnsi"/>
          <w:sz w:val="22"/>
          <w:szCs w:val="22"/>
          <w:lang w:val="ro-RO" w:eastAsia="ro-RO"/>
        </w:rPr>
      </w:pPr>
      <w:r w:rsidRPr="007A7207">
        <w:rPr>
          <w:rFonts w:asciiTheme="minorHAnsi" w:hAnsiTheme="minorHAnsi" w:cstheme="minorHAnsi"/>
          <w:sz w:val="22"/>
          <w:szCs w:val="22"/>
          <w:lang w:val="ro-RO" w:eastAsia="ro-RO"/>
        </w:rPr>
        <w:t>Autorizaţiiile / avizele emise de autoritatile competente pentru prestarea serviciilor de medicina muncii, conform legi</w:t>
      </w:r>
      <w:r w:rsidR="00AE6251" w:rsidRPr="007A7207">
        <w:rPr>
          <w:rFonts w:asciiTheme="minorHAnsi" w:hAnsiTheme="minorHAnsi" w:cstheme="minorHAnsi"/>
          <w:sz w:val="22"/>
          <w:szCs w:val="22"/>
          <w:lang w:val="ro-RO" w:eastAsia="ro-RO"/>
        </w:rPr>
        <w:t>s</w:t>
      </w:r>
      <w:r w:rsidRPr="007A7207">
        <w:rPr>
          <w:rFonts w:asciiTheme="minorHAnsi" w:hAnsiTheme="minorHAnsi" w:cstheme="minorHAnsi"/>
          <w:sz w:val="22"/>
          <w:szCs w:val="22"/>
          <w:lang w:val="ro-RO" w:eastAsia="ro-RO"/>
        </w:rPr>
        <w:t>latiei in vigoare</w:t>
      </w:r>
      <w:r w:rsidR="00AE6251" w:rsidRPr="007A7207">
        <w:rPr>
          <w:rFonts w:asciiTheme="minorHAnsi" w:hAnsiTheme="minorHAnsi" w:cstheme="minorHAnsi"/>
          <w:sz w:val="22"/>
          <w:szCs w:val="22"/>
          <w:lang w:val="ro-RO" w:eastAsia="ro-RO"/>
        </w:rPr>
        <w:t>;</w:t>
      </w:r>
    </w:p>
    <w:p w14:paraId="209FDFA4" w14:textId="1D968ACA" w:rsidR="003A7F7F" w:rsidRPr="007A7207" w:rsidRDefault="003A7F7F" w:rsidP="00456393">
      <w:pPr>
        <w:numPr>
          <w:ilvl w:val="0"/>
          <w:numId w:val="4"/>
        </w:numPr>
        <w:tabs>
          <w:tab w:val="left" w:pos="1066"/>
        </w:tabs>
        <w:ind w:left="284" w:hanging="284"/>
        <w:jc w:val="both"/>
        <w:rPr>
          <w:rFonts w:asciiTheme="minorHAnsi" w:hAnsiTheme="minorHAnsi" w:cstheme="minorHAnsi"/>
          <w:sz w:val="22"/>
          <w:szCs w:val="22"/>
          <w:lang w:val="ro-RO" w:eastAsia="ro-RO"/>
        </w:rPr>
      </w:pPr>
      <w:proofErr w:type="spellStart"/>
      <w:r w:rsidRPr="007A7207">
        <w:rPr>
          <w:rFonts w:asciiTheme="minorHAnsi" w:hAnsiTheme="minorHAnsi" w:cstheme="minorHAnsi"/>
          <w:sz w:val="22"/>
          <w:szCs w:val="22"/>
        </w:rPr>
        <w:t>Acreditare</w:t>
      </w:r>
      <w:r w:rsidR="00C956EF" w:rsidRPr="007A7207">
        <w:rPr>
          <w:rFonts w:asciiTheme="minorHAnsi" w:hAnsiTheme="minorHAnsi" w:cstheme="minorHAnsi"/>
          <w:sz w:val="22"/>
          <w:szCs w:val="22"/>
        </w:rPr>
        <w:t>a</w:t>
      </w:r>
      <w:proofErr w:type="spellEnd"/>
      <w:r w:rsidRPr="007A7207">
        <w:rPr>
          <w:rFonts w:asciiTheme="minorHAnsi" w:hAnsiTheme="minorHAnsi" w:cstheme="minorHAnsi"/>
          <w:sz w:val="22"/>
          <w:szCs w:val="22"/>
        </w:rPr>
        <w:t xml:space="preserve"> </w:t>
      </w:r>
      <w:proofErr w:type="spellStart"/>
      <w:r w:rsidRPr="007A7207">
        <w:rPr>
          <w:rFonts w:asciiTheme="minorHAnsi" w:hAnsiTheme="minorHAnsi" w:cstheme="minorHAnsi"/>
          <w:sz w:val="22"/>
          <w:szCs w:val="22"/>
        </w:rPr>
        <w:t>Ministerul</w:t>
      </w:r>
      <w:r w:rsidR="00C956EF" w:rsidRPr="007A7207">
        <w:rPr>
          <w:rFonts w:asciiTheme="minorHAnsi" w:hAnsiTheme="minorHAnsi" w:cstheme="minorHAnsi"/>
          <w:sz w:val="22"/>
          <w:szCs w:val="22"/>
        </w:rPr>
        <w:t>ui</w:t>
      </w:r>
      <w:proofErr w:type="spellEnd"/>
      <w:r w:rsidRPr="007A7207">
        <w:rPr>
          <w:rFonts w:asciiTheme="minorHAnsi" w:hAnsiTheme="minorHAnsi" w:cstheme="minorHAnsi"/>
          <w:sz w:val="22"/>
          <w:szCs w:val="22"/>
        </w:rPr>
        <w:t xml:space="preserve"> </w:t>
      </w:r>
      <w:proofErr w:type="spellStart"/>
      <w:r w:rsidRPr="007A7207">
        <w:rPr>
          <w:rFonts w:asciiTheme="minorHAnsi" w:hAnsiTheme="minorHAnsi" w:cstheme="minorHAnsi"/>
          <w:sz w:val="22"/>
          <w:szCs w:val="22"/>
        </w:rPr>
        <w:t>Transportului</w:t>
      </w:r>
      <w:proofErr w:type="spellEnd"/>
      <w:r w:rsidRPr="007A7207">
        <w:rPr>
          <w:rFonts w:asciiTheme="minorHAnsi" w:hAnsiTheme="minorHAnsi" w:cstheme="minorHAnsi"/>
          <w:sz w:val="22"/>
          <w:szCs w:val="22"/>
        </w:rPr>
        <w:t xml:space="preserve"> </w:t>
      </w:r>
      <w:proofErr w:type="spellStart"/>
      <w:r w:rsidRPr="007A7207">
        <w:rPr>
          <w:rFonts w:asciiTheme="minorHAnsi" w:hAnsiTheme="minorHAnsi" w:cstheme="minorHAnsi"/>
          <w:sz w:val="22"/>
          <w:szCs w:val="22"/>
        </w:rPr>
        <w:t>pentru</w:t>
      </w:r>
      <w:proofErr w:type="spellEnd"/>
      <w:r w:rsidRPr="007A7207">
        <w:rPr>
          <w:rFonts w:asciiTheme="minorHAnsi" w:hAnsiTheme="minorHAnsi" w:cstheme="minorHAnsi"/>
          <w:sz w:val="22"/>
          <w:szCs w:val="22"/>
        </w:rPr>
        <w:t xml:space="preserve"> </w:t>
      </w:r>
      <w:proofErr w:type="spellStart"/>
      <w:r w:rsidRPr="007A7207">
        <w:rPr>
          <w:rFonts w:asciiTheme="minorHAnsi" w:hAnsiTheme="minorHAnsi" w:cstheme="minorHAnsi"/>
          <w:sz w:val="22"/>
          <w:szCs w:val="22"/>
        </w:rPr>
        <w:t>Siguranta</w:t>
      </w:r>
      <w:proofErr w:type="spellEnd"/>
      <w:r w:rsidRPr="007A7207">
        <w:rPr>
          <w:rFonts w:asciiTheme="minorHAnsi" w:hAnsiTheme="minorHAnsi" w:cstheme="minorHAnsi"/>
          <w:sz w:val="22"/>
          <w:szCs w:val="22"/>
        </w:rPr>
        <w:t xml:space="preserve"> </w:t>
      </w:r>
      <w:proofErr w:type="spellStart"/>
      <w:r w:rsidRPr="007A7207">
        <w:rPr>
          <w:rFonts w:asciiTheme="minorHAnsi" w:hAnsiTheme="minorHAnsi" w:cstheme="minorHAnsi"/>
          <w:sz w:val="22"/>
          <w:szCs w:val="22"/>
        </w:rPr>
        <w:t>Circulatiei</w:t>
      </w:r>
      <w:proofErr w:type="spellEnd"/>
      <w:r w:rsidR="00355057" w:rsidRPr="007A7207">
        <w:rPr>
          <w:rFonts w:asciiTheme="minorHAnsi" w:hAnsiTheme="minorHAnsi" w:cstheme="minorHAnsi"/>
          <w:sz w:val="22"/>
          <w:szCs w:val="22"/>
        </w:rPr>
        <w:t>;</w:t>
      </w:r>
    </w:p>
    <w:p w14:paraId="30535BF7" w14:textId="17FC4CF5" w:rsidR="00227F65" w:rsidRPr="00227F65" w:rsidRDefault="00227F65" w:rsidP="00456393">
      <w:pPr>
        <w:pStyle w:val="Style2"/>
        <w:widowControl/>
        <w:numPr>
          <w:ilvl w:val="2"/>
          <w:numId w:val="31"/>
        </w:numPr>
        <w:spacing w:line="240" w:lineRule="auto"/>
        <w:ind w:left="284" w:right="-1" w:hanging="284"/>
        <w:rPr>
          <w:rFonts w:asciiTheme="minorHAnsi" w:hAnsiTheme="minorHAnsi" w:cstheme="minorHAnsi"/>
          <w:sz w:val="22"/>
          <w:szCs w:val="22"/>
          <w:lang w:eastAsia="ro-RO"/>
        </w:rPr>
      </w:pPr>
      <w:r w:rsidRPr="00227F65">
        <w:rPr>
          <w:rFonts w:asciiTheme="minorHAnsi" w:hAnsiTheme="minorHAnsi" w:cstheme="minorHAnsi"/>
          <w:sz w:val="22"/>
          <w:szCs w:val="22"/>
        </w:rPr>
        <w:t xml:space="preserve">La </w:t>
      </w:r>
      <w:proofErr w:type="spellStart"/>
      <w:r w:rsidRPr="00227F65">
        <w:rPr>
          <w:rFonts w:asciiTheme="minorHAnsi" w:hAnsiTheme="minorHAnsi" w:cstheme="minorHAnsi"/>
          <w:sz w:val="22"/>
          <w:szCs w:val="22"/>
        </w:rPr>
        <w:t>intocmirea</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ofertei</w:t>
      </w:r>
      <w:proofErr w:type="spellEnd"/>
      <w:r w:rsidRPr="00227F65">
        <w:rPr>
          <w:rFonts w:asciiTheme="minorHAnsi" w:hAnsiTheme="minorHAnsi" w:cstheme="minorHAnsi"/>
          <w:sz w:val="22"/>
          <w:szCs w:val="22"/>
        </w:rPr>
        <w:t xml:space="preserve"> se </w:t>
      </w:r>
      <w:proofErr w:type="spellStart"/>
      <w:r w:rsidRPr="00227F65">
        <w:rPr>
          <w:rFonts w:asciiTheme="minorHAnsi" w:hAnsiTheme="minorHAnsi" w:cstheme="minorHAnsi"/>
          <w:sz w:val="22"/>
          <w:szCs w:val="22"/>
        </w:rPr>
        <w:t>vor</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lua</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în</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calcul</w:t>
      </w:r>
      <w:proofErr w:type="spellEnd"/>
      <w:r w:rsidRPr="00227F65">
        <w:rPr>
          <w:rFonts w:asciiTheme="minorHAnsi" w:hAnsiTheme="minorHAnsi" w:cstheme="minorHAnsi"/>
          <w:sz w:val="22"/>
          <w:szCs w:val="22"/>
        </w:rPr>
        <w:t xml:space="preserve"> </w:t>
      </w:r>
      <w:r w:rsidRPr="00227F65">
        <w:rPr>
          <w:rFonts w:asciiTheme="minorHAnsi" w:hAnsiTheme="minorHAnsi" w:cstheme="minorHAnsi"/>
          <w:sz w:val="22"/>
          <w:szCs w:val="22"/>
          <w:lang w:val="it-IT"/>
        </w:rPr>
        <w:t>toate cheltuielile directe si indirecte si toate cheltuielile generate de</w:t>
      </w:r>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orice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categorie</w:t>
      </w:r>
      <w:proofErr w:type="spellEnd"/>
      <w:r w:rsidRPr="00227F65">
        <w:rPr>
          <w:rFonts w:asciiTheme="minorHAnsi" w:hAnsiTheme="minorHAnsi" w:cstheme="minorHAnsi"/>
          <w:sz w:val="22"/>
          <w:szCs w:val="22"/>
        </w:rPr>
        <w:t xml:space="preserve"> de </w:t>
      </w:r>
      <w:proofErr w:type="spellStart"/>
      <w:r w:rsidRPr="00227F65">
        <w:rPr>
          <w:rFonts w:asciiTheme="minorHAnsi" w:hAnsiTheme="minorHAnsi" w:cstheme="minorHAnsi"/>
          <w:sz w:val="22"/>
          <w:szCs w:val="22"/>
        </w:rPr>
        <w:t>servicii</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conexe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în</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legatură</w:t>
      </w:r>
      <w:proofErr w:type="spellEnd"/>
      <w:r w:rsidRPr="00227F65">
        <w:rPr>
          <w:rFonts w:asciiTheme="minorHAnsi" w:hAnsiTheme="minorHAnsi" w:cstheme="minorHAnsi"/>
          <w:sz w:val="22"/>
          <w:szCs w:val="22"/>
        </w:rPr>
        <w:t xml:space="preserve"> cu </w:t>
      </w:r>
      <w:proofErr w:type="spellStart"/>
      <w:r w:rsidRPr="00227F65">
        <w:rPr>
          <w:rFonts w:asciiTheme="minorHAnsi" w:hAnsiTheme="minorHAnsi" w:cstheme="minorHAnsi"/>
          <w:sz w:val="22"/>
          <w:szCs w:val="22"/>
        </w:rPr>
        <w:t>obiectul</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achizitiei</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neincluse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în</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prezenta</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specificatie</w:t>
      </w:r>
      <w:proofErr w:type="spellEnd"/>
      <w:r w:rsidRPr="00227F65">
        <w:rPr>
          <w:rFonts w:asciiTheme="minorHAnsi" w:hAnsiTheme="minorHAnsi" w:cstheme="minorHAnsi"/>
          <w:sz w:val="22"/>
          <w:szCs w:val="22"/>
        </w:rPr>
        <w:t xml:space="preserve">, considerate de </w:t>
      </w:r>
      <w:proofErr w:type="spellStart"/>
      <w:r w:rsidRPr="00227F65">
        <w:rPr>
          <w:rFonts w:asciiTheme="minorHAnsi" w:hAnsiTheme="minorHAnsi" w:cstheme="minorHAnsi"/>
          <w:sz w:val="22"/>
          <w:szCs w:val="22"/>
        </w:rPr>
        <w:t>către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ofertant</w:t>
      </w:r>
      <w:proofErr w:type="spellEnd"/>
      <w:r w:rsidRPr="00227F65">
        <w:rPr>
          <w:rFonts w:asciiTheme="minorHAnsi" w:hAnsiTheme="minorHAnsi" w:cstheme="minorHAnsi"/>
          <w:sz w:val="22"/>
          <w:szCs w:val="22"/>
        </w:rPr>
        <w:t xml:space="preserve"> ca </w:t>
      </w:r>
      <w:proofErr w:type="spellStart"/>
      <w:r w:rsidRPr="00227F65">
        <w:rPr>
          <w:rFonts w:asciiTheme="minorHAnsi" w:hAnsiTheme="minorHAnsi" w:cstheme="minorHAnsi"/>
          <w:sz w:val="22"/>
          <w:szCs w:val="22"/>
        </w:rPr>
        <w:t>necesare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pentru</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prestarea</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unor</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servicii</w:t>
      </w:r>
      <w:proofErr w:type="spellEnd"/>
      <w:r w:rsidRPr="00227F65">
        <w:rPr>
          <w:rFonts w:asciiTheme="minorHAnsi" w:hAnsiTheme="minorHAnsi" w:cstheme="minorHAnsi"/>
          <w:sz w:val="22"/>
          <w:szCs w:val="22"/>
        </w:rPr>
        <w:t xml:space="preserve"> complete, de </w:t>
      </w:r>
      <w:proofErr w:type="spellStart"/>
      <w:r w:rsidRPr="00227F65">
        <w:rPr>
          <w:rFonts w:asciiTheme="minorHAnsi" w:hAnsiTheme="minorHAnsi" w:cstheme="minorHAnsi"/>
          <w:sz w:val="22"/>
          <w:szCs w:val="22"/>
        </w:rPr>
        <w:t>calitate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si</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conforme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cheltuielile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directe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si</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indirecte</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aferente</w:t>
      </w:r>
      <w:proofErr w:type="spellEnd"/>
      <w:r w:rsidRPr="00227F65">
        <w:rPr>
          <w:rFonts w:asciiTheme="minorHAnsi" w:hAnsiTheme="minorHAnsi" w:cstheme="minorHAnsi"/>
          <w:sz w:val="22"/>
          <w:szCs w:val="22"/>
        </w:rPr>
        <w:t xml:space="preserve"> </w:t>
      </w:r>
      <w:proofErr w:type="spellStart"/>
      <w:r w:rsidRPr="00227F65">
        <w:rPr>
          <w:rStyle w:val="FontStyle28"/>
          <w:rFonts w:asciiTheme="minorHAnsi" w:hAnsiTheme="minorHAnsi" w:cstheme="minorHAnsi"/>
          <w:lang w:eastAsia="ro-RO"/>
        </w:rPr>
        <w:t>serviciilor</w:t>
      </w:r>
      <w:proofErr w:type="spellEnd"/>
      <w:r w:rsidRPr="00227F65">
        <w:rPr>
          <w:rStyle w:val="FontStyle28"/>
          <w:rFonts w:asciiTheme="minorHAnsi" w:hAnsiTheme="minorHAnsi" w:cstheme="minorHAnsi"/>
          <w:lang w:eastAsia="ro-RO"/>
        </w:rPr>
        <w:t xml:space="preserve"> de </w:t>
      </w:r>
      <w:proofErr w:type="spellStart"/>
      <w:r w:rsidRPr="00227F65">
        <w:rPr>
          <w:rStyle w:val="FontStyle28"/>
          <w:rFonts w:asciiTheme="minorHAnsi" w:hAnsiTheme="minorHAnsi" w:cstheme="minorHAnsi"/>
          <w:lang w:eastAsia="ro-RO"/>
        </w:rPr>
        <w:t>material</w:t>
      </w:r>
      <w:r w:rsidR="002E4EBD">
        <w:rPr>
          <w:rStyle w:val="FontStyle28"/>
          <w:rFonts w:asciiTheme="minorHAnsi" w:hAnsiTheme="minorHAnsi" w:cstheme="minorHAnsi"/>
          <w:lang w:eastAsia="ro-RO"/>
        </w:rPr>
        <w:t>e</w:t>
      </w:r>
      <w:proofErr w:type="spellEnd"/>
      <w:r w:rsidRPr="00227F65">
        <w:rPr>
          <w:rStyle w:val="FontStyle28"/>
          <w:rFonts w:asciiTheme="minorHAnsi" w:hAnsiTheme="minorHAnsi" w:cstheme="minorHAnsi"/>
          <w:lang w:eastAsia="ro-RO"/>
        </w:rPr>
        <w:t xml:space="preserve"> </w:t>
      </w:r>
      <w:proofErr w:type="spellStart"/>
      <w:r w:rsidRPr="00227F65">
        <w:rPr>
          <w:rStyle w:val="FontStyle28"/>
          <w:rFonts w:asciiTheme="minorHAnsi" w:hAnsiTheme="minorHAnsi" w:cstheme="minorHAnsi"/>
          <w:lang w:eastAsia="ro-RO"/>
        </w:rPr>
        <w:t>utilizate</w:t>
      </w:r>
      <w:proofErr w:type="spellEnd"/>
      <w:r w:rsidRPr="00227F65">
        <w:rPr>
          <w:rStyle w:val="FontStyle28"/>
          <w:rFonts w:asciiTheme="minorHAnsi" w:hAnsiTheme="minorHAnsi" w:cstheme="minorHAnsi"/>
          <w:lang w:eastAsia="ro-RO"/>
        </w:rPr>
        <w:t xml:space="preserve">, </w:t>
      </w:r>
      <w:r w:rsidRPr="00227F65">
        <w:rPr>
          <w:rFonts w:asciiTheme="minorHAnsi" w:hAnsiTheme="minorHAnsi" w:cstheme="minorHAnsi"/>
          <w:sz w:val="22"/>
          <w:szCs w:val="22"/>
        </w:rPr>
        <w:t xml:space="preserve">transport la/de la </w:t>
      </w:r>
      <w:proofErr w:type="spellStart"/>
      <w:r w:rsidRPr="00227F65">
        <w:rPr>
          <w:rFonts w:asciiTheme="minorHAnsi" w:hAnsiTheme="minorHAnsi" w:cstheme="minorHAnsi"/>
          <w:sz w:val="22"/>
          <w:szCs w:val="22"/>
        </w:rPr>
        <w:t>locatiile</w:t>
      </w:r>
      <w:proofErr w:type="spellEnd"/>
      <w:r w:rsidRPr="00227F65">
        <w:rPr>
          <w:rFonts w:asciiTheme="minorHAnsi" w:hAnsiTheme="minorHAnsi" w:cstheme="minorHAnsi"/>
          <w:sz w:val="22"/>
          <w:szCs w:val="22"/>
        </w:rPr>
        <w:t xml:space="preserve"> </w:t>
      </w:r>
      <w:proofErr w:type="spellStart"/>
      <w:r w:rsidR="007A7207" w:rsidRPr="007A7207">
        <w:rPr>
          <w:rFonts w:asciiTheme="minorHAnsi" w:hAnsiTheme="minorHAnsi" w:cstheme="minorHAnsi"/>
          <w:sz w:val="22"/>
          <w:szCs w:val="22"/>
        </w:rPr>
        <w:t>achizitorului</w:t>
      </w:r>
      <w:proofErr w:type="spellEnd"/>
      <w:r w:rsidRPr="00227F65">
        <w:rPr>
          <w:rFonts w:asciiTheme="minorHAnsi" w:hAnsiTheme="minorHAnsi" w:cstheme="minorHAnsi"/>
          <w:sz w:val="22"/>
          <w:szCs w:val="22"/>
        </w:rPr>
        <w:t xml:space="preserve">, </w:t>
      </w:r>
      <w:proofErr w:type="spellStart"/>
      <w:r w:rsidRPr="00227F65">
        <w:rPr>
          <w:rFonts w:asciiTheme="minorHAnsi" w:hAnsiTheme="minorHAnsi" w:cstheme="minorHAnsi"/>
          <w:sz w:val="22"/>
          <w:szCs w:val="22"/>
        </w:rPr>
        <w:t>etc</w:t>
      </w:r>
      <w:proofErr w:type="spellEnd"/>
      <w:r w:rsidRPr="00227F65">
        <w:rPr>
          <w:rFonts w:asciiTheme="minorHAnsi" w:hAnsiTheme="minorHAnsi" w:cstheme="minorHAnsi"/>
          <w:sz w:val="22"/>
          <w:szCs w:val="22"/>
        </w:rPr>
        <w:t>)</w:t>
      </w:r>
    </w:p>
    <w:p w14:paraId="08FBCDDA" w14:textId="77777777" w:rsidR="00227F65" w:rsidRPr="00BA5BA8" w:rsidRDefault="00227F65" w:rsidP="00456393">
      <w:pPr>
        <w:pStyle w:val="ListParagraph"/>
        <w:numPr>
          <w:ilvl w:val="2"/>
          <w:numId w:val="32"/>
        </w:numPr>
        <w:shd w:val="clear" w:color="auto" w:fill="FFFFFF"/>
        <w:ind w:left="284" w:right="-57" w:hanging="284"/>
        <w:jc w:val="both"/>
        <w:rPr>
          <w:rFonts w:asciiTheme="minorHAnsi" w:hAnsiTheme="minorHAnsi" w:cstheme="minorHAnsi"/>
        </w:rPr>
      </w:pPr>
      <w:proofErr w:type="spellStart"/>
      <w:r w:rsidRPr="00BA5BA8">
        <w:rPr>
          <w:rFonts w:asciiTheme="minorHAnsi" w:hAnsiTheme="minorHAnsi" w:cstheme="minorHAnsi"/>
        </w:rPr>
        <w:t>Toate</w:t>
      </w:r>
      <w:proofErr w:type="spellEnd"/>
      <w:r w:rsidRPr="00BA5BA8">
        <w:rPr>
          <w:rFonts w:asciiTheme="minorHAnsi" w:hAnsiTheme="minorHAnsi" w:cstheme="minorHAnsi"/>
        </w:rPr>
        <w:t xml:space="preserve"> </w:t>
      </w:r>
      <w:proofErr w:type="spellStart"/>
      <w:r w:rsidRPr="00BA5BA8">
        <w:rPr>
          <w:rFonts w:asciiTheme="minorHAnsi" w:hAnsiTheme="minorHAnsi" w:cstheme="minorHAnsi"/>
        </w:rPr>
        <w:t>dotările</w:t>
      </w:r>
      <w:proofErr w:type="spellEnd"/>
      <w:r w:rsidRPr="00BA5BA8">
        <w:rPr>
          <w:rFonts w:asciiTheme="minorHAnsi" w:hAnsiTheme="minorHAnsi" w:cstheme="minorHAnsi"/>
        </w:rPr>
        <w:t xml:space="preserve"> </w:t>
      </w:r>
      <w:proofErr w:type="spellStart"/>
      <w:r w:rsidRPr="00BA5BA8">
        <w:rPr>
          <w:rFonts w:asciiTheme="minorHAnsi" w:hAnsiTheme="minorHAnsi" w:cstheme="minorHAnsi"/>
        </w:rPr>
        <w:t>și</w:t>
      </w:r>
      <w:proofErr w:type="spellEnd"/>
      <w:r w:rsidRPr="00BA5BA8">
        <w:rPr>
          <w:rFonts w:asciiTheme="minorHAnsi" w:hAnsiTheme="minorHAnsi" w:cstheme="minorHAnsi"/>
        </w:rPr>
        <w:t xml:space="preserve"> </w:t>
      </w:r>
      <w:proofErr w:type="spellStart"/>
      <w:r w:rsidRPr="00BA5BA8">
        <w:rPr>
          <w:rFonts w:asciiTheme="minorHAnsi" w:hAnsiTheme="minorHAnsi" w:cstheme="minorHAnsi"/>
        </w:rPr>
        <w:t>materialele</w:t>
      </w:r>
      <w:proofErr w:type="spellEnd"/>
      <w:r w:rsidRPr="00BA5BA8">
        <w:rPr>
          <w:rFonts w:asciiTheme="minorHAnsi" w:hAnsiTheme="minorHAnsi" w:cstheme="minorHAnsi"/>
        </w:rPr>
        <w:t xml:space="preserve"> </w:t>
      </w:r>
      <w:proofErr w:type="spellStart"/>
      <w:r w:rsidRPr="00BA5BA8">
        <w:rPr>
          <w:rFonts w:asciiTheme="minorHAnsi" w:hAnsiTheme="minorHAnsi" w:cstheme="minorHAnsi"/>
        </w:rPr>
        <w:t>necesare</w:t>
      </w:r>
      <w:proofErr w:type="spellEnd"/>
      <w:r w:rsidRPr="00BA5BA8">
        <w:rPr>
          <w:rFonts w:asciiTheme="minorHAnsi" w:hAnsiTheme="minorHAnsi" w:cstheme="minorHAnsi"/>
        </w:rPr>
        <w:t xml:space="preserve"> </w:t>
      </w:r>
      <w:proofErr w:type="spellStart"/>
      <w:r w:rsidRPr="00BA5BA8">
        <w:rPr>
          <w:rFonts w:asciiTheme="minorHAnsi" w:hAnsiTheme="minorHAnsi" w:cstheme="minorHAnsi"/>
        </w:rPr>
        <w:t>vor</w:t>
      </w:r>
      <w:proofErr w:type="spellEnd"/>
      <w:r w:rsidRPr="00BA5BA8">
        <w:rPr>
          <w:rFonts w:asciiTheme="minorHAnsi" w:hAnsiTheme="minorHAnsi" w:cstheme="minorHAnsi"/>
        </w:rPr>
        <w:t xml:space="preserve"> fi </w:t>
      </w:r>
      <w:proofErr w:type="spellStart"/>
      <w:r w:rsidRPr="00BA5BA8">
        <w:rPr>
          <w:rFonts w:asciiTheme="minorHAnsi" w:hAnsiTheme="minorHAnsi" w:cstheme="minorHAnsi"/>
        </w:rPr>
        <w:t>asigurate</w:t>
      </w:r>
      <w:proofErr w:type="spellEnd"/>
      <w:r w:rsidRPr="00BA5BA8">
        <w:rPr>
          <w:rFonts w:asciiTheme="minorHAnsi" w:hAnsiTheme="minorHAnsi" w:cstheme="minorHAnsi"/>
        </w:rPr>
        <w:t xml:space="preserve"> de </w:t>
      </w:r>
      <w:proofErr w:type="spellStart"/>
      <w:r w:rsidRPr="00BA5BA8">
        <w:rPr>
          <w:rFonts w:asciiTheme="minorHAnsi" w:hAnsiTheme="minorHAnsi" w:cstheme="minorHAnsi"/>
        </w:rPr>
        <w:t>catre</w:t>
      </w:r>
      <w:proofErr w:type="spellEnd"/>
      <w:r w:rsidRPr="00BA5BA8">
        <w:rPr>
          <w:rFonts w:asciiTheme="minorHAnsi" w:hAnsiTheme="minorHAnsi" w:cstheme="minorHAnsi"/>
        </w:rPr>
        <w:t xml:space="preserve"> </w:t>
      </w:r>
      <w:proofErr w:type="spellStart"/>
      <w:r w:rsidRPr="00BA5BA8">
        <w:rPr>
          <w:rFonts w:asciiTheme="minorHAnsi" w:hAnsiTheme="minorHAnsi" w:cstheme="minorHAnsi"/>
        </w:rPr>
        <w:t>operatorul</w:t>
      </w:r>
      <w:proofErr w:type="spellEnd"/>
      <w:r w:rsidRPr="00BA5BA8">
        <w:rPr>
          <w:rFonts w:asciiTheme="minorHAnsi" w:hAnsiTheme="minorHAnsi" w:cstheme="minorHAnsi"/>
        </w:rPr>
        <w:t xml:space="preserve"> economic in </w:t>
      </w:r>
      <w:proofErr w:type="spellStart"/>
      <w:r w:rsidRPr="00BA5BA8">
        <w:rPr>
          <w:rFonts w:asciiTheme="minorHAnsi" w:hAnsiTheme="minorHAnsi" w:cstheme="minorHAnsi"/>
        </w:rPr>
        <w:t>calitate</w:t>
      </w:r>
      <w:proofErr w:type="spellEnd"/>
      <w:r w:rsidRPr="00BA5BA8">
        <w:rPr>
          <w:rFonts w:asciiTheme="minorHAnsi" w:hAnsiTheme="minorHAnsi" w:cstheme="minorHAnsi"/>
        </w:rPr>
        <w:t xml:space="preserve"> de </w:t>
      </w:r>
      <w:proofErr w:type="spellStart"/>
      <w:r w:rsidRPr="00BA5BA8">
        <w:rPr>
          <w:rFonts w:asciiTheme="minorHAnsi" w:hAnsiTheme="minorHAnsi" w:cstheme="minorHAnsi"/>
        </w:rPr>
        <w:t>prestator</w:t>
      </w:r>
      <w:proofErr w:type="spellEnd"/>
      <w:r w:rsidRPr="00BA5BA8">
        <w:rPr>
          <w:rFonts w:asciiTheme="minorHAnsi" w:hAnsiTheme="minorHAnsi" w:cstheme="minorHAnsi"/>
        </w:rPr>
        <w:t>.</w:t>
      </w:r>
    </w:p>
    <w:p w14:paraId="3F14E3BC" w14:textId="77777777" w:rsidR="00227F65" w:rsidRDefault="00227F65" w:rsidP="008C43A7">
      <w:pPr>
        <w:tabs>
          <w:tab w:val="left" w:pos="1066"/>
        </w:tabs>
        <w:jc w:val="both"/>
      </w:pPr>
    </w:p>
    <w:p w14:paraId="1F717E56" w14:textId="7A5AC790" w:rsidR="008C43A7" w:rsidRDefault="008C43A7" w:rsidP="00F61656">
      <w:pPr>
        <w:tabs>
          <w:tab w:val="left" w:pos="1066"/>
          <w:tab w:val="left" w:pos="9214"/>
        </w:tabs>
        <w:jc w:val="both"/>
        <w:rPr>
          <w:rStyle w:val="FontStyle28"/>
          <w:rFonts w:asciiTheme="minorHAnsi" w:hAnsiTheme="minorHAnsi" w:cstheme="minorHAnsi"/>
          <w:b/>
          <w:lang w:val="ro-RO" w:eastAsia="ro-RO"/>
        </w:rPr>
      </w:pPr>
      <w:r w:rsidRPr="00F808C3">
        <w:rPr>
          <w:rStyle w:val="FontStyle28"/>
          <w:rFonts w:asciiTheme="minorHAnsi" w:hAnsiTheme="minorHAnsi" w:cstheme="minorHAnsi"/>
          <w:b/>
          <w:lang w:val="ro-RO" w:eastAsia="ro-RO"/>
        </w:rPr>
        <w:t>T</w:t>
      </w:r>
      <w:r w:rsidR="00E3467D" w:rsidRPr="00F808C3">
        <w:rPr>
          <w:rStyle w:val="FontStyle28"/>
          <w:rFonts w:asciiTheme="minorHAnsi" w:hAnsiTheme="minorHAnsi" w:cstheme="minorHAnsi"/>
          <w:b/>
          <w:lang w:val="ro-RO" w:eastAsia="ro-RO"/>
        </w:rPr>
        <w:t xml:space="preserve">IPURI </w:t>
      </w:r>
      <w:r w:rsidR="00F808C3">
        <w:rPr>
          <w:rStyle w:val="FontStyle28"/>
          <w:rFonts w:asciiTheme="minorHAnsi" w:hAnsiTheme="minorHAnsi" w:cstheme="minorHAnsi"/>
          <w:b/>
          <w:lang w:val="ro-RO" w:eastAsia="ro-RO"/>
        </w:rPr>
        <w:t xml:space="preserve">de </w:t>
      </w:r>
      <w:r w:rsidRPr="00F808C3">
        <w:rPr>
          <w:rStyle w:val="FontStyle28"/>
          <w:rFonts w:asciiTheme="minorHAnsi" w:hAnsiTheme="minorHAnsi" w:cstheme="minorHAnsi"/>
          <w:b/>
          <w:lang w:val="ro-RO" w:eastAsia="ro-RO"/>
        </w:rPr>
        <w:t>examene medicale solicitate</w:t>
      </w:r>
      <w:r w:rsidR="00E3467D" w:rsidRPr="00F808C3">
        <w:rPr>
          <w:rStyle w:val="FontStyle28"/>
          <w:rFonts w:asciiTheme="minorHAnsi" w:hAnsiTheme="minorHAnsi" w:cstheme="minorHAnsi"/>
          <w:b/>
          <w:lang w:val="ro-RO" w:eastAsia="ro-RO"/>
        </w:rPr>
        <w:t xml:space="preserve"> </w:t>
      </w:r>
      <w:r w:rsidR="00271FE0">
        <w:rPr>
          <w:rStyle w:val="FontStyle28"/>
          <w:rFonts w:asciiTheme="minorHAnsi" w:hAnsiTheme="minorHAnsi" w:cstheme="minorHAnsi"/>
          <w:b/>
          <w:lang w:val="ro-RO" w:eastAsia="ro-RO"/>
        </w:rPr>
        <w:t xml:space="preserve"> </w:t>
      </w:r>
    </w:p>
    <w:p w14:paraId="60087751" w14:textId="77777777" w:rsidR="008C43A7" w:rsidRPr="00267D66" w:rsidRDefault="00E4574B" w:rsidP="00267D66">
      <w:pPr>
        <w:tabs>
          <w:tab w:val="left" w:pos="1066"/>
        </w:tabs>
        <w:ind w:left="8640"/>
        <w:jc w:val="both"/>
        <w:rPr>
          <w:rStyle w:val="FontStyle28"/>
          <w:rFonts w:asciiTheme="minorHAnsi" w:hAnsiTheme="minorHAnsi" w:cstheme="minorHAnsi"/>
          <w:u w:val="single"/>
          <w:lang w:val="ro-RO" w:eastAsia="ro-RO"/>
        </w:rPr>
      </w:pPr>
      <w:r w:rsidRPr="009E1F62">
        <w:rPr>
          <w:rStyle w:val="FontStyle28"/>
          <w:rFonts w:asciiTheme="minorHAnsi" w:hAnsiTheme="minorHAnsi" w:cstheme="minorHAnsi"/>
          <w:lang w:val="ro-RO" w:eastAsia="ro-RO"/>
        </w:rPr>
        <w:t xml:space="preserve">  </w:t>
      </w:r>
      <w:r w:rsidR="00013D0E">
        <w:rPr>
          <w:rStyle w:val="FontStyle28"/>
          <w:rFonts w:asciiTheme="minorHAnsi" w:hAnsiTheme="minorHAnsi" w:cstheme="minorHAnsi"/>
          <w:lang w:val="ro-RO" w:eastAsia="ro-RO"/>
        </w:rPr>
        <w:t xml:space="preserve"> </w:t>
      </w:r>
      <w:r w:rsidR="00267D66" w:rsidRPr="00267D66">
        <w:rPr>
          <w:rStyle w:val="FontStyle28"/>
          <w:rFonts w:asciiTheme="minorHAnsi" w:hAnsiTheme="minorHAnsi" w:cstheme="minorHAnsi"/>
          <w:u w:val="single"/>
          <w:lang w:val="ro-RO" w:eastAsia="ro-RO"/>
        </w:rPr>
        <w:t>Tabel 2</w:t>
      </w:r>
    </w:p>
    <w:p w14:paraId="3FD6429B" w14:textId="77777777" w:rsidR="00F61656" w:rsidRDefault="00F61656" w:rsidP="002D1274">
      <w:pPr>
        <w:pStyle w:val="Style13"/>
        <w:widowControl/>
        <w:spacing w:line="240" w:lineRule="auto"/>
        <w:ind w:firstLine="0"/>
        <w:rPr>
          <w:rFonts w:hAnsiTheme="minorHAnsi" w:cstheme="minorBidi"/>
          <w:sz w:val="22"/>
          <w:szCs w:val="22"/>
        </w:rPr>
      </w:pPr>
      <w:r>
        <w:rPr>
          <w:rStyle w:val="FontStyle28"/>
          <w:rFonts w:asciiTheme="minorHAnsi" w:hAnsiTheme="minorHAnsi" w:cstheme="minorHAnsi"/>
          <w:lang w:val="es-ES_tradnl" w:eastAsia="es-ES_tradnl"/>
        </w:rPr>
        <w:fldChar w:fldCharType="begin"/>
      </w:r>
      <w:r>
        <w:rPr>
          <w:rStyle w:val="FontStyle28"/>
          <w:rFonts w:asciiTheme="minorHAnsi" w:hAnsiTheme="minorHAnsi" w:cstheme="minorHAnsi"/>
          <w:lang w:val="es-ES_tradnl" w:eastAsia="es-ES_tradnl"/>
        </w:rPr>
        <w:instrText xml:space="preserve"> LINK </w:instrText>
      </w:r>
      <w:r w:rsidR="007D66BB">
        <w:rPr>
          <w:rStyle w:val="FontStyle28"/>
          <w:rFonts w:asciiTheme="minorHAnsi" w:hAnsiTheme="minorHAnsi" w:cstheme="minorHAnsi"/>
          <w:lang w:val="es-ES_tradnl" w:eastAsia="es-ES_tradnl"/>
        </w:rPr>
        <w:instrText xml:space="preserve">Excel.Sheet.12 "D:\\Desktop\\Evidenta salariati TESA 01.10.2022 (4).xlsx" Sheet5!R3C1:R63C7 </w:instrText>
      </w:r>
      <w:r>
        <w:rPr>
          <w:rStyle w:val="FontStyle28"/>
          <w:rFonts w:asciiTheme="minorHAnsi" w:hAnsiTheme="minorHAnsi" w:cstheme="minorHAnsi"/>
          <w:lang w:val="es-ES_tradnl" w:eastAsia="es-ES_tradnl"/>
        </w:rPr>
        <w:instrText xml:space="preserve">\a \f 4 \h  \* MERGEFORMAT </w:instrText>
      </w:r>
      <w:r>
        <w:rPr>
          <w:rStyle w:val="FontStyle28"/>
          <w:rFonts w:asciiTheme="minorHAnsi" w:hAnsiTheme="minorHAnsi" w:cstheme="minorHAnsi"/>
          <w:lang w:val="es-ES_tradnl" w:eastAsia="es-ES_tradnl"/>
        </w:rPr>
        <w:fldChar w:fldCharType="separate"/>
      </w:r>
    </w:p>
    <w:tbl>
      <w:tblPr>
        <w:tblW w:w="10488" w:type="dxa"/>
        <w:jc w:val="center"/>
        <w:tblLook w:val="04A0" w:firstRow="1" w:lastRow="0" w:firstColumn="1" w:lastColumn="0" w:noHBand="0" w:noVBand="1"/>
      </w:tblPr>
      <w:tblGrid>
        <w:gridCol w:w="4415"/>
        <w:gridCol w:w="1477"/>
        <w:gridCol w:w="1113"/>
        <w:gridCol w:w="1170"/>
        <w:gridCol w:w="1266"/>
        <w:gridCol w:w="1047"/>
      </w:tblGrid>
      <w:tr w:rsidR="0059118F" w:rsidRPr="00810B42" w14:paraId="08F6E594" w14:textId="77777777" w:rsidTr="0059118F">
        <w:trPr>
          <w:trHeight w:val="499"/>
          <w:jc w:val="center"/>
        </w:trPr>
        <w:tc>
          <w:tcPr>
            <w:tcW w:w="44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60888" w14:textId="77777777" w:rsidR="0059118F" w:rsidRPr="00810B42" w:rsidRDefault="0059118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TIP ANALIZA</w:t>
            </w:r>
          </w:p>
        </w:tc>
        <w:tc>
          <w:tcPr>
            <w:tcW w:w="1477" w:type="dxa"/>
            <w:tcBorders>
              <w:top w:val="single" w:sz="8" w:space="0" w:color="auto"/>
              <w:left w:val="nil"/>
              <w:bottom w:val="single" w:sz="8" w:space="0" w:color="auto"/>
              <w:right w:val="single" w:sz="4" w:space="0" w:color="auto"/>
            </w:tcBorders>
          </w:tcPr>
          <w:p w14:paraId="5D42032D" w14:textId="77777777" w:rsidR="0059118F" w:rsidRPr="00810B42" w:rsidRDefault="0059118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PERIODICITATE</w:t>
            </w:r>
          </w:p>
        </w:tc>
        <w:tc>
          <w:tcPr>
            <w:tcW w:w="11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880B0E9" w14:textId="77777777" w:rsidR="0059118F" w:rsidRPr="00810B42" w:rsidRDefault="0059118F" w:rsidP="00EB5D2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NR PERSOANE ANGAJATE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C0FB323" w14:textId="77777777" w:rsidR="0059118F" w:rsidRPr="00810B42" w:rsidRDefault="0059118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NR ESTIMAT</w:t>
            </w:r>
          </w:p>
          <w:p w14:paraId="51580D0C" w14:textId="77777777" w:rsidR="0059118F" w:rsidRPr="00810B42" w:rsidRDefault="0059118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ANGAJARI NOI</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39F95C34" w14:textId="77777777" w:rsidR="0059118F" w:rsidRPr="00810B42" w:rsidRDefault="0059118F" w:rsidP="00F61656">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ESTIMARE REEVALUARI</w:t>
            </w:r>
          </w:p>
        </w:tc>
        <w:tc>
          <w:tcPr>
            <w:tcW w:w="1047" w:type="dxa"/>
            <w:tcBorders>
              <w:top w:val="single" w:sz="8" w:space="0" w:color="auto"/>
              <w:left w:val="nil"/>
              <w:bottom w:val="single" w:sz="8" w:space="0" w:color="auto"/>
              <w:right w:val="single" w:sz="4" w:space="0" w:color="auto"/>
            </w:tcBorders>
          </w:tcPr>
          <w:p w14:paraId="2E52FE60" w14:textId="77777777" w:rsidR="0059118F" w:rsidRPr="00810B42" w:rsidRDefault="0059118F" w:rsidP="005B061A">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NR TOTAL</w:t>
            </w:r>
            <w:r>
              <w:rPr>
                <w:rFonts w:asciiTheme="minorHAnsi" w:eastAsia="Times New Roman" w:hAnsiTheme="minorHAnsi" w:cstheme="minorHAnsi"/>
                <w:b/>
                <w:bCs/>
                <w:sz w:val="20"/>
                <w:szCs w:val="20"/>
              </w:rPr>
              <w:t xml:space="preserve"> </w:t>
            </w:r>
            <w:r w:rsidRPr="00810B42">
              <w:rPr>
                <w:rFonts w:asciiTheme="minorHAnsi" w:eastAsia="Times New Roman" w:hAnsiTheme="minorHAnsi" w:cstheme="minorHAnsi"/>
                <w:b/>
                <w:bCs/>
                <w:sz w:val="20"/>
                <w:szCs w:val="20"/>
              </w:rPr>
              <w:t>ESTIMAT  EXAMENE</w:t>
            </w:r>
          </w:p>
        </w:tc>
      </w:tr>
      <w:tr w:rsidR="0059118F" w:rsidRPr="00810B42" w14:paraId="1E9C36D4"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02D216F7" w14:textId="77777777" w:rsidR="0059118F" w:rsidRPr="00810B42" w:rsidRDefault="0059118F" w:rsidP="007A7EAF">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Analiza tip 1</w:t>
            </w:r>
          </w:p>
        </w:tc>
        <w:tc>
          <w:tcPr>
            <w:tcW w:w="1477" w:type="dxa"/>
            <w:tcBorders>
              <w:top w:val="nil"/>
              <w:left w:val="nil"/>
              <w:bottom w:val="single" w:sz="8" w:space="0" w:color="auto"/>
              <w:right w:val="single" w:sz="4" w:space="0" w:color="auto"/>
            </w:tcBorders>
            <w:shd w:val="clear" w:color="000000" w:fill="D9D9D9"/>
            <w:vAlign w:val="center"/>
          </w:tcPr>
          <w:p w14:paraId="50C7BE0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19D2B4AC" w14:textId="77777777" w:rsidR="0059118F" w:rsidRPr="00810B42" w:rsidRDefault="0059118F" w:rsidP="00C33E84">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139</w:t>
            </w:r>
          </w:p>
        </w:tc>
        <w:tc>
          <w:tcPr>
            <w:tcW w:w="1170" w:type="dxa"/>
            <w:tcBorders>
              <w:top w:val="nil"/>
              <w:left w:val="nil"/>
              <w:bottom w:val="single" w:sz="8" w:space="0" w:color="auto"/>
              <w:right w:val="single" w:sz="8" w:space="0" w:color="auto"/>
            </w:tcBorders>
            <w:shd w:val="clear" w:color="000000" w:fill="D9D9D9"/>
            <w:noWrap/>
            <w:vAlign w:val="center"/>
            <w:hideMark/>
          </w:tcPr>
          <w:p w14:paraId="4369DA9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10</w:t>
            </w:r>
          </w:p>
        </w:tc>
        <w:tc>
          <w:tcPr>
            <w:tcW w:w="1266" w:type="dxa"/>
            <w:tcBorders>
              <w:top w:val="nil"/>
              <w:left w:val="nil"/>
              <w:bottom w:val="single" w:sz="8" w:space="0" w:color="auto"/>
              <w:right w:val="single" w:sz="8" w:space="0" w:color="auto"/>
            </w:tcBorders>
            <w:shd w:val="clear" w:color="000000" w:fill="D9D9D9"/>
            <w:noWrap/>
            <w:vAlign w:val="center"/>
            <w:hideMark/>
          </w:tcPr>
          <w:p w14:paraId="4EF39DD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15</w:t>
            </w:r>
          </w:p>
        </w:tc>
        <w:tc>
          <w:tcPr>
            <w:tcW w:w="1047" w:type="dxa"/>
            <w:tcBorders>
              <w:top w:val="nil"/>
              <w:left w:val="nil"/>
              <w:bottom w:val="single" w:sz="8" w:space="0" w:color="auto"/>
              <w:right w:val="single" w:sz="4" w:space="0" w:color="auto"/>
            </w:tcBorders>
            <w:shd w:val="clear" w:color="000000" w:fill="D9D9D9"/>
            <w:vAlign w:val="center"/>
          </w:tcPr>
          <w:p w14:paraId="72FBD3F1"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164</w:t>
            </w:r>
          </w:p>
        </w:tc>
      </w:tr>
      <w:tr w:rsidR="0059118F" w:rsidRPr="00810B42" w14:paraId="081D2AB1"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69F03835" w14:textId="6DAE8A35"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clinic general</w:t>
            </w:r>
          </w:p>
        </w:tc>
        <w:tc>
          <w:tcPr>
            <w:tcW w:w="1477" w:type="dxa"/>
            <w:tcBorders>
              <w:top w:val="nil"/>
              <w:left w:val="nil"/>
              <w:bottom w:val="single" w:sz="8" w:space="0" w:color="auto"/>
              <w:right w:val="single" w:sz="4" w:space="0" w:color="auto"/>
            </w:tcBorders>
            <w:vAlign w:val="center"/>
          </w:tcPr>
          <w:p w14:paraId="3FA93740"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59B95E9A"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76F174F"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3BDDF19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4C8AEB8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13F2649C"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61FB8E22" w14:textId="5B4F7526" w:rsidR="0059118F" w:rsidRPr="00810B42" w:rsidRDefault="0059118F" w:rsidP="004B7A6B">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oftalmologic</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determinarea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acuitatii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vizuale-campul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w:t>
            </w:r>
          </w:p>
        </w:tc>
        <w:tc>
          <w:tcPr>
            <w:tcW w:w="1477" w:type="dxa"/>
            <w:tcBorders>
              <w:top w:val="nil"/>
              <w:left w:val="nil"/>
              <w:bottom w:val="single" w:sz="8" w:space="0" w:color="auto"/>
              <w:right w:val="single" w:sz="4" w:space="0" w:color="auto"/>
            </w:tcBorders>
            <w:vAlign w:val="center"/>
          </w:tcPr>
          <w:p w14:paraId="0A88A1A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36AE897E"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0DD69F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2937BFC4"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5AC4862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51F56709"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550A78EE" w14:textId="77777777" w:rsidR="0059118F" w:rsidRPr="00810B42" w:rsidRDefault="0059118F" w:rsidP="007A7EAF">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Analiza tip 2- </w:t>
            </w:r>
            <w:proofErr w:type="spellStart"/>
            <w:r w:rsidRPr="00810B42">
              <w:rPr>
                <w:rFonts w:asciiTheme="minorHAnsi" w:eastAsia="Times New Roman" w:hAnsiTheme="minorHAnsi" w:cstheme="minorHAnsi"/>
                <w:b/>
                <w:bCs/>
                <w:sz w:val="20"/>
                <w:szCs w:val="20"/>
              </w:rPr>
              <w:t>pentru</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funtie</w:t>
            </w:r>
            <w:proofErr w:type="spellEnd"/>
            <w:r w:rsidRPr="00810B42">
              <w:rPr>
                <w:rFonts w:asciiTheme="minorHAnsi" w:eastAsia="Times New Roman" w:hAnsiTheme="minorHAnsi" w:cstheme="minorHAnsi"/>
                <w:b/>
                <w:bCs/>
                <w:sz w:val="20"/>
                <w:szCs w:val="20"/>
              </w:rPr>
              <w:t xml:space="preserve"> de </w:t>
            </w:r>
            <w:proofErr w:type="spellStart"/>
            <w:r w:rsidRPr="00810B42">
              <w:rPr>
                <w:rFonts w:asciiTheme="minorHAnsi" w:eastAsia="Times New Roman" w:hAnsiTheme="minorHAnsi" w:cstheme="minorHAnsi"/>
                <w:b/>
                <w:bCs/>
                <w:sz w:val="20"/>
                <w:szCs w:val="20"/>
              </w:rPr>
              <w:t>conducere</w:t>
            </w:r>
            <w:proofErr w:type="spellEnd"/>
            <w:r w:rsidRPr="00810B42">
              <w:rPr>
                <w:rFonts w:asciiTheme="minorHAnsi" w:eastAsia="Times New Roman" w:hAnsiTheme="minorHAnsi" w:cstheme="minorHAnsi"/>
                <w:b/>
                <w:bCs/>
                <w:sz w:val="20"/>
                <w:szCs w:val="20"/>
              </w:rPr>
              <w:t xml:space="preserve"> f</w:t>
            </w:r>
            <w:r w:rsidRPr="00810B42">
              <w:rPr>
                <w:rFonts w:asciiTheme="minorHAnsi" w:eastAsia="Times New Roman" w:hAnsiTheme="minorHAnsi" w:cstheme="minorHAnsi"/>
                <w:b/>
                <w:bCs/>
                <w:sz w:val="20"/>
                <w:szCs w:val="20"/>
                <w:lang w:val="ro-RO"/>
              </w:rPr>
              <w:t>ără</w:t>
            </w:r>
            <w:r w:rsidRPr="00810B42">
              <w:rPr>
                <w:rFonts w:asciiTheme="minorHAnsi" w:eastAsia="Times New Roman" w:hAnsiTheme="minorHAnsi" w:cstheme="minorHAnsi"/>
                <w:b/>
                <w:bCs/>
                <w:sz w:val="20"/>
                <w:szCs w:val="20"/>
              </w:rPr>
              <w:t xml:space="preserve"> auto</w:t>
            </w:r>
          </w:p>
        </w:tc>
        <w:tc>
          <w:tcPr>
            <w:tcW w:w="1477" w:type="dxa"/>
            <w:tcBorders>
              <w:top w:val="nil"/>
              <w:left w:val="nil"/>
              <w:bottom w:val="single" w:sz="8" w:space="0" w:color="auto"/>
              <w:right w:val="single" w:sz="4" w:space="0" w:color="auto"/>
            </w:tcBorders>
            <w:shd w:val="clear" w:color="000000" w:fill="D9D9D9"/>
            <w:vAlign w:val="center"/>
          </w:tcPr>
          <w:p w14:paraId="0DCE2E8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39DB083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1170" w:type="dxa"/>
            <w:tcBorders>
              <w:top w:val="nil"/>
              <w:left w:val="nil"/>
              <w:bottom w:val="single" w:sz="8" w:space="0" w:color="auto"/>
              <w:right w:val="single" w:sz="8" w:space="0" w:color="auto"/>
            </w:tcBorders>
            <w:shd w:val="clear" w:color="000000" w:fill="D9D9D9"/>
            <w:noWrap/>
            <w:vAlign w:val="center"/>
            <w:hideMark/>
          </w:tcPr>
          <w:p w14:paraId="22D721C4"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266" w:type="dxa"/>
            <w:tcBorders>
              <w:top w:val="nil"/>
              <w:left w:val="nil"/>
              <w:bottom w:val="single" w:sz="8" w:space="0" w:color="auto"/>
              <w:right w:val="single" w:sz="8" w:space="0" w:color="auto"/>
            </w:tcBorders>
            <w:shd w:val="clear" w:color="000000" w:fill="D9D9D9"/>
            <w:noWrap/>
            <w:vAlign w:val="center"/>
            <w:hideMark/>
          </w:tcPr>
          <w:p w14:paraId="32371261"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0</w:t>
            </w:r>
          </w:p>
        </w:tc>
        <w:tc>
          <w:tcPr>
            <w:tcW w:w="1047" w:type="dxa"/>
            <w:tcBorders>
              <w:top w:val="nil"/>
              <w:left w:val="nil"/>
              <w:bottom w:val="single" w:sz="8" w:space="0" w:color="auto"/>
              <w:right w:val="single" w:sz="4" w:space="0" w:color="auto"/>
            </w:tcBorders>
            <w:shd w:val="clear" w:color="000000" w:fill="D9D9D9"/>
            <w:vAlign w:val="center"/>
          </w:tcPr>
          <w:p w14:paraId="05C8D33B"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59118F" w:rsidRPr="00810B42" w14:paraId="3D0EF6B3"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4E7EA9B9" w14:textId="4FA6DAB6"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lastRenderedPageBreak/>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clinic general</w:t>
            </w:r>
          </w:p>
        </w:tc>
        <w:tc>
          <w:tcPr>
            <w:tcW w:w="1477" w:type="dxa"/>
            <w:tcBorders>
              <w:top w:val="nil"/>
              <w:left w:val="nil"/>
              <w:bottom w:val="single" w:sz="8" w:space="0" w:color="auto"/>
              <w:right w:val="single" w:sz="4" w:space="0" w:color="auto"/>
            </w:tcBorders>
            <w:vAlign w:val="center"/>
          </w:tcPr>
          <w:p w14:paraId="6C41F5C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397F79E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A74C19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1C330DC1"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6DA3676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19269A86"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21AF60A" w14:textId="754B1D04" w:rsidR="0059118F" w:rsidRPr="00810B42" w:rsidRDefault="0059118F" w:rsidP="004B7A6B">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oftalmologic</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determinarea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acuitatii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vizuale</w:t>
            </w:r>
            <w:proofErr w:type="spellEnd"/>
            <w:r w:rsidRPr="00810B42">
              <w:rPr>
                <w:rFonts w:asciiTheme="minorHAnsi" w:eastAsia="Times New Roman" w:hAnsiTheme="minorHAnsi" w:cstheme="minorHAnsi"/>
                <w:sz w:val="20"/>
                <w:szCs w:val="20"/>
              </w:rPr>
              <w:t>--</w:t>
            </w:r>
            <w:proofErr w:type="spellStart"/>
            <w:r w:rsidRPr="00810B42">
              <w:rPr>
                <w:rFonts w:asciiTheme="minorHAnsi" w:eastAsia="Times New Roman" w:hAnsiTheme="minorHAnsi" w:cstheme="minorHAnsi"/>
                <w:sz w:val="20"/>
                <w:szCs w:val="20"/>
              </w:rPr>
              <w:t>campul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w:t>
            </w:r>
          </w:p>
        </w:tc>
        <w:tc>
          <w:tcPr>
            <w:tcW w:w="1477" w:type="dxa"/>
            <w:tcBorders>
              <w:top w:val="nil"/>
              <w:left w:val="nil"/>
              <w:bottom w:val="single" w:sz="8" w:space="0" w:color="auto"/>
              <w:right w:val="single" w:sz="4" w:space="0" w:color="auto"/>
            </w:tcBorders>
            <w:vAlign w:val="center"/>
          </w:tcPr>
          <w:p w14:paraId="5F5D9C4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2540FD94"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94CE092"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255017A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CA860F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76AA0659"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7902D653" w14:textId="034A4B6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psihologic</w:t>
            </w:r>
            <w:proofErr w:type="spellEnd"/>
            <w:r w:rsidRPr="00810B42">
              <w:rPr>
                <w:rFonts w:asciiTheme="minorHAnsi" w:eastAsia="Times New Roman" w:hAnsiTheme="minorHAnsi" w:cstheme="minorHAnsi"/>
                <w:sz w:val="20"/>
                <w:szCs w:val="20"/>
              </w:rPr>
              <w:t xml:space="preserve"> (teste de </w:t>
            </w:r>
            <w:proofErr w:type="spellStart"/>
            <w:r w:rsidRPr="00810B42">
              <w:rPr>
                <w:rFonts w:asciiTheme="minorHAnsi" w:eastAsia="Times New Roman" w:hAnsiTheme="minorHAnsi" w:cstheme="minorHAnsi"/>
                <w:sz w:val="20"/>
                <w:szCs w:val="20"/>
              </w:rPr>
              <w:t>comportament</w:t>
            </w:r>
            <w:proofErr w:type="spellEnd"/>
            <w:r w:rsidRPr="00810B42">
              <w:rPr>
                <w:rFonts w:asciiTheme="minorHAnsi" w:eastAsia="Times New Roman" w:hAnsiTheme="minorHAnsi" w:cstheme="minorHAnsi"/>
                <w:sz w:val="20"/>
                <w:szCs w:val="20"/>
              </w:rPr>
              <w:t xml:space="preserve">, teste de </w:t>
            </w:r>
            <w:proofErr w:type="spellStart"/>
            <w:r w:rsidRPr="00810B42">
              <w:rPr>
                <w:rFonts w:asciiTheme="minorHAnsi" w:eastAsia="Times New Roman" w:hAnsiTheme="minorHAnsi" w:cstheme="minorHAnsi"/>
                <w:sz w:val="20"/>
                <w:szCs w:val="20"/>
              </w:rPr>
              <w:t>personalitate</w:t>
            </w:r>
            <w:proofErr w:type="spellEnd"/>
            <w:r w:rsidRPr="00810B42">
              <w:rPr>
                <w:rFonts w:asciiTheme="minorHAnsi" w:eastAsia="Times New Roman" w:hAnsiTheme="minorHAnsi" w:cstheme="minorHAnsi"/>
                <w:sz w:val="20"/>
                <w:szCs w:val="20"/>
              </w:rPr>
              <w:t>)</w:t>
            </w:r>
          </w:p>
        </w:tc>
        <w:tc>
          <w:tcPr>
            <w:tcW w:w="1477" w:type="dxa"/>
            <w:tcBorders>
              <w:top w:val="nil"/>
              <w:left w:val="nil"/>
              <w:bottom w:val="single" w:sz="8" w:space="0" w:color="auto"/>
              <w:right w:val="single" w:sz="4" w:space="0" w:color="auto"/>
            </w:tcBorders>
            <w:vAlign w:val="center"/>
          </w:tcPr>
          <w:p w14:paraId="7CE5319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7FABC551"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BBDAA6F"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364067D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5FDBDB1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2943534C" w14:textId="77777777" w:rsidTr="0059118F">
        <w:trPr>
          <w:trHeight w:val="303"/>
          <w:jc w:val="center"/>
        </w:trPr>
        <w:tc>
          <w:tcPr>
            <w:tcW w:w="4415" w:type="dxa"/>
            <w:tcBorders>
              <w:top w:val="nil"/>
              <w:left w:val="single" w:sz="8" w:space="0" w:color="auto"/>
              <w:bottom w:val="nil"/>
              <w:right w:val="single" w:sz="8" w:space="0" w:color="auto"/>
            </w:tcBorders>
            <w:shd w:val="clear" w:color="000000" w:fill="D9D9D9"/>
            <w:noWrap/>
            <w:vAlign w:val="center"/>
            <w:hideMark/>
          </w:tcPr>
          <w:p w14:paraId="73C2813C" w14:textId="77777777" w:rsidR="0059118F" w:rsidRPr="00810B42" w:rsidRDefault="0059118F" w:rsidP="00DE5B2A">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Analiza tip 3- </w:t>
            </w:r>
            <w:proofErr w:type="spellStart"/>
            <w:r w:rsidRPr="00810B42">
              <w:rPr>
                <w:rFonts w:asciiTheme="minorHAnsi" w:eastAsia="Times New Roman" w:hAnsiTheme="minorHAnsi" w:cstheme="minorHAnsi"/>
                <w:b/>
                <w:bCs/>
                <w:sz w:val="20"/>
                <w:szCs w:val="20"/>
              </w:rPr>
              <w:t>pentru</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functie</w:t>
            </w:r>
            <w:proofErr w:type="spellEnd"/>
            <w:r w:rsidRPr="00810B42">
              <w:rPr>
                <w:rFonts w:asciiTheme="minorHAnsi" w:eastAsia="Times New Roman" w:hAnsiTheme="minorHAnsi" w:cstheme="minorHAnsi"/>
                <w:b/>
                <w:bCs/>
                <w:sz w:val="20"/>
                <w:szCs w:val="20"/>
              </w:rPr>
              <w:t xml:space="preserve"> de </w:t>
            </w:r>
            <w:proofErr w:type="spellStart"/>
            <w:r w:rsidRPr="00810B42">
              <w:rPr>
                <w:rFonts w:asciiTheme="minorHAnsi" w:eastAsia="Times New Roman" w:hAnsiTheme="minorHAnsi" w:cstheme="minorHAnsi"/>
                <w:b/>
                <w:bCs/>
                <w:sz w:val="20"/>
                <w:szCs w:val="20"/>
              </w:rPr>
              <w:t>conducere</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si</w:t>
            </w:r>
            <w:proofErr w:type="spellEnd"/>
            <w:r w:rsidRPr="00810B42">
              <w:rPr>
                <w:rFonts w:asciiTheme="minorHAnsi" w:eastAsia="Times New Roman" w:hAnsiTheme="minorHAnsi" w:cstheme="minorHAnsi"/>
                <w:b/>
                <w:bCs/>
                <w:sz w:val="20"/>
                <w:szCs w:val="20"/>
              </w:rPr>
              <w:t xml:space="preserve"> auto</w:t>
            </w:r>
          </w:p>
        </w:tc>
        <w:tc>
          <w:tcPr>
            <w:tcW w:w="1477" w:type="dxa"/>
            <w:tcBorders>
              <w:top w:val="nil"/>
              <w:left w:val="nil"/>
              <w:bottom w:val="nil"/>
              <w:right w:val="single" w:sz="4" w:space="0" w:color="auto"/>
            </w:tcBorders>
            <w:shd w:val="clear" w:color="000000" w:fill="D9D9D9"/>
            <w:vAlign w:val="center"/>
          </w:tcPr>
          <w:p w14:paraId="07E4D336"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113" w:type="dxa"/>
            <w:tcBorders>
              <w:top w:val="nil"/>
              <w:left w:val="single" w:sz="4" w:space="0" w:color="auto"/>
              <w:bottom w:val="nil"/>
              <w:right w:val="single" w:sz="8" w:space="0" w:color="auto"/>
            </w:tcBorders>
            <w:shd w:val="clear" w:color="000000" w:fill="D9D9D9"/>
            <w:noWrap/>
            <w:vAlign w:val="center"/>
            <w:hideMark/>
          </w:tcPr>
          <w:p w14:paraId="70876E32"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1170" w:type="dxa"/>
            <w:tcBorders>
              <w:top w:val="nil"/>
              <w:left w:val="nil"/>
              <w:bottom w:val="nil"/>
              <w:right w:val="single" w:sz="8" w:space="0" w:color="auto"/>
            </w:tcBorders>
            <w:shd w:val="clear" w:color="000000" w:fill="D9D9D9"/>
            <w:noWrap/>
            <w:vAlign w:val="center"/>
            <w:hideMark/>
          </w:tcPr>
          <w:p w14:paraId="169B5B1E"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w:t>
            </w:r>
          </w:p>
        </w:tc>
        <w:tc>
          <w:tcPr>
            <w:tcW w:w="1266" w:type="dxa"/>
            <w:tcBorders>
              <w:top w:val="nil"/>
              <w:left w:val="nil"/>
              <w:bottom w:val="nil"/>
              <w:right w:val="single" w:sz="8" w:space="0" w:color="auto"/>
            </w:tcBorders>
            <w:shd w:val="clear" w:color="000000" w:fill="D9D9D9"/>
            <w:noWrap/>
            <w:vAlign w:val="center"/>
            <w:hideMark/>
          </w:tcPr>
          <w:p w14:paraId="6103578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5</w:t>
            </w:r>
          </w:p>
        </w:tc>
        <w:tc>
          <w:tcPr>
            <w:tcW w:w="1047" w:type="dxa"/>
            <w:tcBorders>
              <w:top w:val="nil"/>
              <w:left w:val="nil"/>
              <w:bottom w:val="nil"/>
              <w:right w:val="single" w:sz="4" w:space="0" w:color="auto"/>
            </w:tcBorders>
            <w:shd w:val="clear" w:color="000000" w:fill="D9D9D9"/>
            <w:vAlign w:val="center"/>
          </w:tcPr>
          <w:p w14:paraId="5842AB44"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27</w:t>
            </w:r>
          </w:p>
        </w:tc>
      </w:tr>
      <w:tr w:rsidR="0059118F" w:rsidRPr="00810B42" w14:paraId="6666FC54" w14:textId="77777777" w:rsidTr="0059118F">
        <w:trPr>
          <w:trHeight w:val="605"/>
          <w:jc w:val="center"/>
        </w:trPr>
        <w:tc>
          <w:tcPr>
            <w:tcW w:w="4415" w:type="dxa"/>
            <w:tcBorders>
              <w:top w:val="single" w:sz="4" w:space="0" w:color="auto"/>
              <w:left w:val="single" w:sz="4" w:space="0" w:color="auto"/>
              <w:bottom w:val="nil"/>
              <w:right w:val="single" w:sz="4" w:space="0" w:color="auto"/>
            </w:tcBorders>
            <w:shd w:val="clear" w:color="auto" w:fill="auto"/>
            <w:vAlign w:val="center"/>
            <w:hideMark/>
          </w:tcPr>
          <w:p w14:paraId="16DF5744" w14:textId="4282E2DD" w:rsidR="0059118F" w:rsidRPr="00810B42" w:rsidRDefault="0059118F" w:rsidP="00FE50F2">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 </w:t>
            </w:r>
            <w:proofErr w:type="spellStart"/>
            <w:r w:rsidRPr="00810B42">
              <w:rPr>
                <w:rFonts w:asciiTheme="minorHAnsi" w:eastAsia="Times New Roman" w:hAnsiTheme="minorHAnsi" w:cstheme="minorHAnsi"/>
                <w:sz w:val="20"/>
                <w:szCs w:val="20"/>
              </w:rPr>
              <w:t>anual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atenţie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acuitate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vizuală</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şi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auditivă</w:t>
            </w:r>
            <w:proofErr w:type="spellEnd"/>
            <w:r w:rsidRPr="00810B42">
              <w:rPr>
                <w:rFonts w:asciiTheme="minorHAnsi" w:eastAsia="Times New Roman" w:hAnsiTheme="minorHAnsi" w:cstheme="minorHAnsi"/>
                <w:sz w:val="20"/>
                <w:szCs w:val="20"/>
              </w:rPr>
              <w:t>)</w:t>
            </w:r>
          </w:p>
        </w:tc>
        <w:tc>
          <w:tcPr>
            <w:tcW w:w="1477" w:type="dxa"/>
            <w:tcBorders>
              <w:top w:val="single" w:sz="4" w:space="0" w:color="auto"/>
              <w:left w:val="nil"/>
              <w:bottom w:val="nil"/>
              <w:right w:val="single" w:sz="4" w:space="0" w:color="auto"/>
            </w:tcBorders>
            <w:vAlign w:val="center"/>
          </w:tcPr>
          <w:p w14:paraId="1123783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single" w:sz="4" w:space="0" w:color="auto"/>
              <w:left w:val="single" w:sz="4" w:space="0" w:color="auto"/>
              <w:bottom w:val="nil"/>
              <w:right w:val="single" w:sz="8" w:space="0" w:color="auto"/>
            </w:tcBorders>
            <w:shd w:val="clear" w:color="auto" w:fill="auto"/>
            <w:noWrap/>
            <w:vAlign w:val="center"/>
            <w:hideMark/>
          </w:tcPr>
          <w:p w14:paraId="18C7856A"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single" w:sz="4" w:space="0" w:color="auto"/>
              <w:left w:val="nil"/>
              <w:bottom w:val="nil"/>
              <w:right w:val="single" w:sz="8" w:space="0" w:color="auto"/>
            </w:tcBorders>
            <w:shd w:val="clear" w:color="auto" w:fill="auto"/>
            <w:noWrap/>
            <w:vAlign w:val="center"/>
            <w:hideMark/>
          </w:tcPr>
          <w:p w14:paraId="3955E62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single" w:sz="4" w:space="0" w:color="auto"/>
              <w:left w:val="nil"/>
              <w:bottom w:val="nil"/>
              <w:right w:val="single" w:sz="8" w:space="0" w:color="auto"/>
            </w:tcBorders>
            <w:shd w:val="clear" w:color="auto" w:fill="auto"/>
            <w:noWrap/>
            <w:vAlign w:val="center"/>
            <w:hideMark/>
          </w:tcPr>
          <w:p w14:paraId="2F6B84A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single" w:sz="4" w:space="0" w:color="auto"/>
              <w:left w:val="nil"/>
              <w:bottom w:val="nil"/>
              <w:right w:val="single" w:sz="4" w:space="0" w:color="auto"/>
            </w:tcBorders>
            <w:vAlign w:val="center"/>
          </w:tcPr>
          <w:p w14:paraId="4ACC67F0"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7E8060BC" w14:textId="77777777" w:rsidTr="0059118F">
        <w:trPr>
          <w:trHeight w:val="484"/>
          <w:jc w:val="center"/>
        </w:trPr>
        <w:tc>
          <w:tcPr>
            <w:tcW w:w="44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7EB1529"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w:t>
            </w:r>
            <w:proofErr w:type="spellStart"/>
            <w:r w:rsidRPr="00810B42">
              <w:rPr>
                <w:rFonts w:asciiTheme="minorHAnsi" w:eastAsia="Times New Roman" w:hAnsiTheme="minorHAnsi" w:cstheme="minorHAnsi"/>
                <w:sz w:val="20"/>
                <w:szCs w:val="20"/>
              </w:rPr>
              <w:t>neurologice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etilism</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cronic</w:t>
            </w:r>
            <w:proofErr w:type="spellEnd"/>
          </w:p>
        </w:tc>
        <w:tc>
          <w:tcPr>
            <w:tcW w:w="1477" w:type="dxa"/>
            <w:tcBorders>
              <w:top w:val="single" w:sz="8" w:space="0" w:color="auto"/>
              <w:left w:val="nil"/>
              <w:bottom w:val="single" w:sz="8" w:space="0" w:color="auto"/>
              <w:right w:val="single" w:sz="4" w:space="0" w:color="auto"/>
            </w:tcBorders>
            <w:vAlign w:val="center"/>
          </w:tcPr>
          <w:p w14:paraId="309775ED"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p>
        </w:tc>
        <w:tc>
          <w:tcPr>
            <w:tcW w:w="11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D93C922"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6997F47E"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058B6922"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single" w:sz="8" w:space="0" w:color="auto"/>
              <w:left w:val="nil"/>
              <w:bottom w:val="single" w:sz="8" w:space="0" w:color="auto"/>
              <w:right w:val="single" w:sz="4" w:space="0" w:color="auto"/>
            </w:tcBorders>
            <w:vAlign w:val="center"/>
          </w:tcPr>
          <w:p w14:paraId="504CEB4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1FA65450" w14:textId="77777777" w:rsidTr="0059118F">
        <w:trPr>
          <w:trHeight w:val="318"/>
          <w:jc w:val="center"/>
        </w:trPr>
        <w:tc>
          <w:tcPr>
            <w:tcW w:w="4415" w:type="dxa"/>
            <w:tcBorders>
              <w:top w:val="nil"/>
              <w:left w:val="single" w:sz="4" w:space="0" w:color="auto"/>
              <w:bottom w:val="nil"/>
              <w:right w:val="single" w:sz="4" w:space="0" w:color="auto"/>
            </w:tcBorders>
            <w:shd w:val="clear" w:color="auto" w:fill="auto"/>
            <w:noWrap/>
            <w:vAlign w:val="center"/>
            <w:hideMark/>
          </w:tcPr>
          <w:p w14:paraId="1E0BF679"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w:t>
            </w:r>
            <w:proofErr w:type="spellStart"/>
            <w:r w:rsidRPr="00810B42">
              <w:rPr>
                <w:rFonts w:asciiTheme="minorHAnsi" w:eastAsia="Times New Roman" w:hAnsiTheme="minorHAnsi" w:cstheme="minorHAnsi"/>
                <w:sz w:val="20"/>
                <w:szCs w:val="20"/>
              </w:rPr>
              <w:t>psihologic</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nil"/>
              <w:right w:val="single" w:sz="4" w:space="0" w:color="auto"/>
            </w:tcBorders>
            <w:vAlign w:val="center"/>
          </w:tcPr>
          <w:p w14:paraId="4BFB424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nil"/>
              <w:right w:val="single" w:sz="8" w:space="0" w:color="auto"/>
            </w:tcBorders>
            <w:shd w:val="clear" w:color="auto" w:fill="auto"/>
            <w:noWrap/>
            <w:vAlign w:val="center"/>
            <w:hideMark/>
          </w:tcPr>
          <w:p w14:paraId="012A216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nil"/>
              <w:right w:val="single" w:sz="8" w:space="0" w:color="auto"/>
            </w:tcBorders>
            <w:shd w:val="clear" w:color="auto" w:fill="auto"/>
            <w:noWrap/>
            <w:vAlign w:val="center"/>
            <w:hideMark/>
          </w:tcPr>
          <w:p w14:paraId="484FC861"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nil"/>
              <w:right w:val="single" w:sz="8" w:space="0" w:color="auto"/>
            </w:tcBorders>
            <w:shd w:val="clear" w:color="auto" w:fill="auto"/>
            <w:noWrap/>
            <w:vAlign w:val="center"/>
            <w:hideMark/>
          </w:tcPr>
          <w:p w14:paraId="37C6FCEB"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nil"/>
              <w:right w:val="single" w:sz="4" w:space="0" w:color="auto"/>
            </w:tcBorders>
            <w:vAlign w:val="center"/>
          </w:tcPr>
          <w:p w14:paraId="67E193D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409630D7" w14:textId="77777777" w:rsidTr="0059118F">
        <w:trPr>
          <w:trHeight w:val="318"/>
          <w:jc w:val="center"/>
        </w:trPr>
        <w:tc>
          <w:tcPr>
            <w:tcW w:w="44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FD38BC" w14:textId="032750B6"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oftalmologic</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testarea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acuităţii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câmp</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vedere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cromatică</w:t>
            </w:r>
            <w:proofErr w:type="spellEnd"/>
            <w:r w:rsidRPr="00810B42">
              <w:rPr>
                <w:rFonts w:asciiTheme="minorHAnsi" w:eastAsia="Times New Roman" w:hAnsiTheme="minorHAnsi" w:cstheme="minorHAnsi"/>
                <w:sz w:val="20"/>
                <w:szCs w:val="20"/>
              </w:rPr>
              <w:t>)</w:t>
            </w:r>
          </w:p>
        </w:tc>
        <w:tc>
          <w:tcPr>
            <w:tcW w:w="1477" w:type="dxa"/>
            <w:tcBorders>
              <w:top w:val="single" w:sz="8" w:space="0" w:color="auto"/>
              <w:left w:val="nil"/>
              <w:bottom w:val="single" w:sz="8" w:space="0" w:color="auto"/>
              <w:right w:val="single" w:sz="4" w:space="0" w:color="auto"/>
            </w:tcBorders>
            <w:vAlign w:val="center"/>
          </w:tcPr>
          <w:p w14:paraId="6F765C8F"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AC9D91B"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C9A9DBA"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72A1B5E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single" w:sz="8" w:space="0" w:color="auto"/>
              <w:left w:val="nil"/>
              <w:bottom w:val="single" w:sz="8" w:space="0" w:color="auto"/>
              <w:right w:val="single" w:sz="4" w:space="0" w:color="auto"/>
            </w:tcBorders>
            <w:vAlign w:val="center"/>
          </w:tcPr>
          <w:p w14:paraId="40CBFD6A"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4B1623BE" w14:textId="77777777" w:rsidTr="0059118F">
        <w:trPr>
          <w:trHeight w:val="318"/>
          <w:jc w:val="center"/>
        </w:trPr>
        <w:tc>
          <w:tcPr>
            <w:tcW w:w="4415" w:type="dxa"/>
            <w:tcBorders>
              <w:top w:val="nil"/>
              <w:left w:val="single" w:sz="8" w:space="0" w:color="auto"/>
              <w:bottom w:val="single" w:sz="8" w:space="0" w:color="auto"/>
              <w:right w:val="single" w:sz="4" w:space="0" w:color="auto"/>
            </w:tcBorders>
            <w:shd w:val="clear" w:color="auto" w:fill="auto"/>
            <w:noWrap/>
            <w:vAlign w:val="center"/>
            <w:hideMark/>
          </w:tcPr>
          <w:p w14:paraId="5CDC76DB"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w:t>
            </w:r>
            <w:proofErr w:type="spellStart"/>
            <w:r w:rsidRPr="00810B42">
              <w:rPr>
                <w:rFonts w:asciiTheme="minorHAnsi" w:eastAsia="Times New Roman" w:hAnsiTheme="minorHAnsi" w:cstheme="minorHAnsi"/>
                <w:sz w:val="20"/>
                <w:szCs w:val="20"/>
              </w:rPr>
              <w:t>vestibulare</w:t>
            </w:r>
            <w:proofErr w:type="spellEnd"/>
            <w:r w:rsidRPr="00810B42">
              <w:rPr>
                <w:rFonts w:asciiTheme="minorHAnsi" w:eastAsia="Times New Roman" w:hAnsiTheme="minorHAnsi" w:cstheme="minorHAnsi"/>
                <w:sz w:val="20"/>
                <w:szCs w:val="20"/>
              </w:rPr>
              <w:t xml:space="preserve">, probe de </w:t>
            </w:r>
            <w:proofErr w:type="spellStart"/>
            <w:r w:rsidRPr="00810B42">
              <w:rPr>
                <w:rFonts w:asciiTheme="minorHAnsi" w:eastAsia="Times New Roman" w:hAnsiTheme="minorHAnsi" w:cstheme="minorHAnsi"/>
                <w:sz w:val="20"/>
                <w:szCs w:val="20"/>
              </w:rPr>
              <w:t>echilibru</w:t>
            </w:r>
            <w:proofErr w:type="spellEnd"/>
          </w:p>
        </w:tc>
        <w:tc>
          <w:tcPr>
            <w:tcW w:w="1477" w:type="dxa"/>
            <w:tcBorders>
              <w:top w:val="nil"/>
              <w:left w:val="nil"/>
              <w:bottom w:val="single" w:sz="8" w:space="0" w:color="auto"/>
              <w:right w:val="single" w:sz="4" w:space="0" w:color="auto"/>
            </w:tcBorders>
            <w:vAlign w:val="center"/>
          </w:tcPr>
          <w:p w14:paraId="10C885BB"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77BF060F"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6587750"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3AE640A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2E4B4BF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0E3E482F" w14:textId="77777777" w:rsidTr="0059118F">
        <w:trPr>
          <w:trHeight w:val="318"/>
          <w:jc w:val="center"/>
        </w:trPr>
        <w:tc>
          <w:tcPr>
            <w:tcW w:w="4415" w:type="dxa"/>
            <w:tcBorders>
              <w:top w:val="nil"/>
              <w:left w:val="single" w:sz="4" w:space="0" w:color="auto"/>
              <w:bottom w:val="single" w:sz="8" w:space="0" w:color="auto"/>
              <w:right w:val="single" w:sz="4" w:space="0" w:color="auto"/>
            </w:tcBorders>
            <w:shd w:val="clear" w:color="auto" w:fill="auto"/>
            <w:noWrap/>
            <w:vAlign w:val="center"/>
            <w:hideMark/>
          </w:tcPr>
          <w:p w14:paraId="2B6618DA"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audiogramă</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06D41B1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12202E8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7A5BD7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2C6288E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5B2BA7F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1F7B1736" w14:textId="77777777" w:rsidTr="0059118F">
        <w:trPr>
          <w:trHeight w:val="318"/>
          <w:jc w:val="center"/>
        </w:trPr>
        <w:tc>
          <w:tcPr>
            <w:tcW w:w="4415" w:type="dxa"/>
            <w:tcBorders>
              <w:top w:val="nil"/>
              <w:left w:val="single" w:sz="4" w:space="0" w:color="auto"/>
              <w:bottom w:val="single" w:sz="8" w:space="0" w:color="auto"/>
              <w:right w:val="single" w:sz="4" w:space="0" w:color="auto"/>
            </w:tcBorders>
            <w:shd w:val="clear" w:color="auto" w:fill="auto"/>
            <w:noWrap/>
            <w:vAlign w:val="center"/>
            <w:hideMark/>
          </w:tcPr>
          <w:p w14:paraId="0663F40A"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77" w:type="dxa"/>
            <w:tcBorders>
              <w:top w:val="nil"/>
              <w:left w:val="nil"/>
              <w:bottom w:val="single" w:sz="8" w:space="0" w:color="auto"/>
              <w:right w:val="single" w:sz="4" w:space="0" w:color="auto"/>
            </w:tcBorders>
            <w:vAlign w:val="center"/>
          </w:tcPr>
          <w:p w14:paraId="4395E99E"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69301EE6"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61E48D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02DDB13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DE4FCC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0E895313" w14:textId="77777777" w:rsidTr="0059118F">
        <w:trPr>
          <w:trHeight w:val="318"/>
          <w:jc w:val="center"/>
        </w:trPr>
        <w:tc>
          <w:tcPr>
            <w:tcW w:w="4415" w:type="dxa"/>
            <w:tcBorders>
              <w:top w:val="nil"/>
              <w:left w:val="single" w:sz="4" w:space="0" w:color="auto"/>
              <w:bottom w:val="single" w:sz="8" w:space="0" w:color="auto"/>
              <w:right w:val="single" w:sz="4" w:space="0" w:color="auto"/>
            </w:tcBorders>
            <w:shd w:val="clear" w:color="auto" w:fill="auto"/>
            <w:noWrap/>
            <w:vAlign w:val="center"/>
            <w:hideMark/>
          </w:tcPr>
          <w:p w14:paraId="503638E6"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glicemie</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4B31B7EE"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4D6A0046"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6995CF6"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749039E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5C0A72E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52197758"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4544A8BD" w14:textId="77777777" w:rsidR="0059118F" w:rsidRPr="00810B42" w:rsidRDefault="0059118F" w:rsidP="00DE5B2A">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Analiza tip 4- </w:t>
            </w:r>
            <w:proofErr w:type="spellStart"/>
            <w:r w:rsidRPr="00810B42">
              <w:rPr>
                <w:rFonts w:asciiTheme="minorHAnsi" w:eastAsia="Times New Roman" w:hAnsiTheme="minorHAnsi" w:cstheme="minorHAnsi"/>
                <w:b/>
                <w:bCs/>
                <w:sz w:val="20"/>
                <w:szCs w:val="20"/>
              </w:rPr>
              <w:t>pentru</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lucru</w:t>
            </w:r>
            <w:proofErr w:type="spellEnd"/>
            <w:r w:rsidRPr="00810B42">
              <w:rPr>
                <w:rFonts w:asciiTheme="minorHAnsi" w:eastAsia="Times New Roman" w:hAnsiTheme="minorHAnsi" w:cstheme="minorHAnsi"/>
                <w:b/>
                <w:bCs/>
                <w:sz w:val="20"/>
                <w:szCs w:val="20"/>
              </w:rPr>
              <w:t xml:space="preserve"> la </w:t>
            </w:r>
            <w:proofErr w:type="spellStart"/>
            <w:r w:rsidRPr="00810B42">
              <w:rPr>
                <w:rFonts w:asciiTheme="minorHAnsi" w:eastAsia="Times New Roman" w:hAnsiTheme="minorHAnsi" w:cstheme="minorHAnsi"/>
                <w:b/>
                <w:bCs/>
                <w:sz w:val="20"/>
                <w:szCs w:val="20"/>
              </w:rPr>
              <w:t>inaltime</w:t>
            </w:r>
            <w:proofErr w:type="spellEnd"/>
          </w:p>
        </w:tc>
        <w:tc>
          <w:tcPr>
            <w:tcW w:w="1477" w:type="dxa"/>
            <w:tcBorders>
              <w:top w:val="nil"/>
              <w:left w:val="nil"/>
              <w:bottom w:val="single" w:sz="8" w:space="0" w:color="auto"/>
              <w:right w:val="single" w:sz="4" w:space="0" w:color="auto"/>
            </w:tcBorders>
            <w:shd w:val="clear" w:color="000000" w:fill="D9D9D9"/>
            <w:vAlign w:val="center"/>
          </w:tcPr>
          <w:p w14:paraId="760A344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00844490"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c>
          <w:tcPr>
            <w:tcW w:w="1170" w:type="dxa"/>
            <w:tcBorders>
              <w:top w:val="nil"/>
              <w:left w:val="nil"/>
              <w:bottom w:val="single" w:sz="8" w:space="0" w:color="auto"/>
              <w:right w:val="single" w:sz="8" w:space="0" w:color="auto"/>
            </w:tcBorders>
            <w:shd w:val="clear" w:color="000000" w:fill="D9D9D9"/>
            <w:noWrap/>
            <w:vAlign w:val="center"/>
            <w:hideMark/>
          </w:tcPr>
          <w:p w14:paraId="6D4707C6"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5</w:t>
            </w:r>
          </w:p>
        </w:tc>
        <w:tc>
          <w:tcPr>
            <w:tcW w:w="1266" w:type="dxa"/>
            <w:tcBorders>
              <w:top w:val="nil"/>
              <w:left w:val="nil"/>
              <w:bottom w:val="single" w:sz="8" w:space="0" w:color="auto"/>
              <w:right w:val="single" w:sz="8" w:space="0" w:color="auto"/>
            </w:tcBorders>
            <w:shd w:val="clear" w:color="000000" w:fill="D9D9D9"/>
            <w:noWrap/>
            <w:vAlign w:val="center"/>
            <w:hideMark/>
          </w:tcPr>
          <w:p w14:paraId="5902315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6</w:t>
            </w:r>
          </w:p>
        </w:tc>
        <w:tc>
          <w:tcPr>
            <w:tcW w:w="1047" w:type="dxa"/>
            <w:tcBorders>
              <w:top w:val="nil"/>
              <w:left w:val="nil"/>
              <w:bottom w:val="single" w:sz="8" w:space="0" w:color="auto"/>
              <w:right w:val="single" w:sz="4" w:space="0" w:color="auto"/>
            </w:tcBorders>
            <w:shd w:val="clear" w:color="000000" w:fill="D9D9D9"/>
            <w:vAlign w:val="center"/>
          </w:tcPr>
          <w:p w14:paraId="442C9A8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21</w:t>
            </w:r>
          </w:p>
        </w:tc>
      </w:tr>
      <w:tr w:rsidR="0059118F" w:rsidRPr="00810B42" w14:paraId="7D5E8C5C"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36044662"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w:t>
            </w:r>
          </w:p>
        </w:tc>
        <w:tc>
          <w:tcPr>
            <w:tcW w:w="1477" w:type="dxa"/>
            <w:tcBorders>
              <w:top w:val="nil"/>
              <w:left w:val="nil"/>
              <w:bottom w:val="single" w:sz="8" w:space="0" w:color="auto"/>
              <w:right w:val="single" w:sz="4" w:space="0" w:color="auto"/>
            </w:tcBorders>
            <w:vAlign w:val="center"/>
          </w:tcPr>
          <w:p w14:paraId="5D0CE82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5333161B"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9E3DFE6"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66116F71"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45ED29A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26161DA9"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2F3B9BBC" w14:textId="2645D65B" w:rsidR="0059118F" w:rsidRPr="00810B42" w:rsidRDefault="0059118F" w:rsidP="00FC278F">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oftalmologic</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testarea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acuităţii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câmpul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1CD24DF2"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4B04FDC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98986DA"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4C0729D1"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49DC21D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3F55D1CC"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397CAAD8"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77" w:type="dxa"/>
            <w:tcBorders>
              <w:top w:val="nil"/>
              <w:left w:val="nil"/>
              <w:bottom w:val="single" w:sz="8" w:space="0" w:color="auto"/>
              <w:right w:val="single" w:sz="4" w:space="0" w:color="auto"/>
            </w:tcBorders>
            <w:vAlign w:val="center"/>
          </w:tcPr>
          <w:p w14:paraId="7EB3011F"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343F0E9A"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2200C06"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527A3977"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35FB6AAA"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4D9815FE"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5A5E47DD"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glicemie</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6DF7D16F"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572A7B9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3D46232"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55C7C1D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6B639530"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7539A75D"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5E908305"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audiogramă</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68FF372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21F48374"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C63C54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5A93B08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6EE7D0F4"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578DDB46"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3FD6A062"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w:t>
            </w:r>
            <w:proofErr w:type="spellStart"/>
            <w:r w:rsidRPr="00810B42">
              <w:rPr>
                <w:rFonts w:asciiTheme="minorHAnsi" w:eastAsia="Times New Roman" w:hAnsiTheme="minorHAnsi" w:cstheme="minorHAnsi"/>
                <w:sz w:val="20"/>
                <w:szCs w:val="20"/>
              </w:rPr>
              <w:t>vestibulare</w:t>
            </w:r>
            <w:proofErr w:type="spellEnd"/>
            <w:r w:rsidRPr="00810B42">
              <w:rPr>
                <w:rFonts w:asciiTheme="minorHAnsi" w:eastAsia="Times New Roman" w:hAnsiTheme="minorHAnsi" w:cstheme="minorHAnsi"/>
                <w:sz w:val="20"/>
                <w:szCs w:val="20"/>
              </w:rPr>
              <w:t xml:space="preserve">, probe de </w:t>
            </w:r>
            <w:proofErr w:type="spellStart"/>
            <w:r w:rsidRPr="00810B42">
              <w:rPr>
                <w:rFonts w:asciiTheme="minorHAnsi" w:eastAsia="Times New Roman" w:hAnsiTheme="minorHAnsi" w:cstheme="minorHAnsi"/>
                <w:sz w:val="20"/>
                <w:szCs w:val="20"/>
              </w:rPr>
              <w:t>echilibru</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27D3A45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7D54AE8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4B7E308"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0D8D8519"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937C5B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298F3CA7"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7821E537" w14:textId="77777777" w:rsidR="0059118F" w:rsidRPr="00810B42" w:rsidRDefault="0059118F" w:rsidP="004C37D0">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Analiza tip 5 - </w:t>
            </w:r>
            <w:proofErr w:type="spellStart"/>
            <w:r w:rsidRPr="00810B42">
              <w:rPr>
                <w:rFonts w:asciiTheme="minorHAnsi" w:eastAsia="Times New Roman" w:hAnsiTheme="minorHAnsi" w:cstheme="minorHAnsi"/>
                <w:b/>
                <w:bCs/>
                <w:sz w:val="20"/>
                <w:szCs w:val="20"/>
              </w:rPr>
              <w:t>pentru</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bufetier</w:t>
            </w:r>
            <w:proofErr w:type="spellEnd"/>
          </w:p>
        </w:tc>
        <w:tc>
          <w:tcPr>
            <w:tcW w:w="1477" w:type="dxa"/>
            <w:tcBorders>
              <w:top w:val="nil"/>
              <w:left w:val="nil"/>
              <w:bottom w:val="single" w:sz="8" w:space="0" w:color="auto"/>
              <w:right w:val="single" w:sz="4" w:space="0" w:color="auto"/>
            </w:tcBorders>
            <w:shd w:val="clear" w:color="000000" w:fill="D9D9D9"/>
            <w:vAlign w:val="center"/>
          </w:tcPr>
          <w:p w14:paraId="4763788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4E147F94"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170" w:type="dxa"/>
            <w:tcBorders>
              <w:top w:val="nil"/>
              <w:left w:val="nil"/>
              <w:bottom w:val="single" w:sz="8" w:space="0" w:color="auto"/>
              <w:right w:val="single" w:sz="8" w:space="0" w:color="auto"/>
            </w:tcBorders>
            <w:shd w:val="clear" w:color="000000" w:fill="D9D9D9"/>
            <w:noWrap/>
            <w:vAlign w:val="center"/>
            <w:hideMark/>
          </w:tcPr>
          <w:p w14:paraId="036F401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0</w:t>
            </w:r>
          </w:p>
        </w:tc>
        <w:tc>
          <w:tcPr>
            <w:tcW w:w="1266" w:type="dxa"/>
            <w:tcBorders>
              <w:top w:val="nil"/>
              <w:left w:val="nil"/>
              <w:bottom w:val="single" w:sz="8" w:space="0" w:color="auto"/>
              <w:right w:val="single" w:sz="8" w:space="0" w:color="auto"/>
            </w:tcBorders>
            <w:shd w:val="clear" w:color="000000" w:fill="D9D9D9"/>
            <w:noWrap/>
            <w:vAlign w:val="center"/>
            <w:hideMark/>
          </w:tcPr>
          <w:p w14:paraId="5DFB48D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0</w:t>
            </w:r>
          </w:p>
        </w:tc>
        <w:tc>
          <w:tcPr>
            <w:tcW w:w="1047" w:type="dxa"/>
            <w:tcBorders>
              <w:top w:val="nil"/>
              <w:left w:val="nil"/>
              <w:bottom w:val="single" w:sz="8" w:space="0" w:color="auto"/>
              <w:right w:val="single" w:sz="4" w:space="0" w:color="auto"/>
            </w:tcBorders>
            <w:shd w:val="clear" w:color="000000" w:fill="D9D9D9"/>
            <w:vAlign w:val="center"/>
          </w:tcPr>
          <w:p w14:paraId="0C272632"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p>
        </w:tc>
      </w:tr>
      <w:tr w:rsidR="0059118F" w:rsidRPr="00810B42" w14:paraId="09FCC36F"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77168DB5" w14:textId="77777777" w:rsidR="0059118F" w:rsidRPr="00810B42" w:rsidRDefault="0059118F" w:rsidP="00F61656">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w:t>
            </w:r>
          </w:p>
        </w:tc>
        <w:tc>
          <w:tcPr>
            <w:tcW w:w="1477" w:type="dxa"/>
            <w:tcBorders>
              <w:top w:val="nil"/>
              <w:left w:val="nil"/>
              <w:bottom w:val="single" w:sz="8" w:space="0" w:color="auto"/>
              <w:right w:val="single" w:sz="4" w:space="0" w:color="auto"/>
            </w:tcBorders>
            <w:vAlign w:val="center"/>
          </w:tcPr>
          <w:p w14:paraId="37475E0D"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semestrial</w:t>
            </w: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47EFF7F5"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5C0846AC"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448C1810"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4D840703" w14:textId="77777777" w:rsidR="0059118F" w:rsidRPr="00810B42" w:rsidRDefault="0059118F" w:rsidP="00F61656">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w:t>
            </w:r>
          </w:p>
        </w:tc>
      </w:tr>
      <w:tr w:rsidR="0059118F" w:rsidRPr="00810B42" w14:paraId="0641683B"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40E225C2" w14:textId="08CD596D"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oftalmologic</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testarea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acuităţii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câmpul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w:t>
            </w:r>
          </w:p>
        </w:tc>
        <w:tc>
          <w:tcPr>
            <w:tcW w:w="1477" w:type="dxa"/>
            <w:tcBorders>
              <w:top w:val="nil"/>
              <w:left w:val="nil"/>
              <w:bottom w:val="single" w:sz="8" w:space="0" w:color="auto"/>
              <w:right w:val="single" w:sz="4" w:space="0" w:color="auto"/>
            </w:tcBorders>
            <w:vAlign w:val="center"/>
          </w:tcPr>
          <w:p w14:paraId="3ECF524D"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roofErr w:type="spellStart"/>
            <w:r w:rsidRPr="00810B42">
              <w:rPr>
                <w:rFonts w:asciiTheme="minorHAnsi" w:eastAsia="Times New Roman" w:hAnsiTheme="minorHAnsi" w:cstheme="minorHAnsi"/>
                <w:sz w:val="20"/>
                <w:szCs w:val="20"/>
              </w:rPr>
              <w:t>anual</w:t>
            </w:r>
            <w:proofErr w:type="spellEnd"/>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3295311C"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2089D08C"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6212486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726F6995"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59118F" w:rsidRPr="00810B42" w14:paraId="47DFE58E"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164841FA" w14:textId="28C2EC54"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coprobacteriologic</w:t>
            </w:r>
            <w:proofErr w:type="spellEnd"/>
          </w:p>
        </w:tc>
        <w:tc>
          <w:tcPr>
            <w:tcW w:w="1477" w:type="dxa"/>
            <w:tcBorders>
              <w:top w:val="nil"/>
              <w:left w:val="nil"/>
              <w:bottom w:val="single" w:sz="8" w:space="0" w:color="auto"/>
              <w:right w:val="single" w:sz="4" w:space="0" w:color="auto"/>
            </w:tcBorders>
            <w:vAlign w:val="center"/>
          </w:tcPr>
          <w:p w14:paraId="6D17E38B"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semestrial</w:t>
            </w: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48812F86"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1F091467"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3A607C66"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22912BC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2</w:t>
            </w:r>
          </w:p>
        </w:tc>
      </w:tr>
      <w:tr w:rsidR="0059118F" w:rsidRPr="00810B42" w14:paraId="069DFC96"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73766527" w14:textId="2C9A307A"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coproparazitologic</w:t>
            </w:r>
            <w:proofErr w:type="spellEnd"/>
          </w:p>
        </w:tc>
        <w:tc>
          <w:tcPr>
            <w:tcW w:w="1477" w:type="dxa"/>
            <w:tcBorders>
              <w:top w:val="nil"/>
              <w:left w:val="nil"/>
              <w:bottom w:val="single" w:sz="8" w:space="0" w:color="auto"/>
              <w:right w:val="single" w:sz="4" w:space="0" w:color="auto"/>
            </w:tcBorders>
            <w:vAlign w:val="center"/>
          </w:tcPr>
          <w:p w14:paraId="201390F1"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anual</w:t>
            </w:r>
            <w:proofErr w:type="spellEnd"/>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29AC262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4C3F526C"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3449C6F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D61A687"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59118F" w:rsidRPr="00810B42" w14:paraId="25249C19"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75EFBA7D" w14:textId="77777777"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77" w:type="dxa"/>
            <w:tcBorders>
              <w:top w:val="nil"/>
              <w:left w:val="nil"/>
              <w:bottom w:val="single" w:sz="8" w:space="0" w:color="auto"/>
              <w:right w:val="single" w:sz="4" w:space="0" w:color="auto"/>
            </w:tcBorders>
            <w:vAlign w:val="center"/>
          </w:tcPr>
          <w:p w14:paraId="08D24FDD"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anual</w:t>
            </w:r>
            <w:proofErr w:type="spellEnd"/>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074E8DE8"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6BA6AEBB"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748A37A3"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75856438"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59118F" w:rsidRPr="00810B42" w14:paraId="72F708A6"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88538A3" w14:textId="77777777" w:rsidR="0059118F" w:rsidRPr="00810B42" w:rsidRDefault="0059118F" w:rsidP="00D14F89">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glicemie</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79DA789D"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anual</w:t>
            </w:r>
            <w:proofErr w:type="spellEnd"/>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4D52101A"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60409307"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28556EBA"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7085A0B9"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59118F" w:rsidRPr="00810B42" w14:paraId="79C69C74"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A13B1E2" w14:textId="77777777" w:rsidR="0059118F" w:rsidRPr="00810B42" w:rsidRDefault="0059118F" w:rsidP="00D14F89">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audiogramă</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309BDC08"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anual</w:t>
            </w:r>
            <w:proofErr w:type="spellEnd"/>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6654E9D5"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629B82CB"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02F58D9A"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2145F6FB"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59118F" w:rsidRPr="00810B42" w14:paraId="55F5504A"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536D16CF" w14:textId="77777777"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w:t>
            </w:r>
            <w:proofErr w:type="spellStart"/>
            <w:r w:rsidRPr="00810B42">
              <w:rPr>
                <w:rFonts w:asciiTheme="minorHAnsi" w:eastAsia="Times New Roman" w:hAnsiTheme="minorHAnsi" w:cstheme="minorHAnsi"/>
                <w:sz w:val="20"/>
                <w:szCs w:val="20"/>
              </w:rPr>
              <w:t>vestibulare</w:t>
            </w:r>
            <w:proofErr w:type="spellEnd"/>
            <w:r w:rsidRPr="00810B42">
              <w:rPr>
                <w:rFonts w:asciiTheme="minorHAnsi" w:eastAsia="Times New Roman" w:hAnsiTheme="minorHAnsi" w:cstheme="minorHAnsi"/>
                <w:sz w:val="20"/>
                <w:szCs w:val="20"/>
              </w:rPr>
              <w:t xml:space="preserve">, probe de </w:t>
            </w:r>
            <w:proofErr w:type="spellStart"/>
            <w:r w:rsidRPr="00810B42">
              <w:rPr>
                <w:rFonts w:asciiTheme="minorHAnsi" w:eastAsia="Times New Roman" w:hAnsiTheme="minorHAnsi" w:cstheme="minorHAnsi"/>
                <w:sz w:val="20"/>
                <w:szCs w:val="20"/>
              </w:rPr>
              <w:t>echilibru</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1B10E908"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anual</w:t>
            </w:r>
            <w:proofErr w:type="spellEnd"/>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72C8859C"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1</w:t>
            </w:r>
          </w:p>
        </w:tc>
        <w:tc>
          <w:tcPr>
            <w:tcW w:w="1170" w:type="dxa"/>
            <w:tcBorders>
              <w:top w:val="nil"/>
              <w:left w:val="nil"/>
              <w:bottom w:val="single" w:sz="8" w:space="0" w:color="auto"/>
              <w:right w:val="single" w:sz="8" w:space="0" w:color="auto"/>
            </w:tcBorders>
            <w:shd w:val="clear" w:color="auto" w:fill="auto"/>
            <w:noWrap/>
            <w:vAlign w:val="center"/>
            <w:hideMark/>
          </w:tcPr>
          <w:p w14:paraId="11BAAA3C"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41217D5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3CD144C6"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59118F" w:rsidRPr="00810B42" w14:paraId="468C69E8"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3F161A46" w14:textId="77777777" w:rsidR="0059118F" w:rsidRPr="00810B42" w:rsidRDefault="0059118F" w:rsidP="00D14F89">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Analiza tip 7- </w:t>
            </w:r>
            <w:proofErr w:type="spellStart"/>
            <w:r w:rsidRPr="00810B42">
              <w:rPr>
                <w:rFonts w:asciiTheme="minorHAnsi" w:eastAsia="Times New Roman" w:hAnsiTheme="minorHAnsi" w:cstheme="minorHAnsi"/>
                <w:b/>
                <w:bCs/>
                <w:sz w:val="20"/>
                <w:szCs w:val="20"/>
              </w:rPr>
              <w:t>pentru</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ingrijitor</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cladiri</w:t>
            </w:r>
            <w:proofErr w:type="spellEnd"/>
          </w:p>
        </w:tc>
        <w:tc>
          <w:tcPr>
            <w:tcW w:w="1477" w:type="dxa"/>
            <w:tcBorders>
              <w:top w:val="nil"/>
              <w:left w:val="nil"/>
              <w:bottom w:val="single" w:sz="8" w:space="0" w:color="auto"/>
              <w:right w:val="single" w:sz="4" w:space="0" w:color="auto"/>
            </w:tcBorders>
            <w:shd w:val="clear" w:color="000000" w:fill="D9D9D9"/>
            <w:vAlign w:val="center"/>
          </w:tcPr>
          <w:p w14:paraId="4DFABEC7"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2775BFD8"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c>
          <w:tcPr>
            <w:tcW w:w="1170" w:type="dxa"/>
            <w:tcBorders>
              <w:top w:val="nil"/>
              <w:left w:val="nil"/>
              <w:bottom w:val="single" w:sz="8" w:space="0" w:color="auto"/>
              <w:right w:val="single" w:sz="8" w:space="0" w:color="auto"/>
            </w:tcBorders>
            <w:shd w:val="clear" w:color="000000" w:fill="D9D9D9"/>
            <w:noWrap/>
            <w:vAlign w:val="center"/>
            <w:hideMark/>
          </w:tcPr>
          <w:p w14:paraId="6B4D9C5B"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6</w:t>
            </w:r>
          </w:p>
        </w:tc>
        <w:tc>
          <w:tcPr>
            <w:tcW w:w="1266" w:type="dxa"/>
            <w:tcBorders>
              <w:top w:val="nil"/>
              <w:left w:val="nil"/>
              <w:bottom w:val="single" w:sz="8" w:space="0" w:color="auto"/>
              <w:right w:val="single" w:sz="8" w:space="0" w:color="auto"/>
            </w:tcBorders>
            <w:shd w:val="clear" w:color="000000" w:fill="D9D9D9"/>
            <w:noWrap/>
            <w:vAlign w:val="center"/>
            <w:hideMark/>
          </w:tcPr>
          <w:p w14:paraId="1B74359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7</w:t>
            </w:r>
          </w:p>
        </w:tc>
        <w:tc>
          <w:tcPr>
            <w:tcW w:w="1047" w:type="dxa"/>
            <w:tcBorders>
              <w:top w:val="nil"/>
              <w:left w:val="nil"/>
              <w:bottom w:val="single" w:sz="8" w:space="0" w:color="auto"/>
              <w:right w:val="single" w:sz="4" w:space="0" w:color="auto"/>
            </w:tcBorders>
            <w:shd w:val="clear" w:color="000000" w:fill="D9D9D9"/>
            <w:vAlign w:val="center"/>
          </w:tcPr>
          <w:p w14:paraId="54379B5F"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37</w:t>
            </w:r>
          </w:p>
        </w:tc>
      </w:tr>
      <w:tr w:rsidR="0059118F" w:rsidRPr="00810B42" w14:paraId="73F499AD"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13C7C4FF" w14:textId="77777777"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w:t>
            </w:r>
          </w:p>
        </w:tc>
        <w:tc>
          <w:tcPr>
            <w:tcW w:w="1477" w:type="dxa"/>
            <w:tcBorders>
              <w:top w:val="nil"/>
              <w:left w:val="nil"/>
              <w:bottom w:val="single" w:sz="8" w:space="0" w:color="auto"/>
              <w:right w:val="single" w:sz="4" w:space="0" w:color="auto"/>
            </w:tcBorders>
            <w:vAlign w:val="center"/>
          </w:tcPr>
          <w:p w14:paraId="71DD2AB3"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4CBBFA7B"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6285186C"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2706DBF9"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4D31B925"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yellow"/>
              </w:rPr>
            </w:pPr>
          </w:p>
        </w:tc>
      </w:tr>
      <w:tr w:rsidR="0059118F" w:rsidRPr="00810B42" w14:paraId="61EB89D7"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9B87B03" w14:textId="557A618D" w:rsidR="0059118F" w:rsidRPr="00810B42" w:rsidRDefault="0059118F" w:rsidP="00FE50F2">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oftalmologic</w:t>
            </w:r>
            <w:proofErr w:type="spellEnd"/>
            <w:r>
              <w:rPr>
                <w:rFonts w:asciiTheme="minorHAnsi" w:eastAsia="Times New Roman" w:hAnsiTheme="minorHAnsi" w:cstheme="minorHAnsi"/>
                <w:sz w:val="20"/>
                <w:szCs w:val="20"/>
              </w:rPr>
              <w:t xml:space="preserve"> </w:t>
            </w:r>
            <w:r w:rsidRPr="00810B42">
              <w:rPr>
                <w:rFonts w:asciiTheme="minorHAnsi" w:eastAsia="Times New Roman" w:hAnsiTheme="minorHAnsi" w:cstheme="minorHAnsi"/>
                <w:sz w:val="20"/>
                <w:szCs w:val="20"/>
              </w:rPr>
              <w:t>(</w:t>
            </w:r>
            <w:proofErr w:type="spellStart"/>
            <w:r w:rsidRPr="00810B42">
              <w:rPr>
                <w:rFonts w:asciiTheme="minorHAnsi" w:eastAsia="Times New Roman" w:hAnsiTheme="minorHAnsi" w:cstheme="minorHAnsi"/>
                <w:sz w:val="20"/>
                <w:szCs w:val="20"/>
              </w:rPr>
              <w:t>testarea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acuităţii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câmpul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w:t>
            </w:r>
          </w:p>
        </w:tc>
        <w:tc>
          <w:tcPr>
            <w:tcW w:w="1477" w:type="dxa"/>
            <w:tcBorders>
              <w:top w:val="nil"/>
              <w:left w:val="nil"/>
              <w:bottom w:val="single" w:sz="8" w:space="0" w:color="auto"/>
              <w:right w:val="single" w:sz="4" w:space="0" w:color="auto"/>
            </w:tcBorders>
            <w:vAlign w:val="center"/>
          </w:tcPr>
          <w:p w14:paraId="0553CAA1"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7A91403A"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3159E4B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60A6F1E7"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7F9B0D12"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r>
      <w:tr w:rsidR="0059118F" w:rsidRPr="00810B42" w14:paraId="0A736CF0"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2413EACD" w14:textId="09CBCFEB"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coproparazitologic</w:t>
            </w:r>
            <w:proofErr w:type="spellEnd"/>
          </w:p>
        </w:tc>
        <w:tc>
          <w:tcPr>
            <w:tcW w:w="1477" w:type="dxa"/>
            <w:tcBorders>
              <w:top w:val="nil"/>
              <w:left w:val="nil"/>
              <w:bottom w:val="single" w:sz="8" w:space="0" w:color="auto"/>
              <w:right w:val="single" w:sz="4" w:space="0" w:color="auto"/>
            </w:tcBorders>
            <w:vAlign w:val="center"/>
          </w:tcPr>
          <w:p w14:paraId="2B239151"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0E8A97E9"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75F2840F"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73C1190D"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51EAED4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yellow"/>
              </w:rPr>
            </w:pPr>
          </w:p>
        </w:tc>
      </w:tr>
      <w:tr w:rsidR="0059118F" w:rsidRPr="00810B42" w14:paraId="7D1B78FB"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926F308" w14:textId="77777777" w:rsidR="0059118F" w:rsidRPr="00810B42" w:rsidRDefault="0059118F" w:rsidP="00D14F89">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spirometrie</w:t>
            </w:r>
            <w:proofErr w:type="spellEnd"/>
            <w:r w:rsidRPr="00810B42">
              <w:rPr>
                <w:rFonts w:asciiTheme="minorHAnsi" w:eastAsia="Times New Roman" w:hAnsiTheme="minorHAnsi" w:cstheme="minorHAnsi"/>
                <w:sz w:val="20"/>
                <w:szCs w:val="20"/>
              </w:rPr>
              <w:t xml:space="preserve"> -la </w:t>
            </w:r>
            <w:proofErr w:type="spellStart"/>
            <w:r w:rsidRPr="00810B42">
              <w:rPr>
                <w:rFonts w:asciiTheme="minorHAnsi" w:eastAsia="Times New Roman" w:hAnsiTheme="minorHAnsi" w:cstheme="minorHAnsi"/>
                <w:sz w:val="20"/>
                <w:szCs w:val="20"/>
              </w:rPr>
              <w:t>indicatia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medicului</w:t>
            </w:r>
            <w:proofErr w:type="spellEnd"/>
          </w:p>
        </w:tc>
        <w:tc>
          <w:tcPr>
            <w:tcW w:w="1477" w:type="dxa"/>
            <w:tcBorders>
              <w:top w:val="nil"/>
              <w:left w:val="nil"/>
              <w:bottom w:val="single" w:sz="8" w:space="0" w:color="auto"/>
              <w:right w:val="single" w:sz="4" w:space="0" w:color="auto"/>
            </w:tcBorders>
            <w:vAlign w:val="center"/>
          </w:tcPr>
          <w:p w14:paraId="36462418"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3BE36A4F"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1E723E61"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1FCFD560"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033977F4"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yellow"/>
              </w:rPr>
            </w:pPr>
          </w:p>
        </w:tc>
      </w:tr>
      <w:tr w:rsidR="0059118F" w:rsidRPr="00810B42" w14:paraId="0D5E5867"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21FD286D" w14:textId="77777777" w:rsidR="0059118F" w:rsidRPr="00810B42" w:rsidRDefault="0059118F" w:rsidP="00D14F89">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77" w:type="dxa"/>
            <w:tcBorders>
              <w:top w:val="nil"/>
              <w:left w:val="nil"/>
              <w:bottom w:val="single" w:sz="8" w:space="0" w:color="auto"/>
              <w:right w:val="single" w:sz="4" w:space="0" w:color="auto"/>
            </w:tcBorders>
            <w:vAlign w:val="center"/>
          </w:tcPr>
          <w:p w14:paraId="08049F2A"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345ABF43"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18683F3D"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724ECF17"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546B8D94" w14:textId="77777777" w:rsidR="0059118F" w:rsidRPr="00810B42" w:rsidRDefault="0059118F" w:rsidP="00D14F89">
            <w:pPr>
              <w:widowControl/>
              <w:autoSpaceDE/>
              <w:autoSpaceDN/>
              <w:adjustRightInd/>
              <w:jc w:val="center"/>
              <w:rPr>
                <w:rFonts w:asciiTheme="minorHAnsi" w:eastAsia="Times New Roman" w:hAnsiTheme="minorHAnsi" w:cstheme="minorHAnsi"/>
                <w:sz w:val="20"/>
                <w:szCs w:val="20"/>
                <w:highlight w:val="yellow"/>
              </w:rPr>
            </w:pPr>
          </w:p>
        </w:tc>
      </w:tr>
      <w:tr w:rsidR="0059118F" w:rsidRPr="00810B42" w14:paraId="75216793"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77721B91"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glicemie</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6F9873B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469B74C4"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54DB5BD8"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7E5F42BC"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27901B43"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highlight w:val="yellow"/>
              </w:rPr>
            </w:pPr>
          </w:p>
        </w:tc>
      </w:tr>
      <w:tr w:rsidR="0059118F" w:rsidRPr="00810B42" w14:paraId="690A187B"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1D8F5C21"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audiogramă</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1FCE1CD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4135C03F"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461CFDB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613D29BE"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027751F1"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highlight w:val="yellow"/>
              </w:rPr>
            </w:pPr>
          </w:p>
        </w:tc>
      </w:tr>
      <w:tr w:rsidR="0059118F" w:rsidRPr="00810B42" w14:paraId="1E7F8413"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435A11D5"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w:t>
            </w:r>
            <w:proofErr w:type="spellStart"/>
            <w:r w:rsidRPr="00810B42">
              <w:rPr>
                <w:rFonts w:asciiTheme="minorHAnsi" w:eastAsia="Times New Roman" w:hAnsiTheme="minorHAnsi" w:cstheme="minorHAnsi"/>
                <w:sz w:val="20"/>
                <w:szCs w:val="20"/>
              </w:rPr>
              <w:t>vestibulare</w:t>
            </w:r>
            <w:proofErr w:type="spellEnd"/>
            <w:r w:rsidRPr="00810B42">
              <w:rPr>
                <w:rFonts w:asciiTheme="minorHAnsi" w:eastAsia="Times New Roman" w:hAnsiTheme="minorHAnsi" w:cstheme="minorHAnsi"/>
                <w:sz w:val="20"/>
                <w:szCs w:val="20"/>
              </w:rPr>
              <w:t xml:space="preserve">, probe de </w:t>
            </w:r>
            <w:proofErr w:type="spellStart"/>
            <w:r w:rsidRPr="00810B42">
              <w:rPr>
                <w:rFonts w:asciiTheme="minorHAnsi" w:eastAsia="Times New Roman" w:hAnsiTheme="minorHAnsi" w:cstheme="minorHAnsi"/>
                <w:sz w:val="20"/>
                <w:szCs w:val="20"/>
              </w:rPr>
              <w:t>echilibru</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vAlign w:val="center"/>
          </w:tcPr>
          <w:p w14:paraId="716AE87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highlight w:val="green"/>
              </w:rPr>
            </w:pPr>
          </w:p>
        </w:tc>
        <w:tc>
          <w:tcPr>
            <w:tcW w:w="1113" w:type="dxa"/>
            <w:tcBorders>
              <w:top w:val="nil"/>
              <w:left w:val="single" w:sz="4" w:space="0" w:color="auto"/>
              <w:bottom w:val="single" w:sz="8" w:space="0" w:color="auto"/>
              <w:right w:val="single" w:sz="8" w:space="0" w:color="auto"/>
            </w:tcBorders>
            <w:shd w:val="clear" w:color="auto" w:fill="auto"/>
            <w:noWrap/>
            <w:vAlign w:val="center"/>
          </w:tcPr>
          <w:p w14:paraId="2D6570D4"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27A64D0F"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266" w:type="dxa"/>
            <w:tcBorders>
              <w:top w:val="nil"/>
              <w:left w:val="nil"/>
              <w:bottom w:val="single" w:sz="8" w:space="0" w:color="auto"/>
              <w:right w:val="single" w:sz="8" w:space="0" w:color="auto"/>
            </w:tcBorders>
            <w:shd w:val="clear" w:color="auto" w:fill="auto"/>
            <w:noWrap/>
            <w:vAlign w:val="center"/>
          </w:tcPr>
          <w:p w14:paraId="31E6FC56"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047" w:type="dxa"/>
            <w:tcBorders>
              <w:top w:val="nil"/>
              <w:left w:val="nil"/>
              <w:bottom w:val="single" w:sz="8" w:space="0" w:color="auto"/>
              <w:right w:val="single" w:sz="4" w:space="0" w:color="auto"/>
            </w:tcBorders>
            <w:vAlign w:val="center"/>
          </w:tcPr>
          <w:p w14:paraId="056B3873"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highlight w:val="yellow"/>
              </w:rPr>
            </w:pPr>
          </w:p>
        </w:tc>
      </w:tr>
      <w:tr w:rsidR="0059118F" w:rsidRPr="00810B42" w14:paraId="3ED3A14E"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1CFA87CC" w14:textId="77777777" w:rsidR="0059118F" w:rsidRPr="00810B42" w:rsidRDefault="0059118F" w:rsidP="00B7295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Analiza tip 8- </w:t>
            </w:r>
            <w:proofErr w:type="spellStart"/>
            <w:r w:rsidRPr="00810B42">
              <w:rPr>
                <w:rFonts w:asciiTheme="minorHAnsi" w:eastAsia="Times New Roman" w:hAnsiTheme="minorHAnsi" w:cstheme="minorHAnsi"/>
                <w:b/>
                <w:bCs/>
                <w:sz w:val="20"/>
                <w:szCs w:val="20"/>
              </w:rPr>
              <w:t>pentru</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inginer</w:t>
            </w:r>
            <w:proofErr w:type="spellEnd"/>
            <w:r w:rsidRPr="00810B42">
              <w:rPr>
                <w:rFonts w:asciiTheme="minorHAnsi" w:eastAsia="Times New Roman" w:hAnsiTheme="minorHAnsi" w:cstheme="minorHAnsi"/>
                <w:b/>
                <w:bCs/>
                <w:sz w:val="20"/>
                <w:szCs w:val="20"/>
              </w:rPr>
              <w:t xml:space="preserve"> nave</w:t>
            </w:r>
          </w:p>
        </w:tc>
        <w:tc>
          <w:tcPr>
            <w:tcW w:w="1477" w:type="dxa"/>
            <w:tcBorders>
              <w:top w:val="nil"/>
              <w:left w:val="nil"/>
              <w:bottom w:val="single" w:sz="8" w:space="0" w:color="auto"/>
              <w:right w:val="single" w:sz="4" w:space="0" w:color="auto"/>
            </w:tcBorders>
            <w:shd w:val="clear" w:color="000000" w:fill="D9D9D9"/>
            <w:vAlign w:val="center"/>
          </w:tcPr>
          <w:p w14:paraId="52386E1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59E4E935"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170" w:type="dxa"/>
            <w:tcBorders>
              <w:top w:val="nil"/>
              <w:left w:val="nil"/>
              <w:bottom w:val="single" w:sz="8" w:space="0" w:color="auto"/>
              <w:right w:val="single" w:sz="8" w:space="0" w:color="auto"/>
            </w:tcBorders>
            <w:shd w:val="clear" w:color="000000" w:fill="D9D9D9"/>
            <w:noWrap/>
            <w:vAlign w:val="center"/>
            <w:hideMark/>
          </w:tcPr>
          <w:p w14:paraId="3DD3899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0</w:t>
            </w:r>
          </w:p>
        </w:tc>
        <w:tc>
          <w:tcPr>
            <w:tcW w:w="1266" w:type="dxa"/>
            <w:tcBorders>
              <w:top w:val="nil"/>
              <w:left w:val="nil"/>
              <w:bottom w:val="single" w:sz="8" w:space="0" w:color="auto"/>
              <w:right w:val="single" w:sz="8" w:space="0" w:color="auto"/>
            </w:tcBorders>
            <w:shd w:val="clear" w:color="000000" w:fill="D9D9D9"/>
            <w:noWrap/>
            <w:vAlign w:val="center"/>
            <w:hideMark/>
          </w:tcPr>
          <w:p w14:paraId="77516E6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0 </w:t>
            </w:r>
          </w:p>
        </w:tc>
        <w:tc>
          <w:tcPr>
            <w:tcW w:w="1047" w:type="dxa"/>
            <w:tcBorders>
              <w:top w:val="nil"/>
              <w:left w:val="nil"/>
              <w:bottom w:val="single" w:sz="8" w:space="0" w:color="auto"/>
              <w:right w:val="single" w:sz="4" w:space="0" w:color="auto"/>
            </w:tcBorders>
            <w:shd w:val="clear" w:color="000000" w:fill="D9D9D9"/>
            <w:vAlign w:val="center"/>
          </w:tcPr>
          <w:p w14:paraId="0A05EA8C"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r>
      <w:tr w:rsidR="0059118F" w:rsidRPr="00810B42" w14:paraId="19CE68D9" w14:textId="77777777" w:rsidTr="0059118F">
        <w:trPr>
          <w:trHeight w:val="620"/>
          <w:jc w:val="center"/>
        </w:trPr>
        <w:tc>
          <w:tcPr>
            <w:tcW w:w="4415" w:type="dxa"/>
            <w:tcBorders>
              <w:top w:val="nil"/>
              <w:left w:val="single" w:sz="8" w:space="0" w:color="auto"/>
              <w:bottom w:val="nil"/>
              <w:right w:val="single" w:sz="8" w:space="0" w:color="auto"/>
            </w:tcBorders>
            <w:shd w:val="clear" w:color="auto" w:fill="auto"/>
            <w:vAlign w:val="center"/>
            <w:hideMark/>
          </w:tcPr>
          <w:p w14:paraId="57DFFF4E"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clinic general -  </w:t>
            </w:r>
            <w:proofErr w:type="spellStart"/>
            <w:r w:rsidRPr="00810B42">
              <w:rPr>
                <w:rFonts w:asciiTheme="minorHAnsi" w:eastAsia="Times New Roman" w:hAnsiTheme="minorHAnsi" w:cstheme="minorHAnsi"/>
                <w:sz w:val="20"/>
                <w:szCs w:val="20"/>
              </w:rPr>
              <w:t>acuitate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vizuală</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şi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auditivă</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nil"/>
              <w:right w:val="single" w:sz="4" w:space="0" w:color="auto"/>
            </w:tcBorders>
            <w:vAlign w:val="center"/>
          </w:tcPr>
          <w:p w14:paraId="4752489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nil"/>
              <w:right w:val="single" w:sz="8" w:space="0" w:color="auto"/>
            </w:tcBorders>
            <w:shd w:val="clear" w:color="auto" w:fill="auto"/>
            <w:noWrap/>
            <w:vAlign w:val="center"/>
            <w:hideMark/>
          </w:tcPr>
          <w:p w14:paraId="3AB7F9B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nil"/>
              <w:right w:val="single" w:sz="8" w:space="0" w:color="auto"/>
            </w:tcBorders>
            <w:shd w:val="clear" w:color="auto" w:fill="auto"/>
            <w:noWrap/>
            <w:vAlign w:val="center"/>
            <w:hideMark/>
          </w:tcPr>
          <w:p w14:paraId="3EF2A23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nil"/>
              <w:right w:val="single" w:sz="8" w:space="0" w:color="auto"/>
            </w:tcBorders>
            <w:shd w:val="clear" w:color="auto" w:fill="auto"/>
            <w:noWrap/>
            <w:vAlign w:val="center"/>
            <w:hideMark/>
          </w:tcPr>
          <w:p w14:paraId="7D44EFB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58AC347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7DCDF87C" w14:textId="77777777" w:rsidTr="0059118F">
        <w:trPr>
          <w:trHeight w:val="318"/>
          <w:jc w:val="center"/>
        </w:trPr>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FFEF"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w:t>
            </w:r>
            <w:proofErr w:type="spellStart"/>
            <w:r w:rsidRPr="00810B42">
              <w:rPr>
                <w:rFonts w:asciiTheme="minorHAnsi" w:eastAsia="Times New Roman" w:hAnsiTheme="minorHAnsi" w:cstheme="minorHAnsi"/>
                <w:sz w:val="20"/>
                <w:szCs w:val="20"/>
              </w:rPr>
              <w:t>neurologice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etilism</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cronic</w:t>
            </w:r>
            <w:proofErr w:type="spellEnd"/>
            <w:r w:rsidRPr="00810B42">
              <w:rPr>
                <w:rFonts w:asciiTheme="minorHAnsi" w:eastAsia="Times New Roman" w:hAnsiTheme="minorHAnsi" w:cstheme="minorHAnsi"/>
                <w:sz w:val="20"/>
                <w:szCs w:val="20"/>
              </w:rPr>
              <w:t>)</w:t>
            </w:r>
          </w:p>
        </w:tc>
        <w:tc>
          <w:tcPr>
            <w:tcW w:w="1477" w:type="dxa"/>
            <w:tcBorders>
              <w:top w:val="single" w:sz="4" w:space="0" w:color="auto"/>
              <w:left w:val="nil"/>
              <w:bottom w:val="single" w:sz="4" w:space="0" w:color="auto"/>
              <w:right w:val="single" w:sz="4" w:space="0" w:color="auto"/>
            </w:tcBorders>
          </w:tcPr>
          <w:p w14:paraId="6E9F4904"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10C72"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C076421"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2299236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67F0D37A"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17D6D0A8" w14:textId="77777777" w:rsidTr="0059118F">
        <w:trPr>
          <w:trHeight w:val="318"/>
          <w:jc w:val="center"/>
        </w:trPr>
        <w:tc>
          <w:tcPr>
            <w:tcW w:w="4415" w:type="dxa"/>
            <w:tcBorders>
              <w:top w:val="nil"/>
              <w:left w:val="single" w:sz="4" w:space="0" w:color="auto"/>
              <w:bottom w:val="single" w:sz="4" w:space="0" w:color="auto"/>
              <w:right w:val="single" w:sz="4" w:space="0" w:color="auto"/>
            </w:tcBorders>
            <w:shd w:val="clear" w:color="auto" w:fill="auto"/>
            <w:noWrap/>
            <w:vAlign w:val="center"/>
            <w:hideMark/>
          </w:tcPr>
          <w:p w14:paraId="61C2A7DA"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lastRenderedPageBreak/>
              <w:t xml:space="preserve">examen </w:t>
            </w:r>
            <w:proofErr w:type="spellStart"/>
            <w:r w:rsidRPr="00810B42">
              <w:rPr>
                <w:rFonts w:asciiTheme="minorHAnsi" w:eastAsia="Times New Roman" w:hAnsiTheme="minorHAnsi" w:cstheme="minorHAnsi"/>
                <w:sz w:val="20"/>
                <w:szCs w:val="20"/>
              </w:rPr>
              <w:t>psihologic</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4" w:space="0" w:color="auto"/>
              <w:right w:val="single" w:sz="4" w:space="0" w:color="auto"/>
            </w:tcBorders>
          </w:tcPr>
          <w:p w14:paraId="03AE4B5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508BEBDE"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E47925"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14:paraId="32083D96"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12F5F5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54467C36"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270F8CA5" w14:textId="054F2AE8"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w:t>
            </w:r>
            <w:r>
              <w:rPr>
                <w:rFonts w:asciiTheme="minorHAnsi" w:eastAsia="Times New Roman" w:hAnsiTheme="minorHAnsi" w:cstheme="minorHAnsi"/>
                <w:sz w:val="20"/>
                <w:szCs w:val="20"/>
              </w:rPr>
              <w:t>amen</w:t>
            </w:r>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oftalmologic</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testarea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acuităţii</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câmp</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vedere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cromatică</w:t>
            </w:r>
            <w:proofErr w:type="spellEnd"/>
            <w:r w:rsidRPr="00810B42">
              <w:rPr>
                <w:rFonts w:asciiTheme="minorHAnsi" w:eastAsia="Times New Roman" w:hAnsiTheme="minorHAnsi" w:cstheme="minorHAnsi"/>
                <w:sz w:val="20"/>
                <w:szCs w:val="20"/>
              </w:rPr>
              <w:t>)</w:t>
            </w:r>
          </w:p>
        </w:tc>
        <w:tc>
          <w:tcPr>
            <w:tcW w:w="1477" w:type="dxa"/>
            <w:tcBorders>
              <w:top w:val="nil"/>
              <w:left w:val="nil"/>
              <w:bottom w:val="single" w:sz="8" w:space="0" w:color="auto"/>
              <w:right w:val="single" w:sz="4" w:space="0" w:color="auto"/>
            </w:tcBorders>
          </w:tcPr>
          <w:p w14:paraId="1A935C57"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224A2EE4"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2F5A248"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745F5DE3"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9A1B8BA"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781545D8"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2F1808C6"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probe </w:t>
            </w:r>
            <w:proofErr w:type="spellStart"/>
            <w:r w:rsidRPr="00810B42">
              <w:rPr>
                <w:rFonts w:asciiTheme="minorHAnsi" w:eastAsia="Times New Roman" w:hAnsiTheme="minorHAnsi" w:cstheme="minorHAnsi"/>
                <w:sz w:val="20"/>
                <w:szCs w:val="20"/>
              </w:rPr>
              <w:t>vestibulare</w:t>
            </w:r>
            <w:proofErr w:type="spellEnd"/>
            <w:r w:rsidRPr="00810B42">
              <w:rPr>
                <w:rFonts w:asciiTheme="minorHAnsi" w:eastAsia="Times New Roman" w:hAnsiTheme="minorHAnsi" w:cstheme="minorHAnsi"/>
                <w:sz w:val="20"/>
                <w:szCs w:val="20"/>
              </w:rPr>
              <w:t xml:space="preserve">, probe de </w:t>
            </w:r>
            <w:proofErr w:type="spellStart"/>
            <w:r w:rsidRPr="00810B42">
              <w:rPr>
                <w:rFonts w:asciiTheme="minorHAnsi" w:eastAsia="Times New Roman" w:hAnsiTheme="minorHAnsi" w:cstheme="minorHAnsi"/>
                <w:sz w:val="20"/>
                <w:szCs w:val="20"/>
              </w:rPr>
              <w:t>echilibru</w:t>
            </w:r>
            <w:proofErr w:type="spellEnd"/>
          </w:p>
        </w:tc>
        <w:tc>
          <w:tcPr>
            <w:tcW w:w="1477" w:type="dxa"/>
            <w:tcBorders>
              <w:top w:val="nil"/>
              <w:left w:val="nil"/>
              <w:bottom w:val="single" w:sz="8" w:space="0" w:color="auto"/>
              <w:right w:val="single" w:sz="4" w:space="0" w:color="auto"/>
            </w:tcBorders>
          </w:tcPr>
          <w:p w14:paraId="48154FA6"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749D643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51AE581"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03E35704"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438DDD1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4A99BD73"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63256D7F"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audiogramă</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tcPr>
          <w:p w14:paraId="2DE68F0F"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010AF7D6"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CD287D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53B2E8D3"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119ACD3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1DD348E9"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705C896"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ECG    </w:t>
            </w:r>
          </w:p>
        </w:tc>
        <w:tc>
          <w:tcPr>
            <w:tcW w:w="1477" w:type="dxa"/>
            <w:tcBorders>
              <w:top w:val="nil"/>
              <w:left w:val="nil"/>
              <w:bottom w:val="single" w:sz="8" w:space="0" w:color="auto"/>
              <w:right w:val="single" w:sz="4" w:space="0" w:color="auto"/>
            </w:tcBorders>
          </w:tcPr>
          <w:p w14:paraId="03ECE183"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319408DA"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72457C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684768A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168754FF"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73E1F12A"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4DA0D242"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glicemie</w:t>
            </w:r>
            <w:proofErr w:type="spellEnd"/>
            <w:r w:rsidRPr="00810B42">
              <w:rPr>
                <w:rFonts w:asciiTheme="minorHAnsi" w:eastAsia="Times New Roman" w:hAnsiTheme="minorHAnsi" w:cstheme="minorHAnsi"/>
                <w:sz w:val="20"/>
                <w:szCs w:val="20"/>
              </w:rPr>
              <w:t xml:space="preserve">    </w:t>
            </w:r>
          </w:p>
        </w:tc>
        <w:tc>
          <w:tcPr>
            <w:tcW w:w="1477" w:type="dxa"/>
            <w:tcBorders>
              <w:top w:val="nil"/>
              <w:left w:val="nil"/>
              <w:bottom w:val="single" w:sz="8" w:space="0" w:color="auto"/>
              <w:right w:val="single" w:sz="4" w:space="0" w:color="auto"/>
            </w:tcBorders>
          </w:tcPr>
          <w:p w14:paraId="2DAF0FFC"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30050081"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AF1130E"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1D74D0C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257A7A8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37C57AB1" w14:textId="77777777" w:rsidTr="0059118F">
        <w:trPr>
          <w:trHeight w:val="37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3DEDDED4" w14:textId="77777777" w:rsidR="0059118F" w:rsidRPr="00810B42" w:rsidRDefault="0059118F" w:rsidP="00B7295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 xml:space="preserve">Analize tip 6 - </w:t>
            </w:r>
            <w:proofErr w:type="spellStart"/>
            <w:r w:rsidRPr="00810B42">
              <w:rPr>
                <w:rFonts w:asciiTheme="minorHAnsi" w:eastAsia="Times New Roman" w:hAnsiTheme="minorHAnsi" w:cstheme="minorHAnsi"/>
                <w:b/>
                <w:bCs/>
                <w:sz w:val="20"/>
                <w:szCs w:val="20"/>
              </w:rPr>
              <w:t>Examinarile</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medicale</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pentru</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siguranta</w:t>
            </w:r>
            <w:proofErr w:type="spellEnd"/>
            <w:r w:rsidRPr="00810B42">
              <w:rPr>
                <w:rFonts w:asciiTheme="minorHAnsi" w:eastAsia="Times New Roman" w:hAnsiTheme="minorHAnsi" w:cstheme="minorHAnsi"/>
                <w:b/>
                <w:bCs/>
                <w:sz w:val="20"/>
                <w:szCs w:val="20"/>
              </w:rPr>
              <w:t xml:space="preserve"> </w:t>
            </w:r>
            <w:proofErr w:type="spellStart"/>
            <w:r w:rsidRPr="00810B42">
              <w:rPr>
                <w:rFonts w:asciiTheme="minorHAnsi" w:eastAsia="Times New Roman" w:hAnsiTheme="minorHAnsi" w:cstheme="minorHAnsi"/>
                <w:b/>
                <w:bCs/>
                <w:sz w:val="20"/>
                <w:szCs w:val="20"/>
              </w:rPr>
              <w:t>circulatiei</w:t>
            </w:r>
            <w:proofErr w:type="spellEnd"/>
            <w:r w:rsidRPr="00810B42">
              <w:rPr>
                <w:rFonts w:asciiTheme="minorHAnsi" w:eastAsia="Times New Roman" w:hAnsiTheme="minorHAnsi" w:cstheme="minorHAnsi"/>
                <w:b/>
                <w:bCs/>
                <w:sz w:val="20"/>
                <w:szCs w:val="20"/>
              </w:rPr>
              <w:t xml:space="preserve"> </w:t>
            </w:r>
          </w:p>
        </w:tc>
        <w:tc>
          <w:tcPr>
            <w:tcW w:w="1477" w:type="dxa"/>
            <w:tcBorders>
              <w:top w:val="nil"/>
              <w:left w:val="nil"/>
              <w:bottom w:val="single" w:sz="8" w:space="0" w:color="auto"/>
              <w:right w:val="single" w:sz="4" w:space="0" w:color="auto"/>
            </w:tcBorders>
            <w:shd w:val="clear" w:color="000000" w:fill="D9D9D9"/>
          </w:tcPr>
          <w:p w14:paraId="698A4D8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ANUAL</w:t>
            </w: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79CDC83A"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3</w:t>
            </w:r>
          </w:p>
        </w:tc>
        <w:tc>
          <w:tcPr>
            <w:tcW w:w="1170" w:type="dxa"/>
            <w:tcBorders>
              <w:top w:val="nil"/>
              <w:left w:val="nil"/>
              <w:bottom w:val="single" w:sz="8" w:space="0" w:color="auto"/>
              <w:right w:val="single" w:sz="8" w:space="0" w:color="auto"/>
            </w:tcBorders>
            <w:shd w:val="clear" w:color="000000" w:fill="D9D9D9"/>
            <w:noWrap/>
            <w:vAlign w:val="center"/>
            <w:hideMark/>
          </w:tcPr>
          <w:p w14:paraId="66874723"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1</w:t>
            </w:r>
          </w:p>
        </w:tc>
        <w:tc>
          <w:tcPr>
            <w:tcW w:w="1266" w:type="dxa"/>
            <w:tcBorders>
              <w:top w:val="nil"/>
              <w:left w:val="nil"/>
              <w:bottom w:val="single" w:sz="8" w:space="0" w:color="auto"/>
              <w:right w:val="single" w:sz="8" w:space="0" w:color="auto"/>
            </w:tcBorders>
            <w:shd w:val="clear" w:color="000000" w:fill="D9D9D9"/>
            <w:noWrap/>
            <w:vAlign w:val="center"/>
            <w:hideMark/>
          </w:tcPr>
          <w:p w14:paraId="6EC1037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1047" w:type="dxa"/>
            <w:tcBorders>
              <w:top w:val="nil"/>
              <w:left w:val="nil"/>
              <w:bottom w:val="single" w:sz="8" w:space="0" w:color="auto"/>
              <w:right w:val="single" w:sz="4" w:space="0" w:color="auto"/>
            </w:tcBorders>
            <w:shd w:val="clear" w:color="000000" w:fill="D9D9D9"/>
            <w:vAlign w:val="center"/>
          </w:tcPr>
          <w:p w14:paraId="7DAF192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p>
        </w:tc>
      </w:tr>
      <w:tr w:rsidR="0059118F" w:rsidRPr="00810B42" w14:paraId="2B586FDE"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2E00A780"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w:t>
            </w:r>
            <w:proofErr w:type="spellStart"/>
            <w:r w:rsidRPr="00810B42">
              <w:rPr>
                <w:rFonts w:asciiTheme="minorHAnsi" w:eastAsia="Times New Roman" w:hAnsiTheme="minorHAnsi" w:cstheme="minorHAnsi"/>
                <w:sz w:val="20"/>
                <w:szCs w:val="20"/>
              </w:rPr>
              <w:t>chirurgie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generala</w:t>
            </w:r>
            <w:proofErr w:type="spellEnd"/>
          </w:p>
        </w:tc>
        <w:tc>
          <w:tcPr>
            <w:tcW w:w="1477" w:type="dxa"/>
            <w:tcBorders>
              <w:top w:val="nil"/>
              <w:left w:val="nil"/>
              <w:bottom w:val="single" w:sz="8" w:space="0" w:color="auto"/>
              <w:right w:val="single" w:sz="4" w:space="0" w:color="auto"/>
            </w:tcBorders>
          </w:tcPr>
          <w:p w14:paraId="6A26B31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69B242AA"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6B4598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7FDAC3B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69233B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23335514"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7AC86C64"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w:t>
            </w:r>
            <w:proofErr w:type="spellStart"/>
            <w:r w:rsidRPr="00810B42">
              <w:rPr>
                <w:rFonts w:asciiTheme="minorHAnsi" w:eastAsia="Times New Roman" w:hAnsiTheme="minorHAnsi" w:cstheme="minorHAnsi"/>
                <w:sz w:val="20"/>
                <w:szCs w:val="20"/>
              </w:rPr>
              <w:t>oftalmologic</w:t>
            </w:r>
            <w:proofErr w:type="spellEnd"/>
            <w:r w:rsidRPr="00810B42">
              <w:rPr>
                <w:rFonts w:asciiTheme="minorHAnsi" w:eastAsia="Times New Roman" w:hAnsiTheme="minorHAnsi" w:cstheme="minorHAnsi"/>
                <w:sz w:val="20"/>
                <w:szCs w:val="20"/>
              </w:rPr>
              <w:t xml:space="preserve"> (cu camp </w:t>
            </w:r>
            <w:proofErr w:type="spellStart"/>
            <w:r w:rsidRPr="00810B42">
              <w:rPr>
                <w:rFonts w:asciiTheme="minorHAnsi" w:eastAsia="Times New Roman" w:hAnsiTheme="minorHAnsi" w:cstheme="minorHAnsi"/>
                <w:sz w:val="20"/>
                <w:szCs w:val="20"/>
              </w:rPr>
              <w:t>vizual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si</w:t>
            </w:r>
            <w:proofErr w:type="spellEnd"/>
            <w:r w:rsidRPr="00810B42">
              <w:rPr>
                <w:rFonts w:asciiTheme="minorHAnsi" w:eastAsia="Times New Roman" w:hAnsiTheme="minorHAnsi" w:cstheme="minorHAnsi"/>
                <w:sz w:val="20"/>
                <w:szCs w:val="20"/>
              </w:rPr>
              <w:t xml:space="preserve"> fund de </w:t>
            </w:r>
            <w:proofErr w:type="spellStart"/>
            <w:r w:rsidRPr="00810B42">
              <w:rPr>
                <w:rFonts w:asciiTheme="minorHAnsi" w:eastAsia="Times New Roman" w:hAnsiTheme="minorHAnsi" w:cstheme="minorHAnsi"/>
                <w:sz w:val="20"/>
                <w:szCs w:val="20"/>
              </w:rPr>
              <w:t>ochi</w:t>
            </w:r>
            <w:proofErr w:type="spellEnd"/>
            <w:r w:rsidRPr="00810B42">
              <w:rPr>
                <w:rFonts w:asciiTheme="minorHAnsi" w:eastAsia="Times New Roman" w:hAnsiTheme="minorHAnsi" w:cstheme="minorHAnsi"/>
                <w:sz w:val="20"/>
                <w:szCs w:val="20"/>
              </w:rPr>
              <w:t>)</w:t>
            </w:r>
          </w:p>
        </w:tc>
        <w:tc>
          <w:tcPr>
            <w:tcW w:w="1477" w:type="dxa"/>
            <w:tcBorders>
              <w:top w:val="nil"/>
              <w:left w:val="nil"/>
              <w:bottom w:val="single" w:sz="8" w:space="0" w:color="auto"/>
              <w:right w:val="single" w:sz="4" w:space="0" w:color="auto"/>
            </w:tcBorders>
          </w:tcPr>
          <w:p w14:paraId="75F322E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0B8DD09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A888D1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4398BF4F"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55F0166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2090034E"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353A042"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ORL cu </w:t>
            </w:r>
            <w:proofErr w:type="spellStart"/>
            <w:r w:rsidRPr="00810B42">
              <w:rPr>
                <w:rFonts w:asciiTheme="minorHAnsi" w:eastAsia="Times New Roman" w:hAnsiTheme="minorHAnsi" w:cstheme="minorHAnsi"/>
                <w:sz w:val="20"/>
                <w:szCs w:val="20"/>
              </w:rPr>
              <w:t>audiograma</w:t>
            </w:r>
            <w:proofErr w:type="spellEnd"/>
          </w:p>
        </w:tc>
        <w:tc>
          <w:tcPr>
            <w:tcW w:w="1477" w:type="dxa"/>
            <w:tcBorders>
              <w:top w:val="nil"/>
              <w:left w:val="nil"/>
              <w:bottom w:val="single" w:sz="8" w:space="0" w:color="auto"/>
              <w:right w:val="single" w:sz="4" w:space="0" w:color="auto"/>
            </w:tcBorders>
          </w:tcPr>
          <w:p w14:paraId="3A37BC1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0737E6C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69DF72E"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752055B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7485E5B6"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5B166156"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4FDB8527"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examen neurologic</w:t>
            </w:r>
          </w:p>
        </w:tc>
        <w:tc>
          <w:tcPr>
            <w:tcW w:w="1477" w:type="dxa"/>
            <w:tcBorders>
              <w:top w:val="nil"/>
              <w:left w:val="nil"/>
              <w:bottom w:val="single" w:sz="8" w:space="0" w:color="auto"/>
              <w:right w:val="single" w:sz="4" w:space="0" w:color="auto"/>
            </w:tcBorders>
          </w:tcPr>
          <w:p w14:paraId="338FFD63"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35F89F19"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DFC5DA6"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75A15B6E"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4A3D78A8"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21A301A2"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4A105D9"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w:t>
            </w:r>
            <w:proofErr w:type="spellStart"/>
            <w:r w:rsidRPr="00810B42">
              <w:rPr>
                <w:rFonts w:asciiTheme="minorHAnsi" w:eastAsia="Times New Roman" w:hAnsiTheme="minorHAnsi" w:cstheme="minorHAnsi"/>
                <w:sz w:val="20"/>
                <w:szCs w:val="20"/>
              </w:rPr>
              <w:t>psihiatric</w:t>
            </w:r>
            <w:proofErr w:type="spellEnd"/>
          </w:p>
        </w:tc>
        <w:tc>
          <w:tcPr>
            <w:tcW w:w="1477" w:type="dxa"/>
            <w:tcBorders>
              <w:top w:val="nil"/>
              <w:left w:val="nil"/>
              <w:bottom w:val="single" w:sz="8" w:space="0" w:color="auto"/>
              <w:right w:val="single" w:sz="4" w:space="0" w:color="auto"/>
            </w:tcBorders>
          </w:tcPr>
          <w:p w14:paraId="306A14FF"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70B4593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1CEB5D8"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022301D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140ACEA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41480CDC" w14:textId="77777777" w:rsidTr="0059118F">
        <w:trPr>
          <w:trHeight w:val="1074"/>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05826EC9"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analize</w:t>
            </w:r>
            <w:proofErr w:type="spellEnd"/>
            <w:r w:rsidRPr="00810B42">
              <w:rPr>
                <w:rFonts w:asciiTheme="minorHAnsi" w:eastAsia="Times New Roman" w:hAnsiTheme="minorHAnsi" w:cstheme="minorHAnsi"/>
                <w:sz w:val="20"/>
                <w:szCs w:val="20"/>
              </w:rPr>
              <w:t xml:space="preserve"> de </w:t>
            </w:r>
            <w:proofErr w:type="spellStart"/>
            <w:r w:rsidRPr="00810B42">
              <w:rPr>
                <w:rFonts w:asciiTheme="minorHAnsi" w:eastAsia="Times New Roman" w:hAnsiTheme="minorHAnsi" w:cstheme="minorHAnsi"/>
                <w:sz w:val="20"/>
                <w:szCs w:val="20"/>
              </w:rPr>
              <w:t>sange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hemoleucograma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glicemie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colesterol</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uree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creatinina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gama</w:t>
            </w:r>
            <w:proofErr w:type="spellEnd"/>
            <w:r w:rsidRPr="00810B42">
              <w:rPr>
                <w:rFonts w:asciiTheme="minorHAnsi" w:eastAsia="Times New Roman" w:hAnsiTheme="minorHAnsi" w:cstheme="minorHAnsi"/>
                <w:sz w:val="20"/>
                <w:szCs w:val="20"/>
              </w:rPr>
              <w:t xml:space="preserve"> GT, fibrinogen, VDRL, HIV)</w:t>
            </w:r>
          </w:p>
        </w:tc>
        <w:tc>
          <w:tcPr>
            <w:tcW w:w="1477" w:type="dxa"/>
            <w:tcBorders>
              <w:top w:val="nil"/>
              <w:left w:val="nil"/>
              <w:bottom w:val="single" w:sz="8" w:space="0" w:color="auto"/>
              <w:right w:val="single" w:sz="4" w:space="0" w:color="auto"/>
            </w:tcBorders>
          </w:tcPr>
          <w:p w14:paraId="77E0BAB5"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0367999C"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87C9FD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200D7884"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3FD51F45"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1E00B3B7"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auto" w:fill="auto"/>
            <w:noWrap/>
            <w:vAlign w:val="center"/>
            <w:hideMark/>
          </w:tcPr>
          <w:p w14:paraId="042239C1"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xml:space="preserve">examen </w:t>
            </w:r>
            <w:proofErr w:type="spellStart"/>
            <w:r w:rsidRPr="00810B42">
              <w:rPr>
                <w:rFonts w:asciiTheme="minorHAnsi" w:eastAsia="Times New Roman" w:hAnsiTheme="minorHAnsi" w:cstheme="minorHAnsi"/>
                <w:sz w:val="20"/>
                <w:szCs w:val="20"/>
              </w:rPr>
              <w:t>urina</w:t>
            </w:r>
            <w:proofErr w:type="spellEnd"/>
          </w:p>
        </w:tc>
        <w:tc>
          <w:tcPr>
            <w:tcW w:w="1477" w:type="dxa"/>
            <w:tcBorders>
              <w:top w:val="nil"/>
              <w:left w:val="nil"/>
              <w:bottom w:val="single" w:sz="8" w:space="0" w:color="auto"/>
              <w:right w:val="single" w:sz="4" w:space="0" w:color="auto"/>
            </w:tcBorders>
          </w:tcPr>
          <w:p w14:paraId="300E4ED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2FF2A07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A0398DB"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470BBAF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280F5790"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2BF5785B" w14:textId="77777777" w:rsidTr="0059118F">
        <w:trPr>
          <w:trHeight w:val="1044"/>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1BFB40F5" w14:textId="77777777" w:rsidR="0059118F" w:rsidRPr="00810B42" w:rsidRDefault="0059118F" w:rsidP="00B7295D">
            <w:pPr>
              <w:widowControl/>
              <w:autoSpaceDE/>
              <w:autoSpaceDN/>
              <w:adjustRightInd/>
              <w:rPr>
                <w:rFonts w:asciiTheme="minorHAnsi" w:eastAsia="Times New Roman" w:hAnsiTheme="minorHAnsi" w:cstheme="minorHAnsi"/>
                <w:sz w:val="20"/>
                <w:szCs w:val="20"/>
              </w:rPr>
            </w:pPr>
            <w:proofErr w:type="spellStart"/>
            <w:r w:rsidRPr="00810B42">
              <w:rPr>
                <w:rFonts w:asciiTheme="minorHAnsi" w:eastAsia="Times New Roman" w:hAnsiTheme="minorHAnsi" w:cstheme="minorHAnsi"/>
                <w:sz w:val="20"/>
                <w:szCs w:val="20"/>
              </w:rPr>
              <w:t>emiterea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avizului</w:t>
            </w:r>
            <w:proofErr w:type="spellEnd"/>
            <w:r w:rsidRPr="00810B42">
              <w:rPr>
                <w:rFonts w:asciiTheme="minorHAnsi" w:eastAsia="Times New Roman" w:hAnsiTheme="minorHAnsi" w:cstheme="minorHAnsi"/>
                <w:sz w:val="20"/>
                <w:szCs w:val="20"/>
              </w:rPr>
              <w:t xml:space="preserve"> medical tip care </w:t>
            </w:r>
            <w:proofErr w:type="spellStart"/>
            <w:r w:rsidRPr="00810B42">
              <w:rPr>
                <w:rFonts w:asciiTheme="minorHAnsi" w:eastAsia="Times New Roman" w:hAnsiTheme="minorHAnsi" w:cstheme="minorHAnsi"/>
                <w:sz w:val="20"/>
                <w:szCs w:val="20"/>
              </w:rPr>
              <w:t>va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specifica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aptitudinea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restrictiile</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sau</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inaptitudinea</w:t>
            </w:r>
            <w:proofErr w:type="spellEnd"/>
            <w:r w:rsidRPr="00810B42">
              <w:rPr>
                <w:rFonts w:asciiTheme="minorHAnsi" w:eastAsia="Times New Roman" w:hAnsiTheme="minorHAnsi" w:cstheme="minorHAnsi"/>
                <w:sz w:val="20"/>
                <w:szCs w:val="20"/>
              </w:rPr>
              <w:t xml:space="preserve"> </w:t>
            </w:r>
            <w:proofErr w:type="spellStart"/>
            <w:r w:rsidRPr="00810B42">
              <w:rPr>
                <w:rFonts w:asciiTheme="minorHAnsi" w:eastAsia="Times New Roman" w:hAnsiTheme="minorHAnsi" w:cstheme="minorHAnsi"/>
                <w:sz w:val="20"/>
                <w:szCs w:val="20"/>
              </w:rPr>
              <w:t>persoanei</w:t>
            </w:r>
            <w:proofErr w:type="spellEnd"/>
            <w:r w:rsidRPr="00810B42">
              <w:rPr>
                <w:rFonts w:asciiTheme="minorHAnsi" w:eastAsia="Times New Roman" w:hAnsiTheme="minorHAnsi" w:cstheme="minorHAnsi"/>
                <w:sz w:val="20"/>
                <w:szCs w:val="20"/>
              </w:rPr>
              <w:t xml:space="preserve"> examinate</w:t>
            </w:r>
          </w:p>
        </w:tc>
        <w:tc>
          <w:tcPr>
            <w:tcW w:w="1477" w:type="dxa"/>
            <w:tcBorders>
              <w:top w:val="nil"/>
              <w:left w:val="nil"/>
              <w:bottom w:val="single" w:sz="8" w:space="0" w:color="auto"/>
              <w:right w:val="single" w:sz="4" w:space="0" w:color="auto"/>
            </w:tcBorders>
          </w:tcPr>
          <w:p w14:paraId="10F7C9CE"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c>
          <w:tcPr>
            <w:tcW w:w="1113" w:type="dxa"/>
            <w:tcBorders>
              <w:top w:val="nil"/>
              <w:left w:val="single" w:sz="4" w:space="0" w:color="auto"/>
              <w:bottom w:val="single" w:sz="8" w:space="0" w:color="auto"/>
              <w:right w:val="single" w:sz="8" w:space="0" w:color="auto"/>
            </w:tcBorders>
            <w:shd w:val="clear" w:color="auto" w:fill="auto"/>
            <w:noWrap/>
            <w:vAlign w:val="center"/>
            <w:hideMark/>
          </w:tcPr>
          <w:p w14:paraId="0D058C4D"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8E41CBF"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266" w:type="dxa"/>
            <w:tcBorders>
              <w:top w:val="nil"/>
              <w:left w:val="nil"/>
              <w:bottom w:val="single" w:sz="8" w:space="0" w:color="auto"/>
              <w:right w:val="single" w:sz="8" w:space="0" w:color="auto"/>
            </w:tcBorders>
            <w:shd w:val="clear" w:color="auto" w:fill="auto"/>
            <w:noWrap/>
            <w:vAlign w:val="center"/>
            <w:hideMark/>
          </w:tcPr>
          <w:p w14:paraId="522F9CC2"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r w:rsidRPr="00810B42">
              <w:rPr>
                <w:rFonts w:asciiTheme="minorHAnsi" w:eastAsia="Times New Roman" w:hAnsiTheme="minorHAnsi" w:cstheme="minorHAnsi"/>
                <w:sz w:val="20"/>
                <w:szCs w:val="20"/>
              </w:rPr>
              <w:t> </w:t>
            </w:r>
          </w:p>
        </w:tc>
        <w:tc>
          <w:tcPr>
            <w:tcW w:w="1047" w:type="dxa"/>
            <w:tcBorders>
              <w:top w:val="nil"/>
              <w:left w:val="nil"/>
              <w:bottom w:val="single" w:sz="8" w:space="0" w:color="auto"/>
              <w:right w:val="single" w:sz="4" w:space="0" w:color="auto"/>
            </w:tcBorders>
            <w:vAlign w:val="center"/>
          </w:tcPr>
          <w:p w14:paraId="079DA25C" w14:textId="77777777" w:rsidR="0059118F" w:rsidRPr="00810B42" w:rsidRDefault="0059118F" w:rsidP="00B7295D">
            <w:pPr>
              <w:widowControl/>
              <w:autoSpaceDE/>
              <w:autoSpaceDN/>
              <w:adjustRightInd/>
              <w:jc w:val="center"/>
              <w:rPr>
                <w:rFonts w:asciiTheme="minorHAnsi" w:eastAsia="Times New Roman" w:hAnsiTheme="minorHAnsi" w:cstheme="minorHAnsi"/>
                <w:sz w:val="20"/>
                <w:szCs w:val="20"/>
              </w:rPr>
            </w:pPr>
          </w:p>
        </w:tc>
      </w:tr>
      <w:tr w:rsidR="0059118F" w:rsidRPr="00810B42" w14:paraId="3DAE367E" w14:textId="77777777" w:rsidTr="0059118F">
        <w:trPr>
          <w:trHeight w:val="318"/>
          <w:jc w:val="center"/>
        </w:trPr>
        <w:tc>
          <w:tcPr>
            <w:tcW w:w="4415" w:type="dxa"/>
            <w:tcBorders>
              <w:top w:val="nil"/>
              <w:left w:val="single" w:sz="8" w:space="0" w:color="auto"/>
              <w:bottom w:val="single" w:sz="8" w:space="0" w:color="auto"/>
              <w:right w:val="single" w:sz="8" w:space="0" w:color="auto"/>
            </w:tcBorders>
            <w:shd w:val="clear" w:color="000000" w:fill="D9D9D9"/>
            <w:noWrap/>
            <w:vAlign w:val="center"/>
            <w:hideMark/>
          </w:tcPr>
          <w:p w14:paraId="0316FB47" w14:textId="77777777" w:rsidR="0059118F" w:rsidRPr="00810B42" w:rsidRDefault="0059118F" w:rsidP="00B7295D">
            <w:pPr>
              <w:widowControl/>
              <w:autoSpaceDE/>
              <w:autoSpaceDN/>
              <w:adjustRightInd/>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TOTAL</w:t>
            </w:r>
          </w:p>
        </w:tc>
        <w:tc>
          <w:tcPr>
            <w:tcW w:w="1477" w:type="dxa"/>
            <w:tcBorders>
              <w:top w:val="nil"/>
              <w:left w:val="nil"/>
              <w:bottom w:val="single" w:sz="8" w:space="0" w:color="auto"/>
              <w:right w:val="single" w:sz="4" w:space="0" w:color="auto"/>
            </w:tcBorders>
            <w:shd w:val="clear" w:color="000000" w:fill="D9D9D9"/>
          </w:tcPr>
          <w:p w14:paraId="23B27975" w14:textId="77777777" w:rsidR="0059118F" w:rsidRPr="00810B42" w:rsidRDefault="0059118F" w:rsidP="00B7295D">
            <w:pPr>
              <w:widowControl/>
              <w:autoSpaceDE/>
              <w:autoSpaceDN/>
              <w:adjustRightInd/>
              <w:jc w:val="right"/>
              <w:rPr>
                <w:rFonts w:asciiTheme="minorHAnsi" w:eastAsia="Times New Roman" w:hAnsiTheme="minorHAnsi" w:cstheme="minorHAnsi"/>
                <w:b/>
                <w:bCs/>
                <w:sz w:val="20"/>
                <w:szCs w:val="20"/>
              </w:rPr>
            </w:pPr>
          </w:p>
        </w:tc>
        <w:tc>
          <w:tcPr>
            <w:tcW w:w="1113" w:type="dxa"/>
            <w:tcBorders>
              <w:top w:val="nil"/>
              <w:left w:val="single" w:sz="4" w:space="0" w:color="auto"/>
              <w:bottom w:val="single" w:sz="8" w:space="0" w:color="auto"/>
              <w:right w:val="single" w:sz="8" w:space="0" w:color="auto"/>
            </w:tcBorders>
            <w:shd w:val="clear" w:color="000000" w:fill="D9D9D9"/>
            <w:noWrap/>
            <w:vAlign w:val="center"/>
            <w:hideMark/>
          </w:tcPr>
          <w:p w14:paraId="10EA4CDC" w14:textId="77777777" w:rsidR="0059118F" w:rsidRPr="00810B42" w:rsidRDefault="0059118F" w:rsidP="00B7295D">
            <w:pPr>
              <w:widowControl/>
              <w:autoSpaceDE/>
              <w:autoSpaceDN/>
              <w:adjustRightInd/>
              <w:jc w:val="right"/>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203</w:t>
            </w:r>
          </w:p>
        </w:tc>
        <w:tc>
          <w:tcPr>
            <w:tcW w:w="1170" w:type="dxa"/>
            <w:tcBorders>
              <w:top w:val="nil"/>
              <w:left w:val="nil"/>
              <w:bottom w:val="single" w:sz="8" w:space="0" w:color="auto"/>
              <w:right w:val="single" w:sz="8" w:space="0" w:color="auto"/>
            </w:tcBorders>
            <w:shd w:val="clear" w:color="000000" w:fill="D9D9D9"/>
            <w:noWrap/>
            <w:vAlign w:val="center"/>
            <w:hideMark/>
          </w:tcPr>
          <w:p w14:paraId="079345C1" w14:textId="77777777" w:rsidR="0059118F" w:rsidRPr="00810B42" w:rsidRDefault="0059118F" w:rsidP="00B7295D">
            <w:pPr>
              <w:widowControl/>
              <w:autoSpaceDE/>
              <w:autoSpaceDN/>
              <w:adjustRightInd/>
              <w:jc w:val="right"/>
              <w:rPr>
                <w:rFonts w:asciiTheme="minorHAnsi" w:eastAsia="Times New Roman" w:hAnsiTheme="minorHAnsi" w:cstheme="minorHAnsi"/>
                <w:b/>
                <w:bCs/>
                <w:sz w:val="20"/>
                <w:szCs w:val="20"/>
              </w:rPr>
            </w:pPr>
            <w:r w:rsidRPr="00810B42">
              <w:rPr>
                <w:rFonts w:asciiTheme="minorHAnsi" w:eastAsia="Times New Roman" w:hAnsiTheme="minorHAnsi" w:cstheme="minorHAnsi"/>
                <w:b/>
                <w:bCs/>
                <w:sz w:val="20"/>
                <w:szCs w:val="20"/>
              </w:rPr>
              <w:t>25</w:t>
            </w:r>
          </w:p>
        </w:tc>
        <w:tc>
          <w:tcPr>
            <w:tcW w:w="1266" w:type="dxa"/>
            <w:tcBorders>
              <w:top w:val="nil"/>
              <w:left w:val="nil"/>
              <w:bottom w:val="single" w:sz="8" w:space="0" w:color="auto"/>
              <w:right w:val="single" w:sz="8" w:space="0" w:color="auto"/>
            </w:tcBorders>
            <w:shd w:val="clear" w:color="000000" w:fill="D9D9D9"/>
            <w:noWrap/>
            <w:vAlign w:val="center"/>
            <w:hideMark/>
          </w:tcPr>
          <w:p w14:paraId="37E7A893" w14:textId="77777777" w:rsidR="0059118F" w:rsidRPr="00810B42" w:rsidRDefault="0059118F" w:rsidP="00B7295D">
            <w:pPr>
              <w:widowControl/>
              <w:autoSpaceDE/>
              <w:autoSpaceDN/>
              <w:adjustRightInd/>
              <w:jc w:val="right"/>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36</w:t>
            </w:r>
          </w:p>
        </w:tc>
        <w:tc>
          <w:tcPr>
            <w:tcW w:w="1047" w:type="dxa"/>
            <w:tcBorders>
              <w:top w:val="nil"/>
              <w:left w:val="nil"/>
              <w:bottom w:val="single" w:sz="8" w:space="0" w:color="auto"/>
              <w:right w:val="single" w:sz="4" w:space="0" w:color="auto"/>
            </w:tcBorders>
            <w:shd w:val="clear" w:color="000000" w:fill="D9D9D9"/>
            <w:vAlign w:val="center"/>
          </w:tcPr>
          <w:p w14:paraId="4D3AD05D" w14:textId="77777777" w:rsidR="0059118F" w:rsidRPr="00810B42" w:rsidRDefault="0059118F" w:rsidP="00B7295D">
            <w:pPr>
              <w:widowControl/>
              <w:autoSpaceDE/>
              <w:autoSpaceDN/>
              <w:adjustRightInd/>
              <w:jc w:val="center"/>
              <w:rPr>
                <w:rFonts w:asciiTheme="minorHAnsi" w:eastAsia="Times New Roman" w:hAnsiTheme="minorHAnsi" w:cstheme="minorHAnsi"/>
                <w:b/>
                <w:bCs/>
                <w:sz w:val="20"/>
                <w:szCs w:val="20"/>
              </w:rPr>
            </w:pPr>
          </w:p>
        </w:tc>
      </w:tr>
    </w:tbl>
    <w:p w14:paraId="5F6D5DCF" w14:textId="77777777" w:rsidR="003A7F7F" w:rsidRDefault="00F61656" w:rsidP="002D1274">
      <w:pPr>
        <w:pStyle w:val="Style13"/>
        <w:widowControl/>
        <w:spacing w:line="240" w:lineRule="auto"/>
        <w:ind w:firstLine="0"/>
        <w:rPr>
          <w:rStyle w:val="FontStyle28"/>
          <w:rFonts w:asciiTheme="minorHAnsi" w:hAnsiTheme="minorHAnsi" w:cstheme="minorHAnsi"/>
          <w:lang w:val="es-ES_tradnl" w:eastAsia="es-ES_tradnl"/>
        </w:rPr>
      </w:pPr>
      <w:r>
        <w:rPr>
          <w:rStyle w:val="FontStyle28"/>
          <w:rFonts w:asciiTheme="minorHAnsi" w:hAnsiTheme="minorHAnsi" w:cstheme="minorHAnsi"/>
          <w:lang w:val="es-ES_tradnl" w:eastAsia="es-ES_tradnl"/>
        </w:rPr>
        <w:fldChar w:fldCharType="end"/>
      </w:r>
    </w:p>
    <w:p w14:paraId="5A07A2F9" w14:textId="77777777" w:rsidR="00560D1B" w:rsidRDefault="00560D1B" w:rsidP="000917DE">
      <w:pPr>
        <w:rPr>
          <w:rFonts w:asciiTheme="minorHAnsi" w:hAnsiTheme="minorHAnsi" w:cstheme="minorHAnsi"/>
          <w:b/>
          <w:sz w:val="22"/>
          <w:szCs w:val="22"/>
        </w:rPr>
      </w:pPr>
    </w:p>
    <w:p w14:paraId="0A62FC06" w14:textId="77777777" w:rsidR="000F2684" w:rsidRPr="000F2684" w:rsidRDefault="000917DE" w:rsidP="00456393">
      <w:pPr>
        <w:pStyle w:val="ListParagraph"/>
        <w:numPr>
          <w:ilvl w:val="1"/>
          <w:numId w:val="3"/>
        </w:numPr>
        <w:rPr>
          <w:rFonts w:asciiTheme="minorHAnsi" w:hAnsiTheme="minorHAnsi" w:cstheme="minorHAnsi"/>
          <w:b/>
        </w:rPr>
      </w:pPr>
      <w:proofErr w:type="spellStart"/>
      <w:r w:rsidRPr="000F2684">
        <w:rPr>
          <w:rFonts w:asciiTheme="minorHAnsi" w:hAnsiTheme="minorHAnsi" w:cstheme="minorHAnsi"/>
          <w:b/>
        </w:rPr>
        <w:t>Examinarile</w:t>
      </w:r>
      <w:proofErr w:type="spellEnd"/>
      <w:r w:rsidRPr="000F2684">
        <w:rPr>
          <w:rFonts w:asciiTheme="minorHAnsi" w:hAnsiTheme="minorHAnsi" w:cstheme="minorHAnsi"/>
          <w:b/>
        </w:rPr>
        <w:t xml:space="preserve"> </w:t>
      </w:r>
      <w:proofErr w:type="spellStart"/>
      <w:r w:rsidRPr="000F2684">
        <w:rPr>
          <w:rFonts w:asciiTheme="minorHAnsi" w:hAnsiTheme="minorHAnsi" w:cstheme="minorHAnsi"/>
          <w:b/>
        </w:rPr>
        <w:t>medicale</w:t>
      </w:r>
      <w:proofErr w:type="spellEnd"/>
      <w:r w:rsidRPr="000F2684">
        <w:rPr>
          <w:rFonts w:asciiTheme="minorHAnsi" w:hAnsiTheme="minorHAnsi" w:cstheme="minorHAnsi"/>
          <w:b/>
        </w:rPr>
        <w:t xml:space="preserve"> solicitate, pe </w:t>
      </w:r>
      <w:proofErr w:type="spellStart"/>
      <w:r w:rsidRPr="000F2684">
        <w:rPr>
          <w:rFonts w:asciiTheme="minorHAnsi" w:hAnsiTheme="minorHAnsi" w:cstheme="minorHAnsi"/>
          <w:b/>
        </w:rPr>
        <w:t>functii</w:t>
      </w:r>
      <w:proofErr w:type="spellEnd"/>
      <w:r w:rsidRPr="000F2684">
        <w:rPr>
          <w:rFonts w:asciiTheme="minorHAnsi" w:hAnsiTheme="minorHAnsi" w:cstheme="minorHAnsi"/>
          <w:b/>
        </w:rPr>
        <w:t xml:space="preserve"> COR</w:t>
      </w:r>
      <w:r w:rsidRPr="000F2684">
        <w:rPr>
          <w:rFonts w:asciiTheme="minorHAnsi" w:hAnsiTheme="minorHAnsi" w:cstheme="minorHAnsi"/>
          <w:b/>
        </w:rPr>
        <w:tab/>
      </w:r>
      <w:r w:rsidRPr="000F2684">
        <w:rPr>
          <w:rFonts w:asciiTheme="minorHAnsi" w:hAnsiTheme="minorHAnsi" w:cstheme="minorHAnsi"/>
          <w:b/>
        </w:rPr>
        <w:tab/>
      </w:r>
    </w:p>
    <w:p w14:paraId="126B2F07" w14:textId="6A88EB55" w:rsidR="000917DE" w:rsidRPr="009B4DED" w:rsidRDefault="000F2684" w:rsidP="00C103B8">
      <w:pPr>
        <w:pStyle w:val="ListParagraph"/>
        <w:ind w:left="-142"/>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t xml:space="preserve">        </w:t>
      </w:r>
      <w:r w:rsidR="000917DE" w:rsidRPr="000F2684">
        <w:rPr>
          <w:rFonts w:asciiTheme="minorHAnsi" w:hAnsiTheme="minorHAnsi" w:cstheme="minorHAnsi"/>
          <w:b/>
        </w:rPr>
        <w:tab/>
      </w:r>
      <w:r w:rsidRPr="009B4DED">
        <w:rPr>
          <w:rFonts w:asciiTheme="minorHAnsi" w:hAnsiTheme="minorHAnsi" w:cstheme="minorHAnsi"/>
          <w:b/>
          <w:bCs/>
        </w:rPr>
        <w:t xml:space="preserve">  </w:t>
      </w:r>
      <w:r w:rsidR="009B4DED" w:rsidRPr="009B4DED">
        <w:rPr>
          <w:rFonts w:asciiTheme="minorHAnsi" w:hAnsiTheme="minorHAnsi" w:cstheme="minorHAnsi"/>
          <w:b/>
          <w:bCs/>
        </w:rPr>
        <w:t xml:space="preserve">        </w:t>
      </w:r>
      <w:r w:rsidR="00267D66" w:rsidRPr="009B4DED">
        <w:rPr>
          <w:rFonts w:asciiTheme="minorHAnsi" w:hAnsiTheme="minorHAnsi" w:cstheme="minorHAnsi"/>
          <w:u w:val="single"/>
        </w:rPr>
        <w:t>Tabel 3</w:t>
      </w:r>
      <w:r w:rsidR="000917DE" w:rsidRPr="009B4DED">
        <w:rPr>
          <w:rFonts w:asciiTheme="minorHAnsi" w:hAnsiTheme="minorHAnsi" w:cstheme="minorHAnsi"/>
        </w:rPr>
        <w:t xml:space="preserve"> </w:t>
      </w:r>
    </w:p>
    <w:tbl>
      <w:tblPr>
        <w:tblW w:w="9962" w:type="dxa"/>
        <w:tblInd w:w="93" w:type="dxa"/>
        <w:tblLook w:val="04A0" w:firstRow="1" w:lastRow="0" w:firstColumn="1" w:lastColumn="0" w:noHBand="0" w:noVBand="1"/>
      </w:tblPr>
      <w:tblGrid>
        <w:gridCol w:w="766"/>
        <w:gridCol w:w="3798"/>
        <w:gridCol w:w="1145"/>
        <w:gridCol w:w="2974"/>
        <w:gridCol w:w="1279"/>
      </w:tblGrid>
      <w:tr w:rsidR="00F61656" w:rsidRPr="00A02EFD" w14:paraId="43917B25" w14:textId="77777777" w:rsidTr="003D0B2A">
        <w:trPr>
          <w:trHeight w:val="1232"/>
        </w:trPr>
        <w:tc>
          <w:tcPr>
            <w:tcW w:w="7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EDF670" w14:textId="77777777" w:rsidR="00F61656" w:rsidRPr="00A02EFD" w:rsidRDefault="005A3381"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N</w:t>
            </w:r>
            <w:r w:rsidR="00F61656" w:rsidRPr="00A02EFD">
              <w:rPr>
                <w:rFonts w:asciiTheme="minorHAnsi" w:eastAsia="Times New Roman" w:hAnsiTheme="minorHAnsi" w:cs="Calibri"/>
                <w:b/>
                <w:bCs/>
                <w:color w:val="000000"/>
                <w:sz w:val="20"/>
                <w:szCs w:val="20"/>
              </w:rPr>
              <w:t>r.crt</w:t>
            </w:r>
          </w:p>
        </w:tc>
        <w:tc>
          <w:tcPr>
            <w:tcW w:w="3798" w:type="dxa"/>
            <w:tcBorders>
              <w:top w:val="single" w:sz="8" w:space="0" w:color="auto"/>
              <w:left w:val="nil"/>
              <w:bottom w:val="single" w:sz="8" w:space="0" w:color="auto"/>
              <w:right w:val="single" w:sz="8" w:space="0" w:color="auto"/>
            </w:tcBorders>
            <w:shd w:val="clear" w:color="auto" w:fill="auto"/>
            <w:noWrap/>
            <w:vAlign w:val="center"/>
            <w:hideMark/>
          </w:tcPr>
          <w:p w14:paraId="1E13EC69" w14:textId="77777777" w:rsidR="00F61656" w:rsidRPr="00A02EFD" w:rsidRDefault="00F61656" w:rsidP="00F61656">
            <w:pPr>
              <w:widowControl/>
              <w:autoSpaceDE/>
              <w:autoSpaceDN/>
              <w:adjustRightInd/>
              <w:rPr>
                <w:rFonts w:asciiTheme="minorHAnsi" w:eastAsia="Times New Roman" w:hAnsiTheme="minorHAnsi" w:cs="Calibri"/>
                <w:b/>
                <w:bCs/>
                <w:color w:val="000000"/>
                <w:sz w:val="20"/>
                <w:szCs w:val="20"/>
              </w:rPr>
            </w:pPr>
            <w:proofErr w:type="spellStart"/>
            <w:r w:rsidRPr="00A02EFD">
              <w:rPr>
                <w:rFonts w:asciiTheme="minorHAnsi" w:eastAsia="Times New Roman" w:hAnsiTheme="minorHAnsi" w:cs="Calibri"/>
                <w:b/>
                <w:bCs/>
                <w:color w:val="000000"/>
                <w:sz w:val="20"/>
                <w:szCs w:val="20"/>
              </w:rPr>
              <w:t>Categorii</w:t>
            </w:r>
            <w:proofErr w:type="spellEnd"/>
            <w:r w:rsidRPr="00A02EFD">
              <w:rPr>
                <w:rFonts w:asciiTheme="minorHAnsi" w:eastAsia="Times New Roman" w:hAnsiTheme="minorHAnsi" w:cs="Calibri"/>
                <w:b/>
                <w:bCs/>
                <w:color w:val="000000"/>
                <w:sz w:val="20"/>
                <w:szCs w:val="20"/>
              </w:rPr>
              <w:t xml:space="preserve"> de personal (</w:t>
            </w:r>
            <w:proofErr w:type="spellStart"/>
            <w:r w:rsidRPr="00A02EFD">
              <w:rPr>
                <w:rFonts w:asciiTheme="minorHAnsi" w:eastAsia="Times New Roman" w:hAnsiTheme="minorHAnsi" w:cs="Calibri"/>
                <w:b/>
                <w:bCs/>
                <w:color w:val="000000"/>
                <w:sz w:val="20"/>
                <w:szCs w:val="20"/>
              </w:rPr>
              <w:t>functii</w:t>
            </w:r>
            <w:proofErr w:type="spellEnd"/>
            <w:r w:rsidRPr="00A02EFD">
              <w:rPr>
                <w:rFonts w:asciiTheme="minorHAnsi" w:eastAsia="Times New Roman" w:hAnsiTheme="minorHAnsi" w:cs="Calibri"/>
                <w:b/>
                <w:bCs/>
                <w:color w:val="000000"/>
                <w:sz w:val="20"/>
                <w:szCs w:val="20"/>
              </w:rPr>
              <w:t>)</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14:paraId="7D613F6F" w14:textId="77777777"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 xml:space="preserve">Numar </w:t>
            </w:r>
            <w:proofErr w:type="spellStart"/>
            <w:r w:rsidRPr="00A02EFD">
              <w:rPr>
                <w:rFonts w:asciiTheme="minorHAnsi" w:eastAsia="Times New Roman" w:hAnsiTheme="minorHAnsi" w:cs="Calibri"/>
                <w:b/>
                <w:bCs/>
                <w:color w:val="000000"/>
                <w:sz w:val="20"/>
                <w:szCs w:val="20"/>
              </w:rPr>
              <w:t>posturi</w:t>
            </w:r>
            <w:proofErr w:type="spellEnd"/>
          </w:p>
        </w:tc>
        <w:tc>
          <w:tcPr>
            <w:tcW w:w="2974" w:type="dxa"/>
            <w:tcBorders>
              <w:top w:val="single" w:sz="8" w:space="0" w:color="auto"/>
              <w:left w:val="nil"/>
              <w:bottom w:val="single" w:sz="8" w:space="0" w:color="auto"/>
              <w:right w:val="single" w:sz="8" w:space="0" w:color="auto"/>
            </w:tcBorders>
            <w:shd w:val="clear" w:color="auto" w:fill="auto"/>
            <w:vAlign w:val="center"/>
            <w:hideMark/>
          </w:tcPr>
          <w:p w14:paraId="16CB923B" w14:textId="77777777"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proofErr w:type="spellStart"/>
            <w:r w:rsidRPr="00A02EFD">
              <w:rPr>
                <w:rFonts w:asciiTheme="minorHAnsi" w:eastAsia="Times New Roman" w:hAnsiTheme="minorHAnsi" w:cs="Calibri"/>
                <w:b/>
                <w:bCs/>
                <w:color w:val="000000"/>
                <w:sz w:val="20"/>
                <w:szCs w:val="20"/>
              </w:rPr>
              <w:t>Investigatii</w:t>
            </w:r>
            <w:proofErr w:type="spellEnd"/>
            <w:r w:rsidRPr="00A02EFD">
              <w:rPr>
                <w:rFonts w:asciiTheme="minorHAnsi" w:eastAsia="Times New Roman" w:hAnsiTheme="minorHAnsi" w:cs="Calibri"/>
                <w:b/>
                <w:bCs/>
                <w:color w:val="000000"/>
                <w:sz w:val="20"/>
                <w:szCs w:val="20"/>
              </w:rPr>
              <w:t xml:space="preserve"> HG</w:t>
            </w:r>
            <w:r w:rsidR="00192B7C" w:rsidRPr="00A02EFD">
              <w:rPr>
                <w:rFonts w:asciiTheme="minorHAnsi" w:eastAsia="Times New Roman" w:hAnsiTheme="minorHAnsi" w:cs="Calibri"/>
                <w:b/>
                <w:bCs/>
                <w:color w:val="000000"/>
                <w:sz w:val="20"/>
                <w:szCs w:val="20"/>
              </w:rPr>
              <w:t xml:space="preserve"> </w:t>
            </w:r>
            <w:r w:rsidRPr="00A02EFD">
              <w:rPr>
                <w:rFonts w:asciiTheme="minorHAnsi" w:eastAsia="Times New Roman" w:hAnsiTheme="minorHAnsi" w:cs="Calibri"/>
                <w:b/>
                <w:bCs/>
                <w:color w:val="000000"/>
                <w:sz w:val="20"/>
                <w:szCs w:val="20"/>
              </w:rPr>
              <w:t xml:space="preserve">355/2007 cu </w:t>
            </w:r>
            <w:proofErr w:type="spellStart"/>
            <w:r w:rsidRPr="00A02EFD">
              <w:rPr>
                <w:rFonts w:asciiTheme="minorHAnsi" w:eastAsia="Times New Roman" w:hAnsiTheme="minorHAnsi" w:cs="Calibri"/>
                <w:b/>
                <w:bCs/>
                <w:color w:val="000000"/>
                <w:sz w:val="20"/>
                <w:szCs w:val="20"/>
              </w:rPr>
              <w:t>modificarile</w:t>
            </w:r>
            <w:proofErr w:type="spellEnd"/>
            <w:r w:rsidRPr="00A02EFD">
              <w:rPr>
                <w:rFonts w:asciiTheme="minorHAnsi" w:eastAsia="Times New Roman" w:hAnsiTheme="minorHAnsi" w:cs="Calibri"/>
                <w:b/>
                <w:bCs/>
                <w:color w:val="000000"/>
                <w:sz w:val="20"/>
                <w:szCs w:val="20"/>
              </w:rPr>
              <w:t xml:space="preserve"> </w:t>
            </w:r>
            <w:proofErr w:type="spellStart"/>
            <w:r w:rsidRPr="00A02EFD">
              <w:rPr>
                <w:rFonts w:asciiTheme="minorHAnsi" w:eastAsia="Times New Roman" w:hAnsiTheme="minorHAnsi" w:cs="Calibri"/>
                <w:b/>
                <w:bCs/>
                <w:color w:val="000000"/>
                <w:sz w:val="20"/>
                <w:szCs w:val="20"/>
              </w:rPr>
              <w:t>si</w:t>
            </w:r>
            <w:proofErr w:type="spellEnd"/>
            <w:r w:rsidRPr="00A02EFD">
              <w:rPr>
                <w:rFonts w:asciiTheme="minorHAnsi" w:eastAsia="Times New Roman" w:hAnsiTheme="minorHAnsi" w:cs="Calibri"/>
                <w:b/>
                <w:bCs/>
                <w:color w:val="000000"/>
                <w:sz w:val="20"/>
                <w:szCs w:val="20"/>
              </w:rPr>
              <w:t xml:space="preserve"> </w:t>
            </w:r>
            <w:proofErr w:type="spellStart"/>
            <w:r w:rsidRPr="00A02EFD">
              <w:rPr>
                <w:rFonts w:asciiTheme="minorHAnsi" w:eastAsia="Times New Roman" w:hAnsiTheme="minorHAnsi" w:cs="Calibri"/>
                <w:b/>
                <w:bCs/>
                <w:color w:val="000000"/>
                <w:sz w:val="20"/>
                <w:szCs w:val="20"/>
              </w:rPr>
              <w:t>completarile</w:t>
            </w:r>
            <w:proofErr w:type="spellEnd"/>
            <w:r w:rsidRPr="00A02EFD">
              <w:rPr>
                <w:rFonts w:asciiTheme="minorHAnsi" w:eastAsia="Times New Roman" w:hAnsiTheme="minorHAnsi" w:cs="Calibri"/>
                <w:b/>
                <w:bCs/>
                <w:color w:val="000000"/>
                <w:sz w:val="20"/>
                <w:szCs w:val="20"/>
              </w:rPr>
              <w:t xml:space="preserve"> </w:t>
            </w:r>
            <w:proofErr w:type="spellStart"/>
            <w:r w:rsidRPr="00A02EFD">
              <w:rPr>
                <w:rFonts w:asciiTheme="minorHAnsi" w:eastAsia="Times New Roman" w:hAnsiTheme="minorHAnsi" w:cs="Calibri"/>
                <w:b/>
                <w:bCs/>
                <w:color w:val="000000"/>
                <w:sz w:val="20"/>
                <w:szCs w:val="20"/>
              </w:rPr>
              <w:t>ulterioare</w:t>
            </w:r>
            <w:proofErr w:type="spellEnd"/>
            <w:r w:rsidRPr="00A02EFD">
              <w:rPr>
                <w:rFonts w:asciiTheme="minorHAnsi" w:eastAsia="Times New Roman" w:hAnsiTheme="minorHAnsi" w:cs="Calibri"/>
                <w:b/>
                <w:bCs/>
                <w:color w:val="000000"/>
                <w:sz w:val="20"/>
                <w:szCs w:val="20"/>
              </w:rPr>
              <w:t xml:space="preserve"> </w:t>
            </w:r>
            <w:r w:rsidRPr="00A02EFD">
              <w:rPr>
                <w:rFonts w:asciiTheme="minorHAnsi" w:eastAsia="Times New Roman" w:hAnsiTheme="minorHAnsi" w:cs="Calibri"/>
                <w:color w:val="000000"/>
                <w:sz w:val="20"/>
                <w:szCs w:val="20"/>
              </w:rPr>
              <w:t>(</w:t>
            </w:r>
            <w:proofErr w:type="spellStart"/>
            <w:r w:rsidRPr="00A02EFD">
              <w:rPr>
                <w:rFonts w:asciiTheme="minorHAnsi" w:eastAsia="Times New Roman" w:hAnsiTheme="minorHAnsi" w:cs="Calibri"/>
                <w:color w:val="000000"/>
                <w:sz w:val="20"/>
                <w:szCs w:val="20"/>
              </w:rPr>
              <w:t>investigatiile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propuse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vor</w:t>
            </w:r>
            <w:proofErr w:type="spellEnd"/>
            <w:r w:rsidRPr="00A02EFD">
              <w:rPr>
                <w:rFonts w:asciiTheme="minorHAnsi" w:eastAsia="Times New Roman" w:hAnsiTheme="minorHAnsi" w:cs="Calibri"/>
                <w:color w:val="000000"/>
                <w:sz w:val="20"/>
                <w:szCs w:val="20"/>
              </w:rPr>
              <w:t xml:space="preserve"> fi </w:t>
            </w:r>
            <w:proofErr w:type="spellStart"/>
            <w:r w:rsidRPr="00A02EFD">
              <w:rPr>
                <w:rFonts w:asciiTheme="minorHAnsi" w:eastAsia="Times New Roman" w:hAnsiTheme="minorHAnsi" w:cs="Calibri"/>
                <w:color w:val="000000"/>
                <w:sz w:val="20"/>
                <w:szCs w:val="20"/>
              </w:rPr>
              <w:t>completate</w:t>
            </w:r>
            <w:proofErr w:type="spellEnd"/>
            <w:r w:rsidRPr="00A02EFD">
              <w:rPr>
                <w:rFonts w:asciiTheme="minorHAnsi" w:eastAsia="Times New Roman" w:hAnsiTheme="minorHAnsi" w:cs="Calibri"/>
                <w:color w:val="000000"/>
                <w:sz w:val="20"/>
                <w:szCs w:val="20"/>
              </w:rPr>
              <w:t xml:space="preserve"> cu </w:t>
            </w:r>
            <w:proofErr w:type="spellStart"/>
            <w:r w:rsidRPr="00A02EFD">
              <w:rPr>
                <w:rFonts w:asciiTheme="minorHAnsi" w:eastAsia="Times New Roman" w:hAnsiTheme="minorHAnsi" w:cs="Calibri"/>
                <w:color w:val="000000"/>
                <w:sz w:val="20"/>
                <w:szCs w:val="20"/>
              </w:rPr>
              <w:t>altele</w:t>
            </w:r>
            <w:proofErr w:type="spellEnd"/>
            <w:r w:rsidRPr="00A02EFD">
              <w:rPr>
                <w:rFonts w:asciiTheme="minorHAnsi" w:eastAsia="Times New Roman" w:hAnsiTheme="minorHAnsi" w:cs="Calibri"/>
                <w:color w:val="000000"/>
                <w:sz w:val="20"/>
                <w:szCs w:val="20"/>
              </w:rPr>
              <w:t xml:space="preserve"> care </w:t>
            </w:r>
            <w:proofErr w:type="spellStart"/>
            <w:r w:rsidRPr="00A02EFD">
              <w:rPr>
                <w:rFonts w:asciiTheme="minorHAnsi" w:eastAsia="Times New Roman" w:hAnsiTheme="minorHAnsi" w:cs="Calibri"/>
                <w:color w:val="000000"/>
                <w:sz w:val="20"/>
                <w:szCs w:val="20"/>
              </w:rPr>
              <w:t>rezulta</w:t>
            </w:r>
            <w:proofErr w:type="spellEnd"/>
            <w:r w:rsidRPr="00A02EFD">
              <w:rPr>
                <w:rFonts w:asciiTheme="minorHAnsi" w:eastAsia="Times New Roman" w:hAnsiTheme="minorHAnsi" w:cs="Calibri"/>
                <w:color w:val="000000"/>
                <w:sz w:val="20"/>
                <w:szCs w:val="20"/>
              </w:rPr>
              <w:t xml:space="preserve"> din </w:t>
            </w:r>
            <w:proofErr w:type="spellStart"/>
            <w:r w:rsidRPr="00A02EFD">
              <w:rPr>
                <w:rFonts w:asciiTheme="minorHAnsi" w:eastAsia="Times New Roman" w:hAnsiTheme="minorHAnsi" w:cs="Calibri"/>
                <w:color w:val="000000"/>
                <w:sz w:val="20"/>
                <w:szCs w:val="20"/>
              </w:rPr>
              <w:t>riscurile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enuntate</w:t>
            </w:r>
            <w:proofErr w:type="spellEnd"/>
            <w:r w:rsidRPr="00A02EFD">
              <w:rPr>
                <w:rFonts w:asciiTheme="minorHAnsi" w:eastAsia="Times New Roman" w:hAnsiTheme="minorHAnsi" w:cs="Calibri"/>
                <w:color w:val="000000"/>
                <w:sz w:val="20"/>
                <w:szCs w:val="20"/>
              </w:rPr>
              <w:t>)</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14:paraId="1AB597E9" w14:textId="77777777"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proofErr w:type="spellStart"/>
            <w:r w:rsidRPr="00A02EFD">
              <w:rPr>
                <w:rFonts w:asciiTheme="minorHAnsi" w:eastAsia="Times New Roman" w:hAnsiTheme="minorHAnsi" w:cs="Calibri"/>
                <w:b/>
                <w:bCs/>
                <w:color w:val="000000"/>
                <w:sz w:val="20"/>
                <w:szCs w:val="20"/>
              </w:rPr>
              <w:t>Periodicitate</w:t>
            </w:r>
            <w:proofErr w:type="spellEnd"/>
            <w:r w:rsidRPr="00A02EFD">
              <w:rPr>
                <w:rFonts w:asciiTheme="minorHAnsi" w:eastAsia="Times New Roman" w:hAnsiTheme="minorHAnsi" w:cs="Calibri"/>
                <w:b/>
                <w:bCs/>
                <w:color w:val="000000"/>
                <w:sz w:val="20"/>
                <w:szCs w:val="20"/>
              </w:rPr>
              <w:t xml:space="preserve"> </w:t>
            </w:r>
            <w:proofErr w:type="spellStart"/>
            <w:r w:rsidRPr="00A02EFD">
              <w:rPr>
                <w:rFonts w:asciiTheme="minorHAnsi" w:eastAsia="Times New Roman" w:hAnsiTheme="minorHAnsi" w:cs="Calibri"/>
                <w:b/>
                <w:bCs/>
                <w:color w:val="000000"/>
                <w:sz w:val="20"/>
                <w:szCs w:val="20"/>
              </w:rPr>
              <w:t>examene</w:t>
            </w:r>
            <w:proofErr w:type="spellEnd"/>
            <w:r w:rsidRPr="00A02EFD">
              <w:rPr>
                <w:rFonts w:asciiTheme="minorHAnsi" w:eastAsia="Times New Roman" w:hAnsiTheme="minorHAnsi" w:cs="Calibri"/>
                <w:b/>
                <w:bCs/>
                <w:color w:val="000000"/>
                <w:sz w:val="20"/>
                <w:szCs w:val="20"/>
              </w:rPr>
              <w:t xml:space="preserve"> </w:t>
            </w:r>
            <w:proofErr w:type="spellStart"/>
            <w:r w:rsidRPr="00A02EFD">
              <w:rPr>
                <w:rFonts w:asciiTheme="minorHAnsi" w:eastAsia="Times New Roman" w:hAnsiTheme="minorHAnsi" w:cs="Calibri"/>
                <w:b/>
                <w:bCs/>
                <w:color w:val="000000"/>
                <w:sz w:val="20"/>
                <w:szCs w:val="20"/>
              </w:rPr>
              <w:t>medicale</w:t>
            </w:r>
            <w:proofErr w:type="spellEnd"/>
          </w:p>
        </w:tc>
      </w:tr>
      <w:tr w:rsidR="00F61656" w:rsidRPr="00A02EFD" w14:paraId="13C21030" w14:textId="77777777" w:rsidTr="003D0B2A">
        <w:trPr>
          <w:trHeight w:val="320"/>
        </w:trPr>
        <w:tc>
          <w:tcPr>
            <w:tcW w:w="766" w:type="dxa"/>
            <w:tcBorders>
              <w:top w:val="nil"/>
              <w:left w:val="single" w:sz="8" w:space="0" w:color="auto"/>
              <w:bottom w:val="single" w:sz="8" w:space="0" w:color="auto"/>
              <w:right w:val="single" w:sz="8" w:space="0" w:color="auto"/>
            </w:tcBorders>
            <w:shd w:val="clear" w:color="000000" w:fill="D9D9D9"/>
            <w:vAlign w:val="center"/>
            <w:hideMark/>
          </w:tcPr>
          <w:p w14:paraId="3F2E0871"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000000" w:fill="D9D9D9"/>
            <w:noWrap/>
            <w:vAlign w:val="center"/>
            <w:hideMark/>
          </w:tcPr>
          <w:p w14:paraId="6406B442" w14:textId="77777777" w:rsidR="00F61656" w:rsidRPr="00A02EFD" w:rsidRDefault="00F61656" w:rsidP="00F61656">
            <w:pPr>
              <w:widowControl/>
              <w:autoSpaceDE/>
              <w:autoSpaceDN/>
              <w:adjustRightInd/>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CADRE DIDACTICE+DOCTORANZI</w:t>
            </w:r>
          </w:p>
        </w:tc>
        <w:tc>
          <w:tcPr>
            <w:tcW w:w="1145" w:type="dxa"/>
            <w:tcBorders>
              <w:top w:val="nil"/>
              <w:left w:val="nil"/>
              <w:bottom w:val="single" w:sz="8" w:space="0" w:color="auto"/>
              <w:right w:val="single" w:sz="8" w:space="0" w:color="auto"/>
            </w:tcBorders>
            <w:shd w:val="clear" w:color="000000" w:fill="D9D9D9"/>
            <w:vAlign w:val="center"/>
            <w:hideMark/>
          </w:tcPr>
          <w:p w14:paraId="703E46AD" w14:textId="77777777" w:rsidR="00F61656" w:rsidRPr="00A02EFD" w:rsidRDefault="00F61656" w:rsidP="00F61656">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92</w:t>
            </w:r>
          </w:p>
        </w:tc>
        <w:tc>
          <w:tcPr>
            <w:tcW w:w="2974" w:type="dxa"/>
            <w:tcBorders>
              <w:top w:val="nil"/>
              <w:left w:val="nil"/>
              <w:bottom w:val="single" w:sz="8" w:space="0" w:color="auto"/>
              <w:right w:val="single" w:sz="8" w:space="0" w:color="auto"/>
            </w:tcBorders>
            <w:shd w:val="clear" w:color="000000" w:fill="D9D9D9"/>
            <w:vAlign w:val="center"/>
            <w:hideMark/>
          </w:tcPr>
          <w:p w14:paraId="202A60F9"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1279" w:type="dxa"/>
            <w:tcBorders>
              <w:top w:val="nil"/>
              <w:left w:val="nil"/>
              <w:bottom w:val="single" w:sz="8" w:space="0" w:color="auto"/>
              <w:right w:val="single" w:sz="8" w:space="0" w:color="auto"/>
            </w:tcBorders>
            <w:shd w:val="clear" w:color="000000" w:fill="D9D9D9"/>
            <w:vAlign w:val="center"/>
            <w:hideMark/>
          </w:tcPr>
          <w:p w14:paraId="14D6E955"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r>
      <w:tr w:rsidR="00F61656" w:rsidRPr="00A02EFD" w14:paraId="3AD0438D"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6F3BEA8"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3798" w:type="dxa"/>
            <w:tcBorders>
              <w:top w:val="nil"/>
              <w:left w:val="nil"/>
              <w:bottom w:val="single" w:sz="8" w:space="0" w:color="auto"/>
              <w:right w:val="single" w:sz="8" w:space="0" w:color="auto"/>
            </w:tcBorders>
            <w:shd w:val="clear" w:color="auto" w:fill="auto"/>
            <w:noWrap/>
            <w:vAlign w:val="center"/>
            <w:hideMark/>
          </w:tcPr>
          <w:p w14:paraId="1FE5F5DF"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Rector</w:t>
            </w:r>
          </w:p>
        </w:tc>
        <w:tc>
          <w:tcPr>
            <w:tcW w:w="1145" w:type="dxa"/>
            <w:tcBorders>
              <w:top w:val="nil"/>
              <w:left w:val="nil"/>
              <w:bottom w:val="single" w:sz="8" w:space="0" w:color="auto"/>
              <w:right w:val="single" w:sz="8" w:space="0" w:color="auto"/>
            </w:tcBorders>
            <w:shd w:val="clear" w:color="auto" w:fill="auto"/>
            <w:vAlign w:val="center"/>
            <w:hideMark/>
          </w:tcPr>
          <w:p w14:paraId="54162063"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6FE54E87"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4B0285B5"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32AC165A"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2BC470C"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3798" w:type="dxa"/>
            <w:tcBorders>
              <w:top w:val="nil"/>
              <w:left w:val="nil"/>
              <w:bottom w:val="single" w:sz="8" w:space="0" w:color="auto"/>
              <w:right w:val="single" w:sz="8" w:space="0" w:color="auto"/>
            </w:tcBorders>
            <w:shd w:val="clear" w:color="auto" w:fill="auto"/>
            <w:noWrap/>
            <w:vAlign w:val="center"/>
            <w:hideMark/>
          </w:tcPr>
          <w:p w14:paraId="6BFE747E"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Prorector</w:t>
            </w:r>
          </w:p>
        </w:tc>
        <w:tc>
          <w:tcPr>
            <w:tcW w:w="1145" w:type="dxa"/>
            <w:tcBorders>
              <w:top w:val="nil"/>
              <w:left w:val="nil"/>
              <w:bottom w:val="single" w:sz="8" w:space="0" w:color="auto"/>
              <w:right w:val="single" w:sz="8" w:space="0" w:color="auto"/>
            </w:tcBorders>
            <w:shd w:val="clear" w:color="auto" w:fill="auto"/>
            <w:vAlign w:val="center"/>
            <w:hideMark/>
          </w:tcPr>
          <w:p w14:paraId="1BC7FD83"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3</w:t>
            </w:r>
          </w:p>
        </w:tc>
        <w:tc>
          <w:tcPr>
            <w:tcW w:w="2974" w:type="dxa"/>
            <w:tcBorders>
              <w:top w:val="nil"/>
              <w:left w:val="nil"/>
              <w:bottom w:val="single" w:sz="8" w:space="0" w:color="auto"/>
              <w:right w:val="single" w:sz="8" w:space="0" w:color="auto"/>
            </w:tcBorders>
            <w:shd w:val="clear" w:color="auto" w:fill="auto"/>
            <w:noWrap/>
            <w:vAlign w:val="center"/>
            <w:hideMark/>
          </w:tcPr>
          <w:p w14:paraId="62554841"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7CC1D242"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0EAE7C88"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EE25596"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w:t>
            </w:r>
          </w:p>
        </w:tc>
        <w:tc>
          <w:tcPr>
            <w:tcW w:w="3798" w:type="dxa"/>
            <w:tcBorders>
              <w:top w:val="nil"/>
              <w:left w:val="nil"/>
              <w:bottom w:val="single" w:sz="8" w:space="0" w:color="auto"/>
              <w:right w:val="single" w:sz="8" w:space="0" w:color="auto"/>
            </w:tcBorders>
            <w:shd w:val="clear" w:color="auto" w:fill="auto"/>
            <w:noWrap/>
            <w:vAlign w:val="center"/>
            <w:hideMark/>
          </w:tcPr>
          <w:p w14:paraId="1BFA1BA2"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Decan</w:t>
            </w:r>
          </w:p>
        </w:tc>
        <w:tc>
          <w:tcPr>
            <w:tcW w:w="1145" w:type="dxa"/>
            <w:tcBorders>
              <w:top w:val="nil"/>
              <w:left w:val="nil"/>
              <w:bottom w:val="single" w:sz="8" w:space="0" w:color="auto"/>
              <w:right w:val="single" w:sz="8" w:space="0" w:color="auto"/>
            </w:tcBorders>
            <w:shd w:val="clear" w:color="auto" w:fill="auto"/>
            <w:vAlign w:val="center"/>
            <w:hideMark/>
          </w:tcPr>
          <w:p w14:paraId="6502DBE8"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39BB4D1E"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618A38B6"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3E8E9898"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6EC1BC9"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w:t>
            </w:r>
          </w:p>
        </w:tc>
        <w:tc>
          <w:tcPr>
            <w:tcW w:w="3798" w:type="dxa"/>
            <w:tcBorders>
              <w:top w:val="nil"/>
              <w:left w:val="nil"/>
              <w:bottom w:val="single" w:sz="8" w:space="0" w:color="auto"/>
              <w:right w:val="single" w:sz="8" w:space="0" w:color="auto"/>
            </w:tcBorders>
            <w:shd w:val="clear" w:color="auto" w:fill="auto"/>
            <w:noWrap/>
            <w:vAlign w:val="center"/>
            <w:hideMark/>
          </w:tcPr>
          <w:p w14:paraId="3AF2D891"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Prodecan</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116B17C2"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547B223A"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12DCE01E"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1247A072"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F80D3CF"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w:t>
            </w:r>
          </w:p>
        </w:tc>
        <w:tc>
          <w:tcPr>
            <w:tcW w:w="3798" w:type="dxa"/>
            <w:tcBorders>
              <w:top w:val="nil"/>
              <w:left w:val="nil"/>
              <w:bottom w:val="single" w:sz="8" w:space="0" w:color="auto"/>
              <w:right w:val="single" w:sz="8" w:space="0" w:color="auto"/>
            </w:tcBorders>
            <w:shd w:val="clear" w:color="auto" w:fill="auto"/>
            <w:noWrap/>
            <w:vAlign w:val="center"/>
            <w:hideMark/>
          </w:tcPr>
          <w:p w14:paraId="0C4AAF2D" w14:textId="77777777" w:rsidR="00F61656" w:rsidRPr="00A02EFD" w:rsidRDefault="00F61656" w:rsidP="00624617">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Presedinte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senat</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282F184E"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31C442B3"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513FA91D"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5FC6ED12"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0E2DFE6"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6</w:t>
            </w:r>
          </w:p>
        </w:tc>
        <w:tc>
          <w:tcPr>
            <w:tcW w:w="3798" w:type="dxa"/>
            <w:tcBorders>
              <w:top w:val="nil"/>
              <w:left w:val="nil"/>
              <w:bottom w:val="single" w:sz="8" w:space="0" w:color="auto"/>
              <w:right w:val="single" w:sz="8" w:space="0" w:color="auto"/>
            </w:tcBorders>
            <w:shd w:val="clear" w:color="auto" w:fill="auto"/>
            <w:noWrap/>
            <w:vAlign w:val="center"/>
            <w:hideMark/>
          </w:tcPr>
          <w:p w14:paraId="7AB45404"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Director de </w:t>
            </w:r>
            <w:proofErr w:type="spellStart"/>
            <w:r w:rsidRPr="00A02EFD">
              <w:rPr>
                <w:rFonts w:asciiTheme="minorHAnsi" w:eastAsia="Times New Roman" w:hAnsiTheme="minorHAnsi" w:cs="Calibri"/>
                <w:color w:val="000000"/>
                <w:sz w:val="20"/>
                <w:szCs w:val="20"/>
              </w:rPr>
              <w:t>departament</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73081902"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974" w:type="dxa"/>
            <w:tcBorders>
              <w:top w:val="nil"/>
              <w:left w:val="nil"/>
              <w:bottom w:val="single" w:sz="8" w:space="0" w:color="auto"/>
              <w:right w:val="single" w:sz="8" w:space="0" w:color="auto"/>
            </w:tcBorders>
            <w:shd w:val="clear" w:color="auto" w:fill="auto"/>
            <w:noWrap/>
            <w:vAlign w:val="center"/>
            <w:hideMark/>
          </w:tcPr>
          <w:p w14:paraId="18B44FCD"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279" w:type="dxa"/>
            <w:tcBorders>
              <w:top w:val="nil"/>
              <w:left w:val="nil"/>
              <w:bottom w:val="single" w:sz="8" w:space="0" w:color="auto"/>
              <w:right w:val="single" w:sz="8" w:space="0" w:color="auto"/>
            </w:tcBorders>
            <w:shd w:val="clear" w:color="auto" w:fill="auto"/>
            <w:vAlign w:val="center"/>
            <w:hideMark/>
          </w:tcPr>
          <w:p w14:paraId="58661881"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51B23D5B"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D81AE11"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7</w:t>
            </w:r>
          </w:p>
        </w:tc>
        <w:tc>
          <w:tcPr>
            <w:tcW w:w="3798" w:type="dxa"/>
            <w:tcBorders>
              <w:top w:val="nil"/>
              <w:left w:val="nil"/>
              <w:bottom w:val="single" w:sz="8" w:space="0" w:color="auto"/>
              <w:right w:val="single" w:sz="8" w:space="0" w:color="auto"/>
            </w:tcBorders>
            <w:shd w:val="clear" w:color="auto" w:fill="auto"/>
            <w:noWrap/>
            <w:vAlign w:val="center"/>
            <w:hideMark/>
          </w:tcPr>
          <w:p w14:paraId="22FFBCE9"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Director de </w:t>
            </w:r>
            <w:proofErr w:type="spellStart"/>
            <w:r w:rsidRPr="00A02EFD">
              <w:rPr>
                <w:rFonts w:asciiTheme="minorHAnsi" w:eastAsia="Times New Roman" w:hAnsiTheme="minorHAnsi" w:cs="Calibri"/>
                <w:color w:val="000000"/>
                <w:sz w:val="20"/>
                <w:szCs w:val="20"/>
              </w:rPr>
              <w:t>departament</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47FEFE80"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974" w:type="dxa"/>
            <w:tcBorders>
              <w:top w:val="nil"/>
              <w:left w:val="nil"/>
              <w:bottom w:val="single" w:sz="8" w:space="0" w:color="auto"/>
              <w:right w:val="single" w:sz="8" w:space="0" w:color="auto"/>
            </w:tcBorders>
            <w:shd w:val="clear" w:color="auto" w:fill="auto"/>
            <w:noWrap/>
            <w:vAlign w:val="center"/>
            <w:hideMark/>
          </w:tcPr>
          <w:p w14:paraId="1C7655C2"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02C4C47A"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4A9C755A"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DE8BF60"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8</w:t>
            </w:r>
          </w:p>
        </w:tc>
        <w:tc>
          <w:tcPr>
            <w:tcW w:w="3798" w:type="dxa"/>
            <w:tcBorders>
              <w:top w:val="nil"/>
              <w:left w:val="nil"/>
              <w:bottom w:val="single" w:sz="8" w:space="0" w:color="auto"/>
              <w:right w:val="single" w:sz="8" w:space="0" w:color="auto"/>
            </w:tcBorders>
            <w:shd w:val="clear" w:color="auto" w:fill="auto"/>
            <w:noWrap/>
            <w:vAlign w:val="center"/>
            <w:hideMark/>
          </w:tcPr>
          <w:p w14:paraId="2502A543"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Profesori</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universitari</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718AB794"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3</w:t>
            </w:r>
          </w:p>
        </w:tc>
        <w:tc>
          <w:tcPr>
            <w:tcW w:w="2974" w:type="dxa"/>
            <w:tcBorders>
              <w:top w:val="nil"/>
              <w:left w:val="nil"/>
              <w:bottom w:val="single" w:sz="8" w:space="0" w:color="auto"/>
              <w:right w:val="single" w:sz="8" w:space="0" w:color="auto"/>
            </w:tcBorders>
            <w:shd w:val="clear" w:color="auto" w:fill="auto"/>
            <w:noWrap/>
            <w:vAlign w:val="center"/>
            <w:hideMark/>
          </w:tcPr>
          <w:p w14:paraId="71B1AA77"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47E58141"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4C41F9B4"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F4ED642"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9</w:t>
            </w:r>
          </w:p>
        </w:tc>
        <w:tc>
          <w:tcPr>
            <w:tcW w:w="3798" w:type="dxa"/>
            <w:tcBorders>
              <w:top w:val="nil"/>
              <w:left w:val="nil"/>
              <w:bottom w:val="single" w:sz="8" w:space="0" w:color="auto"/>
              <w:right w:val="single" w:sz="8" w:space="0" w:color="auto"/>
            </w:tcBorders>
            <w:shd w:val="clear" w:color="auto" w:fill="auto"/>
            <w:noWrap/>
            <w:vAlign w:val="center"/>
            <w:hideMark/>
          </w:tcPr>
          <w:p w14:paraId="3E7E96A4"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Profesori</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universitari</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1965E460"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w:t>
            </w:r>
          </w:p>
        </w:tc>
        <w:tc>
          <w:tcPr>
            <w:tcW w:w="2974" w:type="dxa"/>
            <w:tcBorders>
              <w:top w:val="nil"/>
              <w:left w:val="nil"/>
              <w:bottom w:val="single" w:sz="8" w:space="0" w:color="auto"/>
              <w:right w:val="single" w:sz="8" w:space="0" w:color="auto"/>
            </w:tcBorders>
            <w:shd w:val="clear" w:color="auto" w:fill="auto"/>
            <w:noWrap/>
            <w:vAlign w:val="center"/>
            <w:hideMark/>
          </w:tcPr>
          <w:p w14:paraId="74F705B2"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43A2812A"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69E27B63"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A15593E"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10</w:t>
            </w:r>
          </w:p>
        </w:tc>
        <w:tc>
          <w:tcPr>
            <w:tcW w:w="3798" w:type="dxa"/>
            <w:tcBorders>
              <w:top w:val="nil"/>
              <w:left w:val="nil"/>
              <w:bottom w:val="single" w:sz="8" w:space="0" w:color="auto"/>
              <w:right w:val="single" w:sz="8" w:space="0" w:color="auto"/>
            </w:tcBorders>
            <w:shd w:val="clear" w:color="auto" w:fill="auto"/>
            <w:noWrap/>
            <w:vAlign w:val="center"/>
            <w:hideMark/>
          </w:tcPr>
          <w:p w14:paraId="400D53C0"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Conferentiari</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5A52B761"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17</w:t>
            </w:r>
          </w:p>
        </w:tc>
        <w:tc>
          <w:tcPr>
            <w:tcW w:w="2974" w:type="dxa"/>
            <w:tcBorders>
              <w:top w:val="nil"/>
              <w:left w:val="nil"/>
              <w:bottom w:val="single" w:sz="8" w:space="0" w:color="auto"/>
              <w:right w:val="single" w:sz="8" w:space="0" w:color="auto"/>
            </w:tcBorders>
            <w:shd w:val="clear" w:color="auto" w:fill="auto"/>
            <w:noWrap/>
            <w:vAlign w:val="center"/>
            <w:hideMark/>
          </w:tcPr>
          <w:p w14:paraId="3251DAC8"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0942FCA2"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17E4CFE7"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0A46912"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11</w:t>
            </w:r>
          </w:p>
        </w:tc>
        <w:tc>
          <w:tcPr>
            <w:tcW w:w="3798" w:type="dxa"/>
            <w:tcBorders>
              <w:top w:val="nil"/>
              <w:left w:val="nil"/>
              <w:bottom w:val="single" w:sz="8" w:space="0" w:color="auto"/>
              <w:right w:val="single" w:sz="8" w:space="0" w:color="auto"/>
            </w:tcBorders>
            <w:shd w:val="clear" w:color="auto" w:fill="auto"/>
            <w:noWrap/>
            <w:vAlign w:val="center"/>
            <w:hideMark/>
          </w:tcPr>
          <w:p w14:paraId="2E5FA4CB"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Conferentiari</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2641BDA4"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5</w:t>
            </w:r>
          </w:p>
        </w:tc>
        <w:tc>
          <w:tcPr>
            <w:tcW w:w="2974" w:type="dxa"/>
            <w:tcBorders>
              <w:top w:val="nil"/>
              <w:left w:val="nil"/>
              <w:bottom w:val="single" w:sz="8" w:space="0" w:color="auto"/>
              <w:right w:val="single" w:sz="8" w:space="0" w:color="auto"/>
            </w:tcBorders>
            <w:shd w:val="clear" w:color="auto" w:fill="auto"/>
            <w:noWrap/>
            <w:vAlign w:val="center"/>
            <w:hideMark/>
          </w:tcPr>
          <w:p w14:paraId="4314F167"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157DD86F"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2627B597"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40087F86"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12</w:t>
            </w:r>
          </w:p>
        </w:tc>
        <w:tc>
          <w:tcPr>
            <w:tcW w:w="3798" w:type="dxa"/>
            <w:tcBorders>
              <w:top w:val="nil"/>
              <w:left w:val="nil"/>
              <w:bottom w:val="single" w:sz="8" w:space="0" w:color="auto"/>
              <w:right w:val="single" w:sz="8" w:space="0" w:color="auto"/>
            </w:tcBorders>
            <w:shd w:val="clear" w:color="auto" w:fill="auto"/>
            <w:noWrap/>
            <w:vAlign w:val="center"/>
            <w:hideMark/>
          </w:tcPr>
          <w:p w14:paraId="211110C6"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Sef</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lucrari-lectori</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26BD2E49"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41</w:t>
            </w:r>
          </w:p>
        </w:tc>
        <w:tc>
          <w:tcPr>
            <w:tcW w:w="2974" w:type="dxa"/>
            <w:tcBorders>
              <w:top w:val="nil"/>
              <w:left w:val="nil"/>
              <w:bottom w:val="single" w:sz="8" w:space="0" w:color="auto"/>
              <w:right w:val="single" w:sz="8" w:space="0" w:color="auto"/>
            </w:tcBorders>
            <w:shd w:val="clear" w:color="auto" w:fill="auto"/>
            <w:noWrap/>
            <w:vAlign w:val="center"/>
            <w:hideMark/>
          </w:tcPr>
          <w:p w14:paraId="42A55C65"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5CD6592B"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123E1F33"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C6E3C11"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13</w:t>
            </w:r>
          </w:p>
        </w:tc>
        <w:tc>
          <w:tcPr>
            <w:tcW w:w="3798" w:type="dxa"/>
            <w:tcBorders>
              <w:top w:val="nil"/>
              <w:left w:val="nil"/>
              <w:bottom w:val="single" w:sz="8" w:space="0" w:color="auto"/>
              <w:right w:val="single" w:sz="8" w:space="0" w:color="auto"/>
            </w:tcBorders>
            <w:shd w:val="clear" w:color="auto" w:fill="auto"/>
            <w:noWrap/>
            <w:vAlign w:val="center"/>
            <w:hideMark/>
          </w:tcPr>
          <w:p w14:paraId="0C034CB1"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Sef</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lucrari-lectori</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75A1E715"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5F2B0717"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10BBDDF1"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35DCADFE"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43FA74A" w14:textId="77777777" w:rsidR="00F61656" w:rsidRPr="00A02EFD" w:rsidRDefault="00F61656" w:rsidP="00F61656">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14</w:t>
            </w:r>
          </w:p>
        </w:tc>
        <w:tc>
          <w:tcPr>
            <w:tcW w:w="3798" w:type="dxa"/>
            <w:tcBorders>
              <w:top w:val="nil"/>
              <w:left w:val="nil"/>
              <w:bottom w:val="single" w:sz="8" w:space="0" w:color="auto"/>
              <w:right w:val="single" w:sz="8" w:space="0" w:color="auto"/>
            </w:tcBorders>
            <w:shd w:val="clear" w:color="auto" w:fill="auto"/>
            <w:noWrap/>
            <w:vAlign w:val="center"/>
            <w:hideMark/>
          </w:tcPr>
          <w:p w14:paraId="4901B1D3"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Asistenti</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610FD3E0" w14:textId="77777777" w:rsidR="00F61656" w:rsidRPr="00A02EFD" w:rsidRDefault="00F61656" w:rsidP="00F61656">
            <w:pPr>
              <w:widowControl/>
              <w:autoSpaceDE/>
              <w:autoSpaceDN/>
              <w:adjustRightInd/>
              <w:jc w:val="center"/>
              <w:rPr>
                <w:rFonts w:asciiTheme="minorHAnsi" w:eastAsia="Times New Roman" w:hAnsiTheme="minorHAnsi" w:cs="Calibri"/>
                <w:sz w:val="20"/>
                <w:szCs w:val="20"/>
              </w:rPr>
            </w:pPr>
            <w:r w:rsidRPr="00A02EFD">
              <w:rPr>
                <w:rFonts w:asciiTheme="minorHAnsi" w:eastAsia="Times New Roman" w:hAnsiTheme="minorHAnsi" w:cs="Calibri"/>
                <w:sz w:val="20"/>
                <w:szCs w:val="20"/>
              </w:rPr>
              <w:t>3</w:t>
            </w:r>
          </w:p>
        </w:tc>
        <w:tc>
          <w:tcPr>
            <w:tcW w:w="2974" w:type="dxa"/>
            <w:tcBorders>
              <w:top w:val="nil"/>
              <w:left w:val="nil"/>
              <w:bottom w:val="single" w:sz="8" w:space="0" w:color="auto"/>
              <w:right w:val="single" w:sz="8" w:space="0" w:color="auto"/>
            </w:tcBorders>
            <w:shd w:val="clear" w:color="auto" w:fill="auto"/>
            <w:noWrap/>
            <w:vAlign w:val="center"/>
            <w:hideMark/>
          </w:tcPr>
          <w:p w14:paraId="37402B9E" w14:textId="77777777" w:rsidR="00F61656" w:rsidRPr="00A02EFD" w:rsidRDefault="00F61656" w:rsidP="00F36E09">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33D60DD0" w14:textId="77777777" w:rsidR="00F61656" w:rsidRPr="00A02EFD" w:rsidRDefault="00F61656" w:rsidP="00A02EFD">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F61656" w:rsidRPr="00A02EFD" w14:paraId="04708EE3" w14:textId="77777777" w:rsidTr="003D0B2A">
        <w:trPr>
          <w:trHeight w:val="320"/>
        </w:trPr>
        <w:tc>
          <w:tcPr>
            <w:tcW w:w="766" w:type="dxa"/>
            <w:tcBorders>
              <w:top w:val="nil"/>
              <w:left w:val="single" w:sz="8" w:space="0" w:color="auto"/>
              <w:bottom w:val="single" w:sz="8" w:space="0" w:color="auto"/>
              <w:right w:val="single" w:sz="8" w:space="0" w:color="auto"/>
            </w:tcBorders>
            <w:shd w:val="clear" w:color="000000" w:fill="D9D9D9"/>
            <w:vAlign w:val="center"/>
            <w:hideMark/>
          </w:tcPr>
          <w:p w14:paraId="6E0BC369"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lastRenderedPageBreak/>
              <w:t> </w:t>
            </w:r>
          </w:p>
        </w:tc>
        <w:tc>
          <w:tcPr>
            <w:tcW w:w="3798" w:type="dxa"/>
            <w:tcBorders>
              <w:top w:val="nil"/>
              <w:left w:val="nil"/>
              <w:bottom w:val="single" w:sz="8" w:space="0" w:color="auto"/>
              <w:right w:val="single" w:sz="8" w:space="0" w:color="auto"/>
            </w:tcBorders>
            <w:shd w:val="clear" w:color="000000" w:fill="D9D9D9"/>
            <w:noWrap/>
            <w:vAlign w:val="center"/>
            <w:hideMark/>
          </w:tcPr>
          <w:p w14:paraId="545480B0" w14:textId="77777777" w:rsidR="00F61656" w:rsidRPr="00A02EFD" w:rsidRDefault="00F61656" w:rsidP="00F61656">
            <w:pPr>
              <w:widowControl/>
              <w:autoSpaceDE/>
              <w:autoSpaceDN/>
              <w:adjustRightInd/>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TESA</w:t>
            </w:r>
          </w:p>
        </w:tc>
        <w:tc>
          <w:tcPr>
            <w:tcW w:w="1145" w:type="dxa"/>
            <w:tcBorders>
              <w:top w:val="nil"/>
              <w:left w:val="nil"/>
              <w:bottom w:val="single" w:sz="8" w:space="0" w:color="auto"/>
              <w:right w:val="single" w:sz="8" w:space="0" w:color="auto"/>
            </w:tcBorders>
            <w:shd w:val="clear" w:color="000000" w:fill="D9D9D9"/>
            <w:vAlign w:val="center"/>
            <w:hideMark/>
          </w:tcPr>
          <w:p w14:paraId="48D9CF5B" w14:textId="77777777" w:rsidR="00F61656" w:rsidRPr="00A02EFD" w:rsidRDefault="00C103B8" w:rsidP="00F61656">
            <w:pPr>
              <w:widowControl/>
              <w:autoSpaceDE/>
              <w:autoSpaceDN/>
              <w:adjustRightInd/>
              <w:jc w:val="center"/>
              <w:rPr>
                <w:rFonts w:asciiTheme="minorHAnsi" w:eastAsia="Times New Roman" w:hAnsiTheme="minorHAnsi" w:cs="Calibri"/>
                <w:b/>
                <w:bCs/>
                <w:sz w:val="20"/>
                <w:szCs w:val="20"/>
              </w:rPr>
            </w:pPr>
            <w:r>
              <w:rPr>
                <w:rFonts w:asciiTheme="minorHAnsi" w:eastAsia="Times New Roman" w:hAnsiTheme="minorHAnsi" w:cs="Calibri"/>
                <w:b/>
                <w:bCs/>
                <w:sz w:val="20"/>
                <w:szCs w:val="20"/>
              </w:rPr>
              <w:t>76</w:t>
            </w:r>
          </w:p>
        </w:tc>
        <w:tc>
          <w:tcPr>
            <w:tcW w:w="2974" w:type="dxa"/>
            <w:tcBorders>
              <w:top w:val="nil"/>
              <w:left w:val="nil"/>
              <w:bottom w:val="single" w:sz="8" w:space="0" w:color="auto"/>
              <w:right w:val="single" w:sz="8" w:space="0" w:color="auto"/>
            </w:tcBorders>
            <w:shd w:val="clear" w:color="000000" w:fill="D9D9D9"/>
            <w:noWrap/>
            <w:vAlign w:val="center"/>
            <w:hideMark/>
          </w:tcPr>
          <w:p w14:paraId="66F4B3B8"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1279" w:type="dxa"/>
            <w:tcBorders>
              <w:top w:val="nil"/>
              <w:left w:val="nil"/>
              <w:bottom w:val="single" w:sz="8" w:space="0" w:color="auto"/>
              <w:right w:val="single" w:sz="8" w:space="0" w:color="auto"/>
            </w:tcBorders>
            <w:shd w:val="clear" w:color="000000" w:fill="D9D9D9"/>
            <w:vAlign w:val="center"/>
            <w:hideMark/>
          </w:tcPr>
          <w:p w14:paraId="549F75A1" w14:textId="77777777" w:rsidR="00F61656" w:rsidRPr="00A02EFD" w:rsidRDefault="00F61656" w:rsidP="00F61656">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r>
      <w:tr w:rsidR="00C103B8" w:rsidRPr="00A02EFD" w14:paraId="72AE460E"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D26556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15</w:t>
            </w:r>
          </w:p>
        </w:tc>
        <w:tc>
          <w:tcPr>
            <w:tcW w:w="3798" w:type="dxa"/>
            <w:tcBorders>
              <w:top w:val="nil"/>
              <w:left w:val="nil"/>
              <w:bottom w:val="single" w:sz="8" w:space="0" w:color="auto"/>
              <w:right w:val="single" w:sz="8" w:space="0" w:color="auto"/>
            </w:tcBorders>
            <w:shd w:val="clear" w:color="auto" w:fill="auto"/>
            <w:noWrap/>
            <w:vAlign w:val="center"/>
            <w:hideMark/>
          </w:tcPr>
          <w:p w14:paraId="72A85B4A"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Administrator </w:t>
            </w:r>
            <w:proofErr w:type="spellStart"/>
            <w:r w:rsidRPr="00A02EFD">
              <w:rPr>
                <w:rFonts w:asciiTheme="minorHAnsi" w:eastAsia="Times New Roman" w:hAnsiTheme="minorHAnsi" w:cs="Calibri"/>
                <w:color w:val="000000"/>
                <w:sz w:val="20"/>
                <w:szCs w:val="20"/>
              </w:rPr>
              <w:t>financiar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FC30950" w14:textId="77777777" w:rsidR="00C103B8" w:rsidRDefault="00C103B8" w:rsidP="00C103B8">
            <w:pPr>
              <w:widowControl/>
              <w:autoSpaceDE/>
              <w:autoSpaceDN/>
              <w:adjustRightInd/>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38491D6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67F9BC0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7240C88"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2C2832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16</w:t>
            </w:r>
          </w:p>
        </w:tc>
        <w:tc>
          <w:tcPr>
            <w:tcW w:w="3798" w:type="dxa"/>
            <w:tcBorders>
              <w:top w:val="nil"/>
              <w:left w:val="nil"/>
              <w:bottom w:val="single" w:sz="8" w:space="0" w:color="auto"/>
              <w:right w:val="single" w:sz="8" w:space="0" w:color="auto"/>
            </w:tcBorders>
            <w:shd w:val="clear" w:color="auto" w:fill="auto"/>
            <w:noWrap/>
            <w:vAlign w:val="center"/>
            <w:hideMark/>
          </w:tcPr>
          <w:p w14:paraId="1B2EDAAC"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Administrator </w:t>
            </w:r>
            <w:proofErr w:type="spellStart"/>
            <w:r w:rsidRPr="00A02EFD">
              <w:rPr>
                <w:rFonts w:asciiTheme="minorHAnsi" w:eastAsia="Times New Roman" w:hAnsiTheme="minorHAnsi" w:cs="Calibri"/>
                <w:color w:val="000000"/>
                <w:sz w:val="20"/>
                <w:szCs w:val="20"/>
              </w:rPr>
              <w:t>financiar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6F87A7FD"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10</w:t>
            </w:r>
          </w:p>
        </w:tc>
        <w:tc>
          <w:tcPr>
            <w:tcW w:w="2974" w:type="dxa"/>
            <w:tcBorders>
              <w:top w:val="nil"/>
              <w:left w:val="nil"/>
              <w:bottom w:val="single" w:sz="8" w:space="0" w:color="auto"/>
              <w:right w:val="single" w:sz="8" w:space="0" w:color="auto"/>
            </w:tcBorders>
            <w:shd w:val="clear" w:color="auto" w:fill="auto"/>
            <w:noWrap/>
            <w:vAlign w:val="center"/>
            <w:hideMark/>
          </w:tcPr>
          <w:p w14:paraId="424474E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574542E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217B398"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D017FD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17</w:t>
            </w:r>
          </w:p>
        </w:tc>
        <w:tc>
          <w:tcPr>
            <w:tcW w:w="3798" w:type="dxa"/>
            <w:tcBorders>
              <w:top w:val="nil"/>
              <w:left w:val="nil"/>
              <w:bottom w:val="single" w:sz="8" w:space="0" w:color="auto"/>
              <w:right w:val="single" w:sz="8" w:space="0" w:color="auto"/>
            </w:tcBorders>
            <w:shd w:val="clear" w:color="auto" w:fill="auto"/>
            <w:noWrap/>
            <w:vAlign w:val="center"/>
            <w:hideMark/>
          </w:tcPr>
          <w:p w14:paraId="1D9345E9"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Administrator </w:t>
            </w:r>
            <w:proofErr w:type="spellStart"/>
            <w:r w:rsidRPr="00A02EFD">
              <w:rPr>
                <w:rFonts w:asciiTheme="minorHAnsi" w:eastAsia="Times New Roman" w:hAnsiTheme="minorHAnsi" w:cs="Calibri"/>
                <w:color w:val="000000"/>
                <w:sz w:val="20"/>
                <w:szCs w:val="20"/>
              </w:rPr>
              <w:t>patrimoniu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5EDC274"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6</w:t>
            </w:r>
          </w:p>
        </w:tc>
        <w:tc>
          <w:tcPr>
            <w:tcW w:w="2974" w:type="dxa"/>
            <w:tcBorders>
              <w:top w:val="nil"/>
              <w:left w:val="nil"/>
              <w:bottom w:val="single" w:sz="8" w:space="0" w:color="auto"/>
              <w:right w:val="single" w:sz="8" w:space="0" w:color="auto"/>
            </w:tcBorders>
            <w:shd w:val="clear" w:color="auto" w:fill="auto"/>
            <w:noWrap/>
            <w:vAlign w:val="center"/>
            <w:hideMark/>
          </w:tcPr>
          <w:p w14:paraId="7D49A89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0DD4A70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65511A0"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251AD1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18</w:t>
            </w:r>
          </w:p>
        </w:tc>
        <w:tc>
          <w:tcPr>
            <w:tcW w:w="3798" w:type="dxa"/>
            <w:tcBorders>
              <w:top w:val="nil"/>
              <w:left w:val="nil"/>
              <w:bottom w:val="single" w:sz="8" w:space="0" w:color="auto"/>
              <w:right w:val="single" w:sz="8" w:space="0" w:color="auto"/>
            </w:tcBorders>
            <w:shd w:val="clear" w:color="auto" w:fill="auto"/>
            <w:noWrap/>
            <w:vAlign w:val="center"/>
            <w:hideMark/>
          </w:tcPr>
          <w:p w14:paraId="2269B075"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Administrator </w:t>
            </w:r>
            <w:proofErr w:type="spellStart"/>
            <w:r w:rsidRPr="00A02EFD">
              <w:rPr>
                <w:rFonts w:asciiTheme="minorHAnsi" w:eastAsia="Times New Roman" w:hAnsiTheme="minorHAnsi" w:cs="Calibri"/>
                <w:color w:val="000000"/>
                <w:sz w:val="20"/>
                <w:szCs w:val="20"/>
              </w:rPr>
              <w:t>patrimoniu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4BA34A53"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5267397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279" w:type="dxa"/>
            <w:tcBorders>
              <w:top w:val="nil"/>
              <w:left w:val="nil"/>
              <w:bottom w:val="single" w:sz="8" w:space="0" w:color="auto"/>
              <w:right w:val="single" w:sz="8" w:space="0" w:color="auto"/>
            </w:tcBorders>
            <w:shd w:val="clear" w:color="auto" w:fill="auto"/>
            <w:vAlign w:val="center"/>
            <w:hideMark/>
          </w:tcPr>
          <w:p w14:paraId="5D14E9A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7CAB52C6"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891EC1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19</w:t>
            </w:r>
          </w:p>
        </w:tc>
        <w:tc>
          <w:tcPr>
            <w:tcW w:w="3798" w:type="dxa"/>
            <w:tcBorders>
              <w:top w:val="nil"/>
              <w:left w:val="nil"/>
              <w:bottom w:val="single" w:sz="8" w:space="0" w:color="auto"/>
              <w:right w:val="single" w:sz="8" w:space="0" w:color="auto"/>
            </w:tcBorders>
            <w:shd w:val="clear" w:color="auto" w:fill="auto"/>
            <w:noWrap/>
            <w:vAlign w:val="center"/>
            <w:hideMark/>
          </w:tcPr>
          <w:p w14:paraId="6119D97C"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Administrator </w:t>
            </w:r>
            <w:proofErr w:type="spellStart"/>
            <w:r w:rsidRPr="00A02EFD">
              <w:rPr>
                <w:rFonts w:asciiTheme="minorHAnsi" w:eastAsia="Times New Roman" w:hAnsiTheme="minorHAnsi" w:cs="Calibri"/>
                <w:color w:val="000000"/>
                <w:sz w:val="20"/>
                <w:szCs w:val="20"/>
              </w:rPr>
              <w:t>patrimoniu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7B94250"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5931CFD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66FFC16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601E2B45"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393654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20</w:t>
            </w:r>
          </w:p>
        </w:tc>
        <w:tc>
          <w:tcPr>
            <w:tcW w:w="3798" w:type="dxa"/>
            <w:tcBorders>
              <w:top w:val="nil"/>
              <w:left w:val="nil"/>
              <w:bottom w:val="single" w:sz="8" w:space="0" w:color="auto"/>
              <w:right w:val="single" w:sz="8" w:space="0" w:color="auto"/>
            </w:tcBorders>
            <w:shd w:val="clear" w:color="auto" w:fill="auto"/>
            <w:noWrap/>
            <w:vAlign w:val="center"/>
            <w:hideMark/>
          </w:tcPr>
          <w:p w14:paraId="58A10545"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Director general </w:t>
            </w:r>
            <w:proofErr w:type="spellStart"/>
            <w:r w:rsidRPr="00A02EFD">
              <w:rPr>
                <w:rFonts w:asciiTheme="minorHAnsi" w:eastAsia="Times New Roman" w:hAnsiTheme="minorHAnsi" w:cs="Calibri"/>
                <w:color w:val="000000"/>
                <w:sz w:val="20"/>
                <w:szCs w:val="20"/>
              </w:rPr>
              <w:t>administrativ</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45415EA"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0</w:t>
            </w:r>
          </w:p>
        </w:tc>
        <w:tc>
          <w:tcPr>
            <w:tcW w:w="2974" w:type="dxa"/>
            <w:tcBorders>
              <w:top w:val="nil"/>
              <w:left w:val="nil"/>
              <w:bottom w:val="single" w:sz="8" w:space="0" w:color="auto"/>
              <w:right w:val="single" w:sz="8" w:space="0" w:color="auto"/>
            </w:tcBorders>
            <w:shd w:val="clear" w:color="auto" w:fill="auto"/>
            <w:noWrap/>
            <w:vAlign w:val="center"/>
            <w:hideMark/>
          </w:tcPr>
          <w:p w14:paraId="18D9706D"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68BAC4D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5908F3E"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06ED4A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21</w:t>
            </w:r>
          </w:p>
        </w:tc>
        <w:tc>
          <w:tcPr>
            <w:tcW w:w="3798" w:type="dxa"/>
            <w:tcBorders>
              <w:top w:val="nil"/>
              <w:left w:val="nil"/>
              <w:bottom w:val="single" w:sz="8" w:space="0" w:color="auto"/>
              <w:right w:val="single" w:sz="8" w:space="0" w:color="auto"/>
            </w:tcBorders>
            <w:shd w:val="clear" w:color="auto" w:fill="auto"/>
            <w:noWrap/>
            <w:vAlign w:val="center"/>
            <w:hideMark/>
          </w:tcPr>
          <w:p w14:paraId="36DFE0CE"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Contabil</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sef</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45C02125"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76C4535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279" w:type="dxa"/>
            <w:tcBorders>
              <w:top w:val="nil"/>
              <w:left w:val="nil"/>
              <w:bottom w:val="single" w:sz="8" w:space="0" w:color="auto"/>
              <w:right w:val="single" w:sz="8" w:space="0" w:color="auto"/>
            </w:tcBorders>
            <w:shd w:val="clear" w:color="auto" w:fill="auto"/>
            <w:vAlign w:val="center"/>
            <w:hideMark/>
          </w:tcPr>
          <w:p w14:paraId="64BF2F9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405F7218"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5D3EE8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22</w:t>
            </w:r>
          </w:p>
        </w:tc>
        <w:tc>
          <w:tcPr>
            <w:tcW w:w="3798" w:type="dxa"/>
            <w:tcBorders>
              <w:top w:val="nil"/>
              <w:left w:val="nil"/>
              <w:bottom w:val="single" w:sz="8" w:space="0" w:color="auto"/>
              <w:right w:val="single" w:sz="8" w:space="0" w:color="auto"/>
            </w:tcBorders>
            <w:shd w:val="clear" w:color="auto" w:fill="auto"/>
            <w:noWrap/>
            <w:vAlign w:val="center"/>
            <w:hideMark/>
          </w:tcPr>
          <w:p w14:paraId="0E7282F1"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Director </w:t>
            </w:r>
            <w:proofErr w:type="spellStart"/>
            <w:r w:rsidRPr="00A02EFD">
              <w:rPr>
                <w:rFonts w:asciiTheme="minorHAnsi" w:eastAsia="Times New Roman" w:hAnsiTheme="minorHAnsi" w:cs="Calibri"/>
                <w:color w:val="000000"/>
                <w:sz w:val="20"/>
                <w:szCs w:val="20"/>
              </w:rPr>
              <w:t>resurse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umane</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5A161F7B"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1DC299E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4D974C8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28EFA089"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8A8CC2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23</w:t>
            </w:r>
          </w:p>
        </w:tc>
        <w:tc>
          <w:tcPr>
            <w:tcW w:w="3798" w:type="dxa"/>
            <w:tcBorders>
              <w:top w:val="nil"/>
              <w:left w:val="nil"/>
              <w:bottom w:val="single" w:sz="8" w:space="0" w:color="auto"/>
              <w:right w:val="single" w:sz="8" w:space="0" w:color="auto"/>
            </w:tcBorders>
            <w:shd w:val="clear" w:color="auto" w:fill="auto"/>
            <w:noWrap/>
            <w:vAlign w:val="center"/>
            <w:hideMark/>
          </w:tcPr>
          <w:p w14:paraId="6EACA7F1"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Director IMO</w:t>
            </w:r>
          </w:p>
        </w:tc>
        <w:tc>
          <w:tcPr>
            <w:tcW w:w="1145" w:type="dxa"/>
            <w:tcBorders>
              <w:top w:val="nil"/>
              <w:left w:val="nil"/>
              <w:bottom w:val="single" w:sz="8" w:space="0" w:color="auto"/>
              <w:right w:val="single" w:sz="8" w:space="0" w:color="auto"/>
            </w:tcBorders>
            <w:shd w:val="clear" w:color="auto" w:fill="auto"/>
            <w:vAlign w:val="center"/>
            <w:hideMark/>
          </w:tcPr>
          <w:p w14:paraId="70B3B618"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395DA623"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58BB6A73"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A24890E"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BEE6AAF"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24</w:t>
            </w:r>
          </w:p>
        </w:tc>
        <w:tc>
          <w:tcPr>
            <w:tcW w:w="3798" w:type="dxa"/>
            <w:tcBorders>
              <w:top w:val="nil"/>
              <w:left w:val="nil"/>
              <w:bottom w:val="single" w:sz="8" w:space="0" w:color="auto"/>
              <w:right w:val="single" w:sz="8" w:space="0" w:color="auto"/>
            </w:tcBorders>
            <w:shd w:val="clear" w:color="auto" w:fill="auto"/>
            <w:noWrap/>
            <w:vAlign w:val="center"/>
            <w:hideMark/>
          </w:tcPr>
          <w:p w14:paraId="547F76EB" w14:textId="18845711" w:rsidR="00C103B8" w:rsidRPr="00A02EFD" w:rsidRDefault="00856635" w:rsidP="00C103B8">
            <w:pPr>
              <w:widowControl/>
              <w:autoSpaceDE/>
              <w:autoSpaceDN/>
              <w:adjustRightInd/>
              <w:rPr>
                <w:rFonts w:asciiTheme="minorHAnsi" w:eastAsia="Times New Roman" w:hAnsiTheme="minorHAnsi" w:cs="Calibri"/>
                <w:color w:val="000000"/>
                <w:sz w:val="20"/>
                <w:szCs w:val="20"/>
              </w:rPr>
            </w:pPr>
            <w:proofErr w:type="spellStart"/>
            <w:r>
              <w:rPr>
                <w:rFonts w:asciiTheme="minorHAnsi" w:eastAsia="Times New Roman" w:hAnsiTheme="minorHAnsi" w:cs="Calibri"/>
                <w:color w:val="000000"/>
                <w:sz w:val="20"/>
                <w:szCs w:val="20"/>
              </w:rPr>
              <w:t>Consilier</w:t>
            </w:r>
            <w:proofErr w:type="spellEnd"/>
            <w:r>
              <w:rPr>
                <w:rFonts w:asciiTheme="minorHAnsi" w:eastAsia="Times New Roman" w:hAnsiTheme="minorHAnsi" w:cs="Calibri"/>
                <w:color w:val="000000"/>
                <w:sz w:val="20"/>
                <w:szCs w:val="20"/>
              </w:rPr>
              <w:t xml:space="preserve"> juridic</w:t>
            </w:r>
          </w:p>
        </w:tc>
        <w:tc>
          <w:tcPr>
            <w:tcW w:w="1145" w:type="dxa"/>
            <w:tcBorders>
              <w:top w:val="nil"/>
              <w:left w:val="nil"/>
              <w:bottom w:val="single" w:sz="8" w:space="0" w:color="auto"/>
              <w:right w:val="single" w:sz="8" w:space="0" w:color="auto"/>
            </w:tcBorders>
            <w:shd w:val="clear" w:color="auto" w:fill="auto"/>
            <w:vAlign w:val="center"/>
            <w:hideMark/>
          </w:tcPr>
          <w:p w14:paraId="3901E9D1"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1973C59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0970742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85F252B"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6AAC13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25</w:t>
            </w:r>
          </w:p>
        </w:tc>
        <w:tc>
          <w:tcPr>
            <w:tcW w:w="3798" w:type="dxa"/>
            <w:tcBorders>
              <w:top w:val="nil"/>
              <w:left w:val="nil"/>
              <w:bottom w:val="single" w:sz="8" w:space="0" w:color="auto"/>
              <w:right w:val="single" w:sz="8" w:space="0" w:color="auto"/>
            </w:tcBorders>
            <w:shd w:val="clear" w:color="auto" w:fill="auto"/>
            <w:noWrap/>
            <w:vAlign w:val="center"/>
            <w:hideMark/>
          </w:tcPr>
          <w:p w14:paraId="7FC340BB"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Economist</w:t>
            </w:r>
          </w:p>
        </w:tc>
        <w:tc>
          <w:tcPr>
            <w:tcW w:w="1145" w:type="dxa"/>
            <w:tcBorders>
              <w:top w:val="nil"/>
              <w:left w:val="nil"/>
              <w:bottom w:val="single" w:sz="8" w:space="0" w:color="auto"/>
              <w:right w:val="single" w:sz="8" w:space="0" w:color="auto"/>
            </w:tcBorders>
            <w:shd w:val="clear" w:color="auto" w:fill="auto"/>
            <w:vAlign w:val="center"/>
            <w:hideMark/>
          </w:tcPr>
          <w:p w14:paraId="00973967"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4481D47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43C003D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A2F5061"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521BDF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26</w:t>
            </w:r>
          </w:p>
        </w:tc>
        <w:tc>
          <w:tcPr>
            <w:tcW w:w="3798" w:type="dxa"/>
            <w:tcBorders>
              <w:top w:val="nil"/>
              <w:left w:val="nil"/>
              <w:bottom w:val="single" w:sz="8" w:space="0" w:color="auto"/>
              <w:right w:val="single" w:sz="8" w:space="0" w:color="auto"/>
            </w:tcBorders>
            <w:shd w:val="clear" w:color="auto" w:fill="auto"/>
            <w:noWrap/>
            <w:vAlign w:val="center"/>
            <w:hideMark/>
          </w:tcPr>
          <w:p w14:paraId="6A8149F3"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Informatician</w:t>
            </w:r>
          </w:p>
        </w:tc>
        <w:tc>
          <w:tcPr>
            <w:tcW w:w="1145" w:type="dxa"/>
            <w:tcBorders>
              <w:top w:val="nil"/>
              <w:left w:val="nil"/>
              <w:bottom w:val="single" w:sz="8" w:space="0" w:color="auto"/>
              <w:right w:val="single" w:sz="8" w:space="0" w:color="auto"/>
            </w:tcBorders>
            <w:shd w:val="clear" w:color="auto" w:fill="auto"/>
            <w:vAlign w:val="center"/>
            <w:hideMark/>
          </w:tcPr>
          <w:p w14:paraId="7CFEE955"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5A4A5DF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7203786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72B85290"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42B530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27</w:t>
            </w:r>
          </w:p>
        </w:tc>
        <w:tc>
          <w:tcPr>
            <w:tcW w:w="3798" w:type="dxa"/>
            <w:tcBorders>
              <w:top w:val="nil"/>
              <w:left w:val="nil"/>
              <w:bottom w:val="single" w:sz="8" w:space="0" w:color="auto"/>
              <w:right w:val="single" w:sz="8" w:space="0" w:color="auto"/>
            </w:tcBorders>
            <w:shd w:val="clear" w:color="auto" w:fill="auto"/>
            <w:noWrap/>
            <w:vAlign w:val="center"/>
            <w:hideMark/>
          </w:tcPr>
          <w:p w14:paraId="1D1C4F4B"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Informatician</w:t>
            </w:r>
          </w:p>
        </w:tc>
        <w:tc>
          <w:tcPr>
            <w:tcW w:w="1145" w:type="dxa"/>
            <w:tcBorders>
              <w:top w:val="nil"/>
              <w:left w:val="nil"/>
              <w:bottom w:val="single" w:sz="8" w:space="0" w:color="auto"/>
              <w:right w:val="single" w:sz="8" w:space="0" w:color="auto"/>
            </w:tcBorders>
            <w:shd w:val="clear" w:color="auto" w:fill="auto"/>
            <w:vAlign w:val="center"/>
            <w:hideMark/>
          </w:tcPr>
          <w:p w14:paraId="621AA25F"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32D4043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0AB23C1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6C3594D1"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444431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28</w:t>
            </w:r>
          </w:p>
        </w:tc>
        <w:tc>
          <w:tcPr>
            <w:tcW w:w="3798" w:type="dxa"/>
            <w:tcBorders>
              <w:top w:val="nil"/>
              <w:left w:val="nil"/>
              <w:bottom w:val="single" w:sz="8" w:space="0" w:color="auto"/>
              <w:right w:val="single" w:sz="8" w:space="0" w:color="auto"/>
            </w:tcBorders>
            <w:shd w:val="clear" w:color="auto" w:fill="auto"/>
            <w:noWrap/>
            <w:vAlign w:val="center"/>
            <w:hideMark/>
          </w:tcPr>
          <w:p w14:paraId="69CEAF08"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Inginer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91DB267"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4351F3D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3A04FB9D"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93A7319"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E9B0D83"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29</w:t>
            </w:r>
          </w:p>
        </w:tc>
        <w:tc>
          <w:tcPr>
            <w:tcW w:w="3798" w:type="dxa"/>
            <w:tcBorders>
              <w:top w:val="nil"/>
              <w:left w:val="nil"/>
              <w:bottom w:val="single" w:sz="8" w:space="0" w:color="auto"/>
              <w:right w:val="single" w:sz="8" w:space="0" w:color="auto"/>
            </w:tcBorders>
            <w:shd w:val="clear" w:color="auto" w:fill="auto"/>
            <w:noWrap/>
            <w:vAlign w:val="center"/>
            <w:hideMark/>
          </w:tcPr>
          <w:p w14:paraId="7D623087"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Inginer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AECB85C"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26696B1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8</w:t>
            </w:r>
          </w:p>
        </w:tc>
        <w:tc>
          <w:tcPr>
            <w:tcW w:w="1279" w:type="dxa"/>
            <w:tcBorders>
              <w:top w:val="nil"/>
              <w:left w:val="nil"/>
              <w:bottom w:val="single" w:sz="8" w:space="0" w:color="auto"/>
              <w:right w:val="single" w:sz="8" w:space="0" w:color="auto"/>
            </w:tcBorders>
            <w:shd w:val="clear" w:color="auto" w:fill="auto"/>
            <w:vAlign w:val="center"/>
            <w:hideMark/>
          </w:tcPr>
          <w:p w14:paraId="353DA6F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2973D70"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25E501C"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30</w:t>
            </w:r>
          </w:p>
        </w:tc>
        <w:tc>
          <w:tcPr>
            <w:tcW w:w="3798" w:type="dxa"/>
            <w:tcBorders>
              <w:top w:val="nil"/>
              <w:left w:val="nil"/>
              <w:bottom w:val="single" w:sz="8" w:space="0" w:color="auto"/>
              <w:right w:val="single" w:sz="8" w:space="0" w:color="auto"/>
            </w:tcBorders>
            <w:shd w:val="clear" w:color="auto" w:fill="auto"/>
            <w:noWrap/>
            <w:vAlign w:val="center"/>
            <w:hideMark/>
          </w:tcPr>
          <w:p w14:paraId="27342DB2"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Inginer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17C9D252"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3496404C"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032D796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2B9B4FB"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F1C9D1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31</w:t>
            </w:r>
          </w:p>
        </w:tc>
        <w:tc>
          <w:tcPr>
            <w:tcW w:w="3798" w:type="dxa"/>
            <w:tcBorders>
              <w:top w:val="nil"/>
              <w:left w:val="nil"/>
              <w:bottom w:val="single" w:sz="8" w:space="0" w:color="auto"/>
              <w:right w:val="single" w:sz="8" w:space="0" w:color="auto"/>
            </w:tcBorders>
            <w:shd w:val="clear" w:color="auto" w:fill="auto"/>
            <w:noWrap/>
            <w:vAlign w:val="center"/>
            <w:hideMark/>
          </w:tcPr>
          <w:p w14:paraId="07C2B2E6"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Referent</w:t>
            </w:r>
          </w:p>
        </w:tc>
        <w:tc>
          <w:tcPr>
            <w:tcW w:w="1145" w:type="dxa"/>
            <w:tcBorders>
              <w:top w:val="nil"/>
              <w:left w:val="nil"/>
              <w:bottom w:val="single" w:sz="8" w:space="0" w:color="auto"/>
              <w:right w:val="single" w:sz="8" w:space="0" w:color="auto"/>
            </w:tcBorders>
            <w:shd w:val="clear" w:color="auto" w:fill="auto"/>
            <w:vAlign w:val="center"/>
            <w:hideMark/>
          </w:tcPr>
          <w:p w14:paraId="5355DB06"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4</w:t>
            </w:r>
          </w:p>
        </w:tc>
        <w:tc>
          <w:tcPr>
            <w:tcW w:w="2974" w:type="dxa"/>
            <w:tcBorders>
              <w:top w:val="nil"/>
              <w:left w:val="nil"/>
              <w:bottom w:val="single" w:sz="8" w:space="0" w:color="auto"/>
              <w:right w:val="single" w:sz="8" w:space="0" w:color="auto"/>
            </w:tcBorders>
            <w:shd w:val="clear" w:color="auto" w:fill="auto"/>
            <w:noWrap/>
            <w:vAlign w:val="center"/>
            <w:hideMark/>
          </w:tcPr>
          <w:p w14:paraId="1FC05B3C"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3178CF6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4102E04"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960BFC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32</w:t>
            </w:r>
          </w:p>
        </w:tc>
        <w:tc>
          <w:tcPr>
            <w:tcW w:w="3798" w:type="dxa"/>
            <w:tcBorders>
              <w:top w:val="nil"/>
              <w:left w:val="nil"/>
              <w:bottom w:val="single" w:sz="8" w:space="0" w:color="auto"/>
              <w:right w:val="single" w:sz="8" w:space="0" w:color="auto"/>
            </w:tcBorders>
            <w:shd w:val="clear" w:color="auto" w:fill="auto"/>
            <w:noWrap/>
            <w:vAlign w:val="center"/>
            <w:hideMark/>
          </w:tcPr>
          <w:p w14:paraId="7FA8F5ED"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Secretar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0FEF7964"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22</w:t>
            </w:r>
          </w:p>
        </w:tc>
        <w:tc>
          <w:tcPr>
            <w:tcW w:w="2974" w:type="dxa"/>
            <w:tcBorders>
              <w:top w:val="nil"/>
              <w:left w:val="nil"/>
              <w:bottom w:val="single" w:sz="8" w:space="0" w:color="auto"/>
              <w:right w:val="single" w:sz="8" w:space="0" w:color="auto"/>
            </w:tcBorders>
            <w:shd w:val="clear" w:color="auto" w:fill="auto"/>
            <w:noWrap/>
            <w:vAlign w:val="center"/>
            <w:hideMark/>
          </w:tcPr>
          <w:p w14:paraId="7110A13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26054AB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A38F445"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BC219A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33</w:t>
            </w:r>
          </w:p>
        </w:tc>
        <w:tc>
          <w:tcPr>
            <w:tcW w:w="3798" w:type="dxa"/>
            <w:tcBorders>
              <w:top w:val="nil"/>
              <w:left w:val="nil"/>
              <w:bottom w:val="single" w:sz="8" w:space="0" w:color="auto"/>
              <w:right w:val="single" w:sz="8" w:space="0" w:color="auto"/>
            </w:tcBorders>
            <w:shd w:val="clear" w:color="auto" w:fill="auto"/>
            <w:noWrap/>
            <w:vAlign w:val="center"/>
            <w:hideMark/>
          </w:tcPr>
          <w:p w14:paraId="105E2EF3"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Secretar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083BE4B1"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7CC1078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144BC7B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F399583"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5FFD78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34</w:t>
            </w:r>
          </w:p>
        </w:tc>
        <w:tc>
          <w:tcPr>
            <w:tcW w:w="3798" w:type="dxa"/>
            <w:tcBorders>
              <w:top w:val="nil"/>
              <w:left w:val="nil"/>
              <w:bottom w:val="single" w:sz="8" w:space="0" w:color="auto"/>
              <w:right w:val="single" w:sz="8" w:space="0" w:color="auto"/>
            </w:tcBorders>
            <w:shd w:val="clear" w:color="auto" w:fill="auto"/>
            <w:noWrap/>
            <w:vAlign w:val="center"/>
            <w:hideMark/>
          </w:tcPr>
          <w:p w14:paraId="32FC356E"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Secretar</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sef</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facultate</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109A7935"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11289B3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279" w:type="dxa"/>
            <w:tcBorders>
              <w:top w:val="nil"/>
              <w:left w:val="nil"/>
              <w:bottom w:val="single" w:sz="8" w:space="0" w:color="auto"/>
              <w:right w:val="single" w:sz="8" w:space="0" w:color="auto"/>
            </w:tcBorders>
            <w:shd w:val="clear" w:color="auto" w:fill="auto"/>
            <w:vAlign w:val="center"/>
            <w:hideMark/>
          </w:tcPr>
          <w:p w14:paraId="5DD7EA0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788E2EFC"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F29984F"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35</w:t>
            </w:r>
          </w:p>
        </w:tc>
        <w:tc>
          <w:tcPr>
            <w:tcW w:w="3798" w:type="dxa"/>
            <w:tcBorders>
              <w:top w:val="nil"/>
              <w:left w:val="nil"/>
              <w:bottom w:val="single" w:sz="8" w:space="0" w:color="auto"/>
              <w:right w:val="single" w:sz="8" w:space="0" w:color="auto"/>
            </w:tcBorders>
            <w:shd w:val="clear" w:color="auto" w:fill="auto"/>
            <w:noWrap/>
            <w:vAlign w:val="center"/>
            <w:hideMark/>
          </w:tcPr>
          <w:p w14:paraId="19C4E0C0"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Secretar</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sef</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universitate</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0EED541"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5577FE9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279" w:type="dxa"/>
            <w:tcBorders>
              <w:top w:val="nil"/>
              <w:left w:val="nil"/>
              <w:bottom w:val="single" w:sz="8" w:space="0" w:color="auto"/>
              <w:right w:val="single" w:sz="8" w:space="0" w:color="auto"/>
            </w:tcBorders>
            <w:shd w:val="clear" w:color="auto" w:fill="auto"/>
            <w:vAlign w:val="center"/>
            <w:hideMark/>
          </w:tcPr>
          <w:p w14:paraId="776F013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DF40167"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1AD669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36</w:t>
            </w:r>
          </w:p>
        </w:tc>
        <w:tc>
          <w:tcPr>
            <w:tcW w:w="3798" w:type="dxa"/>
            <w:tcBorders>
              <w:top w:val="nil"/>
              <w:left w:val="nil"/>
              <w:bottom w:val="single" w:sz="8" w:space="0" w:color="auto"/>
              <w:right w:val="single" w:sz="8" w:space="0" w:color="auto"/>
            </w:tcBorders>
            <w:shd w:val="clear" w:color="auto" w:fill="auto"/>
            <w:noWrap/>
            <w:vAlign w:val="center"/>
            <w:hideMark/>
          </w:tcPr>
          <w:p w14:paraId="7444AD9A"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Sef</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serviciu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09C4E07E"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5</w:t>
            </w:r>
          </w:p>
        </w:tc>
        <w:tc>
          <w:tcPr>
            <w:tcW w:w="2974" w:type="dxa"/>
            <w:tcBorders>
              <w:top w:val="nil"/>
              <w:left w:val="nil"/>
              <w:bottom w:val="single" w:sz="8" w:space="0" w:color="auto"/>
              <w:right w:val="single" w:sz="8" w:space="0" w:color="auto"/>
            </w:tcBorders>
            <w:shd w:val="clear" w:color="auto" w:fill="auto"/>
            <w:noWrap/>
            <w:vAlign w:val="center"/>
            <w:hideMark/>
          </w:tcPr>
          <w:p w14:paraId="60E4E96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48DB3E5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6E40D7E"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4E685D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37</w:t>
            </w:r>
          </w:p>
        </w:tc>
        <w:tc>
          <w:tcPr>
            <w:tcW w:w="3798" w:type="dxa"/>
            <w:tcBorders>
              <w:top w:val="nil"/>
              <w:left w:val="nil"/>
              <w:bottom w:val="single" w:sz="8" w:space="0" w:color="auto"/>
              <w:right w:val="single" w:sz="8" w:space="0" w:color="auto"/>
            </w:tcBorders>
            <w:shd w:val="clear" w:color="auto" w:fill="auto"/>
            <w:noWrap/>
            <w:vAlign w:val="center"/>
            <w:hideMark/>
          </w:tcPr>
          <w:p w14:paraId="0AA85BA6"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Tehnician</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77D0B609"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1CE4631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00BA51E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2118E6C"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5E64BB3"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38</w:t>
            </w:r>
          </w:p>
        </w:tc>
        <w:tc>
          <w:tcPr>
            <w:tcW w:w="3798" w:type="dxa"/>
            <w:tcBorders>
              <w:top w:val="nil"/>
              <w:left w:val="nil"/>
              <w:bottom w:val="single" w:sz="8" w:space="0" w:color="auto"/>
              <w:right w:val="single" w:sz="8" w:space="0" w:color="auto"/>
            </w:tcBorders>
            <w:shd w:val="clear" w:color="auto" w:fill="auto"/>
            <w:noWrap/>
            <w:vAlign w:val="center"/>
            <w:hideMark/>
          </w:tcPr>
          <w:p w14:paraId="1EF30ED3"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Laborant</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6D8C6906"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3EA60A1C"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02DEA2A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887CE68"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69184D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39</w:t>
            </w:r>
          </w:p>
        </w:tc>
        <w:tc>
          <w:tcPr>
            <w:tcW w:w="3798" w:type="dxa"/>
            <w:tcBorders>
              <w:top w:val="nil"/>
              <w:left w:val="nil"/>
              <w:bottom w:val="single" w:sz="8" w:space="0" w:color="auto"/>
              <w:right w:val="single" w:sz="8" w:space="0" w:color="auto"/>
            </w:tcBorders>
            <w:shd w:val="clear" w:color="auto" w:fill="auto"/>
            <w:noWrap/>
            <w:vAlign w:val="center"/>
            <w:hideMark/>
          </w:tcPr>
          <w:p w14:paraId="77A271D7"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Laborant</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2DF62C5C"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5810849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0CBB4D0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70FAE588"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D0627B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40</w:t>
            </w:r>
          </w:p>
        </w:tc>
        <w:tc>
          <w:tcPr>
            <w:tcW w:w="3798" w:type="dxa"/>
            <w:tcBorders>
              <w:top w:val="nil"/>
              <w:left w:val="nil"/>
              <w:bottom w:val="single" w:sz="8" w:space="0" w:color="auto"/>
              <w:right w:val="single" w:sz="8" w:space="0" w:color="auto"/>
            </w:tcBorders>
            <w:shd w:val="clear" w:color="auto" w:fill="auto"/>
            <w:noWrap/>
            <w:vAlign w:val="center"/>
            <w:hideMark/>
          </w:tcPr>
          <w:p w14:paraId="502ECA09"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Arhivar</w:t>
            </w:r>
            <w:proofErr w:type="spellEnd"/>
            <w:r w:rsidRPr="00A02EFD">
              <w:rPr>
                <w:rFonts w:asciiTheme="minorHAnsi" w:eastAsia="Times New Roman" w:hAnsiTheme="minorHAnsi" w:cs="Calibri"/>
                <w:color w:val="000000"/>
                <w:sz w:val="20"/>
                <w:szCs w:val="20"/>
              </w:rPr>
              <w:t xml:space="preserve"> </w:t>
            </w:r>
          </w:p>
        </w:tc>
        <w:tc>
          <w:tcPr>
            <w:tcW w:w="1145" w:type="dxa"/>
            <w:tcBorders>
              <w:top w:val="nil"/>
              <w:left w:val="nil"/>
              <w:bottom w:val="single" w:sz="8" w:space="0" w:color="auto"/>
              <w:right w:val="single" w:sz="8" w:space="0" w:color="auto"/>
            </w:tcBorders>
            <w:shd w:val="clear" w:color="auto" w:fill="auto"/>
            <w:vAlign w:val="center"/>
            <w:hideMark/>
          </w:tcPr>
          <w:p w14:paraId="2E098F57"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3FCCCECD"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2F26724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6ADF17B"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444872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41</w:t>
            </w:r>
          </w:p>
        </w:tc>
        <w:tc>
          <w:tcPr>
            <w:tcW w:w="3798" w:type="dxa"/>
            <w:tcBorders>
              <w:top w:val="nil"/>
              <w:left w:val="nil"/>
              <w:bottom w:val="single" w:sz="8" w:space="0" w:color="auto"/>
              <w:right w:val="single" w:sz="8" w:space="0" w:color="auto"/>
            </w:tcBorders>
            <w:shd w:val="clear" w:color="auto" w:fill="auto"/>
            <w:noWrap/>
            <w:vAlign w:val="center"/>
            <w:hideMark/>
          </w:tcPr>
          <w:p w14:paraId="34017048"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Bibliotecar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63D4BD4"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6892DD6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6544AD0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18EB05E"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A15C7A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42</w:t>
            </w:r>
          </w:p>
        </w:tc>
        <w:tc>
          <w:tcPr>
            <w:tcW w:w="3798" w:type="dxa"/>
            <w:tcBorders>
              <w:top w:val="nil"/>
              <w:left w:val="nil"/>
              <w:bottom w:val="single" w:sz="8" w:space="0" w:color="auto"/>
              <w:right w:val="single" w:sz="8" w:space="0" w:color="auto"/>
            </w:tcBorders>
            <w:shd w:val="clear" w:color="auto" w:fill="auto"/>
            <w:noWrap/>
            <w:vAlign w:val="center"/>
            <w:hideMark/>
          </w:tcPr>
          <w:p w14:paraId="20997F47" w14:textId="1DD39931" w:rsidR="00C103B8" w:rsidRPr="00A02EFD" w:rsidRDefault="002F0B1A" w:rsidP="00C103B8">
            <w:pPr>
              <w:widowControl/>
              <w:autoSpaceDE/>
              <w:autoSpaceDN/>
              <w:adjustRightInd/>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R</w:t>
            </w:r>
            <w:r w:rsidR="00C103B8" w:rsidRPr="00A02EFD">
              <w:rPr>
                <w:rFonts w:asciiTheme="minorHAnsi" w:eastAsia="Times New Roman" w:hAnsiTheme="minorHAnsi" w:cs="Calibri"/>
                <w:color w:val="000000"/>
                <w:sz w:val="20"/>
                <w:szCs w:val="20"/>
              </w:rPr>
              <w:t xml:space="preserve">eferent de </w:t>
            </w:r>
            <w:proofErr w:type="spellStart"/>
            <w:r w:rsidR="00C103B8" w:rsidRPr="00A02EFD">
              <w:rPr>
                <w:rFonts w:asciiTheme="minorHAnsi" w:eastAsia="Times New Roman" w:hAnsiTheme="minorHAnsi" w:cs="Calibri"/>
                <w:color w:val="000000"/>
                <w:sz w:val="20"/>
                <w:szCs w:val="20"/>
              </w:rPr>
              <w:t>specialitate</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BB49B50"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3</w:t>
            </w:r>
          </w:p>
        </w:tc>
        <w:tc>
          <w:tcPr>
            <w:tcW w:w="2974" w:type="dxa"/>
            <w:tcBorders>
              <w:top w:val="nil"/>
              <w:left w:val="nil"/>
              <w:bottom w:val="single" w:sz="8" w:space="0" w:color="auto"/>
              <w:right w:val="single" w:sz="8" w:space="0" w:color="auto"/>
            </w:tcBorders>
            <w:shd w:val="clear" w:color="auto" w:fill="auto"/>
            <w:noWrap/>
            <w:vAlign w:val="center"/>
            <w:hideMark/>
          </w:tcPr>
          <w:p w14:paraId="1AB721B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7E94E7D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5D978101" w14:textId="77777777" w:rsidTr="003D0B2A">
        <w:trPr>
          <w:trHeight w:val="320"/>
        </w:trPr>
        <w:tc>
          <w:tcPr>
            <w:tcW w:w="766" w:type="dxa"/>
            <w:tcBorders>
              <w:top w:val="nil"/>
              <w:left w:val="single" w:sz="8" w:space="0" w:color="auto"/>
              <w:bottom w:val="nil"/>
              <w:right w:val="single" w:sz="8" w:space="0" w:color="auto"/>
            </w:tcBorders>
            <w:shd w:val="clear" w:color="000000" w:fill="D9D9D9"/>
            <w:vAlign w:val="center"/>
            <w:hideMark/>
          </w:tcPr>
          <w:p w14:paraId="4A10E5D5"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000000" w:fill="D9D9D9"/>
            <w:noWrap/>
            <w:vAlign w:val="center"/>
            <w:hideMark/>
          </w:tcPr>
          <w:p w14:paraId="054DF480" w14:textId="77777777" w:rsidR="00C103B8" w:rsidRPr="00A02EFD" w:rsidRDefault="00C103B8" w:rsidP="00C103B8">
            <w:pPr>
              <w:widowControl/>
              <w:autoSpaceDE/>
              <w:autoSpaceDN/>
              <w:adjustRightInd/>
              <w:rPr>
                <w:rFonts w:asciiTheme="minorHAnsi" w:eastAsia="Times New Roman" w:hAnsiTheme="minorHAnsi" w:cs="Calibri"/>
                <w:b/>
                <w:bCs/>
                <w:color w:val="000000"/>
                <w:sz w:val="20"/>
                <w:szCs w:val="20"/>
              </w:rPr>
            </w:pPr>
            <w:proofErr w:type="spellStart"/>
            <w:r w:rsidRPr="00A02EFD">
              <w:rPr>
                <w:rFonts w:asciiTheme="minorHAnsi" w:eastAsia="Times New Roman" w:hAnsiTheme="minorHAnsi" w:cs="Calibri"/>
                <w:b/>
                <w:bCs/>
                <w:color w:val="000000"/>
                <w:sz w:val="20"/>
                <w:szCs w:val="20"/>
              </w:rPr>
              <w:t>Muncitor</w:t>
            </w:r>
            <w:proofErr w:type="spellEnd"/>
            <w:r w:rsidRPr="00A02EFD">
              <w:rPr>
                <w:rFonts w:asciiTheme="minorHAnsi" w:eastAsia="Times New Roman" w:hAnsiTheme="minorHAnsi" w:cs="Calibri"/>
                <w:b/>
                <w:bCs/>
                <w:color w:val="000000"/>
                <w:sz w:val="20"/>
                <w:szCs w:val="20"/>
              </w:rPr>
              <w:t xml:space="preserve">/auxiliar cu </w:t>
            </w:r>
            <w:proofErr w:type="spellStart"/>
            <w:r w:rsidRPr="00A02EFD">
              <w:rPr>
                <w:rFonts w:asciiTheme="minorHAnsi" w:eastAsia="Times New Roman" w:hAnsiTheme="minorHAnsi" w:cs="Calibri"/>
                <w:b/>
                <w:bCs/>
                <w:color w:val="000000"/>
                <w:sz w:val="20"/>
                <w:szCs w:val="20"/>
              </w:rPr>
              <w:t>lucru</w:t>
            </w:r>
            <w:proofErr w:type="spellEnd"/>
            <w:r w:rsidRPr="00A02EFD">
              <w:rPr>
                <w:rFonts w:asciiTheme="minorHAnsi" w:eastAsia="Times New Roman" w:hAnsiTheme="minorHAnsi" w:cs="Calibri"/>
                <w:b/>
                <w:bCs/>
                <w:color w:val="000000"/>
                <w:sz w:val="20"/>
                <w:szCs w:val="20"/>
              </w:rPr>
              <w:t xml:space="preserve"> la </w:t>
            </w:r>
            <w:proofErr w:type="spellStart"/>
            <w:r w:rsidRPr="00A02EFD">
              <w:rPr>
                <w:rFonts w:asciiTheme="minorHAnsi" w:eastAsia="Times New Roman" w:hAnsiTheme="minorHAnsi" w:cs="Calibri"/>
                <w:b/>
                <w:bCs/>
                <w:color w:val="000000"/>
                <w:sz w:val="20"/>
                <w:szCs w:val="20"/>
              </w:rPr>
              <w:t>inaltime</w:t>
            </w:r>
            <w:proofErr w:type="spellEnd"/>
          </w:p>
        </w:tc>
        <w:tc>
          <w:tcPr>
            <w:tcW w:w="1145" w:type="dxa"/>
            <w:tcBorders>
              <w:top w:val="nil"/>
              <w:left w:val="nil"/>
              <w:bottom w:val="single" w:sz="8" w:space="0" w:color="auto"/>
              <w:right w:val="single" w:sz="8" w:space="0" w:color="auto"/>
            </w:tcBorders>
            <w:shd w:val="clear" w:color="000000" w:fill="D9D9D9"/>
            <w:vAlign w:val="center"/>
            <w:hideMark/>
          </w:tcPr>
          <w:p w14:paraId="1AA976FE" w14:textId="77777777" w:rsidR="00C103B8" w:rsidRPr="00A02EFD" w:rsidRDefault="00C103B8" w:rsidP="00C103B8">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8</w:t>
            </w:r>
          </w:p>
        </w:tc>
        <w:tc>
          <w:tcPr>
            <w:tcW w:w="2974" w:type="dxa"/>
            <w:tcBorders>
              <w:top w:val="nil"/>
              <w:left w:val="nil"/>
              <w:bottom w:val="single" w:sz="8" w:space="0" w:color="auto"/>
              <w:right w:val="single" w:sz="8" w:space="0" w:color="auto"/>
            </w:tcBorders>
            <w:shd w:val="clear" w:color="000000" w:fill="D9D9D9"/>
            <w:noWrap/>
            <w:vAlign w:val="center"/>
            <w:hideMark/>
          </w:tcPr>
          <w:p w14:paraId="7246B35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
        </w:tc>
        <w:tc>
          <w:tcPr>
            <w:tcW w:w="1279" w:type="dxa"/>
            <w:tcBorders>
              <w:top w:val="nil"/>
              <w:left w:val="nil"/>
              <w:bottom w:val="single" w:sz="8" w:space="0" w:color="auto"/>
              <w:right w:val="single" w:sz="8" w:space="0" w:color="auto"/>
            </w:tcBorders>
            <w:shd w:val="clear" w:color="000000" w:fill="D9D9D9"/>
            <w:vAlign w:val="center"/>
            <w:hideMark/>
          </w:tcPr>
          <w:p w14:paraId="1D5B9608"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r>
      <w:tr w:rsidR="00C103B8" w:rsidRPr="00A02EFD" w14:paraId="1599049A" w14:textId="77777777" w:rsidTr="003D0B2A">
        <w:trPr>
          <w:trHeight w:val="320"/>
        </w:trPr>
        <w:tc>
          <w:tcPr>
            <w:tcW w:w="76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83CE3E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43</w:t>
            </w:r>
          </w:p>
        </w:tc>
        <w:tc>
          <w:tcPr>
            <w:tcW w:w="3798" w:type="dxa"/>
            <w:tcBorders>
              <w:top w:val="nil"/>
              <w:left w:val="nil"/>
              <w:bottom w:val="single" w:sz="8" w:space="0" w:color="auto"/>
              <w:right w:val="single" w:sz="8" w:space="0" w:color="auto"/>
            </w:tcBorders>
            <w:shd w:val="clear" w:color="auto" w:fill="auto"/>
            <w:noWrap/>
            <w:vAlign w:val="center"/>
            <w:hideMark/>
          </w:tcPr>
          <w:p w14:paraId="72FEBA0D"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Strungar</w:t>
            </w:r>
            <w:proofErr w:type="spellEnd"/>
            <w:r w:rsidRPr="00A02EFD">
              <w:rPr>
                <w:rFonts w:asciiTheme="minorHAnsi" w:eastAsia="Times New Roman" w:hAnsiTheme="minorHAnsi" w:cs="Calibri"/>
                <w:color w:val="000000"/>
                <w:sz w:val="20"/>
                <w:szCs w:val="20"/>
              </w:rPr>
              <w:t xml:space="preserve"> universal</w:t>
            </w:r>
          </w:p>
        </w:tc>
        <w:tc>
          <w:tcPr>
            <w:tcW w:w="1145" w:type="dxa"/>
            <w:tcBorders>
              <w:top w:val="nil"/>
              <w:left w:val="nil"/>
              <w:bottom w:val="single" w:sz="8" w:space="0" w:color="auto"/>
              <w:right w:val="single" w:sz="8" w:space="0" w:color="auto"/>
            </w:tcBorders>
            <w:shd w:val="clear" w:color="auto" w:fill="auto"/>
            <w:vAlign w:val="center"/>
            <w:hideMark/>
          </w:tcPr>
          <w:p w14:paraId="31346EF9" w14:textId="77777777" w:rsidR="00C103B8" w:rsidRDefault="00C103B8" w:rsidP="00C1776F">
            <w:pPr>
              <w:widowControl/>
              <w:autoSpaceDE/>
              <w:autoSpaceDN/>
              <w:adjustRightInd/>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43920FD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557571B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36C7B8B3" w14:textId="77777777" w:rsidTr="003D0B2A">
        <w:trPr>
          <w:trHeight w:val="320"/>
        </w:trPr>
        <w:tc>
          <w:tcPr>
            <w:tcW w:w="766" w:type="dxa"/>
            <w:tcBorders>
              <w:top w:val="nil"/>
              <w:left w:val="single" w:sz="4" w:space="0" w:color="auto"/>
              <w:bottom w:val="single" w:sz="8" w:space="0" w:color="auto"/>
              <w:right w:val="single" w:sz="4" w:space="0" w:color="auto"/>
            </w:tcBorders>
            <w:shd w:val="clear" w:color="auto" w:fill="auto"/>
            <w:vAlign w:val="center"/>
            <w:hideMark/>
          </w:tcPr>
          <w:p w14:paraId="2A52507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44</w:t>
            </w:r>
          </w:p>
        </w:tc>
        <w:tc>
          <w:tcPr>
            <w:tcW w:w="3798" w:type="dxa"/>
            <w:tcBorders>
              <w:top w:val="nil"/>
              <w:left w:val="nil"/>
              <w:bottom w:val="single" w:sz="8" w:space="0" w:color="auto"/>
              <w:right w:val="single" w:sz="8" w:space="0" w:color="auto"/>
            </w:tcBorders>
            <w:shd w:val="clear" w:color="auto" w:fill="auto"/>
            <w:noWrap/>
            <w:vAlign w:val="center"/>
            <w:hideMark/>
          </w:tcPr>
          <w:p w14:paraId="32E62B91"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Instalator</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43222BF2"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10FCCDB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4D6BAC8F"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5C5C301C" w14:textId="77777777" w:rsidTr="003D0B2A">
        <w:trPr>
          <w:trHeight w:val="320"/>
        </w:trPr>
        <w:tc>
          <w:tcPr>
            <w:tcW w:w="766" w:type="dxa"/>
            <w:tcBorders>
              <w:top w:val="nil"/>
              <w:left w:val="single" w:sz="4" w:space="0" w:color="auto"/>
              <w:bottom w:val="single" w:sz="8" w:space="0" w:color="auto"/>
              <w:right w:val="single" w:sz="4" w:space="0" w:color="auto"/>
            </w:tcBorders>
            <w:shd w:val="clear" w:color="auto" w:fill="auto"/>
            <w:vAlign w:val="center"/>
            <w:hideMark/>
          </w:tcPr>
          <w:p w14:paraId="2705813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45</w:t>
            </w:r>
          </w:p>
        </w:tc>
        <w:tc>
          <w:tcPr>
            <w:tcW w:w="3798" w:type="dxa"/>
            <w:tcBorders>
              <w:top w:val="nil"/>
              <w:left w:val="nil"/>
              <w:bottom w:val="single" w:sz="8" w:space="0" w:color="auto"/>
              <w:right w:val="single" w:sz="8" w:space="0" w:color="auto"/>
            </w:tcBorders>
            <w:shd w:val="clear" w:color="auto" w:fill="auto"/>
            <w:noWrap/>
            <w:vAlign w:val="center"/>
            <w:hideMark/>
          </w:tcPr>
          <w:p w14:paraId="193A30A9"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Zugrav</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68698089"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3274EA0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4A41E0DC"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43C8D0E4" w14:textId="77777777" w:rsidTr="003D0B2A">
        <w:trPr>
          <w:trHeight w:val="320"/>
        </w:trPr>
        <w:tc>
          <w:tcPr>
            <w:tcW w:w="766" w:type="dxa"/>
            <w:tcBorders>
              <w:top w:val="nil"/>
              <w:left w:val="single" w:sz="4" w:space="0" w:color="auto"/>
              <w:bottom w:val="single" w:sz="8" w:space="0" w:color="auto"/>
              <w:right w:val="single" w:sz="4" w:space="0" w:color="auto"/>
            </w:tcBorders>
            <w:shd w:val="clear" w:color="auto" w:fill="auto"/>
            <w:vAlign w:val="center"/>
            <w:hideMark/>
          </w:tcPr>
          <w:p w14:paraId="57AE9A5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46</w:t>
            </w:r>
          </w:p>
        </w:tc>
        <w:tc>
          <w:tcPr>
            <w:tcW w:w="3798" w:type="dxa"/>
            <w:tcBorders>
              <w:top w:val="nil"/>
              <w:left w:val="nil"/>
              <w:bottom w:val="single" w:sz="8" w:space="0" w:color="auto"/>
              <w:right w:val="single" w:sz="8" w:space="0" w:color="auto"/>
            </w:tcBorders>
            <w:shd w:val="clear" w:color="auto" w:fill="auto"/>
            <w:noWrap/>
            <w:vAlign w:val="center"/>
            <w:hideMark/>
          </w:tcPr>
          <w:p w14:paraId="60647C62"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Electrician</w:t>
            </w:r>
          </w:p>
        </w:tc>
        <w:tc>
          <w:tcPr>
            <w:tcW w:w="1145" w:type="dxa"/>
            <w:tcBorders>
              <w:top w:val="nil"/>
              <w:left w:val="nil"/>
              <w:bottom w:val="single" w:sz="8" w:space="0" w:color="auto"/>
              <w:right w:val="single" w:sz="8" w:space="0" w:color="auto"/>
            </w:tcBorders>
            <w:shd w:val="clear" w:color="auto" w:fill="auto"/>
            <w:vAlign w:val="center"/>
            <w:hideMark/>
          </w:tcPr>
          <w:p w14:paraId="0A04A7F4"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6FABE1C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30017A9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DC3AE48" w14:textId="77777777" w:rsidTr="003D0B2A">
        <w:trPr>
          <w:trHeight w:val="320"/>
        </w:trPr>
        <w:tc>
          <w:tcPr>
            <w:tcW w:w="766" w:type="dxa"/>
            <w:tcBorders>
              <w:top w:val="nil"/>
              <w:left w:val="single" w:sz="4" w:space="0" w:color="auto"/>
              <w:bottom w:val="single" w:sz="8" w:space="0" w:color="auto"/>
              <w:right w:val="single" w:sz="4" w:space="0" w:color="auto"/>
            </w:tcBorders>
            <w:shd w:val="clear" w:color="auto" w:fill="auto"/>
            <w:vAlign w:val="center"/>
            <w:hideMark/>
          </w:tcPr>
          <w:p w14:paraId="0A02931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47</w:t>
            </w:r>
          </w:p>
        </w:tc>
        <w:tc>
          <w:tcPr>
            <w:tcW w:w="3798" w:type="dxa"/>
            <w:tcBorders>
              <w:top w:val="nil"/>
              <w:left w:val="nil"/>
              <w:bottom w:val="single" w:sz="8" w:space="0" w:color="auto"/>
              <w:right w:val="single" w:sz="8" w:space="0" w:color="auto"/>
            </w:tcBorders>
            <w:shd w:val="clear" w:color="auto" w:fill="auto"/>
            <w:noWrap/>
            <w:vAlign w:val="center"/>
            <w:hideMark/>
          </w:tcPr>
          <w:p w14:paraId="1FD1D883"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Muncitori</w:t>
            </w:r>
            <w:proofErr w:type="spellEnd"/>
            <w:r w:rsidRPr="00A02EFD">
              <w:rPr>
                <w:rFonts w:asciiTheme="minorHAnsi" w:eastAsia="Times New Roman" w:hAnsiTheme="minorHAnsi" w:cs="Calibri"/>
                <w:color w:val="000000"/>
                <w:sz w:val="20"/>
                <w:szCs w:val="20"/>
              </w:rPr>
              <w:t xml:space="preserve"> </w:t>
            </w:r>
          </w:p>
        </w:tc>
        <w:tc>
          <w:tcPr>
            <w:tcW w:w="1145" w:type="dxa"/>
            <w:tcBorders>
              <w:top w:val="nil"/>
              <w:left w:val="nil"/>
              <w:bottom w:val="single" w:sz="8" w:space="0" w:color="auto"/>
              <w:right w:val="single" w:sz="8" w:space="0" w:color="auto"/>
            </w:tcBorders>
            <w:shd w:val="clear" w:color="auto" w:fill="auto"/>
            <w:noWrap/>
            <w:vAlign w:val="center"/>
            <w:hideMark/>
          </w:tcPr>
          <w:p w14:paraId="506BD66E" w14:textId="77777777" w:rsidR="00C103B8" w:rsidRDefault="00C103B8" w:rsidP="00C103B8">
            <w:pPr>
              <w:jc w:val="center"/>
              <w:rPr>
                <w:rFonts w:ascii="Calibri" w:hAnsi="Calibri" w:cs="Calibri"/>
                <w:color w:val="000000"/>
                <w:sz w:val="20"/>
                <w:szCs w:val="20"/>
              </w:rPr>
            </w:pPr>
            <w:r>
              <w:rPr>
                <w:rFonts w:ascii="Calibri" w:hAnsi="Calibr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540E26A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3DEED08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5C516567" w14:textId="77777777" w:rsidTr="003D0B2A">
        <w:trPr>
          <w:trHeight w:val="578"/>
        </w:trPr>
        <w:tc>
          <w:tcPr>
            <w:tcW w:w="766" w:type="dxa"/>
            <w:tcBorders>
              <w:top w:val="nil"/>
              <w:left w:val="single" w:sz="4" w:space="0" w:color="auto"/>
              <w:bottom w:val="single" w:sz="8" w:space="0" w:color="auto"/>
              <w:right w:val="single" w:sz="4" w:space="0" w:color="auto"/>
            </w:tcBorders>
            <w:shd w:val="clear" w:color="000000" w:fill="D9D9D9"/>
            <w:vAlign w:val="center"/>
            <w:hideMark/>
          </w:tcPr>
          <w:p w14:paraId="2701B9B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48</w:t>
            </w:r>
          </w:p>
        </w:tc>
        <w:tc>
          <w:tcPr>
            <w:tcW w:w="3798" w:type="dxa"/>
            <w:tcBorders>
              <w:top w:val="nil"/>
              <w:left w:val="nil"/>
              <w:bottom w:val="single" w:sz="8" w:space="0" w:color="auto"/>
              <w:right w:val="single" w:sz="8" w:space="0" w:color="auto"/>
            </w:tcBorders>
            <w:shd w:val="clear" w:color="000000" w:fill="D9D9D9"/>
            <w:noWrap/>
            <w:vAlign w:val="center"/>
            <w:hideMark/>
          </w:tcPr>
          <w:p w14:paraId="083DF50D"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Bufetier</w:t>
            </w:r>
            <w:proofErr w:type="spellEnd"/>
          </w:p>
        </w:tc>
        <w:tc>
          <w:tcPr>
            <w:tcW w:w="1145" w:type="dxa"/>
            <w:tcBorders>
              <w:top w:val="nil"/>
              <w:left w:val="nil"/>
              <w:bottom w:val="single" w:sz="8" w:space="0" w:color="auto"/>
              <w:right w:val="single" w:sz="8" w:space="0" w:color="auto"/>
            </w:tcBorders>
            <w:shd w:val="clear" w:color="000000" w:fill="D9D9D9"/>
            <w:vAlign w:val="center"/>
            <w:hideMark/>
          </w:tcPr>
          <w:p w14:paraId="4BEEB236" w14:textId="77777777" w:rsidR="00C103B8" w:rsidRPr="00F32343" w:rsidRDefault="00C103B8" w:rsidP="00C103B8">
            <w:pPr>
              <w:widowControl/>
              <w:autoSpaceDE/>
              <w:autoSpaceDN/>
              <w:adjustRightInd/>
              <w:jc w:val="center"/>
              <w:rPr>
                <w:rFonts w:asciiTheme="minorHAnsi" w:eastAsia="Times New Roman" w:hAnsiTheme="minorHAnsi" w:cs="Calibri"/>
                <w:b/>
                <w:bCs/>
                <w:color w:val="000000"/>
                <w:sz w:val="20"/>
                <w:szCs w:val="20"/>
              </w:rPr>
            </w:pPr>
            <w:r w:rsidRPr="00F32343">
              <w:rPr>
                <w:rFonts w:asciiTheme="minorHAnsi" w:eastAsia="Times New Roman" w:hAnsiTheme="minorHAnsi" w:cs="Calibri"/>
                <w:b/>
                <w:bCs/>
                <w:color w:val="000000"/>
                <w:sz w:val="20"/>
                <w:szCs w:val="20"/>
              </w:rPr>
              <w:t>1</w:t>
            </w:r>
          </w:p>
        </w:tc>
        <w:tc>
          <w:tcPr>
            <w:tcW w:w="2974" w:type="dxa"/>
            <w:tcBorders>
              <w:top w:val="nil"/>
              <w:left w:val="nil"/>
              <w:bottom w:val="single" w:sz="8" w:space="0" w:color="auto"/>
              <w:right w:val="single" w:sz="8" w:space="0" w:color="auto"/>
            </w:tcBorders>
            <w:shd w:val="clear" w:color="000000" w:fill="D9D9D9"/>
            <w:noWrap/>
            <w:vAlign w:val="center"/>
            <w:hideMark/>
          </w:tcPr>
          <w:p w14:paraId="1F37AE3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5</w:t>
            </w:r>
          </w:p>
        </w:tc>
        <w:tc>
          <w:tcPr>
            <w:tcW w:w="1279" w:type="dxa"/>
            <w:tcBorders>
              <w:top w:val="nil"/>
              <w:left w:val="nil"/>
              <w:bottom w:val="single" w:sz="8" w:space="0" w:color="auto"/>
              <w:right w:val="single" w:sz="8" w:space="0" w:color="auto"/>
            </w:tcBorders>
            <w:shd w:val="clear" w:color="000000" w:fill="D9D9D9"/>
            <w:vAlign w:val="center"/>
            <w:hideMark/>
          </w:tcPr>
          <w:p w14:paraId="362248D8" w14:textId="77777777" w:rsidR="00C103B8" w:rsidRPr="00A02EFD" w:rsidRDefault="00C103B8" w:rsidP="00C103B8">
            <w:pPr>
              <w:widowControl/>
              <w:autoSpaceDE/>
              <w:autoSpaceDN/>
              <w:adjustRightInd/>
              <w:jc w:val="center"/>
              <w:rPr>
                <w:rFonts w:asciiTheme="minorHAnsi" w:eastAsia="Times New Roman" w:hAnsiTheme="minorHAnsi" w:cs="Calibri"/>
                <w:b/>
                <w:bCs/>
                <w:color w:val="000000"/>
                <w:sz w:val="20"/>
                <w:szCs w:val="20"/>
              </w:rPr>
            </w:pPr>
            <w:r w:rsidRPr="00A02EFD">
              <w:rPr>
                <w:rFonts w:asciiTheme="minorHAnsi" w:eastAsia="Times New Roman" w:hAnsiTheme="minorHAnsi" w:cs="Calibri"/>
                <w:b/>
                <w:bCs/>
                <w:color w:val="000000"/>
                <w:sz w:val="20"/>
                <w:szCs w:val="20"/>
              </w:rPr>
              <w:t>semestrial</w:t>
            </w:r>
          </w:p>
        </w:tc>
      </w:tr>
      <w:tr w:rsidR="00C103B8" w:rsidRPr="00A02EFD" w14:paraId="7C93AA76" w14:textId="77777777" w:rsidTr="003D0B2A">
        <w:trPr>
          <w:trHeight w:val="320"/>
        </w:trPr>
        <w:tc>
          <w:tcPr>
            <w:tcW w:w="766" w:type="dxa"/>
            <w:tcBorders>
              <w:top w:val="nil"/>
              <w:left w:val="single" w:sz="4" w:space="0" w:color="auto"/>
              <w:bottom w:val="single" w:sz="8" w:space="0" w:color="auto"/>
              <w:right w:val="single" w:sz="4" w:space="0" w:color="auto"/>
            </w:tcBorders>
            <w:shd w:val="clear" w:color="000000" w:fill="D9D9D9"/>
            <w:vAlign w:val="center"/>
            <w:hideMark/>
          </w:tcPr>
          <w:p w14:paraId="39ABFF9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49</w:t>
            </w:r>
          </w:p>
        </w:tc>
        <w:tc>
          <w:tcPr>
            <w:tcW w:w="3798" w:type="dxa"/>
            <w:tcBorders>
              <w:top w:val="nil"/>
              <w:left w:val="nil"/>
              <w:bottom w:val="single" w:sz="8" w:space="0" w:color="auto"/>
              <w:right w:val="single" w:sz="8" w:space="0" w:color="auto"/>
            </w:tcBorders>
            <w:shd w:val="clear" w:color="000000" w:fill="D9D9D9"/>
            <w:noWrap/>
            <w:vAlign w:val="center"/>
            <w:hideMark/>
          </w:tcPr>
          <w:p w14:paraId="16789E78"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xml:space="preserve">Ingrijitor </w:t>
            </w:r>
            <w:proofErr w:type="spellStart"/>
            <w:r w:rsidRPr="00A02EFD">
              <w:rPr>
                <w:rFonts w:asciiTheme="minorHAnsi" w:eastAsia="Times New Roman" w:hAnsiTheme="minorHAnsi" w:cs="Calibri"/>
                <w:color w:val="000000"/>
                <w:sz w:val="20"/>
                <w:szCs w:val="20"/>
              </w:rPr>
              <w:t>cladiri</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lucru</w:t>
            </w:r>
            <w:proofErr w:type="spellEnd"/>
            <w:r w:rsidRPr="00A02EFD">
              <w:rPr>
                <w:rFonts w:asciiTheme="minorHAnsi" w:eastAsia="Times New Roman" w:hAnsiTheme="minorHAnsi" w:cs="Calibri"/>
                <w:color w:val="000000"/>
                <w:sz w:val="20"/>
                <w:szCs w:val="20"/>
              </w:rPr>
              <w:t xml:space="preserve"> la </w:t>
            </w:r>
            <w:proofErr w:type="spellStart"/>
            <w:r w:rsidRPr="00A02EFD">
              <w:rPr>
                <w:rFonts w:asciiTheme="minorHAnsi" w:eastAsia="Times New Roman" w:hAnsiTheme="minorHAnsi" w:cs="Calibri"/>
                <w:color w:val="000000"/>
                <w:sz w:val="20"/>
                <w:szCs w:val="20"/>
              </w:rPr>
              <w:t>inaltime</w:t>
            </w:r>
            <w:proofErr w:type="spellEnd"/>
            <w:r w:rsidRPr="00A02EFD">
              <w:rPr>
                <w:rFonts w:asciiTheme="minorHAnsi" w:eastAsia="Times New Roman" w:hAnsiTheme="minorHAnsi" w:cs="Calibri"/>
                <w:color w:val="000000"/>
                <w:sz w:val="20"/>
                <w:szCs w:val="20"/>
              </w:rPr>
              <w:t>)</w:t>
            </w:r>
          </w:p>
        </w:tc>
        <w:tc>
          <w:tcPr>
            <w:tcW w:w="1145" w:type="dxa"/>
            <w:tcBorders>
              <w:top w:val="nil"/>
              <w:left w:val="nil"/>
              <w:bottom w:val="single" w:sz="8" w:space="0" w:color="auto"/>
              <w:right w:val="single" w:sz="8" w:space="0" w:color="auto"/>
            </w:tcBorders>
            <w:shd w:val="clear" w:color="000000" w:fill="D9D9D9"/>
            <w:vAlign w:val="center"/>
            <w:hideMark/>
          </w:tcPr>
          <w:p w14:paraId="2C6422EF" w14:textId="77777777" w:rsidR="00C103B8" w:rsidRPr="00F32343" w:rsidRDefault="00C103B8" w:rsidP="00C103B8">
            <w:pPr>
              <w:widowControl/>
              <w:autoSpaceDE/>
              <w:autoSpaceDN/>
              <w:adjustRightInd/>
              <w:jc w:val="center"/>
              <w:rPr>
                <w:rFonts w:asciiTheme="minorHAnsi" w:eastAsia="Times New Roman" w:hAnsiTheme="minorHAnsi" w:cs="Calibri"/>
                <w:b/>
                <w:bCs/>
                <w:color w:val="000000"/>
                <w:sz w:val="20"/>
                <w:szCs w:val="20"/>
              </w:rPr>
            </w:pPr>
            <w:r w:rsidRPr="00F32343">
              <w:rPr>
                <w:rFonts w:asciiTheme="minorHAnsi" w:eastAsia="Times New Roman" w:hAnsiTheme="minorHAnsi" w:cs="Calibri"/>
                <w:b/>
                <w:bCs/>
                <w:color w:val="000000"/>
                <w:sz w:val="20"/>
                <w:szCs w:val="20"/>
              </w:rPr>
              <w:t>24</w:t>
            </w:r>
          </w:p>
        </w:tc>
        <w:tc>
          <w:tcPr>
            <w:tcW w:w="2974" w:type="dxa"/>
            <w:tcBorders>
              <w:top w:val="nil"/>
              <w:left w:val="nil"/>
              <w:bottom w:val="single" w:sz="8" w:space="0" w:color="auto"/>
              <w:right w:val="single" w:sz="8" w:space="0" w:color="auto"/>
            </w:tcBorders>
            <w:shd w:val="clear" w:color="000000" w:fill="D9D9D9"/>
            <w:noWrap/>
            <w:vAlign w:val="center"/>
            <w:hideMark/>
          </w:tcPr>
          <w:p w14:paraId="189CED4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7</w:t>
            </w:r>
          </w:p>
        </w:tc>
        <w:tc>
          <w:tcPr>
            <w:tcW w:w="1279" w:type="dxa"/>
            <w:tcBorders>
              <w:top w:val="nil"/>
              <w:left w:val="nil"/>
              <w:bottom w:val="single" w:sz="8" w:space="0" w:color="auto"/>
              <w:right w:val="single" w:sz="8" w:space="0" w:color="auto"/>
            </w:tcBorders>
            <w:shd w:val="clear" w:color="000000" w:fill="D9D9D9"/>
            <w:vAlign w:val="center"/>
            <w:hideMark/>
          </w:tcPr>
          <w:p w14:paraId="5747E7C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689C126A" w14:textId="77777777" w:rsidTr="003D0B2A">
        <w:trPr>
          <w:trHeight w:val="867"/>
        </w:trPr>
        <w:tc>
          <w:tcPr>
            <w:tcW w:w="766" w:type="dxa"/>
            <w:tcBorders>
              <w:top w:val="nil"/>
              <w:left w:val="single" w:sz="4" w:space="0" w:color="auto"/>
              <w:bottom w:val="single" w:sz="8" w:space="0" w:color="auto"/>
              <w:right w:val="single" w:sz="4" w:space="0" w:color="auto"/>
            </w:tcBorders>
            <w:shd w:val="clear" w:color="000000" w:fill="D9D9D9"/>
            <w:vAlign w:val="center"/>
            <w:hideMark/>
          </w:tcPr>
          <w:p w14:paraId="47FF63A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50</w:t>
            </w:r>
          </w:p>
        </w:tc>
        <w:tc>
          <w:tcPr>
            <w:tcW w:w="3798" w:type="dxa"/>
            <w:tcBorders>
              <w:top w:val="nil"/>
              <w:left w:val="nil"/>
              <w:bottom w:val="single" w:sz="8" w:space="0" w:color="auto"/>
              <w:right w:val="single" w:sz="8" w:space="0" w:color="auto"/>
            </w:tcBorders>
            <w:shd w:val="clear" w:color="000000" w:fill="D9D9D9"/>
            <w:vAlign w:val="center"/>
            <w:hideMark/>
          </w:tcPr>
          <w:p w14:paraId="2B9F085D"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Sofer (</w:t>
            </w:r>
            <w:proofErr w:type="spellStart"/>
            <w:r w:rsidRPr="00A02EFD">
              <w:rPr>
                <w:rFonts w:asciiTheme="minorHAnsi" w:eastAsia="Times New Roman" w:hAnsiTheme="minorHAnsi" w:cs="Calibri"/>
                <w:color w:val="000000"/>
                <w:sz w:val="20"/>
                <w:szCs w:val="20"/>
              </w:rPr>
              <w:t>atestat</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persoane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si</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marfuri</w:t>
            </w:r>
            <w:proofErr w:type="spellEnd"/>
            <w:r w:rsidRPr="00A02EFD">
              <w:rPr>
                <w:rFonts w:asciiTheme="minorHAnsi" w:eastAsia="Times New Roman" w:hAnsiTheme="minorHAnsi" w:cs="Calibri"/>
                <w:color w:val="000000"/>
                <w:sz w:val="20"/>
                <w:szCs w:val="20"/>
              </w:rPr>
              <w:t>/</w:t>
            </w:r>
            <w:proofErr w:type="spellStart"/>
            <w:r w:rsidRPr="00A02EFD">
              <w:rPr>
                <w:rFonts w:asciiTheme="minorHAnsi" w:eastAsia="Times New Roman" w:hAnsiTheme="minorHAnsi" w:cs="Calibri"/>
                <w:color w:val="000000"/>
                <w:sz w:val="20"/>
                <w:szCs w:val="20"/>
              </w:rPr>
              <w:t>siguranta</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circulatiei</w:t>
            </w:r>
            <w:proofErr w:type="spellEnd"/>
            <w:r w:rsidRPr="00A02EFD">
              <w:rPr>
                <w:rFonts w:asciiTheme="minorHAnsi" w:eastAsia="Times New Roman" w:hAnsiTheme="minorHAnsi" w:cs="Calibri"/>
                <w:color w:val="000000"/>
                <w:sz w:val="20"/>
                <w:szCs w:val="20"/>
              </w:rPr>
              <w:t>)</w:t>
            </w:r>
          </w:p>
        </w:tc>
        <w:tc>
          <w:tcPr>
            <w:tcW w:w="1145" w:type="dxa"/>
            <w:tcBorders>
              <w:top w:val="nil"/>
              <w:left w:val="nil"/>
              <w:bottom w:val="single" w:sz="8" w:space="0" w:color="auto"/>
              <w:right w:val="single" w:sz="8" w:space="0" w:color="auto"/>
            </w:tcBorders>
            <w:shd w:val="clear" w:color="000000" w:fill="D9D9D9"/>
            <w:vAlign w:val="center"/>
            <w:hideMark/>
          </w:tcPr>
          <w:p w14:paraId="0F109395" w14:textId="77777777" w:rsidR="00C103B8" w:rsidRPr="00F32343" w:rsidRDefault="00C103B8" w:rsidP="00C103B8">
            <w:pPr>
              <w:widowControl/>
              <w:autoSpaceDE/>
              <w:autoSpaceDN/>
              <w:adjustRightInd/>
              <w:jc w:val="center"/>
              <w:rPr>
                <w:rFonts w:asciiTheme="minorHAnsi" w:eastAsia="Times New Roman" w:hAnsiTheme="minorHAnsi" w:cs="Calibri"/>
                <w:b/>
                <w:bCs/>
                <w:color w:val="000000"/>
                <w:sz w:val="20"/>
                <w:szCs w:val="20"/>
              </w:rPr>
            </w:pPr>
            <w:r w:rsidRPr="00F32343">
              <w:rPr>
                <w:rFonts w:asciiTheme="minorHAnsi" w:eastAsia="Times New Roman" w:hAnsiTheme="minorHAnsi" w:cs="Calibri"/>
                <w:b/>
                <w:bCs/>
                <w:color w:val="000000"/>
                <w:sz w:val="20"/>
                <w:szCs w:val="20"/>
              </w:rPr>
              <w:t>2</w:t>
            </w:r>
          </w:p>
        </w:tc>
        <w:tc>
          <w:tcPr>
            <w:tcW w:w="2974" w:type="dxa"/>
            <w:tcBorders>
              <w:top w:val="nil"/>
              <w:left w:val="nil"/>
              <w:bottom w:val="single" w:sz="8" w:space="0" w:color="auto"/>
              <w:right w:val="single" w:sz="8" w:space="0" w:color="auto"/>
            </w:tcBorders>
            <w:shd w:val="clear" w:color="000000" w:fill="D9D9D9"/>
            <w:noWrap/>
            <w:vAlign w:val="center"/>
            <w:hideMark/>
          </w:tcPr>
          <w:p w14:paraId="09FA6CA9"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279" w:type="dxa"/>
            <w:tcBorders>
              <w:top w:val="nil"/>
              <w:left w:val="nil"/>
              <w:bottom w:val="single" w:sz="8" w:space="0" w:color="auto"/>
              <w:right w:val="single" w:sz="8" w:space="0" w:color="auto"/>
            </w:tcBorders>
            <w:shd w:val="clear" w:color="000000" w:fill="D9D9D9"/>
            <w:vAlign w:val="center"/>
            <w:hideMark/>
          </w:tcPr>
          <w:p w14:paraId="6727455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4150C529" w14:textId="77777777" w:rsidTr="003D0B2A">
        <w:trPr>
          <w:trHeight w:val="320"/>
        </w:trPr>
        <w:tc>
          <w:tcPr>
            <w:tcW w:w="766" w:type="dxa"/>
            <w:tcBorders>
              <w:top w:val="nil"/>
              <w:left w:val="single" w:sz="4" w:space="0" w:color="auto"/>
              <w:bottom w:val="single" w:sz="8" w:space="0" w:color="auto"/>
              <w:right w:val="single" w:sz="4" w:space="0" w:color="auto"/>
            </w:tcBorders>
            <w:shd w:val="clear" w:color="auto" w:fill="auto"/>
            <w:vAlign w:val="center"/>
            <w:hideMark/>
          </w:tcPr>
          <w:p w14:paraId="467B575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04D318A7"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Posibil</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angajat</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nou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316562EF"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10</w:t>
            </w:r>
          </w:p>
        </w:tc>
        <w:tc>
          <w:tcPr>
            <w:tcW w:w="2974" w:type="dxa"/>
            <w:tcBorders>
              <w:top w:val="nil"/>
              <w:left w:val="nil"/>
              <w:bottom w:val="single" w:sz="8" w:space="0" w:color="auto"/>
              <w:right w:val="single" w:sz="8" w:space="0" w:color="auto"/>
            </w:tcBorders>
            <w:shd w:val="clear" w:color="auto" w:fill="auto"/>
            <w:noWrap/>
            <w:vAlign w:val="center"/>
            <w:hideMark/>
          </w:tcPr>
          <w:p w14:paraId="1991415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7485851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21DF2724" w14:textId="77777777" w:rsidTr="003D0B2A">
        <w:trPr>
          <w:trHeight w:val="320"/>
        </w:trPr>
        <w:tc>
          <w:tcPr>
            <w:tcW w:w="766" w:type="dxa"/>
            <w:tcBorders>
              <w:top w:val="nil"/>
              <w:left w:val="single" w:sz="4" w:space="0" w:color="auto"/>
              <w:bottom w:val="single" w:sz="8" w:space="0" w:color="auto"/>
              <w:right w:val="single" w:sz="4" w:space="0" w:color="auto"/>
            </w:tcBorders>
            <w:shd w:val="clear" w:color="auto" w:fill="auto"/>
            <w:vAlign w:val="center"/>
            <w:hideMark/>
          </w:tcPr>
          <w:p w14:paraId="52A89A13"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292B9F20"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Posibil</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angajat</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nou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0984486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32DA264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2</w:t>
            </w:r>
          </w:p>
        </w:tc>
        <w:tc>
          <w:tcPr>
            <w:tcW w:w="1279" w:type="dxa"/>
            <w:tcBorders>
              <w:top w:val="nil"/>
              <w:left w:val="nil"/>
              <w:bottom w:val="single" w:sz="8" w:space="0" w:color="auto"/>
              <w:right w:val="single" w:sz="8" w:space="0" w:color="auto"/>
            </w:tcBorders>
            <w:shd w:val="clear" w:color="auto" w:fill="auto"/>
            <w:vAlign w:val="center"/>
            <w:hideMark/>
          </w:tcPr>
          <w:p w14:paraId="75FA641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53AF3A4F"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8ED66EC"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16923338"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Posibil</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angajat</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nou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01C3A9C3"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2</w:t>
            </w:r>
          </w:p>
        </w:tc>
        <w:tc>
          <w:tcPr>
            <w:tcW w:w="2974" w:type="dxa"/>
            <w:tcBorders>
              <w:top w:val="nil"/>
              <w:left w:val="nil"/>
              <w:bottom w:val="single" w:sz="8" w:space="0" w:color="auto"/>
              <w:right w:val="single" w:sz="8" w:space="0" w:color="auto"/>
            </w:tcBorders>
            <w:shd w:val="clear" w:color="auto" w:fill="auto"/>
            <w:noWrap/>
            <w:vAlign w:val="center"/>
            <w:hideMark/>
          </w:tcPr>
          <w:p w14:paraId="4A545D1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2183ADCC"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4D3F71D3"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45CC25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75975A31"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Posibil</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angajat</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nou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4A6BEF8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w:t>
            </w:r>
          </w:p>
        </w:tc>
        <w:tc>
          <w:tcPr>
            <w:tcW w:w="2974" w:type="dxa"/>
            <w:tcBorders>
              <w:top w:val="nil"/>
              <w:left w:val="nil"/>
              <w:bottom w:val="single" w:sz="8" w:space="0" w:color="auto"/>
              <w:right w:val="single" w:sz="8" w:space="0" w:color="auto"/>
            </w:tcBorders>
            <w:shd w:val="clear" w:color="auto" w:fill="auto"/>
            <w:noWrap/>
            <w:vAlign w:val="center"/>
            <w:hideMark/>
          </w:tcPr>
          <w:p w14:paraId="29D1E7D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74B7E0F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59ABA9A9"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5FE87B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lastRenderedPageBreak/>
              <w:t> </w:t>
            </w:r>
          </w:p>
        </w:tc>
        <w:tc>
          <w:tcPr>
            <w:tcW w:w="3798" w:type="dxa"/>
            <w:tcBorders>
              <w:top w:val="nil"/>
              <w:left w:val="nil"/>
              <w:bottom w:val="single" w:sz="8" w:space="0" w:color="auto"/>
              <w:right w:val="single" w:sz="8" w:space="0" w:color="auto"/>
            </w:tcBorders>
            <w:shd w:val="clear" w:color="auto" w:fill="auto"/>
            <w:vAlign w:val="center"/>
            <w:hideMark/>
          </w:tcPr>
          <w:p w14:paraId="60AA4090"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Posibil</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angajat</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nou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7E7BCB8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w:t>
            </w:r>
          </w:p>
        </w:tc>
        <w:tc>
          <w:tcPr>
            <w:tcW w:w="2974" w:type="dxa"/>
            <w:tcBorders>
              <w:top w:val="nil"/>
              <w:left w:val="nil"/>
              <w:bottom w:val="single" w:sz="8" w:space="0" w:color="auto"/>
              <w:right w:val="single" w:sz="8" w:space="0" w:color="auto"/>
            </w:tcBorders>
            <w:shd w:val="clear" w:color="auto" w:fill="auto"/>
            <w:noWrap/>
            <w:vAlign w:val="center"/>
            <w:hideMark/>
          </w:tcPr>
          <w:p w14:paraId="6E3BAD2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279" w:type="dxa"/>
            <w:tcBorders>
              <w:top w:val="nil"/>
              <w:left w:val="nil"/>
              <w:bottom w:val="single" w:sz="8" w:space="0" w:color="auto"/>
              <w:right w:val="single" w:sz="8" w:space="0" w:color="auto"/>
            </w:tcBorders>
            <w:shd w:val="clear" w:color="auto" w:fill="auto"/>
            <w:vAlign w:val="center"/>
            <w:hideMark/>
          </w:tcPr>
          <w:p w14:paraId="026E39C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47E0071"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998A9D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60B867BB"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Posibil</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angajat</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nou</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1D706DD7"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6</w:t>
            </w:r>
          </w:p>
        </w:tc>
        <w:tc>
          <w:tcPr>
            <w:tcW w:w="2974" w:type="dxa"/>
            <w:tcBorders>
              <w:top w:val="nil"/>
              <w:left w:val="nil"/>
              <w:bottom w:val="single" w:sz="8" w:space="0" w:color="auto"/>
              <w:right w:val="single" w:sz="8" w:space="0" w:color="auto"/>
            </w:tcBorders>
            <w:shd w:val="clear" w:color="auto" w:fill="auto"/>
            <w:noWrap/>
            <w:vAlign w:val="center"/>
            <w:hideMark/>
          </w:tcPr>
          <w:p w14:paraId="7D32A313"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7</w:t>
            </w:r>
          </w:p>
        </w:tc>
        <w:tc>
          <w:tcPr>
            <w:tcW w:w="1279" w:type="dxa"/>
            <w:tcBorders>
              <w:top w:val="nil"/>
              <w:left w:val="nil"/>
              <w:bottom w:val="single" w:sz="8" w:space="0" w:color="auto"/>
              <w:right w:val="single" w:sz="8" w:space="0" w:color="auto"/>
            </w:tcBorders>
            <w:shd w:val="clear" w:color="auto" w:fill="auto"/>
            <w:vAlign w:val="center"/>
            <w:hideMark/>
          </w:tcPr>
          <w:p w14:paraId="1AA7052B"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00D0A9A9" w14:textId="77777777" w:rsidTr="003D0B2A">
        <w:trPr>
          <w:trHeight w:val="320"/>
        </w:trPr>
        <w:tc>
          <w:tcPr>
            <w:tcW w:w="766" w:type="dxa"/>
            <w:tcBorders>
              <w:top w:val="nil"/>
              <w:left w:val="single" w:sz="4" w:space="0" w:color="auto"/>
              <w:bottom w:val="single" w:sz="8" w:space="0" w:color="auto"/>
              <w:right w:val="single" w:sz="4" w:space="0" w:color="auto"/>
            </w:tcBorders>
            <w:shd w:val="clear" w:color="auto" w:fill="auto"/>
            <w:vAlign w:val="center"/>
            <w:hideMark/>
          </w:tcPr>
          <w:p w14:paraId="40E39CE8"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77075069"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Reevaluare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medicala</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6EA4CE11"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15</w:t>
            </w:r>
          </w:p>
        </w:tc>
        <w:tc>
          <w:tcPr>
            <w:tcW w:w="2974" w:type="dxa"/>
            <w:tcBorders>
              <w:top w:val="nil"/>
              <w:left w:val="nil"/>
              <w:bottom w:val="single" w:sz="8" w:space="0" w:color="auto"/>
              <w:right w:val="single" w:sz="8" w:space="0" w:color="auto"/>
            </w:tcBorders>
            <w:shd w:val="clear" w:color="auto" w:fill="auto"/>
            <w:noWrap/>
            <w:vAlign w:val="center"/>
            <w:hideMark/>
          </w:tcPr>
          <w:p w14:paraId="4382612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1</w:t>
            </w:r>
          </w:p>
        </w:tc>
        <w:tc>
          <w:tcPr>
            <w:tcW w:w="1279" w:type="dxa"/>
            <w:tcBorders>
              <w:top w:val="nil"/>
              <w:left w:val="nil"/>
              <w:bottom w:val="single" w:sz="8" w:space="0" w:color="auto"/>
              <w:right w:val="single" w:sz="8" w:space="0" w:color="auto"/>
            </w:tcBorders>
            <w:shd w:val="clear" w:color="auto" w:fill="auto"/>
            <w:vAlign w:val="center"/>
            <w:hideMark/>
          </w:tcPr>
          <w:p w14:paraId="7BD6F70D"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2772204B"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009564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614040EE"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Reevaluare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medicala</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7907CCE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5</w:t>
            </w:r>
          </w:p>
        </w:tc>
        <w:tc>
          <w:tcPr>
            <w:tcW w:w="2974" w:type="dxa"/>
            <w:tcBorders>
              <w:top w:val="nil"/>
              <w:left w:val="nil"/>
              <w:bottom w:val="single" w:sz="8" w:space="0" w:color="auto"/>
              <w:right w:val="single" w:sz="8" w:space="0" w:color="auto"/>
            </w:tcBorders>
            <w:shd w:val="clear" w:color="auto" w:fill="auto"/>
            <w:noWrap/>
            <w:vAlign w:val="center"/>
            <w:hideMark/>
          </w:tcPr>
          <w:p w14:paraId="3B4D20C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3</w:t>
            </w:r>
          </w:p>
        </w:tc>
        <w:tc>
          <w:tcPr>
            <w:tcW w:w="1279" w:type="dxa"/>
            <w:tcBorders>
              <w:top w:val="nil"/>
              <w:left w:val="nil"/>
              <w:bottom w:val="single" w:sz="8" w:space="0" w:color="auto"/>
              <w:right w:val="single" w:sz="8" w:space="0" w:color="auto"/>
            </w:tcBorders>
            <w:shd w:val="clear" w:color="auto" w:fill="auto"/>
            <w:vAlign w:val="center"/>
            <w:hideMark/>
          </w:tcPr>
          <w:p w14:paraId="18EF17D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8526DDF"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04DB5E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20479ABC"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Reevaluare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medicala</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7607ECE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6</w:t>
            </w:r>
          </w:p>
        </w:tc>
        <w:tc>
          <w:tcPr>
            <w:tcW w:w="2974" w:type="dxa"/>
            <w:tcBorders>
              <w:top w:val="nil"/>
              <w:left w:val="nil"/>
              <w:bottom w:val="single" w:sz="8" w:space="0" w:color="auto"/>
              <w:right w:val="single" w:sz="8" w:space="0" w:color="auto"/>
            </w:tcBorders>
            <w:shd w:val="clear" w:color="auto" w:fill="auto"/>
            <w:noWrap/>
            <w:vAlign w:val="center"/>
            <w:hideMark/>
          </w:tcPr>
          <w:p w14:paraId="2917FBCA"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4</w:t>
            </w:r>
          </w:p>
        </w:tc>
        <w:tc>
          <w:tcPr>
            <w:tcW w:w="1279" w:type="dxa"/>
            <w:tcBorders>
              <w:top w:val="nil"/>
              <w:left w:val="nil"/>
              <w:bottom w:val="single" w:sz="8" w:space="0" w:color="auto"/>
              <w:right w:val="single" w:sz="8" w:space="0" w:color="auto"/>
            </w:tcBorders>
            <w:shd w:val="clear" w:color="auto" w:fill="auto"/>
            <w:vAlign w:val="center"/>
            <w:hideMark/>
          </w:tcPr>
          <w:p w14:paraId="18232BC2"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74E7675"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2D4DC6ED"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1BD52D72"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Reevaluare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medicala</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5C3D1C7E"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3</w:t>
            </w:r>
          </w:p>
        </w:tc>
        <w:tc>
          <w:tcPr>
            <w:tcW w:w="2974" w:type="dxa"/>
            <w:tcBorders>
              <w:top w:val="nil"/>
              <w:left w:val="nil"/>
              <w:bottom w:val="single" w:sz="8" w:space="0" w:color="auto"/>
              <w:right w:val="single" w:sz="8" w:space="0" w:color="auto"/>
            </w:tcBorders>
            <w:shd w:val="clear" w:color="auto" w:fill="auto"/>
            <w:noWrap/>
            <w:vAlign w:val="center"/>
            <w:hideMark/>
          </w:tcPr>
          <w:p w14:paraId="2F7B02D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6</w:t>
            </w:r>
          </w:p>
        </w:tc>
        <w:tc>
          <w:tcPr>
            <w:tcW w:w="1279" w:type="dxa"/>
            <w:tcBorders>
              <w:top w:val="nil"/>
              <w:left w:val="nil"/>
              <w:bottom w:val="single" w:sz="8" w:space="0" w:color="auto"/>
              <w:right w:val="single" w:sz="8" w:space="0" w:color="auto"/>
            </w:tcBorders>
            <w:shd w:val="clear" w:color="auto" w:fill="auto"/>
            <w:vAlign w:val="center"/>
            <w:hideMark/>
          </w:tcPr>
          <w:p w14:paraId="1D27B4C4"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r w:rsidR="00C103B8" w:rsidRPr="00A02EFD" w14:paraId="1211BEC7" w14:textId="77777777" w:rsidTr="003D0B2A">
        <w:trPr>
          <w:trHeight w:val="32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823234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 </w:t>
            </w:r>
          </w:p>
        </w:tc>
        <w:tc>
          <w:tcPr>
            <w:tcW w:w="3798" w:type="dxa"/>
            <w:tcBorders>
              <w:top w:val="nil"/>
              <w:left w:val="nil"/>
              <w:bottom w:val="single" w:sz="8" w:space="0" w:color="auto"/>
              <w:right w:val="single" w:sz="8" w:space="0" w:color="auto"/>
            </w:tcBorders>
            <w:shd w:val="clear" w:color="auto" w:fill="auto"/>
            <w:vAlign w:val="center"/>
            <w:hideMark/>
          </w:tcPr>
          <w:p w14:paraId="370CF3D2" w14:textId="77777777" w:rsidR="00C103B8" w:rsidRPr="00A02EFD" w:rsidRDefault="00C103B8" w:rsidP="00C103B8">
            <w:pPr>
              <w:widowControl/>
              <w:autoSpaceDE/>
              <w:autoSpaceDN/>
              <w:adjustRightInd/>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Reevaluare</w:t>
            </w:r>
            <w:proofErr w:type="spellEnd"/>
            <w:r w:rsidRPr="00A02EFD">
              <w:rPr>
                <w:rFonts w:asciiTheme="minorHAnsi" w:eastAsia="Times New Roman" w:hAnsiTheme="minorHAnsi" w:cs="Calibri"/>
                <w:color w:val="000000"/>
                <w:sz w:val="20"/>
                <w:szCs w:val="20"/>
              </w:rPr>
              <w:t xml:space="preserve"> </w:t>
            </w:r>
            <w:proofErr w:type="spellStart"/>
            <w:r w:rsidRPr="00A02EFD">
              <w:rPr>
                <w:rFonts w:asciiTheme="minorHAnsi" w:eastAsia="Times New Roman" w:hAnsiTheme="minorHAnsi" w:cs="Calibri"/>
                <w:color w:val="000000"/>
                <w:sz w:val="20"/>
                <w:szCs w:val="20"/>
              </w:rPr>
              <w:t>medicala</w:t>
            </w:r>
            <w:proofErr w:type="spellEnd"/>
          </w:p>
        </w:tc>
        <w:tc>
          <w:tcPr>
            <w:tcW w:w="1145" w:type="dxa"/>
            <w:tcBorders>
              <w:top w:val="nil"/>
              <w:left w:val="nil"/>
              <w:bottom w:val="single" w:sz="8" w:space="0" w:color="auto"/>
              <w:right w:val="single" w:sz="8" w:space="0" w:color="auto"/>
            </w:tcBorders>
            <w:shd w:val="clear" w:color="auto" w:fill="auto"/>
            <w:vAlign w:val="center"/>
            <w:hideMark/>
          </w:tcPr>
          <w:p w14:paraId="06F28C65"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7</w:t>
            </w:r>
          </w:p>
        </w:tc>
        <w:tc>
          <w:tcPr>
            <w:tcW w:w="2974" w:type="dxa"/>
            <w:tcBorders>
              <w:top w:val="nil"/>
              <w:left w:val="nil"/>
              <w:bottom w:val="single" w:sz="8" w:space="0" w:color="auto"/>
              <w:right w:val="single" w:sz="8" w:space="0" w:color="auto"/>
            </w:tcBorders>
            <w:shd w:val="clear" w:color="auto" w:fill="auto"/>
            <w:noWrap/>
            <w:vAlign w:val="center"/>
            <w:hideMark/>
          </w:tcPr>
          <w:p w14:paraId="2200AEA6"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r w:rsidRPr="00A02EFD">
              <w:rPr>
                <w:rFonts w:asciiTheme="minorHAnsi" w:eastAsia="Times New Roman" w:hAnsiTheme="minorHAnsi" w:cs="Calibri"/>
                <w:color w:val="000000"/>
                <w:sz w:val="20"/>
                <w:szCs w:val="20"/>
              </w:rPr>
              <w:t>Tip 7</w:t>
            </w:r>
          </w:p>
        </w:tc>
        <w:tc>
          <w:tcPr>
            <w:tcW w:w="1279" w:type="dxa"/>
            <w:tcBorders>
              <w:top w:val="nil"/>
              <w:left w:val="nil"/>
              <w:bottom w:val="single" w:sz="8" w:space="0" w:color="auto"/>
              <w:right w:val="single" w:sz="8" w:space="0" w:color="auto"/>
            </w:tcBorders>
            <w:shd w:val="clear" w:color="auto" w:fill="auto"/>
            <w:vAlign w:val="center"/>
            <w:hideMark/>
          </w:tcPr>
          <w:p w14:paraId="0F38D360" w14:textId="77777777" w:rsidR="00C103B8" w:rsidRPr="00A02EFD" w:rsidRDefault="00C103B8" w:rsidP="00C103B8">
            <w:pPr>
              <w:widowControl/>
              <w:autoSpaceDE/>
              <w:autoSpaceDN/>
              <w:adjustRightInd/>
              <w:jc w:val="center"/>
              <w:rPr>
                <w:rFonts w:asciiTheme="minorHAnsi" w:eastAsia="Times New Roman" w:hAnsiTheme="minorHAnsi" w:cs="Calibri"/>
                <w:color w:val="000000"/>
                <w:sz w:val="20"/>
                <w:szCs w:val="20"/>
              </w:rPr>
            </w:pPr>
            <w:proofErr w:type="spellStart"/>
            <w:r w:rsidRPr="00A02EFD">
              <w:rPr>
                <w:rFonts w:asciiTheme="minorHAnsi" w:eastAsia="Times New Roman" w:hAnsiTheme="minorHAnsi" w:cs="Calibri"/>
                <w:color w:val="000000"/>
                <w:sz w:val="20"/>
                <w:szCs w:val="20"/>
              </w:rPr>
              <w:t>anual</w:t>
            </w:r>
            <w:proofErr w:type="spellEnd"/>
          </w:p>
        </w:tc>
      </w:tr>
    </w:tbl>
    <w:p w14:paraId="4DD094E9" w14:textId="77777777" w:rsidR="00C41443" w:rsidRDefault="00C41443" w:rsidP="00697E0E">
      <w:pPr>
        <w:pStyle w:val="Style5"/>
        <w:widowControl/>
        <w:spacing w:line="240" w:lineRule="auto"/>
        <w:ind w:firstLine="0"/>
        <w:jc w:val="left"/>
        <w:rPr>
          <w:rStyle w:val="FontStyle28"/>
          <w:rFonts w:asciiTheme="minorHAnsi" w:hAnsiTheme="minorHAnsi" w:cstheme="minorHAnsi"/>
          <w:lang w:val="ro-RO" w:eastAsia="ro-RO"/>
        </w:rPr>
      </w:pPr>
    </w:p>
    <w:p w14:paraId="144C3237" w14:textId="77777777" w:rsidR="00895AA4" w:rsidRDefault="00895AA4" w:rsidP="00456393">
      <w:pPr>
        <w:pStyle w:val="ListParagraph"/>
        <w:numPr>
          <w:ilvl w:val="0"/>
          <w:numId w:val="31"/>
        </w:numPr>
        <w:spacing w:after="0" w:line="240" w:lineRule="auto"/>
        <w:ind w:left="357"/>
        <w:jc w:val="both"/>
        <w:rPr>
          <w:rFonts w:asciiTheme="minorHAnsi" w:hAnsiTheme="minorHAnsi" w:cstheme="minorHAnsi"/>
        </w:rPr>
      </w:pPr>
      <w:proofErr w:type="spellStart"/>
      <w:r>
        <w:rPr>
          <w:rFonts w:asciiTheme="minorHAnsi" w:hAnsiTheme="minorHAnsi" w:cstheme="minorHAnsi"/>
          <w:b/>
          <w:u w:val="single"/>
        </w:rPr>
        <w:t>Valoare</w:t>
      </w:r>
      <w:r w:rsidR="00A44C25">
        <w:rPr>
          <w:rFonts w:asciiTheme="minorHAnsi" w:hAnsiTheme="minorHAnsi" w:cstheme="minorHAnsi"/>
          <w:b/>
          <w:u w:val="single"/>
        </w:rPr>
        <w:t>a</w:t>
      </w:r>
      <w:proofErr w:type="spellEnd"/>
      <w:r w:rsidR="00A44C25">
        <w:rPr>
          <w:rFonts w:asciiTheme="minorHAnsi" w:hAnsiTheme="minorHAnsi" w:cstheme="minorHAnsi"/>
          <w:b/>
          <w:u w:val="single"/>
        </w:rPr>
        <w:t xml:space="preserve"> </w:t>
      </w:r>
      <w:proofErr w:type="spellStart"/>
      <w:r w:rsidR="00A44C25">
        <w:rPr>
          <w:rFonts w:asciiTheme="minorHAnsi" w:hAnsiTheme="minorHAnsi" w:cstheme="minorHAnsi"/>
          <w:b/>
          <w:u w:val="single"/>
        </w:rPr>
        <w:t>estimat</w:t>
      </w:r>
      <w:proofErr w:type="spellEnd"/>
      <w:r w:rsidR="00A44C25">
        <w:rPr>
          <w:rFonts w:asciiTheme="minorHAnsi" w:hAnsiTheme="minorHAnsi" w:cstheme="minorHAnsi"/>
          <w:b/>
          <w:u w:val="single"/>
          <w:lang w:val="ro-RO"/>
        </w:rPr>
        <w:t>ă</w:t>
      </w:r>
      <w:r>
        <w:rPr>
          <w:rFonts w:asciiTheme="minorHAnsi" w:hAnsiTheme="minorHAnsi" w:cstheme="minorHAnsi"/>
          <w:b/>
          <w:u w:val="single"/>
        </w:rPr>
        <w:t xml:space="preserve"> a </w:t>
      </w:r>
      <w:proofErr w:type="spellStart"/>
      <w:r>
        <w:rPr>
          <w:rFonts w:asciiTheme="minorHAnsi" w:hAnsiTheme="minorHAnsi" w:cstheme="minorHAnsi"/>
          <w:b/>
          <w:u w:val="single"/>
        </w:rPr>
        <w:t>contractului</w:t>
      </w:r>
      <w:proofErr w:type="spellEnd"/>
    </w:p>
    <w:p w14:paraId="4A2F172F" w14:textId="7BEAF308" w:rsidR="00895AA4" w:rsidRPr="0075506B" w:rsidRDefault="00A44C25" w:rsidP="00FC5DE4">
      <w:pPr>
        <w:ind w:left="357"/>
        <w:jc w:val="both"/>
        <w:rPr>
          <w:rFonts w:asciiTheme="minorHAnsi" w:hAnsiTheme="minorHAnsi" w:cstheme="minorHAnsi"/>
          <w:sz w:val="22"/>
          <w:szCs w:val="22"/>
        </w:rPr>
      </w:pPr>
      <w:proofErr w:type="spellStart"/>
      <w:r>
        <w:rPr>
          <w:rFonts w:asciiTheme="minorHAnsi" w:hAnsiTheme="minorHAnsi" w:cstheme="minorHAnsi"/>
          <w:sz w:val="22"/>
          <w:szCs w:val="22"/>
        </w:rPr>
        <w:t>Valoarea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estimată</w:t>
      </w:r>
      <w:proofErr w:type="spellEnd"/>
      <w:r>
        <w:rPr>
          <w:rFonts w:asciiTheme="minorHAnsi" w:hAnsiTheme="minorHAnsi" w:cstheme="minorHAnsi"/>
          <w:sz w:val="22"/>
          <w:szCs w:val="22"/>
        </w:rPr>
        <w:t xml:space="preserve"> </w:t>
      </w:r>
      <w:r w:rsidR="00895AA4" w:rsidRPr="0075506B">
        <w:rPr>
          <w:rFonts w:asciiTheme="minorHAnsi" w:hAnsiTheme="minorHAnsi" w:cstheme="minorHAnsi"/>
          <w:sz w:val="22"/>
          <w:szCs w:val="22"/>
        </w:rPr>
        <w:t xml:space="preserve">a </w:t>
      </w:r>
      <w:proofErr w:type="spellStart"/>
      <w:r w:rsidR="00895AA4" w:rsidRPr="0075506B">
        <w:rPr>
          <w:rFonts w:asciiTheme="minorHAnsi" w:hAnsiTheme="minorHAnsi" w:cstheme="minorHAnsi"/>
          <w:sz w:val="22"/>
          <w:szCs w:val="22"/>
        </w:rPr>
        <w:t>contractului</w:t>
      </w:r>
      <w:proofErr w:type="spellEnd"/>
      <w:r w:rsidR="00895AA4" w:rsidRPr="0075506B">
        <w:rPr>
          <w:rFonts w:asciiTheme="minorHAnsi" w:hAnsiTheme="minorHAnsi" w:cstheme="minorHAnsi"/>
          <w:sz w:val="22"/>
          <w:szCs w:val="22"/>
        </w:rPr>
        <w:t xml:space="preserve"> </w:t>
      </w:r>
      <w:proofErr w:type="spellStart"/>
      <w:r w:rsidR="00895AA4" w:rsidRPr="0075506B">
        <w:rPr>
          <w:rFonts w:asciiTheme="minorHAnsi" w:hAnsiTheme="minorHAnsi" w:cstheme="minorHAnsi"/>
          <w:sz w:val="22"/>
          <w:szCs w:val="22"/>
        </w:rPr>
        <w:t>pentru</w:t>
      </w:r>
      <w:proofErr w:type="spellEnd"/>
      <w:r w:rsidR="00895AA4" w:rsidRPr="0075506B">
        <w:rPr>
          <w:rFonts w:asciiTheme="minorHAnsi" w:hAnsiTheme="minorHAnsi" w:cstheme="minorHAnsi"/>
          <w:sz w:val="22"/>
          <w:szCs w:val="22"/>
        </w:rPr>
        <w:t xml:space="preserve"> </w:t>
      </w:r>
      <w:proofErr w:type="spellStart"/>
      <w:r w:rsidR="00895AA4" w:rsidRPr="0075506B">
        <w:rPr>
          <w:rFonts w:asciiTheme="minorHAnsi" w:hAnsiTheme="minorHAnsi" w:cstheme="minorHAnsi"/>
          <w:sz w:val="22"/>
          <w:szCs w:val="22"/>
        </w:rPr>
        <w:t>perioada</w:t>
      </w:r>
      <w:proofErr w:type="spellEnd"/>
      <w:r w:rsidR="00895AA4" w:rsidRPr="0075506B">
        <w:rPr>
          <w:rFonts w:asciiTheme="minorHAnsi" w:hAnsiTheme="minorHAnsi" w:cstheme="minorHAnsi"/>
          <w:sz w:val="22"/>
          <w:szCs w:val="22"/>
        </w:rPr>
        <w:t xml:space="preserve"> de </w:t>
      </w:r>
      <w:proofErr w:type="spellStart"/>
      <w:r>
        <w:rPr>
          <w:rFonts w:asciiTheme="minorHAnsi" w:hAnsiTheme="minorHAnsi" w:cstheme="minorHAnsi"/>
          <w:sz w:val="22"/>
          <w:szCs w:val="22"/>
        </w:rPr>
        <w:t>derulare</w:t>
      </w:r>
      <w:proofErr w:type="spellEnd"/>
      <w:r>
        <w:rPr>
          <w:rFonts w:asciiTheme="minorHAnsi" w:hAnsiTheme="minorHAnsi" w:cstheme="minorHAnsi"/>
          <w:sz w:val="22"/>
          <w:szCs w:val="22"/>
        </w:rPr>
        <w:t xml:space="preserve"> de 12 </w:t>
      </w:r>
      <w:proofErr w:type="spellStart"/>
      <w:r>
        <w:rPr>
          <w:rFonts w:asciiTheme="minorHAnsi" w:hAnsiTheme="minorHAnsi" w:cstheme="minorHAnsi"/>
          <w:sz w:val="22"/>
          <w:szCs w:val="22"/>
        </w:rPr>
        <w:t>luni</w:t>
      </w:r>
      <w:proofErr w:type="spellEnd"/>
      <w:r w:rsidR="00895AA4">
        <w:rPr>
          <w:rFonts w:asciiTheme="minorHAnsi" w:hAnsiTheme="minorHAnsi" w:cstheme="minorHAnsi"/>
          <w:sz w:val="22"/>
          <w:szCs w:val="22"/>
        </w:rPr>
        <w:t xml:space="preserve"> </w:t>
      </w:r>
      <w:proofErr w:type="spellStart"/>
      <w:r w:rsidR="00895AA4">
        <w:rPr>
          <w:rFonts w:asciiTheme="minorHAnsi" w:hAnsiTheme="minorHAnsi" w:cstheme="minorHAnsi"/>
          <w:sz w:val="22"/>
          <w:szCs w:val="22"/>
        </w:rPr>
        <w:t>este</w:t>
      </w:r>
      <w:proofErr w:type="spellEnd"/>
      <w:r w:rsidR="00895AA4">
        <w:rPr>
          <w:rFonts w:asciiTheme="minorHAnsi" w:hAnsiTheme="minorHAnsi" w:cstheme="minorHAnsi"/>
          <w:sz w:val="22"/>
          <w:szCs w:val="22"/>
        </w:rPr>
        <w:t xml:space="preserve"> de </w:t>
      </w:r>
      <w:r w:rsidR="00551E98" w:rsidRPr="00551E98">
        <w:rPr>
          <w:rFonts w:asciiTheme="minorHAnsi" w:hAnsiTheme="minorHAnsi" w:cstheme="minorHAnsi"/>
          <w:b/>
          <w:bCs/>
          <w:sz w:val="22"/>
          <w:szCs w:val="22"/>
        </w:rPr>
        <w:t>19.575</w:t>
      </w:r>
      <w:r w:rsidR="00895AA4" w:rsidRPr="001264AA">
        <w:rPr>
          <w:rFonts w:asciiTheme="minorHAnsi" w:hAnsiTheme="minorHAnsi" w:cstheme="minorHAnsi"/>
          <w:b/>
          <w:sz w:val="22"/>
          <w:szCs w:val="22"/>
        </w:rPr>
        <w:t xml:space="preserve"> </w:t>
      </w:r>
      <w:r w:rsidR="00895AA4" w:rsidRPr="00895AA4">
        <w:rPr>
          <w:rFonts w:asciiTheme="minorHAnsi" w:hAnsiTheme="minorHAnsi" w:cstheme="minorHAnsi"/>
          <w:b/>
          <w:sz w:val="22"/>
          <w:szCs w:val="22"/>
        </w:rPr>
        <w:t>lei</w:t>
      </w:r>
      <w:r w:rsidR="00BB574E">
        <w:rPr>
          <w:rFonts w:asciiTheme="minorHAnsi" w:hAnsiTheme="minorHAnsi" w:cstheme="minorHAnsi"/>
          <w:b/>
          <w:sz w:val="22"/>
          <w:szCs w:val="22"/>
        </w:rPr>
        <w:t xml:space="preserve"> </w:t>
      </w:r>
      <w:proofErr w:type="spellStart"/>
      <w:r w:rsidR="00BB574E">
        <w:rPr>
          <w:rFonts w:asciiTheme="minorHAnsi" w:hAnsiTheme="minorHAnsi" w:cstheme="minorHAnsi"/>
          <w:b/>
          <w:sz w:val="22"/>
          <w:szCs w:val="22"/>
        </w:rPr>
        <w:t>fără</w:t>
      </w:r>
      <w:proofErr w:type="spellEnd"/>
      <w:r>
        <w:rPr>
          <w:rFonts w:asciiTheme="minorHAnsi" w:hAnsiTheme="minorHAnsi" w:cstheme="minorHAnsi"/>
          <w:b/>
          <w:sz w:val="22"/>
          <w:szCs w:val="22"/>
        </w:rPr>
        <w:t xml:space="preserve"> TVA.</w:t>
      </w:r>
      <w:r w:rsidR="00C25135">
        <w:rPr>
          <w:rFonts w:asciiTheme="minorHAnsi" w:hAnsiTheme="minorHAnsi" w:cstheme="minorHAnsi"/>
          <w:b/>
          <w:sz w:val="22"/>
          <w:szCs w:val="22"/>
        </w:rPr>
        <w:t xml:space="preserve"> </w:t>
      </w:r>
    </w:p>
    <w:p w14:paraId="0B99508D" w14:textId="77777777" w:rsidR="00895AA4" w:rsidRPr="00C25135" w:rsidRDefault="00895AA4" w:rsidP="00C25135">
      <w:pPr>
        <w:jc w:val="both"/>
        <w:rPr>
          <w:rFonts w:asciiTheme="minorHAnsi" w:hAnsiTheme="minorHAnsi" w:cstheme="minorHAnsi"/>
          <w:lang w:val="ro-RO"/>
        </w:rPr>
      </w:pPr>
    </w:p>
    <w:p w14:paraId="13B3E8F9" w14:textId="77777777" w:rsidR="0013432B" w:rsidRPr="002D1274" w:rsidRDefault="00241F71" w:rsidP="00456393">
      <w:pPr>
        <w:widowControl/>
        <w:numPr>
          <w:ilvl w:val="0"/>
          <w:numId w:val="31"/>
        </w:numPr>
        <w:autoSpaceDE/>
        <w:autoSpaceDN/>
        <w:adjustRightInd/>
        <w:jc w:val="both"/>
        <w:rPr>
          <w:rFonts w:asciiTheme="minorHAnsi" w:hAnsiTheme="minorHAnsi" w:cstheme="minorHAnsi"/>
          <w:sz w:val="22"/>
          <w:szCs w:val="22"/>
          <w:u w:val="single"/>
          <w:lang w:val="ro-RO"/>
        </w:rPr>
      </w:pPr>
      <w:r w:rsidRPr="002D1274">
        <w:rPr>
          <w:rFonts w:asciiTheme="minorHAnsi" w:hAnsiTheme="minorHAnsi" w:cstheme="minorHAnsi"/>
          <w:b/>
          <w:sz w:val="22"/>
          <w:szCs w:val="22"/>
          <w:u w:val="single"/>
          <w:lang w:val="it-IT" w:eastAsia="ro-RO"/>
        </w:rPr>
        <w:t>Obligațiile prestatorului</w:t>
      </w:r>
      <w:r w:rsidR="0013432B" w:rsidRPr="002D1274">
        <w:rPr>
          <w:rFonts w:asciiTheme="minorHAnsi" w:hAnsiTheme="minorHAnsi" w:cstheme="minorHAnsi"/>
          <w:b/>
          <w:sz w:val="22"/>
          <w:szCs w:val="22"/>
          <w:u w:val="single"/>
          <w:lang w:val="it-IT" w:eastAsia="ro-RO"/>
        </w:rPr>
        <w:t xml:space="preserve"> si achizitorului</w:t>
      </w:r>
    </w:p>
    <w:p w14:paraId="175E4552" w14:textId="77777777" w:rsidR="007B236F" w:rsidRDefault="002F0B1A" w:rsidP="007B236F">
      <w:pPr>
        <w:pStyle w:val="ListParagraph"/>
        <w:numPr>
          <w:ilvl w:val="1"/>
          <w:numId w:val="33"/>
        </w:numPr>
        <w:jc w:val="both"/>
        <w:rPr>
          <w:rFonts w:asciiTheme="minorHAnsi" w:hAnsiTheme="minorHAnsi" w:cstheme="minorHAnsi"/>
          <w:lang w:val="it-IT" w:eastAsia="ro-RO"/>
        </w:rPr>
      </w:pPr>
      <w:r w:rsidRPr="002F0B1A">
        <w:rPr>
          <w:rFonts w:asciiTheme="minorHAnsi" w:hAnsiTheme="minorHAnsi" w:cstheme="minorHAnsi"/>
          <w:lang w:val="it-IT" w:eastAsia="ro-RO"/>
        </w:rPr>
        <w:t>Obligatiile prestatorului și achizitorului sunt prevăzute în prezenta documentație și în draftul de contract Capitolul D din prezenta documentație.</w:t>
      </w:r>
    </w:p>
    <w:p w14:paraId="4D0BB374" w14:textId="39034C3A" w:rsidR="007B236F" w:rsidRPr="002332F6" w:rsidRDefault="007B236F" w:rsidP="007B236F">
      <w:pPr>
        <w:pStyle w:val="ListParagraph"/>
        <w:numPr>
          <w:ilvl w:val="1"/>
          <w:numId w:val="33"/>
        </w:numPr>
        <w:jc w:val="both"/>
        <w:rPr>
          <w:rStyle w:val="FontStyle28"/>
          <w:rFonts w:asciiTheme="minorHAnsi" w:hAnsiTheme="minorHAnsi" w:cstheme="minorHAnsi"/>
          <w:lang w:val="it-IT" w:eastAsia="ro-RO"/>
        </w:rPr>
      </w:pPr>
      <w:r w:rsidRPr="002332F6">
        <w:rPr>
          <w:rFonts w:asciiTheme="minorHAnsi" w:hAnsiTheme="minorHAnsi" w:cstheme="minorHAnsi"/>
          <w:lang w:val="it-IT" w:eastAsia="ro-RO"/>
        </w:rPr>
        <w:t>Plata serviciilor prestate se va realiza în funcție de numărul personanelor examinate, cuantumul poate varia în funcție de fluctuațiile de personal (angajări, demisii, etc).</w:t>
      </w:r>
      <w:r w:rsidRPr="002332F6">
        <w:rPr>
          <w:rFonts w:asciiTheme="minorHAnsi" w:hAnsiTheme="minorHAnsi" w:cstheme="minorHAnsi"/>
          <w:lang w:eastAsia="es-ES_tradnl"/>
        </w:rPr>
        <w:t xml:space="preserve"> P</w:t>
      </w:r>
      <w:r w:rsidRPr="002332F6">
        <w:rPr>
          <w:rFonts w:asciiTheme="minorHAnsi" w:hAnsiTheme="minorHAnsi" w:cstheme="minorHAnsi"/>
          <w:lang w:val="it-IT"/>
        </w:rPr>
        <w:t>lata se va efectua</w:t>
      </w:r>
      <w:r w:rsidRPr="002332F6">
        <w:rPr>
          <w:rFonts w:asciiTheme="minorHAnsi" w:hAnsiTheme="minorHAnsi" w:cstheme="minorHAnsi"/>
          <w:b/>
          <w:lang w:val="it-IT"/>
        </w:rPr>
        <w:t xml:space="preserve"> </w:t>
      </w:r>
      <w:r w:rsidRPr="002332F6">
        <w:rPr>
          <w:rFonts w:asciiTheme="minorHAnsi" w:eastAsia="MS Mincho" w:hAnsiTheme="minorHAnsi" w:cstheme="minorHAnsi"/>
          <w:noProof/>
          <w:lang w:val="it-IT" w:eastAsia="ja-JP"/>
        </w:rPr>
        <w:t xml:space="preserve">în termen de 30 (treizeci) de zile de la data primirii facturii emise de prestator, însoțită de </w:t>
      </w:r>
      <w:proofErr w:type="spellStart"/>
      <w:r w:rsidRPr="002332F6">
        <w:rPr>
          <w:rStyle w:val="FontStyle28"/>
          <w:rFonts w:asciiTheme="minorHAnsi" w:hAnsiTheme="minorHAnsi" w:cstheme="minorHAnsi"/>
          <w:lang w:eastAsia="es-ES_tradnl"/>
        </w:rPr>
        <w:t>procesele</w:t>
      </w:r>
      <w:proofErr w:type="spellEnd"/>
      <w:r w:rsidRPr="002332F6">
        <w:rPr>
          <w:rStyle w:val="FontStyle28"/>
          <w:rFonts w:asciiTheme="minorHAnsi" w:hAnsiTheme="minorHAnsi" w:cstheme="minorHAnsi"/>
          <w:lang w:eastAsia="es-ES_tradnl"/>
        </w:rPr>
        <w:t xml:space="preserve"> verbale de </w:t>
      </w:r>
      <w:proofErr w:type="spellStart"/>
      <w:r w:rsidRPr="002332F6">
        <w:rPr>
          <w:rStyle w:val="FontStyle28"/>
          <w:rFonts w:asciiTheme="minorHAnsi" w:hAnsiTheme="minorHAnsi" w:cstheme="minorHAnsi"/>
          <w:lang w:eastAsia="es-ES_tradnl"/>
        </w:rPr>
        <w:t>recepție</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calitativă</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și</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cantitativă</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întocmite</w:t>
      </w:r>
      <w:proofErr w:type="spellEnd"/>
      <w:r w:rsidRPr="002332F6">
        <w:rPr>
          <w:rStyle w:val="FontStyle28"/>
          <w:rFonts w:asciiTheme="minorHAnsi" w:hAnsiTheme="minorHAnsi" w:cstheme="minorHAnsi"/>
          <w:lang w:eastAsia="es-ES_tradnl"/>
        </w:rPr>
        <w:t xml:space="preserve"> de </w:t>
      </w:r>
      <w:proofErr w:type="spellStart"/>
      <w:r w:rsidRPr="002332F6">
        <w:rPr>
          <w:rStyle w:val="FontStyle28"/>
          <w:rFonts w:asciiTheme="minorHAnsi" w:hAnsiTheme="minorHAnsi" w:cstheme="minorHAnsi"/>
          <w:lang w:eastAsia="es-ES_tradnl"/>
        </w:rPr>
        <w:t>prestator</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și</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semnate</w:t>
      </w:r>
      <w:proofErr w:type="spellEnd"/>
      <w:r w:rsidRPr="002332F6">
        <w:rPr>
          <w:rStyle w:val="FontStyle28"/>
          <w:rFonts w:asciiTheme="minorHAnsi" w:hAnsiTheme="minorHAnsi" w:cstheme="minorHAnsi"/>
          <w:lang w:eastAsia="es-ES_tradnl"/>
        </w:rPr>
        <w:t xml:space="preserve"> de </w:t>
      </w:r>
      <w:proofErr w:type="spellStart"/>
      <w:r w:rsidRPr="002332F6">
        <w:rPr>
          <w:rStyle w:val="FontStyle28"/>
          <w:rFonts w:asciiTheme="minorHAnsi" w:hAnsiTheme="minorHAnsi" w:cstheme="minorHAnsi"/>
          <w:lang w:eastAsia="es-ES_tradnl"/>
        </w:rPr>
        <w:t>achizitor</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fără</w:t>
      </w:r>
      <w:proofErr w:type="spellEnd"/>
      <w:r w:rsidRPr="002332F6">
        <w:rPr>
          <w:rStyle w:val="FontStyle28"/>
          <w:rFonts w:asciiTheme="minorHAnsi" w:hAnsiTheme="minorHAnsi" w:cstheme="minorHAnsi"/>
          <w:lang w:eastAsia="es-ES_tradnl"/>
        </w:rPr>
        <w:t xml:space="preserve"> </w:t>
      </w:r>
      <w:proofErr w:type="spellStart"/>
      <w:r w:rsidRPr="002332F6">
        <w:rPr>
          <w:rStyle w:val="FontStyle28"/>
          <w:rFonts w:asciiTheme="minorHAnsi" w:hAnsiTheme="minorHAnsi" w:cstheme="minorHAnsi"/>
          <w:lang w:eastAsia="es-ES_tradnl"/>
        </w:rPr>
        <w:t>observații</w:t>
      </w:r>
      <w:proofErr w:type="spellEnd"/>
      <w:r w:rsidRPr="002332F6">
        <w:rPr>
          <w:rStyle w:val="FontStyle28"/>
          <w:rFonts w:asciiTheme="minorHAnsi" w:hAnsiTheme="minorHAnsi" w:cstheme="minorHAnsi"/>
          <w:lang w:eastAsia="es-ES_tradnl"/>
        </w:rPr>
        <w:t>.</w:t>
      </w:r>
    </w:p>
    <w:p w14:paraId="62E366CD" w14:textId="77777777" w:rsidR="007E1104" w:rsidRPr="002D1274" w:rsidRDefault="007E1104" w:rsidP="00456393">
      <w:pPr>
        <w:widowControl/>
        <w:numPr>
          <w:ilvl w:val="0"/>
          <w:numId w:val="33"/>
        </w:numPr>
        <w:autoSpaceDE/>
        <w:autoSpaceDN/>
        <w:adjustRightInd/>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Perioada de derulare a contractului</w:t>
      </w:r>
    </w:p>
    <w:p w14:paraId="48EBBD9C" w14:textId="3EF74087" w:rsidR="007E1104" w:rsidRPr="00257508" w:rsidRDefault="007E1104" w:rsidP="00456393">
      <w:pPr>
        <w:pStyle w:val="ListParagraph"/>
        <w:numPr>
          <w:ilvl w:val="1"/>
          <w:numId w:val="33"/>
        </w:numPr>
        <w:jc w:val="both"/>
        <w:rPr>
          <w:rFonts w:asciiTheme="minorHAnsi" w:hAnsiTheme="minorHAnsi" w:cstheme="minorHAnsi"/>
          <w:lang w:val="ro-RO"/>
        </w:rPr>
      </w:pPr>
      <w:r w:rsidRPr="00257508">
        <w:rPr>
          <w:rFonts w:asciiTheme="minorHAnsi" w:hAnsiTheme="minorHAnsi" w:cstheme="minorHAnsi"/>
          <w:lang w:val="ro-RO"/>
        </w:rPr>
        <w:t>Contractul se va derula pe o perioad</w:t>
      </w:r>
      <w:r w:rsidR="00257508" w:rsidRPr="00257508">
        <w:rPr>
          <w:rFonts w:asciiTheme="minorHAnsi" w:hAnsiTheme="minorHAnsi" w:cstheme="minorHAnsi"/>
          <w:lang w:val="ro-RO"/>
        </w:rPr>
        <w:t>ă</w:t>
      </w:r>
      <w:r w:rsidRPr="00257508">
        <w:rPr>
          <w:rFonts w:asciiTheme="minorHAnsi" w:hAnsiTheme="minorHAnsi" w:cstheme="minorHAnsi"/>
          <w:lang w:val="ro-RO"/>
        </w:rPr>
        <w:t xml:space="preserve"> de </w:t>
      </w:r>
      <w:r w:rsidR="00257508" w:rsidRPr="00257508">
        <w:rPr>
          <w:rFonts w:asciiTheme="minorHAnsi" w:hAnsiTheme="minorHAnsi" w:cstheme="minorHAnsi"/>
          <w:lang w:val="ro-RO"/>
        </w:rPr>
        <w:t>12 luni începând cu data semnării contractului</w:t>
      </w:r>
      <w:r w:rsidR="00895AA4" w:rsidRPr="00257508">
        <w:rPr>
          <w:rFonts w:asciiTheme="minorHAnsi" w:hAnsiTheme="minorHAnsi" w:cstheme="minorHAnsi"/>
        </w:rPr>
        <w:t xml:space="preserve"> de </w:t>
      </w:r>
      <w:proofErr w:type="spellStart"/>
      <w:r w:rsidR="0040337F">
        <w:rPr>
          <w:rFonts w:asciiTheme="minorHAnsi" w:hAnsiTheme="minorHAnsi" w:cstheme="minorHAnsi"/>
        </w:rPr>
        <w:t>către</w:t>
      </w:r>
      <w:proofErr w:type="spellEnd"/>
      <w:r w:rsidR="0040337F">
        <w:rPr>
          <w:rFonts w:asciiTheme="minorHAnsi" w:hAnsiTheme="minorHAnsi" w:cstheme="minorHAnsi"/>
        </w:rPr>
        <w:t xml:space="preserve"> </w:t>
      </w:r>
      <w:proofErr w:type="spellStart"/>
      <w:r w:rsidR="00895AA4" w:rsidRPr="00257508">
        <w:rPr>
          <w:rFonts w:asciiTheme="minorHAnsi" w:hAnsiTheme="minorHAnsi" w:cstheme="minorHAnsi"/>
        </w:rPr>
        <w:t>ambele</w:t>
      </w:r>
      <w:proofErr w:type="spellEnd"/>
      <w:r w:rsidR="00895AA4" w:rsidRPr="00257508">
        <w:rPr>
          <w:rFonts w:asciiTheme="minorHAnsi" w:hAnsiTheme="minorHAnsi" w:cstheme="minorHAnsi"/>
        </w:rPr>
        <w:t xml:space="preserve"> </w:t>
      </w:r>
      <w:proofErr w:type="spellStart"/>
      <w:r w:rsidR="00895AA4" w:rsidRPr="00257508">
        <w:rPr>
          <w:rFonts w:asciiTheme="minorHAnsi" w:hAnsiTheme="minorHAnsi" w:cstheme="minorHAnsi"/>
        </w:rPr>
        <w:t>p</w:t>
      </w:r>
      <w:r w:rsidR="00DE588F" w:rsidRPr="00257508">
        <w:rPr>
          <w:rFonts w:asciiTheme="minorHAnsi" w:hAnsiTheme="minorHAnsi" w:cstheme="minorHAnsi"/>
        </w:rPr>
        <w:t>ărț</w:t>
      </w:r>
      <w:r w:rsidR="00895AA4" w:rsidRPr="00257508">
        <w:rPr>
          <w:rFonts w:asciiTheme="minorHAnsi" w:hAnsiTheme="minorHAnsi" w:cstheme="minorHAnsi"/>
        </w:rPr>
        <w:t>i</w:t>
      </w:r>
      <w:proofErr w:type="spellEnd"/>
      <w:r w:rsidRPr="00257508">
        <w:rPr>
          <w:rFonts w:asciiTheme="minorHAnsi" w:hAnsiTheme="minorHAnsi" w:cstheme="minorHAnsi"/>
          <w:lang w:val="ro-RO"/>
        </w:rPr>
        <w:t>.</w:t>
      </w:r>
    </w:p>
    <w:p w14:paraId="197DD46C" w14:textId="77777777" w:rsidR="0040337F" w:rsidRPr="00DE41FA" w:rsidRDefault="0040337F" w:rsidP="0040337F">
      <w:pPr>
        <w:pStyle w:val="ListParagraph"/>
        <w:numPr>
          <w:ilvl w:val="1"/>
          <w:numId w:val="33"/>
        </w:numPr>
        <w:jc w:val="both"/>
        <w:rPr>
          <w:rFonts w:asciiTheme="minorHAnsi" w:hAnsiTheme="minorHAnsi" w:cstheme="minorHAnsi"/>
          <w:lang w:val="ro-RO"/>
        </w:rPr>
      </w:pPr>
      <w:proofErr w:type="spellStart"/>
      <w:r w:rsidRPr="00DE41FA">
        <w:rPr>
          <w:rFonts w:asciiTheme="minorHAnsi" w:hAnsiTheme="minorHAnsi" w:cstheme="minorHAnsi"/>
        </w:rPr>
        <w:t>Persoana</w:t>
      </w:r>
      <w:proofErr w:type="spellEnd"/>
      <w:r w:rsidRPr="00DE41FA">
        <w:rPr>
          <w:rFonts w:asciiTheme="minorHAnsi" w:hAnsiTheme="minorHAnsi" w:cstheme="minorHAnsi"/>
        </w:rPr>
        <w:t xml:space="preserve"> de contact din </w:t>
      </w:r>
      <w:proofErr w:type="spellStart"/>
      <w:r w:rsidRPr="00DE41FA">
        <w:rPr>
          <w:rFonts w:asciiTheme="minorHAnsi" w:hAnsiTheme="minorHAnsi" w:cstheme="minorHAnsi"/>
        </w:rPr>
        <w:t>partea</w:t>
      </w:r>
      <w:proofErr w:type="spellEnd"/>
      <w:r w:rsidRPr="00DE41FA">
        <w:rPr>
          <w:rFonts w:asciiTheme="minorHAnsi" w:hAnsiTheme="minorHAnsi" w:cstheme="minorHAnsi"/>
        </w:rPr>
        <w:t xml:space="preserve"> </w:t>
      </w:r>
      <w:proofErr w:type="spellStart"/>
      <w:r w:rsidRPr="0040337F">
        <w:rPr>
          <w:rFonts w:asciiTheme="minorHAnsi" w:hAnsiTheme="minorHAnsi" w:cstheme="minorHAnsi"/>
        </w:rPr>
        <w:t>achizitorului</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ing</w:t>
      </w:r>
      <w:proofErr w:type="spellEnd"/>
      <w:r w:rsidRPr="00DE41FA">
        <w:rPr>
          <w:rFonts w:asciiTheme="minorHAnsi" w:hAnsiTheme="minorHAnsi" w:cstheme="minorHAnsi"/>
        </w:rPr>
        <w:t xml:space="preserve"> Savu Camelia, </w:t>
      </w:r>
      <w:proofErr w:type="spellStart"/>
      <w:r w:rsidRPr="00DE41FA">
        <w:rPr>
          <w:rFonts w:asciiTheme="minorHAnsi" w:hAnsiTheme="minorHAnsi" w:cstheme="minorHAnsi"/>
        </w:rPr>
        <w:t>telefon</w:t>
      </w:r>
      <w:proofErr w:type="spellEnd"/>
      <w:r w:rsidRPr="00DE41FA">
        <w:rPr>
          <w:rFonts w:asciiTheme="minorHAnsi" w:hAnsiTheme="minorHAnsi" w:cstheme="minorHAnsi"/>
        </w:rPr>
        <w:t xml:space="preserve"> 0755.047.472.</w:t>
      </w:r>
    </w:p>
    <w:p w14:paraId="256C36F0" w14:textId="77777777" w:rsidR="00837BC1" w:rsidRPr="002D1274" w:rsidRDefault="00837BC1" w:rsidP="00837BC1">
      <w:pPr>
        <w:pStyle w:val="ListParagraph"/>
        <w:spacing w:after="0" w:line="240" w:lineRule="auto"/>
        <w:jc w:val="both"/>
        <w:rPr>
          <w:rFonts w:asciiTheme="minorHAnsi" w:hAnsiTheme="minorHAnsi" w:cstheme="minorHAnsi"/>
          <w:lang w:val="ro-RO"/>
        </w:rPr>
      </w:pPr>
    </w:p>
    <w:p w14:paraId="28AE20E7" w14:textId="77777777" w:rsidR="00AE3ABA" w:rsidRDefault="00AE3ABA" w:rsidP="00AB4435">
      <w:pPr>
        <w:jc w:val="center"/>
        <w:rPr>
          <w:rFonts w:asciiTheme="minorHAnsi" w:hAnsiTheme="minorHAnsi" w:cstheme="minorHAnsi"/>
          <w:sz w:val="22"/>
          <w:szCs w:val="22"/>
          <w:lang w:val="ro-RO"/>
        </w:rPr>
      </w:pPr>
      <w:r>
        <w:rPr>
          <w:rFonts w:asciiTheme="minorHAnsi" w:hAnsiTheme="minorHAnsi" w:cstheme="minorHAnsi"/>
          <w:sz w:val="22"/>
          <w:szCs w:val="22"/>
          <w:lang w:val="ro-RO"/>
        </w:rPr>
        <w:t>Departament SSM/PSI</w:t>
      </w:r>
    </w:p>
    <w:p w14:paraId="3B3111B0" w14:textId="58324B35" w:rsidR="00993E79" w:rsidRDefault="005C7EAC" w:rsidP="005C7EAC">
      <w:pPr>
        <w:ind w:left="2880" w:firstLine="720"/>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3B181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 </w:t>
      </w:r>
      <w:r w:rsidR="00AE3ABA">
        <w:rPr>
          <w:rFonts w:asciiTheme="minorHAnsi" w:hAnsiTheme="minorHAnsi" w:cstheme="minorHAnsi"/>
          <w:sz w:val="22"/>
          <w:szCs w:val="22"/>
          <w:lang w:val="ro-RO"/>
        </w:rPr>
        <w:t xml:space="preserve">Ing. </w:t>
      </w:r>
      <w:r w:rsidR="00993E79" w:rsidRPr="002D1274">
        <w:rPr>
          <w:rFonts w:asciiTheme="minorHAnsi" w:hAnsiTheme="minorHAnsi" w:cstheme="minorHAnsi"/>
          <w:sz w:val="22"/>
          <w:szCs w:val="22"/>
          <w:lang w:val="ro-RO"/>
        </w:rPr>
        <w:t>Camelia Savu</w:t>
      </w:r>
    </w:p>
    <w:p w14:paraId="1F2B6906" w14:textId="77777777" w:rsidR="00560D1B" w:rsidRDefault="00560D1B" w:rsidP="008A0A3A">
      <w:pPr>
        <w:jc w:val="both"/>
        <w:rPr>
          <w:rFonts w:ascii="Calibri" w:hAnsi="Calibri" w:cs="Calibri"/>
          <w:b/>
          <w:noProof/>
          <w:sz w:val="22"/>
          <w:szCs w:val="22"/>
        </w:rPr>
      </w:pPr>
    </w:p>
    <w:p w14:paraId="433D8ECF" w14:textId="77777777" w:rsidR="00925C84" w:rsidRDefault="00925C84" w:rsidP="008A0A3A">
      <w:pPr>
        <w:jc w:val="both"/>
        <w:rPr>
          <w:rFonts w:ascii="Calibri" w:hAnsi="Calibri" w:cs="Calibri"/>
          <w:b/>
          <w:noProof/>
          <w:sz w:val="22"/>
          <w:szCs w:val="22"/>
        </w:rPr>
      </w:pPr>
    </w:p>
    <w:p w14:paraId="2C87CF34" w14:textId="77777777" w:rsidR="00925C84" w:rsidRDefault="00925C84" w:rsidP="008A0A3A">
      <w:pPr>
        <w:jc w:val="both"/>
        <w:rPr>
          <w:rFonts w:ascii="Calibri" w:hAnsi="Calibri" w:cs="Calibri"/>
          <w:b/>
          <w:noProof/>
          <w:sz w:val="22"/>
          <w:szCs w:val="22"/>
        </w:rPr>
      </w:pPr>
    </w:p>
    <w:p w14:paraId="2A10D9AA" w14:textId="77777777" w:rsidR="00925C84" w:rsidRDefault="00925C84" w:rsidP="008A0A3A">
      <w:pPr>
        <w:jc w:val="both"/>
        <w:rPr>
          <w:rFonts w:ascii="Calibri" w:hAnsi="Calibri" w:cs="Calibri"/>
          <w:b/>
          <w:noProof/>
          <w:sz w:val="22"/>
          <w:szCs w:val="22"/>
        </w:rPr>
      </w:pPr>
    </w:p>
    <w:p w14:paraId="0389ED05" w14:textId="77777777" w:rsidR="00925C84" w:rsidRDefault="00925C84" w:rsidP="008A0A3A">
      <w:pPr>
        <w:jc w:val="both"/>
        <w:rPr>
          <w:rFonts w:ascii="Calibri" w:hAnsi="Calibri" w:cs="Calibri"/>
          <w:b/>
          <w:noProof/>
          <w:sz w:val="22"/>
          <w:szCs w:val="22"/>
        </w:rPr>
      </w:pPr>
    </w:p>
    <w:p w14:paraId="5E5C1361" w14:textId="77777777" w:rsidR="00925C84" w:rsidRDefault="00925C84" w:rsidP="008A0A3A">
      <w:pPr>
        <w:jc w:val="both"/>
        <w:rPr>
          <w:rFonts w:ascii="Calibri" w:hAnsi="Calibri" w:cs="Calibri"/>
          <w:b/>
          <w:noProof/>
          <w:sz w:val="22"/>
          <w:szCs w:val="22"/>
        </w:rPr>
      </w:pPr>
    </w:p>
    <w:p w14:paraId="448A95F8" w14:textId="77777777" w:rsidR="00925C84" w:rsidRDefault="00925C84" w:rsidP="008A0A3A">
      <w:pPr>
        <w:jc w:val="both"/>
        <w:rPr>
          <w:rFonts w:ascii="Calibri" w:hAnsi="Calibri" w:cs="Calibri"/>
          <w:b/>
          <w:noProof/>
          <w:sz w:val="22"/>
          <w:szCs w:val="22"/>
        </w:rPr>
      </w:pPr>
    </w:p>
    <w:p w14:paraId="34307B69" w14:textId="77777777" w:rsidR="00925C84" w:rsidRDefault="00925C84" w:rsidP="008A0A3A">
      <w:pPr>
        <w:jc w:val="both"/>
        <w:rPr>
          <w:rFonts w:ascii="Calibri" w:hAnsi="Calibri" w:cs="Calibri"/>
          <w:b/>
          <w:noProof/>
          <w:sz w:val="22"/>
          <w:szCs w:val="22"/>
        </w:rPr>
      </w:pPr>
    </w:p>
    <w:p w14:paraId="3CF9C490" w14:textId="77777777" w:rsidR="00925C84" w:rsidRDefault="00925C84" w:rsidP="008A0A3A">
      <w:pPr>
        <w:jc w:val="both"/>
        <w:rPr>
          <w:rFonts w:ascii="Calibri" w:hAnsi="Calibri" w:cs="Calibri"/>
          <w:b/>
          <w:noProof/>
          <w:sz w:val="22"/>
          <w:szCs w:val="22"/>
        </w:rPr>
      </w:pPr>
    </w:p>
    <w:p w14:paraId="1569BBD3" w14:textId="77777777" w:rsidR="00925C84" w:rsidRDefault="00925C84" w:rsidP="008A0A3A">
      <w:pPr>
        <w:jc w:val="both"/>
        <w:rPr>
          <w:rFonts w:ascii="Calibri" w:hAnsi="Calibri" w:cs="Calibri"/>
          <w:b/>
          <w:noProof/>
          <w:sz w:val="22"/>
          <w:szCs w:val="22"/>
        </w:rPr>
      </w:pPr>
    </w:p>
    <w:p w14:paraId="744D4AEE" w14:textId="77777777" w:rsidR="00925C84" w:rsidRDefault="00925C84" w:rsidP="008A0A3A">
      <w:pPr>
        <w:jc w:val="both"/>
        <w:rPr>
          <w:rFonts w:ascii="Calibri" w:hAnsi="Calibri" w:cs="Calibri"/>
          <w:b/>
          <w:noProof/>
          <w:sz w:val="22"/>
          <w:szCs w:val="22"/>
        </w:rPr>
      </w:pPr>
    </w:p>
    <w:p w14:paraId="4B0AEB62" w14:textId="77777777" w:rsidR="00925C84" w:rsidRDefault="00925C84" w:rsidP="008A0A3A">
      <w:pPr>
        <w:jc w:val="both"/>
        <w:rPr>
          <w:rFonts w:ascii="Calibri" w:hAnsi="Calibri" w:cs="Calibri"/>
          <w:b/>
          <w:noProof/>
          <w:sz w:val="22"/>
          <w:szCs w:val="22"/>
        </w:rPr>
      </w:pPr>
    </w:p>
    <w:p w14:paraId="5CC7CEBA" w14:textId="77777777" w:rsidR="00925C84" w:rsidRDefault="00925C84" w:rsidP="008A0A3A">
      <w:pPr>
        <w:jc w:val="both"/>
        <w:rPr>
          <w:rFonts w:ascii="Calibri" w:hAnsi="Calibri" w:cs="Calibri"/>
          <w:b/>
          <w:noProof/>
          <w:sz w:val="22"/>
          <w:szCs w:val="22"/>
        </w:rPr>
      </w:pPr>
    </w:p>
    <w:p w14:paraId="149EE670" w14:textId="77777777" w:rsidR="00925C84" w:rsidRDefault="00925C84" w:rsidP="008A0A3A">
      <w:pPr>
        <w:jc w:val="both"/>
        <w:rPr>
          <w:rFonts w:ascii="Calibri" w:hAnsi="Calibri" w:cs="Calibri"/>
          <w:b/>
          <w:noProof/>
          <w:sz w:val="22"/>
          <w:szCs w:val="22"/>
        </w:rPr>
      </w:pPr>
    </w:p>
    <w:p w14:paraId="7034B9C1" w14:textId="77777777" w:rsidR="00925C84" w:rsidRDefault="00925C84" w:rsidP="008A0A3A">
      <w:pPr>
        <w:jc w:val="both"/>
        <w:rPr>
          <w:rFonts w:ascii="Calibri" w:hAnsi="Calibri" w:cs="Calibri"/>
          <w:b/>
          <w:noProof/>
          <w:sz w:val="22"/>
          <w:szCs w:val="22"/>
        </w:rPr>
      </w:pPr>
    </w:p>
    <w:p w14:paraId="3D8FC69B" w14:textId="77777777" w:rsidR="00925C84" w:rsidRDefault="00925C84" w:rsidP="008A0A3A">
      <w:pPr>
        <w:jc w:val="both"/>
        <w:rPr>
          <w:rFonts w:ascii="Calibri" w:hAnsi="Calibri" w:cs="Calibri"/>
          <w:b/>
          <w:noProof/>
          <w:sz w:val="22"/>
          <w:szCs w:val="22"/>
        </w:rPr>
      </w:pPr>
    </w:p>
    <w:p w14:paraId="0808140A" w14:textId="77777777" w:rsidR="00925C84" w:rsidRDefault="00925C84" w:rsidP="008A0A3A">
      <w:pPr>
        <w:jc w:val="both"/>
        <w:rPr>
          <w:rFonts w:ascii="Calibri" w:hAnsi="Calibri" w:cs="Calibri"/>
          <w:b/>
          <w:noProof/>
          <w:sz w:val="22"/>
          <w:szCs w:val="22"/>
        </w:rPr>
      </w:pPr>
    </w:p>
    <w:p w14:paraId="3CBED525" w14:textId="77777777" w:rsidR="00925C84" w:rsidRDefault="00925C84" w:rsidP="008A0A3A">
      <w:pPr>
        <w:jc w:val="both"/>
        <w:rPr>
          <w:rFonts w:ascii="Calibri" w:hAnsi="Calibri" w:cs="Calibri"/>
          <w:b/>
          <w:noProof/>
          <w:sz w:val="22"/>
          <w:szCs w:val="22"/>
        </w:rPr>
      </w:pPr>
    </w:p>
    <w:p w14:paraId="2B75EE5B" w14:textId="77777777" w:rsidR="00925C84" w:rsidRDefault="00925C84" w:rsidP="008A0A3A">
      <w:pPr>
        <w:jc w:val="both"/>
        <w:rPr>
          <w:rFonts w:ascii="Calibri" w:hAnsi="Calibri" w:cs="Calibri"/>
          <w:b/>
          <w:noProof/>
          <w:sz w:val="22"/>
          <w:szCs w:val="22"/>
        </w:rPr>
      </w:pPr>
    </w:p>
    <w:p w14:paraId="231171BC" w14:textId="77777777" w:rsidR="00925C84" w:rsidRDefault="00925C84" w:rsidP="008A0A3A">
      <w:pPr>
        <w:jc w:val="both"/>
        <w:rPr>
          <w:rFonts w:ascii="Calibri" w:hAnsi="Calibri" w:cs="Calibri"/>
          <w:b/>
          <w:noProof/>
          <w:sz w:val="22"/>
          <w:szCs w:val="22"/>
        </w:rPr>
      </w:pPr>
    </w:p>
    <w:p w14:paraId="472A20D4" w14:textId="77777777" w:rsidR="00925C84" w:rsidRDefault="00925C84" w:rsidP="008A0A3A">
      <w:pPr>
        <w:jc w:val="both"/>
        <w:rPr>
          <w:rFonts w:ascii="Calibri" w:hAnsi="Calibri" w:cs="Calibri"/>
          <w:b/>
          <w:noProof/>
          <w:sz w:val="22"/>
          <w:szCs w:val="22"/>
        </w:rPr>
      </w:pPr>
    </w:p>
    <w:p w14:paraId="7292F45A" w14:textId="77777777" w:rsidR="00925C84" w:rsidRDefault="00925C84" w:rsidP="008A0A3A">
      <w:pPr>
        <w:jc w:val="both"/>
        <w:rPr>
          <w:rFonts w:ascii="Calibri" w:hAnsi="Calibri" w:cs="Calibri"/>
          <w:b/>
          <w:noProof/>
          <w:sz w:val="22"/>
          <w:szCs w:val="22"/>
        </w:rPr>
      </w:pPr>
    </w:p>
    <w:p w14:paraId="5D499C83" w14:textId="77777777" w:rsidR="00925C84" w:rsidRDefault="00925C84" w:rsidP="008A0A3A">
      <w:pPr>
        <w:jc w:val="both"/>
        <w:rPr>
          <w:rFonts w:ascii="Calibri" w:hAnsi="Calibri" w:cs="Calibri"/>
          <w:b/>
          <w:noProof/>
          <w:sz w:val="22"/>
          <w:szCs w:val="22"/>
        </w:rPr>
      </w:pPr>
    </w:p>
    <w:p w14:paraId="4736E9B0" w14:textId="77777777" w:rsidR="00925C84" w:rsidRDefault="00925C84" w:rsidP="008A0A3A">
      <w:pPr>
        <w:jc w:val="both"/>
        <w:rPr>
          <w:rFonts w:ascii="Calibri" w:hAnsi="Calibri" w:cs="Calibri"/>
          <w:b/>
          <w:noProof/>
          <w:sz w:val="22"/>
          <w:szCs w:val="22"/>
        </w:rPr>
      </w:pPr>
    </w:p>
    <w:p w14:paraId="15FC8A3A" w14:textId="77777777" w:rsidR="00925C84" w:rsidRDefault="00925C84" w:rsidP="008A0A3A">
      <w:pPr>
        <w:jc w:val="both"/>
        <w:rPr>
          <w:rFonts w:ascii="Calibri" w:hAnsi="Calibri" w:cs="Calibri"/>
          <w:b/>
          <w:noProof/>
          <w:sz w:val="22"/>
          <w:szCs w:val="22"/>
        </w:rPr>
      </w:pPr>
    </w:p>
    <w:p w14:paraId="4B146D15" w14:textId="77777777" w:rsidR="00925C84" w:rsidRDefault="00925C84" w:rsidP="008A0A3A">
      <w:pPr>
        <w:jc w:val="both"/>
        <w:rPr>
          <w:rFonts w:ascii="Calibri" w:hAnsi="Calibri" w:cs="Calibri"/>
          <w:b/>
          <w:noProof/>
          <w:sz w:val="22"/>
          <w:szCs w:val="22"/>
        </w:rPr>
      </w:pPr>
    </w:p>
    <w:p w14:paraId="293CD16D" w14:textId="77777777" w:rsidR="00925C84" w:rsidRDefault="00925C84" w:rsidP="008A0A3A">
      <w:pPr>
        <w:jc w:val="both"/>
        <w:rPr>
          <w:rFonts w:ascii="Calibri" w:hAnsi="Calibri" w:cs="Calibri"/>
          <w:b/>
          <w:noProof/>
          <w:sz w:val="22"/>
          <w:szCs w:val="22"/>
        </w:rPr>
      </w:pPr>
    </w:p>
    <w:p w14:paraId="7A7D82E1" w14:textId="77777777" w:rsidR="00925C84" w:rsidRDefault="00925C84" w:rsidP="008A0A3A">
      <w:pPr>
        <w:jc w:val="both"/>
        <w:rPr>
          <w:rFonts w:ascii="Calibri" w:hAnsi="Calibri" w:cs="Calibri"/>
          <w:b/>
          <w:noProof/>
          <w:sz w:val="22"/>
          <w:szCs w:val="22"/>
        </w:rPr>
      </w:pPr>
    </w:p>
    <w:p w14:paraId="30108BB9" w14:textId="1D3AF95F" w:rsidR="008A0A3A" w:rsidRPr="00C43C8C" w:rsidRDefault="008A0A3A" w:rsidP="008A0A3A">
      <w:pPr>
        <w:jc w:val="both"/>
        <w:rPr>
          <w:rFonts w:ascii="Calibri" w:hAnsi="Calibri" w:cs="Calibri"/>
          <w:b/>
          <w:noProof/>
          <w:sz w:val="22"/>
          <w:szCs w:val="22"/>
        </w:rPr>
      </w:pPr>
      <w:r w:rsidRPr="00C43C8C">
        <w:rPr>
          <w:rFonts w:ascii="Calibri" w:hAnsi="Calibri" w:cs="Calibri"/>
          <w:b/>
          <w:noProof/>
          <w:sz w:val="22"/>
          <w:szCs w:val="22"/>
        </w:rPr>
        <w:lastRenderedPageBreak/>
        <w:t>PO-16-03_F</w:t>
      </w:r>
      <w:r w:rsidR="00271FE0">
        <w:rPr>
          <w:rFonts w:ascii="Calibri" w:hAnsi="Calibri" w:cs="Calibri"/>
          <w:b/>
          <w:noProof/>
          <w:sz w:val="22"/>
          <w:szCs w:val="22"/>
        </w:rPr>
        <w:t>5</w:t>
      </w:r>
      <w:r w:rsidRPr="00C43C8C">
        <w:rPr>
          <w:rFonts w:ascii="Calibri" w:hAnsi="Calibri" w:cs="Calibri"/>
          <w:b/>
          <w:noProof/>
          <w:sz w:val="22"/>
          <w:szCs w:val="22"/>
        </w:rPr>
        <w:t xml:space="preserve">, Editia: II, Revizia:2   </w:t>
      </w:r>
    </w:p>
    <w:p w14:paraId="26A4AEC2" w14:textId="77777777" w:rsidR="002D37BD" w:rsidRPr="005C2D6D" w:rsidRDefault="002D37BD" w:rsidP="002D1274">
      <w:pPr>
        <w:rPr>
          <w:rFonts w:asciiTheme="minorHAnsi" w:hAnsiTheme="minorHAnsi" w:cstheme="minorHAnsi"/>
          <w:b/>
          <w:color w:val="FF0000"/>
          <w:sz w:val="22"/>
          <w:szCs w:val="22"/>
          <w:lang w:val="ro-RO"/>
        </w:rPr>
      </w:pPr>
    </w:p>
    <w:p w14:paraId="16D111FC" w14:textId="77777777" w:rsidR="00D073AC" w:rsidRPr="00AB4435" w:rsidRDefault="00D073AC" w:rsidP="00456393">
      <w:pPr>
        <w:widowControl/>
        <w:numPr>
          <w:ilvl w:val="0"/>
          <w:numId w:val="1"/>
        </w:numPr>
        <w:autoSpaceDE/>
        <w:autoSpaceDN/>
        <w:adjustRightInd/>
        <w:ind w:left="720"/>
        <w:jc w:val="center"/>
        <w:rPr>
          <w:rFonts w:asciiTheme="minorHAnsi" w:hAnsiTheme="minorHAnsi" w:cstheme="minorHAnsi"/>
          <w:b/>
          <w:sz w:val="22"/>
          <w:szCs w:val="22"/>
        </w:rPr>
      </w:pPr>
      <w:r w:rsidRPr="00AB4435">
        <w:rPr>
          <w:rFonts w:asciiTheme="minorHAnsi" w:hAnsiTheme="minorHAnsi" w:cstheme="minorHAnsi"/>
          <w:b/>
          <w:sz w:val="22"/>
          <w:szCs w:val="22"/>
        </w:rPr>
        <w:t>CONDIȚII DE PARTICIPARE</w:t>
      </w:r>
    </w:p>
    <w:p w14:paraId="0A8799C4" w14:textId="77777777" w:rsidR="00B54D57" w:rsidRPr="002D1274" w:rsidRDefault="00B54D57" w:rsidP="002D1274">
      <w:pPr>
        <w:jc w:val="both"/>
        <w:rPr>
          <w:rFonts w:asciiTheme="minorHAnsi" w:hAnsiTheme="minorHAnsi" w:cstheme="minorHAnsi"/>
          <w:b/>
          <w:sz w:val="22"/>
          <w:szCs w:val="22"/>
        </w:rPr>
      </w:pPr>
    </w:p>
    <w:p w14:paraId="6DD71F4E" w14:textId="435A4086" w:rsidR="00D073AC" w:rsidRPr="003441A5" w:rsidRDefault="00D073AC" w:rsidP="00456393">
      <w:pPr>
        <w:widowControl/>
        <w:numPr>
          <w:ilvl w:val="0"/>
          <w:numId w:val="5"/>
        </w:numPr>
        <w:jc w:val="both"/>
        <w:rPr>
          <w:rFonts w:ascii="Calibri" w:hAnsi="Calibri" w:cs="Calibri"/>
          <w:sz w:val="22"/>
          <w:szCs w:val="22"/>
        </w:rPr>
      </w:pPr>
      <w:r w:rsidRPr="003441A5">
        <w:rPr>
          <w:rFonts w:ascii="Calibri" w:hAnsi="Calibri" w:cs="Calibri"/>
          <w:sz w:val="22"/>
          <w:szCs w:val="22"/>
        </w:rPr>
        <w:t xml:space="preserve">Termen de </w:t>
      </w:r>
      <w:proofErr w:type="spellStart"/>
      <w:r w:rsidRPr="003441A5">
        <w:rPr>
          <w:rFonts w:ascii="Calibri" w:hAnsi="Calibri" w:cs="Calibri"/>
          <w:sz w:val="22"/>
          <w:szCs w:val="22"/>
        </w:rPr>
        <w:t>valabilitate</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ofertă</w:t>
      </w:r>
      <w:proofErr w:type="spellEnd"/>
      <w:r w:rsidRPr="003441A5">
        <w:rPr>
          <w:rFonts w:ascii="Calibri" w:hAnsi="Calibri" w:cs="Calibri"/>
          <w:sz w:val="22"/>
          <w:szCs w:val="22"/>
        </w:rPr>
        <w:t xml:space="preserve">: minim </w:t>
      </w:r>
      <w:r w:rsidR="00233CEE">
        <w:rPr>
          <w:rFonts w:ascii="Calibri" w:hAnsi="Calibri" w:cs="Calibri"/>
          <w:sz w:val="22"/>
          <w:szCs w:val="22"/>
        </w:rPr>
        <w:t>30</w:t>
      </w:r>
      <w:r w:rsidRPr="003441A5">
        <w:rPr>
          <w:rFonts w:ascii="Calibri" w:hAnsi="Calibri" w:cs="Calibri"/>
          <w:sz w:val="22"/>
          <w:szCs w:val="22"/>
        </w:rPr>
        <w:t xml:space="preserve"> </w:t>
      </w:r>
      <w:proofErr w:type="spellStart"/>
      <w:r w:rsidRPr="003441A5">
        <w:rPr>
          <w:rFonts w:ascii="Calibri" w:hAnsi="Calibri" w:cs="Calibri"/>
          <w:sz w:val="22"/>
          <w:szCs w:val="22"/>
        </w:rPr>
        <w:t>zile</w:t>
      </w:r>
      <w:proofErr w:type="spellEnd"/>
      <w:r w:rsidRPr="003441A5">
        <w:rPr>
          <w:rFonts w:ascii="Calibri" w:hAnsi="Calibri" w:cs="Calibri"/>
          <w:sz w:val="22"/>
          <w:szCs w:val="22"/>
        </w:rPr>
        <w:t xml:space="preserve"> de la data </w:t>
      </w:r>
      <w:proofErr w:type="spellStart"/>
      <w:r w:rsidRPr="003441A5">
        <w:rPr>
          <w:rFonts w:ascii="Calibri" w:hAnsi="Calibri" w:cs="Calibri"/>
          <w:sz w:val="22"/>
          <w:szCs w:val="22"/>
        </w:rPr>
        <w:t>limită</w:t>
      </w:r>
      <w:proofErr w:type="spellEnd"/>
      <w:r w:rsidRPr="003441A5">
        <w:rPr>
          <w:rFonts w:ascii="Calibri" w:hAnsi="Calibri" w:cs="Calibri"/>
          <w:sz w:val="22"/>
          <w:szCs w:val="22"/>
        </w:rPr>
        <w:t xml:space="preserve"> de </w:t>
      </w:r>
      <w:proofErr w:type="spellStart"/>
      <w:r w:rsidRPr="003441A5">
        <w:rPr>
          <w:rFonts w:ascii="Calibri" w:hAnsi="Calibri" w:cs="Calibri"/>
          <w:sz w:val="22"/>
          <w:szCs w:val="22"/>
        </w:rPr>
        <w:t>depunere</w:t>
      </w:r>
      <w:proofErr w:type="spellEnd"/>
      <w:r w:rsidRPr="003441A5">
        <w:rPr>
          <w:rFonts w:ascii="Calibri" w:hAnsi="Calibri" w:cs="Calibri"/>
          <w:sz w:val="22"/>
          <w:szCs w:val="22"/>
        </w:rPr>
        <w:t xml:space="preserve"> a </w:t>
      </w:r>
      <w:proofErr w:type="spellStart"/>
      <w:r w:rsidRPr="003441A5">
        <w:rPr>
          <w:rFonts w:ascii="Calibri" w:hAnsi="Calibri" w:cs="Calibri"/>
          <w:sz w:val="22"/>
          <w:szCs w:val="22"/>
        </w:rPr>
        <w:t>ofertelor</w:t>
      </w:r>
      <w:proofErr w:type="spellEnd"/>
      <w:r w:rsidRPr="003441A5">
        <w:rPr>
          <w:rFonts w:ascii="Calibri" w:hAnsi="Calibri" w:cs="Calibri"/>
          <w:sz w:val="22"/>
          <w:szCs w:val="22"/>
        </w:rPr>
        <w:t>.</w:t>
      </w:r>
    </w:p>
    <w:p w14:paraId="70D8E30D" w14:textId="1C81F98B" w:rsidR="00D073AC" w:rsidRPr="003441A5" w:rsidRDefault="00D073AC" w:rsidP="00456393">
      <w:pPr>
        <w:widowControl/>
        <w:numPr>
          <w:ilvl w:val="0"/>
          <w:numId w:val="5"/>
        </w:numPr>
        <w:jc w:val="both"/>
        <w:rPr>
          <w:rFonts w:ascii="Calibri" w:hAnsi="Calibri" w:cs="Calibri"/>
          <w:sz w:val="22"/>
          <w:szCs w:val="22"/>
        </w:rPr>
      </w:pPr>
      <w:proofErr w:type="spellStart"/>
      <w:r w:rsidRPr="003441A5">
        <w:rPr>
          <w:rFonts w:ascii="Calibri" w:hAnsi="Calibri" w:cs="Calibri"/>
          <w:sz w:val="22"/>
          <w:szCs w:val="22"/>
        </w:rPr>
        <w:t>Criteriul</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avut</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în</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vedere</w:t>
      </w:r>
      <w:proofErr w:type="spellEnd"/>
      <w:r w:rsidRPr="003441A5">
        <w:rPr>
          <w:rFonts w:ascii="Calibri" w:hAnsi="Calibri" w:cs="Calibri"/>
          <w:sz w:val="22"/>
          <w:szCs w:val="22"/>
        </w:rPr>
        <w:t xml:space="preserve"> </w:t>
      </w:r>
      <w:proofErr w:type="spellStart"/>
      <w:r w:rsidR="00C25135">
        <w:rPr>
          <w:rFonts w:ascii="Calibri" w:hAnsi="Calibri" w:cs="Calibri"/>
          <w:sz w:val="22"/>
          <w:szCs w:val="22"/>
        </w:rPr>
        <w:t>pentru</w:t>
      </w:r>
      <w:proofErr w:type="spellEnd"/>
      <w:r w:rsidR="00C25135">
        <w:rPr>
          <w:rFonts w:ascii="Calibri" w:hAnsi="Calibri" w:cs="Calibri"/>
          <w:sz w:val="22"/>
          <w:szCs w:val="22"/>
        </w:rPr>
        <w:t xml:space="preserve"> </w:t>
      </w:r>
      <w:proofErr w:type="spellStart"/>
      <w:r w:rsidR="00C25135">
        <w:rPr>
          <w:rFonts w:ascii="Calibri" w:hAnsi="Calibri" w:cs="Calibri"/>
          <w:sz w:val="22"/>
          <w:szCs w:val="22"/>
        </w:rPr>
        <w:t>evaluarea</w:t>
      </w:r>
      <w:proofErr w:type="spellEnd"/>
      <w:r w:rsidR="00C25135">
        <w:rPr>
          <w:rFonts w:ascii="Calibri" w:hAnsi="Calibri" w:cs="Calibri"/>
          <w:sz w:val="22"/>
          <w:szCs w:val="22"/>
        </w:rPr>
        <w:t xml:space="preserve"> </w:t>
      </w:r>
      <w:proofErr w:type="spellStart"/>
      <w:r w:rsidR="00C25135">
        <w:rPr>
          <w:rFonts w:ascii="Calibri" w:hAnsi="Calibri" w:cs="Calibri"/>
          <w:sz w:val="22"/>
          <w:szCs w:val="22"/>
        </w:rPr>
        <w:t>ofertelor</w:t>
      </w:r>
      <w:proofErr w:type="spellEnd"/>
      <w:r w:rsidR="00C25135">
        <w:rPr>
          <w:rFonts w:ascii="Calibri" w:hAnsi="Calibri" w:cs="Calibri"/>
          <w:sz w:val="22"/>
          <w:szCs w:val="22"/>
        </w:rPr>
        <w:t xml:space="preserve"> </w:t>
      </w:r>
      <w:proofErr w:type="spellStart"/>
      <w:r w:rsidR="00C25135">
        <w:rPr>
          <w:rFonts w:ascii="Calibri" w:hAnsi="Calibri" w:cs="Calibri"/>
          <w:sz w:val="22"/>
          <w:szCs w:val="22"/>
        </w:rPr>
        <w:t>este</w:t>
      </w:r>
      <w:proofErr w:type="spellEnd"/>
      <w:r w:rsidR="007C69FB">
        <w:rPr>
          <w:rFonts w:ascii="Calibri" w:hAnsi="Calibri" w:cs="Calibri"/>
          <w:sz w:val="22"/>
          <w:szCs w:val="22"/>
        </w:rPr>
        <w:t xml:space="preserve"> </w:t>
      </w:r>
      <w:r w:rsidR="00374DCD">
        <w:rPr>
          <w:rFonts w:ascii="Calibri" w:hAnsi="Calibri" w:cs="Calibri"/>
          <w:b/>
          <w:sz w:val="22"/>
          <w:szCs w:val="22"/>
        </w:rPr>
        <w:t>”</w:t>
      </w:r>
      <w:r w:rsidR="00374DCD" w:rsidRPr="00B54D57">
        <w:rPr>
          <w:rFonts w:ascii="Calibri" w:hAnsi="Calibri" w:cs="Calibri"/>
          <w:b/>
          <w:i/>
          <w:iCs/>
          <w:sz w:val="22"/>
          <w:szCs w:val="22"/>
        </w:rPr>
        <w:t>pre</w:t>
      </w:r>
      <w:r w:rsidR="00B54D57" w:rsidRPr="00B54D57">
        <w:rPr>
          <w:rFonts w:ascii="Calibri" w:hAnsi="Calibri" w:cs="Calibri"/>
          <w:b/>
          <w:i/>
          <w:iCs/>
          <w:sz w:val="22"/>
          <w:szCs w:val="22"/>
          <w:lang w:val="ro-RO"/>
        </w:rPr>
        <w:t>ț</w:t>
      </w:r>
      <w:proofErr w:type="spellStart"/>
      <w:r w:rsidR="00374DCD" w:rsidRPr="00B54D57">
        <w:rPr>
          <w:rFonts w:ascii="Calibri" w:hAnsi="Calibri" w:cs="Calibri"/>
          <w:b/>
          <w:i/>
          <w:iCs/>
          <w:sz w:val="22"/>
          <w:szCs w:val="22"/>
        </w:rPr>
        <w:t>ul</w:t>
      </w:r>
      <w:proofErr w:type="spellEnd"/>
      <w:r w:rsidR="007C69FB">
        <w:rPr>
          <w:rFonts w:ascii="Calibri" w:hAnsi="Calibri" w:cs="Calibri"/>
          <w:b/>
          <w:i/>
          <w:iCs/>
          <w:sz w:val="22"/>
          <w:szCs w:val="22"/>
        </w:rPr>
        <w:t xml:space="preserve"> </w:t>
      </w:r>
      <w:proofErr w:type="spellStart"/>
      <w:r w:rsidR="00374DCD" w:rsidRPr="00B54D57">
        <w:rPr>
          <w:rFonts w:ascii="Calibri" w:hAnsi="Calibri" w:cs="Calibri"/>
          <w:b/>
          <w:i/>
          <w:iCs/>
          <w:sz w:val="22"/>
          <w:szCs w:val="22"/>
        </w:rPr>
        <w:t>cel</w:t>
      </w:r>
      <w:proofErr w:type="spellEnd"/>
      <w:r w:rsidR="00374DCD" w:rsidRPr="00B54D57">
        <w:rPr>
          <w:rFonts w:ascii="Calibri" w:hAnsi="Calibri" w:cs="Calibri"/>
          <w:b/>
          <w:i/>
          <w:iCs/>
          <w:sz w:val="22"/>
          <w:szCs w:val="22"/>
        </w:rPr>
        <w:t xml:space="preserve"> </w:t>
      </w:r>
      <w:proofErr w:type="spellStart"/>
      <w:r w:rsidR="00374DCD" w:rsidRPr="00B54D57">
        <w:rPr>
          <w:rFonts w:ascii="Calibri" w:hAnsi="Calibri" w:cs="Calibri"/>
          <w:b/>
          <w:i/>
          <w:iCs/>
          <w:sz w:val="22"/>
          <w:szCs w:val="22"/>
        </w:rPr>
        <w:t>mai</w:t>
      </w:r>
      <w:proofErr w:type="spellEnd"/>
      <w:r w:rsidR="00374DCD" w:rsidRPr="00B54D57">
        <w:rPr>
          <w:rFonts w:ascii="Calibri" w:hAnsi="Calibri" w:cs="Calibri"/>
          <w:b/>
          <w:i/>
          <w:iCs/>
          <w:sz w:val="22"/>
          <w:szCs w:val="22"/>
        </w:rPr>
        <w:t xml:space="preserve"> </w:t>
      </w:r>
      <w:proofErr w:type="spellStart"/>
      <w:r w:rsidR="00374DCD" w:rsidRPr="00B54D57">
        <w:rPr>
          <w:rFonts w:ascii="Calibri" w:hAnsi="Calibri" w:cs="Calibri"/>
          <w:b/>
          <w:i/>
          <w:iCs/>
          <w:sz w:val="22"/>
          <w:szCs w:val="22"/>
        </w:rPr>
        <w:t>scă</w:t>
      </w:r>
      <w:r w:rsidRPr="00B54D57">
        <w:rPr>
          <w:rFonts w:ascii="Calibri" w:hAnsi="Calibri" w:cs="Calibri"/>
          <w:b/>
          <w:i/>
          <w:iCs/>
          <w:sz w:val="22"/>
          <w:szCs w:val="22"/>
        </w:rPr>
        <w:t>zut</w:t>
      </w:r>
      <w:proofErr w:type="spellEnd"/>
      <w:r w:rsidRPr="003441A5">
        <w:rPr>
          <w:rFonts w:ascii="Calibri" w:hAnsi="Calibri" w:cs="Calibri"/>
          <w:b/>
          <w:sz w:val="22"/>
          <w:szCs w:val="22"/>
        </w:rPr>
        <w:t xml:space="preserve">” cu </w:t>
      </w:r>
      <w:proofErr w:type="spellStart"/>
      <w:r w:rsidRPr="003441A5">
        <w:rPr>
          <w:rFonts w:ascii="Calibri" w:hAnsi="Calibri" w:cs="Calibri"/>
          <w:b/>
          <w:sz w:val="22"/>
          <w:szCs w:val="22"/>
        </w:rPr>
        <w:t>respectarea</w:t>
      </w:r>
      <w:proofErr w:type="spellEnd"/>
      <w:r w:rsidRPr="003441A5">
        <w:rPr>
          <w:rFonts w:ascii="Calibri" w:hAnsi="Calibri" w:cs="Calibri"/>
          <w:b/>
          <w:sz w:val="22"/>
          <w:szCs w:val="22"/>
        </w:rPr>
        <w:t xml:space="preserve"> </w:t>
      </w:r>
      <w:proofErr w:type="spellStart"/>
      <w:r w:rsidRPr="003441A5">
        <w:rPr>
          <w:rFonts w:ascii="Calibri" w:hAnsi="Calibri" w:cs="Calibri"/>
          <w:b/>
          <w:sz w:val="22"/>
          <w:szCs w:val="22"/>
        </w:rPr>
        <w:t>tuturor</w:t>
      </w:r>
      <w:proofErr w:type="spellEnd"/>
      <w:r w:rsidRPr="003441A5">
        <w:rPr>
          <w:rFonts w:ascii="Calibri" w:hAnsi="Calibri" w:cs="Calibri"/>
          <w:b/>
          <w:sz w:val="22"/>
          <w:szCs w:val="22"/>
        </w:rPr>
        <w:t xml:space="preserve"> </w:t>
      </w:r>
      <w:proofErr w:type="spellStart"/>
      <w:r w:rsidRPr="003441A5">
        <w:rPr>
          <w:rFonts w:ascii="Calibri" w:hAnsi="Calibri" w:cs="Calibri"/>
          <w:b/>
          <w:sz w:val="22"/>
          <w:szCs w:val="22"/>
        </w:rPr>
        <w:t>cerințelor</w:t>
      </w:r>
      <w:proofErr w:type="spellEnd"/>
      <w:r w:rsidRPr="003441A5">
        <w:rPr>
          <w:rFonts w:ascii="Calibri" w:hAnsi="Calibri" w:cs="Calibri"/>
          <w:b/>
          <w:sz w:val="22"/>
          <w:szCs w:val="22"/>
        </w:rPr>
        <w:t xml:space="preserve"> </w:t>
      </w:r>
      <w:proofErr w:type="spellStart"/>
      <w:r w:rsidRPr="003441A5">
        <w:rPr>
          <w:rFonts w:ascii="Calibri" w:hAnsi="Calibri" w:cs="Calibri"/>
          <w:b/>
          <w:sz w:val="22"/>
          <w:szCs w:val="22"/>
        </w:rPr>
        <w:t>minime</w:t>
      </w:r>
      <w:proofErr w:type="spellEnd"/>
      <w:r w:rsidRPr="003441A5">
        <w:rPr>
          <w:rFonts w:ascii="Calibri" w:hAnsi="Calibri" w:cs="Calibri"/>
          <w:b/>
          <w:sz w:val="22"/>
          <w:szCs w:val="22"/>
        </w:rPr>
        <w:t xml:space="preserve"> </w:t>
      </w:r>
      <w:proofErr w:type="spellStart"/>
      <w:r w:rsidRPr="003441A5">
        <w:rPr>
          <w:rFonts w:ascii="Calibri" w:hAnsi="Calibri" w:cs="Calibri"/>
          <w:b/>
          <w:sz w:val="22"/>
          <w:szCs w:val="22"/>
        </w:rPr>
        <w:t>specificate</w:t>
      </w:r>
      <w:proofErr w:type="spellEnd"/>
      <w:r w:rsidRPr="003441A5">
        <w:rPr>
          <w:rFonts w:ascii="Calibri" w:hAnsi="Calibri" w:cs="Calibri"/>
          <w:b/>
          <w:sz w:val="22"/>
          <w:szCs w:val="22"/>
        </w:rPr>
        <w:t xml:space="preserve"> </w:t>
      </w:r>
      <w:proofErr w:type="spellStart"/>
      <w:r w:rsidRPr="003441A5">
        <w:rPr>
          <w:rFonts w:ascii="Calibri" w:hAnsi="Calibri" w:cs="Calibri"/>
          <w:b/>
          <w:sz w:val="22"/>
          <w:szCs w:val="22"/>
        </w:rPr>
        <w:t>în</w:t>
      </w:r>
      <w:proofErr w:type="spellEnd"/>
      <w:r w:rsidRPr="003441A5">
        <w:rPr>
          <w:rFonts w:ascii="Calibri" w:hAnsi="Calibri" w:cs="Calibri"/>
          <w:b/>
          <w:sz w:val="22"/>
          <w:szCs w:val="22"/>
        </w:rPr>
        <w:t xml:space="preserve"> </w:t>
      </w:r>
      <w:proofErr w:type="spellStart"/>
      <w:r w:rsidRPr="003441A5">
        <w:rPr>
          <w:rFonts w:ascii="Calibri" w:hAnsi="Calibri" w:cs="Calibri"/>
          <w:b/>
          <w:sz w:val="22"/>
          <w:szCs w:val="22"/>
        </w:rPr>
        <w:t>cadrul</w:t>
      </w:r>
      <w:proofErr w:type="spellEnd"/>
      <w:r w:rsidRPr="003441A5">
        <w:rPr>
          <w:rFonts w:ascii="Calibri" w:hAnsi="Calibri" w:cs="Calibri"/>
          <w:b/>
          <w:sz w:val="22"/>
          <w:szCs w:val="22"/>
        </w:rPr>
        <w:t xml:space="preserve"> </w:t>
      </w:r>
      <w:proofErr w:type="spellStart"/>
      <w:r w:rsidR="00FD0A94">
        <w:rPr>
          <w:rFonts w:ascii="Calibri" w:hAnsi="Calibri" w:cs="Calibri"/>
          <w:b/>
          <w:sz w:val="22"/>
          <w:szCs w:val="22"/>
        </w:rPr>
        <w:t>d</w:t>
      </w:r>
      <w:r w:rsidRPr="003441A5">
        <w:rPr>
          <w:rFonts w:ascii="Calibri" w:hAnsi="Calibri" w:cs="Calibri"/>
          <w:b/>
          <w:sz w:val="22"/>
          <w:szCs w:val="22"/>
        </w:rPr>
        <w:t>ocumentației</w:t>
      </w:r>
      <w:proofErr w:type="spellEnd"/>
      <w:r w:rsidRPr="003441A5">
        <w:rPr>
          <w:rFonts w:ascii="Calibri" w:hAnsi="Calibri" w:cs="Calibri"/>
          <w:b/>
          <w:sz w:val="22"/>
          <w:szCs w:val="22"/>
        </w:rPr>
        <w:t xml:space="preserve"> de </w:t>
      </w:r>
      <w:proofErr w:type="spellStart"/>
      <w:r w:rsidRPr="003441A5">
        <w:rPr>
          <w:rFonts w:ascii="Calibri" w:hAnsi="Calibri" w:cs="Calibri"/>
          <w:b/>
          <w:sz w:val="22"/>
          <w:szCs w:val="22"/>
        </w:rPr>
        <w:t>atribuire</w:t>
      </w:r>
      <w:proofErr w:type="spellEnd"/>
      <w:r w:rsidRPr="003441A5">
        <w:rPr>
          <w:rFonts w:ascii="Calibri" w:hAnsi="Calibri" w:cs="Calibri"/>
          <w:sz w:val="22"/>
          <w:szCs w:val="22"/>
        </w:rPr>
        <w:t>.</w:t>
      </w:r>
    </w:p>
    <w:p w14:paraId="4B8B6355" w14:textId="7D766A1F" w:rsidR="0084305D" w:rsidRPr="003441A5" w:rsidRDefault="00DA2CCE" w:rsidP="00456393">
      <w:pPr>
        <w:widowControl/>
        <w:numPr>
          <w:ilvl w:val="0"/>
          <w:numId w:val="5"/>
        </w:numPr>
        <w:jc w:val="both"/>
        <w:rPr>
          <w:rFonts w:ascii="Calibri" w:hAnsi="Calibri" w:cs="Calibri"/>
          <w:sz w:val="22"/>
          <w:szCs w:val="22"/>
        </w:rPr>
      </w:pPr>
      <w:proofErr w:type="spellStart"/>
      <w:r w:rsidRPr="003441A5">
        <w:rPr>
          <w:rFonts w:ascii="Calibri" w:hAnsi="Calibri" w:cs="Calibri"/>
          <w:sz w:val="22"/>
          <w:szCs w:val="22"/>
        </w:rPr>
        <w:t>Ofertantul</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va</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complet</w:t>
      </w:r>
      <w:r w:rsidR="00A1324C" w:rsidRPr="003441A5">
        <w:rPr>
          <w:rFonts w:ascii="Calibri" w:hAnsi="Calibri" w:cs="Calibri"/>
          <w:sz w:val="22"/>
          <w:szCs w:val="22"/>
        </w:rPr>
        <w:t>a</w:t>
      </w:r>
      <w:proofErr w:type="spellEnd"/>
      <w:r w:rsidRPr="003441A5">
        <w:rPr>
          <w:rFonts w:ascii="Calibri" w:hAnsi="Calibri" w:cs="Calibri"/>
          <w:sz w:val="22"/>
          <w:szCs w:val="22"/>
        </w:rPr>
        <w:t xml:space="preserve"> la </w:t>
      </w:r>
      <w:proofErr w:type="spellStart"/>
      <w:r w:rsidRPr="003441A5">
        <w:rPr>
          <w:rFonts w:ascii="Calibri" w:hAnsi="Calibri" w:cs="Calibri"/>
          <w:sz w:val="22"/>
          <w:szCs w:val="22"/>
        </w:rPr>
        <w:t>oferta</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financiara</w:t>
      </w:r>
      <w:proofErr w:type="spellEnd"/>
      <w:r w:rsidRPr="003441A5">
        <w:rPr>
          <w:rFonts w:ascii="Calibri" w:hAnsi="Calibri" w:cs="Calibri"/>
          <w:sz w:val="22"/>
          <w:szCs w:val="22"/>
        </w:rPr>
        <w:t xml:space="preserve"> </w:t>
      </w:r>
      <w:proofErr w:type="spellStart"/>
      <w:r w:rsidRPr="003441A5">
        <w:rPr>
          <w:rFonts w:ascii="Calibri" w:hAnsi="Calibri" w:cs="Calibri"/>
          <w:sz w:val="22"/>
          <w:szCs w:val="22"/>
        </w:rPr>
        <w:t>tabelu</w:t>
      </w:r>
      <w:r w:rsidR="00B768B0" w:rsidRPr="003441A5">
        <w:rPr>
          <w:rFonts w:ascii="Calibri" w:hAnsi="Calibri" w:cs="Calibri"/>
          <w:sz w:val="22"/>
          <w:szCs w:val="22"/>
        </w:rPr>
        <w:t>l</w:t>
      </w:r>
      <w:proofErr w:type="spellEnd"/>
      <w:r w:rsidR="00B768B0" w:rsidRPr="003441A5">
        <w:rPr>
          <w:rFonts w:ascii="Calibri" w:hAnsi="Calibri" w:cs="Calibri"/>
          <w:sz w:val="22"/>
          <w:szCs w:val="22"/>
        </w:rPr>
        <w:t xml:space="preserve"> </w:t>
      </w:r>
      <w:r w:rsidR="008A0A3A" w:rsidRPr="003441A5">
        <w:rPr>
          <w:rFonts w:ascii="Calibri" w:hAnsi="Calibri" w:cs="Calibri"/>
          <w:sz w:val="22"/>
          <w:szCs w:val="22"/>
        </w:rPr>
        <w:t>4</w:t>
      </w:r>
      <w:r w:rsidR="0028414F">
        <w:rPr>
          <w:rFonts w:ascii="Calibri" w:hAnsi="Calibri" w:cs="Calibri"/>
          <w:sz w:val="22"/>
          <w:szCs w:val="22"/>
        </w:rPr>
        <w:t xml:space="preserve"> </w:t>
      </w:r>
      <w:r w:rsidR="005826B7">
        <w:rPr>
          <w:rFonts w:ascii="Calibri" w:hAnsi="Calibri" w:cs="Calibri"/>
          <w:sz w:val="22"/>
          <w:szCs w:val="22"/>
        </w:rPr>
        <w:t xml:space="preserve">- </w:t>
      </w:r>
      <w:proofErr w:type="spellStart"/>
      <w:r w:rsidR="005826B7">
        <w:rPr>
          <w:rFonts w:ascii="Calibri" w:hAnsi="Calibri" w:cs="Calibri"/>
          <w:sz w:val="22"/>
          <w:szCs w:val="22"/>
        </w:rPr>
        <w:t>a</w:t>
      </w:r>
      <w:r w:rsidR="005826B7" w:rsidRPr="00901568">
        <w:rPr>
          <w:rFonts w:ascii="Calibri" w:hAnsi="Calibri" w:cs="Calibri"/>
          <w:sz w:val="22"/>
          <w:szCs w:val="22"/>
        </w:rPr>
        <w:t>nexa</w:t>
      </w:r>
      <w:proofErr w:type="spellEnd"/>
      <w:r w:rsidR="005826B7" w:rsidRPr="00901568">
        <w:rPr>
          <w:rFonts w:ascii="Calibri" w:hAnsi="Calibri" w:cs="Calibri"/>
          <w:sz w:val="22"/>
          <w:szCs w:val="22"/>
        </w:rPr>
        <w:t xml:space="preserve"> la </w:t>
      </w:r>
      <w:proofErr w:type="spellStart"/>
      <w:r w:rsidR="005826B7" w:rsidRPr="00901568">
        <w:rPr>
          <w:rFonts w:ascii="Calibri" w:hAnsi="Calibri" w:cs="Calibri"/>
          <w:sz w:val="22"/>
          <w:szCs w:val="22"/>
        </w:rPr>
        <w:t>formularul</w:t>
      </w:r>
      <w:proofErr w:type="spellEnd"/>
      <w:r w:rsidR="005826B7" w:rsidRPr="00901568">
        <w:rPr>
          <w:rFonts w:ascii="Calibri" w:hAnsi="Calibri" w:cs="Calibri"/>
          <w:sz w:val="22"/>
          <w:szCs w:val="22"/>
        </w:rPr>
        <w:t xml:space="preserve"> de </w:t>
      </w:r>
      <w:proofErr w:type="spellStart"/>
      <w:r w:rsidR="005826B7" w:rsidRPr="00901568">
        <w:rPr>
          <w:rFonts w:ascii="Calibri" w:hAnsi="Calibri" w:cs="Calibri"/>
          <w:sz w:val="22"/>
          <w:szCs w:val="22"/>
        </w:rPr>
        <w:t>oferta</w:t>
      </w:r>
      <w:proofErr w:type="spellEnd"/>
      <w:r w:rsidR="0028414F">
        <w:rPr>
          <w:rFonts w:ascii="Calibri" w:hAnsi="Calibri" w:cs="Calibri"/>
          <w:sz w:val="22"/>
          <w:szCs w:val="22"/>
        </w:rPr>
        <w:t xml:space="preserve"> </w:t>
      </w:r>
      <w:r w:rsidR="0028414F" w:rsidRPr="005826B7">
        <w:rPr>
          <w:rFonts w:ascii="Calibri" w:hAnsi="Calibri" w:cs="Calibri"/>
          <w:noProof/>
          <w:sz w:val="22"/>
          <w:szCs w:val="22"/>
        </w:rPr>
        <w:t>(</w:t>
      </w:r>
      <w:r w:rsidR="0028414F">
        <w:rPr>
          <w:rFonts w:ascii="Calibri" w:hAnsi="Calibri" w:cs="Calibri"/>
          <w:noProof/>
          <w:sz w:val="22"/>
          <w:szCs w:val="22"/>
        </w:rPr>
        <w:t xml:space="preserve">formular </w:t>
      </w:r>
      <w:r w:rsidR="0028414F" w:rsidRPr="005826B7">
        <w:rPr>
          <w:rFonts w:ascii="Calibri" w:hAnsi="Calibri" w:cs="Calibri"/>
          <w:noProof/>
          <w:sz w:val="22"/>
          <w:szCs w:val="22"/>
        </w:rPr>
        <w:t>PO-16-03_F</w:t>
      </w:r>
      <w:r w:rsidR="00E30D25">
        <w:rPr>
          <w:rFonts w:ascii="Calibri" w:hAnsi="Calibri" w:cs="Calibri"/>
          <w:noProof/>
          <w:sz w:val="22"/>
          <w:szCs w:val="22"/>
        </w:rPr>
        <w:t>7</w:t>
      </w:r>
      <w:r w:rsidR="0028414F" w:rsidRPr="005826B7">
        <w:rPr>
          <w:rFonts w:ascii="Calibri" w:hAnsi="Calibri" w:cs="Calibri"/>
          <w:noProof/>
          <w:sz w:val="22"/>
          <w:szCs w:val="22"/>
        </w:rPr>
        <w:t>, Editia: II, Revizia: 2</w:t>
      </w:r>
      <w:r w:rsidR="00374DCD">
        <w:rPr>
          <w:rFonts w:ascii="Calibri" w:hAnsi="Calibri" w:cs="Calibri"/>
          <w:noProof/>
          <w:sz w:val="22"/>
          <w:szCs w:val="22"/>
        </w:rPr>
        <w:t>)</w:t>
      </w:r>
      <w:r w:rsidR="00A1324C" w:rsidRPr="003441A5">
        <w:rPr>
          <w:rFonts w:ascii="Calibri" w:hAnsi="Calibri" w:cs="Calibri"/>
          <w:sz w:val="22"/>
          <w:szCs w:val="22"/>
        </w:rPr>
        <w:t>,</w:t>
      </w:r>
      <w:r w:rsidR="006071F6">
        <w:rPr>
          <w:rFonts w:ascii="Calibri" w:hAnsi="Calibri" w:cs="Calibri"/>
          <w:sz w:val="22"/>
          <w:szCs w:val="22"/>
        </w:rPr>
        <w:t xml:space="preserve"> </w:t>
      </w:r>
      <w:proofErr w:type="spellStart"/>
      <w:r w:rsidR="006071F6">
        <w:rPr>
          <w:rFonts w:ascii="Calibri" w:hAnsi="Calibri" w:cs="Calibri"/>
          <w:sz w:val="22"/>
          <w:szCs w:val="22"/>
        </w:rPr>
        <w:t>în</w:t>
      </w:r>
      <w:proofErr w:type="spellEnd"/>
      <w:r w:rsidR="0084305D" w:rsidRPr="003441A5">
        <w:rPr>
          <w:rFonts w:ascii="Calibri" w:hAnsi="Calibri" w:cs="Calibri"/>
          <w:sz w:val="22"/>
          <w:szCs w:val="22"/>
        </w:rPr>
        <w:t xml:space="preserve"> care se </w:t>
      </w:r>
      <w:proofErr w:type="spellStart"/>
      <w:r w:rsidR="0084305D" w:rsidRPr="003441A5">
        <w:rPr>
          <w:rFonts w:ascii="Calibri" w:hAnsi="Calibri" w:cs="Calibri"/>
          <w:sz w:val="22"/>
          <w:szCs w:val="22"/>
        </w:rPr>
        <w:t>vor</w:t>
      </w:r>
      <w:proofErr w:type="spellEnd"/>
      <w:r w:rsidR="0084305D" w:rsidRPr="003441A5">
        <w:rPr>
          <w:rFonts w:ascii="Calibri" w:hAnsi="Calibri" w:cs="Calibri"/>
          <w:sz w:val="22"/>
          <w:szCs w:val="22"/>
        </w:rPr>
        <w:t xml:space="preserve"> </w:t>
      </w:r>
      <w:proofErr w:type="spellStart"/>
      <w:r w:rsidR="00A1324C" w:rsidRPr="003441A5">
        <w:rPr>
          <w:rFonts w:ascii="Calibri" w:hAnsi="Calibri" w:cs="Calibri"/>
          <w:sz w:val="22"/>
          <w:szCs w:val="22"/>
        </w:rPr>
        <w:t>mentiona</w:t>
      </w:r>
      <w:proofErr w:type="spellEnd"/>
      <w:r w:rsidR="00A1324C" w:rsidRPr="003441A5">
        <w:rPr>
          <w:rFonts w:ascii="Calibri" w:hAnsi="Calibri" w:cs="Calibri"/>
          <w:sz w:val="22"/>
          <w:szCs w:val="22"/>
        </w:rPr>
        <w:t xml:space="preserve"> </w:t>
      </w:r>
      <w:proofErr w:type="spellStart"/>
      <w:r w:rsidR="00A1324C" w:rsidRPr="003441A5">
        <w:rPr>
          <w:rFonts w:ascii="Calibri" w:hAnsi="Calibri" w:cs="Calibri"/>
          <w:sz w:val="22"/>
          <w:szCs w:val="22"/>
        </w:rPr>
        <w:t>preturile</w:t>
      </w:r>
      <w:proofErr w:type="spellEnd"/>
      <w:r w:rsidR="00A1324C" w:rsidRPr="003441A5">
        <w:rPr>
          <w:rFonts w:ascii="Calibri" w:hAnsi="Calibri" w:cs="Calibri"/>
          <w:sz w:val="22"/>
          <w:szCs w:val="22"/>
        </w:rPr>
        <w:t xml:space="preserve"> </w:t>
      </w:r>
      <w:proofErr w:type="spellStart"/>
      <w:r w:rsidR="00A1324C" w:rsidRPr="003441A5">
        <w:rPr>
          <w:rFonts w:ascii="Calibri" w:hAnsi="Calibri" w:cs="Calibri"/>
          <w:sz w:val="22"/>
          <w:szCs w:val="22"/>
        </w:rPr>
        <w:t>unitare</w:t>
      </w:r>
      <w:proofErr w:type="spellEnd"/>
      <w:r w:rsidR="00A1324C" w:rsidRPr="003441A5">
        <w:rPr>
          <w:rFonts w:ascii="Calibri" w:hAnsi="Calibri" w:cs="Calibri"/>
          <w:sz w:val="22"/>
          <w:szCs w:val="22"/>
        </w:rPr>
        <w:t xml:space="preserve"> </w:t>
      </w:r>
      <w:proofErr w:type="spellStart"/>
      <w:r w:rsidR="00A1324C" w:rsidRPr="003441A5">
        <w:rPr>
          <w:rFonts w:ascii="Calibri" w:hAnsi="Calibri" w:cs="Calibri"/>
          <w:sz w:val="22"/>
          <w:szCs w:val="22"/>
        </w:rPr>
        <w:t>pentru</w:t>
      </w:r>
      <w:proofErr w:type="spellEnd"/>
      <w:r w:rsidR="00A1324C" w:rsidRPr="003441A5">
        <w:rPr>
          <w:rFonts w:ascii="Calibri" w:hAnsi="Calibri" w:cs="Calibri"/>
          <w:sz w:val="22"/>
          <w:szCs w:val="22"/>
        </w:rPr>
        <w:t xml:space="preserve"> </w:t>
      </w:r>
      <w:proofErr w:type="spellStart"/>
      <w:r w:rsidR="00A1324C" w:rsidRPr="003441A5">
        <w:rPr>
          <w:rFonts w:ascii="Calibri" w:hAnsi="Calibri" w:cs="Calibri"/>
          <w:sz w:val="22"/>
          <w:szCs w:val="22"/>
        </w:rPr>
        <w:t>fiecare</w:t>
      </w:r>
      <w:proofErr w:type="spellEnd"/>
      <w:r w:rsidR="00A1324C" w:rsidRPr="003441A5">
        <w:rPr>
          <w:rFonts w:ascii="Calibri" w:hAnsi="Calibri" w:cs="Calibri"/>
          <w:sz w:val="22"/>
          <w:szCs w:val="22"/>
        </w:rPr>
        <w:t xml:space="preserve"> </w:t>
      </w:r>
      <w:proofErr w:type="spellStart"/>
      <w:r w:rsidR="00A1324C" w:rsidRPr="003441A5">
        <w:rPr>
          <w:rFonts w:ascii="Calibri" w:hAnsi="Calibri" w:cs="Calibri"/>
          <w:sz w:val="22"/>
          <w:szCs w:val="22"/>
        </w:rPr>
        <w:t>examinare</w:t>
      </w:r>
      <w:proofErr w:type="spellEnd"/>
      <w:r w:rsidR="004510B4">
        <w:rPr>
          <w:rFonts w:ascii="Calibri" w:hAnsi="Calibri" w:cs="Calibri"/>
          <w:sz w:val="22"/>
          <w:szCs w:val="22"/>
        </w:rPr>
        <w:t xml:space="preserve"> </w:t>
      </w:r>
      <w:proofErr w:type="spellStart"/>
      <w:r w:rsidR="004510B4">
        <w:rPr>
          <w:rFonts w:ascii="Calibri" w:hAnsi="Calibri" w:cs="Calibri"/>
          <w:sz w:val="22"/>
          <w:szCs w:val="22"/>
        </w:rPr>
        <w:t>medicală</w:t>
      </w:r>
      <w:proofErr w:type="spellEnd"/>
      <w:r w:rsidR="00A1324C" w:rsidRPr="003441A5">
        <w:rPr>
          <w:rFonts w:ascii="Calibri" w:hAnsi="Calibri" w:cs="Calibri"/>
          <w:sz w:val="22"/>
          <w:szCs w:val="22"/>
        </w:rPr>
        <w:t xml:space="preserve">, </w:t>
      </w:r>
      <w:proofErr w:type="spellStart"/>
      <w:r w:rsidR="00A1324C" w:rsidRPr="003441A5">
        <w:rPr>
          <w:rFonts w:ascii="Calibri" w:hAnsi="Calibri" w:cs="Calibri"/>
          <w:sz w:val="22"/>
          <w:szCs w:val="22"/>
        </w:rPr>
        <w:t>tinand</w:t>
      </w:r>
      <w:proofErr w:type="spellEnd"/>
      <w:r w:rsidR="00A1324C" w:rsidRPr="003441A5">
        <w:rPr>
          <w:rFonts w:ascii="Calibri" w:hAnsi="Calibri" w:cs="Calibri"/>
          <w:sz w:val="22"/>
          <w:szCs w:val="22"/>
        </w:rPr>
        <w:t xml:space="preserve"> </w:t>
      </w:r>
      <w:proofErr w:type="spellStart"/>
      <w:r w:rsidR="00A1324C" w:rsidRPr="003441A5">
        <w:rPr>
          <w:rFonts w:ascii="Calibri" w:hAnsi="Calibri" w:cs="Calibri"/>
          <w:sz w:val="22"/>
          <w:szCs w:val="22"/>
        </w:rPr>
        <w:t>cont</w:t>
      </w:r>
      <w:proofErr w:type="spellEnd"/>
      <w:r w:rsidR="00A1324C" w:rsidRPr="003441A5">
        <w:rPr>
          <w:rFonts w:ascii="Calibri" w:hAnsi="Calibri" w:cs="Calibri"/>
          <w:sz w:val="22"/>
          <w:szCs w:val="22"/>
        </w:rPr>
        <w:t xml:space="preserve"> de </w:t>
      </w:r>
      <w:proofErr w:type="spellStart"/>
      <w:r w:rsidR="0028414F">
        <w:rPr>
          <w:rFonts w:ascii="Calibri" w:hAnsi="Calibri" w:cs="Calibri"/>
          <w:sz w:val="22"/>
          <w:szCs w:val="22"/>
        </w:rPr>
        <w:t>tipul</w:t>
      </w:r>
      <w:proofErr w:type="spellEnd"/>
      <w:r w:rsidR="0028414F">
        <w:rPr>
          <w:rFonts w:ascii="Calibri" w:hAnsi="Calibri" w:cs="Calibri"/>
          <w:sz w:val="22"/>
          <w:szCs w:val="22"/>
        </w:rPr>
        <w:t xml:space="preserve"> de </w:t>
      </w:r>
      <w:proofErr w:type="spellStart"/>
      <w:r w:rsidR="0028414F">
        <w:rPr>
          <w:rFonts w:ascii="Calibri" w:hAnsi="Calibri" w:cs="Calibri"/>
          <w:sz w:val="22"/>
          <w:szCs w:val="22"/>
        </w:rPr>
        <w:t>analiza</w:t>
      </w:r>
      <w:proofErr w:type="spellEnd"/>
      <w:r w:rsidR="00A1324C" w:rsidRPr="003441A5">
        <w:rPr>
          <w:rFonts w:ascii="Calibri" w:hAnsi="Calibri" w:cs="Calibri"/>
          <w:sz w:val="22"/>
          <w:szCs w:val="22"/>
        </w:rPr>
        <w:t>.</w:t>
      </w:r>
      <w:r w:rsidR="0084305D" w:rsidRPr="003441A5">
        <w:rPr>
          <w:rFonts w:ascii="Calibri" w:hAnsi="Calibri" w:cs="Calibri"/>
          <w:sz w:val="22"/>
          <w:szCs w:val="22"/>
        </w:rPr>
        <w:t xml:space="preserve"> </w:t>
      </w:r>
    </w:p>
    <w:p w14:paraId="3D6E863A" w14:textId="1F8E3AEC" w:rsidR="0028414F" w:rsidRPr="00AF2CA1" w:rsidRDefault="00DA2CCE" w:rsidP="00456393">
      <w:pPr>
        <w:widowControl/>
        <w:numPr>
          <w:ilvl w:val="0"/>
          <w:numId w:val="5"/>
        </w:numPr>
        <w:autoSpaceDE/>
        <w:autoSpaceDN/>
        <w:adjustRightInd/>
        <w:jc w:val="both"/>
        <w:rPr>
          <w:rFonts w:ascii="Calibri" w:hAnsi="Calibri" w:cs="Calibri"/>
          <w:b/>
          <w:sz w:val="22"/>
          <w:szCs w:val="22"/>
          <w:u w:val="single"/>
          <w:lang w:val="ro-RO"/>
        </w:rPr>
      </w:pPr>
      <w:r w:rsidRPr="00AF2CA1">
        <w:rPr>
          <w:rFonts w:ascii="Calibri" w:hAnsi="Calibri" w:cs="Calibri"/>
          <w:b/>
          <w:sz w:val="22"/>
          <w:szCs w:val="22"/>
          <w:u w:val="single"/>
          <w:lang w:val="ro-RO"/>
        </w:rPr>
        <w:t>Pentru stabilirea ofertei c</w:t>
      </w:r>
      <w:r w:rsidR="00AB77CB" w:rsidRPr="00AF2CA1">
        <w:rPr>
          <w:rFonts w:ascii="Calibri" w:hAnsi="Calibri" w:cs="Calibri"/>
          <w:b/>
          <w:sz w:val="22"/>
          <w:szCs w:val="22"/>
          <w:u w:val="single"/>
          <w:lang w:val="ro-RO"/>
        </w:rPr>
        <w:t>âș</w:t>
      </w:r>
      <w:r w:rsidRPr="00AF2CA1">
        <w:rPr>
          <w:rFonts w:ascii="Calibri" w:hAnsi="Calibri" w:cs="Calibri"/>
          <w:b/>
          <w:sz w:val="22"/>
          <w:szCs w:val="22"/>
          <w:u w:val="single"/>
          <w:lang w:val="ro-RO"/>
        </w:rPr>
        <w:t>tig</w:t>
      </w:r>
      <w:r w:rsidR="00AB77CB" w:rsidRPr="00AF2CA1">
        <w:rPr>
          <w:rFonts w:ascii="Calibri" w:hAnsi="Calibri" w:cs="Calibri"/>
          <w:b/>
          <w:sz w:val="22"/>
          <w:szCs w:val="22"/>
          <w:u w:val="single"/>
          <w:lang w:val="ro-RO"/>
        </w:rPr>
        <w:t>ătoare se va lua î</w:t>
      </w:r>
      <w:r w:rsidRPr="00AF2CA1">
        <w:rPr>
          <w:rFonts w:ascii="Calibri" w:hAnsi="Calibri" w:cs="Calibri"/>
          <w:b/>
          <w:sz w:val="22"/>
          <w:szCs w:val="22"/>
          <w:u w:val="single"/>
          <w:lang w:val="ro-RO"/>
        </w:rPr>
        <w:t>n calcul pre</w:t>
      </w:r>
      <w:r w:rsidR="00AB77CB" w:rsidRPr="00AF2CA1">
        <w:rPr>
          <w:rFonts w:ascii="Calibri" w:hAnsi="Calibri" w:cs="Calibri"/>
          <w:b/>
          <w:sz w:val="22"/>
          <w:szCs w:val="22"/>
          <w:u w:val="single"/>
          <w:lang w:val="ro-RO"/>
        </w:rPr>
        <w:t>ț</w:t>
      </w:r>
      <w:r w:rsidRPr="00AF2CA1">
        <w:rPr>
          <w:rFonts w:ascii="Calibri" w:hAnsi="Calibri" w:cs="Calibri"/>
          <w:b/>
          <w:sz w:val="22"/>
          <w:szCs w:val="22"/>
          <w:u w:val="single"/>
          <w:lang w:val="ro-RO"/>
        </w:rPr>
        <w:t xml:space="preserve">ul </w:t>
      </w:r>
      <w:r w:rsidR="00EE29ED" w:rsidRPr="00AF2CA1">
        <w:rPr>
          <w:rFonts w:ascii="Calibri" w:hAnsi="Calibri" w:cs="Calibri"/>
          <w:b/>
          <w:sz w:val="22"/>
          <w:szCs w:val="22"/>
          <w:u w:val="single"/>
          <w:lang w:val="ro-RO"/>
        </w:rPr>
        <w:t>total ofertat</w:t>
      </w:r>
      <w:r w:rsidR="0059085F" w:rsidRPr="00AF2CA1">
        <w:rPr>
          <w:rFonts w:ascii="Calibri" w:hAnsi="Calibri" w:cs="Calibri"/>
          <w:b/>
          <w:sz w:val="22"/>
          <w:szCs w:val="22"/>
          <w:u w:val="single"/>
          <w:lang w:val="ro-RO"/>
        </w:rPr>
        <w:t xml:space="preserve"> </w:t>
      </w:r>
      <w:r w:rsidR="00EE29ED" w:rsidRPr="00AF2CA1">
        <w:rPr>
          <w:rFonts w:ascii="Calibri" w:hAnsi="Calibri" w:cs="Calibri"/>
          <w:b/>
          <w:sz w:val="22"/>
          <w:szCs w:val="22"/>
          <w:u w:val="single"/>
          <w:lang w:val="ro-RO"/>
        </w:rPr>
        <w:t xml:space="preserve">pentru </w:t>
      </w:r>
      <w:r w:rsidR="0059085F" w:rsidRPr="00AF2CA1">
        <w:rPr>
          <w:rFonts w:ascii="Calibri" w:hAnsi="Calibri" w:cs="Calibri"/>
          <w:b/>
          <w:sz w:val="22"/>
          <w:szCs w:val="22"/>
          <w:u w:val="single"/>
          <w:lang w:val="ro-RO"/>
        </w:rPr>
        <w:t>o perioad</w:t>
      </w:r>
      <w:r w:rsidR="00AB77CB" w:rsidRPr="00AF2CA1">
        <w:rPr>
          <w:rFonts w:ascii="Calibri" w:hAnsi="Calibri" w:cs="Calibri"/>
          <w:b/>
          <w:sz w:val="22"/>
          <w:szCs w:val="22"/>
          <w:u w:val="single"/>
          <w:lang w:val="ro-RO"/>
        </w:rPr>
        <w:t>ă</w:t>
      </w:r>
      <w:r w:rsidR="0059085F" w:rsidRPr="00AF2CA1">
        <w:rPr>
          <w:rFonts w:ascii="Calibri" w:hAnsi="Calibri" w:cs="Calibri"/>
          <w:b/>
          <w:sz w:val="22"/>
          <w:szCs w:val="22"/>
          <w:u w:val="single"/>
          <w:lang w:val="ro-RO"/>
        </w:rPr>
        <w:t xml:space="preserve"> de un an</w:t>
      </w:r>
      <w:r w:rsidR="00AB77CB" w:rsidRPr="00AF2CA1">
        <w:rPr>
          <w:rFonts w:ascii="Calibri" w:hAnsi="Calibri" w:cs="Calibri"/>
          <w:b/>
          <w:sz w:val="22"/>
          <w:szCs w:val="22"/>
          <w:u w:val="single"/>
          <w:lang w:val="ro-RO"/>
        </w:rPr>
        <w:t xml:space="preserve"> pentru </w:t>
      </w:r>
      <w:r w:rsidR="004510B4" w:rsidRPr="004510B4">
        <w:rPr>
          <w:rFonts w:asciiTheme="minorHAnsi" w:hAnsiTheme="minorHAnsi" w:cstheme="minorHAnsi"/>
          <w:b/>
          <w:sz w:val="22"/>
          <w:szCs w:val="22"/>
          <w:u w:val="single"/>
          <w:lang w:val="ro-RO"/>
        </w:rPr>
        <w:t>angajații achizitorului - Tabel 4.</w:t>
      </w:r>
    </w:p>
    <w:p w14:paraId="54202A73" w14:textId="2A3EE60D" w:rsidR="004E181F" w:rsidRPr="004E181F" w:rsidRDefault="00E81F77" w:rsidP="00456393">
      <w:pPr>
        <w:widowControl/>
        <w:numPr>
          <w:ilvl w:val="0"/>
          <w:numId w:val="5"/>
        </w:numPr>
        <w:autoSpaceDE/>
        <w:autoSpaceDN/>
        <w:adjustRightInd/>
        <w:jc w:val="both"/>
        <w:rPr>
          <w:rFonts w:ascii="Calibri" w:hAnsi="Calibri" w:cs="Calibri"/>
          <w:sz w:val="22"/>
          <w:szCs w:val="22"/>
          <w:lang w:val="ro-RO"/>
        </w:rPr>
      </w:pPr>
      <w:r w:rsidRPr="00AD56A7">
        <w:rPr>
          <w:rFonts w:asciiTheme="minorHAnsi" w:hAnsiTheme="minorHAnsi" w:cstheme="minorHAnsi"/>
          <w:b/>
          <w:bCs/>
          <w:sz w:val="22"/>
          <w:szCs w:val="22"/>
          <w:lang w:val="ro-RO"/>
        </w:rPr>
        <w:t>Suplimentar tabelului</w:t>
      </w:r>
      <w:r w:rsidR="00666A62" w:rsidRPr="00AD56A7">
        <w:rPr>
          <w:rFonts w:asciiTheme="minorHAnsi" w:hAnsiTheme="minorHAnsi" w:cstheme="minorHAnsi"/>
          <w:b/>
          <w:bCs/>
          <w:sz w:val="22"/>
          <w:szCs w:val="22"/>
          <w:lang w:val="ro-RO"/>
        </w:rPr>
        <w:t xml:space="preserve"> 4 menț</w:t>
      </w:r>
      <w:r w:rsidR="0028414F" w:rsidRPr="00AD56A7">
        <w:rPr>
          <w:rFonts w:asciiTheme="minorHAnsi" w:hAnsiTheme="minorHAnsi" w:cstheme="minorHAnsi"/>
          <w:b/>
          <w:bCs/>
          <w:sz w:val="22"/>
          <w:szCs w:val="22"/>
          <w:lang w:val="ro-RO"/>
        </w:rPr>
        <w:t>ionat</w:t>
      </w:r>
      <w:r w:rsidRPr="00AD56A7">
        <w:rPr>
          <w:rFonts w:asciiTheme="minorHAnsi" w:hAnsiTheme="minorHAnsi" w:cstheme="minorHAnsi"/>
          <w:b/>
          <w:bCs/>
          <w:sz w:val="22"/>
          <w:szCs w:val="22"/>
          <w:lang w:val="ro-RO"/>
        </w:rPr>
        <w:t xml:space="preserve"> mai sus, </w:t>
      </w:r>
      <w:r w:rsidR="004E181F" w:rsidRPr="00AD56A7">
        <w:rPr>
          <w:rFonts w:asciiTheme="minorHAnsi" w:hAnsiTheme="minorHAnsi" w:cstheme="minorHAnsi"/>
          <w:b/>
          <w:bCs/>
          <w:sz w:val="22"/>
          <w:szCs w:val="22"/>
          <w:lang w:val="ro-RO"/>
        </w:rPr>
        <w:t xml:space="preserve">in vederea depistarii cazurilor de TBC, achizitorul poate solicita efectuarea analizelor specifice </w:t>
      </w:r>
      <w:r w:rsidR="00FC0BAD">
        <w:rPr>
          <w:rFonts w:asciiTheme="minorHAnsi" w:hAnsiTheme="minorHAnsi" w:cstheme="minorHAnsi"/>
          <w:b/>
          <w:bCs/>
          <w:sz w:val="22"/>
          <w:szCs w:val="22"/>
          <w:lang w:val="ro-RO"/>
        </w:rPr>
        <w:t>(</w:t>
      </w:r>
      <w:r w:rsidR="00FC0BAD" w:rsidRPr="00CB3822">
        <w:rPr>
          <w:rFonts w:asciiTheme="minorHAnsi" w:hAnsiTheme="minorHAnsi" w:cstheme="minorHAnsi"/>
          <w:lang w:val="ro-RO"/>
        </w:rPr>
        <w:t>IDR (test la tuberculină), Sputa, Radiografie Pulmonara</w:t>
      </w:r>
      <w:r w:rsidR="00FC0BAD">
        <w:rPr>
          <w:rFonts w:asciiTheme="minorHAnsi" w:hAnsiTheme="minorHAnsi" w:cstheme="minorHAnsi"/>
          <w:lang w:val="ro-RO"/>
        </w:rPr>
        <w:t>),</w:t>
      </w:r>
      <w:r w:rsidR="00FC0BAD" w:rsidRPr="00CB3822">
        <w:rPr>
          <w:rFonts w:asciiTheme="minorHAnsi" w:hAnsiTheme="minorHAnsi" w:cstheme="minorHAnsi"/>
          <w:lang w:val="ro-RO"/>
        </w:rPr>
        <w:t xml:space="preserve"> test rapid antigen COVID -19 si test RT-PCR COVID 19</w:t>
      </w:r>
      <w:r w:rsidR="004E181F">
        <w:rPr>
          <w:rFonts w:asciiTheme="minorHAnsi" w:hAnsiTheme="minorHAnsi" w:cstheme="minorHAnsi"/>
          <w:b/>
          <w:sz w:val="22"/>
          <w:szCs w:val="22"/>
          <w:lang w:val="ro-RO"/>
        </w:rPr>
        <w:t xml:space="preserve">. </w:t>
      </w:r>
      <w:r w:rsidR="004E181F" w:rsidRPr="00AD56A7">
        <w:rPr>
          <w:rFonts w:asciiTheme="minorHAnsi" w:hAnsiTheme="minorHAnsi" w:cstheme="minorHAnsi"/>
          <w:b/>
          <w:sz w:val="22"/>
          <w:szCs w:val="22"/>
          <w:u w:val="single"/>
          <w:lang w:val="ro-RO"/>
        </w:rPr>
        <w:t>Prestatorul va oferta preț pe analiză.</w:t>
      </w:r>
    </w:p>
    <w:p w14:paraId="71094D46" w14:textId="77777777" w:rsidR="00ED0B4A" w:rsidRPr="004E181F" w:rsidRDefault="0059085F" w:rsidP="00456393">
      <w:pPr>
        <w:widowControl/>
        <w:numPr>
          <w:ilvl w:val="0"/>
          <w:numId w:val="5"/>
        </w:numPr>
        <w:autoSpaceDE/>
        <w:autoSpaceDN/>
        <w:adjustRightInd/>
        <w:jc w:val="both"/>
        <w:rPr>
          <w:rFonts w:ascii="Calibri" w:hAnsi="Calibri" w:cs="Calibri"/>
          <w:sz w:val="22"/>
          <w:szCs w:val="22"/>
          <w:lang w:val="ro-RO"/>
        </w:rPr>
      </w:pPr>
      <w:r w:rsidRPr="004E181F">
        <w:rPr>
          <w:rFonts w:ascii="Calibri" w:hAnsi="Calibri" w:cs="Calibri"/>
          <w:sz w:val="22"/>
          <w:szCs w:val="22"/>
          <w:lang w:val="ro-RO"/>
        </w:rPr>
        <w:t xml:space="preserve">Preturile </w:t>
      </w:r>
      <w:r w:rsidR="00EF45E3" w:rsidRPr="004E181F">
        <w:rPr>
          <w:rFonts w:ascii="Calibri" w:hAnsi="Calibri" w:cs="Calibri"/>
          <w:sz w:val="22"/>
          <w:szCs w:val="22"/>
          <w:lang w:val="ro-RO"/>
        </w:rPr>
        <w:t>vor fi fixe ș</w:t>
      </w:r>
      <w:r w:rsidR="0084305D" w:rsidRPr="004E181F">
        <w:rPr>
          <w:rFonts w:ascii="Calibri" w:hAnsi="Calibri" w:cs="Calibri"/>
          <w:sz w:val="22"/>
          <w:szCs w:val="22"/>
          <w:lang w:val="ro-RO"/>
        </w:rPr>
        <w:t xml:space="preserve">i </w:t>
      </w:r>
      <w:r w:rsidRPr="004E181F">
        <w:rPr>
          <w:rFonts w:ascii="Calibri" w:hAnsi="Calibri" w:cs="Calibri"/>
          <w:sz w:val="22"/>
          <w:szCs w:val="22"/>
          <w:lang w:val="ro-RO"/>
        </w:rPr>
        <w:t xml:space="preserve">nu pot fi modificate pe perioada de contractare, respectiv </w:t>
      </w:r>
      <w:r w:rsidR="00EF45E3" w:rsidRPr="004E181F">
        <w:rPr>
          <w:rFonts w:ascii="Calibri" w:hAnsi="Calibri" w:cs="Calibri"/>
          <w:sz w:val="22"/>
          <w:szCs w:val="22"/>
          <w:lang w:val="ro-RO"/>
        </w:rPr>
        <w:t>12 luni</w:t>
      </w:r>
      <w:r w:rsidRPr="004E181F">
        <w:rPr>
          <w:rFonts w:ascii="Calibri" w:hAnsi="Calibri" w:cs="Calibri"/>
          <w:sz w:val="22"/>
          <w:szCs w:val="22"/>
          <w:lang w:val="ro-RO"/>
        </w:rPr>
        <w:t>.</w:t>
      </w:r>
    </w:p>
    <w:p w14:paraId="382129D7" w14:textId="77777777" w:rsidR="000E46B2" w:rsidRPr="005826B7" w:rsidRDefault="000E46B2" w:rsidP="000E46B2">
      <w:pPr>
        <w:widowControl/>
        <w:numPr>
          <w:ilvl w:val="0"/>
          <w:numId w:val="5"/>
        </w:numPr>
        <w:autoSpaceDE/>
        <w:autoSpaceDN/>
        <w:adjustRightInd/>
        <w:jc w:val="both"/>
        <w:rPr>
          <w:rFonts w:ascii="Calibri" w:hAnsi="Calibri" w:cs="Calibri"/>
          <w:sz w:val="22"/>
          <w:szCs w:val="22"/>
          <w:lang w:val="ro-RO"/>
        </w:rPr>
      </w:pPr>
      <w:proofErr w:type="spellStart"/>
      <w:r w:rsidRPr="005826B7">
        <w:rPr>
          <w:rFonts w:ascii="Calibri" w:hAnsi="Calibri" w:cs="Calibri"/>
          <w:sz w:val="22"/>
          <w:szCs w:val="22"/>
        </w:rPr>
        <w:t>Preturile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ofertate</w:t>
      </w:r>
      <w:proofErr w:type="spellEnd"/>
      <w:r w:rsidRPr="005826B7">
        <w:rPr>
          <w:rStyle w:val="Strong"/>
          <w:rFonts w:ascii="Calibri" w:hAnsi="Calibri" w:cs="Calibri"/>
          <w:b w:val="0"/>
          <w:sz w:val="22"/>
          <w:szCs w:val="22"/>
        </w:rPr>
        <w:t xml:space="preserve"> </w:t>
      </w:r>
      <w:r w:rsidRPr="005826B7">
        <w:rPr>
          <w:rFonts w:ascii="Calibri" w:hAnsi="Calibri" w:cs="Calibri"/>
          <w:sz w:val="22"/>
          <w:szCs w:val="22"/>
          <w:lang w:val="it-IT"/>
        </w:rPr>
        <w:t>vor fi stabilit</w:t>
      </w:r>
      <w:r>
        <w:rPr>
          <w:rFonts w:ascii="Calibri" w:hAnsi="Calibri" w:cs="Calibri"/>
          <w:sz w:val="22"/>
          <w:szCs w:val="22"/>
          <w:lang w:val="it-IT"/>
        </w:rPr>
        <w:t>e</w:t>
      </w:r>
      <w:r w:rsidRPr="005826B7">
        <w:rPr>
          <w:rFonts w:ascii="Calibri" w:hAnsi="Calibri" w:cs="Calibri"/>
          <w:sz w:val="22"/>
          <w:szCs w:val="22"/>
          <w:lang w:val="it-IT"/>
        </w:rPr>
        <w:t xml:space="preserve"> pe baza cunoasterii tuturor detaliilor necesare si </w:t>
      </w:r>
      <w:proofErr w:type="spellStart"/>
      <w:r w:rsidRPr="005826B7">
        <w:rPr>
          <w:rStyle w:val="Strong"/>
          <w:rFonts w:ascii="Calibri" w:hAnsi="Calibri" w:cs="Calibri"/>
          <w:b w:val="0"/>
          <w:sz w:val="22"/>
          <w:szCs w:val="22"/>
        </w:rPr>
        <w:t>vor</w:t>
      </w:r>
      <w:proofErr w:type="spellEnd"/>
      <w:r w:rsidRPr="005826B7">
        <w:rPr>
          <w:rStyle w:val="Strong"/>
          <w:rFonts w:ascii="Calibri" w:hAnsi="Calibri" w:cs="Calibri"/>
          <w:b w:val="0"/>
          <w:sz w:val="22"/>
          <w:szCs w:val="22"/>
        </w:rPr>
        <w:t xml:space="preserve"> includ</w:t>
      </w:r>
      <w:r>
        <w:rPr>
          <w:rStyle w:val="Strong"/>
          <w:rFonts w:ascii="Calibri" w:hAnsi="Calibri" w:cs="Calibri"/>
          <w:b w:val="0"/>
          <w:sz w:val="22"/>
          <w:szCs w:val="22"/>
        </w:rPr>
        <w:t>e</w:t>
      </w:r>
      <w:r w:rsidRPr="005826B7">
        <w:rPr>
          <w:rFonts w:ascii="Calibri" w:hAnsi="Calibri" w:cs="Calibri"/>
          <w:sz w:val="22"/>
          <w:szCs w:val="22"/>
        </w:rPr>
        <w:t xml:space="preserve"> </w:t>
      </w:r>
      <w:proofErr w:type="spellStart"/>
      <w:r w:rsidRPr="005826B7">
        <w:rPr>
          <w:rFonts w:ascii="Calibri" w:hAnsi="Calibri" w:cs="Calibri"/>
          <w:sz w:val="22"/>
          <w:szCs w:val="22"/>
        </w:rPr>
        <w:t>toate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costurile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directe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indirecte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fara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niciun</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fel</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excluderi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necesare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prestarii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unor</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servicii</w:t>
      </w:r>
      <w:proofErr w:type="spellEnd"/>
      <w:r w:rsidRPr="005826B7">
        <w:rPr>
          <w:rFonts w:ascii="Calibri" w:hAnsi="Calibri" w:cs="Calibri"/>
          <w:sz w:val="22"/>
          <w:szCs w:val="22"/>
        </w:rPr>
        <w:t xml:space="preserve"> complete </w:t>
      </w:r>
      <w:proofErr w:type="spellStart"/>
      <w:r w:rsidRPr="005826B7">
        <w:rPr>
          <w:rFonts w:ascii="Calibri" w:hAnsi="Calibri" w:cs="Calibri"/>
          <w:sz w:val="22"/>
          <w:szCs w:val="22"/>
        </w:rPr>
        <w:t>si</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calitate</w:t>
      </w:r>
      <w:proofErr w:type="spellEnd"/>
      <w:r w:rsidRPr="005826B7">
        <w:rPr>
          <w:rFonts w:ascii="Calibri" w:hAnsi="Calibri" w:cs="Calibri"/>
          <w:sz w:val="22"/>
          <w:szCs w:val="22"/>
        </w:rPr>
        <w:t xml:space="preserve"> conform </w:t>
      </w:r>
      <w:proofErr w:type="spellStart"/>
      <w:r w:rsidRPr="005826B7">
        <w:rPr>
          <w:rFonts w:ascii="Calibri" w:hAnsi="Calibri" w:cs="Calibri"/>
          <w:sz w:val="22"/>
          <w:szCs w:val="22"/>
        </w:rPr>
        <w:t>cerintelor</w:t>
      </w:r>
      <w:proofErr w:type="spellEnd"/>
      <w:r w:rsidRPr="005826B7">
        <w:rPr>
          <w:rFonts w:ascii="Calibri" w:hAnsi="Calibri" w:cs="Calibri"/>
          <w:sz w:val="22"/>
          <w:szCs w:val="22"/>
        </w:rPr>
        <w:t xml:space="preserve"> din </w:t>
      </w:r>
      <w:proofErr w:type="spellStart"/>
      <w:r w:rsidRPr="005826B7">
        <w:rPr>
          <w:rFonts w:ascii="Calibri" w:hAnsi="Calibri" w:cs="Calibri"/>
          <w:sz w:val="22"/>
          <w:szCs w:val="22"/>
        </w:rPr>
        <w:t>caietul</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sarcini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inclusiv</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materiale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aparatura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utilizat</w:t>
      </w:r>
      <w:r>
        <w:rPr>
          <w:rFonts w:ascii="Calibri" w:hAnsi="Calibri" w:cs="Calibri"/>
          <w:sz w:val="22"/>
          <w:szCs w:val="22"/>
        </w:rPr>
        <w:t>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deplasarea</w:t>
      </w:r>
      <w:proofErr w:type="spellEnd"/>
      <w:r w:rsidRPr="005826B7">
        <w:rPr>
          <w:rFonts w:ascii="Calibri" w:hAnsi="Calibri" w:cs="Calibri"/>
          <w:sz w:val="22"/>
          <w:szCs w:val="22"/>
        </w:rPr>
        <w:t xml:space="preserve"> la </w:t>
      </w:r>
      <w:proofErr w:type="spellStart"/>
      <w:r w:rsidRPr="005826B7">
        <w:rPr>
          <w:rFonts w:ascii="Calibri" w:hAnsi="Calibri" w:cs="Calibri"/>
          <w:sz w:val="22"/>
          <w:szCs w:val="22"/>
        </w:rPr>
        <w:t>sediile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beneficiarului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indeplinirea</w:t>
      </w:r>
      <w:proofErr w:type="spellEnd"/>
      <w:r w:rsidRPr="005826B7">
        <w:rPr>
          <w:rFonts w:ascii="Calibri" w:hAnsi="Calibri" w:cs="Calibri"/>
          <w:sz w:val="22"/>
          <w:szCs w:val="22"/>
        </w:rPr>
        <w:t xml:space="preserve"> integral a </w:t>
      </w:r>
      <w:proofErr w:type="spellStart"/>
      <w:r w:rsidRPr="005826B7">
        <w:rPr>
          <w:rFonts w:ascii="Calibri" w:hAnsi="Calibri" w:cs="Calibri"/>
          <w:sz w:val="22"/>
          <w:szCs w:val="22"/>
        </w:rPr>
        <w:t>cerintelor</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privind</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evidenta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rapoarte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informari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mentionate</w:t>
      </w:r>
      <w:proofErr w:type="spellEnd"/>
      <w:r w:rsidRPr="005826B7">
        <w:rPr>
          <w:rFonts w:ascii="Calibri" w:hAnsi="Calibri" w:cs="Calibri"/>
          <w:sz w:val="22"/>
          <w:szCs w:val="22"/>
        </w:rPr>
        <w:t xml:space="preserve"> la </w:t>
      </w:r>
      <w:proofErr w:type="spellStart"/>
      <w:r w:rsidRPr="005826B7">
        <w:rPr>
          <w:rFonts w:ascii="Calibri" w:hAnsi="Calibri" w:cs="Calibri"/>
          <w:sz w:val="22"/>
          <w:szCs w:val="22"/>
        </w:rPr>
        <w:t>punctul</w:t>
      </w:r>
      <w:proofErr w:type="spellEnd"/>
      <w:r w:rsidRPr="005826B7">
        <w:rPr>
          <w:rFonts w:ascii="Calibri" w:hAnsi="Calibri" w:cs="Calibri"/>
          <w:sz w:val="22"/>
          <w:szCs w:val="22"/>
        </w:rPr>
        <w:t xml:space="preserve"> 3.3 din </w:t>
      </w:r>
      <w:proofErr w:type="spellStart"/>
      <w:r w:rsidRPr="005826B7">
        <w:rPr>
          <w:rFonts w:ascii="Calibri" w:hAnsi="Calibri" w:cs="Calibri"/>
          <w:sz w:val="22"/>
          <w:szCs w:val="22"/>
        </w:rPr>
        <w:t>caietul</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sarcini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participarea</w:t>
      </w:r>
      <w:proofErr w:type="spellEnd"/>
      <w:r w:rsidRPr="005826B7">
        <w:rPr>
          <w:rFonts w:ascii="Calibri" w:hAnsi="Calibri" w:cs="Calibri"/>
          <w:sz w:val="22"/>
          <w:szCs w:val="22"/>
        </w:rPr>
        <w:t xml:space="preserve"> la </w:t>
      </w:r>
      <w:proofErr w:type="spellStart"/>
      <w:r w:rsidRPr="005826B7">
        <w:rPr>
          <w:rFonts w:ascii="Calibri" w:hAnsi="Calibri" w:cs="Calibri"/>
          <w:sz w:val="22"/>
          <w:szCs w:val="22"/>
        </w:rPr>
        <w:t>sedintele</w:t>
      </w:r>
      <w:proofErr w:type="spellEnd"/>
      <w:r w:rsidRPr="005826B7">
        <w:rPr>
          <w:rFonts w:ascii="Calibri" w:hAnsi="Calibri" w:cs="Calibri"/>
          <w:sz w:val="22"/>
          <w:szCs w:val="22"/>
        </w:rPr>
        <w:t xml:space="preserve"> CSSM, </w:t>
      </w:r>
      <w:r w:rsidRPr="005826B7">
        <w:rPr>
          <w:rFonts w:ascii="Calibri" w:hAnsi="Calibri" w:cs="Calibri"/>
          <w:sz w:val="22"/>
          <w:szCs w:val="22"/>
          <w:lang w:val="ro-RO"/>
        </w:rPr>
        <w:t xml:space="preserve">instruirea lucratorilor desemnati de angajator ca responsabili cu primul ajutor, </w:t>
      </w:r>
      <w:r w:rsidRPr="005826B7">
        <w:rPr>
          <w:rFonts w:ascii="Calibri" w:hAnsi="Calibri" w:cs="Calibri"/>
          <w:sz w:val="22"/>
          <w:szCs w:val="22"/>
        </w:rPr>
        <w:t>etc.</w:t>
      </w:r>
    </w:p>
    <w:p w14:paraId="6B4EF42B" w14:textId="77777777" w:rsidR="000E46B2" w:rsidRPr="005826B7" w:rsidRDefault="000E46B2" w:rsidP="000E46B2">
      <w:pPr>
        <w:widowControl/>
        <w:numPr>
          <w:ilvl w:val="0"/>
          <w:numId w:val="5"/>
        </w:numPr>
        <w:autoSpaceDE/>
        <w:autoSpaceDN/>
        <w:adjustRightInd/>
        <w:jc w:val="both"/>
        <w:rPr>
          <w:rFonts w:ascii="Calibri" w:hAnsi="Calibri" w:cs="Calibri"/>
          <w:sz w:val="22"/>
          <w:szCs w:val="22"/>
          <w:lang w:val="ro-RO"/>
        </w:rPr>
      </w:pPr>
      <w:r w:rsidRPr="005826B7">
        <w:rPr>
          <w:rFonts w:ascii="Calibri" w:hAnsi="Calibri" w:cs="Calibri"/>
          <w:noProof/>
          <w:sz w:val="22"/>
          <w:szCs w:val="22"/>
        </w:rPr>
        <w:t>Termen limită de depunere oferte</w:t>
      </w:r>
      <w:r>
        <w:rPr>
          <w:rFonts w:ascii="Calibri" w:hAnsi="Calibri" w:cs="Calibri"/>
          <w:noProof/>
          <w:sz w:val="22"/>
          <w:szCs w:val="22"/>
        </w:rPr>
        <w:t>:</w:t>
      </w:r>
      <w:r w:rsidRPr="005826B7">
        <w:rPr>
          <w:rFonts w:ascii="Calibri" w:hAnsi="Calibri" w:cs="Calibri"/>
          <w:noProof/>
          <w:sz w:val="22"/>
          <w:szCs w:val="22"/>
        </w:rPr>
        <w:t xml:space="preserve"> conform anunt publicat in SEAP și postat pe site-ul universității</w:t>
      </w:r>
      <w:r>
        <w:rPr>
          <w:rFonts w:ascii="Calibri" w:hAnsi="Calibri" w:cs="Calibri"/>
          <w:noProof/>
          <w:sz w:val="22"/>
          <w:szCs w:val="22"/>
        </w:rPr>
        <w:t>.</w:t>
      </w:r>
      <w:r w:rsidRPr="005826B7">
        <w:rPr>
          <w:rFonts w:ascii="Calibri" w:hAnsi="Calibri" w:cs="Calibri"/>
          <w:noProof/>
          <w:sz w:val="22"/>
          <w:szCs w:val="22"/>
        </w:rPr>
        <w:t xml:space="preserve"> </w:t>
      </w:r>
    </w:p>
    <w:p w14:paraId="4EFA185F" w14:textId="77777777" w:rsidR="000E46B2" w:rsidRPr="005826B7" w:rsidRDefault="000E46B2" w:rsidP="000E46B2">
      <w:pPr>
        <w:widowControl/>
        <w:numPr>
          <w:ilvl w:val="0"/>
          <w:numId w:val="5"/>
        </w:numPr>
        <w:autoSpaceDE/>
        <w:autoSpaceDN/>
        <w:adjustRightInd/>
        <w:jc w:val="both"/>
        <w:rPr>
          <w:rFonts w:ascii="Calibri" w:hAnsi="Calibri" w:cs="Calibri"/>
          <w:sz w:val="22"/>
          <w:szCs w:val="22"/>
          <w:lang w:val="ro-RO"/>
        </w:rPr>
      </w:pPr>
      <w:r w:rsidRPr="005826B7">
        <w:rPr>
          <w:rFonts w:ascii="Calibri" w:hAnsi="Calibri" w:cs="Calibri"/>
          <w:noProof/>
          <w:sz w:val="22"/>
          <w:szCs w:val="22"/>
        </w:rPr>
        <w:t>Ofertele pot fi depuse/transmise:</w:t>
      </w:r>
    </w:p>
    <w:p w14:paraId="6B85CD00" w14:textId="77777777" w:rsidR="000E46B2" w:rsidRPr="00E30D25" w:rsidRDefault="000E46B2" w:rsidP="000E46B2">
      <w:pPr>
        <w:pStyle w:val="ListParagraph"/>
        <w:numPr>
          <w:ilvl w:val="1"/>
          <w:numId w:val="29"/>
        </w:numPr>
        <w:spacing w:after="0" w:line="240" w:lineRule="auto"/>
        <w:ind w:left="714" w:hanging="357"/>
        <w:jc w:val="both"/>
        <w:rPr>
          <w:rFonts w:cs="Calibri"/>
          <w:noProof/>
          <w:color w:val="000000"/>
        </w:rPr>
      </w:pPr>
      <w:r w:rsidRPr="00E30D25">
        <w:rPr>
          <w:rFonts w:cs="Calibri"/>
          <w:noProof/>
        </w:rPr>
        <w:t>In plic sigilat la Sediul Universității Maritim</w:t>
      </w:r>
      <w:r>
        <w:rPr>
          <w:rFonts w:cs="Calibri"/>
          <w:noProof/>
        </w:rPr>
        <w:t>e</w:t>
      </w:r>
      <w:r w:rsidRPr="00E30D25">
        <w:rPr>
          <w:rFonts w:cs="Calibri"/>
          <w:noProof/>
        </w:rPr>
        <w:t xml:space="preserv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E30D25">
        <w:rPr>
          <w:rFonts w:cs="Calibri"/>
          <w:i/>
          <w:noProof/>
        </w:rPr>
        <w:t xml:space="preserve"> </w:t>
      </w:r>
    </w:p>
    <w:p w14:paraId="071666B3" w14:textId="77777777" w:rsidR="000E46B2" w:rsidRPr="005826B7" w:rsidRDefault="000E46B2" w:rsidP="000E46B2">
      <w:pPr>
        <w:shd w:val="clear" w:color="auto" w:fill="FFFFFF"/>
        <w:ind w:left="720"/>
        <w:jc w:val="both"/>
        <w:rPr>
          <w:rFonts w:ascii="Calibri" w:hAnsi="Calibri" w:cs="Calibri"/>
          <w:noProof/>
          <w:sz w:val="22"/>
          <w:szCs w:val="22"/>
        </w:rPr>
      </w:pPr>
      <w:r w:rsidRPr="005826B7">
        <w:rPr>
          <w:rFonts w:ascii="Calibri" w:hAnsi="Calibri" w:cs="Calibri"/>
          <w:noProof/>
          <w:sz w:val="22"/>
          <w:szCs w:val="22"/>
        </w:rPr>
        <w:t>•   Universitatea Maritimă din Constanța – Rectorat, mun. Constanta, str. Mircea cel Bătrân, nr. 104, jud. Constanța, cod poștal 900663.</w:t>
      </w:r>
    </w:p>
    <w:p w14:paraId="016E9183" w14:textId="77777777" w:rsidR="000E46B2" w:rsidRPr="005826B7" w:rsidRDefault="000E46B2" w:rsidP="000E46B2">
      <w:pPr>
        <w:shd w:val="clear" w:color="auto" w:fill="FFFFFF"/>
        <w:ind w:firstLine="720"/>
        <w:jc w:val="both"/>
        <w:rPr>
          <w:rFonts w:ascii="Calibri" w:hAnsi="Calibri" w:cs="Calibri"/>
          <w:noProof/>
          <w:sz w:val="22"/>
          <w:szCs w:val="22"/>
        </w:rPr>
      </w:pPr>
      <w:r w:rsidRPr="005826B7">
        <w:rPr>
          <w:rFonts w:ascii="Calibri" w:hAnsi="Calibri" w:cs="Calibri"/>
          <w:noProof/>
          <w:sz w:val="22"/>
          <w:szCs w:val="22"/>
        </w:rPr>
        <w:t>•    Numărul de exemplare: 1 (unu).</w:t>
      </w:r>
    </w:p>
    <w:p w14:paraId="09D0EFB6" w14:textId="77777777" w:rsidR="000E46B2" w:rsidRDefault="000E46B2" w:rsidP="000E46B2">
      <w:pPr>
        <w:shd w:val="clear" w:color="auto" w:fill="FFFFFF"/>
        <w:ind w:left="720"/>
        <w:jc w:val="both"/>
        <w:rPr>
          <w:rFonts w:ascii="Calibri" w:hAnsi="Calibri" w:cs="Calibri"/>
          <w:b/>
          <w:noProof/>
          <w:sz w:val="22"/>
          <w:szCs w:val="22"/>
        </w:rPr>
      </w:pPr>
      <w:r w:rsidRPr="005826B7">
        <w:rPr>
          <w:rFonts w:ascii="Calibri" w:hAnsi="Calibri" w:cs="Calibri"/>
          <w:noProof/>
          <w:sz w:val="22"/>
          <w:szCs w:val="22"/>
        </w:rPr>
        <w:t xml:space="preserve">• Oferta pentru Anunțul publicitar privind </w:t>
      </w:r>
      <w:r w:rsidRPr="005826B7">
        <w:rPr>
          <w:rFonts w:ascii="Calibri" w:hAnsi="Calibri" w:cs="Calibri"/>
          <w:b/>
          <w:noProof/>
          <w:sz w:val="22"/>
          <w:szCs w:val="22"/>
        </w:rPr>
        <w:t>„</w:t>
      </w:r>
      <w:r w:rsidRPr="005826B7">
        <w:rPr>
          <w:rFonts w:ascii="Calibri" w:hAnsi="Calibri" w:cs="Calibri"/>
          <w:noProof/>
          <w:sz w:val="22"/>
          <w:szCs w:val="22"/>
        </w:rPr>
        <w:t>....................</w:t>
      </w:r>
      <w:r>
        <w:rPr>
          <w:rFonts w:ascii="Calibri" w:hAnsi="Calibri" w:cs="Calibri"/>
          <w:noProof/>
          <w:sz w:val="22"/>
          <w:szCs w:val="22"/>
        </w:rPr>
        <w:t>...........</w:t>
      </w:r>
      <w:r w:rsidRPr="00EF45E3">
        <w:rPr>
          <w:rFonts w:ascii="Calibri" w:hAnsi="Calibri" w:cs="Calibri"/>
          <w:noProof/>
          <w:sz w:val="22"/>
          <w:szCs w:val="22"/>
        </w:rPr>
        <w:t>.........................</w:t>
      </w:r>
      <w:r w:rsidRPr="005826B7">
        <w:rPr>
          <w:rFonts w:ascii="Calibri" w:hAnsi="Calibri" w:cs="Calibri"/>
          <w:b/>
          <w:noProof/>
          <w:sz w:val="22"/>
          <w:szCs w:val="22"/>
        </w:rPr>
        <w:t>”</w:t>
      </w:r>
    </w:p>
    <w:p w14:paraId="2F88D789" w14:textId="77777777" w:rsidR="000E46B2" w:rsidRPr="005826B7" w:rsidRDefault="000E46B2" w:rsidP="000E46B2">
      <w:pPr>
        <w:shd w:val="clear" w:color="auto" w:fill="FFFFFF"/>
        <w:ind w:left="720"/>
        <w:jc w:val="both"/>
        <w:rPr>
          <w:rFonts w:ascii="Calibri" w:hAnsi="Calibri" w:cs="Calibri"/>
          <w:noProof/>
          <w:sz w:val="22"/>
          <w:szCs w:val="22"/>
        </w:rPr>
      </w:pPr>
      <w:r w:rsidRPr="005826B7">
        <w:rPr>
          <w:rFonts w:ascii="Calibri" w:hAnsi="Calibri" w:cs="Calibri"/>
          <w:noProof/>
          <w:sz w:val="22"/>
          <w:szCs w:val="22"/>
        </w:rPr>
        <w:t>„A NU SE DESCHIDE ÎNAINTE DE …………………….....................................</w:t>
      </w:r>
      <w:r>
        <w:rPr>
          <w:rFonts w:ascii="Calibri" w:hAnsi="Calibri" w:cs="Calibri"/>
          <w:noProof/>
          <w:sz w:val="22"/>
          <w:szCs w:val="22"/>
        </w:rPr>
        <w:t>................................................</w:t>
      </w:r>
    </w:p>
    <w:p w14:paraId="2FC16D83" w14:textId="77777777" w:rsidR="000E46B2" w:rsidRPr="005826B7" w:rsidRDefault="000E46B2" w:rsidP="000E46B2">
      <w:pPr>
        <w:shd w:val="clear" w:color="auto" w:fill="FFFFFF"/>
        <w:jc w:val="both"/>
        <w:rPr>
          <w:rFonts w:ascii="Calibri" w:hAnsi="Calibri" w:cs="Calibri"/>
          <w:i/>
          <w:noProof/>
          <w:sz w:val="18"/>
          <w:szCs w:val="18"/>
        </w:rPr>
      </w:pPr>
      <w:r>
        <w:rPr>
          <w:rFonts w:ascii="Calibri" w:hAnsi="Calibri" w:cs="Calibri"/>
          <w:i/>
          <w:noProof/>
          <w:sz w:val="18"/>
          <w:szCs w:val="18"/>
        </w:rPr>
        <w:t xml:space="preserve">                  </w:t>
      </w:r>
      <w:r w:rsidRPr="005826B7">
        <w:rPr>
          <w:rFonts w:ascii="Calibri" w:hAnsi="Calibri" w:cs="Calibri"/>
          <w:i/>
          <w:noProof/>
          <w:sz w:val="18"/>
          <w:szCs w:val="18"/>
        </w:rPr>
        <w:t xml:space="preserve">   (ziua/luna/anul, ora) (data si ora limita de depunere a ofertelor, specificata in anuntul publicat in SEAP)</w:t>
      </w:r>
    </w:p>
    <w:p w14:paraId="2A930868" w14:textId="0DDFB34E" w:rsidR="000E46B2" w:rsidRPr="005826B7" w:rsidRDefault="00682851" w:rsidP="00682851">
      <w:pPr>
        <w:shd w:val="clear" w:color="auto" w:fill="FFFFFF"/>
        <w:ind w:firstLine="284"/>
        <w:jc w:val="both"/>
        <w:rPr>
          <w:rFonts w:ascii="Calibri" w:hAnsi="Calibri" w:cs="Calibri"/>
          <w:noProof/>
          <w:sz w:val="22"/>
          <w:szCs w:val="22"/>
        </w:rPr>
      </w:pPr>
      <w:r>
        <w:rPr>
          <w:rFonts w:ascii="Calibri" w:hAnsi="Calibri" w:cs="Calibri"/>
          <w:noProof/>
          <w:sz w:val="22"/>
          <w:szCs w:val="22"/>
        </w:rPr>
        <w:t xml:space="preserve"> </w:t>
      </w:r>
      <w:r w:rsidR="000E46B2" w:rsidRPr="005826B7">
        <w:rPr>
          <w:rFonts w:ascii="Calibri" w:hAnsi="Calibri" w:cs="Calibri"/>
          <w:noProof/>
          <w:sz w:val="22"/>
          <w:szCs w:val="22"/>
        </w:rPr>
        <w:t xml:space="preserve">sau </w:t>
      </w:r>
    </w:p>
    <w:p w14:paraId="65B63663" w14:textId="6A8CD36D" w:rsidR="000E46B2" w:rsidRPr="00E30D25" w:rsidRDefault="000E46B2" w:rsidP="000E46B2">
      <w:pPr>
        <w:pStyle w:val="ListParagraph"/>
        <w:numPr>
          <w:ilvl w:val="1"/>
          <w:numId w:val="29"/>
        </w:numPr>
        <w:shd w:val="clear" w:color="auto" w:fill="FFFFFF"/>
        <w:jc w:val="both"/>
        <w:rPr>
          <w:rFonts w:cs="Calibri"/>
          <w:noProof/>
        </w:rPr>
      </w:pPr>
      <w:r>
        <w:rPr>
          <w:rFonts w:cs="Calibri"/>
          <w:noProof/>
        </w:rPr>
        <w:t>pe adresa de e-mail achizitiiumc@gmail.com.</w:t>
      </w:r>
      <w:r w:rsidRPr="00E30D25">
        <w:rPr>
          <w:rFonts w:cs="Calibri"/>
          <w:noProof/>
        </w:rPr>
        <w:t xml:space="preserve"> </w:t>
      </w:r>
    </w:p>
    <w:p w14:paraId="1A5169CB" w14:textId="77777777" w:rsidR="000E46B2" w:rsidRPr="005826B7" w:rsidRDefault="000E46B2" w:rsidP="000E46B2">
      <w:pPr>
        <w:pStyle w:val="ListParagraph"/>
        <w:shd w:val="clear" w:color="auto" w:fill="FFFFFF"/>
        <w:spacing w:after="0" w:line="240" w:lineRule="auto"/>
        <w:jc w:val="both"/>
        <w:rPr>
          <w:rFonts w:cs="Calibri"/>
          <w:noProof/>
        </w:rPr>
      </w:pPr>
    </w:p>
    <w:p w14:paraId="4054493E" w14:textId="77777777" w:rsidR="000E46B2" w:rsidRPr="005826B7" w:rsidRDefault="000E46B2" w:rsidP="000E46B2">
      <w:pPr>
        <w:pStyle w:val="ListParagraph"/>
        <w:numPr>
          <w:ilvl w:val="0"/>
          <w:numId w:val="5"/>
        </w:numPr>
        <w:spacing w:after="0" w:line="240" w:lineRule="auto"/>
        <w:ind w:right="6"/>
        <w:jc w:val="both"/>
        <w:rPr>
          <w:rFonts w:cs="Calibri"/>
          <w:noProof/>
        </w:rPr>
      </w:pPr>
      <w:r w:rsidRPr="005826B7">
        <w:rPr>
          <w:rFonts w:cs="Calibri"/>
          <w:noProof/>
        </w:rPr>
        <w:t>Ofertele depuse după data limită de depunere a ofertelor nu vor fi luate în considerare si vor fi respinse.</w:t>
      </w:r>
    </w:p>
    <w:p w14:paraId="7C8AA7B6" w14:textId="77777777" w:rsidR="000E46B2" w:rsidRPr="005826B7" w:rsidRDefault="000E46B2" w:rsidP="000E46B2">
      <w:pPr>
        <w:widowControl/>
        <w:numPr>
          <w:ilvl w:val="0"/>
          <w:numId w:val="5"/>
        </w:numPr>
        <w:ind w:right="6"/>
        <w:jc w:val="both"/>
        <w:rPr>
          <w:rFonts w:ascii="Calibri" w:hAnsi="Calibri" w:cs="Calibri"/>
          <w:noProof/>
          <w:sz w:val="22"/>
          <w:szCs w:val="22"/>
        </w:rPr>
      </w:pPr>
      <w:r w:rsidRPr="005826B7">
        <w:rPr>
          <w:rFonts w:ascii="Calibri" w:hAnsi="Calibri" w:cs="Calibri"/>
          <w:noProof/>
          <w:sz w:val="22"/>
          <w:szCs w:val="22"/>
        </w:rPr>
        <w:t>Dacă ofertantul care va fi desemnat castigator este înscris în SEAP, acesta va posta oferta și în sistem, în catalogul de produse, sub denumirea mai sus men</w:t>
      </w:r>
      <w:r>
        <w:rPr>
          <w:rFonts w:ascii="Calibri" w:hAnsi="Calibri" w:cs="Calibri"/>
          <w:noProof/>
          <w:sz w:val="22"/>
          <w:szCs w:val="22"/>
        </w:rPr>
        <w:t>ț</w:t>
      </w:r>
      <w:r w:rsidRPr="005826B7">
        <w:rPr>
          <w:rFonts w:ascii="Calibri" w:hAnsi="Calibri" w:cs="Calibri"/>
          <w:noProof/>
          <w:sz w:val="22"/>
          <w:szCs w:val="22"/>
        </w:rPr>
        <w:t>ionat</w:t>
      </w:r>
      <w:r>
        <w:rPr>
          <w:rFonts w:ascii="Calibri" w:hAnsi="Calibri" w:cs="Calibri"/>
          <w:noProof/>
          <w:sz w:val="22"/>
          <w:szCs w:val="22"/>
        </w:rPr>
        <w:t>ă</w:t>
      </w:r>
      <w:r w:rsidRPr="005826B7">
        <w:rPr>
          <w:rFonts w:ascii="Calibri" w:hAnsi="Calibri" w:cs="Calibri"/>
          <w:noProof/>
          <w:sz w:val="22"/>
          <w:szCs w:val="22"/>
        </w:rPr>
        <w:t>.</w:t>
      </w:r>
    </w:p>
    <w:p w14:paraId="6E50E94D" w14:textId="61C668E5" w:rsidR="000E46B2" w:rsidRPr="005826B7" w:rsidRDefault="000E46B2" w:rsidP="000E46B2">
      <w:pPr>
        <w:widowControl/>
        <w:numPr>
          <w:ilvl w:val="0"/>
          <w:numId w:val="5"/>
        </w:numPr>
        <w:autoSpaceDE/>
        <w:autoSpaceDN/>
        <w:adjustRightInd/>
        <w:ind w:right="6"/>
        <w:jc w:val="both"/>
        <w:rPr>
          <w:rFonts w:ascii="Calibri" w:hAnsi="Calibri" w:cs="Calibri"/>
          <w:noProof/>
          <w:sz w:val="22"/>
          <w:szCs w:val="22"/>
        </w:rPr>
      </w:pPr>
      <w:r w:rsidRPr="005826B7">
        <w:rPr>
          <w:rFonts w:ascii="Calibri" w:hAnsi="Calibri" w:cs="Calibri"/>
          <w:noProof/>
          <w:sz w:val="22"/>
          <w:szCs w:val="22"/>
        </w:rPr>
        <w:t>Operatorii economici vor urmări site-ul universității https://cmu-edu.eu/</w:t>
      </w:r>
      <w:r w:rsidR="00974116">
        <w:rPr>
          <w:rFonts w:ascii="Calibri" w:hAnsi="Calibri" w:cs="Calibri"/>
          <w:noProof/>
          <w:sz w:val="22"/>
          <w:szCs w:val="22"/>
        </w:rPr>
        <w:t>achizitii-publice/</w:t>
      </w:r>
      <w:r w:rsidRPr="005826B7">
        <w:rPr>
          <w:rFonts w:ascii="Calibri" w:hAnsi="Calibri" w:cs="Calibri"/>
          <w:noProof/>
          <w:sz w:val="22"/>
          <w:szCs w:val="22"/>
        </w:rPr>
        <w:t>anunturi-publicitate/ și/sau Anunțul de publicitate din SEAP, pe perioada cuprinsă între data publicării anunțului de publicitate și termenul limită de depunere a ofertelor, unde autoritatea contractanta poate posta clarificări la documentația de atribuire.</w:t>
      </w:r>
    </w:p>
    <w:p w14:paraId="3113164D" w14:textId="77777777" w:rsidR="000E46B2" w:rsidRPr="005826B7" w:rsidRDefault="000E46B2" w:rsidP="000E46B2">
      <w:pPr>
        <w:widowControl/>
        <w:numPr>
          <w:ilvl w:val="0"/>
          <w:numId w:val="5"/>
        </w:numPr>
        <w:autoSpaceDE/>
        <w:autoSpaceDN/>
        <w:adjustRightInd/>
        <w:ind w:right="6"/>
        <w:jc w:val="both"/>
        <w:rPr>
          <w:rFonts w:ascii="Calibri" w:hAnsi="Calibri" w:cs="Calibri"/>
          <w:noProof/>
          <w:sz w:val="22"/>
          <w:szCs w:val="22"/>
        </w:rPr>
      </w:pPr>
      <w:r w:rsidRPr="005826B7">
        <w:rPr>
          <w:rFonts w:ascii="Calibri" w:hAnsi="Calibri" w:cs="Calibri"/>
          <w:noProof/>
          <w:sz w:val="22"/>
          <w:szCs w:val="22"/>
        </w:rPr>
        <w:t>Ofertantul va suporta toate costurile asociate elaborării și prezentării ofertei sale, precum și a documentelor care o însoțesc.</w:t>
      </w:r>
    </w:p>
    <w:p w14:paraId="444B4E08" w14:textId="77777777" w:rsidR="000E46B2" w:rsidRPr="005826B7" w:rsidRDefault="000E46B2" w:rsidP="000E46B2">
      <w:pPr>
        <w:widowControl/>
        <w:numPr>
          <w:ilvl w:val="0"/>
          <w:numId w:val="5"/>
        </w:numPr>
        <w:autoSpaceDE/>
        <w:autoSpaceDN/>
        <w:adjustRightInd/>
        <w:ind w:left="357" w:right="6" w:hanging="357"/>
        <w:jc w:val="both"/>
        <w:rPr>
          <w:rFonts w:ascii="Calibri" w:hAnsi="Calibri" w:cs="Calibri"/>
          <w:sz w:val="22"/>
          <w:szCs w:val="22"/>
          <w:lang w:val="fr-FR"/>
        </w:rPr>
      </w:pPr>
      <w:proofErr w:type="spellStart"/>
      <w:r w:rsidRPr="005826B7">
        <w:rPr>
          <w:rFonts w:ascii="Calibri" w:hAnsi="Calibri" w:cs="Calibri"/>
          <w:sz w:val="22"/>
          <w:szCs w:val="22"/>
        </w:rPr>
        <w:t>Oferta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trebuie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conțină</w:t>
      </w:r>
      <w:proofErr w:type="spellEnd"/>
      <w:r w:rsidRPr="005826B7">
        <w:rPr>
          <w:rFonts w:ascii="Calibri" w:hAnsi="Calibri" w:cs="Calibri"/>
          <w:sz w:val="22"/>
          <w:szCs w:val="22"/>
        </w:rPr>
        <w:t xml:space="preserve">: </w:t>
      </w:r>
    </w:p>
    <w:p w14:paraId="17FD5C61" w14:textId="77777777" w:rsidR="000E46B2" w:rsidRPr="005826B7" w:rsidRDefault="000E46B2" w:rsidP="000E46B2">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Scrisoarea de înaintare (Formular PO-16-03_F</w:t>
      </w:r>
      <w:r>
        <w:rPr>
          <w:rFonts w:ascii="Calibri" w:hAnsi="Calibri" w:cs="Calibri"/>
          <w:noProof/>
          <w:sz w:val="22"/>
          <w:szCs w:val="22"/>
        </w:rPr>
        <w:t>6</w:t>
      </w:r>
      <w:r w:rsidRPr="005826B7">
        <w:rPr>
          <w:rFonts w:ascii="Calibri" w:hAnsi="Calibri" w:cs="Calibri"/>
          <w:noProof/>
          <w:sz w:val="22"/>
          <w:szCs w:val="22"/>
        </w:rPr>
        <w:t>, Editia: II, Revizia: 2)</w:t>
      </w:r>
      <w:r w:rsidRPr="005826B7">
        <w:rPr>
          <w:rFonts w:ascii="Calibri" w:hAnsi="Calibri" w:cs="Calibri"/>
          <w:b/>
          <w:noProof/>
          <w:sz w:val="22"/>
          <w:szCs w:val="22"/>
        </w:rPr>
        <w:t xml:space="preserve">   </w:t>
      </w:r>
    </w:p>
    <w:p w14:paraId="6DCDB60C" w14:textId="77777777" w:rsidR="000E46B2" w:rsidRPr="005826B7" w:rsidRDefault="000E46B2" w:rsidP="000E46B2">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Declaratia pe propri</w:t>
      </w:r>
      <w:r>
        <w:rPr>
          <w:rFonts w:ascii="Calibri" w:hAnsi="Calibri" w:cs="Calibri"/>
          <w:noProof/>
          <w:sz w:val="22"/>
          <w:szCs w:val="22"/>
        </w:rPr>
        <w:t>a raspundere (PO-16-03_F9</w:t>
      </w:r>
      <w:r w:rsidRPr="005826B7">
        <w:rPr>
          <w:rFonts w:ascii="Calibri" w:hAnsi="Calibri" w:cs="Calibri"/>
          <w:noProof/>
          <w:sz w:val="22"/>
          <w:szCs w:val="22"/>
        </w:rPr>
        <w:t xml:space="preserve">, Editia: II, Revizia: 2)   </w:t>
      </w:r>
    </w:p>
    <w:p w14:paraId="07CDEF23" w14:textId="77777777" w:rsidR="000E46B2" w:rsidRPr="005826B7" w:rsidRDefault="000E46B2" w:rsidP="000E46B2">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Propunerea financiară exprimat</w:t>
      </w:r>
      <w:r>
        <w:rPr>
          <w:rFonts w:ascii="Calibri" w:hAnsi="Calibri" w:cs="Calibri"/>
          <w:noProof/>
          <w:sz w:val="22"/>
          <w:szCs w:val="22"/>
        </w:rPr>
        <w:t>ă î</w:t>
      </w:r>
      <w:r w:rsidRPr="005826B7">
        <w:rPr>
          <w:rFonts w:ascii="Calibri" w:hAnsi="Calibri" w:cs="Calibri"/>
          <w:noProof/>
          <w:sz w:val="22"/>
          <w:szCs w:val="22"/>
        </w:rPr>
        <w:t>n lei (</w:t>
      </w:r>
      <w:r w:rsidRPr="00C7324A">
        <w:rPr>
          <w:rFonts w:ascii="Calibri" w:hAnsi="Calibri" w:cs="Calibri"/>
          <w:noProof/>
          <w:sz w:val="22"/>
          <w:szCs w:val="22"/>
        </w:rPr>
        <w:t>PO-16-03_F7,</w:t>
      </w:r>
      <w:r w:rsidRPr="005826B7">
        <w:rPr>
          <w:rFonts w:ascii="Calibri" w:hAnsi="Calibri" w:cs="Calibri"/>
          <w:noProof/>
          <w:sz w:val="22"/>
          <w:szCs w:val="22"/>
        </w:rPr>
        <w:t xml:space="preserve"> Editia: II, Revizia: 2</w:t>
      </w:r>
      <w:r>
        <w:rPr>
          <w:rFonts w:ascii="Calibri" w:hAnsi="Calibri" w:cs="Calibri"/>
          <w:noProof/>
          <w:sz w:val="22"/>
          <w:szCs w:val="22"/>
        </w:rPr>
        <w:t xml:space="preserve"> și tabel 4 – Anexa la formularul de ofertă</w:t>
      </w:r>
      <w:r w:rsidRPr="005826B7">
        <w:rPr>
          <w:rFonts w:ascii="Calibri" w:hAnsi="Calibri" w:cs="Calibri"/>
          <w:noProof/>
          <w:sz w:val="22"/>
          <w:szCs w:val="22"/>
        </w:rPr>
        <w:t>)</w:t>
      </w:r>
      <w:r>
        <w:rPr>
          <w:rFonts w:ascii="Calibri" w:hAnsi="Calibri" w:cs="Calibri"/>
          <w:noProof/>
          <w:sz w:val="22"/>
          <w:szCs w:val="22"/>
        </w:rPr>
        <w:t>;</w:t>
      </w:r>
      <w:r w:rsidRPr="005826B7">
        <w:rPr>
          <w:rFonts w:ascii="Calibri" w:hAnsi="Calibri" w:cs="Calibri"/>
          <w:noProof/>
          <w:sz w:val="22"/>
          <w:szCs w:val="22"/>
        </w:rPr>
        <w:t xml:space="preserve"> </w:t>
      </w:r>
    </w:p>
    <w:p w14:paraId="025BC019" w14:textId="3C7D364B" w:rsidR="000E46B2" w:rsidRPr="005826B7" w:rsidRDefault="000E46B2" w:rsidP="000E46B2">
      <w:pPr>
        <w:widowControl/>
        <w:numPr>
          <w:ilvl w:val="0"/>
          <w:numId w:val="25"/>
        </w:numPr>
        <w:jc w:val="both"/>
        <w:rPr>
          <w:rFonts w:ascii="Calibri" w:hAnsi="Calibri" w:cs="Calibri"/>
          <w:noProof/>
          <w:sz w:val="22"/>
          <w:szCs w:val="22"/>
        </w:rPr>
      </w:pPr>
      <w:r w:rsidRPr="005826B7">
        <w:rPr>
          <w:rFonts w:ascii="Calibri" w:hAnsi="Calibri" w:cs="Calibri"/>
          <w:noProof/>
          <w:sz w:val="22"/>
          <w:szCs w:val="22"/>
        </w:rPr>
        <w:t>Propunerea tehnic</w:t>
      </w:r>
      <w:r w:rsidR="0011232D">
        <w:rPr>
          <w:rFonts w:ascii="Calibri" w:hAnsi="Calibri" w:cs="Calibri"/>
          <w:noProof/>
          <w:sz w:val="22"/>
          <w:szCs w:val="22"/>
        </w:rPr>
        <w:t>ă</w:t>
      </w:r>
      <w:r w:rsidRPr="005826B7">
        <w:rPr>
          <w:rFonts w:ascii="Calibri" w:hAnsi="Calibri" w:cs="Calibri"/>
          <w:noProof/>
          <w:sz w:val="22"/>
          <w:szCs w:val="22"/>
        </w:rPr>
        <w:t xml:space="preserve"> trebuie să corespundă cerințelor minime prevăzute în caietul de sarcini. Ofertantul va prezenta o detaliere a produselor si serviciilor ofertate, care sa acopere minim cerintele autoritatii contractante,</w:t>
      </w:r>
      <w:r w:rsidRPr="005826B7">
        <w:rPr>
          <w:rFonts w:ascii="Calibri" w:hAnsi="Calibri" w:cs="Calibri"/>
          <w:bCs/>
          <w:noProof/>
          <w:sz w:val="22"/>
          <w:szCs w:val="22"/>
        </w:rPr>
        <w:t xml:space="preserve"> </w:t>
      </w:r>
      <w:r w:rsidRPr="005826B7">
        <w:rPr>
          <w:rFonts w:ascii="Calibri" w:hAnsi="Calibri" w:cs="Calibri"/>
          <w:noProof/>
          <w:sz w:val="22"/>
          <w:szCs w:val="22"/>
        </w:rPr>
        <w:t>având in vedere toate componentele si specificațiile caietului de sarcini</w:t>
      </w:r>
      <w:r>
        <w:rPr>
          <w:rFonts w:ascii="Calibri" w:hAnsi="Calibri" w:cs="Calibri"/>
          <w:noProof/>
          <w:sz w:val="22"/>
          <w:szCs w:val="22"/>
        </w:rPr>
        <w:t>;</w:t>
      </w:r>
    </w:p>
    <w:p w14:paraId="14E54345" w14:textId="77777777" w:rsidR="000E46B2" w:rsidRDefault="000E46B2" w:rsidP="000E46B2">
      <w:pPr>
        <w:widowControl/>
        <w:numPr>
          <w:ilvl w:val="0"/>
          <w:numId w:val="25"/>
        </w:numPr>
        <w:jc w:val="both"/>
        <w:rPr>
          <w:rFonts w:ascii="Calibri" w:hAnsi="Calibri" w:cs="Calibri"/>
          <w:sz w:val="22"/>
          <w:szCs w:val="22"/>
        </w:rPr>
      </w:pPr>
      <w:proofErr w:type="spellStart"/>
      <w:r>
        <w:rPr>
          <w:rFonts w:ascii="Calibri" w:hAnsi="Calibri" w:cs="Calibri"/>
          <w:sz w:val="22"/>
          <w:szCs w:val="22"/>
        </w:rPr>
        <w:t>C</w:t>
      </w:r>
      <w:r w:rsidRPr="005826B7">
        <w:rPr>
          <w:rFonts w:ascii="Calibri" w:hAnsi="Calibri" w:cs="Calibri"/>
          <w:sz w:val="22"/>
          <w:szCs w:val="22"/>
        </w:rPr>
        <w:t>ertificat</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constatator</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eliberat</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Oficiul</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Național</w:t>
      </w:r>
      <w:proofErr w:type="spellEnd"/>
      <w:r w:rsidRPr="005826B7">
        <w:rPr>
          <w:rFonts w:ascii="Calibri" w:hAnsi="Calibri" w:cs="Calibri"/>
          <w:sz w:val="22"/>
          <w:szCs w:val="22"/>
        </w:rPr>
        <w:t xml:space="preserve"> al </w:t>
      </w:r>
      <w:proofErr w:type="spellStart"/>
      <w:r w:rsidRPr="005826B7">
        <w:rPr>
          <w:rFonts w:ascii="Calibri" w:hAnsi="Calibri" w:cs="Calibri"/>
          <w:sz w:val="22"/>
          <w:szCs w:val="22"/>
        </w:rPr>
        <w:t>Registrului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Comerțului</w:t>
      </w:r>
      <w:proofErr w:type="spellEnd"/>
      <w:r w:rsidRPr="005826B7">
        <w:rPr>
          <w:rFonts w:ascii="Calibri" w:hAnsi="Calibri" w:cs="Calibri"/>
          <w:sz w:val="22"/>
          <w:szCs w:val="22"/>
        </w:rPr>
        <w:t xml:space="preserve"> de pe </w:t>
      </w:r>
      <w:proofErr w:type="spellStart"/>
      <w:r w:rsidRPr="005826B7">
        <w:rPr>
          <w:rFonts w:ascii="Calibri" w:hAnsi="Calibri" w:cs="Calibri"/>
          <w:sz w:val="22"/>
          <w:szCs w:val="22"/>
        </w:rPr>
        <w:t>lângă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instanța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competentă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actualizat</w:t>
      </w:r>
      <w:proofErr w:type="spellEnd"/>
      <w:r w:rsidRPr="005826B7">
        <w:rPr>
          <w:rFonts w:ascii="Calibri" w:hAnsi="Calibri" w:cs="Calibri"/>
          <w:sz w:val="22"/>
          <w:szCs w:val="22"/>
        </w:rPr>
        <w:t xml:space="preserve">, din care </w:t>
      </w:r>
      <w:proofErr w:type="spellStart"/>
      <w:r w:rsidRPr="005826B7">
        <w:rPr>
          <w:rFonts w:ascii="Calibri" w:hAnsi="Calibri" w:cs="Calibri"/>
          <w:sz w:val="22"/>
          <w:szCs w:val="22"/>
        </w:rPr>
        <w:t>să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reiasă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ofertantul</w:t>
      </w:r>
      <w:proofErr w:type="spellEnd"/>
      <w:r w:rsidRPr="005826B7">
        <w:rPr>
          <w:rFonts w:ascii="Calibri" w:hAnsi="Calibri" w:cs="Calibri"/>
          <w:sz w:val="22"/>
          <w:szCs w:val="22"/>
        </w:rPr>
        <w:t xml:space="preserve"> are ca </w:t>
      </w:r>
      <w:proofErr w:type="spellStart"/>
      <w:r w:rsidRPr="005826B7">
        <w:rPr>
          <w:rFonts w:ascii="Calibri" w:hAnsi="Calibri" w:cs="Calibri"/>
          <w:sz w:val="22"/>
          <w:szCs w:val="22"/>
        </w:rPr>
        <w:t>obiect</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activitate</w:t>
      </w:r>
      <w:proofErr w:type="spellEnd"/>
      <w:r w:rsidRPr="005826B7">
        <w:rPr>
          <w:rFonts w:ascii="Calibri" w:hAnsi="Calibri" w:cs="Calibri"/>
          <w:sz w:val="22"/>
          <w:szCs w:val="22"/>
        </w:rPr>
        <w:t xml:space="preserve"> principal, </w:t>
      </w:r>
      <w:proofErr w:type="spellStart"/>
      <w:r w:rsidRPr="005826B7">
        <w:rPr>
          <w:rFonts w:ascii="Calibri" w:hAnsi="Calibri" w:cs="Calibri"/>
          <w:sz w:val="22"/>
          <w:szCs w:val="22"/>
        </w:rPr>
        <w:t>sau</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lastRenderedPageBreak/>
        <w:t>secundar</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prestarea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serviciilor</w:t>
      </w:r>
      <w:proofErr w:type="spellEnd"/>
      <w:r w:rsidRPr="005826B7">
        <w:rPr>
          <w:rFonts w:ascii="Calibri" w:hAnsi="Calibri" w:cs="Calibri"/>
          <w:sz w:val="22"/>
          <w:szCs w:val="22"/>
        </w:rPr>
        <w:t xml:space="preserve"> solicitate </w:t>
      </w:r>
      <w:proofErr w:type="spellStart"/>
      <w:r w:rsidRPr="005826B7">
        <w:rPr>
          <w:rFonts w:ascii="Calibri" w:hAnsi="Calibri" w:cs="Calibri"/>
          <w:sz w:val="22"/>
          <w:szCs w:val="22"/>
        </w:rPr>
        <w:t>prin</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prezenta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documentație</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atribuire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Obiectul</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contractului</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trebuie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aibă</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corespondent</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în</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clasificarea</w:t>
      </w:r>
      <w:proofErr w:type="spellEnd"/>
      <w:r w:rsidRPr="005826B7">
        <w:rPr>
          <w:rFonts w:ascii="Calibri" w:hAnsi="Calibri" w:cs="Calibri"/>
          <w:sz w:val="22"/>
          <w:szCs w:val="22"/>
        </w:rPr>
        <w:t xml:space="preserve"> CAEN (</w:t>
      </w:r>
      <w:proofErr w:type="spellStart"/>
      <w:r w:rsidRPr="005826B7">
        <w:rPr>
          <w:rFonts w:ascii="Calibri" w:hAnsi="Calibri" w:cs="Calibri"/>
          <w:sz w:val="22"/>
          <w:szCs w:val="22"/>
        </w:rPr>
        <w:t>cazul</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persoanelor</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juridice</w:t>
      </w:r>
      <w:proofErr w:type="spellEnd"/>
      <w:r w:rsidRPr="005826B7">
        <w:rPr>
          <w:rFonts w:ascii="Calibri" w:hAnsi="Calibri" w:cs="Calibri"/>
          <w:sz w:val="22"/>
          <w:szCs w:val="22"/>
        </w:rPr>
        <w:t>/</w:t>
      </w:r>
      <w:proofErr w:type="spellStart"/>
      <w:r w:rsidRPr="005826B7">
        <w:rPr>
          <w:rFonts w:ascii="Calibri" w:hAnsi="Calibri" w:cs="Calibri"/>
          <w:sz w:val="22"/>
          <w:szCs w:val="22"/>
        </w:rPr>
        <w:t>fizice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romane</w:t>
      </w:r>
      <w:proofErr w:type="spellEnd"/>
      <w:r w:rsidRPr="005826B7">
        <w:rPr>
          <w:rFonts w:ascii="Calibri" w:hAnsi="Calibri" w:cs="Calibri"/>
          <w:sz w:val="22"/>
          <w:szCs w:val="22"/>
        </w:rPr>
        <w:t xml:space="preserve">)/in </w:t>
      </w:r>
      <w:proofErr w:type="spellStart"/>
      <w:r w:rsidRPr="005826B7">
        <w:rPr>
          <w:rFonts w:ascii="Calibri" w:hAnsi="Calibri" w:cs="Calibri"/>
          <w:sz w:val="22"/>
          <w:szCs w:val="22"/>
        </w:rPr>
        <w:t>clasificarea</w:t>
      </w:r>
      <w:proofErr w:type="spellEnd"/>
      <w:r w:rsidRPr="005826B7">
        <w:rPr>
          <w:rFonts w:ascii="Calibri" w:hAnsi="Calibri" w:cs="Calibri"/>
          <w:sz w:val="22"/>
          <w:szCs w:val="22"/>
        </w:rPr>
        <w:t xml:space="preserve"> NACE din </w:t>
      </w:r>
      <w:proofErr w:type="spellStart"/>
      <w:r w:rsidRPr="005826B7">
        <w:rPr>
          <w:rFonts w:ascii="Calibri" w:hAnsi="Calibri" w:cs="Calibri"/>
          <w:sz w:val="22"/>
          <w:szCs w:val="22"/>
        </w:rPr>
        <w:t>țara</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origine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sau</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în</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țara</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în</w:t>
      </w:r>
      <w:proofErr w:type="spellEnd"/>
      <w:r w:rsidRPr="005826B7">
        <w:rPr>
          <w:rFonts w:ascii="Calibri" w:hAnsi="Calibri" w:cs="Calibri"/>
          <w:sz w:val="22"/>
          <w:szCs w:val="22"/>
        </w:rPr>
        <w:t xml:space="preserve"> care </w:t>
      </w:r>
      <w:proofErr w:type="spellStart"/>
      <w:r w:rsidRPr="005826B7">
        <w:rPr>
          <w:rFonts w:ascii="Calibri" w:hAnsi="Calibri" w:cs="Calibri"/>
          <w:sz w:val="22"/>
          <w:szCs w:val="22"/>
        </w:rPr>
        <w:t>este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stabilit</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ofertantul</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cazul</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persoanelor</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juridice</w:t>
      </w:r>
      <w:proofErr w:type="spellEnd"/>
      <w:r w:rsidRPr="005826B7">
        <w:rPr>
          <w:rFonts w:ascii="Calibri" w:hAnsi="Calibri" w:cs="Calibri"/>
          <w:sz w:val="22"/>
          <w:szCs w:val="22"/>
        </w:rPr>
        <w:t>/</w:t>
      </w:r>
      <w:proofErr w:type="spellStart"/>
      <w:r w:rsidRPr="005826B7">
        <w:rPr>
          <w:rFonts w:ascii="Calibri" w:hAnsi="Calibri" w:cs="Calibri"/>
          <w:sz w:val="22"/>
          <w:szCs w:val="22"/>
        </w:rPr>
        <w:t>fizice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străine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Informațiile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cuprinse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în</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certificatul</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constatator</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trebuie</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să</w:t>
      </w:r>
      <w:proofErr w:type="spellEnd"/>
      <w:r w:rsidRPr="005826B7">
        <w:rPr>
          <w:rFonts w:ascii="Calibri" w:hAnsi="Calibri" w:cs="Calibri"/>
          <w:sz w:val="22"/>
          <w:szCs w:val="22"/>
        </w:rPr>
        <w:t xml:space="preserve"> fie </w:t>
      </w:r>
      <w:proofErr w:type="spellStart"/>
      <w:r w:rsidRPr="005826B7">
        <w:rPr>
          <w:rFonts w:ascii="Calibri" w:hAnsi="Calibri" w:cs="Calibri"/>
          <w:sz w:val="22"/>
          <w:szCs w:val="22"/>
        </w:rPr>
        <w:t>reale</w:t>
      </w:r>
      <w:proofErr w:type="spellEnd"/>
      <w:r w:rsidRPr="005826B7">
        <w:rPr>
          <w:rFonts w:ascii="Calibri" w:hAnsi="Calibri" w:cs="Calibri"/>
          <w:sz w:val="22"/>
          <w:szCs w:val="22"/>
        </w:rPr>
        <w:t>/</w:t>
      </w:r>
      <w:proofErr w:type="spellStart"/>
      <w:r w:rsidRPr="005826B7">
        <w:rPr>
          <w:rFonts w:ascii="Calibri" w:hAnsi="Calibri" w:cs="Calibri"/>
          <w:sz w:val="22"/>
          <w:szCs w:val="22"/>
        </w:rPr>
        <w:t>actuale</w:t>
      </w:r>
      <w:proofErr w:type="spellEnd"/>
      <w:r w:rsidRPr="005826B7">
        <w:rPr>
          <w:rFonts w:ascii="Calibri" w:hAnsi="Calibri" w:cs="Calibri"/>
          <w:sz w:val="22"/>
          <w:szCs w:val="22"/>
        </w:rPr>
        <w:t xml:space="preserve"> la data </w:t>
      </w:r>
      <w:proofErr w:type="spellStart"/>
      <w:r w:rsidRPr="005826B7">
        <w:rPr>
          <w:rFonts w:ascii="Calibri" w:hAnsi="Calibri" w:cs="Calibri"/>
          <w:sz w:val="22"/>
          <w:szCs w:val="22"/>
        </w:rPr>
        <w:t>limită</w:t>
      </w:r>
      <w:proofErr w:type="spellEnd"/>
      <w:r w:rsidRPr="005826B7">
        <w:rPr>
          <w:rFonts w:ascii="Calibri" w:hAnsi="Calibri" w:cs="Calibri"/>
          <w:sz w:val="22"/>
          <w:szCs w:val="22"/>
        </w:rPr>
        <w:t xml:space="preserve"> de </w:t>
      </w:r>
      <w:proofErr w:type="spellStart"/>
      <w:r w:rsidRPr="005826B7">
        <w:rPr>
          <w:rFonts w:ascii="Calibri" w:hAnsi="Calibri" w:cs="Calibri"/>
          <w:sz w:val="22"/>
          <w:szCs w:val="22"/>
        </w:rPr>
        <w:t>depunerea</w:t>
      </w:r>
      <w:proofErr w:type="spellEnd"/>
      <w:r w:rsidRPr="005826B7">
        <w:rPr>
          <w:rFonts w:ascii="Calibri" w:hAnsi="Calibri" w:cs="Calibri"/>
          <w:sz w:val="22"/>
          <w:szCs w:val="22"/>
        </w:rPr>
        <w:t xml:space="preserve"> a </w:t>
      </w:r>
      <w:proofErr w:type="spellStart"/>
      <w:r w:rsidRPr="005826B7">
        <w:rPr>
          <w:rFonts w:ascii="Calibri" w:hAnsi="Calibri" w:cs="Calibri"/>
          <w:sz w:val="22"/>
          <w:szCs w:val="22"/>
        </w:rPr>
        <w:t>ofertelor</w:t>
      </w:r>
      <w:proofErr w:type="spellEnd"/>
      <w:r w:rsidRPr="005826B7">
        <w:rPr>
          <w:rFonts w:ascii="Calibri" w:hAnsi="Calibri" w:cs="Calibri"/>
          <w:sz w:val="22"/>
          <w:szCs w:val="22"/>
        </w:rPr>
        <w:t>.</w:t>
      </w:r>
    </w:p>
    <w:p w14:paraId="47EB3B37" w14:textId="386F0FC2" w:rsidR="0011232D" w:rsidRPr="0011232D" w:rsidRDefault="0011232D" w:rsidP="0011232D">
      <w:pPr>
        <w:tabs>
          <w:tab w:val="left" w:pos="1066"/>
        </w:tabs>
        <w:ind w:left="720"/>
        <w:jc w:val="both"/>
        <w:rPr>
          <w:rFonts w:ascii="Calibri" w:hAnsi="Calibri" w:cs="Calibri"/>
          <w:sz w:val="22"/>
          <w:szCs w:val="22"/>
          <w:lang w:val="ro-RO" w:eastAsia="ro-RO"/>
        </w:rPr>
      </w:pPr>
      <w:r w:rsidRPr="0011232D">
        <w:rPr>
          <w:rFonts w:asciiTheme="minorHAnsi" w:hAnsiTheme="minorHAnsi" w:cstheme="minorHAnsi"/>
          <w:b/>
          <w:sz w:val="22"/>
          <w:szCs w:val="22"/>
          <w:lang w:val="ro-RO"/>
        </w:rPr>
        <w:t>Operatorii economici cu sediul social în alt județ decât cel unde autoritatea contractantă își desfășoară activitatea, au obligația să aibă punct de lucru în municipiul Constanța (înscris în certificatul constatator), cu personal de specialitate angajat în cadrul acestuia</w:t>
      </w:r>
      <w:r>
        <w:rPr>
          <w:rFonts w:asciiTheme="minorHAnsi" w:hAnsiTheme="minorHAnsi" w:cstheme="minorHAnsi"/>
          <w:b/>
          <w:sz w:val="22"/>
          <w:szCs w:val="22"/>
          <w:lang w:val="ro-RO"/>
        </w:rPr>
        <w:t>.</w:t>
      </w:r>
    </w:p>
    <w:p w14:paraId="072426C7" w14:textId="52F97ADC" w:rsidR="000E46B2" w:rsidRPr="005826B7" w:rsidRDefault="000E46B2" w:rsidP="000E46B2">
      <w:pPr>
        <w:numPr>
          <w:ilvl w:val="0"/>
          <w:numId w:val="25"/>
        </w:numPr>
        <w:tabs>
          <w:tab w:val="left" w:pos="1066"/>
        </w:tabs>
        <w:jc w:val="both"/>
        <w:rPr>
          <w:rFonts w:ascii="Calibri" w:hAnsi="Calibri" w:cs="Calibri"/>
          <w:sz w:val="22"/>
          <w:szCs w:val="22"/>
          <w:lang w:val="ro-RO" w:eastAsia="ro-RO"/>
        </w:rPr>
      </w:pPr>
      <w:r w:rsidRPr="00E956B2">
        <w:rPr>
          <w:rFonts w:asciiTheme="minorHAnsi" w:hAnsiTheme="minorHAnsi" w:cstheme="minorHAnsi"/>
          <w:sz w:val="22"/>
          <w:szCs w:val="22"/>
          <w:lang w:val="ro-RO" w:eastAsia="ro-RO"/>
        </w:rPr>
        <w:t>Autorizaţiiile / avizele</w:t>
      </w:r>
      <w:r w:rsidRPr="005826B7">
        <w:rPr>
          <w:rFonts w:ascii="Calibri" w:hAnsi="Calibri" w:cs="Calibri"/>
          <w:sz w:val="22"/>
          <w:szCs w:val="22"/>
          <w:lang w:val="ro-RO" w:eastAsia="ro-RO"/>
        </w:rPr>
        <w:t xml:space="preserve"> emise de autorit</w:t>
      </w:r>
      <w:r>
        <w:rPr>
          <w:rFonts w:ascii="Calibri" w:hAnsi="Calibri" w:cs="Calibri"/>
          <w:sz w:val="22"/>
          <w:szCs w:val="22"/>
          <w:lang w:val="ro-RO" w:eastAsia="ro-RO"/>
        </w:rPr>
        <w:t>ăț</w:t>
      </w:r>
      <w:r w:rsidRPr="005826B7">
        <w:rPr>
          <w:rFonts w:ascii="Calibri" w:hAnsi="Calibri" w:cs="Calibri"/>
          <w:sz w:val="22"/>
          <w:szCs w:val="22"/>
          <w:lang w:val="ro-RO" w:eastAsia="ro-RO"/>
        </w:rPr>
        <w:t>ile competente pentru prestarea serviciilor de medicina muncii, conform legi</w:t>
      </w:r>
      <w:r>
        <w:rPr>
          <w:rFonts w:ascii="Calibri" w:hAnsi="Calibri" w:cs="Calibri"/>
          <w:sz w:val="22"/>
          <w:szCs w:val="22"/>
          <w:lang w:val="ro-RO" w:eastAsia="ro-RO"/>
        </w:rPr>
        <w:t>s</w:t>
      </w:r>
      <w:r w:rsidRPr="005826B7">
        <w:rPr>
          <w:rFonts w:ascii="Calibri" w:hAnsi="Calibri" w:cs="Calibri"/>
          <w:sz w:val="22"/>
          <w:szCs w:val="22"/>
          <w:lang w:val="ro-RO" w:eastAsia="ro-RO"/>
        </w:rPr>
        <w:t>la</w:t>
      </w:r>
      <w:r>
        <w:rPr>
          <w:rFonts w:ascii="Calibri" w:hAnsi="Calibri" w:cs="Calibri"/>
          <w:sz w:val="22"/>
          <w:szCs w:val="22"/>
          <w:lang w:val="ro-RO" w:eastAsia="ro-RO"/>
        </w:rPr>
        <w:t>ției în vigoare, ș</w:t>
      </w:r>
      <w:r w:rsidRPr="005826B7">
        <w:rPr>
          <w:rFonts w:ascii="Calibri" w:hAnsi="Calibri" w:cs="Calibri"/>
          <w:sz w:val="22"/>
          <w:szCs w:val="22"/>
          <w:lang w:val="ro-RO" w:eastAsia="ro-RO"/>
        </w:rPr>
        <w:t>i a</w:t>
      </w:r>
      <w:proofErr w:type="spellStart"/>
      <w:r w:rsidRPr="005826B7">
        <w:rPr>
          <w:rFonts w:ascii="Calibri" w:hAnsi="Calibri" w:cs="Calibri"/>
          <w:sz w:val="22"/>
          <w:szCs w:val="22"/>
        </w:rPr>
        <w:t>creditare</w:t>
      </w:r>
      <w:proofErr w:type="spellEnd"/>
      <w:r w:rsidRPr="005826B7">
        <w:rPr>
          <w:rFonts w:ascii="Calibri" w:hAnsi="Calibri" w:cs="Calibri"/>
          <w:sz w:val="22"/>
          <w:szCs w:val="22"/>
        </w:rPr>
        <w:t xml:space="preserve"> de la </w:t>
      </w:r>
      <w:proofErr w:type="spellStart"/>
      <w:r w:rsidRPr="005826B7">
        <w:rPr>
          <w:rFonts w:ascii="Calibri" w:hAnsi="Calibri" w:cs="Calibri"/>
          <w:sz w:val="22"/>
          <w:szCs w:val="22"/>
        </w:rPr>
        <w:t>Ministerul</w:t>
      </w:r>
      <w:proofErr w:type="spellEnd"/>
      <w:r w:rsidRPr="005826B7">
        <w:rPr>
          <w:rFonts w:ascii="Calibri" w:hAnsi="Calibri" w:cs="Calibri"/>
          <w:sz w:val="22"/>
          <w:szCs w:val="22"/>
        </w:rPr>
        <w:t xml:space="preserve"> </w:t>
      </w:r>
      <w:proofErr w:type="spellStart"/>
      <w:r w:rsidRPr="005826B7">
        <w:rPr>
          <w:rFonts w:ascii="Calibri" w:hAnsi="Calibri" w:cs="Calibri"/>
          <w:sz w:val="22"/>
          <w:szCs w:val="22"/>
        </w:rPr>
        <w:t>Transpo</w:t>
      </w:r>
      <w:r>
        <w:rPr>
          <w:rFonts w:ascii="Calibri" w:hAnsi="Calibri" w:cs="Calibri"/>
          <w:sz w:val="22"/>
          <w:szCs w:val="22"/>
        </w:rPr>
        <w:t>rtului</w:t>
      </w:r>
      <w:proofErr w:type="spellEnd"/>
      <w:r>
        <w:rPr>
          <w:rFonts w:ascii="Calibri" w:hAnsi="Calibri" w:cs="Calibri"/>
          <w:sz w:val="22"/>
          <w:szCs w:val="22"/>
        </w:rPr>
        <w:t xml:space="preserve"> </w:t>
      </w:r>
      <w:proofErr w:type="spellStart"/>
      <w:r>
        <w:rPr>
          <w:rFonts w:ascii="Calibri" w:hAnsi="Calibri" w:cs="Calibri"/>
          <w:sz w:val="22"/>
          <w:szCs w:val="22"/>
        </w:rPr>
        <w:t>pentru</w:t>
      </w:r>
      <w:proofErr w:type="spellEnd"/>
      <w:r>
        <w:rPr>
          <w:rFonts w:ascii="Calibri" w:hAnsi="Calibri" w:cs="Calibri"/>
          <w:sz w:val="22"/>
          <w:szCs w:val="22"/>
        </w:rPr>
        <w:t xml:space="preserve"> </w:t>
      </w:r>
      <w:proofErr w:type="spellStart"/>
      <w:r>
        <w:rPr>
          <w:rFonts w:ascii="Calibri" w:hAnsi="Calibri" w:cs="Calibri"/>
          <w:sz w:val="22"/>
          <w:szCs w:val="22"/>
        </w:rPr>
        <w:t>Siguranta</w:t>
      </w:r>
      <w:proofErr w:type="spellEnd"/>
      <w:r>
        <w:rPr>
          <w:rFonts w:ascii="Calibri" w:hAnsi="Calibri" w:cs="Calibri"/>
          <w:sz w:val="22"/>
          <w:szCs w:val="22"/>
        </w:rPr>
        <w:t xml:space="preserve"> </w:t>
      </w:r>
      <w:proofErr w:type="spellStart"/>
      <w:r>
        <w:rPr>
          <w:rFonts w:ascii="Calibri" w:hAnsi="Calibri" w:cs="Calibri"/>
          <w:sz w:val="22"/>
          <w:szCs w:val="22"/>
        </w:rPr>
        <w:t>Circulaț</w:t>
      </w:r>
      <w:r w:rsidRPr="005826B7">
        <w:rPr>
          <w:rFonts w:ascii="Calibri" w:hAnsi="Calibri" w:cs="Calibri"/>
          <w:sz w:val="22"/>
          <w:szCs w:val="22"/>
        </w:rPr>
        <w:t>iei</w:t>
      </w:r>
      <w:proofErr w:type="spellEnd"/>
      <w:r>
        <w:rPr>
          <w:rFonts w:ascii="Calibri" w:hAnsi="Calibri" w:cs="Calibri"/>
          <w:sz w:val="22"/>
          <w:szCs w:val="22"/>
        </w:rPr>
        <w:t>.</w:t>
      </w:r>
    </w:p>
    <w:p w14:paraId="10F045E9" w14:textId="77777777" w:rsidR="000E46B2" w:rsidRDefault="000E46B2" w:rsidP="000E46B2">
      <w:pPr>
        <w:shd w:val="clear" w:color="auto" w:fill="FFFFFF"/>
        <w:ind w:right="-57"/>
        <w:jc w:val="both"/>
        <w:rPr>
          <w:rFonts w:asciiTheme="minorHAnsi" w:hAnsiTheme="minorHAnsi" w:cstheme="minorHAnsi"/>
          <w:sz w:val="22"/>
          <w:szCs w:val="22"/>
        </w:rPr>
      </w:pPr>
    </w:p>
    <w:p w14:paraId="6CB6B629" w14:textId="77777777" w:rsidR="000E46B2" w:rsidRPr="00BD1E14" w:rsidRDefault="000E46B2" w:rsidP="000E46B2">
      <w:pPr>
        <w:pStyle w:val="NoSpacing"/>
        <w:numPr>
          <w:ilvl w:val="0"/>
          <w:numId w:val="5"/>
        </w:numPr>
        <w:ind w:right="6"/>
        <w:jc w:val="both"/>
        <w:rPr>
          <w:rFonts w:ascii="Calibri" w:hAnsi="Calibri" w:cstheme="minorHAnsi"/>
          <w:noProof/>
          <w:u w:val="single"/>
          <w:lang w:val="ro-RO"/>
        </w:rPr>
      </w:pPr>
      <w:r w:rsidRPr="00BD1E14">
        <w:rPr>
          <w:rFonts w:ascii="Calibri" w:hAnsi="Calibri" w:cstheme="minorHAnsi"/>
          <w:noProof/>
          <w:u w:val="single"/>
          <w:lang w:val="ro-RO"/>
        </w:rPr>
        <w:t xml:space="preserve">Modul de prezentare a propunerii financiare </w:t>
      </w:r>
    </w:p>
    <w:p w14:paraId="38773DC7" w14:textId="77777777" w:rsidR="000E46B2" w:rsidRPr="00BD1E14" w:rsidRDefault="000E46B2" w:rsidP="000E46B2">
      <w:pPr>
        <w:pStyle w:val="NoSpacing"/>
        <w:numPr>
          <w:ilvl w:val="0"/>
          <w:numId w:val="26"/>
        </w:numPr>
        <w:ind w:left="714" w:right="6" w:hanging="357"/>
        <w:jc w:val="both"/>
        <w:rPr>
          <w:rFonts w:ascii="Calibri" w:hAnsi="Calibri" w:cstheme="minorHAnsi"/>
          <w:noProof/>
          <w:lang w:val="ro-RO"/>
        </w:rPr>
      </w:pPr>
      <w:r w:rsidRPr="00BD1E14">
        <w:rPr>
          <w:rFonts w:ascii="Calibri" w:hAnsi="Calibri" w:cstheme="minorHAnsi"/>
          <w:noProof/>
          <w:lang w:val="ro-RO"/>
        </w:rPr>
        <w:t>Actul prin care operatorul economic își manifesta voința de a se angaja din punct de vedere juridic în relația contractuală cu autoritatea contractantă, îl reprezintă Formularul de oferta PO-16-03_</w:t>
      </w:r>
      <w:r w:rsidRPr="00B11E86">
        <w:rPr>
          <w:rFonts w:ascii="Calibri" w:hAnsi="Calibri" w:cstheme="minorHAnsi"/>
          <w:noProof/>
          <w:lang w:val="ro-RO"/>
        </w:rPr>
        <w:t xml:space="preserve"> </w:t>
      </w:r>
      <w:r w:rsidRPr="00BD1E14">
        <w:rPr>
          <w:rFonts w:ascii="Calibri" w:hAnsi="Calibri" w:cstheme="minorHAnsi"/>
          <w:noProof/>
          <w:lang w:val="ro-RO"/>
        </w:rPr>
        <w:t>F</w:t>
      </w:r>
      <w:r>
        <w:rPr>
          <w:rFonts w:ascii="Calibri" w:hAnsi="Calibri" w:cstheme="minorHAnsi"/>
          <w:noProof/>
          <w:lang w:val="ro-RO"/>
        </w:rPr>
        <w:t>7</w:t>
      </w:r>
      <w:r w:rsidRPr="00BD1E14">
        <w:rPr>
          <w:rFonts w:ascii="Calibri" w:hAnsi="Calibri" w:cstheme="minorHAnsi"/>
          <w:noProof/>
          <w:lang w:val="ro-RO"/>
        </w:rPr>
        <w:t>, Editia: II, Revizia: 2</w:t>
      </w:r>
      <w:r>
        <w:rPr>
          <w:rFonts w:ascii="Calibri" w:hAnsi="Calibri" w:cstheme="minorHAnsi"/>
          <w:noProof/>
          <w:lang w:val="ro-RO"/>
        </w:rPr>
        <w:t xml:space="preserve"> și tabel 4 – Anexa la Formularul de ofertă</w:t>
      </w:r>
      <w:r w:rsidRPr="00BD1E14">
        <w:rPr>
          <w:rFonts w:ascii="Calibri" w:hAnsi="Calibri" w:cstheme="minorHAnsi"/>
          <w:noProof/>
          <w:lang w:val="ro-RO"/>
        </w:rPr>
        <w:t>.</w:t>
      </w:r>
    </w:p>
    <w:p w14:paraId="5189D0EF" w14:textId="77777777" w:rsidR="000E46B2" w:rsidRDefault="000E46B2" w:rsidP="000E46B2">
      <w:pPr>
        <w:pStyle w:val="NoSpacing"/>
        <w:numPr>
          <w:ilvl w:val="0"/>
          <w:numId w:val="26"/>
        </w:numPr>
        <w:ind w:left="714" w:right="6" w:hanging="357"/>
        <w:jc w:val="both"/>
        <w:rPr>
          <w:rFonts w:ascii="Calibri" w:hAnsi="Calibri" w:cstheme="minorHAnsi"/>
          <w:noProof/>
          <w:lang w:val="ro-RO"/>
        </w:rPr>
      </w:pPr>
      <w:r w:rsidRPr="00BD1E14">
        <w:rPr>
          <w:rFonts w:ascii="Calibri" w:hAnsi="Calibri" w:cstheme="minorHAnsi"/>
          <w:noProof/>
          <w:lang w:val="ro-RO"/>
        </w:rPr>
        <w:t>Propunerea financiară va fi exprimata in LEI cu și fără TVA.</w:t>
      </w:r>
    </w:p>
    <w:p w14:paraId="2F215244" w14:textId="77777777" w:rsidR="000E46B2" w:rsidRPr="004F1BE9" w:rsidRDefault="000E46B2" w:rsidP="000E46B2">
      <w:pPr>
        <w:widowControl/>
        <w:numPr>
          <w:ilvl w:val="0"/>
          <w:numId w:val="26"/>
        </w:numPr>
        <w:autoSpaceDE/>
        <w:autoSpaceDN/>
        <w:adjustRightInd/>
        <w:jc w:val="both"/>
        <w:rPr>
          <w:rFonts w:asciiTheme="minorHAnsi" w:hAnsiTheme="minorHAnsi" w:cstheme="minorHAnsi"/>
          <w:sz w:val="22"/>
          <w:szCs w:val="22"/>
          <w:lang w:val="ro-RO"/>
        </w:rPr>
      </w:pPr>
      <w:proofErr w:type="spellStart"/>
      <w:r w:rsidRPr="004F1BE9">
        <w:rPr>
          <w:rFonts w:asciiTheme="minorHAnsi" w:hAnsiTheme="minorHAnsi" w:cstheme="minorHAnsi"/>
          <w:sz w:val="22"/>
          <w:szCs w:val="22"/>
        </w:rPr>
        <w:t>Preturile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ofertate</w:t>
      </w:r>
      <w:proofErr w:type="spellEnd"/>
      <w:r w:rsidRPr="004F1BE9">
        <w:rPr>
          <w:rStyle w:val="Strong"/>
          <w:rFonts w:asciiTheme="minorHAnsi" w:hAnsiTheme="minorHAnsi" w:cstheme="minorHAnsi"/>
          <w:b w:val="0"/>
          <w:sz w:val="22"/>
          <w:szCs w:val="22"/>
        </w:rPr>
        <w:t xml:space="preserve"> </w:t>
      </w:r>
      <w:r w:rsidRPr="004F1BE9">
        <w:rPr>
          <w:rFonts w:asciiTheme="minorHAnsi" w:hAnsiTheme="minorHAnsi" w:cstheme="minorHAnsi"/>
          <w:sz w:val="22"/>
          <w:szCs w:val="22"/>
          <w:lang w:val="it-IT"/>
        </w:rPr>
        <w:t>vor fi stabilit</w:t>
      </w:r>
      <w:r>
        <w:rPr>
          <w:rFonts w:asciiTheme="minorHAnsi" w:hAnsiTheme="minorHAnsi" w:cstheme="minorHAnsi"/>
          <w:sz w:val="22"/>
          <w:szCs w:val="22"/>
          <w:lang w:val="it-IT"/>
        </w:rPr>
        <w:t>e</w:t>
      </w:r>
      <w:r w:rsidRPr="004F1BE9">
        <w:rPr>
          <w:rFonts w:asciiTheme="minorHAnsi" w:hAnsiTheme="minorHAnsi" w:cstheme="minorHAnsi"/>
          <w:sz w:val="22"/>
          <w:szCs w:val="22"/>
          <w:lang w:val="it-IT"/>
        </w:rPr>
        <w:t xml:space="preserve"> pe baza cunoasterii tuturor detaliilor necesare si </w:t>
      </w:r>
      <w:proofErr w:type="spellStart"/>
      <w:r w:rsidRPr="004F1BE9">
        <w:rPr>
          <w:rStyle w:val="Strong"/>
          <w:rFonts w:asciiTheme="minorHAnsi" w:hAnsiTheme="minorHAnsi" w:cstheme="minorHAnsi"/>
          <w:b w:val="0"/>
          <w:sz w:val="22"/>
          <w:szCs w:val="22"/>
        </w:rPr>
        <w:t>vor</w:t>
      </w:r>
      <w:proofErr w:type="spellEnd"/>
      <w:r w:rsidRPr="004F1BE9">
        <w:rPr>
          <w:rStyle w:val="Strong"/>
          <w:rFonts w:asciiTheme="minorHAnsi" w:hAnsiTheme="minorHAnsi" w:cstheme="minorHAnsi"/>
          <w:b w:val="0"/>
          <w:sz w:val="22"/>
          <w:szCs w:val="22"/>
        </w:rPr>
        <w:t xml:space="preserve"> includ</w:t>
      </w:r>
      <w:r>
        <w:rPr>
          <w:rStyle w:val="Strong"/>
          <w:rFonts w:asciiTheme="minorHAnsi" w:hAnsiTheme="minorHAnsi" w:cstheme="minorHAnsi"/>
          <w:b w:val="0"/>
          <w:sz w:val="22"/>
          <w:szCs w:val="22"/>
        </w:rPr>
        <w:t>e</w:t>
      </w:r>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toate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costurile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directe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si</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indirecte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fara</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niciun</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fel</w:t>
      </w:r>
      <w:proofErr w:type="spellEnd"/>
      <w:r w:rsidRPr="004F1BE9">
        <w:rPr>
          <w:rFonts w:asciiTheme="minorHAnsi" w:hAnsiTheme="minorHAnsi" w:cstheme="minorHAnsi"/>
          <w:sz w:val="22"/>
          <w:szCs w:val="22"/>
        </w:rPr>
        <w:t xml:space="preserve"> de </w:t>
      </w:r>
      <w:proofErr w:type="spellStart"/>
      <w:r w:rsidRPr="004F1BE9">
        <w:rPr>
          <w:rFonts w:asciiTheme="minorHAnsi" w:hAnsiTheme="minorHAnsi" w:cstheme="minorHAnsi"/>
          <w:sz w:val="22"/>
          <w:szCs w:val="22"/>
        </w:rPr>
        <w:t>excluderi</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necesare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prestarii</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unor</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servicii</w:t>
      </w:r>
      <w:proofErr w:type="spellEnd"/>
      <w:r w:rsidRPr="004F1BE9">
        <w:rPr>
          <w:rFonts w:asciiTheme="minorHAnsi" w:hAnsiTheme="minorHAnsi" w:cstheme="minorHAnsi"/>
          <w:sz w:val="22"/>
          <w:szCs w:val="22"/>
        </w:rPr>
        <w:t xml:space="preserve"> complete </w:t>
      </w:r>
      <w:proofErr w:type="spellStart"/>
      <w:r w:rsidRPr="004F1BE9">
        <w:rPr>
          <w:rFonts w:asciiTheme="minorHAnsi" w:hAnsiTheme="minorHAnsi" w:cstheme="minorHAnsi"/>
          <w:sz w:val="22"/>
          <w:szCs w:val="22"/>
        </w:rPr>
        <w:t>si</w:t>
      </w:r>
      <w:proofErr w:type="spellEnd"/>
      <w:r w:rsidRPr="004F1BE9">
        <w:rPr>
          <w:rFonts w:asciiTheme="minorHAnsi" w:hAnsiTheme="minorHAnsi" w:cstheme="minorHAnsi"/>
          <w:sz w:val="22"/>
          <w:szCs w:val="22"/>
        </w:rPr>
        <w:t xml:space="preserve"> de </w:t>
      </w:r>
      <w:proofErr w:type="spellStart"/>
      <w:r w:rsidRPr="004F1BE9">
        <w:rPr>
          <w:rFonts w:asciiTheme="minorHAnsi" w:hAnsiTheme="minorHAnsi" w:cstheme="minorHAnsi"/>
          <w:sz w:val="22"/>
          <w:szCs w:val="22"/>
        </w:rPr>
        <w:t>calitate</w:t>
      </w:r>
      <w:proofErr w:type="spellEnd"/>
      <w:r w:rsidRPr="004F1BE9">
        <w:rPr>
          <w:rFonts w:asciiTheme="minorHAnsi" w:hAnsiTheme="minorHAnsi" w:cstheme="minorHAnsi"/>
          <w:sz w:val="22"/>
          <w:szCs w:val="22"/>
        </w:rPr>
        <w:t xml:space="preserve"> conform </w:t>
      </w:r>
      <w:proofErr w:type="spellStart"/>
      <w:r w:rsidRPr="004F1BE9">
        <w:rPr>
          <w:rFonts w:asciiTheme="minorHAnsi" w:hAnsiTheme="minorHAnsi" w:cstheme="minorHAnsi"/>
          <w:sz w:val="22"/>
          <w:szCs w:val="22"/>
        </w:rPr>
        <w:t>cerintelor</w:t>
      </w:r>
      <w:proofErr w:type="spellEnd"/>
      <w:r w:rsidRPr="004F1BE9">
        <w:rPr>
          <w:rFonts w:asciiTheme="minorHAnsi" w:hAnsiTheme="minorHAnsi" w:cstheme="minorHAnsi"/>
          <w:sz w:val="22"/>
          <w:szCs w:val="22"/>
        </w:rPr>
        <w:t xml:space="preserve"> din </w:t>
      </w:r>
      <w:proofErr w:type="spellStart"/>
      <w:r w:rsidRPr="004F1BE9">
        <w:rPr>
          <w:rFonts w:asciiTheme="minorHAnsi" w:hAnsiTheme="minorHAnsi" w:cstheme="minorHAnsi"/>
          <w:sz w:val="22"/>
          <w:szCs w:val="22"/>
        </w:rPr>
        <w:t>caietul</w:t>
      </w:r>
      <w:proofErr w:type="spellEnd"/>
      <w:r w:rsidRPr="004F1BE9">
        <w:rPr>
          <w:rFonts w:asciiTheme="minorHAnsi" w:hAnsiTheme="minorHAnsi" w:cstheme="minorHAnsi"/>
          <w:sz w:val="22"/>
          <w:szCs w:val="22"/>
        </w:rPr>
        <w:t xml:space="preserve"> de </w:t>
      </w:r>
      <w:proofErr w:type="spellStart"/>
      <w:r w:rsidRPr="004F1BE9">
        <w:rPr>
          <w:rFonts w:asciiTheme="minorHAnsi" w:hAnsiTheme="minorHAnsi" w:cstheme="minorHAnsi"/>
          <w:sz w:val="22"/>
          <w:szCs w:val="22"/>
        </w:rPr>
        <w:t>sarcini</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inclusiv</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materiale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aparatura</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utilizat</w:t>
      </w:r>
      <w:r>
        <w:rPr>
          <w:rFonts w:asciiTheme="minorHAnsi" w:hAnsiTheme="minorHAnsi" w:cstheme="minorHAnsi"/>
          <w:sz w:val="22"/>
          <w:szCs w:val="22"/>
        </w:rPr>
        <w:t>ă</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deplasarea</w:t>
      </w:r>
      <w:proofErr w:type="spellEnd"/>
      <w:r w:rsidRPr="004F1BE9">
        <w:rPr>
          <w:rFonts w:asciiTheme="minorHAnsi" w:hAnsiTheme="minorHAnsi" w:cstheme="minorHAnsi"/>
          <w:sz w:val="22"/>
          <w:szCs w:val="22"/>
        </w:rPr>
        <w:t xml:space="preserve"> la </w:t>
      </w:r>
      <w:proofErr w:type="spellStart"/>
      <w:r w:rsidRPr="004F1BE9">
        <w:rPr>
          <w:rFonts w:asciiTheme="minorHAnsi" w:hAnsiTheme="minorHAnsi" w:cstheme="minorHAnsi"/>
          <w:sz w:val="22"/>
          <w:szCs w:val="22"/>
        </w:rPr>
        <w:t>sediile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beneficiarului</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indeplinirea</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integral</w:t>
      </w:r>
      <w:r>
        <w:rPr>
          <w:rFonts w:asciiTheme="minorHAnsi" w:hAnsiTheme="minorHAnsi" w:cstheme="minorHAnsi"/>
          <w:sz w:val="22"/>
          <w:szCs w:val="22"/>
        </w:rPr>
        <w:t>a</w:t>
      </w:r>
      <w:proofErr w:type="spellEnd"/>
      <w:r w:rsidRPr="004F1BE9">
        <w:rPr>
          <w:rFonts w:asciiTheme="minorHAnsi" w:hAnsiTheme="minorHAnsi" w:cstheme="minorHAnsi"/>
          <w:sz w:val="22"/>
          <w:szCs w:val="22"/>
        </w:rPr>
        <w:t xml:space="preserve"> a </w:t>
      </w:r>
      <w:proofErr w:type="spellStart"/>
      <w:r w:rsidRPr="004F1BE9">
        <w:rPr>
          <w:rFonts w:asciiTheme="minorHAnsi" w:hAnsiTheme="minorHAnsi" w:cstheme="minorHAnsi"/>
          <w:sz w:val="22"/>
          <w:szCs w:val="22"/>
        </w:rPr>
        <w:t>cerintelor</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privind</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evidenta</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rapoarte</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informari</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mentionate</w:t>
      </w:r>
      <w:proofErr w:type="spellEnd"/>
      <w:r w:rsidRPr="004F1BE9">
        <w:rPr>
          <w:rFonts w:asciiTheme="minorHAnsi" w:hAnsiTheme="minorHAnsi" w:cstheme="minorHAnsi"/>
          <w:sz w:val="22"/>
          <w:szCs w:val="22"/>
        </w:rPr>
        <w:t xml:space="preserve"> la </w:t>
      </w:r>
      <w:proofErr w:type="spellStart"/>
      <w:r w:rsidRPr="004F1BE9">
        <w:rPr>
          <w:rFonts w:asciiTheme="minorHAnsi" w:hAnsiTheme="minorHAnsi" w:cstheme="minorHAnsi"/>
          <w:sz w:val="22"/>
          <w:szCs w:val="22"/>
        </w:rPr>
        <w:t>punctul</w:t>
      </w:r>
      <w:proofErr w:type="spellEnd"/>
      <w:r w:rsidRPr="004F1BE9">
        <w:rPr>
          <w:rFonts w:asciiTheme="minorHAnsi" w:hAnsiTheme="minorHAnsi" w:cstheme="minorHAnsi"/>
          <w:sz w:val="22"/>
          <w:szCs w:val="22"/>
        </w:rPr>
        <w:t xml:space="preserve"> 3.3 din </w:t>
      </w:r>
      <w:proofErr w:type="spellStart"/>
      <w:r w:rsidRPr="004F1BE9">
        <w:rPr>
          <w:rFonts w:asciiTheme="minorHAnsi" w:hAnsiTheme="minorHAnsi" w:cstheme="minorHAnsi"/>
          <w:sz w:val="22"/>
          <w:szCs w:val="22"/>
        </w:rPr>
        <w:t>caietul</w:t>
      </w:r>
      <w:proofErr w:type="spellEnd"/>
      <w:r w:rsidRPr="004F1BE9">
        <w:rPr>
          <w:rFonts w:asciiTheme="minorHAnsi" w:hAnsiTheme="minorHAnsi" w:cstheme="minorHAnsi"/>
          <w:sz w:val="22"/>
          <w:szCs w:val="22"/>
        </w:rPr>
        <w:t xml:space="preserve"> de </w:t>
      </w:r>
      <w:proofErr w:type="spellStart"/>
      <w:r w:rsidRPr="004F1BE9">
        <w:rPr>
          <w:rFonts w:asciiTheme="minorHAnsi" w:hAnsiTheme="minorHAnsi" w:cstheme="minorHAnsi"/>
          <w:sz w:val="22"/>
          <w:szCs w:val="22"/>
        </w:rPr>
        <w:t>sarcini</w:t>
      </w:r>
      <w:proofErr w:type="spellEnd"/>
      <w:r w:rsidRPr="004F1BE9">
        <w:rPr>
          <w:rFonts w:asciiTheme="minorHAnsi" w:hAnsiTheme="minorHAnsi" w:cstheme="minorHAnsi"/>
          <w:sz w:val="22"/>
          <w:szCs w:val="22"/>
        </w:rPr>
        <w:t xml:space="preserve">, </w:t>
      </w:r>
      <w:proofErr w:type="spellStart"/>
      <w:r w:rsidRPr="004F1BE9">
        <w:rPr>
          <w:rFonts w:asciiTheme="minorHAnsi" w:hAnsiTheme="minorHAnsi" w:cstheme="minorHAnsi"/>
          <w:sz w:val="22"/>
          <w:szCs w:val="22"/>
        </w:rPr>
        <w:t>participarea</w:t>
      </w:r>
      <w:proofErr w:type="spellEnd"/>
      <w:r w:rsidRPr="004F1BE9">
        <w:rPr>
          <w:rFonts w:asciiTheme="minorHAnsi" w:hAnsiTheme="minorHAnsi" w:cstheme="minorHAnsi"/>
          <w:sz w:val="22"/>
          <w:szCs w:val="22"/>
        </w:rPr>
        <w:t xml:space="preserve"> la </w:t>
      </w:r>
      <w:proofErr w:type="spellStart"/>
      <w:r w:rsidRPr="004F1BE9">
        <w:rPr>
          <w:rFonts w:asciiTheme="minorHAnsi" w:hAnsiTheme="minorHAnsi" w:cstheme="minorHAnsi"/>
          <w:sz w:val="22"/>
          <w:szCs w:val="22"/>
        </w:rPr>
        <w:t>sedintele</w:t>
      </w:r>
      <w:proofErr w:type="spellEnd"/>
      <w:r w:rsidRPr="004F1BE9">
        <w:rPr>
          <w:rFonts w:asciiTheme="minorHAnsi" w:hAnsiTheme="minorHAnsi" w:cstheme="minorHAnsi"/>
          <w:sz w:val="22"/>
          <w:szCs w:val="22"/>
        </w:rPr>
        <w:t xml:space="preserve"> CSSM, </w:t>
      </w:r>
      <w:r w:rsidRPr="004F1BE9">
        <w:rPr>
          <w:rFonts w:asciiTheme="minorHAnsi" w:hAnsiTheme="minorHAnsi" w:cstheme="minorHAnsi"/>
          <w:sz w:val="22"/>
          <w:szCs w:val="22"/>
          <w:lang w:val="ro-RO"/>
        </w:rPr>
        <w:t xml:space="preserve">instruirea lucratorilor desemnati de angajator ca responsabili cu primul ajutor, </w:t>
      </w:r>
      <w:r w:rsidRPr="004F1BE9">
        <w:rPr>
          <w:rFonts w:asciiTheme="minorHAnsi" w:hAnsiTheme="minorHAnsi" w:cstheme="minorHAnsi"/>
          <w:sz w:val="22"/>
          <w:szCs w:val="22"/>
        </w:rPr>
        <w:t>etc.</w:t>
      </w:r>
    </w:p>
    <w:p w14:paraId="2C5DD4B2" w14:textId="77777777" w:rsidR="000E46B2" w:rsidRPr="005826B7" w:rsidRDefault="000E46B2" w:rsidP="000E46B2">
      <w:pPr>
        <w:pStyle w:val="NoSpacing"/>
        <w:ind w:right="6"/>
        <w:jc w:val="both"/>
        <w:rPr>
          <w:rFonts w:ascii="Calibri" w:hAnsi="Calibri" w:cs="Calibri"/>
          <w:b/>
          <w:noProof/>
          <w:lang w:val="ro-RO"/>
        </w:rPr>
      </w:pPr>
    </w:p>
    <w:p w14:paraId="26B569E9" w14:textId="77777777" w:rsidR="000E46B2" w:rsidRPr="00B11E86" w:rsidRDefault="000E46B2" w:rsidP="000E46B2">
      <w:pPr>
        <w:pStyle w:val="ListParagraph"/>
        <w:numPr>
          <w:ilvl w:val="0"/>
          <w:numId w:val="5"/>
        </w:numPr>
        <w:spacing w:after="0" w:line="240" w:lineRule="auto"/>
        <w:ind w:right="6"/>
        <w:contextualSpacing w:val="0"/>
        <w:jc w:val="both"/>
        <w:rPr>
          <w:rFonts w:cs="Calibri"/>
          <w:noProof/>
        </w:rPr>
      </w:pPr>
      <w:r w:rsidRPr="00B11E86">
        <w:rPr>
          <w:rFonts w:cs="Calibri"/>
          <w:noProof/>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18ACE0CB" w14:textId="77777777" w:rsidR="000E46B2" w:rsidRPr="005826B7" w:rsidRDefault="000E46B2" w:rsidP="000E46B2">
      <w:pPr>
        <w:pStyle w:val="ListParagraph"/>
        <w:numPr>
          <w:ilvl w:val="0"/>
          <w:numId w:val="5"/>
        </w:numPr>
        <w:spacing w:after="0" w:line="240" w:lineRule="auto"/>
        <w:ind w:left="357"/>
        <w:contextualSpacing w:val="0"/>
        <w:jc w:val="both"/>
        <w:rPr>
          <w:rFonts w:cs="Calibri"/>
          <w:iCs/>
          <w:noProof/>
        </w:rPr>
      </w:pPr>
      <w:r w:rsidRPr="005826B7">
        <w:rPr>
          <w:rFonts w:cs="Calibri"/>
          <w:iCs/>
          <w:noProof/>
        </w:rPr>
        <w:t>Angajamentul legal prin care se angajează cheltuielile aferente achiziţiei directe va lua forma unui contract de achiziţie publică (</w:t>
      </w:r>
      <w:r w:rsidRPr="005826B7">
        <w:rPr>
          <w:rFonts w:cs="Calibri"/>
          <w:noProof/>
        </w:rPr>
        <w:t>achiziția se consideră atribuită numai după semnarea contractului de către ambele părți)</w:t>
      </w:r>
      <w:r>
        <w:rPr>
          <w:rFonts w:cs="Calibri"/>
          <w:noProof/>
        </w:rPr>
        <w:t>.</w:t>
      </w:r>
      <w:r w:rsidRPr="005826B7">
        <w:rPr>
          <w:rFonts w:cs="Calibri"/>
          <w:noProof/>
        </w:rPr>
        <w:t xml:space="preserve"> </w:t>
      </w:r>
    </w:p>
    <w:p w14:paraId="3B389AB9" w14:textId="77777777" w:rsidR="000E46B2" w:rsidRPr="005826B7" w:rsidRDefault="000E46B2" w:rsidP="000E46B2">
      <w:pPr>
        <w:pStyle w:val="ListParagraph"/>
        <w:numPr>
          <w:ilvl w:val="0"/>
          <w:numId w:val="5"/>
        </w:numPr>
        <w:spacing w:after="0" w:line="240" w:lineRule="auto"/>
        <w:ind w:left="357"/>
        <w:contextualSpacing w:val="0"/>
        <w:jc w:val="both"/>
        <w:rPr>
          <w:rFonts w:cs="Calibri"/>
          <w:noProof/>
        </w:rPr>
      </w:pPr>
      <w:r w:rsidRPr="005826B7">
        <w:rPr>
          <w:rFonts w:cs="Calibri"/>
          <w:noProof/>
        </w:rPr>
        <w:t>Oferta depusa de un operator economic pe numele căruia Universitatea Maritimă din Constanța a emis, în ultimul an Document constatator privind neîndeplinirea/îndeplinirea defectuoasă a obligațiilor contractuale, va fi respinsa.</w:t>
      </w:r>
    </w:p>
    <w:p w14:paraId="05946FEC" w14:textId="77777777" w:rsidR="000E46B2" w:rsidRPr="005826B7" w:rsidRDefault="000E46B2" w:rsidP="000E46B2">
      <w:pPr>
        <w:jc w:val="both"/>
        <w:rPr>
          <w:rFonts w:ascii="Calibri" w:hAnsi="Calibri" w:cs="Calibri"/>
          <w:sz w:val="22"/>
          <w:szCs w:val="22"/>
          <w:lang w:val="ro-RO"/>
        </w:rPr>
      </w:pPr>
    </w:p>
    <w:p w14:paraId="2A965381" w14:textId="77777777" w:rsidR="000E46B2" w:rsidRPr="005826B7" w:rsidRDefault="000E46B2" w:rsidP="000E46B2">
      <w:pPr>
        <w:jc w:val="center"/>
        <w:rPr>
          <w:rFonts w:ascii="Calibri" w:hAnsi="Calibri" w:cs="Calibri"/>
          <w:sz w:val="22"/>
          <w:szCs w:val="22"/>
          <w:lang w:val="ro-RO"/>
        </w:rPr>
      </w:pPr>
    </w:p>
    <w:p w14:paraId="640E3A20" w14:textId="77777777" w:rsidR="000E46B2" w:rsidRPr="005826B7" w:rsidRDefault="000E46B2" w:rsidP="000E46B2">
      <w:pPr>
        <w:rPr>
          <w:rFonts w:ascii="Calibri" w:hAnsi="Calibri" w:cs="Calibri"/>
          <w:sz w:val="22"/>
          <w:szCs w:val="22"/>
          <w:lang w:val="ro-RO"/>
        </w:rPr>
      </w:pPr>
    </w:p>
    <w:p w14:paraId="10D8DBA8" w14:textId="77777777" w:rsidR="000E46B2" w:rsidRPr="005826B7" w:rsidRDefault="000E46B2" w:rsidP="000E46B2">
      <w:pPr>
        <w:jc w:val="center"/>
        <w:rPr>
          <w:rFonts w:ascii="Calibri" w:hAnsi="Calibri" w:cs="Calibri"/>
          <w:sz w:val="22"/>
          <w:szCs w:val="22"/>
          <w:lang w:val="ro-RO"/>
        </w:rPr>
      </w:pPr>
      <w:r w:rsidRPr="005826B7">
        <w:rPr>
          <w:rFonts w:ascii="Calibri" w:hAnsi="Calibri" w:cs="Calibri"/>
          <w:sz w:val="22"/>
          <w:szCs w:val="22"/>
          <w:lang w:val="ro-RO"/>
        </w:rPr>
        <w:t>Persoan</w:t>
      </w:r>
      <w:r>
        <w:rPr>
          <w:rFonts w:ascii="Calibri" w:hAnsi="Calibri" w:cs="Calibri"/>
          <w:sz w:val="22"/>
          <w:szCs w:val="22"/>
          <w:lang w:val="ro-RO"/>
        </w:rPr>
        <w:t>a</w:t>
      </w:r>
      <w:r w:rsidRPr="005826B7">
        <w:rPr>
          <w:rFonts w:ascii="Calibri" w:hAnsi="Calibri" w:cs="Calibri"/>
          <w:sz w:val="22"/>
          <w:szCs w:val="22"/>
          <w:lang w:val="ro-RO"/>
        </w:rPr>
        <w:t xml:space="preserve"> responsabilă cu aplicarea achiziției directe,</w:t>
      </w:r>
    </w:p>
    <w:p w14:paraId="6A6F8370" w14:textId="77777777" w:rsidR="000E46B2" w:rsidRPr="005826B7" w:rsidRDefault="000E46B2" w:rsidP="000E46B2">
      <w:pPr>
        <w:jc w:val="center"/>
        <w:rPr>
          <w:rFonts w:ascii="Calibri" w:hAnsi="Calibri" w:cs="Calibri"/>
          <w:sz w:val="22"/>
          <w:szCs w:val="22"/>
          <w:lang w:val="ro-RO"/>
        </w:rPr>
      </w:pPr>
      <w:r>
        <w:rPr>
          <w:rFonts w:ascii="Calibri" w:hAnsi="Calibri" w:cs="Calibri"/>
          <w:sz w:val="22"/>
          <w:szCs w:val="22"/>
          <w:lang w:val="ro-RO"/>
        </w:rPr>
        <w:t>Ciocoi Florentina</w:t>
      </w:r>
    </w:p>
    <w:p w14:paraId="53123D7F" w14:textId="77777777" w:rsidR="000E46B2" w:rsidRDefault="000E46B2" w:rsidP="000E46B2">
      <w:pPr>
        <w:tabs>
          <w:tab w:val="left" w:pos="8985"/>
          <w:tab w:val="left" w:pos="9195"/>
        </w:tabs>
        <w:rPr>
          <w:rFonts w:asciiTheme="minorHAnsi" w:eastAsia="Calibri" w:hAnsiTheme="minorHAnsi" w:cstheme="minorHAnsi"/>
          <w:noProof/>
          <w:color w:val="00000A"/>
          <w:sz w:val="22"/>
          <w:szCs w:val="22"/>
        </w:rPr>
      </w:pPr>
    </w:p>
    <w:p w14:paraId="7DCE1ADB" w14:textId="77777777" w:rsidR="000E46B2" w:rsidRDefault="000E46B2" w:rsidP="000E46B2">
      <w:pPr>
        <w:tabs>
          <w:tab w:val="left" w:pos="8985"/>
          <w:tab w:val="left" w:pos="9195"/>
        </w:tabs>
        <w:rPr>
          <w:rFonts w:asciiTheme="minorHAnsi" w:eastAsia="Calibri" w:hAnsiTheme="minorHAnsi" w:cstheme="minorHAnsi"/>
          <w:noProof/>
          <w:color w:val="00000A"/>
          <w:sz w:val="22"/>
          <w:szCs w:val="22"/>
        </w:rPr>
      </w:pPr>
    </w:p>
    <w:p w14:paraId="66E94F13" w14:textId="77777777" w:rsidR="000E46B2" w:rsidRDefault="000E46B2" w:rsidP="000E46B2">
      <w:pPr>
        <w:tabs>
          <w:tab w:val="left" w:pos="8985"/>
          <w:tab w:val="left" w:pos="9195"/>
        </w:tabs>
        <w:rPr>
          <w:rFonts w:asciiTheme="minorHAnsi" w:eastAsia="Calibri" w:hAnsiTheme="minorHAnsi" w:cstheme="minorHAnsi"/>
          <w:noProof/>
          <w:color w:val="00000A"/>
          <w:sz w:val="22"/>
          <w:szCs w:val="22"/>
        </w:rPr>
      </w:pPr>
    </w:p>
    <w:p w14:paraId="1F8B6E23" w14:textId="77777777" w:rsidR="000E46B2" w:rsidRDefault="000E46B2" w:rsidP="000E46B2">
      <w:pPr>
        <w:tabs>
          <w:tab w:val="left" w:pos="8985"/>
          <w:tab w:val="left" w:pos="9195"/>
        </w:tabs>
        <w:rPr>
          <w:rFonts w:asciiTheme="minorHAnsi" w:eastAsia="Calibri" w:hAnsiTheme="minorHAnsi" w:cstheme="minorHAnsi"/>
          <w:noProof/>
          <w:color w:val="00000A"/>
          <w:sz w:val="22"/>
          <w:szCs w:val="22"/>
        </w:rPr>
      </w:pPr>
    </w:p>
    <w:p w14:paraId="430CED36" w14:textId="77777777" w:rsidR="000E46B2" w:rsidRDefault="000E46B2" w:rsidP="000E46B2">
      <w:pPr>
        <w:rPr>
          <w:rFonts w:ascii="Calibri" w:hAnsi="Calibri" w:cs="Calibri"/>
          <w:sz w:val="22"/>
          <w:szCs w:val="22"/>
          <w:lang w:val="ro-RO"/>
        </w:rPr>
      </w:pPr>
      <w:r>
        <w:rPr>
          <w:rFonts w:ascii="Calibri" w:hAnsi="Calibri" w:cs="Calibri"/>
          <w:sz w:val="22"/>
          <w:szCs w:val="22"/>
          <w:lang w:val="ro-RO"/>
        </w:rPr>
        <w:t>Verificat,</w:t>
      </w:r>
    </w:p>
    <w:p w14:paraId="61F508CE" w14:textId="3658FF36" w:rsidR="000E46B2" w:rsidRPr="005826B7" w:rsidRDefault="000E46B2" w:rsidP="000E46B2">
      <w:pPr>
        <w:rPr>
          <w:rFonts w:ascii="Calibri" w:hAnsi="Calibri" w:cs="Calibri"/>
          <w:sz w:val="22"/>
          <w:szCs w:val="22"/>
          <w:lang w:val="ro-RO"/>
        </w:rPr>
      </w:pPr>
      <w:r>
        <w:rPr>
          <w:rFonts w:ascii="Calibri" w:hAnsi="Calibri" w:cs="Calibri"/>
          <w:sz w:val="22"/>
          <w:szCs w:val="22"/>
          <w:lang w:val="ro-RO"/>
        </w:rPr>
        <w:t xml:space="preserve">p. </w:t>
      </w:r>
      <w:r w:rsidRPr="005826B7">
        <w:rPr>
          <w:rFonts w:ascii="Calibri" w:hAnsi="Calibri" w:cs="Calibri"/>
          <w:sz w:val="22"/>
          <w:szCs w:val="22"/>
          <w:lang w:val="ro-RO"/>
        </w:rPr>
        <w:t>Ș</w:t>
      </w:r>
      <w:r>
        <w:rPr>
          <w:rFonts w:ascii="Calibri" w:hAnsi="Calibri" w:cs="Calibri"/>
          <w:sz w:val="22"/>
          <w:szCs w:val="22"/>
          <w:lang w:val="ro-RO"/>
        </w:rPr>
        <w:t>ef Serviciu Achiziții publice,</w:t>
      </w:r>
      <w:r w:rsidRPr="005826B7">
        <w:rPr>
          <w:rFonts w:ascii="Calibri" w:hAnsi="Calibri" w:cs="Calibri"/>
          <w:sz w:val="22"/>
          <w:szCs w:val="22"/>
          <w:lang w:val="ro-RO"/>
        </w:rPr>
        <w:t xml:space="preserve"> Ing. Stoian Cristalina </w:t>
      </w:r>
    </w:p>
    <w:p w14:paraId="54CCCE77" w14:textId="77777777" w:rsidR="00940C6D" w:rsidRDefault="00940C6D" w:rsidP="00AE4A46">
      <w:pPr>
        <w:tabs>
          <w:tab w:val="left" w:pos="8985"/>
          <w:tab w:val="left" w:pos="9195"/>
        </w:tabs>
        <w:rPr>
          <w:rFonts w:asciiTheme="minorHAnsi" w:eastAsia="Calibri" w:hAnsiTheme="minorHAnsi" w:cstheme="minorHAnsi"/>
          <w:noProof/>
          <w:color w:val="00000A"/>
          <w:sz w:val="22"/>
          <w:szCs w:val="22"/>
        </w:rPr>
      </w:pPr>
    </w:p>
    <w:p w14:paraId="50199ADF" w14:textId="77777777" w:rsidR="007C5F85" w:rsidRDefault="007C5F85" w:rsidP="00AE4A46">
      <w:pPr>
        <w:tabs>
          <w:tab w:val="left" w:pos="8985"/>
          <w:tab w:val="left" w:pos="9195"/>
        </w:tabs>
        <w:rPr>
          <w:rFonts w:asciiTheme="minorHAnsi" w:eastAsia="Calibri" w:hAnsiTheme="minorHAnsi" w:cstheme="minorHAnsi"/>
          <w:noProof/>
          <w:color w:val="00000A"/>
          <w:sz w:val="22"/>
          <w:szCs w:val="22"/>
        </w:rPr>
      </w:pPr>
    </w:p>
    <w:p w14:paraId="01574F95" w14:textId="77777777" w:rsidR="007C5F85" w:rsidRDefault="007C5F85" w:rsidP="00AE4A46">
      <w:pPr>
        <w:tabs>
          <w:tab w:val="left" w:pos="8985"/>
          <w:tab w:val="left" w:pos="9195"/>
        </w:tabs>
        <w:rPr>
          <w:rFonts w:asciiTheme="minorHAnsi" w:eastAsia="Calibri" w:hAnsiTheme="minorHAnsi" w:cstheme="minorHAnsi"/>
          <w:noProof/>
          <w:color w:val="00000A"/>
          <w:sz w:val="22"/>
          <w:szCs w:val="22"/>
        </w:rPr>
      </w:pPr>
    </w:p>
    <w:p w14:paraId="0D94B031" w14:textId="77777777" w:rsidR="007C5F85" w:rsidRDefault="007C5F85" w:rsidP="00AE4A46">
      <w:pPr>
        <w:tabs>
          <w:tab w:val="left" w:pos="8985"/>
          <w:tab w:val="left" w:pos="9195"/>
        </w:tabs>
        <w:rPr>
          <w:rFonts w:asciiTheme="minorHAnsi" w:eastAsia="Calibri" w:hAnsiTheme="minorHAnsi" w:cstheme="minorHAnsi"/>
          <w:noProof/>
          <w:color w:val="00000A"/>
          <w:sz w:val="22"/>
          <w:szCs w:val="22"/>
        </w:rPr>
      </w:pPr>
    </w:p>
    <w:p w14:paraId="1C380FF6" w14:textId="77777777" w:rsidR="007C5F85" w:rsidRDefault="007C5F85" w:rsidP="00AE4A46">
      <w:pPr>
        <w:tabs>
          <w:tab w:val="left" w:pos="8985"/>
          <w:tab w:val="left" w:pos="9195"/>
        </w:tabs>
        <w:rPr>
          <w:rFonts w:asciiTheme="minorHAnsi" w:eastAsia="Calibri" w:hAnsiTheme="minorHAnsi" w:cstheme="minorHAnsi"/>
          <w:noProof/>
          <w:color w:val="00000A"/>
          <w:sz w:val="22"/>
          <w:szCs w:val="22"/>
        </w:rPr>
      </w:pPr>
    </w:p>
    <w:p w14:paraId="229C4516" w14:textId="77777777" w:rsidR="005F51ED" w:rsidRDefault="005F51ED" w:rsidP="00AE4A46">
      <w:pPr>
        <w:tabs>
          <w:tab w:val="left" w:pos="8985"/>
          <w:tab w:val="left" w:pos="9195"/>
        </w:tabs>
        <w:rPr>
          <w:rFonts w:asciiTheme="minorHAnsi" w:eastAsia="Calibri" w:hAnsiTheme="minorHAnsi" w:cstheme="minorHAnsi"/>
          <w:noProof/>
          <w:color w:val="00000A"/>
          <w:sz w:val="22"/>
          <w:szCs w:val="22"/>
        </w:rPr>
      </w:pPr>
    </w:p>
    <w:p w14:paraId="5690FB95" w14:textId="77777777" w:rsidR="005F51ED" w:rsidRDefault="005F51ED" w:rsidP="00AE4A46">
      <w:pPr>
        <w:tabs>
          <w:tab w:val="left" w:pos="8985"/>
          <w:tab w:val="left" w:pos="9195"/>
        </w:tabs>
        <w:rPr>
          <w:rFonts w:asciiTheme="minorHAnsi" w:eastAsia="Calibri" w:hAnsiTheme="minorHAnsi" w:cstheme="minorHAnsi"/>
          <w:noProof/>
          <w:color w:val="00000A"/>
          <w:sz w:val="22"/>
          <w:szCs w:val="22"/>
        </w:rPr>
      </w:pPr>
    </w:p>
    <w:p w14:paraId="79326094" w14:textId="77777777" w:rsidR="005F51ED" w:rsidRDefault="005F51ED" w:rsidP="00AE4A46">
      <w:pPr>
        <w:tabs>
          <w:tab w:val="left" w:pos="8985"/>
          <w:tab w:val="left" w:pos="9195"/>
        </w:tabs>
        <w:rPr>
          <w:rFonts w:asciiTheme="minorHAnsi" w:eastAsia="Calibri" w:hAnsiTheme="minorHAnsi" w:cstheme="minorHAnsi"/>
          <w:noProof/>
          <w:color w:val="00000A"/>
          <w:sz w:val="22"/>
          <w:szCs w:val="22"/>
        </w:rPr>
      </w:pPr>
    </w:p>
    <w:p w14:paraId="242F8226" w14:textId="77777777" w:rsidR="00ED647D" w:rsidRDefault="00ED647D" w:rsidP="00AE4A46">
      <w:pPr>
        <w:tabs>
          <w:tab w:val="left" w:pos="8985"/>
          <w:tab w:val="left" w:pos="9195"/>
        </w:tabs>
        <w:rPr>
          <w:rFonts w:asciiTheme="minorHAnsi" w:eastAsia="Calibri" w:hAnsiTheme="minorHAnsi" w:cstheme="minorHAnsi"/>
          <w:noProof/>
          <w:color w:val="00000A"/>
          <w:sz w:val="22"/>
          <w:szCs w:val="22"/>
        </w:rPr>
      </w:pPr>
    </w:p>
    <w:p w14:paraId="54D9517D" w14:textId="77777777" w:rsidR="00560D1B" w:rsidRDefault="00560D1B" w:rsidP="00AE4A46">
      <w:pPr>
        <w:tabs>
          <w:tab w:val="left" w:pos="8985"/>
          <w:tab w:val="left" w:pos="9195"/>
        </w:tabs>
        <w:rPr>
          <w:rFonts w:asciiTheme="minorHAnsi" w:eastAsia="Calibri" w:hAnsiTheme="minorHAnsi" w:cstheme="minorHAnsi"/>
          <w:noProof/>
          <w:color w:val="00000A"/>
          <w:sz w:val="22"/>
          <w:szCs w:val="22"/>
        </w:rPr>
      </w:pPr>
    </w:p>
    <w:p w14:paraId="2689D924" w14:textId="77777777" w:rsidR="00ED647D" w:rsidRDefault="00ED647D" w:rsidP="00AE4A46">
      <w:pPr>
        <w:tabs>
          <w:tab w:val="left" w:pos="8985"/>
          <w:tab w:val="left" w:pos="9195"/>
        </w:tabs>
        <w:rPr>
          <w:rFonts w:asciiTheme="minorHAnsi" w:eastAsia="Calibri" w:hAnsiTheme="minorHAnsi" w:cstheme="minorHAnsi"/>
          <w:noProof/>
          <w:color w:val="00000A"/>
          <w:sz w:val="22"/>
          <w:szCs w:val="22"/>
        </w:rPr>
      </w:pPr>
    </w:p>
    <w:p w14:paraId="103660EE" w14:textId="77777777" w:rsidR="00ED647D" w:rsidRDefault="00ED647D" w:rsidP="00AE4A46">
      <w:pPr>
        <w:tabs>
          <w:tab w:val="left" w:pos="8985"/>
          <w:tab w:val="left" w:pos="9195"/>
        </w:tabs>
        <w:rPr>
          <w:rFonts w:asciiTheme="minorHAnsi" w:eastAsia="Calibri" w:hAnsiTheme="minorHAnsi" w:cstheme="minorHAnsi"/>
          <w:noProof/>
          <w:color w:val="00000A"/>
          <w:sz w:val="22"/>
          <w:szCs w:val="22"/>
        </w:rPr>
      </w:pPr>
    </w:p>
    <w:p w14:paraId="14E8A898" w14:textId="77777777" w:rsidR="00AE4A46" w:rsidRPr="00AE4A46" w:rsidRDefault="00AE4A46" w:rsidP="00456393">
      <w:pPr>
        <w:pStyle w:val="ListParagraph"/>
        <w:numPr>
          <w:ilvl w:val="0"/>
          <w:numId w:val="1"/>
        </w:numPr>
        <w:jc w:val="center"/>
        <w:rPr>
          <w:rFonts w:asciiTheme="minorHAnsi" w:eastAsia="Calibri" w:hAnsiTheme="minorHAnsi" w:cstheme="minorHAnsi"/>
          <w:b/>
          <w:noProof/>
        </w:rPr>
      </w:pPr>
      <w:r w:rsidRPr="00AE4A46">
        <w:rPr>
          <w:rFonts w:asciiTheme="minorHAnsi" w:eastAsia="Calibri" w:hAnsiTheme="minorHAnsi" w:cstheme="minorHAnsi"/>
          <w:b/>
          <w:noProof/>
        </w:rPr>
        <w:lastRenderedPageBreak/>
        <w:t xml:space="preserve">FORMULARE </w:t>
      </w:r>
    </w:p>
    <w:p w14:paraId="3C98922B" w14:textId="77777777" w:rsidR="00AE4A46" w:rsidRDefault="00AE4A46" w:rsidP="00AE4A46">
      <w:pPr>
        <w:pStyle w:val="ListParagraph"/>
        <w:ind w:left="360"/>
        <w:rPr>
          <w:rFonts w:asciiTheme="minorHAnsi" w:eastAsia="Calibri" w:hAnsiTheme="minorHAnsi" w:cstheme="minorHAnsi"/>
          <w:b/>
          <w:noProof/>
        </w:rPr>
      </w:pPr>
    </w:p>
    <w:p w14:paraId="59D7CF57" w14:textId="77777777" w:rsidR="00974116" w:rsidRDefault="00974116" w:rsidP="00AE4A46">
      <w:pPr>
        <w:pStyle w:val="ListParagraph"/>
        <w:ind w:left="360"/>
        <w:rPr>
          <w:rFonts w:asciiTheme="minorHAnsi" w:eastAsia="Calibri" w:hAnsiTheme="minorHAnsi" w:cstheme="minorHAnsi"/>
          <w:b/>
          <w:noProof/>
        </w:rPr>
      </w:pPr>
    </w:p>
    <w:p w14:paraId="234A1F26" w14:textId="77777777" w:rsidR="00974116" w:rsidRPr="00AE4A46" w:rsidRDefault="00974116" w:rsidP="00974116">
      <w:pPr>
        <w:contextualSpacing/>
        <w:jc w:val="both"/>
        <w:rPr>
          <w:rFonts w:asciiTheme="minorHAnsi" w:eastAsia="Calibri" w:hAnsiTheme="minorHAnsi" w:cstheme="minorHAnsi"/>
          <w:b/>
          <w:noProof/>
          <w:sz w:val="22"/>
          <w:szCs w:val="22"/>
        </w:rPr>
      </w:pPr>
      <w:r>
        <w:rPr>
          <w:rFonts w:asciiTheme="minorHAnsi" w:eastAsia="Calibri" w:hAnsiTheme="minorHAnsi" w:cstheme="minorHAnsi"/>
          <w:b/>
          <w:noProof/>
          <w:sz w:val="22"/>
          <w:szCs w:val="22"/>
        </w:rPr>
        <w:t>PO-16-03_F6</w:t>
      </w:r>
      <w:r w:rsidRPr="00AE4A46">
        <w:rPr>
          <w:rFonts w:asciiTheme="minorHAnsi" w:eastAsia="Calibri" w:hAnsiTheme="minorHAnsi" w:cstheme="minorHAnsi"/>
          <w:b/>
          <w:noProof/>
          <w:sz w:val="22"/>
          <w:szCs w:val="22"/>
        </w:rPr>
        <w:t xml:space="preserve">, </w:t>
      </w:r>
      <w:r w:rsidRPr="00AE4A46">
        <w:rPr>
          <w:rFonts w:asciiTheme="minorHAnsi" w:hAnsiTheme="minorHAnsi" w:cstheme="minorHAnsi"/>
          <w:b/>
          <w:noProof/>
          <w:sz w:val="22"/>
          <w:szCs w:val="22"/>
        </w:rPr>
        <w:t xml:space="preserve">Editia: II, Revizia: 2      </w:t>
      </w:r>
    </w:p>
    <w:p w14:paraId="6D99CBCB" w14:textId="77777777" w:rsidR="00974116" w:rsidRPr="00AE4A46" w:rsidRDefault="00974116" w:rsidP="00974116">
      <w:pPr>
        <w:pStyle w:val="NoSpacing"/>
        <w:ind w:right="75"/>
        <w:rPr>
          <w:rFonts w:eastAsia="Calibri" w:cstheme="minorHAnsi"/>
          <w:noProof/>
          <w:lang w:val="ro-RO"/>
        </w:rPr>
      </w:pPr>
      <w:r w:rsidRPr="00AE4A46">
        <w:rPr>
          <w:rFonts w:eastAsia="Calibri" w:cstheme="minorHAnsi"/>
          <w:noProof/>
          <w:lang w:val="ro-RO"/>
        </w:rPr>
        <w:t xml:space="preserve">OPERATOR ECONOMIC                                                                          </w:t>
      </w:r>
    </w:p>
    <w:p w14:paraId="402C2687" w14:textId="77777777" w:rsidR="00974116" w:rsidRPr="00AE4A46" w:rsidRDefault="00974116" w:rsidP="00974116">
      <w:pPr>
        <w:pStyle w:val="NoSpacing"/>
        <w:ind w:right="75"/>
        <w:rPr>
          <w:rFonts w:eastAsia="Calibri" w:cstheme="minorHAnsi"/>
          <w:noProof/>
          <w:lang w:val="ro-RO"/>
        </w:rPr>
      </w:pPr>
      <w:r w:rsidRPr="00AE4A46">
        <w:rPr>
          <w:rFonts w:eastAsia="Calibri" w:cstheme="minorHAnsi"/>
          <w:noProof/>
          <w:lang w:val="ro-RO"/>
        </w:rPr>
        <w:t xml:space="preserve">_____________________   </w:t>
      </w:r>
    </w:p>
    <w:p w14:paraId="78CEE594" w14:textId="77777777" w:rsidR="00974116" w:rsidRPr="00AE4A46" w:rsidRDefault="00974116" w:rsidP="00974116">
      <w:pPr>
        <w:pStyle w:val="NoSpacing"/>
        <w:ind w:right="75"/>
        <w:rPr>
          <w:rFonts w:eastAsia="Calibri" w:cstheme="minorHAnsi"/>
          <w:noProof/>
          <w:lang w:val="ro-RO"/>
        </w:rPr>
      </w:pPr>
      <w:r w:rsidRPr="00AE4A46">
        <w:rPr>
          <w:rFonts w:eastAsia="Calibri" w:cstheme="minorHAnsi"/>
          <w:noProof/>
          <w:lang w:val="ro-RO"/>
        </w:rPr>
        <w:t xml:space="preserve"> </w:t>
      </w:r>
      <w:r w:rsidRPr="000A78A0">
        <w:rPr>
          <w:rFonts w:eastAsia="Calibri" w:cstheme="minorHAnsi"/>
          <w:noProof/>
          <w:sz w:val="20"/>
          <w:szCs w:val="20"/>
          <w:lang w:val="ro-RO"/>
        </w:rPr>
        <w:t>(denumirea/numele)</w:t>
      </w:r>
      <w:r>
        <w:rPr>
          <w:rFonts w:eastAsia="Calibri" w:cstheme="minorHAnsi"/>
          <w:noProof/>
          <w:lang w:val="ro-RO"/>
        </w:rPr>
        <w:t xml:space="preserve">   </w:t>
      </w:r>
      <w:r>
        <w:rPr>
          <w:rFonts w:eastAsia="Calibri" w:cstheme="minorHAnsi"/>
          <w:noProof/>
          <w:lang w:val="ro-RO"/>
        </w:rPr>
        <w:tab/>
      </w:r>
      <w:r>
        <w:rPr>
          <w:rFonts w:eastAsia="Calibri" w:cstheme="minorHAnsi"/>
          <w:noProof/>
          <w:lang w:val="ro-RO"/>
        </w:rPr>
        <w:tab/>
        <w:t xml:space="preserve">                         </w:t>
      </w:r>
      <w:r w:rsidRPr="00AE4A46">
        <w:rPr>
          <w:rFonts w:eastAsia="Calibri" w:cstheme="minorHAnsi"/>
          <w:noProof/>
          <w:lang w:val="ro-RO"/>
        </w:rPr>
        <w:t>Înregistrat la sediul autorității contractante</w:t>
      </w:r>
    </w:p>
    <w:p w14:paraId="344A451E" w14:textId="77777777" w:rsidR="00974116" w:rsidRPr="00AE4A46" w:rsidRDefault="00974116" w:rsidP="00974116">
      <w:pPr>
        <w:ind w:right="75"/>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w:t>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t xml:space="preserve">    </w:t>
      </w:r>
      <w:r w:rsidRPr="00AE4A46">
        <w:rPr>
          <w:rFonts w:asciiTheme="minorHAnsi" w:eastAsia="Calibri" w:hAnsiTheme="minorHAnsi" w:cstheme="minorHAnsi"/>
          <w:noProof/>
          <w:sz w:val="22"/>
          <w:szCs w:val="22"/>
        </w:rPr>
        <w:t>Nr. __________ / __ . __ . _________</w:t>
      </w:r>
    </w:p>
    <w:p w14:paraId="204A6E89" w14:textId="77777777" w:rsidR="00974116" w:rsidRDefault="00974116" w:rsidP="00974116">
      <w:pPr>
        <w:ind w:right="75"/>
        <w:jc w:val="center"/>
        <w:rPr>
          <w:rFonts w:asciiTheme="minorHAnsi" w:eastAsia="Calibri" w:hAnsiTheme="minorHAnsi" w:cstheme="minorHAnsi"/>
          <w:b/>
          <w:noProof/>
          <w:sz w:val="22"/>
          <w:szCs w:val="22"/>
        </w:rPr>
      </w:pPr>
    </w:p>
    <w:p w14:paraId="627F410E" w14:textId="77777777" w:rsidR="00974116" w:rsidRPr="00AE4A46" w:rsidRDefault="00974116" w:rsidP="00974116">
      <w:pPr>
        <w:ind w:right="75"/>
        <w:jc w:val="center"/>
        <w:rPr>
          <w:rFonts w:asciiTheme="minorHAnsi" w:eastAsia="Calibri" w:hAnsiTheme="minorHAnsi" w:cstheme="minorHAnsi"/>
          <w:b/>
          <w:noProof/>
          <w:sz w:val="22"/>
          <w:szCs w:val="22"/>
        </w:rPr>
      </w:pPr>
    </w:p>
    <w:p w14:paraId="46EF9445" w14:textId="77777777" w:rsidR="00974116" w:rsidRPr="00AE4A46" w:rsidRDefault="00974116" w:rsidP="00974116">
      <w:pPr>
        <w:ind w:right="75"/>
        <w:jc w:val="center"/>
        <w:rPr>
          <w:rFonts w:asciiTheme="minorHAnsi" w:eastAsia="Calibri" w:hAnsiTheme="minorHAnsi" w:cstheme="minorHAnsi"/>
          <w:b/>
          <w:noProof/>
          <w:color w:val="00000A"/>
          <w:sz w:val="22"/>
          <w:szCs w:val="22"/>
        </w:rPr>
      </w:pPr>
    </w:p>
    <w:p w14:paraId="70180144" w14:textId="77777777" w:rsidR="00974116" w:rsidRDefault="00974116" w:rsidP="00974116">
      <w:pPr>
        <w:ind w:right="75"/>
        <w:jc w:val="center"/>
        <w:rPr>
          <w:rFonts w:asciiTheme="minorHAnsi" w:eastAsia="Calibri" w:hAnsiTheme="minorHAnsi" w:cstheme="minorHAnsi"/>
          <w:b/>
          <w:noProof/>
          <w:color w:val="00000A"/>
          <w:sz w:val="22"/>
          <w:szCs w:val="22"/>
        </w:rPr>
      </w:pPr>
      <w:r w:rsidRPr="00AE4A46">
        <w:rPr>
          <w:rFonts w:asciiTheme="minorHAnsi" w:eastAsia="Calibri" w:hAnsiTheme="minorHAnsi" w:cstheme="minorHAnsi"/>
          <w:b/>
          <w:noProof/>
          <w:color w:val="00000A"/>
          <w:sz w:val="22"/>
          <w:szCs w:val="22"/>
        </w:rPr>
        <w:t>SCRISOARE DE ÎNAINTARE</w:t>
      </w:r>
    </w:p>
    <w:p w14:paraId="63F5849D" w14:textId="77777777" w:rsidR="00974116" w:rsidRDefault="00974116" w:rsidP="00974116">
      <w:pPr>
        <w:ind w:right="75"/>
        <w:jc w:val="center"/>
        <w:rPr>
          <w:rFonts w:asciiTheme="minorHAnsi" w:eastAsia="Calibri" w:hAnsiTheme="minorHAnsi" w:cstheme="minorHAnsi"/>
          <w:b/>
          <w:noProof/>
          <w:color w:val="00000A"/>
          <w:sz w:val="22"/>
          <w:szCs w:val="22"/>
        </w:rPr>
      </w:pPr>
    </w:p>
    <w:p w14:paraId="5CED5F10" w14:textId="77777777" w:rsidR="00974116" w:rsidRPr="00AE4A46" w:rsidRDefault="00974116" w:rsidP="00974116">
      <w:pPr>
        <w:ind w:right="75"/>
        <w:jc w:val="center"/>
        <w:rPr>
          <w:rFonts w:asciiTheme="minorHAnsi" w:eastAsia="Calibri" w:hAnsiTheme="minorHAnsi" w:cstheme="minorHAnsi"/>
          <w:b/>
          <w:noProof/>
          <w:color w:val="00000A"/>
          <w:sz w:val="22"/>
          <w:szCs w:val="22"/>
        </w:rPr>
      </w:pPr>
    </w:p>
    <w:p w14:paraId="1964D576" w14:textId="77777777" w:rsidR="00974116" w:rsidRPr="00AE4A46" w:rsidRDefault="00974116" w:rsidP="00974116">
      <w:pPr>
        <w:ind w:right="75"/>
        <w:jc w:val="center"/>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Către,  ___________________________________________________________________</w:t>
      </w:r>
    </w:p>
    <w:p w14:paraId="4C5DD1E1" w14:textId="77777777" w:rsidR="00974116" w:rsidRPr="007E0700" w:rsidRDefault="00974116" w:rsidP="00974116">
      <w:pPr>
        <w:ind w:right="75"/>
        <w:jc w:val="both"/>
        <w:rPr>
          <w:rFonts w:asciiTheme="minorHAnsi" w:eastAsia="Calibri" w:hAnsiTheme="minorHAnsi" w:cstheme="minorHAnsi"/>
          <w:i/>
          <w:noProof/>
          <w:color w:val="00000A"/>
          <w:sz w:val="20"/>
          <w:szCs w:val="20"/>
        </w:rPr>
      </w:pPr>
      <w:r w:rsidRPr="007E0700">
        <w:rPr>
          <w:rFonts w:asciiTheme="minorHAnsi" w:eastAsia="Calibri" w:hAnsiTheme="minorHAnsi" w:cstheme="minorHAnsi"/>
          <w:noProof/>
          <w:color w:val="00000A"/>
          <w:sz w:val="20"/>
          <w:szCs w:val="20"/>
        </w:rPr>
        <w:t xml:space="preserve">                       </w:t>
      </w:r>
      <w:r>
        <w:rPr>
          <w:rFonts w:asciiTheme="minorHAnsi" w:eastAsia="Calibri" w:hAnsiTheme="minorHAnsi" w:cstheme="minorHAnsi"/>
          <w:noProof/>
          <w:color w:val="00000A"/>
          <w:sz w:val="20"/>
          <w:szCs w:val="20"/>
        </w:rPr>
        <w:t xml:space="preserve">   </w:t>
      </w:r>
      <w:r w:rsidRPr="007E0700">
        <w:rPr>
          <w:rFonts w:asciiTheme="minorHAnsi" w:eastAsia="Calibri" w:hAnsiTheme="minorHAnsi" w:cstheme="minorHAnsi"/>
          <w:noProof/>
          <w:color w:val="00000A"/>
          <w:sz w:val="20"/>
          <w:szCs w:val="20"/>
        </w:rPr>
        <w:t xml:space="preserve"> </w:t>
      </w:r>
      <w:r w:rsidRPr="007E0700">
        <w:rPr>
          <w:rFonts w:asciiTheme="minorHAnsi" w:eastAsia="Calibri" w:hAnsiTheme="minorHAnsi" w:cstheme="minorHAnsi"/>
          <w:i/>
          <w:noProof/>
          <w:color w:val="00000A"/>
          <w:sz w:val="20"/>
          <w:szCs w:val="20"/>
        </w:rPr>
        <w:t xml:space="preserve"> (denumirea autorităţii contractante şi adresa completă)</w:t>
      </w:r>
    </w:p>
    <w:p w14:paraId="46497F8D" w14:textId="77777777" w:rsidR="00974116" w:rsidRPr="00AE4A46" w:rsidRDefault="00974116" w:rsidP="00974116">
      <w:pPr>
        <w:ind w:right="75"/>
        <w:jc w:val="both"/>
        <w:rPr>
          <w:rFonts w:asciiTheme="minorHAnsi" w:eastAsia="Calibri" w:hAnsiTheme="minorHAnsi" w:cstheme="minorHAnsi"/>
          <w:noProof/>
          <w:color w:val="00000A"/>
          <w:sz w:val="22"/>
          <w:szCs w:val="22"/>
        </w:rPr>
      </w:pPr>
    </w:p>
    <w:p w14:paraId="0CAF23C2" w14:textId="77777777" w:rsidR="00974116" w:rsidRPr="00AE4A46" w:rsidRDefault="00974116" w:rsidP="00974116">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Ca urmare a anunțului publicitar, publicat în SEAP cu nr ………………</w:t>
      </w:r>
      <w:r>
        <w:rPr>
          <w:rFonts w:asciiTheme="minorHAnsi" w:eastAsia="Calibri" w:hAnsiTheme="minorHAnsi" w:cstheme="minorHAnsi"/>
          <w:noProof/>
          <w:color w:val="00000A"/>
          <w:sz w:val="22"/>
          <w:szCs w:val="22"/>
        </w:rPr>
        <w:t>…………………………………………</w:t>
      </w:r>
      <w:r w:rsidRPr="00AE4A46">
        <w:rPr>
          <w:rFonts w:asciiTheme="minorHAnsi" w:eastAsia="Calibri" w:hAnsiTheme="minorHAnsi" w:cstheme="minorHAnsi"/>
          <w:noProof/>
          <w:color w:val="00000A"/>
          <w:sz w:val="22"/>
          <w:szCs w:val="22"/>
        </w:rPr>
        <w:t xml:space="preserve">……..…………... </w:t>
      </w:r>
    </w:p>
    <w:p w14:paraId="35FB93A8" w14:textId="77777777" w:rsidR="00974116" w:rsidRPr="007E0700" w:rsidRDefault="00974116" w:rsidP="00974116">
      <w:pPr>
        <w:ind w:right="75"/>
        <w:jc w:val="both"/>
        <w:rPr>
          <w:rFonts w:asciiTheme="minorHAnsi" w:eastAsia="Calibri" w:hAnsiTheme="minorHAnsi" w:cstheme="minorHAnsi"/>
          <w:i/>
          <w:noProof/>
          <w:color w:val="00000A"/>
          <w:sz w:val="20"/>
          <w:szCs w:val="20"/>
        </w:rPr>
      </w:pPr>
      <w:r w:rsidRPr="00AE4A46">
        <w:rPr>
          <w:rFonts w:asciiTheme="minorHAnsi" w:eastAsia="Calibri" w:hAnsiTheme="minorHAnsi" w:cstheme="minorHAnsi"/>
          <w:noProof/>
          <w:color w:val="00000A"/>
          <w:sz w:val="22"/>
          <w:szCs w:val="22"/>
        </w:rPr>
        <w:t xml:space="preserve">                             </w:t>
      </w:r>
      <w:r>
        <w:rPr>
          <w:rFonts w:asciiTheme="minorHAnsi" w:eastAsia="Calibri" w:hAnsiTheme="minorHAnsi" w:cstheme="minorHAnsi"/>
          <w:noProof/>
          <w:color w:val="00000A"/>
          <w:sz w:val="22"/>
          <w:szCs w:val="22"/>
        </w:rPr>
        <w:t xml:space="preserve">                          </w:t>
      </w:r>
      <w:r w:rsidRPr="007E0700">
        <w:rPr>
          <w:rFonts w:asciiTheme="minorHAnsi" w:eastAsia="Calibri" w:hAnsiTheme="minorHAnsi" w:cstheme="minorHAnsi"/>
          <w:i/>
          <w:noProof/>
          <w:color w:val="00000A"/>
          <w:sz w:val="20"/>
          <w:szCs w:val="20"/>
        </w:rPr>
        <w:t>(nr. anunț publicitate din SEAP)</w:t>
      </w:r>
    </w:p>
    <w:p w14:paraId="0F5C6721" w14:textId="77777777" w:rsidR="00974116" w:rsidRPr="00AE4A46" w:rsidRDefault="00974116" w:rsidP="00974116">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privind atribuirea contractului ........................</w:t>
      </w:r>
      <w:r>
        <w:rPr>
          <w:rFonts w:asciiTheme="minorHAnsi" w:eastAsia="Calibri" w:hAnsiTheme="minorHAnsi" w:cstheme="minorHAnsi"/>
          <w:noProof/>
          <w:color w:val="00000A"/>
          <w:sz w:val="22"/>
          <w:szCs w:val="22"/>
        </w:rPr>
        <w:t>...........................</w:t>
      </w:r>
      <w:r w:rsidRPr="00AE4A46">
        <w:rPr>
          <w:rFonts w:asciiTheme="minorHAnsi" w:eastAsia="Calibri" w:hAnsiTheme="minorHAnsi" w:cstheme="minorHAnsi"/>
          <w:noProof/>
          <w:color w:val="00000A"/>
          <w:sz w:val="22"/>
          <w:szCs w:val="22"/>
        </w:rPr>
        <w:t>.......................................................................</w:t>
      </w:r>
    </w:p>
    <w:p w14:paraId="66ED2152" w14:textId="77777777" w:rsidR="00974116" w:rsidRPr="007E0700" w:rsidRDefault="00974116" w:rsidP="00974116">
      <w:pPr>
        <w:ind w:right="75"/>
        <w:jc w:val="both"/>
        <w:rPr>
          <w:rFonts w:asciiTheme="minorHAnsi" w:eastAsia="Calibri" w:hAnsiTheme="minorHAnsi" w:cstheme="minorHAnsi"/>
          <w:i/>
          <w:noProof/>
          <w:color w:val="00000A"/>
          <w:sz w:val="20"/>
          <w:szCs w:val="20"/>
        </w:rPr>
      </w:pPr>
      <w:r w:rsidRPr="007E0700">
        <w:rPr>
          <w:rFonts w:asciiTheme="minorHAnsi" w:eastAsia="Calibri" w:hAnsiTheme="minorHAnsi" w:cstheme="minorHAnsi"/>
          <w:i/>
          <w:noProof/>
          <w:color w:val="00000A"/>
          <w:sz w:val="20"/>
          <w:szCs w:val="20"/>
        </w:rPr>
        <w:t xml:space="preserve">                           </w:t>
      </w:r>
      <w:r>
        <w:rPr>
          <w:rFonts w:asciiTheme="minorHAnsi" w:eastAsia="Calibri" w:hAnsiTheme="minorHAnsi" w:cstheme="minorHAnsi"/>
          <w:i/>
          <w:noProof/>
          <w:color w:val="00000A"/>
          <w:sz w:val="20"/>
          <w:szCs w:val="20"/>
        </w:rPr>
        <w:t xml:space="preserve">            </w:t>
      </w:r>
      <w:r w:rsidRPr="007E0700">
        <w:rPr>
          <w:rFonts w:asciiTheme="minorHAnsi" w:eastAsia="Calibri" w:hAnsiTheme="minorHAnsi" w:cstheme="minorHAnsi"/>
          <w:i/>
          <w:noProof/>
          <w:color w:val="00000A"/>
          <w:sz w:val="20"/>
          <w:szCs w:val="20"/>
        </w:rPr>
        <w:t xml:space="preserve">  (denumirea contractului de achiziție publică)</w:t>
      </w:r>
    </w:p>
    <w:p w14:paraId="322439CE" w14:textId="77777777" w:rsidR="00974116" w:rsidRPr="00AE4A46" w:rsidRDefault="00974116" w:rsidP="00974116">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noi ......</w:t>
      </w:r>
      <w:r>
        <w:rPr>
          <w:rFonts w:asciiTheme="minorHAnsi" w:eastAsia="Calibri" w:hAnsiTheme="minorHAnsi" w:cstheme="minorHAnsi"/>
          <w:noProof/>
          <w:color w:val="00000A"/>
          <w:sz w:val="22"/>
          <w:szCs w:val="22"/>
        </w:rPr>
        <w:t>...........................</w:t>
      </w:r>
      <w:r w:rsidRPr="00AE4A46">
        <w:rPr>
          <w:rFonts w:asciiTheme="minorHAnsi" w:eastAsia="Calibri" w:hAnsiTheme="minorHAnsi" w:cstheme="minorHAnsi"/>
          <w:noProof/>
          <w:color w:val="00000A"/>
          <w:sz w:val="22"/>
          <w:szCs w:val="22"/>
        </w:rPr>
        <w:t xml:space="preserve">......................................................................... vă transmitem alăturat următoarele:                             </w:t>
      </w:r>
    </w:p>
    <w:p w14:paraId="32CA66B5" w14:textId="77777777" w:rsidR="00974116" w:rsidRPr="007E0700" w:rsidRDefault="00974116" w:rsidP="00974116">
      <w:pPr>
        <w:ind w:right="75"/>
        <w:jc w:val="both"/>
        <w:rPr>
          <w:rFonts w:asciiTheme="minorHAnsi" w:eastAsia="Calibri" w:hAnsiTheme="minorHAnsi" w:cstheme="minorHAnsi"/>
          <w:i/>
          <w:noProof/>
          <w:color w:val="00000A"/>
          <w:sz w:val="20"/>
          <w:szCs w:val="20"/>
        </w:rPr>
      </w:pPr>
      <w:r w:rsidRPr="007E0700">
        <w:rPr>
          <w:rFonts w:asciiTheme="minorHAnsi" w:eastAsia="Calibri" w:hAnsiTheme="minorHAnsi" w:cstheme="minorHAnsi"/>
          <w:i/>
          <w:noProof/>
          <w:color w:val="00000A"/>
          <w:sz w:val="20"/>
          <w:szCs w:val="20"/>
        </w:rPr>
        <w:t xml:space="preserve">            (denumirea/numele operatorului economic)  </w:t>
      </w:r>
    </w:p>
    <w:p w14:paraId="19D3038D" w14:textId="77777777" w:rsidR="00974116" w:rsidRPr="00AE4A46" w:rsidRDefault="00974116" w:rsidP="00974116">
      <w:pPr>
        <w:ind w:right="75"/>
        <w:jc w:val="both"/>
        <w:rPr>
          <w:rFonts w:asciiTheme="minorHAnsi" w:eastAsia="Calibri" w:hAnsiTheme="minorHAnsi" w:cstheme="minorHAnsi"/>
          <w:i/>
          <w:noProof/>
          <w:color w:val="00000A"/>
          <w:sz w:val="22"/>
          <w:szCs w:val="22"/>
        </w:rPr>
      </w:pPr>
    </w:p>
    <w:p w14:paraId="4F3BEAE0" w14:textId="77777777" w:rsidR="00974116" w:rsidRPr="00AE4A46" w:rsidRDefault="00974116" w:rsidP="00974116">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1. Coletul sigilat și marcat în mod vizibil conținând oferta, în original.</w:t>
      </w:r>
    </w:p>
    <w:p w14:paraId="48AE651F" w14:textId="77777777" w:rsidR="00974116" w:rsidRPr="00AE4A46" w:rsidRDefault="00974116" w:rsidP="00974116">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 Informații în legătură cu atribuirea  contractului mai sus menționat:</w:t>
      </w:r>
    </w:p>
    <w:p w14:paraId="656A369E" w14:textId="77777777" w:rsidR="00974116" w:rsidRPr="00AE4A46" w:rsidRDefault="00974116" w:rsidP="00974116">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2.1. numele și prenumele persoanei/persoanelor împuternicite să semneze documentele pentru prezenta achiziție: ...………………….....................................................</w:t>
      </w:r>
    </w:p>
    <w:p w14:paraId="36BE3BDE" w14:textId="77777777" w:rsidR="00974116" w:rsidRPr="00AE4A46" w:rsidRDefault="00974116" w:rsidP="00974116">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2.2</w:t>
      </w:r>
      <w:r w:rsidRPr="00AE4A46">
        <w:rPr>
          <w:rFonts w:asciiTheme="minorHAnsi" w:eastAsia="Calibri" w:hAnsiTheme="minorHAnsi" w:cstheme="minorHAnsi"/>
          <w:noProof/>
          <w:color w:val="00000A"/>
          <w:sz w:val="22"/>
          <w:szCs w:val="22"/>
        </w:rPr>
        <w:t>. adresa pentru corespondență valabilă pentru comunicare la prezenta achiziție:</w:t>
      </w:r>
      <w:r>
        <w:rPr>
          <w:rFonts w:asciiTheme="minorHAnsi" w:eastAsia="Calibri" w:hAnsiTheme="minorHAnsi" w:cstheme="minorHAnsi"/>
          <w:noProof/>
          <w:color w:val="00000A"/>
          <w:sz w:val="22"/>
          <w:szCs w:val="22"/>
        </w:rPr>
        <w:t xml:space="preserve"> </w:t>
      </w:r>
      <w:r w:rsidRPr="00AE4A46">
        <w:rPr>
          <w:rFonts w:asciiTheme="minorHAnsi" w:eastAsia="Calibri" w:hAnsiTheme="minorHAnsi" w:cstheme="minorHAnsi"/>
          <w:noProof/>
          <w:color w:val="00000A"/>
          <w:sz w:val="22"/>
          <w:szCs w:val="22"/>
        </w:rPr>
        <w:t>........…......................................................................................................................</w:t>
      </w:r>
    </w:p>
    <w:p w14:paraId="3B0B7FC7" w14:textId="77777777" w:rsidR="00974116" w:rsidRPr="00AE4A46" w:rsidRDefault="00974116" w:rsidP="00974116">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2.3</w:t>
      </w:r>
      <w:r w:rsidRPr="00AE4A46">
        <w:rPr>
          <w:rFonts w:asciiTheme="minorHAnsi" w:eastAsia="Calibri" w:hAnsiTheme="minorHAnsi" w:cstheme="minorHAnsi"/>
          <w:noProof/>
          <w:color w:val="00000A"/>
          <w:sz w:val="22"/>
          <w:szCs w:val="22"/>
        </w:rPr>
        <w:t>. telefon valabil pentru comunicare la prezenta achiziție: …………..........................</w:t>
      </w:r>
    </w:p>
    <w:p w14:paraId="4331BDC0" w14:textId="77777777" w:rsidR="00974116" w:rsidRPr="00AE4A46" w:rsidRDefault="00974116" w:rsidP="00974116">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2.4</w:t>
      </w:r>
      <w:r w:rsidRPr="00AE4A46">
        <w:rPr>
          <w:rFonts w:asciiTheme="minorHAnsi" w:eastAsia="Calibri" w:hAnsiTheme="minorHAnsi" w:cstheme="minorHAnsi"/>
          <w:noProof/>
          <w:color w:val="00000A"/>
          <w:sz w:val="22"/>
          <w:szCs w:val="22"/>
        </w:rPr>
        <w:t>. fax valabil pentru comunicare la prezenta achiziție: …………….............................</w:t>
      </w:r>
    </w:p>
    <w:p w14:paraId="66493B06" w14:textId="77777777" w:rsidR="00974116" w:rsidRPr="00AE4A46" w:rsidRDefault="00974116" w:rsidP="00974116">
      <w:pPr>
        <w:ind w:right="75" w:firstLine="720"/>
        <w:jc w:val="both"/>
        <w:rPr>
          <w:rFonts w:asciiTheme="minorHAnsi" w:eastAsia="Calibri" w:hAnsiTheme="minorHAnsi" w:cstheme="minorHAnsi"/>
          <w:noProof/>
          <w:color w:val="00000A"/>
          <w:sz w:val="22"/>
          <w:szCs w:val="22"/>
        </w:rPr>
      </w:pPr>
      <w:r>
        <w:rPr>
          <w:rFonts w:asciiTheme="minorHAnsi" w:eastAsia="Calibri" w:hAnsiTheme="minorHAnsi" w:cstheme="minorHAnsi"/>
          <w:noProof/>
          <w:color w:val="00000A"/>
          <w:sz w:val="22"/>
          <w:szCs w:val="22"/>
        </w:rPr>
        <w:t>2.5</w:t>
      </w:r>
      <w:r w:rsidRPr="00AE4A46">
        <w:rPr>
          <w:rFonts w:asciiTheme="minorHAnsi" w:eastAsia="Calibri" w:hAnsiTheme="minorHAnsi" w:cstheme="minorHAnsi"/>
          <w:noProof/>
          <w:color w:val="00000A"/>
          <w:sz w:val="22"/>
          <w:szCs w:val="22"/>
        </w:rPr>
        <w:t>. e-mail valabil pentru comunicare la prezenta achiziție: ………...............................</w:t>
      </w:r>
    </w:p>
    <w:p w14:paraId="226A51F0" w14:textId="77777777" w:rsidR="00974116" w:rsidRDefault="00974116" w:rsidP="00974116">
      <w:pPr>
        <w:ind w:right="75"/>
        <w:jc w:val="both"/>
        <w:rPr>
          <w:rFonts w:asciiTheme="minorHAnsi" w:eastAsia="Calibri" w:hAnsiTheme="minorHAnsi" w:cstheme="minorHAnsi"/>
          <w:noProof/>
          <w:color w:val="00000A"/>
          <w:sz w:val="22"/>
          <w:szCs w:val="22"/>
        </w:rPr>
      </w:pPr>
    </w:p>
    <w:p w14:paraId="63D62838" w14:textId="77777777" w:rsidR="00974116" w:rsidRPr="00AE4A46" w:rsidRDefault="00974116" w:rsidP="00974116">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Data completării ......................                             </w:t>
      </w:r>
    </w:p>
    <w:p w14:paraId="29D1E9DA" w14:textId="77777777" w:rsidR="00974116" w:rsidRPr="00AE4A46" w:rsidRDefault="00974116" w:rsidP="00974116">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Operator economic,</w:t>
      </w:r>
    </w:p>
    <w:p w14:paraId="75050D2F" w14:textId="77777777" w:rsidR="00974116" w:rsidRDefault="00974116" w:rsidP="00974116">
      <w:pPr>
        <w:ind w:left="5103" w:right="75"/>
        <w:jc w:val="both"/>
        <w:rPr>
          <w:rFonts w:asciiTheme="minorHAnsi" w:hAnsiTheme="minorHAnsi" w:cstheme="minorHAnsi"/>
          <w:noProof/>
          <w:color w:val="000000"/>
          <w:sz w:val="22"/>
          <w:szCs w:val="22"/>
        </w:rPr>
      </w:pPr>
      <w:r w:rsidRPr="00AE4A46">
        <w:rPr>
          <w:rFonts w:asciiTheme="minorHAnsi" w:hAnsiTheme="minorHAnsi" w:cstheme="minorHAnsi"/>
          <w:noProof/>
          <w:color w:val="000000"/>
          <w:sz w:val="22"/>
          <w:szCs w:val="22"/>
        </w:rPr>
        <w:t>..........................................................</w:t>
      </w:r>
      <w:r>
        <w:rPr>
          <w:rFonts w:asciiTheme="minorHAnsi" w:hAnsiTheme="minorHAnsi" w:cstheme="minorHAnsi"/>
          <w:noProof/>
          <w:color w:val="000000"/>
          <w:sz w:val="22"/>
          <w:szCs w:val="22"/>
        </w:rPr>
        <w:t>.........</w:t>
      </w:r>
      <w:r w:rsidRPr="00AE4A46">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 xml:space="preserve">           </w:t>
      </w:r>
      <w:r w:rsidRPr="00ED3F91">
        <w:rPr>
          <w:rFonts w:asciiTheme="minorHAnsi" w:hAnsiTheme="minorHAnsi" w:cstheme="minorHAnsi"/>
          <w:i/>
          <w:noProof/>
          <w:color w:val="000000"/>
          <w:sz w:val="20"/>
          <w:szCs w:val="20"/>
        </w:rPr>
        <w:t>(numele/denumirea operatorului economic)</w:t>
      </w:r>
    </w:p>
    <w:p w14:paraId="5DD7BEBB" w14:textId="77777777" w:rsidR="00974116" w:rsidRPr="00AE4A46" w:rsidRDefault="00974116" w:rsidP="00974116">
      <w:pPr>
        <w:ind w:left="5040"/>
        <w:jc w:val="both"/>
        <w:rPr>
          <w:rFonts w:asciiTheme="minorHAnsi" w:hAnsiTheme="minorHAnsi" w:cstheme="minorHAnsi"/>
          <w:noProof/>
          <w:color w:val="000000"/>
          <w:sz w:val="22"/>
          <w:szCs w:val="22"/>
        </w:rPr>
      </w:pPr>
    </w:p>
    <w:p w14:paraId="38BCF31C" w14:textId="77777777" w:rsidR="00974116" w:rsidRPr="00AE4A46" w:rsidRDefault="00974116" w:rsidP="00974116">
      <w:pPr>
        <w:ind w:left="4556" w:hanging="709"/>
        <w:jc w:val="both"/>
        <w:rPr>
          <w:rFonts w:asciiTheme="minorHAnsi" w:hAnsiTheme="minorHAnsi" w:cstheme="minorHAnsi"/>
          <w:noProof/>
          <w:color w:val="000000"/>
          <w:sz w:val="22"/>
          <w:szCs w:val="22"/>
        </w:rPr>
      </w:pPr>
      <w:r>
        <w:rPr>
          <w:rFonts w:asciiTheme="minorHAnsi" w:hAnsiTheme="minorHAnsi" w:cstheme="minorHAnsi"/>
          <w:noProof/>
          <w:color w:val="000000"/>
          <w:sz w:val="22"/>
          <w:szCs w:val="22"/>
        </w:rPr>
        <w:t xml:space="preserve">        </w:t>
      </w:r>
      <w:r w:rsidRPr="00AE4A46">
        <w:rPr>
          <w:rFonts w:asciiTheme="minorHAnsi" w:hAnsiTheme="minorHAnsi" w:cstheme="minorHAnsi"/>
          <w:noProof/>
          <w:color w:val="000000"/>
          <w:sz w:val="22"/>
          <w:szCs w:val="22"/>
        </w:rPr>
        <w:t xml:space="preserve">...............................................................................                                                                                                                                                                                                                          </w:t>
      </w:r>
    </w:p>
    <w:p w14:paraId="43C75795" w14:textId="77777777" w:rsidR="00974116" w:rsidRPr="00ED3F91" w:rsidRDefault="00974116" w:rsidP="00974116">
      <w:pPr>
        <w:ind w:left="4556" w:hanging="709"/>
        <w:jc w:val="both"/>
        <w:rPr>
          <w:rFonts w:asciiTheme="minorHAnsi" w:hAnsiTheme="minorHAnsi" w:cstheme="minorHAnsi"/>
          <w:i/>
          <w:noProof/>
          <w:color w:val="000000"/>
          <w:sz w:val="20"/>
          <w:szCs w:val="20"/>
        </w:rPr>
      </w:pPr>
      <w:r w:rsidRPr="00ED3F91">
        <w:rPr>
          <w:rFonts w:asciiTheme="minorHAnsi" w:hAnsiTheme="minorHAnsi" w:cstheme="minorHAnsi"/>
          <w:i/>
          <w:noProof/>
          <w:color w:val="000000"/>
          <w:sz w:val="20"/>
          <w:szCs w:val="20"/>
        </w:rPr>
        <w:t xml:space="preserve">          </w:t>
      </w:r>
      <w:r>
        <w:rPr>
          <w:rFonts w:asciiTheme="minorHAnsi" w:hAnsiTheme="minorHAnsi" w:cstheme="minorHAnsi"/>
          <w:i/>
          <w:noProof/>
          <w:color w:val="000000"/>
          <w:sz w:val="20"/>
          <w:szCs w:val="20"/>
        </w:rPr>
        <w:t xml:space="preserve">   </w:t>
      </w:r>
      <w:r w:rsidRPr="00ED3F91">
        <w:rPr>
          <w:rFonts w:asciiTheme="minorHAnsi" w:hAnsiTheme="minorHAnsi" w:cstheme="minorHAnsi"/>
          <w:i/>
          <w:noProof/>
          <w:color w:val="000000"/>
          <w:sz w:val="20"/>
          <w:szCs w:val="20"/>
        </w:rPr>
        <w:t xml:space="preserve"> (nume, semnătura autorizată și ștampila)</w:t>
      </w:r>
    </w:p>
    <w:p w14:paraId="5177C3DF" w14:textId="77777777" w:rsidR="00974116" w:rsidRPr="00AE4A46" w:rsidRDefault="00974116" w:rsidP="00974116">
      <w:pPr>
        <w:ind w:left="3839" w:hanging="709"/>
        <w:jc w:val="both"/>
        <w:rPr>
          <w:rFonts w:asciiTheme="minorHAnsi" w:hAnsiTheme="minorHAnsi" w:cstheme="minorHAnsi"/>
          <w:noProof/>
          <w:color w:val="000000"/>
          <w:sz w:val="22"/>
          <w:szCs w:val="22"/>
        </w:rPr>
      </w:pPr>
    </w:p>
    <w:p w14:paraId="7AA22C8E" w14:textId="77777777" w:rsidR="00974116" w:rsidRPr="00AE4A46" w:rsidRDefault="00974116" w:rsidP="00974116">
      <w:pPr>
        <w:ind w:left="3839" w:hanging="709"/>
        <w:jc w:val="both"/>
        <w:rPr>
          <w:rFonts w:asciiTheme="minorHAnsi" w:hAnsiTheme="minorHAnsi" w:cstheme="minorHAnsi"/>
          <w:noProof/>
          <w:color w:val="000000"/>
          <w:sz w:val="22"/>
          <w:szCs w:val="22"/>
        </w:rPr>
      </w:pPr>
    </w:p>
    <w:p w14:paraId="3A944F07" w14:textId="77777777" w:rsidR="00974116" w:rsidRDefault="00974116" w:rsidP="00974116">
      <w:pPr>
        <w:ind w:left="3839" w:hanging="709"/>
        <w:jc w:val="both"/>
        <w:rPr>
          <w:rFonts w:asciiTheme="minorHAnsi" w:hAnsiTheme="minorHAnsi" w:cstheme="minorHAnsi"/>
          <w:noProof/>
          <w:color w:val="000000"/>
          <w:sz w:val="22"/>
          <w:szCs w:val="22"/>
        </w:rPr>
      </w:pPr>
    </w:p>
    <w:p w14:paraId="66A89ABB" w14:textId="77777777" w:rsidR="00974116" w:rsidRDefault="00974116" w:rsidP="00974116">
      <w:pPr>
        <w:ind w:left="3839" w:hanging="709"/>
        <w:jc w:val="both"/>
        <w:rPr>
          <w:rFonts w:asciiTheme="minorHAnsi" w:hAnsiTheme="minorHAnsi" w:cstheme="minorHAnsi"/>
          <w:noProof/>
          <w:color w:val="000000"/>
          <w:sz w:val="22"/>
          <w:szCs w:val="22"/>
        </w:rPr>
      </w:pPr>
    </w:p>
    <w:p w14:paraId="1DA6809E" w14:textId="77777777" w:rsidR="00974116" w:rsidRDefault="00974116" w:rsidP="00AE4A46">
      <w:pPr>
        <w:pStyle w:val="ListParagraph"/>
        <w:ind w:left="360"/>
        <w:rPr>
          <w:rFonts w:asciiTheme="minorHAnsi" w:eastAsia="Calibri" w:hAnsiTheme="minorHAnsi" w:cstheme="minorHAnsi"/>
          <w:b/>
          <w:noProof/>
        </w:rPr>
      </w:pPr>
    </w:p>
    <w:p w14:paraId="15DF1502" w14:textId="77777777" w:rsidR="00974116" w:rsidRDefault="00974116" w:rsidP="00AE4A46">
      <w:pPr>
        <w:pStyle w:val="ListParagraph"/>
        <w:ind w:left="360"/>
        <w:rPr>
          <w:rFonts w:asciiTheme="minorHAnsi" w:eastAsia="Calibri" w:hAnsiTheme="minorHAnsi" w:cstheme="minorHAnsi"/>
          <w:b/>
          <w:noProof/>
        </w:rPr>
      </w:pPr>
    </w:p>
    <w:p w14:paraId="6AC02828" w14:textId="77777777" w:rsidR="00974116" w:rsidRDefault="00974116" w:rsidP="00AE4A46">
      <w:pPr>
        <w:pStyle w:val="ListParagraph"/>
        <w:ind w:left="360"/>
        <w:rPr>
          <w:rFonts w:asciiTheme="minorHAnsi" w:eastAsia="Calibri" w:hAnsiTheme="minorHAnsi" w:cstheme="minorHAnsi"/>
          <w:b/>
          <w:noProof/>
        </w:rPr>
      </w:pPr>
    </w:p>
    <w:p w14:paraId="48E5AF13" w14:textId="77777777" w:rsidR="00974116" w:rsidRDefault="00974116" w:rsidP="00AE4A46">
      <w:pPr>
        <w:pStyle w:val="ListParagraph"/>
        <w:ind w:left="360"/>
        <w:rPr>
          <w:rFonts w:asciiTheme="minorHAnsi" w:eastAsia="Calibri" w:hAnsiTheme="minorHAnsi" w:cstheme="minorHAnsi"/>
          <w:b/>
          <w:noProof/>
        </w:rPr>
      </w:pPr>
    </w:p>
    <w:p w14:paraId="21543868" w14:textId="77777777" w:rsidR="00974116" w:rsidRDefault="00974116" w:rsidP="00AE4A46">
      <w:pPr>
        <w:pStyle w:val="ListParagraph"/>
        <w:ind w:left="360"/>
        <w:rPr>
          <w:rFonts w:asciiTheme="minorHAnsi" w:eastAsia="Calibri" w:hAnsiTheme="minorHAnsi" w:cstheme="minorHAnsi"/>
          <w:b/>
          <w:noProof/>
        </w:rPr>
      </w:pPr>
    </w:p>
    <w:p w14:paraId="4C797B4C" w14:textId="77777777" w:rsidR="00974116" w:rsidRDefault="00974116" w:rsidP="00AE4A46">
      <w:pPr>
        <w:pStyle w:val="ListParagraph"/>
        <w:ind w:left="360"/>
        <w:rPr>
          <w:rFonts w:asciiTheme="minorHAnsi" w:eastAsia="Calibri" w:hAnsiTheme="minorHAnsi" w:cstheme="minorHAnsi"/>
          <w:b/>
          <w:noProof/>
        </w:rPr>
      </w:pPr>
    </w:p>
    <w:p w14:paraId="0C3C08AD" w14:textId="77777777" w:rsidR="00974116" w:rsidRDefault="00974116" w:rsidP="00AE4A46">
      <w:pPr>
        <w:pStyle w:val="ListParagraph"/>
        <w:ind w:left="360"/>
        <w:rPr>
          <w:rFonts w:asciiTheme="minorHAnsi" w:eastAsia="Calibri" w:hAnsiTheme="minorHAnsi" w:cstheme="minorHAnsi"/>
          <w:b/>
          <w:noProof/>
        </w:rPr>
      </w:pPr>
    </w:p>
    <w:p w14:paraId="78301D52" w14:textId="77777777" w:rsidR="00AE4A46" w:rsidRPr="00AE4A46" w:rsidRDefault="00AE4A46" w:rsidP="00AE4A46">
      <w:pPr>
        <w:ind w:left="3839" w:hanging="709"/>
        <w:jc w:val="both"/>
        <w:rPr>
          <w:rFonts w:asciiTheme="minorHAnsi" w:hAnsiTheme="minorHAnsi" w:cstheme="minorHAnsi"/>
          <w:noProof/>
          <w:color w:val="000000"/>
          <w:sz w:val="22"/>
          <w:szCs w:val="22"/>
        </w:rPr>
      </w:pPr>
    </w:p>
    <w:p w14:paraId="68E1B8B0" w14:textId="77777777" w:rsidR="00AE4A46" w:rsidRPr="00AE4A46" w:rsidRDefault="00AE4A46" w:rsidP="00AE4A46">
      <w:pPr>
        <w:rPr>
          <w:rFonts w:asciiTheme="minorHAnsi" w:eastAsia="Calibri" w:hAnsiTheme="minorHAnsi" w:cstheme="minorHAnsi"/>
          <w:b/>
          <w:noProof/>
          <w:sz w:val="22"/>
          <w:szCs w:val="22"/>
        </w:rPr>
      </w:pPr>
      <w:r w:rsidRPr="00AE4A46">
        <w:rPr>
          <w:rFonts w:asciiTheme="minorHAnsi" w:eastAsia="Calibri" w:hAnsiTheme="minorHAnsi" w:cstheme="minorHAnsi"/>
          <w:b/>
          <w:noProof/>
          <w:sz w:val="22"/>
          <w:szCs w:val="22"/>
        </w:rPr>
        <w:t>PO-16-03_F</w:t>
      </w:r>
      <w:r w:rsidR="00DE3346">
        <w:rPr>
          <w:rFonts w:asciiTheme="minorHAnsi" w:eastAsia="Calibri" w:hAnsiTheme="minorHAnsi" w:cstheme="minorHAnsi"/>
          <w:b/>
          <w:noProof/>
          <w:sz w:val="22"/>
          <w:szCs w:val="22"/>
        </w:rPr>
        <w:t>7</w:t>
      </w:r>
      <w:r w:rsidRPr="00AE4A46">
        <w:rPr>
          <w:rFonts w:asciiTheme="minorHAnsi" w:eastAsia="Calibri" w:hAnsiTheme="minorHAnsi" w:cstheme="minorHAnsi"/>
          <w:b/>
          <w:noProof/>
          <w:sz w:val="22"/>
          <w:szCs w:val="22"/>
        </w:rPr>
        <w:t xml:space="preserve">, </w:t>
      </w:r>
      <w:r w:rsidRPr="00AE4A46">
        <w:rPr>
          <w:rFonts w:asciiTheme="minorHAnsi" w:hAnsiTheme="minorHAnsi" w:cstheme="minorHAnsi"/>
          <w:b/>
          <w:noProof/>
          <w:sz w:val="22"/>
          <w:szCs w:val="22"/>
        </w:rPr>
        <w:t xml:space="preserve">Editia: II, Revizia: 2      </w:t>
      </w:r>
    </w:p>
    <w:p w14:paraId="36773957" w14:textId="77777777"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OPERATOR ECONOMIC                                                                                                </w:t>
      </w:r>
    </w:p>
    <w:p w14:paraId="16DF8CAF" w14:textId="77777777"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________________</w:t>
      </w:r>
    </w:p>
    <w:p w14:paraId="1924D365" w14:textId="77777777" w:rsid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(denumirea/numele)</w:t>
      </w:r>
    </w:p>
    <w:p w14:paraId="34CE778C" w14:textId="77777777" w:rsidR="00485B67" w:rsidRDefault="00485B67" w:rsidP="00AE4A46">
      <w:pPr>
        <w:jc w:val="both"/>
        <w:rPr>
          <w:rFonts w:asciiTheme="minorHAnsi" w:eastAsia="Calibri" w:hAnsiTheme="minorHAnsi" w:cstheme="minorHAnsi"/>
          <w:noProof/>
          <w:sz w:val="22"/>
          <w:szCs w:val="22"/>
        </w:rPr>
      </w:pPr>
    </w:p>
    <w:p w14:paraId="6FCD15FD" w14:textId="77777777" w:rsidR="007C5F85" w:rsidRPr="00AE4A46" w:rsidRDefault="007C5F85" w:rsidP="00AE4A46">
      <w:pPr>
        <w:jc w:val="both"/>
        <w:rPr>
          <w:rFonts w:asciiTheme="minorHAnsi" w:eastAsia="Calibri" w:hAnsiTheme="minorHAnsi" w:cstheme="minorHAnsi"/>
          <w:noProof/>
          <w:sz w:val="22"/>
          <w:szCs w:val="22"/>
        </w:rPr>
      </w:pPr>
    </w:p>
    <w:p w14:paraId="29D18CD6" w14:textId="77777777" w:rsidR="00AE4A46" w:rsidRPr="00AE4A46" w:rsidRDefault="00AE4A46" w:rsidP="00AE4A46">
      <w:pPr>
        <w:overflowPunct w:val="0"/>
        <w:jc w:val="both"/>
        <w:textAlignment w:val="baseline"/>
        <w:rPr>
          <w:rFonts w:asciiTheme="minorHAnsi" w:eastAsia="Times New Roman" w:hAnsiTheme="minorHAnsi" w:cstheme="minorHAnsi"/>
          <w:i/>
          <w:noProof/>
          <w:sz w:val="22"/>
          <w:szCs w:val="22"/>
        </w:rPr>
      </w:pPr>
    </w:p>
    <w:p w14:paraId="6714C661" w14:textId="77777777" w:rsidR="00AE4A46" w:rsidRPr="00AE4A46" w:rsidRDefault="00AE4A46" w:rsidP="00AE4A46">
      <w:pPr>
        <w:overflowPunct w:val="0"/>
        <w:jc w:val="center"/>
        <w:textAlignment w:val="baseline"/>
        <w:rPr>
          <w:rFonts w:asciiTheme="minorHAnsi" w:eastAsia="Times New Roman" w:hAnsiTheme="minorHAnsi" w:cstheme="minorHAnsi"/>
          <w:b/>
          <w:noProof/>
          <w:sz w:val="22"/>
          <w:szCs w:val="22"/>
        </w:rPr>
      </w:pPr>
      <w:r w:rsidRPr="00AE4A46">
        <w:rPr>
          <w:rFonts w:asciiTheme="minorHAnsi" w:eastAsia="Times New Roman" w:hAnsiTheme="minorHAnsi" w:cstheme="minorHAnsi"/>
          <w:b/>
          <w:noProof/>
          <w:sz w:val="22"/>
          <w:szCs w:val="22"/>
        </w:rPr>
        <w:t>FORMULAR DE OFERTĂ</w:t>
      </w:r>
    </w:p>
    <w:p w14:paraId="230B72DF" w14:textId="77777777" w:rsidR="00AE4A46" w:rsidRPr="00AE4A46" w:rsidRDefault="00AE4A46" w:rsidP="00AE4A46">
      <w:pPr>
        <w:overflowPunct w:val="0"/>
        <w:jc w:val="center"/>
        <w:textAlignment w:val="baseline"/>
        <w:rPr>
          <w:rFonts w:asciiTheme="minorHAnsi" w:eastAsia="Times New Roman" w:hAnsiTheme="minorHAnsi" w:cstheme="minorHAnsi"/>
          <w:b/>
          <w:noProof/>
          <w:sz w:val="22"/>
          <w:szCs w:val="22"/>
        </w:rPr>
      </w:pPr>
    </w:p>
    <w:p w14:paraId="0942A39D" w14:textId="77777777" w:rsidR="00DE3346" w:rsidRPr="00AE4A46" w:rsidRDefault="00DE3346" w:rsidP="00DE3346">
      <w:pPr>
        <w:overflowPunct w:val="0"/>
        <w:jc w:val="center"/>
        <w:textAlignment w:val="baseline"/>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Către, Universitatea Maritimă din Constanța – str. Mircea cel Bătrân nr. 104, Constanța</w:t>
      </w:r>
    </w:p>
    <w:p w14:paraId="5C8B8644"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14:paraId="6FAABC70"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Domnilor,</w:t>
      </w:r>
    </w:p>
    <w:p w14:paraId="040BF772" w14:textId="77777777" w:rsidR="00DE3346" w:rsidRDefault="00DE3346" w:rsidP="00DE3346">
      <w:pPr>
        <w:overflowPunct w:val="0"/>
        <w:jc w:val="both"/>
        <w:textAlignment w:val="baseline"/>
        <w:rPr>
          <w:rFonts w:asciiTheme="minorHAnsi" w:eastAsia="Times New Roman" w:hAnsiTheme="minorHAnsi" w:cstheme="minorHAnsi"/>
          <w:i/>
          <w:noProof/>
          <w:sz w:val="22"/>
          <w:szCs w:val="22"/>
        </w:rPr>
      </w:pPr>
      <w:r w:rsidRPr="00AE4A46">
        <w:rPr>
          <w:rFonts w:asciiTheme="minorHAnsi" w:eastAsia="Times New Roman" w:hAnsiTheme="minorHAnsi" w:cstheme="minorHAnsi"/>
          <w:noProof/>
          <w:sz w:val="22"/>
          <w:szCs w:val="22"/>
        </w:rPr>
        <w:t>1. Examinând documentația de atribuire, subsemnații, reprezentanți ai ofertantului ________________________________</w:t>
      </w:r>
      <w:r>
        <w:rPr>
          <w:rFonts w:asciiTheme="minorHAnsi" w:eastAsia="Times New Roman" w:hAnsiTheme="minorHAnsi" w:cstheme="minorHAnsi"/>
          <w:noProof/>
          <w:sz w:val="22"/>
          <w:szCs w:val="22"/>
        </w:rPr>
        <w:t>_______________________</w:t>
      </w:r>
      <w:r w:rsidR="0059611B">
        <w:rPr>
          <w:rFonts w:asciiTheme="minorHAnsi" w:eastAsia="Times New Roman" w:hAnsiTheme="minorHAnsi" w:cstheme="minorHAnsi"/>
          <w:noProof/>
          <w:sz w:val="22"/>
          <w:szCs w:val="22"/>
        </w:rPr>
        <w:t>___</w:t>
      </w:r>
      <w:r w:rsidRPr="00AE4A46">
        <w:rPr>
          <w:rFonts w:asciiTheme="minorHAnsi" w:eastAsia="Times New Roman" w:hAnsiTheme="minorHAnsi" w:cstheme="minorHAnsi"/>
          <w:noProof/>
          <w:sz w:val="22"/>
          <w:szCs w:val="22"/>
        </w:rPr>
        <w:t>_____, ne oferim ca, în conformitate</w:t>
      </w:r>
      <w:r w:rsidRPr="00AE4A46">
        <w:rPr>
          <w:rFonts w:asciiTheme="minorHAnsi" w:eastAsia="Times New Roman" w:hAnsiTheme="minorHAnsi" w:cstheme="minorHAnsi"/>
          <w:i/>
          <w:noProof/>
          <w:sz w:val="22"/>
          <w:szCs w:val="22"/>
        </w:rPr>
        <w:t xml:space="preserve">                      </w:t>
      </w:r>
      <w:r>
        <w:rPr>
          <w:rFonts w:asciiTheme="minorHAnsi" w:eastAsia="Times New Roman" w:hAnsiTheme="minorHAnsi" w:cstheme="minorHAnsi"/>
          <w:i/>
          <w:noProof/>
          <w:sz w:val="22"/>
          <w:szCs w:val="22"/>
        </w:rPr>
        <w:t xml:space="preserve">                   </w:t>
      </w:r>
    </w:p>
    <w:p w14:paraId="5A209379" w14:textId="77777777" w:rsidR="00DE3346" w:rsidRPr="00AE4A46" w:rsidRDefault="0059611B" w:rsidP="0059611B">
      <w:pPr>
        <w:overflowPunct w:val="0"/>
        <w:textAlignment w:val="baseline"/>
        <w:rPr>
          <w:rFonts w:asciiTheme="minorHAnsi" w:eastAsia="Times New Roman" w:hAnsiTheme="minorHAnsi" w:cstheme="minorHAnsi"/>
          <w:i/>
          <w:noProof/>
          <w:sz w:val="22"/>
          <w:szCs w:val="22"/>
        </w:rPr>
      </w:pPr>
      <w:r>
        <w:rPr>
          <w:rFonts w:asciiTheme="minorHAnsi" w:eastAsia="Times New Roman" w:hAnsiTheme="minorHAnsi" w:cstheme="minorHAnsi"/>
          <w:i/>
          <w:noProof/>
          <w:sz w:val="22"/>
          <w:szCs w:val="22"/>
        </w:rPr>
        <w:t xml:space="preserve">                   </w:t>
      </w:r>
      <w:r w:rsidR="00DE3346" w:rsidRPr="00AE4A46">
        <w:rPr>
          <w:rFonts w:asciiTheme="minorHAnsi" w:eastAsia="Times New Roman" w:hAnsiTheme="minorHAnsi" w:cstheme="minorHAnsi"/>
          <w:i/>
          <w:noProof/>
          <w:sz w:val="22"/>
          <w:szCs w:val="22"/>
        </w:rPr>
        <w:t>(</w:t>
      </w:r>
      <w:r w:rsidR="00DE3346" w:rsidRPr="00381050">
        <w:rPr>
          <w:rFonts w:asciiTheme="minorHAnsi" w:eastAsia="Times New Roman" w:hAnsiTheme="minorHAnsi" w:cstheme="minorHAnsi"/>
          <w:i/>
          <w:noProof/>
          <w:sz w:val="18"/>
          <w:szCs w:val="18"/>
        </w:rPr>
        <w:t>denumirea/numele ofertantului)</w:t>
      </w:r>
    </w:p>
    <w:p w14:paraId="2EC6789A"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 xml:space="preserve">cu prevederile și cerințele cuprinse în documentația de atribuire, să </w:t>
      </w:r>
      <w:r>
        <w:rPr>
          <w:rFonts w:asciiTheme="minorHAnsi" w:eastAsia="Times New Roman" w:hAnsiTheme="minorHAnsi" w:cstheme="minorHAnsi"/>
          <w:noProof/>
          <w:sz w:val="22"/>
          <w:szCs w:val="22"/>
        </w:rPr>
        <w:t>prest</w:t>
      </w:r>
      <w:r>
        <w:rPr>
          <w:rFonts w:asciiTheme="minorHAnsi" w:eastAsia="Times New Roman" w:hAnsiTheme="minorHAnsi" w:cstheme="minorHAnsi"/>
          <w:noProof/>
          <w:sz w:val="22"/>
          <w:szCs w:val="22"/>
          <w:lang w:val="ro-RO"/>
        </w:rPr>
        <w:t>ă</w:t>
      </w:r>
      <w:r>
        <w:rPr>
          <w:rFonts w:asciiTheme="minorHAnsi" w:eastAsia="Times New Roman" w:hAnsiTheme="minorHAnsi" w:cstheme="minorHAnsi"/>
          <w:noProof/>
          <w:sz w:val="22"/>
          <w:szCs w:val="22"/>
        </w:rPr>
        <w:t>m</w:t>
      </w:r>
      <w:r w:rsidRPr="00AE4A46">
        <w:rPr>
          <w:rFonts w:asciiTheme="minorHAnsi" w:eastAsia="Times New Roman" w:hAnsiTheme="minorHAnsi" w:cstheme="minorHAnsi"/>
          <w:i/>
          <w:noProof/>
          <w:sz w:val="22"/>
          <w:szCs w:val="22"/>
        </w:rPr>
        <w:t xml:space="preserve"> </w:t>
      </w:r>
      <w:r w:rsidRPr="00357366">
        <w:rPr>
          <w:rFonts w:asciiTheme="minorHAnsi" w:hAnsiTheme="minorHAnsi" w:cstheme="minorHAnsi"/>
          <w:i/>
          <w:sz w:val="22"/>
          <w:szCs w:val="22"/>
          <w:lang w:val="ro-RO"/>
        </w:rPr>
        <w:t xml:space="preserve">Servicii </w:t>
      </w:r>
      <w:proofErr w:type="spellStart"/>
      <w:r w:rsidRPr="00357366">
        <w:rPr>
          <w:rFonts w:asciiTheme="minorHAnsi" w:hAnsiTheme="minorHAnsi" w:cstheme="minorHAnsi"/>
          <w:i/>
          <w:sz w:val="22"/>
          <w:szCs w:val="22"/>
        </w:rPr>
        <w:t>medicale</w:t>
      </w:r>
      <w:proofErr w:type="spellEnd"/>
      <w:r w:rsidRPr="00357366">
        <w:rPr>
          <w:rFonts w:asciiTheme="minorHAnsi" w:hAnsiTheme="minorHAnsi" w:cstheme="minorHAnsi"/>
          <w:i/>
          <w:sz w:val="22"/>
          <w:szCs w:val="22"/>
        </w:rPr>
        <w:t xml:space="preserve"> de </w:t>
      </w:r>
      <w:proofErr w:type="spellStart"/>
      <w:r w:rsidRPr="00357366">
        <w:rPr>
          <w:rFonts w:asciiTheme="minorHAnsi" w:hAnsiTheme="minorHAnsi" w:cstheme="minorHAnsi"/>
          <w:i/>
          <w:sz w:val="22"/>
          <w:szCs w:val="22"/>
        </w:rPr>
        <w:t>medicina</w:t>
      </w:r>
      <w:proofErr w:type="spellEnd"/>
      <w:r w:rsidRPr="00357366">
        <w:rPr>
          <w:rFonts w:asciiTheme="minorHAnsi" w:hAnsiTheme="minorHAnsi" w:cstheme="minorHAnsi"/>
          <w:i/>
          <w:sz w:val="22"/>
          <w:szCs w:val="22"/>
        </w:rPr>
        <w:t xml:space="preserve"> </w:t>
      </w:r>
      <w:proofErr w:type="spellStart"/>
      <w:r w:rsidRPr="00357366">
        <w:rPr>
          <w:rFonts w:asciiTheme="minorHAnsi" w:hAnsiTheme="minorHAnsi" w:cstheme="minorHAnsi"/>
          <w:i/>
          <w:sz w:val="22"/>
          <w:szCs w:val="22"/>
        </w:rPr>
        <w:t>muncii</w:t>
      </w:r>
      <w:proofErr w:type="spellEnd"/>
      <w:r w:rsidRPr="00357366">
        <w:rPr>
          <w:rFonts w:asciiTheme="minorHAnsi" w:hAnsiTheme="minorHAnsi" w:cstheme="minorHAnsi"/>
          <w:i/>
          <w:sz w:val="22"/>
          <w:szCs w:val="22"/>
        </w:rPr>
        <w:t xml:space="preserve"> </w:t>
      </w:r>
      <w:proofErr w:type="spellStart"/>
      <w:r w:rsidRPr="00357366">
        <w:rPr>
          <w:rFonts w:asciiTheme="minorHAnsi" w:hAnsiTheme="minorHAnsi" w:cstheme="minorHAnsi"/>
          <w:i/>
          <w:sz w:val="22"/>
          <w:szCs w:val="22"/>
        </w:rPr>
        <w:t>pentru</w:t>
      </w:r>
      <w:proofErr w:type="spellEnd"/>
      <w:r w:rsidRPr="00357366">
        <w:rPr>
          <w:rFonts w:asciiTheme="minorHAnsi" w:hAnsiTheme="minorHAnsi" w:cstheme="minorHAnsi"/>
          <w:i/>
          <w:sz w:val="22"/>
          <w:szCs w:val="22"/>
        </w:rPr>
        <w:t xml:space="preserve"> </w:t>
      </w:r>
      <w:proofErr w:type="spellStart"/>
      <w:r w:rsidRPr="00357366">
        <w:rPr>
          <w:rFonts w:asciiTheme="minorHAnsi" w:hAnsiTheme="minorHAnsi" w:cstheme="minorHAnsi"/>
          <w:i/>
          <w:sz w:val="22"/>
          <w:szCs w:val="22"/>
        </w:rPr>
        <w:t>supravegherea</w:t>
      </w:r>
      <w:proofErr w:type="spellEnd"/>
      <w:r w:rsidRPr="00357366">
        <w:rPr>
          <w:rFonts w:asciiTheme="minorHAnsi" w:hAnsiTheme="minorHAnsi" w:cstheme="minorHAnsi"/>
          <w:i/>
          <w:sz w:val="22"/>
          <w:szCs w:val="22"/>
        </w:rPr>
        <w:t xml:space="preserve"> s</w:t>
      </w:r>
      <w:r w:rsidRPr="00357366">
        <w:rPr>
          <w:rFonts w:asciiTheme="minorHAnsi" w:hAnsiTheme="minorHAnsi" w:cstheme="minorHAnsi"/>
          <w:i/>
          <w:sz w:val="22"/>
          <w:szCs w:val="22"/>
          <w:lang w:val="ro-RO"/>
        </w:rPr>
        <w:t>ă</w:t>
      </w:r>
      <w:proofErr w:type="spellStart"/>
      <w:r w:rsidRPr="00357366">
        <w:rPr>
          <w:rFonts w:asciiTheme="minorHAnsi" w:hAnsiTheme="minorHAnsi" w:cstheme="minorHAnsi"/>
          <w:i/>
          <w:sz w:val="22"/>
          <w:szCs w:val="22"/>
        </w:rPr>
        <w:t>nătății</w:t>
      </w:r>
      <w:proofErr w:type="spellEnd"/>
      <w:r w:rsidRPr="00357366">
        <w:rPr>
          <w:rFonts w:asciiTheme="minorHAnsi" w:hAnsiTheme="minorHAnsi" w:cstheme="minorHAnsi"/>
          <w:i/>
          <w:sz w:val="22"/>
          <w:szCs w:val="22"/>
        </w:rPr>
        <w:t xml:space="preserve"> </w:t>
      </w:r>
      <w:proofErr w:type="spellStart"/>
      <w:r w:rsidRPr="00357366">
        <w:rPr>
          <w:rFonts w:asciiTheme="minorHAnsi" w:hAnsiTheme="minorHAnsi" w:cstheme="minorHAnsi"/>
          <w:i/>
          <w:sz w:val="22"/>
          <w:szCs w:val="22"/>
        </w:rPr>
        <w:t>lucrătorilor</w:t>
      </w:r>
      <w:proofErr w:type="spellEnd"/>
      <w:r w:rsidRPr="00AE4A46">
        <w:rPr>
          <w:rFonts w:asciiTheme="minorHAnsi" w:eastAsia="Times New Roman" w:hAnsiTheme="minorHAnsi" w:cstheme="minorHAnsi"/>
          <w:noProof/>
          <w:sz w:val="22"/>
          <w:szCs w:val="22"/>
        </w:rPr>
        <w:t>, pentru suma de __</w:t>
      </w:r>
      <w:r>
        <w:rPr>
          <w:rFonts w:asciiTheme="minorHAnsi" w:eastAsia="Times New Roman" w:hAnsiTheme="minorHAnsi" w:cstheme="minorHAnsi"/>
          <w:noProof/>
          <w:sz w:val="22"/>
          <w:szCs w:val="22"/>
        </w:rPr>
        <w:t>____________</w:t>
      </w:r>
      <w:r w:rsidR="0059611B">
        <w:rPr>
          <w:rFonts w:asciiTheme="minorHAnsi" w:eastAsia="Times New Roman" w:hAnsiTheme="minorHAnsi" w:cstheme="minorHAnsi"/>
          <w:noProof/>
          <w:sz w:val="22"/>
          <w:szCs w:val="22"/>
        </w:rPr>
        <w:t>___</w:t>
      </w:r>
      <w:r>
        <w:rPr>
          <w:rFonts w:asciiTheme="minorHAnsi" w:eastAsia="Times New Roman" w:hAnsiTheme="minorHAnsi" w:cstheme="minorHAnsi"/>
          <w:noProof/>
          <w:sz w:val="22"/>
          <w:szCs w:val="22"/>
        </w:rPr>
        <w:t>_______</w:t>
      </w:r>
      <w:r w:rsidRPr="00AE4A46">
        <w:rPr>
          <w:rFonts w:asciiTheme="minorHAnsi" w:eastAsia="Times New Roman" w:hAnsiTheme="minorHAnsi" w:cstheme="minorHAnsi"/>
          <w:noProof/>
          <w:sz w:val="22"/>
          <w:szCs w:val="22"/>
        </w:rPr>
        <w:t xml:space="preserve">______ </w:t>
      </w:r>
      <w:r>
        <w:rPr>
          <w:rFonts w:asciiTheme="minorHAnsi" w:eastAsia="Times New Roman" w:hAnsiTheme="minorHAnsi" w:cstheme="minorHAnsi"/>
          <w:i/>
          <w:noProof/>
          <w:sz w:val="22"/>
          <w:szCs w:val="22"/>
        </w:rPr>
        <w:t>lei</w:t>
      </w:r>
    </w:p>
    <w:p w14:paraId="0F0D7827" w14:textId="77777777" w:rsidR="00DE3346" w:rsidRPr="00AE4A46" w:rsidRDefault="00DE3346" w:rsidP="00DE3346">
      <w:pPr>
        <w:overflowPunct w:val="0"/>
        <w:ind w:left="5760" w:firstLine="720"/>
        <w:textAlignment w:val="baseline"/>
        <w:rPr>
          <w:rFonts w:asciiTheme="minorHAnsi" w:eastAsia="Times New Roman" w:hAnsiTheme="minorHAnsi" w:cstheme="minorHAnsi"/>
          <w:i/>
          <w:noProof/>
          <w:sz w:val="22"/>
          <w:szCs w:val="22"/>
        </w:rPr>
      </w:pPr>
      <w:r>
        <w:rPr>
          <w:rFonts w:asciiTheme="minorHAnsi" w:eastAsia="Times New Roman" w:hAnsiTheme="minorHAnsi" w:cstheme="minorHAnsi"/>
          <w:i/>
          <w:noProof/>
          <w:sz w:val="18"/>
          <w:szCs w:val="18"/>
        </w:rPr>
        <w:t xml:space="preserve">    </w:t>
      </w:r>
      <w:r w:rsidRPr="00381050">
        <w:rPr>
          <w:rFonts w:asciiTheme="minorHAnsi" w:eastAsia="Times New Roman" w:hAnsiTheme="minorHAnsi" w:cstheme="minorHAnsi"/>
          <w:i/>
          <w:noProof/>
          <w:sz w:val="18"/>
          <w:szCs w:val="18"/>
        </w:rPr>
        <w:t>(suma in litere si in cifre</w:t>
      </w:r>
      <w:r w:rsidRPr="00AE4A46">
        <w:rPr>
          <w:rFonts w:asciiTheme="minorHAnsi" w:eastAsia="Times New Roman" w:hAnsiTheme="minorHAnsi" w:cstheme="minorHAnsi"/>
          <w:i/>
          <w:noProof/>
          <w:sz w:val="22"/>
          <w:szCs w:val="22"/>
        </w:rPr>
        <w:t>)</w:t>
      </w:r>
    </w:p>
    <w:p w14:paraId="12C7193B" w14:textId="77777777" w:rsidR="00DE3346" w:rsidRPr="00AE4A46" w:rsidRDefault="00DE3346" w:rsidP="00DE3346">
      <w:pPr>
        <w:overflowPunct w:val="0"/>
        <w:jc w:val="both"/>
        <w:textAlignment w:val="baseline"/>
        <w:rPr>
          <w:rFonts w:asciiTheme="minorHAnsi" w:eastAsia="Times New Roman" w:hAnsiTheme="minorHAnsi" w:cstheme="minorHAnsi"/>
          <w:i/>
          <w:noProof/>
          <w:sz w:val="22"/>
          <w:szCs w:val="22"/>
        </w:rPr>
      </w:pPr>
      <w:r w:rsidRPr="00AE4A46">
        <w:rPr>
          <w:rFonts w:asciiTheme="minorHAnsi" w:eastAsia="Times New Roman" w:hAnsiTheme="minorHAnsi" w:cstheme="minorHAnsi"/>
          <w:noProof/>
          <w:sz w:val="22"/>
          <w:szCs w:val="22"/>
        </w:rPr>
        <w:t xml:space="preserve">plătibilă după </w:t>
      </w:r>
      <w:r>
        <w:rPr>
          <w:rFonts w:asciiTheme="minorHAnsi" w:eastAsia="Times New Roman" w:hAnsiTheme="minorHAnsi" w:cstheme="minorHAnsi"/>
          <w:noProof/>
          <w:sz w:val="22"/>
          <w:szCs w:val="22"/>
        </w:rPr>
        <w:t>prestarea serviciilor</w:t>
      </w:r>
      <w:r w:rsidRPr="00AE4A46">
        <w:rPr>
          <w:rFonts w:asciiTheme="minorHAnsi" w:eastAsia="Times New Roman" w:hAnsiTheme="minorHAnsi" w:cstheme="minorHAnsi"/>
          <w:noProof/>
          <w:sz w:val="22"/>
          <w:szCs w:val="22"/>
        </w:rPr>
        <w:t xml:space="preserve"> la care se adaugă taxa pe valoarea adăugată î</w:t>
      </w:r>
      <w:r>
        <w:rPr>
          <w:rFonts w:asciiTheme="minorHAnsi" w:eastAsia="Times New Roman" w:hAnsiTheme="minorHAnsi" w:cstheme="minorHAnsi"/>
          <w:noProof/>
          <w:sz w:val="22"/>
          <w:szCs w:val="22"/>
        </w:rPr>
        <w:t>n valoare de ______</w:t>
      </w:r>
      <w:r w:rsidRPr="00AE4A46">
        <w:rPr>
          <w:rFonts w:asciiTheme="minorHAnsi" w:eastAsia="Times New Roman" w:hAnsiTheme="minorHAnsi" w:cstheme="minorHAnsi"/>
          <w:noProof/>
          <w:sz w:val="22"/>
          <w:szCs w:val="22"/>
        </w:rPr>
        <w:t>___</w:t>
      </w:r>
      <w:r>
        <w:rPr>
          <w:rFonts w:asciiTheme="minorHAnsi" w:eastAsia="Times New Roman" w:hAnsiTheme="minorHAnsi" w:cstheme="minorHAnsi"/>
          <w:noProof/>
          <w:sz w:val="22"/>
          <w:szCs w:val="22"/>
        </w:rPr>
        <w:t xml:space="preserve"> lei</w:t>
      </w:r>
      <w:r w:rsidRPr="00AE4A46">
        <w:rPr>
          <w:rFonts w:asciiTheme="minorHAnsi" w:eastAsia="Times New Roman" w:hAnsiTheme="minorHAnsi" w:cstheme="minorHAnsi"/>
          <w:noProof/>
          <w:sz w:val="22"/>
          <w:szCs w:val="22"/>
        </w:rPr>
        <w:t>.</w:t>
      </w:r>
    </w:p>
    <w:p w14:paraId="7B1FB496" w14:textId="77777777" w:rsidR="00DE3346" w:rsidRPr="00381050" w:rsidRDefault="00DE3346" w:rsidP="00DE3346">
      <w:pPr>
        <w:overflowPunct w:val="0"/>
        <w:jc w:val="both"/>
        <w:textAlignment w:val="baseline"/>
        <w:rPr>
          <w:rFonts w:asciiTheme="minorHAnsi" w:eastAsia="Times New Roman" w:hAnsiTheme="minorHAnsi" w:cstheme="minorHAnsi"/>
          <w:i/>
          <w:noProof/>
          <w:sz w:val="18"/>
          <w:szCs w:val="18"/>
        </w:rPr>
      </w:pPr>
      <w:r w:rsidRPr="00AE4A46">
        <w:rPr>
          <w:rFonts w:asciiTheme="minorHAnsi" w:eastAsia="Times New Roman" w:hAnsiTheme="minorHAnsi" w:cstheme="minorHAnsi"/>
          <w:noProof/>
          <w:sz w:val="22"/>
          <w:szCs w:val="22"/>
        </w:rPr>
        <w:t xml:space="preserve"> </w:t>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r>
      <w:r w:rsidR="0059611B">
        <w:rPr>
          <w:rFonts w:asciiTheme="minorHAnsi" w:eastAsia="Times New Roman" w:hAnsiTheme="minorHAnsi" w:cstheme="minorHAnsi"/>
          <w:noProof/>
          <w:sz w:val="22"/>
          <w:szCs w:val="22"/>
        </w:rPr>
        <w:tab/>
        <w:t xml:space="preserve">     </w:t>
      </w:r>
      <w:r w:rsidRPr="00381050">
        <w:rPr>
          <w:rFonts w:asciiTheme="minorHAnsi" w:eastAsia="Times New Roman" w:hAnsiTheme="minorHAnsi" w:cstheme="minorHAnsi"/>
          <w:i/>
          <w:noProof/>
          <w:sz w:val="18"/>
          <w:szCs w:val="18"/>
        </w:rPr>
        <w:t>(suma in litere si in cifre)</w:t>
      </w:r>
    </w:p>
    <w:p w14:paraId="0A5FDBA0"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2. Ne angajăm</w:t>
      </w:r>
      <w:r w:rsidRPr="00AE4A46">
        <w:rPr>
          <w:rFonts w:asciiTheme="minorHAnsi" w:eastAsia="Times New Roman" w:hAnsiTheme="minorHAnsi" w:cstheme="minorHAnsi"/>
          <w:noProof/>
          <w:sz w:val="22"/>
          <w:szCs w:val="22"/>
        </w:rPr>
        <w:t xml:space="preserve">, în cazul în care oferta noastră este stabilită câștigătoare, să </w:t>
      </w:r>
      <w:r>
        <w:rPr>
          <w:rFonts w:asciiTheme="minorHAnsi" w:eastAsia="Times New Roman" w:hAnsiTheme="minorHAnsi" w:cstheme="minorHAnsi"/>
          <w:noProof/>
          <w:sz w:val="22"/>
          <w:szCs w:val="22"/>
        </w:rPr>
        <w:t>prestăm serviciile în</w:t>
      </w:r>
      <w:r w:rsidRPr="00AE4A46">
        <w:rPr>
          <w:rFonts w:asciiTheme="minorHAnsi" w:eastAsia="Times New Roman" w:hAnsiTheme="minorHAnsi" w:cstheme="minorHAnsi"/>
          <w:noProof/>
          <w:sz w:val="22"/>
          <w:szCs w:val="22"/>
        </w:rPr>
        <w:t xml:space="preserve"> conform</w:t>
      </w:r>
      <w:r>
        <w:rPr>
          <w:rFonts w:asciiTheme="minorHAnsi" w:eastAsia="Times New Roman" w:hAnsiTheme="minorHAnsi" w:cstheme="minorHAnsi"/>
          <w:noProof/>
          <w:sz w:val="22"/>
          <w:szCs w:val="22"/>
        </w:rPr>
        <w:t>itate</w:t>
      </w:r>
      <w:r w:rsidRPr="00AE4A46">
        <w:rPr>
          <w:rFonts w:asciiTheme="minorHAnsi" w:eastAsia="Times New Roman" w:hAnsiTheme="minorHAnsi" w:cstheme="minorHAnsi"/>
          <w:noProof/>
          <w:sz w:val="22"/>
          <w:szCs w:val="22"/>
        </w:rPr>
        <w:t xml:space="preserve"> </w:t>
      </w:r>
      <w:r>
        <w:rPr>
          <w:rFonts w:asciiTheme="minorHAnsi" w:eastAsia="Times New Roman" w:hAnsiTheme="minorHAnsi" w:cstheme="minorHAnsi"/>
          <w:noProof/>
          <w:sz w:val="22"/>
          <w:szCs w:val="22"/>
        </w:rPr>
        <w:t xml:space="preserve">cu prevederile </w:t>
      </w:r>
      <w:r w:rsidRPr="00AE4A46">
        <w:rPr>
          <w:rFonts w:asciiTheme="minorHAnsi" w:eastAsia="Times New Roman" w:hAnsiTheme="minorHAnsi" w:cstheme="minorHAnsi"/>
          <w:noProof/>
          <w:sz w:val="22"/>
          <w:szCs w:val="22"/>
        </w:rPr>
        <w:t>propunerii tehnice.</w:t>
      </w:r>
    </w:p>
    <w:p w14:paraId="1A7949CA"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3. Ne angajăm să menținem această ofer</w:t>
      </w:r>
      <w:r>
        <w:rPr>
          <w:rFonts w:asciiTheme="minorHAnsi" w:eastAsia="Times New Roman" w:hAnsiTheme="minorHAnsi" w:cstheme="minorHAnsi"/>
          <w:noProof/>
          <w:sz w:val="22"/>
          <w:szCs w:val="22"/>
        </w:rPr>
        <w:t>tă valabilă pentru o durată de _</w:t>
      </w:r>
      <w:r w:rsidRPr="00AE4A46">
        <w:rPr>
          <w:rFonts w:asciiTheme="minorHAnsi" w:eastAsia="Times New Roman" w:hAnsiTheme="minorHAnsi" w:cstheme="minorHAnsi"/>
          <w:noProof/>
          <w:sz w:val="22"/>
          <w:szCs w:val="22"/>
        </w:rPr>
        <w:t>_</w:t>
      </w:r>
      <w:r>
        <w:rPr>
          <w:rFonts w:asciiTheme="minorHAnsi" w:eastAsia="Times New Roman" w:hAnsiTheme="minorHAnsi" w:cstheme="minorHAnsi"/>
          <w:noProof/>
          <w:sz w:val="22"/>
          <w:szCs w:val="22"/>
        </w:rPr>
        <w:t>_______________________</w:t>
      </w:r>
      <w:r w:rsidRPr="00AE4A46">
        <w:rPr>
          <w:rFonts w:asciiTheme="minorHAnsi" w:eastAsia="Times New Roman" w:hAnsiTheme="minorHAnsi" w:cstheme="minorHAnsi"/>
          <w:noProof/>
          <w:sz w:val="22"/>
          <w:szCs w:val="22"/>
        </w:rPr>
        <w:t>_</w:t>
      </w:r>
      <w:r w:rsidRPr="004C59D8">
        <w:rPr>
          <w:rFonts w:asciiTheme="minorHAnsi" w:eastAsia="Times New Roman" w:hAnsiTheme="minorHAnsi" w:cstheme="minorHAnsi"/>
          <w:noProof/>
          <w:sz w:val="22"/>
          <w:szCs w:val="22"/>
        </w:rPr>
        <w:t xml:space="preserve"> </w:t>
      </w:r>
      <w:r w:rsidRPr="00AE4A46">
        <w:rPr>
          <w:rFonts w:asciiTheme="minorHAnsi" w:eastAsia="Times New Roman" w:hAnsiTheme="minorHAnsi" w:cstheme="minorHAnsi"/>
          <w:noProof/>
          <w:sz w:val="22"/>
          <w:szCs w:val="22"/>
        </w:rPr>
        <w:t>zile,</w:t>
      </w:r>
    </w:p>
    <w:p w14:paraId="3A109ADB" w14:textId="77777777" w:rsidR="00DE3346" w:rsidRPr="00A3000B" w:rsidRDefault="00EC05E3" w:rsidP="00DE3346">
      <w:pPr>
        <w:overflowPunct w:val="0"/>
        <w:jc w:val="both"/>
        <w:textAlignment w:val="baseline"/>
        <w:rPr>
          <w:rFonts w:asciiTheme="minorHAnsi" w:eastAsia="Times New Roman" w:hAnsiTheme="minorHAnsi" w:cstheme="minorHAnsi"/>
          <w:noProof/>
          <w:sz w:val="18"/>
          <w:szCs w:val="18"/>
        </w:rPr>
      </w:pP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t xml:space="preserve">        </w:t>
      </w:r>
      <w:r w:rsidR="00DE3346" w:rsidRPr="00A3000B">
        <w:rPr>
          <w:rFonts w:asciiTheme="minorHAnsi" w:eastAsia="Times New Roman" w:hAnsiTheme="minorHAnsi" w:cstheme="minorHAnsi"/>
          <w:noProof/>
          <w:sz w:val="18"/>
          <w:szCs w:val="18"/>
        </w:rPr>
        <w:t xml:space="preserve">  </w:t>
      </w:r>
      <w:r w:rsidR="00DE3346" w:rsidRPr="00A3000B">
        <w:rPr>
          <w:rFonts w:asciiTheme="minorHAnsi" w:eastAsia="Times New Roman" w:hAnsiTheme="minorHAnsi" w:cstheme="minorHAnsi"/>
          <w:i/>
          <w:noProof/>
          <w:sz w:val="18"/>
          <w:szCs w:val="18"/>
        </w:rPr>
        <w:t>(durata in litere și cifre)</w:t>
      </w:r>
    </w:p>
    <w:p w14:paraId="2A11A08C"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respectiv până la data de ____________</w:t>
      </w:r>
      <w:r>
        <w:rPr>
          <w:rFonts w:asciiTheme="minorHAnsi" w:eastAsia="Times New Roman" w:hAnsiTheme="minorHAnsi" w:cstheme="minorHAnsi"/>
          <w:noProof/>
          <w:sz w:val="22"/>
          <w:szCs w:val="22"/>
        </w:rPr>
        <w:t>____</w:t>
      </w:r>
      <w:r w:rsidR="00EC05E3">
        <w:rPr>
          <w:rFonts w:asciiTheme="minorHAnsi" w:eastAsia="Times New Roman" w:hAnsiTheme="minorHAnsi" w:cstheme="minorHAnsi"/>
          <w:noProof/>
          <w:sz w:val="22"/>
          <w:szCs w:val="22"/>
        </w:rPr>
        <w:t>___</w:t>
      </w:r>
      <w:r w:rsidRPr="00AE4A46">
        <w:rPr>
          <w:rFonts w:asciiTheme="minorHAnsi" w:eastAsia="Times New Roman" w:hAnsiTheme="minorHAnsi" w:cstheme="minorHAnsi"/>
          <w:noProof/>
          <w:sz w:val="22"/>
          <w:szCs w:val="22"/>
        </w:rPr>
        <w:t>_______, și ea va rămâne obligatorie pentru noi</w:t>
      </w:r>
      <w:r>
        <w:rPr>
          <w:rFonts w:asciiTheme="minorHAnsi" w:eastAsia="Times New Roman" w:hAnsiTheme="minorHAnsi" w:cstheme="minorHAnsi"/>
          <w:noProof/>
          <w:sz w:val="22"/>
          <w:szCs w:val="22"/>
        </w:rPr>
        <w:t xml:space="preserve"> </w:t>
      </w:r>
      <w:r w:rsidRPr="00AE4A46">
        <w:rPr>
          <w:rFonts w:asciiTheme="minorHAnsi" w:eastAsia="Times New Roman" w:hAnsiTheme="minorHAnsi" w:cstheme="minorHAnsi"/>
          <w:noProof/>
          <w:sz w:val="22"/>
          <w:szCs w:val="22"/>
        </w:rPr>
        <w:t xml:space="preserve">și poate fi </w:t>
      </w:r>
    </w:p>
    <w:p w14:paraId="0148DE4D" w14:textId="77777777" w:rsidR="00DE3346" w:rsidRPr="004C59D8" w:rsidRDefault="00EC05E3" w:rsidP="00DE3346">
      <w:pPr>
        <w:overflowPunct w:val="0"/>
        <w:jc w:val="both"/>
        <w:textAlignment w:val="baseline"/>
        <w:rPr>
          <w:rFonts w:asciiTheme="minorHAnsi" w:eastAsia="Times New Roman" w:hAnsiTheme="minorHAnsi" w:cstheme="minorHAnsi"/>
          <w:i/>
          <w:noProof/>
          <w:sz w:val="20"/>
          <w:szCs w:val="20"/>
        </w:rPr>
      </w:pP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sidR="00DE3346" w:rsidRPr="004C59D8">
        <w:rPr>
          <w:rFonts w:asciiTheme="minorHAnsi" w:eastAsia="Times New Roman" w:hAnsiTheme="minorHAnsi" w:cstheme="minorHAnsi"/>
          <w:i/>
          <w:noProof/>
          <w:sz w:val="20"/>
          <w:szCs w:val="20"/>
        </w:rPr>
        <w:t>(ziua/luna/anul)</w:t>
      </w:r>
    </w:p>
    <w:p w14:paraId="6384CF5E"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acceptată oricând înainte de expirarea perioadei de valabilitate.</w:t>
      </w:r>
    </w:p>
    <w:p w14:paraId="7914271B"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4. Până la încheierea și semnarea contractului de achiziție publică, aceasta ofertă, împreună cu comunicarea transmisă de dumneavoastră, prin care oferta noastră este stabilită câștigătoare, vor constitui un contract angajant între noi.</w:t>
      </w:r>
    </w:p>
    <w:p w14:paraId="152D39F0" w14:textId="77777777"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5. Precizam că:</w:t>
      </w:r>
    </w:p>
    <w:p w14:paraId="03145ADF" w14:textId="77777777"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_    |_| depunem ofertă alternativă, ale cărei detalii sunt prezentate într-un formular de oferta separat, marcat în mod clar "alternativă";</w:t>
      </w:r>
    </w:p>
    <w:p w14:paraId="3EEED6B5" w14:textId="77777777"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_    </w:t>
      </w:r>
      <w:r>
        <w:rPr>
          <w:rFonts w:asciiTheme="minorHAnsi" w:eastAsia="Calibri" w:hAnsiTheme="minorHAnsi" w:cstheme="minorHAnsi"/>
          <w:noProof/>
          <w:color w:val="00000A"/>
          <w:sz w:val="22"/>
          <w:szCs w:val="22"/>
        </w:rPr>
        <w:t xml:space="preserve">|_| </w:t>
      </w:r>
      <w:r w:rsidRPr="00AE4A46">
        <w:rPr>
          <w:rFonts w:asciiTheme="minorHAnsi" w:eastAsia="Calibri" w:hAnsiTheme="minorHAnsi" w:cstheme="minorHAnsi"/>
          <w:noProof/>
          <w:color w:val="00000A"/>
          <w:sz w:val="22"/>
          <w:szCs w:val="22"/>
        </w:rPr>
        <w:t>nu depunem ofertă alternativă.</w:t>
      </w:r>
    </w:p>
    <w:p w14:paraId="6BAFB259" w14:textId="77777777" w:rsidR="00DE3346" w:rsidRPr="00AE4A46" w:rsidRDefault="00DE3346" w:rsidP="00DE3346">
      <w:pPr>
        <w:jc w:val="both"/>
        <w:rPr>
          <w:rFonts w:asciiTheme="minorHAnsi" w:eastAsia="Calibri" w:hAnsiTheme="minorHAnsi" w:cstheme="minorHAnsi"/>
          <w:noProof/>
          <w:color w:val="00000A"/>
          <w:sz w:val="22"/>
          <w:szCs w:val="22"/>
        </w:rPr>
      </w:pPr>
      <w:r w:rsidRPr="00AD5AAB">
        <w:rPr>
          <w:rFonts w:asciiTheme="minorHAnsi" w:eastAsia="Calibri" w:hAnsiTheme="minorHAnsi" w:cstheme="minorHAnsi"/>
          <w:i/>
          <w:noProof/>
          <w:color w:val="00000A"/>
          <w:sz w:val="18"/>
          <w:szCs w:val="18"/>
        </w:rPr>
        <w:t>(se bifează opțiunea corespunzătoare)</w:t>
      </w:r>
    </w:p>
    <w:p w14:paraId="4E59F3F2"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14:paraId="6BF06F3E"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6. Înțelegem că nu sunteți obligați să acceptați oferta cu cel mai scăzut preț sau orice altă ofertă pe care o puteți primi.</w:t>
      </w:r>
    </w:p>
    <w:p w14:paraId="01E87FAF"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14:paraId="4F770E40"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Data _____/_____/_____</w:t>
      </w:r>
    </w:p>
    <w:p w14:paraId="256A9781"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14:paraId="0542E9B6"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___________</w:t>
      </w:r>
      <w:r>
        <w:rPr>
          <w:rFonts w:asciiTheme="minorHAnsi" w:eastAsia="Times New Roman" w:hAnsiTheme="minorHAnsi" w:cstheme="minorHAnsi"/>
          <w:noProof/>
          <w:sz w:val="22"/>
          <w:szCs w:val="22"/>
        </w:rPr>
        <w:t>_____</w:t>
      </w:r>
      <w:r w:rsidR="00AD5AAB">
        <w:rPr>
          <w:rFonts w:asciiTheme="minorHAnsi" w:eastAsia="Times New Roman" w:hAnsiTheme="minorHAnsi" w:cstheme="minorHAnsi"/>
          <w:noProof/>
          <w:sz w:val="22"/>
          <w:szCs w:val="22"/>
        </w:rPr>
        <w:t>__, în calitate de ______</w:t>
      </w:r>
      <w:r>
        <w:rPr>
          <w:rFonts w:asciiTheme="minorHAnsi" w:eastAsia="Times New Roman" w:hAnsiTheme="minorHAnsi" w:cstheme="minorHAnsi"/>
          <w:noProof/>
          <w:sz w:val="22"/>
          <w:szCs w:val="22"/>
        </w:rPr>
        <w:t>__________________</w:t>
      </w:r>
      <w:r w:rsidRPr="00AE4A46">
        <w:rPr>
          <w:rFonts w:asciiTheme="minorHAnsi" w:eastAsia="Times New Roman" w:hAnsiTheme="minorHAnsi" w:cstheme="minorHAnsi"/>
          <w:noProof/>
          <w:sz w:val="22"/>
          <w:szCs w:val="22"/>
        </w:rPr>
        <w:t>____________, legal autorizat să semnez</w:t>
      </w:r>
    </w:p>
    <w:p w14:paraId="730CA748" w14:textId="77777777" w:rsidR="00DE3346" w:rsidRPr="00F64890" w:rsidRDefault="00DE3346" w:rsidP="00DE3346">
      <w:pPr>
        <w:overflowPunct w:val="0"/>
        <w:jc w:val="both"/>
        <w:textAlignment w:val="baseline"/>
        <w:rPr>
          <w:rFonts w:asciiTheme="minorHAnsi" w:eastAsia="Times New Roman" w:hAnsiTheme="minorHAnsi" w:cstheme="minorHAnsi"/>
          <w:i/>
          <w:noProof/>
          <w:sz w:val="18"/>
          <w:szCs w:val="18"/>
        </w:rPr>
      </w:pPr>
      <w:r w:rsidRPr="00F64890">
        <w:rPr>
          <w:rFonts w:asciiTheme="minorHAnsi" w:eastAsia="Times New Roman" w:hAnsiTheme="minorHAnsi" w:cstheme="minorHAnsi"/>
          <w:i/>
          <w:noProof/>
          <w:sz w:val="18"/>
          <w:szCs w:val="18"/>
        </w:rPr>
        <w:t xml:space="preserve"> </w:t>
      </w:r>
      <w:r>
        <w:rPr>
          <w:rFonts w:asciiTheme="minorHAnsi" w:eastAsia="Times New Roman" w:hAnsiTheme="minorHAnsi" w:cstheme="minorHAnsi"/>
          <w:i/>
          <w:noProof/>
          <w:sz w:val="18"/>
          <w:szCs w:val="18"/>
        </w:rPr>
        <w:t xml:space="preserve">   </w:t>
      </w:r>
      <w:r w:rsidRPr="00F64890">
        <w:rPr>
          <w:rFonts w:asciiTheme="minorHAnsi" w:eastAsia="Times New Roman" w:hAnsiTheme="minorHAnsi" w:cstheme="minorHAnsi"/>
          <w:i/>
          <w:noProof/>
          <w:sz w:val="18"/>
          <w:szCs w:val="18"/>
        </w:rPr>
        <w:t xml:space="preserve">   (semnătura)</w:t>
      </w:r>
    </w:p>
    <w:p w14:paraId="477A6FE4" w14:textId="77777777"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oferta pentru și în numele ______</w:t>
      </w:r>
      <w:r>
        <w:rPr>
          <w:rFonts w:asciiTheme="minorHAnsi" w:eastAsia="Times New Roman" w:hAnsiTheme="minorHAnsi" w:cstheme="minorHAnsi"/>
          <w:noProof/>
          <w:sz w:val="22"/>
          <w:szCs w:val="22"/>
        </w:rPr>
        <w:t>__________________________________</w:t>
      </w:r>
      <w:r w:rsidR="00AD5AAB">
        <w:rPr>
          <w:rFonts w:asciiTheme="minorHAnsi" w:eastAsia="Times New Roman" w:hAnsiTheme="minorHAnsi" w:cstheme="minorHAnsi"/>
          <w:noProof/>
          <w:sz w:val="22"/>
          <w:szCs w:val="22"/>
        </w:rPr>
        <w:t>__________________</w:t>
      </w:r>
      <w:r w:rsidRPr="00AE4A46">
        <w:rPr>
          <w:rFonts w:asciiTheme="minorHAnsi" w:eastAsia="Times New Roman" w:hAnsiTheme="minorHAnsi" w:cstheme="minorHAnsi"/>
          <w:noProof/>
          <w:sz w:val="22"/>
          <w:szCs w:val="22"/>
        </w:rPr>
        <w:t>_______.</w:t>
      </w:r>
    </w:p>
    <w:p w14:paraId="3F2345AF" w14:textId="77777777" w:rsidR="00DE3346" w:rsidRPr="002D1DC4" w:rsidRDefault="00DE3346" w:rsidP="00DE3346">
      <w:pPr>
        <w:overflowPunct w:val="0"/>
        <w:jc w:val="both"/>
        <w:textAlignment w:val="baseline"/>
        <w:rPr>
          <w:rFonts w:asciiTheme="minorHAnsi" w:eastAsia="Times New Roman" w:hAnsiTheme="minorHAnsi" w:cstheme="minorHAnsi"/>
          <w:i/>
          <w:noProof/>
          <w:sz w:val="18"/>
          <w:szCs w:val="18"/>
        </w:rPr>
      </w:pPr>
      <w:r w:rsidRPr="002D1DC4">
        <w:rPr>
          <w:rFonts w:asciiTheme="minorHAnsi" w:eastAsia="Times New Roman" w:hAnsiTheme="minorHAnsi" w:cstheme="minorHAnsi"/>
          <w:noProof/>
          <w:sz w:val="18"/>
          <w:szCs w:val="18"/>
        </w:rPr>
        <w:t xml:space="preserve">      </w:t>
      </w:r>
      <w:r>
        <w:rPr>
          <w:rFonts w:asciiTheme="minorHAnsi" w:eastAsia="Times New Roman" w:hAnsiTheme="minorHAnsi" w:cstheme="minorHAnsi"/>
          <w:noProof/>
          <w:sz w:val="18"/>
          <w:szCs w:val="18"/>
        </w:rPr>
        <w:t xml:space="preserve">                    </w:t>
      </w:r>
      <w:r w:rsidR="00AD5AAB">
        <w:rPr>
          <w:rFonts w:asciiTheme="minorHAnsi" w:eastAsia="Times New Roman" w:hAnsiTheme="minorHAnsi" w:cstheme="minorHAnsi"/>
          <w:noProof/>
          <w:sz w:val="18"/>
          <w:szCs w:val="18"/>
        </w:rPr>
        <w:t xml:space="preserve">                         </w:t>
      </w:r>
      <w:r>
        <w:rPr>
          <w:rFonts w:asciiTheme="minorHAnsi" w:eastAsia="Times New Roman" w:hAnsiTheme="minorHAnsi" w:cstheme="minorHAnsi"/>
          <w:noProof/>
          <w:sz w:val="18"/>
          <w:szCs w:val="18"/>
        </w:rPr>
        <w:t xml:space="preserve"> </w:t>
      </w:r>
      <w:r w:rsidRPr="002D1DC4">
        <w:rPr>
          <w:rFonts w:asciiTheme="minorHAnsi" w:eastAsia="Times New Roman" w:hAnsiTheme="minorHAnsi" w:cstheme="minorHAnsi"/>
          <w:i/>
          <w:noProof/>
          <w:sz w:val="18"/>
          <w:szCs w:val="18"/>
        </w:rPr>
        <w:t xml:space="preserve"> (denumirea/numele operatorului economic)</w:t>
      </w:r>
    </w:p>
    <w:p w14:paraId="47352BD5" w14:textId="77777777" w:rsidR="00AE4A46" w:rsidRPr="00AE4A46" w:rsidRDefault="00AE4A46" w:rsidP="00AE4A46">
      <w:pPr>
        <w:overflowPunct w:val="0"/>
        <w:textAlignment w:val="baseline"/>
        <w:rPr>
          <w:rFonts w:asciiTheme="minorHAnsi" w:eastAsia="Times New Roman" w:hAnsiTheme="minorHAnsi" w:cstheme="minorHAnsi"/>
          <w:b/>
          <w:caps/>
          <w:noProof/>
          <w:sz w:val="22"/>
          <w:szCs w:val="22"/>
        </w:rPr>
      </w:pPr>
    </w:p>
    <w:p w14:paraId="5DDF5B60" w14:textId="77777777" w:rsidR="00AE4A46" w:rsidRPr="00AE4A46" w:rsidRDefault="00AE4A46" w:rsidP="00AE4A46">
      <w:pPr>
        <w:overflowPunct w:val="0"/>
        <w:ind w:left="2160" w:firstLine="720"/>
        <w:textAlignment w:val="baseline"/>
        <w:rPr>
          <w:rFonts w:asciiTheme="minorHAnsi" w:eastAsia="Times New Roman" w:hAnsiTheme="minorHAnsi" w:cstheme="minorHAnsi"/>
          <w:b/>
          <w:noProof/>
          <w:sz w:val="22"/>
          <w:szCs w:val="22"/>
        </w:rPr>
      </w:pPr>
      <w:r w:rsidRPr="00AE4A46">
        <w:rPr>
          <w:rFonts w:asciiTheme="minorHAnsi" w:eastAsia="Times New Roman" w:hAnsiTheme="minorHAnsi" w:cstheme="minorHAnsi"/>
          <w:b/>
          <w:noProof/>
          <w:sz w:val="22"/>
          <w:szCs w:val="22"/>
        </w:rPr>
        <w:t xml:space="preserve">                          </w:t>
      </w:r>
      <w:r w:rsidR="00F54BDB">
        <w:rPr>
          <w:rFonts w:asciiTheme="minorHAnsi" w:eastAsia="Times New Roman" w:hAnsiTheme="minorHAnsi" w:cstheme="minorHAnsi"/>
          <w:b/>
          <w:noProof/>
          <w:sz w:val="22"/>
          <w:szCs w:val="22"/>
        </w:rPr>
        <w:t xml:space="preserve">  </w:t>
      </w:r>
      <w:r w:rsidRPr="00AE4A46">
        <w:rPr>
          <w:rFonts w:asciiTheme="minorHAnsi" w:eastAsia="Times New Roman" w:hAnsiTheme="minorHAnsi" w:cstheme="minorHAnsi"/>
          <w:b/>
          <w:noProof/>
          <w:sz w:val="22"/>
          <w:szCs w:val="22"/>
        </w:rPr>
        <w:t>Ofertant</w:t>
      </w:r>
    </w:p>
    <w:p w14:paraId="5CC15946" w14:textId="77777777" w:rsidR="00AE4A46" w:rsidRPr="00AE4A46" w:rsidRDefault="00AE4A46" w:rsidP="00F54BDB">
      <w:pPr>
        <w:shd w:val="clear" w:color="auto" w:fill="FFFFFF"/>
        <w:overflowPunct w:val="0"/>
        <w:ind w:left="5040"/>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pacing w:val="-1"/>
          <w:sz w:val="22"/>
          <w:szCs w:val="22"/>
        </w:rPr>
        <w:t xml:space="preserve">                                                                </w:t>
      </w:r>
      <w:r w:rsidR="00F54BDB">
        <w:rPr>
          <w:rFonts w:asciiTheme="minorHAnsi" w:eastAsia="Times New Roman" w:hAnsiTheme="minorHAnsi" w:cstheme="minorHAnsi"/>
          <w:noProof/>
          <w:spacing w:val="-1"/>
          <w:sz w:val="22"/>
          <w:szCs w:val="22"/>
        </w:rPr>
        <w:t xml:space="preserve">   </w:t>
      </w:r>
      <w:r w:rsidRPr="00AE4A46">
        <w:rPr>
          <w:rFonts w:asciiTheme="minorHAnsi" w:eastAsia="Times New Roman" w:hAnsiTheme="minorHAnsi" w:cstheme="minorHAnsi"/>
          <w:noProof/>
          <w:spacing w:val="-1"/>
          <w:sz w:val="22"/>
          <w:szCs w:val="22"/>
        </w:rPr>
        <w:t>..............................................................</w:t>
      </w:r>
    </w:p>
    <w:p w14:paraId="008AC5C0" w14:textId="77777777" w:rsidR="00AE4A46" w:rsidRPr="00AD5AAB" w:rsidRDefault="00AE4A46" w:rsidP="00AE4A46">
      <w:pPr>
        <w:overflowPunct w:val="0"/>
        <w:ind w:firstLine="720"/>
        <w:textAlignment w:val="baseline"/>
        <w:rPr>
          <w:rFonts w:asciiTheme="minorHAnsi" w:eastAsia="Times New Roman" w:hAnsiTheme="minorHAnsi" w:cstheme="minorHAnsi"/>
          <w:noProof/>
          <w:sz w:val="18"/>
          <w:szCs w:val="18"/>
        </w:rPr>
      </w:pPr>
      <w:r w:rsidRPr="00AD5AAB">
        <w:rPr>
          <w:rFonts w:asciiTheme="minorHAnsi" w:eastAsia="Times New Roman" w:hAnsiTheme="minorHAnsi" w:cstheme="minorHAnsi"/>
          <w:i/>
          <w:noProof/>
          <w:sz w:val="18"/>
          <w:szCs w:val="18"/>
        </w:rPr>
        <w:t xml:space="preserve">                             </w:t>
      </w:r>
      <w:r w:rsidR="00AD5AAB">
        <w:rPr>
          <w:rFonts w:asciiTheme="minorHAnsi" w:eastAsia="Times New Roman" w:hAnsiTheme="minorHAnsi" w:cstheme="minorHAnsi"/>
          <w:i/>
          <w:noProof/>
          <w:sz w:val="18"/>
          <w:szCs w:val="18"/>
        </w:rPr>
        <w:t xml:space="preserve">         </w:t>
      </w:r>
      <w:r w:rsidRPr="00AD5AAB">
        <w:rPr>
          <w:rFonts w:asciiTheme="minorHAnsi" w:eastAsia="Times New Roman" w:hAnsiTheme="minorHAnsi" w:cstheme="minorHAnsi"/>
          <w:i/>
          <w:noProof/>
          <w:sz w:val="18"/>
          <w:szCs w:val="18"/>
        </w:rPr>
        <w:t xml:space="preserve">       (nume, prenume, semnătura autorizată, ștampilă)</w:t>
      </w:r>
    </w:p>
    <w:p w14:paraId="66D0F8C4" w14:textId="77777777" w:rsidR="00450C70" w:rsidRDefault="00450C70" w:rsidP="00AE4A46">
      <w:pPr>
        <w:overflowPunct w:val="0"/>
        <w:jc w:val="both"/>
        <w:textAlignment w:val="baseline"/>
        <w:rPr>
          <w:rFonts w:asciiTheme="minorHAnsi" w:eastAsia="Times New Roman" w:hAnsiTheme="minorHAnsi" w:cstheme="minorHAnsi"/>
          <w:noProof/>
          <w:sz w:val="22"/>
          <w:szCs w:val="22"/>
        </w:rPr>
      </w:pPr>
    </w:p>
    <w:p w14:paraId="79E462DF" w14:textId="77777777" w:rsidR="001C4579" w:rsidRDefault="001C4579" w:rsidP="00AE4A46">
      <w:pPr>
        <w:overflowPunct w:val="0"/>
        <w:jc w:val="both"/>
        <w:textAlignment w:val="baseline"/>
        <w:rPr>
          <w:rFonts w:asciiTheme="minorHAnsi" w:eastAsia="Times New Roman" w:hAnsiTheme="minorHAnsi" w:cstheme="minorHAnsi"/>
          <w:noProof/>
          <w:sz w:val="22"/>
          <w:szCs w:val="22"/>
        </w:rPr>
      </w:pPr>
    </w:p>
    <w:p w14:paraId="49B2115A" w14:textId="77777777" w:rsidR="001C4579" w:rsidRDefault="001C4579" w:rsidP="00AE4A46">
      <w:pPr>
        <w:overflowPunct w:val="0"/>
        <w:jc w:val="both"/>
        <w:textAlignment w:val="baseline"/>
        <w:rPr>
          <w:rFonts w:asciiTheme="minorHAnsi" w:eastAsia="Times New Roman" w:hAnsiTheme="minorHAnsi" w:cstheme="minorHAnsi"/>
          <w:noProof/>
          <w:sz w:val="22"/>
          <w:szCs w:val="22"/>
        </w:rPr>
      </w:pPr>
    </w:p>
    <w:p w14:paraId="73BF085E" w14:textId="77777777" w:rsidR="00974116" w:rsidRDefault="00974116" w:rsidP="00AE4A46">
      <w:pPr>
        <w:overflowPunct w:val="0"/>
        <w:jc w:val="both"/>
        <w:textAlignment w:val="baseline"/>
        <w:rPr>
          <w:rFonts w:asciiTheme="minorHAnsi" w:eastAsia="Times New Roman" w:hAnsiTheme="minorHAnsi" w:cstheme="minorHAnsi"/>
          <w:noProof/>
          <w:sz w:val="22"/>
          <w:szCs w:val="22"/>
        </w:rPr>
      </w:pPr>
    </w:p>
    <w:p w14:paraId="73FDFFBF" w14:textId="77777777" w:rsidR="00ED647D" w:rsidRDefault="00ED647D" w:rsidP="00AE4A46">
      <w:pPr>
        <w:overflowPunct w:val="0"/>
        <w:jc w:val="both"/>
        <w:textAlignment w:val="baseline"/>
        <w:rPr>
          <w:rFonts w:asciiTheme="minorHAnsi" w:eastAsia="Times New Roman" w:hAnsiTheme="minorHAnsi" w:cstheme="minorHAnsi"/>
          <w:noProof/>
          <w:sz w:val="22"/>
          <w:szCs w:val="22"/>
        </w:rPr>
      </w:pPr>
    </w:p>
    <w:p w14:paraId="26B0452E" w14:textId="77777777" w:rsidR="00560D1B" w:rsidRDefault="00560D1B" w:rsidP="00AE4A46">
      <w:pPr>
        <w:overflowPunct w:val="0"/>
        <w:jc w:val="both"/>
        <w:textAlignment w:val="baseline"/>
        <w:rPr>
          <w:rFonts w:asciiTheme="minorHAnsi" w:eastAsia="Times New Roman" w:hAnsiTheme="minorHAnsi" w:cstheme="minorHAnsi"/>
          <w:noProof/>
          <w:sz w:val="22"/>
          <w:szCs w:val="22"/>
        </w:rPr>
      </w:pPr>
    </w:p>
    <w:p w14:paraId="7FB4AACA" w14:textId="77777777" w:rsidR="00ED647D" w:rsidRDefault="00ED647D" w:rsidP="00AE4A46">
      <w:pPr>
        <w:overflowPunct w:val="0"/>
        <w:jc w:val="both"/>
        <w:textAlignment w:val="baseline"/>
        <w:rPr>
          <w:rFonts w:asciiTheme="minorHAnsi" w:eastAsia="Times New Roman" w:hAnsiTheme="minorHAnsi" w:cstheme="minorHAnsi"/>
          <w:noProof/>
          <w:sz w:val="22"/>
          <w:szCs w:val="22"/>
        </w:rPr>
      </w:pPr>
    </w:p>
    <w:p w14:paraId="2CB85B23" w14:textId="655A36BE" w:rsidR="005826B7" w:rsidRDefault="005826B7" w:rsidP="005826B7">
      <w:pPr>
        <w:overflowPunct w:val="0"/>
        <w:jc w:val="right"/>
        <w:textAlignment w:val="baseline"/>
        <w:rPr>
          <w:rFonts w:ascii="Calibri" w:hAnsi="Calibri" w:cs="Calibri"/>
          <w:b/>
          <w:bCs/>
          <w:sz w:val="22"/>
          <w:szCs w:val="22"/>
        </w:rPr>
      </w:pPr>
      <w:r w:rsidRPr="009926B8">
        <w:rPr>
          <w:rFonts w:ascii="Calibri" w:hAnsi="Calibri" w:cs="Calibri"/>
          <w:b/>
          <w:bCs/>
          <w:sz w:val="22"/>
          <w:szCs w:val="22"/>
        </w:rPr>
        <w:lastRenderedPageBreak/>
        <w:t xml:space="preserve">Tabel 4 – </w:t>
      </w:r>
      <w:proofErr w:type="spellStart"/>
      <w:r w:rsidRPr="009926B8">
        <w:rPr>
          <w:rFonts w:ascii="Calibri" w:hAnsi="Calibri" w:cs="Calibri"/>
          <w:b/>
          <w:bCs/>
          <w:sz w:val="22"/>
          <w:szCs w:val="22"/>
        </w:rPr>
        <w:t>anex</w:t>
      </w:r>
      <w:r w:rsidR="00FD34F9">
        <w:rPr>
          <w:rFonts w:ascii="Calibri" w:hAnsi="Calibri" w:cs="Calibri"/>
          <w:b/>
          <w:bCs/>
          <w:sz w:val="22"/>
          <w:szCs w:val="22"/>
        </w:rPr>
        <w:t>ă</w:t>
      </w:r>
      <w:proofErr w:type="spellEnd"/>
      <w:r w:rsidRPr="009926B8">
        <w:rPr>
          <w:rFonts w:ascii="Calibri" w:hAnsi="Calibri" w:cs="Calibri"/>
          <w:b/>
          <w:bCs/>
          <w:sz w:val="22"/>
          <w:szCs w:val="22"/>
        </w:rPr>
        <w:t xml:space="preserve"> la </w:t>
      </w:r>
      <w:proofErr w:type="spellStart"/>
      <w:r w:rsidRPr="009926B8">
        <w:rPr>
          <w:rFonts w:ascii="Calibri" w:hAnsi="Calibri" w:cs="Calibri"/>
          <w:b/>
          <w:bCs/>
          <w:sz w:val="22"/>
          <w:szCs w:val="22"/>
        </w:rPr>
        <w:t>formularul</w:t>
      </w:r>
      <w:proofErr w:type="spellEnd"/>
      <w:r w:rsidRPr="009926B8">
        <w:rPr>
          <w:rFonts w:ascii="Calibri" w:hAnsi="Calibri" w:cs="Calibri"/>
          <w:b/>
          <w:bCs/>
          <w:sz w:val="22"/>
          <w:szCs w:val="22"/>
        </w:rPr>
        <w:t xml:space="preserve"> de </w:t>
      </w:r>
      <w:proofErr w:type="spellStart"/>
      <w:r w:rsidRPr="009926B8">
        <w:rPr>
          <w:rFonts w:ascii="Calibri" w:hAnsi="Calibri" w:cs="Calibri"/>
          <w:b/>
          <w:bCs/>
          <w:sz w:val="22"/>
          <w:szCs w:val="22"/>
        </w:rPr>
        <w:t>ofert</w:t>
      </w:r>
      <w:r w:rsidR="00FD34F9">
        <w:rPr>
          <w:rFonts w:ascii="Calibri" w:hAnsi="Calibri" w:cs="Calibri"/>
          <w:b/>
          <w:bCs/>
          <w:sz w:val="22"/>
          <w:szCs w:val="22"/>
        </w:rPr>
        <w:t>ă</w:t>
      </w:r>
      <w:proofErr w:type="spellEnd"/>
    </w:p>
    <w:p w14:paraId="59B7557C" w14:textId="77777777" w:rsidR="00560D1B" w:rsidRPr="009926B8" w:rsidRDefault="00560D1B" w:rsidP="005826B7">
      <w:pPr>
        <w:overflowPunct w:val="0"/>
        <w:jc w:val="right"/>
        <w:textAlignment w:val="baseline"/>
        <w:rPr>
          <w:rFonts w:asciiTheme="minorHAnsi" w:eastAsia="Times New Roman" w:hAnsiTheme="minorHAnsi" w:cstheme="minorHAnsi"/>
          <w:b/>
          <w:bCs/>
          <w:noProof/>
          <w:sz w:val="22"/>
          <w:szCs w:val="22"/>
        </w:rPr>
      </w:pPr>
    </w:p>
    <w:tbl>
      <w:tblPr>
        <w:tblW w:w="9761" w:type="dxa"/>
        <w:jc w:val="center"/>
        <w:tblLook w:val="04A0" w:firstRow="1" w:lastRow="0" w:firstColumn="1" w:lastColumn="0" w:noHBand="0" w:noVBand="1"/>
      </w:tblPr>
      <w:tblGrid>
        <w:gridCol w:w="4268"/>
        <w:gridCol w:w="1385"/>
        <w:gridCol w:w="1068"/>
        <w:gridCol w:w="1055"/>
        <w:gridCol w:w="992"/>
        <w:gridCol w:w="993"/>
      </w:tblGrid>
      <w:tr w:rsidR="008356F6" w:rsidRPr="008356F6" w14:paraId="6DD5C861" w14:textId="77777777" w:rsidTr="00360E10">
        <w:trPr>
          <w:trHeight w:val="615"/>
          <w:jc w:val="center"/>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D168C" w14:textId="77777777"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Tip </w:t>
            </w:r>
            <w:proofErr w:type="spellStart"/>
            <w:r w:rsidRPr="008356F6">
              <w:rPr>
                <w:rFonts w:asciiTheme="minorHAnsi" w:eastAsia="Times New Roman" w:hAnsiTheme="minorHAnsi" w:cstheme="minorHAnsi"/>
                <w:b/>
                <w:bCs/>
                <w:sz w:val="22"/>
                <w:szCs w:val="22"/>
              </w:rPr>
              <w:t>analiza</w:t>
            </w:r>
            <w:proofErr w:type="spellEnd"/>
          </w:p>
        </w:tc>
        <w:tc>
          <w:tcPr>
            <w:tcW w:w="1385" w:type="dxa"/>
            <w:tcBorders>
              <w:top w:val="single" w:sz="8" w:space="0" w:color="auto"/>
              <w:left w:val="nil"/>
              <w:bottom w:val="single" w:sz="8" w:space="0" w:color="auto"/>
              <w:right w:val="single" w:sz="4" w:space="0" w:color="auto"/>
            </w:tcBorders>
          </w:tcPr>
          <w:p w14:paraId="3AA6C19E" w14:textId="77777777"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proofErr w:type="spellStart"/>
            <w:r w:rsidRPr="008356F6">
              <w:rPr>
                <w:rFonts w:asciiTheme="minorHAnsi" w:eastAsia="Times New Roman" w:hAnsiTheme="minorHAnsi" w:cstheme="minorHAnsi"/>
                <w:b/>
                <w:bCs/>
                <w:sz w:val="22"/>
                <w:szCs w:val="22"/>
              </w:rPr>
              <w:t>Periodicitate</w:t>
            </w:r>
            <w:proofErr w:type="spellEnd"/>
          </w:p>
        </w:tc>
        <w:tc>
          <w:tcPr>
            <w:tcW w:w="1068" w:type="dxa"/>
            <w:tcBorders>
              <w:top w:val="single" w:sz="8" w:space="0" w:color="auto"/>
              <w:left w:val="single" w:sz="4" w:space="0" w:color="auto"/>
              <w:bottom w:val="single" w:sz="8" w:space="0" w:color="auto"/>
              <w:right w:val="single" w:sz="4" w:space="0" w:color="auto"/>
            </w:tcBorders>
          </w:tcPr>
          <w:p w14:paraId="2A5E8C30" w14:textId="77777777" w:rsidR="00A25AC1" w:rsidRPr="008356F6" w:rsidRDefault="000D4248" w:rsidP="00B05993">
            <w:pPr>
              <w:widowControl/>
              <w:autoSpaceDE/>
              <w:autoSpaceDN/>
              <w:adjustRightInd/>
              <w:jc w:val="center"/>
              <w:rPr>
                <w:rFonts w:asciiTheme="minorHAnsi" w:eastAsia="Times New Roman" w:hAnsiTheme="minorHAnsi" w:cstheme="minorHAnsi"/>
                <w:b/>
                <w:bCs/>
                <w:sz w:val="22"/>
                <w:szCs w:val="22"/>
              </w:rPr>
            </w:pPr>
            <w:proofErr w:type="spellStart"/>
            <w:r w:rsidRPr="008356F6">
              <w:rPr>
                <w:rFonts w:asciiTheme="minorHAnsi" w:eastAsia="Times New Roman" w:hAnsiTheme="minorHAnsi" w:cstheme="minorHAnsi"/>
                <w:b/>
                <w:bCs/>
                <w:sz w:val="22"/>
                <w:szCs w:val="22"/>
              </w:rPr>
              <w:t>Număr</w:t>
            </w:r>
            <w:proofErr w:type="spellEnd"/>
            <w:r w:rsidRPr="008356F6">
              <w:rPr>
                <w:rFonts w:asciiTheme="minorHAnsi" w:eastAsia="Times New Roman" w:hAnsiTheme="minorHAnsi" w:cstheme="minorHAnsi"/>
                <w:b/>
                <w:bCs/>
                <w:sz w:val="22"/>
                <w:szCs w:val="22"/>
              </w:rPr>
              <w:t xml:space="preserve"> </w:t>
            </w:r>
            <w:r w:rsidR="00A25AC1" w:rsidRPr="008356F6">
              <w:rPr>
                <w:rFonts w:asciiTheme="minorHAnsi" w:eastAsia="Times New Roman" w:hAnsiTheme="minorHAnsi" w:cstheme="minorHAnsi"/>
                <w:b/>
                <w:bCs/>
                <w:sz w:val="22"/>
                <w:szCs w:val="22"/>
              </w:rPr>
              <w:t>maxim</w:t>
            </w:r>
            <w:r w:rsidR="002F2AE4" w:rsidRPr="008356F6">
              <w:rPr>
                <w:rFonts w:asciiTheme="minorHAnsi" w:eastAsia="Times New Roman" w:hAnsiTheme="minorHAnsi" w:cstheme="minorHAnsi"/>
                <w:b/>
                <w:bCs/>
                <w:sz w:val="22"/>
                <w:szCs w:val="22"/>
              </w:rPr>
              <w:t xml:space="preserve"> </w:t>
            </w:r>
            <w:proofErr w:type="spellStart"/>
            <w:r w:rsidR="002F2AE4" w:rsidRPr="008356F6">
              <w:rPr>
                <w:rFonts w:asciiTheme="minorHAnsi" w:eastAsia="Times New Roman" w:hAnsiTheme="minorHAnsi" w:cstheme="minorHAnsi"/>
                <w:b/>
                <w:bCs/>
                <w:sz w:val="22"/>
                <w:szCs w:val="22"/>
              </w:rPr>
              <w:t>estimat</w:t>
            </w:r>
            <w:proofErr w:type="spellEnd"/>
          </w:p>
          <w:p w14:paraId="0834D359" w14:textId="77777777"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proofErr w:type="spellStart"/>
            <w:r w:rsidRPr="008356F6">
              <w:rPr>
                <w:rFonts w:asciiTheme="minorHAnsi" w:eastAsia="Times New Roman" w:hAnsiTheme="minorHAnsi" w:cstheme="minorHAnsi"/>
                <w:b/>
                <w:bCs/>
                <w:sz w:val="22"/>
                <w:szCs w:val="22"/>
              </w:rPr>
              <w:t>persoane</w:t>
            </w:r>
            <w:proofErr w:type="spellEnd"/>
          </w:p>
        </w:tc>
        <w:tc>
          <w:tcPr>
            <w:tcW w:w="105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D9CC2DD" w14:textId="77777777" w:rsidR="000D4248" w:rsidRPr="008356F6" w:rsidRDefault="000D4248" w:rsidP="0078130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Nr total</w:t>
            </w:r>
            <w:r w:rsidR="00047F31"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examene</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1EC87B4" w14:textId="77777777"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Pret </w:t>
            </w:r>
            <w:proofErr w:type="spellStart"/>
            <w:r w:rsidRPr="008356F6">
              <w:rPr>
                <w:rFonts w:asciiTheme="minorHAnsi" w:eastAsia="Times New Roman" w:hAnsiTheme="minorHAnsi" w:cstheme="minorHAnsi"/>
                <w:b/>
                <w:bCs/>
                <w:sz w:val="22"/>
                <w:szCs w:val="22"/>
              </w:rPr>
              <w:t>unitar</w:t>
            </w:r>
            <w:proofErr w:type="spellEnd"/>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5A1EE220" w14:textId="77777777"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Pret total</w:t>
            </w:r>
          </w:p>
        </w:tc>
      </w:tr>
      <w:tr w:rsidR="008356F6" w:rsidRPr="008356F6" w14:paraId="49BE3FEC"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D751A83" w14:textId="77777777" w:rsidR="000D4248" w:rsidRPr="008356F6" w:rsidRDefault="000D4248"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0</w:t>
            </w:r>
          </w:p>
        </w:tc>
        <w:tc>
          <w:tcPr>
            <w:tcW w:w="1385" w:type="dxa"/>
            <w:tcBorders>
              <w:top w:val="nil"/>
              <w:left w:val="nil"/>
              <w:bottom w:val="single" w:sz="8" w:space="0" w:color="auto"/>
              <w:right w:val="single" w:sz="4" w:space="0" w:color="auto"/>
            </w:tcBorders>
          </w:tcPr>
          <w:p w14:paraId="5086F55F" w14:textId="77777777"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1</w:t>
            </w:r>
          </w:p>
        </w:tc>
        <w:tc>
          <w:tcPr>
            <w:tcW w:w="1068" w:type="dxa"/>
            <w:tcBorders>
              <w:top w:val="nil"/>
              <w:left w:val="single" w:sz="4" w:space="0" w:color="auto"/>
              <w:bottom w:val="single" w:sz="8" w:space="0" w:color="auto"/>
              <w:right w:val="single" w:sz="4" w:space="0" w:color="auto"/>
            </w:tcBorders>
          </w:tcPr>
          <w:p w14:paraId="648018EC" w14:textId="77777777"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2</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14906A7" w14:textId="77777777"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14:paraId="0991043F" w14:textId="77777777" w:rsidR="000D4248" w:rsidRPr="008356F6" w:rsidRDefault="008150C2"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4</w:t>
            </w:r>
          </w:p>
        </w:tc>
        <w:tc>
          <w:tcPr>
            <w:tcW w:w="993" w:type="dxa"/>
            <w:tcBorders>
              <w:top w:val="nil"/>
              <w:left w:val="nil"/>
              <w:bottom w:val="single" w:sz="8" w:space="0" w:color="auto"/>
              <w:right w:val="single" w:sz="8" w:space="0" w:color="auto"/>
            </w:tcBorders>
            <w:shd w:val="clear" w:color="000000" w:fill="FFFFFF"/>
            <w:vAlign w:val="center"/>
            <w:hideMark/>
          </w:tcPr>
          <w:p w14:paraId="1B5C949E" w14:textId="77777777" w:rsidR="000D4248" w:rsidRPr="008356F6" w:rsidRDefault="008150C2" w:rsidP="008150C2">
            <w:pPr>
              <w:widowControl/>
              <w:autoSpaceDE/>
              <w:autoSpaceDN/>
              <w:adjustRightInd/>
              <w:jc w:val="center"/>
              <w:rPr>
                <w:rFonts w:asciiTheme="minorHAnsi" w:eastAsia="Times New Roman" w:hAnsiTheme="minorHAnsi" w:cstheme="minorHAnsi"/>
                <w:b/>
                <w:i/>
                <w:iCs/>
                <w:sz w:val="22"/>
                <w:szCs w:val="22"/>
              </w:rPr>
            </w:pPr>
            <w:r w:rsidRPr="008356F6">
              <w:rPr>
                <w:rFonts w:asciiTheme="minorHAnsi" w:eastAsia="Times New Roman" w:hAnsiTheme="minorHAnsi" w:cstheme="minorHAnsi"/>
                <w:b/>
                <w:i/>
                <w:iCs/>
                <w:sz w:val="22"/>
                <w:szCs w:val="22"/>
              </w:rPr>
              <w:t>5</w:t>
            </w:r>
            <w:r w:rsidR="000D4248" w:rsidRPr="008356F6">
              <w:rPr>
                <w:rFonts w:asciiTheme="minorHAnsi" w:eastAsia="Times New Roman" w:hAnsiTheme="minorHAnsi" w:cstheme="minorHAnsi"/>
                <w:b/>
                <w:i/>
                <w:iCs/>
                <w:sz w:val="22"/>
                <w:szCs w:val="22"/>
              </w:rPr>
              <w:t>=</w:t>
            </w:r>
            <w:r w:rsidRPr="008356F6">
              <w:rPr>
                <w:rFonts w:asciiTheme="minorHAnsi" w:eastAsia="Times New Roman" w:hAnsiTheme="minorHAnsi" w:cstheme="minorHAnsi"/>
                <w:b/>
                <w:i/>
                <w:iCs/>
                <w:sz w:val="22"/>
                <w:szCs w:val="22"/>
              </w:rPr>
              <w:t>3x4</w:t>
            </w:r>
          </w:p>
        </w:tc>
      </w:tr>
      <w:tr w:rsidR="008356F6" w:rsidRPr="008356F6" w14:paraId="7B762974"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22A7285D" w14:textId="77777777" w:rsidR="000D4248" w:rsidRPr="008356F6" w:rsidRDefault="00465C53" w:rsidP="00465C53">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1</w:t>
            </w:r>
          </w:p>
        </w:tc>
        <w:tc>
          <w:tcPr>
            <w:tcW w:w="1385" w:type="dxa"/>
            <w:tcBorders>
              <w:top w:val="nil"/>
              <w:left w:val="nil"/>
              <w:bottom w:val="single" w:sz="8" w:space="0" w:color="auto"/>
              <w:right w:val="single" w:sz="4" w:space="0" w:color="auto"/>
            </w:tcBorders>
            <w:shd w:val="clear" w:color="000000" w:fill="D9D9D9"/>
            <w:vAlign w:val="center"/>
          </w:tcPr>
          <w:p w14:paraId="01C43348" w14:textId="77777777" w:rsidR="000D4248" w:rsidRPr="008356F6" w:rsidRDefault="000D4248" w:rsidP="000D424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5EF00D2C" w14:textId="5E43DF34" w:rsidR="000D4248" w:rsidRPr="008356F6" w:rsidRDefault="00974116" w:rsidP="00B0599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149</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3A363DC9" w14:textId="6BF584EB" w:rsidR="000D4248" w:rsidRPr="008356F6" w:rsidRDefault="00974116" w:rsidP="00B05993">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164</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DED089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1970122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7256B28"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F213090" w14:textId="28857A21"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262423">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clinic general</w:t>
            </w:r>
          </w:p>
        </w:tc>
        <w:tc>
          <w:tcPr>
            <w:tcW w:w="1385" w:type="dxa"/>
            <w:tcBorders>
              <w:top w:val="nil"/>
              <w:left w:val="nil"/>
              <w:bottom w:val="single" w:sz="8" w:space="0" w:color="auto"/>
              <w:right w:val="single" w:sz="4" w:space="0" w:color="auto"/>
            </w:tcBorders>
            <w:vAlign w:val="center"/>
          </w:tcPr>
          <w:p w14:paraId="3750F40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7AEAA2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2C26C7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7C6EF7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5DD557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1E6AD901"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18CDA0F" w14:textId="6618DC68"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262423">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determinarea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acuitatii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vizuale-campul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43966D7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CF1ECA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810C9F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721CA8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6643C5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41B8245"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0413AC38" w14:textId="77777777" w:rsidR="000D4248" w:rsidRPr="008356F6" w:rsidRDefault="000D4248" w:rsidP="004A5A0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2-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functie</w:t>
            </w:r>
            <w:proofErr w:type="spellEnd"/>
            <w:r w:rsidRPr="008356F6">
              <w:rPr>
                <w:rFonts w:asciiTheme="minorHAnsi" w:eastAsia="Times New Roman" w:hAnsiTheme="minorHAnsi" w:cstheme="minorHAnsi"/>
                <w:b/>
                <w:bCs/>
                <w:sz w:val="22"/>
                <w:szCs w:val="22"/>
              </w:rPr>
              <w:t xml:space="preserve"> de </w:t>
            </w:r>
            <w:proofErr w:type="spellStart"/>
            <w:r w:rsidRPr="008356F6">
              <w:rPr>
                <w:rFonts w:asciiTheme="minorHAnsi" w:eastAsia="Times New Roman" w:hAnsiTheme="minorHAnsi" w:cstheme="minorHAnsi"/>
                <w:b/>
                <w:bCs/>
                <w:sz w:val="22"/>
                <w:szCs w:val="22"/>
              </w:rPr>
              <w:t>conducere</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fără</w:t>
            </w:r>
            <w:proofErr w:type="spellEnd"/>
            <w:r w:rsidRPr="008356F6">
              <w:rPr>
                <w:rFonts w:asciiTheme="minorHAnsi" w:eastAsia="Times New Roman" w:hAnsiTheme="minorHAnsi" w:cstheme="minorHAnsi"/>
                <w:b/>
                <w:bCs/>
                <w:sz w:val="22"/>
                <w:szCs w:val="22"/>
              </w:rPr>
              <w:t xml:space="preserve"> auto</w:t>
            </w:r>
          </w:p>
        </w:tc>
        <w:tc>
          <w:tcPr>
            <w:tcW w:w="1385" w:type="dxa"/>
            <w:tcBorders>
              <w:top w:val="nil"/>
              <w:left w:val="nil"/>
              <w:bottom w:val="single" w:sz="8" w:space="0" w:color="auto"/>
              <w:right w:val="single" w:sz="4" w:space="0" w:color="auto"/>
            </w:tcBorders>
            <w:shd w:val="clear" w:color="000000" w:fill="D9D9D9"/>
            <w:vAlign w:val="center"/>
          </w:tcPr>
          <w:p w14:paraId="01C2A44F" w14:textId="77777777" w:rsidR="000D4248" w:rsidRPr="008356F6" w:rsidRDefault="00A671D5" w:rsidP="00A671D5">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23261483" w14:textId="57CADB8F" w:rsidR="000D4248" w:rsidRPr="008356F6" w:rsidRDefault="00974116" w:rsidP="00B0599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6</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06EDA6B5" w14:textId="1C55CFD3" w:rsidR="000D4248" w:rsidRPr="008356F6" w:rsidRDefault="00974116" w:rsidP="00B05993">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6</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621325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2294089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491B2E1"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E6167FC" w14:textId="62EBD776"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BE1E6C">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clinic general</w:t>
            </w:r>
          </w:p>
        </w:tc>
        <w:tc>
          <w:tcPr>
            <w:tcW w:w="1385" w:type="dxa"/>
            <w:tcBorders>
              <w:top w:val="nil"/>
              <w:left w:val="nil"/>
              <w:bottom w:val="single" w:sz="8" w:space="0" w:color="auto"/>
              <w:right w:val="single" w:sz="4" w:space="0" w:color="auto"/>
            </w:tcBorders>
            <w:vAlign w:val="center"/>
          </w:tcPr>
          <w:p w14:paraId="09DEFD0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4A9CA34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6315A3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E5F1EB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022A1C7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62C46389"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4883271" w14:textId="67CDD622" w:rsidR="000D4248" w:rsidRPr="008356F6" w:rsidRDefault="000D4248" w:rsidP="00BA1D55">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BE1E6C">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determinarea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acuitatii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w:t>
            </w:r>
            <w:proofErr w:type="spellStart"/>
            <w:r w:rsidRPr="008356F6">
              <w:rPr>
                <w:rFonts w:asciiTheme="minorHAnsi" w:eastAsia="Times New Roman" w:hAnsiTheme="minorHAnsi" w:cstheme="minorHAnsi"/>
                <w:sz w:val="22"/>
                <w:szCs w:val="22"/>
              </w:rPr>
              <w:t>campul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7803D53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461799B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270C95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BE8C98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C87047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3A8A3FF"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32B7216" w14:textId="5989BC0E"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BE1E6C">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psihologic</w:t>
            </w:r>
            <w:proofErr w:type="spellEnd"/>
            <w:r w:rsidRPr="008356F6">
              <w:rPr>
                <w:rFonts w:asciiTheme="minorHAnsi" w:eastAsia="Times New Roman" w:hAnsiTheme="minorHAnsi" w:cstheme="minorHAnsi"/>
                <w:sz w:val="22"/>
                <w:szCs w:val="22"/>
              </w:rPr>
              <w:t xml:space="preserve"> (teste de </w:t>
            </w:r>
            <w:proofErr w:type="spellStart"/>
            <w:r w:rsidRPr="008356F6">
              <w:rPr>
                <w:rFonts w:asciiTheme="minorHAnsi" w:eastAsia="Times New Roman" w:hAnsiTheme="minorHAnsi" w:cstheme="minorHAnsi"/>
                <w:sz w:val="22"/>
                <w:szCs w:val="22"/>
              </w:rPr>
              <w:t>comportament</w:t>
            </w:r>
            <w:proofErr w:type="spellEnd"/>
            <w:r w:rsidRPr="008356F6">
              <w:rPr>
                <w:rFonts w:asciiTheme="minorHAnsi" w:eastAsia="Times New Roman" w:hAnsiTheme="minorHAnsi" w:cstheme="minorHAnsi"/>
                <w:sz w:val="22"/>
                <w:szCs w:val="22"/>
              </w:rPr>
              <w:t xml:space="preserve">, teste de </w:t>
            </w:r>
            <w:proofErr w:type="spellStart"/>
            <w:r w:rsidRPr="008356F6">
              <w:rPr>
                <w:rFonts w:asciiTheme="minorHAnsi" w:eastAsia="Times New Roman" w:hAnsiTheme="minorHAnsi" w:cstheme="minorHAnsi"/>
                <w:sz w:val="22"/>
                <w:szCs w:val="22"/>
              </w:rPr>
              <w:t>personalitate</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54C47E5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1130EE3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D2E5B9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67C738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F68699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6B0D3DE" w14:textId="77777777" w:rsidTr="00360E10">
        <w:trPr>
          <w:trHeight w:val="300"/>
          <w:jc w:val="center"/>
        </w:trPr>
        <w:tc>
          <w:tcPr>
            <w:tcW w:w="4268" w:type="dxa"/>
            <w:tcBorders>
              <w:top w:val="nil"/>
              <w:left w:val="single" w:sz="8" w:space="0" w:color="auto"/>
              <w:bottom w:val="nil"/>
              <w:right w:val="single" w:sz="8" w:space="0" w:color="auto"/>
            </w:tcBorders>
            <w:shd w:val="clear" w:color="000000" w:fill="D9D9D9"/>
            <w:noWrap/>
            <w:vAlign w:val="center"/>
            <w:hideMark/>
          </w:tcPr>
          <w:p w14:paraId="17A84010" w14:textId="77777777" w:rsidR="000D4248" w:rsidRPr="008356F6" w:rsidRDefault="004A5A0F" w:rsidP="004A5A0F">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3 </w:t>
            </w:r>
            <w:r w:rsidR="000D4248" w:rsidRPr="008356F6">
              <w:rPr>
                <w:rFonts w:asciiTheme="minorHAnsi" w:eastAsia="Times New Roman" w:hAnsiTheme="minorHAnsi" w:cstheme="minorHAnsi"/>
                <w:b/>
                <w:bCs/>
                <w:sz w:val="22"/>
                <w:szCs w:val="22"/>
              </w:rPr>
              <w:t>-</w:t>
            </w:r>
            <w:proofErr w:type="spellStart"/>
            <w:r w:rsidR="000D4248" w:rsidRPr="008356F6">
              <w:rPr>
                <w:rFonts w:asciiTheme="minorHAnsi" w:eastAsia="Times New Roman" w:hAnsiTheme="minorHAnsi" w:cstheme="minorHAnsi"/>
                <w:b/>
                <w:bCs/>
                <w:sz w:val="22"/>
                <w:szCs w:val="22"/>
              </w:rPr>
              <w:t>pentru</w:t>
            </w:r>
            <w:proofErr w:type="spellEnd"/>
            <w:r w:rsidR="000D4248" w:rsidRPr="008356F6">
              <w:rPr>
                <w:rFonts w:asciiTheme="minorHAnsi" w:eastAsia="Times New Roman" w:hAnsiTheme="minorHAnsi" w:cstheme="minorHAnsi"/>
                <w:b/>
                <w:bCs/>
                <w:sz w:val="22"/>
                <w:szCs w:val="22"/>
              </w:rPr>
              <w:t xml:space="preserve"> </w:t>
            </w:r>
            <w:proofErr w:type="spellStart"/>
            <w:r w:rsidR="000D4248" w:rsidRPr="008356F6">
              <w:rPr>
                <w:rFonts w:asciiTheme="minorHAnsi" w:eastAsia="Times New Roman" w:hAnsiTheme="minorHAnsi" w:cstheme="minorHAnsi"/>
                <w:b/>
                <w:bCs/>
                <w:sz w:val="22"/>
                <w:szCs w:val="22"/>
              </w:rPr>
              <w:t>functie</w:t>
            </w:r>
            <w:proofErr w:type="spellEnd"/>
            <w:r w:rsidR="000D4248" w:rsidRPr="008356F6">
              <w:rPr>
                <w:rFonts w:asciiTheme="minorHAnsi" w:eastAsia="Times New Roman" w:hAnsiTheme="minorHAnsi" w:cstheme="minorHAnsi"/>
                <w:b/>
                <w:bCs/>
                <w:sz w:val="22"/>
                <w:szCs w:val="22"/>
              </w:rPr>
              <w:t xml:space="preserve"> de </w:t>
            </w:r>
            <w:proofErr w:type="spellStart"/>
            <w:r w:rsidR="000D4248" w:rsidRPr="008356F6">
              <w:rPr>
                <w:rFonts w:asciiTheme="minorHAnsi" w:eastAsia="Times New Roman" w:hAnsiTheme="minorHAnsi" w:cstheme="minorHAnsi"/>
                <w:b/>
                <w:bCs/>
                <w:sz w:val="22"/>
                <w:szCs w:val="22"/>
              </w:rPr>
              <w:t>conducere</w:t>
            </w:r>
            <w:proofErr w:type="spellEnd"/>
            <w:r w:rsidR="000D4248" w:rsidRPr="008356F6">
              <w:rPr>
                <w:rFonts w:asciiTheme="minorHAnsi" w:eastAsia="Times New Roman" w:hAnsiTheme="minorHAnsi" w:cstheme="minorHAnsi"/>
                <w:b/>
                <w:bCs/>
                <w:sz w:val="22"/>
                <w:szCs w:val="22"/>
              </w:rPr>
              <w:t xml:space="preserve"> </w:t>
            </w:r>
            <w:proofErr w:type="spellStart"/>
            <w:r w:rsidR="000D4248" w:rsidRPr="008356F6">
              <w:rPr>
                <w:rFonts w:asciiTheme="minorHAnsi" w:eastAsia="Times New Roman" w:hAnsiTheme="minorHAnsi" w:cstheme="minorHAnsi"/>
                <w:b/>
                <w:bCs/>
                <w:sz w:val="22"/>
                <w:szCs w:val="22"/>
              </w:rPr>
              <w:t>si</w:t>
            </w:r>
            <w:proofErr w:type="spellEnd"/>
            <w:r w:rsidR="000D4248" w:rsidRPr="008356F6">
              <w:rPr>
                <w:rFonts w:asciiTheme="minorHAnsi" w:eastAsia="Times New Roman" w:hAnsiTheme="minorHAnsi" w:cstheme="minorHAnsi"/>
                <w:b/>
                <w:bCs/>
                <w:sz w:val="22"/>
                <w:szCs w:val="22"/>
              </w:rPr>
              <w:t xml:space="preserve"> auto</w:t>
            </w:r>
          </w:p>
        </w:tc>
        <w:tc>
          <w:tcPr>
            <w:tcW w:w="1385" w:type="dxa"/>
            <w:tcBorders>
              <w:top w:val="nil"/>
              <w:left w:val="nil"/>
              <w:bottom w:val="nil"/>
              <w:right w:val="single" w:sz="4" w:space="0" w:color="auto"/>
            </w:tcBorders>
            <w:shd w:val="clear" w:color="000000" w:fill="D9D9D9"/>
            <w:vAlign w:val="center"/>
          </w:tcPr>
          <w:p w14:paraId="2CAE51CC" w14:textId="77777777" w:rsidR="000D4248" w:rsidRPr="008356F6" w:rsidRDefault="007C4EE9"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nil"/>
              <w:right w:val="single" w:sz="4" w:space="0" w:color="auto"/>
            </w:tcBorders>
            <w:shd w:val="clear" w:color="000000" w:fill="D9D9D9"/>
            <w:vAlign w:val="center"/>
          </w:tcPr>
          <w:p w14:paraId="3684CA7D" w14:textId="75BBCE43" w:rsidR="000D4248" w:rsidRPr="008356F6" w:rsidRDefault="00B50721" w:rsidP="00B0599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22</w:t>
            </w:r>
          </w:p>
        </w:tc>
        <w:tc>
          <w:tcPr>
            <w:tcW w:w="1055" w:type="dxa"/>
            <w:tcBorders>
              <w:top w:val="nil"/>
              <w:left w:val="single" w:sz="4" w:space="0" w:color="auto"/>
              <w:bottom w:val="nil"/>
              <w:right w:val="single" w:sz="8" w:space="0" w:color="auto"/>
            </w:tcBorders>
            <w:shd w:val="clear" w:color="000000" w:fill="D9D9D9"/>
            <w:noWrap/>
            <w:vAlign w:val="center"/>
          </w:tcPr>
          <w:p w14:paraId="1F58ECE9" w14:textId="2702CC32" w:rsidR="000D4248" w:rsidRPr="008356F6" w:rsidRDefault="00B50721" w:rsidP="00B05993">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27</w:t>
            </w:r>
          </w:p>
        </w:tc>
        <w:tc>
          <w:tcPr>
            <w:tcW w:w="992" w:type="dxa"/>
            <w:tcBorders>
              <w:top w:val="nil"/>
              <w:left w:val="nil"/>
              <w:bottom w:val="nil"/>
              <w:right w:val="single" w:sz="8" w:space="0" w:color="auto"/>
            </w:tcBorders>
            <w:shd w:val="clear" w:color="auto" w:fill="C2D69B" w:themeFill="accent3" w:themeFillTint="99"/>
            <w:noWrap/>
            <w:vAlign w:val="center"/>
            <w:hideMark/>
          </w:tcPr>
          <w:p w14:paraId="318575C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8" w:space="0" w:color="auto"/>
            </w:tcBorders>
            <w:shd w:val="clear" w:color="auto" w:fill="C2D69B" w:themeFill="accent3" w:themeFillTint="99"/>
            <w:noWrap/>
            <w:vAlign w:val="center"/>
            <w:hideMark/>
          </w:tcPr>
          <w:p w14:paraId="6803D93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6977E3B7" w14:textId="77777777" w:rsidTr="00360E10">
        <w:trPr>
          <w:trHeight w:val="885"/>
          <w:jc w:val="center"/>
        </w:trPr>
        <w:tc>
          <w:tcPr>
            <w:tcW w:w="4268" w:type="dxa"/>
            <w:tcBorders>
              <w:top w:val="single" w:sz="4" w:space="0" w:color="auto"/>
              <w:left w:val="single" w:sz="4" w:space="0" w:color="auto"/>
              <w:bottom w:val="nil"/>
              <w:right w:val="single" w:sz="4" w:space="0" w:color="auto"/>
            </w:tcBorders>
            <w:shd w:val="clear" w:color="auto" w:fill="auto"/>
            <w:vAlign w:val="center"/>
            <w:hideMark/>
          </w:tcPr>
          <w:p w14:paraId="78BCD106" w14:textId="77777777" w:rsidR="000D4248" w:rsidRPr="008356F6" w:rsidRDefault="00EB0B36" w:rsidP="00371C10">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r w:rsidR="000D4248" w:rsidRPr="008356F6">
              <w:rPr>
                <w:rFonts w:asciiTheme="minorHAnsi" w:eastAsia="Times New Roman" w:hAnsiTheme="minorHAnsi" w:cstheme="minorHAnsi"/>
                <w:sz w:val="22"/>
                <w:szCs w:val="22"/>
              </w:rPr>
              <w:t>(</w:t>
            </w:r>
            <w:proofErr w:type="spellStart"/>
            <w:r w:rsidR="000D4248" w:rsidRPr="008356F6">
              <w:rPr>
                <w:rFonts w:asciiTheme="minorHAnsi" w:eastAsia="Times New Roman" w:hAnsiTheme="minorHAnsi" w:cstheme="minorHAnsi"/>
                <w:sz w:val="22"/>
                <w:szCs w:val="22"/>
              </w:rPr>
              <w:t>atenţie</w:t>
            </w:r>
            <w:proofErr w:type="spellEnd"/>
            <w:r w:rsidR="00371C10" w:rsidRPr="008356F6">
              <w:rPr>
                <w:rFonts w:asciiTheme="minorHAnsi" w:eastAsia="Times New Roman" w:hAnsiTheme="minorHAnsi" w:cstheme="minorHAnsi"/>
                <w:sz w:val="22"/>
                <w:szCs w:val="22"/>
              </w:rPr>
              <w:t xml:space="preserve">: </w:t>
            </w:r>
            <w:proofErr w:type="spellStart"/>
            <w:r w:rsidR="00371C10" w:rsidRPr="008356F6">
              <w:rPr>
                <w:rFonts w:asciiTheme="minorHAnsi" w:eastAsia="Times New Roman" w:hAnsiTheme="minorHAnsi" w:cstheme="minorHAnsi"/>
                <w:sz w:val="22"/>
                <w:szCs w:val="22"/>
              </w:rPr>
              <w:t>acuitate</w:t>
            </w:r>
            <w:proofErr w:type="spellEnd"/>
            <w:r w:rsidR="00371C10" w:rsidRPr="008356F6">
              <w:rPr>
                <w:rFonts w:asciiTheme="minorHAnsi" w:eastAsia="Times New Roman" w:hAnsiTheme="minorHAnsi" w:cstheme="minorHAnsi"/>
                <w:sz w:val="22"/>
                <w:szCs w:val="22"/>
              </w:rPr>
              <w:t xml:space="preserve"> </w:t>
            </w:r>
            <w:proofErr w:type="spellStart"/>
            <w:r w:rsidR="00371C10" w:rsidRPr="008356F6">
              <w:rPr>
                <w:rFonts w:asciiTheme="minorHAnsi" w:eastAsia="Times New Roman" w:hAnsiTheme="minorHAnsi" w:cstheme="minorHAnsi"/>
                <w:sz w:val="22"/>
                <w:szCs w:val="22"/>
              </w:rPr>
              <w:t>vizuală</w:t>
            </w:r>
            <w:proofErr w:type="spellEnd"/>
            <w:r w:rsidR="00371C10" w:rsidRPr="008356F6">
              <w:rPr>
                <w:rFonts w:asciiTheme="minorHAnsi" w:eastAsia="Times New Roman" w:hAnsiTheme="minorHAnsi" w:cstheme="minorHAnsi"/>
                <w:sz w:val="22"/>
                <w:szCs w:val="22"/>
              </w:rPr>
              <w:t xml:space="preserve"> </w:t>
            </w:r>
            <w:proofErr w:type="spellStart"/>
            <w:r w:rsidR="00371C10" w:rsidRPr="008356F6">
              <w:rPr>
                <w:rFonts w:asciiTheme="minorHAnsi" w:eastAsia="Times New Roman" w:hAnsiTheme="minorHAnsi" w:cstheme="minorHAnsi"/>
                <w:sz w:val="22"/>
                <w:szCs w:val="22"/>
              </w:rPr>
              <w:t>şi</w:t>
            </w:r>
            <w:proofErr w:type="spellEnd"/>
            <w:r w:rsidR="00371C10" w:rsidRPr="008356F6">
              <w:rPr>
                <w:rFonts w:asciiTheme="minorHAnsi" w:eastAsia="Times New Roman" w:hAnsiTheme="minorHAnsi" w:cstheme="minorHAnsi"/>
                <w:sz w:val="22"/>
                <w:szCs w:val="22"/>
              </w:rPr>
              <w:t xml:space="preserve"> </w:t>
            </w:r>
            <w:proofErr w:type="spellStart"/>
            <w:r w:rsidR="00371C10" w:rsidRPr="008356F6">
              <w:rPr>
                <w:rFonts w:asciiTheme="minorHAnsi" w:eastAsia="Times New Roman" w:hAnsiTheme="minorHAnsi" w:cstheme="minorHAnsi"/>
                <w:sz w:val="22"/>
                <w:szCs w:val="22"/>
              </w:rPr>
              <w:t>auditivă</w:t>
            </w:r>
            <w:proofErr w:type="spellEnd"/>
            <w:r w:rsidR="00371C10" w:rsidRPr="008356F6">
              <w:rPr>
                <w:rFonts w:asciiTheme="minorHAnsi" w:eastAsia="Times New Roman" w:hAnsiTheme="minorHAnsi" w:cstheme="minorHAnsi"/>
                <w:sz w:val="22"/>
                <w:szCs w:val="22"/>
              </w:rPr>
              <w:t>)</w:t>
            </w:r>
          </w:p>
        </w:tc>
        <w:tc>
          <w:tcPr>
            <w:tcW w:w="1385" w:type="dxa"/>
            <w:tcBorders>
              <w:top w:val="single" w:sz="4" w:space="0" w:color="auto"/>
              <w:left w:val="nil"/>
              <w:bottom w:val="nil"/>
              <w:right w:val="single" w:sz="4" w:space="0" w:color="auto"/>
            </w:tcBorders>
            <w:vAlign w:val="center"/>
          </w:tcPr>
          <w:p w14:paraId="7EABCA3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single" w:sz="4" w:space="0" w:color="auto"/>
              <w:left w:val="single" w:sz="4" w:space="0" w:color="auto"/>
              <w:bottom w:val="nil"/>
              <w:right w:val="single" w:sz="4" w:space="0" w:color="auto"/>
            </w:tcBorders>
            <w:vAlign w:val="center"/>
          </w:tcPr>
          <w:p w14:paraId="1F7A782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single" w:sz="4" w:space="0" w:color="auto"/>
              <w:left w:val="single" w:sz="4" w:space="0" w:color="auto"/>
              <w:bottom w:val="nil"/>
              <w:right w:val="single" w:sz="8" w:space="0" w:color="auto"/>
            </w:tcBorders>
            <w:shd w:val="clear" w:color="auto" w:fill="auto"/>
            <w:noWrap/>
            <w:vAlign w:val="center"/>
            <w:hideMark/>
          </w:tcPr>
          <w:p w14:paraId="385F481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4" w:space="0" w:color="auto"/>
              <w:left w:val="nil"/>
              <w:bottom w:val="nil"/>
              <w:right w:val="single" w:sz="8" w:space="0" w:color="auto"/>
            </w:tcBorders>
            <w:shd w:val="clear" w:color="auto" w:fill="C2D69B" w:themeFill="accent3" w:themeFillTint="99"/>
            <w:noWrap/>
            <w:vAlign w:val="center"/>
            <w:hideMark/>
          </w:tcPr>
          <w:p w14:paraId="3A5DFD8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4" w:space="0" w:color="auto"/>
              <w:left w:val="nil"/>
              <w:bottom w:val="nil"/>
              <w:right w:val="single" w:sz="4" w:space="0" w:color="auto"/>
            </w:tcBorders>
            <w:shd w:val="clear" w:color="auto" w:fill="auto"/>
            <w:noWrap/>
            <w:vAlign w:val="center"/>
            <w:hideMark/>
          </w:tcPr>
          <w:p w14:paraId="42D466C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12ED485" w14:textId="77777777" w:rsidTr="00360E10">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67D440"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neurologice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etilism</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cronic</w:t>
            </w:r>
            <w:proofErr w:type="spellEnd"/>
          </w:p>
        </w:tc>
        <w:tc>
          <w:tcPr>
            <w:tcW w:w="1385" w:type="dxa"/>
            <w:tcBorders>
              <w:top w:val="single" w:sz="8" w:space="0" w:color="auto"/>
              <w:left w:val="nil"/>
              <w:bottom w:val="single" w:sz="8" w:space="0" w:color="auto"/>
              <w:right w:val="single" w:sz="4" w:space="0" w:color="auto"/>
            </w:tcBorders>
            <w:vAlign w:val="center"/>
          </w:tcPr>
          <w:p w14:paraId="25465CE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single" w:sz="8" w:space="0" w:color="auto"/>
              <w:left w:val="single" w:sz="4" w:space="0" w:color="auto"/>
              <w:bottom w:val="single" w:sz="8" w:space="0" w:color="auto"/>
              <w:right w:val="single" w:sz="4" w:space="0" w:color="auto"/>
            </w:tcBorders>
            <w:vAlign w:val="center"/>
          </w:tcPr>
          <w:p w14:paraId="17664EC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AE9DC3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08B34B8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61666B4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1CF040FA" w14:textId="77777777" w:rsidTr="00360E10">
        <w:trPr>
          <w:trHeight w:val="315"/>
          <w:jc w:val="center"/>
        </w:trPr>
        <w:tc>
          <w:tcPr>
            <w:tcW w:w="4268" w:type="dxa"/>
            <w:tcBorders>
              <w:top w:val="nil"/>
              <w:left w:val="single" w:sz="4" w:space="0" w:color="auto"/>
              <w:bottom w:val="nil"/>
              <w:right w:val="single" w:sz="4" w:space="0" w:color="auto"/>
            </w:tcBorders>
            <w:shd w:val="clear" w:color="auto" w:fill="auto"/>
            <w:noWrap/>
            <w:vAlign w:val="center"/>
            <w:hideMark/>
          </w:tcPr>
          <w:p w14:paraId="6C9BB59A"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psihologic</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nil"/>
              <w:right w:val="single" w:sz="4" w:space="0" w:color="auto"/>
            </w:tcBorders>
            <w:vAlign w:val="center"/>
          </w:tcPr>
          <w:p w14:paraId="2C92B32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nil"/>
              <w:right w:val="single" w:sz="4" w:space="0" w:color="auto"/>
            </w:tcBorders>
            <w:vAlign w:val="center"/>
          </w:tcPr>
          <w:p w14:paraId="12EEDF4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nil"/>
              <w:right w:val="single" w:sz="8" w:space="0" w:color="auto"/>
            </w:tcBorders>
            <w:shd w:val="clear" w:color="auto" w:fill="auto"/>
            <w:noWrap/>
            <w:vAlign w:val="center"/>
            <w:hideMark/>
          </w:tcPr>
          <w:p w14:paraId="70F80B3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nil"/>
              <w:right w:val="single" w:sz="8" w:space="0" w:color="auto"/>
            </w:tcBorders>
            <w:shd w:val="clear" w:color="auto" w:fill="C2D69B" w:themeFill="accent3" w:themeFillTint="99"/>
            <w:noWrap/>
            <w:vAlign w:val="center"/>
            <w:hideMark/>
          </w:tcPr>
          <w:p w14:paraId="76D3432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4" w:space="0" w:color="auto"/>
            </w:tcBorders>
            <w:shd w:val="clear" w:color="auto" w:fill="auto"/>
            <w:noWrap/>
            <w:vAlign w:val="center"/>
            <w:hideMark/>
          </w:tcPr>
          <w:p w14:paraId="21C4FB7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2FE551F" w14:textId="77777777" w:rsidTr="00360E10">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F97F80" w14:textId="2CE2431D"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4C29B7">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vedere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cromatică</w:t>
            </w:r>
            <w:proofErr w:type="spellEnd"/>
            <w:r w:rsidRPr="008356F6">
              <w:rPr>
                <w:rFonts w:asciiTheme="minorHAnsi" w:eastAsia="Times New Roman" w:hAnsiTheme="minorHAnsi" w:cstheme="minorHAnsi"/>
                <w:sz w:val="22"/>
                <w:szCs w:val="22"/>
              </w:rPr>
              <w:t>)</w:t>
            </w:r>
          </w:p>
        </w:tc>
        <w:tc>
          <w:tcPr>
            <w:tcW w:w="1385" w:type="dxa"/>
            <w:tcBorders>
              <w:top w:val="single" w:sz="8" w:space="0" w:color="auto"/>
              <w:left w:val="nil"/>
              <w:bottom w:val="single" w:sz="8" w:space="0" w:color="auto"/>
              <w:right w:val="single" w:sz="4" w:space="0" w:color="auto"/>
            </w:tcBorders>
            <w:vAlign w:val="center"/>
          </w:tcPr>
          <w:p w14:paraId="499D32A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single" w:sz="8" w:space="0" w:color="auto"/>
              <w:left w:val="single" w:sz="4" w:space="0" w:color="auto"/>
              <w:bottom w:val="single" w:sz="8" w:space="0" w:color="auto"/>
              <w:right w:val="single" w:sz="4" w:space="0" w:color="auto"/>
            </w:tcBorders>
            <w:vAlign w:val="center"/>
          </w:tcPr>
          <w:p w14:paraId="2EAE2D9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B18587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2006C02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3E07240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5F33D731" w14:textId="77777777" w:rsidTr="00360E10">
        <w:trPr>
          <w:trHeight w:val="315"/>
          <w:jc w:val="center"/>
        </w:trPr>
        <w:tc>
          <w:tcPr>
            <w:tcW w:w="4268" w:type="dxa"/>
            <w:tcBorders>
              <w:top w:val="nil"/>
              <w:left w:val="single" w:sz="8" w:space="0" w:color="auto"/>
              <w:bottom w:val="single" w:sz="8" w:space="0" w:color="auto"/>
              <w:right w:val="single" w:sz="4" w:space="0" w:color="auto"/>
            </w:tcBorders>
            <w:shd w:val="clear" w:color="auto" w:fill="auto"/>
            <w:noWrap/>
            <w:vAlign w:val="center"/>
            <w:hideMark/>
          </w:tcPr>
          <w:p w14:paraId="621456A8"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p>
        </w:tc>
        <w:tc>
          <w:tcPr>
            <w:tcW w:w="1385" w:type="dxa"/>
            <w:tcBorders>
              <w:top w:val="nil"/>
              <w:left w:val="nil"/>
              <w:bottom w:val="single" w:sz="8" w:space="0" w:color="auto"/>
              <w:right w:val="single" w:sz="4" w:space="0" w:color="auto"/>
            </w:tcBorders>
            <w:vAlign w:val="center"/>
          </w:tcPr>
          <w:p w14:paraId="414D676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185151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985F28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2B7396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6A2316F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E3FF299" w14:textId="77777777" w:rsidTr="00360E10">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14:paraId="62D3631E"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628E5A7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0A30E4D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0C7D7A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DA83F4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1A90C0C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ADE8954" w14:textId="77777777" w:rsidTr="00360E10">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14:paraId="364AB7CA"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6B79A2E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46BBF6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499B41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79EDDF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64B690D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CE81000" w14:textId="77777777" w:rsidTr="00360E10">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14:paraId="56472877"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02E84BF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4B77B2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DFB7B8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3BDDE8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460EB2A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CF08F00"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2DBAA259" w14:textId="77777777" w:rsidR="000D4248" w:rsidRPr="008356F6" w:rsidRDefault="000D4248" w:rsidP="00EB0B36">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4</w:t>
            </w:r>
            <w:r w:rsidR="00EB0B36" w:rsidRPr="008356F6">
              <w:rPr>
                <w:rFonts w:asciiTheme="minorHAnsi" w:eastAsia="Times New Roman" w:hAnsiTheme="minorHAnsi" w:cstheme="minorHAnsi"/>
                <w:b/>
                <w:bCs/>
                <w:sz w:val="22"/>
                <w:szCs w:val="22"/>
              </w:rPr>
              <w:t xml:space="preserve"> </w:t>
            </w:r>
            <w:r w:rsidRPr="008356F6">
              <w:rPr>
                <w:rFonts w:asciiTheme="minorHAnsi" w:eastAsia="Times New Roman" w:hAnsiTheme="minorHAnsi" w:cstheme="minorHAnsi"/>
                <w:b/>
                <w:bCs/>
                <w:sz w:val="22"/>
                <w:szCs w:val="22"/>
              </w:rPr>
              <w:t>-</w:t>
            </w:r>
            <w:r w:rsidR="00EB0B36"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lucru</w:t>
            </w:r>
            <w:proofErr w:type="spellEnd"/>
            <w:r w:rsidRPr="008356F6">
              <w:rPr>
                <w:rFonts w:asciiTheme="minorHAnsi" w:eastAsia="Times New Roman" w:hAnsiTheme="minorHAnsi" w:cstheme="minorHAnsi"/>
                <w:b/>
                <w:bCs/>
                <w:sz w:val="22"/>
                <w:szCs w:val="22"/>
              </w:rPr>
              <w:t xml:space="preserve"> la </w:t>
            </w:r>
            <w:proofErr w:type="spellStart"/>
            <w:r w:rsidRPr="008356F6">
              <w:rPr>
                <w:rFonts w:asciiTheme="minorHAnsi" w:eastAsia="Times New Roman" w:hAnsiTheme="minorHAnsi" w:cstheme="minorHAnsi"/>
                <w:b/>
                <w:bCs/>
                <w:sz w:val="22"/>
                <w:szCs w:val="22"/>
              </w:rPr>
              <w:t>inaltime</w:t>
            </w:r>
            <w:proofErr w:type="spellEnd"/>
          </w:p>
        </w:tc>
        <w:tc>
          <w:tcPr>
            <w:tcW w:w="1385" w:type="dxa"/>
            <w:tcBorders>
              <w:top w:val="nil"/>
              <w:left w:val="nil"/>
              <w:bottom w:val="single" w:sz="8" w:space="0" w:color="auto"/>
              <w:right w:val="single" w:sz="4" w:space="0" w:color="auto"/>
            </w:tcBorders>
            <w:shd w:val="clear" w:color="000000" w:fill="D9D9D9"/>
            <w:vAlign w:val="center"/>
          </w:tcPr>
          <w:p w14:paraId="6BF2FBB5" w14:textId="77777777" w:rsidR="000D4248" w:rsidRPr="008356F6" w:rsidRDefault="00EB0B36"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63AF449D" w14:textId="573336E1" w:rsidR="000D4248" w:rsidRPr="008356F6" w:rsidRDefault="00B50721" w:rsidP="00B0599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55E83099" w14:textId="73E0BB5C" w:rsidR="000D4248" w:rsidRPr="008356F6" w:rsidRDefault="00B50721" w:rsidP="00B05993">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21</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79D373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755B5C4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08049F72"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3AAC040"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385" w:type="dxa"/>
            <w:tcBorders>
              <w:top w:val="nil"/>
              <w:left w:val="nil"/>
              <w:bottom w:val="single" w:sz="8" w:space="0" w:color="auto"/>
              <w:right w:val="single" w:sz="4" w:space="0" w:color="auto"/>
            </w:tcBorders>
            <w:vAlign w:val="center"/>
          </w:tcPr>
          <w:p w14:paraId="089E3B8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95D9F0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7AB91B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C02B53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EEF93C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DFDB5F7"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46598B4" w14:textId="4DEFE990" w:rsidR="000D4248" w:rsidRPr="008356F6" w:rsidRDefault="000D4248" w:rsidP="00384AEB">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4C29B7">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38A0056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DFB723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258A9B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E741C0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76377F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7C85C0A"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93A94E8"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776F496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035F7B9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115FA4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32FFB4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2C8433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DA20F11"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C7FE684"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31BB2B9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48457A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423C86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BCB374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E14C3A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13BEE0FF"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D28EAB3"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35C0A1A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A07631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870F26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010F24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52A530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75783BA"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CCA60BE"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1AEE252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D1411A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5F4F36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12A8CC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868CB9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0A653709"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6365338F" w14:textId="77777777" w:rsidR="000D4248" w:rsidRPr="008356F6" w:rsidRDefault="000D4248" w:rsidP="00371C10">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5 -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bufetier</w:t>
            </w:r>
            <w:proofErr w:type="spellEnd"/>
          </w:p>
        </w:tc>
        <w:tc>
          <w:tcPr>
            <w:tcW w:w="1385" w:type="dxa"/>
            <w:tcBorders>
              <w:top w:val="nil"/>
              <w:left w:val="nil"/>
              <w:bottom w:val="single" w:sz="8" w:space="0" w:color="auto"/>
              <w:right w:val="single" w:sz="4" w:space="0" w:color="auto"/>
            </w:tcBorders>
            <w:shd w:val="clear" w:color="000000" w:fill="D9D9D9"/>
            <w:vAlign w:val="center"/>
          </w:tcPr>
          <w:p w14:paraId="3C77EF9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shd w:val="clear" w:color="000000" w:fill="D9D9D9"/>
            <w:vAlign w:val="center"/>
          </w:tcPr>
          <w:p w14:paraId="602FF469"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000000" w:fill="D9D9D9"/>
            <w:noWrap/>
            <w:vAlign w:val="center"/>
            <w:hideMark/>
          </w:tcPr>
          <w:p w14:paraId="2AC0379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992" w:type="dxa"/>
            <w:tcBorders>
              <w:top w:val="nil"/>
              <w:left w:val="nil"/>
              <w:bottom w:val="single" w:sz="8" w:space="0" w:color="auto"/>
              <w:right w:val="single" w:sz="8" w:space="0" w:color="auto"/>
            </w:tcBorders>
            <w:shd w:val="clear" w:color="auto" w:fill="D9D9D9" w:themeFill="background1" w:themeFillShade="D9"/>
            <w:noWrap/>
            <w:vAlign w:val="center"/>
            <w:hideMark/>
          </w:tcPr>
          <w:p w14:paraId="2B214E5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37C7E33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0B067735"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7FD1D9F" w14:textId="77777777" w:rsidR="000D4248" w:rsidRPr="008356F6" w:rsidRDefault="00912917" w:rsidP="0091291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385" w:type="dxa"/>
            <w:tcBorders>
              <w:top w:val="nil"/>
              <w:left w:val="nil"/>
              <w:bottom w:val="single" w:sz="8" w:space="0" w:color="auto"/>
              <w:right w:val="single" w:sz="4" w:space="0" w:color="auto"/>
            </w:tcBorders>
            <w:vAlign w:val="center"/>
          </w:tcPr>
          <w:p w14:paraId="7466564B"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068" w:type="dxa"/>
            <w:tcBorders>
              <w:top w:val="nil"/>
              <w:left w:val="single" w:sz="4" w:space="0" w:color="auto"/>
              <w:bottom w:val="single" w:sz="8" w:space="0" w:color="auto"/>
              <w:right w:val="single" w:sz="4" w:space="0" w:color="auto"/>
            </w:tcBorders>
            <w:vAlign w:val="center"/>
          </w:tcPr>
          <w:p w14:paraId="15096CEA"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5A4159E"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2DE024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3A091F6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158D3D6F"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217D5FE" w14:textId="41D47BEF" w:rsidR="000D4248" w:rsidRPr="008356F6" w:rsidRDefault="000D4248" w:rsidP="0091291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4C29B7">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w:t>
            </w:r>
            <w:r w:rsidR="00912917" w:rsidRPr="008356F6">
              <w:rPr>
                <w:rFonts w:asciiTheme="minorHAnsi" w:eastAsia="Times New Roman" w:hAnsiTheme="minorHAnsi" w:cstheme="minorHAnsi"/>
                <w:sz w:val="22"/>
                <w:szCs w:val="22"/>
              </w:rPr>
              <w:t>tăţii</w:t>
            </w:r>
            <w:proofErr w:type="spellEnd"/>
            <w:r w:rsidR="00912917" w:rsidRPr="008356F6">
              <w:rPr>
                <w:rFonts w:asciiTheme="minorHAnsi" w:eastAsia="Times New Roman" w:hAnsiTheme="minorHAnsi" w:cstheme="minorHAnsi"/>
                <w:sz w:val="22"/>
                <w:szCs w:val="22"/>
              </w:rPr>
              <w:t xml:space="preserve"> </w:t>
            </w:r>
            <w:proofErr w:type="spellStart"/>
            <w:r w:rsidR="00912917" w:rsidRPr="008356F6">
              <w:rPr>
                <w:rFonts w:asciiTheme="minorHAnsi" w:eastAsia="Times New Roman" w:hAnsiTheme="minorHAnsi" w:cstheme="minorHAnsi"/>
                <w:sz w:val="22"/>
                <w:szCs w:val="22"/>
              </w:rPr>
              <w:t>vizuale</w:t>
            </w:r>
            <w:proofErr w:type="spellEnd"/>
            <w:r w:rsidR="00912917" w:rsidRPr="008356F6">
              <w:rPr>
                <w:rFonts w:asciiTheme="minorHAnsi" w:eastAsia="Times New Roman" w:hAnsiTheme="minorHAnsi" w:cstheme="minorHAnsi"/>
                <w:sz w:val="22"/>
                <w:szCs w:val="22"/>
              </w:rPr>
              <w:t xml:space="preserve">, </w:t>
            </w:r>
            <w:proofErr w:type="spellStart"/>
            <w:r w:rsidR="00912917" w:rsidRPr="008356F6">
              <w:rPr>
                <w:rFonts w:asciiTheme="minorHAnsi" w:eastAsia="Times New Roman" w:hAnsiTheme="minorHAnsi" w:cstheme="minorHAnsi"/>
                <w:sz w:val="22"/>
                <w:szCs w:val="22"/>
              </w:rPr>
              <w:t>câmpul</w:t>
            </w:r>
            <w:proofErr w:type="spellEnd"/>
            <w:r w:rsidR="00912917" w:rsidRPr="008356F6">
              <w:rPr>
                <w:rFonts w:asciiTheme="minorHAnsi" w:eastAsia="Times New Roman" w:hAnsiTheme="minorHAnsi" w:cstheme="minorHAnsi"/>
                <w:sz w:val="22"/>
                <w:szCs w:val="22"/>
              </w:rPr>
              <w:t xml:space="preserve"> </w:t>
            </w:r>
            <w:proofErr w:type="spellStart"/>
            <w:r w:rsidR="00912917" w:rsidRPr="008356F6">
              <w:rPr>
                <w:rFonts w:asciiTheme="minorHAnsi" w:eastAsia="Times New Roman" w:hAnsiTheme="minorHAnsi" w:cstheme="minorHAnsi"/>
                <w:sz w:val="22"/>
                <w:szCs w:val="22"/>
              </w:rPr>
              <w:t>vizual</w:t>
            </w:r>
            <w:proofErr w:type="spellEnd"/>
            <w:r w:rsidR="00912917"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37792B6B"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3E837FEA"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5CEF7E4"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008D56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6DEF6F4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0E9D714F"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67A7A74" w14:textId="45D03E27" w:rsidR="000D4248" w:rsidRPr="008356F6" w:rsidRDefault="00912917" w:rsidP="0091291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4C29B7">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coprobacteriologic</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03B897A6"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068" w:type="dxa"/>
            <w:tcBorders>
              <w:top w:val="nil"/>
              <w:left w:val="single" w:sz="4" w:space="0" w:color="auto"/>
              <w:bottom w:val="single" w:sz="8" w:space="0" w:color="auto"/>
              <w:right w:val="single" w:sz="4" w:space="0" w:color="auto"/>
            </w:tcBorders>
            <w:vAlign w:val="center"/>
          </w:tcPr>
          <w:p w14:paraId="5B9E772C"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94EB1D7"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B0983A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070CBC3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0ACC1CA"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910A9AF" w14:textId="53AE6C81" w:rsidR="000D4248" w:rsidRPr="008356F6" w:rsidRDefault="00912917" w:rsidP="0091291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4C29B7">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coproparazitologic</w:t>
            </w:r>
            <w:proofErr w:type="spellEnd"/>
          </w:p>
        </w:tc>
        <w:tc>
          <w:tcPr>
            <w:tcW w:w="1385" w:type="dxa"/>
            <w:tcBorders>
              <w:top w:val="nil"/>
              <w:left w:val="nil"/>
              <w:bottom w:val="single" w:sz="8" w:space="0" w:color="auto"/>
              <w:right w:val="single" w:sz="4" w:space="0" w:color="auto"/>
            </w:tcBorders>
            <w:vAlign w:val="center"/>
          </w:tcPr>
          <w:p w14:paraId="1F4A6B14"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04FAA334"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E53B991"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D02A19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38FD838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F92A3A3"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E934F1B" w14:textId="77777777" w:rsidR="000D4248" w:rsidRPr="008356F6" w:rsidRDefault="00912917" w:rsidP="0091291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644E87DD"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33BF06F2"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27A4DB4"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903B96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4EED459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6BE9DD0F"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79CADDC" w14:textId="77777777" w:rsidR="000D4248" w:rsidRPr="008356F6" w:rsidRDefault="00A56FE4" w:rsidP="00912917">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w:t>
            </w:r>
            <w:r w:rsidR="00912917" w:rsidRPr="008356F6">
              <w:rPr>
                <w:rFonts w:asciiTheme="minorHAnsi" w:eastAsia="Times New Roman" w:hAnsiTheme="minorHAnsi" w:cstheme="minorHAnsi"/>
                <w:sz w:val="22"/>
                <w:szCs w:val="22"/>
              </w:rPr>
              <w:t>licemie</w:t>
            </w:r>
            <w:proofErr w:type="spellEnd"/>
            <w:r w:rsidR="000D4248"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10C69E53"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2EB4A1FB"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2B6ED21"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EB3E7C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76CE85A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6969FA0B"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5D28BA7"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79443B3D"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49A18E7E"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5E45103"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304C6B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59493B0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760E30D"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1AA5FEC"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202EB81A" w14:textId="77777777" w:rsidR="000D4248" w:rsidRPr="008356F6" w:rsidRDefault="0091291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3B598F58" w14:textId="77777777" w:rsidR="000D4248" w:rsidRPr="008356F6" w:rsidRDefault="00903057"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5DCEAE6" w14:textId="77777777" w:rsidR="000D4248" w:rsidRPr="008356F6" w:rsidRDefault="00903057" w:rsidP="00B05993">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w:t>
            </w:r>
            <w:r w:rsidR="000D4248" w:rsidRPr="008356F6">
              <w:rPr>
                <w:rFonts w:asciiTheme="minorHAnsi" w:eastAsia="Times New Roman" w:hAnsiTheme="minorHAnsi" w:cstheme="minorHAnsi"/>
                <w:b/>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72C61C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3CB0029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0B9725F1"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6AF35564" w14:textId="77777777" w:rsidR="000D4248" w:rsidRPr="008356F6" w:rsidRDefault="000D4248" w:rsidP="003F4B5E">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lastRenderedPageBreak/>
              <w:t>Analiza tip 7</w:t>
            </w:r>
            <w:r w:rsidR="003F4B5E" w:rsidRPr="008356F6">
              <w:rPr>
                <w:rFonts w:asciiTheme="minorHAnsi" w:eastAsia="Times New Roman" w:hAnsiTheme="minorHAnsi" w:cstheme="minorHAnsi"/>
                <w:b/>
                <w:bCs/>
                <w:sz w:val="22"/>
                <w:szCs w:val="22"/>
              </w:rPr>
              <w:t xml:space="preserve"> </w:t>
            </w:r>
            <w:r w:rsidRPr="008356F6">
              <w:rPr>
                <w:rFonts w:asciiTheme="minorHAnsi" w:eastAsia="Times New Roman" w:hAnsiTheme="minorHAnsi" w:cstheme="minorHAnsi"/>
                <w:b/>
                <w:bCs/>
                <w:sz w:val="22"/>
                <w:szCs w:val="22"/>
              </w:rPr>
              <w:t xml:space="preserve">- </w:t>
            </w:r>
            <w:proofErr w:type="spellStart"/>
            <w:r w:rsidR="003F4B5E"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ingrijitor</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cladiri</w:t>
            </w:r>
            <w:proofErr w:type="spellEnd"/>
          </w:p>
        </w:tc>
        <w:tc>
          <w:tcPr>
            <w:tcW w:w="1385" w:type="dxa"/>
            <w:tcBorders>
              <w:top w:val="nil"/>
              <w:left w:val="nil"/>
              <w:bottom w:val="single" w:sz="8" w:space="0" w:color="auto"/>
              <w:right w:val="single" w:sz="4" w:space="0" w:color="auto"/>
            </w:tcBorders>
            <w:shd w:val="clear" w:color="000000" w:fill="D9D9D9"/>
            <w:vAlign w:val="center"/>
          </w:tcPr>
          <w:p w14:paraId="141FDE35" w14:textId="77777777" w:rsidR="000D4248" w:rsidRPr="008356F6" w:rsidRDefault="00A56FE4"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259C5AEB" w14:textId="093A24DB" w:rsidR="000D4248" w:rsidRPr="008356F6" w:rsidRDefault="00226B48" w:rsidP="00B0599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7A589DAB" w14:textId="44AC5323" w:rsidR="000D4248" w:rsidRPr="008356F6" w:rsidRDefault="00226B48" w:rsidP="00B05993">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37</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4A5A11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5121752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F4A33A7"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09755CF"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385" w:type="dxa"/>
            <w:tcBorders>
              <w:top w:val="nil"/>
              <w:left w:val="nil"/>
              <w:bottom w:val="single" w:sz="8" w:space="0" w:color="auto"/>
              <w:right w:val="single" w:sz="4" w:space="0" w:color="auto"/>
            </w:tcBorders>
          </w:tcPr>
          <w:p w14:paraId="08C3B61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tcPr>
          <w:p w14:paraId="572CC28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6B2EB344"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9A020D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0F1838D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5CC45B24"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CAC5E71" w14:textId="3DDD0569" w:rsidR="000D4248" w:rsidRPr="008356F6" w:rsidRDefault="000D4248" w:rsidP="00FB3657">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4C29B7">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007865EA" w:rsidRPr="008356F6">
              <w:rPr>
                <w:rFonts w:asciiTheme="minorHAnsi" w:eastAsia="Times New Roman" w:hAnsiTheme="minorHAnsi" w:cstheme="minorHAnsi"/>
                <w:sz w:val="22"/>
                <w:szCs w:val="22"/>
              </w:rPr>
              <w:t xml:space="preserve"> </w:t>
            </w:r>
            <w:r w:rsidRPr="008356F6">
              <w:rPr>
                <w:rFonts w:asciiTheme="minorHAnsi" w:eastAsia="Times New Roman" w:hAnsiTheme="minorHAnsi" w:cstheme="minorHAnsi"/>
                <w:sz w:val="22"/>
                <w:szCs w:val="22"/>
              </w:rPr>
              <w:t>(</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w:t>
            </w:r>
            <w:r w:rsidR="00FB3657" w:rsidRPr="008356F6">
              <w:rPr>
                <w:rFonts w:asciiTheme="minorHAnsi" w:eastAsia="Times New Roman" w:hAnsiTheme="minorHAnsi" w:cstheme="minorHAnsi"/>
                <w:sz w:val="22"/>
                <w:szCs w:val="22"/>
              </w:rPr>
              <w:t>tăţii</w:t>
            </w:r>
            <w:proofErr w:type="spellEnd"/>
            <w:r w:rsidR="00FB3657" w:rsidRPr="008356F6">
              <w:rPr>
                <w:rFonts w:asciiTheme="minorHAnsi" w:eastAsia="Times New Roman" w:hAnsiTheme="minorHAnsi" w:cstheme="minorHAnsi"/>
                <w:sz w:val="22"/>
                <w:szCs w:val="22"/>
              </w:rPr>
              <w:t xml:space="preserve"> </w:t>
            </w:r>
            <w:proofErr w:type="spellStart"/>
            <w:r w:rsidR="00FB3657" w:rsidRPr="008356F6">
              <w:rPr>
                <w:rFonts w:asciiTheme="minorHAnsi" w:eastAsia="Times New Roman" w:hAnsiTheme="minorHAnsi" w:cstheme="minorHAnsi"/>
                <w:sz w:val="22"/>
                <w:szCs w:val="22"/>
              </w:rPr>
              <w:t>vizuale</w:t>
            </w:r>
            <w:proofErr w:type="spellEnd"/>
            <w:r w:rsidR="00FB3657" w:rsidRPr="008356F6">
              <w:rPr>
                <w:rFonts w:asciiTheme="minorHAnsi" w:eastAsia="Times New Roman" w:hAnsiTheme="minorHAnsi" w:cstheme="minorHAnsi"/>
                <w:sz w:val="22"/>
                <w:szCs w:val="22"/>
              </w:rPr>
              <w:t xml:space="preserve">, </w:t>
            </w:r>
            <w:proofErr w:type="spellStart"/>
            <w:r w:rsidR="00FB3657" w:rsidRPr="008356F6">
              <w:rPr>
                <w:rFonts w:asciiTheme="minorHAnsi" w:eastAsia="Times New Roman" w:hAnsiTheme="minorHAnsi" w:cstheme="minorHAnsi"/>
                <w:sz w:val="22"/>
                <w:szCs w:val="22"/>
              </w:rPr>
              <w:t>câmpul</w:t>
            </w:r>
            <w:proofErr w:type="spellEnd"/>
            <w:r w:rsidR="00FB3657" w:rsidRPr="008356F6">
              <w:rPr>
                <w:rFonts w:asciiTheme="minorHAnsi" w:eastAsia="Times New Roman" w:hAnsiTheme="minorHAnsi" w:cstheme="minorHAnsi"/>
                <w:sz w:val="22"/>
                <w:szCs w:val="22"/>
              </w:rPr>
              <w:t xml:space="preserve"> </w:t>
            </w:r>
            <w:proofErr w:type="spellStart"/>
            <w:r w:rsidR="00FB3657" w:rsidRPr="008356F6">
              <w:rPr>
                <w:rFonts w:asciiTheme="minorHAnsi" w:eastAsia="Times New Roman" w:hAnsiTheme="minorHAnsi" w:cstheme="minorHAnsi"/>
                <w:sz w:val="22"/>
                <w:szCs w:val="22"/>
              </w:rPr>
              <w:t>vizual</w:t>
            </w:r>
            <w:proofErr w:type="spellEnd"/>
            <w:r w:rsidR="00FB3657"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tcPr>
          <w:p w14:paraId="0BAFE78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652BF2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5F7CE89A"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5F4524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904808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E934BD8"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3E95D93" w14:textId="03C56369"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4C29B7">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coproparazitologic</w:t>
            </w:r>
            <w:proofErr w:type="spellEnd"/>
          </w:p>
        </w:tc>
        <w:tc>
          <w:tcPr>
            <w:tcW w:w="1385" w:type="dxa"/>
            <w:tcBorders>
              <w:top w:val="nil"/>
              <w:left w:val="nil"/>
              <w:bottom w:val="single" w:sz="8" w:space="0" w:color="auto"/>
              <w:right w:val="single" w:sz="4" w:space="0" w:color="auto"/>
            </w:tcBorders>
          </w:tcPr>
          <w:p w14:paraId="5AB7C70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75AAC9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4C9CB370"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29CB69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1149B3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3FDA835"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3D18686"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spirometrie</w:t>
            </w:r>
            <w:proofErr w:type="spellEnd"/>
            <w:r w:rsidRPr="008356F6">
              <w:rPr>
                <w:rFonts w:asciiTheme="minorHAnsi" w:eastAsia="Times New Roman" w:hAnsiTheme="minorHAnsi" w:cstheme="minorHAnsi"/>
                <w:sz w:val="22"/>
                <w:szCs w:val="22"/>
              </w:rPr>
              <w:t xml:space="preserve"> -la </w:t>
            </w:r>
            <w:proofErr w:type="spellStart"/>
            <w:r w:rsidRPr="008356F6">
              <w:rPr>
                <w:rFonts w:asciiTheme="minorHAnsi" w:eastAsia="Times New Roman" w:hAnsiTheme="minorHAnsi" w:cstheme="minorHAnsi"/>
                <w:sz w:val="22"/>
                <w:szCs w:val="22"/>
              </w:rPr>
              <w:t>indicatia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medicului</w:t>
            </w:r>
            <w:proofErr w:type="spellEnd"/>
          </w:p>
        </w:tc>
        <w:tc>
          <w:tcPr>
            <w:tcW w:w="1385" w:type="dxa"/>
            <w:tcBorders>
              <w:top w:val="nil"/>
              <w:left w:val="nil"/>
              <w:bottom w:val="single" w:sz="8" w:space="0" w:color="auto"/>
              <w:right w:val="single" w:sz="4" w:space="0" w:color="auto"/>
            </w:tcBorders>
          </w:tcPr>
          <w:p w14:paraId="1822691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B2784B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highlight w:val="yellow"/>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361AE14E"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highlight w:val="yellow"/>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042472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9B15B0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65056E0D"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52AC77B"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tcPr>
          <w:p w14:paraId="7533856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492E5A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22818BCB"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EDCA6D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51F9538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1B9492E"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C5BE209"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tcPr>
          <w:p w14:paraId="0BFB29A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D7A5A0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19DC1D94"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C676D3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6D6990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1D4CF55"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C3946EB"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tcPr>
          <w:p w14:paraId="3C62A41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F3D4CB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5DB5AE59"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DEE754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0171D8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05503603"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C22E36C"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tcPr>
          <w:p w14:paraId="317B5D4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4B7669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6AE73586" w14:textId="77777777" w:rsidR="000D4248" w:rsidRPr="008356F6" w:rsidRDefault="000D4248" w:rsidP="00B05993">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2FD35E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0709280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7F718C1"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7134B26E" w14:textId="77777777" w:rsidR="000D4248" w:rsidRPr="008356F6" w:rsidRDefault="00342ED1" w:rsidP="00342ED1">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8 - </w:t>
            </w:r>
            <w:proofErr w:type="spellStart"/>
            <w:r w:rsidRPr="008356F6">
              <w:rPr>
                <w:rFonts w:asciiTheme="minorHAnsi" w:eastAsia="Times New Roman" w:hAnsiTheme="minorHAnsi" w:cstheme="minorHAnsi"/>
                <w:b/>
                <w:bCs/>
                <w:sz w:val="22"/>
                <w:szCs w:val="22"/>
              </w:rPr>
              <w:t>pentru</w:t>
            </w:r>
            <w:proofErr w:type="spellEnd"/>
            <w:r w:rsidR="000D4248" w:rsidRPr="008356F6">
              <w:rPr>
                <w:rFonts w:asciiTheme="minorHAnsi" w:eastAsia="Times New Roman" w:hAnsiTheme="minorHAnsi" w:cstheme="minorHAnsi"/>
                <w:b/>
                <w:bCs/>
                <w:sz w:val="22"/>
                <w:szCs w:val="22"/>
              </w:rPr>
              <w:t xml:space="preserve"> </w:t>
            </w:r>
            <w:proofErr w:type="spellStart"/>
            <w:r w:rsidR="000D4248" w:rsidRPr="008356F6">
              <w:rPr>
                <w:rFonts w:asciiTheme="minorHAnsi" w:eastAsia="Times New Roman" w:hAnsiTheme="minorHAnsi" w:cstheme="minorHAnsi"/>
                <w:b/>
                <w:bCs/>
                <w:sz w:val="22"/>
                <w:szCs w:val="22"/>
              </w:rPr>
              <w:t>inginer</w:t>
            </w:r>
            <w:proofErr w:type="spellEnd"/>
            <w:r w:rsidR="000D4248" w:rsidRPr="008356F6">
              <w:rPr>
                <w:rFonts w:asciiTheme="minorHAnsi" w:eastAsia="Times New Roman" w:hAnsiTheme="minorHAnsi" w:cstheme="minorHAnsi"/>
                <w:b/>
                <w:bCs/>
                <w:sz w:val="22"/>
                <w:szCs w:val="22"/>
              </w:rPr>
              <w:t xml:space="preserve"> nave</w:t>
            </w:r>
          </w:p>
        </w:tc>
        <w:tc>
          <w:tcPr>
            <w:tcW w:w="1385" w:type="dxa"/>
            <w:tcBorders>
              <w:top w:val="nil"/>
              <w:left w:val="nil"/>
              <w:bottom w:val="single" w:sz="8" w:space="0" w:color="auto"/>
              <w:right w:val="single" w:sz="4" w:space="0" w:color="auto"/>
            </w:tcBorders>
            <w:shd w:val="clear" w:color="000000" w:fill="D9D9D9"/>
          </w:tcPr>
          <w:p w14:paraId="0DAE1FA6" w14:textId="77777777" w:rsidR="000D4248" w:rsidRPr="008356F6" w:rsidRDefault="00342ED1"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6C00D62E" w14:textId="64F0996A" w:rsidR="000D4248" w:rsidRPr="008356F6" w:rsidRDefault="001A00CA" w:rsidP="00B0599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7725895C" w14:textId="7D3A6187" w:rsidR="000D4248" w:rsidRPr="008356F6" w:rsidRDefault="001A00CA" w:rsidP="00B05993">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1</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61388E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6678EBB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E7D6B03" w14:textId="77777777" w:rsidTr="00360E10">
        <w:trPr>
          <w:trHeight w:val="480"/>
          <w:jc w:val="center"/>
        </w:trPr>
        <w:tc>
          <w:tcPr>
            <w:tcW w:w="4268" w:type="dxa"/>
            <w:tcBorders>
              <w:top w:val="nil"/>
              <w:left w:val="single" w:sz="8" w:space="0" w:color="auto"/>
              <w:bottom w:val="nil"/>
              <w:right w:val="single" w:sz="8" w:space="0" w:color="auto"/>
            </w:tcBorders>
            <w:shd w:val="clear" w:color="auto" w:fill="auto"/>
            <w:vAlign w:val="center"/>
            <w:hideMark/>
          </w:tcPr>
          <w:p w14:paraId="6D7D7F13" w14:textId="77777777" w:rsidR="000D4248" w:rsidRPr="008356F6" w:rsidRDefault="000D4248" w:rsidP="00342ED1">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 </w:t>
            </w:r>
            <w:proofErr w:type="spellStart"/>
            <w:r w:rsidRPr="008356F6">
              <w:rPr>
                <w:rFonts w:asciiTheme="minorHAnsi" w:eastAsia="Times New Roman" w:hAnsiTheme="minorHAnsi" w:cstheme="minorHAnsi"/>
                <w:sz w:val="22"/>
                <w:szCs w:val="22"/>
              </w:rPr>
              <w:t>acuitate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vizuală</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şi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auditivă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0280E96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685C9E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59EE44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BA86E5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79D742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1EDCC375" w14:textId="77777777" w:rsidTr="00360E10">
        <w:trPr>
          <w:trHeight w:val="315"/>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F1514"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pr</w:t>
            </w:r>
            <w:r w:rsidR="00342ED1" w:rsidRPr="008356F6">
              <w:rPr>
                <w:rFonts w:asciiTheme="minorHAnsi" w:eastAsia="Times New Roman" w:hAnsiTheme="minorHAnsi" w:cstheme="minorHAnsi"/>
                <w:sz w:val="22"/>
                <w:szCs w:val="22"/>
              </w:rPr>
              <w:t xml:space="preserve">obe </w:t>
            </w:r>
            <w:proofErr w:type="spellStart"/>
            <w:r w:rsidR="00342ED1" w:rsidRPr="008356F6">
              <w:rPr>
                <w:rFonts w:asciiTheme="minorHAnsi" w:eastAsia="Times New Roman" w:hAnsiTheme="minorHAnsi" w:cstheme="minorHAnsi"/>
                <w:sz w:val="22"/>
                <w:szCs w:val="22"/>
              </w:rPr>
              <w:t>neurologice</w:t>
            </w:r>
            <w:proofErr w:type="spellEnd"/>
            <w:r w:rsidR="00342ED1" w:rsidRPr="008356F6">
              <w:rPr>
                <w:rFonts w:asciiTheme="minorHAnsi" w:eastAsia="Times New Roman" w:hAnsiTheme="minorHAnsi" w:cstheme="minorHAnsi"/>
                <w:sz w:val="22"/>
                <w:szCs w:val="22"/>
              </w:rPr>
              <w:t xml:space="preserve">, </w:t>
            </w:r>
            <w:proofErr w:type="spellStart"/>
            <w:r w:rsidR="00342ED1" w:rsidRPr="008356F6">
              <w:rPr>
                <w:rFonts w:asciiTheme="minorHAnsi" w:eastAsia="Times New Roman" w:hAnsiTheme="minorHAnsi" w:cstheme="minorHAnsi"/>
                <w:sz w:val="22"/>
                <w:szCs w:val="22"/>
              </w:rPr>
              <w:t>etilism</w:t>
            </w:r>
            <w:proofErr w:type="spellEnd"/>
            <w:r w:rsidR="00342ED1" w:rsidRPr="008356F6">
              <w:rPr>
                <w:rFonts w:asciiTheme="minorHAnsi" w:eastAsia="Times New Roman" w:hAnsiTheme="minorHAnsi" w:cstheme="minorHAnsi"/>
                <w:sz w:val="22"/>
                <w:szCs w:val="22"/>
              </w:rPr>
              <w:t xml:space="preserve"> </w:t>
            </w:r>
            <w:proofErr w:type="spellStart"/>
            <w:r w:rsidR="00342ED1" w:rsidRPr="008356F6">
              <w:rPr>
                <w:rFonts w:asciiTheme="minorHAnsi" w:eastAsia="Times New Roman" w:hAnsiTheme="minorHAnsi" w:cstheme="minorHAnsi"/>
                <w:sz w:val="22"/>
                <w:szCs w:val="22"/>
              </w:rPr>
              <w:t>cronic</w:t>
            </w:r>
            <w:proofErr w:type="spellEnd"/>
          </w:p>
        </w:tc>
        <w:tc>
          <w:tcPr>
            <w:tcW w:w="1385" w:type="dxa"/>
            <w:tcBorders>
              <w:top w:val="nil"/>
              <w:left w:val="nil"/>
              <w:bottom w:val="single" w:sz="8" w:space="0" w:color="auto"/>
              <w:right w:val="single" w:sz="4" w:space="0" w:color="auto"/>
            </w:tcBorders>
            <w:vAlign w:val="center"/>
          </w:tcPr>
          <w:p w14:paraId="5258629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3CA981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E39796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DF3567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B48B1E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64939562" w14:textId="77777777" w:rsidTr="00360E10">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6431442"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psihologic</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266CD6A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873CB1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D4305F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F4817E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BC94CC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5C6BE1C9"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CD6ACB1" w14:textId="2DF8AAAE"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B21764">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vedere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cromatică</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22ABBED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1C5355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59B3DE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FA2290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B0C92E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FB94396"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1C1B543"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p>
        </w:tc>
        <w:tc>
          <w:tcPr>
            <w:tcW w:w="1385" w:type="dxa"/>
            <w:tcBorders>
              <w:top w:val="nil"/>
              <w:left w:val="nil"/>
              <w:bottom w:val="single" w:sz="8" w:space="0" w:color="auto"/>
              <w:right w:val="single" w:sz="4" w:space="0" w:color="auto"/>
            </w:tcBorders>
            <w:vAlign w:val="center"/>
          </w:tcPr>
          <w:p w14:paraId="6F538BA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320737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3EFB275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421704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51DE143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5892F6F7"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162BCA5"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13EBAFA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3BF605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FE05B1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D13B85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8935E3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FE3E4DD"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9195366"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7BA1389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304A5B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457160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BF4162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0E03B92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4191AFEF"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4CFD33F"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53E7CD03"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EB0BD9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D66FB7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2CAC0F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759229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49F0302"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0D1747EF" w14:textId="77777777" w:rsidR="000D4248" w:rsidRPr="008356F6" w:rsidRDefault="000D4248" w:rsidP="00B05993">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Analize tip 6</w:t>
            </w:r>
            <w:r w:rsidR="00856BA1" w:rsidRPr="008356F6">
              <w:rPr>
                <w:rFonts w:asciiTheme="minorHAnsi" w:eastAsia="Times New Roman" w:hAnsiTheme="minorHAnsi" w:cstheme="minorHAnsi"/>
                <w:b/>
                <w:bCs/>
                <w:sz w:val="22"/>
                <w:szCs w:val="22"/>
              </w:rPr>
              <w:t xml:space="preserve"> </w:t>
            </w:r>
            <w:r w:rsidRPr="008356F6">
              <w:rPr>
                <w:rFonts w:asciiTheme="minorHAnsi" w:eastAsia="Times New Roman" w:hAnsiTheme="minorHAnsi" w:cstheme="minorHAnsi"/>
                <w:b/>
                <w:bCs/>
                <w:sz w:val="22"/>
                <w:szCs w:val="22"/>
              </w:rPr>
              <w:t>-</w:t>
            </w:r>
            <w:r w:rsidR="00856BA1" w:rsidRPr="008356F6">
              <w:rPr>
                <w:rFonts w:asciiTheme="minorHAnsi" w:eastAsia="Times New Roman" w:hAnsiTheme="minorHAnsi" w:cstheme="minorHAnsi"/>
                <w:b/>
                <w:bCs/>
                <w:sz w:val="22"/>
                <w:szCs w:val="22"/>
              </w:rPr>
              <w:t xml:space="preserve"> </w:t>
            </w:r>
            <w:proofErr w:type="spellStart"/>
            <w:r w:rsidR="00FD1988" w:rsidRPr="008356F6">
              <w:rPr>
                <w:rFonts w:asciiTheme="minorHAnsi" w:eastAsia="Times New Roman" w:hAnsiTheme="minorHAnsi" w:cstheme="minorHAnsi"/>
                <w:b/>
                <w:bCs/>
                <w:sz w:val="22"/>
                <w:szCs w:val="22"/>
              </w:rPr>
              <w:t>e</w:t>
            </w:r>
            <w:r w:rsidRPr="008356F6">
              <w:rPr>
                <w:rFonts w:asciiTheme="minorHAnsi" w:eastAsia="Times New Roman" w:hAnsiTheme="minorHAnsi" w:cstheme="minorHAnsi"/>
                <w:b/>
                <w:bCs/>
                <w:sz w:val="22"/>
                <w:szCs w:val="22"/>
              </w:rPr>
              <w:t>xaminarile</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medicale</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siguranta</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circulatiei</w:t>
            </w:r>
            <w:proofErr w:type="spellEnd"/>
            <w:r w:rsidRPr="008356F6">
              <w:rPr>
                <w:rFonts w:asciiTheme="minorHAnsi" w:eastAsia="Times New Roman" w:hAnsiTheme="minorHAnsi" w:cstheme="minorHAnsi"/>
                <w:b/>
                <w:bCs/>
                <w:sz w:val="22"/>
                <w:szCs w:val="22"/>
              </w:rPr>
              <w:t xml:space="preserve"> </w:t>
            </w:r>
          </w:p>
        </w:tc>
        <w:tc>
          <w:tcPr>
            <w:tcW w:w="1385" w:type="dxa"/>
            <w:tcBorders>
              <w:top w:val="nil"/>
              <w:left w:val="nil"/>
              <w:bottom w:val="single" w:sz="8" w:space="0" w:color="auto"/>
              <w:right w:val="single" w:sz="4" w:space="0" w:color="auto"/>
            </w:tcBorders>
            <w:shd w:val="clear" w:color="000000" w:fill="D9D9D9"/>
            <w:vAlign w:val="center"/>
          </w:tcPr>
          <w:p w14:paraId="512F42B6" w14:textId="77777777" w:rsidR="000D4248" w:rsidRPr="008356F6" w:rsidRDefault="00856BA1"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1D1F2460" w14:textId="20F26C40" w:rsidR="000D4248" w:rsidRPr="008356F6" w:rsidRDefault="00595C92" w:rsidP="00B0599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4EC32BB3" w14:textId="0F2F8575" w:rsidR="000D4248" w:rsidRPr="008356F6" w:rsidRDefault="00595C92" w:rsidP="00B05993">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7</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0704E0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5F6EB19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8EF59DD"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3433CD1" w14:textId="77777777" w:rsidR="000D4248" w:rsidRPr="008356F6" w:rsidRDefault="00856BA1"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chirurgie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generala</w:t>
            </w:r>
            <w:proofErr w:type="spellEnd"/>
          </w:p>
        </w:tc>
        <w:tc>
          <w:tcPr>
            <w:tcW w:w="1385" w:type="dxa"/>
            <w:tcBorders>
              <w:top w:val="nil"/>
              <w:left w:val="nil"/>
              <w:bottom w:val="single" w:sz="8" w:space="0" w:color="auto"/>
              <w:right w:val="single" w:sz="4" w:space="0" w:color="auto"/>
            </w:tcBorders>
            <w:vAlign w:val="center"/>
          </w:tcPr>
          <w:p w14:paraId="5580F6A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4F82CDD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81E956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8567F6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961D32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13885AEF"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1573813"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(cu camp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si</w:t>
            </w:r>
            <w:proofErr w:type="spellEnd"/>
            <w:r w:rsidRPr="008356F6">
              <w:rPr>
                <w:rFonts w:asciiTheme="minorHAnsi" w:eastAsia="Times New Roman" w:hAnsiTheme="minorHAnsi" w:cstheme="minorHAnsi"/>
                <w:sz w:val="22"/>
                <w:szCs w:val="22"/>
              </w:rPr>
              <w:t xml:space="preserve"> fund de </w:t>
            </w:r>
            <w:proofErr w:type="spellStart"/>
            <w:r w:rsidRPr="008356F6">
              <w:rPr>
                <w:rFonts w:asciiTheme="minorHAnsi" w:eastAsia="Times New Roman" w:hAnsiTheme="minorHAnsi" w:cstheme="minorHAnsi"/>
                <w:sz w:val="22"/>
                <w:szCs w:val="22"/>
              </w:rPr>
              <w:t>ochi</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0A0EDAA4"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6E67FB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3BEBFC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7CEFB6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A8F38F1"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68AD6A22"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1152D15" w14:textId="77777777" w:rsidR="000D4248" w:rsidRPr="008356F6" w:rsidRDefault="00856BA1"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ORL cu </w:t>
            </w:r>
            <w:proofErr w:type="spellStart"/>
            <w:r w:rsidRPr="008356F6">
              <w:rPr>
                <w:rFonts w:asciiTheme="minorHAnsi" w:eastAsia="Times New Roman" w:hAnsiTheme="minorHAnsi" w:cstheme="minorHAnsi"/>
                <w:sz w:val="22"/>
                <w:szCs w:val="22"/>
              </w:rPr>
              <w:t>audiograma</w:t>
            </w:r>
            <w:proofErr w:type="spellEnd"/>
          </w:p>
        </w:tc>
        <w:tc>
          <w:tcPr>
            <w:tcW w:w="1385" w:type="dxa"/>
            <w:tcBorders>
              <w:top w:val="nil"/>
              <w:left w:val="nil"/>
              <w:bottom w:val="single" w:sz="8" w:space="0" w:color="auto"/>
              <w:right w:val="single" w:sz="4" w:space="0" w:color="auto"/>
            </w:tcBorders>
            <w:vAlign w:val="center"/>
          </w:tcPr>
          <w:p w14:paraId="546F698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13127D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5D2CA08"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29D8E1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515FF10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341D6E67"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FCD9216"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neurologic</w:t>
            </w:r>
          </w:p>
        </w:tc>
        <w:tc>
          <w:tcPr>
            <w:tcW w:w="1385" w:type="dxa"/>
            <w:tcBorders>
              <w:top w:val="nil"/>
              <w:left w:val="nil"/>
              <w:bottom w:val="single" w:sz="8" w:space="0" w:color="auto"/>
              <w:right w:val="single" w:sz="4" w:space="0" w:color="auto"/>
            </w:tcBorders>
            <w:vAlign w:val="center"/>
          </w:tcPr>
          <w:p w14:paraId="6C6A39D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423AFEB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C4AC975"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C1F8DE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194CA3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7A0B02DB"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8212C86" w14:textId="77777777" w:rsidR="000D4248" w:rsidRPr="008356F6" w:rsidRDefault="000D4248"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psihiatric</w:t>
            </w:r>
            <w:proofErr w:type="spellEnd"/>
          </w:p>
        </w:tc>
        <w:tc>
          <w:tcPr>
            <w:tcW w:w="1385" w:type="dxa"/>
            <w:tcBorders>
              <w:top w:val="nil"/>
              <w:left w:val="nil"/>
              <w:bottom w:val="single" w:sz="8" w:space="0" w:color="auto"/>
              <w:right w:val="single" w:sz="4" w:space="0" w:color="auto"/>
            </w:tcBorders>
            <w:vAlign w:val="center"/>
          </w:tcPr>
          <w:p w14:paraId="5BB5F8F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F1D890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B1EB532"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41A2F7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B9C663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0013C0CB" w14:textId="77777777" w:rsidTr="00360E10">
        <w:trPr>
          <w:trHeight w:val="75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14:paraId="13797D74" w14:textId="77777777" w:rsidR="000D4248" w:rsidRPr="008356F6" w:rsidRDefault="000D4248" w:rsidP="00856BA1">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analize</w:t>
            </w:r>
            <w:proofErr w:type="spellEnd"/>
            <w:r w:rsidRPr="008356F6">
              <w:rPr>
                <w:rFonts w:asciiTheme="minorHAnsi" w:eastAsia="Times New Roman" w:hAnsiTheme="minorHAnsi" w:cstheme="minorHAnsi"/>
                <w:sz w:val="22"/>
                <w:szCs w:val="22"/>
              </w:rPr>
              <w:t xml:space="preserve"> de </w:t>
            </w:r>
            <w:proofErr w:type="spellStart"/>
            <w:r w:rsidRPr="008356F6">
              <w:rPr>
                <w:rFonts w:asciiTheme="minorHAnsi" w:eastAsia="Times New Roman" w:hAnsiTheme="minorHAnsi" w:cstheme="minorHAnsi"/>
                <w:sz w:val="22"/>
                <w:szCs w:val="22"/>
              </w:rPr>
              <w:t>sange</w:t>
            </w:r>
            <w:proofErr w:type="spellEnd"/>
            <w:r w:rsidR="00856BA1" w:rsidRPr="008356F6">
              <w:rPr>
                <w:rFonts w:asciiTheme="minorHAnsi" w:eastAsia="Times New Roman" w:hAnsiTheme="minorHAnsi" w:cstheme="minorHAnsi"/>
                <w:sz w:val="22"/>
                <w:szCs w:val="22"/>
              </w:rPr>
              <w:t xml:space="preserve"> </w:t>
            </w:r>
            <w:r w:rsidRPr="008356F6">
              <w:rPr>
                <w:rFonts w:asciiTheme="minorHAnsi" w:eastAsia="Times New Roman" w:hAnsiTheme="minorHAnsi" w:cstheme="minorHAnsi"/>
                <w:sz w:val="22"/>
                <w:szCs w:val="22"/>
              </w:rPr>
              <w:t>(</w:t>
            </w:r>
            <w:proofErr w:type="spellStart"/>
            <w:r w:rsidRPr="008356F6">
              <w:rPr>
                <w:rFonts w:asciiTheme="minorHAnsi" w:eastAsia="Times New Roman" w:hAnsiTheme="minorHAnsi" w:cstheme="minorHAnsi"/>
                <w:sz w:val="22"/>
                <w:szCs w:val="22"/>
              </w:rPr>
              <w:t>hemoleucograma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colesterol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uree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creatinina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gama</w:t>
            </w:r>
            <w:proofErr w:type="spellEnd"/>
            <w:r w:rsidRPr="008356F6">
              <w:rPr>
                <w:rFonts w:asciiTheme="minorHAnsi" w:eastAsia="Times New Roman" w:hAnsiTheme="minorHAnsi" w:cstheme="minorHAnsi"/>
                <w:sz w:val="22"/>
                <w:szCs w:val="22"/>
              </w:rPr>
              <w:t xml:space="preserve"> GT, fibrinogen, VDRL, HIV)</w:t>
            </w:r>
          </w:p>
        </w:tc>
        <w:tc>
          <w:tcPr>
            <w:tcW w:w="1385" w:type="dxa"/>
            <w:tcBorders>
              <w:top w:val="nil"/>
              <w:left w:val="nil"/>
              <w:bottom w:val="single" w:sz="8" w:space="0" w:color="auto"/>
              <w:right w:val="single" w:sz="4" w:space="0" w:color="auto"/>
            </w:tcBorders>
            <w:vAlign w:val="center"/>
          </w:tcPr>
          <w:p w14:paraId="36CE823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B663ED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C8677AF"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DAA2E6C"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4C3A167"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1873BE63" w14:textId="77777777" w:rsidTr="00360E10">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0D7CD18" w14:textId="77777777" w:rsidR="000D4248" w:rsidRPr="008356F6" w:rsidRDefault="00856BA1" w:rsidP="00B05993">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urina</w:t>
            </w:r>
            <w:proofErr w:type="spellEnd"/>
          </w:p>
        </w:tc>
        <w:tc>
          <w:tcPr>
            <w:tcW w:w="1385" w:type="dxa"/>
            <w:tcBorders>
              <w:top w:val="nil"/>
              <w:left w:val="nil"/>
              <w:bottom w:val="single" w:sz="8" w:space="0" w:color="auto"/>
              <w:right w:val="single" w:sz="4" w:space="0" w:color="auto"/>
            </w:tcBorders>
            <w:vAlign w:val="center"/>
          </w:tcPr>
          <w:p w14:paraId="41E3BEA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916D9B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CAC2F0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4960E8A"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BB8B7E6"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8356F6" w:rsidRPr="008356F6" w14:paraId="25DC1C46" w14:textId="77777777" w:rsidTr="00360E10">
        <w:trPr>
          <w:trHeight w:val="60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14:paraId="2B5B888C" w14:textId="77777777" w:rsidR="000D4248" w:rsidRPr="008356F6" w:rsidRDefault="000D4248" w:rsidP="00856BA1">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emiterea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avizului</w:t>
            </w:r>
            <w:proofErr w:type="spellEnd"/>
            <w:r w:rsidRPr="008356F6">
              <w:rPr>
                <w:rFonts w:asciiTheme="minorHAnsi" w:eastAsia="Times New Roman" w:hAnsiTheme="minorHAnsi" w:cstheme="minorHAnsi"/>
                <w:sz w:val="22"/>
                <w:szCs w:val="22"/>
              </w:rPr>
              <w:t xml:space="preserve"> medical tip care </w:t>
            </w:r>
            <w:proofErr w:type="spellStart"/>
            <w:r w:rsidRPr="008356F6">
              <w:rPr>
                <w:rFonts w:asciiTheme="minorHAnsi" w:eastAsia="Times New Roman" w:hAnsiTheme="minorHAnsi" w:cstheme="minorHAnsi"/>
                <w:sz w:val="22"/>
                <w:szCs w:val="22"/>
              </w:rPr>
              <w:t>va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specifica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aptitudinea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restrictiile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sau</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in</w:t>
            </w:r>
            <w:r w:rsidR="00856BA1" w:rsidRPr="008356F6">
              <w:rPr>
                <w:rFonts w:asciiTheme="minorHAnsi" w:eastAsia="Times New Roman" w:hAnsiTheme="minorHAnsi" w:cstheme="minorHAnsi"/>
                <w:sz w:val="22"/>
                <w:szCs w:val="22"/>
              </w:rPr>
              <w:t>aptitudinea</w:t>
            </w:r>
            <w:proofErr w:type="spellEnd"/>
            <w:r w:rsidR="00856BA1" w:rsidRPr="008356F6">
              <w:rPr>
                <w:rFonts w:asciiTheme="minorHAnsi" w:eastAsia="Times New Roman" w:hAnsiTheme="minorHAnsi" w:cstheme="minorHAnsi"/>
                <w:sz w:val="22"/>
                <w:szCs w:val="22"/>
              </w:rPr>
              <w:t xml:space="preserve"> </w:t>
            </w:r>
            <w:proofErr w:type="spellStart"/>
            <w:r w:rsidR="00856BA1" w:rsidRPr="008356F6">
              <w:rPr>
                <w:rFonts w:asciiTheme="minorHAnsi" w:eastAsia="Times New Roman" w:hAnsiTheme="minorHAnsi" w:cstheme="minorHAnsi"/>
                <w:sz w:val="22"/>
                <w:szCs w:val="22"/>
              </w:rPr>
              <w:t>persoanei</w:t>
            </w:r>
            <w:proofErr w:type="spellEnd"/>
            <w:r w:rsidR="00856BA1" w:rsidRPr="008356F6">
              <w:rPr>
                <w:rFonts w:asciiTheme="minorHAnsi" w:eastAsia="Times New Roman" w:hAnsiTheme="minorHAnsi" w:cstheme="minorHAnsi"/>
                <w:sz w:val="22"/>
                <w:szCs w:val="22"/>
              </w:rPr>
              <w:t xml:space="preserve"> examinate</w:t>
            </w:r>
          </w:p>
        </w:tc>
        <w:tc>
          <w:tcPr>
            <w:tcW w:w="1385" w:type="dxa"/>
            <w:tcBorders>
              <w:top w:val="nil"/>
              <w:left w:val="nil"/>
              <w:bottom w:val="single" w:sz="8" w:space="0" w:color="auto"/>
              <w:right w:val="single" w:sz="4" w:space="0" w:color="auto"/>
            </w:tcBorders>
            <w:vAlign w:val="center"/>
          </w:tcPr>
          <w:p w14:paraId="71923F9E"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129F8BA9"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DBD7E3B"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9A05AE0"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57CB1B1D" w14:textId="77777777" w:rsidR="000D4248" w:rsidRPr="008356F6" w:rsidRDefault="000D4248"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360E10" w:rsidRPr="008356F6" w14:paraId="2C6469AD" w14:textId="77777777" w:rsidTr="00360E10">
        <w:trPr>
          <w:trHeight w:val="252"/>
          <w:jc w:val="center"/>
        </w:trPr>
        <w:tc>
          <w:tcPr>
            <w:tcW w:w="8768" w:type="dxa"/>
            <w:gridSpan w:val="5"/>
            <w:tcBorders>
              <w:top w:val="nil"/>
              <w:left w:val="single" w:sz="8" w:space="0" w:color="auto"/>
              <w:bottom w:val="single" w:sz="8" w:space="0" w:color="auto"/>
              <w:right w:val="single" w:sz="8" w:space="0" w:color="auto"/>
            </w:tcBorders>
            <w:shd w:val="clear" w:color="000000" w:fill="D9D9D9"/>
            <w:noWrap/>
            <w:vAlign w:val="center"/>
            <w:hideMark/>
          </w:tcPr>
          <w:p w14:paraId="46A49287" w14:textId="21A5FBF7" w:rsidR="00360E10" w:rsidRPr="008356F6" w:rsidRDefault="00360E10" w:rsidP="00360E10">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TOTAL </w:t>
            </w:r>
          </w:p>
          <w:p w14:paraId="51B38E4B" w14:textId="36DC909C" w:rsidR="00360E10" w:rsidRPr="008356F6" w:rsidRDefault="00360E10" w:rsidP="00B05993">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7066A211" w14:textId="77777777" w:rsidR="00360E10" w:rsidRPr="008356F6" w:rsidRDefault="00360E10" w:rsidP="00B05993">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bl>
    <w:p w14:paraId="2336E34C" w14:textId="77777777" w:rsidR="005826B7" w:rsidRDefault="005826B7" w:rsidP="00CC15A6">
      <w:pPr>
        <w:overflowPunct w:val="0"/>
        <w:jc w:val="both"/>
        <w:textAlignment w:val="baseline"/>
        <w:rPr>
          <w:rFonts w:asciiTheme="minorHAnsi" w:eastAsia="Times New Roman" w:hAnsiTheme="minorHAnsi" w:cstheme="minorHAnsi"/>
          <w:noProof/>
          <w:sz w:val="22"/>
          <w:szCs w:val="22"/>
        </w:rPr>
      </w:pPr>
    </w:p>
    <w:p w14:paraId="0BBA9F19" w14:textId="7EAA4287" w:rsidR="0028414F" w:rsidRPr="003441A5" w:rsidRDefault="0028414F" w:rsidP="00CC15A6">
      <w:pPr>
        <w:jc w:val="both"/>
        <w:rPr>
          <w:rFonts w:asciiTheme="minorHAnsi" w:hAnsiTheme="minorHAnsi" w:cstheme="minorHAnsi"/>
          <w:b/>
          <w:sz w:val="22"/>
          <w:szCs w:val="22"/>
          <w:lang w:val="ro-RO"/>
        </w:rPr>
      </w:pPr>
      <w:r w:rsidRPr="003441A5">
        <w:rPr>
          <w:rFonts w:asciiTheme="minorHAnsi" w:hAnsiTheme="minorHAnsi" w:cstheme="minorHAnsi"/>
          <w:sz w:val="22"/>
          <w:szCs w:val="22"/>
          <w:lang w:val="ro-RO"/>
        </w:rPr>
        <w:t xml:space="preserve">Suplimentar tabelului de mai sus, </w:t>
      </w:r>
      <w:r w:rsidRPr="003441A5">
        <w:rPr>
          <w:rFonts w:asciiTheme="minorHAnsi" w:hAnsiTheme="minorHAnsi" w:cstheme="minorHAnsi"/>
          <w:b/>
          <w:sz w:val="22"/>
          <w:szCs w:val="22"/>
          <w:lang w:val="ro-RO"/>
        </w:rPr>
        <w:t>in vederea depistarii cazurilor de TBC</w:t>
      </w:r>
      <w:r w:rsidRPr="003441A5">
        <w:rPr>
          <w:rFonts w:asciiTheme="minorHAnsi" w:hAnsiTheme="minorHAnsi" w:cstheme="minorHAnsi"/>
          <w:sz w:val="22"/>
          <w:szCs w:val="22"/>
          <w:lang w:val="ro-RO"/>
        </w:rPr>
        <w:t xml:space="preserve">, achizitorul poate solicita efectuarea analizelor specifice </w:t>
      </w:r>
      <w:r w:rsidR="00AC009A" w:rsidRPr="00DE41FA">
        <w:rPr>
          <w:rFonts w:asciiTheme="minorHAnsi" w:hAnsiTheme="minorHAnsi" w:cstheme="minorHAnsi"/>
          <w:sz w:val="22"/>
          <w:szCs w:val="22"/>
          <w:lang w:val="ro-RO"/>
        </w:rPr>
        <w:t xml:space="preserve">(IDR </w:t>
      </w:r>
      <w:r w:rsidR="00AC009A" w:rsidRPr="00AC009A">
        <w:rPr>
          <w:rFonts w:asciiTheme="minorHAnsi" w:hAnsiTheme="minorHAnsi" w:cstheme="minorHAnsi"/>
          <w:sz w:val="22"/>
          <w:szCs w:val="22"/>
          <w:lang w:val="ro-RO"/>
        </w:rPr>
        <w:t xml:space="preserve">(testul la tuberculina), </w:t>
      </w:r>
      <w:r w:rsidR="00AC009A" w:rsidRPr="00DE41FA">
        <w:rPr>
          <w:rFonts w:asciiTheme="minorHAnsi" w:hAnsiTheme="minorHAnsi" w:cstheme="minorHAnsi"/>
          <w:sz w:val="22"/>
          <w:szCs w:val="22"/>
          <w:lang w:val="ro-RO"/>
        </w:rPr>
        <w:t>Sputa, Radiografie Pulmonara) si test rapid antigen COVID -19 si test RT-PCR COVID 19</w:t>
      </w:r>
      <w:r w:rsidR="001C4579">
        <w:rPr>
          <w:rFonts w:asciiTheme="minorHAnsi" w:hAnsiTheme="minorHAnsi" w:cstheme="minorHAnsi"/>
          <w:b/>
          <w:sz w:val="22"/>
          <w:szCs w:val="22"/>
          <w:lang w:val="ro-RO"/>
        </w:rPr>
        <w:t>.</w:t>
      </w:r>
      <w:r w:rsidR="00B05993">
        <w:rPr>
          <w:rFonts w:asciiTheme="minorHAnsi" w:hAnsiTheme="minorHAnsi" w:cstheme="minorHAnsi"/>
          <w:b/>
          <w:sz w:val="22"/>
          <w:szCs w:val="22"/>
          <w:lang w:val="ro-RO"/>
        </w:rPr>
        <w:t xml:space="preserve"> </w:t>
      </w:r>
      <w:r w:rsidR="001C4579">
        <w:rPr>
          <w:rFonts w:asciiTheme="minorHAnsi" w:hAnsiTheme="minorHAnsi" w:cstheme="minorHAnsi"/>
          <w:b/>
          <w:sz w:val="22"/>
          <w:szCs w:val="22"/>
          <w:lang w:val="ro-RO"/>
        </w:rPr>
        <w:t>Prestatorul va oferta preț</w:t>
      </w:r>
      <w:r w:rsidRPr="003441A5">
        <w:rPr>
          <w:rFonts w:asciiTheme="minorHAnsi" w:hAnsiTheme="minorHAnsi" w:cstheme="minorHAnsi"/>
          <w:b/>
          <w:sz w:val="22"/>
          <w:szCs w:val="22"/>
          <w:lang w:val="ro-RO"/>
        </w:rPr>
        <w:t xml:space="preserve"> pe analiz</w:t>
      </w:r>
      <w:r w:rsidR="001C4579">
        <w:rPr>
          <w:rFonts w:asciiTheme="minorHAnsi" w:hAnsiTheme="minorHAnsi" w:cstheme="minorHAnsi"/>
          <w:b/>
          <w:sz w:val="22"/>
          <w:szCs w:val="22"/>
          <w:lang w:val="ro-RO"/>
        </w:rPr>
        <w:t>ă</w:t>
      </w:r>
      <w:r w:rsidRPr="003441A5">
        <w:rPr>
          <w:rFonts w:asciiTheme="minorHAnsi" w:hAnsiTheme="minorHAnsi" w:cstheme="minorHAnsi"/>
          <w:b/>
          <w:sz w:val="22"/>
          <w:szCs w:val="22"/>
          <w:lang w:val="ro-RO"/>
        </w:rPr>
        <w:t>.</w:t>
      </w:r>
    </w:p>
    <w:p w14:paraId="1176364F" w14:textId="77777777" w:rsidR="005826B7" w:rsidRDefault="005826B7" w:rsidP="00AE4A46">
      <w:pPr>
        <w:overflowPunct w:val="0"/>
        <w:jc w:val="both"/>
        <w:textAlignment w:val="baseline"/>
        <w:rPr>
          <w:rFonts w:asciiTheme="minorHAnsi" w:eastAsia="Times New Roman" w:hAnsiTheme="minorHAnsi" w:cstheme="minorHAnsi"/>
          <w:noProof/>
          <w:sz w:val="22"/>
          <w:szCs w:val="22"/>
        </w:rPr>
      </w:pPr>
    </w:p>
    <w:p w14:paraId="7F0E3F53" w14:textId="77777777" w:rsidR="001C4579" w:rsidRDefault="001C4579" w:rsidP="00AE4A46">
      <w:pPr>
        <w:overflowPunct w:val="0"/>
        <w:jc w:val="both"/>
        <w:textAlignment w:val="baseline"/>
        <w:rPr>
          <w:rFonts w:asciiTheme="minorHAnsi" w:eastAsia="Times New Roman" w:hAnsiTheme="minorHAnsi" w:cstheme="minorHAnsi"/>
          <w:noProof/>
          <w:sz w:val="22"/>
          <w:szCs w:val="22"/>
        </w:rPr>
      </w:pPr>
    </w:p>
    <w:p w14:paraId="60A0500E" w14:textId="77777777" w:rsidR="00BE10C8" w:rsidRDefault="00BE10C8" w:rsidP="00AE4A46">
      <w:pPr>
        <w:overflowPunct w:val="0"/>
        <w:jc w:val="both"/>
        <w:textAlignment w:val="baseline"/>
        <w:rPr>
          <w:rFonts w:asciiTheme="minorHAnsi" w:eastAsia="Times New Roman" w:hAnsiTheme="minorHAnsi" w:cstheme="minorHAnsi"/>
          <w:noProof/>
          <w:sz w:val="22"/>
          <w:szCs w:val="22"/>
        </w:rPr>
      </w:pPr>
    </w:p>
    <w:p w14:paraId="012C2180" w14:textId="77777777" w:rsidR="00BE10C8" w:rsidRDefault="00BE10C8" w:rsidP="00AE4A46">
      <w:pPr>
        <w:overflowPunct w:val="0"/>
        <w:jc w:val="both"/>
        <w:textAlignment w:val="baseline"/>
        <w:rPr>
          <w:rFonts w:asciiTheme="minorHAnsi" w:eastAsia="Times New Roman" w:hAnsiTheme="minorHAnsi" w:cstheme="minorHAnsi"/>
          <w:noProof/>
          <w:sz w:val="22"/>
          <w:szCs w:val="22"/>
        </w:rPr>
      </w:pPr>
    </w:p>
    <w:p w14:paraId="150DDB02" w14:textId="77777777" w:rsidR="00BE10C8" w:rsidRDefault="00BE10C8" w:rsidP="00AE4A46">
      <w:pPr>
        <w:overflowPunct w:val="0"/>
        <w:jc w:val="both"/>
        <w:textAlignment w:val="baseline"/>
        <w:rPr>
          <w:rFonts w:asciiTheme="minorHAnsi" w:eastAsia="Times New Roman" w:hAnsiTheme="minorHAnsi" w:cstheme="minorHAnsi"/>
          <w:noProof/>
          <w:sz w:val="22"/>
          <w:szCs w:val="22"/>
        </w:rPr>
      </w:pPr>
    </w:p>
    <w:p w14:paraId="4F979559" w14:textId="77777777" w:rsidR="00BE10C8" w:rsidRDefault="00BE10C8" w:rsidP="00AE4A46">
      <w:pPr>
        <w:overflowPunct w:val="0"/>
        <w:jc w:val="both"/>
        <w:textAlignment w:val="baseline"/>
        <w:rPr>
          <w:rFonts w:asciiTheme="minorHAnsi" w:eastAsia="Times New Roman" w:hAnsiTheme="minorHAnsi" w:cstheme="minorHAnsi"/>
          <w:noProof/>
          <w:sz w:val="22"/>
          <w:szCs w:val="22"/>
        </w:rPr>
      </w:pPr>
    </w:p>
    <w:p w14:paraId="68997A6B" w14:textId="77777777" w:rsidR="0025261E" w:rsidRDefault="0025261E" w:rsidP="00AE4A46">
      <w:pPr>
        <w:overflowPunct w:val="0"/>
        <w:jc w:val="both"/>
        <w:textAlignment w:val="baseline"/>
        <w:rPr>
          <w:rFonts w:asciiTheme="minorHAnsi" w:eastAsia="Times New Roman" w:hAnsiTheme="minorHAnsi" w:cstheme="minorHAnsi"/>
          <w:noProof/>
          <w:sz w:val="22"/>
          <w:szCs w:val="22"/>
        </w:rPr>
      </w:pPr>
    </w:p>
    <w:p w14:paraId="35ECE2F6" w14:textId="77777777" w:rsidR="0025261E" w:rsidRDefault="0025261E" w:rsidP="00AE4A46">
      <w:pPr>
        <w:overflowPunct w:val="0"/>
        <w:jc w:val="both"/>
        <w:textAlignment w:val="baseline"/>
        <w:rPr>
          <w:rFonts w:asciiTheme="minorHAnsi" w:eastAsia="Times New Roman" w:hAnsiTheme="minorHAnsi" w:cstheme="minorHAnsi"/>
          <w:noProof/>
          <w:sz w:val="22"/>
          <w:szCs w:val="22"/>
        </w:rPr>
      </w:pPr>
    </w:p>
    <w:p w14:paraId="05495077" w14:textId="77777777" w:rsidR="00BE10C8" w:rsidRDefault="00BE10C8" w:rsidP="00AE4A46">
      <w:pPr>
        <w:overflowPunct w:val="0"/>
        <w:jc w:val="both"/>
        <w:textAlignment w:val="baseline"/>
        <w:rPr>
          <w:rFonts w:asciiTheme="minorHAnsi" w:eastAsia="Times New Roman" w:hAnsiTheme="minorHAnsi" w:cstheme="minorHAnsi"/>
          <w:noProof/>
          <w:sz w:val="22"/>
          <w:szCs w:val="22"/>
        </w:rPr>
      </w:pPr>
    </w:p>
    <w:p w14:paraId="2F140AA8" w14:textId="77777777" w:rsidR="009926B8" w:rsidRDefault="009926B8" w:rsidP="00AE4A46">
      <w:pPr>
        <w:overflowPunct w:val="0"/>
        <w:jc w:val="both"/>
        <w:textAlignment w:val="baseline"/>
        <w:rPr>
          <w:rFonts w:asciiTheme="minorHAnsi" w:eastAsia="Times New Roman" w:hAnsiTheme="minorHAnsi" w:cstheme="minorHAnsi"/>
          <w:noProof/>
          <w:sz w:val="22"/>
          <w:szCs w:val="22"/>
        </w:rPr>
      </w:pPr>
    </w:p>
    <w:p w14:paraId="3EA48372" w14:textId="77777777" w:rsidR="00AE4A46" w:rsidRPr="00AE4A46" w:rsidRDefault="00450C70" w:rsidP="00AE4A46">
      <w:pPr>
        <w:tabs>
          <w:tab w:val="right" w:pos="9360"/>
        </w:tabs>
        <w:overflowPunct w:val="0"/>
        <w:textAlignment w:val="baseline"/>
        <w:rPr>
          <w:rFonts w:asciiTheme="minorHAnsi" w:hAnsiTheme="minorHAnsi" w:cstheme="minorHAnsi"/>
          <w:b/>
          <w:noProof/>
          <w:sz w:val="22"/>
          <w:szCs w:val="22"/>
        </w:rPr>
      </w:pPr>
      <w:r>
        <w:rPr>
          <w:rFonts w:asciiTheme="minorHAnsi" w:hAnsiTheme="minorHAnsi" w:cstheme="minorHAnsi"/>
          <w:b/>
          <w:noProof/>
          <w:sz w:val="22"/>
          <w:szCs w:val="22"/>
        </w:rPr>
        <w:t>PO-16-03_F9</w:t>
      </w:r>
      <w:r w:rsidR="00AE4A46" w:rsidRPr="00AE4A46">
        <w:rPr>
          <w:rFonts w:asciiTheme="minorHAnsi" w:hAnsiTheme="minorHAnsi" w:cstheme="minorHAnsi"/>
          <w:b/>
          <w:noProof/>
          <w:sz w:val="22"/>
          <w:szCs w:val="22"/>
        </w:rPr>
        <w:t xml:space="preserve">, Editia: II, Revizia: 2   </w:t>
      </w:r>
      <w:r w:rsidR="00AE4A46" w:rsidRPr="00AE4A46">
        <w:rPr>
          <w:rFonts w:asciiTheme="minorHAnsi" w:eastAsia="Calibri" w:hAnsiTheme="minorHAnsi" w:cstheme="minorHAnsi"/>
          <w:noProof/>
          <w:sz w:val="22"/>
          <w:szCs w:val="22"/>
        </w:rPr>
        <w:t xml:space="preserve">                                                                                    </w:t>
      </w:r>
    </w:p>
    <w:p w14:paraId="4853729F" w14:textId="77777777"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OPERATOR ECONOMIC                                                                                                </w:t>
      </w:r>
    </w:p>
    <w:p w14:paraId="44611F2B" w14:textId="77777777" w:rsidR="009E51F5" w:rsidRDefault="009E51F5" w:rsidP="00AE4A46">
      <w:pPr>
        <w:jc w:val="both"/>
        <w:rPr>
          <w:rFonts w:asciiTheme="minorHAnsi" w:eastAsia="Calibri" w:hAnsiTheme="minorHAnsi" w:cstheme="minorHAnsi"/>
          <w:noProof/>
          <w:sz w:val="22"/>
          <w:szCs w:val="22"/>
        </w:rPr>
      </w:pPr>
      <w:r>
        <w:rPr>
          <w:rFonts w:asciiTheme="minorHAnsi" w:eastAsia="Calibri" w:hAnsiTheme="minorHAnsi" w:cstheme="minorHAnsi"/>
          <w:noProof/>
          <w:sz w:val="22"/>
          <w:szCs w:val="22"/>
        </w:rPr>
        <w:t>___________________</w:t>
      </w:r>
    </w:p>
    <w:p w14:paraId="5CF5938E" w14:textId="77777777" w:rsidR="00AE4A46" w:rsidRPr="009E51F5" w:rsidRDefault="00AE4A46" w:rsidP="00AE4A46">
      <w:pPr>
        <w:jc w:val="both"/>
        <w:rPr>
          <w:rFonts w:asciiTheme="minorHAnsi" w:eastAsia="Calibri" w:hAnsiTheme="minorHAnsi" w:cstheme="minorHAnsi"/>
          <w:i/>
          <w:noProof/>
          <w:sz w:val="20"/>
          <w:szCs w:val="20"/>
        </w:rPr>
      </w:pPr>
      <w:r w:rsidRPr="009E51F5">
        <w:rPr>
          <w:rFonts w:asciiTheme="minorHAnsi" w:eastAsia="Calibri" w:hAnsiTheme="minorHAnsi" w:cstheme="minorHAnsi"/>
          <w:i/>
          <w:noProof/>
          <w:sz w:val="20"/>
          <w:szCs w:val="20"/>
        </w:rPr>
        <w:t xml:space="preserve"> (denumirea/numele)</w:t>
      </w:r>
    </w:p>
    <w:p w14:paraId="542A8DBE" w14:textId="77777777" w:rsidR="00AE4A46" w:rsidRPr="00AE4A46" w:rsidRDefault="00AE4A46" w:rsidP="00AE4A46">
      <w:pPr>
        <w:tabs>
          <w:tab w:val="right" w:pos="9360"/>
        </w:tabs>
        <w:overflowPunct w:val="0"/>
        <w:textAlignment w:val="baseline"/>
        <w:rPr>
          <w:rFonts w:asciiTheme="minorHAnsi" w:hAnsiTheme="minorHAnsi" w:cstheme="minorHAnsi"/>
          <w:b/>
          <w:noProof/>
          <w:sz w:val="22"/>
          <w:szCs w:val="22"/>
        </w:rPr>
      </w:pPr>
    </w:p>
    <w:p w14:paraId="7F8CA615" w14:textId="77777777" w:rsidR="00AE4A46" w:rsidRPr="00AE4A46" w:rsidRDefault="00AE4A46" w:rsidP="00AE4A46">
      <w:pPr>
        <w:tabs>
          <w:tab w:val="right" w:pos="9360"/>
        </w:tabs>
        <w:overflowPunct w:val="0"/>
        <w:textAlignment w:val="baseline"/>
        <w:rPr>
          <w:rFonts w:asciiTheme="minorHAnsi" w:hAnsiTheme="minorHAnsi" w:cstheme="minorHAnsi"/>
          <w:b/>
          <w:noProof/>
          <w:color w:val="FF0000"/>
          <w:sz w:val="22"/>
          <w:szCs w:val="22"/>
        </w:rPr>
      </w:pPr>
    </w:p>
    <w:p w14:paraId="51CC81B1" w14:textId="77777777" w:rsidR="00AE4A46" w:rsidRPr="00AE4A46" w:rsidRDefault="00AE4A46" w:rsidP="00AE4A46">
      <w:pPr>
        <w:tabs>
          <w:tab w:val="right" w:pos="9360"/>
        </w:tabs>
        <w:overflowPunct w:val="0"/>
        <w:textAlignment w:val="baseline"/>
        <w:rPr>
          <w:rFonts w:asciiTheme="minorHAnsi" w:hAnsiTheme="minorHAnsi" w:cstheme="minorHAnsi"/>
          <w:b/>
          <w:noProof/>
          <w:color w:val="FF0000"/>
          <w:sz w:val="22"/>
          <w:szCs w:val="22"/>
        </w:rPr>
      </w:pPr>
    </w:p>
    <w:p w14:paraId="2D984C20" w14:textId="77777777"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p>
    <w:p w14:paraId="46AD45E2" w14:textId="77777777"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r w:rsidRPr="00AE4A46">
        <w:rPr>
          <w:rFonts w:asciiTheme="minorHAnsi" w:hAnsiTheme="minorHAnsi" w:cstheme="minorHAnsi"/>
          <w:b/>
          <w:noProof/>
          <w:sz w:val="22"/>
          <w:szCs w:val="22"/>
        </w:rPr>
        <w:t>DECLARAȚIE PE PROPRIA RĂSPUNDERE</w:t>
      </w:r>
    </w:p>
    <w:p w14:paraId="005EDC47" w14:textId="77777777"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r w:rsidRPr="00AE4A46">
        <w:rPr>
          <w:rFonts w:asciiTheme="minorHAnsi" w:hAnsiTheme="minorHAnsi" w:cstheme="minorHAnsi"/>
          <w:noProof/>
          <w:sz w:val="22"/>
          <w:szCs w:val="22"/>
          <w:lang w:eastAsia="ar-SA"/>
        </w:rPr>
        <w:t>privind</w:t>
      </w:r>
    </w:p>
    <w:p w14:paraId="523535DB" w14:textId="77777777"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p>
    <w:p w14:paraId="5E5FF6E3" w14:textId="77777777" w:rsidR="00450C70" w:rsidRPr="00AE4A46" w:rsidRDefault="00450C70" w:rsidP="00450C70">
      <w:pPr>
        <w:tabs>
          <w:tab w:val="right" w:pos="9360"/>
        </w:tabs>
        <w:overflowPunct w:val="0"/>
        <w:jc w:val="center"/>
        <w:textAlignment w:val="baseline"/>
        <w:rPr>
          <w:rFonts w:asciiTheme="minorHAnsi" w:hAnsiTheme="minorHAnsi" w:cstheme="minorHAnsi"/>
          <w:b/>
          <w:noProof/>
          <w:sz w:val="22"/>
          <w:szCs w:val="22"/>
        </w:rPr>
      </w:pPr>
      <w:r>
        <w:rPr>
          <w:rFonts w:asciiTheme="minorHAnsi" w:hAnsiTheme="minorHAnsi" w:cstheme="minorHAnsi"/>
          <w:b/>
          <w:noProof/>
          <w:sz w:val="22"/>
          <w:szCs w:val="22"/>
        </w:rPr>
        <w:t>,,</w:t>
      </w:r>
      <w:r w:rsidRPr="002D1274">
        <w:rPr>
          <w:rFonts w:asciiTheme="minorHAnsi" w:hAnsiTheme="minorHAnsi" w:cstheme="minorHAnsi"/>
          <w:b/>
          <w:sz w:val="22"/>
          <w:szCs w:val="22"/>
          <w:lang w:val="ro-RO"/>
        </w:rPr>
        <w:t xml:space="preserve">Servicii </w:t>
      </w:r>
      <w:proofErr w:type="spellStart"/>
      <w:r w:rsidRPr="002D1274">
        <w:rPr>
          <w:rFonts w:asciiTheme="minorHAnsi" w:hAnsiTheme="minorHAnsi" w:cstheme="minorHAnsi"/>
          <w:b/>
          <w:sz w:val="22"/>
          <w:szCs w:val="22"/>
        </w:rPr>
        <w:t>medicale</w:t>
      </w:r>
      <w:proofErr w:type="spellEnd"/>
      <w:r w:rsidRPr="002D1274">
        <w:rPr>
          <w:rFonts w:asciiTheme="minorHAnsi" w:hAnsiTheme="minorHAnsi" w:cstheme="minorHAnsi"/>
          <w:b/>
          <w:sz w:val="22"/>
          <w:szCs w:val="22"/>
        </w:rPr>
        <w:t xml:space="preserve"> de </w:t>
      </w:r>
      <w:proofErr w:type="spellStart"/>
      <w:r w:rsidRPr="002D1274">
        <w:rPr>
          <w:rFonts w:asciiTheme="minorHAnsi" w:hAnsiTheme="minorHAnsi" w:cstheme="minorHAnsi"/>
          <w:b/>
          <w:sz w:val="22"/>
          <w:szCs w:val="22"/>
        </w:rPr>
        <w:t>medicin</w:t>
      </w:r>
      <w:r>
        <w:rPr>
          <w:rFonts w:asciiTheme="minorHAnsi" w:hAnsiTheme="minorHAnsi" w:cstheme="minorHAnsi"/>
          <w:b/>
          <w:sz w:val="22"/>
          <w:szCs w:val="22"/>
        </w:rPr>
        <w:t>a</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muncii</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pentru</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supravegherea</w:t>
      </w:r>
      <w:proofErr w:type="spellEnd"/>
      <w:r>
        <w:rPr>
          <w:rFonts w:asciiTheme="minorHAnsi" w:hAnsiTheme="minorHAnsi" w:cstheme="minorHAnsi"/>
          <w:b/>
          <w:sz w:val="22"/>
          <w:szCs w:val="22"/>
        </w:rPr>
        <w:t xml:space="preserve"> s</w:t>
      </w:r>
      <w:r>
        <w:rPr>
          <w:rFonts w:asciiTheme="minorHAnsi" w:hAnsiTheme="minorHAnsi" w:cstheme="minorHAnsi"/>
          <w:b/>
          <w:sz w:val="22"/>
          <w:szCs w:val="22"/>
          <w:lang w:val="ro-RO"/>
        </w:rPr>
        <w:t>ă</w:t>
      </w:r>
      <w:proofErr w:type="spellStart"/>
      <w:r w:rsidRPr="002D1274">
        <w:rPr>
          <w:rFonts w:asciiTheme="minorHAnsi" w:hAnsiTheme="minorHAnsi" w:cstheme="minorHAnsi"/>
          <w:b/>
          <w:sz w:val="22"/>
          <w:szCs w:val="22"/>
        </w:rPr>
        <w:t>n</w:t>
      </w:r>
      <w:r>
        <w:rPr>
          <w:rFonts w:asciiTheme="minorHAnsi" w:hAnsiTheme="minorHAnsi" w:cstheme="minorHAnsi"/>
          <w:b/>
          <w:sz w:val="22"/>
          <w:szCs w:val="22"/>
        </w:rPr>
        <w:t>ătăț</w:t>
      </w:r>
      <w:r w:rsidRPr="002D1274">
        <w:rPr>
          <w:rFonts w:asciiTheme="minorHAnsi" w:hAnsiTheme="minorHAnsi" w:cstheme="minorHAnsi"/>
          <w:b/>
          <w:sz w:val="22"/>
          <w:szCs w:val="22"/>
        </w:rPr>
        <w:t>ii</w:t>
      </w:r>
      <w:proofErr w:type="spellEnd"/>
      <w:r w:rsidRPr="002D1274">
        <w:rPr>
          <w:rFonts w:asciiTheme="minorHAnsi" w:hAnsiTheme="minorHAnsi" w:cstheme="minorHAnsi"/>
          <w:b/>
          <w:sz w:val="22"/>
          <w:szCs w:val="22"/>
        </w:rPr>
        <w:t xml:space="preserve"> </w:t>
      </w:r>
      <w:proofErr w:type="spellStart"/>
      <w:r w:rsidRPr="002D1274">
        <w:rPr>
          <w:rFonts w:asciiTheme="minorHAnsi" w:hAnsiTheme="minorHAnsi" w:cstheme="minorHAnsi"/>
          <w:b/>
          <w:sz w:val="22"/>
          <w:szCs w:val="22"/>
        </w:rPr>
        <w:t>lucr</w:t>
      </w:r>
      <w:r>
        <w:rPr>
          <w:rFonts w:asciiTheme="minorHAnsi" w:hAnsiTheme="minorHAnsi" w:cstheme="minorHAnsi"/>
          <w:b/>
          <w:sz w:val="22"/>
          <w:szCs w:val="22"/>
        </w:rPr>
        <w:t>ă</w:t>
      </w:r>
      <w:r w:rsidRPr="002D1274">
        <w:rPr>
          <w:rFonts w:asciiTheme="minorHAnsi" w:hAnsiTheme="minorHAnsi" w:cstheme="minorHAnsi"/>
          <w:b/>
          <w:sz w:val="22"/>
          <w:szCs w:val="22"/>
        </w:rPr>
        <w:t>torilor</w:t>
      </w:r>
      <w:proofErr w:type="spellEnd"/>
      <w:r w:rsidRPr="00AE4A46">
        <w:rPr>
          <w:rFonts w:asciiTheme="minorHAnsi" w:hAnsiTheme="minorHAnsi" w:cstheme="minorHAnsi"/>
          <w:b/>
          <w:noProof/>
          <w:sz w:val="22"/>
          <w:szCs w:val="22"/>
        </w:rPr>
        <w:t>”</w:t>
      </w:r>
    </w:p>
    <w:p w14:paraId="228F5302" w14:textId="77777777"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14:paraId="6F7046D2" w14:textId="77777777"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14:paraId="4159D0FD" w14:textId="77777777"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14:paraId="2DB34690" w14:textId="1C071D05" w:rsidR="00450C70" w:rsidRPr="00AE4A46"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Subsemnatul........</w:t>
      </w:r>
      <w:r>
        <w:rPr>
          <w:rFonts w:asciiTheme="minorHAnsi" w:hAnsiTheme="minorHAnsi" w:cstheme="minorHAnsi"/>
          <w:noProof/>
          <w:sz w:val="22"/>
          <w:szCs w:val="22"/>
          <w:lang w:eastAsia="ar-SA"/>
        </w:rPr>
        <w:t>......</w:t>
      </w:r>
      <w:r w:rsidRPr="00AE4A46">
        <w:rPr>
          <w:rFonts w:asciiTheme="minorHAnsi" w:hAnsiTheme="minorHAnsi" w:cstheme="minorHAnsi"/>
          <w:noProof/>
          <w:sz w:val="22"/>
          <w:szCs w:val="22"/>
          <w:lang w:eastAsia="ar-SA"/>
        </w:rPr>
        <w:t>........................................................................... reprezentant legal al operatorului economic ..................................</w:t>
      </w:r>
      <w:r>
        <w:rPr>
          <w:rFonts w:asciiTheme="minorHAnsi" w:hAnsiTheme="minorHAnsi" w:cstheme="minorHAnsi"/>
          <w:noProof/>
          <w:sz w:val="22"/>
          <w:szCs w:val="22"/>
          <w:lang w:eastAsia="ar-SA"/>
        </w:rPr>
        <w:t>..........</w:t>
      </w:r>
      <w:r w:rsidRPr="00AE4A46">
        <w:rPr>
          <w:rFonts w:asciiTheme="minorHAnsi" w:hAnsiTheme="minorHAnsi" w:cstheme="minorHAnsi"/>
          <w:noProof/>
          <w:sz w:val="22"/>
          <w:szCs w:val="22"/>
          <w:lang w:eastAsia="ar-SA"/>
        </w:rPr>
        <w:t xml:space="preserve">..................., declar pe propria răspundere </w:t>
      </w:r>
      <w:r w:rsidRPr="00AE4A46">
        <w:rPr>
          <w:rFonts w:asciiTheme="minorHAnsi" w:hAnsiTheme="minorHAnsi" w:cstheme="minorHAnsi"/>
          <w:noProof/>
          <w:sz w:val="22"/>
          <w:szCs w:val="22"/>
        </w:rPr>
        <w:t xml:space="preserve">sub sancţiunile aplicate faptei de fals în </w:t>
      </w:r>
      <w:r w:rsidR="002F141A">
        <w:rPr>
          <w:rFonts w:asciiTheme="minorHAnsi" w:hAnsiTheme="minorHAnsi" w:cstheme="minorHAnsi"/>
          <w:noProof/>
          <w:sz w:val="22"/>
          <w:szCs w:val="22"/>
        </w:rPr>
        <w:t>declarații</w:t>
      </w:r>
      <w:r w:rsidRPr="00AE4A46">
        <w:rPr>
          <w:rFonts w:asciiTheme="minorHAnsi" w:hAnsiTheme="minorHAnsi" w:cstheme="minorHAnsi"/>
          <w:noProof/>
          <w:sz w:val="22"/>
          <w:szCs w:val="22"/>
          <w:lang w:eastAsia="ar-SA"/>
        </w:rPr>
        <w:t xml:space="preserve"> că:</w:t>
      </w:r>
    </w:p>
    <w:p w14:paraId="51A6D52F" w14:textId="77777777" w:rsidR="00450C70" w:rsidRPr="00AE4A46"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14:paraId="084D41DF" w14:textId="77777777" w:rsidR="00450C70" w:rsidRPr="00AE4A46" w:rsidRDefault="00450C70" w:rsidP="00456393">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Deținem toate autorizațiile impuse de legislația în vigoare, necesare derulării contractului;</w:t>
      </w:r>
    </w:p>
    <w:p w14:paraId="16E4BAAB" w14:textId="77777777" w:rsidR="00450C70" w:rsidRPr="00AE4A46" w:rsidRDefault="00450C70" w:rsidP="00456393">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14:paraId="34F69B4E" w14:textId="77777777" w:rsidR="006E3AFB" w:rsidRPr="00DE41FA" w:rsidRDefault="00450C70" w:rsidP="006E3AFB">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6E3AFB">
        <w:rPr>
          <w:rFonts w:asciiTheme="minorHAnsi" w:hAnsiTheme="minorHAnsi" w:cstheme="minorHAnsi"/>
          <w:noProof/>
          <w:sz w:val="22"/>
          <w:szCs w:val="22"/>
          <w:lang w:eastAsia="ar-SA"/>
        </w:rPr>
        <w:t xml:space="preserve">Nu ne aflam în niciuna din situațiile menționate la art 164 alin (1), </w:t>
      </w:r>
      <w:r w:rsidR="006E3AFB" w:rsidRPr="006E3AFB">
        <w:rPr>
          <w:rFonts w:asciiTheme="minorHAnsi" w:hAnsiTheme="minorHAnsi" w:cstheme="minorHAnsi"/>
          <w:noProof/>
          <w:sz w:val="22"/>
          <w:szCs w:val="22"/>
          <w:lang w:eastAsia="ar-SA"/>
        </w:rPr>
        <w:t>art. 165 alin. (1), art. 167 din Legea nr. 98/2016 privind achizițiile publice, cu modificările și completările ulterioare;</w:t>
      </w:r>
    </w:p>
    <w:p w14:paraId="44137E39" w14:textId="73B0D174" w:rsidR="00450C70" w:rsidRPr="006E3AFB" w:rsidRDefault="00450C70" w:rsidP="00913989">
      <w:pPr>
        <w:widowControl/>
        <w:numPr>
          <w:ilvl w:val="0"/>
          <w:numId w:val="6"/>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6E3AFB">
        <w:rPr>
          <w:rFonts w:asciiTheme="minorHAnsi" w:hAnsiTheme="minorHAnsi" w:cstheme="minorHAnsi"/>
          <w:noProof/>
          <w:sz w:val="22"/>
          <w:szCs w:val="22"/>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3ADE1AD0" w14:textId="77777777" w:rsidR="00450C70" w:rsidRDefault="00450C70" w:rsidP="00450C70">
      <w:pPr>
        <w:tabs>
          <w:tab w:val="right" w:pos="9360"/>
        </w:tabs>
        <w:overflowPunct w:val="0"/>
        <w:jc w:val="both"/>
        <w:textAlignment w:val="baseline"/>
        <w:rPr>
          <w:rFonts w:asciiTheme="minorHAnsi" w:hAnsiTheme="minorHAnsi" w:cstheme="minorHAnsi"/>
          <w:sz w:val="22"/>
          <w:szCs w:val="22"/>
          <w:lang w:eastAsia="ar-SA"/>
        </w:rPr>
      </w:pPr>
      <w:r w:rsidRPr="00FD2636">
        <w:rPr>
          <w:rFonts w:asciiTheme="minorHAnsi" w:hAnsiTheme="minorHAnsi" w:cstheme="minorHAnsi"/>
          <w:sz w:val="22"/>
          <w:szCs w:val="22"/>
          <w:lang w:eastAsia="ar-SA"/>
        </w:rPr>
        <w:t xml:space="preserve">5. </w:t>
      </w:r>
      <w:proofErr w:type="spellStart"/>
      <w:r w:rsidRPr="00FD2636">
        <w:rPr>
          <w:rFonts w:asciiTheme="minorHAnsi" w:hAnsiTheme="minorHAnsi" w:cstheme="minorHAnsi"/>
          <w:sz w:val="22"/>
          <w:szCs w:val="22"/>
          <w:lang w:eastAsia="ar-SA"/>
        </w:rPr>
        <w:t>Societatea</w:t>
      </w:r>
      <w:proofErr w:type="spellEnd"/>
      <w:r w:rsidRPr="00FD2636">
        <w:rPr>
          <w:rFonts w:asciiTheme="minorHAnsi" w:hAnsiTheme="minorHAnsi" w:cstheme="minorHAnsi"/>
          <w:sz w:val="22"/>
          <w:szCs w:val="22"/>
          <w:lang w:eastAsia="ar-SA"/>
        </w:rPr>
        <w:t xml:space="preserve"> pe care o </w:t>
      </w:r>
      <w:proofErr w:type="spellStart"/>
      <w:r w:rsidRPr="00FD2636">
        <w:rPr>
          <w:rFonts w:asciiTheme="minorHAnsi" w:hAnsiTheme="minorHAnsi" w:cstheme="minorHAnsi"/>
          <w:sz w:val="22"/>
          <w:szCs w:val="22"/>
          <w:lang w:eastAsia="ar-SA"/>
        </w:rPr>
        <w:t>reprezint</w:t>
      </w:r>
      <w:proofErr w:type="spellEnd"/>
      <w:r w:rsidRPr="00FD2636">
        <w:rPr>
          <w:rFonts w:asciiTheme="minorHAnsi" w:hAnsiTheme="minorHAnsi" w:cstheme="minorHAnsi"/>
          <w:sz w:val="22"/>
          <w:szCs w:val="22"/>
          <w:lang w:eastAsia="ar-SA"/>
        </w:rPr>
        <w:t xml:space="preserve"> ___________________________</w:t>
      </w:r>
      <w:r>
        <w:rPr>
          <w:rFonts w:asciiTheme="minorHAnsi" w:hAnsiTheme="minorHAnsi" w:cstheme="minorHAnsi"/>
          <w:sz w:val="22"/>
          <w:szCs w:val="22"/>
          <w:lang w:eastAsia="ar-SA"/>
        </w:rPr>
        <w:t>_</w:t>
      </w:r>
      <w:r w:rsidRPr="00FD2636">
        <w:rPr>
          <w:rFonts w:asciiTheme="minorHAnsi" w:hAnsiTheme="minorHAnsi" w:cstheme="minorHAnsi"/>
          <w:sz w:val="22"/>
          <w:szCs w:val="22"/>
          <w:lang w:eastAsia="ar-SA"/>
        </w:rPr>
        <w:t xml:space="preserve">___________are </w:t>
      </w:r>
      <w:proofErr w:type="spellStart"/>
      <w:r w:rsidRPr="00FD2636">
        <w:rPr>
          <w:rFonts w:asciiTheme="minorHAnsi" w:hAnsiTheme="minorHAnsi" w:cstheme="minorHAnsi"/>
          <w:sz w:val="22"/>
          <w:szCs w:val="22"/>
          <w:lang w:eastAsia="ar-SA"/>
        </w:rPr>
        <w:t>achitate</w:t>
      </w:r>
      <w:proofErr w:type="spellEnd"/>
      <w:r w:rsidRPr="00FD2636">
        <w:rPr>
          <w:rFonts w:asciiTheme="minorHAnsi" w:hAnsiTheme="minorHAnsi" w:cstheme="minorHAnsi"/>
          <w:sz w:val="22"/>
          <w:szCs w:val="22"/>
          <w:lang w:eastAsia="ar-SA"/>
        </w:rPr>
        <w:t xml:space="preserve"> la zi </w:t>
      </w:r>
      <w:proofErr w:type="spellStart"/>
      <w:r w:rsidRPr="00FD2636">
        <w:rPr>
          <w:rFonts w:asciiTheme="minorHAnsi" w:hAnsiTheme="minorHAnsi" w:cstheme="minorHAnsi"/>
          <w:sz w:val="22"/>
          <w:szCs w:val="22"/>
          <w:lang w:eastAsia="ar-SA"/>
        </w:rPr>
        <w:t>toate</w:t>
      </w:r>
      <w:proofErr w:type="spellEnd"/>
      <w:r w:rsidRPr="00FD2636">
        <w:rPr>
          <w:rFonts w:asciiTheme="minorHAnsi" w:hAnsiTheme="minorHAnsi" w:cstheme="minorHAnsi"/>
          <w:sz w:val="22"/>
          <w:szCs w:val="22"/>
          <w:lang w:eastAsia="ar-SA"/>
        </w:rPr>
        <w:t xml:space="preserve"> </w:t>
      </w:r>
      <w:proofErr w:type="spellStart"/>
      <w:r w:rsidRPr="00FD2636">
        <w:rPr>
          <w:rFonts w:asciiTheme="minorHAnsi" w:hAnsiTheme="minorHAnsi" w:cstheme="minorHAnsi"/>
          <w:sz w:val="22"/>
          <w:szCs w:val="22"/>
          <w:lang w:eastAsia="ar-SA"/>
        </w:rPr>
        <w:t>obligațiile</w:t>
      </w:r>
      <w:proofErr w:type="spellEnd"/>
    </w:p>
    <w:p w14:paraId="75B769B0" w14:textId="77777777" w:rsidR="00450C70" w:rsidRPr="00FD2636" w:rsidRDefault="00450C70" w:rsidP="00450C70">
      <w:pPr>
        <w:tabs>
          <w:tab w:val="right" w:pos="9360"/>
        </w:tabs>
        <w:overflowPunct w:val="0"/>
        <w:ind w:left="3119" w:firstLine="567"/>
        <w:jc w:val="both"/>
        <w:textAlignment w:val="baseline"/>
        <w:rPr>
          <w:rFonts w:asciiTheme="minorHAnsi" w:hAnsiTheme="minorHAnsi" w:cstheme="minorHAnsi"/>
          <w:i/>
          <w:sz w:val="18"/>
          <w:szCs w:val="18"/>
          <w:lang w:eastAsia="ar-SA"/>
        </w:rPr>
      </w:pPr>
      <w:r w:rsidRPr="00FD2636">
        <w:rPr>
          <w:rFonts w:asciiTheme="minorHAnsi" w:hAnsiTheme="minorHAnsi" w:cstheme="minorHAnsi"/>
          <w:i/>
          <w:sz w:val="18"/>
          <w:szCs w:val="18"/>
          <w:lang w:eastAsia="ar-SA"/>
        </w:rPr>
        <w:t>(</w:t>
      </w:r>
      <w:proofErr w:type="spellStart"/>
      <w:r w:rsidRPr="00FD2636">
        <w:rPr>
          <w:rFonts w:asciiTheme="minorHAnsi" w:hAnsiTheme="minorHAnsi" w:cstheme="minorHAnsi"/>
          <w:i/>
          <w:sz w:val="18"/>
          <w:szCs w:val="18"/>
          <w:lang w:eastAsia="ar-SA"/>
        </w:rPr>
        <w:t>denumirea</w:t>
      </w:r>
      <w:proofErr w:type="spellEnd"/>
      <w:r w:rsidRPr="00FD2636">
        <w:rPr>
          <w:rFonts w:asciiTheme="minorHAnsi" w:hAnsiTheme="minorHAnsi" w:cstheme="minorHAnsi"/>
          <w:i/>
          <w:sz w:val="18"/>
          <w:szCs w:val="18"/>
          <w:lang w:eastAsia="ar-SA"/>
        </w:rPr>
        <w:t xml:space="preserve"> </w:t>
      </w:r>
      <w:proofErr w:type="spellStart"/>
      <w:r w:rsidRPr="00FD2636">
        <w:rPr>
          <w:rFonts w:asciiTheme="minorHAnsi" w:hAnsiTheme="minorHAnsi" w:cstheme="minorHAnsi"/>
          <w:i/>
          <w:sz w:val="18"/>
          <w:szCs w:val="18"/>
          <w:lang w:eastAsia="ar-SA"/>
        </w:rPr>
        <w:t>operatorului</w:t>
      </w:r>
      <w:proofErr w:type="spellEnd"/>
      <w:r w:rsidRPr="00FD2636">
        <w:rPr>
          <w:rFonts w:asciiTheme="minorHAnsi" w:hAnsiTheme="minorHAnsi" w:cstheme="minorHAnsi"/>
          <w:i/>
          <w:sz w:val="18"/>
          <w:szCs w:val="18"/>
          <w:lang w:eastAsia="ar-SA"/>
        </w:rPr>
        <w:t xml:space="preserve"> economic)</w:t>
      </w:r>
      <w:r w:rsidRPr="00FD2636">
        <w:rPr>
          <w:rFonts w:asciiTheme="minorHAnsi" w:hAnsiTheme="minorHAnsi" w:cstheme="minorHAnsi"/>
          <w:i/>
          <w:sz w:val="18"/>
          <w:szCs w:val="18"/>
          <w:lang w:eastAsia="ar-SA"/>
        </w:rPr>
        <w:tab/>
        <w:t xml:space="preserve">                                                                                                     </w:t>
      </w:r>
    </w:p>
    <w:p w14:paraId="185E73C2" w14:textId="38F1685C" w:rsidR="00450C70" w:rsidRPr="00FD2636" w:rsidRDefault="00450C70" w:rsidP="00450C70">
      <w:pPr>
        <w:tabs>
          <w:tab w:val="right" w:pos="9360"/>
        </w:tabs>
        <w:overflowPunct w:val="0"/>
        <w:jc w:val="both"/>
        <w:textAlignment w:val="baseline"/>
        <w:rPr>
          <w:rFonts w:asciiTheme="minorHAnsi" w:hAnsiTheme="minorHAnsi" w:cstheme="minorHAnsi"/>
          <w:b/>
          <w:sz w:val="22"/>
          <w:szCs w:val="22"/>
        </w:rPr>
      </w:pPr>
      <w:r w:rsidRPr="00FD2636">
        <w:rPr>
          <w:rFonts w:asciiTheme="minorHAnsi" w:hAnsiTheme="minorHAnsi" w:cstheme="minorHAnsi"/>
          <w:sz w:val="22"/>
          <w:szCs w:val="22"/>
          <w:lang w:eastAsia="ar-SA"/>
        </w:rPr>
        <w:t xml:space="preserve">de </w:t>
      </w:r>
      <w:proofErr w:type="spellStart"/>
      <w:r w:rsidRPr="00FD2636">
        <w:rPr>
          <w:rFonts w:asciiTheme="minorHAnsi" w:hAnsiTheme="minorHAnsi" w:cstheme="minorHAnsi"/>
          <w:sz w:val="22"/>
          <w:szCs w:val="22"/>
          <w:lang w:eastAsia="ar-SA"/>
        </w:rPr>
        <w:t>plată</w:t>
      </w:r>
      <w:proofErr w:type="spellEnd"/>
      <w:r w:rsidRPr="00FD2636">
        <w:rPr>
          <w:rFonts w:asciiTheme="minorHAnsi" w:hAnsiTheme="minorHAnsi" w:cstheme="minorHAnsi"/>
          <w:sz w:val="22"/>
          <w:szCs w:val="22"/>
          <w:lang w:eastAsia="ar-SA"/>
        </w:rPr>
        <w:t xml:space="preserve"> </w:t>
      </w:r>
      <w:proofErr w:type="spellStart"/>
      <w:r w:rsidRPr="00FD2636">
        <w:rPr>
          <w:rFonts w:asciiTheme="minorHAnsi" w:hAnsiTheme="minorHAnsi" w:cstheme="minorHAnsi"/>
          <w:sz w:val="22"/>
          <w:szCs w:val="22"/>
          <w:lang w:eastAsia="ar-SA"/>
        </w:rPr>
        <w:t>către</w:t>
      </w:r>
      <w:proofErr w:type="spellEnd"/>
      <w:r w:rsidRPr="00FD2636">
        <w:rPr>
          <w:rFonts w:asciiTheme="minorHAnsi" w:hAnsiTheme="minorHAnsi" w:cstheme="minorHAnsi"/>
          <w:sz w:val="22"/>
          <w:szCs w:val="22"/>
          <w:lang w:eastAsia="ar-SA"/>
        </w:rPr>
        <w:t xml:space="preserve"> </w:t>
      </w:r>
      <w:proofErr w:type="spellStart"/>
      <w:r w:rsidRPr="00FD2636">
        <w:rPr>
          <w:rFonts w:asciiTheme="minorHAnsi" w:hAnsiTheme="minorHAnsi" w:cstheme="minorHAnsi"/>
          <w:sz w:val="22"/>
          <w:szCs w:val="22"/>
          <w:lang w:eastAsia="ar-SA"/>
        </w:rPr>
        <w:t>Bugetul</w:t>
      </w:r>
      <w:proofErr w:type="spellEnd"/>
      <w:r w:rsidRPr="00FD2636">
        <w:rPr>
          <w:rFonts w:asciiTheme="minorHAnsi" w:hAnsiTheme="minorHAnsi" w:cstheme="minorHAnsi"/>
          <w:sz w:val="22"/>
          <w:szCs w:val="22"/>
          <w:lang w:eastAsia="ar-SA"/>
        </w:rPr>
        <w:t xml:space="preserve"> </w:t>
      </w:r>
      <w:r w:rsidR="006E3AFB" w:rsidRPr="006E3AFB">
        <w:rPr>
          <w:rFonts w:asciiTheme="minorHAnsi" w:hAnsiTheme="minorHAnsi" w:cstheme="minorHAnsi"/>
          <w:sz w:val="22"/>
          <w:szCs w:val="22"/>
          <w:lang w:eastAsia="ar-SA"/>
        </w:rPr>
        <w:t xml:space="preserve">general </w:t>
      </w:r>
      <w:proofErr w:type="spellStart"/>
      <w:r w:rsidRPr="00FD2636">
        <w:rPr>
          <w:rFonts w:asciiTheme="minorHAnsi" w:hAnsiTheme="minorHAnsi" w:cstheme="minorHAnsi"/>
          <w:sz w:val="22"/>
          <w:szCs w:val="22"/>
          <w:lang w:eastAsia="ar-SA"/>
        </w:rPr>
        <w:t>consolidat</w:t>
      </w:r>
      <w:proofErr w:type="spellEnd"/>
      <w:r w:rsidRPr="00FD2636">
        <w:rPr>
          <w:rFonts w:asciiTheme="minorHAnsi" w:hAnsiTheme="minorHAnsi" w:cstheme="minorHAnsi"/>
          <w:sz w:val="22"/>
          <w:szCs w:val="22"/>
          <w:lang w:eastAsia="ar-SA"/>
        </w:rPr>
        <w:t xml:space="preserve"> al </w:t>
      </w:r>
      <w:proofErr w:type="spellStart"/>
      <w:r w:rsidRPr="00FD2636">
        <w:rPr>
          <w:rFonts w:asciiTheme="minorHAnsi" w:hAnsiTheme="minorHAnsi" w:cstheme="minorHAnsi"/>
          <w:sz w:val="22"/>
          <w:szCs w:val="22"/>
          <w:lang w:eastAsia="ar-SA"/>
        </w:rPr>
        <w:t>Statului</w:t>
      </w:r>
      <w:proofErr w:type="spellEnd"/>
      <w:r w:rsidRPr="00FD2636">
        <w:rPr>
          <w:rFonts w:asciiTheme="minorHAnsi" w:hAnsiTheme="minorHAnsi" w:cstheme="minorHAnsi"/>
          <w:sz w:val="22"/>
          <w:szCs w:val="22"/>
          <w:lang w:eastAsia="ar-SA"/>
        </w:rPr>
        <w:t xml:space="preserve"> </w:t>
      </w:r>
      <w:proofErr w:type="spellStart"/>
      <w:r w:rsidRPr="00FD2636">
        <w:rPr>
          <w:rFonts w:asciiTheme="minorHAnsi" w:hAnsiTheme="minorHAnsi" w:cstheme="minorHAnsi"/>
          <w:sz w:val="22"/>
          <w:szCs w:val="22"/>
          <w:lang w:eastAsia="ar-SA"/>
        </w:rPr>
        <w:t>și</w:t>
      </w:r>
      <w:proofErr w:type="spellEnd"/>
      <w:r w:rsidRPr="00FD2636">
        <w:rPr>
          <w:rFonts w:asciiTheme="minorHAnsi" w:hAnsiTheme="minorHAnsi" w:cstheme="minorHAnsi"/>
          <w:sz w:val="22"/>
          <w:szCs w:val="22"/>
          <w:lang w:eastAsia="ar-SA"/>
        </w:rPr>
        <w:t xml:space="preserve"> </w:t>
      </w:r>
      <w:proofErr w:type="spellStart"/>
      <w:r w:rsidRPr="00FD2636">
        <w:rPr>
          <w:rFonts w:asciiTheme="minorHAnsi" w:hAnsiTheme="minorHAnsi" w:cstheme="minorHAnsi"/>
          <w:sz w:val="22"/>
          <w:szCs w:val="22"/>
          <w:lang w:eastAsia="ar-SA"/>
        </w:rPr>
        <w:t>către</w:t>
      </w:r>
      <w:proofErr w:type="spellEnd"/>
      <w:r w:rsidRPr="00FD2636">
        <w:rPr>
          <w:rFonts w:asciiTheme="minorHAnsi" w:hAnsiTheme="minorHAnsi" w:cstheme="minorHAnsi"/>
          <w:sz w:val="22"/>
          <w:szCs w:val="22"/>
          <w:lang w:eastAsia="ar-SA"/>
        </w:rPr>
        <w:t xml:space="preserve"> </w:t>
      </w:r>
      <w:proofErr w:type="spellStart"/>
      <w:r w:rsidRPr="00FD2636">
        <w:rPr>
          <w:rFonts w:asciiTheme="minorHAnsi" w:hAnsiTheme="minorHAnsi" w:cstheme="minorHAnsi"/>
          <w:sz w:val="22"/>
          <w:szCs w:val="22"/>
          <w:lang w:eastAsia="ar-SA"/>
        </w:rPr>
        <w:t>Bugetul</w:t>
      </w:r>
      <w:proofErr w:type="spellEnd"/>
      <w:r w:rsidRPr="00FD2636">
        <w:rPr>
          <w:rFonts w:asciiTheme="minorHAnsi" w:hAnsiTheme="minorHAnsi" w:cstheme="minorHAnsi"/>
          <w:sz w:val="22"/>
          <w:szCs w:val="22"/>
          <w:lang w:eastAsia="ar-SA"/>
        </w:rPr>
        <w:t xml:space="preserve"> Local </w:t>
      </w:r>
      <w:proofErr w:type="spellStart"/>
      <w:r w:rsidRPr="00FD2636">
        <w:rPr>
          <w:rFonts w:asciiTheme="minorHAnsi" w:hAnsiTheme="minorHAnsi" w:cstheme="minorHAnsi"/>
          <w:sz w:val="22"/>
          <w:szCs w:val="22"/>
        </w:rPr>
        <w:t>și</w:t>
      </w:r>
      <w:proofErr w:type="spellEnd"/>
      <w:r w:rsidRPr="00FD2636">
        <w:rPr>
          <w:rFonts w:asciiTheme="minorHAnsi" w:hAnsiTheme="minorHAnsi" w:cstheme="minorHAnsi"/>
          <w:sz w:val="22"/>
          <w:szCs w:val="22"/>
        </w:rPr>
        <w:t xml:space="preserve"> nu </w:t>
      </w:r>
      <w:proofErr w:type="spellStart"/>
      <w:r w:rsidRPr="00FD2636">
        <w:rPr>
          <w:rFonts w:asciiTheme="minorHAnsi" w:hAnsiTheme="minorHAnsi" w:cstheme="minorHAnsi"/>
          <w:sz w:val="22"/>
          <w:szCs w:val="22"/>
        </w:rPr>
        <w:t>avem</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datorii</w:t>
      </w:r>
      <w:proofErr w:type="spellEnd"/>
      <w:r w:rsidRPr="00FD2636">
        <w:rPr>
          <w:rFonts w:asciiTheme="minorHAnsi" w:hAnsiTheme="minorHAnsi" w:cstheme="minorHAnsi"/>
          <w:sz w:val="22"/>
          <w:szCs w:val="22"/>
        </w:rPr>
        <w:t xml:space="preserve"> restante la data </w:t>
      </w:r>
      <w:proofErr w:type="spellStart"/>
      <w:r w:rsidRPr="00FD2636">
        <w:rPr>
          <w:rFonts w:asciiTheme="minorHAnsi" w:hAnsiTheme="minorHAnsi" w:cstheme="minorHAnsi"/>
          <w:sz w:val="22"/>
          <w:szCs w:val="22"/>
        </w:rPr>
        <w:t>prezentei</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sau</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cuantumul</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impozitelor</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taxelor</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şi</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contribuţiilor</w:t>
      </w:r>
      <w:proofErr w:type="spellEnd"/>
      <w:r w:rsidRPr="00FD2636">
        <w:rPr>
          <w:rFonts w:asciiTheme="minorHAnsi" w:hAnsiTheme="minorHAnsi" w:cstheme="minorHAnsi"/>
          <w:sz w:val="22"/>
          <w:szCs w:val="22"/>
        </w:rPr>
        <w:t xml:space="preserve"> la </w:t>
      </w:r>
      <w:proofErr w:type="spellStart"/>
      <w:r w:rsidRPr="00FD2636">
        <w:rPr>
          <w:rFonts w:asciiTheme="minorHAnsi" w:hAnsiTheme="minorHAnsi" w:cstheme="minorHAnsi"/>
          <w:sz w:val="22"/>
          <w:szCs w:val="22"/>
        </w:rPr>
        <w:t>bugetul</w:t>
      </w:r>
      <w:proofErr w:type="spellEnd"/>
      <w:r w:rsidRPr="00FD2636">
        <w:rPr>
          <w:rFonts w:asciiTheme="minorHAnsi" w:hAnsiTheme="minorHAnsi" w:cstheme="minorHAnsi"/>
          <w:sz w:val="22"/>
          <w:szCs w:val="22"/>
        </w:rPr>
        <w:t xml:space="preserve"> general </w:t>
      </w:r>
      <w:proofErr w:type="spellStart"/>
      <w:r w:rsidRPr="00FD2636">
        <w:rPr>
          <w:rFonts w:asciiTheme="minorHAnsi" w:hAnsiTheme="minorHAnsi" w:cstheme="minorHAnsi"/>
          <w:sz w:val="22"/>
          <w:szCs w:val="22"/>
        </w:rPr>
        <w:t>consolidat</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datorate</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şi</w:t>
      </w:r>
      <w:proofErr w:type="spellEnd"/>
      <w:r w:rsidRPr="00FD2636">
        <w:rPr>
          <w:rFonts w:asciiTheme="minorHAnsi" w:hAnsiTheme="minorHAnsi" w:cstheme="minorHAnsi"/>
          <w:sz w:val="22"/>
          <w:szCs w:val="22"/>
        </w:rPr>
        <w:t xml:space="preserve"> restante </w:t>
      </w:r>
      <w:proofErr w:type="spellStart"/>
      <w:r w:rsidRPr="00FD2636">
        <w:rPr>
          <w:rFonts w:asciiTheme="minorHAnsi" w:hAnsiTheme="minorHAnsi" w:cstheme="minorHAnsi"/>
          <w:sz w:val="22"/>
          <w:szCs w:val="22"/>
        </w:rPr>
        <w:t>este</w:t>
      </w:r>
      <w:proofErr w:type="spellEnd"/>
      <w:r w:rsidRPr="00FD2636">
        <w:rPr>
          <w:rFonts w:asciiTheme="minorHAnsi" w:hAnsiTheme="minorHAnsi" w:cstheme="minorHAnsi"/>
          <w:sz w:val="22"/>
          <w:szCs w:val="22"/>
        </w:rPr>
        <w:t xml:space="preserve"> </w:t>
      </w:r>
      <w:proofErr w:type="spellStart"/>
      <w:r w:rsidRPr="00FD2636">
        <w:rPr>
          <w:rFonts w:asciiTheme="minorHAnsi" w:hAnsiTheme="minorHAnsi" w:cstheme="minorHAnsi"/>
          <w:sz w:val="22"/>
          <w:szCs w:val="22"/>
        </w:rPr>
        <w:t>mai</w:t>
      </w:r>
      <w:proofErr w:type="spellEnd"/>
      <w:r w:rsidRPr="00FD2636">
        <w:rPr>
          <w:rFonts w:asciiTheme="minorHAnsi" w:hAnsiTheme="minorHAnsi" w:cstheme="minorHAnsi"/>
          <w:sz w:val="22"/>
          <w:szCs w:val="22"/>
        </w:rPr>
        <w:t xml:space="preserve"> mic de 10.000 lei</w:t>
      </w:r>
      <w:r w:rsidRPr="00FD2636">
        <w:rPr>
          <w:rFonts w:asciiTheme="minorHAnsi" w:hAnsiTheme="minorHAnsi" w:cstheme="minorHAnsi"/>
          <w:sz w:val="22"/>
          <w:szCs w:val="22"/>
          <w:lang w:eastAsia="ar-SA"/>
        </w:rPr>
        <w:t>.</w:t>
      </w:r>
    </w:p>
    <w:p w14:paraId="7A8BA5D3" w14:textId="77777777" w:rsidR="00AE4A46" w:rsidRPr="00AE4A46" w:rsidRDefault="00AE4A46" w:rsidP="00AE4A46">
      <w:pPr>
        <w:tabs>
          <w:tab w:val="left" w:pos="360"/>
          <w:tab w:val="left" w:pos="540"/>
        </w:tabs>
        <w:suppressAutoHyphens/>
        <w:overflowPunct w:val="0"/>
        <w:jc w:val="both"/>
        <w:textAlignment w:val="baseline"/>
        <w:rPr>
          <w:rFonts w:asciiTheme="minorHAnsi" w:hAnsiTheme="minorHAnsi" w:cstheme="minorHAnsi"/>
          <w:noProof/>
          <w:sz w:val="22"/>
          <w:szCs w:val="22"/>
          <w:lang w:eastAsia="ar-SA"/>
        </w:rPr>
      </w:pPr>
    </w:p>
    <w:p w14:paraId="5A659360" w14:textId="77777777" w:rsidR="00AE4A46" w:rsidRPr="00AE4A46" w:rsidRDefault="00AE4A46" w:rsidP="00AE4A46">
      <w:pPr>
        <w:tabs>
          <w:tab w:val="left" w:pos="360"/>
          <w:tab w:val="left" w:pos="540"/>
        </w:tabs>
        <w:suppressAutoHyphens/>
        <w:overflowPunct w:val="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Intocmita intr-un exemplar, pe propria raspundere, cunoscand ca declaratiile inexacte sunt pedepsite conform legii.</w:t>
      </w:r>
    </w:p>
    <w:p w14:paraId="05D3B04E" w14:textId="77777777" w:rsidR="00AE4A46" w:rsidRPr="00AE4A46" w:rsidRDefault="00AE4A46" w:rsidP="00AE4A46">
      <w:pPr>
        <w:jc w:val="both"/>
        <w:rPr>
          <w:rFonts w:asciiTheme="minorHAnsi" w:hAnsiTheme="minorHAnsi" w:cstheme="minorHAnsi"/>
          <w:noProof/>
          <w:sz w:val="22"/>
          <w:szCs w:val="22"/>
        </w:rPr>
      </w:pPr>
    </w:p>
    <w:p w14:paraId="251F5F6D" w14:textId="77777777" w:rsidR="00AE4A46" w:rsidRPr="00AE4A46" w:rsidRDefault="00AE4A46" w:rsidP="00AE4A46">
      <w:pPr>
        <w:ind w:left="360"/>
        <w:jc w:val="both"/>
        <w:rPr>
          <w:rFonts w:asciiTheme="minorHAnsi" w:hAnsiTheme="minorHAnsi" w:cstheme="minorHAnsi"/>
          <w:noProof/>
          <w:sz w:val="22"/>
          <w:szCs w:val="22"/>
        </w:rPr>
      </w:pPr>
      <w:r w:rsidRPr="00AE4A46">
        <w:rPr>
          <w:rFonts w:asciiTheme="minorHAnsi" w:hAnsiTheme="minorHAnsi" w:cstheme="minorHAnsi"/>
          <w:i/>
          <w:noProof/>
          <w:sz w:val="22"/>
          <w:szCs w:val="22"/>
          <w:lang w:eastAsia="ar-SA"/>
        </w:rPr>
        <w:t xml:space="preserve">Data        ………………………………….                                                                          </w:t>
      </w:r>
    </w:p>
    <w:p w14:paraId="3F9CB030" w14:textId="77777777" w:rsidR="00AE4A46" w:rsidRPr="00AE4A46" w:rsidRDefault="00AE4A46" w:rsidP="00AE4A46">
      <w:pPr>
        <w:rPr>
          <w:rFonts w:asciiTheme="minorHAnsi" w:hAnsiTheme="minorHAnsi" w:cstheme="minorHAnsi"/>
          <w:noProof/>
          <w:sz w:val="22"/>
          <w:szCs w:val="22"/>
        </w:rPr>
      </w:pPr>
      <w:r w:rsidRPr="00AE4A46">
        <w:rPr>
          <w:rFonts w:asciiTheme="minorHAnsi" w:hAnsiTheme="minorHAnsi" w:cstheme="minorHAnsi"/>
          <w:noProof/>
          <w:sz w:val="22"/>
          <w:szCs w:val="22"/>
          <w:lang w:eastAsia="ar-SA"/>
        </w:rPr>
        <w:t>(numele, prenume).............................................................................</w:t>
      </w:r>
    </w:p>
    <w:p w14:paraId="7920083C" w14:textId="77777777" w:rsidR="00AE4A46" w:rsidRPr="00AE4A46" w:rsidRDefault="00AE4A46" w:rsidP="00AE4A46">
      <w:pPr>
        <w:suppressAutoHyphens/>
        <w:overflowPunct w:val="0"/>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(funcţia)..............................................................................................</w:t>
      </w:r>
    </w:p>
    <w:p w14:paraId="5CE8EE17" w14:textId="77777777" w:rsidR="00AE4A46" w:rsidRPr="00AE4A46" w:rsidRDefault="00AE4A46" w:rsidP="00AE4A46">
      <w:pPr>
        <w:suppressAutoHyphens/>
        <w:overflowPunct w:val="0"/>
        <w:textAlignment w:val="baseline"/>
        <w:rPr>
          <w:rFonts w:asciiTheme="minorHAnsi" w:hAnsiTheme="minorHAnsi" w:cstheme="minorHAnsi"/>
          <w:b/>
          <w:noProof/>
          <w:sz w:val="22"/>
          <w:szCs w:val="22"/>
        </w:rPr>
      </w:pPr>
      <w:r w:rsidRPr="00AE4A46">
        <w:rPr>
          <w:rFonts w:asciiTheme="minorHAnsi" w:hAnsiTheme="minorHAnsi" w:cstheme="minorHAnsi"/>
          <w:noProof/>
          <w:sz w:val="22"/>
          <w:szCs w:val="22"/>
          <w:lang w:eastAsia="ar-SA"/>
        </w:rPr>
        <w:t>(semnătura reprezentant legal, ștampila)...........................................</w:t>
      </w:r>
    </w:p>
    <w:p w14:paraId="6F02D1C7" w14:textId="77777777"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14:paraId="5A36AEEF" w14:textId="77777777"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14:paraId="7EE1F989" w14:textId="77777777"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14:paraId="3E2F007E" w14:textId="77777777" w:rsidR="00AE4A46" w:rsidRPr="00AE4A46" w:rsidRDefault="00AE4A46" w:rsidP="00AE4A46">
      <w:pPr>
        <w:rPr>
          <w:rFonts w:asciiTheme="minorHAnsi" w:eastAsia="Calibri" w:hAnsiTheme="minorHAnsi" w:cstheme="minorHAnsi"/>
          <w:noProof/>
          <w:color w:val="0070C0"/>
          <w:sz w:val="22"/>
          <w:szCs w:val="22"/>
        </w:rPr>
      </w:pPr>
    </w:p>
    <w:p w14:paraId="2C32C834" w14:textId="77777777" w:rsidR="00AE4A46" w:rsidRPr="00AE4A46" w:rsidRDefault="00AE4A46" w:rsidP="00AE4A46">
      <w:pPr>
        <w:rPr>
          <w:rFonts w:asciiTheme="minorHAnsi" w:eastAsia="Calibri" w:hAnsiTheme="minorHAnsi" w:cstheme="minorHAnsi"/>
          <w:noProof/>
          <w:color w:val="0070C0"/>
          <w:sz w:val="22"/>
          <w:szCs w:val="22"/>
        </w:rPr>
      </w:pPr>
    </w:p>
    <w:p w14:paraId="333731FB" w14:textId="77777777" w:rsidR="00AE4A46" w:rsidRDefault="00AE4A46" w:rsidP="00AE4A46">
      <w:pPr>
        <w:rPr>
          <w:rFonts w:asciiTheme="minorHAnsi" w:eastAsia="Calibri" w:hAnsiTheme="minorHAnsi" w:cstheme="minorHAnsi"/>
          <w:noProof/>
          <w:color w:val="0070C0"/>
          <w:sz w:val="22"/>
          <w:szCs w:val="22"/>
        </w:rPr>
      </w:pPr>
    </w:p>
    <w:p w14:paraId="678541C6" w14:textId="77777777" w:rsidR="004B2E43" w:rsidRDefault="004B2E43" w:rsidP="00AE4A46">
      <w:pPr>
        <w:rPr>
          <w:rFonts w:asciiTheme="minorHAnsi" w:eastAsia="Calibri" w:hAnsiTheme="minorHAnsi" w:cstheme="minorHAnsi"/>
          <w:noProof/>
          <w:color w:val="0070C0"/>
          <w:sz w:val="22"/>
          <w:szCs w:val="22"/>
        </w:rPr>
      </w:pPr>
    </w:p>
    <w:p w14:paraId="5EDE73B5" w14:textId="77777777" w:rsidR="0022554B" w:rsidRDefault="0022554B" w:rsidP="00AE4A46">
      <w:pPr>
        <w:rPr>
          <w:rFonts w:asciiTheme="minorHAnsi" w:eastAsia="Calibri" w:hAnsiTheme="minorHAnsi" w:cstheme="minorHAnsi"/>
          <w:noProof/>
          <w:color w:val="0070C0"/>
          <w:sz w:val="22"/>
          <w:szCs w:val="22"/>
        </w:rPr>
      </w:pPr>
    </w:p>
    <w:p w14:paraId="6F19B743" w14:textId="77777777" w:rsidR="0022554B" w:rsidRDefault="0022554B" w:rsidP="00AE4A46">
      <w:pPr>
        <w:rPr>
          <w:rFonts w:asciiTheme="minorHAnsi" w:eastAsia="Calibri" w:hAnsiTheme="minorHAnsi" w:cstheme="minorHAnsi"/>
          <w:noProof/>
          <w:color w:val="0070C0"/>
          <w:sz w:val="22"/>
          <w:szCs w:val="22"/>
        </w:rPr>
      </w:pPr>
    </w:p>
    <w:p w14:paraId="7E392FBA" w14:textId="77777777" w:rsidR="004B2E43" w:rsidRDefault="004B2E43" w:rsidP="00AE4A46">
      <w:pPr>
        <w:rPr>
          <w:rFonts w:asciiTheme="minorHAnsi" w:eastAsia="Calibri" w:hAnsiTheme="minorHAnsi" w:cstheme="minorHAnsi"/>
          <w:noProof/>
          <w:color w:val="0070C0"/>
          <w:sz w:val="22"/>
          <w:szCs w:val="22"/>
        </w:rPr>
      </w:pPr>
    </w:p>
    <w:p w14:paraId="589D26BC" w14:textId="77777777" w:rsidR="00560D1B" w:rsidRDefault="00560D1B" w:rsidP="00AE4A46">
      <w:pPr>
        <w:rPr>
          <w:rFonts w:asciiTheme="minorHAnsi" w:eastAsia="Calibri" w:hAnsiTheme="minorHAnsi" w:cstheme="minorHAnsi"/>
          <w:noProof/>
          <w:color w:val="0070C0"/>
          <w:sz w:val="22"/>
          <w:szCs w:val="22"/>
        </w:rPr>
      </w:pPr>
    </w:p>
    <w:p w14:paraId="04AF78F9" w14:textId="77777777" w:rsidR="00560D1B" w:rsidRDefault="00560D1B" w:rsidP="00AE4A46">
      <w:pPr>
        <w:rPr>
          <w:rFonts w:asciiTheme="minorHAnsi" w:eastAsia="Calibri" w:hAnsiTheme="minorHAnsi" w:cstheme="minorHAnsi"/>
          <w:noProof/>
          <w:color w:val="0070C0"/>
          <w:sz w:val="22"/>
          <w:szCs w:val="22"/>
        </w:rPr>
      </w:pPr>
    </w:p>
    <w:p w14:paraId="7B7C5B91" w14:textId="77777777" w:rsidR="002F141A" w:rsidRDefault="002F141A" w:rsidP="00AE4A46">
      <w:pPr>
        <w:rPr>
          <w:rFonts w:asciiTheme="minorHAnsi" w:eastAsia="Calibri" w:hAnsiTheme="minorHAnsi" w:cstheme="minorHAnsi"/>
          <w:noProof/>
          <w:color w:val="0070C0"/>
          <w:sz w:val="22"/>
          <w:szCs w:val="22"/>
        </w:rPr>
      </w:pPr>
    </w:p>
    <w:p w14:paraId="1D39E9AB" w14:textId="77777777" w:rsidR="00F551F8" w:rsidRDefault="00F551F8" w:rsidP="00456393">
      <w:pPr>
        <w:pStyle w:val="ListParagraph"/>
        <w:numPr>
          <w:ilvl w:val="0"/>
          <w:numId w:val="1"/>
        </w:numPr>
        <w:spacing w:after="0" w:line="240" w:lineRule="auto"/>
        <w:jc w:val="center"/>
        <w:rPr>
          <w:rFonts w:asciiTheme="minorHAnsi" w:hAnsiTheme="minorHAnsi" w:cstheme="minorHAnsi"/>
          <w:b/>
        </w:rPr>
      </w:pPr>
      <w:r>
        <w:rPr>
          <w:rFonts w:asciiTheme="minorHAnsi" w:hAnsiTheme="minorHAnsi" w:cstheme="minorHAnsi"/>
          <w:b/>
        </w:rPr>
        <w:lastRenderedPageBreak/>
        <w:t>CONTRACT DE PRESTĂRI</w:t>
      </w:r>
      <w:r w:rsidRPr="002D1274">
        <w:rPr>
          <w:rFonts w:asciiTheme="minorHAnsi" w:hAnsiTheme="minorHAnsi" w:cstheme="minorHAnsi"/>
          <w:b/>
        </w:rPr>
        <w:t xml:space="preserve"> SERVICII</w:t>
      </w:r>
    </w:p>
    <w:p w14:paraId="51C618BE" w14:textId="77777777" w:rsidR="002A2FFF" w:rsidRPr="002D1274" w:rsidRDefault="002A2FFF" w:rsidP="002A2FFF">
      <w:pPr>
        <w:pStyle w:val="ListParagraph"/>
        <w:spacing w:after="0" w:line="240" w:lineRule="auto"/>
        <w:ind w:left="360"/>
        <w:rPr>
          <w:rFonts w:asciiTheme="minorHAnsi" w:hAnsiTheme="minorHAnsi" w:cstheme="minorHAnsi"/>
          <w:b/>
        </w:rPr>
      </w:pPr>
    </w:p>
    <w:p w14:paraId="37AFFFC6" w14:textId="77777777" w:rsidR="00F551F8" w:rsidRPr="00BB0803" w:rsidRDefault="00F551F8" w:rsidP="00F551F8">
      <w:pPr>
        <w:pStyle w:val="DefaultText"/>
        <w:jc w:val="both"/>
        <w:rPr>
          <w:rFonts w:asciiTheme="minorHAnsi" w:hAnsiTheme="minorHAnsi" w:cstheme="minorHAnsi"/>
          <w:sz w:val="22"/>
          <w:szCs w:val="22"/>
        </w:rPr>
      </w:pPr>
    </w:p>
    <w:p w14:paraId="75F42518" w14:textId="77777777" w:rsidR="00F551F8" w:rsidRPr="00BB0803" w:rsidRDefault="00F551F8" w:rsidP="00F551F8">
      <w:pPr>
        <w:pStyle w:val="DefaultText"/>
        <w:jc w:val="both"/>
        <w:rPr>
          <w:rFonts w:asciiTheme="minorHAnsi" w:hAnsiTheme="minorHAnsi" w:cstheme="minorHAnsi"/>
          <w:sz w:val="22"/>
          <w:szCs w:val="22"/>
          <w:lang w:val="ro-RO"/>
        </w:rPr>
      </w:pPr>
      <w:r w:rsidRPr="00BB0803">
        <w:rPr>
          <w:rFonts w:asciiTheme="minorHAnsi" w:hAnsiTheme="minorHAnsi" w:cstheme="minorHAnsi"/>
          <w:b/>
          <w:i/>
          <w:sz w:val="22"/>
          <w:szCs w:val="22"/>
          <w:lang w:val="ro-RO"/>
        </w:rPr>
        <w:t>1.Preambul</w:t>
      </w:r>
      <w:r w:rsidRPr="00BB0803">
        <w:rPr>
          <w:rFonts w:asciiTheme="minorHAnsi" w:hAnsiTheme="minorHAnsi" w:cstheme="minorHAnsi"/>
          <w:sz w:val="22"/>
          <w:szCs w:val="22"/>
          <w:lang w:val="ro-RO"/>
        </w:rPr>
        <w:t xml:space="preserve"> </w:t>
      </w:r>
    </w:p>
    <w:p w14:paraId="7F78B57D" w14:textId="77777777" w:rsidR="006E3AFB" w:rsidRPr="006E3AFB" w:rsidRDefault="006E3AFB" w:rsidP="006E3AFB">
      <w:pPr>
        <w:jc w:val="both"/>
        <w:rPr>
          <w:rFonts w:asciiTheme="minorHAnsi" w:hAnsiTheme="minorHAnsi" w:cstheme="minorHAnsi"/>
          <w:b/>
          <w:sz w:val="22"/>
          <w:szCs w:val="22"/>
          <w:lang w:val="ro-RO"/>
        </w:rPr>
      </w:pPr>
      <w:r w:rsidRPr="006E3AFB">
        <w:rPr>
          <w:rFonts w:asciiTheme="minorHAnsi" w:hAnsiTheme="minorHAnsi" w:cstheme="minorHAnsi"/>
          <w:sz w:val="22"/>
          <w:szCs w:val="22"/>
          <w:lang w:val="ro-RO"/>
        </w:rPr>
        <w:t>În temeiul art. 7 alin. (5) - (8) din Legea nr. 98/2016 privind achizițiile publice, cu modificările și completările ulterioare, s-a încheiat prezentul contract de prestari servicii, între</w:t>
      </w:r>
    </w:p>
    <w:p w14:paraId="5D22BBFB" w14:textId="77777777" w:rsidR="00F551F8" w:rsidRPr="00BB0803" w:rsidRDefault="00F551F8" w:rsidP="00F551F8">
      <w:pPr>
        <w:pStyle w:val="DefaultText"/>
        <w:jc w:val="both"/>
        <w:rPr>
          <w:rStyle w:val="tpa1"/>
          <w:rFonts w:asciiTheme="minorHAnsi" w:hAnsiTheme="minorHAnsi" w:cstheme="minorHAnsi"/>
          <w:b/>
          <w:sz w:val="22"/>
          <w:szCs w:val="22"/>
          <w:lang w:val="ro-RO"/>
        </w:rPr>
      </w:pPr>
    </w:p>
    <w:p w14:paraId="18927563" w14:textId="0663011F" w:rsidR="00F551F8" w:rsidRPr="00BB0803" w:rsidRDefault="00F551F8" w:rsidP="00F551F8">
      <w:pPr>
        <w:suppressAutoHyphens/>
        <w:jc w:val="both"/>
        <w:rPr>
          <w:rFonts w:asciiTheme="minorHAnsi" w:hAnsiTheme="minorHAnsi" w:cstheme="minorHAnsi"/>
          <w:sz w:val="22"/>
          <w:szCs w:val="22"/>
          <w:lang w:val="ro-RO" w:eastAsia="ar-SA"/>
        </w:rPr>
      </w:pPr>
      <w:r w:rsidRPr="00BB0803">
        <w:rPr>
          <w:rFonts w:asciiTheme="minorHAnsi" w:hAnsiTheme="minorHAnsi" w:cstheme="minorHAnsi"/>
          <w:b/>
          <w:sz w:val="22"/>
          <w:szCs w:val="22"/>
          <w:lang w:val="ro-RO" w:eastAsia="ar-SA"/>
        </w:rPr>
        <w:t>Universitatea Maritimă din Constanța</w:t>
      </w:r>
      <w:r w:rsidRPr="00BB0803">
        <w:rPr>
          <w:rFonts w:asciiTheme="minorHAnsi" w:hAnsiTheme="minorHAnsi" w:cstheme="minorHAnsi"/>
          <w:sz w:val="22"/>
          <w:szCs w:val="22"/>
          <w:lang w:val="ro-RO" w:eastAsia="ar-SA"/>
        </w:rPr>
        <w:t>, cu sediul în</w:t>
      </w:r>
      <w:r w:rsidR="006E3AFB" w:rsidRPr="006E3AFB">
        <w:rPr>
          <w:rFonts w:asciiTheme="minorHAnsi" w:hAnsiTheme="minorHAnsi" w:cstheme="minorHAnsi"/>
          <w:sz w:val="22"/>
          <w:szCs w:val="22"/>
          <w:lang w:val="ro-RO" w:eastAsia="ar-SA"/>
        </w:rPr>
        <w:t xml:space="preserve"> municipiul</w:t>
      </w:r>
      <w:r w:rsidRPr="006E3AFB">
        <w:rPr>
          <w:rFonts w:asciiTheme="minorHAnsi" w:hAnsiTheme="minorHAnsi" w:cstheme="minorHAnsi"/>
          <w:sz w:val="22"/>
          <w:szCs w:val="22"/>
          <w:lang w:val="ro-RO" w:eastAsia="ar-SA"/>
        </w:rPr>
        <w:t xml:space="preserve"> </w:t>
      </w:r>
      <w:r w:rsidRPr="00BB0803">
        <w:rPr>
          <w:rFonts w:asciiTheme="minorHAnsi" w:hAnsiTheme="minorHAnsi" w:cstheme="minorHAnsi"/>
          <w:sz w:val="22"/>
          <w:szCs w:val="22"/>
          <w:lang w:val="ro-RO" w:eastAsia="ar-SA"/>
        </w:rPr>
        <w:t>Constanța, str. Mircea cel Bătrân, nr.104, telefon +40241/664740, fax +40241/61</w:t>
      </w:r>
      <w:r>
        <w:rPr>
          <w:rFonts w:asciiTheme="minorHAnsi" w:hAnsiTheme="minorHAnsi" w:cstheme="minorHAnsi"/>
          <w:sz w:val="22"/>
          <w:szCs w:val="22"/>
          <w:lang w:val="ro-RO" w:eastAsia="ar-SA"/>
        </w:rPr>
        <w:t>7260,</w:t>
      </w:r>
      <w:r w:rsidR="00471B01">
        <w:rPr>
          <w:rFonts w:asciiTheme="minorHAnsi" w:hAnsiTheme="minorHAnsi" w:cstheme="minorHAnsi"/>
          <w:sz w:val="22"/>
          <w:szCs w:val="22"/>
          <w:lang w:val="ro-RO" w:eastAsia="ar-SA"/>
        </w:rPr>
        <w:t xml:space="preserve"> email </w:t>
      </w:r>
      <w:r w:rsidR="00497371">
        <w:fldChar w:fldCharType="begin"/>
      </w:r>
      <w:r w:rsidR="00497371">
        <w:instrText>HYPERLINK "mailto:info@cmu-edu.eu"</w:instrText>
      </w:r>
      <w:r w:rsidR="00497371">
        <w:fldChar w:fldCharType="separate"/>
      </w:r>
      <w:r w:rsidR="00471B01" w:rsidRPr="00471B01">
        <w:rPr>
          <w:rStyle w:val="Hyperlink"/>
          <w:rFonts w:asciiTheme="minorHAnsi" w:hAnsiTheme="minorHAnsi" w:cstheme="minorHAnsi"/>
          <w:color w:val="auto"/>
          <w:sz w:val="22"/>
          <w:szCs w:val="22"/>
          <w:u w:val="none"/>
          <w:lang w:val="ro-RO" w:eastAsia="ar-SA"/>
        </w:rPr>
        <w:t>info@cmu-edu.eu</w:t>
      </w:r>
      <w:r w:rsidR="00497371">
        <w:rPr>
          <w:rStyle w:val="Hyperlink"/>
          <w:rFonts w:asciiTheme="minorHAnsi" w:hAnsiTheme="minorHAnsi" w:cstheme="minorHAnsi"/>
          <w:color w:val="auto"/>
          <w:sz w:val="22"/>
          <w:szCs w:val="22"/>
          <w:u w:val="none"/>
          <w:lang w:val="ro-RO" w:eastAsia="ar-SA"/>
        </w:rPr>
        <w:fldChar w:fldCharType="end"/>
      </w:r>
      <w:r w:rsidR="00471B01">
        <w:rPr>
          <w:rFonts w:asciiTheme="minorHAnsi" w:hAnsiTheme="minorHAnsi" w:cstheme="minorHAnsi"/>
          <w:sz w:val="22"/>
          <w:szCs w:val="22"/>
          <w:lang w:val="ro-RO" w:eastAsia="ar-SA"/>
        </w:rPr>
        <w:t xml:space="preserve">, </w:t>
      </w:r>
      <w:r w:rsidR="006E3AFB" w:rsidRPr="00DE41FA">
        <w:rPr>
          <w:rFonts w:asciiTheme="minorHAnsi" w:hAnsiTheme="minorHAnsi" w:cstheme="minorHAnsi"/>
          <w:sz w:val="22"/>
          <w:szCs w:val="22"/>
          <w:lang w:val="ro-RO" w:eastAsia="ar-SA"/>
        </w:rPr>
        <w:t xml:space="preserve">cod de </w:t>
      </w:r>
      <w:r w:rsidR="006E3AFB" w:rsidRPr="006E3AFB">
        <w:rPr>
          <w:rFonts w:asciiTheme="minorHAnsi" w:hAnsiTheme="minorHAnsi" w:cstheme="minorHAnsi"/>
          <w:sz w:val="22"/>
          <w:szCs w:val="22"/>
          <w:lang w:val="ro-RO" w:eastAsia="ar-SA"/>
        </w:rPr>
        <w:t xml:space="preserve">înregistrare fiscală </w:t>
      </w:r>
      <w:r>
        <w:rPr>
          <w:rFonts w:asciiTheme="minorHAnsi" w:hAnsiTheme="minorHAnsi" w:cstheme="minorHAnsi"/>
          <w:sz w:val="22"/>
          <w:szCs w:val="22"/>
          <w:lang w:val="ro-RO" w:eastAsia="ar-SA"/>
        </w:rPr>
        <w:t xml:space="preserve">2747321, cont </w:t>
      </w:r>
      <w:r w:rsidRPr="00BB0803">
        <w:rPr>
          <w:rFonts w:asciiTheme="minorHAnsi" w:hAnsiTheme="minorHAnsi" w:cstheme="minorHAnsi"/>
          <w:sz w:val="22"/>
          <w:szCs w:val="22"/>
          <w:lang w:val="ro-RO" w:eastAsia="ar-SA"/>
        </w:rPr>
        <w:t>RO62TREZ23F650601200130X deschis la Trezoreria Constanța, reprezentată prin</w:t>
      </w:r>
      <w:r w:rsidRPr="00BB0803">
        <w:rPr>
          <w:rFonts w:asciiTheme="minorHAnsi" w:hAnsiTheme="minorHAnsi" w:cstheme="minorHAnsi"/>
          <w:b/>
          <w:sz w:val="22"/>
          <w:szCs w:val="22"/>
          <w:lang w:val="ro-RO" w:eastAsia="ar-SA"/>
        </w:rPr>
        <w:t xml:space="preserve"> </w:t>
      </w:r>
      <w:r w:rsidRPr="00BB0803">
        <w:rPr>
          <w:rFonts w:asciiTheme="minorHAnsi" w:hAnsiTheme="minorHAnsi" w:cstheme="minorHAnsi"/>
          <w:b/>
          <w:bCs/>
          <w:iCs/>
          <w:sz w:val="22"/>
          <w:szCs w:val="22"/>
          <w:lang w:val="ro-RO" w:eastAsia="ar-SA"/>
        </w:rPr>
        <w:t>Rector</w:t>
      </w:r>
      <w:r w:rsidRPr="00BB0803">
        <w:rPr>
          <w:rFonts w:asciiTheme="minorHAnsi" w:hAnsiTheme="minorHAnsi" w:cstheme="minorHAnsi"/>
          <w:b/>
          <w:sz w:val="22"/>
          <w:szCs w:val="22"/>
          <w:lang w:val="ro-RO" w:eastAsia="ar-SA"/>
        </w:rPr>
        <w:t xml:space="preserve">, </w:t>
      </w:r>
      <w:r w:rsidRPr="00BB0803">
        <w:rPr>
          <w:rFonts w:asciiTheme="minorHAnsi" w:hAnsiTheme="minorHAnsi" w:cstheme="minorHAnsi"/>
          <w:b/>
          <w:bCs/>
          <w:sz w:val="22"/>
          <w:szCs w:val="22"/>
          <w:lang w:val="ro-RO" w:eastAsia="ar-SA"/>
        </w:rPr>
        <w:t xml:space="preserve">Prof. univ. dr. ing. </w:t>
      </w:r>
      <w:r>
        <w:rPr>
          <w:rFonts w:asciiTheme="minorHAnsi" w:hAnsiTheme="minorHAnsi" w:cstheme="minorHAnsi"/>
          <w:b/>
          <w:bCs/>
          <w:sz w:val="22"/>
          <w:szCs w:val="22"/>
          <w:lang w:val="ro-RO" w:eastAsia="ar-SA"/>
        </w:rPr>
        <w:t>Violeta</w:t>
      </w:r>
      <w:r w:rsidR="006E3AFB">
        <w:rPr>
          <w:rFonts w:asciiTheme="minorHAnsi" w:hAnsiTheme="minorHAnsi" w:cstheme="minorHAnsi"/>
          <w:b/>
          <w:bCs/>
          <w:sz w:val="22"/>
          <w:szCs w:val="22"/>
          <w:lang w:val="ro-RO" w:eastAsia="ar-SA"/>
        </w:rPr>
        <w:t>-</w:t>
      </w:r>
      <w:r>
        <w:rPr>
          <w:rFonts w:asciiTheme="minorHAnsi" w:hAnsiTheme="minorHAnsi" w:cstheme="minorHAnsi"/>
          <w:b/>
          <w:bCs/>
          <w:sz w:val="22"/>
          <w:szCs w:val="22"/>
          <w:lang w:val="ro-RO" w:eastAsia="ar-SA"/>
        </w:rPr>
        <w:t xml:space="preserve"> Vali CIUCUR</w:t>
      </w:r>
      <w:r w:rsidRPr="00BB0803">
        <w:rPr>
          <w:rFonts w:asciiTheme="minorHAnsi" w:hAnsiTheme="minorHAnsi" w:cstheme="minorHAnsi"/>
          <w:bCs/>
          <w:sz w:val="22"/>
          <w:szCs w:val="22"/>
          <w:lang w:val="ro-RO" w:eastAsia="ar-SA"/>
        </w:rPr>
        <w:t xml:space="preserve">, </w:t>
      </w:r>
      <w:r w:rsidRPr="00BB0803">
        <w:rPr>
          <w:rFonts w:asciiTheme="minorHAnsi" w:hAnsiTheme="minorHAnsi" w:cstheme="minorHAnsi"/>
          <w:sz w:val="22"/>
          <w:szCs w:val="22"/>
          <w:lang w:val="ro-RO" w:eastAsia="ar-SA"/>
        </w:rPr>
        <w:t xml:space="preserve">în calitate de </w:t>
      </w:r>
      <w:r w:rsidRPr="00BB0803">
        <w:rPr>
          <w:rFonts w:asciiTheme="minorHAnsi" w:hAnsiTheme="minorHAnsi" w:cstheme="minorHAnsi"/>
          <w:b/>
          <w:sz w:val="22"/>
          <w:szCs w:val="22"/>
          <w:lang w:val="ro-RO" w:eastAsia="ar-SA"/>
        </w:rPr>
        <w:t>achizitor</w:t>
      </w:r>
      <w:r w:rsidRPr="00BB0803">
        <w:rPr>
          <w:rFonts w:asciiTheme="minorHAnsi" w:hAnsiTheme="minorHAnsi" w:cstheme="minorHAnsi"/>
          <w:sz w:val="22"/>
          <w:szCs w:val="22"/>
          <w:lang w:val="ro-RO" w:eastAsia="ar-SA"/>
        </w:rPr>
        <w:t>, pe de o parte</w:t>
      </w:r>
    </w:p>
    <w:p w14:paraId="45AE0B57" w14:textId="77777777" w:rsidR="00F551F8" w:rsidRPr="00BB0803" w:rsidRDefault="00F551F8" w:rsidP="00F551F8">
      <w:pPr>
        <w:pStyle w:val="DefaultText"/>
        <w:jc w:val="both"/>
        <w:rPr>
          <w:rFonts w:asciiTheme="minorHAnsi" w:hAnsiTheme="minorHAnsi" w:cstheme="minorHAnsi"/>
          <w:b/>
          <w:sz w:val="22"/>
          <w:szCs w:val="22"/>
          <w:lang w:val="es-ES"/>
        </w:rPr>
      </w:pPr>
      <w:r w:rsidRPr="00BB0803">
        <w:rPr>
          <w:rFonts w:asciiTheme="minorHAnsi" w:hAnsiTheme="minorHAnsi" w:cstheme="minorHAnsi"/>
          <w:b/>
          <w:sz w:val="22"/>
          <w:szCs w:val="22"/>
          <w:lang w:val="es-ES"/>
        </w:rPr>
        <w:t xml:space="preserve">şi </w:t>
      </w:r>
    </w:p>
    <w:p w14:paraId="41DEA0DA" w14:textId="77777777" w:rsidR="006E3AFB" w:rsidRPr="00DE41FA" w:rsidRDefault="006E3AFB" w:rsidP="006E3AFB">
      <w:pPr>
        <w:jc w:val="both"/>
        <w:rPr>
          <w:rFonts w:asciiTheme="minorHAnsi" w:hAnsiTheme="minorHAnsi" w:cstheme="minorHAnsi"/>
          <w:sz w:val="22"/>
          <w:szCs w:val="22"/>
        </w:rPr>
      </w:pPr>
      <w:r w:rsidRPr="00DE41FA">
        <w:rPr>
          <w:rFonts w:asciiTheme="minorHAnsi" w:hAnsiTheme="minorHAnsi" w:cstheme="minorHAnsi"/>
          <w:b/>
          <w:caps/>
          <w:sz w:val="22"/>
          <w:szCs w:val="22"/>
        </w:rPr>
        <w:t>……………………………………</w:t>
      </w:r>
      <w:r w:rsidRPr="00DE41FA">
        <w:rPr>
          <w:rFonts w:asciiTheme="minorHAnsi" w:hAnsiTheme="minorHAnsi" w:cstheme="minorHAnsi"/>
          <w:sz w:val="22"/>
          <w:szCs w:val="22"/>
        </w:rPr>
        <w:t xml:space="preserve"> cu </w:t>
      </w:r>
      <w:proofErr w:type="spellStart"/>
      <w:r w:rsidRPr="006E3AFB">
        <w:rPr>
          <w:rFonts w:asciiTheme="minorHAnsi" w:hAnsiTheme="minorHAnsi" w:cstheme="minorHAnsi"/>
          <w:sz w:val="22"/>
          <w:szCs w:val="22"/>
        </w:rPr>
        <w:t>sediul</w:t>
      </w:r>
      <w:proofErr w:type="spellEnd"/>
      <w:r w:rsidRPr="006E3AFB">
        <w:rPr>
          <w:rFonts w:asciiTheme="minorHAnsi" w:hAnsiTheme="minorHAnsi" w:cstheme="minorHAnsi"/>
          <w:sz w:val="22"/>
          <w:szCs w:val="22"/>
        </w:rPr>
        <w:t xml:space="preserve"> </w:t>
      </w:r>
      <w:proofErr w:type="spellStart"/>
      <w:r w:rsidRPr="006E3AFB">
        <w:rPr>
          <w:rFonts w:asciiTheme="minorHAnsi" w:hAnsiTheme="minorHAnsi" w:cstheme="minorHAnsi"/>
          <w:sz w:val="22"/>
          <w:szCs w:val="22"/>
        </w:rPr>
        <w:t>în</w:t>
      </w:r>
      <w:proofErr w:type="spellEnd"/>
      <w:r w:rsidRPr="006E3AFB">
        <w:rPr>
          <w:rFonts w:asciiTheme="minorHAnsi" w:hAnsiTheme="minorHAnsi" w:cstheme="minorHAnsi"/>
          <w:sz w:val="22"/>
          <w:szCs w:val="22"/>
        </w:rPr>
        <w:t xml:space="preserve"> ……………………….., str. ………………………, nr. ……, </w:t>
      </w:r>
      <w:proofErr w:type="spellStart"/>
      <w:r w:rsidRPr="006E3AFB">
        <w:rPr>
          <w:rFonts w:asciiTheme="minorHAnsi" w:hAnsiTheme="minorHAnsi" w:cstheme="minorHAnsi"/>
          <w:sz w:val="22"/>
          <w:szCs w:val="22"/>
        </w:rPr>
        <w:t>tel</w:t>
      </w:r>
      <w:proofErr w:type="spellEnd"/>
      <w:r w:rsidRPr="006E3AFB">
        <w:rPr>
          <w:rFonts w:asciiTheme="minorHAnsi" w:hAnsiTheme="minorHAnsi" w:cstheme="minorHAnsi"/>
          <w:sz w:val="22"/>
          <w:szCs w:val="22"/>
        </w:rPr>
        <w:t xml:space="preserve">/fax …………………………, email ……………………………, cod de </w:t>
      </w:r>
      <w:proofErr w:type="spellStart"/>
      <w:r w:rsidRPr="006E3AFB">
        <w:rPr>
          <w:rFonts w:asciiTheme="minorHAnsi" w:hAnsiTheme="minorHAnsi" w:cstheme="minorHAnsi"/>
          <w:sz w:val="22"/>
          <w:szCs w:val="22"/>
        </w:rPr>
        <w:t>înregistrare</w:t>
      </w:r>
      <w:proofErr w:type="spellEnd"/>
      <w:r w:rsidRPr="006E3AFB">
        <w:rPr>
          <w:rFonts w:asciiTheme="minorHAnsi" w:hAnsiTheme="minorHAnsi" w:cstheme="minorHAnsi"/>
          <w:sz w:val="22"/>
          <w:szCs w:val="22"/>
        </w:rPr>
        <w:t xml:space="preserve"> </w:t>
      </w:r>
      <w:proofErr w:type="spellStart"/>
      <w:r w:rsidRPr="006E3AFB">
        <w:rPr>
          <w:rFonts w:asciiTheme="minorHAnsi" w:hAnsiTheme="minorHAnsi" w:cstheme="minorHAnsi"/>
          <w:sz w:val="22"/>
          <w:szCs w:val="22"/>
        </w:rPr>
        <w:t>fiscală</w:t>
      </w:r>
      <w:proofErr w:type="spellEnd"/>
      <w:r w:rsidRPr="006E3AFB">
        <w:rPr>
          <w:rFonts w:asciiTheme="minorHAnsi" w:hAnsiTheme="minorHAnsi" w:cstheme="minorHAnsi"/>
          <w:sz w:val="22"/>
          <w:szCs w:val="22"/>
        </w:rPr>
        <w:t xml:space="preserve"> </w:t>
      </w:r>
      <w:r w:rsidRPr="006E3AFB">
        <w:rPr>
          <w:rStyle w:val="st"/>
          <w:rFonts w:asciiTheme="minorHAnsi" w:hAnsiTheme="minorHAnsi" w:cstheme="minorHAnsi"/>
          <w:sz w:val="22"/>
          <w:szCs w:val="22"/>
        </w:rPr>
        <w:t>…………………………..</w:t>
      </w:r>
      <w:r w:rsidRPr="006E3AFB">
        <w:rPr>
          <w:rFonts w:asciiTheme="minorHAnsi" w:hAnsiTheme="minorHAnsi" w:cstheme="minorHAnsi"/>
          <w:sz w:val="22"/>
          <w:szCs w:val="22"/>
        </w:rPr>
        <w:t xml:space="preserve"> </w:t>
      </w:r>
      <w:proofErr w:type="spellStart"/>
      <w:r w:rsidRPr="006E3AFB">
        <w:rPr>
          <w:rFonts w:asciiTheme="minorHAnsi" w:hAnsiTheme="minorHAnsi" w:cstheme="minorHAnsi"/>
          <w:sz w:val="22"/>
          <w:szCs w:val="22"/>
        </w:rPr>
        <w:t>înregistrat</w:t>
      </w:r>
      <w:proofErr w:type="spellEnd"/>
      <w:r w:rsidRPr="006E3AFB">
        <w:rPr>
          <w:rFonts w:asciiTheme="minorHAnsi" w:hAnsiTheme="minorHAnsi" w:cstheme="minorHAnsi"/>
          <w:sz w:val="22"/>
          <w:szCs w:val="22"/>
        </w:rPr>
        <w:t xml:space="preserve"> </w:t>
      </w:r>
      <w:proofErr w:type="spellStart"/>
      <w:r w:rsidRPr="006E3AFB">
        <w:rPr>
          <w:rFonts w:asciiTheme="minorHAnsi" w:hAnsiTheme="minorHAnsi" w:cstheme="minorHAnsi"/>
          <w:sz w:val="22"/>
          <w:szCs w:val="22"/>
        </w:rPr>
        <w:t>în</w:t>
      </w:r>
      <w:proofErr w:type="spellEnd"/>
      <w:r w:rsidRPr="006E3AFB">
        <w:rPr>
          <w:rFonts w:asciiTheme="minorHAnsi" w:hAnsiTheme="minorHAnsi" w:cstheme="minorHAnsi"/>
          <w:sz w:val="22"/>
          <w:szCs w:val="22"/>
        </w:rPr>
        <w:t xml:space="preserve"> </w:t>
      </w:r>
      <w:proofErr w:type="spellStart"/>
      <w:r w:rsidRPr="006E3AFB">
        <w:rPr>
          <w:rFonts w:asciiTheme="minorHAnsi" w:hAnsiTheme="minorHAnsi" w:cstheme="minorHAnsi"/>
          <w:sz w:val="22"/>
          <w:szCs w:val="22"/>
        </w:rPr>
        <w:t>Registrul</w:t>
      </w:r>
      <w:proofErr w:type="spellEnd"/>
      <w:r w:rsidRPr="006E3AFB">
        <w:rPr>
          <w:rFonts w:asciiTheme="minorHAnsi" w:hAnsiTheme="minorHAnsi" w:cstheme="minorHAnsi"/>
          <w:sz w:val="22"/>
          <w:szCs w:val="22"/>
        </w:rPr>
        <w:t xml:space="preserve"> </w:t>
      </w:r>
      <w:proofErr w:type="spellStart"/>
      <w:r w:rsidRPr="006E3AFB">
        <w:rPr>
          <w:rFonts w:asciiTheme="minorHAnsi" w:hAnsiTheme="minorHAnsi" w:cstheme="minorHAnsi"/>
          <w:sz w:val="22"/>
          <w:szCs w:val="22"/>
        </w:rPr>
        <w:t>Comerţului</w:t>
      </w:r>
      <w:proofErr w:type="spellEnd"/>
      <w:r w:rsidRPr="006E3AFB">
        <w:rPr>
          <w:rFonts w:asciiTheme="minorHAnsi" w:hAnsiTheme="minorHAnsi" w:cstheme="minorHAnsi"/>
          <w:sz w:val="22"/>
          <w:szCs w:val="22"/>
        </w:rPr>
        <w:t xml:space="preserve"> sub </w:t>
      </w:r>
      <w:proofErr w:type="spellStart"/>
      <w:r w:rsidRPr="006E3AFB">
        <w:rPr>
          <w:rFonts w:asciiTheme="minorHAnsi" w:hAnsiTheme="minorHAnsi" w:cstheme="minorHAnsi"/>
          <w:sz w:val="22"/>
          <w:szCs w:val="22"/>
        </w:rPr>
        <w:t>numărul</w:t>
      </w:r>
      <w:proofErr w:type="spellEnd"/>
      <w:r w:rsidRPr="006E3AFB">
        <w:rPr>
          <w:rFonts w:asciiTheme="minorHAnsi" w:hAnsiTheme="minorHAnsi" w:cstheme="minorHAnsi"/>
          <w:sz w:val="22"/>
          <w:szCs w:val="22"/>
        </w:rPr>
        <w:t xml:space="preserve"> J…………………………….., </w:t>
      </w:r>
      <w:proofErr w:type="spellStart"/>
      <w:r w:rsidRPr="006E3AFB">
        <w:rPr>
          <w:rFonts w:asciiTheme="minorHAnsi" w:hAnsiTheme="minorHAnsi" w:cstheme="minorHAnsi"/>
          <w:sz w:val="22"/>
          <w:szCs w:val="22"/>
        </w:rPr>
        <w:t>cont</w:t>
      </w:r>
      <w:proofErr w:type="spellEnd"/>
      <w:r w:rsidRPr="006E3AFB">
        <w:rPr>
          <w:rFonts w:asciiTheme="minorHAnsi" w:hAnsiTheme="minorHAnsi" w:cstheme="minorHAnsi"/>
          <w:sz w:val="22"/>
          <w:szCs w:val="22"/>
        </w:rPr>
        <w:t xml:space="preserve"> …………………………………………. </w:t>
      </w:r>
      <w:proofErr w:type="spellStart"/>
      <w:r w:rsidRPr="00DE41FA">
        <w:rPr>
          <w:rFonts w:asciiTheme="minorHAnsi" w:hAnsiTheme="minorHAnsi" w:cstheme="minorHAnsi"/>
          <w:sz w:val="22"/>
          <w:szCs w:val="22"/>
        </w:rPr>
        <w:t>deschis</w:t>
      </w:r>
      <w:proofErr w:type="spellEnd"/>
      <w:r w:rsidRPr="00DE41FA">
        <w:rPr>
          <w:rFonts w:asciiTheme="minorHAnsi" w:hAnsiTheme="minorHAnsi" w:cstheme="minorHAnsi"/>
          <w:sz w:val="22"/>
          <w:szCs w:val="22"/>
        </w:rPr>
        <w:t xml:space="preserve"> la </w:t>
      </w:r>
      <w:proofErr w:type="spellStart"/>
      <w:r w:rsidRPr="00DE41FA">
        <w:rPr>
          <w:rFonts w:asciiTheme="minorHAnsi" w:hAnsiTheme="minorHAnsi" w:cstheme="minorHAnsi"/>
          <w:sz w:val="22"/>
          <w:szCs w:val="22"/>
        </w:rPr>
        <w:t>Trezoreria</w:t>
      </w:r>
      <w:proofErr w:type="spellEnd"/>
      <w:r w:rsidRPr="00DE41FA">
        <w:rPr>
          <w:rFonts w:asciiTheme="minorHAnsi" w:hAnsiTheme="minorHAnsi" w:cstheme="minorHAnsi"/>
          <w:sz w:val="22"/>
          <w:szCs w:val="22"/>
        </w:rPr>
        <w:t>……………………………………</w:t>
      </w:r>
      <w:r w:rsidRPr="00DE41FA">
        <w:rPr>
          <w:rStyle w:val="tpa1"/>
          <w:rFonts w:asciiTheme="minorHAnsi" w:hAnsiTheme="minorHAnsi" w:cstheme="minorHAnsi"/>
          <w:sz w:val="22"/>
          <w:szCs w:val="22"/>
        </w:rPr>
        <w:t>,</w:t>
      </w:r>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reprezentată</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prin</w:t>
      </w:r>
      <w:proofErr w:type="spellEnd"/>
      <w:r w:rsidRPr="00DE41FA">
        <w:rPr>
          <w:rFonts w:asciiTheme="minorHAnsi" w:hAnsiTheme="minorHAnsi" w:cstheme="minorHAnsi"/>
          <w:sz w:val="22"/>
          <w:szCs w:val="22"/>
        </w:rPr>
        <w:t xml:space="preserve"> …………………..…………………. </w:t>
      </w:r>
      <w:proofErr w:type="spellStart"/>
      <w:r w:rsidRPr="00DE41FA">
        <w:rPr>
          <w:rFonts w:asciiTheme="minorHAnsi" w:hAnsiTheme="minorHAnsi" w:cstheme="minorHAnsi"/>
          <w:sz w:val="22"/>
          <w:szCs w:val="22"/>
        </w:rPr>
        <w:t>în</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calitate</w:t>
      </w:r>
      <w:proofErr w:type="spellEnd"/>
      <w:r w:rsidRPr="00DE41FA">
        <w:rPr>
          <w:rFonts w:asciiTheme="minorHAnsi" w:hAnsiTheme="minorHAnsi" w:cstheme="minorHAnsi"/>
          <w:sz w:val="22"/>
          <w:szCs w:val="22"/>
        </w:rPr>
        <w:t xml:space="preserve"> de </w:t>
      </w:r>
      <w:proofErr w:type="spellStart"/>
      <w:r w:rsidRPr="00DE41FA">
        <w:rPr>
          <w:rFonts w:asciiTheme="minorHAnsi" w:hAnsiTheme="minorHAnsi" w:cstheme="minorHAnsi"/>
          <w:b/>
          <w:sz w:val="22"/>
          <w:szCs w:val="22"/>
        </w:rPr>
        <w:t>prestator</w:t>
      </w:r>
      <w:proofErr w:type="spellEnd"/>
      <w:r w:rsidRPr="00DE41FA">
        <w:rPr>
          <w:rFonts w:asciiTheme="minorHAnsi" w:hAnsiTheme="minorHAnsi" w:cstheme="minorHAnsi"/>
          <w:b/>
          <w:sz w:val="22"/>
          <w:szCs w:val="22"/>
        </w:rPr>
        <w:t xml:space="preserve">, </w:t>
      </w:r>
      <w:r w:rsidRPr="00DE41FA">
        <w:rPr>
          <w:rFonts w:asciiTheme="minorHAnsi" w:hAnsiTheme="minorHAnsi" w:cstheme="minorHAnsi"/>
          <w:sz w:val="22"/>
          <w:szCs w:val="22"/>
        </w:rPr>
        <w:t xml:space="preserve">a </w:t>
      </w:r>
      <w:proofErr w:type="spellStart"/>
      <w:r w:rsidRPr="00DE41FA">
        <w:rPr>
          <w:rFonts w:asciiTheme="minorHAnsi" w:hAnsiTheme="minorHAnsi" w:cstheme="minorHAnsi"/>
          <w:sz w:val="22"/>
          <w:szCs w:val="22"/>
        </w:rPr>
        <w:t>intervenit</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următorul</w:t>
      </w:r>
      <w:proofErr w:type="spellEnd"/>
      <w:r w:rsidRPr="00DE41FA">
        <w:rPr>
          <w:rFonts w:asciiTheme="minorHAnsi" w:hAnsiTheme="minorHAnsi" w:cstheme="minorHAnsi"/>
          <w:sz w:val="22"/>
          <w:szCs w:val="22"/>
        </w:rPr>
        <w:t xml:space="preserve"> contract.</w:t>
      </w:r>
    </w:p>
    <w:p w14:paraId="33CC2349" w14:textId="77777777" w:rsidR="002A2FFF" w:rsidRPr="00BB0803" w:rsidRDefault="002A2FFF" w:rsidP="00F551F8">
      <w:pPr>
        <w:jc w:val="both"/>
        <w:rPr>
          <w:rFonts w:asciiTheme="minorHAnsi" w:hAnsiTheme="minorHAnsi" w:cstheme="minorHAnsi"/>
          <w:sz w:val="22"/>
          <w:szCs w:val="22"/>
        </w:rPr>
      </w:pPr>
    </w:p>
    <w:p w14:paraId="39727A3E" w14:textId="77777777" w:rsidR="00F551F8" w:rsidRPr="00BB0803" w:rsidRDefault="00F551F8" w:rsidP="00F551F8">
      <w:pPr>
        <w:pStyle w:val="DefaultText"/>
        <w:tabs>
          <w:tab w:val="left" w:pos="3720"/>
        </w:tabs>
        <w:jc w:val="both"/>
        <w:rPr>
          <w:rFonts w:asciiTheme="minorHAnsi" w:hAnsiTheme="minorHAnsi" w:cstheme="minorHAnsi"/>
          <w:b/>
          <w:i/>
          <w:sz w:val="22"/>
          <w:szCs w:val="22"/>
          <w:lang w:val="ro-RO"/>
        </w:rPr>
      </w:pPr>
      <w:r w:rsidRPr="00BB0803">
        <w:rPr>
          <w:rFonts w:asciiTheme="minorHAnsi" w:hAnsiTheme="minorHAnsi" w:cstheme="minorHAnsi"/>
          <w:b/>
          <w:i/>
          <w:sz w:val="22"/>
          <w:szCs w:val="22"/>
          <w:lang w:val="ro-RO"/>
        </w:rPr>
        <w:t xml:space="preserve">2.Termeni şi definiţii </w:t>
      </w:r>
      <w:r w:rsidRPr="00BB0803">
        <w:rPr>
          <w:rFonts w:asciiTheme="minorHAnsi" w:hAnsiTheme="minorHAnsi" w:cstheme="minorHAnsi"/>
          <w:b/>
          <w:i/>
          <w:sz w:val="22"/>
          <w:szCs w:val="22"/>
          <w:lang w:val="ro-RO"/>
        </w:rPr>
        <w:tab/>
      </w:r>
    </w:p>
    <w:p w14:paraId="77C86460" w14:textId="77777777" w:rsidR="00F551F8" w:rsidRPr="00BB0803" w:rsidRDefault="00F551F8" w:rsidP="00F551F8">
      <w:pPr>
        <w:pStyle w:val="DefaultText"/>
        <w:jc w:val="both"/>
        <w:rPr>
          <w:rFonts w:asciiTheme="minorHAnsi" w:hAnsiTheme="minorHAnsi" w:cstheme="minorHAnsi"/>
          <w:sz w:val="22"/>
          <w:szCs w:val="22"/>
          <w:lang w:val="ro-RO"/>
        </w:rPr>
      </w:pPr>
      <w:r w:rsidRPr="00BB0803">
        <w:rPr>
          <w:rFonts w:asciiTheme="minorHAnsi" w:hAnsiTheme="minorHAnsi" w:cstheme="minorHAnsi"/>
          <w:sz w:val="22"/>
          <w:szCs w:val="22"/>
          <w:lang w:val="ro-RO"/>
        </w:rPr>
        <w:t>2.1 - În prezentul contract următorii termeni vor fi definiţi şi interpretaţi astfel:</w:t>
      </w:r>
    </w:p>
    <w:p w14:paraId="0B6ADE0F" w14:textId="77777777" w:rsidR="00A340FE" w:rsidRPr="00DE41FA" w:rsidRDefault="00A340FE" w:rsidP="00A340FE">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DE41FA">
        <w:rPr>
          <w:rFonts w:asciiTheme="minorHAnsi" w:hAnsiTheme="minorHAnsi" w:cstheme="minorHAnsi"/>
          <w:b/>
          <w:sz w:val="22"/>
          <w:szCs w:val="22"/>
        </w:rPr>
        <w:t xml:space="preserve">contract </w:t>
      </w:r>
      <w:r w:rsidRPr="00DE41FA">
        <w:rPr>
          <w:rFonts w:asciiTheme="minorHAnsi" w:hAnsiTheme="minorHAnsi" w:cstheme="minorHAnsi"/>
          <w:sz w:val="22"/>
          <w:szCs w:val="22"/>
        </w:rPr>
        <w:t>- prezentul contract şi toate anexele sale;</w:t>
      </w:r>
    </w:p>
    <w:p w14:paraId="1DD5ABCF" w14:textId="77777777" w:rsidR="00A340FE" w:rsidRPr="00DE41FA" w:rsidRDefault="00A340FE" w:rsidP="00A340FE">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DE41FA">
        <w:rPr>
          <w:rFonts w:asciiTheme="minorHAnsi" w:hAnsiTheme="minorHAnsi" w:cstheme="minorHAnsi"/>
          <w:b/>
          <w:sz w:val="22"/>
          <w:szCs w:val="22"/>
        </w:rPr>
        <w:t>achizitor şi prestator</w:t>
      </w:r>
      <w:r w:rsidRPr="00DE41FA">
        <w:rPr>
          <w:rFonts w:asciiTheme="minorHAnsi" w:hAnsiTheme="minorHAnsi" w:cstheme="minorHAnsi"/>
          <w:sz w:val="22"/>
          <w:szCs w:val="22"/>
        </w:rPr>
        <w:t xml:space="preserve"> - părţile contractante, aşa cum sunt acestea numite în prezentul contract;</w:t>
      </w:r>
    </w:p>
    <w:p w14:paraId="292CED2E" w14:textId="77777777" w:rsidR="00A340FE" w:rsidRPr="00DE41FA" w:rsidRDefault="00A340FE" w:rsidP="00A340FE">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DE41FA">
        <w:rPr>
          <w:rFonts w:asciiTheme="minorHAnsi" w:hAnsiTheme="minorHAnsi" w:cstheme="minorHAnsi"/>
          <w:b/>
          <w:sz w:val="22"/>
          <w:szCs w:val="22"/>
        </w:rPr>
        <w:t xml:space="preserve">preţul contractului - </w:t>
      </w:r>
      <w:r w:rsidRPr="00DE41FA">
        <w:rPr>
          <w:rFonts w:asciiTheme="minorHAnsi" w:hAnsiTheme="minorHAnsi" w:cstheme="minorHAnsi"/>
          <w:sz w:val="22"/>
          <w:szCs w:val="22"/>
        </w:rPr>
        <w:t xml:space="preserve">preţul plătibil prestatorului de către achizitor, în baza contractului, pentru îndeplinirea integrală şi corespunzătoare a tuturor obligaţiilor asumate prin contract, pentru serviciile efectiv acceptate ca fiind corespunzătoare de către </w:t>
      </w:r>
      <w:r w:rsidRPr="00A340FE">
        <w:rPr>
          <w:rFonts w:asciiTheme="minorHAnsi" w:hAnsiTheme="minorHAnsi" w:cstheme="minorHAnsi"/>
          <w:sz w:val="22"/>
          <w:szCs w:val="22"/>
        </w:rPr>
        <w:t>achizitor;</w:t>
      </w:r>
    </w:p>
    <w:p w14:paraId="3B93D467" w14:textId="0E8F3482" w:rsidR="00A340FE" w:rsidRPr="00DE41FA" w:rsidRDefault="00A340FE" w:rsidP="00A340FE">
      <w:pPr>
        <w:widowControl/>
        <w:numPr>
          <w:ilvl w:val="0"/>
          <w:numId w:val="7"/>
        </w:numPr>
        <w:autoSpaceDE/>
        <w:autoSpaceDN/>
        <w:adjustRightInd/>
        <w:ind w:left="595" w:hanging="357"/>
        <w:jc w:val="both"/>
        <w:rPr>
          <w:rFonts w:asciiTheme="minorHAnsi" w:hAnsiTheme="minorHAnsi" w:cstheme="minorHAnsi"/>
          <w:sz w:val="22"/>
          <w:szCs w:val="22"/>
          <w:lang w:val="ro-RO"/>
        </w:rPr>
      </w:pPr>
      <w:r w:rsidRPr="00DE41FA">
        <w:rPr>
          <w:rFonts w:asciiTheme="minorHAnsi" w:hAnsiTheme="minorHAnsi" w:cstheme="minorHAnsi"/>
          <w:b/>
          <w:bCs/>
          <w:sz w:val="22"/>
          <w:szCs w:val="22"/>
          <w:lang w:val="ro-RO"/>
        </w:rPr>
        <w:t xml:space="preserve">act adiţional - </w:t>
      </w:r>
      <w:r w:rsidRPr="00DE41FA">
        <w:rPr>
          <w:rFonts w:asciiTheme="minorHAnsi" w:hAnsiTheme="minorHAnsi" w:cstheme="minorHAnsi"/>
          <w:bCs/>
          <w:sz w:val="22"/>
          <w:szCs w:val="22"/>
          <w:lang w:val="ro-RO"/>
        </w:rPr>
        <w:t xml:space="preserve">document prin care se pot modifica termenii şi condiţiile contractului de prestări </w:t>
      </w:r>
      <w:r w:rsidRPr="00A340FE">
        <w:rPr>
          <w:rFonts w:asciiTheme="minorHAnsi" w:hAnsiTheme="minorHAnsi" w:cstheme="minorHAnsi"/>
          <w:bCs/>
          <w:sz w:val="22"/>
          <w:szCs w:val="22"/>
          <w:lang w:val="ro-RO"/>
        </w:rPr>
        <w:t>servicii;</w:t>
      </w:r>
    </w:p>
    <w:p w14:paraId="31485354" w14:textId="77777777" w:rsidR="00A340FE" w:rsidRPr="00F04ABE" w:rsidRDefault="00A340FE" w:rsidP="00A340FE">
      <w:pPr>
        <w:pStyle w:val="DefaultText"/>
        <w:numPr>
          <w:ilvl w:val="0"/>
          <w:numId w:val="7"/>
        </w:numPr>
        <w:overflowPunct w:val="0"/>
        <w:autoSpaceDE w:val="0"/>
        <w:autoSpaceDN w:val="0"/>
        <w:adjustRightInd w:val="0"/>
        <w:ind w:left="600" w:hanging="360"/>
        <w:jc w:val="both"/>
        <w:textAlignment w:val="baseline"/>
        <w:rPr>
          <w:rStyle w:val="tal1"/>
          <w:rFonts w:asciiTheme="minorHAnsi" w:hAnsiTheme="minorHAnsi" w:cstheme="minorHAnsi"/>
          <w:sz w:val="22"/>
          <w:szCs w:val="22"/>
        </w:rPr>
      </w:pPr>
      <w:r w:rsidRPr="00336C23">
        <w:rPr>
          <w:rStyle w:val="tal1"/>
          <w:rFonts w:asciiTheme="minorHAnsi" w:hAnsiTheme="minorHAnsi" w:cstheme="minorHAnsi"/>
          <w:b/>
          <w:bCs/>
          <w:sz w:val="22"/>
          <w:szCs w:val="22"/>
        </w:rPr>
        <w:t>aptitudinea în muncă</w:t>
      </w:r>
      <w:r w:rsidRPr="00F04ABE">
        <w:rPr>
          <w:rStyle w:val="tal1"/>
          <w:rFonts w:asciiTheme="minorHAnsi" w:hAnsiTheme="minorHAnsi" w:cstheme="minorHAnsi"/>
          <w:sz w:val="22"/>
          <w:szCs w:val="22"/>
        </w:rPr>
        <w:t xml:space="preserve"> - reprezintă capacitatea lucrătorului din punct de vedere medical de a desfăşura activitatea la locul de muncă în profesia/funcţia pentru care se solicită examenul medical;</w:t>
      </w:r>
    </w:p>
    <w:p w14:paraId="3EB1842C" w14:textId="77777777" w:rsidR="00A340FE" w:rsidRPr="00752DEB" w:rsidRDefault="00A340FE" w:rsidP="00A340FE">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rPr>
      </w:pPr>
      <w:r w:rsidRPr="00752DEB">
        <w:rPr>
          <w:rFonts w:asciiTheme="minorHAnsi" w:hAnsiTheme="minorHAnsi" w:cstheme="minorHAnsi"/>
          <w:b/>
          <w:bCs/>
          <w:iCs/>
          <w:sz w:val="22"/>
          <w:szCs w:val="22"/>
        </w:rPr>
        <w:t>supraveghere specială</w:t>
      </w:r>
      <w:r w:rsidRPr="00752DEB">
        <w:rPr>
          <w:rFonts w:asciiTheme="minorHAnsi" w:hAnsiTheme="minorHAnsi" w:cstheme="minorHAnsi"/>
          <w:bCs/>
          <w:iCs/>
          <w:sz w:val="22"/>
          <w:szCs w:val="22"/>
        </w:rPr>
        <w:t xml:space="preserve"> - examenul medical profilactic efectuat de către medicul de medicina muncii, în vederea stabilirii aptitudinii în muncă pentru lucrătorii care se încadrează în următoarele categorii: persoane cu vârste cuprinse între 15 şi 18 ani împliniţi, persoane cu vârsta de peste 60 de ani împliniţi, femei gravide, persoane cu handicap, persoane dependente de droguri, de alcool, stângace, persoane cu vederea monoculară, persoane în evidenţă cu boli cronice;</w:t>
      </w:r>
    </w:p>
    <w:p w14:paraId="3B2870D7" w14:textId="77777777" w:rsidR="00A340FE" w:rsidRPr="00DE41FA" w:rsidRDefault="00A340FE" w:rsidP="00A340FE">
      <w:pPr>
        <w:pStyle w:val="DefaultText"/>
        <w:numPr>
          <w:ilvl w:val="0"/>
          <w:numId w:val="7"/>
        </w:numPr>
        <w:tabs>
          <w:tab w:val="left" w:pos="0"/>
        </w:tabs>
        <w:overflowPunct w:val="0"/>
        <w:autoSpaceDE w:val="0"/>
        <w:autoSpaceDN w:val="0"/>
        <w:adjustRightInd w:val="0"/>
        <w:ind w:left="600" w:hanging="360"/>
        <w:jc w:val="both"/>
        <w:textAlignment w:val="baseline"/>
        <w:rPr>
          <w:rFonts w:asciiTheme="minorHAnsi" w:hAnsiTheme="minorHAnsi" w:cstheme="minorHAnsi"/>
          <w:sz w:val="22"/>
          <w:szCs w:val="22"/>
        </w:rPr>
      </w:pPr>
      <w:r w:rsidRPr="00DE41FA">
        <w:rPr>
          <w:rFonts w:asciiTheme="minorHAnsi" w:hAnsiTheme="minorHAnsi" w:cstheme="minorHAnsi"/>
          <w:b/>
          <w:sz w:val="22"/>
          <w:szCs w:val="22"/>
        </w:rPr>
        <w:t>servicii</w:t>
      </w:r>
      <w:r w:rsidRPr="00DE41FA">
        <w:rPr>
          <w:rFonts w:asciiTheme="minorHAnsi" w:hAnsiTheme="minorHAnsi" w:cstheme="minorHAnsi"/>
          <w:sz w:val="22"/>
          <w:szCs w:val="22"/>
        </w:rPr>
        <w:t xml:space="preserve"> - totalitatea activităţilor pe care prestatorul trebuie să le realizeze şi  care fac obiectul prezentului contract;</w:t>
      </w:r>
    </w:p>
    <w:p w14:paraId="197DAE51" w14:textId="77777777" w:rsidR="00A340FE" w:rsidRPr="00DE41FA" w:rsidRDefault="00A340FE" w:rsidP="00A340FE">
      <w:pPr>
        <w:pStyle w:val="DefaultText"/>
        <w:numPr>
          <w:ilvl w:val="0"/>
          <w:numId w:val="7"/>
        </w:numPr>
        <w:tabs>
          <w:tab w:val="left" w:pos="0"/>
        </w:tabs>
        <w:overflowPunct w:val="0"/>
        <w:autoSpaceDE w:val="0"/>
        <w:autoSpaceDN w:val="0"/>
        <w:adjustRightInd w:val="0"/>
        <w:ind w:left="600" w:hanging="360"/>
        <w:jc w:val="both"/>
        <w:textAlignment w:val="baseline"/>
        <w:rPr>
          <w:rFonts w:asciiTheme="minorHAnsi" w:hAnsiTheme="minorHAnsi" w:cstheme="minorHAnsi"/>
          <w:sz w:val="22"/>
          <w:szCs w:val="22"/>
        </w:rPr>
      </w:pPr>
      <w:r w:rsidRPr="00DE41FA">
        <w:rPr>
          <w:rFonts w:asciiTheme="minorHAnsi" w:hAnsiTheme="minorHAnsi" w:cstheme="minorHAnsi"/>
          <w:b/>
          <w:sz w:val="22"/>
          <w:szCs w:val="22"/>
          <w:lang w:val="es-ES"/>
        </w:rPr>
        <w:t>produse</w:t>
      </w:r>
      <w:r w:rsidRPr="00DE41FA">
        <w:rPr>
          <w:rFonts w:asciiTheme="minorHAnsi" w:hAnsiTheme="minorHAnsi" w:cstheme="minorHAnsi"/>
          <w:sz w:val="22"/>
          <w:szCs w:val="22"/>
          <w:lang w:val="es-ES"/>
        </w:rPr>
        <w:t xml:space="preserve"> - echipamentele, maşinile, utilajele, piesele de schimb şi orice alte bunuri cuprinse în anexa/anexele la prezentul contract şi pe care prestatorul are obligaţia de a le furniza aferent serviciilor prestate conform contractului;</w:t>
      </w:r>
    </w:p>
    <w:p w14:paraId="05951479" w14:textId="77777777" w:rsidR="00A340FE" w:rsidRPr="00DE41FA" w:rsidRDefault="00A340FE" w:rsidP="00A340FE">
      <w:pPr>
        <w:pStyle w:val="DefaultText"/>
        <w:numPr>
          <w:ilvl w:val="0"/>
          <w:numId w:val="7"/>
        </w:numPr>
        <w:ind w:left="600" w:hanging="360"/>
        <w:jc w:val="both"/>
        <w:rPr>
          <w:rFonts w:asciiTheme="minorHAnsi" w:hAnsiTheme="minorHAnsi" w:cstheme="minorHAnsi"/>
          <w:sz w:val="22"/>
          <w:szCs w:val="22"/>
          <w:lang w:val="es-ES"/>
        </w:rPr>
      </w:pPr>
      <w:r w:rsidRPr="00DE41FA">
        <w:rPr>
          <w:rFonts w:asciiTheme="minorHAnsi" w:hAnsiTheme="minorHAnsi" w:cstheme="minorHAnsi"/>
          <w:b/>
          <w:sz w:val="22"/>
          <w:szCs w:val="22"/>
        </w:rPr>
        <w:t xml:space="preserve">  forţa majoră</w:t>
      </w:r>
      <w:r w:rsidRPr="00DE41FA">
        <w:rPr>
          <w:rFonts w:asciiTheme="minorHAnsi" w:hAnsiTheme="minorHAnsi" w:cstheme="minorHAns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E41FA">
        <w:rPr>
          <w:rFonts w:asciiTheme="minorHAnsi" w:hAnsiTheme="minorHAnsi" w:cstheme="minorHAnsi"/>
          <w:sz w:val="22"/>
          <w:szCs w:val="22"/>
          <w:lang w:val="es-ES"/>
        </w:rPr>
        <w:t>Nu este considerat forţă majoră un eveniment asemenea celor de mai sus care, fără a crea o imposibilitate de executare, face extrem de costisitoare executarea obligaţiilor uneia din părţi;</w:t>
      </w:r>
    </w:p>
    <w:p w14:paraId="433F1E87" w14:textId="77777777" w:rsidR="00A340FE" w:rsidRPr="00DE41FA" w:rsidRDefault="00A340FE" w:rsidP="00A340FE">
      <w:pPr>
        <w:pStyle w:val="DefaultText"/>
        <w:numPr>
          <w:ilvl w:val="0"/>
          <w:numId w:val="7"/>
        </w:numPr>
        <w:overflowPunct w:val="0"/>
        <w:autoSpaceDE w:val="0"/>
        <w:autoSpaceDN w:val="0"/>
        <w:adjustRightInd w:val="0"/>
        <w:ind w:left="600" w:hanging="360"/>
        <w:jc w:val="both"/>
        <w:textAlignment w:val="baseline"/>
        <w:rPr>
          <w:rFonts w:asciiTheme="minorHAnsi" w:hAnsiTheme="minorHAnsi" w:cstheme="minorHAnsi"/>
          <w:sz w:val="22"/>
          <w:szCs w:val="22"/>
          <w:lang w:val="fr-FR"/>
        </w:rPr>
      </w:pPr>
      <w:r w:rsidRPr="00DE41FA">
        <w:rPr>
          <w:rFonts w:asciiTheme="minorHAnsi" w:hAnsiTheme="minorHAnsi" w:cstheme="minorHAnsi"/>
          <w:b/>
          <w:sz w:val="22"/>
          <w:szCs w:val="22"/>
          <w:lang w:val="fr-FR"/>
        </w:rPr>
        <w:t xml:space="preserve">  zi </w:t>
      </w:r>
      <w:r w:rsidRPr="00DE41FA">
        <w:rPr>
          <w:rFonts w:asciiTheme="minorHAnsi" w:hAnsiTheme="minorHAnsi" w:cstheme="minorHAnsi"/>
          <w:sz w:val="22"/>
          <w:szCs w:val="22"/>
          <w:lang w:val="fr-FR"/>
        </w:rPr>
        <w:t>- zi calendaristică; an - 365 de zile;</w:t>
      </w:r>
    </w:p>
    <w:p w14:paraId="67830033" w14:textId="77777777" w:rsidR="00A340FE" w:rsidRPr="00DE41FA" w:rsidRDefault="00A340FE" w:rsidP="00A340FE">
      <w:pPr>
        <w:widowControl/>
        <w:numPr>
          <w:ilvl w:val="0"/>
          <w:numId w:val="7"/>
        </w:numPr>
        <w:tabs>
          <w:tab w:val="clear" w:pos="360"/>
          <w:tab w:val="num" w:pos="630"/>
        </w:tabs>
        <w:autoSpaceDE/>
        <w:autoSpaceDN/>
        <w:adjustRightInd/>
        <w:ind w:left="595" w:hanging="357"/>
        <w:jc w:val="both"/>
        <w:rPr>
          <w:rFonts w:asciiTheme="minorHAnsi" w:hAnsiTheme="minorHAnsi" w:cstheme="minorHAnsi"/>
          <w:sz w:val="22"/>
          <w:szCs w:val="22"/>
          <w:lang w:val="ro-RO"/>
        </w:rPr>
      </w:pPr>
      <w:r w:rsidRPr="00DE41FA">
        <w:rPr>
          <w:rFonts w:asciiTheme="minorHAnsi" w:hAnsiTheme="minorHAnsi" w:cstheme="minorHAnsi"/>
          <w:b/>
          <w:sz w:val="22"/>
          <w:szCs w:val="22"/>
          <w:lang w:val="ro-RO"/>
        </w:rPr>
        <w:t>penalitate contractuală –</w:t>
      </w:r>
      <w:r w:rsidRPr="00DE41FA">
        <w:rPr>
          <w:rFonts w:asciiTheme="minorHAnsi" w:hAnsiTheme="minorHAnsi" w:cstheme="minorHAnsi"/>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14:paraId="7C76F079" w14:textId="77777777" w:rsidR="00355432" w:rsidRDefault="00355432" w:rsidP="00F551F8">
      <w:pPr>
        <w:pStyle w:val="DefaultText"/>
        <w:jc w:val="both"/>
        <w:rPr>
          <w:rFonts w:asciiTheme="minorHAnsi" w:hAnsiTheme="minorHAnsi" w:cstheme="minorHAnsi"/>
          <w:b/>
          <w:i/>
          <w:sz w:val="22"/>
          <w:szCs w:val="22"/>
          <w:lang w:val="it-IT"/>
        </w:rPr>
      </w:pPr>
    </w:p>
    <w:p w14:paraId="79F43EE6" w14:textId="77777777" w:rsidR="00F551F8" w:rsidRPr="00BB0803" w:rsidRDefault="00F551F8" w:rsidP="00F551F8">
      <w:pPr>
        <w:pStyle w:val="DefaultText"/>
        <w:jc w:val="both"/>
        <w:rPr>
          <w:rFonts w:asciiTheme="minorHAnsi" w:hAnsiTheme="minorHAnsi" w:cstheme="minorHAnsi"/>
          <w:b/>
          <w:i/>
          <w:sz w:val="22"/>
          <w:szCs w:val="22"/>
          <w:lang w:val="it-IT"/>
        </w:rPr>
      </w:pPr>
      <w:r w:rsidRPr="00BB0803">
        <w:rPr>
          <w:rFonts w:asciiTheme="minorHAnsi" w:hAnsiTheme="minorHAnsi" w:cstheme="minorHAnsi"/>
          <w:b/>
          <w:i/>
          <w:sz w:val="22"/>
          <w:szCs w:val="22"/>
          <w:lang w:val="it-IT"/>
        </w:rPr>
        <w:t>3. Interpretare</w:t>
      </w:r>
    </w:p>
    <w:p w14:paraId="791014D4" w14:textId="77777777" w:rsidR="00336C23" w:rsidRPr="00DE41FA" w:rsidRDefault="00336C23" w:rsidP="00336C23">
      <w:pPr>
        <w:pStyle w:val="DefaultText"/>
        <w:jc w:val="both"/>
        <w:rPr>
          <w:rFonts w:asciiTheme="minorHAnsi" w:hAnsiTheme="minorHAnsi" w:cstheme="minorHAnsi"/>
          <w:sz w:val="22"/>
          <w:szCs w:val="22"/>
          <w:lang w:val="pt-BR"/>
        </w:rPr>
      </w:pPr>
      <w:r w:rsidRPr="00DE41FA">
        <w:rPr>
          <w:rFonts w:asciiTheme="minorHAnsi" w:hAnsiTheme="minorHAnsi" w:cstheme="minorHAnsi"/>
          <w:sz w:val="22"/>
          <w:szCs w:val="22"/>
          <w:lang w:val="pt-BR"/>
        </w:rPr>
        <w:t>3.1 În prezentul contract, cu excepţia unei prevederi contrare, cuvintele la forma singular vor include forma de plural şi vice versa, acolo unde acest lucru este permis de context.</w:t>
      </w:r>
    </w:p>
    <w:p w14:paraId="78FC015A" w14:textId="77777777" w:rsidR="00336C23" w:rsidRPr="00DE41FA" w:rsidRDefault="00336C23" w:rsidP="00336C23">
      <w:pPr>
        <w:pStyle w:val="DefaultText"/>
        <w:jc w:val="both"/>
        <w:rPr>
          <w:rFonts w:asciiTheme="minorHAnsi" w:hAnsiTheme="minorHAnsi" w:cstheme="minorHAnsi"/>
          <w:sz w:val="22"/>
          <w:szCs w:val="22"/>
          <w:lang w:val="it-IT"/>
        </w:rPr>
      </w:pPr>
      <w:r w:rsidRPr="00DE41FA">
        <w:rPr>
          <w:rFonts w:asciiTheme="minorHAnsi" w:hAnsiTheme="minorHAnsi" w:cstheme="minorHAnsi"/>
          <w:sz w:val="22"/>
          <w:szCs w:val="22"/>
          <w:lang w:val="it-IT"/>
        </w:rPr>
        <w:t>3.2 Termenul “zi”sau “zile” sau orice referire la zile reprezintă zile calendaristice dacă nu se specifică în mod diferit.</w:t>
      </w:r>
    </w:p>
    <w:p w14:paraId="76CCBFAB" w14:textId="77777777" w:rsidR="00336C23" w:rsidRPr="00DE41FA" w:rsidRDefault="00336C23" w:rsidP="00336C23">
      <w:pPr>
        <w:pStyle w:val="DefaultText"/>
        <w:jc w:val="both"/>
        <w:rPr>
          <w:rFonts w:asciiTheme="minorHAnsi" w:hAnsiTheme="minorHAnsi" w:cstheme="minorHAnsi"/>
          <w:sz w:val="22"/>
          <w:szCs w:val="22"/>
          <w:lang w:val="it-IT"/>
        </w:rPr>
      </w:pPr>
      <w:r w:rsidRPr="00DE41FA">
        <w:rPr>
          <w:rFonts w:asciiTheme="minorHAnsi" w:hAnsiTheme="minorHAnsi" w:cstheme="minorHAnsi"/>
          <w:sz w:val="22"/>
          <w:szCs w:val="22"/>
          <w:lang w:val="it-IT"/>
        </w:rPr>
        <w:t>3.3 Cuvintele referitoare la persoane sau părţi vor include societăţile şi companiile, precum şi orice organizaţie având personalitate juridică.</w:t>
      </w:r>
    </w:p>
    <w:p w14:paraId="27E20B91" w14:textId="77777777" w:rsidR="00336C23" w:rsidRPr="00DE41FA" w:rsidRDefault="00336C23" w:rsidP="00336C23">
      <w:pPr>
        <w:jc w:val="both"/>
        <w:rPr>
          <w:rFonts w:asciiTheme="minorHAnsi" w:hAnsiTheme="minorHAnsi" w:cstheme="minorHAnsi"/>
          <w:sz w:val="22"/>
          <w:szCs w:val="22"/>
          <w:lang w:val="it-IT"/>
        </w:rPr>
      </w:pPr>
      <w:r w:rsidRPr="00DE41FA">
        <w:rPr>
          <w:rFonts w:asciiTheme="minorHAnsi" w:hAnsiTheme="minorHAnsi" w:cstheme="minorHAnsi"/>
          <w:sz w:val="22"/>
          <w:szCs w:val="22"/>
          <w:lang w:val="it-IT"/>
        </w:rPr>
        <w:t xml:space="preserve">3.4 </w:t>
      </w:r>
      <w:r w:rsidRPr="00336C23">
        <w:rPr>
          <w:rFonts w:asciiTheme="minorHAnsi" w:hAnsiTheme="minorHAnsi" w:cstheme="minorHAnsi"/>
          <w:sz w:val="22"/>
          <w:szCs w:val="22"/>
          <w:lang w:val="it-IT"/>
        </w:rPr>
        <w:t>Serviciile medicale profilactice prin care se va asigura supravegherea săn</w:t>
      </w:r>
      <w:r w:rsidRPr="00336C23">
        <w:rPr>
          <w:rFonts w:asciiTheme="minorHAnsi" w:hAnsiTheme="minorHAnsi" w:cstheme="minorHAnsi"/>
          <w:sz w:val="22"/>
          <w:szCs w:val="22"/>
          <w:lang w:val="ro-RO"/>
        </w:rPr>
        <w:t xml:space="preserve">ătății angajaților achizitorului se </w:t>
      </w:r>
      <w:r w:rsidRPr="00336C23">
        <w:rPr>
          <w:rFonts w:asciiTheme="minorHAnsi" w:hAnsiTheme="minorHAnsi" w:cstheme="minorHAnsi"/>
          <w:sz w:val="22"/>
          <w:szCs w:val="22"/>
          <w:lang w:val="ro-RO"/>
        </w:rPr>
        <w:lastRenderedPageBreak/>
        <w:t>vor presta cu respectarea următoarelor reglementări,</w:t>
      </w:r>
      <w:r w:rsidRPr="00336C23">
        <w:rPr>
          <w:rFonts w:asciiTheme="minorHAnsi" w:hAnsiTheme="minorHAnsi" w:cstheme="minorHAnsi"/>
          <w:sz w:val="22"/>
          <w:szCs w:val="22"/>
          <w:lang w:val="it-IT"/>
        </w:rPr>
        <w:t xml:space="preserve"> cu modificările și completările ulterioare:</w:t>
      </w:r>
    </w:p>
    <w:p w14:paraId="25E28AAD" w14:textId="77777777" w:rsidR="00336C23" w:rsidRPr="00336C23" w:rsidRDefault="00336C23" w:rsidP="00336C23">
      <w:pPr>
        <w:pStyle w:val="ListParagraph"/>
        <w:numPr>
          <w:ilvl w:val="0"/>
          <w:numId w:val="60"/>
        </w:numPr>
        <w:jc w:val="both"/>
        <w:rPr>
          <w:rFonts w:asciiTheme="minorHAnsi" w:hAnsiTheme="minorHAnsi" w:cstheme="minorHAnsi"/>
          <w:lang w:val="ro-RO"/>
        </w:rPr>
      </w:pPr>
      <w:r w:rsidRPr="00336C23">
        <w:rPr>
          <w:rFonts w:asciiTheme="minorHAnsi" w:hAnsiTheme="minorHAnsi" w:cstheme="minorHAnsi"/>
          <w:lang w:val="ro-RO"/>
        </w:rPr>
        <w:t>H.G. nr. 355/2007 privind supravegherea sănătății lucrătorilor</w:t>
      </w:r>
      <w:r w:rsidRPr="00336C23">
        <w:rPr>
          <w:rFonts w:asciiTheme="minorHAnsi" w:hAnsiTheme="minorHAnsi" w:cstheme="minorHAnsi"/>
        </w:rPr>
        <w:t>;</w:t>
      </w:r>
    </w:p>
    <w:p w14:paraId="7EEECFE2" w14:textId="77777777" w:rsidR="00336C23" w:rsidRPr="00336C23" w:rsidRDefault="00336C23" w:rsidP="00336C23">
      <w:pPr>
        <w:pStyle w:val="ListParagraph"/>
        <w:numPr>
          <w:ilvl w:val="0"/>
          <w:numId w:val="60"/>
        </w:numPr>
        <w:jc w:val="both"/>
        <w:rPr>
          <w:rFonts w:asciiTheme="minorHAnsi" w:hAnsiTheme="minorHAnsi" w:cstheme="minorHAnsi"/>
          <w:lang w:val="ro-RO"/>
        </w:rPr>
      </w:pPr>
      <w:r w:rsidRPr="00336C23">
        <w:rPr>
          <w:rFonts w:asciiTheme="minorHAnsi" w:hAnsiTheme="minorHAnsi" w:cstheme="minorHAnsi"/>
          <w:lang w:val="ro-RO"/>
        </w:rPr>
        <w:t>Legea nr. 319/2006 a securității și sănătății în muncă;</w:t>
      </w:r>
    </w:p>
    <w:p w14:paraId="2AAA046B" w14:textId="77777777" w:rsidR="00336C23" w:rsidRPr="00336C23" w:rsidRDefault="00336C23" w:rsidP="00336C23">
      <w:pPr>
        <w:pStyle w:val="ListParagraph"/>
        <w:numPr>
          <w:ilvl w:val="0"/>
          <w:numId w:val="60"/>
        </w:numPr>
        <w:jc w:val="both"/>
        <w:rPr>
          <w:rFonts w:asciiTheme="minorHAnsi" w:hAnsiTheme="minorHAnsi" w:cstheme="minorHAnsi"/>
          <w:lang w:val="ro-RO"/>
        </w:rPr>
      </w:pPr>
      <w:r w:rsidRPr="00336C23">
        <w:rPr>
          <w:rFonts w:asciiTheme="minorHAnsi" w:hAnsiTheme="minorHAnsi" w:cstheme="minorHAnsi"/>
          <w:lang w:val="ro-RO"/>
        </w:rPr>
        <w:t>H.G. nr. 1425/2006</w:t>
      </w:r>
      <w:r w:rsidRPr="00336C23">
        <w:rPr>
          <w:rFonts w:asciiTheme="minorHAnsi" w:hAnsiTheme="minorHAnsi" w:cstheme="minorHAnsi"/>
          <w:b/>
          <w:lang w:val="ro-RO"/>
        </w:rPr>
        <w:t xml:space="preserve"> </w:t>
      </w:r>
      <w:proofErr w:type="spellStart"/>
      <w:r w:rsidRPr="00336C23">
        <w:rPr>
          <w:rStyle w:val="l5tlu1"/>
          <w:rFonts w:asciiTheme="minorHAnsi" w:hAnsiTheme="minorHAnsi" w:cstheme="minorHAnsi"/>
          <w:b w:val="0"/>
          <w:color w:val="auto"/>
          <w:sz w:val="22"/>
          <w:szCs w:val="22"/>
        </w:rPr>
        <w:t>pentru</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aprobarea</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Normelor</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metodologice</w:t>
      </w:r>
      <w:proofErr w:type="spellEnd"/>
      <w:r w:rsidRPr="00336C23">
        <w:rPr>
          <w:rStyle w:val="l5tlu1"/>
          <w:rFonts w:asciiTheme="minorHAnsi" w:hAnsiTheme="minorHAnsi" w:cstheme="minorHAnsi"/>
          <w:b w:val="0"/>
          <w:color w:val="auto"/>
          <w:sz w:val="22"/>
          <w:szCs w:val="22"/>
        </w:rPr>
        <w:t xml:space="preserve"> de </w:t>
      </w:r>
      <w:proofErr w:type="spellStart"/>
      <w:r w:rsidRPr="00336C23">
        <w:rPr>
          <w:rStyle w:val="l5tlu1"/>
          <w:rFonts w:asciiTheme="minorHAnsi" w:hAnsiTheme="minorHAnsi" w:cstheme="minorHAnsi"/>
          <w:b w:val="0"/>
          <w:color w:val="auto"/>
          <w:sz w:val="22"/>
          <w:szCs w:val="22"/>
        </w:rPr>
        <w:t>aplicare</w:t>
      </w:r>
      <w:proofErr w:type="spellEnd"/>
      <w:r w:rsidRPr="00336C23">
        <w:rPr>
          <w:rStyle w:val="l5tlu1"/>
          <w:rFonts w:asciiTheme="minorHAnsi" w:hAnsiTheme="minorHAnsi" w:cstheme="minorHAnsi"/>
          <w:b w:val="0"/>
          <w:color w:val="auto"/>
          <w:sz w:val="22"/>
          <w:szCs w:val="22"/>
        </w:rPr>
        <w:t xml:space="preserve"> a </w:t>
      </w:r>
      <w:proofErr w:type="spellStart"/>
      <w:r w:rsidRPr="00336C23">
        <w:rPr>
          <w:rStyle w:val="l5tlu1"/>
          <w:rFonts w:asciiTheme="minorHAnsi" w:hAnsiTheme="minorHAnsi" w:cstheme="minorHAnsi"/>
          <w:b w:val="0"/>
          <w:color w:val="auto"/>
          <w:sz w:val="22"/>
          <w:szCs w:val="22"/>
        </w:rPr>
        <w:t>prevederilor</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Legii</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securităţii</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şi</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sănătăţii</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în</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muncă</w:t>
      </w:r>
      <w:proofErr w:type="spellEnd"/>
      <w:r w:rsidRPr="00336C23">
        <w:rPr>
          <w:rStyle w:val="l5tlu1"/>
          <w:rFonts w:asciiTheme="minorHAnsi" w:hAnsiTheme="minorHAnsi" w:cstheme="minorHAnsi"/>
          <w:b w:val="0"/>
          <w:color w:val="auto"/>
          <w:sz w:val="22"/>
          <w:szCs w:val="22"/>
        </w:rPr>
        <w:t xml:space="preserve"> nr. 319/2006</w:t>
      </w:r>
      <w:r w:rsidRPr="00336C23">
        <w:rPr>
          <w:rFonts w:asciiTheme="minorHAnsi" w:hAnsiTheme="minorHAnsi" w:cstheme="minorHAnsi"/>
          <w:lang w:val="ro-RO"/>
        </w:rPr>
        <w:t>;</w:t>
      </w:r>
    </w:p>
    <w:p w14:paraId="57784553" w14:textId="77777777" w:rsidR="00336C23" w:rsidRPr="00336C23" w:rsidRDefault="00336C23" w:rsidP="00336C23">
      <w:pPr>
        <w:pStyle w:val="ListParagraph"/>
        <w:numPr>
          <w:ilvl w:val="0"/>
          <w:numId w:val="60"/>
        </w:numPr>
        <w:jc w:val="both"/>
        <w:rPr>
          <w:rFonts w:asciiTheme="minorHAnsi" w:hAnsiTheme="minorHAnsi" w:cstheme="minorHAnsi"/>
          <w:lang w:val="ro-RO"/>
        </w:rPr>
      </w:pPr>
      <w:r w:rsidRPr="00336C23">
        <w:rPr>
          <w:rFonts w:asciiTheme="minorHAnsi" w:hAnsiTheme="minorHAnsi" w:cstheme="minorHAnsi"/>
          <w:lang w:val="ro-RO"/>
        </w:rPr>
        <w:t>O.G. nr. 96/2003 privind protecția maternității la locurile de muncă;</w:t>
      </w:r>
    </w:p>
    <w:p w14:paraId="3C0873CB" w14:textId="77777777" w:rsidR="00336C23" w:rsidRPr="00336C23" w:rsidRDefault="00336C23" w:rsidP="00336C23">
      <w:pPr>
        <w:pStyle w:val="ListParagraph"/>
        <w:numPr>
          <w:ilvl w:val="0"/>
          <w:numId w:val="60"/>
        </w:numPr>
        <w:jc w:val="both"/>
        <w:rPr>
          <w:rFonts w:asciiTheme="minorHAnsi" w:hAnsiTheme="minorHAnsi" w:cstheme="minorHAnsi"/>
          <w:lang w:val="ro-RO"/>
        </w:rPr>
      </w:pPr>
      <w:r w:rsidRPr="00336C23">
        <w:rPr>
          <w:rFonts w:asciiTheme="minorHAnsi" w:hAnsiTheme="minorHAnsi" w:cstheme="minorHAnsi"/>
        </w:rPr>
        <w:t xml:space="preserve">H.G. nr. 537/2004 </w:t>
      </w:r>
      <w:proofErr w:type="spellStart"/>
      <w:r w:rsidRPr="00336C23">
        <w:rPr>
          <w:rFonts w:asciiTheme="minorHAnsi" w:hAnsiTheme="minorHAnsi" w:cstheme="minorHAnsi"/>
        </w:rPr>
        <w:t>pentru</w:t>
      </w:r>
      <w:proofErr w:type="spellEnd"/>
      <w:r w:rsidRPr="00336C23">
        <w:rPr>
          <w:rFonts w:asciiTheme="minorHAnsi" w:hAnsiTheme="minorHAnsi" w:cstheme="minorHAnsi"/>
        </w:rPr>
        <w:t xml:space="preserve"> </w:t>
      </w:r>
      <w:proofErr w:type="spellStart"/>
      <w:r w:rsidRPr="00336C23">
        <w:rPr>
          <w:rFonts w:asciiTheme="minorHAnsi" w:hAnsiTheme="minorHAnsi" w:cstheme="minorHAnsi"/>
        </w:rPr>
        <w:t>aprobarea</w:t>
      </w:r>
      <w:proofErr w:type="spellEnd"/>
      <w:r w:rsidRPr="00336C23">
        <w:rPr>
          <w:rFonts w:asciiTheme="minorHAnsi" w:hAnsiTheme="minorHAnsi" w:cstheme="minorHAnsi"/>
        </w:rPr>
        <w:t xml:space="preserve"> </w:t>
      </w:r>
      <w:proofErr w:type="spellStart"/>
      <w:r w:rsidRPr="00336C23">
        <w:rPr>
          <w:rFonts w:asciiTheme="minorHAnsi" w:hAnsiTheme="minorHAnsi" w:cstheme="minorHAnsi"/>
        </w:rPr>
        <w:t>Normelor</w:t>
      </w:r>
      <w:proofErr w:type="spellEnd"/>
      <w:r w:rsidRPr="00336C23">
        <w:rPr>
          <w:rFonts w:asciiTheme="minorHAnsi" w:hAnsiTheme="minorHAnsi" w:cstheme="minorHAnsi"/>
        </w:rPr>
        <w:t xml:space="preserve"> </w:t>
      </w:r>
      <w:proofErr w:type="spellStart"/>
      <w:r w:rsidRPr="00336C23">
        <w:rPr>
          <w:rFonts w:asciiTheme="minorHAnsi" w:hAnsiTheme="minorHAnsi" w:cstheme="minorHAnsi"/>
        </w:rPr>
        <w:t>Metodologice</w:t>
      </w:r>
      <w:proofErr w:type="spellEnd"/>
      <w:r w:rsidRPr="00336C23">
        <w:rPr>
          <w:rFonts w:asciiTheme="minorHAnsi" w:hAnsiTheme="minorHAnsi" w:cstheme="minorHAnsi"/>
        </w:rPr>
        <w:t xml:space="preserve"> de </w:t>
      </w:r>
      <w:proofErr w:type="spellStart"/>
      <w:r w:rsidRPr="00336C23">
        <w:rPr>
          <w:rFonts w:asciiTheme="minorHAnsi" w:hAnsiTheme="minorHAnsi" w:cstheme="minorHAnsi"/>
        </w:rPr>
        <w:t>aplicare</w:t>
      </w:r>
      <w:proofErr w:type="spellEnd"/>
      <w:r w:rsidRPr="00336C23">
        <w:rPr>
          <w:rFonts w:asciiTheme="minorHAnsi" w:hAnsiTheme="minorHAnsi" w:cstheme="minorHAnsi"/>
        </w:rPr>
        <w:t xml:space="preserve"> a </w:t>
      </w:r>
      <w:proofErr w:type="spellStart"/>
      <w:r w:rsidRPr="00336C23">
        <w:rPr>
          <w:rFonts w:asciiTheme="minorHAnsi" w:hAnsiTheme="minorHAnsi" w:cstheme="minorHAnsi"/>
        </w:rPr>
        <w:t>prevederilor</w:t>
      </w:r>
      <w:proofErr w:type="spellEnd"/>
      <w:r w:rsidRPr="00336C23">
        <w:rPr>
          <w:rFonts w:asciiTheme="minorHAnsi" w:hAnsiTheme="minorHAnsi" w:cstheme="minorHAnsi"/>
        </w:rPr>
        <w:t xml:space="preserve"> O.U.G. nr. 96/2003</w:t>
      </w:r>
      <w:r w:rsidRPr="00336C23">
        <w:rPr>
          <w:rFonts w:asciiTheme="minorHAnsi" w:hAnsiTheme="minorHAnsi" w:cstheme="minorHAnsi"/>
          <w:lang w:val="ro-RO"/>
        </w:rPr>
        <w:t xml:space="preserve"> privind protecția maternității la locurile de muncă;</w:t>
      </w:r>
    </w:p>
    <w:p w14:paraId="2B4F0924" w14:textId="77777777" w:rsidR="00336C23" w:rsidRPr="00336C23" w:rsidRDefault="00336C23" w:rsidP="00336C23">
      <w:pPr>
        <w:pStyle w:val="ListParagraph"/>
        <w:numPr>
          <w:ilvl w:val="0"/>
          <w:numId w:val="60"/>
        </w:numPr>
        <w:jc w:val="both"/>
        <w:rPr>
          <w:rFonts w:asciiTheme="minorHAnsi" w:hAnsiTheme="minorHAnsi" w:cstheme="minorHAnsi"/>
          <w:b/>
          <w:bCs/>
          <w:lang w:val="ro-RO"/>
        </w:rPr>
      </w:pPr>
      <w:proofErr w:type="spellStart"/>
      <w:r w:rsidRPr="00336C23">
        <w:rPr>
          <w:rStyle w:val="do1"/>
          <w:rFonts w:asciiTheme="minorHAnsi" w:hAnsiTheme="minorHAnsi" w:cstheme="minorHAnsi"/>
          <w:b w:val="0"/>
          <w:bCs w:val="0"/>
          <w:sz w:val="22"/>
          <w:szCs w:val="22"/>
        </w:rPr>
        <w:t>Ordinul</w:t>
      </w:r>
      <w:proofErr w:type="spellEnd"/>
      <w:r w:rsidRPr="00336C23">
        <w:rPr>
          <w:rStyle w:val="do1"/>
          <w:rFonts w:asciiTheme="minorHAnsi" w:hAnsiTheme="minorHAnsi" w:cstheme="minorHAnsi"/>
          <w:b w:val="0"/>
          <w:bCs w:val="0"/>
          <w:sz w:val="22"/>
          <w:szCs w:val="22"/>
        </w:rPr>
        <w:t xml:space="preserve"> nr. 153/2003 </w:t>
      </w:r>
      <w:proofErr w:type="spellStart"/>
      <w:r w:rsidRPr="00336C23">
        <w:rPr>
          <w:rStyle w:val="do1"/>
          <w:rFonts w:asciiTheme="minorHAnsi" w:hAnsiTheme="minorHAnsi" w:cstheme="minorHAnsi"/>
          <w:b w:val="0"/>
          <w:bCs w:val="0"/>
          <w:sz w:val="22"/>
          <w:szCs w:val="22"/>
        </w:rPr>
        <w:t>pentru</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aprobarea</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Normelor</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metodologice</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privind</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înfiinţarea</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organizarea</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şi</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funcţionarea</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cabinetelor</w:t>
      </w:r>
      <w:proofErr w:type="spellEnd"/>
      <w:r w:rsidRPr="00336C23">
        <w:rPr>
          <w:rStyle w:val="do1"/>
          <w:rFonts w:asciiTheme="minorHAnsi" w:hAnsiTheme="minorHAnsi" w:cstheme="minorHAnsi"/>
          <w:b w:val="0"/>
          <w:bCs w:val="0"/>
          <w:sz w:val="22"/>
          <w:szCs w:val="22"/>
        </w:rPr>
        <w:t xml:space="preserve"> </w:t>
      </w:r>
      <w:proofErr w:type="spellStart"/>
      <w:r w:rsidRPr="00336C23">
        <w:rPr>
          <w:rStyle w:val="do1"/>
          <w:rFonts w:asciiTheme="minorHAnsi" w:hAnsiTheme="minorHAnsi" w:cstheme="minorHAnsi"/>
          <w:b w:val="0"/>
          <w:bCs w:val="0"/>
          <w:sz w:val="22"/>
          <w:szCs w:val="22"/>
        </w:rPr>
        <w:t>medicale</w:t>
      </w:r>
      <w:proofErr w:type="spellEnd"/>
      <w:r w:rsidRPr="00336C23">
        <w:rPr>
          <w:rFonts w:asciiTheme="minorHAnsi" w:hAnsiTheme="minorHAnsi" w:cstheme="minorHAnsi"/>
          <w:b/>
          <w:bCs/>
          <w:lang w:val="ro-RO"/>
        </w:rPr>
        <w:t>;</w:t>
      </w:r>
    </w:p>
    <w:p w14:paraId="121E6E1E" w14:textId="77777777" w:rsidR="00336C23" w:rsidRPr="0041762D" w:rsidRDefault="00336C23" w:rsidP="00336C23">
      <w:pPr>
        <w:pStyle w:val="ListParagraph"/>
        <w:numPr>
          <w:ilvl w:val="0"/>
          <w:numId w:val="60"/>
        </w:numPr>
        <w:jc w:val="both"/>
        <w:rPr>
          <w:rStyle w:val="do1"/>
          <w:rFonts w:asciiTheme="minorHAnsi" w:hAnsiTheme="minorHAnsi" w:cstheme="minorHAnsi"/>
          <w:b w:val="0"/>
          <w:bCs w:val="0"/>
          <w:sz w:val="22"/>
          <w:szCs w:val="22"/>
          <w:lang w:val="ro-RO"/>
        </w:rPr>
      </w:pPr>
      <w:proofErr w:type="spellStart"/>
      <w:r w:rsidRPr="0041762D">
        <w:rPr>
          <w:rStyle w:val="do1"/>
          <w:rFonts w:asciiTheme="minorHAnsi" w:hAnsiTheme="minorHAnsi" w:cstheme="minorHAnsi"/>
          <w:b w:val="0"/>
          <w:bCs w:val="0"/>
          <w:sz w:val="22"/>
          <w:szCs w:val="22"/>
        </w:rPr>
        <w:t>Ordinul</w:t>
      </w:r>
      <w:proofErr w:type="spellEnd"/>
      <w:r w:rsidRPr="0041762D">
        <w:rPr>
          <w:rStyle w:val="do1"/>
          <w:rFonts w:asciiTheme="minorHAnsi" w:hAnsiTheme="minorHAnsi" w:cstheme="minorHAnsi"/>
          <w:b w:val="0"/>
          <w:bCs w:val="0"/>
          <w:sz w:val="22"/>
          <w:szCs w:val="22"/>
        </w:rPr>
        <w:t xml:space="preserve"> nr. 240/2004 </w:t>
      </w:r>
      <w:proofErr w:type="spellStart"/>
      <w:r w:rsidRPr="0041762D">
        <w:rPr>
          <w:rStyle w:val="do1"/>
          <w:rFonts w:asciiTheme="minorHAnsi" w:hAnsiTheme="minorHAnsi" w:cstheme="minorHAnsi"/>
          <w:b w:val="0"/>
          <w:bCs w:val="0"/>
          <w:sz w:val="22"/>
          <w:szCs w:val="22"/>
        </w:rPr>
        <w:t>privind</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aprobarea</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Standardelor</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minimale</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pentru</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acreditarea</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cabinetelor</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medicale</w:t>
      </w:r>
      <w:proofErr w:type="spellEnd"/>
      <w:r w:rsidRPr="0041762D">
        <w:rPr>
          <w:rStyle w:val="do1"/>
          <w:rFonts w:asciiTheme="minorHAnsi" w:hAnsiTheme="minorHAnsi" w:cstheme="minorHAnsi"/>
          <w:b w:val="0"/>
          <w:bCs w:val="0"/>
          <w:sz w:val="22"/>
          <w:szCs w:val="22"/>
        </w:rPr>
        <w:t xml:space="preserve"> de </w:t>
      </w:r>
      <w:proofErr w:type="spellStart"/>
      <w:r w:rsidRPr="0041762D">
        <w:rPr>
          <w:rStyle w:val="do1"/>
          <w:rFonts w:asciiTheme="minorHAnsi" w:hAnsiTheme="minorHAnsi" w:cstheme="minorHAnsi"/>
          <w:b w:val="0"/>
          <w:bCs w:val="0"/>
          <w:sz w:val="22"/>
          <w:szCs w:val="22"/>
        </w:rPr>
        <w:t>medicina</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muncii</w:t>
      </w:r>
      <w:proofErr w:type="spellEnd"/>
      <w:r w:rsidRPr="0041762D">
        <w:rPr>
          <w:rStyle w:val="do1"/>
          <w:rFonts w:asciiTheme="minorHAnsi" w:hAnsiTheme="minorHAnsi" w:cstheme="minorHAnsi"/>
          <w:b w:val="0"/>
          <w:bCs w:val="0"/>
          <w:sz w:val="22"/>
          <w:szCs w:val="22"/>
        </w:rPr>
        <w:t xml:space="preserve"> </w:t>
      </w:r>
      <w:proofErr w:type="spellStart"/>
      <w:r w:rsidRPr="0041762D">
        <w:rPr>
          <w:rStyle w:val="do1"/>
          <w:rFonts w:asciiTheme="minorHAnsi" w:hAnsiTheme="minorHAnsi" w:cstheme="minorHAnsi"/>
          <w:b w:val="0"/>
          <w:bCs w:val="0"/>
          <w:sz w:val="22"/>
          <w:szCs w:val="22"/>
        </w:rPr>
        <w:t>şi</w:t>
      </w:r>
      <w:proofErr w:type="spellEnd"/>
      <w:r w:rsidRPr="0041762D">
        <w:rPr>
          <w:rStyle w:val="do1"/>
          <w:rFonts w:asciiTheme="minorHAnsi" w:hAnsiTheme="minorHAnsi" w:cstheme="minorHAnsi"/>
          <w:b w:val="0"/>
          <w:bCs w:val="0"/>
          <w:sz w:val="22"/>
          <w:szCs w:val="22"/>
        </w:rPr>
        <w:t xml:space="preserve"> a </w:t>
      </w:r>
      <w:proofErr w:type="spellStart"/>
      <w:r w:rsidRPr="0041762D">
        <w:rPr>
          <w:rStyle w:val="do1"/>
          <w:rFonts w:asciiTheme="minorHAnsi" w:hAnsiTheme="minorHAnsi" w:cstheme="minorHAnsi"/>
          <w:b w:val="0"/>
          <w:bCs w:val="0"/>
          <w:sz w:val="22"/>
          <w:szCs w:val="22"/>
        </w:rPr>
        <w:t>baremului</w:t>
      </w:r>
      <w:proofErr w:type="spellEnd"/>
      <w:r w:rsidRPr="0041762D">
        <w:rPr>
          <w:rStyle w:val="do1"/>
          <w:rFonts w:asciiTheme="minorHAnsi" w:hAnsiTheme="minorHAnsi" w:cstheme="minorHAnsi"/>
          <w:b w:val="0"/>
          <w:bCs w:val="0"/>
          <w:sz w:val="22"/>
          <w:szCs w:val="22"/>
        </w:rPr>
        <w:t xml:space="preserve"> minimal de </w:t>
      </w:r>
      <w:proofErr w:type="spellStart"/>
      <w:r w:rsidRPr="0041762D">
        <w:rPr>
          <w:rStyle w:val="do1"/>
          <w:rFonts w:asciiTheme="minorHAnsi" w:hAnsiTheme="minorHAnsi" w:cstheme="minorHAnsi"/>
          <w:b w:val="0"/>
          <w:bCs w:val="0"/>
          <w:sz w:val="22"/>
          <w:szCs w:val="22"/>
        </w:rPr>
        <w:t>dotare</w:t>
      </w:r>
      <w:proofErr w:type="spellEnd"/>
      <w:r w:rsidRPr="0041762D">
        <w:rPr>
          <w:rStyle w:val="do1"/>
          <w:rFonts w:asciiTheme="minorHAnsi" w:hAnsiTheme="minorHAnsi" w:cstheme="minorHAnsi"/>
          <w:b w:val="0"/>
          <w:bCs w:val="0"/>
          <w:sz w:val="22"/>
          <w:szCs w:val="22"/>
        </w:rPr>
        <w:t xml:space="preserve"> a </w:t>
      </w:r>
      <w:proofErr w:type="spellStart"/>
      <w:r w:rsidRPr="0041762D">
        <w:rPr>
          <w:rStyle w:val="do1"/>
          <w:rFonts w:asciiTheme="minorHAnsi" w:hAnsiTheme="minorHAnsi" w:cstheme="minorHAnsi"/>
          <w:b w:val="0"/>
          <w:bCs w:val="0"/>
          <w:sz w:val="22"/>
          <w:szCs w:val="22"/>
        </w:rPr>
        <w:t>acestora</w:t>
      </w:r>
      <w:proofErr w:type="spellEnd"/>
      <w:r w:rsidRPr="0041762D">
        <w:rPr>
          <w:rStyle w:val="do1"/>
          <w:rFonts w:asciiTheme="minorHAnsi" w:hAnsiTheme="minorHAnsi" w:cstheme="minorHAnsi"/>
          <w:b w:val="0"/>
          <w:bCs w:val="0"/>
          <w:sz w:val="22"/>
          <w:szCs w:val="22"/>
        </w:rPr>
        <w:t>;</w:t>
      </w:r>
    </w:p>
    <w:p w14:paraId="347325AE" w14:textId="77777777" w:rsidR="00336C23" w:rsidRPr="00336C23" w:rsidRDefault="00336C23" w:rsidP="00336C23">
      <w:pPr>
        <w:pStyle w:val="ListParagraph"/>
        <w:numPr>
          <w:ilvl w:val="0"/>
          <w:numId w:val="60"/>
        </w:numPr>
        <w:jc w:val="both"/>
        <w:rPr>
          <w:rStyle w:val="l5tlu1"/>
          <w:rFonts w:asciiTheme="minorHAnsi" w:hAnsiTheme="minorHAnsi" w:cstheme="minorHAnsi"/>
          <w:b w:val="0"/>
          <w:bCs w:val="0"/>
          <w:color w:val="auto"/>
          <w:sz w:val="22"/>
          <w:szCs w:val="22"/>
          <w:lang w:val="ro-RO"/>
        </w:rPr>
      </w:pPr>
      <w:r w:rsidRPr="00336C23">
        <w:rPr>
          <w:rFonts w:asciiTheme="minorHAnsi" w:hAnsiTheme="minorHAnsi" w:cstheme="minorHAnsi"/>
          <w:lang w:val="ro-RO"/>
        </w:rPr>
        <w:t xml:space="preserve">Legea nr. 418/2004 </w:t>
      </w:r>
      <w:proofErr w:type="spellStart"/>
      <w:r w:rsidRPr="00336C23">
        <w:rPr>
          <w:rStyle w:val="l5tlu1"/>
          <w:rFonts w:asciiTheme="minorHAnsi" w:hAnsiTheme="minorHAnsi" w:cstheme="minorHAnsi"/>
          <w:b w:val="0"/>
          <w:color w:val="auto"/>
          <w:sz w:val="22"/>
          <w:szCs w:val="22"/>
        </w:rPr>
        <w:t>privind</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statutul</w:t>
      </w:r>
      <w:proofErr w:type="spellEnd"/>
      <w:r w:rsidRPr="00336C23">
        <w:rPr>
          <w:rStyle w:val="l5tlu1"/>
          <w:rFonts w:asciiTheme="minorHAnsi" w:hAnsiTheme="minorHAnsi" w:cstheme="minorHAnsi"/>
          <w:b w:val="0"/>
          <w:color w:val="auto"/>
          <w:sz w:val="22"/>
          <w:szCs w:val="22"/>
        </w:rPr>
        <w:t xml:space="preserve"> </w:t>
      </w:r>
      <w:proofErr w:type="spellStart"/>
      <w:r w:rsidRPr="00336C23">
        <w:rPr>
          <w:rStyle w:val="l5tlu1"/>
          <w:rFonts w:asciiTheme="minorHAnsi" w:hAnsiTheme="minorHAnsi" w:cstheme="minorHAnsi"/>
          <w:b w:val="0"/>
          <w:color w:val="auto"/>
          <w:sz w:val="22"/>
          <w:szCs w:val="22"/>
        </w:rPr>
        <w:t>profesional</w:t>
      </w:r>
      <w:proofErr w:type="spellEnd"/>
      <w:r w:rsidRPr="00336C23">
        <w:rPr>
          <w:rStyle w:val="l5tlu1"/>
          <w:rFonts w:asciiTheme="minorHAnsi" w:hAnsiTheme="minorHAnsi" w:cstheme="minorHAnsi"/>
          <w:b w:val="0"/>
          <w:color w:val="auto"/>
          <w:sz w:val="22"/>
          <w:szCs w:val="22"/>
        </w:rPr>
        <w:t xml:space="preserve"> specific al </w:t>
      </w:r>
      <w:proofErr w:type="spellStart"/>
      <w:r w:rsidRPr="00336C23">
        <w:rPr>
          <w:rStyle w:val="l5tlu1"/>
          <w:rFonts w:asciiTheme="minorHAnsi" w:hAnsiTheme="minorHAnsi" w:cstheme="minorHAnsi"/>
          <w:b w:val="0"/>
          <w:color w:val="auto"/>
          <w:sz w:val="22"/>
          <w:szCs w:val="22"/>
        </w:rPr>
        <w:t>medicului</w:t>
      </w:r>
      <w:proofErr w:type="spellEnd"/>
      <w:r w:rsidRPr="00336C23">
        <w:rPr>
          <w:rStyle w:val="l5tlu1"/>
          <w:rFonts w:asciiTheme="minorHAnsi" w:hAnsiTheme="minorHAnsi" w:cstheme="minorHAnsi"/>
          <w:b w:val="0"/>
          <w:color w:val="auto"/>
          <w:sz w:val="22"/>
          <w:szCs w:val="22"/>
        </w:rPr>
        <w:t xml:space="preserve"> de </w:t>
      </w:r>
      <w:proofErr w:type="spellStart"/>
      <w:r w:rsidRPr="00336C23">
        <w:rPr>
          <w:rStyle w:val="l5tlu1"/>
          <w:rFonts w:asciiTheme="minorHAnsi" w:hAnsiTheme="minorHAnsi" w:cstheme="minorHAnsi"/>
          <w:b w:val="0"/>
          <w:color w:val="auto"/>
          <w:sz w:val="22"/>
          <w:szCs w:val="22"/>
        </w:rPr>
        <w:t>medicină</w:t>
      </w:r>
      <w:proofErr w:type="spellEnd"/>
      <w:r w:rsidRPr="00336C23">
        <w:rPr>
          <w:rStyle w:val="l5tlu1"/>
          <w:rFonts w:asciiTheme="minorHAnsi" w:hAnsiTheme="minorHAnsi" w:cstheme="minorHAnsi"/>
          <w:b w:val="0"/>
          <w:color w:val="auto"/>
          <w:sz w:val="22"/>
          <w:szCs w:val="22"/>
        </w:rPr>
        <w:t xml:space="preserve"> a </w:t>
      </w:r>
      <w:proofErr w:type="spellStart"/>
      <w:r w:rsidRPr="00336C23">
        <w:rPr>
          <w:rStyle w:val="l5tlu1"/>
          <w:rFonts w:asciiTheme="minorHAnsi" w:hAnsiTheme="minorHAnsi" w:cstheme="minorHAnsi"/>
          <w:b w:val="0"/>
          <w:color w:val="auto"/>
          <w:sz w:val="22"/>
          <w:szCs w:val="22"/>
        </w:rPr>
        <w:t>muncii</w:t>
      </w:r>
      <w:proofErr w:type="spellEnd"/>
      <w:r w:rsidRPr="00336C23">
        <w:rPr>
          <w:rStyle w:val="l5tlu1"/>
          <w:rFonts w:asciiTheme="minorHAnsi" w:hAnsiTheme="minorHAnsi" w:cstheme="minorHAnsi"/>
          <w:b w:val="0"/>
          <w:color w:val="auto"/>
          <w:sz w:val="22"/>
          <w:szCs w:val="22"/>
        </w:rPr>
        <w:t>;</w:t>
      </w:r>
    </w:p>
    <w:p w14:paraId="06C73C30" w14:textId="77777777" w:rsidR="00336C23" w:rsidRPr="00DE41FA" w:rsidRDefault="00336C23" w:rsidP="00336C23">
      <w:pPr>
        <w:pStyle w:val="ListParagraph"/>
        <w:numPr>
          <w:ilvl w:val="0"/>
          <w:numId w:val="60"/>
        </w:numPr>
        <w:jc w:val="both"/>
        <w:rPr>
          <w:rFonts w:asciiTheme="minorHAnsi" w:hAnsiTheme="minorHAnsi" w:cstheme="minorHAnsi"/>
          <w:lang w:val="ro-RO"/>
        </w:rPr>
      </w:pPr>
      <w:proofErr w:type="spellStart"/>
      <w:r w:rsidRPr="00DE41FA">
        <w:rPr>
          <w:rFonts w:asciiTheme="minorHAnsi" w:hAnsiTheme="minorHAnsi" w:cstheme="minorHAnsi"/>
          <w:bCs/>
          <w:color w:val="000000"/>
        </w:rPr>
        <w:t>alte</w:t>
      </w:r>
      <w:proofErr w:type="spellEnd"/>
      <w:r w:rsidRPr="00DE41FA">
        <w:rPr>
          <w:rFonts w:asciiTheme="minorHAnsi" w:hAnsiTheme="minorHAnsi" w:cstheme="minorHAnsi"/>
          <w:bCs/>
          <w:color w:val="000000"/>
        </w:rPr>
        <w:t xml:space="preserve"> </w:t>
      </w:r>
      <w:proofErr w:type="spellStart"/>
      <w:r w:rsidRPr="00DE41FA">
        <w:rPr>
          <w:rFonts w:asciiTheme="minorHAnsi" w:hAnsiTheme="minorHAnsi" w:cstheme="minorHAnsi"/>
          <w:bCs/>
          <w:color w:val="000000"/>
        </w:rPr>
        <w:t>acte</w:t>
      </w:r>
      <w:proofErr w:type="spellEnd"/>
      <w:r w:rsidRPr="00DE41FA">
        <w:rPr>
          <w:rFonts w:asciiTheme="minorHAnsi" w:hAnsiTheme="minorHAnsi" w:cstheme="minorHAnsi"/>
          <w:bCs/>
          <w:color w:val="000000"/>
        </w:rPr>
        <w:t xml:space="preserve"> normative </w:t>
      </w:r>
      <w:proofErr w:type="spellStart"/>
      <w:r w:rsidRPr="00DE41FA">
        <w:rPr>
          <w:rFonts w:asciiTheme="minorHAnsi" w:hAnsiTheme="minorHAnsi" w:cstheme="minorHAnsi"/>
          <w:bCs/>
          <w:color w:val="000000"/>
        </w:rPr>
        <w:t>incidente</w:t>
      </w:r>
      <w:proofErr w:type="spellEnd"/>
      <w:r w:rsidRPr="00DE41FA">
        <w:rPr>
          <w:rFonts w:asciiTheme="minorHAnsi" w:hAnsiTheme="minorHAnsi" w:cstheme="minorHAnsi"/>
          <w:bCs/>
          <w:color w:val="000000"/>
        </w:rPr>
        <w:t xml:space="preserve"> </w:t>
      </w:r>
      <w:r w:rsidRPr="00DE41FA">
        <w:rPr>
          <w:rFonts w:asciiTheme="minorHAnsi" w:hAnsiTheme="minorHAnsi" w:cstheme="minorHAnsi"/>
          <w:lang w:val="ro-RO"/>
        </w:rPr>
        <w:t>etc.</w:t>
      </w:r>
    </w:p>
    <w:p w14:paraId="7A55D3BC" w14:textId="77777777" w:rsidR="00F551F8" w:rsidRPr="003C403A" w:rsidRDefault="00F551F8" w:rsidP="00F551F8">
      <w:pPr>
        <w:pStyle w:val="DefaultText"/>
        <w:ind w:right="-1"/>
        <w:jc w:val="both"/>
        <w:rPr>
          <w:rFonts w:ascii="Calibri" w:hAnsi="Calibri" w:cs="Calibri"/>
          <w:b/>
          <w:i/>
          <w:sz w:val="22"/>
          <w:szCs w:val="22"/>
          <w:lang w:val="es-ES"/>
        </w:rPr>
      </w:pPr>
      <w:r w:rsidRPr="003C403A">
        <w:rPr>
          <w:rFonts w:ascii="Calibri" w:hAnsi="Calibri" w:cs="Calibri"/>
          <w:b/>
          <w:i/>
          <w:sz w:val="22"/>
          <w:szCs w:val="22"/>
          <w:lang w:val="es-ES"/>
        </w:rPr>
        <w:t xml:space="preserve">4. </w:t>
      </w:r>
      <w:r>
        <w:rPr>
          <w:rFonts w:ascii="Calibri" w:hAnsi="Calibri" w:cs="Calibri"/>
          <w:b/>
          <w:i/>
          <w:sz w:val="22"/>
          <w:szCs w:val="22"/>
        </w:rPr>
        <w:t>Obiectul principal și preț</w:t>
      </w:r>
      <w:r w:rsidRPr="003C403A">
        <w:rPr>
          <w:rFonts w:ascii="Calibri" w:hAnsi="Calibri" w:cs="Calibri"/>
          <w:b/>
          <w:i/>
          <w:sz w:val="22"/>
          <w:szCs w:val="22"/>
        </w:rPr>
        <w:t xml:space="preserve">ul contractului  </w:t>
      </w:r>
    </w:p>
    <w:p w14:paraId="47AB2157" w14:textId="77777777" w:rsidR="001B479D" w:rsidRPr="00DE41FA" w:rsidRDefault="001B479D" w:rsidP="001B479D">
      <w:pPr>
        <w:pStyle w:val="DefaultText"/>
        <w:jc w:val="both"/>
        <w:rPr>
          <w:rFonts w:asciiTheme="minorHAnsi" w:hAnsiTheme="minorHAnsi" w:cstheme="minorHAnsi"/>
          <w:sz w:val="22"/>
          <w:szCs w:val="22"/>
          <w:lang w:val="it-IT"/>
        </w:rPr>
      </w:pPr>
      <w:r w:rsidRPr="00DE41FA">
        <w:rPr>
          <w:rFonts w:asciiTheme="minorHAnsi" w:hAnsiTheme="minorHAnsi" w:cstheme="minorHAnsi"/>
          <w:sz w:val="22"/>
          <w:szCs w:val="22"/>
          <w:lang w:val="it-IT"/>
        </w:rPr>
        <w:t xml:space="preserve">4.1 </w:t>
      </w:r>
      <w:r w:rsidRPr="00DE41FA">
        <w:rPr>
          <w:rFonts w:asciiTheme="minorHAnsi" w:hAnsiTheme="minorHAnsi" w:cstheme="minorHAnsi"/>
          <w:sz w:val="22"/>
          <w:szCs w:val="22"/>
        </w:rPr>
        <w:t xml:space="preserve">Obiectul prezentului contract îl constituie </w:t>
      </w:r>
      <w:r w:rsidRPr="00DE41FA">
        <w:rPr>
          <w:rFonts w:asciiTheme="minorHAnsi" w:hAnsiTheme="minorHAnsi" w:cstheme="minorHAnsi"/>
          <w:sz w:val="22"/>
          <w:szCs w:val="22"/>
          <w:lang w:val="it-IT"/>
        </w:rPr>
        <w:t xml:space="preserve">prestarea </w:t>
      </w:r>
      <w:r w:rsidRPr="00DE41FA">
        <w:rPr>
          <w:rFonts w:asciiTheme="minorHAnsi" w:hAnsiTheme="minorHAnsi" w:cstheme="minorHAnsi"/>
          <w:b/>
          <w:sz w:val="22"/>
          <w:szCs w:val="22"/>
          <w:lang w:val="it-IT"/>
        </w:rPr>
        <w:t>s</w:t>
      </w:r>
      <w:r w:rsidRPr="00DE41FA">
        <w:rPr>
          <w:rFonts w:asciiTheme="minorHAnsi" w:hAnsiTheme="minorHAnsi" w:cstheme="minorHAnsi"/>
          <w:b/>
          <w:sz w:val="22"/>
          <w:szCs w:val="22"/>
          <w:lang w:val="ro-RO"/>
        </w:rPr>
        <w:t xml:space="preserve">erviciilor </w:t>
      </w:r>
      <w:r w:rsidRPr="00DE41FA">
        <w:rPr>
          <w:rFonts w:asciiTheme="minorHAnsi" w:hAnsiTheme="minorHAnsi" w:cstheme="minorHAnsi"/>
          <w:b/>
          <w:sz w:val="22"/>
          <w:szCs w:val="22"/>
        </w:rPr>
        <w:t xml:space="preserve">medicale de medicina muncii pentru supravegherea sănătății </w:t>
      </w:r>
      <w:r w:rsidRPr="001B479D">
        <w:rPr>
          <w:rFonts w:asciiTheme="minorHAnsi" w:hAnsiTheme="minorHAnsi" w:cstheme="minorHAnsi"/>
          <w:b/>
          <w:sz w:val="22"/>
          <w:szCs w:val="22"/>
        </w:rPr>
        <w:t>lucrătorilor/angajaților</w:t>
      </w:r>
      <w:r w:rsidRPr="001B479D">
        <w:rPr>
          <w:rFonts w:asciiTheme="minorHAnsi" w:hAnsiTheme="minorHAnsi" w:cstheme="minorHAnsi"/>
          <w:b/>
          <w:i/>
          <w:sz w:val="22"/>
          <w:szCs w:val="22"/>
          <w:lang w:val="it-IT"/>
        </w:rPr>
        <w:t xml:space="preserve">, </w:t>
      </w:r>
      <w:r w:rsidRPr="001B479D">
        <w:rPr>
          <w:rFonts w:asciiTheme="minorHAnsi" w:hAnsiTheme="minorHAnsi" w:cstheme="minorHAnsi"/>
          <w:sz w:val="22"/>
          <w:szCs w:val="22"/>
          <w:lang w:val="es-ES"/>
        </w:rPr>
        <w:t>în baza prevederilor legale în vigoare, în conformitate cu Propunerea tehnică și Propunerea financiar</w:t>
      </w:r>
      <w:r w:rsidRPr="001B479D">
        <w:rPr>
          <w:rFonts w:asciiTheme="minorHAnsi" w:hAnsiTheme="minorHAnsi" w:cstheme="minorHAnsi"/>
          <w:sz w:val="22"/>
          <w:szCs w:val="22"/>
          <w:lang w:val="ro-RO"/>
        </w:rPr>
        <w:t>ă</w:t>
      </w:r>
      <w:r w:rsidRPr="001B479D">
        <w:rPr>
          <w:rFonts w:asciiTheme="minorHAnsi" w:hAnsiTheme="minorHAnsi" w:cstheme="minorHAnsi"/>
          <w:sz w:val="22"/>
          <w:szCs w:val="22"/>
          <w:lang w:val="es-ES"/>
        </w:rPr>
        <w:t xml:space="preserve"> anexe </w:t>
      </w:r>
      <w:r w:rsidRPr="00DE41FA">
        <w:rPr>
          <w:rFonts w:asciiTheme="minorHAnsi" w:hAnsiTheme="minorHAnsi" w:cstheme="minorHAnsi"/>
          <w:sz w:val="22"/>
          <w:szCs w:val="22"/>
          <w:lang w:val="es-ES"/>
        </w:rPr>
        <w:t>la prezentul contract</w:t>
      </w:r>
      <w:r w:rsidRPr="00DE41FA">
        <w:rPr>
          <w:rFonts w:asciiTheme="minorHAnsi" w:hAnsiTheme="minorHAnsi" w:cstheme="minorHAnsi"/>
          <w:sz w:val="22"/>
          <w:szCs w:val="22"/>
          <w:lang w:val="it-IT"/>
        </w:rPr>
        <w:t>.</w:t>
      </w:r>
    </w:p>
    <w:p w14:paraId="799252D2" w14:textId="77777777" w:rsidR="001B479D" w:rsidRPr="00DE41FA" w:rsidRDefault="00F551F8" w:rsidP="001B479D">
      <w:pPr>
        <w:widowControl/>
        <w:autoSpaceDE/>
        <w:autoSpaceDN/>
        <w:adjustRightInd/>
        <w:jc w:val="both"/>
        <w:rPr>
          <w:rFonts w:asciiTheme="minorHAnsi" w:hAnsiTheme="minorHAnsi" w:cstheme="minorHAnsi"/>
          <w:sz w:val="22"/>
          <w:szCs w:val="22"/>
        </w:rPr>
      </w:pPr>
      <w:r w:rsidRPr="00C7755B">
        <w:rPr>
          <w:rFonts w:asciiTheme="minorHAnsi" w:hAnsiTheme="minorHAnsi" w:cstheme="minorHAnsi"/>
          <w:sz w:val="22"/>
          <w:szCs w:val="22"/>
          <w:lang w:val="it-IT"/>
        </w:rPr>
        <w:t xml:space="preserve">4.2. </w:t>
      </w:r>
      <w:r w:rsidR="001B479D" w:rsidRPr="00DE41FA">
        <w:rPr>
          <w:rFonts w:asciiTheme="minorHAnsi" w:hAnsiTheme="minorHAnsi" w:cstheme="minorHAnsi"/>
          <w:sz w:val="22"/>
          <w:szCs w:val="22"/>
          <w:lang w:val="it-IT"/>
        </w:rPr>
        <w:t xml:space="preserve">Prestările de servicii medicale se vor efectua pentru </w:t>
      </w:r>
      <w:r w:rsidR="001B479D" w:rsidRPr="0012457E">
        <w:rPr>
          <w:rFonts w:asciiTheme="minorHAnsi" w:hAnsiTheme="minorHAnsi" w:cstheme="minorHAnsi"/>
          <w:sz w:val="22"/>
          <w:szCs w:val="22"/>
          <w:lang w:val="it-IT"/>
        </w:rPr>
        <w:t>angajații achizitorului la Sediul Central situat în Constan</w:t>
      </w:r>
      <w:r w:rsidR="001B479D" w:rsidRPr="0012457E">
        <w:rPr>
          <w:rFonts w:asciiTheme="minorHAnsi" w:hAnsiTheme="minorHAnsi" w:cstheme="minorHAnsi"/>
          <w:sz w:val="22"/>
          <w:szCs w:val="22"/>
          <w:lang w:val="ro-RO"/>
        </w:rPr>
        <w:t>ț</w:t>
      </w:r>
      <w:r w:rsidR="001B479D" w:rsidRPr="0012457E">
        <w:rPr>
          <w:rFonts w:asciiTheme="minorHAnsi" w:hAnsiTheme="minorHAnsi" w:cstheme="minorHAnsi"/>
          <w:sz w:val="22"/>
          <w:szCs w:val="22"/>
          <w:lang w:val="it-IT"/>
        </w:rPr>
        <w:t xml:space="preserve">a, str. Mircea cel Bătrân nr. 104 și la Sediul Lac Mamaia situat în Constanta, str. Cuartului nr. 2 sau la sediul prestatorului </w:t>
      </w:r>
      <w:r w:rsidR="001B479D" w:rsidRPr="0012457E">
        <w:rPr>
          <w:rFonts w:asciiTheme="minorHAnsi" w:hAnsiTheme="minorHAnsi" w:cstheme="minorHAnsi"/>
          <w:sz w:val="22"/>
          <w:szCs w:val="22"/>
        </w:rPr>
        <w:t xml:space="preserve">conform </w:t>
      </w:r>
      <w:proofErr w:type="spellStart"/>
      <w:r w:rsidR="001B479D" w:rsidRPr="0012457E">
        <w:rPr>
          <w:rFonts w:asciiTheme="minorHAnsi" w:hAnsiTheme="minorHAnsi" w:cstheme="minorHAnsi"/>
          <w:sz w:val="22"/>
          <w:szCs w:val="22"/>
        </w:rPr>
        <w:t>programării</w:t>
      </w:r>
      <w:proofErr w:type="spellEnd"/>
      <w:r w:rsidR="001B479D" w:rsidRPr="0012457E">
        <w:rPr>
          <w:rFonts w:asciiTheme="minorHAnsi" w:hAnsiTheme="minorHAnsi" w:cstheme="minorHAnsi"/>
          <w:sz w:val="22"/>
          <w:szCs w:val="22"/>
        </w:rPr>
        <w:t xml:space="preserve"> </w:t>
      </w:r>
      <w:proofErr w:type="spellStart"/>
      <w:r w:rsidR="001B479D" w:rsidRPr="0012457E">
        <w:rPr>
          <w:rFonts w:asciiTheme="minorHAnsi" w:hAnsiTheme="minorHAnsi" w:cstheme="minorHAnsi"/>
          <w:sz w:val="22"/>
          <w:szCs w:val="22"/>
        </w:rPr>
        <w:t>prealabile</w:t>
      </w:r>
      <w:proofErr w:type="spellEnd"/>
      <w:r w:rsidR="001B479D" w:rsidRPr="0012457E">
        <w:rPr>
          <w:rFonts w:asciiTheme="minorHAnsi" w:hAnsiTheme="minorHAnsi" w:cstheme="minorHAnsi"/>
          <w:sz w:val="22"/>
          <w:szCs w:val="22"/>
        </w:rPr>
        <w:t xml:space="preserve"> care se </w:t>
      </w:r>
      <w:proofErr w:type="spellStart"/>
      <w:r w:rsidR="001B479D" w:rsidRPr="0012457E">
        <w:rPr>
          <w:rFonts w:asciiTheme="minorHAnsi" w:hAnsiTheme="minorHAnsi" w:cstheme="minorHAnsi"/>
          <w:sz w:val="22"/>
          <w:szCs w:val="22"/>
        </w:rPr>
        <w:t>stabilește</w:t>
      </w:r>
      <w:proofErr w:type="spellEnd"/>
      <w:r w:rsidR="001B479D" w:rsidRPr="0012457E">
        <w:rPr>
          <w:rFonts w:asciiTheme="minorHAnsi" w:hAnsiTheme="minorHAnsi" w:cstheme="minorHAnsi"/>
          <w:sz w:val="22"/>
          <w:szCs w:val="22"/>
        </w:rPr>
        <w:t xml:space="preserve"> de </w:t>
      </w:r>
      <w:proofErr w:type="spellStart"/>
      <w:r w:rsidR="001B479D" w:rsidRPr="0012457E">
        <w:rPr>
          <w:rFonts w:asciiTheme="minorHAnsi" w:hAnsiTheme="minorHAnsi" w:cstheme="minorHAnsi"/>
          <w:sz w:val="22"/>
          <w:szCs w:val="22"/>
        </w:rPr>
        <w:t>comun</w:t>
      </w:r>
      <w:proofErr w:type="spellEnd"/>
      <w:r w:rsidR="001B479D" w:rsidRPr="0012457E">
        <w:rPr>
          <w:rFonts w:asciiTheme="minorHAnsi" w:hAnsiTheme="minorHAnsi" w:cstheme="minorHAnsi"/>
          <w:sz w:val="22"/>
          <w:szCs w:val="22"/>
        </w:rPr>
        <w:t xml:space="preserve"> </w:t>
      </w:r>
      <w:proofErr w:type="spellStart"/>
      <w:r w:rsidR="001B479D" w:rsidRPr="0012457E">
        <w:rPr>
          <w:rFonts w:asciiTheme="minorHAnsi" w:hAnsiTheme="minorHAnsi" w:cstheme="minorHAnsi"/>
          <w:sz w:val="22"/>
          <w:szCs w:val="22"/>
        </w:rPr>
        <w:t>acord</w:t>
      </w:r>
      <w:proofErr w:type="spellEnd"/>
      <w:r w:rsidR="001B479D" w:rsidRPr="0012457E">
        <w:rPr>
          <w:rFonts w:asciiTheme="minorHAnsi" w:hAnsiTheme="minorHAnsi" w:cstheme="minorHAnsi"/>
          <w:sz w:val="22"/>
          <w:szCs w:val="22"/>
        </w:rPr>
        <w:t xml:space="preserve"> </w:t>
      </w:r>
      <w:proofErr w:type="spellStart"/>
      <w:r w:rsidR="001B479D" w:rsidRPr="0012457E">
        <w:rPr>
          <w:rFonts w:asciiTheme="minorHAnsi" w:hAnsiTheme="minorHAnsi" w:cstheme="minorHAnsi"/>
          <w:sz w:val="22"/>
          <w:szCs w:val="22"/>
        </w:rPr>
        <w:t>între</w:t>
      </w:r>
      <w:proofErr w:type="spellEnd"/>
      <w:r w:rsidR="001B479D" w:rsidRPr="0012457E">
        <w:rPr>
          <w:rFonts w:asciiTheme="minorHAnsi" w:hAnsiTheme="minorHAnsi" w:cstheme="minorHAnsi"/>
          <w:sz w:val="22"/>
          <w:szCs w:val="22"/>
        </w:rPr>
        <w:t xml:space="preserve"> </w:t>
      </w:r>
      <w:proofErr w:type="spellStart"/>
      <w:r w:rsidR="001B479D" w:rsidRPr="0012457E">
        <w:rPr>
          <w:rFonts w:asciiTheme="minorHAnsi" w:hAnsiTheme="minorHAnsi" w:cstheme="minorHAnsi"/>
          <w:sz w:val="22"/>
          <w:szCs w:val="22"/>
        </w:rPr>
        <w:t>părți</w:t>
      </w:r>
      <w:proofErr w:type="spellEnd"/>
      <w:r w:rsidR="001B479D" w:rsidRPr="0012457E">
        <w:rPr>
          <w:rFonts w:asciiTheme="minorHAnsi" w:hAnsiTheme="minorHAnsi" w:cstheme="minorHAnsi"/>
          <w:sz w:val="22"/>
          <w:szCs w:val="22"/>
        </w:rPr>
        <w:t>.</w:t>
      </w:r>
    </w:p>
    <w:p w14:paraId="42F2E7B0" w14:textId="77777777" w:rsidR="0012457E" w:rsidRPr="0012457E" w:rsidRDefault="0012457E" w:rsidP="0012457E">
      <w:pPr>
        <w:pStyle w:val="Style13"/>
        <w:widowControl/>
        <w:tabs>
          <w:tab w:val="left" w:pos="284"/>
        </w:tabs>
        <w:spacing w:line="240" w:lineRule="auto"/>
        <w:ind w:firstLine="0"/>
        <w:rPr>
          <w:rFonts w:asciiTheme="minorHAnsi" w:hAnsiTheme="minorHAnsi" w:cstheme="minorHAnsi"/>
          <w:sz w:val="22"/>
          <w:szCs w:val="22"/>
          <w:lang w:eastAsia="es-ES_tradnl"/>
        </w:rPr>
      </w:pPr>
      <w:r w:rsidRPr="0012457E">
        <w:rPr>
          <w:rFonts w:asciiTheme="minorHAnsi" w:eastAsia="Times New Roman" w:hAnsiTheme="minorHAnsi" w:cstheme="minorHAnsi"/>
          <w:noProof/>
          <w:sz w:val="22"/>
          <w:szCs w:val="22"/>
          <w:lang w:val="es-ES"/>
        </w:rPr>
        <w:t xml:space="preserve">4.3 (1) Preţul total convenit pentru îndeplinirea contractului este de maxim </w:t>
      </w:r>
      <w:r w:rsidRPr="0012457E">
        <w:rPr>
          <w:rFonts w:asciiTheme="minorHAnsi" w:eastAsia="Times New Roman" w:hAnsiTheme="minorHAnsi" w:cstheme="minorHAnsi"/>
          <w:b/>
          <w:noProof/>
          <w:sz w:val="22"/>
          <w:szCs w:val="22"/>
          <w:lang w:val="es-ES"/>
        </w:rPr>
        <w:t>____________________ lei</w:t>
      </w:r>
      <w:r w:rsidRPr="0012457E">
        <w:rPr>
          <w:rFonts w:asciiTheme="minorHAnsi" w:eastAsia="Times New Roman" w:hAnsiTheme="minorHAnsi" w:cstheme="minorHAnsi"/>
          <w:noProof/>
          <w:sz w:val="22"/>
          <w:szCs w:val="22"/>
          <w:lang w:val="es-ES"/>
        </w:rPr>
        <w:t xml:space="preserve"> f</w:t>
      </w:r>
      <w:r w:rsidRPr="0012457E">
        <w:rPr>
          <w:rFonts w:asciiTheme="minorHAnsi" w:eastAsia="Times New Roman" w:hAnsiTheme="minorHAnsi" w:cstheme="minorHAnsi"/>
          <w:noProof/>
          <w:sz w:val="22"/>
          <w:szCs w:val="22"/>
          <w:lang w:val="ro-RO"/>
        </w:rPr>
        <w:t>ără TVA</w:t>
      </w:r>
      <w:r w:rsidRPr="0012457E">
        <w:rPr>
          <w:rFonts w:asciiTheme="minorHAnsi" w:eastAsia="Times New Roman" w:hAnsiTheme="minorHAnsi" w:cstheme="minorHAnsi"/>
          <w:noProof/>
          <w:sz w:val="22"/>
          <w:szCs w:val="22"/>
          <w:lang w:val="es-ES"/>
        </w:rPr>
        <w:t>, la care se adaugă TVA în valoare de __________________</w:t>
      </w:r>
      <w:r w:rsidRPr="0012457E">
        <w:rPr>
          <w:rFonts w:asciiTheme="minorHAnsi" w:eastAsia="Times New Roman" w:hAnsiTheme="minorHAnsi" w:cstheme="minorHAnsi"/>
          <w:b/>
          <w:noProof/>
          <w:sz w:val="22"/>
          <w:szCs w:val="22"/>
          <w:lang w:val="es-ES"/>
        </w:rPr>
        <w:t>lei</w:t>
      </w:r>
      <w:r w:rsidRPr="0012457E">
        <w:rPr>
          <w:rFonts w:asciiTheme="minorHAnsi" w:eastAsia="Times New Roman" w:hAnsiTheme="minorHAnsi" w:cstheme="minorHAnsi"/>
          <w:noProof/>
          <w:sz w:val="22"/>
          <w:szCs w:val="22"/>
          <w:lang w:val="es-ES"/>
        </w:rPr>
        <w:t>. Prețul se calculează în funcţie de serviciile de medicina muncii efectiv prestate achizitorului, în funcție de numărul de angajați ai acestuia, conform Propunerii financiare</w:t>
      </w:r>
      <w:r w:rsidRPr="0012457E">
        <w:rPr>
          <w:rFonts w:asciiTheme="minorHAnsi" w:eastAsia="Times New Roman" w:hAnsiTheme="minorHAnsi" w:cstheme="minorHAnsi"/>
          <w:noProof/>
          <w:sz w:val="22"/>
          <w:szCs w:val="22"/>
          <w:lang w:val="ro-RO"/>
        </w:rPr>
        <w:t xml:space="preserve"> a prestatorului, anexă la prezentul contract</w:t>
      </w:r>
      <w:r w:rsidRPr="0012457E">
        <w:rPr>
          <w:rFonts w:asciiTheme="minorHAnsi" w:eastAsia="Times New Roman" w:hAnsiTheme="minorHAnsi" w:cstheme="minorHAnsi"/>
          <w:noProof/>
          <w:sz w:val="22"/>
          <w:szCs w:val="22"/>
          <w:lang w:val="es-ES"/>
        </w:rPr>
        <w:t>.</w:t>
      </w:r>
      <w:r w:rsidRPr="0012457E">
        <w:rPr>
          <w:rFonts w:asciiTheme="minorHAnsi" w:hAnsiTheme="minorHAnsi" w:cstheme="minorHAnsi"/>
          <w:sz w:val="22"/>
          <w:szCs w:val="22"/>
          <w:lang w:eastAsia="es-ES_tradnl"/>
        </w:rPr>
        <w:t xml:space="preserve"> </w:t>
      </w:r>
    </w:p>
    <w:p w14:paraId="7BAF1869" w14:textId="77777777" w:rsidR="0012457E" w:rsidRPr="0012457E" w:rsidRDefault="0012457E" w:rsidP="0012457E">
      <w:pPr>
        <w:pStyle w:val="Style13"/>
        <w:widowControl/>
        <w:tabs>
          <w:tab w:val="left" w:pos="284"/>
        </w:tabs>
        <w:spacing w:line="240" w:lineRule="auto"/>
        <w:ind w:firstLine="0"/>
        <w:rPr>
          <w:rStyle w:val="FontStyle28"/>
          <w:rFonts w:asciiTheme="minorHAnsi" w:hAnsiTheme="minorHAnsi" w:cstheme="minorHAnsi"/>
          <w:lang w:eastAsia="es-ES_tradnl"/>
        </w:rPr>
      </w:pPr>
      <w:r w:rsidRPr="0012457E">
        <w:rPr>
          <w:rFonts w:asciiTheme="minorHAnsi" w:hAnsiTheme="minorHAnsi" w:cstheme="minorHAnsi"/>
          <w:sz w:val="22"/>
          <w:szCs w:val="22"/>
          <w:lang w:eastAsia="es-ES_tradnl"/>
        </w:rPr>
        <w:t>(2) P</w:t>
      </w:r>
      <w:r w:rsidRPr="0012457E">
        <w:rPr>
          <w:rFonts w:asciiTheme="minorHAnsi" w:hAnsiTheme="minorHAnsi" w:cstheme="minorHAnsi"/>
          <w:sz w:val="22"/>
          <w:szCs w:val="22"/>
          <w:lang w:val="it-IT"/>
        </w:rPr>
        <w:t>lata se va efectua</w:t>
      </w:r>
      <w:r w:rsidRPr="0012457E">
        <w:rPr>
          <w:rFonts w:asciiTheme="minorHAnsi" w:hAnsiTheme="minorHAnsi" w:cstheme="minorHAnsi"/>
          <w:b/>
          <w:sz w:val="22"/>
          <w:szCs w:val="22"/>
          <w:lang w:val="it-IT"/>
        </w:rPr>
        <w:t xml:space="preserve"> </w:t>
      </w:r>
      <w:r w:rsidRPr="0012457E">
        <w:rPr>
          <w:rFonts w:asciiTheme="minorHAnsi" w:eastAsia="MS Mincho" w:hAnsiTheme="minorHAnsi" w:cstheme="minorHAnsi"/>
          <w:noProof/>
          <w:sz w:val="22"/>
          <w:szCs w:val="22"/>
          <w:lang w:val="it-IT" w:eastAsia="ja-JP"/>
        </w:rPr>
        <w:t xml:space="preserve">în termen de 30 (treizeci) de zile de la data primirii facturii emise de prestator, însoțită de </w:t>
      </w:r>
      <w:proofErr w:type="spellStart"/>
      <w:r w:rsidRPr="0012457E">
        <w:rPr>
          <w:rStyle w:val="FontStyle28"/>
          <w:rFonts w:asciiTheme="minorHAnsi" w:hAnsiTheme="minorHAnsi" w:cstheme="minorHAnsi"/>
          <w:lang w:eastAsia="es-ES_tradnl"/>
        </w:rPr>
        <w:t>procesele</w:t>
      </w:r>
      <w:proofErr w:type="spellEnd"/>
      <w:r w:rsidRPr="0012457E">
        <w:rPr>
          <w:rStyle w:val="FontStyle28"/>
          <w:rFonts w:asciiTheme="minorHAnsi" w:hAnsiTheme="minorHAnsi" w:cstheme="minorHAnsi"/>
          <w:lang w:eastAsia="es-ES_tradnl"/>
        </w:rPr>
        <w:t xml:space="preserve"> verbale de </w:t>
      </w:r>
      <w:proofErr w:type="spellStart"/>
      <w:r w:rsidRPr="0012457E">
        <w:rPr>
          <w:rStyle w:val="FontStyle28"/>
          <w:rFonts w:asciiTheme="minorHAnsi" w:hAnsiTheme="minorHAnsi" w:cstheme="minorHAnsi"/>
          <w:lang w:eastAsia="es-ES_tradnl"/>
        </w:rPr>
        <w:t>recepție</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calitativă</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și</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cantitativă</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întocmite</w:t>
      </w:r>
      <w:proofErr w:type="spellEnd"/>
      <w:r w:rsidRPr="0012457E">
        <w:rPr>
          <w:rStyle w:val="FontStyle28"/>
          <w:rFonts w:asciiTheme="minorHAnsi" w:hAnsiTheme="minorHAnsi" w:cstheme="minorHAnsi"/>
          <w:lang w:eastAsia="es-ES_tradnl"/>
        </w:rPr>
        <w:t xml:space="preserve"> de </w:t>
      </w:r>
      <w:proofErr w:type="spellStart"/>
      <w:r w:rsidRPr="0012457E">
        <w:rPr>
          <w:rStyle w:val="FontStyle28"/>
          <w:rFonts w:asciiTheme="minorHAnsi" w:hAnsiTheme="minorHAnsi" w:cstheme="minorHAnsi"/>
          <w:lang w:eastAsia="es-ES_tradnl"/>
        </w:rPr>
        <w:t>prestator</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și</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semnate</w:t>
      </w:r>
      <w:proofErr w:type="spellEnd"/>
      <w:r w:rsidRPr="0012457E">
        <w:rPr>
          <w:rStyle w:val="FontStyle28"/>
          <w:rFonts w:asciiTheme="minorHAnsi" w:hAnsiTheme="minorHAnsi" w:cstheme="minorHAnsi"/>
          <w:lang w:eastAsia="es-ES_tradnl"/>
        </w:rPr>
        <w:t xml:space="preserve"> de </w:t>
      </w:r>
      <w:proofErr w:type="spellStart"/>
      <w:r w:rsidRPr="0012457E">
        <w:rPr>
          <w:rStyle w:val="FontStyle28"/>
          <w:rFonts w:asciiTheme="minorHAnsi" w:hAnsiTheme="minorHAnsi" w:cstheme="minorHAnsi"/>
          <w:lang w:eastAsia="es-ES_tradnl"/>
        </w:rPr>
        <w:t>achizitor</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fără</w:t>
      </w:r>
      <w:proofErr w:type="spellEnd"/>
      <w:r w:rsidRPr="0012457E">
        <w:rPr>
          <w:rStyle w:val="FontStyle28"/>
          <w:rFonts w:asciiTheme="minorHAnsi" w:hAnsiTheme="minorHAnsi" w:cstheme="minorHAnsi"/>
          <w:lang w:eastAsia="es-ES_tradnl"/>
        </w:rPr>
        <w:t xml:space="preserve"> </w:t>
      </w:r>
      <w:proofErr w:type="spellStart"/>
      <w:r w:rsidRPr="0012457E">
        <w:rPr>
          <w:rStyle w:val="FontStyle28"/>
          <w:rFonts w:asciiTheme="minorHAnsi" w:hAnsiTheme="minorHAnsi" w:cstheme="minorHAnsi"/>
          <w:lang w:eastAsia="es-ES_tradnl"/>
        </w:rPr>
        <w:t>observații</w:t>
      </w:r>
      <w:proofErr w:type="spellEnd"/>
      <w:r w:rsidRPr="0012457E">
        <w:rPr>
          <w:rStyle w:val="FontStyle28"/>
          <w:rFonts w:asciiTheme="minorHAnsi" w:hAnsiTheme="minorHAnsi" w:cstheme="minorHAnsi"/>
          <w:lang w:eastAsia="es-ES_tradnl"/>
        </w:rPr>
        <w:t>.</w:t>
      </w:r>
    </w:p>
    <w:p w14:paraId="07486D4F" w14:textId="77777777" w:rsidR="0012457E" w:rsidRPr="0012457E" w:rsidRDefault="0012457E" w:rsidP="0012457E">
      <w:pPr>
        <w:pStyle w:val="DefaultText"/>
        <w:jc w:val="both"/>
        <w:rPr>
          <w:rFonts w:asciiTheme="minorHAnsi" w:hAnsiTheme="minorHAnsi" w:cstheme="minorHAnsi"/>
          <w:sz w:val="22"/>
          <w:szCs w:val="22"/>
          <w:lang w:val="es-ES"/>
        </w:rPr>
      </w:pPr>
      <w:r w:rsidRPr="0012457E">
        <w:rPr>
          <w:rFonts w:asciiTheme="minorHAnsi" w:hAnsiTheme="minorHAnsi" w:cstheme="minorHAnsi"/>
          <w:sz w:val="22"/>
          <w:szCs w:val="22"/>
          <w:lang w:val="es-ES"/>
        </w:rPr>
        <w:t>(4) Preţurile unitare convenite pentru îndeplinirea contractului, plătibil prestatorului de către achizitor, sunt stabilite în Anexa 1 la contract.</w:t>
      </w:r>
    </w:p>
    <w:p w14:paraId="0096183D" w14:textId="77777777" w:rsidR="0012457E" w:rsidRPr="0012457E" w:rsidRDefault="0012457E" w:rsidP="0012457E">
      <w:pPr>
        <w:pStyle w:val="DefaultText"/>
        <w:jc w:val="both"/>
        <w:rPr>
          <w:rFonts w:asciiTheme="minorHAnsi" w:hAnsiTheme="minorHAnsi" w:cstheme="minorHAnsi"/>
          <w:sz w:val="22"/>
          <w:szCs w:val="22"/>
        </w:rPr>
      </w:pPr>
      <w:r w:rsidRPr="0012457E">
        <w:rPr>
          <w:rFonts w:asciiTheme="minorHAnsi" w:hAnsiTheme="minorHAnsi" w:cstheme="minorHAnsi"/>
          <w:sz w:val="22"/>
          <w:szCs w:val="22"/>
          <w:lang w:val="ro-RO"/>
        </w:rPr>
        <w:t xml:space="preserve">(5) Preţul include </w:t>
      </w:r>
      <w:r w:rsidRPr="0012457E">
        <w:rPr>
          <w:rFonts w:asciiTheme="minorHAnsi" w:hAnsiTheme="minorHAnsi" w:cstheme="minorHAnsi"/>
          <w:sz w:val="22"/>
          <w:szCs w:val="22"/>
        </w:rPr>
        <w:t xml:space="preserve">toate costurile directe și indirecte și toate cheltuielile </w:t>
      </w:r>
      <w:r w:rsidRPr="0012457E">
        <w:rPr>
          <w:rFonts w:asciiTheme="minorHAnsi" w:hAnsiTheme="minorHAnsi" w:cstheme="minorHAnsi"/>
          <w:sz w:val="22"/>
          <w:szCs w:val="22"/>
          <w:lang w:val="it-IT"/>
        </w:rPr>
        <w:t xml:space="preserve">generate de </w:t>
      </w:r>
      <w:r w:rsidRPr="0012457E">
        <w:rPr>
          <w:rFonts w:asciiTheme="minorHAnsi" w:hAnsiTheme="minorHAnsi" w:cstheme="minorHAnsi"/>
          <w:sz w:val="22"/>
          <w:szCs w:val="22"/>
        </w:rPr>
        <w:t xml:space="preserve">orice altă categorie de activității, fără niciun fel de excluderi (materiale, aparatura utilizată, deplasarea la sediile achizitorului, îndeplinirea integrală a cerințelor privind evidența, rapoarte, informări, participarea la ședințele Comitetului de Securitate și Sănătate în Muncă (CSSM), </w:t>
      </w:r>
      <w:r w:rsidRPr="0012457E">
        <w:rPr>
          <w:rFonts w:asciiTheme="minorHAnsi" w:hAnsiTheme="minorHAnsi" w:cstheme="minorHAnsi"/>
          <w:sz w:val="22"/>
          <w:szCs w:val="22"/>
          <w:lang w:val="ro-RO"/>
        </w:rPr>
        <w:t xml:space="preserve">instruirea angajaților desemnați de achizitor ca responsabili cu acordarea primului ajutor, </w:t>
      </w:r>
      <w:r w:rsidRPr="0012457E">
        <w:rPr>
          <w:rFonts w:asciiTheme="minorHAnsi" w:hAnsiTheme="minorHAnsi" w:cstheme="minorHAnsi"/>
          <w:sz w:val="22"/>
          <w:szCs w:val="22"/>
        </w:rPr>
        <w:t>etc.) necesare prestării unor servicii complete, de calitate și conforme.</w:t>
      </w:r>
    </w:p>
    <w:p w14:paraId="192C99E7" w14:textId="77777777" w:rsidR="0012457E" w:rsidRPr="0012457E" w:rsidRDefault="0012457E" w:rsidP="0012457E">
      <w:pPr>
        <w:pStyle w:val="BodyText"/>
        <w:rPr>
          <w:rFonts w:asciiTheme="minorHAnsi" w:hAnsiTheme="minorHAnsi" w:cstheme="minorHAnsi"/>
          <w:szCs w:val="22"/>
          <w:lang w:val="ro-RO"/>
        </w:rPr>
      </w:pPr>
      <w:r w:rsidRPr="0012457E">
        <w:rPr>
          <w:rFonts w:asciiTheme="minorHAnsi" w:hAnsiTheme="minorHAnsi" w:cstheme="minorHAnsi"/>
          <w:szCs w:val="22"/>
          <w:lang w:val="ro-RO"/>
        </w:rPr>
        <w:t xml:space="preserve">4.4 </w:t>
      </w:r>
      <w:r w:rsidRPr="0012457E">
        <w:rPr>
          <w:rFonts w:asciiTheme="minorHAnsi" w:hAnsiTheme="minorHAnsi" w:cstheme="minorHAnsi"/>
          <w:szCs w:val="22"/>
          <w:lang w:val="it-IT"/>
        </w:rPr>
        <w:t>Preţul unitar este ferm în lei şi nu poate fi modificat pe întreaga perioadă de derulare a prezentului contract.</w:t>
      </w:r>
    </w:p>
    <w:p w14:paraId="319A97E7" w14:textId="77777777" w:rsidR="002A2FFF" w:rsidRDefault="002A2FFF" w:rsidP="00F551F8">
      <w:pPr>
        <w:pStyle w:val="DefaultText2"/>
        <w:jc w:val="both"/>
        <w:rPr>
          <w:rFonts w:asciiTheme="minorHAnsi" w:hAnsiTheme="minorHAnsi" w:cstheme="minorHAnsi"/>
          <w:b/>
          <w:sz w:val="22"/>
          <w:szCs w:val="22"/>
          <w:lang w:val="es-ES"/>
        </w:rPr>
      </w:pPr>
    </w:p>
    <w:p w14:paraId="12C24499" w14:textId="77777777" w:rsidR="00F551F8" w:rsidRPr="00BB0803" w:rsidRDefault="00F551F8" w:rsidP="00F551F8">
      <w:pPr>
        <w:pStyle w:val="DefaultText2"/>
        <w:jc w:val="both"/>
        <w:rPr>
          <w:rFonts w:asciiTheme="minorHAnsi" w:hAnsiTheme="minorHAnsi" w:cstheme="minorHAnsi"/>
          <w:b/>
          <w:i/>
          <w:sz w:val="22"/>
          <w:szCs w:val="22"/>
          <w:lang w:val="es-ES"/>
        </w:rPr>
      </w:pPr>
      <w:r>
        <w:rPr>
          <w:rFonts w:asciiTheme="minorHAnsi" w:hAnsiTheme="minorHAnsi" w:cstheme="minorHAnsi"/>
          <w:b/>
          <w:sz w:val="22"/>
          <w:szCs w:val="22"/>
          <w:lang w:val="es-ES"/>
        </w:rPr>
        <w:t>5</w:t>
      </w:r>
      <w:r w:rsidRPr="00BB0803">
        <w:rPr>
          <w:rFonts w:asciiTheme="minorHAnsi" w:hAnsiTheme="minorHAnsi" w:cstheme="minorHAnsi"/>
          <w:b/>
          <w:sz w:val="22"/>
          <w:szCs w:val="22"/>
          <w:lang w:val="es-ES"/>
        </w:rPr>
        <w:t xml:space="preserve">. </w:t>
      </w:r>
      <w:r w:rsidRPr="00BB0803">
        <w:rPr>
          <w:rFonts w:asciiTheme="minorHAnsi" w:hAnsiTheme="minorHAnsi" w:cstheme="minorHAnsi"/>
          <w:b/>
          <w:i/>
          <w:sz w:val="22"/>
          <w:szCs w:val="22"/>
          <w:lang w:val="es-ES"/>
        </w:rPr>
        <w:t>Durata contractului</w:t>
      </w:r>
    </w:p>
    <w:p w14:paraId="63EED288" w14:textId="77777777" w:rsidR="0012457E" w:rsidRPr="00DE41FA" w:rsidRDefault="0012457E" w:rsidP="0012457E">
      <w:pPr>
        <w:jc w:val="both"/>
        <w:rPr>
          <w:rFonts w:asciiTheme="minorHAnsi" w:hAnsiTheme="minorHAnsi" w:cstheme="minorHAnsi"/>
          <w:color w:val="FF0000"/>
          <w:sz w:val="22"/>
          <w:szCs w:val="22"/>
          <w:lang w:val="ro-RO"/>
        </w:rPr>
      </w:pPr>
      <w:r w:rsidRPr="00DE41FA">
        <w:rPr>
          <w:rFonts w:asciiTheme="minorHAnsi" w:hAnsiTheme="minorHAnsi" w:cstheme="minorHAnsi"/>
          <w:sz w:val="22"/>
          <w:szCs w:val="22"/>
          <w:lang w:val="es-ES"/>
        </w:rPr>
        <w:t xml:space="preserve">5.1. </w:t>
      </w:r>
      <w:r w:rsidRPr="00DE41FA">
        <w:rPr>
          <w:rFonts w:asciiTheme="minorHAnsi" w:hAnsiTheme="minorHAnsi" w:cstheme="minorHAnsi"/>
          <w:sz w:val="22"/>
          <w:szCs w:val="22"/>
          <w:lang w:val="ro-RO"/>
        </w:rPr>
        <w:t xml:space="preserve">Durata </w:t>
      </w:r>
      <w:r w:rsidRPr="0012457E">
        <w:rPr>
          <w:rFonts w:asciiTheme="minorHAnsi" w:hAnsiTheme="minorHAnsi" w:cstheme="minorHAnsi"/>
          <w:sz w:val="22"/>
          <w:szCs w:val="22"/>
          <w:lang w:val="ro-RO"/>
        </w:rPr>
        <w:t>prezentului contract este de 12 (douăsprezece) luni și se calculează de data semnării contractului de ambele părţi și înregistrarea acestuia la sediul achizitorului.</w:t>
      </w:r>
    </w:p>
    <w:p w14:paraId="264293DC" w14:textId="77777777" w:rsidR="002A2FFF" w:rsidRDefault="002A2FFF" w:rsidP="00F551F8">
      <w:pPr>
        <w:pStyle w:val="DefaultText"/>
        <w:jc w:val="both"/>
        <w:rPr>
          <w:rFonts w:asciiTheme="minorHAnsi" w:hAnsiTheme="minorHAnsi" w:cstheme="minorHAnsi"/>
          <w:b/>
          <w:sz w:val="22"/>
          <w:szCs w:val="22"/>
          <w:lang w:val="es-ES"/>
        </w:rPr>
      </w:pPr>
    </w:p>
    <w:p w14:paraId="632F3311" w14:textId="77777777" w:rsidR="00F551F8" w:rsidRPr="00BB0803" w:rsidRDefault="00F551F8" w:rsidP="00F551F8">
      <w:pPr>
        <w:pStyle w:val="DefaultText"/>
        <w:jc w:val="both"/>
        <w:rPr>
          <w:rFonts w:asciiTheme="minorHAnsi" w:hAnsiTheme="minorHAnsi" w:cstheme="minorHAnsi"/>
          <w:b/>
          <w:sz w:val="22"/>
          <w:szCs w:val="22"/>
          <w:lang w:val="es-ES"/>
        </w:rPr>
      </w:pPr>
      <w:r>
        <w:rPr>
          <w:rFonts w:asciiTheme="minorHAnsi" w:hAnsiTheme="minorHAnsi" w:cstheme="minorHAnsi"/>
          <w:b/>
          <w:sz w:val="22"/>
          <w:szCs w:val="22"/>
          <w:lang w:val="es-ES"/>
        </w:rPr>
        <w:t>6</w:t>
      </w:r>
      <w:r w:rsidRPr="00BB0803">
        <w:rPr>
          <w:rFonts w:asciiTheme="minorHAnsi" w:hAnsiTheme="minorHAnsi" w:cstheme="minorHAnsi"/>
          <w:b/>
          <w:sz w:val="22"/>
          <w:szCs w:val="22"/>
          <w:lang w:val="es-ES"/>
        </w:rPr>
        <w:t xml:space="preserve">. </w:t>
      </w:r>
      <w:r w:rsidRPr="00BB0803">
        <w:rPr>
          <w:rFonts w:asciiTheme="minorHAnsi" w:hAnsiTheme="minorHAnsi" w:cstheme="minorHAnsi"/>
          <w:b/>
          <w:i/>
          <w:sz w:val="22"/>
          <w:szCs w:val="22"/>
          <w:lang w:val="es-ES"/>
        </w:rPr>
        <w:t>Documentele contractului</w:t>
      </w:r>
    </w:p>
    <w:p w14:paraId="2EAEDA55" w14:textId="77777777" w:rsidR="00F57C80" w:rsidRPr="00DE41FA" w:rsidRDefault="00F57C80" w:rsidP="00F57C80">
      <w:pPr>
        <w:pStyle w:val="DefaultText1"/>
        <w:jc w:val="both"/>
        <w:rPr>
          <w:rFonts w:asciiTheme="minorHAnsi" w:hAnsiTheme="minorHAnsi" w:cstheme="minorHAnsi"/>
          <w:sz w:val="22"/>
          <w:szCs w:val="22"/>
        </w:rPr>
      </w:pPr>
      <w:r w:rsidRPr="00DE41FA">
        <w:rPr>
          <w:rFonts w:asciiTheme="minorHAnsi" w:hAnsiTheme="minorHAnsi" w:cstheme="minorHAnsi"/>
          <w:sz w:val="22"/>
          <w:szCs w:val="22"/>
          <w:lang w:val="es-ES"/>
        </w:rPr>
        <w:t>6.1 Documentele contractului sunt:</w:t>
      </w:r>
      <w:bookmarkStart w:id="0" w:name="do|ax1|siV|pt6|sp6.1.|lic"/>
      <w:r w:rsidRPr="00DE41FA">
        <w:rPr>
          <w:rFonts w:asciiTheme="minorHAnsi" w:hAnsiTheme="minorHAnsi" w:cstheme="minorHAnsi"/>
          <w:sz w:val="22"/>
          <w:szCs w:val="22"/>
        </w:rPr>
        <w:t xml:space="preserve"> </w:t>
      </w:r>
    </w:p>
    <w:bookmarkEnd w:id="0"/>
    <w:p w14:paraId="04FABE15" w14:textId="77777777" w:rsidR="00F57C80" w:rsidRPr="00DE41FA" w:rsidRDefault="00F57C80" w:rsidP="00F57C80">
      <w:pPr>
        <w:pStyle w:val="DefaultText1"/>
        <w:numPr>
          <w:ilvl w:val="0"/>
          <w:numId w:val="8"/>
        </w:numPr>
        <w:suppressAutoHyphens/>
        <w:ind w:right="-1"/>
        <w:jc w:val="both"/>
        <w:rPr>
          <w:rStyle w:val="tli1"/>
          <w:rFonts w:asciiTheme="minorHAnsi" w:hAnsiTheme="minorHAnsi" w:cstheme="minorHAnsi"/>
          <w:sz w:val="22"/>
          <w:szCs w:val="22"/>
        </w:rPr>
      </w:pPr>
      <w:r w:rsidRPr="00DE41FA">
        <w:rPr>
          <w:rStyle w:val="tli1"/>
          <w:rFonts w:asciiTheme="minorHAnsi" w:hAnsiTheme="minorHAnsi" w:cstheme="minorHAnsi"/>
          <w:sz w:val="22"/>
          <w:szCs w:val="22"/>
        </w:rPr>
        <w:t xml:space="preserve">documentația de atribuire / caietul de sarcini / specificațiile tehnice; </w:t>
      </w:r>
    </w:p>
    <w:p w14:paraId="225ADEE2" w14:textId="77777777" w:rsidR="00F57C80" w:rsidRPr="00F57C80" w:rsidRDefault="00F57C80" w:rsidP="00F57C80">
      <w:pPr>
        <w:widowControl/>
        <w:numPr>
          <w:ilvl w:val="0"/>
          <w:numId w:val="8"/>
        </w:numPr>
        <w:autoSpaceDE/>
        <w:autoSpaceDN/>
        <w:adjustRightInd/>
        <w:jc w:val="both"/>
        <w:rPr>
          <w:rFonts w:asciiTheme="minorHAnsi" w:hAnsiTheme="minorHAnsi" w:cstheme="minorHAnsi"/>
          <w:sz w:val="22"/>
          <w:szCs w:val="22"/>
        </w:rPr>
      </w:pPr>
      <w:proofErr w:type="spellStart"/>
      <w:r w:rsidRPr="00DE41FA">
        <w:rPr>
          <w:rFonts w:asciiTheme="minorHAnsi" w:hAnsiTheme="minorHAnsi" w:cstheme="minorHAnsi"/>
          <w:sz w:val="22"/>
          <w:szCs w:val="22"/>
        </w:rPr>
        <w:t>Propunerea</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tehnică</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și</w:t>
      </w:r>
      <w:proofErr w:type="spellEnd"/>
      <w:r w:rsidRPr="00DE41FA">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Propunerea</w:t>
      </w:r>
      <w:proofErr w:type="spellEnd"/>
      <w:r w:rsidRPr="00F57C80">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financiară</w:t>
      </w:r>
      <w:proofErr w:type="spellEnd"/>
      <w:r w:rsidRPr="00F57C80">
        <w:rPr>
          <w:rFonts w:asciiTheme="minorHAnsi" w:hAnsiTheme="minorHAnsi" w:cstheme="minorHAnsi"/>
          <w:sz w:val="22"/>
          <w:szCs w:val="22"/>
        </w:rPr>
        <w:t xml:space="preserve"> a </w:t>
      </w:r>
      <w:proofErr w:type="spellStart"/>
      <w:r w:rsidRPr="00F57C80">
        <w:rPr>
          <w:rFonts w:asciiTheme="minorHAnsi" w:hAnsiTheme="minorHAnsi" w:cstheme="minorHAnsi"/>
          <w:sz w:val="22"/>
          <w:szCs w:val="22"/>
        </w:rPr>
        <w:t>prestatorului</w:t>
      </w:r>
      <w:proofErr w:type="spellEnd"/>
      <w:r w:rsidRPr="00F57C80">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inclusiv</w:t>
      </w:r>
      <w:proofErr w:type="spellEnd"/>
      <w:r w:rsidRPr="00F57C80">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clarificările</w:t>
      </w:r>
      <w:proofErr w:type="spellEnd"/>
      <w:r w:rsidRPr="00F57C80">
        <w:rPr>
          <w:rFonts w:asciiTheme="minorHAnsi" w:hAnsiTheme="minorHAnsi" w:cstheme="minorHAnsi"/>
          <w:sz w:val="22"/>
          <w:szCs w:val="22"/>
        </w:rPr>
        <w:t xml:space="preserve"> din </w:t>
      </w:r>
      <w:proofErr w:type="spellStart"/>
      <w:r w:rsidRPr="00F57C80">
        <w:rPr>
          <w:rFonts w:asciiTheme="minorHAnsi" w:hAnsiTheme="minorHAnsi" w:cstheme="minorHAnsi"/>
          <w:sz w:val="22"/>
          <w:szCs w:val="22"/>
        </w:rPr>
        <w:t>perioada</w:t>
      </w:r>
      <w:proofErr w:type="spellEnd"/>
      <w:r w:rsidRPr="00F57C80">
        <w:rPr>
          <w:rFonts w:asciiTheme="minorHAnsi" w:hAnsiTheme="minorHAnsi" w:cstheme="minorHAnsi"/>
          <w:sz w:val="22"/>
          <w:szCs w:val="22"/>
        </w:rPr>
        <w:t xml:space="preserve"> de </w:t>
      </w:r>
      <w:proofErr w:type="spellStart"/>
      <w:r w:rsidRPr="00F57C80">
        <w:rPr>
          <w:rFonts w:asciiTheme="minorHAnsi" w:hAnsiTheme="minorHAnsi" w:cstheme="minorHAnsi"/>
          <w:sz w:val="22"/>
          <w:szCs w:val="22"/>
        </w:rPr>
        <w:t>evaluare</w:t>
      </w:r>
      <w:proofErr w:type="spellEnd"/>
      <w:r w:rsidRPr="00F57C80">
        <w:rPr>
          <w:rFonts w:asciiTheme="minorHAnsi" w:hAnsiTheme="minorHAnsi" w:cstheme="minorHAnsi"/>
          <w:sz w:val="22"/>
          <w:szCs w:val="22"/>
        </w:rPr>
        <w:t>;</w:t>
      </w:r>
    </w:p>
    <w:p w14:paraId="132540DF" w14:textId="77777777" w:rsidR="00F57C80" w:rsidRPr="00F57C80" w:rsidRDefault="00F57C80" w:rsidP="00F57C80">
      <w:pPr>
        <w:pStyle w:val="DefaultText1"/>
        <w:numPr>
          <w:ilvl w:val="0"/>
          <w:numId w:val="8"/>
        </w:numPr>
        <w:jc w:val="both"/>
        <w:rPr>
          <w:rStyle w:val="tli1"/>
          <w:rFonts w:asciiTheme="minorHAnsi" w:hAnsiTheme="minorHAnsi" w:cstheme="minorHAnsi"/>
          <w:b/>
          <w:bCs/>
          <w:sz w:val="22"/>
          <w:szCs w:val="22"/>
        </w:rPr>
      </w:pPr>
      <w:bookmarkStart w:id="1" w:name="do|ax1|siV|pt6|sp6.1.|lid"/>
      <w:r w:rsidRPr="00F57C80">
        <w:rPr>
          <w:rStyle w:val="tli1"/>
          <w:rFonts w:asciiTheme="minorHAnsi" w:hAnsiTheme="minorHAnsi" w:cstheme="minorHAnsi"/>
          <w:sz w:val="22"/>
          <w:szCs w:val="22"/>
        </w:rPr>
        <w:t>anexa 1 (Tabel 4) – Listă prețuri unitare;</w:t>
      </w:r>
      <w:hyperlink w:anchor="#" w:history="1"/>
      <w:bookmarkStart w:id="2" w:name="do|ax1|siV|pt6|sp6.1.|lie"/>
      <w:bookmarkEnd w:id="1"/>
      <w:r w:rsidRPr="00F57C80">
        <w:rPr>
          <w:rFonts w:asciiTheme="minorHAnsi" w:hAnsiTheme="minorHAnsi" w:cstheme="minorHAnsi"/>
          <w:sz w:val="22"/>
          <w:szCs w:val="22"/>
        </w:rPr>
        <w:fldChar w:fldCharType="begin"/>
      </w:r>
      <w:r w:rsidRPr="00F57C80">
        <w:rPr>
          <w:rFonts w:asciiTheme="minorHAnsi" w:hAnsiTheme="minorHAnsi" w:cstheme="minorHAnsi"/>
          <w:sz w:val="22"/>
          <w:szCs w:val="22"/>
        </w:rPr>
        <w:instrText xml:space="preserve"> HYPERLINK "" \l "#" </w:instrText>
      </w:r>
      <w:r w:rsidRPr="00F57C80">
        <w:rPr>
          <w:rFonts w:asciiTheme="minorHAnsi" w:hAnsiTheme="minorHAnsi" w:cstheme="minorHAnsi"/>
          <w:sz w:val="22"/>
          <w:szCs w:val="22"/>
        </w:rPr>
      </w:r>
      <w:r w:rsidRPr="00F57C80">
        <w:rPr>
          <w:rFonts w:asciiTheme="minorHAnsi" w:hAnsiTheme="minorHAnsi" w:cstheme="minorHAnsi"/>
          <w:sz w:val="22"/>
          <w:szCs w:val="22"/>
        </w:rPr>
        <w:fldChar w:fldCharType="end"/>
      </w:r>
      <w:bookmarkEnd w:id="2"/>
    </w:p>
    <w:p w14:paraId="17366A67" w14:textId="77777777" w:rsidR="00F57C80" w:rsidRPr="00DE41FA" w:rsidRDefault="00F57C80" w:rsidP="00F57C80">
      <w:pPr>
        <w:widowControl/>
        <w:numPr>
          <w:ilvl w:val="0"/>
          <w:numId w:val="8"/>
        </w:numPr>
        <w:autoSpaceDE/>
        <w:autoSpaceDN/>
        <w:adjustRightInd/>
        <w:jc w:val="both"/>
        <w:rPr>
          <w:rFonts w:asciiTheme="minorHAnsi" w:hAnsiTheme="minorHAnsi" w:cstheme="minorHAnsi"/>
          <w:sz w:val="22"/>
          <w:szCs w:val="22"/>
        </w:rPr>
      </w:pPr>
      <w:proofErr w:type="spellStart"/>
      <w:r w:rsidRPr="00F57C80">
        <w:rPr>
          <w:rFonts w:asciiTheme="minorHAnsi" w:hAnsiTheme="minorHAnsi" w:cstheme="minorHAnsi"/>
          <w:sz w:val="22"/>
          <w:szCs w:val="22"/>
        </w:rPr>
        <w:t>alte</w:t>
      </w:r>
      <w:proofErr w:type="spellEnd"/>
      <w:r w:rsidRPr="00F57C80">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anexe</w:t>
      </w:r>
      <w:proofErr w:type="spellEnd"/>
      <w:r w:rsidRPr="00F57C80">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sau</w:t>
      </w:r>
      <w:proofErr w:type="spellEnd"/>
      <w:r w:rsidRPr="00F57C80">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acte</w:t>
      </w:r>
      <w:proofErr w:type="spellEnd"/>
      <w:r w:rsidRPr="00F57C80">
        <w:rPr>
          <w:rFonts w:asciiTheme="minorHAnsi" w:hAnsiTheme="minorHAnsi" w:cstheme="minorHAnsi"/>
          <w:sz w:val="22"/>
          <w:szCs w:val="22"/>
        </w:rPr>
        <w:t xml:space="preserve"> </w:t>
      </w:r>
      <w:proofErr w:type="spellStart"/>
      <w:r w:rsidRPr="00F57C80">
        <w:rPr>
          <w:rFonts w:asciiTheme="minorHAnsi" w:hAnsiTheme="minorHAnsi" w:cstheme="minorHAnsi"/>
          <w:sz w:val="22"/>
          <w:szCs w:val="22"/>
        </w:rPr>
        <w:t>adiționale</w:t>
      </w:r>
      <w:proofErr w:type="spellEnd"/>
      <w:r w:rsidRPr="00F57C80">
        <w:rPr>
          <w:rFonts w:asciiTheme="minorHAnsi" w:hAnsiTheme="minorHAnsi" w:cstheme="minorHAnsi"/>
          <w:sz w:val="22"/>
          <w:szCs w:val="22"/>
        </w:rPr>
        <w:t xml:space="preserve"> la contract </w:t>
      </w:r>
      <w:r w:rsidRPr="00DE41FA">
        <w:rPr>
          <w:rFonts w:asciiTheme="minorHAnsi" w:hAnsiTheme="minorHAnsi" w:cstheme="minorHAnsi"/>
          <w:sz w:val="22"/>
          <w:szCs w:val="22"/>
        </w:rPr>
        <w:t>(</w:t>
      </w:r>
      <w:proofErr w:type="spellStart"/>
      <w:r w:rsidRPr="00DE41FA">
        <w:rPr>
          <w:rFonts w:asciiTheme="minorHAnsi" w:hAnsiTheme="minorHAnsi" w:cstheme="minorHAnsi"/>
          <w:sz w:val="22"/>
          <w:szCs w:val="22"/>
        </w:rPr>
        <w:t>dacă</w:t>
      </w:r>
      <w:proofErr w:type="spellEnd"/>
      <w:r w:rsidRPr="00DE41FA">
        <w:rPr>
          <w:rFonts w:asciiTheme="minorHAnsi" w:hAnsiTheme="minorHAnsi" w:cstheme="minorHAnsi"/>
          <w:sz w:val="22"/>
          <w:szCs w:val="22"/>
        </w:rPr>
        <w:t xml:space="preserve"> se </w:t>
      </w:r>
      <w:proofErr w:type="spellStart"/>
      <w:r w:rsidRPr="00DE41FA">
        <w:rPr>
          <w:rFonts w:asciiTheme="minorHAnsi" w:hAnsiTheme="minorHAnsi" w:cstheme="minorHAnsi"/>
          <w:sz w:val="22"/>
          <w:szCs w:val="22"/>
        </w:rPr>
        <w:t>vor</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încheia</w:t>
      </w:r>
      <w:proofErr w:type="spellEnd"/>
      <w:r w:rsidRPr="00DE41FA">
        <w:rPr>
          <w:rFonts w:asciiTheme="minorHAnsi" w:hAnsiTheme="minorHAnsi" w:cstheme="minorHAnsi"/>
          <w:sz w:val="22"/>
          <w:szCs w:val="22"/>
        </w:rPr>
        <w:t>).</w:t>
      </w:r>
    </w:p>
    <w:p w14:paraId="1D9CBE86" w14:textId="77777777" w:rsidR="00F57C80" w:rsidRPr="00DE41FA" w:rsidRDefault="00F57C80" w:rsidP="00F57C80">
      <w:pPr>
        <w:jc w:val="both"/>
        <w:rPr>
          <w:rFonts w:asciiTheme="minorHAnsi" w:hAnsiTheme="minorHAnsi" w:cstheme="minorHAnsi"/>
          <w:sz w:val="22"/>
          <w:szCs w:val="22"/>
        </w:rPr>
      </w:pPr>
      <w:r w:rsidRPr="00DE41FA">
        <w:rPr>
          <w:rFonts w:asciiTheme="minorHAnsi" w:hAnsiTheme="minorHAnsi" w:cstheme="minorHAnsi"/>
          <w:sz w:val="22"/>
          <w:szCs w:val="22"/>
        </w:rPr>
        <w:t xml:space="preserve">6.2. Orice </w:t>
      </w:r>
      <w:proofErr w:type="spellStart"/>
      <w:r w:rsidRPr="00DE41FA">
        <w:rPr>
          <w:rFonts w:asciiTheme="minorHAnsi" w:hAnsiTheme="minorHAnsi" w:cstheme="minorHAnsi"/>
          <w:sz w:val="22"/>
          <w:szCs w:val="22"/>
        </w:rPr>
        <w:t>contradicţie</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ivită</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între</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documentele</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contractului</w:t>
      </w:r>
      <w:proofErr w:type="spellEnd"/>
      <w:r w:rsidRPr="00DE41FA">
        <w:rPr>
          <w:rFonts w:asciiTheme="minorHAnsi" w:hAnsiTheme="minorHAnsi" w:cstheme="minorHAnsi"/>
          <w:sz w:val="22"/>
          <w:szCs w:val="22"/>
        </w:rPr>
        <w:t xml:space="preserve"> se </w:t>
      </w:r>
      <w:proofErr w:type="spellStart"/>
      <w:r w:rsidRPr="00DE41FA">
        <w:rPr>
          <w:rFonts w:asciiTheme="minorHAnsi" w:hAnsiTheme="minorHAnsi" w:cstheme="minorHAnsi"/>
          <w:sz w:val="22"/>
          <w:szCs w:val="22"/>
        </w:rPr>
        <w:t>va</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rezolva</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prin</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aplicarea</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ordinii</w:t>
      </w:r>
      <w:proofErr w:type="spellEnd"/>
      <w:r w:rsidRPr="00DE41FA">
        <w:rPr>
          <w:rFonts w:asciiTheme="minorHAnsi" w:hAnsiTheme="minorHAnsi" w:cstheme="minorHAnsi"/>
          <w:sz w:val="22"/>
          <w:szCs w:val="22"/>
        </w:rPr>
        <w:t xml:space="preserve"> de </w:t>
      </w:r>
      <w:proofErr w:type="spellStart"/>
      <w:r w:rsidRPr="00DE41FA">
        <w:rPr>
          <w:rFonts w:asciiTheme="minorHAnsi" w:hAnsiTheme="minorHAnsi" w:cstheme="minorHAnsi"/>
          <w:sz w:val="22"/>
          <w:szCs w:val="22"/>
        </w:rPr>
        <w:t>prioritate</w:t>
      </w:r>
      <w:proofErr w:type="spellEnd"/>
      <w:r w:rsidRPr="00DE41FA">
        <w:rPr>
          <w:rFonts w:asciiTheme="minorHAnsi" w:hAnsiTheme="minorHAnsi" w:cstheme="minorHAnsi"/>
          <w:sz w:val="22"/>
          <w:szCs w:val="22"/>
        </w:rPr>
        <w:t xml:space="preserve"> </w:t>
      </w:r>
      <w:proofErr w:type="spellStart"/>
      <w:r w:rsidRPr="00DE41FA">
        <w:rPr>
          <w:rFonts w:asciiTheme="minorHAnsi" w:hAnsiTheme="minorHAnsi" w:cstheme="minorHAnsi"/>
          <w:sz w:val="22"/>
          <w:szCs w:val="22"/>
        </w:rPr>
        <w:t>stabilită</w:t>
      </w:r>
      <w:proofErr w:type="spellEnd"/>
      <w:r w:rsidRPr="00DE41FA">
        <w:rPr>
          <w:rFonts w:asciiTheme="minorHAnsi" w:hAnsiTheme="minorHAnsi" w:cstheme="minorHAnsi"/>
          <w:sz w:val="22"/>
          <w:szCs w:val="22"/>
        </w:rPr>
        <w:t xml:space="preserve"> la art. 6.1.</w:t>
      </w:r>
    </w:p>
    <w:p w14:paraId="1954FFEE" w14:textId="77777777" w:rsidR="002C60B3" w:rsidRDefault="002C60B3" w:rsidP="00F551F8">
      <w:pPr>
        <w:jc w:val="both"/>
        <w:rPr>
          <w:rFonts w:ascii="Calibri" w:hAnsi="Calibri" w:cs="Calibri"/>
          <w:b/>
          <w:i/>
          <w:sz w:val="22"/>
          <w:szCs w:val="22"/>
          <w:lang w:val="it-IT"/>
        </w:rPr>
      </w:pPr>
    </w:p>
    <w:p w14:paraId="43DBA64C" w14:textId="77777777" w:rsidR="00F551F8" w:rsidRPr="001D4247" w:rsidRDefault="00F551F8" w:rsidP="00F551F8">
      <w:pPr>
        <w:jc w:val="both"/>
        <w:rPr>
          <w:rFonts w:ascii="Calibri" w:hAnsi="Calibri" w:cs="Calibri"/>
          <w:b/>
          <w:i/>
          <w:sz w:val="22"/>
          <w:szCs w:val="22"/>
          <w:lang w:val="it-IT"/>
        </w:rPr>
      </w:pPr>
      <w:r w:rsidRPr="001D4247">
        <w:rPr>
          <w:rFonts w:ascii="Calibri" w:hAnsi="Calibri" w:cs="Calibri"/>
          <w:b/>
          <w:i/>
          <w:sz w:val="22"/>
          <w:szCs w:val="22"/>
          <w:lang w:val="it-IT"/>
        </w:rPr>
        <w:t>7. Caracterul confidențial al contractului</w:t>
      </w:r>
    </w:p>
    <w:p w14:paraId="5C8789A6" w14:textId="77777777" w:rsidR="00F551F8" w:rsidRPr="001D4247" w:rsidRDefault="00F551F8" w:rsidP="00F551F8">
      <w:pPr>
        <w:jc w:val="both"/>
        <w:rPr>
          <w:rFonts w:ascii="Calibri" w:hAnsi="Calibri" w:cs="Calibri"/>
          <w:noProof/>
          <w:sz w:val="22"/>
          <w:szCs w:val="22"/>
          <w:lang w:val="it-IT"/>
        </w:rPr>
      </w:pPr>
      <w:r w:rsidRPr="001D4247">
        <w:rPr>
          <w:rFonts w:ascii="Calibri" w:hAnsi="Calibri" w:cs="Calibri"/>
          <w:noProof/>
          <w:sz w:val="22"/>
          <w:szCs w:val="22"/>
          <w:lang w:val="it-IT"/>
        </w:rPr>
        <w:t>7.1</w:t>
      </w:r>
      <w:r w:rsidRPr="001D4247">
        <w:rPr>
          <w:rFonts w:ascii="Calibri" w:hAnsi="Calibri" w:cs="Calibri"/>
          <w:sz w:val="22"/>
          <w:szCs w:val="22"/>
          <w:lang w:val="it-IT"/>
        </w:rPr>
        <w:t xml:space="preserve"> - </w:t>
      </w:r>
      <w:r w:rsidRPr="001D4247">
        <w:rPr>
          <w:rFonts w:ascii="Calibri" w:hAnsi="Calibri" w:cs="Calibri"/>
          <w:noProof/>
          <w:sz w:val="22"/>
          <w:szCs w:val="22"/>
          <w:lang w:val="it-IT"/>
        </w:rPr>
        <w:t xml:space="preserve">Fără a aduce atingere derulării şi execuţiei prezentului contract, ambele parti contractante au obligaţia </w:t>
      </w:r>
      <w:r w:rsidRPr="001D4247">
        <w:rPr>
          <w:rFonts w:ascii="Calibri" w:hAnsi="Calibri" w:cs="Calibri"/>
          <w:noProof/>
          <w:sz w:val="22"/>
          <w:szCs w:val="22"/>
          <w:lang w:val="it-IT"/>
        </w:rPr>
        <w:lastRenderedPageBreak/>
        <w:t>de a asigura garantarea protejării acelor informaţii pe care cealalta parte le precizează ca fiind confidenţiale, în măsura în care, în mod obiectiv, dezvăluirea acestor informaţii ar prejudicia interesele legitime ale partii.</w:t>
      </w:r>
    </w:p>
    <w:p w14:paraId="56B88F8D" w14:textId="77777777" w:rsidR="002A2FFF" w:rsidRDefault="002A2FFF" w:rsidP="00F551F8">
      <w:pPr>
        <w:pStyle w:val="DefaultText"/>
        <w:jc w:val="both"/>
        <w:rPr>
          <w:rFonts w:asciiTheme="minorHAnsi" w:hAnsiTheme="minorHAnsi" w:cstheme="minorHAnsi"/>
          <w:b/>
          <w:sz w:val="22"/>
          <w:szCs w:val="22"/>
          <w:lang w:val="es-ES"/>
        </w:rPr>
      </w:pPr>
    </w:p>
    <w:p w14:paraId="016803CC" w14:textId="77777777" w:rsidR="00F551F8" w:rsidRPr="00BB0803" w:rsidRDefault="00F551F8" w:rsidP="00F551F8">
      <w:pPr>
        <w:pStyle w:val="DefaultText"/>
        <w:jc w:val="both"/>
        <w:rPr>
          <w:rFonts w:asciiTheme="minorHAnsi" w:hAnsiTheme="minorHAnsi" w:cstheme="minorHAnsi"/>
          <w:b/>
          <w:i/>
          <w:sz w:val="22"/>
          <w:szCs w:val="22"/>
          <w:lang w:val="es-ES"/>
        </w:rPr>
      </w:pPr>
      <w:r w:rsidRPr="00BB0803">
        <w:rPr>
          <w:rFonts w:asciiTheme="minorHAnsi" w:hAnsiTheme="minorHAnsi" w:cstheme="minorHAnsi"/>
          <w:b/>
          <w:sz w:val="22"/>
          <w:szCs w:val="22"/>
          <w:lang w:val="es-ES"/>
        </w:rPr>
        <w:t xml:space="preserve">8. </w:t>
      </w:r>
      <w:r w:rsidRPr="00BB0803">
        <w:rPr>
          <w:rFonts w:asciiTheme="minorHAnsi" w:hAnsiTheme="minorHAnsi" w:cstheme="minorHAnsi"/>
          <w:b/>
          <w:i/>
          <w:sz w:val="22"/>
          <w:szCs w:val="22"/>
          <w:lang w:val="es-ES"/>
        </w:rPr>
        <w:t>Obligaţiile Prestatorului</w:t>
      </w:r>
    </w:p>
    <w:p w14:paraId="0697536A" w14:textId="77777777" w:rsidR="00ED0096" w:rsidRPr="00ED0096" w:rsidRDefault="00ED0096" w:rsidP="00ED0096">
      <w:pPr>
        <w:jc w:val="both"/>
        <w:rPr>
          <w:rFonts w:asciiTheme="minorHAnsi" w:hAnsiTheme="minorHAnsi" w:cstheme="minorHAnsi"/>
          <w:sz w:val="22"/>
          <w:szCs w:val="22"/>
        </w:rPr>
      </w:pPr>
      <w:r w:rsidRPr="00DE41FA">
        <w:rPr>
          <w:rFonts w:asciiTheme="minorHAnsi" w:hAnsiTheme="minorHAnsi" w:cstheme="minorHAnsi"/>
          <w:snapToGrid w:val="0"/>
          <w:sz w:val="22"/>
          <w:szCs w:val="22"/>
          <w:lang w:val="ro-RO"/>
        </w:rPr>
        <w:t xml:space="preserve">8.1. </w:t>
      </w:r>
      <w:r w:rsidRPr="00DE41FA">
        <w:rPr>
          <w:rFonts w:asciiTheme="minorHAnsi" w:hAnsiTheme="minorHAnsi" w:cstheme="minorHAnsi"/>
          <w:sz w:val="22"/>
          <w:szCs w:val="22"/>
        </w:rPr>
        <w:t xml:space="preserve">(1) </w:t>
      </w:r>
      <w:proofErr w:type="spellStart"/>
      <w:r w:rsidRPr="00ED0096">
        <w:rPr>
          <w:rFonts w:asciiTheme="minorHAnsi" w:hAnsiTheme="minorHAnsi" w:cstheme="minorHAnsi"/>
          <w:sz w:val="22"/>
          <w:szCs w:val="22"/>
        </w:rPr>
        <w:t>Prestatorul</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va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asigura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supravegherea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sănătății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angajaților</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achizitorului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prin</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medici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specialiști</w:t>
      </w:r>
      <w:proofErr w:type="spellEnd"/>
      <w:r w:rsidRPr="00ED0096">
        <w:rPr>
          <w:rFonts w:asciiTheme="minorHAnsi" w:hAnsiTheme="minorHAnsi" w:cstheme="minorHAnsi"/>
          <w:sz w:val="22"/>
          <w:szCs w:val="22"/>
        </w:rPr>
        <w:t xml:space="preserve"> de </w:t>
      </w:r>
      <w:proofErr w:type="spellStart"/>
      <w:r w:rsidRPr="00ED0096">
        <w:rPr>
          <w:rFonts w:asciiTheme="minorHAnsi" w:hAnsiTheme="minorHAnsi" w:cstheme="minorHAnsi"/>
          <w:sz w:val="22"/>
          <w:szCs w:val="22"/>
        </w:rPr>
        <w:t>medicina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muncii</w:t>
      </w:r>
      <w:proofErr w:type="spellEnd"/>
      <w:r w:rsidRPr="00ED0096">
        <w:rPr>
          <w:rFonts w:asciiTheme="minorHAnsi" w:hAnsiTheme="minorHAnsi" w:cstheme="minorHAnsi"/>
          <w:sz w:val="22"/>
          <w:szCs w:val="22"/>
        </w:rPr>
        <w:t xml:space="preserve"> conform </w:t>
      </w:r>
      <w:proofErr w:type="spellStart"/>
      <w:r w:rsidRPr="00ED0096">
        <w:rPr>
          <w:rFonts w:asciiTheme="minorHAnsi" w:hAnsiTheme="minorHAnsi" w:cstheme="minorHAnsi"/>
          <w:sz w:val="22"/>
          <w:szCs w:val="22"/>
        </w:rPr>
        <w:t>prevederilor</w:t>
      </w:r>
      <w:proofErr w:type="spellEnd"/>
      <w:r w:rsidRPr="00ED0096">
        <w:rPr>
          <w:rFonts w:asciiTheme="minorHAnsi" w:hAnsiTheme="minorHAnsi" w:cstheme="minorHAnsi"/>
          <w:sz w:val="22"/>
          <w:szCs w:val="22"/>
        </w:rPr>
        <w:t xml:space="preserve"> H.G. nr. 355/2007 </w:t>
      </w:r>
      <w:proofErr w:type="spellStart"/>
      <w:r w:rsidRPr="00ED0096">
        <w:rPr>
          <w:rFonts w:asciiTheme="minorHAnsi" w:hAnsiTheme="minorHAnsi" w:cstheme="minorHAnsi"/>
          <w:sz w:val="22"/>
          <w:szCs w:val="22"/>
        </w:rPr>
        <w:t>privind</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supravegherea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sănătății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lucrătorilor</w:t>
      </w:r>
      <w:proofErr w:type="spellEnd"/>
      <w:r w:rsidRPr="00ED0096">
        <w:rPr>
          <w:rFonts w:asciiTheme="minorHAnsi" w:hAnsiTheme="minorHAnsi" w:cstheme="minorHAnsi"/>
          <w:sz w:val="22"/>
          <w:szCs w:val="22"/>
        </w:rPr>
        <w:t>.</w:t>
      </w:r>
    </w:p>
    <w:p w14:paraId="7667C0F4" w14:textId="77777777" w:rsidR="00ED0096" w:rsidRPr="00ED0096" w:rsidRDefault="00ED0096" w:rsidP="00ED0096">
      <w:pPr>
        <w:jc w:val="both"/>
        <w:rPr>
          <w:rFonts w:asciiTheme="minorHAnsi" w:hAnsiTheme="minorHAnsi" w:cstheme="minorHAnsi"/>
          <w:sz w:val="22"/>
          <w:szCs w:val="22"/>
        </w:rPr>
      </w:pPr>
      <w:r w:rsidRPr="00ED0096">
        <w:rPr>
          <w:rFonts w:asciiTheme="minorHAnsi" w:hAnsiTheme="minorHAnsi" w:cstheme="minorHAnsi"/>
          <w:sz w:val="22"/>
          <w:szCs w:val="22"/>
        </w:rPr>
        <w:t xml:space="preserve">(2) </w:t>
      </w:r>
      <w:proofErr w:type="spellStart"/>
      <w:r w:rsidRPr="00ED0096">
        <w:rPr>
          <w:rFonts w:asciiTheme="minorHAnsi" w:hAnsiTheme="minorHAnsi" w:cstheme="minorHAnsi"/>
          <w:sz w:val="22"/>
          <w:szCs w:val="22"/>
        </w:rPr>
        <w:t>Prestatorul</w:t>
      </w:r>
      <w:proofErr w:type="spellEnd"/>
      <w:r w:rsidRPr="00ED0096">
        <w:rPr>
          <w:rFonts w:asciiTheme="minorHAnsi" w:hAnsiTheme="minorHAnsi" w:cstheme="minorHAnsi"/>
          <w:sz w:val="22"/>
          <w:szCs w:val="22"/>
        </w:rPr>
        <w:t xml:space="preserve"> se </w:t>
      </w:r>
      <w:proofErr w:type="spellStart"/>
      <w:r w:rsidRPr="00ED0096">
        <w:rPr>
          <w:rFonts w:asciiTheme="minorHAnsi" w:hAnsiTheme="minorHAnsi" w:cstheme="minorHAnsi"/>
          <w:sz w:val="22"/>
          <w:szCs w:val="22"/>
        </w:rPr>
        <w:t>obligă</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să</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asigure</w:t>
      </w:r>
      <w:proofErr w:type="spellEnd"/>
      <w:r w:rsidRPr="00ED0096">
        <w:rPr>
          <w:rFonts w:asciiTheme="minorHAnsi" w:hAnsiTheme="minorHAnsi" w:cstheme="minorHAnsi"/>
          <w:sz w:val="22"/>
          <w:szCs w:val="22"/>
        </w:rPr>
        <w:t>:</w:t>
      </w:r>
    </w:p>
    <w:p w14:paraId="05623A5E" w14:textId="77777777" w:rsidR="00ED0096" w:rsidRPr="00ED0096" w:rsidRDefault="00ED0096" w:rsidP="00ED0096">
      <w:pPr>
        <w:pStyle w:val="ListParagraph"/>
        <w:numPr>
          <w:ilvl w:val="0"/>
          <w:numId w:val="16"/>
        </w:numPr>
        <w:spacing w:after="0" w:line="240" w:lineRule="auto"/>
        <w:jc w:val="both"/>
        <w:rPr>
          <w:rFonts w:asciiTheme="minorHAnsi" w:hAnsiTheme="minorHAnsi" w:cstheme="minorHAnsi"/>
        </w:rPr>
      </w:pPr>
      <w:proofErr w:type="spellStart"/>
      <w:r w:rsidRPr="00ED0096">
        <w:rPr>
          <w:rFonts w:asciiTheme="minorHAnsi" w:hAnsiTheme="minorHAnsi" w:cstheme="minorHAnsi"/>
        </w:rPr>
        <w:t>Servicii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profilactice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prin</w:t>
      </w:r>
      <w:proofErr w:type="spellEnd"/>
      <w:r w:rsidRPr="00ED0096">
        <w:rPr>
          <w:rFonts w:asciiTheme="minorHAnsi" w:hAnsiTheme="minorHAnsi" w:cstheme="minorHAnsi"/>
        </w:rPr>
        <w:t xml:space="preserve"> care se </w:t>
      </w:r>
      <w:proofErr w:type="spellStart"/>
      <w:r w:rsidRPr="00ED0096">
        <w:rPr>
          <w:rFonts w:asciiTheme="minorHAnsi" w:hAnsiTheme="minorHAnsi" w:cstheme="minorHAnsi"/>
        </w:rPr>
        <w:t>asigură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supravegherea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sănătății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angajaților</w:t>
      </w:r>
      <w:proofErr w:type="spellEnd"/>
      <w:r w:rsidRPr="00ED0096">
        <w:rPr>
          <w:rFonts w:asciiTheme="minorHAnsi" w:hAnsiTheme="minorHAnsi" w:cstheme="minorHAnsi"/>
        </w:rPr>
        <w:t xml:space="preserve">, conform art. 8 </w:t>
      </w:r>
      <w:proofErr w:type="spellStart"/>
      <w:r w:rsidRPr="00ED0096">
        <w:rPr>
          <w:rFonts w:asciiTheme="minorHAnsi" w:hAnsiTheme="minorHAnsi" w:cstheme="minorHAnsi"/>
        </w:rPr>
        <w:t>alin</w:t>
      </w:r>
      <w:proofErr w:type="spellEnd"/>
      <w:r w:rsidRPr="00ED0096">
        <w:rPr>
          <w:rFonts w:asciiTheme="minorHAnsi" w:hAnsiTheme="minorHAnsi" w:cstheme="minorHAnsi"/>
        </w:rPr>
        <w:t>. (1) din H.G. nr. 355/2007);</w:t>
      </w:r>
    </w:p>
    <w:p w14:paraId="2465E704" w14:textId="77777777" w:rsidR="00ED0096" w:rsidRPr="00ED0096" w:rsidRDefault="00ED0096" w:rsidP="00ED0096">
      <w:pPr>
        <w:pStyle w:val="ListParagraph"/>
        <w:numPr>
          <w:ilvl w:val="0"/>
          <w:numId w:val="16"/>
        </w:numPr>
        <w:spacing w:after="0" w:line="240" w:lineRule="auto"/>
        <w:jc w:val="both"/>
        <w:rPr>
          <w:rFonts w:asciiTheme="minorHAnsi" w:hAnsiTheme="minorHAnsi" w:cstheme="minorHAnsi"/>
        </w:rPr>
      </w:pPr>
      <w:proofErr w:type="spellStart"/>
      <w:r w:rsidRPr="00ED0096">
        <w:rPr>
          <w:rFonts w:asciiTheme="minorHAnsi" w:hAnsiTheme="minorHAnsi" w:cstheme="minorHAnsi"/>
        </w:rPr>
        <w:t>Examene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specifice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protecției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maternității</w:t>
      </w:r>
      <w:proofErr w:type="spellEnd"/>
      <w:r w:rsidRPr="00ED0096">
        <w:rPr>
          <w:rFonts w:asciiTheme="minorHAnsi" w:hAnsiTheme="minorHAnsi" w:cstheme="minorHAnsi"/>
        </w:rPr>
        <w:t xml:space="preserve">, care se </w:t>
      </w:r>
      <w:proofErr w:type="spellStart"/>
      <w:r w:rsidRPr="00ED0096">
        <w:rPr>
          <w:rFonts w:asciiTheme="minorHAnsi" w:hAnsiTheme="minorHAnsi" w:cstheme="minorHAnsi"/>
        </w:rPr>
        <w:t>vor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asigura</w:t>
      </w:r>
      <w:proofErr w:type="spellEnd"/>
      <w:r w:rsidRPr="00ED0096">
        <w:rPr>
          <w:rFonts w:asciiTheme="minorHAnsi" w:hAnsiTheme="minorHAnsi" w:cstheme="minorHAnsi"/>
        </w:rPr>
        <w:t xml:space="preserve"> conform O.U.G. nr. 96/2003 </w:t>
      </w:r>
      <w:proofErr w:type="spellStart"/>
      <w:r w:rsidRPr="00ED0096">
        <w:rPr>
          <w:rFonts w:asciiTheme="minorHAnsi" w:hAnsiTheme="minorHAnsi" w:cstheme="minorHAnsi"/>
        </w:rPr>
        <w:t>privind</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protecția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maternității</w:t>
      </w:r>
      <w:proofErr w:type="spellEnd"/>
      <w:r w:rsidRPr="00ED0096">
        <w:rPr>
          <w:rFonts w:asciiTheme="minorHAnsi" w:hAnsiTheme="minorHAnsi" w:cstheme="minorHAnsi"/>
        </w:rPr>
        <w:t xml:space="preserve"> la </w:t>
      </w:r>
      <w:proofErr w:type="spellStart"/>
      <w:r w:rsidRPr="00ED0096">
        <w:rPr>
          <w:rFonts w:asciiTheme="minorHAnsi" w:hAnsiTheme="minorHAnsi" w:cstheme="minorHAnsi"/>
        </w:rPr>
        <w:t>locurile</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muncă</w:t>
      </w:r>
      <w:proofErr w:type="spellEnd"/>
      <w:r w:rsidRPr="00ED0096">
        <w:rPr>
          <w:rFonts w:asciiTheme="minorHAnsi" w:hAnsiTheme="minorHAnsi" w:cstheme="minorHAnsi"/>
        </w:rPr>
        <w:t xml:space="preserve">, cu </w:t>
      </w:r>
      <w:proofErr w:type="spellStart"/>
      <w:r w:rsidRPr="00ED0096">
        <w:rPr>
          <w:rFonts w:asciiTheme="minorHAnsi" w:hAnsiTheme="minorHAnsi" w:cstheme="minorHAnsi"/>
        </w:rPr>
        <w:t>modificările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completările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ulterioare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H.G. nr. 537/2004 </w:t>
      </w:r>
      <w:proofErr w:type="spellStart"/>
      <w:r w:rsidRPr="00ED0096">
        <w:rPr>
          <w:rFonts w:asciiTheme="minorHAnsi" w:hAnsiTheme="minorHAnsi" w:cstheme="minorHAnsi"/>
        </w:rPr>
        <w:t>pentru</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aprobarea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Normelor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Metodologice</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aplicare</w:t>
      </w:r>
      <w:proofErr w:type="spellEnd"/>
      <w:r w:rsidRPr="00ED0096">
        <w:rPr>
          <w:rFonts w:asciiTheme="minorHAnsi" w:hAnsiTheme="minorHAnsi" w:cstheme="minorHAnsi"/>
        </w:rPr>
        <w:t xml:space="preserve"> a </w:t>
      </w:r>
      <w:proofErr w:type="spellStart"/>
      <w:r w:rsidRPr="00ED0096">
        <w:rPr>
          <w:rFonts w:asciiTheme="minorHAnsi" w:hAnsiTheme="minorHAnsi" w:cstheme="minorHAnsi"/>
        </w:rPr>
        <w:t>prevederilor</w:t>
      </w:r>
      <w:proofErr w:type="spellEnd"/>
      <w:r w:rsidRPr="00ED0096">
        <w:rPr>
          <w:rFonts w:asciiTheme="minorHAnsi" w:hAnsiTheme="minorHAnsi" w:cstheme="minorHAnsi"/>
        </w:rPr>
        <w:t xml:space="preserve"> O.U.G. nr. 96/2003, cu </w:t>
      </w:r>
      <w:proofErr w:type="spellStart"/>
      <w:r w:rsidRPr="00ED0096">
        <w:rPr>
          <w:rFonts w:asciiTheme="minorHAnsi" w:hAnsiTheme="minorHAnsi" w:cstheme="minorHAnsi"/>
        </w:rPr>
        <w:t>modificările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ulterioare</w:t>
      </w:r>
      <w:proofErr w:type="spellEnd"/>
      <w:r w:rsidRPr="00ED0096">
        <w:rPr>
          <w:rFonts w:asciiTheme="minorHAnsi" w:hAnsiTheme="minorHAnsi" w:cstheme="minorHAnsi"/>
        </w:rPr>
        <w:t>;</w:t>
      </w:r>
    </w:p>
    <w:p w14:paraId="745C4723" w14:textId="77777777" w:rsidR="00ED0096" w:rsidRPr="00ED0096" w:rsidRDefault="00ED0096" w:rsidP="00ED0096">
      <w:pPr>
        <w:pStyle w:val="ListParagraph"/>
        <w:numPr>
          <w:ilvl w:val="0"/>
          <w:numId w:val="16"/>
        </w:numPr>
        <w:spacing w:after="0" w:line="240" w:lineRule="auto"/>
        <w:jc w:val="both"/>
        <w:rPr>
          <w:rFonts w:asciiTheme="minorHAnsi" w:hAnsiTheme="minorHAnsi" w:cstheme="minorHAnsi"/>
        </w:rPr>
      </w:pPr>
      <w:proofErr w:type="spellStart"/>
      <w:r w:rsidRPr="00ED0096">
        <w:rPr>
          <w:rFonts w:asciiTheme="minorHAnsi" w:hAnsiTheme="minorHAnsi" w:cstheme="minorHAnsi"/>
        </w:rPr>
        <w:t>Examene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identificate</w:t>
      </w:r>
      <w:proofErr w:type="spellEnd"/>
      <w:r w:rsidRPr="00ED0096">
        <w:rPr>
          <w:rFonts w:asciiTheme="minorHAnsi" w:hAnsiTheme="minorHAnsi" w:cstheme="minorHAnsi"/>
        </w:rPr>
        <w:t xml:space="preserve"> ca </w:t>
      </w:r>
      <w:proofErr w:type="spellStart"/>
      <w:r w:rsidRPr="00ED0096">
        <w:rPr>
          <w:rFonts w:asciiTheme="minorHAnsi" w:hAnsiTheme="minorHAnsi" w:cstheme="minorHAnsi"/>
        </w:rPr>
        <w:t>urmare</w:t>
      </w:r>
      <w:proofErr w:type="spellEnd"/>
      <w:r w:rsidRPr="00ED0096">
        <w:rPr>
          <w:rFonts w:asciiTheme="minorHAnsi" w:hAnsiTheme="minorHAnsi" w:cstheme="minorHAnsi"/>
        </w:rPr>
        <w:t xml:space="preserve"> a </w:t>
      </w:r>
      <w:proofErr w:type="spellStart"/>
      <w:r w:rsidRPr="00ED0096">
        <w:rPr>
          <w:rFonts w:asciiTheme="minorHAnsi" w:hAnsiTheme="minorHAnsi" w:cstheme="minorHAnsi"/>
        </w:rPr>
        <w:t>întocmirii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fișei</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identificare</w:t>
      </w:r>
      <w:proofErr w:type="spellEnd"/>
      <w:r w:rsidRPr="00ED0096">
        <w:rPr>
          <w:rFonts w:asciiTheme="minorHAnsi" w:hAnsiTheme="minorHAnsi" w:cstheme="minorHAnsi"/>
        </w:rPr>
        <w:t xml:space="preserve"> a </w:t>
      </w:r>
      <w:proofErr w:type="spellStart"/>
      <w:r w:rsidRPr="00ED0096">
        <w:rPr>
          <w:rFonts w:asciiTheme="minorHAnsi" w:hAnsiTheme="minorHAnsi" w:cstheme="minorHAnsi"/>
        </w:rPr>
        <w:t>factorilor</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risc</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specifice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diferitelor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compartimente</w:t>
      </w:r>
      <w:proofErr w:type="spellEnd"/>
      <w:r w:rsidRPr="00ED0096">
        <w:rPr>
          <w:rFonts w:asciiTheme="minorHAnsi" w:hAnsiTheme="minorHAnsi" w:cstheme="minorHAnsi"/>
        </w:rPr>
        <w:t>/</w:t>
      </w:r>
      <w:proofErr w:type="spellStart"/>
      <w:r w:rsidRPr="00ED0096">
        <w:rPr>
          <w:rFonts w:asciiTheme="minorHAnsi" w:hAnsiTheme="minorHAnsi" w:cstheme="minorHAnsi"/>
        </w:rPr>
        <w:t>departamente</w:t>
      </w:r>
      <w:proofErr w:type="spellEnd"/>
      <w:r w:rsidRPr="00ED0096">
        <w:rPr>
          <w:rFonts w:asciiTheme="minorHAnsi" w:hAnsiTheme="minorHAnsi" w:cstheme="minorHAnsi"/>
        </w:rPr>
        <w:t xml:space="preserve"> ale </w:t>
      </w:r>
      <w:proofErr w:type="spellStart"/>
      <w:r w:rsidRPr="00ED0096">
        <w:rPr>
          <w:rFonts w:asciiTheme="minorHAnsi" w:hAnsiTheme="minorHAnsi" w:cstheme="minorHAnsi"/>
        </w:rPr>
        <w:t>achizitorului</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exemplu</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lucru</w:t>
      </w:r>
      <w:proofErr w:type="spellEnd"/>
      <w:r w:rsidRPr="00ED0096">
        <w:rPr>
          <w:rFonts w:asciiTheme="minorHAnsi" w:hAnsiTheme="minorHAnsi" w:cstheme="minorHAnsi"/>
        </w:rPr>
        <w:t xml:space="preserve"> la </w:t>
      </w:r>
      <w:proofErr w:type="spellStart"/>
      <w:r w:rsidRPr="00ED0096">
        <w:rPr>
          <w:rFonts w:asciiTheme="minorHAnsi" w:hAnsiTheme="minorHAnsi" w:cstheme="minorHAnsi"/>
        </w:rPr>
        <w:t>înălțime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ture</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noapte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arhivă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bibliotecă</w:t>
      </w:r>
      <w:proofErr w:type="spellEnd"/>
      <w:r w:rsidRPr="00ED0096">
        <w:rPr>
          <w:rFonts w:asciiTheme="minorHAnsi" w:hAnsiTheme="minorHAnsi" w:cstheme="minorHAnsi"/>
        </w:rPr>
        <w:t xml:space="preserve"> etc.);</w:t>
      </w:r>
    </w:p>
    <w:p w14:paraId="1321FCE2" w14:textId="77777777" w:rsidR="00ED0096" w:rsidRDefault="00ED0096" w:rsidP="00ED0096">
      <w:pPr>
        <w:pStyle w:val="ListParagraph"/>
        <w:numPr>
          <w:ilvl w:val="0"/>
          <w:numId w:val="16"/>
        </w:numPr>
        <w:spacing w:after="0" w:line="240" w:lineRule="auto"/>
        <w:jc w:val="both"/>
        <w:rPr>
          <w:rFonts w:asciiTheme="minorHAnsi" w:hAnsiTheme="minorHAnsi" w:cstheme="minorHAnsi"/>
        </w:rPr>
      </w:pPr>
      <w:proofErr w:type="spellStart"/>
      <w:r w:rsidRPr="00DE41FA">
        <w:rPr>
          <w:rFonts w:asciiTheme="minorHAnsi" w:hAnsiTheme="minorHAnsi" w:cstheme="minorHAnsi"/>
        </w:rPr>
        <w:t>Examene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medicale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pentru</w:t>
      </w:r>
      <w:proofErr w:type="spellEnd"/>
      <w:r w:rsidRPr="00DE41FA">
        <w:rPr>
          <w:rFonts w:asciiTheme="minorHAnsi" w:hAnsiTheme="minorHAnsi" w:cstheme="minorHAnsi"/>
        </w:rPr>
        <w:t xml:space="preserve"> </w:t>
      </w:r>
      <w:r w:rsidRPr="00DE41FA">
        <w:rPr>
          <w:rFonts w:asciiTheme="minorHAnsi" w:hAnsiTheme="minorHAnsi" w:cstheme="minorHAnsi"/>
          <w:lang w:val="ro-RO"/>
        </w:rPr>
        <w:t>ș</w:t>
      </w:r>
      <w:proofErr w:type="spellStart"/>
      <w:r w:rsidRPr="00DE41FA">
        <w:rPr>
          <w:rFonts w:asciiTheme="minorHAnsi" w:hAnsiTheme="minorHAnsi" w:cstheme="minorHAnsi"/>
        </w:rPr>
        <w:t>oferi</w:t>
      </w:r>
      <w:proofErr w:type="spellEnd"/>
      <w:r w:rsidRPr="00DE41FA">
        <w:rPr>
          <w:rFonts w:asciiTheme="minorHAnsi" w:hAnsiTheme="minorHAnsi" w:cstheme="minorHAnsi"/>
        </w:rPr>
        <w:t xml:space="preserve"> transport intern de </w:t>
      </w:r>
      <w:proofErr w:type="spellStart"/>
      <w:r w:rsidRPr="00DE41FA">
        <w:rPr>
          <w:rFonts w:asciiTheme="minorHAnsi" w:hAnsiTheme="minorHAnsi" w:cstheme="minorHAnsi"/>
        </w:rPr>
        <w:t>persoane</w:t>
      </w:r>
      <w:proofErr w:type="spellEnd"/>
      <w:r w:rsidRPr="00DE41FA">
        <w:rPr>
          <w:rFonts w:asciiTheme="minorHAnsi" w:hAnsiTheme="minorHAnsi" w:cstheme="minorHAnsi"/>
        </w:rPr>
        <w:t>.</w:t>
      </w:r>
    </w:p>
    <w:p w14:paraId="065CBC49" w14:textId="77777777" w:rsidR="00ED0096" w:rsidRPr="00ED0096" w:rsidRDefault="00ED0096" w:rsidP="00ED0096">
      <w:pPr>
        <w:pStyle w:val="ListParagraph"/>
        <w:numPr>
          <w:ilvl w:val="1"/>
          <w:numId w:val="19"/>
        </w:numPr>
        <w:spacing w:after="0" w:line="240" w:lineRule="auto"/>
        <w:jc w:val="both"/>
        <w:rPr>
          <w:rFonts w:asciiTheme="minorHAnsi" w:hAnsiTheme="minorHAnsi" w:cstheme="minorHAnsi"/>
        </w:rPr>
      </w:pPr>
      <w:r w:rsidRPr="00DE41FA">
        <w:rPr>
          <w:rFonts w:asciiTheme="minorHAnsi" w:hAnsiTheme="minorHAnsi" w:cstheme="minorHAnsi"/>
        </w:rPr>
        <w:t xml:space="preserve">(1) </w:t>
      </w:r>
      <w:proofErr w:type="spellStart"/>
      <w:r w:rsidRPr="00DE41FA">
        <w:rPr>
          <w:rFonts w:asciiTheme="minorHAnsi" w:hAnsiTheme="minorHAnsi" w:cstheme="minorHAnsi"/>
        </w:rPr>
        <w:t>Serviciile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medicale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profilactice</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prin</w:t>
      </w:r>
      <w:proofErr w:type="spellEnd"/>
      <w:r w:rsidRPr="00DE41FA">
        <w:rPr>
          <w:rFonts w:asciiTheme="minorHAnsi" w:hAnsiTheme="minorHAnsi" w:cstheme="minorHAnsi"/>
        </w:rPr>
        <w:t xml:space="preserve"> care se </w:t>
      </w:r>
      <w:proofErr w:type="spellStart"/>
      <w:r w:rsidRPr="00DE41FA">
        <w:rPr>
          <w:rFonts w:asciiTheme="minorHAnsi" w:hAnsiTheme="minorHAnsi" w:cstheme="minorHAnsi"/>
        </w:rPr>
        <w:t>asigură</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supravegherea</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sănătăţii</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lucrătorilor</w:t>
      </w:r>
      <w:proofErr w:type="spellEnd"/>
      <w:r w:rsidRPr="00DE41FA">
        <w:rPr>
          <w:rFonts w:asciiTheme="minorHAnsi" w:hAnsiTheme="minorHAnsi" w:cstheme="minorHAnsi"/>
        </w:rPr>
        <w:t xml:space="preserve"> </w:t>
      </w:r>
      <w:proofErr w:type="spellStart"/>
      <w:r w:rsidRPr="00DE41FA">
        <w:rPr>
          <w:rFonts w:asciiTheme="minorHAnsi" w:hAnsiTheme="minorHAnsi" w:cstheme="minorHAnsi"/>
        </w:rPr>
        <w:t>cuprind</w:t>
      </w:r>
      <w:proofErr w:type="spellEnd"/>
      <w:r w:rsidRPr="00DE41FA">
        <w:rPr>
          <w:rFonts w:asciiTheme="minorHAnsi" w:hAnsiTheme="minorHAnsi" w:cstheme="minorHAnsi"/>
        </w:rPr>
        <w:t xml:space="preserve">: examen medical la </w:t>
      </w:r>
      <w:proofErr w:type="spellStart"/>
      <w:r w:rsidRPr="00ED0096">
        <w:rPr>
          <w:rFonts w:asciiTheme="minorHAnsi" w:hAnsiTheme="minorHAnsi" w:cstheme="minorHAnsi"/>
        </w:rPr>
        <w:t>angajarea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muncă</w:t>
      </w:r>
      <w:proofErr w:type="spellEnd"/>
      <w:r w:rsidRPr="00ED0096">
        <w:rPr>
          <w:rFonts w:asciiTheme="minorHAnsi" w:hAnsiTheme="minorHAnsi" w:cstheme="minorHAnsi"/>
        </w:rPr>
        <w:t xml:space="preserve">, examen medical periodic, </w:t>
      </w:r>
      <w:proofErr w:type="spellStart"/>
      <w:r w:rsidRPr="00ED0096">
        <w:rPr>
          <w:rFonts w:asciiTheme="minorHAnsi" w:hAnsiTheme="minorHAnsi" w:cstheme="minorHAnsi"/>
        </w:rPr>
        <w:t>examenul</w:t>
      </w:r>
      <w:proofErr w:type="spellEnd"/>
      <w:r w:rsidRPr="00ED0096">
        <w:rPr>
          <w:rFonts w:asciiTheme="minorHAnsi" w:hAnsiTheme="minorHAnsi" w:cstheme="minorHAnsi"/>
        </w:rPr>
        <w:t xml:space="preserve"> medical de </w:t>
      </w:r>
      <w:proofErr w:type="spellStart"/>
      <w:r w:rsidRPr="00ED0096">
        <w:rPr>
          <w:rFonts w:asciiTheme="minorHAnsi" w:hAnsiTheme="minorHAnsi" w:cstheme="minorHAnsi"/>
        </w:rPr>
        <w:t>adaptare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examenul</w:t>
      </w:r>
      <w:proofErr w:type="spellEnd"/>
      <w:r w:rsidRPr="00ED0096">
        <w:rPr>
          <w:rFonts w:asciiTheme="minorHAnsi" w:hAnsiTheme="minorHAnsi" w:cstheme="minorHAnsi"/>
        </w:rPr>
        <w:t xml:space="preserve"> medical la </w:t>
      </w:r>
      <w:proofErr w:type="spellStart"/>
      <w:r w:rsidRPr="00ED0096">
        <w:rPr>
          <w:rFonts w:asciiTheme="minorHAnsi" w:hAnsiTheme="minorHAnsi" w:cstheme="minorHAnsi"/>
        </w:rPr>
        <w:t>reluarea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activității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supravegherea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specială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promovarea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sanatății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productivității</w:t>
      </w:r>
      <w:proofErr w:type="spellEnd"/>
      <w:r w:rsidRPr="00ED0096">
        <w:rPr>
          <w:rFonts w:asciiTheme="minorHAnsi" w:hAnsiTheme="minorHAnsi" w:cstheme="minorHAnsi"/>
        </w:rPr>
        <w:t xml:space="preserve"> la </w:t>
      </w:r>
      <w:proofErr w:type="spellStart"/>
      <w:r w:rsidRPr="00ED0096">
        <w:rPr>
          <w:rFonts w:asciiTheme="minorHAnsi" w:hAnsiTheme="minorHAnsi" w:cstheme="minorHAnsi"/>
        </w:rPr>
        <w:t>locul</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muncă</w:t>
      </w:r>
      <w:proofErr w:type="spellEnd"/>
      <w:r w:rsidRPr="00ED0096">
        <w:rPr>
          <w:rFonts w:asciiTheme="minorHAnsi" w:hAnsiTheme="minorHAnsi" w:cstheme="minorHAnsi"/>
        </w:rPr>
        <w:t>;</w:t>
      </w:r>
    </w:p>
    <w:p w14:paraId="2EAFEBCD" w14:textId="77777777" w:rsidR="00ED0096" w:rsidRPr="00ED0096" w:rsidRDefault="00ED0096" w:rsidP="00ED0096">
      <w:pPr>
        <w:pStyle w:val="ListParagraph"/>
        <w:numPr>
          <w:ilvl w:val="0"/>
          <w:numId w:val="20"/>
        </w:numPr>
        <w:spacing w:after="0" w:line="240" w:lineRule="auto"/>
        <w:ind w:left="426" w:hanging="66"/>
        <w:jc w:val="both"/>
        <w:rPr>
          <w:rFonts w:asciiTheme="minorHAnsi" w:hAnsiTheme="minorHAnsi" w:cstheme="minorHAnsi"/>
        </w:rPr>
      </w:pPr>
      <w:proofErr w:type="spellStart"/>
      <w:r w:rsidRPr="00ED0096">
        <w:rPr>
          <w:rFonts w:asciiTheme="minorHAnsi" w:hAnsiTheme="minorHAnsi" w:cstheme="minorHAnsi"/>
        </w:rPr>
        <w:t>Serviciile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profilactice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prin</w:t>
      </w:r>
      <w:proofErr w:type="spellEnd"/>
      <w:r w:rsidRPr="00ED0096">
        <w:rPr>
          <w:rFonts w:asciiTheme="minorHAnsi" w:hAnsiTheme="minorHAnsi" w:cstheme="minorHAnsi"/>
        </w:rPr>
        <w:t xml:space="preserve"> care se </w:t>
      </w:r>
      <w:proofErr w:type="spellStart"/>
      <w:r w:rsidRPr="00ED0096">
        <w:rPr>
          <w:rFonts w:asciiTheme="minorHAnsi" w:hAnsiTheme="minorHAnsi" w:cstheme="minorHAnsi"/>
        </w:rPr>
        <w:t>asigură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supravegherea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sănătăţii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angajaților</w:t>
      </w:r>
      <w:proofErr w:type="spellEnd"/>
      <w:r w:rsidRPr="00ED0096">
        <w:rPr>
          <w:rFonts w:asciiTheme="minorHAnsi" w:hAnsiTheme="minorHAnsi" w:cstheme="minorHAnsi"/>
        </w:rPr>
        <w:t xml:space="preserve"> sunt </w:t>
      </w:r>
      <w:proofErr w:type="spellStart"/>
      <w:r w:rsidRPr="00ED0096">
        <w:rPr>
          <w:rFonts w:asciiTheme="minorHAnsi" w:hAnsiTheme="minorHAnsi" w:cstheme="minorHAnsi"/>
        </w:rPr>
        <w:t>menționate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Anexa</w:t>
      </w:r>
      <w:proofErr w:type="spellEnd"/>
      <w:r w:rsidRPr="00ED0096">
        <w:rPr>
          <w:rFonts w:asciiTheme="minorHAnsi" w:hAnsiTheme="minorHAnsi" w:cstheme="minorHAnsi"/>
        </w:rPr>
        <w:t xml:space="preserve"> 1.</w:t>
      </w:r>
    </w:p>
    <w:p w14:paraId="2DF5E28D" w14:textId="77777777" w:rsidR="00ED0096" w:rsidRPr="00ED0096" w:rsidRDefault="00ED0096" w:rsidP="00ED0096">
      <w:pPr>
        <w:pStyle w:val="ListParagraph"/>
        <w:numPr>
          <w:ilvl w:val="1"/>
          <w:numId w:val="19"/>
        </w:numPr>
        <w:spacing w:after="0" w:line="240" w:lineRule="auto"/>
        <w:jc w:val="both"/>
        <w:rPr>
          <w:rFonts w:asciiTheme="minorHAnsi" w:hAnsiTheme="minorHAnsi" w:cstheme="minorHAnsi"/>
        </w:rPr>
      </w:pPr>
      <w:r w:rsidRPr="00ED0096">
        <w:rPr>
          <w:rFonts w:asciiTheme="minorHAnsi" w:hAnsiTheme="minorHAnsi" w:cstheme="minorHAnsi"/>
          <w:lang w:val="ro-RO"/>
        </w:rPr>
        <w:t xml:space="preserve">Prestatorul se obligă să presteze </w:t>
      </w:r>
      <w:r w:rsidRPr="00ED0096">
        <w:rPr>
          <w:rFonts w:asciiTheme="minorHAnsi" w:hAnsiTheme="minorHAnsi" w:cstheme="minorHAnsi"/>
          <w:lang w:val="it-IT"/>
        </w:rPr>
        <w:t>serviciile ce fac obiectul prezentului contract cu profesionalismul şi promptitudinea cuvenite angajamentelor asumate, în conform legislației în vigoare, cu modificarile și completările ulterioare</w:t>
      </w:r>
      <w:r w:rsidRPr="00ED0096">
        <w:rPr>
          <w:rFonts w:asciiTheme="minorHAnsi" w:hAnsiTheme="minorHAnsi" w:cstheme="minorHAnsi"/>
          <w:b/>
          <w:lang w:val="it-IT"/>
        </w:rPr>
        <w:t xml:space="preserve">, </w:t>
      </w:r>
      <w:r w:rsidRPr="00ED0096">
        <w:rPr>
          <w:rFonts w:asciiTheme="minorHAnsi" w:hAnsiTheme="minorHAnsi" w:cstheme="minorHAnsi"/>
          <w:lang w:val="ro-RO"/>
        </w:rPr>
        <w:t>constând în, fără a se limita la cele de mai jos:</w:t>
      </w:r>
    </w:p>
    <w:p w14:paraId="4D011536" w14:textId="77777777" w:rsidR="00ED0096" w:rsidRPr="00ED0096" w:rsidRDefault="00ED0096" w:rsidP="00ED0096">
      <w:pPr>
        <w:pStyle w:val="ListParagraph"/>
        <w:numPr>
          <w:ilvl w:val="0"/>
          <w:numId w:val="14"/>
        </w:numPr>
        <w:spacing w:after="0" w:line="240" w:lineRule="auto"/>
        <w:jc w:val="both"/>
        <w:rPr>
          <w:rFonts w:asciiTheme="minorHAnsi" w:hAnsiTheme="minorHAnsi" w:cstheme="minorHAnsi"/>
        </w:rPr>
      </w:pPr>
      <w:proofErr w:type="spellStart"/>
      <w:r w:rsidRPr="00ED0096">
        <w:rPr>
          <w:rFonts w:asciiTheme="minorHAnsi" w:hAnsiTheme="minorHAnsi" w:cstheme="minorHAnsi"/>
        </w:rPr>
        <w:t>să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comunice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mod direct </w:t>
      </w:r>
      <w:proofErr w:type="spellStart"/>
      <w:r w:rsidRPr="00ED0096">
        <w:rPr>
          <w:rFonts w:asciiTheme="minorHAnsi" w:hAnsiTheme="minorHAnsi" w:cstheme="minorHAnsi"/>
        </w:rPr>
        <w:t>achizitorului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rezultatele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examinărilor</w:t>
      </w:r>
      <w:proofErr w:type="spellEnd"/>
      <w:r w:rsidRPr="00ED0096">
        <w:rPr>
          <w:rFonts w:asciiTheme="minorHAnsi" w:hAnsiTheme="minorHAnsi" w:cstheme="minorHAnsi"/>
        </w:rPr>
        <w:t xml:space="preserve"> cu </w:t>
      </w:r>
      <w:proofErr w:type="spellStart"/>
      <w:r w:rsidRPr="00ED0096">
        <w:rPr>
          <w:rFonts w:asciiTheme="minorHAnsi" w:hAnsiTheme="minorHAnsi" w:cstheme="minorHAnsi"/>
        </w:rPr>
        <w:t>menționarea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problemelor</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sănătate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depistate</w:t>
      </w:r>
      <w:proofErr w:type="spellEnd"/>
      <w:r w:rsidRPr="00ED0096">
        <w:rPr>
          <w:rFonts w:asciiTheme="minorHAnsi" w:hAnsiTheme="minorHAnsi" w:cstheme="minorHAnsi"/>
        </w:rPr>
        <w:t xml:space="preserve">; </w:t>
      </w:r>
    </w:p>
    <w:p w14:paraId="3D97983A" w14:textId="77777777" w:rsidR="00ED0096" w:rsidRPr="00ED0096" w:rsidRDefault="00ED0096" w:rsidP="00ED0096">
      <w:pPr>
        <w:pStyle w:val="ListParagraph"/>
        <w:numPr>
          <w:ilvl w:val="0"/>
          <w:numId w:val="14"/>
        </w:numPr>
        <w:spacing w:after="0" w:line="240" w:lineRule="auto"/>
        <w:jc w:val="both"/>
        <w:rPr>
          <w:rFonts w:asciiTheme="minorHAnsi" w:hAnsiTheme="minorHAnsi" w:cstheme="minorHAnsi"/>
        </w:rPr>
      </w:pPr>
      <w:proofErr w:type="spellStart"/>
      <w:r w:rsidRPr="00ED0096">
        <w:rPr>
          <w:rFonts w:asciiTheme="minorHAnsi" w:hAnsiTheme="minorHAnsi" w:cstheme="minorHAnsi"/>
        </w:rPr>
        <w:t>sa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îndeplinească</w:t>
      </w:r>
      <w:proofErr w:type="spellEnd"/>
      <w:r w:rsidRPr="00ED0096">
        <w:rPr>
          <w:rFonts w:asciiTheme="minorHAnsi" w:hAnsiTheme="minorHAnsi" w:cstheme="minorHAnsi"/>
        </w:rPr>
        <w:t xml:space="preserve"> integral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prezinte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achizitorului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evidențele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rapoartele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informările</w:t>
      </w:r>
      <w:proofErr w:type="spellEnd"/>
      <w:r w:rsidRPr="00ED0096">
        <w:rPr>
          <w:rFonts w:asciiTheme="minorHAnsi" w:hAnsiTheme="minorHAnsi" w:cstheme="minorHAnsi"/>
        </w:rPr>
        <w:t xml:space="preserve">, conform </w:t>
      </w:r>
      <w:proofErr w:type="spellStart"/>
      <w:r w:rsidRPr="00ED0096">
        <w:rPr>
          <w:rFonts w:asciiTheme="minorHAnsi" w:hAnsiTheme="minorHAnsi" w:cstheme="minorHAnsi"/>
        </w:rPr>
        <w:t>legislației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vigoare</w:t>
      </w:r>
      <w:proofErr w:type="spellEnd"/>
      <w:r w:rsidRPr="00ED0096">
        <w:rPr>
          <w:rFonts w:asciiTheme="minorHAnsi" w:hAnsiTheme="minorHAnsi" w:cstheme="minorHAnsi"/>
        </w:rPr>
        <w:t>;</w:t>
      </w:r>
    </w:p>
    <w:p w14:paraId="7BB7BA37" w14:textId="77777777" w:rsidR="00ED0096" w:rsidRPr="00ED0096" w:rsidRDefault="00ED0096" w:rsidP="00ED0096">
      <w:pPr>
        <w:pStyle w:val="ListParagraph"/>
        <w:numPr>
          <w:ilvl w:val="0"/>
          <w:numId w:val="14"/>
        </w:numPr>
        <w:spacing w:after="0" w:line="240" w:lineRule="auto"/>
        <w:jc w:val="both"/>
        <w:rPr>
          <w:rFonts w:asciiTheme="minorHAnsi" w:hAnsiTheme="minorHAnsi" w:cstheme="minorHAnsi"/>
          <w:lang w:val="ro-RO"/>
        </w:rPr>
      </w:pPr>
      <w:r w:rsidRPr="00ED0096">
        <w:rPr>
          <w:rFonts w:asciiTheme="minorHAnsi" w:hAnsiTheme="minorHAnsi" w:cstheme="minorHAnsi"/>
          <w:lang w:val="ro-RO"/>
        </w:rPr>
        <w:t>să asigure instruirea angajaților desemnați de achizitor ca responsabili privind măsurile de acordare a primului ajutor în situații de urgență, de accident la locul de muncă. Instruirea va cuprinde o parte teoretică și o exemplificare practică pentru diverse cazuri. Se va asigura un suport/manual tipărit cu instructiuni pentru toate situațiile de urgență prezentate în care se impune aplicarea măsurilor de acordare a primului ajutor;</w:t>
      </w:r>
    </w:p>
    <w:p w14:paraId="526FC551" w14:textId="77777777" w:rsidR="00ED0096" w:rsidRPr="00ED0096" w:rsidRDefault="00ED0096" w:rsidP="00ED0096">
      <w:pPr>
        <w:pStyle w:val="ListParagraph"/>
        <w:numPr>
          <w:ilvl w:val="0"/>
          <w:numId w:val="14"/>
        </w:numPr>
        <w:spacing w:after="0" w:line="240" w:lineRule="auto"/>
        <w:jc w:val="both"/>
        <w:rPr>
          <w:rFonts w:asciiTheme="minorHAnsi" w:hAnsiTheme="minorHAnsi" w:cstheme="minorHAnsi"/>
        </w:rPr>
      </w:pPr>
      <w:proofErr w:type="spellStart"/>
      <w:r w:rsidRPr="00ED0096">
        <w:rPr>
          <w:rFonts w:asciiTheme="minorHAnsi" w:hAnsiTheme="minorHAnsi" w:cstheme="minorHAnsi"/>
        </w:rPr>
        <w:t>să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respecte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programarea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prealabilă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privind</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examenele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stabilită</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comun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acord</w:t>
      </w:r>
      <w:proofErr w:type="spellEnd"/>
      <w:r w:rsidRPr="00ED0096">
        <w:rPr>
          <w:rFonts w:asciiTheme="minorHAnsi" w:hAnsiTheme="minorHAnsi" w:cstheme="minorHAnsi"/>
        </w:rPr>
        <w:t xml:space="preserve"> cu </w:t>
      </w:r>
      <w:proofErr w:type="spellStart"/>
      <w:r w:rsidRPr="00ED0096">
        <w:rPr>
          <w:rFonts w:asciiTheme="minorHAnsi" w:hAnsiTheme="minorHAnsi" w:cstheme="minorHAnsi"/>
        </w:rPr>
        <w:t>achizitorul</w:t>
      </w:r>
      <w:proofErr w:type="spellEnd"/>
      <w:r w:rsidRPr="00ED0096">
        <w:rPr>
          <w:rFonts w:asciiTheme="minorHAnsi" w:hAnsiTheme="minorHAnsi" w:cstheme="minorHAnsi"/>
        </w:rPr>
        <w:t>;</w:t>
      </w:r>
    </w:p>
    <w:p w14:paraId="24F19FA6" w14:textId="77777777" w:rsidR="00ED0096" w:rsidRPr="00ED0096" w:rsidRDefault="00ED0096" w:rsidP="00ED0096">
      <w:pPr>
        <w:pStyle w:val="ListParagraph"/>
        <w:numPr>
          <w:ilvl w:val="0"/>
          <w:numId w:val="14"/>
        </w:numPr>
        <w:spacing w:after="0" w:line="240" w:lineRule="auto"/>
        <w:jc w:val="both"/>
        <w:rPr>
          <w:rFonts w:asciiTheme="minorHAnsi" w:hAnsiTheme="minorHAnsi" w:cstheme="minorHAnsi"/>
          <w:lang w:val="ro-RO"/>
        </w:rPr>
      </w:pPr>
      <w:proofErr w:type="spellStart"/>
      <w:r w:rsidRPr="00ED0096">
        <w:rPr>
          <w:rFonts w:asciiTheme="minorHAnsi" w:hAnsiTheme="minorHAnsi" w:cstheme="minorHAnsi"/>
        </w:rPr>
        <w:t>să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predea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achizitorului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fisa</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aptitudine</w:t>
      </w:r>
      <w:proofErr w:type="spellEnd"/>
      <w:r w:rsidRPr="00ED0096">
        <w:rPr>
          <w:rFonts w:asciiTheme="minorHAnsi" w:hAnsiTheme="minorHAnsi" w:cstheme="minorHAnsi"/>
        </w:rPr>
        <w:t xml:space="preserve"> a </w:t>
      </w:r>
      <w:proofErr w:type="spellStart"/>
      <w:r w:rsidRPr="00ED0096">
        <w:rPr>
          <w:rFonts w:asciiTheme="minorHAnsi" w:hAnsiTheme="minorHAnsi" w:cstheme="minorHAnsi"/>
        </w:rPr>
        <w:t>fiecarui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angajat</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păstreze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bune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condiții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dosarele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individuale</w:t>
      </w:r>
      <w:proofErr w:type="spellEnd"/>
      <w:r w:rsidRPr="00ED0096">
        <w:rPr>
          <w:rFonts w:asciiTheme="minorHAnsi" w:hAnsiTheme="minorHAnsi" w:cstheme="minorHAnsi"/>
        </w:rPr>
        <w:t xml:space="preserve"> ale </w:t>
      </w:r>
      <w:proofErr w:type="spellStart"/>
      <w:r w:rsidRPr="00ED0096">
        <w:rPr>
          <w:rFonts w:asciiTheme="minorHAnsi" w:hAnsiTheme="minorHAnsi" w:cstheme="minorHAnsi"/>
        </w:rPr>
        <w:t>angajaților</w:t>
      </w:r>
      <w:proofErr w:type="spellEnd"/>
      <w:r w:rsidRPr="00ED0096">
        <w:rPr>
          <w:rFonts w:asciiTheme="minorHAnsi" w:hAnsiTheme="minorHAnsi" w:cstheme="minorHAnsi"/>
        </w:rPr>
        <w:t>;</w:t>
      </w:r>
    </w:p>
    <w:p w14:paraId="64867A5F" w14:textId="77777777" w:rsidR="00ED0096" w:rsidRPr="00ED0096" w:rsidRDefault="00ED0096" w:rsidP="00ED0096">
      <w:pPr>
        <w:pStyle w:val="ListParagraph"/>
        <w:numPr>
          <w:ilvl w:val="0"/>
          <w:numId w:val="14"/>
        </w:numPr>
        <w:spacing w:after="0" w:line="240" w:lineRule="auto"/>
        <w:jc w:val="both"/>
        <w:rPr>
          <w:rFonts w:asciiTheme="minorHAnsi" w:hAnsiTheme="minorHAnsi" w:cstheme="minorHAnsi"/>
          <w:lang w:val="ro-RO"/>
        </w:rPr>
      </w:pPr>
      <w:r w:rsidRPr="00ED0096">
        <w:rPr>
          <w:rFonts w:asciiTheme="minorHAnsi" w:hAnsiTheme="minorHAnsi" w:cstheme="minorHAnsi"/>
        </w:rPr>
        <w:t>s</w:t>
      </w:r>
      <w:r w:rsidRPr="00ED0096">
        <w:rPr>
          <w:rFonts w:asciiTheme="minorHAnsi" w:hAnsiTheme="minorHAnsi" w:cstheme="minorHAnsi"/>
          <w:lang w:val="ro-RO"/>
        </w:rPr>
        <w:t>ă gestioneze arhiva medicală a angajaților achizitorului pe perioada contractului și să o predea pe baza unui proces verbal la terminarea contractului;</w:t>
      </w:r>
    </w:p>
    <w:p w14:paraId="16116AE7" w14:textId="77777777" w:rsidR="00ED0096" w:rsidRPr="00ED0096" w:rsidRDefault="00ED0096" w:rsidP="00ED0096">
      <w:pPr>
        <w:pStyle w:val="ListParagraph"/>
        <w:numPr>
          <w:ilvl w:val="0"/>
          <w:numId w:val="14"/>
        </w:numPr>
        <w:spacing w:after="0" w:line="240" w:lineRule="auto"/>
        <w:jc w:val="both"/>
        <w:rPr>
          <w:rFonts w:asciiTheme="minorHAnsi" w:hAnsiTheme="minorHAnsi" w:cstheme="minorHAnsi"/>
        </w:rPr>
      </w:pPr>
      <w:proofErr w:type="spellStart"/>
      <w:r w:rsidRPr="00ED0096">
        <w:rPr>
          <w:rFonts w:asciiTheme="minorHAnsi" w:hAnsiTheme="minorHAnsi" w:cstheme="minorHAnsi"/>
        </w:rPr>
        <w:t>să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participe</w:t>
      </w:r>
      <w:proofErr w:type="spellEnd"/>
      <w:r w:rsidRPr="00ED0096">
        <w:rPr>
          <w:rFonts w:asciiTheme="minorHAnsi" w:hAnsiTheme="minorHAnsi" w:cstheme="minorHAnsi"/>
        </w:rPr>
        <w:t xml:space="preserve"> la </w:t>
      </w:r>
      <w:proofErr w:type="spellStart"/>
      <w:r w:rsidRPr="00ED0096">
        <w:rPr>
          <w:rFonts w:asciiTheme="minorHAnsi" w:hAnsiTheme="minorHAnsi" w:cstheme="minorHAnsi"/>
        </w:rPr>
        <w:t>întrunirile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trimestriale</w:t>
      </w:r>
      <w:proofErr w:type="spellEnd"/>
      <w:r w:rsidRPr="00ED0096">
        <w:rPr>
          <w:rFonts w:asciiTheme="minorHAnsi" w:hAnsiTheme="minorHAnsi" w:cstheme="minorHAnsi"/>
        </w:rPr>
        <w:t xml:space="preserve"> ale </w:t>
      </w:r>
      <w:proofErr w:type="spellStart"/>
      <w:r w:rsidRPr="00ED0096">
        <w:rPr>
          <w:rFonts w:asciiTheme="minorHAnsi" w:hAnsiTheme="minorHAnsi" w:cstheme="minorHAnsi"/>
        </w:rPr>
        <w:t>Comitetului</w:t>
      </w:r>
      <w:proofErr w:type="spellEnd"/>
      <w:r w:rsidRPr="00ED0096">
        <w:rPr>
          <w:rFonts w:asciiTheme="minorHAnsi" w:hAnsiTheme="minorHAnsi" w:cstheme="minorHAnsi"/>
        </w:rPr>
        <w:t xml:space="preserve"> de Securitate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Sănătate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Muncă</w:t>
      </w:r>
      <w:proofErr w:type="spellEnd"/>
      <w:r w:rsidRPr="00ED0096">
        <w:rPr>
          <w:rFonts w:asciiTheme="minorHAnsi" w:hAnsiTheme="minorHAnsi" w:cstheme="minorHAnsi"/>
        </w:rPr>
        <w:t xml:space="preserve"> (CSSM) a </w:t>
      </w:r>
      <w:proofErr w:type="spellStart"/>
      <w:r w:rsidRPr="00ED0096">
        <w:rPr>
          <w:rFonts w:asciiTheme="minorHAnsi" w:hAnsiTheme="minorHAnsi" w:cstheme="minorHAnsi"/>
        </w:rPr>
        <w:t>căror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dată</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desfășurare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va</w:t>
      </w:r>
      <w:proofErr w:type="spellEnd"/>
      <w:r w:rsidRPr="00ED0096">
        <w:rPr>
          <w:rFonts w:asciiTheme="minorHAnsi" w:hAnsiTheme="minorHAnsi" w:cstheme="minorHAnsi"/>
        </w:rPr>
        <w:t xml:space="preserve"> fi </w:t>
      </w:r>
      <w:proofErr w:type="spellStart"/>
      <w:r w:rsidRPr="00ED0096">
        <w:rPr>
          <w:rFonts w:asciiTheme="minorHAnsi" w:hAnsiTheme="minorHAnsi" w:cstheme="minorHAnsi"/>
        </w:rPr>
        <w:t>anunțată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prealabil</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baza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unui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convocator</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ședintă</w:t>
      </w:r>
      <w:proofErr w:type="spellEnd"/>
      <w:r w:rsidRPr="00ED0096">
        <w:rPr>
          <w:rFonts w:asciiTheme="minorHAnsi" w:hAnsiTheme="minorHAnsi" w:cstheme="minorHAnsi"/>
        </w:rPr>
        <w:t xml:space="preserve">; </w:t>
      </w:r>
    </w:p>
    <w:p w14:paraId="353ED1F9" w14:textId="77777777" w:rsidR="00ED0096" w:rsidRPr="00ED0096" w:rsidRDefault="00ED0096" w:rsidP="00ED0096">
      <w:pPr>
        <w:pStyle w:val="Style13"/>
        <w:widowControl/>
        <w:numPr>
          <w:ilvl w:val="0"/>
          <w:numId w:val="14"/>
        </w:numPr>
        <w:spacing w:line="240" w:lineRule="auto"/>
        <w:rPr>
          <w:rFonts w:asciiTheme="minorHAnsi" w:hAnsiTheme="minorHAnsi" w:cstheme="minorHAnsi"/>
          <w:b/>
          <w:sz w:val="22"/>
          <w:szCs w:val="22"/>
          <w:lang w:val="ro-RO"/>
        </w:rPr>
      </w:pPr>
      <w:r w:rsidRPr="00ED0096">
        <w:rPr>
          <w:rStyle w:val="FontStyle28"/>
          <w:rFonts w:asciiTheme="minorHAnsi" w:hAnsiTheme="minorHAnsi" w:cstheme="minorHAnsi"/>
          <w:lang w:val="ro-RO" w:eastAsia="es-ES_tradnl"/>
        </w:rPr>
        <w:t>să respecte</w:t>
      </w:r>
      <w:r w:rsidRPr="00ED0096">
        <w:rPr>
          <w:rFonts w:asciiTheme="minorHAnsi" w:hAnsiTheme="minorHAnsi" w:cstheme="minorHAnsi"/>
          <w:sz w:val="22"/>
          <w:szCs w:val="22"/>
          <w:lang w:val="it-IT"/>
        </w:rPr>
        <w:t xml:space="preserve"> criteriile privind calitatea serviciilor medicale acordate</w:t>
      </w:r>
      <w:r w:rsidRPr="00ED0096">
        <w:rPr>
          <w:rFonts w:asciiTheme="minorHAnsi" w:hAnsiTheme="minorHAnsi" w:cstheme="minorHAnsi"/>
          <w:sz w:val="22"/>
          <w:szCs w:val="22"/>
        </w:rPr>
        <w:t>;</w:t>
      </w:r>
    </w:p>
    <w:p w14:paraId="4609FDD2" w14:textId="77777777" w:rsidR="00ED0096" w:rsidRPr="00ED0096" w:rsidRDefault="00ED0096" w:rsidP="00ED0096">
      <w:pPr>
        <w:pStyle w:val="Style13"/>
        <w:widowControl/>
        <w:numPr>
          <w:ilvl w:val="0"/>
          <w:numId w:val="14"/>
        </w:numPr>
        <w:spacing w:line="240" w:lineRule="auto"/>
        <w:rPr>
          <w:rFonts w:asciiTheme="minorHAnsi" w:hAnsiTheme="minorHAnsi" w:cstheme="minorHAnsi"/>
          <w:b/>
          <w:sz w:val="22"/>
          <w:szCs w:val="22"/>
          <w:lang w:val="ro-RO"/>
        </w:rPr>
      </w:pPr>
      <w:proofErr w:type="spellStart"/>
      <w:r w:rsidRPr="00ED0096">
        <w:rPr>
          <w:rFonts w:asciiTheme="minorHAnsi" w:hAnsiTheme="minorHAnsi" w:cstheme="minorHAnsi"/>
          <w:sz w:val="22"/>
          <w:szCs w:val="22"/>
        </w:rPr>
        <w:t>dosarului</w:t>
      </w:r>
      <w:proofErr w:type="spellEnd"/>
      <w:r w:rsidRPr="00ED0096">
        <w:rPr>
          <w:rFonts w:asciiTheme="minorHAnsi" w:hAnsiTheme="minorHAnsi" w:cstheme="minorHAnsi"/>
          <w:sz w:val="22"/>
          <w:szCs w:val="22"/>
        </w:rPr>
        <w:t xml:space="preserve"> medical </w:t>
      </w:r>
      <w:proofErr w:type="spellStart"/>
      <w:r w:rsidRPr="00ED0096">
        <w:rPr>
          <w:rFonts w:asciiTheme="minorHAnsi" w:hAnsiTheme="minorHAnsi" w:cstheme="minorHAnsi"/>
          <w:sz w:val="22"/>
          <w:szCs w:val="22"/>
        </w:rPr>
        <w:t>îi</w:t>
      </w:r>
      <w:proofErr w:type="spellEnd"/>
      <w:r w:rsidRPr="00ED0096">
        <w:rPr>
          <w:rFonts w:asciiTheme="minorHAnsi" w:hAnsiTheme="minorHAnsi" w:cstheme="minorHAnsi"/>
          <w:sz w:val="22"/>
          <w:szCs w:val="22"/>
        </w:rPr>
        <w:t xml:space="preserve"> sunt </w:t>
      </w:r>
      <w:proofErr w:type="spellStart"/>
      <w:r w:rsidRPr="00ED0096">
        <w:rPr>
          <w:rFonts w:asciiTheme="minorHAnsi" w:hAnsiTheme="minorHAnsi" w:cstheme="minorHAnsi"/>
          <w:sz w:val="22"/>
          <w:szCs w:val="22"/>
        </w:rPr>
        <w:t>aplicabile</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prevederile</w:t>
      </w:r>
      <w:proofErr w:type="spellEnd"/>
      <w:r w:rsidRPr="00ED0096">
        <w:rPr>
          <w:rFonts w:asciiTheme="minorHAnsi" w:hAnsiTheme="minorHAnsi" w:cstheme="minorHAnsi"/>
          <w:sz w:val="22"/>
          <w:szCs w:val="22"/>
        </w:rPr>
        <w:t xml:space="preserve"> art. 21 – art. 25 din </w:t>
      </w:r>
      <w:proofErr w:type="spellStart"/>
      <w:r w:rsidRPr="00ED0096">
        <w:rPr>
          <w:rFonts w:asciiTheme="minorHAnsi" w:hAnsiTheme="minorHAnsi" w:cstheme="minorHAnsi"/>
          <w:sz w:val="22"/>
          <w:szCs w:val="22"/>
        </w:rPr>
        <w:t>Legea</w:t>
      </w:r>
      <w:proofErr w:type="spellEnd"/>
      <w:r w:rsidRPr="00ED0096">
        <w:rPr>
          <w:rFonts w:asciiTheme="minorHAnsi" w:hAnsiTheme="minorHAnsi" w:cstheme="minorHAnsi"/>
          <w:sz w:val="22"/>
          <w:szCs w:val="22"/>
        </w:rPr>
        <w:t xml:space="preserve"> nr. 46/2003 </w:t>
      </w:r>
      <w:proofErr w:type="spellStart"/>
      <w:r w:rsidRPr="00ED0096">
        <w:rPr>
          <w:rFonts w:asciiTheme="minorHAnsi" w:hAnsiTheme="minorHAnsi" w:cstheme="minorHAnsi"/>
          <w:sz w:val="22"/>
          <w:szCs w:val="22"/>
        </w:rPr>
        <w:t>privind</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drepturile</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pacientului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referitoare</w:t>
      </w:r>
      <w:proofErr w:type="spellEnd"/>
      <w:r w:rsidRPr="00ED0096">
        <w:rPr>
          <w:rFonts w:asciiTheme="minorHAnsi" w:hAnsiTheme="minorHAnsi" w:cstheme="minorHAnsi"/>
          <w:sz w:val="22"/>
          <w:szCs w:val="22"/>
        </w:rPr>
        <w:t xml:space="preserve"> la </w:t>
      </w:r>
      <w:proofErr w:type="spellStart"/>
      <w:r w:rsidRPr="00ED0096">
        <w:rPr>
          <w:rFonts w:asciiTheme="minorHAnsi" w:hAnsiTheme="minorHAnsi" w:cstheme="minorHAnsi"/>
          <w:sz w:val="22"/>
          <w:szCs w:val="22"/>
        </w:rPr>
        <w:t>dreptul</w:t>
      </w:r>
      <w:proofErr w:type="spellEnd"/>
      <w:r w:rsidRPr="00ED0096">
        <w:rPr>
          <w:rFonts w:asciiTheme="minorHAnsi" w:hAnsiTheme="minorHAnsi" w:cstheme="minorHAnsi"/>
          <w:sz w:val="22"/>
          <w:szCs w:val="22"/>
        </w:rPr>
        <w:t xml:space="preserve"> la </w:t>
      </w:r>
      <w:proofErr w:type="spellStart"/>
      <w:r w:rsidRPr="00ED0096">
        <w:rPr>
          <w:rFonts w:asciiTheme="minorHAnsi" w:hAnsiTheme="minorHAnsi" w:cstheme="minorHAnsi"/>
          <w:sz w:val="22"/>
          <w:szCs w:val="22"/>
        </w:rPr>
        <w:t>confidenţialitatea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informaţiilor</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şi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viaţa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privată</w:t>
      </w:r>
      <w:proofErr w:type="spellEnd"/>
      <w:r w:rsidRPr="00ED0096">
        <w:rPr>
          <w:rFonts w:asciiTheme="minorHAnsi" w:hAnsiTheme="minorHAnsi" w:cstheme="minorHAnsi"/>
          <w:sz w:val="22"/>
          <w:szCs w:val="22"/>
        </w:rPr>
        <w:t xml:space="preserve"> a </w:t>
      </w:r>
      <w:proofErr w:type="spellStart"/>
      <w:r w:rsidRPr="00ED0096">
        <w:rPr>
          <w:rFonts w:asciiTheme="minorHAnsi" w:hAnsiTheme="minorHAnsi" w:cstheme="minorHAnsi"/>
          <w:sz w:val="22"/>
          <w:szCs w:val="22"/>
        </w:rPr>
        <w:t>pacientului</w:t>
      </w:r>
      <w:proofErr w:type="spellEnd"/>
      <w:r w:rsidRPr="00ED0096">
        <w:rPr>
          <w:rFonts w:asciiTheme="minorHAnsi" w:hAnsiTheme="minorHAnsi" w:cstheme="minorHAnsi"/>
          <w:sz w:val="22"/>
          <w:szCs w:val="22"/>
        </w:rPr>
        <w:t>.</w:t>
      </w:r>
    </w:p>
    <w:p w14:paraId="085B3C41" w14:textId="77777777" w:rsidR="00ED0096" w:rsidRPr="00ED0096" w:rsidRDefault="00ED0096" w:rsidP="00ED0096">
      <w:pPr>
        <w:pStyle w:val="Style6"/>
        <w:numPr>
          <w:ilvl w:val="1"/>
          <w:numId w:val="19"/>
        </w:numPr>
        <w:tabs>
          <w:tab w:val="left" w:pos="1262"/>
        </w:tabs>
        <w:spacing w:line="240" w:lineRule="auto"/>
        <w:rPr>
          <w:rStyle w:val="FontStyle28"/>
          <w:rFonts w:asciiTheme="minorHAnsi" w:hAnsiTheme="minorHAnsi" w:cstheme="minorHAnsi"/>
          <w:lang w:val="ro-RO"/>
        </w:rPr>
      </w:pPr>
      <w:r w:rsidRPr="00ED0096">
        <w:rPr>
          <w:rFonts w:asciiTheme="minorHAnsi" w:hAnsiTheme="minorHAnsi" w:cstheme="minorHAnsi"/>
          <w:sz w:val="22"/>
          <w:szCs w:val="22"/>
        </w:rPr>
        <w:t xml:space="preserve">(1) </w:t>
      </w:r>
      <w:proofErr w:type="spellStart"/>
      <w:r w:rsidRPr="00ED0096">
        <w:rPr>
          <w:rFonts w:asciiTheme="minorHAnsi" w:hAnsiTheme="minorHAnsi" w:cstheme="minorHAnsi"/>
          <w:sz w:val="22"/>
          <w:szCs w:val="22"/>
        </w:rPr>
        <w:t>Prestatorul</w:t>
      </w:r>
      <w:proofErr w:type="spellEnd"/>
      <w:r w:rsidRPr="00ED0096">
        <w:rPr>
          <w:rFonts w:asciiTheme="minorHAnsi" w:hAnsiTheme="minorHAnsi" w:cstheme="minorHAnsi"/>
          <w:sz w:val="22"/>
          <w:szCs w:val="22"/>
        </w:rPr>
        <w:t xml:space="preserve"> se </w:t>
      </w:r>
      <w:proofErr w:type="spellStart"/>
      <w:r w:rsidRPr="00ED0096">
        <w:rPr>
          <w:rFonts w:asciiTheme="minorHAnsi" w:hAnsiTheme="minorHAnsi" w:cstheme="minorHAnsi"/>
          <w:sz w:val="22"/>
          <w:szCs w:val="22"/>
        </w:rPr>
        <w:t>obligă</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să</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asigure</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și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să</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organizeze</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activitatea</w:t>
      </w:r>
      <w:proofErr w:type="spellEnd"/>
      <w:r w:rsidRPr="00ED0096">
        <w:rPr>
          <w:rFonts w:asciiTheme="minorHAnsi" w:hAnsiTheme="minorHAnsi" w:cstheme="minorHAnsi"/>
          <w:sz w:val="22"/>
          <w:szCs w:val="22"/>
        </w:rPr>
        <w:t xml:space="preserve"> de </w:t>
      </w:r>
      <w:proofErr w:type="spellStart"/>
      <w:r w:rsidRPr="00ED0096">
        <w:rPr>
          <w:rFonts w:asciiTheme="minorHAnsi" w:hAnsiTheme="minorHAnsi" w:cstheme="minorHAnsi"/>
          <w:sz w:val="22"/>
          <w:szCs w:val="22"/>
        </w:rPr>
        <w:t>efectuare</w:t>
      </w:r>
      <w:proofErr w:type="spellEnd"/>
      <w:r w:rsidRPr="00ED0096">
        <w:rPr>
          <w:rFonts w:asciiTheme="minorHAnsi" w:hAnsiTheme="minorHAnsi" w:cstheme="minorHAnsi"/>
          <w:sz w:val="22"/>
          <w:szCs w:val="22"/>
        </w:rPr>
        <w:t xml:space="preserve"> a </w:t>
      </w:r>
      <w:proofErr w:type="spellStart"/>
      <w:r w:rsidRPr="00ED0096">
        <w:rPr>
          <w:rFonts w:asciiTheme="minorHAnsi" w:hAnsiTheme="minorHAnsi" w:cstheme="minorHAnsi"/>
          <w:sz w:val="22"/>
          <w:szCs w:val="22"/>
        </w:rPr>
        <w:t>serviciilor</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medicale</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în</w:t>
      </w:r>
      <w:proofErr w:type="spellEnd"/>
      <w:r w:rsidRPr="00ED0096">
        <w:rPr>
          <w:rFonts w:asciiTheme="minorHAnsi" w:hAnsiTheme="minorHAnsi" w:cstheme="minorHAnsi"/>
          <w:sz w:val="22"/>
          <w:szCs w:val="22"/>
        </w:rPr>
        <w:t xml:space="preserve"> termen de maxim 2 (</w:t>
      </w:r>
      <w:proofErr w:type="spellStart"/>
      <w:r w:rsidRPr="00ED0096">
        <w:rPr>
          <w:rFonts w:asciiTheme="minorHAnsi" w:hAnsiTheme="minorHAnsi" w:cstheme="minorHAnsi"/>
          <w:sz w:val="22"/>
          <w:szCs w:val="22"/>
        </w:rPr>
        <w:t>două</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zile</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lucrătoare</w:t>
      </w:r>
      <w:proofErr w:type="spellEnd"/>
      <w:r w:rsidRPr="00ED0096">
        <w:rPr>
          <w:rFonts w:asciiTheme="minorHAnsi" w:hAnsiTheme="minorHAnsi" w:cstheme="minorHAnsi"/>
          <w:sz w:val="22"/>
          <w:szCs w:val="22"/>
        </w:rPr>
        <w:t xml:space="preserve"> de la </w:t>
      </w:r>
      <w:proofErr w:type="spellStart"/>
      <w:r w:rsidRPr="00ED0096">
        <w:rPr>
          <w:rFonts w:asciiTheme="minorHAnsi" w:hAnsiTheme="minorHAnsi" w:cstheme="minorHAnsi"/>
          <w:sz w:val="22"/>
          <w:szCs w:val="22"/>
        </w:rPr>
        <w:t>solicitarea</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achizitorului</w:t>
      </w:r>
      <w:proofErr w:type="spellEnd"/>
      <w:r w:rsidRPr="00ED0096">
        <w:rPr>
          <w:rFonts w:asciiTheme="minorHAnsi" w:hAnsiTheme="minorHAnsi" w:cstheme="minorHAnsi"/>
          <w:sz w:val="22"/>
          <w:szCs w:val="22"/>
        </w:rPr>
        <w:t xml:space="preserve">. </w:t>
      </w:r>
      <w:proofErr w:type="spellStart"/>
      <w:r w:rsidRPr="00ED0096">
        <w:rPr>
          <w:rFonts w:asciiTheme="minorHAnsi" w:hAnsiTheme="minorHAnsi" w:cstheme="minorHAnsi"/>
          <w:sz w:val="22"/>
          <w:szCs w:val="22"/>
        </w:rPr>
        <w:t>Solicitarea</w:t>
      </w:r>
      <w:proofErr w:type="spellEnd"/>
      <w:r w:rsidRPr="00ED0096">
        <w:rPr>
          <w:rFonts w:asciiTheme="minorHAnsi" w:hAnsiTheme="minorHAnsi" w:cstheme="minorHAnsi"/>
          <w:sz w:val="22"/>
          <w:szCs w:val="22"/>
        </w:rPr>
        <w:t xml:space="preserve"> se </w:t>
      </w:r>
      <w:proofErr w:type="spellStart"/>
      <w:r w:rsidRPr="00ED0096">
        <w:rPr>
          <w:rFonts w:asciiTheme="minorHAnsi" w:hAnsiTheme="minorHAnsi" w:cstheme="minorHAnsi"/>
          <w:sz w:val="22"/>
          <w:szCs w:val="22"/>
        </w:rPr>
        <w:t>poate</w:t>
      </w:r>
      <w:proofErr w:type="spellEnd"/>
      <w:r w:rsidRPr="00ED0096">
        <w:rPr>
          <w:rFonts w:asciiTheme="minorHAnsi" w:hAnsiTheme="minorHAnsi" w:cstheme="minorHAnsi"/>
          <w:sz w:val="22"/>
          <w:szCs w:val="22"/>
        </w:rPr>
        <w:t xml:space="preserve"> face </w:t>
      </w:r>
      <w:r w:rsidRPr="00ED0096">
        <w:rPr>
          <w:rFonts w:asciiTheme="minorHAnsi" w:hAnsiTheme="minorHAnsi" w:cstheme="minorHAnsi"/>
          <w:sz w:val="22"/>
          <w:szCs w:val="22"/>
          <w:lang w:val="ro-RO"/>
        </w:rPr>
        <w:t xml:space="preserve">prin intermediul poștei electronice sau printr-o notificare scrisă trimisă la sediul prestatorului </w:t>
      </w:r>
      <w:r w:rsidRPr="00ED0096">
        <w:rPr>
          <w:rStyle w:val="FontStyle28"/>
          <w:rFonts w:asciiTheme="minorHAnsi" w:hAnsiTheme="minorHAnsi" w:cstheme="minorHAnsi"/>
          <w:lang w:val="ro-RO" w:eastAsia="es-ES_tradnl"/>
        </w:rPr>
        <w:t>de către Specialistul SSM-PSI al achizitorului;</w:t>
      </w:r>
    </w:p>
    <w:p w14:paraId="2F2350B9" w14:textId="77777777" w:rsidR="00ED0096" w:rsidRPr="00ED0096" w:rsidRDefault="00ED0096" w:rsidP="00ED0096">
      <w:pPr>
        <w:pStyle w:val="Style6"/>
        <w:numPr>
          <w:ilvl w:val="0"/>
          <w:numId w:val="18"/>
        </w:numPr>
        <w:tabs>
          <w:tab w:val="left" w:pos="1262"/>
        </w:tabs>
        <w:spacing w:line="240" w:lineRule="auto"/>
        <w:rPr>
          <w:rFonts w:asciiTheme="minorHAnsi" w:hAnsiTheme="minorHAnsi" w:cstheme="minorHAnsi"/>
          <w:sz w:val="22"/>
          <w:szCs w:val="22"/>
          <w:lang w:val="ro-RO"/>
        </w:rPr>
      </w:pPr>
      <w:r w:rsidRPr="00ED0096">
        <w:rPr>
          <w:rFonts w:asciiTheme="minorHAnsi" w:hAnsiTheme="minorHAnsi" w:cstheme="minorHAnsi"/>
          <w:sz w:val="22"/>
          <w:szCs w:val="22"/>
          <w:lang w:val="ro-RO"/>
        </w:rPr>
        <w:t>Fisele de aptitudini vor fi transmise la sediul achizitorului în termen de maxim 48 ore de la efectuarea examenelor medicale;</w:t>
      </w:r>
    </w:p>
    <w:p w14:paraId="78DC8B24" w14:textId="77777777" w:rsidR="00ED0096" w:rsidRPr="00ED0096" w:rsidRDefault="00ED0096" w:rsidP="00ED0096">
      <w:pPr>
        <w:pStyle w:val="Style6"/>
        <w:numPr>
          <w:ilvl w:val="0"/>
          <w:numId w:val="18"/>
        </w:numPr>
        <w:spacing w:line="240" w:lineRule="auto"/>
        <w:ind w:left="709"/>
        <w:rPr>
          <w:rStyle w:val="FontStyle28"/>
          <w:rFonts w:asciiTheme="minorHAnsi" w:hAnsiTheme="minorHAnsi" w:cstheme="minorHAnsi"/>
          <w:lang w:val="ro-RO"/>
        </w:rPr>
      </w:pPr>
      <w:r w:rsidRPr="00ED0096">
        <w:rPr>
          <w:rFonts w:asciiTheme="minorHAnsi" w:hAnsiTheme="minorHAnsi" w:cstheme="minorHAnsi"/>
          <w:sz w:val="22"/>
          <w:szCs w:val="22"/>
          <w:lang w:val="ro-RO"/>
        </w:rPr>
        <w:t>Pentru angajații care schimbă locul de muncă sau pentru angajatii noi, examinările medicale solicitate de achizitor și planificarea acestora se va face în termen de cel mult 24 ore. În acest caz, Fișa de aptitudini se va transmite achizitorului în termen de maxim 24 de ore de la data examenului medical.</w:t>
      </w:r>
    </w:p>
    <w:p w14:paraId="3FD2DE49" w14:textId="77777777" w:rsidR="00ED0096" w:rsidRPr="00ED0096" w:rsidRDefault="00ED0096" w:rsidP="00ED0096">
      <w:pPr>
        <w:pStyle w:val="ListParagraph"/>
        <w:numPr>
          <w:ilvl w:val="1"/>
          <w:numId w:val="19"/>
        </w:numPr>
        <w:spacing w:after="0" w:line="240" w:lineRule="auto"/>
        <w:ind w:hanging="357"/>
        <w:jc w:val="both"/>
        <w:rPr>
          <w:rFonts w:asciiTheme="minorHAnsi" w:hAnsiTheme="minorHAnsi" w:cstheme="minorHAnsi"/>
        </w:rPr>
      </w:pPr>
      <w:r w:rsidRPr="00ED0096">
        <w:rPr>
          <w:rFonts w:asciiTheme="minorHAnsi" w:hAnsiTheme="minorHAnsi" w:cstheme="minorHAnsi"/>
        </w:rPr>
        <w:t xml:space="preserve">(1) </w:t>
      </w:r>
      <w:proofErr w:type="spellStart"/>
      <w:r w:rsidRPr="00ED0096">
        <w:rPr>
          <w:rFonts w:asciiTheme="minorHAnsi" w:hAnsiTheme="minorHAnsi" w:cstheme="minorHAnsi"/>
        </w:rPr>
        <w:t>Prestatorul</w:t>
      </w:r>
      <w:proofErr w:type="spellEnd"/>
      <w:r w:rsidRPr="00ED0096">
        <w:rPr>
          <w:rFonts w:asciiTheme="minorHAnsi" w:hAnsiTheme="minorHAnsi" w:cstheme="minorHAnsi"/>
        </w:rPr>
        <w:t xml:space="preserve"> se </w:t>
      </w:r>
      <w:proofErr w:type="spellStart"/>
      <w:r w:rsidRPr="00ED0096">
        <w:rPr>
          <w:rFonts w:asciiTheme="minorHAnsi" w:hAnsiTheme="minorHAnsi" w:cstheme="minorHAnsi"/>
        </w:rPr>
        <w:t>obligă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efectueze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examenele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periodice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ce</w:t>
      </w:r>
      <w:proofErr w:type="spellEnd"/>
      <w:r w:rsidRPr="00ED0096">
        <w:rPr>
          <w:rFonts w:asciiTheme="minorHAnsi" w:hAnsiTheme="minorHAnsi" w:cstheme="minorHAnsi"/>
        </w:rPr>
        <w:t xml:space="preserve"> fac </w:t>
      </w:r>
      <w:proofErr w:type="spellStart"/>
      <w:r w:rsidRPr="00ED0096">
        <w:rPr>
          <w:rFonts w:asciiTheme="minorHAnsi" w:hAnsiTheme="minorHAnsi" w:cstheme="minorHAnsi"/>
        </w:rPr>
        <w:t>obiectul</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serviciilor</w:t>
      </w:r>
      <w:proofErr w:type="spellEnd"/>
      <w:r w:rsidRPr="00ED0096">
        <w:rPr>
          <w:rFonts w:asciiTheme="minorHAnsi" w:hAnsiTheme="minorHAnsi" w:cstheme="minorHAnsi"/>
        </w:rPr>
        <w:t xml:space="preserve"> solicitate de </w:t>
      </w:r>
      <w:proofErr w:type="spellStart"/>
      <w:r w:rsidRPr="00ED0096">
        <w:rPr>
          <w:rFonts w:asciiTheme="minorHAnsi" w:hAnsiTheme="minorHAnsi" w:cstheme="minorHAnsi"/>
        </w:rPr>
        <w:t>achizitor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necesare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supravegherii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sănătății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angajaților</w:t>
      </w:r>
      <w:proofErr w:type="spellEnd"/>
      <w:r w:rsidRPr="00ED0096">
        <w:rPr>
          <w:rFonts w:asciiTheme="minorHAnsi" w:hAnsiTheme="minorHAnsi" w:cstheme="minorHAnsi"/>
        </w:rPr>
        <w:t xml:space="preserve">, la </w:t>
      </w:r>
      <w:r w:rsidRPr="00ED0096">
        <w:rPr>
          <w:rFonts w:asciiTheme="minorHAnsi" w:hAnsiTheme="minorHAnsi" w:cstheme="minorHAnsi"/>
          <w:lang w:val="it-IT"/>
        </w:rPr>
        <w:t xml:space="preserve">Sediul Central, situat în Constanta, str. Mircea cel </w:t>
      </w:r>
      <w:r w:rsidRPr="00ED0096">
        <w:rPr>
          <w:rFonts w:asciiTheme="minorHAnsi" w:hAnsiTheme="minorHAnsi" w:cstheme="minorHAnsi"/>
          <w:lang w:val="it-IT"/>
        </w:rPr>
        <w:lastRenderedPageBreak/>
        <w:t xml:space="preserve">Bătrân nr. 104 și la Sediul Lac Mamaia, situat în Constanta, str. Cuartului nr. 2, </w:t>
      </w:r>
      <w:r w:rsidRPr="00ED0096">
        <w:rPr>
          <w:rFonts w:asciiTheme="minorHAnsi" w:hAnsiTheme="minorHAnsi" w:cstheme="minorHAnsi"/>
        </w:rPr>
        <w:t xml:space="preserve">conform </w:t>
      </w:r>
      <w:proofErr w:type="spellStart"/>
      <w:r w:rsidRPr="00ED0096">
        <w:rPr>
          <w:rFonts w:asciiTheme="minorHAnsi" w:hAnsiTheme="minorHAnsi" w:cstheme="minorHAnsi"/>
        </w:rPr>
        <w:t>programării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prealabile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stabilite</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comun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acord</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prestator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și</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specialistul</w:t>
      </w:r>
      <w:proofErr w:type="spellEnd"/>
      <w:r w:rsidRPr="00ED0096">
        <w:rPr>
          <w:rFonts w:asciiTheme="minorHAnsi" w:hAnsiTheme="minorHAnsi" w:cstheme="minorHAnsi"/>
        </w:rPr>
        <w:t xml:space="preserve"> SSM-PSI al </w:t>
      </w:r>
      <w:proofErr w:type="spellStart"/>
      <w:r w:rsidRPr="00ED0096">
        <w:rPr>
          <w:rFonts w:asciiTheme="minorHAnsi" w:hAnsiTheme="minorHAnsi" w:cstheme="minorHAnsi"/>
        </w:rPr>
        <w:t>achizitorului</w:t>
      </w:r>
      <w:proofErr w:type="spellEnd"/>
      <w:r w:rsidRPr="00ED0096">
        <w:rPr>
          <w:rFonts w:asciiTheme="minorHAnsi" w:hAnsiTheme="minorHAnsi" w:cstheme="minorHAnsi"/>
        </w:rPr>
        <w:t xml:space="preserve">. </w:t>
      </w:r>
    </w:p>
    <w:p w14:paraId="17A67A40" w14:textId="77777777" w:rsidR="00ED0096" w:rsidRPr="00ED0096" w:rsidRDefault="00ED0096" w:rsidP="00ED0096">
      <w:pPr>
        <w:pStyle w:val="ListParagraph"/>
        <w:numPr>
          <w:ilvl w:val="0"/>
          <w:numId w:val="15"/>
        </w:numPr>
        <w:spacing w:after="0" w:line="240" w:lineRule="auto"/>
        <w:ind w:left="426" w:hanging="66"/>
        <w:jc w:val="both"/>
        <w:rPr>
          <w:rFonts w:asciiTheme="minorHAnsi" w:hAnsiTheme="minorHAnsi" w:cstheme="minorHAnsi"/>
        </w:rPr>
      </w:pP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cazul</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angajaților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noi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examenele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la </w:t>
      </w:r>
      <w:proofErr w:type="spellStart"/>
      <w:r w:rsidRPr="00ED0096">
        <w:rPr>
          <w:rFonts w:asciiTheme="minorHAnsi" w:hAnsiTheme="minorHAnsi" w:cstheme="minorHAnsi"/>
        </w:rPr>
        <w:t>angajarea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muncă</w:t>
      </w:r>
      <w:proofErr w:type="spellEnd"/>
      <w:r w:rsidRPr="00ED0096">
        <w:rPr>
          <w:rFonts w:asciiTheme="minorHAnsi" w:hAnsiTheme="minorHAnsi" w:cstheme="minorHAnsi"/>
        </w:rPr>
        <w:t xml:space="preserve"> se </w:t>
      </w:r>
      <w:proofErr w:type="spellStart"/>
      <w:r w:rsidRPr="00ED0096">
        <w:rPr>
          <w:rFonts w:asciiTheme="minorHAnsi" w:hAnsiTheme="minorHAnsi" w:cstheme="minorHAnsi"/>
        </w:rPr>
        <w:t>vor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efectua</w:t>
      </w:r>
      <w:proofErr w:type="spellEnd"/>
      <w:r w:rsidRPr="00ED0096">
        <w:rPr>
          <w:rFonts w:asciiTheme="minorHAnsi" w:hAnsiTheme="minorHAnsi" w:cstheme="minorHAnsi"/>
        </w:rPr>
        <w:t xml:space="preserve"> la </w:t>
      </w:r>
      <w:proofErr w:type="spellStart"/>
      <w:r w:rsidRPr="00ED0096">
        <w:rPr>
          <w:rFonts w:asciiTheme="minorHAnsi" w:hAnsiTheme="minorHAnsi" w:cstheme="minorHAnsi"/>
        </w:rPr>
        <w:t>sediul</w:t>
      </w:r>
      <w:proofErr w:type="spellEnd"/>
      <w:r w:rsidRPr="00ED0096">
        <w:rPr>
          <w:rFonts w:asciiTheme="minorHAnsi" w:hAnsiTheme="minorHAnsi" w:cstheme="minorHAnsi"/>
        </w:rPr>
        <w:t>/</w:t>
      </w:r>
      <w:proofErr w:type="spellStart"/>
      <w:r w:rsidRPr="00ED0096">
        <w:rPr>
          <w:rFonts w:asciiTheme="minorHAnsi" w:hAnsiTheme="minorHAnsi" w:cstheme="minorHAnsi"/>
        </w:rPr>
        <w:t>sediile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prestatorului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Fişa</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aptitudine</w:t>
      </w:r>
      <w:proofErr w:type="spellEnd"/>
      <w:r w:rsidRPr="00ED0096">
        <w:rPr>
          <w:rFonts w:asciiTheme="minorHAnsi" w:hAnsiTheme="minorHAnsi" w:cstheme="minorHAnsi"/>
        </w:rPr>
        <w:t xml:space="preserve"> care </w:t>
      </w:r>
      <w:proofErr w:type="spellStart"/>
      <w:r w:rsidRPr="00ED0096">
        <w:rPr>
          <w:rFonts w:asciiTheme="minorHAnsi" w:hAnsiTheme="minorHAnsi" w:cstheme="minorHAnsi"/>
        </w:rPr>
        <w:t>finalizează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examenul</w:t>
      </w:r>
      <w:proofErr w:type="spellEnd"/>
      <w:r w:rsidRPr="00ED0096">
        <w:rPr>
          <w:rFonts w:asciiTheme="minorHAnsi" w:hAnsiTheme="minorHAnsi" w:cstheme="minorHAnsi"/>
        </w:rPr>
        <w:t xml:space="preserve"> medical la </w:t>
      </w:r>
      <w:proofErr w:type="spellStart"/>
      <w:r w:rsidRPr="00ED0096">
        <w:rPr>
          <w:rFonts w:asciiTheme="minorHAnsi" w:hAnsiTheme="minorHAnsi" w:cstheme="minorHAnsi"/>
        </w:rPr>
        <w:t>angajarea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muncă</w:t>
      </w:r>
      <w:proofErr w:type="spellEnd"/>
      <w:r w:rsidRPr="00ED0096">
        <w:rPr>
          <w:rFonts w:asciiTheme="minorHAnsi" w:hAnsiTheme="minorHAnsi" w:cstheme="minorHAnsi"/>
        </w:rPr>
        <w:t xml:space="preserve"> se </w:t>
      </w:r>
      <w:proofErr w:type="spellStart"/>
      <w:r w:rsidRPr="00ED0096">
        <w:rPr>
          <w:rFonts w:asciiTheme="minorHAnsi" w:hAnsiTheme="minorHAnsi" w:cstheme="minorHAnsi"/>
        </w:rPr>
        <w:t>completează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numai</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către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medicul</w:t>
      </w:r>
      <w:proofErr w:type="spellEnd"/>
      <w:r w:rsidRPr="00ED0096">
        <w:rPr>
          <w:rFonts w:asciiTheme="minorHAnsi" w:hAnsiTheme="minorHAnsi" w:cstheme="minorHAnsi"/>
        </w:rPr>
        <w:t xml:space="preserve"> de </w:t>
      </w:r>
      <w:proofErr w:type="spellStart"/>
      <w:r w:rsidRPr="00ED0096">
        <w:rPr>
          <w:rFonts w:asciiTheme="minorHAnsi" w:hAnsiTheme="minorHAnsi" w:cstheme="minorHAnsi"/>
        </w:rPr>
        <w:t>medicina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muncii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două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exemplare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unul</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pentru</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achizitor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şi</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celălalt</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pentru</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angajat</w:t>
      </w:r>
      <w:proofErr w:type="spellEnd"/>
      <w:r w:rsidRPr="00ED0096">
        <w:rPr>
          <w:rFonts w:asciiTheme="minorHAnsi" w:hAnsiTheme="minorHAnsi" w:cstheme="minorHAnsi"/>
        </w:rPr>
        <w:t>.</w:t>
      </w:r>
    </w:p>
    <w:p w14:paraId="68ACBA05" w14:textId="77777777" w:rsidR="00ED0096" w:rsidRPr="00ED0096" w:rsidRDefault="00ED0096" w:rsidP="00ED0096">
      <w:pPr>
        <w:pStyle w:val="ListParagraph"/>
        <w:numPr>
          <w:ilvl w:val="0"/>
          <w:numId w:val="15"/>
        </w:numPr>
        <w:spacing w:after="0" w:line="240" w:lineRule="auto"/>
        <w:ind w:left="426" w:hanging="66"/>
        <w:jc w:val="both"/>
        <w:rPr>
          <w:rFonts w:asciiTheme="minorHAnsi" w:hAnsiTheme="minorHAnsi" w:cstheme="minorHAnsi"/>
        </w:rPr>
      </w:pP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conditiile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în</w:t>
      </w:r>
      <w:proofErr w:type="spellEnd"/>
      <w:r w:rsidRPr="00ED0096">
        <w:rPr>
          <w:rFonts w:asciiTheme="minorHAnsi" w:hAnsiTheme="minorHAnsi" w:cstheme="minorHAnsi"/>
        </w:rPr>
        <w:t xml:space="preserve"> care </w:t>
      </w:r>
      <w:proofErr w:type="spellStart"/>
      <w:r w:rsidRPr="00ED0096">
        <w:rPr>
          <w:rFonts w:asciiTheme="minorHAnsi" w:hAnsiTheme="minorHAnsi" w:cstheme="minorHAnsi"/>
        </w:rPr>
        <w:t>efectuarea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examenelor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medicale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implica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aparatura</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specială</w:t>
      </w:r>
      <w:proofErr w:type="spellEnd"/>
      <w:r w:rsidRPr="00ED0096">
        <w:rPr>
          <w:rFonts w:asciiTheme="minorHAnsi" w:hAnsiTheme="minorHAnsi" w:cstheme="minorHAnsi"/>
        </w:rPr>
        <w:t xml:space="preserve"> care nu </w:t>
      </w:r>
      <w:proofErr w:type="spellStart"/>
      <w:r w:rsidRPr="00ED0096">
        <w:rPr>
          <w:rFonts w:asciiTheme="minorHAnsi" w:hAnsiTheme="minorHAnsi" w:cstheme="minorHAnsi"/>
        </w:rPr>
        <w:t>poate</w:t>
      </w:r>
      <w:proofErr w:type="spellEnd"/>
      <w:r w:rsidRPr="00ED0096">
        <w:rPr>
          <w:rFonts w:asciiTheme="minorHAnsi" w:hAnsiTheme="minorHAnsi" w:cstheme="minorHAnsi"/>
        </w:rPr>
        <w:t xml:space="preserve"> fi </w:t>
      </w:r>
      <w:proofErr w:type="spellStart"/>
      <w:r w:rsidRPr="00ED0096">
        <w:rPr>
          <w:rFonts w:asciiTheme="minorHAnsi" w:hAnsiTheme="minorHAnsi" w:cstheme="minorHAnsi"/>
        </w:rPr>
        <w:t>transportată</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acestea</w:t>
      </w:r>
      <w:proofErr w:type="spellEnd"/>
      <w:r w:rsidRPr="00ED0096">
        <w:rPr>
          <w:rFonts w:asciiTheme="minorHAnsi" w:hAnsiTheme="minorHAnsi" w:cstheme="minorHAnsi"/>
        </w:rPr>
        <w:t xml:space="preserve"> se </w:t>
      </w:r>
      <w:proofErr w:type="spellStart"/>
      <w:r w:rsidRPr="00ED0096">
        <w:rPr>
          <w:rFonts w:asciiTheme="minorHAnsi" w:hAnsiTheme="minorHAnsi" w:cstheme="minorHAnsi"/>
        </w:rPr>
        <w:t>vor</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efectua</w:t>
      </w:r>
      <w:proofErr w:type="spellEnd"/>
      <w:r w:rsidRPr="00ED0096">
        <w:rPr>
          <w:rFonts w:asciiTheme="minorHAnsi" w:hAnsiTheme="minorHAnsi" w:cstheme="minorHAnsi"/>
        </w:rPr>
        <w:t xml:space="preserve"> la </w:t>
      </w:r>
      <w:proofErr w:type="spellStart"/>
      <w:r w:rsidRPr="00ED0096">
        <w:rPr>
          <w:rFonts w:asciiTheme="minorHAnsi" w:hAnsiTheme="minorHAnsi" w:cstheme="minorHAnsi"/>
        </w:rPr>
        <w:t>sediul</w:t>
      </w:r>
      <w:proofErr w:type="spellEnd"/>
      <w:r w:rsidRPr="00ED0096">
        <w:rPr>
          <w:rFonts w:asciiTheme="minorHAnsi" w:hAnsiTheme="minorHAnsi" w:cstheme="minorHAnsi"/>
        </w:rPr>
        <w:t>/</w:t>
      </w:r>
      <w:proofErr w:type="spellStart"/>
      <w:r w:rsidRPr="00ED0096">
        <w:rPr>
          <w:rFonts w:asciiTheme="minorHAnsi" w:hAnsiTheme="minorHAnsi" w:cstheme="minorHAnsi"/>
        </w:rPr>
        <w:t>sediile</w:t>
      </w:r>
      <w:proofErr w:type="spellEnd"/>
      <w:r w:rsidRPr="00ED0096">
        <w:rPr>
          <w:rFonts w:asciiTheme="minorHAnsi" w:hAnsiTheme="minorHAnsi" w:cstheme="minorHAnsi"/>
        </w:rPr>
        <w:t xml:space="preserve"> </w:t>
      </w:r>
      <w:proofErr w:type="spellStart"/>
      <w:r w:rsidRPr="00ED0096">
        <w:rPr>
          <w:rFonts w:asciiTheme="minorHAnsi" w:hAnsiTheme="minorHAnsi" w:cstheme="minorHAnsi"/>
        </w:rPr>
        <w:t>prestatorului</w:t>
      </w:r>
      <w:proofErr w:type="spellEnd"/>
      <w:r w:rsidRPr="00ED0096">
        <w:rPr>
          <w:rFonts w:asciiTheme="minorHAnsi" w:hAnsiTheme="minorHAnsi" w:cstheme="minorHAnsi"/>
        </w:rPr>
        <w:t xml:space="preserve"> din Constanța.</w:t>
      </w:r>
    </w:p>
    <w:p w14:paraId="45694AAD" w14:textId="77777777" w:rsidR="00ED0096" w:rsidRPr="00ED0096" w:rsidRDefault="00ED0096" w:rsidP="00ED0096">
      <w:pPr>
        <w:pStyle w:val="Style6"/>
        <w:widowControl/>
        <w:numPr>
          <w:ilvl w:val="1"/>
          <w:numId w:val="19"/>
        </w:numPr>
        <w:tabs>
          <w:tab w:val="left" w:pos="1262"/>
        </w:tabs>
        <w:spacing w:line="240" w:lineRule="auto"/>
        <w:rPr>
          <w:rFonts w:asciiTheme="minorHAnsi" w:hAnsiTheme="minorHAnsi" w:cstheme="minorHAnsi"/>
          <w:sz w:val="22"/>
          <w:szCs w:val="22"/>
          <w:lang w:val="ro-RO"/>
        </w:rPr>
      </w:pPr>
      <w:r w:rsidRPr="00ED0096">
        <w:rPr>
          <w:rFonts w:asciiTheme="minorHAnsi" w:hAnsiTheme="minorHAnsi" w:cstheme="minorHAnsi"/>
          <w:sz w:val="22"/>
          <w:szCs w:val="22"/>
          <w:lang w:val="ro-RO"/>
        </w:rPr>
        <w:t xml:space="preserve">(1) Prestatorul este pe deplin responsabil pentru prestarea serviciilor în conformitate cu graficul de prestare convenit. Totodată este răspunzător atât de metodele de prestare utilizate cât şi de calificarea personalului folosit pe toată durata contractului. </w:t>
      </w:r>
    </w:p>
    <w:p w14:paraId="7362A829" w14:textId="77777777" w:rsidR="00ED0096" w:rsidRPr="00ED0096" w:rsidRDefault="00ED0096" w:rsidP="00ED0096">
      <w:pPr>
        <w:pStyle w:val="CaracterCaracter"/>
        <w:numPr>
          <w:ilvl w:val="0"/>
          <w:numId w:val="27"/>
        </w:numPr>
        <w:tabs>
          <w:tab w:val="left" w:pos="426"/>
        </w:tabs>
        <w:ind w:left="360" w:firstLine="0"/>
        <w:jc w:val="both"/>
        <w:rPr>
          <w:rStyle w:val="Strong"/>
          <w:rFonts w:asciiTheme="minorHAnsi" w:hAnsiTheme="minorHAnsi" w:cstheme="minorHAnsi"/>
          <w:b w:val="0"/>
          <w:bCs w:val="0"/>
          <w:sz w:val="22"/>
          <w:szCs w:val="22"/>
          <w:lang w:val="it-IT"/>
        </w:rPr>
      </w:pPr>
      <w:r w:rsidRPr="00ED0096">
        <w:rPr>
          <w:rFonts w:asciiTheme="minorHAnsi" w:hAnsiTheme="minorHAnsi" w:cstheme="minorHAnsi"/>
          <w:noProof/>
          <w:sz w:val="22"/>
          <w:szCs w:val="22"/>
          <w:lang w:val="pt-BR"/>
        </w:rPr>
        <w:t xml:space="preserve">Prestatorul se obligă să asigure </w:t>
      </w:r>
      <w:r w:rsidRPr="00ED0096">
        <w:rPr>
          <w:rFonts w:asciiTheme="minorHAnsi" w:hAnsiTheme="minorHAnsi" w:cstheme="minorHAnsi"/>
          <w:sz w:val="22"/>
          <w:szCs w:val="22"/>
          <w:lang w:val="ro-RO"/>
        </w:rPr>
        <w:t xml:space="preserve">toate dotările si materialele necesare pentru prestarea unor servicii de medicina muncii complete și de calitate </w:t>
      </w:r>
      <w:r w:rsidRPr="00ED0096">
        <w:rPr>
          <w:rStyle w:val="Strong"/>
          <w:rFonts w:asciiTheme="minorHAnsi" w:hAnsiTheme="minorHAnsi" w:cstheme="minorHAnsi"/>
          <w:b w:val="0"/>
          <w:sz w:val="22"/>
          <w:szCs w:val="22"/>
        </w:rPr>
        <w:t xml:space="preserve">cu respectarea normelor și condițiilor prevăzute de legislația în vigoare. </w:t>
      </w:r>
    </w:p>
    <w:p w14:paraId="2ADA1A84" w14:textId="77777777" w:rsidR="00ED0096" w:rsidRPr="00ED0096" w:rsidRDefault="00ED0096" w:rsidP="00ED0096">
      <w:pPr>
        <w:pStyle w:val="CaracterCaracter"/>
        <w:numPr>
          <w:ilvl w:val="0"/>
          <w:numId w:val="27"/>
        </w:numPr>
        <w:tabs>
          <w:tab w:val="left" w:pos="426"/>
        </w:tabs>
        <w:ind w:left="360" w:firstLine="0"/>
        <w:jc w:val="both"/>
        <w:rPr>
          <w:rFonts w:asciiTheme="minorHAnsi" w:hAnsiTheme="minorHAnsi" w:cstheme="minorHAnsi"/>
          <w:sz w:val="22"/>
          <w:szCs w:val="22"/>
          <w:lang w:val="it-IT"/>
        </w:rPr>
      </w:pPr>
      <w:r w:rsidRPr="00ED0096">
        <w:rPr>
          <w:rFonts w:asciiTheme="minorHAnsi" w:hAnsiTheme="minorHAnsi" w:cstheme="minorHAnsi"/>
          <w:sz w:val="22"/>
          <w:szCs w:val="22"/>
          <w:lang w:val="it-IT"/>
        </w:rPr>
        <w:t>Prestatorul are obligația de a îndeplini contractul de prestări servicii în perioada stabilită la art. 5.1.</w:t>
      </w:r>
    </w:p>
    <w:p w14:paraId="0C3809E8" w14:textId="77777777" w:rsidR="00ED0096" w:rsidRPr="00ED0096" w:rsidRDefault="00ED0096" w:rsidP="00ED0096">
      <w:pPr>
        <w:pStyle w:val="CaracterCaracter"/>
        <w:numPr>
          <w:ilvl w:val="0"/>
          <w:numId w:val="27"/>
        </w:numPr>
        <w:tabs>
          <w:tab w:val="left" w:pos="426"/>
        </w:tabs>
        <w:ind w:left="360" w:firstLine="0"/>
        <w:jc w:val="both"/>
        <w:rPr>
          <w:rFonts w:asciiTheme="minorHAnsi" w:hAnsiTheme="minorHAnsi" w:cstheme="minorHAnsi"/>
          <w:sz w:val="22"/>
          <w:szCs w:val="22"/>
          <w:lang w:val="it-IT"/>
        </w:rPr>
      </w:pPr>
      <w:r w:rsidRPr="00ED0096">
        <w:rPr>
          <w:rFonts w:asciiTheme="minorHAnsi" w:hAnsiTheme="minorHAnsi" w:cstheme="minorHAnsi"/>
          <w:sz w:val="22"/>
          <w:szCs w:val="22"/>
          <w:lang w:val="it-IT"/>
        </w:rPr>
        <w:t>Prestatorul se obligă să asigure confidențialitatea actului medical. Orice document medical în care sunt cuprinse date clinice, rezultate ale unor investigații și/sau concluzii, diagnostice se va înmâna numai angajatului în cauza, la solicitarea acestuia.</w:t>
      </w:r>
    </w:p>
    <w:p w14:paraId="23D7D591" w14:textId="3886E496" w:rsidR="00F551F8" w:rsidRPr="002A2FFF" w:rsidRDefault="00F551F8" w:rsidP="00ED0096">
      <w:pPr>
        <w:pStyle w:val="CaracterCaracter"/>
        <w:ind w:left="360"/>
        <w:jc w:val="both"/>
        <w:rPr>
          <w:rStyle w:val="Strong"/>
          <w:rFonts w:ascii="Calibri" w:hAnsi="Calibri" w:cs="Calibri"/>
          <w:b w:val="0"/>
          <w:bCs w:val="0"/>
          <w:sz w:val="22"/>
          <w:szCs w:val="22"/>
        </w:rPr>
      </w:pPr>
    </w:p>
    <w:p w14:paraId="7D81621D" w14:textId="77777777" w:rsidR="00087F3F" w:rsidRPr="00087F3F" w:rsidRDefault="00087F3F" w:rsidP="00087F3F">
      <w:pPr>
        <w:pStyle w:val="DefaultText"/>
        <w:jc w:val="both"/>
        <w:rPr>
          <w:rFonts w:asciiTheme="minorHAnsi" w:hAnsiTheme="minorHAnsi" w:cstheme="minorHAnsi"/>
          <w:b/>
          <w:i/>
          <w:sz w:val="22"/>
          <w:szCs w:val="22"/>
          <w:lang w:val="ro-RO"/>
        </w:rPr>
      </w:pPr>
      <w:bookmarkStart w:id="3" w:name="_Toc185742698"/>
      <w:r w:rsidRPr="00087F3F">
        <w:rPr>
          <w:rFonts w:asciiTheme="minorHAnsi" w:hAnsiTheme="minorHAnsi" w:cstheme="minorHAnsi"/>
          <w:b/>
          <w:i/>
          <w:sz w:val="22"/>
          <w:szCs w:val="22"/>
          <w:lang w:val="ro-RO"/>
        </w:rPr>
        <w:t>9. Drepturile și obligaţiile achizitorului</w:t>
      </w:r>
    </w:p>
    <w:p w14:paraId="679DFA27" w14:textId="77777777" w:rsidR="00087F3F" w:rsidRPr="00087F3F" w:rsidRDefault="00087F3F" w:rsidP="00087F3F">
      <w:pPr>
        <w:pStyle w:val="DefaultText"/>
        <w:jc w:val="both"/>
        <w:rPr>
          <w:rFonts w:asciiTheme="minorHAnsi" w:hAnsiTheme="minorHAnsi" w:cstheme="minorHAnsi"/>
          <w:b/>
          <w:i/>
          <w:sz w:val="22"/>
          <w:szCs w:val="22"/>
          <w:lang w:val="es-ES"/>
        </w:rPr>
      </w:pPr>
      <w:r w:rsidRPr="00087F3F">
        <w:rPr>
          <w:rFonts w:asciiTheme="minorHAnsi" w:hAnsiTheme="minorHAnsi" w:cstheme="minorHAnsi"/>
          <w:sz w:val="22"/>
          <w:szCs w:val="22"/>
          <w:lang w:val="ro-RO"/>
        </w:rPr>
        <w:t>9.1</w:t>
      </w:r>
      <w:r w:rsidRPr="00087F3F">
        <w:rPr>
          <w:rFonts w:asciiTheme="minorHAnsi" w:hAnsiTheme="minorHAnsi" w:cstheme="minorHAnsi"/>
          <w:sz w:val="22"/>
          <w:szCs w:val="22"/>
        </w:rPr>
        <w:t xml:space="preserve"> Achizitorul are dreptul de a efectua controlul calității serviciilor prestate și de a inspecta modul de prestare al serviciilor, pentru a verifica conformitatea lor cu specificațiile din ofertă.</w:t>
      </w:r>
    </w:p>
    <w:p w14:paraId="3292A1AE" w14:textId="77777777" w:rsidR="00087F3F" w:rsidRPr="00087F3F" w:rsidRDefault="00087F3F" w:rsidP="00087F3F">
      <w:pPr>
        <w:pStyle w:val="DefaultText"/>
        <w:jc w:val="both"/>
        <w:rPr>
          <w:rFonts w:asciiTheme="minorHAnsi" w:hAnsiTheme="minorHAnsi" w:cstheme="minorHAnsi"/>
          <w:sz w:val="22"/>
          <w:szCs w:val="22"/>
          <w:lang w:val="ro-RO" w:eastAsia="es-ES_tradnl"/>
        </w:rPr>
      </w:pPr>
      <w:r w:rsidRPr="00087F3F">
        <w:rPr>
          <w:rFonts w:asciiTheme="minorHAnsi" w:hAnsiTheme="minorHAnsi" w:cstheme="minorHAnsi"/>
          <w:sz w:val="22"/>
          <w:szCs w:val="22"/>
          <w:lang w:val="ro-RO"/>
        </w:rPr>
        <w:t xml:space="preserve">9.2 </w:t>
      </w:r>
      <w:r w:rsidRPr="00087F3F">
        <w:rPr>
          <w:rFonts w:asciiTheme="minorHAnsi" w:hAnsiTheme="minorHAnsi" w:cstheme="minorHAnsi"/>
          <w:sz w:val="22"/>
          <w:szCs w:val="22"/>
        </w:rPr>
        <w:t>Achizitorul are obligația de a efectua plata către prestator în termen de maxim 30 (treizeci) de zile de la primirea facturii emisă de prestator și semnarea fără observatii de c</w:t>
      </w:r>
      <w:r w:rsidRPr="00087F3F">
        <w:rPr>
          <w:rFonts w:asciiTheme="minorHAnsi" w:hAnsiTheme="minorHAnsi" w:cstheme="minorHAnsi"/>
          <w:sz w:val="22"/>
          <w:szCs w:val="22"/>
          <w:lang w:val="ro-RO"/>
        </w:rPr>
        <w:t>ă</w:t>
      </w:r>
      <w:r w:rsidRPr="00087F3F">
        <w:rPr>
          <w:rFonts w:asciiTheme="minorHAnsi" w:hAnsiTheme="minorHAnsi" w:cstheme="minorHAnsi"/>
          <w:sz w:val="22"/>
          <w:szCs w:val="22"/>
        </w:rPr>
        <w:t xml:space="preserve">tre achizitor a procesului verbal de recepție a serviciilor prestate, </w:t>
      </w:r>
      <w:r w:rsidRPr="00087F3F">
        <w:rPr>
          <w:rStyle w:val="FontStyle28"/>
          <w:rFonts w:asciiTheme="minorHAnsi" w:hAnsiTheme="minorHAnsi" w:cstheme="minorHAnsi"/>
          <w:lang w:val="ro-RO" w:eastAsia="es-ES_tradnl"/>
        </w:rPr>
        <w:t>însotită de documente justificative privind prestarea serviciilor (fișa de aptitudini, etc) întocmite de prestator.</w:t>
      </w:r>
    </w:p>
    <w:p w14:paraId="3E515F30" w14:textId="77777777" w:rsidR="00087F3F" w:rsidRPr="00087F3F" w:rsidRDefault="00087F3F" w:rsidP="00087F3F">
      <w:pPr>
        <w:pStyle w:val="DefaultText"/>
        <w:jc w:val="both"/>
        <w:rPr>
          <w:rFonts w:asciiTheme="minorHAnsi" w:hAnsiTheme="minorHAnsi" w:cstheme="minorHAnsi"/>
          <w:sz w:val="22"/>
          <w:szCs w:val="22"/>
          <w:lang w:val="ro-RO"/>
        </w:rPr>
      </w:pPr>
      <w:r w:rsidRPr="00087F3F">
        <w:rPr>
          <w:rFonts w:asciiTheme="minorHAnsi" w:hAnsiTheme="minorHAnsi" w:cstheme="minorHAnsi"/>
          <w:sz w:val="22"/>
          <w:szCs w:val="22"/>
          <w:lang w:val="ro-RO"/>
        </w:rPr>
        <w:t>9.3. Achizitorul se obligă să pună la dispoziţia prestatorului orice facilităţi şi/sau informaţii necesare îndeplinirii contractului.</w:t>
      </w:r>
    </w:p>
    <w:p w14:paraId="7660BE94" w14:textId="77777777" w:rsidR="002A2FFF" w:rsidRPr="00BB0803" w:rsidRDefault="002A2FFF" w:rsidP="00F551F8">
      <w:pPr>
        <w:pStyle w:val="DefaultText"/>
        <w:jc w:val="both"/>
        <w:rPr>
          <w:rFonts w:asciiTheme="minorHAnsi" w:hAnsiTheme="minorHAnsi" w:cstheme="minorHAnsi"/>
          <w:sz w:val="22"/>
          <w:szCs w:val="22"/>
          <w:lang w:val="ro-RO"/>
        </w:rPr>
      </w:pPr>
    </w:p>
    <w:bookmarkEnd w:id="3"/>
    <w:p w14:paraId="74517C3D" w14:textId="77777777" w:rsidR="00EC046C" w:rsidRPr="00DE41FA" w:rsidRDefault="00EC046C" w:rsidP="00EC046C">
      <w:pPr>
        <w:pStyle w:val="DefaultText"/>
        <w:jc w:val="both"/>
        <w:rPr>
          <w:rFonts w:asciiTheme="minorHAnsi" w:hAnsiTheme="minorHAnsi" w:cstheme="minorHAnsi"/>
          <w:b/>
          <w:sz w:val="22"/>
          <w:szCs w:val="22"/>
          <w:lang w:val="es-ES"/>
        </w:rPr>
      </w:pPr>
      <w:r w:rsidRPr="00DE41FA">
        <w:rPr>
          <w:rFonts w:asciiTheme="minorHAnsi" w:hAnsiTheme="minorHAnsi" w:cstheme="minorHAnsi"/>
          <w:b/>
          <w:i/>
          <w:sz w:val="22"/>
          <w:szCs w:val="22"/>
          <w:lang w:val="es-ES"/>
        </w:rPr>
        <w:t>10.</w:t>
      </w:r>
      <w:r w:rsidRPr="00DE41FA">
        <w:rPr>
          <w:rFonts w:asciiTheme="minorHAnsi" w:hAnsiTheme="minorHAnsi" w:cstheme="minorHAnsi"/>
          <w:b/>
          <w:sz w:val="22"/>
          <w:szCs w:val="22"/>
          <w:lang w:val="es-ES"/>
        </w:rPr>
        <w:t xml:space="preserve">  </w:t>
      </w:r>
      <w:r>
        <w:rPr>
          <w:rFonts w:asciiTheme="minorHAnsi" w:hAnsiTheme="minorHAnsi" w:cstheme="minorHAnsi"/>
          <w:b/>
          <w:i/>
          <w:sz w:val="22"/>
          <w:szCs w:val="22"/>
          <w:lang w:val="es-ES"/>
        </w:rPr>
        <w:t>Sancţiuni pentru neî</w:t>
      </w:r>
      <w:r w:rsidRPr="00DE41FA">
        <w:rPr>
          <w:rFonts w:asciiTheme="minorHAnsi" w:hAnsiTheme="minorHAnsi" w:cstheme="minorHAnsi"/>
          <w:b/>
          <w:i/>
          <w:sz w:val="22"/>
          <w:szCs w:val="22"/>
          <w:lang w:val="es-ES"/>
        </w:rPr>
        <w:t xml:space="preserve">ndeplinirea culpabilă a obligaţiilor </w:t>
      </w:r>
    </w:p>
    <w:p w14:paraId="75181EE7" w14:textId="77777777" w:rsidR="00EC046C" w:rsidRPr="00DE41FA" w:rsidRDefault="00EC046C" w:rsidP="00EC046C">
      <w:pPr>
        <w:pStyle w:val="DefaultText"/>
        <w:jc w:val="both"/>
        <w:rPr>
          <w:rFonts w:asciiTheme="minorHAnsi" w:hAnsiTheme="minorHAnsi" w:cstheme="minorHAnsi"/>
          <w:sz w:val="22"/>
          <w:szCs w:val="22"/>
          <w:lang w:val="es-ES"/>
        </w:rPr>
      </w:pPr>
      <w:r w:rsidRPr="00DE41FA">
        <w:rPr>
          <w:rFonts w:asciiTheme="minorHAnsi" w:hAnsiTheme="minorHAnsi" w:cstheme="minorHAnsi"/>
          <w:sz w:val="22"/>
          <w:szCs w:val="22"/>
          <w:lang w:val="es-ES"/>
        </w:rPr>
        <w:t xml:space="preserve">10.1  În cazul în care, din vina sa exclusivă, prestatorul nu reuşeşte să-şi execute obligaţiile asumate prin contract, atunci achizitorul are dreptul de a deduce din preţul contractului, ca penalitaţi, o sumă echivalentă cu 0,01% din preţul contractului pentru fiecare zi de întârziere, până la îndeplinirea efectivă a obligaţiilor, </w:t>
      </w:r>
      <w:r w:rsidRPr="00DE41FA">
        <w:rPr>
          <w:rFonts w:asciiTheme="minorHAnsi" w:hAnsiTheme="minorHAnsi" w:cstheme="minorHAnsi"/>
          <w:sz w:val="22"/>
          <w:szCs w:val="22"/>
        </w:rPr>
        <w:t>fara nicio formalitate prealabila si fara interventia instantelor de judecata</w:t>
      </w:r>
      <w:r w:rsidRPr="00DE41FA">
        <w:rPr>
          <w:rFonts w:asciiTheme="minorHAnsi" w:hAnsiTheme="minorHAnsi" w:cstheme="minorHAnsi"/>
          <w:sz w:val="22"/>
          <w:szCs w:val="22"/>
          <w:lang w:val="es-ES"/>
        </w:rPr>
        <w:t>.</w:t>
      </w:r>
    </w:p>
    <w:p w14:paraId="39666FBE" w14:textId="77777777" w:rsidR="00EC046C" w:rsidRPr="00DE41FA" w:rsidRDefault="00EC046C" w:rsidP="00EC046C">
      <w:pPr>
        <w:pStyle w:val="DefaultText"/>
        <w:jc w:val="both"/>
        <w:rPr>
          <w:rFonts w:asciiTheme="minorHAnsi" w:hAnsiTheme="minorHAnsi" w:cstheme="minorHAnsi"/>
          <w:sz w:val="22"/>
          <w:szCs w:val="22"/>
          <w:lang w:val="es-ES"/>
        </w:rPr>
      </w:pPr>
      <w:r w:rsidRPr="00DE41FA">
        <w:rPr>
          <w:rFonts w:asciiTheme="minorHAnsi" w:hAnsiTheme="minorHAnsi" w:cstheme="minorHAnsi"/>
          <w:sz w:val="22"/>
          <w:szCs w:val="22"/>
          <w:lang w:val="es-ES"/>
        </w:rPr>
        <w:t>10.2 În cazul în care achizitorul nu onorează facturile în termenul stabilit, atunci acesta are obligaţia de a plăti, ca penalităţi, o sumă echivalentă cu 0,01% din plata neefectuată, până la îndeplinirea efectivă a obligaţiilor.</w:t>
      </w:r>
    </w:p>
    <w:p w14:paraId="29D98E30" w14:textId="77777777" w:rsidR="00EC046C" w:rsidRPr="00DE41FA" w:rsidRDefault="00EC046C" w:rsidP="00EC046C">
      <w:pPr>
        <w:pStyle w:val="DefaultText"/>
        <w:jc w:val="both"/>
        <w:rPr>
          <w:rFonts w:asciiTheme="minorHAnsi" w:hAnsiTheme="minorHAnsi" w:cstheme="minorHAnsi"/>
          <w:noProof w:val="0"/>
          <w:sz w:val="22"/>
          <w:szCs w:val="22"/>
          <w:lang w:val="ro-RO"/>
        </w:rPr>
      </w:pPr>
      <w:r w:rsidRPr="00DE41FA">
        <w:rPr>
          <w:rFonts w:asciiTheme="minorHAnsi" w:hAnsiTheme="minorHAnsi" w:cstheme="minorHAnsi"/>
          <w:sz w:val="22"/>
          <w:szCs w:val="22"/>
          <w:lang w:val="es-ES"/>
        </w:rPr>
        <w:t xml:space="preserve">10.3 </w:t>
      </w:r>
      <w:r w:rsidRPr="00DE41FA">
        <w:rPr>
          <w:rFonts w:asciiTheme="minorHAnsi" w:hAnsiTheme="minorHAnsi" w:cstheme="minorHAnsi"/>
          <w:noProof w:val="0"/>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14:paraId="1A3089D4" w14:textId="77777777" w:rsidR="00EC046C" w:rsidRPr="00DE41FA" w:rsidRDefault="00EC046C" w:rsidP="00EC046C">
      <w:pPr>
        <w:pStyle w:val="DefaultText"/>
        <w:jc w:val="both"/>
        <w:rPr>
          <w:rFonts w:asciiTheme="minorHAnsi" w:hAnsiTheme="minorHAnsi" w:cstheme="minorHAnsi"/>
          <w:b/>
          <w:sz w:val="22"/>
          <w:szCs w:val="22"/>
          <w:lang w:val="es-ES"/>
        </w:rPr>
      </w:pPr>
    </w:p>
    <w:p w14:paraId="53243AF1" w14:textId="77777777" w:rsidR="00EC046C" w:rsidRPr="00EC046C" w:rsidRDefault="00EC046C" w:rsidP="00EC046C">
      <w:pPr>
        <w:jc w:val="both"/>
        <w:rPr>
          <w:rFonts w:asciiTheme="minorHAnsi" w:hAnsiTheme="minorHAnsi" w:cstheme="minorHAnsi"/>
          <w:b/>
          <w:i/>
          <w:noProof/>
          <w:sz w:val="22"/>
          <w:szCs w:val="22"/>
          <w:lang w:val="es-ES"/>
        </w:rPr>
      </w:pPr>
      <w:r w:rsidRPr="00EC046C">
        <w:rPr>
          <w:rFonts w:asciiTheme="minorHAnsi" w:hAnsiTheme="minorHAnsi" w:cstheme="minorHAnsi"/>
          <w:b/>
          <w:i/>
          <w:noProof/>
          <w:sz w:val="22"/>
          <w:szCs w:val="22"/>
          <w:lang w:val="es-ES"/>
        </w:rPr>
        <w:t xml:space="preserve">11. Cesiunea </w:t>
      </w:r>
    </w:p>
    <w:p w14:paraId="2FF620D8" w14:textId="77777777" w:rsidR="00EC046C" w:rsidRPr="00EC046C" w:rsidRDefault="00EC046C" w:rsidP="00EC046C">
      <w:pPr>
        <w:jc w:val="both"/>
        <w:rPr>
          <w:rFonts w:asciiTheme="minorHAnsi" w:hAnsiTheme="minorHAnsi" w:cstheme="minorHAnsi"/>
          <w:noProof/>
          <w:sz w:val="22"/>
          <w:szCs w:val="22"/>
          <w:lang w:val="es-ES"/>
        </w:rPr>
      </w:pPr>
      <w:r w:rsidRPr="00EC046C">
        <w:rPr>
          <w:rFonts w:asciiTheme="minorHAnsi" w:hAnsiTheme="minorHAnsi" w:cstheme="minorHAnsi"/>
          <w:noProof/>
          <w:sz w:val="22"/>
          <w:szCs w:val="22"/>
          <w:lang w:val="es-ES"/>
        </w:rPr>
        <w:t>11.1  Prestatorul are obligaţia de a nu transfera total sau parţial obligaţiile sale asumate prin contract, fără să obţină, în prealabil, acordul scris al achizitorului.</w:t>
      </w:r>
    </w:p>
    <w:p w14:paraId="1056CA86" w14:textId="77777777" w:rsidR="00EC046C" w:rsidRPr="00EC046C" w:rsidRDefault="00EC046C" w:rsidP="00EC046C">
      <w:pPr>
        <w:jc w:val="both"/>
        <w:rPr>
          <w:rFonts w:asciiTheme="minorHAnsi" w:hAnsiTheme="minorHAnsi" w:cstheme="minorHAnsi"/>
          <w:noProof/>
          <w:sz w:val="22"/>
          <w:szCs w:val="22"/>
          <w:lang w:val="es-ES"/>
        </w:rPr>
      </w:pPr>
      <w:r w:rsidRPr="00EC046C">
        <w:rPr>
          <w:rFonts w:asciiTheme="minorHAnsi" w:hAnsiTheme="minorHAnsi" w:cstheme="minorHAnsi"/>
          <w:noProof/>
          <w:sz w:val="22"/>
          <w:szCs w:val="22"/>
          <w:lang w:val="es-ES"/>
        </w:rPr>
        <w:t xml:space="preserve">11.2 Cesiunea nu va exonera prestatorul de nici o responsabilitate privind garanţia sau orice alte obligaţii asumate prin contract. </w:t>
      </w:r>
    </w:p>
    <w:p w14:paraId="730B9A04" w14:textId="77777777" w:rsidR="00EC046C" w:rsidRPr="00EC046C" w:rsidRDefault="00EC046C" w:rsidP="00EC046C">
      <w:pPr>
        <w:jc w:val="both"/>
        <w:rPr>
          <w:rFonts w:asciiTheme="minorHAnsi" w:hAnsiTheme="minorHAnsi" w:cstheme="minorHAnsi"/>
          <w:noProof/>
          <w:sz w:val="22"/>
          <w:szCs w:val="22"/>
          <w:lang w:val="es-ES"/>
        </w:rPr>
      </w:pPr>
    </w:p>
    <w:p w14:paraId="1F2087E9" w14:textId="77777777" w:rsidR="00EC046C" w:rsidRPr="00EC046C" w:rsidRDefault="00EC046C" w:rsidP="00EC046C">
      <w:pPr>
        <w:pStyle w:val="DefaultText"/>
        <w:jc w:val="both"/>
        <w:rPr>
          <w:rFonts w:asciiTheme="minorHAnsi" w:hAnsiTheme="minorHAnsi" w:cstheme="minorHAnsi"/>
          <w:b/>
          <w:i/>
          <w:sz w:val="22"/>
          <w:szCs w:val="22"/>
        </w:rPr>
      </w:pPr>
      <w:r w:rsidRPr="00EC046C">
        <w:rPr>
          <w:rFonts w:asciiTheme="minorHAnsi" w:hAnsiTheme="minorHAnsi" w:cstheme="minorHAnsi"/>
          <w:b/>
          <w:i/>
          <w:sz w:val="22"/>
          <w:szCs w:val="22"/>
        </w:rPr>
        <w:t>12. Ajustarea preţului contractului</w:t>
      </w:r>
    </w:p>
    <w:p w14:paraId="3E0AC43F"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12.1 Pentru serviciile prestate în baza acestui contract, plăţile datorate de achizitor prestatorului sunt cele declarate în propunerea financiară, anexă la contract.</w:t>
      </w:r>
    </w:p>
    <w:p w14:paraId="3E176D1E" w14:textId="77777777" w:rsidR="00EC046C" w:rsidRPr="00EC046C" w:rsidRDefault="00EC046C" w:rsidP="00EC046C">
      <w:pPr>
        <w:pStyle w:val="DefaultText"/>
        <w:jc w:val="both"/>
        <w:rPr>
          <w:rFonts w:asciiTheme="minorHAnsi" w:eastAsia="Calibri" w:hAnsiTheme="minorHAnsi" w:cstheme="minorHAnsi"/>
          <w:sz w:val="22"/>
          <w:szCs w:val="22"/>
          <w:lang w:val="nl-NL"/>
        </w:rPr>
      </w:pPr>
      <w:r w:rsidRPr="00EC046C">
        <w:rPr>
          <w:rFonts w:asciiTheme="minorHAnsi" w:hAnsiTheme="minorHAnsi" w:cstheme="minorHAnsi"/>
          <w:sz w:val="22"/>
          <w:szCs w:val="22"/>
        </w:rPr>
        <w:t xml:space="preserve">12.2 </w:t>
      </w:r>
      <w:r w:rsidRPr="00EC046C">
        <w:rPr>
          <w:rFonts w:asciiTheme="minorHAnsi" w:eastAsia="Calibri" w:hAnsiTheme="minorHAnsi" w:cstheme="minorHAnsi"/>
          <w:sz w:val="22"/>
          <w:szCs w:val="22"/>
          <w:lang w:val="nl-NL"/>
        </w:rPr>
        <w:t>Preţul unitar este ferm şi nu se ajustează pe toată perioada de derulare a prezentului contract.</w:t>
      </w:r>
    </w:p>
    <w:p w14:paraId="23C1F5A3" w14:textId="77777777" w:rsidR="00EC046C" w:rsidRPr="00EC046C" w:rsidRDefault="00EC046C" w:rsidP="00EC046C">
      <w:pPr>
        <w:pStyle w:val="DefaultText"/>
        <w:jc w:val="both"/>
        <w:rPr>
          <w:rFonts w:asciiTheme="minorHAnsi" w:hAnsiTheme="minorHAnsi" w:cstheme="minorHAnsi"/>
          <w:sz w:val="22"/>
          <w:szCs w:val="22"/>
        </w:rPr>
      </w:pPr>
    </w:p>
    <w:p w14:paraId="62F92A9B" w14:textId="77777777" w:rsidR="00EC046C" w:rsidRPr="00EC046C" w:rsidRDefault="00EC046C" w:rsidP="00EC046C">
      <w:pPr>
        <w:ind w:left="540" w:hanging="540"/>
        <w:jc w:val="both"/>
        <w:rPr>
          <w:rFonts w:asciiTheme="minorHAnsi" w:hAnsiTheme="minorHAnsi" w:cstheme="minorHAnsi"/>
          <w:b/>
          <w:i/>
          <w:sz w:val="22"/>
          <w:szCs w:val="22"/>
        </w:rPr>
      </w:pPr>
      <w:r w:rsidRPr="00EC046C">
        <w:rPr>
          <w:rFonts w:asciiTheme="minorHAnsi" w:hAnsiTheme="minorHAnsi" w:cstheme="minorHAnsi"/>
          <w:b/>
          <w:i/>
          <w:sz w:val="22"/>
          <w:szCs w:val="22"/>
        </w:rPr>
        <w:t xml:space="preserve">13. </w:t>
      </w:r>
      <w:proofErr w:type="spellStart"/>
      <w:r w:rsidRPr="00EC046C">
        <w:rPr>
          <w:rFonts w:asciiTheme="minorHAnsi" w:hAnsiTheme="minorHAnsi" w:cstheme="minorHAnsi"/>
          <w:b/>
          <w:i/>
          <w:sz w:val="22"/>
          <w:szCs w:val="22"/>
        </w:rPr>
        <w:t>Amendamente</w:t>
      </w:r>
      <w:proofErr w:type="spellEnd"/>
    </w:p>
    <w:p w14:paraId="0BE46596" w14:textId="77777777" w:rsidR="00EC046C" w:rsidRPr="00EC046C" w:rsidRDefault="00EC046C" w:rsidP="00EC046C">
      <w:pPr>
        <w:jc w:val="both"/>
        <w:rPr>
          <w:rFonts w:asciiTheme="minorHAnsi" w:hAnsiTheme="minorHAnsi" w:cstheme="minorHAnsi"/>
          <w:sz w:val="22"/>
          <w:szCs w:val="22"/>
        </w:rPr>
      </w:pPr>
      <w:r w:rsidRPr="00EC046C">
        <w:rPr>
          <w:rFonts w:asciiTheme="minorHAnsi" w:hAnsiTheme="minorHAnsi" w:cstheme="minorHAnsi"/>
          <w:sz w:val="22"/>
          <w:szCs w:val="22"/>
        </w:rPr>
        <w:t xml:space="preserve">13.1 </w:t>
      </w:r>
      <w:r w:rsidRPr="00EC046C">
        <w:rPr>
          <w:rFonts w:asciiTheme="minorHAnsi" w:hAnsiTheme="minorHAnsi" w:cstheme="minorHAnsi"/>
          <w:sz w:val="22"/>
          <w:szCs w:val="22"/>
          <w:lang w:val="ro-RO"/>
        </w:rPr>
        <w:t xml:space="preserve">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roofErr w:type="spellStart"/>
      <w:r w:rsidRPr="00EC046C">
        <w:rPr>
          <w:rFonts w:asciiTheme="minorHAnsi" w:hAnsiTheme="minorHAnsi" w:cstheme="minorHAnsi"/>
          <w:sz w:val="22"/>
          <w:szCs w:val="22"/>
        </w:rPr>
        <w:t>excepție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modificarea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prețului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unitar</w:t>
      </w:r>
      <w:proofErr w:type="spellEnd"/>
      <w:r w:rsidRPr="00EC046C">
        <w:rPr>
          <w:rFonts w:asciiTheme="minorHAnsi" w:hAnsiTheme="minorHAnsi" w:cstheme="minorHAnsi"/>
          <w:sz w:val="22"/>
          <w:szCs w:val="22"/>
        </w:rPr>
        <w:t xml:space="preserve">, care </w:t>
      </w:r>
      <w:proofErr w:type="spellStart"/>
      <w:r w:rsidRPr="00EC046C">
        <w:rPr>
          <w:rFonts w:asciiTheme="minorHAnsi" w:hAnsiTheme="minorHAnsi" w:cstheme="minorHAnsi"/>
          <w:sz w:val="22"/>
          <w:szCs w:val="22"/>
        </w:rPr>
        <w:t>este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interzisă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orice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circumstanțe</w:t>
      </w:r>
      <w:proofErr w:type="spellEnd"/>
      <w:r w:rsidRPr="00EC046C">
        <w:rPr>
          <w:rFonts w:asciiTheme="minorHAnsi" w:hAnsiTheme="minorHAnsi" w:cstheme="minorHAnsi"/>
          <w:sz w:val="22"/>
          <w:szCs w:val="22"/>
        </w:rPr>
        <w:t xml:space="preserve">, </w:t>
      </w:r>
      <w:r w:rsidRPr="00EC046C">
        <w:rPr>
          <w:rFonts w:asciiTheme="minorHAnsi" w:hAnsiTheme="minorHAnsi" w:cstheme="minorHAnsi"/>
          <w:sz w:val="22"/>
          <w:szCs w:val="22"/>
          <w:lang w:val="ro-RO"/>
        </w:rPr>
        <w:t>î</w:t>
      </w:r>
      <w:r w:rsidRPr="00EC046C">
        <w:rPr>
          <w:rFonts w:asciiTheme="minorHAnsi" w:hAnsiTheme="minorHAnsi" w:cstheme="minorHAnsi"/>
          <w:sz w:val="22"/>
          <w:szCs w:val="22"/>
        </w:rPr>
        <w:t xml:space="preserve">n </w:t>
      </w:r>
      <w:proofErr w:type="spellStart"/>
      <w:r w:rsidRPr="00EC046C">
        <w:rPr>
          <w:rFonts w:asciiTheme="minorHAnsi" w:hAnsiTheme="minorHAnsi" w:cstheme="minorHAnsi"/>
          <w:sz w:val="22"/>
          <w:szCs w:val="22"/>
        </w:rPr>
        <w:t>acord</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prevederile</w:t>
      </w:r>
      <w:proofErr w:type="spellEnd"/>
      <w:r w:rsidRPr="00EC046C">
        <w:rPr>
          <w:rFonts w:asciiTheme="minorHAnsi" w:hAnsiTheme="minorHAnsi" w:cstheme="minorHAnsi"/>
          <w:sz w:val="22"/>
          <w:szCs w:val="22"/>
        </w:rPr>
        <w:t xml:space="preserve"> art. 12.2 din </w:t>
      </w:r>
      <w:proofErr w:type="spellStart"/>
      <w:r w:rsidRPr="00EC046C">
        <w:rPr>
          <w:rFonts w:asciiTheme="minorHAnsi" w:hAnsiTheme="minorHAnsi" w:cstheme="minorHAnsi"/>
          <w:sz w:val="22"/>
          <w:szCs w:val="22"/>
        </w:rPr>
        <w:t>prezentul</w:t>
      </w:r>
      <w:proofErr w:type="spellEnd"/>
      <w:r w:rsidRPr="00EC046C">
        <w:rPr>
          <w:rFonts w:asciiTheme="minorHAnsi" w:hAnsiTheme="minorHAnsi" w:cstheme="minorHAnsi"/>
          <w:sz w:val="22"/>
          <w:szCs w:val="22"/>
        </w:rPr>
        <w:t xml:space="preserve"> Contract.</w:t>
      </w:r>
    </w:p>
    <w:p w14:paraId="5419E6D6" w14:textId="77777777" w:rsidR="00EC046C" w:rsidRPr="00EC046C" w:rsidRDefault="00EC046C" w:rsidP="00EC046C">
      <w:pPr>
        <w:jc w:val="both"/>
        <w:rPr>
          <w:rFonts w:asciiTheme="minorHAnsi" w:hAnsiTheme="minorHAnsi" w:cstheme="minorHAnsi"/>
          <w:sz w:val="22"/>
          <w:szCs w:val="22"/>
        </w:rPr>
      </w:pPr>
    </w:p>
    <w:p w14:paraId="00B97431" w14:textId="77777777" w:rsidR="00EC046C" w:rsidRPr="00EC046C" w:rsidRDefault="00EC046C" w:rsidP="00EC046C">
      <w:pPr>
        <w:jc w:val="both"/>
        <w:rPr>
          <w:rFonts w:asciiTheme="minorHAnsi" w:hAnsiTheme="minorHAnsi" w:cstheme="minorHAnsi"/>
          <w:b/>
          <w:i/>
          <w:sz w:val="22"/>
          <w:szCs w:val="22"/>
        </w:rPr>
      </w:pPr>
      <w:r w:rsidRPr="00EC046C">
        <w:rPr>
          <w:rFonts w:asciiTheme="minorHAnsi" w:hAnsiTheme="minorHAnsi" w:cstheme="minorHAnsi"/>
          <w:b/>
          <w:i/>
          <w:sz w:val="22"/>
          <w:szCs w:val="22"/>
        </w:rPr>
        <w:t xml:space="preserve">14. </w:t>
      </w:r>
      <w:proofErr w:type="spellStart"/>
      <w:r w:rsidRPr="00EC046C">
        <w:rPr>
          <w:rFonts w:asciiTheme="minorHAnsi" w:hAnsiTheme="minorHAnsi" w:cstheme="minorHAnsi"/>
          <w:b/>
          <w:i/>
          <w:sz w:val="22"/>
          <w:szCs w:val="22"/>
        </w:rPr>
        <w:t>Încetarea</w:t>
      </w:r>
      <w:proofErr w:type="spellEnd"/>
      <w:r w:rsidRPr="00EC046C">
        <w:rPr>
          <w:rFonts w:asciiTheme="minorHAnsi" w:hAnsiTheme="minorHAnsi" w:cstheme="minorHAnsi"/>
          <w:b/>
          <w:i/>
          <w:sz w:val="22"/>
          <w:szCs w:val="22"/>
        </w:rPr>
        <w:t xml:space="preserve">, </w:t>
      </w:r>
      <w:proofErr w:type="spellStart"/>
      <w:r w:rsidRPr="00EC046C">
        <w:rPr>
          <w:rFonts w:asciiTheme="minorHAnsi" w:hAnsiTheme="minorHAnsi" w:cstheme="minorHAnsi"/>
          <w:b/>
          <w:i/>
          <w:sz w:val="22"/>
          <w:szCs w:val="22"/>
        </w:rPr>
        <w:t>rezilierea</w:t>
      </w:r>
      <w:proofErr w:type="spellEnd"/>
      <w:r w:rsidRPr="00EC046C">
        <w:rPr>
          <w:rFonts w:asciiTheme="minorHAnsi" w:hAnsiTheme="minorHAnsi" w:cstheme="minorHAnsi"/>
          <w:b/>
          <w:i/>
          <w:sz w:val="22"/>
          <w:szCs w:val="22"/>
        </w:rPr>
        <w:t xml:space="preserve"> </w:t>
      </w:r>
      <w:proofErr w:type="spellStart"/>
      <w:r w:rsidRPr="00EC046C">
        <w:rPr>
          <w:rFonts w:asciiTheme="minorHAnsi" w:hAnsiTheme="minorHAnsi" w:cstheme="minorHAnsi"/>
          <w:b/>
          <w:i/>
          <w:sz w:val="22"/>
          <w:szCs w:val="22"/>
        </w:rPr>
        <w:t>contractului</w:t>
      </w:r>
      <w:proofErr w:type="spellEnd"/>
    </w:p>
    <w:p w14:paraId="65AB241C" w14:textId="77777777" w:rsidR="00EC046C" w:rsidRPr="00EC046C" w:rsidRDefault="00EC046C" w:rsidP="00EC046C">
      <w:pPr>
        <w:ind w:right="1"/>
        <w:jc w:val="both"/>
        <w:rPr>
          <w:rFonts w:asciiTheme="minorHAnsi" w:hAnsiTheme="minorHAnsi" w:cstheme="minorHAnsi"/>
          <w:sz w:val="22"/>
          <w:szCs w:val="22"/>
        </w:rPr>
      </w:pPr>
      <w:r w:rsidRPr="00EC046C">
        <w:rPr>
          <w:rFonts w:asciiTheme="minorHAnsi" w:hAnsiTheme="minorHAnsi" w:cstheme="minorHAnsi"/>
          <w:sz w:val="22"/>
          <w:szCs w:val="22"/>
        </w:rPr>
        <w:t xml:space="preserve">14.1. (1)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cazul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care pe </w:t>
      </w:r>
      <w:proofErr w:type="spellStart"/>
      <w:r w:rsidRPr="00EC046C">
        <w:rPr>
          <w:rFonts w:asciiTheme="minorHAnsi" w:hAnsiTheme="minorHAnsi" w:cstheme="minorHAnsi"/>
          <w:sz w:val="22"/>
          <w:szCs w:val="22"/>
        </w:rPr>
        <w:t>parcursul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derulării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prestatorul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întâmpină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dificultăţi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tehnice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deosebite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pentru</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căror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rezolvare</w:t>
      </w:r>
      <w:proofErr w:type="spellEnd"/>
      <w:r w:rsidRPr="00EC046C">
        <w:rPr>
          <w:rFonts w:asciiTheme="minorHAnsi" w:hAnsiTheme="minorHAnsi" w:cstheme="minorHAnsi"/>
          <w:sz w:val="22"/>
          <w:szCs w:val="22"/>
        </w:rPr>
        <w:t xml:space="preserve"> sunt </w:t>
      </w:r>
      <w:proofErr w:type="spellStart"/>
      <w:r w:rsidRPr="00EC046C">
        <w:rPr>
          <w:rFonts w:asciiTheme="minorHAnsi" w:hAnsiTheme="minorHAnsi" w:cstheme="minorHAnsi"/>
          <w:sz w:val="22"/>
          <w:szCs w:val="22"/>
        </w:rPr>
        <w:t>necesare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alte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metode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şi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soluţii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tehnice</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prestare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şi</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căror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pondere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contract </w:t>
      </w:r>
      <w:proofErr w:type="spellStart"/>
      <w:r w:rsidRPr="00EC046C">
        <w:rPr>
          <w:rFonts w:asciiTheme="minorHAnsi" w:hAnsiTheme="minorHAnsi" w:cstheme="minorHAnsi"/>
          <w:sz w:val="22"/>
          <w:szCs w:val="22"/>
        </w:rPr>
        <w:t>este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semnificativă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achizitorul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poate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rezilia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w:t>
      </w:r>
      <w:proofErr w:type="spellEnd"/>
      <w:r w:rsidRPr="00EC046C">
        <w:rPr>
          <w:rFonts w:asciiTheme="minorHAnsi" w:hAnsiTheme="minorHAnsi" w:cstheme="minorHAnsi"/>
          <w:sz w:val="22"/>
          <w:szCs w:val="22"/>
        </w:rPr>
        <w:t xml:space="preserve"> din </w:t>
      </w:r>
      <w:proofErr w:type="spellStart"/>
      <w:r w:rsidRPr="00EC046C">
        <w:rPr>
          <w:rFonts w:asciiTheme="minorHAnsi" w:hAnsiTheme="minorHAnsi" w:cstheme="minorHAnsi"/>
          <w:sz w:val="22"/>
          <w:szCs w:val="22"/>
        </w:rPr>
        <w:t>proprie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iniţiativă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după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caz</w:t>
      </w:r>
      <w:proofErr w:type="spellEnd"/>
      <w:r w:rsidRPr="00EC046C">
        <w:rPr>
          <w:rFonts w:asciiTheme="minorHAnsi" w:hAnsiTheme="minorHAnsi" w:cstheme="minorHAnsi"/>
          <w:sz w:val="22"/>
          <w:szCs w:val="22"/>
        </w:rPr>
        <w:t xml:space="preserve">, la </w:t>
      </w:r>
      <w:proofErr w:type="spellStart"/>
      <w:r w:rsidRPr="00EC046C">
        <w:rPr>
          <w:rFonts w:asciiTheme="minorHAnsi" w:hAnsiTheme="minorHAnsi" w:cstheme="minorHAnsi"/>
          <w:sz w:val="22"/>
          <w:szCs w:val="22"/>
        </w:rPr>
        <w:t>cererea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prestatorului</w:t>
      </w:r>
      <w:proofErr w:type="spellEnd"/>
      <w:r w:rsidRPr="00EC046C">
        <w:rPr>
          <w:rFonts w:asciiTheme="minorHAnsi" w:hAnsiTheme="minorHAnsi" w:cstheme="minorHAnsi"/>
          <w:sz w:val="22"/>
          <w:szCs w:val="22"/>
        </w:rPr>
        <w:t>.</w:t>
      </w:r>
    </w:p>
    <w:p w14:paraId="71953BBC" w14:textId="77777777" w:rsidR="00EC046C" w:rsidRPr="00EC046C" w:rsidRDefault="00EC046C" w:rsidP="00EC046C">
      <w:pPr>
        <w:jc w:val="both"/>
        <w:rPr>
          <w:rFonts w:asciiTheme="minorHAnsi" w:hAnsiTheme="minorHAnsi" w:cstheme="minorHAnsi"/>
          <w:sz w:val="22"/>
          <w:szCs w:val="22"/>
        </w:rPr>
      </w:pPr>
      <w:r w:rsidRPr="00EC046C">
        <w:rPr>
          <w:rFonts w:asciiTheme="minorHAnsi" w:hAnsiTheme="minorHAnsi" w:cstheme="minorHAnsi"/>
          <w:sz w:val="22"/>
          <w:szCs w:val="22"/>
        </w:rPr>
        <w:t xml:space="preserve">(2) </w:t>
      </w:r>
      <w:proofErr w:type="spellStart"/>
      <w:r w:rsidRPr="00EC046C">
        <w:rPr>
          <w:rFonts w:asciiTheme="minorHAnsi" w:hAnsiTheme="minorHAnsi" w:cstheme="minorHAnsi"/>
          <w:sz w:val="22"/>
          <w:szCs w:val="22"/>
        </w:rPr>
        <w:t>Dacă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prestatorul</w:t>
      </w:r>
      <w:proofErr w:type="spellEnd"/>
      <w:r w:rsidRPr="00EC046C">
        <w:rPr>
          <w:rFonts w:asciiTheme="minorHAnsi" w:hAnsiTheme="minorHAnsi" w:cstheme="minorHAnsi"/>
          <w:sz w:val="22"/>
          <w:szCs w:val="22"/>
        </w:rPr>
        <w:t xml:space="preserve"> se </w:t>
      </w:r>
      <w:proofErr w:type="spellStart"/>
      <w:r w:rsidRPr="00EC046C">
        <w:rPr>
          <w:rFonts w:asciiTheme="minorHAnsi" w:hAnsiTheme="minorHAnsi" w:cstheme="minorHAnsi"/>
          <w:sz w:val="22"/>
          <w:szCs w:val="22"/>
        </w:rPr>
        <w:t>află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imposibilitatea</w:t>
      </w:r>
      <w:proofErr w:type="spellEnd"/>
      <w:r w:rsidRPr="00EC046C">
        <w:rPr>
          <w:rFonts w:asciiTheme="minorHAnsi" w:hAnsiTheme="minorHAnsi" w:cstheme="minorHAnsi"/>
          <w:sz w:val="22"/>
          <w:szCs w:val="22"/>
        </w:rPr>
        <w:t xml:space="preserve"> de a </w:t>
      </w:r>
      <w:proofErr w:type="spellStart"/>
      <w:r w:rsidRPr="00EC046C">
        <w:rPr>
          <w:rFonts w:asciiTheme="minorHAnsi" w:hAnsiTheme="minorHAnsi" w:cstheme="minorHAnsi"/>
          <w:sz w:val="22"/>
          <w:szCs w:val="22"/>
        </w:rPr>
        <w:t>executa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servicii</w:t>
      </w:r>
      <w:proofErr w:type="spellEnd"/>
      <w:r w:rsidRPr="00EC046C">
        <w:rPr>
          <w:rFonts w:asciiTheme="minorHAnsi" w:hAnsiTheme="minorHAnsi" w:cstheme="minorHAnsi"/>
          <w:sz w:val="22"/>
          <w:szCs w:val="22"/>
        </w:rPr>
        <w:t xml:space="preserve"> din motive </w:t>
      </w:r>
      <w:proofErr w:type="spellStart"/>
      <w:r w:rsidRPr="00EC046C">
        <w:rPr>
          <w:rFonts w:asciiTheme="minorHAnsi" w:hAnsiTheme="minorHAnsi" w:cstheme="minorHAnsi"/>
          <w:sz w:val="22"/>
          <w:szCs w:val="22"/>
        </w:rPr>
        <w:t>similare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forţei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majore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va</w:t>
      </w:r>
      <w:proofErr w:type="spellEnd"/>
      <w:r w:rsidRPr="00EC046C">
        <w:rPr>
          <w:rFonts w:asciiTheme="minorHAnsi" w:hAnsiTheme="minorHAnsi" w:cstheme="minorHAnsi"/>
          <w:sz w:val="22"/>
          <w:szCs w:val="22"/>
        </w:rPr>
        <w:t xml:space="preserve"> fi </w:t>
      </w:r>
      <w:proofErr w:type="spellStart"/>
      <w:r w:rsidRPr="00EC046C">
        <w:rPr>
          <w:rFonts w:asciiTheme="minorHAnsi" w:hAnsiTheme="minorHAnsi" w:cstheme="minorHAnsi"/>
          <w:sz w:val="22"/>
          <w:szCs w:val="22"/>
        </w:rPr>
        <w:t>reziliat</w:t>
      </w:r>
      <w:proofErr w:type="spellEnd"/>
      <w:r w:rsidRPr="00EC046C">
        <w:rPr>
          <w:rFonts w:asciiTheme="minorHAnsi" w:hAnsiTheme="minorHAnsi" w:cstheme="minorHAnsi"/>
          <w:sz w:val="22"/>
          <w:szCs w:val="22"/>
        </w:rPr>
        <w:t>.</w:t>
      </w:r>
    </w:p>
    <w:p w14:paraId="05218061" w14:textId="77777777" w:rsidR="00EC046C" w:rsidRPr="00EC046C" w:rsidRDefault="00EC046C" w:rsidP="00EC046C">
      <w:pPr>
        <w:jc w:val="both"/>
        <w:rPr>
          <w:rFonts w:asciiTheme="minorHAnsi" w:hAnsiTheme="minorHAnsi" w:cstheme="minorHAnsi"/>
          <w:sz w:val="22"/>
          <w:szCs w:val="22"/>
        </w:rPr>
      </w:pPr>
      <w:r w:rsidRPr="00EC046C">
        <w:rPr>
          <w:rFonts w:asciiTheme="minorHAnsi" w:hAnsiTheme="minorHAnsi" w:cstheme="minorHAnsi"/>
          <w:sz w:val="22"/>
          <w:szCs w:val="22"/>
        </w:rPr>
        <w:t xml:space="preserve">14.2 (1) </w:t>
      </w:r>
      <w:proofErr w:type="spellStart"/>
      <w:r w:rsidRPr="00EC046C">
        <w:rPr>
          <w:rFonts w:asciiTheme="minorHAnsi" w:hAnsiTheme="minorHAnsi" w:cstheme="minorHAnsi"/>
          <w:sz w:val="22"/>
          <w:szCs w:val="22"/>
        </w:rPr>
        <w:t>Prezentul</w:t>
      </w:r>
      <w:proofErr w:type="spellEnd"/>
      <w:r w:rsidRPr="00EC046C">
        <w:rPr>
          <w:rFonts w:asciiTheme="minorHAnsi" w:hAnsiTheme="minorHAnsi" w:cstheme="minorHAnsi"/>
          <w:sz w:val="22"/>
          <w:szCs w:val="22"/>
        </w:rPr>
        <w:t xml:space="preserve"> Contract </w:t>
      </w:r>
      <w:proofErr w:type="spellStart"/>
      <w:r w:rsidRPr="00EC046C">
        <w:rPr>
          <w:rFonts w:asciiTheme="minorHAnsi" w:hAnsiTheme="minorHAnsi" w:cstheme="minorHAnsi"/>
          <w:sz w:val="22"/>
          <w:szCs w:val="22"/>
        </w:rPr>
        <w:t>înceteaza</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plin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după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acordarea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unui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preaviz</w:t>
      </w:r>
      <w:proofErr w:type="spellEnd"/>
      <w:r w:rsidRPr="00EC046C">
        <w:rPr>
          <w:rFonts w:asciiTheme="minorHAnsi" w:hAnsiTheme="minorHAnsi" w:cstheme="minorHAnsi"/>
          <w:sz w:val="22"/>
          <w:szCs w:val="22"/>
        </w:rPr>
        <w:t xml:space="preserve"> de 5 (</w:t>
      </w:r>
      <w:proofErr w:type="spellStart"/>
      <w:r w:rsidRPr="00EC046C">
        <w:rPr>
          <w:rFonts w:asciiTheme="minorHAnsi" w:hAnsiTheme="minorHAnsi" w:cstheme="minorHAnsi"/>
          <w:sz w:val="22"/>
          <w:szCs w:val="22"/>
        </w:rPr>
        <w:t>cinci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zile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prestatorului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fără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necesitatea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unei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alte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formalităţi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şi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fără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intervenţia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vreunei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autorităţi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instanţe</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judecată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oricare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dintre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situaţiile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următoare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nelimitându</w:t>
      </w:r>
      <w:proofErr w:type="spellEnd"/>
      <w:r w:rsidRPr="00EC046C">
        <w:rPr>
          <w:rFonts w:asciiTheme="minorHAnsi" w:hAnsiTheme="minorHAnsi" w:cstheme="minorHAnsi"/>
          <w:sz w:val="22"/>
          <w:szCs w:val="22"/>
        </w:rPr>
        <w:t xml:space="preserve">-se la </w:t>
      </w:r>
      <w:proofErr w:type="spellStart"/>
      <w:r w:rsidRPr="00EC046C">
        <w:rPr>
          <w:rFonts w:asciiTheme="minorHAnsi" w:hAnsiTheme="minorHAnsi" w:cstheme="minorHAnsi"/>
          <w:sz w:val="22"/>
          <w:szCs w:val="22"/>
        </w:rPr>
        <w:t>acestea</w:t>
      </w:r>
      <w:proofErr w:type="spellEnd"/>
      <w:r w:rsidRPr="00EC046C">
        <w:rPr>
          <w:rFonts w:asciiTheme="minorHAnsi" w:hAnsiTheme="minorHAnsi" w:cstheme="minorHAnsi"/>
          <w:sz w:val="22"/>
          <w:szCs w:val="22"/>
        </w:rPr>
        <w:t>:</w:t>
      </w:r>
    </w:p>
    <w:p w14:paraId="7146BE0F" w14:textId="77777777" w:rsidR="00EC046C" w:rsidRPr="00EC046C" w:rsidRDefault="00EC046C" w:rsidP="00EC046C">
      <w:pPr>
        <w:widowControl/>
        <w:numPr>
          <w:ilvl w:val="0"/>
          <w:numId w:val="9"/>
        </w:numPr>
        <w:tabs>
          <w:tab w:val="left" w:pos="1512"/>
        </w:tabs>
        <w:autoSpaceDE/>
        <w:autoSpaceDN/>
        <w:adjustRightInd/>
        <w:jc w:val="both"/>
        <w:rPr>
          <w:rFonts w:asciiTheme="minorHAnsi" w:hAnsiTheme="minorHAnsi" w:cstheme="minorHAnsi"/>
          <w:sz w:val="22"/>
          <w:szCs w:val="22"/>
        </w:rPr>
      </w:pPr>
      <w:proofErr w:type="spellStart"/>
      <w:r w:rsidRPr="00EC046C">
        <w:rPr>
          <w:rFonts w:asciiTheme="minorHAnsi" w:hAnsiTheme="minorHAnsi" w:cstheme="minorHAnsi"/>
          <w:sz w:val="22"/>
          <w:szCs w:val="22"/>
        </w:rPr>
        <w:t>prestatorul</w:t>
      </w:r>
      <w:proofErr w:type="spellEnd"/>
      <w:r w:rsidRPr="00EC046C">
        <w:rPr>
          <w:rFonts w:asciiTheme="minorHAnsi" w:hAnsiTheme="minorHAnsi" w:cstheme="minorHAnsi"/>
          <w:sz w:val="22"/>
          <w:szCs w:val="22"/>
        </w:rPr>
        <w:t xml:space="preserve"> nu </w:t>
      </w:r>
      <w:proofErr w:type="spellStart"/>
      <w:r w:rsidRPr="00EC046C">
        <w:rPr>
          <w:rFonts w:asciiTheme="minorHAnsi" w:hAnsiTheme="minorHAnsi" w:cstheme="minorHAnsi"/>
          <w:sz w:val="22"/>
          <w:szCs w:val="22"/>
        </w:rPr>
        <w:t>îşi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îndeplineşte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obligaţiile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stabilite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prin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oferta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tehnică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anexă</w:t>
      </w:r>
      <w:proofErr w:type="spellEnd"/>
      <w:r w:rsidRPr="00EC046C">
        <w:rPr>
          <w:rFonts w:asciiTheme="minorHAnsi" w:hAnsiTheme="minorHAnsi" w:cstheme="minorHAnsi"/>
          <w:sz w:val="22"/>
          <w:szCs w:val="22"/>
        </w:rPr>
        <w:t xml:space="preserve"> la contract </w:t>
      </w:r>
      <w:r w:rsidRPr="00EC046C">
        <w:rPr>
          <w:rFonts w:asciiTheme="minorHAnsi" w:hAnsiTheme="minorHAnsi" w:cstheme="minorHAnsi"/>
          <w:sz w:val="22"/>
          <w:szCs w:val="22"/>
          <w:lang w:val="ro-RO"/>
        </w:rPr>
        <w:t>sau în perioada de timp stabilită în contract</w:t>
      </w:r>
      <w:r w:rsidRPr="00EC046C">
        <w:rPr>
          <w:rFonts w:asciiTheme="minorHAnsi" w:hAnsiTheme="minorHAnsi" w:cstheme="minorHAnsi"/>
          <w:sz w:val="22"/>
          <w:szCs w:val="22"/>
        </w:rPr>
        <w:t>;</w:t>
      </w:r>
    </w:p>
    <w:p w14:paraId="41F647D3" w14:textId="77777777" w:rsidR="00EC046C" w:rsidRPr="00EC046C" w:rsidRDefault="00EC046C" w:rsidP="00EC046C">
      <w:pPr>
        <w:widowControl/>
        <w:numPr>
          <w:ilvl w:val="0"/>
          <w:numId w:val="9"/>
        </w:numPr>
        <w:autoSpaceDE/>
        <w:autoSpaceDN/>
        <w:adjustRightInd/>
        <w:jc w:val="both"/>
        <w:rPr>
          <w:rFonts w:asciiTheme="minorHAnsi" w:hAnsiTheme="minorHAnsi" w:cstheme="minorHAnsi"/>
          <w:sz w:val="22"/>
          <w:szCs w:val="22"/>
        </w:rPr>
      </w:pPr>
      <w:proofErr w:type="spellStart"/>
      <w:r w:rsidRPr="00EC046C">
        <w:rPr>
          <w:rFonts w:asciiTheme="minorHAnsi" w:hAnsiTheme="minorHAnsi" w:cstheme="minorHAnsi"/>
          <w:sz w:val="22"/>
          <w:szCs w:val="22"/>
        </w:rPr>
        <w:t>după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semnarea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prestatorul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cesionează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drepturile</w:t>
      </w:r>
      <w:proofErr w:type="spellEnd"/>
      <w:r w:rsidRPr="00EC046C">
        <w:rPr>
          <w:rFonts w:asciiTheme="minorHAnsi" w:hAnsiTheme="minorHAnsi" w:cstheme="minorHAnsi"/>
          <w:sz w:val="22"/>
          <w:szCs w:val="22"/>
        </w:rPr>
        <w:t xml:space="preserve"> sale din </w:t>
      </w:r>
      <w:proofErr w:type="spellStart"/>
      <w:r w:rsidRPr="00EC046C">
        <w:rPr>
          <w:rFonts w:asciiTheme="minorHAnsi" w:hAnsiTheme="minorHAnsi" w:cstheme="minorHAnsi"/>
          <w:sz w:val="22"/>
          <w:szCs w:val="22"/>
        </w:rPr>
        <w:t>contractul</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servicii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subcontractează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fără</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avea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acordul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prealabil</w:t>
      </w:r>
      <w:proofErr w:type="spellEnd"/>
      <w:r w:rsidRPr="00EC046C">
        <w:rPr>
          <w:rFonts w:asciiTheme="minorHAnsi" w:hAnsiTheme="minorHAnsi" w:cstheme="minorHAnsi"/>
          <w:sz w:val="22"/>
          <w:szCs w:val="22"/>
        </w:rPr>
        <w:t xml:space="preserve"> al </w:t>
      </w:r>
      <w:proofErr w:type="spellStart"/>
      <w:r w:rsidRPr="00EC046C">
        <w:rPr>
          <w:rFonts w:asciiTheme="minorHAnsi" w:hAnsiTheme="minorHAnsi" w:cstheme="minorHAnsi"/>
          <w:sz w:val="22"/>
          <w:szCs w:val="22"/>
        </w:rPr>
        <w:t>achizitorului</w:t>
      </w:r>
      <w:proofErr w:type="spellEnd"/>
      <w:r w:rsidRPr="00EC046C">
        <w:rPr>
          <w:rFonts w:asciiTheme="minorHAnsi" w:hAnsiTheme="minorHAnsi" w:cstheme="minorHAnsi"/>
          <w:sz w:val="22"/>
          <w:szCs w:val="22"/>
        </w:rPr>
        <w:t>;</w:t>
      </w:r>
    </w:p>
    <w:p w14:paraId="202E4597" w14:textId="77777777" w:rsidR="00EC046C" w:rsidRPr="00EC046C" w:rsidRDefault="00EC046C" w:rsidP="00EC046C">
      <w:pPr>
        <w:widowControl/>
        <w:numPr>
          <w:ilvl w:val="0"/>
          <w:numId w:val="9"/>
        </w:numPr>
        <w:autoSpaceDE/>
        <w:autoSpaceDN/>
        <w:adjustRightInd/>
        <w:jc w:val="both"/>
        <w:rPr>
          <w:rFonts w:asciiTheme="minorHAnsi" w:hAnsiTheme="minorHAnsi" w:cstheme="minorHAnsi"/>
          <w:snapToGrid w:val="0"/>
          <w:sz w:val="22"/>
          <w:szCs w:val="22"/>
        </w:rPr>
      </w:pPr>
      <w:proofErr w:type="spellStart"/>
      <w:r w:rsidRPr="00EC046C">
        <w:rPr>
          <w:rFonts w:asciiTheme="minorHAnsi" w:hAnsiTheme="minorHAnsi" w:cstheme="minorHAnsi"/>
          <w:sz w:val="22"/>
          <w:szCs w:val="22"/>
        </w:rPr>
        <w:t>după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semnarea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napToGrid w:val="0"/>
          <w:sz w:val="22"/>
          <w:szCs w:val="22"/>
        </w:rPr>
        <w:t>prestatorul</w:t>
      </w:r>
      <w:proofErr w:type="spellEnd"/>
      <w:r w:rsidRPr="00EC046C">
        <w:rPr>
          <w:rFonts w:asciiTheme="minorHAnsi" w:hAnsiTheme="minorHAnsi" w:cstheme="minorHAnsi"/>
          <w:snapToGrid w:val="0"/>
          <w:sz w:val="22"/>
          <w:szCs w:val="22"/>
        </w:rPr>
        <w:t xml:space="preserve"> a </w:t>
      </w:r>
      <w:proofErr w:type="spellStart"/>
      <w:r w:rsidRPr="00EC046C">
        <w:rPr>
          <w:rFonts w:asciiTheme="minorHAnsi" w:hAnsiTheme="minorHAnsi" w:cstheme="minorHAnsi"/>
          <w:snapToGrid w:val="0"/>
          <w:sz w:val="22"/>
          <w:szCs w:val="22"/>
        </w:rPr>
        <w:t>fost</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condamnat</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pentru</w:t>
      </w:r>
      <w:proofErr w:type="spellEnd"/>
      <w:r w:rsidRPr="00EC046C">
        <w:rPr>
          <w:rFonts w:asciiTheme="minorHAnsi" w:hAnsiTheme="minorHAnsi" w:cstheme="minorHAnsi"/>
          <w:snapToGrid w:val="0"/>
          <w:sz w:val="22"/>
          <w:szCs w:val="22"/>
        </w:rPr>
        <w:t xml:space="preserve"> o </w:t>
      </w:r>
      <w:proofErr w:type="spellStart"/>
      <w:r w:rsidRPr="00EC046C">
        <w:rPr>
          <w:rFonts w:asciiTheme="minorHAnsi" w:hAnsiTheme="minorHAnsi" w:cstheme="minorHAnsi"/>
          <w:snapToGrid w:val="0"/>
          <w:sz w:val="22"/>
          <w:szCs w:val="22"/>
        </w:rPr>
        <w:t>infracţiune</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în</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legătură</w:t>
      </w:r>
      <w:proofErr w:type="spellEnd"/>
      <w:r w:rsidRPr="00EC046C">
        <w:rPr>
          <w:rFonts w:asciiTheme="minorHAnsi" w:hAnsiTheme="minorHAnsi" w:cstheme="minorHAnsi"/>
          <w:snapToGrid w:val="0"/>
          <w:sz w:val="22"/>
          <w:szCs w:val="22"/>
        </w:rPr>
        <w:t xml:space="preserve"> cu </w:t>
      </w:r>
      <w:proofErr w:type="spellStart"/>
      <w:r w:rsidRPr="00EC046C">
        <w:rPr>
          <w:rFonts w:asciiTheme="minorHAnsi" w:hAnsiTheme="minorHAnsi" w:cstheme="minorHAnsi"/>
          <w:snapToGrid w:val="0"/>
          <w:sz w:val="22"/>
          <w:szCs w:val="22"/>
        </w:rPr>
        <w:t>exercitarea</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profesiei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printr</w:t>
      </w:r>
      <w:proofErr w:type="spellEnd"/>
      <w:r w:rsidRPr="00EC046C">
        <w:rPr>
          <w:rFonts w:asciiTheme="minorHAnsi" w:hAnsiTheme="minorHAnsi" w:cstheme="minorHAnsi"/>
          <w:snapToGrid w:val="0"/>
          <w:sz w:val="22"/>
          <w:szCs w:val="22"/>
        </w:rPr>
        <w:t xml:space="preserve">-o </w:t>
      </w:r>
      <w:proofErr w:type="spellStart"/>
      <w:r w:rsidRPr="00EC046C">
        <w:rPr>
          <w:rFonts w:asciiTheme="minorHAnsi" w:hAnsiTheme="minorHAnsi" w:cstheme="minorHAnsi"/>
          <w:snapToGrid w:val="0"/>
          <w:sz w:val="22"/>
          <w:szCs w:val="22"/>
        </w:rPr>
        <w:t>hotărâre</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judecătorească</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definitivă</w:t>
      </w:r>
      <w:proofErr w:type="spellEnd"/>
      <w:r w:rsidRPr="00EC046C">
        <w:rPr>
          <w:rFonts w:asciiTheme="minorHAnsi" w:hAnsiTheme="minorHAnsi" w:cstheme="minorHAnsi"/>
          <w:snapToGrid w:val="0"/>
          <w:sz w:val="22"/>
          <w:szCs w:val="22"/>
        </w:rPr>
        <w:t>;</w:t>
      </w:r>
    </w:p>
    <w:p w14:paraId="2A3086D3" w14:textId="77777777" w:rsidR="00EC046C" w:rsidRPr="00EC046C" w:rsidRDefault="00EC046C" w:rsidP="00EC046C">
      <w:pPr>
        <w:widowControl/>
        <w:numPr>
          <w:ilvl w:val="0"/>
          <w:numId w:val="9"/>
        </w:numPr>
        <w:autoSpaceDE/>
        <w:autoSpaceDN/>
        <w:adjustRightInd/>
        <w:jc w:val="both"/>
        <w:rPr>
          <w:rFonts w:asciiTheme="minorHAnsi" w:hAnsiTheme="minorHAnsi" w:cstheme="minorHAnsi"/>
          <w:sz w:val="22"/>
          <w:szCs w:val="22"/>
        </w:rPr>
      </w:pPr>
      <w:proofErr w:type="spellStart"/>
      <w:r w:rsidRPr="00EC046C">
        <w:rPr>
          <w:rFonts w:asciiTheme="minorHAnsi" w:hAnsiTheme="minorHAnsi" w:cstheme="minorHAnsi"/>
          <w:sz w:val="22"/>
          <w:szCs w:val="22"/>
        </w:rPr>
        <w:t>împotriva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prestatorului</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fost</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pronunţată</w:t>
      </w:r>
      <w:proofErr w:type="spellEnd"/>
      <w:r w:rsidRPr="00EC046C">
        <w:rPr>
          <w:rFonts w:asciiTheme="minorHAnsi" w:hAnsiTheme="minorHAnsi" w:cstheme="minorHAnsi"/>
          <w:sz w:val="22"/>
          <w:szCs w:val="22"/>
        </w:rPr>
        <w:t xml:space="preserve"> o </w:t>
      </w:r>
      <w:proofErr w:type="spellStart"/>
      <w:r w:rsidRPr="00EC046C">
        <w:rPr>
          <w:rFonts w:asciiTheme="minorHAnsi" w:hAnsiTheme="minorHAnsi" w:cstheme="minorHAnsi"/>
          <w:sz w:val="22"/>
          <w:szCs w:val="22"/>
        </w:rPr>
        <w:t>hotărâre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având</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autoritate</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lucru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judecat</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privire</w:t>
      </w:r>
      <w:proofErr w:type="spellEnd"/>
      <w:r w:rsidRPr="00EC046C">
        <w:rPr>
          <w:rFonts w:asciiTheme="minorHAnsi" w:hAnsiTheme="minorHAnsi" w:cstheme="minorHAnsi"/>
          <w:sz w:val="22"/>
          <w:szCs w:val="22"/>
        </w:rPr>
        <w:t xml:space="preserve"> la </w:t>
      </w:r>
      <w:proofErr w:type="spellStart"/>
      <w:r w:rsidRPr="00EC046C">
        <w:rPr>
          <w:rFonts w:asciiTheme="minorHAnsi" w:hAnsiTheme="minorHAnsi" w:cstheme="minorHAnsi"/>
          <w:sz w:val="22"/>
          <w:szCs w:val="22"/>
        </w:rPr>
        <w:t>fraudă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corupţie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implicarea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într</w:t>
      </w:r>
      <w:proofErr w:type="spellEnd"/>
      <w:r w:rsidRPr="00EC046C">
        <w:rPr>
          <w:rFonts w:asciiTheme="minorHAnsi" w:hAnsiTheme="minorHAnsi" w:cstheme="minorHAnsi"/>
          <w:sz w:val="22"/>
          <w:szCs w:val="22"/>
        </w:rPr>
        <w:t xml:space="preserve">-o </w:t>
      </w:r>
      <w:proofErr w:type="spellStart"/>
      <w:r w:rsidRPr="00EC046C">
        <w:rPr>
          <w:rFonts w:asciiTheme="minorHAnsi" w:hAnsiTheme="minorHAnsi" w:cstheme="minorHAnsi"/>
          <w:sz w:val="22"/>
          <w:szCs w:val="22"/>
        </w:rPr>
        <w:t>organizaţie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criminală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orice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altă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activitate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ilegală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dauna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intereselor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financiare</w:t>
      </w:r>
      <w:proofErr w:type="spellEnd"/>
      <w:r w:rsidRPr="00EC046C">
        <w:rPr>
          <w:rFonts w:asciiTheme="minorHAnsi" w:hAnsiTheme="minorHAnsi" w:cstheme="minorHAnsi"/>
          <w:sz w:val="22"/>
          <w:szCs w:val="22"/>
        </w:rPr>
        <w:t xml:space="preserve"> ale CE;</w:t>
      </w:r>
    </w:p>
    <w:p w14:paraId="22B125BF" w14:textId="77777777" w:rsidR="00EC046C" w:rsidRPr="00EC046C" w:rsidRDefault="00EC046C" w:rsidP="00EC046C">
      <w:pPr>
        <w:widowControl/>
        <w:numPr>
          <w:ilvl w:val="0"/>
          <w:numId w:val="9"/>
        </w:numPr>
        <w:autoSpaceDE/>
        <w:autoSpaceDN/>
        <w:adjustRightInd/>
        <w:jc w:val="both"/>
        <w:rPr>
          <w:rFonts w:asciiTheme="minorHAnsi" w:hAnsiTheme="minorHAnsi" w:cstheme="minorHAnsi"/>
          <w:sz w:val="22"/>
          <w:szCs w:val="22"/>
        </w:rPr>
      </w:pPr>
      <w:proofErr w:type="spellStart"/>
      <w:r w:rsidRPr="00EC046C">
        <w:rPr>
          <w:rFonts w:asciiTheme="minorHAnsi" w:hAnsiTheme="minorHAnsi" w:cstheme="minorHAnsi"/>
          <w:sz w:val="22"/>
          <w:szCs w:val="22"/>
        </w:rPr>
        <w:t>apariţia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oricărei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alte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incapacităţi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legale</w:t>
      </w:r>
      <w:proofErr w:type="spellEnd"/>
      <w:r w:rsidRPr="00EC046C">
        <w:rPr>
          <w:rFonts w:asciiTheme="minorHAnsi" w:hAnsiTheme="minorHAnsi" w:cstheme="minorHAnsi"/>
          <w:sz w:val="22"/>
          <w:szCs w:val="22"/>
        </w:rPr>
        <w:t xml:space="preserve"> care </w:t>
      </w:r>
      <w:proofErr w:type="spellStart"/>
      <w:r w:rsidRPr="00EC046C">
        <w:rPr>
          <w:rFonts w:asciiTheme="minorHAnsi" w:hAnsiTheme="minorHAnsi" w:cstheme="minorHAnsi"/>
          <w:sz w:val="22"/>
          <w:szCs w:val="22"/>
        </w:rPr>
        <w:t>să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împiedice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executarea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prezentului</w:t>
      </w:r>
      <w:proofErr w:type="spellEnd"/>
      <w:r w:rsidRPr="00EC046C">
        <w:rPr>
          <w:rFonts w:asciiTheme="minorHAnsi" w:hAnsiTheme="minorHAnsi" w:cstheme="minorHAnsi"/>
          <w:sz w:val="22"/>
          <w:szCs w:val="22"/>
        </w:rPr>
        <w:t xml:space="preserve"> contract.</w:t>
      </w:r>
    </w:p>
    <w:p w14:paraId="0101C2BE" w14:textId="77777777" w:rsidR="00EC046C" w:rsidRPr="00EC046C" w:rsidRDefault="00EC046C" w:rsidP="00EC046C">
      <w:pPr>
        <w:jc w:val="both"/>
        <w:rPr>
          <w:rFonts w:asciiTheme="minorHAnsi" w:hAnsiTheme="minorHAnsi" w:cstheme="minorHAnsi"/>
          <w:sz w:val="22"/>
          <w:szCs w:val="22"/>
        </w:rPr>
      </w:pPr>
      <w:r w:rsidRPr="00EC046C">
        <w:rPr>
          <w:rFonts w:asciiTheme="minorHAnsi" w:hAnsiTheme="minorHAnsi" w:cstheme="minorHAnsi"/>
          <w:sz w:val="22"/>
          <w:szCs w:val="22"/>
        </w:rPr>
        <w:t xml:space="preserve">(2) </w:t>
      </w:r>
      <w:proofErr w:type="spellStart"/>
      <w:r w:rsidRPr="00EC046C">
        <w:rPr>
          <w:rFonts w:asciiTheme="minorHAnsi" w:hAnsiTheme="minorHAnsi" w:cstheme="minorHAnsi"/>
          <w:sz w:val="22"/>
          <w:szCs w:val="22"/>
        </w:rPr>
        <w:t>Rezilierea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contractului</w:t>
      </w:r>
      <w:proofErr w:type="spellEnd"/>
      <w:r w:rsidRPr="00EC046C">
        <w:rPr>
          <w:rFonts w:asciiTheme="minorHAnsi" w:hAnsiTheme="minorHAnsi" w:cstheme="minorHAnsi"/>
          <w:sz w:val="22"/>
          <w:szCs w:val="22"/>
        </w:rPr>
        <w:t xml:space="preserve"> nu </w:t>
      </w:r>
      <w:proofErr w:type="spellStart"/>
      <w:r w:rsidRPr="00EC046C">
        <w:rPr>
          <w:rFonts w:asciiTheme="minorHAnsi" w:hAnsiTheme="minorHAnsi" w:cstheme="minorHAnsi"/>
          <w:sz w:val="22"/>
          <w:szCs w:val="22"/>
        </w:rPr>
        <w:t>constituie</w:t>
      </w:r>
      <w:proofErr w:type="spellEnd"/>
      <w:r w:rsidRPr="00EC046C">
        <w:rPr>
          <w:rFonts w:asciiTheme="minorHAnsi" w:hAnsiTheme="minorHAnsi" w:cstheme="minorHAnsi"/>
          <w:sz w:val="22"/>
          <w:szCs w:val="22"/>
        </w:rPr>
        <w:t xml:space="preserve"> un </w:t>
      </w:r>
      <w:proofErr w:type="spellStart"/>
      <w:r w:rsidRPr="00EC046C">
        <w:rPr>
          <w:rFonts w:asciiTheme="minorHAnsi" w:hAnsiTheme="minorHAnsi" w:cstheme="minorHAnsi"/>
          <w:sz w:val="22"/>
          <w:szCs w:val="22"/>
        </w:rPr>
        <w:t>obstacol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exercitarea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achizitorului</w:t>
      </w:r>
      <w:proofErr w:type="spellEnd"/>
      <w:r w:rsidRPr="00EC046C">
        <w:rPr>
          <w:rFonts w:asciiTheme="minorHAnsi" w:hAnsiTheme="minorHAnsi" w:cstheme="minorHAnsi"/>
          <w:sz w:val="22"/>
          <w:szCs w:val="22"/>
        </w:rPr>
        <w:t xml:space="preserve"> de a </w:t>
      </w:r>
      <w:proofErr w:type="spellStart"/>
      <w:r w:rsidRPr="00EC046C">
        <w:rPr>
          <w:rFonts w:asciiTheme="minorHAnsi" w:hAnsiTheme="minorHAnsi" w:cstheme="minorHAnsi"/>
          <w:sz w:val="22"/>
          <w:szCs w:val="22"/>
        </w:rPr>
        <w:t>acţiona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prestatorul</w:t>
      </w:r>
      <w:proofErr w:type="spellEnd"/>
      <w:r w:rsidRPr="00EC046C">
        <w:rPr>
          <w:rFonts w:asciiTheme="minorHAnsi" w:hAnsiTheme="minorHAnsi" w:cstheme="minorHAnsi"/>
          <w:sz w:val="22"/>
          <w:szCs w:val="22"/>
        </w:rPr>
        <w:t xml:space="preserve">, civil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penal. </w:t>
      </w:r>
    </w:p>
    <w:p w14:paraId="3B98A8E6" w14:textId="77777777" w:rsidR="00EC046C" w:rsidRPr="00EC046C" w:rsidRDefault="00EC046C" w:rsidP="00EC046C">
      <w:pPr>
        <w:ind w:right="1"/>
        <w:jc w:val="both"/>
        <w:rPr>
          <w:rFonts w:asciiTheme="minorHAnsi" w:hAnsiTheme="minorHAnsi" w:cstheme="minorHAnsi"/>
          <w:sz w:val="22"/>
          <w:szCs w:val="22"/>
        </w:rPr>
      </w:pPr>
      <w:r w:rsidRPr="00EC046C">
        <w:rPr>
          <w:rFonts w:asciiTheme="minorHAnsi" w:hAnsiTheme="minorHAnsi" w:cstheme="minorHAnsi"/>
          <w:sz w:val="22"/>
          <w:szCs w:val="22"/>
          <w:lang w:val="ro-RO"/>
        </w:rPr>
        <w:t xml:space="preserve">14.3. (1) </w:t>
      </w:r>
      <w:proofErr w:type="spellStart"/>
      <w:r w:rsidRPr="00EC046C">
        <w:rPr>
          <w:rFonts w:asciiTheme="minorHAnsi" w:hAnsiTheme="minorHAnsi" w:cstheme="minorHAnsi"/>
          <w:snapToGrid w:val="0"/>
          <w:sz w:val="22"/>
          <w:szCs w:val="22"/>
        </w:rPr>
        <w:t>Achizitorul</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îşi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rezervă</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dreptul</w:t>
      </w:r>
      <w:proofErr w:type="spellEnd"/>
      <w:r w:rsidRPr="00EC046C">
        <w:rPr>
          <w:rFonts w:asciiTheme="minorHAnsi" w:hAnsiTheme="minorHAnsi" w:cstheme="minorHAnsi"/>
          <w:snapToGrid w:val="0"/>
          <w:sz w:val="22"/>
          <w:szCs w:val="22"/>
        </w:rPr>
        <w:t xml:space="preserve"> de a </w:t>
      </w:r>
      <w:proofErr w:type="spellStart"/>
      <w:r w:rsidRPr="00EC046C">
        <w:rPr>
          <w:rFonts w:asciiTheme="minorHAnsi" w:hAnsiTheme="minorHAnsi" w:cstheme="minorHAnsi"/>
          <w:snapToGrid w:val="0"/>
          <w:sz w:val="22"/>
          <w:szCs w:val="22"/>
        </w:rPr>
        <w:t>denunţa</w:t>
      </w:r>
      <w:proofErr w:type="spellEnd"/>
      <w:r w:rsidRPr="00EC046C">
        <w:rPr>
          <w:rFonts w:asciiTheme="minorHAnsi" w:hAnsiTheme="minorHAnsi" w:cstheme="minorHAnsi"/>
          <w:snapToGrid w:val="0"/>
          <w:sz w:val="22"/>
          <w:szCs w:val="22"/>
        </w:rPr>
        <w:t xml:space="preserve"> unilateral </w:t>
      </w:r>
      <w:proofErr w:type="spellStart"/>
      <w:r w:rsidRPr="00EC046C">
        <w:rPr>
          <w:rFonts w:asciiTheme="minorHAnsi" w:hAnsiTheme="minorHAnsi" w:cstheme="minorHAnsi"/>
          <w:snapToGrid w:val="0"/>
          <w:sz w:val="22"/>
          <w:szCs w:val="22"/>
        </w:rPr>
        <w:t>contractul</w:t>
      </w:r>
      <w:proofErr w:type="spellEnd"/>
      <w:r w:rsidRPr="00EC046C">
        <w:rPr>
          <w:rFonts w:asciiTheme="minorHAnsi" w:hAnsiTheme="minorHAnsi" w:cstheme="minorHAnsi"/>
          <w:snapToGrid w:val="0"/>
          <w:sz w:val="22"/>
          <w:szCs w:val="22"/>
        </w:rPr>
        <w:t xml:space="preserve"> de </w:t>
      </w:r>
      <w:proofErr w:type="spellStart"/>
      <w:r w:rsidRPr="00EC046C">
        <w:rPr>
          <w:rFonts w:asciiTheme="minorHAnsi" w:hAnsiTheme="minorHAnsi" w:cstheme="minorHAnsi"/>
          <w:snapToGrid w:val="0"/>
          <w:sz w:val="22"/>
          <w:szCs w:val="22"/>
        </w:rPr>
        <w:t>prestări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servicii</w:t>
      </w:r>
      <w:proofErr w:type="spellEnd"/>
      <w:r w:rsidRPr="00EC046C">
        <w:rPr>
          <w:rFonts w:asciiTheme="minorHAnsi" w:hAnsiTheme="minorHAnsi" w:cstheme="minorHAnsi"/>
          <w:snapToGrid w:val="0"/>
          <w:sz w:val="22"/>
          <w:szCs w:val="22"/>
        </w:rPr>
        <w:t xml:space="preserve"> cu </w:t>
      </w:r>
      <w:proofErr w:type="spellStart"/>
      <w:r w:rsidRPr="00EC046C">
        <w:rPr>
          <w:rFonts w:asciiTheme="minorHAnsi" w:hAnsiTheme="minorHAnsi" w:cstheme="minorHAnsi"/>
          <w:snapToGrid w:val="0"/>
          <w:sz w:val="22"/>
          <w:szCs w:val="22"/>
        </w:rPr>
        <w:t>condiţia</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notificării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deciziei</w:t>
      </w:r>
      <w:proofErr w:type="spellEnd"/>
      <w:r w:rsidRPr="00EC046C">
        <w:rPr>
          <w:rFonts w:asciiTheme="minorHAnsi" w:hAnsiTheme="minorHAnsi" w:cstheme="minorHAnsi"/>
          <w:snapToGrid w:val="0"/>
          <w:sz w:val="22"/>
          <w:szCs w:val="22"/>
        </w:rPr>
        <w:t xml:space="preserve"> cu </w:t>
      </w:r>
      <w:proofErr w:type="spellStart"/>
      <w:r w:rsidRPr="00EC046C">
        <w:rPr>
          <w:rFonts w:asciiTheme="minorHAnsi" w:hAnsiTheme="minorHAnsi" w:cstheme="minorHAnsi"/>
          <w:snapToGrid w:val="0"/>
          <w:sz w:val="22"/>
          <w:szCs w:val="22"/>
        </w:rPr>
        <w:t>cel</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puţin</w:t>
      </w:r>
      <w:proofErr w:type="spellEnd"/>
      <w:r w:rsidRPr="00EC046C">
        <w:rPr>
          <w:rFonts w:asciiTheme="minorHAnsi" w:hAnsiTheme="minorHAnsi" w:cstheme="minorHAnsi"/>
          <w:snapToGrid w:val="0"/>
          <w:sz w:val="22"/>
          <w:szCs w:val="22"/>
        </w:rPr>
        <w:t xml:space="preserve"> 5 (</w:t>
      </w:r>
      <w:proofErr w:type="spellStart"/>
      <w:r w:rsidRPr="00EC046C">
        <w:rPr>
          <w:rFonts w:asciiTheme="minorHAnsi" w:hAnsiTheme="minorHAnsi" w:cstheme="minorHAnsi"/>
          <w:snapToGrid w:val="0"/>
          <w:sz w:val="22"/>
          <w:szCs w:val="22"/>
        </w:rPr>
        <w:t>cinci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zile</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înainte</w:t>
      </w:r>
      <w:proofErr w:type="spellEnd"/>
      <w:r w:rsidRPr="00EC046C">
        <w:rPr>
          <w:rFonts w:asciiTheme="minorHAnsi" w:hAnsiTheme="minorHAnsi" w:cstheme="minorHAnsi"/>
          <w:snapToGrid w:val="0"/>
          <w:sz w:val="22"/>
          <w:szCs w:val="22"/>
        </w:rPr>
        <w:t xml:space="preserve"> de data </w:t>
      </w:r>
      <w:proofErr w:type="spellStart"/>
      <w:r w:rsidRPr="00EC046C">
        <w:rPr>
          <w:rFonts w:asciiTheme="minorHAnsi" w:hAnsiTheme="minorHAnsi" w:cstheme="minorHAnsi"/>
          <w:snapToGrid w:val="0"/>
          <w:sz w:val="22"/>
          <w:szCs w:val="22"/>
        </w:rPr>
        <w:t>încetării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efective</w:t>
      </w:r>
      <w:proofErr w:type="spellEnd"/>
      <w:r w:rsidRPr="00EC046C">
        <w:rPr>
          <w:rFonts w:asciiTheme="minorHAnsi" w:hAnsiTheme="minorHAnsi" w:cstheme="minorHAnsi"/>
          <w:snapToGrid w:val="0"/>
          <w:sz w:val="22"/>
          <w:szCs w:val="22"/>
        </w:rPr>
        <w:t xml:space="preserve"> a </w:t>
      </w:r>
      <w:proofErr w:type="spellStart"/>
      <w:r w:rsidRPr="00EC046C">
        <w:rPr>
          <w:rFonts w:asciiTheme="minorHAnsi" w:hAnsiTheme="minorHAnsi" w:cstheme="minorHAnsi"/>
          <w:snapToGrid w:val="0"/>
          <w:sz w:val="22"/>
          <w:szCs w:val="22"/>
        </w:rPr>
        <w:t>contractului</w:t>
      </w:r>
      <w:proofErr w:type="spellEnd"/>
      <w:r w:rsidRPr="00EC046C">
        <w:rPr>
          <w:rFonts w:asciiTheme="minorHAnsi" w:hAnsiTheme="minorHAnsi" w:cstheme="minorHAnsi"/>
          <w:snapToGrid w:val="0"/>
          <w:sz w:val="22"/>
          <w:szCs w:val="22"/>
        </w:rPr>
        <w:t xml:space="preserve">. </w:t>
      </w:r>
    </w:p>
    <w:p w14:paraId="6A944A08" w14:textId="77777777" w:rsidR="00EC046C" w:rsidRPr="00EC046C" w:rsidRDefault="00EC046C" w:rsidP="00EC046C">
      <w:pPr>
        <w:ind w:right="1"/>
        <w:jc w:val="both"/>
        <w:rPr>
          <w:rFonts w:asciiTheme="minorHAnsi" w:hAnsiTheme="minorHAnsi" w:cstheme="minorHAnsi"/>
          <w:snapToGrid w:val="0"/>
          <w:sz w:val="22"/>
          <w:szCs w:val="22"/>
        </w:rPr>
      </w:pPr>
      <w:r w:rsidRPr="00EC046C">
        <w:rPr>
          <w:rFonts w:asciiTheme="minorHAnsi" w:hAnsiTheme="minorHAnsi" w:cstheme="minorHAnsi"/>
          <w:bCs/>
          <w:snapToGrid w:val="0"/>
          <w:sz w:val="22"/>
          <w:szCs w:val="22"/>
        </w:rPr>
        <w:t>(2)</w:t>
      </w:r>
      <w:r w:rsidRPr="00EC046C">
        <w:rPr>
          <w:rFonts w:asciiTheme="minorHAnsi" w:hAnsiTheme="minorHAnsi" w:cstheme="minorHAnsi"/>
          <w:b/>
          <w:bCs/>
          <w:snapToGrid w:val="0"/>
          <w:sz w:val="22"/>
          <w:szCs w:val="22"/>
        </w:rPr>
        <w:t xml:space="preserve"> </w:t>
      </w:r>
      <w:proofErr w:type="spellStart"/>
      <w:r w:rsidRPr="00EC046C">
        <w:rPr>
          <w:rFonts w:asciiTheme="minorHAnsi" w:hAnsiTheme="minorHAnsi" w:cstheme="minorHAnsi"/>
          <w:snapToGrid w:val="0"/>
          <w:sz w:val="22"/>
          <w:szCs w:val="22"/>
        </w:rPr>
        <w:t>În</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cazul</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prevăzut</w:t>
      </w:r>
      <w:proofErr w:type="spellEnd"/>
      <w:r w:rsidRPr="00EC046C">
        <w:rPr>
          <w:rFonts w:asciiTheme="minorHAnsi" w:hAnsiTheme="minorHAnsi" w:cstheme="minorHAnsi"/>
          <w:snapToGrid w:val="0"/>
          <w:sz w:val="22"/>
          <w:szCs w:val="22"/>
        </w:rPr>
        <w:t xml:space="preserve"> la </w:t>
      </w:r>
      <w:proofErr w:type="spellStart"/>
      <w:r w:rsidRPr="00EC046C">
        <w:rPr>
          <w:rFonts w:asciiTheme="minorHAnsi" w:hAnsiTheme="minorHAnsi" w:cstheme="minorHAnsi"/>
          <w:snapToGrid w:val="0"/>
          <w:sz w:val="22"/>
          <w:szCs w:val="22"/>
        </w:rPr>
        <w:t>alin</w:t>
      </w:r>
      <w:proofErr w:type="spellEnd"/>
      <w:r w:rsidRPr="00EC046C">
        <w:rPr>
          <w:rFonts w:asciiTheme="minorHAnsi" w:hAnsiTheme="minorHAnsi" w:cstheme="minorHAnsi"/>
          <w:snapToGrid w:val="0"/>
          <w:sz w:val="22"/>
          <w:szCs w:val="22"/>
        </w:rPr>
        <w:t xml:space="preserve"> (1), </w:t>
      </w:r>
      <w:proofErr w:type="spellStart"/>
      <w:r w:rsidRPr="00EC046C">
        <w:rPr>
          <w:rFonts w:asciiTheme="minorHAnsi" w:hAnsiTheme="minorHAnsi" w:cstheme="minorHAnsi"/>
          <w:snapToGrid w:val="0"/>
          <w:sz w:val="22"/>
          <w:szCs w:val="22"/>
        </w:rPr>
        <w:t>prestatorul</w:t>
      </w:r>
      <w:proofErr w:type="spellEnd"/>
      <w:r w:rsidRPr="00EC046C">
        <w:rPr>
          <w:rFonts w:asciiTheme="minorHAnsi" w:hAnsiTheme="minorHAnsi" w:cstheme="minorHAnsi"/>
          <w:snapToGrid w:val="0"/>
          <w:sz w:val="22"/>
          <w:szCs w:val="22"/>
        </w:rPr>
        <w:t xml:space="preserve"> are </w:t>
      </w:r>
      <w:proofErr w:type="spellStart"/>
      <w:r w:rsidRPr="00EC046C">
        <w:rPr>
          <w:rFonts w:asciiTheme="minorHAnsi" w:hAnsiTheme="minorHAnsi" w:cstheme="minorHAnsi"/>
          <w:snapToGrid w:val="0"/>
          <w:sz w:val="22"/>
          <w:szCs w:val="22"/>
        </w:rPr>
        <w:t>dreptul</w:t>
      </w:r>
      <w:proofErr w:type="spellEnd"/>
      <w:r w:rsidRPr="00EC046C">
        <w:rPr>
          <w:rFonts w:asciiTheme="minorHAnsi" w:hAnsiTheme="minorHAnsi" w:cstheme="minorHAnsi"/>
          <w:snapToGrid w:val="0"/>
          <w:sz w:val="22"/>
          <w:szCs w:val="22"/>
        </w:rPr>
        <w:t xml:space="preserve"> de a </w:t>
      </w:r>
      <w:proofErr w:type="spellStart"/>
      <w:r w:rsidRPr="00EC046C">
        <w:rPr>
          <w:rFonts w:asciiTheme="minorHAnsi" w:hAnsiTheme="minorHAnsi" w:cstheme="minorHAnsi"/>
          <w:snapToGrid w:val="0"/>
          <w:sz w:val="22"/>
          <w:szCs w:val="22"/>
        </w:rPr>
        <w:t>pretinde</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numai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plata</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corespunzătoare</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pentru</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partea</w:t>
      </w:r>
      <w:proofErr w:type="spellEnd"/>
      <w:r w:rsidRPr="00EC046C">
        <w:rPr>
          <w:rFonts w:asciiTheme="minorHAnsi" w:hAnsiTheme="minorHAnsi" w:cstheme="minorHAnsi"/>
          <w:snapToGrid w:val="0"/>
          <w:sz w:val="22"/>
          <w:szCs w:val="22"/>
        </w:rPr>
        <w:t xml:space="preserve"> din </w:t>
      </w:r>
      <w:proofErr w:type="spellStart"/>
      <w:r w:rsidRPr="00EC046C">
        <w:rPr>
          <w:rFonts w:asciiTheme="minorHAnsi" w:hAnsiTheme="minorHAnsi" w:cstheme="minorHAnsi"/>
          <w:snapToGrid w:val="0"/>
          <w:sz w:val="22"/>
          <w:szCs w:val="22"/>
        </w:rPr>
        <w:t>prezentul</w:t>
      </w:r>
      <w:proofErr w:type="spellEnd"/>
      <w:r w:rsidRPr="00EC046C">
        <w:rPr>
          <w:rFonts w:asciiTheme="minorHAnsi" w:hAnsiTheme="minorHAnsi" w:cstheme="minorHAnsi"/>
          <w:snapToGrid w:val="0"/>
          <w:sz w:val="22"/>
          <w:szCs w:val="22"/>
        </w:rPr>
        <w:t xml:space="preserve"> Contract </w:t>
      </w:r>
      <w:proofErr w:type="spellStart"/>
      <w:r w:rsidRPr="00EC046C">
        <w:rPr>
          <w:rFonts w:asciiTheme="minorHAnsi" w:hAnsiTheme="minorHAnsi" w:cstheme="minorHAnsi"/>
          <w:snapToGrid w:val="0"/>
          <w:sz w:val="22"/>
          <w:szCs w:val="22"/>
        </w:rPr>
        <w:t>îndeplinită</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până</w:t>
      </w:r>
      <w:proofErr w:type="spellEnd"/>
      <w:r w:rsidRPr="00EC046C">
        <w:rPr>
          <w:rFonts w:asciiTheme="minorHAnsi" w:hAnsiTheme="minorHAnsi" w:cstheme="minorHAnsi"/>
          <w:snapToGrid w:val="0"/>
          <w:sz w:val="22"/>
          <w:szCs w:val="22"/>
        </w:rPr>
        <w:t xml:space="preserve"> la data </w:t>
      </w:r>
      <w:proofErr w:type="spellStart"/>
      <w:r w:rsidRPr="00EC046C">
        <w:rPr>
          <w:rFonts w:asciiTheme="minorHAnsi" w:hAnsiTheme="minorHAnsi" w:cstheme="minorHAnsi"/>
          <w:snapToGrid w:val="0"/>
          <w:sz w:val="22"/>
          <w:szCs w:val="22"/>
        </w:rPr>
        <w:t>denunţării</w:t>
      </w:r>
      <w:proofErr w:type="spellEnd"/>
      <w:r w:rsidRPr="00EC046C">
        <w:rPr>
          <w:rFonts w:asciiTheme="minorHAnsi" w:hAnsiTheme="minorHAnsi" w:cstheme="minorHAnsi"/>
          <w:snapToGrid w:val="0"/>
          <w:sz w:val="22"/>
          <w:szCs w:val="22"/>
        </w:rPr>
        <w:t xml:space="preserve"> </w:t>
      </w:r>
      <w:proofErr w:type="spellStart"/>
      <w:r w:rsidRPr="00EC046C">
        <w:rPr>
          <w:rFonts w:asciiTheme="minorHAnsi" w:hAnsiTheme="minorHAnsi" w:cstheme="minorHAnsi"/>
          <w:snapToGrid w:val="0"/>
          <w:sz w:val="22"/>
          <w:szCs w:val="22"/>
        </w:rPr>
        <w:t>unilaterale</w:t>
      </w:r>
      <w:proofErr w:type="spellEnd"/>
      <w:r w:rsidRPr="00EC046C">
        <w:rPr>
          <w:rFonts w:asciiTheme="minorHAnsi" w:hAnsiTheme="minorHAnsi" w:cstheme="minorHAnsi"/>
          <w:snapToGrid w:val="0"/>
          <w:sz w:val="22"/>
          <w:szCs w:val="22"/>
        </w:rPr>
        <w:t xml:space="preserve"> a </w:t>
      </w:r>
      <w:proofErr w:type="spellStart"/>
      <w:r w:rsidRPr="00EC046C">
        <w:rPr>
          <w:rFonts w:asciiTheme="minorHAnsi" w:hAnsiTheme="minorHAnsi" w:cstheme="minorHAnsi"/>
          <w:snapToGrid w:val="0"/>
          <w:sz w:val="22"/>
          <w:szCs w:val="22"/>
        </w:rPr>
        <w:t>acestuia</w:t>
      </w:r>
      <w:proofErr w:type="spellEnd"/>
      <w:r w:rsidRPr="00EC046C">
        <w:rPr>
          <w:rFonts w:asciiTheme="minorHAnsi" w:hAnsiTheme="minorHAnsi" w:cstheme="minorHAnsi"/>
          <w:snapToGrid w:val="0"/>
          <w:sz w:val="22"/>
          <w:szCs w:val="22"/>
        </w:rPr>
        <w:t>.</w:t>
      </w:r>
    </w:p>
    <w:p w14:paraId="55E90F57" w14:textId="77777777" w:rsidR="00EC046C" w:rsidRPr="00EC046C" w:rsidRDefault="00EC046C" w:rsidP="00EC046C">
      <w:pPr>
        <w:ind w:right="1"/>
        <w:jc w:val="both"/>
        <w:rPr>
          <w:rFonts w:asciiTheme="minorHAnsi" w:hAnsiTheme="minorHAnsi" w:cstheme="minorHAnsi"/>
          <w:sz w:val="22"/>
          <w:szCs w:val="22"/>
        </w:rPr>
      </w:pPr>
    </w:p>
    <w:p w14:paraId="68FE4ECD" w14:textId="77777777" w:rsidR="00EC046C" w:rsidRPr="00EC046C" w:rsidRDefault="00EC046C" w:rsidP="00EC046C">
      <w:pPr>
        <w:ind w:left="540" w:hanging="540"/>
        <w:jc w:val="both"/>
        <w:rPr>
          <w:rFonts w:asciiTheme="minorHAnsi" w:hAnsiTheme="minorHAnsi" w:cstheme="minorHAnsi"/>
          <w:b/>
          <w:i/>
          <w:sz w:val="22"/>
          <w:szCs w:val="22"/>
        </w:rPr>
      </w:pPr>
      <w:r w:rsidRPr="00EC046C">
        <w:rPr>
          <w:rFonts w:asciiTheme="minorHAnsi" w:hAnsiTheme="minorHAnsi" w:cstheme="minorHAnsi"/>
          <w:b/>
          <w:i/>
          <w:sz w:val="22"/>
          <w:szCs w:val="22"/>
        </w:rPr>
        <w:t xml:space="preserve">15. </w:t>
      </w:r>
      <w:proofErr w:type="spellStart"/>
      <w:r w:rsidRPr="00EC046C">
        <w:rPr>
          <w:rFonts w:asciiTheme="minorHAnsi" w:hAnsiTheme="minorHAnsi" w:cstheme="minorHAnsi"/>
          <w:b/>
          <w:i/>
          <w:sz w:val="22"/>
          <w:szCs w:val="22"/>
        </w:rPr>
        <w:t>Forța</w:t>
      </w:r>
      <w:proofErr w:type="spellEnd"/>
      <w:r w:rsidRPr="00EC046C">
        <w:rPr>
          <w:rFonts w:asciiTheme="minorHAnsi" w:hAnsiTheme="minorHAnsi" w:cstheme="minorHAnsi"/>
          <w:b/>
          <w:i/>
          <w:sz w:val="22"/>
          <w:szCs w:val="22"/>
        </w:rPr>
        <w:t xml:space="preserve"> </w:t>
      </w:r>
      <w:proofErr w:type="spellStart"/>
      <w:r w:rsidRPr="00EC046C">
        <w:rPr>
          <w:rFonts w:asciiTheme="minorHAnsi" w:hAnsiTheme="minorHAnsi" w:cstheme="minorHAnsi"/>
          <w:b/>
          <w:i/>
          <w:sz w:val="22"/>
          <w:szCs w:val="22"/>
        </w:rPr>
        <w:t>majoră</w:t>
      </w:r>
      <w:proofErr w:type="spellEnd"/>
    </w:p>
    <w:p w14:paraId="7F21F246"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15.1  Forţa majoră este constatată de o autoritate competentă.</w:t>
      </w:r>
    </w:p>
    <w:p w14:paraId="54586588"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15.2  Forţa majoră exonerează părţile contractante de îndeplinirea obligaţiilor asumate prin prezentul contract, pe toată perioada în care aceasta acţionează.</w:t>
      </w:r>
    </w:p>
    <w:p w14:paraId="5E3C0738"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15.3  Îndeplinirea contractului va fi suspendată în perioada de acţiune a forţei majore, dar fără a prejudicia drepturile ce li se cuveneau părţilor până la apariţia acesteia.</w:t>
      </w:r>
    </w:p>
    <w:p w14:paraId="3FEDD000"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15.4  Partea contractantă care invocă forţa majoră are obligaţia de a notifica celeilalte părţi, imediat şi în mod complet, producerea acesteia şi să ia orice măsuri care îi stau la dispoziţie în vederea limitării consecinţelor.</w:t>
      </w:r>
    </w:p>
    <w:p w14:paraId="215175FB"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15.5 Partea contractantă care invocă forţa majoră are obligaţia de a notifica celeilalte părţi încetarea cauzei acesteia în maximum 5 (cinci) zile de la încetare.</w:t>
      </w:r>
    </w:p>
    <w:p w14:paraId="4D27D9D3" w14:textId="77777777" w:rsidR="00EC046C" w:rsidRPr="00DE41FA"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15.6</w:t>
      </w:r>
      <w:r w:rsidRPr="00EC046C">
        <w:rPr>
          <w:rFonts w:asciiTheme="minorHAnsi" w:hAnsiTheme="minorHAnsi" w:cstheme="minorHAnsi"/>
          <w:b/>
          <w:sz w:val="22"/>
          <w:szCs w:val="22"/>
        </w:rPr>
        <w:t xml:space="preserve"> </w:t>
      </w:r>
      <w:r w:rsidRPr="00EC046C">
        <w:rPr>
          <w:rFonts w:asciiTheme="minorHAnsi" w:hAnsiTheme="minorHAnsi" w:cstheme="minorHAnsi"/>
          <w:sz w:val="22"/>
          <w:szCs w:val="22"/>
        </w:rPr>
        <w:t xml:space="preserve"> Dacă forţa majoră acţionează sau se estimează că va acţiona o perioadă mai mare de 1 (unu) luna, fiecare parte va avea dreptul să notifice celeilalte</w:t>
      </w:r>
      <w:r w:rsidRPr="00EC046C">
        <w:rPr>
          <w:rFonts w:asciiTheme="minorHAnsi" w:hAnsiTheme="minorHAnsi" w:cstheme="minorHAnsi"/>
          <w:b/>
          <w:sz w:val="22"/>
          <w:szCs w:val="22"/>
        </w:rPr>
        <w:t xml:space="preserve"> </w:t>
      </w:r>
      <w:r w:rsidRPr="00EC046C">
        <w:rPr>
          <w:rFonts w:asciiTheme="minorHAnsi" w:hAnsiTheme="minorHAnsi" w:cstheme="minorHAnsi"/>
          <w:sz w:val="22"/>
          <w:szCs w:val="22"/>
        </w:rPr>
        <w:t xml:space="preserve">părţi încetarea de plin drept a prezentului contract, fără ca vreuna din părţi să poată pretinde celeilalte </w:t>
      </w:r>
      <w:r w:rsidRPr="00DE41FA">
        <w:rPr>
          <w:rFonts w:asciiTheme="minorHAnsi" w:hAnsiTheme="minorHAnsi" w:cstheme="minorHAnsi"/>
          <w:sz w:val="22"/>
          <w:szCs w:val="22"/>
        </w:rPr>
        <w:t>daune-interese.</w:t>
      </w:r>
    </w:p>
    <w:p w14:paraId="0CDC63F9" w14:textId="77777777" w:rsidR="00EC046C" w:rsidRPr="00DE41FA" w:rsidRDefault="00EC046C" w:rsidP="00EC046C">
      <w:pPr>
        <w:pStyle w:val="DefaultText"/>
        <w:jc w:val="both"/>
        <w:rPr>
          <w:rFonts w:asciiTheme="minorHAnsi" w:hAnsiTheme="minorHAnsi" w:cstheme="minorHAnsi"/>
          <w:sz w:val="22"/>
          <w:szCs w:val="22"/>
        </w:rPr>
      </w:pPr>
    </w:p>
    <w:p w14:paraId="7DF405A5" w14:textId="77777777" w:rsidR="00EC046C" w:rsidRPr="00EC046C" w:rsidRDefault="00EC046C" w:rsidP="00EC046C">
      <w:pPr>
        <w:jc w:val="both"/>
        <w:rPr>
          <w:rFonts w:asciiTheme="minorHAnsi" w:hAnsiTheme="minorHAnsi" w:cstheme="minorHAnsi"/>
          <w:b/>
          <w:i/>
          <w:sz w:val="22"/>
          <w:szCs w:val="22"/>
        </w:rPr>
      </w:pPr>
      <w:r w:rsidRPr="00EC046C">
        <w:rPr>
          <w:rFonts w:asciiTheme="minorHAnsi" w:hAnsiTheme="minorHAnsi" w:cstheme="minorHAnsi"/>
          <w:b/>
          <w:i/>
          <w:sz w:val="22"/>
          <w:szCs w:val="22"/>
        </w:rPr>
        <w:t xml:space="preserve">16. </w:t>
      </w:r>
      <w:proofErr w:type="spellStart"/>
      <w:r w:rsidRPr="00EC046C">
        <w:rPr>
          <w:rFonts w:asciiTheme="minorHAnsi" w:hAnsiTheme="minorHAnsi" w:cstheme="minorHAnsi"/>
          <w:b/>
          <w:i/>
          <w:sz w:val="22"/>
          <w:szCs w:val="22"/>
        </w:rPr>
        <w:t>Solutionarea</w:t>
      </w:r>
      <w:proofErr w:type="spellEnd"/>
      <w:r w:rsidRPr="00EC046C">
        <w:rPr>
          <w:rFonts w:asciiTheme="minorHAnsi" w:hAnsiTheme="minorHAnsi" w:cstheme="minorHAnsi"/>
          <w:b/>
          <w:i/>
          <w:sz w:val="22"/>
          <w:szCs w:val="22"/>
        </w:rPr>
        <w:t xml:space="preserve"> </w:t>
      </w:r>
      <w:proofErr w:type="spellStart"/>
      <w:r w:rsidRPr="00EC046C">
        <w:rPr>
          <w:rFonts w:asciiTheme="minorHAnsi" w:hAnsiTheme="minorHAnsi" w:cstheme="minorHAnsi"/>
          <w:b/>
          <w:i/>
          <w:sz w:val="22"/>
          <w:szCs w:val="22"/>
        </w:rPr>
        <w:t>litigiilor</w:t>
      </w:r>
      <w:proofErr w:type="spellEnd"/>
    </w:p>
    <w:p w14:paraId="15898201" w14:textId="77777777" w:rsidR="00EC046C" w:rsidRPr="00EC046C" w:rsidRDefault="00EC046C" w:rsidP="00EC046C">
      <w:pPr>
        <w:tabs>
          <w:tab w:val="left" w:pos="0"/>
          <w:tab w:val="left" w:pos="527"/>
        </w:tabs>
        <w:jc w:val="both"/>
        <w:rPr>
          <w:rFonts w:asciiTheme="minorHAnsi" w:hAnsiTheme="minorHAnsi" w:cstheme="minorHAnsi"/>
          <w:sz w:val="22"/>
          <w:szCs w:val="22"/>
        </w:rPr>
      </w:pPr>
      <w:r w:rsidRPr="00EC046C">
        <w:rPr>
          <w:rFonts w:asciiTheme="minorHAnsi" w:hAnsiTheme="minorHAnsi" w:cstheme="minorHAnsi"/>
          <w:sz w:val="22"/>
          <w:szCs w:val="22"/>
        </w:rPr>
        <w:t xml:space="preserve">16.1. </w:t>
      </w:r>
      <w:r w:rsidRPr="00EC046C">
        <w:rPr>
          <w:rFonts w:asciiTheme="minorHAnsi" w:hAnsiTheme="minorHAnsi" w:cstheme="minorHAnsi"/>
          <w:noProof/>
          <w:sz w:val="22"/>
          <w:szCs w:val="22"/>
          <w:lang w:val="ro-RO"/>
        </w:rPr>
        <w:t>Achizitorul şi prestatorul vor face toate eforturile pentru a rezolva pe cale amiabilă, prin tratative directe, orice neînţelegere sau dispută care se poate ivi între ei în cadrul sau în legătură cu îndeplinirea contractului</w:t>
      </w:r>
      <w:r w:rsidRPr="00EC046C">
        <w:rPr>
          <w:rFonts w:asciiTheme="minorHAnsi" w:hAnsiTheme="minorHAnsi" w:cstheme="minorHAnsi"/>
          <w:sz w:val="22"/>
          <w:szCs w:val="22"/>
        </w:rPr>
        <w:t>.</w:t>
      </w:r>
    </w:p>
    <w:p w14:paraId="574D2BF7" w14:textId="77777777" w:rsidR="00EC046C" w:rsidRPr="00EC046C" w:rsidRDefault="00EC046C" w:rsidP="00EC046C">
      <w:pPr>
        <w:pStyle w:val="DefaultText"/>
        <w:jc w:val="both"/>
        <w:rPr>
          <w:rFonts w:asciiTheme="minorHAnsi" w:hAnsiTheme="minorHAnsi" w:cstheme="minorHAnsi"/>
          <w:sz w:val="22"/>
          <w:szCs w:val="22"/>
          <w:lang w:val="pt-BR"/>
        </w:rPr>
      </w:pPr>
      <w:r w:rsidRPr="00EC046C">
        <w:rPr>
          <w:rFonts w:asciiTheme="minorHAnsi" w:hAnsiTheme="minorHAnsi" w:cstheme="minorHAnsi"/>
          <w:sz w:val="22"/>
          <w:szCs w:val="22"/>
          <w:lang w:val="es-ES"/>
        </w:rPr>
        <w:t xml:space="preserve">16.2. </w:t>
      </w:r>
      <w:r w:rsidRPr="00EC046C">
        <w:rPr>
          <w:rFonts w:asciiTheme="minorHAnsi" w:hAnsiTheme="minorHAnsi" w:cstheme="minorHAnsi"/>
          <w:sz w:val="22"/>
          <w:szCs w:val="22"/>
          <w:lang w:val="pt-BR"/>
        </w:rPr>
        <w:t xml:space="preserve">Dacă, după 15 (cincisprezece) zile de la începerea acestor tratative, achizitorul şi prestatorul nu reuşesc să rezolve în mod amiabil o divergenţă contractuală, fiecare poate solicita ca disputa să se soluţioneze fie prin arbitraj la Camera de Comerţ şi Industrie a României, </w:t>
      </w:r>
      <w:r w:rsidRPr="00EC046C">
        <w:rPr>
          <w:rFonts w:asciiTheme="minorHAnsi" w:hAnsiTheme="minorHAnsi" w:cstheme="minorHAnsi"/>
          <w:sz w:val="22"/>
          <w:szCs w:val="22"/>
        </w:rPr>
        <w:t>fie de către instanțele judecătorești în a căror rază teritorială se afla sediul achizitorului</w:t>
      </w:r>
      <w:r w:rsidRPr="00EC046C">
        <w:rPr>
          <w:rFonts w:asciiTheme="minorHAnsi" w:hAnsiTheme="minorHAnsi" w:cstheme="minorHAnsi"/>
          <w:sz w:val="22"/>
          <w:szCs w:val="22"/>
          <w:lang w:val="pt-BR"/>
        </w:rPr>
        <w:t>.</w:t>
      </w:r>
    </w:p>
    <w:p w14:paraId="469C8722" w14:textId="77777777" w:rsidR="00EC046C" w:rsidRDefault="00EC046C" w:rsidP="00EC046C">
      <w:pPr>
        <w:pStyle w:val="DefaultText"/>
        <w:jc w:val="both"/>
        <w:rPr>
          <w:rFonts w:asciiTheme="minorHAnsi" w:hAnsiTheme="minorHAnsi" w:cstheme="minorHAnsi"/>
          <w:sz w:val="22"/>
          <w:szCs w:val="22"/>
          <w:lang w:val="es-ES"/>
        </w:rPr>
      </w:pPr>
    </w:p>
    <w:p w14:paraId="7DF90C79" w14:textId="77777777" w:rsidR="00EC046C" w:rsidRPr="00EC046C" w:rsidRDefault="00EC046C" w:rsidP="00EC046C">
      <w:pPr>
        <w:pStyle w:val="DefaultText"/>
        <w:jc w:val="both"/>
        <w:rPr>
          <w:rFonts w:asciiTheme="minorHAnsi" w:hAnsiTheme="minorHAnsi" w:cstheme="minorHAnsi"/>
          <w:b/>
          <w:i/>
          <w:sz w:val="22"/>
          <w:szCs w:val="22"/>
        </w:rPr>
      </w:pPr>
      <w:r w:rsidRPr="00EC046C">
        <w:rPr>
          <w:rFonts w:asciiTheme="minorHAnsi" w:hAnsiTheme="minorHAnsi" w:cstheme="minorHAnsi"/>
          <w:b/>
          <w:i/>
          <w:sz w:val="22"/>
          <w:szCs w:val="22"/>
        </w:rPr>
        <w:t>17. Limba care guvernează contractul</w:t>
      </w:r>
    </w:p>
    <w:p w14:paraId="56607817"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17.1 Limba care guvernează contractul este limba română.</w:t>
      </w:r>
    </w:p>
    <w:p w14:paraId="4DEBE731" w14:textId="77777777" w:rsidR="00EC046C" w:rsidRPr="00EC046C" w:rsidRDefault="00EC046C" w:rsidP="00EC046C">
      <w:pPr>
        <w:pStyle w:val="DefaultText"/>
        <w:jc w:val="both"/>
        <w:rPr>
          <w:rFonts w:asciiTheme="minorHAnsi" w:hAnsiTheme="minorHAnsi" w:cstheme="minorHAnsi"/>
          <w:sz w:val="22"/>
          <w:szCs w:val="22"/>
        </w:rPr>
      </w:pPr>
    </w:p>
    <w:p w14:paraId="6E111EA9" w14:textId="77777777" w:rsidR="00EC046C" w:rsidRPr="00EC046C" w:rsidRDefault="00EC046C" w:rsidP="00EC046C">
      <w:pPr>
        <w:pStyle w:val="DefaultText"/>
        <w:jc w:val="both"/>
        <w:rPr>
          <w:rFonts w:asciiTheme="minorHAnsi" w:hAnsiTheme="minorHAnsi" w:cstheme="minorHAnsi"/>
          <w:b/>
          <w:i/>
          <w:sz w:val="22"/>
          <w:szCs w:val="22"/>
        </w:rPr>
      </w:pPr>
      <w:r w:rsidRPr="00EC046C">
        <w:rPr>
          <w:rFonts w:asciiTheme="minorHAnsi" w:hAnsiTheme="minorHAnsi" w:cstheme="minorHAnsi"/>
          <w:b/>
          <w:i/>
          <w:sz w:val="22"/>
          <w:szCs w:val="22"/>
        </w:rPr>
        <w:t>18. Comunicări</w:t>
      </w:r>
    </w:p>
    <w:p w14:paraId="21D22DC3"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18.1 (1) Orice comunicare între părţi, referitoare la îndeplinirea prezentului contract, trebuie să fie transmisă în scris.</w:t>
      </w:r>
    </w:p>
    <w:p w14:paraId="173248C4"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lastRenderedPageBreak/>
        <w:t>(2) Orice document scris trebuie înregistrat atât în momentul transmiterii cât şi în momentul primirii.</w:t>
      </w:r>
    </w:p>
    <w:p w14:paraId="7F1E4025" w14:textId="77777777" w:rsidR="00EC046C" w:rsidRPr="00EC046C" w:rsidRDefault="00EC046C" w:rsidP="00EC046C">
      <w:pPr>
        <w:pStyle w:val="DefaultText"/>
        <w:jc w:val="both"/>
        <w:rPr>
          <w:rFonts w:asciiTheme="minorHAnsi" w:hAnsiTheme="minorHAnsi" w:cstheme="minorHAnsi"/>
          <w:sz w:val="22"/>
          <w:szCs w:val="22"/>
        </w:rPr>
      </w:pPr>
      <w:r w:rsidRPr="00EC046C">
        <w:rPr>
          <w:rFonts w:asciiTheme="minorHAnsi" w:hAnsiTheme="minorHAnsi" w:cstheme="minorHAnsi"/>
          <w:sz w:val="22"/>
          <w:szCs w:val="22"/>
        </w:rPr>
        <w:t>18.2 Comunicările între părţi se pot face şi prin telefon, poștă, fax sau e-mail cu condiţia confirmării în scris a primirii comunicării.</w:t>
      </w:r>
    </w:p>
    <w:p w14:paraId="468FCD71" w14:textId="77777777" w:rsidR="00EC046C" w:rsidRPr="00EC046C" w:rsidRDefault="00EC046C" w:rsidP="00EC046C">
      <w:pPr>
        <w:pStyle w:val="DefaultText"/>
        <w:jc w:val="both"/>
        <w:rPr>
          <w:rFonts w:asciiTheme="minorHAnsi" w:hAnsiTheme="minorHAnsi" w:cstheme="minorHAnsi"/>
          <w:sz w:val="22"/>
          <w:szCs w:val="22"/>
        </w:rPr>
      </w:pPr>
    </w:p>
    <w:p w14:paraId="15C94796" w14:textId="77777777" w:rsidR="00EC046C" w:rsidRPr="00EC046C" w:rsidRDefault="00EC046C" w:rsidP="00EC046C">
      <w:pPr>
        <w:ind w:right="-1"/>
        <w:jc w:val="both"/>
        <w:outlineLvl w:val="0"/>
        <w:rPr>
          <w:rFonts w:asciiTheme="minorHAnsi" w:hAnsiTheme="minorHAnsi" w:cstheme="minorHAnsi"/>
          <w:b/>
          <w:i/>
          <w:sz w:val="22"/>
          <w:szCs w:val="22"/>
        </w:rPr>
      </w:pPr>
      <w:r w:rsidRPr="00EC046C">
        <w:rPr>
          <w:rFonts w:asciiTheme="minorHAnsi" w:hAnsiTheme="minorHAnsi" w:cstheme="minorHAnsi"/>
          <w:b/>
          <w:i/>
          <w:sz w:val="22"/>
          <w:szCs w:val="22"/>
        </w:rPr>
        <w:t xml:space="preserve">19. </w:t>
      </w:r>
      <w:proofErr w:type="spellStart"/>
      <w:r w:rsidRPr="00EC046C">
        <w:rPr>
          <w:rFonts w:asciiTheme="minorHAnsi" w:hAnsiTheme="minorHAnsi" w:cstheme="minorHAnsi"/>
          <w:b/>
          <w:i/>
          <w:sz w:val="22"/>
          <w:szCs w:val="22"/>
        </w:rPr>
        <w:t>Protejarea</w:t>
      </w:r>
      <w:proofErr w:type="spellEnd"/>
      <w:r w:rsidRPr="00EC046C">
        <w:rPr>
          <w:rFonts w:asciiTheme="minorHAnsi" w:hAnsiTheme="minorHAnsi" w:cstheme="minorHAnsi"/>
          <w:b/>
          <w:i/>
          <w:sz w:val="22"/>
          <w:szCs w:val="22"/>
        </w:rPr>
        <w:t xml:space="preserve"> </w:t>
      </w:r>
      <w:proofErr w:type="spellStart"/>
      <w:r w:rsidRPr="00EC046C">
        <w:rPr>
          <w:rFonts w:asciiTheme="minorHAnsi" w:hAnsiTheme="minorHAnsi" w:cstheme="minorHAnsi"/>
          <w:b/>
          <w:i/>
          <w:sz w:val="22"/>
          <w:szCs w:val="22"/>
        </w:rPr>
        <w:t>datelor</w:t>
      </w:r>
      <w:proofErr w:type="spellEnd"/>
      <w:r w:rsidRPr="00EC046C">
        <w:rPr>
          <w:rFonts w:asciiTheme="minorHAnsi" w:hAnsiTheme="minorHAnsi" w:cstheme="minorHAnsi"/>
          <w:b/>
          <w:i/>
          <w:sz w:val="22"/>
          <w:szCs w:val="22"/>
        </w:rPr>
        <w:t xml:space="preserve"> cu </w:t>
      </w:r>
      <w:proofErr w:type="spellStart"/>
      <w:r w:rsidRPr="00EC046C">
        <w:rPr>
          <w:rFonts w:asciiTheme="minorHAnsi" w:hAnsiTheme="minorHAnsi" w:cstheme="minorHAnsi"/>
          <w:b/>
          <w:i/>
          <w:sz w:val="22"/>
          <w:szCs w:val="22"/>
        </w:rPr>
        <w:t>caracter</w:t>
      </w:r>
      <w:proofErr w:type="spellEnd"/>
      <w:r w:rsidRPr="00EC046C">
        <w:rPr>
          <w:rFonts w:asciiTheme="minorHAnsi" w:hAnsiTheme="minorHAnsi" w:cstheme="minorHAnsi"/>
          <w:b/>
          <w:i/>
          <w:sz w:val="22"/>
          <w:szCs w:val="22"/>
        </w:rPr>
        <w:t xml:space="preserve"> personal</w:t>
      </w:r>
    </w:p>
    <w:p w14:paraId="65CC0FAB" w14:textId="77777777" w:rsidR="00EC046C" w:rsidRPr="00EC046C" w:rsidRDefault="00EC046C" w:rsidP="00EC046C">
      <w:pPr>
        <w:ind w:right="-1"/>
        <w:jc w:val="both"/>
        <w:outlineLvl w:val="0"/>
        <w:rPr>
          <w:rFonts w:asciiTheme="minorHAnsi" w:hAnsiTheme="minorHAnsi" w:cstheme="minorHAnsi"/>
          <w:sz w:val="22"/>
          <w:szCs w:val="22"/>
        </w:rPr>
      </w:pPr>
      <w:r w:rsidRPr="00EC046C">
        <w:rPr>
          <w:rFonts w:asciiTheme="minorHAnsi" w:hAnsiTheme="minorHAnsi" w:cstheme="minorHAnsi"/>
          <w:sz w:val="22"/>
          <w:szCs w:val="22"/>
        </w:rPr>
        <w:t xml:space="preserve">19.1 </w:t>
      </w:r>
      <w:proofErr w:type="spellStart"/>
      <w:r w:rsidRPr="00EC046C">
        <w:rPr>
          <w:rFonts w:asciiTheme="minorHAnsi" w:hAnsiTheme="minorHAnsi" w:cstheme="minorHAnsi"/>
          <w:sz w:val="22"/>
          <w:szCs w:val="22"/>
        </w:rPr>
        <w:t>Părțile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convin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partajeze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între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ele</w:t>
      </w:r>
      <w:proofErr w:type="spellEnd"/>
      <w:r w:rsidRPr="00EC046C">
        <w:rPr>
          <w:rFonts w:asciiTheme="minorHAnsi" w:hAnsiTheme="minorHAnsi" w:cstheme="minorHAnsi"/>
          <w:sz w:val="22"/>
          <w:szCs w:val="22"/>
        </w:rPr>
        <w:t xml:space="preserve"> date cu </w:t>
      </w:r>
      <w:proofErr w:type="spellStart"/>
      <w:r w:rsidRPr="00EC046C">
        <w:rPr>
          <w:rFonts w:asciiTheme="minorHAnsi" w:hAnsiTheme="minorHAnsi" w:cstheme="minorHAnsi"/>
          <w:sz w:val="22"/>
          <w:szCs w:val="22"/>
        </w:rPr>
        <w:t>caracter</w:t>
      </w:r>
      <w:proofErr w:type="spellEnd"/>
      <w:r w:rsidRPr="00EC046C">
        <w:rPr>
          <w:rFonts w:asciiTheme="minorHAnsi" w:hAnsiTheme="minorHAnsi" w:cstheme="minorHAnsi"/>
          <w:sz w:val="22"/>
          <w:szCs w:val="22"/>
        </w:rPr>
        <w:t xml:space="preserve"> personal,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conformitate</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prevederile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Regulamentului</w:t>
      </w:r>
      <w:proofErr w:type="spellEnd"/>
      <w:r w:rsidRPr="00EC046C">
        <w:rPr>
          <w:rFonts w:asciiTheme="minorHAnsi" w:hAnsiTheme="minorHAnsi" w:cstheme="minorHAnsi"/>
          <w:b/>
          <w:bCs/>
          <w:sz w:val="22"/>
          <w:szCs w:val="22"/>
        </w:rPr>
        <w:t xml:space="preserve"> </w:t>
      </w:r>
      <w:r w:rsidRPr="00EC046C">
        <w:rPr>
          <w:rFonts w:asciiTheme="minorHAnsi" w:hAnsiTheme="minorHAnsi" w:cstheme="minorHAnsi"/>
          <w:bCs/>
          <w:sz w:val="22"/>
          <w:szCs w:val="22"/>
        </w:rPr>
        <w:t xml:space="preserve">nr. 679/2016 </w:t>
      </w:r>
      <w:proofErr w:type="spellStart"/>
      <w:r w:rsidRPr="00EC046C">
        <w:rPr>
          <w:rFonts w:asciiTheme="minorHAnsi" w:hAnsiTheme="minorHAnsi" w:cstheme="minorHAnsi"/>
          <w:bCs/>
          <w:sz w:val="22"/>
          <w:szCs w:val="22"/>
        </w:rPr>
        <w:t>privind</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protecţia</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persoanelor</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fizice</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în</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ceea</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ce</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priveşte</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prelucrarea</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datelor</w:t>
      </w:r>
      <w:proofErr w:type="spellEnd"/>
      <w:r w:rsidRPr="00EC046C">
        <w:rPr>
          <w:rFonts w:asciiTheme="minorHAnsi" w:hAnsiTheme="minorHAnsi" w:cstheme="minorHAnsi"/>
          <w:bCs/>
          <w:sz w:val="22"/>
          <w:szCs w:val="22"/>
        </w:rPr>
        <w:t xml:space="preserve"> cu </w:t>
      </w:r>
      <w:proofErr w:type="spellStart"/>
      <w:r w:rsidRPr="00EC046C">
        <w:rPr>
          <w:rFonts w:asciiTheme="minorHAnsi" w:hAnsiTheme="minorHAnsi" w:cstheme="minorHAnsi"/>
          <w:bCs/>
          <w:sz w:val="22"/>
          <w:szCs w:val="22"/>
        </w:rPr>
        <w:t>caracter</w:t>
      </w:r>
      <w:proofErr w:type="spellEnd"/>
      <w:r w:rsidRPr="00EC046C">
        <w:rPr>
          <w:rFonts w:asciiTheme="minorHAnsi" w:hAnsiTheme="minorHAnsi" w:cstheme="minorHAnsi"/>
          <w:bCs/>
          <w:sz w:val="22"/>
          <w:szCs w:val="22"/>
        </w:rPr>
        <w:t xml:space="preserve"> personal </w:t>
      </w:r>
      <w:proofErr w:type="spellStart"/>
      <w:r w:rsidRPr="00EC046C">
        <w:rPr>
          <w:rFonts w:asciiTheme="minorHAnsi" w:hAnsiTheme="minorHAnsi" w:cstheme="minorHAnsi"/>
          <w:bCs/>
          <w:sz w:val="22"/>
          <w:szCs w:val="22"/>
        </w:rPr>
        <w:t>şi</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privind</w:t>
      </w:r>
      <w:proofErr w:type="spellEnd"/>
      <w:r w:rsidRPr="00EC046C">
        <w:rPr>
          <w:rFonts w:asciiTheme="minorHAnsi" w:hAnsiTheme="minorHAnsi" w:cstheme="minorHAnsi"/>
          <w:bCs/>
          <w:sz w:val="22"/>
          <w:szCs w:val="22"/>
        </w:rPr>
        <w:t xml:space="preserve"> libera </w:t>
      </w:r>
      <w:proofErr w:type="spellStart"/>
      <w:r w:rsidRPr="00EC046C">
        <w:rPr>
          <w:rFonts w:asciiTheme="minorHAnsi" w:hAnsiTheme="minorHAnsi" w:cstheme="minorHAnsi"/>
          <w:bCs/>
          <w:sz w:val="22"/>
          <w:szCs w:val="22"/>
        </w:rPr>
        <w:t>circulaţie</w:t>
      </w:r>
      <w:proofErr w:type="spellEnd"/>
      <w:r w:rsidRPr="00EC046C">
        <w:rPr>
          <w:rFonts w:asciiTheme="minorHAnsi" w:hAnsiTheme="minorHAnsi" w:cstheme="minorHAnsi"/>
          <w:bCs/>
          <w:sz w:val="22"/>
          <w:szCs w:val="22"/>
        </w:rPr>
        <w:t xml:space="preserve"> a </w:t>
      </w:r>
      <w:proofErr w:type="spellStart"/>
      <w:r w:rsidRPr="00EC046C">
        <w:rPr>
          <w:rFonts w:asciiTheme="minorHAnsi" w:hAnsiTheme="minorHAnsi" w:cstheme="minorHAnsi"/>
          <w:bCs/>
          <w:sz w:val="22"/>
          <w:szCs w:val="22"/>
        </w:rPr>
        <w:t>acestor</w:t>
      </w:r>
      <w:proofErr w:type="spellEnd"/>
      <w:r w:rsidRPr="00EC046C">
        <w:rPr>
          <w:rFonts w:asciiTheme="minorHAnsi" w:hAnsiTheme="minorHAnsi" w:cstheme="minorHAnsi"/>
          <w:bCs/>
          <w:sz w:val="22"/>
          <w:szCs w:val="22"/>
        </w:rPr>
        <w:t xml:space="preserve"> date </w:t>
      </w:r>
      <w:proofErr w:type="spellStart"/>
      <w:r w:rsidRPr="00EC046C">
        <w:rPr>
          <w:rFonts w:asciiTheme="minorHAnsi" w:hAnsiTheme="minorHAnsi" w:cstheme="minorHAnsi"/>
          <w:bCs/>
          <w:sz w:val="22"/>
          <w:szCs w:val="22"/>
        </w:rPr>
        <w:t>şi</w:t>
      </w:r>
      <w:proofErr w:type="spellEnd"/>
      <w:r w:rsidRPr="00EC046C">
        <w:rPr>
          <w:rFonts w:asciiTheme="minorHAnsi" w:hAnsiTheme="minorHAnsi" w:cstheme="minorHAnsi"/>
          <w:bCs/>
          <w:sz w:val="22"/>
          <w:szCs w:val="22"/>
        </w:rPr>
        <w:t xml:space="preserve"> de </w:t>
      </w:r>
      <w:proofErr w:type="spellStart"/>
      <w:r w:rsidRPr="00EC046C">
        <w:rPr>
          <w:rFonts w:asciiTheme="minorHAnsi" w:hAnsiTheme="minorHAnsi" w:cstheme="minorHAnsi"/>
          <w:bCs/>
          <w:sz w:val="22"/>
          <w:szCs w:val="22"/>
        </w:rPr>
        <w:t>abrogare</w:t>
      </w:r>
      <w:proofErr w:type="spellEnd"/>
      <w:r w:rsidRPr="00EC046C">
        <w:rPr>
          <w:rFonts w:asciiTheme="minorHAnsi" w:hAnsiTheme="minorHAnsi" w:cstheme="minorHAnsi"/>
          <w:bCs/>
          <w:sz w:val="22"/>
          <w:szCs w:val="22"/>
        </w:rPr>
        <w:t xml:space="preserve"> a </w:t>
      </w:r>
      <w:proofErr w:type="spellStart"/>
      <w:r w:rsidRPr="00EC046C">
        <w:rPr>
          <w:rFonts w:asciiTheme="minorHAnsi" w:hAnsiTheme="minorHAnsi" w:cstheme="minorHAnsi"/>
          <w:bCs/>
          <w:sz w:val="22"/>
          <w:szCs w:val="22"/>
        </w:rPr>
        <w:t>Directivei</w:t>
      </w:r>
      <w:proofErr w:type="spellEnd"/>
      <w:r w:rsidRPr="00EC046C">
        <w:rPr>
          <w:rFonts w:asciiTheme="minorHAnsi" w:hAnsiTheme="minorHAnsi" w:cstheme="minorHAnsi"/>
          <w:bCs/>
          <w:sz w:val="22"/>
          <w:szCs w:val="22"/>
        </w:rPr>
        <w:t xml:space="preserve"> </w:t>
      </w:r>
      <w:hyperlink r:id="rId11" w:history="1">
        <w:r w:rsidRPr="00EC046C">
          <w:rPr>
            <w:rFonts w:asciiTheme="minorHAnsi" w:hAnsiTheme="minorHAnsi" w:cstheme="minorHAnsi"/>
            <w:bCs/>
            <w:sz w:val="22"/>
            <w:szCs w:val="22"/>
            <w:u w:val="single"/>
          </w:rPr>
          <w:t>95/46/CE</w:t>
        </w:r>
      </w:hyperlink>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Regulamentul</w:t>
      </w:r>
      <w:proofErr w:type="spellEnd"/>
      <w:r w:rsidRPr="00EC046C">
        <w:rPr>
          <w:rFonts w:asciiTheme="minorHAnsi" w:hAnsiTheme="minorHAnsi" w:cstheme="minorHAnsi"/>
          <w:bCs/>
          <w:sz w:val="22"/>
          <w:szCs w:val="22"/>
        </w:rPr>
        <w:t xml:space="preserve"> general </w:t>
      </w:r>
      <w:proofErr w:type="spellStart"/>
      <w:r w:rsidRPr="00EC046C">
        <w:rPr>
          <w:rFonts w:asciiTheme="minorHAnsi" w:hAnsiTheme="minorHAnsi" w:cstheme="minorHAnsi"/>
          <w:bCs/>
          <w:sz w:val="22"/>
          <w:szCs w:val="22"/>
        </w:rPr>
        <w:t>privind</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protecţia</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datelor</w:t>
      </w:r>
      <w:proofErr w:type="spellEnd"/>
      <w:r w:rsidRPr="00EC046C">
        <w:rPr>
          <w:rFonts w:asciiTheme="minorHAnsi" w:hAnsiTheme="minorHAnsi" w:cstheme="minorHAnsi"/>
          <w:bCs/>
          <w:sz w:val="22"/>
          <w:szCs w:val="22"/>
        </w:rPr>
        <w:t xml:space="preserve">), </w:t>
      </w:r>
      <w:proofErr w:type="spellStart"/>
      <w:r w:rsidRPr="00EC046C">
        <w:rPr>
          <w:rFonts w:asciiTheme="minorHAnsi" w:hAnsiTheme="minorHAnsi" w:cstheme="minorHAnsi"/>
          <w:bCs/>
          <w:sz w:val="22"/>
          <w:szCs w:val="22"/>
        </w:rPr>
        <w:t>rectificat</w:t>
      </w:r>
      <w:proofErr w:type="spellEnd"/>
      <w:r w:rsidRPr="00EC046C">
        <w:rPr>
          <w:rFonts w:asciiTheme="minorHAnsi" w:hAnsiTheme="minorHAnsi" w:cstheme="minorHAnsi"/>
          <w:bCs/>
          <w:sz w:val="22"/>
          <w:szCs w:val="22"/>
        </w:rPr>
        <w:t>,</w:t>
      </w:r>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exclusiv</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scopul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derularii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tranzactiei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comerciale</w:t>
      </w:r>
      <w:proofErr w:type="spellEnd"/>
      <w:r w:rsidRPr="00EC046C">
        <w:rPr>
          <w:rFonts w:asciiTheme="minorHAnsi" w:hAnsiTheme="minorHAnsi" w:cstheme="minorHAnsi"/>
          <w:sz w:val="22"/>
          <w:szCs w:val="22"/>
        </w:rPr>
        <w:t>/</w:t>
      </w:r>
      <w:proofErr w:type="spellStart"/>
      <w:r w:rsidRPr="00EC046C">
        <w:rPr>
          <w:rFonts w:asciiTheme="minorHAnsi" w:hAnsiTheme="minorHAnsi" w:cstheme="minorHAnsi"/>
          <w:sz w:val="22"/>
          <w:szCs w:val="22"/>
        </w:rPr>
        <w:t>relatiei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contractuale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dintre</w:t>
      </w:r>
      <w:proofErr w:type="spellEnd"/>
      <w:r w:rsidRPr="00EC046C">
        <w:rPr>
          <w:rFonts w:asciiTheme="minorHAnsi" w:hAnsiTheme="minorHAnsi" w:cstheme="minorHAnsi"/>
          <w:sz w:val="22"/>
          <w:szCs w:val="22"/>
        </w:rPr>
        <w:t xml:space="preserve"> parti. </w:t>
      </w:r>
      <w:proofErr w:type="spellStart"/>
      <w:r w:rsidRPr="00EC046C">
        <w:rPr>
          <w:rFonts w:asciiTheme="minorHAnsi" w:hAnsiTheme="minorHAnsi" w:cstheme="minorHAnsi"/>
          <w:sz w:val="22"/>
          <w:szCs w:val="22"/>
        </w:rPr>
        <w:t>Categoriile</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persoane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avute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vedere</w:t>
      </w:r>
      <w:proofErr w:type="spellEnd"/>
      <w:r w:rsidRPr="00EC046C">
        <w:rPr>
          <w:rFonts w:asciiTheme="minorHAnsi" w:hAnsiTheme="minorHAnsi" w:cstheme="minorHAnsi"/>
          <w:sz w:val="22"/>
          <w:szCs w:val="22"/>
        </w:rPr>
        <w:t xml:space="preserve"> sunt </w:t>
      </w:r>
      <w:proofErr w:type="spellStart"/>
      <w:r w:rsidRPr="00EC046C">
        <w:rPr>
          <w:rFonts w:asciiTheme="minorHAnsi" w:hAnsiTheme="minorHAnsi" w:cstheme="minorHAnsi"/>
          <w:sz w:val="22"/>
          <w:szCs w:val="22"/>
        </w:rPr>
        <w:t>persoanele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fizice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și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juridice</w:t>
      </w:r>
      <w:proofErr w:type="spellEnd"/>
      <w:r w:rsidRPr="00EC046C">
        <w:rPr>
          <w:rFonts w:asciiTheme="minorHAnsi" w:hAnsiTheme="minorHAnsi" w:cstheme="minorHAnsi"/>
          <w:sz w:val="22"/>
          <w:szCs w:val="22"/>
        </w:rPr>
        <w:t xml:space="preserve"> implicate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derularea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relației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comerciale</w:t>
      </w:r>
      <w:proofErr w:type="spellEnd"/>
      <w:r w:rsidRPr="00EC046C">
        <w:rPr>
          <w:rFonts w:asciiTheme="minorHAnsi" w:hAnsiTheme="minorHAnsi" w:cstheme="minorHAnsi"/>
          <w:sz w:val="22"/>
          <w:szCs w:val="22"/>
        </w:rPr>
        <w:t>/</w:t>
      </w:r>
      <w:proofErr w:type="spellStart"/>
      <w:r w:rsidRPr="00EC046C">
        <w:rPr>
          <w:rFonts w:asciiTheme="minorHAnsi" w:hAnsiTheme="minorHAnsi" w:cstheme="minorHAnsi"/>
          <w:sz w:val="22"/>
          <w:szCs w:val="22"/>
        </w:rPr>
        <w:t>contractuale</w:t>
      </w:r>
      <w:proofErr w:type="spellEnd"/>
      <w:r w:rsidRPr="00EC046C">
        <w:rPr>
          <w:rFonts w:asciiTheme="minorHAnsi" w:hAnsiTheme="minorHAnsi" w:cstheme="minorHAnsi"/>
          <w:sz w:val="22"/>
          <w:szCs w:val="22"/>
        </w:rPr>
        <w:t xml:space="preserve"> de la </w:t>
      </w:r>
      <w:proofErr w:type="spellStart"/>
      <w:r w:rsidRPr="00EC046C">
        <w:rPr>
          <w:rFonts w:asciiTheme="minorHAnsi" w:hAnsiTheme="minorHAnsi" w:cstheme="minorHAnsi"/>
          <w:sz w:val="22"/>
          <w:szCs w:val="22"/>
        </w:rPr>
        <w:t>ambele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părți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de la </w:t>
      </w:r>
      <w:proofErr w:type="spellStart"/>
      <w:r w:rsidRPr="00EC046C">
        <w:rPr>
          <w:rFonts w:asciiTheme="minorHAnsi" w:hAnsiTheme="minorHAnsi" w:cstheme="minorHAnsi"/>
          <w:sz w:val="22"/>
          <w:szCs w:val="22"/>
        </w:rPr>
        <w:t>terțe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persoane</w:t>
      </w:r>
      <w:proofErr w:type="spellEnd"/>
      <w:r w:rsidRPr="00EC046C">
        <w:rPr>
          <w:rFonts w:asciiTheme="minorHAnsi" w:hAnsiTheme="minorHAnsi" w:cstheme="minorHAnsi"/>
          <w:sz w:val="22"/>
          <w:szCs w:val="22"/>
        </w:rPr>
        <w:t xml:space="preserve"> implicate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derularea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Categoriile</w:t>
      </w:r>
      <w:proofErr w:type="spellEnd"/>
      <w:r w:rsidRPr="00EC046C">
        <w:rPr>
          <w:rFonts w:asciiTheme="minorHAnsi" w:hAnsiTheme="minorHAnsi" w:cstheme="minorHAnsi"/>
          <w:sz w:val="22"/>
          <w:szCs w:val="22"/>
        </w:rPr>
        <w:t xml:space="preserve"> de date </w:t>
      </w:r>
      <w:proofErr w:type="spellStart"/>
      <w:r w:rsidRPr="00EC046C">
        <w:rPr>
          <w:rFonts w:asciiTheme="minorHAnsi" w:hAnsiTheme="minorHAnsi" w:cstheme="minorHAnsi"/>
          <w:sz w:val="22"/>
          <w:szCs w:val="22"/>
        </w:rPr>
        <w:t>partajate</w:t>
      </w:r>
      <w:proofErr w:type="spellEnd"/>
      <w:r w:rsidRPr="00EC046C">
        <w:rPr>
          <w:rFonts w:asciiTheme="minorHAnsi" w:hAnsiTheme="minorHAnsi" w:cstheme="minorHAnsi"/>
          <w:sz w:val="22"/>
          <w:szCs w:val="22"/>
        </w:rPr>
        <w:t xml:space="preserve"> sunt </w:t>
      </w:r>
      <w:proofErr w:type="spellStart"/>
      <w:r w:rsidRPr="00EC046C">
        <w:rPr>
          <w:rFonts w:asciiTheme="minorHAnsi" w:hAnsiTheme="minorHAnsi" w:cstheme="minorHAnsi"/>
          <w:sz w:val="22"/>
          <w:szCs w:val="22"/>
        </w:rPr>
        <w:t>detaliile</w:t>
      </w:r>
      <w:proofErr w:type="spellEnd"/>
      <w:r w:rsidRPr="00EC046C">
        <w:rPr>
          <w:rFonts w:asciiTheme="minorHAnsi" w:hAnsiTheme="minorHAnsi" w:cstheme="minorHAnsi"/>
          <w:sz w:val="22"/>
          <w:szCs w:val="22"/>
        </w:rPr>
        <w:t xml:space="preserve"> de contact: </w:t>
      </w:r>
      <w:proofErr w:type="spellStart"/>
      <w:r w:rsidRPr="00EC046C">
        <w:rPr>
          <w:rFonts w:asciiTheme="minorHAnsi" w:hAnsiTheme="minorHAnsi" w:cstheme="minorHAnsi"/>
          <w:sz w:val="22"/>
          <w:szCs w:val="22"/>
        </w:rPr>
        <w:t>nume</w:t>
      </w:r>
      <w:proofErr w:type="spellEnd"/>
      <w:r w:rsidRPr="00EC046C">
        <w:rPr>
          <w:rFonts w:asciiTheme="minorHAnsi" w:hAnsiTheme="minorHAnsi" w:cstheme="minorHAnsi"/>
          <w:sz w:val="22"/>
          <w:szCs w:val="22"/>
        </w:rPr>
        <w:t>/</w:t>
      </w:r>
      <w:proofErr w:type="spellStart"/>
      <w:r w:rsidRPr="00EC046C">
        <w:rPr>
          <w:rFonts w:asciiTheme="minorHAnsi" w:hAnsiTheme="minorHAnsi" w:cstheme="minorHAnsi"/>
          <w:sz w:val="22"/>
          <w:szCs w:val="22"/>
        </w:rPr>
        <w:t>denumire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domiciliu</w:t>
      </w:r>
      <w:proofErr w:type="spellEnd"/>
      <w:r w:rsidRPr="00EC046C">
        <w:rPr>
          <w:rFonts w:asciiTheme="minorHAnsi" w:hAnsiTheme="minorHAnsi" w:cstheme="minorHAnsi"/>
          <w:sz w:val="22"/>
          <w:szCs w:val="22"/>
        </w:rPr>
        <w:t>/</w:t>
      </w:r>
      <w:proofErr w:type="spellStart"/>
      <w:r w:rsidRPr="00EC046C">
        <w:rPr>
          <w:rFonts w:asciiTheme="minorHAnsi" w:hAnsiTheme="minorHAnsi" w:cstheme="minorHAnsi"/>
          <w:sz w:val="22"/>
          <w:szCs w:val="22"/>
        </w:rPr>
        <w:t>sediu</w:t>
      </w:r>
      <w:proofErr w:type="spellEnd"/>
      <w:r w:rsidRPr="00EC046C">
        <w:rPr>
          <w:rFonts w:asciiTheme="minorHAnsi" w:hAnsiTheme="minorHAnsi" w:cstheme="minorHAnsi"/>
          <w:sz w:val="22"/>
          <w:szCs w:val="22"/>
        </w:rPr>
        <w:t xml:space="preserve"> social, </w:t>
      </w:r>
      <w:proofErr w:type="spellStart"/>
      <w:r w:rsidRPr="00EC046C">
        <w:rPr>
          <w:rFonts w:asciiTheme="minorHAnsi" w:hAnsiTheme="minorHAnsi" w:cstheme="minorHAnsi"/>
          <w:sz w:val="22"/>
          <w:szCs w:val="22"/>
        </w:rPr>
        <w:t>datele</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identificare</w:t>
      </w:r>
      <w:proofErr w:type="spellEnd"/>
      <w:r w:rsidRPr="00EC046C">
        <w:rPr>
          <w:rFonts w:asciiTheme="minorHAnsi" w:hAnsiTheme="minorHAnsi" w:cstheme="minorHAnsi"/>
          <w:sz w:val="22"/>
          <w:szCs w:val="22"/>
        </w:rPr>
        <w:t xml:space="preserve"> ale </w:t>
      </w:r>
      <w:proofErr w:type="spellStart"/>
      <w:r w:rsidRPr="00EC046C">
        <w:rPr>
          <w:rFonts w:asciiTheme="minorHAnsi" w:hAnsiTheme="minorHAnsi" w:cstheme="minorHAnsi"/>
          <w:sz w:val="22"/>
          <w:szCs w:val="22"/>
        </w:rPr>
        <w:t>reprezentantului</w:t>
      </w:r>
      <w:proofErr w:type="spellEnd"/>
      <w:r w:rsidRPr="00EC046C">
        <w:rPr>
          <w:rFonts w:asciiTheme="minorHAnsi" w:hAnsiTheme="minorHAnsi" w:cstheme="minorHAnsi"/>
          <w:sz w:val="22"/>
          <w:szCs w:val="22"/>
        </w:rPr>
        <w:t>/</w:t>
      </w:r>
      <w:proofErr w:type="spellStart"/>
      <w:r w:rsidRPr="00EC046C">
        <w:rPr>
          <w:rFonts w:asciiTheme="minorHAnsi" w:hAnsiTheme="minorHAnsi" w:cstheme="minorHAnsi"/>
          <w:sz w:val="22"/>
          <w:szCs w:val="22"/>
        </w:rPr>
        <w:t>administratorului</w:t>
      </w:r>
      <w:proofErr w:type="spellEnd"/>
      <w:r w:rsidRPr="00EC046C">
        <w:rPr>
          <w:rFonts w:asciiTheme="minorHAnsi" w:hAnsiTheme="minorHAnsi" w:cstheme="minorHAnsi"/>
          <w:sz w:val="22"/>
          <w:szCs w:val="22"/>
        </w:rPr>
        <w:t xml:space="preserve">, e-mail, </w:t>
      </w:r>
      <w:proofErr w:type="spellStart"/>
      <w:r w:rsidRPr="00EC046C">
        <w:rPr>
          <w:rFonts w:asciiTheme="minorHAnsi" w:hAnsiTheme="minorHAnsi" w:cstheme="minorHAnsi"/>
          <w:sz w:val="22"/>
          <w:szCs w:val="22"/>
        </w:rPr>
        <w:t>numar</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telefon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alte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detalii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necesare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comunicării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și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derulării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relației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contractuale</w:t>
      </w:r>
      <w:proofErr w:type="spellEnd"/>
      <w:r w:rsidRPr="00EC046C">
        <w:rPr>
          <w:rFonts w:asciiTheme="minorHAnsi" w:hAnsiTheme="minorHAnsi" w:cstheme="minorHAnsi"/>
          <w:sz w:val="22"/>
          <w:szCs w:val="22"/>
        </w:rPr>
        <w:t xml:space="preserve">. Nu </w:t>
      </w:r>
      <w:proofErr w:type="spellStart"/>
      <w:r w:rsidRPr="00EC046C">
        <w:rPr>
          <w:rFonts w:asciiTheme="minorHAnsi" w:hAnsiTheme="minorHAnsi" w:cstheme="minorHAnsi"/>
          <w:sz w:val="22"/>
          <w:szCs w:val="22"/>
        </w:rPr>
        <w:t>vor</w:t>
      </w:r>
      <w:proofErr w:type="spellEnd"/>
      <w:r w:rsidRPr="00EC046C">
        <w:rPr>
          <w:rFonts w:asciiTheme="minorHAnsi" w:hAnsiTheme="minorHAnsi" w:cstheme="minorHAnsi"/>
          <w:sz w:val="22"/>
          <w:szCs w:val="22"/>
        </w:rPr>
        <w:t xml:space="preserve"> fi </w:t>
      </w:r>
      <w:proofErr w:type="spellStart"/>
      <w:r w:rsidRPr="00EC046C">
        <w:rPr>
          <w:rFonts w:asciiTheme="minorHAnsi" w:hAnsiTheme="minorHAnsi" w:cstheme="minorHAnsi"/>
          <w:sz w:val="22"/>
          <w:szCs w:val="22"/>
        </w:rPr>
        <w:t>transferate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și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prelucrate</w:t>
      </w:r>
      <w:proofErr w:type="spellEnd"/>
      <w:r w:rsidRPr="00EC046C">
        <w:rPr>
          <w:rFonts w:asciiTheme="minorHAnsi" w:hAnsiTheme="minorHAnsi" w:cstheme="minorHAnsi"/>
          <w:sz w:val="22"/>
          <w:szCs w:val="22"/>
        </w:rPr>
        <w:t xml:space="preserve"> date cu </w:t>
      </w:r>
      <w:proofErr w:type="spellStart"/>
      <w:r w:rsidRPr="00EC046C">
        <w:rPr>
          <w:rFonts w:asciiTheme="minorHAnsi" w:hAnsiTheme="minorHAnsi" w:cstheme="minorHAnsi"/>
          <w:sz w:val="22"/>
          <w:szCs w:val="22"/>
        </w:rPr>
        <w:t>caracter</w:t>
      </w:r>
      <w:proofErr w:type="spellEnd"/>
      <w:r w:rsidRPr="00EC046C">
        <w:rPr>
          <w:rFonts w:asciiTheme="minorHAnsi" w:hAnsiTheme="minorHAnsi" w:cstheme="minorHAnsi"/>
          <w:sz w:val="22"/>
          <w:szCs w:val="22"/>
        </w:rPr>
        <w:t xml:space="preserve"> personal considerate ca date </w:t>
      </w:r>
      <w:proofErr w:type="spellStart"/>
      <w:r w:rsidRPr="00EC046C">
        <w:rPr>
          <w:rFonts w:asciiTheme="minorHAnsi" w:hAnsiTheme="minorHAnsi" w:cstheme="minorHAnsi"/>
          <w:sz w:val="22"/>
          <w:szCs w:val="22"/>
        </w:rPr>
        <w:t>sensibile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decât</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dacă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acestea</w:t>
      </w:r>
      <w:proofErr w:type="spellEnd"/>
      <w:r w:rsidRPr="00EC046C">
        <w:rPr>
          <w:rFonts w:asciiTheme="minorHAnsi" w:hAnsiTheme="minorHAnsi" w:cstheme="minorHAnsi"/>
          <w:sz w:val="22"/>
          <w:szCs w:val="22"/>
        </w:rPr>
        <w:t xml:space="preserve"> sunt solicitate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baza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unui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temei</w:t>
      </w:r>
      <w:proofErr w:type="spellEnd"/>
      <w:r w:rsidRPr="00EC046C">
        <w:rPr>
          <w:rFonts w:asciiTheme="minorHAnsi" w:hAnsiTheme="minorHAnsi" w:cstheme="minorHAnsi"/>
          <w:sz w:val="22"/>
          <w:szCs w:val="22"/>
        </w:rPr>
        <w:t xml:space="preserve"> legal.</w:t>
      </w:r>
    </w:p>
    <w:p w14:paraId="60820C94" w14:textId="77777777" w:rsidR="00EC046C" w:rsidRPr="00EC046C" w:rsidRDefault="00EC046C" w:rsidP="00EC046C">
      <w:pPr>
        <w:ind w:right="-1"/>
        <w:jc w:val="both"/>
        <w:outlineLvl w:val="0"/>
        <w:rPr>
          <w:rFonts w:asciiTheme="minorHAnsi" w:hAnsiTheme="minorHAnsi" w:cstheme="minorHAnsi"/>
          <w:sz w:val="22"/>
          <w:szCs w:val="22"/>
        </w:rPr>
      </w:pPr>
      <w:r w:rsidRPr="00EC046C">
        <w:rPr>
          <w:rFonts w:asciiTheme="minorHAnsi" w:hAnsiTheme="minorHAnsi" w:cstheme="minorHAnsi"/>
          <w:sz w:val="22"/>
          <w:szCs w:val="22"/>
        </w:rPr>
        <w:t xml:space="preserve">19.2 </w:t>
      </w:r>
      <w:proofErr w:type="spellStart"/>
      <w:r w:rsidRPr="00EC046C">
        <w:rPr>
          <w:rFonts w:asciiTheme="minorHAnsi" w:hAnsiTheme="minorHAnsi" w:cstheme="minorHAnsi"/>
          <w:sz w:val="22"/>
          <w:szCs w:val="22"/>
        </w:rPr>
        <w:t>Beneficiarul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datelor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va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prelucra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personale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conformitate</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legislația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europeană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privind</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protecția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datelor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pentru</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garanta</w:t>
      </w:r>
      <w:proofErr w:type="spellEnd"/>
      <w:r w:rsidRPr="00EC046C">
        <w:rPr>
          <w:rFonts w:asciiTheme="minorHAnsi" w:hAnsiTheme="minorHAnsi" w:cstheme="minorHAnsi"/>
          <w:sz w:val="22"/>
          <w:szCs w:val="22"/>
        </w:rPr>
        <w:t xml:space="preserve"> un </w:t>
      </w:r>
      <w:proofErr w:type="spellStart"/>
      <w:r w:rsidRPr="00EC046C">
        <w:rPr>
          <w:rFonts w:asciiTheme="minorHAnsi" w:hAnsiTheme="minorHAnsi" w:cstheme="minorHAnsi"/>
          <w:sz w:val="22"/>
          <w:szCs w:val="22"/>
        </w:rPr>
        <w:t>nivel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ridicat</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protecție</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acestora</w:t>
      </w:r>
      <w:proofErr w:type="spellEnd"/>
      <w:r w:rsidRPr="00EC046C">
        <w:rPr>
          <w:rFonts w:asciiTheme="minorHAnsi" w:hAnsiTheme="minorHAnsi" w:cstheme="minorHAnsi"/>
          <w:sz w:val="22"/>
          <w:szCs w:val="22"/>
        </w:rPr>
        <w:t xml:space="preserve">. Nu se </w:t>
      </w:r>
      <w:proofErr w:type="spellStart"/>
      <w:r w:rsidRPr="00EC046C">
        <w:rPr>
          <w:rFonts w:asciiTheme="minorHAnsi" w:hAnsiTheme="minorHAnsi" w:cstheme="minorHAnsi"/>
          <w:sz w:val="22"/>
          <w:szCs w:val="22"/>
        </w:rPr>
        <w:t>efectuează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alte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transferuri</w:t>
      </w:r>
      <w:proofErr w:type="spellEnd"/>
      <w:r w:rsidRPr="00EC046C">
        <w:rPr>
          <w:rFonts w:asciiTheme="minorHAnsi" w:hAnsiTheme="minorHAnsi" w:cstheme="minorHAnsi"/>
          <w:sz w:val="22"/>
          <w:szCs w:val="22"/>
        </w:rPr>
        <w:t xml:space="preserve"> de date cu </w:t>
      </w:r>
      <w:proofErr w:type="spellStart"/>
      <w:r w:rsidRPr="00EC046C">
        <w:rPr>
          <w:rFonts w:asciiTheme="minorHAnsi" w:hAnsiTheme="minorHAnsi" w:cstheme="minorHAnsi"/>
          <w:sz w:val="22"/>
          <w:szCs w:val="22"/>
        </w:rPr>
        <w:t>caracter</w:t>
      </w:r>
      <w:proofErr w:type="spellEnd"/>
      <w:r w:rsidRPr="00EC046C">
        <w:rPr>
          <w:rFonts w:asciiTheme="minorHAnsi" w:hAnsiTheme="minorHAnsi" w:cstheme="minorHAnsi"/>
          <w:sz w:val="22"/>
          <w:szCs w:val="22"/>
        </w:rPr>
        <w:t xml:space="preserve"> personal </w:t>
      </w:r>
      <w:proofErr w:type="spellStart"/>
      <w:r w:rsidRPr="00EC046C">
        <w:rPr>
          <w:rFonts w:asciiTheme="minorHAnsi" w:hAnsiTheme="minorHAnsi" w:cstheme="minorHAnsi"/>
          <w:sz w:val="22"/>
          <w:szCs w:val="22"/>
        </w:rPr>
        <w:t>catre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alți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destinatari</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excepția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cazului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care se </w:t>
      </w:r>
      <w:proofErr w:type="spellStart"/>
      <w:r w:rsidRPr="00EC046C">
        <w:rPr>
          <w:rFonts w:asciiTheme="minorHAnsi" w:hAnsiTheme="minorHAnsi" w:cstheme="minorHAnsi"/>
          <w:sz w:val="22"/>
          <w:szCs w:val="22"/>
        </w:rPr>
        <w:t>deține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această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obligație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prin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lege</w:t>
      </w:r>
      <w:proofErr w:type="spellEnd"/>
      <w:r w:rsidRPr="00EC046C">
        <w:rPr>
          <w:rFonts w:asciiTheme="minorHAnsi" w:hAnsiTheme="minorHAnsi" w:cstheme="minorHAnsi"/>
          <w:sz w:val="22"/>
          <w:szCs w:val="22"/>
        </w:rPr>
        <w:t xml:space="preserve">. </w:t>
      </w:r>
    </w:p>
    <w:p w14:paraId="78297476" w14:textId="77777777" w:rsidR="00EC046C" w:rsidRPr="00EC046C" w:rsidRDefault="00EC046C" w:rsidP="00EC046C">
      <w:pPr>
        <w:ind w:right="-1"/>
        <w:jc w:val="both"/>
        <w:outlineLvl w:val="0"/>
        <w:rPr>
          <w:rFonts w:asciiTheme="minorHAnsi" w:hAnsiTheme="minorHAnsi" w:cstheme="minorHAnsi"/>
          <w:sz w:val="22"/>
          <w:szCs w:val="22"/>
        </w:rPr>
      </w:pPr>
      <w:r w:rsidRPr="00EC046C">
        <w:rPr>
          <w:rFonts w:asciiTheme="minorHAnsi" w:hAnsiTheme="minorHAnsi" w:cstheme="minorHAnsi"/>
          <w:sz w:val="22"/>
          <w:szCs w:val="22"/>
        </w:rPr>
        <w:t xml:space="preserve">19.3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conformitate</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prevederile</w:t>
      </w:r>
      <w:proofErr w:type="spellEnd"/>
      <w:r w:rsidRPr="00EC046C">
        <w:rPr>
          <w:rFonts w:asciiTheme="minorHAnsi" w:hAnsiTheme="minorHAnsi" w:cstheme="minorHAnsi"/>
          <w:sz w:val="22"/>
          <w:szCs w:val="22"/>
        </w:rPr>
        <w:t xml:space="preserve"> GDPR, </w:t>
      </w:r>
      <w:proofErr w:type="spellStart"/>
      <w:r w:rsidRPr="00EC046C">
        <w:rPr>
          <w:rFonts w:asciiTheme="minorHAnsi" w:hAnsiTheme="minorHAnsi" w:cstheme="minorHAnsi"/>
          <w:sz w:val="22"/>
          <w:szCs w:val="22"/>
        </w:rPr>
        <w:t>părțile</w:t>
      </w:r>
      <w:proofErr w:type="spellEnd"/>
      <w:r w:rsidRPr="00EC046C">
        <w:rPr>
          <w:rFonts w:asciiTheme="minorHAnsi" w:hAnsiTheme="minorHAnsi" w:cstheme="minorHAnsi"/>
          <w:sz w:val="22"/>
          <w:szCs w:val="22"/>
        </w:rPr>
        <w:t xml:space="preserve"> au </w:t>
      </w:r>
      <w:proofErr w:type="spellStart"/>
      <w:r w:rsidRPr="00EC046C">
        <w:rPr>
          <w:rFonts w:asciiTheme="minorHAnsi" w:hAnsiTheme="minorHAnsi" w:cstheme="minorHAnsi"/>
          <w:sz w:val="22"/>
          <w:szCs w:val="22"/>
        </w:rPr>
        <w:t>următoarele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drepturi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dreptul</w:t>
      </w:r>
      <w:proofErr w:type="spellEnd"/>
      <w:r w:rsidRPr="00EC046C">
        <w:rPr>
          <w:rFonts w:asciiTheme="minorHAnsi" w:hAnsiTheme="minorHAnsi" w:cstheme="minorHAnsi"/>
          <w:sz w:val="22"/>
          <w:szCs w:val="22"/>
        </w:rPr>
        <w:t xml:space="preserve"> de a </w:t>
      </w:r>
      <w:proofErr w:type="spellStart"/>
      <w:r w:rsidRPr="00EC046C">
        <w:rPr>
          <w:rFonts w:asciiTheme="minorHAnsi" w:hAnsiTheme="minorHAnsi" w:cstheme="minorHAnsi"/>
          <w:sz w:val="22"/>
          <w:szCs w:val="22"/>
        </w:rPr>
        <w:t>primi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informații</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privire</w:t>
      </w:r>
      <w:proofErr w:type="spellEnd"/>
      <w:r w:rsidRPr="00EC046C">
        <w:rPr>
          <w:rFonts w:asciiTheme="minorHAnsi" w:hAnsiTheme="minorHAnsi" w:cstheme="minorHAnsi"/>
          <w:sz w:val="22"/>
          <w:szCs w:val="22"/>
        </w:rPr>
        <w:t xml:space="preserve"> la </w:t>
      </w:r>
      <w:proofErr w:type="spellStart"/>
      <w:r w:rsidRPr="00EC046C">
        <w:rPr>
          <w:rFonts w:asciiTheme="minorHAnsi" w:hAnsiTheme="minorHAnsi" w:cstheme="minorHAnsi"/>
          <w:sz w:val="22"/>
          <w:szCs w:val="22"/>
        </w:rPr>
        <w:t>datele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prelucrate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dreptul</w:t>
      </w:r>
      <w:proofErr w:type="spellEnd"/>
      <w:r w:rsidRPr="00EC046C">
        <w:rPr>
          <w:rFonts w:asciiTheme="minorHAnsi" w:hAnsiTheme="minorHAnsi" w:cstheme="minorHAnsi"/>
          <w:sz w:val="22"/>
          <w:szCs w:val="22"/>
        </w:rPr>
        <w:t xml:space="preserve"> de a </w:t>
      </w:r>
      <w:proofErr w:type="spellStart"/>
      <w:r w:rsidRPr="00EC046C">
        <w:rPr>
          <w:rFonts w:asciiTheme="minorHAnsi" w:hAnsiTheme="minorHAnsi" w:cstheme="minorHAnsi"/>
          <w:sz w:val="22"/>
          <w:szCs w:val="22"/>
        </w:rPr>
        <w:t>solicita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rectificarea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completarea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datelor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dreptul</w:t>
      </w:r>
      <w:proofErr w:type="spellEnd"/>
      <w:r w:rsidRPr="00EC046C">
        <w:rPr>
          <w:rFonts w:asciiTheme="minorHAnsi" w:hAnsiTheme="minorHAnsi" w:cstheme="minorHAnsi"/>
          <w:sz w:val="22"/>
          <w:szCs w:val="22"/>
        </w:rPr>
        <w:t xml:space="preserve"> de a </w:t>
      </w:r>
      <w:proofErr w:type="spellStart"/>
      <w:r w:rsidRPr="00EC046C">
        <w:rPr>
          <w:rFonts w:asciiTheme="minorHAnsi" w:hAnsiTheme="minorHAnsi" w:cstheme="minorHAnsi"/>
          <w:sz w:val="22"/>
          <w:szCs w:val="22"/>
        </w:rPr>
        <w:t>notifica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Autoritatea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competenta</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supraveghere</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prelucrării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datelor</w:t>
      </w:r>
      <w:proofErr w:type="spellEnd"/>
      <w:r w:rsidRPr="00EC046C">
        <w:rPr>
          <w:rFonts w:asciiTheme="minorHAnsi" w:hAnsiTheme="minorHAnsi" w:cstheme="minorHAnsi"/>
          <w:sz w:val="22"/>
          <w:szCs w:val="22"/>
        </w:rPr>
        <w:t xml:space="preserve">, precum </w:t>
      </w:r>
      <w:proofErr w:type="spellStart"/>
      <w:r w:rsidRPr="00EC046C">
        <w:rPr>
          <w:rFonts w:asciiTheme="minorHAnsi" w:hAnsiTheme="minorHAnsi" w:cstheme="minorHAnsi"/>
          <w:sz w:val="22"/>
          <w:szCs w:val="22"/>
        </w:rPr>
        <w:t>si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dreptul</w:t>
      </w:r>
      <w:proofErr w:type="spellEnd"/>
      <w:r w:rsidRPr="00EC046C">
        <w:rPr>
          <w:rFonts w:asciiTheme="minorHAnsi" w:hAnsiTheme="minorHAnsi" w:cstheme="minorHAnsi"/>
          <w:sz w:val="22"/>
          <w:szCs w:val="22"/>
        </w:rPr>
        <w:t xml:space="preserve"> de a </w:t>
      </w:r>
      <w:proofErr w:type="spellStart"/>
      <w:r w:rsidRPr="00EC046C">
        <w:rPr>
          <w:rFonts w:asciiTheme="minorHAnsi" w:hAnsiTheme="minorHAnsi" w:cstheme="minorHAnsi"/>
          <w:sz w:val="22"/>
          <w:szCs w:val="22"/>
        </w:rPr>
        <w:t>solicita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stergerea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sau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restrictionarea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datelor</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caracter</w:t>
      </w:r>
      <w:proofErr w:type="spellEnd"/>
      <w:r w:rsidRPr="00EC046C">
        <w:rPr>
          <w:rFonts w:asciiTheme="minorHAnsi" w:hAnsiTheme="minorHAnsi" w:cstheme="minorHAnsi"/>
          <w:sz w:val="22"/>
          <w:szCs w:val="22"/>
        </w:rPr>
        <w:t xml:space="preserve"> personal, </w:t>
      </w:r>
      <w:proofErr w:type="spellStart"/>
      <w:r w:rsidRPr="00EC046C">
        <w:rPr>
          <w:rFonts w:asciiTheme="minorHAnsi" w:hAnsiTheme="minorHAnsi" w:cstheme="minorHAnsi"/>
          <w:sz w:val="22"/>
          <w:szCs w:val="22"/>
        </w:rPr>
        <w:t>dreptul</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opozitie</w:t>
      </w:r>
      <w:proofErr w:type="spellEnd"/>
      <w:r w:rsidRPr="00EC046C">
        <w:rPr>
          <w:rFonts w:asciiTheme="minorHAnsi" w:hAnsiTheme="minorHAnsi" w:cstheme="minorHAnsi"/>
          <w:sz w:val="22"/>
          <w:szCs w:val="22"/>
        </w:rPr>
        <w:t xml:space="preserve"> la </w:t>
      </w:r>
      <w:proofErr w:type="spellStart"/>
      <w:r w:rsidRPr="00EC046C">
        <w:rPr>
          <w:rFonts w:asciiTheme="minorHAnsi" w:hAnsiTheme="minorHAnsi" w:cstheme="minorHAnsi"/>
          <w:sz w:val="22"/>
          <w:szCs w:val="22"/>
        </w:rPr>
        <w:t>prelucrarea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datelor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dreptul</w:t>
      </w:r>
      <w:proofErr w:type="spellEnd"/>
      <w:r w:rsidRPr="00EC046C">
        <w:rPr>
          <w:rFonts w:asciiTheme="minorHAnsi" w:hAnsiTheme="minorHAnsi" w:cstheme="minorHAnsi"/>
          <w:sz w:val="22"/>
          <w:szCs w:val="22"/>
        </w:rPr>
        <w:t xml:space="preserve"> de </w:t>
      </w:r>
      <w:proofErr w:type="spellStart"/>
      <w:r w:rsidRPr="00EC046C">
        <w:rPr>
          <w:rFonts w:asciiTheme="minorHAnsi" w:hAnsiTheme="minorHAnsi" w:cstheme="minorHAnsi"/>
          <w:sz w:val="22"/>
          <w:szCs w:val="22"/>
        </w:rPr>
        <w:t>retragere</w:t>
      </w:r>
      <w:proofErr w:type="spellEnd"/>
      <w:r w:rsidRPr="00EC046C">
        <w:rPr>
          <w:rFonts w:asciiTheme="minorHAnsi" w:hAnsiTheme="minorHAnsi" w:cstheme="minorHAnsi"/>
          <w:sz w:val="22"/>
          <w:szCs w:val="22"/>
        </w:rPr>
        <w:t xml:space="preserve"> a </w:t>
      </w:r>
      <w:proofErr w:type="spellStart"/>
      <w:r w:rsidRPr="00EC046C">
        <w:rPr>
          <w:rFonts w:asciiTheme="minorHAnsi" w:hAnsiTheme="minorHAnsi" w:cstheme="minorHAnsi"/>
          <w:sz w:val="22"/>
          <w:szCs w:val="22"/>
        </w:rPr>
        <w:t>consimtamantului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daca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datele</w:t>
      </w:r>
      <w:proofErr w:type="spellEnd"/>
      <w:r w:rsidRPr="00EC046C">
        <w:rPr>
          <w:rFonts w:asciiTheme="minorHAnsi" w:hAnsiTheme="minorHAnsi" w:cstheme="minorHAnsi"/>
          <w:sz w:val="22"/>
          <w:szCs w:val="22"/>
        </w:rPr>
        <w:t xml:space="preserve"> nu </w:t>
      </w:r>
      <w:proofErr w:type="spellStart"/>
      <w:r w:rsidRPr="00EC046C">
        <w:rPr>
          <w:rFonts w:asciiTheme="minorHAnsi" w:hAnsiTheme="minorHAnsi" w:cstheme="minorHAnsi"/>
          <w:sz w:val="22"/>
          <w:szCs w:val="22"/>
        </w:rPr>
        <w:t>mai</w:t>
      </w:r>
      <w:proofErr w:type="spellEnd"/>
      <w:r w:rsidRPr="00EC046C">
        <w:rPr>
          <w:rFonts w:asciiTheme="minorHAnsi" w:hAnsiTheme="minorHAnsi" w:cstheme="minorHAnsi"/>
          <w:sz w:val="22"/>
          <w:szCs w:val="22"/>
        </w:rPr>
        <w:t xml:space="preserve"> sunt </w:t>
      </w:r>
      <w:proofErr w:type="spellStart"/>
      <w:r w:rsidRPr="00EC046C">
        <w:rPr>
          <w:rFonts w:asciiTheme="minorHAnsi" w:hAnsiTheme="minorHAnsi" w:cstheme="minorHAnsi"/>
          <w:sz w:val="22"/>
          <w:szCs w:val="22"/>
        </w:rPr>
        <w:t>necesare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scopului</w:t>
      </w:r>
      <w:proofErr w:type="spellEnd"/>
      <w:r w:rsidRPr="00EC046C">
        <w:rPr>
          <w:rFonts w:asciiTheme="minorHAnsi" w:hAnsiTheme="minorHAnsi" w:cstheme="minorHAnsi"/>
          <w:sz w:val="22"/>
          <w:szCs w:val="22"/>
        </w:rPr>
        <w:t xml:space="preserve"> in care au </w:t>
      </w:r>
      <w:proofErr w:type="spellStart"/>
      <w:r w:rsidRPr="00EC046C">
        <w:rPr>
          <w:rFonts w:asciiTheme="minorHAnsi" w:hAnsiTheme="minorHAnsi" w:cstheme="minorHAnsi"/>
          <w:sz w:val="22"/>
          <w:szCs w:val="22"/>
        </w:rPr>
        <w:t>fost</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prelucrate</w:t>
      </w:r>
      <w:proofErr w:type="spellEnd"/>
      <w:r w:rsidRPr="00EC046C">
        <w:rPr>
          <w:rFonts w:asciiTheme="minorHAnsi" w:hAnsiTheme="minorHAnsi" w:cstheme="minorHAnsi"/>
          <w:sz w:val="22"/>
          <w:szCs w:val="22"/>
        </w:rPr>
        <w:t xml:space="preserve"> initial.</w:t>
      </w:r>
    </w:p>
    <w:p w14:paraId="6965C5E1" w14:textId="77777777" w:rsidR="00EC046C" w:rsidRPr="00EC046C" w:rsidRDefault="00EC046C" w:rsidP="00EC046C">
      <w:pPr>
        <w:ind w:right="-1"/>
        <w:jc w:val="both"/>
        <w:outlineLvl w:val="0"/>
        <w:rPr>
          <w:rFonts w:asciiTheme="minorHAnsi" w:hAnsiTheme="minorHAnsi" w:cstheme="minorHAnsi"/>
          <w:sz w:val="22"/>
          <w:szCs w:val="22"/>
        </w:rPr>
      </w:pPr>
      <w:r w:rsidRPr="00EC046C">
        <w:rPr>
          <w:rFonts w:asciiTheme="minorHAnsi" w:hAnsiTheme="minorHAnsi" w:cstheme="minorHAnsi"/>
          <w:sz w:val="22"/>
          <w:szCs w:val="22"/>
        </w:rPr>
        <w:t xml:space="preserve">19.4 Prin </w:t>
      </w:r>
      <w:proofErr w:type="spellStart"/>
      <w:r w:rsidRPr="00EC046C">
        <w:rPr>
          <w:rFonts w:asciiTheme="minorHAnsi" w:hAnsiTheme="minorHAnsi" w:cstheme="minorHAnsi"/>
          <w:sz w:val="22"/>
          <w:szCs w:val="22"/>
        </w:rPr>
        <w:t>semnarea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prezentului</w:t>
      </w:r>
      <w:proofErr w:type="spellEnd"/>
      <w:r w:rsidRPr="00EC046C">
        <w:rPr>
          <w:rFonts w:asciiTheme="minorHAnsi" w:hAnsiTheme="minorHAnsi" w:cstheme="minorHAnsi"/>
          <w:sz w:val="22"/>
          <w:szCs w:val="22"/>
        </w:rPr>
        <w:t xml:space="preserve"> contract, </w:t>
      </w:r>
      <w:proofErr w:type="spellStart"/>
      <w:r w:rsidRPr="00EC046C">
        <w:rPr>
          <w:rFonts w:asciiTheme="minorHAnsi" w:hAnsiTheme="minorHAnsi" w:cstheme="minorHAnsi"/>
          <w:sz w:val="22"/>
          <w:szCs w:val="22"/>
        </w:rPr>
        <w:t>incluzand</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clauzele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privind</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prelucrarea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datelor</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caracter</w:t>
      </w:r>
      <w:proofErr w:type="spellEnd"/>
      <w:r w:rsidRPr="00EC046C">
        <w:rPr>
          <w:rFonts w:asciiTheme="minorHAnsi" w:hAnsiTheme="minorHAnsi" w:cstheme="minorHAnsi"/>
          <w:sz w:val="22"/>
          <w:szCs w:val="22"/>
        </w:rPr>
        <w:t xml:space="preserve"> personal, </w:t>
      </w:r>
      <w:proofErr w:type="spellStart"/>
      <w:r w:rsidRPr="00EC046C">
        <w:rPr>
          <w:rFonts w:asciiTheme="minorHAnsi" w:hAnsiTheme="minorHAnsi" w:cstheme="minorHAnsi"/>
          <w:sz w:val="22"/>
          <w:szCs w:val="22"/>
        </w:rPr>
        <w:t>părțile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îți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manifestă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mod </w:t>
      </w:r>
      <w:proofErr w:type="spellStart"/>
      <w:r w:rsidRPr="00EC046C">
        <w:rPr>
          <w:rFonts w:asciiTheme="minorHAnsi" w:hAnsiTheme="minorHAnsi" w:cstheme="minorHAnsi"/>
          <w:sz w:val="22"/>
          <w:szCs w:val="22"/>
        </w:rPr>
        <w:t>voluntar</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consimțământul</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privire</w:t>
      </w:r>
      <w:proofErr w:type="spellEnd"/>
      <w:r w:rsidRPr="00EC046C">
        <w:rPr>
          <w:rFonts w:asciiTheme="minorHAnsi" w:hAnsiTheme="minorHAnsi" w:cstheme="minorHAnsi"/>
          <w:sz w:val="22"/>
          <w:szCs w:val="22"/>
        </w:rPr>
        <w:t xml:space="preserve"> la </w:t>
      </w:r>
      <w:proofErr w:type="spellStart"/>
      <w:r w:rsidRPr="00EC046C">
        <w:rPr>
          <w:rFonts w:asciiTheme="minorHAnsi" w:hAnsiTheme="minorHAnsi" w:cstheme="minorHAnsi"/>
          <w:sz w:val="22"/>
          <w:szCs w:val="22"/>
        </w:rPr>
        <w:t>prelucrarea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și</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utilizarea</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acestor</w:t>
      </w:r>
      <w:proofErr w:type="spellEnd"/>
      <w:r w:rsidRPr="00EC046C">
        <w:rPr>
          <w:rFonts w:asciiTheme="minorHAnsi" w:hAnsiTheme="minorHAnsi" w:cstheme="minorHAnsi"/>
          <w:sz w:val="22"/>
          <w:szCs w:val="22"/>
        </w:rPr>
        <w:t xml:space="preserve"> date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scop contractual </w:t>
      </w:r>
      <w:proofErr w:type="spellStart"/>
      <w:r w:rsidRPr="00EC046C">
        <w:rPr>
          <w:rFonts w:asciiTheme="minorHAnsi" w:hAnsiTheme="minorHAnsi" w:cstheme="minorHAnsi"/>
          <w:sz w:val="22"/>
          <w:szCs w:val="22"/>
        </w:rPr>
        <w:t>și</w:t>
      </w:r>
      <w:proofErr w:type="spellEnd"/>
      <w:r w:rsidRPr="00EC046C">
        <w:rPr>
          <w:rFonts w:asciiTheme="minorHAnsi" w:hAnsiTheme="minorHAnsi" w:cstheme="minorHAnsi"/>
          <w:sz w:val="22"/>
          <w:szCs w:val="22"/>
        </w:rPr>
        <w:t xml:space="preserve"> legal.</w:t>
      </w:r>
    </w:p>
    <w:p w14:paraId="0065420D" w14:textId="77777777" w:rsidR="00EC046C" w:rsidRPr="00EC046C" w:rsidRDefault="00EC046C" w:rsidP="00EC046C">
      <w:pPr>
        <w:ind w:right="-1"/>
        <w:jc w:val="both"/>
        <w:outlineLvl w:val="0"/>
        <w:rPr>
          <w:rFonts w:asciiTheme="minorHAnsi" w:hAnsiTheme="minorHAnsi" w:cstheme="minorHAnsi"/>
          <w:sz w:val="22"/>
          <w:szCs w:val="22"/>
        </w:rPr>
      </w:pPr>
    </w:p>
    <w:p w14:paraId="47A3A31F" w14:textId="77777777" w:rsidR="00EC046C" w:rsidRPr="00EC046C" w:rsidRDefault="00EC046C" w:rsidP="00EC046C">
      <w:pPr>
        <w:jc w:val="both"/>
        <w:rPr>
          <w:rFonts w:asciiTheme="minorHAnsi" w:hAnsiTheme="minorHAnsi" w:cstheme="minorHAnsi"/>
          <w:b/>
          <w:bCs/>
          <w:i/>
          <w:iCs/>
          <w:sz w:val="22"/>
          <w:szCs w:val="22"/>
          <w:lang w:val="it-IT"/>
        </w:rPr>
      </w:pPr>
      <w:r w:rsidRPr="00EC046C">
        <w:rPr>
          <w:rFonts w:asciiTheme="minorHAnsi" w:hAnsiTheme="minorHAnsi" w:cstheme="minorHAnsi"/>
          <w:b/>
          <w:bCs/>
          <w:i/>
          <w:iCs/>
          <w:sz w:val="22"/>
          <w:szCs w:val="22"/>
          <w:lang w:val="it-IT"/>
        </w:rPr>
        <w:t>20. Legea aplicabilă contractului</w:t>
      </w:r>
    </w:p>
    <w:p w14:paraId="6BB5B128" w14:textId="77777777" w:rsidR="00EC046C" w:rsidRPr="00EC046C" w:rsidRDefault="00EC046C" w:rsidP="00EC046C">
      <w:pPr>
        <w:jc w:val="both"/>
        <w:rPr>
          <w:rFonts w:asciiTheme="minorHAnsi" w:hAnsiTheme="minorHAnsi" w:cstheme="minorHAnsi"/>
          <w:sz w:val="22"/>
          <w:szCs w:val="22"/>
          <w:lang w:val="it-IT"/>
        </w:rPr>
      </w:pPr>
      <w:r w:rsidRPr="00EC046C">
        <w:rPr>
          <w:rFonts w:asciiTheme="minorHAnsi" w:hAnsiTheme="minorHAnsi" w:cstheme="minorHAnsi"/>
          <w:sz w:val="22"/>
          <w:szCs w:val="22"/>
          <w:lang w:val="it-IT"/>
        </w:rPr>
        <w:t>20.1. Prezentul contract va fi interpretat conform legilor din România.</w:t>
      </w:r>
    </w:p>
    <w:p w14:paraId="345A2C0A" w14:textId="77777777" w:rsidR="00EC046C" w:rsidRPr="00EC046C" w:rsidRDefault="00EC046C" w:rsidP="00EC046C">
      <w:pPr>
        <w:jc w:val="both"/>
        <w:rPr>
          <w:rFonts w:asciiTheme="minorHAnsi" w:hAnsiTheme="minorHAnsi" w:cstheme="minorHAnsi"/>
          <w:sz w:val="22"/>
          <w:szCs w:val="22"/>
        </w:rPr>
      </w:pPr>
    </w:p>
    <w:p w14:paraId="025853AD" w14:textId="77777777" w:rsidR="00EC046C" w:rsidRPr="00EC046C" w:rsidRDefault="00EC046C" w:rsidP="00EC046C">
      <w:pPr>
        <w:jc w:val="both"/>
        <w:rPr>
          <w:rFonts w:asciiTheme="minorHAnsi" w:hAnsiTheme="minorHAnsi" w:cstheme="minorHAnsi"/>
          <w:sz w:val="22"/>
          <w:szCs w:val="22"/>
        </w:rPr>
      </w:pPr>
      <w:proofErr w:type="spellStart"/>
      <w:r w:rsidRPr="00EC046C">
        <w:rPr>
          <w:rFonts w:asciiTheme="minorHAnsi" w:hAnsiTheme="minorHAnsi" w:cstheme="minorHAnsi"/>
          <w:sz w:val="22"/>
          <w:szCs w:val="22"/>
        </w:rPr>
        <w:t>Părţile</w:t>
      </w:r>
      <w:proofErr w:type="spellEnd"/>
      <w:r w:rsidRPr="00EC046C">
        <w:rPr>
          <w:rFonts w:asciiTheme="minorHAnsi" w:hAnsiTheme="minorHAnsi" w:cstheme="minorHAnsi"/>
          <w:sz w:val="22"/>
          <w:szCs w:val="22"/>
        </w:rPr>
        <w:t xml:space="preserve"> au </w:t>
      </w:r>
      <w:proofErr w:type="spellStart"/>
      <w:r w:rsidRPr="00EC046C">
        <w:rPr>
          <w:rFonts w:asciiTheme="minorHAnsi" w:hAnsiTheme="minorHAnsi" w:cstheme="minorHAnsi"/>
          <w:sz w:val="22"/>
          <w:szCs w:val="22"/>
        </w:rPr>
        <w:t>înteles</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să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încheie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prezentul</w:t>
      </w:r>
      <w:proofErr w:type="spellEnd"/>
      <w:r w:rsidRPr="00EC046C">
        <w:rPr>
          <w:rFonts w:asciiTheme="minorHAnsi" w:hAnsiTheme="minorHAnsi" w:cstheme="minorHAnsi"/>
          <w:sz w:val="22"/>
          <w:szCs w:val="22"/>
        </w:rPr>
        <w:t xml:space="preserve"> contract </w:t>
      </w:r>
      <w:proofErr w:type="spellStart"/>
      <w:r w:rsidRPr="00EC046C">
        <w:rPr>
          <w:rFonts w:asciiTheme="minorHAnsi" w:hAnsiTheme="minorHAnsi" w:cstheme="minorHAnsi"/>
          <w:sz w:val="22"/>
          <w:szCs w:val="22"/>
        </w:rPr>
        <w:t>în</w:t>
      </w:r>
      <w:proofErr w:type="spellEnd"/>
      <w:r w:rsidRPr="00EC046C">
        <w:rPr>
          <w:rFonts w:asciiTheme="minorHAnsi" w:hAnsiTheme="minorHAnsi" w:cstheme="minorHAnsi"/>
          <w:sz w:val="22"/>
          <w:szCs w:val="22"/>
        </w:rPr>
        <w:t xml:space="preserve"> 2 (</w:t>
      </w:r>
      <w:proofErr w:type="spellStart"/>
      <w:r w:rsidRPr="00EC046C">
        <w:rPr>
          <w:rFonts w:asciiTheme="minorHAnsi" w:hAnsiTheme="minorHAnsi" w:cstheme="minorHAnsi"/>
          <w:sz w:val="22"/>
          <w:szCs w:val="22"/>
        </w:rPr>
        <w:t>două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exemplare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originale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ambele</w:t>
      </w:r>
      <w:proofErr w:type="spellEnd"/>
      <w:r w:rsidRPr="00EC046C">
        <w:rPr>
          <w:rFonts w:asciiTheme="minorHAnsi" w:hAnsiTheme="minorHAnsi" w:cstheme="minorHAnsi"/>
          <w:sz w:val="22"/>
          <w:szCs w:val="22"/>
        </w:rPr>
        <w:t xml:space="preserve"> cu </w:t>
      </w:r>
      <w:proofErr w:type="spellStart"/>
      <w:r w:rsidRPr="00EC046C">
        <w:rPr>
          <w:rFonts w:asciiTheme="minorHAnsi" w:hAnsiTheme="minorHAnsi" w:cstheme="minorHAnsi"/>
          <w:sz w:val="22"/>
          <w:szCs w:val="22"/>
        </w:rPr>
        <w:t>valoare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juridică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egală</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câte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unul</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pentru</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fiecare</w:t>
      </w:r>
      <w:proofErr w:type="spellEnd"/>
      <w:r w:rsidRPr="00EC046C">
        <w:rPr>
          <w:rFonts w:asciiTheme="minorHAnsi" w:hAnsiTheme="minorHAnsi" w:cstheme="minorHAnsi"/>
          <w:sz w:val="22"/>
          <w:szCs w:val="22"/>
        </w:rPr>
        <w:t xml:space="preserve"> </w:t>
      </w:r>
      <w:proofErr w:type="spellStart"/>
      <w:r w:rsidRPr="00EC046C">
        <w:rPr>
          <w:rFonts w:asciiTheme="minorHAnsi" w:hAnsiTheme="minorHAnsi" w:cstheme="minorHAnsi"/>
          <w:sz w:val="22"/>
          <w:szCs w:val="22"/>
        </w:rPr>
        <w:t>parte</w:t>
      </w:r>
      <w:proofErr w:type="spellEnd"/>
      <w:r w:rsidRPr="00EC046C">
        <w:rPr>
          <w:rFonts w:asciiTheme="minorHAnsi" w:hAnsiTheme="minorHAnsi" w:cstheme="minorHAnsi"/>
          <w:sz w:val="22"/>
          <w:szCs w:val="22"/>
        </w:rPr>
        <w:t xml:space="preserve">.    </w:t>
      </w:r>
    </w:p>
    <w:p w14:paraId="37133837" w14:textId="77777777" w:rsidR="00F551F8" w:rsidRDefault="00F551F8" w:rsidP="00F551F8">
      <w:pPr>
        <w:pStyle w:val="DefaultText"/>
        <w:ind w:left="708" w:firstLine="708"/>
        <w:jc w:val="both"/>
        <w:rPr>
          <w:rFonts w:asciiTheme="minorHAnsi" w:hAnsiTheme="minorHAnsi" w:cstheme="minorHAnsi"/>
          <w:sz w:val="22"/>
          <w:szCs w:val="22"/>
          <w:lang w:val="pt-BR"/>
        </w:rPr>
      </w:pPr>
    </w:p>
    <w:p w14:paraId="45B50ABE" w14:textId="08DB7FCC" w:rsidR="00F551F8" w:rsidRPr="00BB0803" w:rsidRDefault="003510D7" w:rsidP="00F551F8">
      <w:pPr>
        <w:pStyle w:val="DefaultText"/>
        <w:ind w:left="720" w:firstLine="720"/>
        <w:jc w:val="both"/>
        <w:rPr>
          <w:rFonts w:asciiTheme="minorHAnsi" w:hAnsiTheme="minorHAnsi" w:cstheme="minorHAnsi"/>
          <w:b/>
          <w:sz w:val="22"/>
          <w:szCs w:val="22"/>
          <w:lang w:val="ro-RO"/>
        </w:rPr>
      </w:pPr>
      <w:r>
        <w:rPr>
          <w:rFonts w:asciiTheme="minorHAnsi" w:hAnsiTheme="minorHAnsi" w:cstheme="minorHAnsi"/>
          <w:b/>
          <w:sz w:val="22"/>
          <w:szCs w:val="22"/>
          <w:lang w:val="es-ES"/>
        </w:rPr>
        <w:t xml:space="preserve"> </w:t>
      </w:r>
      <w:r w:rsidR="00F551F8" w:rsidRPr="00BB0803">
        <w:rPr>
          <w:rFonts w:asciiTheme="minorHAnsi" w:hAnsiTheme="minorHAnsi" w:cstheme="minorHAnsi"/>
          <w:b/>
          <w:sz w:val="22"/>
          <w:szCs w:val="22"/>
          <w:lang w:val="es-ES"/>
        </w:rPr>
        <w:t>ACHIZITOR</w:t>
      </w:r>
      <w:r w:rsidR="00BE7C24">
        <w:rPr>
          <w:rFonts w:asciiTheme="minorHAnsi" w:hAnsiTheme="minorHAnsi" w:cstheme="minorHAnsi"/>
          <w:b/>
          <w:sz w:val="22"/>
          <w:szCs w:val="22"/>
          <w:lang w:val="es-ES"/>
        </w:rPr>
        <w:t>,</w:t>
      </w:r>
      <w:r w:rsidR="00F551F8" w:rsidRPr="00BB0803">
        <w:rPr>
          <w:rFonts w:asciiTheme="minorHAnsi" w:hAnsiTheme="minorHAnsi" w:cstheme="minorHAnsi"/>
          <w:b/>
          <w:sz w:val="22"/>
          <w:szCs w:val="22"/>
          <w:lang w:val="es-ES"/>
        </w:rPr>
        <w:tab/>
      </w:r>
      <w:r w:rsidR="00F551F8" w:rsidRPr="00BB0803">
        <w:rPr>
          <w:rFonts w:asciiTheme="minorHAnsi" w:hAnsiTheme="minorHAnsi" w:cstheme="minorHAnsi"/>
          <w:b/>
          <w:sz w:val="22"/>
          <w:szCs w:val="22"/>
          <w:lang w:val="es-ES"/>
        </w:rPr>
        <w:tab/>
      </w:r>
      <w:r w:rsidR="00F551F8" w:rsidRPr="00BB0803">
        <w:rPr>
          <w:rFonts w:asciiTheme="minorHAnsi" w:hAnsiTheme="minorHAnsi" w:cstheme="minorHAnsi"/>
          <w:b/>
          <w:sz w:val="22"/>
          <w:szCs w:val="22"/>
          <w:lang w:val="es-ES"/>
        </w:rPr>
        <w:tab/>
      </w:r>
      <w:r w:rsidR="00F551F8" w:rsidRPr="00BB0803">
        <w:rPr>
          <w:rFonts w:asciiTheme="minorHAnsi" w:hAnsiTheme="minorHAnsi" w:cstheme="minorHAnsi"/>
          <w:b/>
          <w:sz w:val="22"/>
          <w:szCs w:val="22"/>
          <w:lang w:val="es-ES"/>
        </w:rPr>
        <w:tab/>
      </w:r>
      <w:r w:rsidR="00F551F8" w:rsidRPr="00BB0803">
        <w:rPr>
          <w:rFonts w:asciiTheme="minorHAnsi" w:hAnsiTheme="minorHAnsi" w:cstheme="minorHAnsi"/>
          <w:b/>
          <w:sz w:val="22"/>
          <w:szCs w:val="22"/>
          <w:lang w:val="es-ES"/>
        </w:rPr>
        <w:tab/>
        <w:t xml:space="preserve">            PRESTATOR</w:t>
      </w:r>
      <w:r w:rsidR="00BE7C24">
        <w:rPr>
          <w:rFonts w:asciiTheme="minorHAnsi" w:hAnsiTheme="minorHAnsi" w:cstheme="minorHAnsi"/>
          <w:b/>
          <w:sz w:val="22"/>
          <w:szCs w:val="22"/>
          <w:lang w:val="es-ES"/>
        </w:rPr>
        <w:t>,</w:t>
      </w:r>
      <w:r w:rsidR="00F551F8" w:rsidRPr="00BB0803">
        <w:rPr>
          <w:rFonts w:asciiTheme="minorHAnsi" w:hAnsiTheme="minorHAnsi" w:cstheme="minorHAnsi"/>
          <w:b/>
          <w:sz w:val="22"/>
          <w:szCs w:val="22"/>
          <w:lang w:val="ro-RO"/>
        </w:rPr>
        <w:t xml:space="preserve">     </w:t>
      </w:r>
    </w:p>
    <w:p w14:paraId="4D69F576" w14:textId="77777777" w:rsidR="00F551F8" w:rsidRPr="00BB0803" w:rsidRDefault="00F551F8" w:rsidP="00F551F8">
      <w:pPr>
        <w:pStyle w:val="DefaultText"/>
        <w:jc w:val="both"/>
        <w:rPr>
          <w:rFonts w:asciiTheme="minorHAnsi" w:hAnsiTheme="minorHAnsi" w:cstheme="minorHAnsi"/>
          <w:b/>
          <w:sz w:val="22"/>
          <w:szCs w:val="22"/>
          <w:lang w:val="es-ES"/>
        </w:rPr>
      </w:pPr>
      <w:r>
        <w:rPr>
          <w:rFonts w:asciiTheme="minorHAnsi" w:hAnsiTheme="minorHAnsi" w:cstheme="minorHAnsi"/>
          <w:b/>
          <w:sz w:val="22"/>
          <w:szCs w:val="22"/>
          <w:lang w:val="ro-RO"/>
        </w:rPr>
        <w:t xml:space="preserve">   </w:t>
      </w:r>
      <w:r w:rsidRPr="00BB0803">
        <w:rPr>
          <w:rFonts w:asciiTheme="minorHAnsi" w:hAnsiTheme="minorHAnsi" w:cstheme="minorHAnsi"/>
          <w:b/>
          <w:sz w:val="22"/>
          <w:szCs w:val="22"/>
          <w:lang w:val="ro-RO"/>
        </w:rPr>
        <w:t xml:space="preserve">Universitatea Maritimă din Constanţa                           </w:t>
      </w:r>
    </w:p>
    <w:p w14:paraId="74FA92EB" w14:textId="0DC06372" w:rsidR="00F551F8" w:rsidRPr="00BB0803" w:rsidRDefault="00F551F8" w:rsidP="00F551F8">
      <w:pPr>
        <w:pStyle w:val="DefaultText"/>
        <w:ind w:left="720" w:firstLine="720"/>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Pr="00BB0803">
        <w:rPr>
          <w:rFonts w:asciiTheme="minorHAnsi" w:hAnsiTheme="minorHAnsi" w:cstheme="minorHAnsi"/>
          <w:b/>
          <w:sz w:val="22"/>
          <w:szCs w:val="22"/>
          <w:lang w:val="ro-RO"/>
        </w:rPr>
        <w:t xml:space="preserve"> Rector,                                                                                                    </w:t>
      </w:r>
    </w:p>
    <w:p w14:paraId="4BE34685" w14:textId="661C8FEA" w:rsidR="00F551F8" w:rsidRDefault="00F551F8" w:rsidP="00F551F8">
      <w:pPr>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Pr="00BB0803">
        <w:rPr>
          <w:rFonts w:asciiTheme="minorHAnsi" w:hAnsiTheme="minorHAnsi" w:cstheme="minorHAnsi"/>
          <w:sz w:val="22"/>
          <w:szCs w:val="22"/>
          <w:lang w:val="ro-RO"/>
        </w:rPr>
        <w:t>Prof.</w:t>
      </w:r>
      <w:r w:rsidR="003D1A84">
        <w:rPr>
          <w:rFonts w:asciiTheme="minorHAnsi" w:hAnsiTheme="minorHAnsi" w:cstheme="minorHAnsi"/>
          <w:sz w:val="22"/>
          <w:szCs w:val="22"/>
          <w:lang w:val="ro-RO"/>
        </w:rPr>
        <w:t xml:space="preserve"> </w:t>
      </w:r>
      <w:r w:rsidRPr="00BB0803">
        <w:rPr>
          <w:rFonts w:asciiTheme="minorHAnsi" w:hAnsiTheme="minorHAnsi" w:cstheme="minorHAnsi"/>
          <w:sz w:val="22"/>
          <w:szCs w:val="22"/>
          <w:lang w:val="ro-RO"/>
        </w:rPr>
        <w:t>univ. dr.</w:t>
      </w:r>
      <w:r w:rsidR="003D1A84">
        <w:rPr>
          <w:rFonts w:asciiTheme="minorHAnsi" w:hAnsiTheme="minorHAnsi" w:cstheme="minorHAnsi"/>
          <w:sz w:val="22"/>
          <w:szCs w:val="22"/>
          <w:lang w:val="ro-RO"/>
        </w:rPr>
        <w:t xml:space="preserve"> </w:t>
      </w:r>
      <w:r w:rsidRPr="00BB0803">
        <w:rPr>
          <w:rFonts w:asciiTheme="minorHAnsi" w:hAnsiTheme="minorHAnsi" w:cstheme="minorHAnsi"/>
          <w:sz w:val="22"/>
          <w:szCs w:val="22"/>
          <w:lang w:val="ro-RO"/>
        </w:rPr>
        <w:t xml:space="preserve">ing. </w:t>
      </w:r>
      <w:r>
        <w:rPr>
          <w:rFonts w:asciiTheme="minorHAnsi" w:hAnsiTheme="minorHAnsi" w:cstheme="minorHAnsi"/>
          <w:sz w:val="22"/>
          <w:szCs w:val="22"/>
          <w:lang w:val="ro-RO"/>
        </w:rPr>
        <w:t>Violeta Vali CIUCUR</w:t>
      </w:r>
    </w:p>
    <w:p w14:paraId="69152D9D" w14:textId="77777777" w:rsidR="00284846" w:rsidRDefault="00284846" w:rsidP="003510D7">
      <w:pPr>
        <w:jc w:val="both"/>
        <w:rPr>
          <w:rFonts w:asciiTheme="minorHAnsi" w:hAnsiTheme="minorHAnsi" w:cstheme="minorHAnsi"/>
          <w:b/>
          <w:sz w:val="22"/>
          <w:szCs w:val="22"/>
          <w:lang w:val="ro-RO"/>
        </w:rPr>
      </w:pPr>
    </w:p>
    <w:p w14:paraId="3CB610B1" w14:textId="77777777" w:rsidR="00560D1B" w:rsidRDefault="00560D1B" w:rsidP="003510D7">
      <w:pPr>
        <w:jc w:val="both"/>
        <w:rPr>
          <w:rFonts w:asciiTheme="minorHAnsi" w:hAnsiTheme="minorHAnsi" w:cstheme="minorHAnsi"/>
          <w:b/>
          <w:sz w:val="22"/>
          <w:szCs w:val="22"/>
          <w:lang w:val="ro-RO"/>
        </w:rPr>
      </w:pPr>
    </w:p>
    <w:p w14:paraId="14F472BF" w14:textId="77777777" w:rsidR="00F551F8" w:rsidRPr="00BB0803" w:rsidRDefault="00F551F8" w:rsidP="00F551F8">
      <w:pPr>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Pr="00BB0803">
        <w:rPr>
          <w:rFonts w:asciiTheme="minorHAnsi" w:hAnsiTheme="minorHAnsi" w:cstheme="minorHAnsi"/>
          <w:b/>
          <w:sz w:val="22"/>
          <w:szCs w:val="22"/>
          <w:lang w:val="ro-RO"/>
        </w:rPr>
        <w:t>Director General Administrativ,</w:t>
      </w:r>
    </w:p>
    <w:p w14:paraId="61B11697" w14:textId="77777777" w:rsidR="00F551F8" w:rsidRDefault="00F551F8" w:rsidP="00F551F8">
      <w:pPr>
        <w:ind w:firstLine="360"/>
        <w:jc w:val="both"/>
        <w:rPr>
          <w:rFonts w:asciiTheme="minorHAnsi" w:hAnsiTheme="minorHAnsi" w:cstheme="minorHAnsi"/>
          <w:b/>
          <w:sz w:val="22"/>
          <w:szCs w:val="22"/>
          <w:lang w:val="ro-RO"/>
        </w:rPr>
      </w:pPr>
      <w:r w:rsidRPr="00BB0803">
        <w:rPr>
          <w:rFonts w:asciiTheme="minorHAnsi" w:hAnsiTheme="minorHAnsi" w:cstheme="minorHAnsi"/>
          <w:b/>
          <w:sz w:val="22"/>
          <w:szCs w:val="22"/>
          <w:lang w:val="ro-RO"/>
        </w:rPr>
        <w:t xml:space="preserve">  </w:t>
      </w:r>
    </w:p>
    <w:p w14:paraId="56DB35CF" w14:textId="77777777" w:rsidR="00560D1B" w:rsidRPr="00BB0803" w:rsidRDefault="00560D1B" w:rsidP="00F551F8">
      <w:pPr>
        <w:ind w:firstLine="360"/>
        <w:jc w:val="both"/>
        <w:rPr>
          <w:rFonts w:asciiTheme="minorHAnsi" w:hAnsiTheme="minorHAnsi" w:cstheme="minorHAnsi"/>
          <w:b/>
          <w:sz w:val="22"/>
          <w:szCs w:val="22"/>
          <w:lang w:val="ro-RO"/>
        </w:rPr>
      </w:pPr>
    </w:p>
    <w:p w14:paraId="61BC9C3F" w14:textId="77777777" w:rsidR="00F551F8" w:rsidRPr="00BB0803" w:rsidRDefault="003510D7" w:rsidP="00F551F8">
      <w:pPr>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00F551F8" w:rsidRPr="00BB0803">
        <w:rPr>
          <w:rFonts w:asciiTheme="minorHAnsi" w:hAnsiTheme="minorHAnsi" w:cstheme="minorHAnsi"/>
          <w:b/>
          <w:sz w:val="22"/>
          <w:szCs w:val="22"/>
          <w:lang w:val="ro-RO"/>
        </w:rPr>
        <w:t xml:space="preserve">Contabil Şef,                                                       </w:t>
      </w:r>
    </w:p>
    <w:p w14:paraId="1BC308F0" w14:textId="77777777" w:rsidR="00F551F8" w:rsidRDefault="003510D7" w:rsidP="00F551F8">
      <w:pPr>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F551F8">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 </w:t>
      </w:r>
      <w:r w:rsidR="00F551F8" w:rsidRPr="00BB0803">
        <w:rPr>
          <w:rFonts w:asciiTheme="minorHAnsi" w:hAnsiTheme="minorHAnsi" w:cstheme="minorHAnsi"/>
          <w:sz w:val="22"/>
          <w:szCs w:val="22"/>
          <w:lang w:val="ro-RO"/>
        </w:rPr>
        <w:t xml:space="preserve">Ec. Mariana ROTARIU    </w:t>
      </w:r>
    </w:p>
    <w:p w14:paraId="0FDA56DE" w14:textId="77777777" w:rsidR="00560D1B" w:rsidRDefault="003510D7" w:rsidP="00F551F8">
      <w:pPr>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p>
    <w:p w14:paraId="243A8FD1" w14:textId="32AC1CD1" w:rsidR="00F551F8" w:rsidRDefault="003510D7" w:rsidP="00F551F8">
      <w:pPr>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p>
    <w:p w14:paraId="667B7E81" w14:textId="77777777" w:rsidR="00BE70C8" w:rsidRPr="00BE70C8" w:rsidRDefault="00BE70C8" w:rsidP="00F551F8">
      <w:pPr>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Pr="00BE70C8">
        <w:rPr>
          <w:rFonts w:asciiTheme="minorHAnsi" w:hAnsiTheme="minorHAnsi" w:cstheme="minorHAnsi"/>
          <w:b/>
          <w:sz w:val="22"/>
          <w:szCs w:val="22"/>
          <w:lang w:val="ro-RO"/>
        </w:rPr>
        <w:t>Consilier juridic,</w:t>
      </w:r>
    </w:p>
    <w:p w14:paraId="2AB1014B" w14:textId="77777777" w:rsidR="00BE70C8" w:rsidRPr="00BB0803" w:rsidRDefault="00BE70C8" w:rsidP="00F551F8">
      <w:pPr>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Roxana-Diana GURĂU</w:t>
      </w:r>
    </w:p>
    <w:p w14:paraId="73EF0FD5" w14:textId="2FC27AA7" w:rsidR="00BE70C8" w:rsidRDefault="00F551F8" w:rsidP="00F551F8">
      <w:pPr>
        <w:ind w:firstLine="360"/>
        <w:jc w:val="both"/>
        <w:rPr>
          <w:rFonts w:asciiTheme="minorHAnsi" w:hAnsiTheme="minorHAnsi" w:cstheme="minorHAnsi"/>
          <w:sz w:val="22"/>
          <w:szCs w:val="22"/>
          <w:lang w:val="ro-RO"/>
        </w:rPr>
      </w:pPr>
      <w:r>
        <w:rPr>
          <w:rFonts w:asciiTheme="minorHAnsi" w:hAnsiTheme="minorHAnsi" w:cstheme="minorHAnsi"/>
          <w:sz w:val="22"/>
          <w:szCs w:val="22"/>
          <w:lang w:val="ro-RO"/>
        </w:rPr>
        <w:tab/>
        <w:t xml:space="preserve"> </w:t>
      </w:r>
    </w:p>
    <w:p w14:paraId="1EFE3314" w14:textId="77777777" w:rsidR="00560D1B" w:rsidRDefault="00560D1B" w:rsidP="00F551F8">
      <w:pPr>
        <w:ind w:firstLine="360"/>
        <w:jc w:val="both"/>
        <w:rPr>
          <w:rFonts w:asciiTheme="minorHAnsi" w:hAnsiTheme="minorHAnsi" w:cstheme="minorHAnsi"/>
          <w:sz w:val="22"/>
          <w:szCs w:val="22"/>
          <w:lang w:val="ro-RO"/>
        </w:rPr>
      </w:pPr>
    </w:p>
    <w:p w14:paraId="353F452E" w14:textId="77777777" w:rsidR="00F551F8" w:rsidRPr="00BB0803" w:rsidRDefault="00BE70C8" w:rsidP="00F551F8">
      <w:pPr>
        <w:ind w:firstLine="360"/>
        <w:jc w:val="both"/>
        <w:rPr>
          <w:rFonts w:asciiTheme="minorHAnsi" w:hAnsiTheme="minorHAnsi" w:cstheme="minorHAnsi"/>
          <w:b/>
          <w:sz w:val="22"/>
          <w:szCs w:val="22"/>
          <w:lang w:val="ro-RO"/>
        </w:rPr>
      </w:pPr>
      <w:r>
        <w:rPr>
          <w:rFonts w:asciiTheme="minorHAnsi" w:hAnsiTheme="minorHAnsi" w:cstheme="minorHAnsi"/>
          <w:sz w:val="22"/>
          <w:szCs w:val="22"/>
          <w:lang w:val="ro-RO"/>
        </w:rPr>
        <w:t xml:space="preserve">     </w:t>
      </w:r>
      <w:r w:rsidR="00F551F8" w:rsidRPr="00BB0803">
        <w:rPr>
          <w:rFonts w:asciiTheme="minorHAnsi" w:hAnsiTheme="minorHAnsi" w:cstheme="minorHAnsi"/>
          <w:sz w:val="22"/>
          <w:szCs w:val="22"/>
          <w:lang w:val="ro-RO"/>
        </w:rPr>
        <w:t xml:space="preserve">  </w:t>
      </w:r>
      <w:r w:rsidR="00F551F8" w:rsidRPr="00BB0803">
        <w:rPr>
          <w:rFonts w:asciiTheme="minorHAnsi" w:hAnsiTheme="minorHAnsi" w:cstheme="minorHAnsi"/>
          <w:b/>
          <w:sz w:val="22"/>
          <w:szCs w:val="22"/>
          <w:lang w:val="ro-RO"/>
        </w:rPr>
        <w:t>Responsabil contract,</w:t>
      </w:r>
    </w:p>
    <w:p w14:paraId="574DD7A4" w14:textId="77777777" w:rsidR="00F551F8" w:rsidRDefault="003510D7" w:rsidP="00F551F8">
      <w:pPr>
        <w:rPr>
          <w:rFonts w:asciiTheme="minorHAnsi" w:hAnsiTheme="minorHAnsi" w:cstheme="minorHAnsi"/>
          <w:sz w:val="22"/>
          <w:szCs w:val="22"/>
          <w:lang w:val="ro-RO"/>
        </w:rPr>
      </w:pPr>
      <w:r>
        <w:rPr>
          <w:rFonts w:asciiTheme="minorHAnsi" w:hAnsiTheme="minorHAnsi" w:cstheme="minorHAnsi"/>
          <w:sz w:val="22"/>
          <w:szCs w:val="22"/>
        </w:rPr>
        <w:t xml:space="preserve">    </w:t>
      </w:r>
      <w:proofErr w:type="spellStart"/>
      <w:r w:rsidR="002E2F4E">
        <w:rPr>
          <w:rFonts w:asciiTheme="minorHAnsi" w:hAnsiTheme="minorHAnsi" w:cstheme="minorHAnsi"/>
          <w:sz w:val="22"/>
          <w:szCs w:val="22"/>
        </w:rPr>
        <w:t>Departament</w:t>
      </w:r>
      <w:proofErr w:type="spellEnd"/>
      <w:r w:rsidR="00F551F8" w:rsidRPr="00BB0803">
        <w:rPr>
          <w:rFonts w:asciiTheme="minorHAnsi" w:hAnsiTheme="minorHAnsi" w:cstheme="minorHAnsi"/>
          <w:sz w:val="22"/>
          <w:szCs w:val="22"/>
        </w:rPr>
        <w:t xml:space="preserve"> SSM </w:t>
      </w:r>
      <w:r w:rsidR="00F551F8">
        <w:rPr>
          <w:rFonts w:asciiTheme="minorHAnsi" w:hAnsiTheme="minorHAnsi" w:cstheme="minorHAnsi"/>
          <w:sz w:val="22"/>
          <w:szCs w:val="22"/>
        </w:rPr>
        <w:t>–</w:t>
      </w:r>
      <w:r w:rsidR="00F551F8" w:rsidRPr="00BB0803">
        <w:rPr>
          <w:rFonts w:asciiTheme="minorHAnsi" w:hAnsiTheme="minorHAnsi" w:cstheme="minorHAnsi"/>
          <w:sz w:val="22"/>
          <w:szCs w:val="22"/>
        </w:rPr>
        <w:t xml:space="preserve"> PSI</w:t>
      </w:r>
      <w:r w:rsidR="00F551F8">
        <w:rPr>
          <w:rFonts w:asciiTheme="minorHAnsi" w:hAnsiTheme="minorHAnsi" w:cstheme="minorHAnsi"/>
          <w:sz w:val="22"/>
          <w:szCs w:val="22"/>
        </w:rPr>
        <w:t xml:space="preserve">, </w:t>
      </w:r>
      <w:r w:rsidR="00F551F8">
        <w:rPr>
          <w:rFonts w:asciiTheme="minorHAnsi" w:hAnsiTheme="minorHAnsi" w:cstheme="minorHAnsi"/>
          <w:sz w:val="22"/>
          <w:szCs w:val="22"/>
          <w:lang w:val="ro-RO"/>
        </w:rPr>
        <w:t>Ing.</w:t>
      </w:r>
      <w:r w:rsidR="00F551F8" w:rsidRPr="00BB0803">
        <w:rPr>
          <w:rFonts w:asciiTheme="minorHAnsi" w:hAnsiTheme="minorHAnsi" w:cstheme="minorHAnsi"/>
          <w:sz w:val="22"/>
          <w:szCs w:val="22"/>
          <w:lang w:val="ro-RO"/>
        </w:rPr>
        <w:t xml:space="preserve"> Camelia SAVU</w:t>
      </w:r>
    </w:p>
    <w:p w14:paraId="2B672346" w14:textId="77777777" w:rsidR="00560D1B" w:rsidRDefault="00560D1B" w:rsidP="00F551F8">
      <w:pPr>
        <w:rPr>
          <w:rFonts w:asciiTheme="minorHAnsi" w:hAnsiTheme="minorHAnsi" w:cstheme="minorHAnsi"/>
          <w:sz w:val="22"/>
          <w:szCs w:val="22"/>
          <w:lang w:val="ro-RO"/>
        </w:rPr>
      </w:pPr>
    </w:p>
    <w:p w14:paraId="3A8A7593" w14:textId="77777777" w:rsidR="00560D1B" w:rsidRDefault="00560D1B" w:rsidP="00F551F8">
      <w:pPr>
        <w:rPr>
          <w:rFonts w:asciiTheme="minorHAnsi" w:hAnsiTheme="minorHAnsi" w:cstheme="minorHAnsi"/>
          <w:sz w:val="22"/>
          <w:szCs w:val="22"/>
          <w:lang w:val="ro-RO"/>
        </w:rPr>
      </w:pPr>
    </w:p>
    <w:p w14:paraId="1B9294FA" w14:textId="77777777" w:rsidR="00560D1B" w:rsidRDefault="00560D1B" w:rsidP="00F551F8">
      <w:pPr>
        <w:rPr>
          <w:rFonts w:asciiTheme="minorHAnsi" w:hAnsiTheme="minorHAnsi" w:cstheme="minorHAnsi"/>
          <w:sz w:val="22"/>
          <w:szCs w:val="22"/>
          <w:lang w:val="ro-RO"/>
        </w:rPr>
      </w:pPr>
    </w:p>
    <w:p w14:paraId="3B18068E" w14:textId="77777777" w:rsidR="00560D1B" w:rsidRDefault="00560D1B" w:rsidP="00F551F8">
      <w:pPr>
        <w:rPr>
          <w:rFonts w:asciiTheme="minorHAnsi" w:hAnsiTheme="minorHAnsi" w:cstheme="minorHAnsi"/>
          <w:sz w:val="22"/>
          <w:szCs w:val="22"/>
          <w:lang w:val="ro-RO"/>
        </w:rPr>
      </w:pPr>
    </w:p>
    <w:p w14:paraId="20B73CAC" w14:textId="77777777" w:rsidR="00560D1B" w:rsidRDefault="00560D1B" w:rsidP="00F551F8">
      <w:pPr>
        <w:rPr>
          <w:rFonts w:asciiTheme="minorHAnsi" w:hAnsiTheme="minorHAnsi" w:cstheme="minorHAnsi"/>
          <w:sz w:val="22"/>
          <w:szCs w:val="22"/>
          <w:lang w:val="ro-RO"/>
        </w:rPr>
      </w:pPr>
    </w:p>
    <w:p w14:paraId="07089AA4" w14:textId="538ED35C" w:rsidR="00456393" w:rsidRPr="00497371" w:rsidRDefault="00CE40E2" w:rsidP="002D1274">
      <w:pPr>
        <w:pStyle w:val="DefaultText"/>
        <w:jc w:val="both"/>
        <w:rPr>
          <w:rFonts w:asciiTheme="minorHAnsi" w:hAnsiTheme="minorHAnsi" w:cstheme="minorHAnsi"/>
          <w:b/>
          <w:bCs/>
          <w:sz w:val="22"/>
          <w:szCs w:val="22"/>
        </w:rPr>
      </w:pPr>
      <w:r>
        <w:lastRenderedPageBreak/>
        <w:t xml:space="preserve">            </w:t>
      </w:r>
      <w:r w:rsidR="00273983">
        <w:rPr>
          <w:rFonts w:asciiTheme="minorHAnsi" w:hAnsiTheme="minorHAnsi" w:cstheme="minorHAnsi"/>
          <w:sz w:val="22"/>
          <w:szCs w:val="22"/>
        </w:rPr>
        <w:tab/>
      </w:r>
      <w:r w:rsidR="00273983">
        <w:rPr>
          <w:rFonts w:asciiTheme="minorHAnsi" w:hAnsiTheme="minorHAnsi" w:cstheme="minorHAnsi"/>
          <w:sz w:val="22"/>
          <w:szCs w:val="22"/>
        </w:rPr>
        <w:tab/>
      </w:r>
      <w:r w:rsidR="00273983">
        <w:rPr>
          <w:rFonts w:asciiTheme="minorHAnsi" w:hAnsiTheme="minorHAnsi" w:cstheme="minorHAnsi"/>
          <w:sz w:val="22"/>
          <w:szCs w:val="22"/>
        </w:rPr>
        <w:tab/>
      </w:r>
      <w:r w:rsidR="00273983">
        <w:rPr>
          <w:rFonts w:asciiTheme="minorHAnsi" w:hAnsiTheme="minorHAnsi" w:cstheme="minorHAnsi"/>
          <w:sz w:val="22"/>
          <w:szCs w:val="22"/>
        </w:rPr>
        <w:tab/>
      </w:r>
      <w:r w:rsidR="00273983">
        <w:rPr>
          <w:rFonts w:asciiTheme="minorHAnsi" w:hAnsiTheme="minorHAnsi" w:cstheme="minorHAnsi"/>
          <w:sz w:val="22"/>
          <w:szCs w:val="22"/>
        </w:rPr>
        <w:tab/>
      </w:r>
      <w:r w:rsidR="00273983">
        <w:rPr>
          <w:rFonts w:asciiTheme="minorHAnsi" w:hAnsiTheme="minorHAnsi" w:cstheme="minorHAnsi"/>
          <w:sz w:val="22"/>
          <w:szCs w:val="22"/>
        </w:rPr>
        <w:tab/>
      </w:r>
      <w:r w:rsidR="00273983">
        <w:rPr>
          <w:rFonts w:asciiTheme="minorHAnsi" w:hAnsiTheme="minorHAnsi" w:cstheme="minorHAnsi"/>
          <w:sz w:val="22"/>
          <w:szCs w:val="22"/>
        </w:rPr>
        <w:tab/>
      </w:r>
      <w:r w:rsidR="00273983">
        <w:rPr>
          <w:rFonts w:asciiTheme="minorHAnsi" w:hAnsiTheme="minorHAnsi" w:cstheme="minorHAnsi"/>
          <w:sz w:val="22"/>
          <w:szCs w:val="22"/>
        </w:rPr>
        <w:tab/>
      </w:r>
      <w:r w:rsidR="008963A9">
        <w:rPr>
          <w:rFonts w:asciiTheme="minorHAnsi" w:hAnsiTheme="minorHAnsi" w:cstheme="minorHAnsi"/>
          <w:sz w:val="22"/>
          <w:szCs w:val="22"/>
        </w:rPr>
        <w:t xml:space="preserve"> </w:t>
      </w:r>
      <w:r w:rsidR="00273983" w:rsidRPr="00497371">
        <w:rPr>
          <w:rFonts w:asciiTheme="minorHAnsi" w:hAnsiTheme="minorHAnsi" w:cstheme="minorHAnsi"/>
          <w:b/>
          <w:bCs/>
          <w:sz w:val="22"/>
          <w:szCs w:val="22"/>
        </w:rPr>
        <w:t xml:space="preserve">Anexa 1 </w:t>
      </w:r>
      <w:r w:rsidR="008963A9">
        <w:rPr>
          <w:rFonts w:asciiTheme="minorHAnsi" w:hAnsiTheme="minorHAnsi" w:cstheme="minorHAnsi"/>
          <w:b/>
          <w:bCs/>
          <w:sz w:val="22"/>
          <w:szCs w:val="22"/>
        </w:rPr>
        <w:t>-LISTĂ PREȚURI UNITARE</w:t>
      </w:r>
    </w:p>
    <w:p w14:paraId="70213096" w14:textId="77777777" w:rsidR="00456393" w:rsidRDefault="00456393" w:rsidP="002D1274">
      <w:pPr>
        <w:pStyle w:val="DefaultText"/>
        <w:jc w:val="both"/>
        <w:rPr>
          <w:rFonts w:asciiTheme="minorHAnsi" w:hAnsiTheme="minorHAnsi" w:cstheme="minorHAnsi"/>
          <w:sz w:val="22"/>
          <w:szCs w:val="22"/>
        </w:rPr>
      </w:pPr>
    </w:p>
    <w:tbl>
      <w:tblPr>
        <w:tblW w:w="9761" w:type="dxa"/>
        <w:jc w:val="center"/>
        <w:tblLook w:val="04A0" w:firstRow="1" w:lastRow="0" w:firstColumn="1" w:lastColumn="0" w:noHBand="0" w:noVBand="1"/>
      </w:tblPr>
      <w:tblGrid>
        <w:gridCol w:w="4268"/>
        <w:gridCol w:w="1385"/>
        <w:gridCol w:w="1068"/>
        <w:gridCol w:w="1055"/>
        <w:gridCol w:w="992"/>
        <w:gridCol w:w="993"/>
      </w:tblGrid>
      <w:tr w:rsidR="00497371" w:rsidRPr="008356F6" w14:paraId="265362E3" w14:textId="77777777" w:rsidTr="00945488">
        <w:trPr>
          <w:trHeight w:val="615"/>
          <w:jc w:val="center"/>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FC449"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Tip </w:t>
            </w:r>
            <w:proofErr w:type="spellStart"/>
            <w:r w:rsidRPr="008356F6">
              <w:rPr>
                <w:rFonts w:asciiTheme="minorHAnsi" w:eastAsia="Times New Roman" w:hAnsiTheme="minorHAnsi" w:cstheme="minorHAnsi"/>
                <w:b/>
                <w:bCs/>
                <w:sz w:val="22"/>
                <w:szCs w:val="22"/>
              </w:rPr>
              <w:t>analiza</w:t>
            </w:r>
            <w:proofErr w:type="spellEnd"/>
          </w:p>
        </w:tc>
        <w:tc>
          <w:tcPr>
            <w:tcW w:w="1385" w:type="dxa"/>
            <w:tcBorders>
              <w:top w:val="single" w:sz="8" w:space="0" w:color="auto"/>
              <w:left w:val="nil"/>
              <w:bottom w:val="single" w:sz="8" w:space="0" w:color="auto"/>
              <w:right w:val="single" w:sz="4" w:space="0" w:color="auto"/>
            </w:tcBorders>
          </w:tcPr>
          <w:p w14:paraId="75FA294A"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proofErr w:type="spellStart"/>
            <w:r w:rsidRPr="008356F6">
              <w:rPr>
                <w:rFonts w:asciiTheme="minorHAnsi" w:eastAsia="Times New Roman" w:hAnsiTheme="minorHAnsi" w:cstheme="minorHAnsi"/>
                <w:b/>
                <w:bCs/>
                <w:sz w:val="22"/>
                <w:szCs w:val="22"/>
              </w:rPr>
              <w:t>Periodicitate</w:t>
            </w:r>
            <w:proofErr w:type="spellEnd"/>
          </w:p>
        </w:tc>
        <w:tc>
          <w:tcPr>
            <w:tcW w:w="1068" w:type="dxa"/>
            <w:tcBorders>
              <w:top w:val="single" w:sz="8" w:space="0" w:color="auto"/>
              <w:left w:val="single" w:sz="4" w:space="0" w:color="auto"/>
              <w:bottom w:val="single" w:sz="8" w:space="0" w:color="auto"/>
              <w:right w:val="single" w:sz="4" w:space="0" w:color="auto"/>
            </w:tcBorders>
          </w:tcPr>
          <w:p w14:paraId="190EF6FE"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proofErr w:type="spellStart"/>
            <w:r w:rsidRPr="008356F6">
              <w:rPr>
                <w:rFonts w:asciiTheme="minorHAnsi" w:eastAsia="Times New Roman" w:hAnsiTheme="minorHAnsi" w:cstheme="minorHAnsi"/>
                <w:b/>
                <w:bCs/>
                <w:sz w:val="22"/>
                <w:szCs w:val="22"/>
              </w:rPr>
              <w:t>Număr</w:t>
            </w:r>
            <w:proofErr w:type="spellEnd"/>
            <w:r w:rsidRPr="008356F6">
              <w:rPr>
                <w:rFonts w:asciiTheme="minorHAnsi" w:eastAsia="Times New Roman" w:hAnsiTheme="minorHAnsi" w:cstheme="minorHAnsi"/>
                <w:b/>
                <w:bCs/>
                <w:sz w:val="22"/>
                <w:szCs w:val="22"/>
              </w:rPr>
              <w:t xml:space="preserve"> maxim </w:t>
            </w:r>
            <w:proofErr w:type="spellStart"/>
            <w:r w:rsidRPr="008356F6">
              <w:rPr>
                <w:rFonts w:asciiTheme="minorHAnsi" w:eastAsia="Times New Roman" w:hAnsiTheme="minorHAnsi" w:cstheme="minorHAnsi"/>
                <w:b/>
                <w:bCs/>
                <w:sz w:val="22"/>
                <w:szCs w:val="22"/>
              </w:rPr>
              <w:t>estimat</w:t>
            </w:r>
            <w:proofErr w:type="spellEnd"/>
          </w:p>
          <w:p w14:paraId="6E263288"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proofErr w:type="spellStart"/>
            <w:r w:rsidRPr="008356F6">
              <w:rPr>
                <w:rFonts w:asciiTheme="minorHAnsi" w:eastAsia="Times New Roman" w:hAnsiTheme="minorHAnsi" w:cstheme="minorHAnsi"/>
                <w:b/>
                <w:bCs/>
                <w:sz w:val="22"/>
                <w:szCs w:val="22"/>
              </w:rPr>
              <w:t>persoane</w:t>
            </w:r>
            <w:proofErr w:type="spellEnd"/>
          </w:p>
        </w:tc>
        <w:tc>
          <w:tcPr>
            <w:tcW w:w="105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A6D7774"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Nr total </w:t>
            </w:r>
            <w:proofErr w:type="spellStart"/>
            <w:r w:rsidRPr="008356F6">
              <w:rPr>
                <w:rFonts w:asciiTheme="minorHAnsi" w:eastAsia="Times New Roman" w:hAnsiTheme="minorHAnsi" w:cstheme="minorHAnsi"/>
                <w:b/>
                <w:bCs/>
                <w:sz w:val="22"/>
                <w:szCs w:val="22"/>
              </w:rPr>
              <w:t>examene</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48C7448"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Pret </w:t>
            </w:r>
            <w:proofErr w:type="spellStart"/>
            <w:r w:rsidRPr="008356F6">
              <w:rPr>
                <w:rFonts w:asciiTheme="minorHAnsi" w:eastAsia="Times New Roman" w:hAnsiTheme="minorHAnsi" w:cstheme="minorHAnsi"/>
                <w:b/>
                <w:bCs/>
                <w:sz w:val="22"/>
                <w:szCs w:val="22"/>
              </w:rPr>
              <w:t>unitar</w:t>
            </w:r>
            <w:proofErr w:type="spellEnd"/>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7B55D182"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Pret total</w:t>
            </w:r>
          </w:p>
        </w:tc>
      </w:tr>
      <w:tr w:rsidR="00497371" w:rsidRPr="008356F6" w14:paraId="361B480E"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8055F47"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0</w:t>
            </w:r>
          </w:p>
        </w:tc>
        <w:tc>
          <w:tcPr>
            <w:tcW w:w="1385" w:type="dxa"/>
            <w:tcBorders>
              <w:top w:val="nil"/>
              <w:left w:val="nil"/>
              <w:bottom w:val="single" w:sz="8" w:space="0" w:color="auto"/>
              <w:right w:val="single" w:sz="4" w:space="0" w:color="auto"/>
            </w:tcBorders>
          </w:tcPr>
          <w:p w14:paraId="31250534"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1</w:t>
            </w:r>
          </w:p>
        </w:tc>
        <w:tc>
          <w:tcPr>
            <w:tcW w:w="1068" w:type="dxa"/>
            <w:tcBorders>
              <w:top w:val="nil"/>
              <w:left w:val="single" w:sz="4" w:space="0" w:color="auto"/>
              <w:bottom w:val="single" w:sz="8" w:space="0" w:color="auto"/>
              <w:right w:val="single" w:sz="4" w:space="0" w:color="auto"/>
            </w:tcBorders>
          </w:tcPr>
          <w:p w14:paraId="744570A2"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2</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6FEE167"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14:paraId="1B19EB49"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4</w:t>
            </w:r>
          </w:p>
        </w:tc>
        <w:tc>
          <w:tcPr>
            <w:tcW w:w="993" w:type="dxa"/>
            <w:tcBorders>
              <w:top w:val="nil"/>
              <w:left w:val="nil"/>
              <w:bottom w:val="single" w:sz="8" w:space="0" w:color="auto"/>
              <w:right w:val="single" w:sz="8" w:space="0" w:color="auto"/>
            </w:tcBorders>
            <w:shd w:val="clear" w:color="000000" w:fill="FFFFFF"/>
            <w:vAlign w:val="center"/>
            <w:hideMark/>
          </w:tcPr>
          <w:p w14:paraId="4C641235" w14:textId="77777777" w:rsidR="00497371" w:rsidRPr="008356F6" w:rsidRDefault="00497371" w:rsidP="00945488">
            <w:pPr>
              <w:widowControl/>
              <w:autoSpaceDE/>
              <w:autoSpaceDN/>
              <w:adjustRightInd/>
              <w:jc w:val="center"/>
              <w:rPr>
                <w:rFonts w:asciiTheme="minorHAnsi" w:eastAsia="Times New Roman" w:hAnsiTheme="minorHAnsi" w:cstheme="minorHAnsi"/>
                <w:b/>
                <w:i/>
                <w:iCs/>
                <w:sz w:val="22"/>
                <w:szCs w:val="22"/>
              </w:rPr>
            </w:pPr>
            <w:r w:rsidRPr="008356F6">
              <w:rPr>
                <w:rFonts w:asciiTheme="minorHAnsi" w:eastAsia="Times New Roman" w:hAnsiTheme="minorHAnsi" w:cstheme="minorHAnsi"/>
                <w:b/>
                <w:i/>
                <w:iCs/>
                <w:sz w:val="22"/>
                <w:szCs w:val="22"/>
              </w:rPr>
              <w:t>5=3x4</w:t>
            </w:r>
          </w:p>
        </w:tc>
      </w:tr>
      <w:tr w:rsidR="00497371" w:rsidRPr="008356F6" w14:paraId="4D9872C3"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4FA821E5"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1</w:t>
            </w:r>
          </w:p>
        </w:tc>
        <w:tc>
          <w:tcPr>
            <w:tcW w:w="1385" w:type="dxa"/>
            <w:tcBorders>
              <w:top w:val="nil"/>
              <w:left w:val="nil"/>
              <w:bottom w:val="single" w:sz="8" w:space="0" w:color="auto"/>
              <w:right w:val="single" w:sz="4" w:space="0" w:color="auto"/>
            </w:tcBorders>
            <w:shd w:val="clear" w:color="000000" w:fill="D9D9D9"/>
            <w:vAlign w:val="center"/>
          </w:tcPr>
          <w:p w14:paraId="00291BB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441A21C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149</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398F0D17"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164</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FF5F0E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592723E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474D1941"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C777EA0" w14:textId="1A461F15"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clinic general</w:t>
            </w:r>
          </w:p>
        </w:tc>
        <w:tc>
          <w:tcPr>
            <w:tcW w:w="1385" w:type="dxa"/>
            <w:tcBorders>
              <w:top w:val="nil"/>
              <w:left w:val="nil"/>
              <w:bottom w:val="single" w:sz="8" w:space="0" w:color="auto"/>
              <w:right w:val="single" w:sz="4" w:space="0" w:color="auto"/>
            </w:tcBorders>
            <w:vAlign w:val="center"/>
          </w:tcPr>
          <w:p w14:paraId="3F41AD8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5AAA8A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F14C04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A20FA5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E30F5A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C053161"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3CEA9AD" w14:textId="2E4B235B"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determinarea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acuitatii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vizuale-campul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5A50549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6CA4A1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988823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4F90EA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1B3711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13D2018"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5E44236A"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2-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functie</w:t>
            </w:r>
            <w:proofErr w:type="spellEnd"/>
            <w:r w:rsidRPr="008356F6">
              <w:rPr>
                <w:rFonts w:asciiTheme="minorHAnsi" w:eastAsia="Times New Roman" w:hAnsiTheme="minorHAnsi" w:cstheme="minorHAnsi"/>
                <w:b/>
                <w:bCs/>
                <w:sz w:val="22"/>
                <w:szCs w:val="22"/>
              </w:rPr>
              <w:t xml:space="preserve"> de </w:t>
            </w:r>
            <w:proofErr w:type="spellStart"/>
            <w:r w:rsidRPr="008356F6">
              <w:rPr>
                <w:rFonts w:asciiTheme="minorHAnsi" w:eastAsia="Times New Roman" w:hAnsiTheme="minorHAnsi" w:cstheme="minorHAnsi"/>
                <w:b/>
                <w:bCs/>
                <w:sz w:val="22"/>
                <w:szCs w:val="22"/>
              </w:rPr>
              <w:t>conducere</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fără</w:t>
            </w:r>
            <w:proofErr w:type="spellEnd"/>
            <w:r w:rsidRPr="008356F6">
              <w:rPr>
                <w:rFonts w:asciiTheme="minorHAnsi" w:eastAsia="Times New Roman" w:hAnsiTheme="minorHAnsi" w:cstheme="minorHAnsi"/>
                <w:b/>
                <w:bCs/>
                <w:sz w:val="22"/>
                <w:szCs w:val="22"/>
              </w:rPr>
              <w:t xml:space="preserve"> auto</w:t>
            </w:r>
          </w:p>
        </w:tc>
        <w:tc>
          <w:tcPr>
            <w:tcW w:w="1385" w:type="dxa"/>
            <w:tcBorders>
              <w:top w:val="nil"/>
              <w:left w:val="nil"/>
              <w:bottom w:val="single" w:sz="8" w:space="0" w:color="auto"/>
              <w:right w:val="single" w:sz="4" w:space="0" w:color="auto"/>
            </w:tcBorders>
            <w:shd w:val="clear" w:color="000000" w:fill="D9D9D9"/>
            <w:vAlign w:val="center"/>
          </w:tcPr>
          <w:p w14:paraId="770F76C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274D290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6</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562CD9B9"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6</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1A96DA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2BE0FC5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AEC6D19"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105230B" w14:textId="586E92AB"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clinic general</w:t>
            </w:r>
          </w:p>
        </w:tc>
        <w:tc>
          <w:tcPr>
            <w:tcW w:w="1385" w:type="dxa"/>
            <w:tcBorders>
              <w:top w:val="nil"/>
              <w:left w:val="nil"/>
              <w:bottom w:val="single" w:sz="8" w:space="0" w:color="auto"/>
              <w:right w:val="single" w:sz="4" w:space="0" w:color="auto"/>
            </w:tcBorders>
            <w:vAlign w:val="center"/>
          </w:tcPr>
          <w:p w14:paraId="4D1E2D3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19BA91F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57EA6E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6D563D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3637E2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19702E9"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B222F60" w14:textId="5CC9BE98"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determinarea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acuitatii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w:t>
            </w:r>
            <w:proofErr w:type="spellStart"/>
            <w:r w:rsidRPr="008356F6">
              <w:rPr>
                <w:rFonts w:asciiTheme="minorHAnsi" w:eastAsia="Times New Roman" w:hAnsiTheme="minorHAnsi" w:cstheme="minorHAnsi"/>
                <w:sz w:val="22"/>
                <w:szCs w:val="22"/>
              </w:rPr>
              <w:t>campul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298040C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842EAE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A39EE5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B7869D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58099B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6BDCD63"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9578C44" w14:textId="533636E4"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psihologic</w:t>
            </w:r>
            <w:proofErr w:type="spellEnd"/>
            <w:r w:rsidRPr="008356F6">
              <w:rPr>
                <w:rFonts w:asciiTheme="minorHAnsi" w:eastAsia="Times New Roman" w:hAnsiTheme="minorHAnsi" w:cstheme="minorHAnsi"/>
                <w:sz w:val="22"/>
                <w:szCs w:val="22"/>
              </w:rPr>
              <w:t xml:space="preserve"> (teste de </w:t>
            </w:r>
            <w:proofErr w:type="spellStart"/>
            <w:r w:rsidRPr="008356F6">
              <w:rPr>
                <w:rFonts w:asciiTheme="minorHAnsi" w:eastAsia="Times New Roman" w:hAnsiTheme="minorHAnsi" w:cstheme="minorHAnsi"/>
                <w:sz w:val="22"/>
                <w:szCs w:val="22"/>
              </w:rPr>
              <w:t>comportament</w:t>
            </w:r>
            <w:proofErr w:type="spellEnd"/>
            <w:r w:rsidRPr="008356F6">
              <w:rPr>
                <w:rFonts w:asciiTheme="minorHAnsi" w:eastAsia="Times New Roman" w:hAnsiTheme="minorHAnsi" w:cstheme="minorHAnsi"/>
                <w:sz w:val="22"/>
                <w:szCs w:val="22"/>
              </w:rPr>
              <w:t xml:space="preserve">, teste de </w:t>
            </w:r>
            <w:proofErr w:type="spellStart"/>
            <w:r w:rsidRPr="008356F6">
              <w:rPr>
                <w:rFonts w:asciiTheme="minorHAnsi" w:eastAsia="Times New Roman" w:hAnsiTheme="minorHAnsi" w:cstheme="minorHAnsi"/>
                <w:sz w:val="22"/>
                <w:szCs w:val="22"/>
              </w:rPr>
              <w:t>personalitate</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2EAD14E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4108844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EC6F91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24E159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89FD51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A202759" w14:textId="77777777" w:rsidTr="00945488">
        <w:trPr>
          <w:trHeight w:val="300"/>
          <w:jc w:val="center"/>
        </w:trPr>
        <w:tc>
          <w:tcPr>
            <w:tcW w:w="4268" w:type="dxa"/>
            <w:tcBorders>
              <w:top w:val="nil"/>
              <w:left w:val="single" w:sz="8" w:space="0" w:color="auto"/>
              <w:bottom w:val="nil"/>
              <w:right w:val="single" w:sz="8" w:space="0" w:color="auto"/>
            </w:tcBorders>
            <w:shd w:val="clear" w:color="000000" w:fill="D9D9D9"/>
            <w:noWrap/>
            <w:vAlign w:val="center"/>
            <w:hideMark/>
          </w:tcPr>
          <w:p w14:paraId="5A7D0B22"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Analiza tip 3 -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functie</w:t>
            </w:r>
            <w:proofErr w:type="spellEnd"/>
            <w:r w:rsidRPr="008356F6">
              <w:rPr>
                <w:rFonts w:asciiTheme="minorHAnsi" w:eastAsia="Times New Roman" w:hAnsiTheme="minorHAnsi" w:cstheme="minorHAnsi"/>
                <w:b/>
                <w:bCs/>
                <w:sz w:val="22"/>
                <w:szCs w:val="22"/>
              </w:rPr>
              <w:t xml:space="preserve"> de </w:t>
            </w:r>
            <w:proofErr w:type="spellStart"/>
            <w:r w:rsidRPr="008356F6">
              <w:rPr>
                <w:rFonts w:asciiTheme="minorHAnsi" w:eastAsia="Times New Roman" w:hAnsiTheme="minorHAnsi" w:cstheme="minorHAnsi"/>
                <w:b/>
                <w:bCs/>
                <w:sz w:val="22"/>
                <w:szCs w:val="22"/>
              </w:rPr>
              <w:t>conducere</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si</w:t>
            </w:r>
            <w:proofErr w:type="spellEnd"/>
            <w:r w:rsidRPr="008356F6">
              <w:rPr>
                <w:rFonts w:asciiTheme="minorHAnsi" w:eastAsia="Times New Roman" w:hAnsiTheme="minorHAnsi" w:cstheme="minorHAnsi"/>
                <w:b/>
                <w:bCs/>
                <w:sz w:val="22"/>
                <w:szCs w:val="22"/>
              </w:rPr>
              <w:t xml:space="preserve"> auto</w:t>
            </w:r>
          </w:p>
        </w:tc>
        <w:tc>
          <w:tcPr>
            <w:tcW w:w="1385" w:type="dxa"/>
            <w:tcBorders>
              <w:top w:val="nil"/>
              <w:left w:val="nil"/>
              <w:bottom w:val="nil"/>
              <w:right w:val="single" w:sz="4" w:space="0" w:color="auto"/>
            </w:tcBorders>
            <w:shd w:val="clear" w:color="000000" w:fill="D9D9D9"/>
            <w:vAlign w:val="center"/>
          </w:tcPr>
          <w:p w14:paraId="0A20EBB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nil"/>
              <w:right w:val="single" w:sz="4" w:space="0" w:color="auto"/>
            </w:tcBorders>
            <w:shd w:val="clear" w:color="000000" w:fill="D9D9D9"/>
            <w:vAlign w:val="center"/>
          </w:tcPr>
          <w:p w14:paraId="2BFFDFE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22</w:t>
            </w:r>
          </w:p>
        </w:tc>
        <w:tc>
          <w:tcPr>
            <w:tcW w:w="1055" w:type="dxa"/>
            <w:tcBorders>
              <w:top w:val="nil"/>
              <w:left w:val="single" w:sz="4" w:space="0" w:color="auto"/>
              <w:bottom w:val="nil"/>
              <w:right w:val="single" w:sz="8" w:space="0" w:color="auto"/>
            </w:tcBorders>
            <w:shd w:val="clear" w:color="000000" w:fill="D9D9D9"/>
            <w:noWrap/>
            <w:vAlign w:val="center"/>
          </w:tcPr>
          <w:p w14:paraId="123DE755"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27</w:t>
            </w:r>
          </w:p>
        </w:tc>
        <w:tc>
          <w:tcPr>
            <w:tcW w:w="992" w:type="dxa"/>
            <w:tcBorders>
              <w:top w:val="nil"/>
              <w:left w:val="nil"/>
              <w:bottom w:val="nil"/>
              <w:right w:val="single" w:sz="8" w:space="0" w:color="auto"/>
            </w:tcBorders>
            <w:shd w:val="clear" w:color="auto" w:fill="C2D69B" w:themeFill="accent3" w:themeFillTint="99"/>
            <w:noWrap/>
            <w:vAlign w:val="center"/>
            <w:hideMark/>
          </w:tcPr>
          <w:p w14:paraId="6BE05AC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8" w:space="0" w:color="auto"/>
            </w:tcBorders>
            <w:shd w:val="clear" w:color="auto" w:fill="C2D69B" w:themeFill="accent3" w:themeFillTint="99"/>
            <w:noWrap/>
            <w:vAlign w:val="center"/>
            <w:hideMark/>
          </w:tcPr>
          <w:p w14:paraId="190684C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A99580B" w14:textId="77777777" w:rsidTr="00945488">
        <w:trPr>
          <w:trHeight w:val="885"/>
          <w:jc w:val="center"/>
        </w:trPr>
        <w:tc>
          <w:tcPr>
            <w:tcW w:w="4268" w:type="dxa"/>
            <w:tcBorders>
              <w:top w:val="single" w:sz="4" w:space="0" w:color="auto"/>
              <w:left w:val="single" w:sz="4" w:space="0" w:color="auto"/>
              <w:bottom w:val="nil"/>
              <w:right w:val="single" w:sz="4" w:space="0" w:color="auto"/>
            </w:tcBorders>
            <w:shd w:val="clear" w:color="auto" w:fill="auto"/>
            <w:vAlign w:val="center"/>
            <w:hideMark/>
          </w:tcPr>
          <w:p w14:paraId="2E925A80"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clinic general (</w:t>
            </w:r>
            <w:proofErr w:type="spellStart"/>
            <w:r w:rsidRPr="008356F6">
              <w:rPr>
                <w:rFonts w:asciiTheme="minorHAnsi" w:eastAsia="Times New Roman" w:hAnsiTheme="minorHAnsi" w:cstheme="minorHAnsi"/>
                <w:sz w:val="22"/>
                <w:szCs w:val="22"/>
              </w:rPr>
              <w:t>atenţie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acuitate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vizuală</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şi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auditivă</w:t>
            </w:r>
            <w:proofErr w:type="spellEnd"/>
            <w:r w:rsidRPr="008356F6">
              <w:rPr>
                <w:rFonts w:asciiTheme="minorHAnsi" w:eastAsia="Times New Roman" w:hAnsiTheme="minorHAnsi" w:cstheme="minorHAnsi"/>
                <w:sz w:val="22"/>
                <w:szCs w:val="22"/>
              </w:rPr>
              <w:t>)</w:t>
            </w:r>
          </w:p>
        </w:tc>
        <w:tc>
          <w:tcPr>
            <w:tcW w:w="1385" w:type="dxa"/>
            <w:tcBorders>
              <w:top w:val="single" w:sz="4" w:space="0" w:color="auto"/>
              <w:left w:val="nil"/>
              <w:bottom w:val="nil"/>
              <w:right w:val="single" w:sz="4" w:space="0" w:color="auto"/>
            </w:tcBorders>
            <w:vAlign w:val="center"/>
          </w:tcPr>
          <w:p w14:paraId="3FA699D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single" w:sz="4" w:space="0" w:color="auto"/>
              <w:left w:val="single" w:sz="4" w:space="0" w:color="auto"/>
              <w:bottom w:val="nil"/>
              <w:right w:val="single" w:sz="4" w:space="0" w:color="auto"/>
            </w:tcBorders>
            <w:vAlign w:val="center"/>
          </w:tcPr>
          <w:p w14:paraId="7567E56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single" w:sz="4" w:space="0" w:color="auto"/>
              <w:left w:val="single" w:sz="4" w:space="0" w:color="auto"/>
              <w:bottom w:val="nil"/>
              <w:right w:val="single" w:sz="8" w:space="0" w:color="auto"/>
            </w:tcBorders>
            <w:shd w:val="clear" w:color="auto" w:fill="auto"/>
            <w:noWrap/>
            <w:vAlign w:val="center"/>
            <w:hideMark/>
          </w:tcPr>
          <w:p w14:paraId="2DD891A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4" w:space="0" w:color="auto"/>
              <w:left w:val="nil"/>
              <w:bottom w:val="nil"/>
              <w:right w:val="single" w:sz="8" w:space="0" w:color="auto"/>
            </w:tcBorders>
            <w:shd w:val="clear" w:color="auto" w:fill="C2D69B" w:themeFill="accent3" w:themeFillTint="99"/>
            <w:noWrap/>
            <w:vAlign w:val="center"/>
            <w:hideMark/>
          </w:tcPr>
          <w:p w14:paraId="6857DF5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4" w:space="0" w:color="auto"/>
              <w:left w:val="nil"/>
              <w:bottom w:val="nil"/>
              <w:right w:val="single" w:sz="4" w:space="0" w:color="auto"/>
            </w:tcBorders>
            <w:shd w:val="clear" w:color="auto" w:fill="auto"/>
            <w:noWrap/>
            <w:vAlign w:val="center"/>
            <w:hideMark/>
          </w:tcPr>
          <w:p w14:paraId="0E21327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4460C630" w14:textId="77777777" w:rsidTr="00945488">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D377E9"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neurologice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etilism</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cronic</w:t>
            </w:r>
            <w:proofErr w:type="spellEnd"/>
          </w:p>
        </w:tc>
        <w:tc>
          <w:tcPr>
            <w:tcW w:w="1385" w:type="dxa"/>
            <w:tcBorders>
              <w:top w:val="single" w:sz="8" w:space="0" w:color="auto"/>
              <w:left w:val="nil"/>
              <w:bottom w:val="single" w:sz="8" w:space="0" w:color="auto"/>
              <w:right w:val="single" w:sz="4" w:space="0" w:color="auto"/>
            </w:tcBorders>
            <w:vAlign w:val="center"/>
          </w:tcPr>
          <w:p w14:paraId="66ABFE4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single" w:sz="8" w:space="0" w:color="auto"/>
              <w:left w:val="single" w:sz="4" w:space="0" w:color="auto"/>
              <w:bottom w:val="single" w:sz="8" w:space="0" w:color="auto"/>
              <w:right w:val="single" w:sz="4" w:space="0" w:color="auto"/>
            </w:tcBorders>
            <w:vAlign w:val="center"/>
          </w:tcPr>
          <w:p w14:paraId="6F470BC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39C12F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659115D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0A0030E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4F970C4" w14:textId="77777777" w:rsidTr="00945488">
        <w:trPr>
          <w:trHeight w:val="315"/>
          <w:jc w:val="center"/>
        </w:trPr>
        <w:tc>
          <w:tcPr>
            <w:tcW w:w="4268" w:type="dxa"/>
            <w:tcBorders>
              <w:top w:val="nil"/>
              <w:left w:val="single" w:sz="4" w:space="0" w:color="auto"/>
              <w:bottom w:val="nil"/>
              <w:right w:val="single" w:sz="4" w:space="0" w:color="auto"/>
            </w:tcBorders>
            <w:shd w:val="clear" w:color="auto" w:fill="auto"/>
            <w:noWrap/>
            <w:vAlign w:val="center"/>
            <w:hideMark/>
          </w:tcPr>
          <w:p w14:paraId="4FA00916"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psihologic</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nil"/>
              <w:right w:val="single" w:sz="4" w:space="0" w:color="auto"/>
            </w:tcBorders>
            <w:vAlign w:val="center"/>
          </w:tcPr>
          <w:p w14:paraId="49896F2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nil"/>
              <w:right w:val="single" w:sz="4" w:space="0" w:color="auto"/>
            </w:tcBorders>
            <w:vAlign w:val="center"/>
          </w:tcPr>
          <w:p w14:paraId="387AF78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nil"/>
              <w:right w:val="single" w:sz="8" w:space="0" w:color="auto"/>
            </w:tcBorders>
            <w:shd w:val="clear" w:color="auto" w:fill="auto"/>
            <w:noWrap/>
            <w:vAlign w:val="center"/>
            <w:hideMark/>
          </w:tcPr>
          <w:p w14:paraId="6077ACC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nil"/>
              <w:right w:val="single" w:sz="8" w:space="0" w:color="auto"/>
            </w:tcBorders>
            <w:shd w:val="clear" w:color="auto" w:fill="C2D69B" w:themeFill="accent3" w:themeFillTint="99"/>
            <w:noWrap/>
            <w:vAlign w:val="center"/>
            <w:hideMark/>
          </w:tcPr>
          <w:p w14:paraId="6A2BE58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nil"/>
              <w:right w:val="single" w:sz="4" w:space="0" w:color="auto"/>
            </w:tcBorders>
            <w:shd w:val="clear" w:color="auto" w:fill="auto"/>
            <w:noWrap/>
            <w:vAlign w:val="center"/>
            <w:hideMark/>
          </w:tcPr>
          <w:p w14:paraId="311104F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4954D8B" w14:textId="77777777" w:rsidTr="00945488">
        <w:trPr>
          <w:trHeight w:val="315"/>
          <w:jc w:val="center"/>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0681002" w14:textId="224082A3"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vedere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cromatică</w:t>
            </w:r>
            <w:proofErr w:type="spellEnd"/>
            <w:r w:rsidRPr="008356F6">
              <w:rPr>
                <w:rFonts w:asciiTheme="minorHAnsi" w:eastAsia="Times New Roman" w:hAnsiTheme="minorHAnsi" w:cstheme="minorHAnsi"/>
                <w:sz w:val="22"/>
                <w:szCs w:val="22"/>
              </w:rPr>
              <w:t>)</w:t>
            </w:r>
          </w:p>
        </w:tc>
        <w:tc>
          <w:tcPr>
            <w:tcW w:w="1385" w:type="dxa"/>
            <w:tcBorders>
              <w:top w:val="single" w:sz="8" w:space="0" w:color="auto"/>
              <w:left w:val="nil"/>
              <w:bottom w:val="single" w:sz="8" w:space="0" w:color="auto"/>
              <w:right w:val="single" w:sz="4" w:space="0" w:color="auto"/>
            </w:tcBorders>
            <w:vAlign w:val="center"/>
          </w:tcPr>
          <w:p w14:paraId="533AD97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single" w:sz="8" w:space="0" w:color="auto"/>
              <w:left w:val="single" w:sz="4" w:space="0" w:color="auto"/>
              <w:bottom w:val="single" w:sz="8" w:space="0" w:color="auto"/>
              <w:right w:val="single" w:sz="4" w:space="0" w:color="auto"/>
            </w:tcBorders>
            <w:vAlign w:val="center"/>
          </w:tcPr>
          <w:p w14:paraId="13B69C8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F9FB42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0CCEC5C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738586E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3B8052CC" w14:textId="77777777" w:rsidTr="00945488">
        <w:trPr>
          <w:trHeight w:val="315"/>
          <w:jc w:val="center"/>
        </w:trPr>
        <w:tc>
          <w:tcPr>
            <w:tcW w:w="4268" w:type="dxa"/>
            <w:tcBorders>
              <w:top w:val="nil"/>
              <w:left w:val="single" w:sz="8" w:space="0" w:color="auto"/>
              <w:bottom w:val="single" w:sz="8" w:space="0" w:color="auto"/>
              <w:right w:val="single" w:sz="4" w:space="0" w:color="auto"/>
            </w:tcBorders>
            <w:shd w:val="clear" w:color="auto" w:fill="auto"/>
            <w:noWrap/>
            <w:vAlign w:val="center"/>
            <w:hideMark/>
          </w:tcPr>
          <w:p w14:paraId="4ECCB0A0"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p>
        </w:tc>
        <w:tc>
          <w:tcPr>
            <w:tcW w:w="1385" w:type="dxa"/>
            <w:tcBorders>
              <w:top w:val="nil"/>
              <w:left w:val="nil"/>
              <w:bottom w:val="single" w:sz="8" w:space="0" w:color="auto"/>
              <w:right w:val="single" w:sz="4" w:space="0" w:color="auto"/>
            </w:tcBorders>
            <w:vAlign w:val="center"/>
          </w:tcPr>
          <w:p w14:paraId="1DA0CFE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D53B7D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FC0896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864D7A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3FB2700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3A978CE" w14:textId="77777777" w:rsidTr="00945488">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14:paraId="44F533ED"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0DD5E07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110249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359ABD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223681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035E4C8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07E2439" w14:textId="77777777" w:rsidTr="00945488">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14:paraId="278C5A6B"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4E757DB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0C64637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249B15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02524E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0C05AB0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4F90DE4D" w14:textId="77777777" w:rsidTr="00945488">
        <w:trPr>
          <w:trHeight w:val="315"/>
          <w:jc w:val="center"/>
        </w:trPr>
        <w:tc>
          <w:tcPr>
            <w:tcW w:w="4268" w:type="dxa"/>
            <w:tcBorders>
              <w:top w:val="nil"/>
              <w:left w:val="single" w:sz="4" w:space="0" w:color="auto"/>
              <w:bottom w:val="single" w:sz="8" w:space="0" w:color="auto"/>
              <w:right w:val="single" w:sz="4" w:space="0" w:color="auto"/>
            </w:tcBorders>
            <w:shd w:val="clear" w:color="auto" w:fill="auto"/>
            <w:noWrap/>
            <w:vAlign w:val="center"/>
            <w:hideMark/>
          </w:tcPr>
          <w:p w14:paraId="124076E7"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4E1E276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5D9753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327211E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D248B0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4" w:space="0" w:color="auto"/>
            </w:tcBorders>
            <w:shd w:val="clear" w:color="auto" w:fill="auto"/>
            <w:noWrap/>
            <w:vAlign w:val="center"/>
            <w:hideMark/>
          </w:tcPr>
          <w:p w14:paraId="5DF65E6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EDDBBDC"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03AD08FE"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4 -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lucru</w:t>
            </w:r>
            <w:proofErr w:type="spellEnd"/>
            <w:r w:rsidRPr="008356F6">
              <w:rPr>
                <w:rFonts w:asciiTheme="minorHAnsi" w:eastAsia="Times New Roman" w:hAnsiTheme="minorHAnsi" w:cstheme="minorHAnsi"/>
                <w:b/>
                <w:bCs/>
                <w:sz w:val="22"/>
                <w:szCs w:val="22"/>
              </w:rPr>
              <w:t xml:space="preserve"> la </w:t>
            </w:r>
            <w:proofErr w:type="spellStart"/>
            <w:r w:rsidRPr="008356F6">
              <w:rPr>
                <w:rFonts w:asciiTheme="minorHAnsi" w:eastAsia="Times New Roman" w:hAnsiTheme="minorHAnsi" w:cstheme="minorHAnsi"/>
                <w:b/>
                <w:bCs/>
                <w:sz w:val="22"/>
                <w:szCs w:val="22"/>
              </w:rPr>
              <w:t>inaltime</w:t>
            </w:r>
            <w:proofErr w:type="spellEnd"/>
          </w:p>
        </w:tc>
        <w:tc>
          <w:tcPr>
            <w:tcW w:w="1385" w:type="dxa"/>
            <w:tcBorders>
              <w:top w:val="nil"/>
              <w:left w:val="nil"/>
              <w:bottom w:val="single" w:sz="8" w:space="0" w:color="auto"/>
              <w:right w:val="single" w:sz="4" w:space="0" w:color="auto"/>
            </w:tcBorders>
            <w:shd w:val="clear" w:color="000000" w:fill="D9D9D9"/>
            <w:vAlign w:val="center"/>
          </w:tcPr>
          <w:p w14:paraId="203EA3A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1E19446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4A617A6F"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21</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8A2C07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36BDEA9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337A40F"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B7CBD51"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385" w:type="dxa"/>
            <w:tcBorders>
              <w:top w:val="nil"/>
              <w:left w:val="nil"/>
              <w:bottom w:val="single" w:sz="8" w:space="0" w:color="auto"/>
              <w:right w:val="single" w:sz="4" w:space="0" w:color="auto"/>
            </w:tcBorders>
            <w:vAlign w:val="center"/>
          </w:tcPr>
          <w:p w14:paraId="4B77907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44EDD60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337EE1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3B56FE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29397E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473BAE4"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89D81D4" w14:textId="283B2586"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2D8A8C9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73F556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3BBB87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39F9C1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D3424C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3C702594"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6D57314"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35AC8D3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7B29E1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A66F4A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AC3810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939E0C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7B4B61D"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55E741C"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03992BB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62FDC2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51CE27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028A81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02C5C21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35F24078"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ABB5FBC"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3154A11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16B5AC0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2946D5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334822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0728F5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49E51127"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9A00E17"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7C4961A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634CAB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252AAF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875E50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DE01DD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73D0A68"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73CFD56A"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5 -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bufetier</w:t>
            </w:r>
            <w:proofErr w:type="spellEnd"/>
          </w:p>
        </w:tc>
        <w:tc>
          <w:tcPr>
            <w:tcW w:w="1385" w:type="dxa"/>
            <w:tcBorders>
              <w:top w:val="nil"/>
              <w:left w:val="nil"/>
              <w:bottom w:val="single" w:sz="8" w:space="0" w:color="auto"/>
              <w:right w:val="single" w:sz="4" w:space="0" w:color="auto"/>
            </w:tcBorders>
            <w:shd w:val="clear" w:color="000000" w:fill="D9D9D9"/>
            <w:vAlign w:val="center"/>
          </w:tcPr>
          <w:p w14:paraId="073B31F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shd w:val="clear" w:color="000000" w:fill="D9D9D9"/>
            <w:vAlign w:val="center"/>
          </w:tcPr>
          <w:p w14:paraId="04F82D9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000000" w:fill="D9D9D9"/>
            <w:noWrap/>
            <w:vAlign w:val="center"/>
            <w:hideMark/>
          </w:tcPr>
          <w:p w14:paraId="3FF9CC6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992" w:type="dxa"/>
            <w:tcBorders>
              <w:top w:val="nil"/>
              <w:left w:val="nil"/>
              <w:bottom w:val="single" w:sz="8" w:space="0" w:color="auto"/>
              <w:right w:val="single" w:sz="8" w:space="0" w:color="auto"/>
            </w:tcBorders>
            <w:shd w:val="clear" w:color="auto" w:fill="D9D9D9" w:themeFill="background1" w:themeFillShade="D9"/>
            <w:noWrap/>
            <w:vAlign w:val="center"/>
            <w:hideMark/>
          </w:tcPr>
          <w:p w14:paraId="6D2451E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25660E3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3485B3F"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BC52639"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385" w:type="dxa"/>
            <w:tcBorders>
              <w:top w:val="nil"/>
              <w:left w:val="nil"/>
              <w:bottom w:val="single" w:sz="8" w:space="0" w:color="auto"/>
              <w:right w:val="single" w:sz="4" w:space="0" w:color="auto"/>
            </w:tcBorders>
            <w:vAlign w:val="center"/>
          </w:tcPr>
          <w:p w14:paraId="35584ED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068" w:type="dxa"/>
            <w:tcBorders>
              <w:top w:val="nil"/>
              <w:left w:val="single" w:sz="4" w:space="0" w:color="auto"/>
              <w:bottom w:val="single" w:sz="8" w:space="0" w:color="auto"/>
              <w:right w:val="single" w:sz="4" w:space="0" w:color="auto"/>
            </w:tcBorders>
            <w:vAlign w:val="center"/>
          </w:tcPr>
          <w:p w14:paraId="17D685A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BD1F378"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07604F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2AA9E87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7406E59"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9E1724E" w14:textId="4AA3C1B5"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78EADBD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64FFFE0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BC20ED1"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EBF367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3898C16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3F63E284"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DD635AE" w14:textId="45469832"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coprobacteriologic</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7DD63CE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SEMESTRIAL</w:t>
            </w:r>
          </w:p>
        </w:tc>
        <w:tc>
          <w:tcPr>
            <w:tcW w:w="1068" w:type="dxa"/>
            <w:tcBorders>
              <w:top w:val="nil"/>
              <w:left w:val="single" w:sz="4" w:space="0" w:color="auto"/>
              <w:bottom w:val="single" w:sz="8" w:space="0" w:color="auto"/>
              <w:right w:val="single" w:sz="4" w:space="0" w:color="auto"/>
            </w:tcBorders>
            <w:vAlign w:val="center"/>
          </w:tcPr>
          <w:p w14:paraId="1EEAA0C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A27346F"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2 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D13520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293DB56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34490204"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5F5B618" w14:textId="58B66BF3"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coproparazitologic</w:t>
            </w:r>
            <w:proofErr w:type="spellEnd"/>
          </w:p>
        </w:tc>
        <w:tc>
          <w:tcPr>
            <w:tcW w:w="1385" w:type="dxa"/>
            <w:tcBorders>
              <w:top w:val="nil"/>
              <w:left w:val="nil"/>
              <w:bottom w:val="single" w:sz="8" w:space="0" w:color="auto"/>
              <w:right w:val="single" w:sz="4" w:space="0" w:color="auto"/>
            </w:tcBorders>
            <w:vAlign w:val="center"/>
          </w:tcPr>
          <w:p w14:paraId="6E57B63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35F76EB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05F6EF8"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831100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2D41117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CF5B237"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FDF14DD"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5C30521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44C9A36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68E93F8"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6CF33A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75FCC3F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35E0D6F4"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8C2D4B3"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6566C67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32D7E12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EE55190"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E76C43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0D52A06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8BF7F22"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DA31D52"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45A87BA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6B9B82B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7F36FCA"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1147E3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6A3AB1A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D1D1EB8"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57D1F29"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7C21194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vAlign w:val="center"/>
          </w:tcPr>
          <w:p w14:paraId="1CD360C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43598AC"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sidRPr="008356F6">
              <w:rPr>
                <w:rFonts w:asciiTheme="minorHAnsi" w:eastAsia="Times New Roman" w:hAnsiTheme="minorHAnsi" w:cstheme="minorHAnsi"/>
                <w:b/>
                <w:sz w:val="22"/>
                <w:szCs w:val="22"/>
              </w:rPr>
              <w:t>1 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72EF68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6FB425D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78CAF9B"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113062DF"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lastRenderedPageBreak/>
              <w:t xml:space="preserve">Analiza tip 7 -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ingrijitor</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cladiri</w:t>
            </w:r>
            <w:proofErr w:type="spellEnd"/>
          </w:p>
        </w:tc>
        <w:tc>
          <w:tcPr>
            <w:tcW w:w="1385" w:type="dxa"/>
            <w:tcBorders>
              <w:top w:val="nil"/>
              <w:left w:val="nil"/>
              <w:bottom w:val="single" w:sz="8" w:space="0" w:color="auto"/>
              <w:right w:val="single" w:sz="4" w:space="0" w:color="auto"/>
            </w:tcBorders>
            <w:shd w:val="clear" w:color="000000" w:fill="D9D9D9"/>
            <w:vAlign w:val="center"/>
          </w:tcPr>
          <w:p w14:paraId="084DB96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28CDE38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7D9EA6B4"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37</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A6E407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02AC502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212E503"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B399E4F"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w:t>
            </w:r>
          </w:p>
        </w:tc>
        <w:tc>
          <w:tcPr>
            <w:tcW w:w="1385" w:type="dxa"/>
            <w:tcBorders>
              <w:top w:val="nil"/>
              <w:left w:val="nil"/>
              <w:bottom w:val="single" w:sz="8" w:space="0" w:color="auto"/>
              <w:right w:val="single" w:sz="4" w:space="0" w:color="auto"/>
            </w:tcBorders>
          </w:tcPr>
          <w:p w14:paraId="4C7B14B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tcPr>
          <w:p w14:paraId="28D780E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6E7933D9"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AC6F76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E0F0A8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4632F4B"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9E8582A" w14:textId="2C425B56"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câmpul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tcPr>
          <w:p w14:paraId="718B264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0249A9D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5F05BB21"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9E8BDE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0CA1A6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449ADB9E"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C1A164E" w14:textId="3BFB9BF0"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coproparazitologic</w:t>
            </w:r>
            <w:proofErr w:type="spellEnd"/>
          </w:p>
        </w:tc>
        <w:tc>
          <w:tcPr>
            <w:tcW w:w="1385" w:type="dxa"/>
            <w:tcBorders>
              <w:top w:val="nil"/>
              <w:left w:val="nil"/>
              <w:bottom w:val="single" w:sz="8" w:space="0" w:color="auto"/>
              <w:right w:val="single" w:sz="4" w:space="0" w:color="auto"/>
            </w:tcBorders>
          </w:tcPr>
          <w:p w14:paraId="4FD681C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33EA30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45008880"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0816B3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FFC141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C39273B"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3E81784"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spirometrie</w:t>
            </w:r>
            <w:proofErr w:type="spellEnd"/>
            <w:r w:rsidRPr="008356F6">
              <w:rPr>
                <w:rFonts w:asciiTheme="minorHAnsi" w:eastAsia="Times New Roman" w:hAnsiTheme="minorHAnsi" w:cstheme="minorHAnsi"/>
                <w:sz w:val="22"/>
                <w:szCs w:val="22"/>
              </w:rPr>
              <w:t xml:space="preserve"> -la </w:t>
            </w:r>
            <w:proofErr w:type="spellStart"/>
            <w:r w:rsidRPr="008356F6">
              <w:rPr>
                <w:rFonts w:asciiTheme="minorHAnsi" w:eastAsia="Times New Roman" w:hAnsiTheme="minorHAnsi" w:cstheme="minorHAnsi"/>
                <w:sz w:val="22"/>
                <w:szCs w:val="22"/>
              </w:rPr>
              <w:t>indicatia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medicului</w:t>
            </w:r>
            <w:proofErr w:type="spellEnd"/>
          </w:p>
        </w:tc>
        <w:tc>
          <w:tcPr>
            <w:tcW w:w="1385" w:type="dxa"/>
            <w:tcBorders>
              <w:top w:val="nil"/>
              <w:left w:val="nil"/>
              <w:bottom w:val="single" w:sz="8" w:space="0" w:color="auto"/>
              <w:right w:val="single" w:sz="4" w:space="0" w:color="auto"/>
            </w:tcBorders>
          </w:tcPr>
          <w:p w14:paraId="79DAD1A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AA913E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highlight w:val="yellow"/>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236DA664"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highlight w:val="yellow"/>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0950E8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15A9CA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138EFC5"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7A2FDD7"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tcPr>
          <w:p w14:paraId="02F1013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2C95CB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31F6FDB3"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B6F9A5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381AF9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58CE236"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05324D8"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tcPr>
          <w:p w14:paraId="20B948D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F2D0A5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7DF1C2ED"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3ED007E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DCB912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AFD5AED"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8CEDEF3"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tcPr>
          <w:p w14:paraId="134BE60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1C339A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1988C472"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EE5030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2B23DE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348AEFD"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495FCAE"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tcPr>
          <w:p w14:paraId="190B7D1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8CAF26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tcPr>
          <w:p w14:paraId="4CC2872D"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DC8ABC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673CB3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4CC75DEF"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266DF2DC"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Analiza tip 8 -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inginer</w:t>
            </w:r>
            <w:proofErr w:type="spellEnd"/>
            <w:r w:rsidRPr="008356F6">
              <w:rPr>
                <w:rFonts w:asciiTheme="minorHAnsi" w:eastAsia="Times New Roman" w:hAnsiTheme="minorHAnsi" w:cstheme="minorHAnsi"/>
                <w:b/>
                <w:bCs/>
                <w:sz w:val="22"/>
                <w:szCs w:val="22"/>
              </w:rPr>
              <w:t xml:space="preserve"> nave</w:t>
            </w:r>
          </w:p>
        </w:tc>
        <w:tc>
          <w:tcPr>
            <w:tcW w:w="1385" w:type="dxa"/>
            <w:tcBorders>
              <w:top w:val="nil"/>
              <w:left w:val="nil"/>
              <w:bottom w:val="single" w:sz="8" w:space="0" w:color="auto"/>
              <w:right w:val="single" w:sz="4" w:space="0" w:color="auto"/>
            </w:tcBorders>
            <w:shd w:val="clear" w:color="000000" w:fill="D9D9D9"/>
          </w:tcPr>
          <w:p w14:paraId="630A985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288256A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2B4449B2"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1</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5CC0E7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3055205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256D786" w14:textId="77777777" w:rsidTr="00945488">
        <w:trPr>
          <w:trHeight w:val="480"/>
          <w:jc w:val="center"/>
        </w:trPr>
        <w:tc>
          <w:tcPr>
            <w:tcW w:w="4268" w:type="dxa"/>
            <w:tcBorders>
              <w:top w:val="nil"/>
              <w:left w:val="single" w:sz="8" w:space="0" w:color="auto"/>
              <w:bottom w:val="nil"/>
              <w:right w:val="single" w:sz="8" w:space="0" w:color="auto"/>
            </w:tcBorders>
            <w:shd w:val="clear" w:color="auto" w:fill="auto"/>
            <w:vAlign w:val="center"/>
            <w:hideMark/>
          </w:tcPr>
          <w:p w14:paraId="176B84F9"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clinic general - </w:t>
            </w:r>
            <w:proofErr w:type="spellStart"/>
            <w:r w:rsidRPr="008356F6">
              <w:rPr>
                <w:rFonts w:asciiTheme="minorHAnsi" w:eastAsia="Times New Roman" w:hAnsiTheme="minorHAnsi" w:cstheme="minorHAnsi"/>
                <w:sz w:val="22"/>
                <w:szCs w:val="22"/>
              </w:rPr>
              <w:t>acuitate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vizuală</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şi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auditivă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12D9148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CF66C1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49DACC3"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FF978B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09940C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F194858" w14:textId="77777777" w:rsidTr="00945488">
        <w:trPr>
          <w:trHeight w:val="315"/>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72997"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neurologice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etilism</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cronic</w:t>
            </w:r>
            <w:proofErr w:type="spellEnd"/>
          </w:p>
        </w:tc>
        <w:tc>
          <w:tcPr>
            <w:tcW w:w="1385" w:type="dxa"/>
            <w:tcBorders>
              <w:top w:val="nil"/>
              <w:left w:val="nil"/>
              <w:bottom w:val="single" w:sz="8" w:space="0" w:color="auto"/>
              <w:right w:val="single" w:sz="4" w:space="0" w:color="auto"/>
            </w:tcBorders>
            <w:vAlign w:val="center"/>
          </w:tcPr>
          <w:p w14:paraId="1A234DA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766408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08C569F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87FA93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748B4D1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A04676F" w14:textId="77777777" w:rsidTr="00945488">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7F91B7B"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psihologic</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1AA00A6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08BC37F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37BC903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7F58DB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024B338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F33FAEC"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600D94E" w14:textId="5A5986BD"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w:t>
            </w:r>
            <w:r w:rsidR="008963A9">
              <w:rPr>
                <w:rFonts w:asciiTheme="minorHAnsi" w:eastAsia="Times New Roman" w:hAnsiTheme="minorHAnsi" w:cstheme="minorHAnsi"/>
                <w:sz w:val="22"/>
                <w:szCs w:val="22"/>
              </w:rPr>
              <w:t>amen</w:t>
            </w:r>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testarea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acuităţii</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câmp</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vedere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cromatică</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599D56D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041A016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4B3965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89B78F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F7CBB8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F344C6A"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82DFC63"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probe </w:t>
            </w:r>
            <w:proofErr w:type="spellStart"/>
            <w:r w:rsidRPr="008356F6">
              <w:rPr>
                <w:rFonts w:asciiTheme="minorHAnsi" w:eastAsia="Times New Roman" w:hAnsiTheme="minorHAnsi" w:cstheme="minorHAnsi"/>
                <w:sz w:val="22"/>
                <w:szCs w:val="22"/>
              </w:rPr>
              <w:t>vestibulare</w:t>
            </w:r>
            <w:proofErr w:type="spellEnd"/>
            <w:r w:rsidRPr="008356F6">
              <w:rPr>
                <w:rFonts w:asciiTheme="minorHAnsi" w:eastAsia="Times New Roman" w:hAnsiTheme="minorHAnsi" w:cstheme="minorHAnsi"/>
                <w:sz w:val="22"/>
                <w:szCs w:val="22"/>
              </w:rPr>
              <w:t xml:space="preserve">, probe de </w:t>
            </w:r>
            <w:proofErr w:type="spellStart"/>
            <w:r w:rsidRPr="008356F6">
              <w:rPr>
                <w:rFonts w:asciiTheme="minorHAnsi" w:eastAsia="Times New Roman" w:hAnsiTheme="minorHAnsi" w:cstheme="minorHAnsi"/>
                <w:sz w:val="22"/>
                <w:szCs w:val="22"/>
              </w:rPr>
              <w:t>echilibru</w:t>
            </w:r>
            <w:proofErr w:type="spellEnd"/>
          </w:p>
        </w:tc>
        <w:tc>
          <w:tcPr>
            <w:tcW w:w="1385" w:type="dxa"/>
            <w:tcBorders>
              <w:top w:val="nil"/>
              <w:left w:val="nil"/>
              <w:bottom w:val="single" w:sz="8" w:space="0" w:color="auto"/>
              <w:right w:val="single" w:sz="4" w:space="0" w:color="auto"/>
            </w:tcBorders>
            <w:vAlign w:val="center"/>
          </w:tcPr>
          <w:p w14:paraId="073834D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124FCB8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A401FC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91033C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D9EC68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4CAEED0"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4647113"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audiogramă</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6C52B56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3C05FF8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4D294A2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40E2E5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F1431E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4FF2B6E"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8388C7D"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ECG    </w:t>
            </w:r>
          </w:p>
        </w:tc>
        <w:tc>
          <w:tcPr>
            <w:tcW w:w="1385" w:type="dxa"/>
            <w:tcBorders>
              <w:top w:val="nil"/>
              <w:left w:val="nil"/>
              <w:bottom w:val="single" w:sz="8" w:space="0" w:color="auto"/>
              <w:right w:val="single" w:sz="4" w:space="0" w:color="auto"/>
            </w:tcBorders>
            <w:vAlign w:val="center"/>
          </w:tcPr>
          <w:p w14:paraId="1C7252A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8DAAAA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27D2F4B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3039F1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CFC456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517AA5C0"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C31D87B"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
        </w:tc>
        <w:tc>
          <w:tcPr>
            <w:tcW w:w="1385" w:type="dxa"/>
            <w:tcBorders>
              <w:top w:val="nil"/>
              <w:left w:val="nil"/>
              <w:bottom w:val="single" w:sz="8" w:space="0" w:color="auto"/>
              <w:right w:val="single" w:sz="4" w:space="0" w:color="auto"/>
            </w:tcBorders>
            <w:vAlign w:val="center"/>
          </w:tcPr>
          <w:p w14:paraId="3F4A9F0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CC3C02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CAFBEF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D3DA395"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0B9583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45BEAC2"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000000" w:fill="D9D9D9"/>
            <w:noWrap/>
            <w:vAlign w:val="center"/>
            <w:hideMark/>
          </w:tcPr>
          <w:p w14:paraId="69359A2D"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xml:space="preserve">Analize tip 6 - </w:t>
            </w:r>
            <w:proofErr w:type="spellStart"/>
            <w:r w:rsidRPr="008356F6">
              <w:rPr>
                <w:rFonts w:asciiTheme="minorHAnsi" w:eastAsia="Times New Roman" w:hAnsiTheme="minorHAnsi" w:cstheme="minorHAnsi"/>
                <w:b/>
                <w:bCs/>
                <w:sz w:val="22"/>
                <w:szCs w:val="22"/>
              </w:rPr>
              <w:t>examinarile</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medicale</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pentru</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siguranta</w:t>
            </w:r>
            <w:proofErr w:type="spellEnd"/>
            <w:r w:rsidRPr="008356F6">
              <w:rPr>
                <w:rFonts w:asciiTheme="minorHAnsi" w:eastAsia="Times New Roman" w:hAnsiTheme="minorHAnsi" w:cstheme="minorHAnsi"/>
                <w:b/>
                <w:bCs/>
                <w:sz w:val="22"/>
                <w:szCs w:val="22"/>
              </w:rPr>
              <w:t xml:space="preserve"> </w:t>
            </w:r>
            <w:proofErr w:type="spellStart"/>
            <w:r w:rsidRPr="008356F6">
              <w:rPr>
                <w:rFonts w:asciiTheme="minorHAnsi" w:eastAsia="Times New Roman" w:hAnsiTheme="minorHAnsi" w:cstheme="minorHAnsi"/>
                <w:b/>
                <w:bCs/>
                <w:sz w:val="22"/>
                <w:szCs w:val="22"/>
              </w:rPr>
              <w:t>circulatiei</w:t>
            </w:r>
            <w:proofErr w:type="spellEnd"/>
            <w:r w:rsidRPr="008356F6">
              <w:rPr>
                <w:rFonts w:asciiTheme="minorHAnsi" w:eastAsia="Times New Roman" w:hAnsiTheme="minorHAnsi" w:cstheme="minorHAnsi"/>
                <w:b/>
                <w:bCs/>
                <w:sz w:val="22"/>
                <w:szCs w:val="22"/>
              </w:rPr>
              <w:t xml:space="preserve"> </w:t>
            </w:r>
          </w:p>
        </w:tc>
        <w:tc>
          <w:tcPr>
            <w:tcW w:w="1385" w:type="dxa"/>
            <w:tcBorders>
              <w:top w:val="nil"/>
              <w:left w:val="nil"/>
              <w:bottom w:val="single" w:sz="8" w:space="0" w:color="auto"/>
              <w:right w:val="single" w:sz="4" w:space="0" w:color="auto"/>
            </w:tcBorders>
            <w:shd w:val="clear" w:color="000000" w:fill="D9D9D9"/>
            <w:vAlign w:val="center"/>
          </w:tcPr>
          <w:p w14:paraId="4868B1F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ANUAL</w:t>
            </w:r>
          </w:p>
        </w:tc>
        <w:tc>
          <w:tcPr>
            <w:tcW w:w="1068" w:type="dxa"/>
            <w:tcBorders>
              <w:top w:val="nil"/>
              <w:left w:val="single" w:sz="4" w:space="0" w:color="auto"/>
              <w:bottom w:val="single" w:sz="8" w:space="0" w:color="auto"/>
              <w:right w:val="single" w:sz="4" w:space="0" w:color="auto"/>
            </w:tcBorders>
            <w:shd w:val="clear" w:color="000000" w:fill="D9D9D9"/>
            <w:vAlign w:val="center"/>
          </w:tcPr>
          <w:p w14:paraId="7380806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w:t>
            </w:r>
          </w:p>
        </w:tc>
        <w:tc>
          <w:tcPr>
            <w:tcW w:w="1055" w:type="dxa"/>
            <w:tcBorders>
              <w:top w:val="nil"/>
              <w:left w:val="single" w:sz="4" w:space="0" w:color="auto"/>
              <w:bottom w:val="single" w:sz="8" w:space="0" w:color="auto"/>
              <w:right w:val="single" w:sz="8" w:space="0" w:color="auto"/>
            </w:tcBorders>
            <w:shd w:val="clear" w:color="000000" w:fill="D9D9D9"/>
            <w:noWrap/>
            <w:vAlign w:val="center"/>
          </w:tcPr>
          <w:p w14:paraId="23CC2081" w14:textId="77777777" w:rsidR="00497371" w:rsidRPr="008356F6" w:rsidRDefault="00497371" w:rsidP="00945488">
            <w:pPr>
              <w:widowControl/>
              <w:autoSpaceDE/>
              <w:autoSpaceDN/>
              <w:adjustRightInd/>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7</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907CA3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6AE528D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0A2A2FE"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54A1907"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chirurgie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generala</w:t>
            </w:r>
            <w:proofErr w:type="spellEnd"/>
          </w:p>
        </w:tc>
        <w:tc>
          <w:tcPr>
            <w:tcW w:w="1385" w:type="dxa"/>
            <w:tcBorders>
              <w:top w:val="nil"/>
              <w:left w:val="nil"/>
              <w:bottom w:val="single" w:sz="8" w:space="0" w:color="auto"/>
              <w:right w:val="single" w:sz="4" w:space="0" w:color="auto"/>
            </w:tcBorders>
            <w:vAlign w:val="center"/>
          </w:tcPr>
          <w:p w14:paraId="06AEE17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E0C1D0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31C228A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009E4E7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5433C1E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2B3A4E37"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A53DB0A"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oftalmologic</w:t>
            </w:r>
            <w:proofErr w:type="spellEnd"/>
            <w:r w:rsidRPr="008356F6">
              <w:rPr>
                <w:rFonts w:asciiTheme="minorHAnsi" w:eastAsia="Times New Roman" w:hAnsiTheme="minorHAnsi" w:cstheme="minorHAnsi"/>
                <w:sz w:val="22"/>
                <w:szCs w:val="22"/>
              </w:rPr>
              <w:t xml:space="preserve"> (cu camp </w:t>
            </w:r>
            <w:proofErr w:type="spellStart"/>
            <w:r w:rsidRPr="008356F6">
              <w:rPr>
                <w:rFonts w:asciiTheme="minorHAnsi" w:eastAsia="Times New Roman" w:hAnsiTheme="minorHAnsi" w:cstheme="minorHAnsi"/>
                <w:sz w:val="22"/>
                <w:szCs w:val="22"/>
              </w:rPr>
              <w:t>vizual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si</w:t>
            </w:r>
            <w:proofErr w:type="spellEnd"/>
            <w:r w:rsidRPr="008356F6">
              <w:rPr>
                <w:rFonts w:asciiTheme="minorHAnsi" w:eastAsia="Times New Roman" w:hAnsiTheme="minorHAnsi" w:cstheme="minorHAnsi"/>
                <w:sz w:val="22"/>
                <w:szCs w:val="22"/>
              </w:rPr>
              <w:t xml:space="preserve"> fund de </w:t>
            </w:r>
            <w:proofErr w:type="spellStart"/>
            <w:r w:rsidRPr="008356F6">
              <w:rPr>
                <w:rFonts w:asciiTheme="minorHAnsi" w:eastAsia="Times New Roman" w:hAnsiTheme="minorHAnsi" w:cstheme="minorHAnsi"/>
                <w:sz w:val="22"/>
                <w:szCs w:val="22"/>
              </w:rPr>
              <w:t>ochi</w:t>
            </w:r>
            <w:proofErr w:type="spellEnd"/>
            <w:r w:rsidRPr="008356F6">
              <w:rPr>
                <w:rFonts w:asciiTheme="minorHAnsi" w:eastAsia="Times New Roman" w:hAnsiTheme="minorHAnsi" w:cstheme="minorHAnsi"/>
                <w:sz w:val="22"/>
                <w:szCs w:val="22"/>
              </w:rPr>
              <w:t>)</w:t>
            </w:r>
          </w:p>
        </w:tc>
        <w:tc>
          <w:tcPr>
            <w:tcW w:w="1385" w:type="dxa"/>
            <w:tcBorders>
              <w:top w:val="nil"/>
              <w:left w:val="nil"/>
              <w:bottom w:val="single" w:sz="8" w:space="0" w:color="auto"/>
              <w:right w:val="single" w:sz="4" w:space="0" w:color="auto"/>
            </w:tcBorders>
            <w:vAlign w:val="center"/>
          </w:tcPr>
          <w:p w14:paraId="5E06F6A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4C30833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C259636"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900844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33DFC94D"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A97D982"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6D75324"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ORL cu </w:t>
            </w:r>
            <w:proofErr w:type="spellStart"/>
            <w:r w:rsidRPr="008356F6">
              <w:rPr>
                <w:rFonts w:asciiTheme="minorHAnsi" w:eastAsia="Times New Roman" w:hAnsiTheme="minorHAnsi" w:cstheme="minorHAnsi"/>
                <w:sz w:val="22"/>
                <w:szCs w:val="22"/>
              </w:rPr>
              <w:t>audiograma</w:t>
            </w:r>
            <w:proofErr w:type="spellEnd"/>
          </w:p>
        </w:tc>
        <w:tc>
          <w:tcPr>
            <w:tcW w:w="1385" w:type="dxa"/>
            <w:tcBorders>
              <w:top w:val="nil"/>
              <w:left w:val="nil"/>
              <w:bottom w:val="single" w:sz="8" w:space="0" w:color="auto"/>
              <w:right w:val="single" w:sz="4" w:space="0" w:color="auto"/>
            </w:tcBorders>
            <w:vAlign w:val="center"/>
          </w:tcPr>
          <w:p w14:paraId="3D9D910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60D08FD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3C2AA84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4B85C99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66926E2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28CF37F"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E800AD2"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examen neurologic</w:t>
            </w:r>
          </w:p>
        </w:tc>
        <w:tc>
          <w:tcPr>
            <w:tcW w:w="1385" w:type="dxa"/>
            <w:tcBorders>
              <w:top w:val="nil"/>
              <w:left w:val="nil"/>
              <w:bottom w:val="single" w:sz="8" w:space="0" w:color="auto"/>
              <w:right w:val="single" w:sz="4" w:space="0" w:color="auto"/>
            </w:tcBorders>
            <w:vAlign w:val="center"/>
          </w:tcPr>
          <w:p w14:paraId="212BF5C7"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E80A4D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183FB16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5E84ACB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2E266C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66F98D40"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46632DE"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psihiatric</w:t>
            </w:r>
            <w:proofErr w:type="spellEnd"/>
          </w:p>
        </w:tc>
        <w:tc>
          <w:tcPr>
            <w:tcW w:w="1385" w:type="dxa"/>
            <w:tcBorders>
              <w:top w:val="nil"/>
              <w:left w:val="nil"/>
              <w:bottom w:val="single" w:sz="8" w:space="0" w:color="auto"/>
              <w:right w:val="single" w:sz="4" w:space="0" w:color="auto"/>
            </w:tcBorders>
            <w:vAlign w:val="center"/>
          </w:tcPr>
          <w:p w14:paraId="6FBA3F6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571FE4B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D96B35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196A4561"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CF465F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4876C2F5" w14:textId="77777777" w:rsidTr="00945488">
        <w:trPr>
          <w:trHeight w:val="75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14:paraId="0EACB123"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analize</w:t>
            </w:r>
            <w:proofErr w:type="spellEnd"/>
            <w:r w:rsidRPr="008356F6">
              <w:rPr>
                <w:rFonts w:asciiTheme="minorHAnsi" w:eastAsia="Times New Roman" w:hAnsiTheme="minorHAnsi" w:cstheme="minorHAnsi"/>
                <w:sz w:val="22"/>
                <w:szCs w:val="22"/>
              </w:rPr>
              <w:t xml:space="preserve"> de </w:t>
            </w:r>
            <w:proofErr w:type="spellStart"/>
            <w:r w:rsidRPr="008356F6">
              <w:rPr>
                <w:rFonts w:asciiTheme="minorHAnsi" w:eastAsia="Times New Roman" w:hAnsiTheme="minorHAnsi" w:cstheme="minorHAnsi"/>
                <w:sz w:val="22"/>
                <w:szCs w:val="22"/>
              </w:rPr>
              <w:t>sange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hemoleucograma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glicemie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colesterol</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uree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creatinina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gama</w:t>
            </w:r>
            <w:proofErr w:type="spellEnd"/>
            <w:r w:rsidRPr="008356F6">
              <w:rPr>
                <w:rFonts w:asciiTheme="minorHAnsi" w:eastAsia="Times New Roman" w:hAnsiTheme="minorHAnsi" w:cstheme="minorHAnsi"/>
                <w:sz w:val="22"/>
                <w:szCs w:val="22"/>
              </w:rPr>
              <w:t xml:space="preserve"> GT, fibrinogen, VDRL, HIV)</w:t>
            </w:r>
          </w:p>
        </w:tc>
        <w:tc>
          <w:tcPr>
            <w:tcW w:w="1385" w:type="dxa"/>
            <w:tcBorders>
              <w:top w:val="nil"/>
              <w:left w:val="nil"/>
              <w:bottom w:val="single" w:sz="8" w:space="0" w:color="auto"/>
              <w:right w:val="single" w:sz="4" w:space="0" w:color="auto"/>
            </w:tcBorders>
            <w:vAlign w:val="center"/>
          </w:tcPr>
          <w:p w14:paraId="121439E0"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2CFCF5A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7F68F91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79298128"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484CE19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F8146E4" w14:textId="77777777" w:rsidTr="00945488">
        <w:trPr>
          <w:trHeight w:val="315"/>
          <w:jc w:val="center"/>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F2202D4"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xml:space="preserve">examen </w:t>
            </w:r>
            <w:proofErr w:type="spellStart"/>
            <w:r w:rsidRPr="008356F6">
              <w:rPr>
                <w:rFonts w:asciiTheme="minorHAnsi" w:eastAsia="Times New Roman" w:hAnsiTheme="minorHAnsi" w:cstheme="minorHAnsi"/>
                <w:sz w:val="22"/>
                <w:szCs w:val="22"/>
              </w:rPr>
              <w:t>urina</w:t>
            </w:r>
            <w:proofErr w:type="spellEnd"/>
          </w:p>
        </w:tc>
        <w:tc>
          <w:tcPr>
            <w:tcW w:w="1385" w:type="dxa"/>
            <w:tcBorders>
              <w:top w:val="nil"/>
              <w:left w:val="nil"/>
              <w:bottom w:val="single" w:sz="8" w:space="0" w:color="auto"/>
              <w:right w:val="single" w:sz="4" w:space="0" w:color="auto"/>
            </w:tcBorders>
            <w:vAlign w:val="center"/>
          </w:tcPr>
          <w:p w14:paraId="26D33FF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114A462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6972AC1F"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6F420C8E"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53E8A7FC"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726E91F4" w14:textId="77777777" w:rsidTr="00945488">
        <w:trPr>
          <w:trHeight w:val="600"/>
          <w:jc w:val="center"/>
        </w:trPr>
        <w:tc>
          <w:tcPr>
            <w:tcW w:w="4268" w:type="dxa"/>
            <w:tcBorders>
              <w:top w:val="nil"/>
              <w:left w:val="single" w:sz="8" w:space="0" w:color="auto"/>
              <w:bottom w:val="single" w:sz="8" w:space="0" w:color="auto"/>
              <w:right w:val="single" w:sz="8" w:space="0" w:color="auto"/>
            </w:tcBorders>
            <w:shd w:val="clear" w:color="auto" w:fill="auto"/>
            <w:vAlign w:val="center"/>
            <w:hideMark/>
          </w:tcPr>
          <w:p w14:paraId="3D895239" w14:textId="77777777" w:rsidR="00497371" w:rsidRPr="008356F6" w:rsidRDefault="00497371" w:rsidP="00945488">
            <w:pPr>
              <w:widowControl/>
              <w:autoSpaceDE/>
              <w:autoSpaceDN/>
              <w:adjustRightInd/>
              <w:rPr>
                <w:rFonts w:asciiTheme="minorHAnsi" w:eastAsia="Times New Roman" w:hAnsiTheme="minorHAnsi" w:cstheme="minorHAnsi"/>
                <w:sz w:val="22"/>
                <w:szCs w:val="22"/>
              </w:rPr>
            </w:pPr>
            <w:proofErr w:type="spellStart"/>
            <w:r w:rsidRPr="008356F6">
              <w:rPr>
                <w:rFonts w:asciiTheme="minorHAnsi" w:eastAsia="Times New Roman" w:hAnsiTheme="minorHAnsi" w:cstheme="minorHAnsi"/>
                <w:sz w:val="22"/>
                <w:szCs w:val="22"/>
              </w:rPr>
              <w:t>emiterea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avizului</w:t>
            </w:r>
            <w:proofErr w:type="spellEnd"/>
            <w:r w:rsidRPr="008356F6">
              <w:rPr>
                <w:rFonts w:asciiTheme="minorHAnsi" w:eastAsia="Times New Roman" w:hAnsiTheme="minorHAnsi" w:cstheme="minorHAnsi"/>
                <w:sz w:val="22"/>
                <w:szCs w:val="22"/>
              </w:rPr>
              <w:t xml:space="preserve"> medical tip care </w:t>
            </w:r>
            <w:proofErr w:type="spellStart"/>
            <w:r w:rsidRPr="008356F6">
              <w:rPr>
                <w:rFonts w:asciiTheme="minorHAnsi" w:eastAsia="Times New Roman" w:hAnsiTheme="minorHAnsi" w:cstheme="minorHAnsi"/>
                <w:sz w:val="22"/>
                <w:szCs w:val="22"/>
              </w:rPr>
              <w:t>va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specifica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aptitudinea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restrictiile</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sau</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inaptitudinea</w:t>
            </w:r>
            <w:proofErr w:type="spellEnd"/>
            <w:r w:rsidRPr="008356F6">
              <w:rPr>
                <w:rFonts w:asciiTheme="minorHAnsi" w:eastAsia="Times New Roman" w:hAnsiTheme="minorHAnsi" w:cstheme="minorHAnsi"/>
                <w:sz w:val="22"/>
                <w:szCs w:val="22"/>
              </w:rPr>
              <w:t xml:space="preserve"> </w:t>
            </w:r>
            <w:proofErr w:type="spellStart"/>
            <w:r w:rsidRPr="008356F6">
              <w:rPr>
                <w:rFonts w:asciiTheme="minorHAnsi" w:eastAsia="Times New Roman" w:hAnsiTheme="minorHAnsi" w:cstheme="minorHAnsi"/>
                <w:sz w:val="22"/>
                <w:szCs w:val="22"/>
              </w:rPr>
              <w:t>persoanei</w:t>
            </w:r>
            <w:proofErr w:type="spellEnd"/>
            <w:r w:rsidRPr="008356F6">
              <w:rPr>
                <w:rFonts w:asciiTheme="minorHAnsi" w:eastAsia="Times New Roman" w:hAnsiTheme="minorHAnsi" w:cstheme="minorHAnsi"/>
                <w:sz w:val="22"/>
                <w:szCs w:val="22"/>
              </w:rPr>
              <w:t xml:space="preserve"> examinate</w:t>
            </w:r>
          </w:p>
        </w:tc>
        <w:tc>
          <w:tcPr>
            <w:tcW w:w="1385" w:type="dxa"/>
            <w:tcBorders>
              <w:top w:val="nil"/>
              <w:left w:val="nil"/>
              <w:bottom w:val="single" w:sz="8" w:space="0" w:color="auto"/>
              <w:right w:val="single" w:sz="4" w:space="0" w:color="auto"/>
            </w:tcBorders>
            <w:vAlign w:val="center"/>
          </w:tcPr>
          <w:p w14:paraId="582433C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68" w:type="dxa"/>
            <w:tcBorders>
              <w:top w:val="nil"/>
              <w:left w:val="single" w:sz="4" w:space="0" w:color="auto"/>
              <w:bottom w:val="single" w:sz="8" w:space="0" w:color="auto"/>
              <w:right w:val="single" w:sz="4" w:space="0" w:color="auto"/>
            </w:tcBorders>
            <w:vAlign w:val="center"/>
          </w:tcPr>
          <w:p w14:paraId="7FE3B97A"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p>
        </w:tc>
        <w:tc>
          <w:tcPr>
            <w:tcW w:w="1055" w:type="dxa"/>
            <w:tcBorders>
              <w:top w:val="nil"/>
              <w:left w:val="single" w:sz="4" w:space="0" w:color="auto"/>
              <w:bottom w:val="single" w:sz="8" w:space="0" w:color="auto"/>
              <w:right w:val="single" w:sz="8" w:space="0" w:color="auto"/>
            </w:tcBorders>
            <w:shd w:val="clear" w:color="auto" w:fill="auto"/>
            <w:noWrap/>
            <w:vAlign w:val="center"/>
            <w:hideMark/>
          </w:tcPr>
          <w:p w14:paraId="5E4F6924"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2" w:type="dxa"/>
            <w:tcBorders>
              <w:top w:val="nil"/>
              <w:left w:val="nil"/>
              <w:bottom w:val="single" w:sz="8" w:space="0" w:color="auto"/>
              <w:right w:val="single" w:sz="8" w:space="0" w:color="auto"/>
            </w:tcBorders>
            <w:shd w:val="clear" w:color="auto" w:fill="C2D69B" w:themeFill="accent3" w:themeFillTint="99"/>
            <w:noWrap/>
            <w:vAlign w:val="center"/>
            <w:hideMark/>
          </w:tcPr>
          <w:p w14:paraId="2781729B"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C1666B2"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r w:rsidR="00497371" w:rsidRPr="008356F6" w14:paraId="119ED89F" w14:textId="77777777" w:rsidTr="00945488">
        <w:trPr>
          <w:trHeight w:val="252"/>
          <w:jc w:val="center"/>
        </w:trPr>
        <w:tc>
          <w:tcPr>
            <w:tcW w:w="8768" w:type="dxa"/>
            <w:gridSpan w:val="5"/>
            <w:tcBorders>
              <w:top w:val="nil"/>
              <w:left w:val="single" w:sz="8" w:space="0" w:color="auto"/>
              <w:bottom w:val="single" w:sz="8" w:space="0" w:color="auto"/>
              <w:right w:val="single" w:sz="8" w:space="0" w:color="auto"/>
            </w:tcBorders>
            <w:shd w:val="clear" w:color="000000" w:fill="D9D9D9"/>
            <w:noWrap/>
            <w:vAlign w:val="center"/>
            <w:hideMark/>
          </w:tcPr>
          <w:p w14:paraId="16E22EEF" w14:textId="77777777" w:rsidR="00497371" w:rsidRPr="008356F6" w:rsidRDefault="00497371" w:rsidP="00945488">
            <w:pPr>
              <w:widowControl/>
              <w:autoSpaceDE/>
              <w:autoSpaceDN/>
              <w:adjustRightInd/>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TOTAL </w:t>
            </w:r>
          </w:p>
          <w:p w14:paraId="7E2F52DF" w14:textId="77777777" w:rsidR="00497371" w:rsidRPr="008356F6" w:rsidRDefault="00497371" w:rsidP="00945488">
            <w:pPr>
              <w:widowControl/>
              <w:autoSpaceDE/>
              <w:autoSpaceDN/>
              <w:adjustRightInd/>
              <w:jc w:val="center"/>
              <w:rPr>
                <w:rFonts w:asciiTheme="minorHAnsi" w:eastAsia="Times New Roman" w:hAnsiTheme="minorHAnsi" w:cstheme="minorHAnsi"/>
                <w:b/>
                <w:bCs/>
                <w:sz w:val="22"/>
                <w:szCs w:val="22"/>
              </w:rPr>
            </w:pPr>
            <w:r w:rsidRPr="008356F6">
              <w:rPr>
                <w:rFonts w:asciiTheme="minorHAnsi" w:eastAsia="Times New Roman" w:hAnsiTheme="minorHAnsi" w:cstheme="minorHAnsi"/>
                <w:b/>
                <w:bCs/>
                <w:sz w:val="22"/>
                <w:szCs w:val="22"/>
              </w:rPr>
              <w:t> </w:t>
            </w:r>
          </w:p>
        </w:tc>
        <w:tc>
          <w:tcPr>
            <w:tcW w:w="993" w:type="dxa"/>
            <w:tcBorders>
              <w:top w:val="nil"/>
              <w:left w:val="nil"/>
              <w:bottom w:val="single" w:sz="8" w:space="0" w:color="auto"/>
              <w:right w:val="single" w:sz="8" w:space="0" w:color="auto"/>
            </w:tcBorders>
            <w:shd w:val="clear" w:color="auto" w:fill="C2D69B" w:themeFill="accent3" w:themeFillTint="99"/>
            <w:noWrap/>
            <w:vAlign w:val="center"/>
            <w:hideMark/>
          </w:tcPr>
          <w:p w14:paraId="788B4339" w14:textId="77777777" w:rsidR="00497371" w:rsidRPr="008356F6" w:rsidRDefault="00497371" w:rsidP="00945488">
            <w:pPr>
              <w:widowControl/>
              <w:autoSpaceDE/>
              <w:autoSpaceDN/>
              <w:adjustRightInd/>
              <w:jc w:val="center"/>
              <w:rPr>
                <w:rFonts w:asciiTheme="minorHAnsi" w:eastAsia="Times New Roman" w:hAnsiTheme="minorHAnsi" w:cstheme="minorHAnsi"/>
                <w:sz w:val="22"/>
                <w:szCs w:val="22"/>
              </w:rPr>
            </w:pPr>
            <w:r w:rsidRPr="008356F6">
              <w:rPr>
                <w:rFonts w:asciiTheme="minorHAnsi" w:eastAsia="Times New Roman" w:hAnsiTheme="minorHAnsi" w:cstheme="minorHAnsi"/>
                <w:sz w:val="22"/>
                <w:szCs w:val="22"/>
              </w:rPr>
              <w:t> </w:t>
            </w:r>
          </w:p>
        </w:tc>
      </w:tr>
    </w:tbl>
    <w:p w14:paraId="4451CE5F" w14:textId="77777777" w:rsidR="00456393" w:rsidRDefault="00456393" w:rsidP="002D1274">
      <w:pPr>
        <w:pStyle w:val="DefaultText"/>
        <w:jc w:val="both"/>
        <w:rPr>
          <w:rFonts w:asciiTheme="minorHAnsi" w:hAnsiTheme="minorHAnsi" w:cstheme="minorHAnsi"/>
          <w:sz w:val="22"/>
          <w:szCs w:val="22"/>
        </w:rPr>
      </w:pPr>
    </w:p>
    <w:p w14:paraId="323C2B59" w14:textId="77777777" w:rsidR="00456393" w:rsidRDefault="00456393" w:rsidP="002D1274">
      <w:pPr>
        <w:pStyle w:val="DefaultText"/>
        <w:jc w:val="both"/>
        <w:rPr>
          <w:rFonts w:asciiTheme="minorHAnsi" w:hAnsiTheme="minorHAnsi" w:cstheme="minorHAnsi"/>
          <w:sz w:val="22"/>
          <w:szCs w:val="22"/>
        </w:rPr>
      </w:pPr>
    </w:p>
    <w:p w14:paraId="4957B818" w14:textId="77777777" w:rsidR="00456393" w:rsidRDefault="00456393" w:rsidP="002D1274">
      <w:pPr>
        <w:pStyle w:val="DefaultText"/>
        <w:jc w:val="both"/>
        <w:rPr>
          <w:rFonts w:asciiTheme="minorHAnsi" w:hAnsiTheme="minorHAnsi" w:cstheme="minorHAnsi"/>
          <w:sz w:val="22"/>
          <w:szCs w:val="22"/>
        </w:rPr>
      </w:pPr>
    </w:p>
    <w:p w14:paraId="453E447D" w14:textId="77777777" w:rsidR="00456393" w:rsidRDefault="00456393" w:rsidP="002D1274">
      <w:pPr>
        <w:pStyle w:val="DefaultText"/>
        <w:jc w:val="both"/>
        <w:rPr>
          <w:rFonts w:asciiTheme="minorHAnsi" w:hAnsiTheme="minorHAnsi" w:cstheme="minorHAnsi"/>
          <w:sz w:val="22"/>
          <w:szCs w:val="22"/>
        </w:rPr>
      </w:pPr>
    </w:p>
    <w:p w14:paraId="00D64C1A" w14:textId="77777777" w:rsidR="00456393" w:rsidRDefault="00456393" w:rsidP="002D1274">
      <w:pPr>
        <w:pStyle w:val="DefaultText"/>
        <w:jc w:val="both"/>
        <w:rPr>
          <w:rFonts w:asciiTheme="minorHAnsi" w:hAnsiTheme="minorHAnsi" w:cstheme="minorHAnsi"/>
          <w:sz w:val="22"/>
          <w:szCs w:val="22"/>
        </w:rPr>
      </w:pPr>
    </w:p>
    <w:p w14:paraId="38322902" w14:textId="77777777" w:rsidR="00456393" w:rsidRDefault="00456393" w:rsidP="002D1274">
      <w:pPr>
        <w:pStyle w:val="DefaultText"/>
        <w:jc w:val="both"/>
        <w:rPr>
          <w:rFonts w:asciiTheme="minorHAnsi" w:hAnsiTheme="minorHAnsi" w:cstheme="minorHAnsi"/>
          <w:sz w:val="22"/>
          <w:szCs w:val="22"/>
        </w:rPr>
      </w:pPr>
    </w:p>
    <w:p w14:paraId="775C07F8" w14:textId="77777777" w:rsidR="00456393" w:rsidRDefault="00456393" w:rsidP="002D1274">
      <w:pPr>
        <w:pStyle w:val="DefaultText"/>
        <w:jc w:val="both"/>
        <w:rPr>
          <w:rFonts w:asciiTheme="minorHAnsi" w:hAnsiTheme="minorHAnsi" w:cstheme="minorHAnsi"/>
          <w:sz w:val="22"/>
          <w:szCs w:val="22"/>
        </w:rPr>
      </w:pPr>
    </w:p>
    <w:p w14:paraId="20AA9D06" w14:textId="77777777" w:rsidR="00456393" w:rsidRDefault="00456393" w:rsidP="002D1274">
      <w:pPr>
        <w:pStyle w:val="DefaultText"/>
        <w:jc w:val="both"/>
        <w:rPr>
          <w:rFonts w:asciiTheme="minorHAnsi" w:hAnsiTheme="minorHAnsi" w:cstheme="minorHAnsi"/>
          <w:sz w:val="22"/>
          <w:szCs w:val="22"/>
        </w:rPr>
      </w:pPr>
    </w:p>
    <w:p w14:paraId="4C56A042" w14:textId="77777777" w:rsidR="00456393" w:rsidRDefault="00456393" w:rsidP="002D1274">
      <w:pPr>
        <w:pStyle w:val="DefaultText"/>
        <w:jc w:val="both"/>
        <w:rPr>
          <w:rFonts w:asciiTheme="minorHAnsi" w:hAnsiTheme="minorHAnsi" w:cstheme="minorHAnsi"/>
          <w:sz w:val="22"/>
          <w:szCs w:val="22"/>
        </w:rPr>
      </w:pPr>
    </w:p>
    <w:p w14:paraId="324EDCD8" w14:textId="77777777" w:rsidR="00456393" w:rsidRDefault="00456393" w:rsidP="002D1274">
      <w:pPr>
        <w:pStyle w:val="DefaultText"/>
        <w:jc w:val="both"/>
        <w:rPr>
          <w:rFonts w:asciiTheme="minorHAnsi" w:hAnsiTheme="minorHAnsi" w:cstheme="minorHAnsi"/>
          <w:sz w:val="22"/>
          <w:szCs w:val="22"/>
        </w:rPr>
      </w:pPr>
    </w:p>
    <w:p w14:paraId="167B0E48" w14:textId="77777777" w:rsidR="00456393" w:rsidRDefault="00456393" w:rsidP="002D1274">
      <w:pPr>
        <w:pStyle w:val="DefaultText"/>
        <w:jc w:val="both"/>
        <w:rPr>
          <w:rFonts w:asciiTheme="minorHAnsi" w:hAnsiTheme="minorHAnsi" w:cstheme="minorHAnsi"/>
          <w:sz w:val="22"/>
          <w:szCs w:val="22"/>
        </w:rPr>
      </w:pPr>
    </w:p>
    <w:p w14:paraId="09DFA266" w14:textId="77777777" w:rsidR="00456393" w:rsidRDefault="00456393" w:rsidP="002D1274">
      <w:pPr>
        <w:pStyle w:val="DefaultText"/>
        <w:jc w:val="both"/>
        <w:rPr>
          <w:rFonts w:asciiTheme="minorHAnsi" w:hAnsiTheme="minorHAnsi" w:cstheme="minorHAnsi"/>
          <w:sz w:val="22"/>
          <w:szCs w:val="22"/>
        </w:rPr>
      </w:pPr>
    </w:p>
    <w:p w14:paraId="6365C60B" w14:textId="77777777" w:rsidR="00456393" w:rsidRDefault="00456393" w:rsidP="002D1274">
      <w:pPr>
        <w:pStyle w:val="DefaultText"/>
        <w:jc w:val="both"/>
        <w:rPr>
          <w:rFonts w:asciiTheme="minorHAnsi" w:hAnsiTheme="minorHAnsi" w:cstheme="minorHAnsi"/>
          <w:sz w:val="22"/>
          <w:szCs w:val="22"/>
        </w:rPr>
      </w:pPr>
    </w:p>
    <w:p w14:paraId="3C88A169" w14:textId="77777777" w:rsidR="0003189F" w:rsidRPr="00DE41FA" w:rsidRDefault="0003189F" w:rsidP="0003189F">
      <w:pPr>
        <w:widowControl/>
        <w:ind w:left="270" w:right="-43"/>
        <w:jc w:val="center"/>
        <w:rPr>
          <w:rFonts w:asciiTheme="minorHAnsi" w:hAnsiTheme="minorHAnsi" w:cstheme="minorHAnsi"/>
          <w:b/>
          <w:sz w:val="22"/>
          <w:szCs w:val="22"/>
          <w:lang w:val="ro-RO" w:eastAsia="ro-RO"/>
        </w:rPr>
      </w:pPr>
      <w:r w:rsidRPr="00DE41FA">
        <w:rPr>
          <w:rFonts w:asciiTheme="minorHAnsi" w:hAnsiTheme="minorHAnsi" w:cstheme="minorHAnsi"/>
          <w:b/>
          <w:sz w:val="22"/>
          <w:szCs w:val="22"/>
          <w:lang w:val="ro-RO" w:eastAsia="ro-RO"/>
        </w:rPr>
        <w:lastRenderedPageBreak/>
        <w:t>CONVENŢIE</w:t>
      </w:r>
    </w:p>
    <w:p w14:paraId="60A51B4D" w14:textId="77777777" w:rsidR="0003189F" w:rsidRPr="00DE41FA" w:rsidRDefault="0003189F" w:rsidP="0003189F">
      <w:pPr>
        <w:widowControl/>
        <w:ind w:left="270" w:right="-43"/>
        <w:jc w:val="center"/>
        <w:rPr>
          <w:rFonts w:asciiTheme="minorHAnsi" w:hAnsiTheme="minorHAnsi" w:cstheme="minorHAnsi"/>
          <w:b/>
          <w:sz w:val="22"/>
          <w:szCs w:val="22"/>
          <w:lang w:val="ro-RO" w:eastAsia="ro-RO"/>
        </w:rPr>
      </w:pPr>
      <w:r w:rsidRPr="00DE41FA">
        <w:rPr>
          <w:rFonts w:asciiTheme="minorHAnsi" w:hAnsiTheme="minorHAnsi" w:cstheme="minorHAnsi"/>
          <w:sz w:val="22"/>
          <w:szCs w:val="22"/>
          <w:lang w:val="ro-RO" w:eastAsia="ro-RO"/>
        </w:rPr>
        <w:t>Pe linie de securitate si sanatate in munca, situatii de urgenta</w:t>
      </w:r>
    </w:p>
    <w:p w14:paraId="391530DD" w14:textId="77777777" w:rsidR="0003189F" w:rsidRPr="00DE41FA" w:rsidRDefault="0003189F" w:rsidP="0003189F">
      <w:pPr>
        <w:widowControl/>
        <w:ind w:left="270" w:right="-43"/>
        <w:jc w:val="center"/>
        <w:rPr>
          <w:rFonts w:asciiTheme="minorHAnsi" w:hAnsiTheme="minorHAnsi" w:cstheme="minorHAnsi"/>
          <w:b/>
          <w:sz w:val="22"/>
          <w:szCs w:val="22"/>
          <w:lang w:val="ro-RO" w:eastAsia="ro-RO"/>
        </w:rPr>
      </w:pPr>
      <w:r w:rsidRPr="00DE41FA">
        <w:rPr>
          <w:rFonts w:asciiTheme="minorHAnsi" w:hAnsiTheme="minorHAnsi" w:cstheme="minorHAnsi"/>
          <w:sz w:val="22"/>
          <w:szCs w:val="22"/>
          <w:lang w:val="ro-RO" w:eastAsia="ro-RO"/>
        </w:rPr>
        <w:t>(apararea impotriva incendiilor si protectie civila) si mediu</w:t>
      </w:r>
    </w:p>
    <w:p w14:paraId="7D006A98" w14:textId="77777777" w:rsidR="0003189F" w:rsidRPr="00DE41FA" w:rsidRDefault="0003189F" w:rsidP="0003189F">
      <w:pPr>
        <w:widowControl/>
        <w:ind w:left="270" w:right="-43"/>
        <w:jc w:val="center"/>
        <w:rPr>
          <w:rFonts w:asciiTheme="minorHAnsi" w:hAnsiTheme="minorHAnsi" w:cstheme="minorHAnsi"/>
          <w:b/>
          <w:sz w:val="22"/>
          <w:szCs w:val="22"/>
          <w:lang w:val="ro-RO" w:eastAsia="ro-RO"/>
        </w:rPr>
      </w:pPr>
      <w:r w:rsidRPr="00DE41FA">
        <w:rPr>
          <w:rFonts w:asciiTheme="minorHAnsi" w:hAnsiTheme="minorHAnsi" w:cstheme="minorHAnsi"/>
          <w:sz w:val="22"/>
          <w:szCs w:val="22"/>
          <w:lang w:val="ro-RO" w:eastAsia="ro-RO"/>
        </w:rPr>
        <w:t>Anexa la contract nr............../........................................</w:t>
      </w:r>
    </w:p>
    <w:p w14:paraId="14064108" w14:textId="77777777" w:rsidR="0003189F" w:rsidRPr="00DE41FA" w:rsidRDefault="0003189F" w:rsidP="0003189F">
      <w:pPr>
        <w:widowControl/>
        <w:spacing w:line="269" w:lineRule="exact"/>
        <w:ind w:right="-43" w:hanging="1042"/>
        <w:rPr>
          <w:rFonts w:asciiTheme="minorHAnsi" w:hAnsiTheme="minorHAnsi" w:cstheme="minorHAnsi"/>
          <w:b/>
          <w:sz w:val="22"/>
          <w:szCs w:val="22"/>
          <w:lang w:val="it-IT"/>
        </w:rPr>
      </w:pPr>
    </w:p>
    <w:p w14:paraId="4EF99477" w14:textId="77777777" w:rsidR="0003189F" w:rsidRPr="00DE41FA" w:rsidRDefault="0003189F" w:rsidP="0003189F">
      <w:pPr>
        <w:widowControl/>
        <w:tabs>
          <w:tab w:val="left" w:leader="dot" w:pos="4068"/>
        </w:tabs>
        <w:spacing w:line="269" w:lineRule="exact"/>
        <w:ind w:left="270" w:right="-43" w:hanging="1042"/>
        <w:jc w:val="center"/>
        <w:rPr>
          <w:rFonts w:asciiTheme="minorHAnsi" w:hAnsiTheme="minorHAnsi" w:cstheme="minorHAnsi"/>
          <w:b/>
          <w:sz w:val="22"/>
          <w:szCs w:val="22"/>
          <w:lang w:val="ro-RO" w:eastAsia="ro-RO"/>
        </w:rPr>
      </w:pPr>
      <w:r w:rsidRPr="00DE41FA">
        <w:rPr>
          <w:rFonts w:asciiTheme="minorHAnsi" w:hAnsiTheme="minorHAnsi" w:cstheme="minorHAnsi"/>
          <w:b/>
          <w:sz w:val="22"/>
          <w:szCs w:val="22"/>
          <w:lang w:val="ro-RO" w:eastAsia="ro-RO"/>
        </w:rPr>
        <w:t>încheiata azi ........................................................, intre:</w:t>
      </w:r>
    </w:p>
    <w:p w14:paraId="57C17AC9" w14:textId="77777777" w:rsidR="0003189F" w:rsidRPr="00DE41FA" w:rsidRDefault="0003189F" w:rsidP="0003189F">
      <w:pPr>
        <w:widowControl/>
        <w:ind w:left="270" w:right="-43"/>
        <w:jc w:val="both"/>
        <w:rPr>
          <w:rFonts w:asciiTheme="minorHAnsi" w:hAnsiTheme="minorHAnsi" w:cstheme="minorHAnsi"/>
          <w:sz w:val="22"/>
          <w:szCs w:val="22"/>
          <w:lang w:val="ro-RO"/>
        </w:rPr>
      </w:pPr>
      <w:r w:rsidRPr="00DE41FA">
        <w:rPr>
          <w:rFonts w:asciiTheme="minorHAnsi" w:hAnsiTheme="minorHAnsi" w:cstheme="minorHAnsi"/>
          <w:b/>
          <w:sz w:val="22"/>
          <w:szCs w:val="22"/>
          <w:lang w:val="it-IT"/>
        </w:rPr>
        <w:t>UNIVERSITATEA MARITIMA DIN CONSTANTA</w:t>
      </w:r>
      <w:r w:rsidRPr="00DE41FA">
        <w:rPr>
          <w:rFonts w:asciiTheme="minorHAnsi" w:hAnsiTheme="minorHAnsi" w:cstheme="minorHAnsi"/>
          <w:sz w:val="22"/>
          <w:szCs w:val="22"/>
          <w:lang w:val="ro-RO"/>
        </w:rPr>
        <w:t xml:space="preserve"> in calitate de </w:t>
      </w:r>
      <w:r w:rsidRPr="00DE41FA">
        <w:rPr>
          <w:rFonts w:asciiTheme="minorHAnsi" w:hAnsiTheme="minorHAnsi" w:cstheme="minorHAnsi"/>
          <w:b/>
          <w:bCs/>
          <w:sz w:val="22"/>
          <w:szCs w:val="22"/>
          <w:lang w:val="ro-RO"/>
        </w:rPr>
        <w:t xml:space="preserve">BENEFICIAR, </w:t>
      </w:r>
      <w:r w:rsidRPr="00DE41FA">
        <w:rPr>
          <w:rFonts w:asciiTheme="minorHAnsi" w:hAnsiTheme="minorHAnsi" w:cstheme="minorHAnsi"/>
          <w:sz w:val="22"/>
          <w:szCs w:val="22"/>
          <w:lang w:val="ro-RO"/>
        </w:rPr>
        <w:t xml:space="preserve">reprezentata prin Rector – Prof. Univ. Dr. Ing. </w:t>
      </w:r>
      <w:r w:rsidRPr="00570BC4">
        <w:rPr>
          <w:rFonts w:asciiTheme="minorHAnsi" w:hAnsiTheme="minorHAnsi" w:cstheme="minorHAnsi"/>
          <w:sz w:val="22"/>
          <w:szCs w:val="22"/>
          <w:lang w:val="ro-RO"/>
        </w:rPr>
        <w:t xml:space="preserve">Violeta - Vali </w:t>
      </w:r>
      <w:r w:rsidRPr="00DE41FA">
        <w:rPr>
          <w:rFonts w:asciiTheme="minorHAnsi" w:hAnsiTheme="minorHAnsi" w:cstheme="minorHAnsi"/>
          <w:sz w:val="22"/>
          <w:szCs w:val="22"/>
          <w:lang w:val="ro-RO"/>
        </w:rPr>
        <w:t>CIUCUR si</w:t>
      </w:r>
    </w:p>
    <w:p w14:paraId="34905DE4" w14:textId="77777777" w:rsidR="0003189F" w:rsidRPr="00DE41FA" w:rsidRDefault="0003189F" w:rsidP="0003189F">
      <w:pPr>
        <w:widowControl/>
        <w:ind w:left="270" w:right="-43"/>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rPr>
        <w:t xml:space="preserve"> </w:t>
      </w:r>
      <w:r w:rsidRPr="00DE41FA">
        <w:rPr>
          <w:rFonts w:asciiTheme="minorHAnsi" w:hAnsiTheme="minorHAnsi" w:cstheme="minorHAnsi"/>
          <w:b/>
          <w:sz w:val="22"/>
          <w:szCs w:val="22"/>
          <w:lang w:val="ro-RO" w:eastAsia="ro-RO"/>
        </w:rPr>
        <w:t>SC ................................................................... SRL</w:t>
      </w:r>
      <w:r w:rsidRPr="00DE41FA">
        <w:rPr>
          <w:rFonts w:asciiTheme="minorHAnsi" w:hAnsiTheme="minorHAnsi" w:cstheme="minorHAnsi"/>
          <w:sz w:val="22"/>
          <w:szCs w:val="22"/>
          <w:lang w:val="ro-RO" w:eastAsia="ro-RO"/>
        </w:rPr>
        <w:t xml:space="preserve"> </w:t>
      </w:r>
      <w:r w:rsidRPr="00DE41FA">
        <w:rPr>
          <w:rFonts w:asciiTheme="minorHAnsi" w:hAnsiTheme="minorHAnsi" w:cstheme="minorHAnsi"/>
          <w:b/>
          <w:bCs/>
          <w:sz w:val="22"/>
          <w:szCs w:val="22"/>
          <w:lang w:val="ro-RO"/>
        </w:rPr>
        <w:t xml:space="preserve">, </w:t>
      </w:r>
      <w:r w:rsidRPr="00DE41FA">
        <w:rPr>
          <w:rFonts w:asciiTheme="minorHAnsi" w:hAnsiTheme="minorHAnsi" w:cstheme="minorHAnsi"/>
          <w:sz w:val="22"/>
          <w:szCs w:val="22"/>
          <w:lang w:val="ro-RO"/>
        </w:rPr>
        <w:t xml:space="preserve">in calitate </w:t>
      </w:r>
      <w:r w:rsidRPr="00DE41FA">
        <w:rPr>
          <w:rFonts w:asciiTheme="minorHAnsi" w:hAnsiTheme="minorHAnsi" w:cstheme="minorHAnsi"/>
          <w:sz w:val="22"/>
          <w:szCs w:val="22"/>
          <w:lang w:val="ro-RO" w:eastAsia="ro-RO"/>
        </w:rPr>
        <w:t xml:space="preserve">de </w:t>
      </w:r>
      <w:r w:rsidRPr="00DE41FA">
        <w:rPr>
          <w:rFonts w:asciiTheme="minorHAnsi" w:hAnsiTheme="minorHAnsi" w:cstheme="minorHAnsi"/>
          <w:b/>
          <w:bCs/>
          <w:sz w:val="22"/>
          <w:szCs w:val="22"/>
          <w:lang w:val="ro-RO" w:eastAsia="ro-RO"/>
        </w:rPr>
        <w:t xml:space="preserve">PRESTATOR, reprezentata prin ......................................................................Administrator/director.........................., au convenit sa incheie prezenta Conventie, cu respectarea urmatoarelor clauze si </w:t>
      </w:r>
      <w:r w:rsidRPr="00DE41FA">
        <w:rPr>
          <w:rFonts w:asciiTheme="minorHAnsi" w:hAnsiTheme="minorHAnsi" w:cstheme="minorHAnsi"/>
          <w:sz w:val="22"/>
          <w:szCs w:val="22"/>
          <w:lang w:val="ro-RO" w:eastAsia="ro-RO"/>
        </w:rPr>
        <w:t xml:space="preserve"> obligaţiilor reciproce ce decurg din:</w:t>
      </w:r>
    </w:p>
    <w:p w14:paraId="216ECABF" w14:textId="77777777" w:rsidR="0003189F" w:rsidRPr="00DE41FA" w:rsidRDefault="0003189F" w:rsidP="0003189F">
      <w:pPr>
        <w:widowControl/>
        <w:ind w:left="270" w:right="-43"/>
        <w:jc w:val="both"/>
        <w:rPr>
          <w:rFonts w:asciiTheme="minorHAnsi" w:hAnsiTheme="minorHAnsi" w:cstheme="minorHAnsi"/>
          <w:sz w:val="22"/>
          <w:szCs w:val="22"/>
          <w:lang w:val="ro-RO" w:eastAsia="ro-RO"/>
        </w:rPr>
      </w:pPr>
    </w:p>
    <w:p w14:paraId="3264CFD6"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Legea nr. 319/2006 privind securitatea si sănătatea in munca, cu modificarile si completarile ulterioare;</w:t>
      </w:r>
    </w:p>
    <w:p w14:paraId="60862566"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1425/2006 pentru aprobarea Normelor Metodologice de aplicare a prevederilor Legii securitatii si sanatatii in munca nr. 319/2006, cu modificarile si completarile ulterioare;</w:t>
      </w:r>
    </w:p>
    <w:p w14:paraId="1555A009"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300/2006 privind cerinţele minime de securitate si sanatate pentru şantierele temporare sau mobile, cu modificarile si completarile ulterioare;</w:t>
      </w:r>
    </w:p>
    <w:p w14:paraId="10E934EA"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1048/2006 privind cerinţele minime de securitate si sanatate pentru utilizarea de catre lucratori a echipamentelor individuale de protectie la locul de munca, republicată;</w:t>
      </w:r>
    </w:p>
    <w:p w14:paraId="5D9FBEF6" w14:textId="77777777" w:rsidR="0003189F" w:rsidRPr="00DE41FA" w:rsidRDefault="0003189F" w:rsidP="0003189F">
      <w:pPr>
        <w:widowControl/>
        <w:spacing w:before="7"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1051/2006 privind cerinţele minime de securitate si sanatate pentru manipularea manuală a maselor care prezintă riscuri pentru lucratori, in special de afecţiuni dorsolombare;</w:t>
      </w:r>
    </w:p>
    <w:p w14:paraId="546DC7EC"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971/2006 privind cerinţele minime pentru semnalizarea de securitate si/sau de sănătate la locul de munca, cu modificarile si completarile ulterioare;</w:t>
      </w:r>
    </w:p>
    <w:p w14:paraId="129B796F"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1091/2006 privind cerinţele minime de securitate si sanatate la locul de munca;</w:t>
      </w:r>
    </w:p>
    <w:p w14:paraId="718E62D9" w14:textId="77777777" w:rsidR="0003189F" w:rsidRPr="00DE41FA" w:rsidRDefault="0003189F" w:rsidP="0003189F">
      <w:pPr>
        <w:widowControl/>
        <w:spacing w:before="14" w:line="259"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1146/2006 privind cerinţele minime securitate si sanatate pentru utilizarea in munca de către lucratori a echipamentelor de munca;</w:t>
      </w:r>
    </w:p>
    <w:p w14:paraId="7E7322A1" w14:textId="77777777" w:rsidR="0003189F" w:rsidRPr="00DE41FA" w:rsidRDefault="0003189F" w:rsidP="0003189F">
      <w:pPr>
        <w:widowControl/>
        <w:spacing w:before="7" w:line="274" w:lineRule="exact"/>
        <w:ind w:left="270" w:right="-44"/>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 xml:space="preserve">H.G. nr. 355/2007 privind supravegherea sanatatii lucratorilor, cu modificarile si completarile ulterioare; </w:t>
      </w:r>
    </w:p>
    <w:p w14:paraId="220467D0" w14:textId="77777777" w:rsidR="0003189F" w:rsidRPr="00DE41FA" w:rsidRDefault="0003189F" w:rsidP="0003189F">
      <w:pPr>
        <w:widowControl/>
        <w:spacing w:before="7" w:line="274" w:lineRule="exact"/>
        <w:ind w:left="270" w:right="-44"/>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Legea nr. 307/2006 privind apărarea impotriva incendiilor, republicata, cu modificarile si completarile ulterioare;</w:t>
      </w:r>
    </w:p>
    <w:p w14:paraId="1E0F4AA4" w14:textId="77777777" w:rsidR="0003189F" w:rsidRPr="00DE41FA" w:rsidRDefault="0003189F" w:rsidP="0003189F">
      <w:pPr>
        <w:widowControl/>
        <w:spacing w:before="7" w:line="274" w:lineRule="exact"/>
        <w:ind w:left="270" w:right="-44"/>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Legea nr. 481/2004 privind protecţia civila, republicata, cu modificarile si completarile ulterioare;</w:t>
      </w:r>
    </w:p>
    <w:p w14:paraId="4BAF3245" w14:textId="77777777" w:rsidR="0003189F" w:rsidRPr="00DE41FA" w:rsidRDefault="0003189F" w:rsidP="0003189F">
      <w:pPr>
        <w:widowControl/>
        <w:spacing w:before="7" w:line="274" w:lineRule="exact"/>
        <w:ind w:left="270" w:right="-44"/>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Ordinul nr. 163/2007 pentru aprobarea normelor generale de aparare impotriva incendiilor;</w:t>
      </w:r>
    </w:p>
    <w:p w14:paraId="1B285FDA"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Ordinul nr. 712/2005 pentru aprobarea Dispoziţiilor generale privind instruirea în domeniul prevenirii si stingerii incendiilor si instruirea in domeniul protectiei civile;</w:t>
      </w:r>
    </w:p>
    <w:p w14:paraId="76F1FF6A" w14:textId="77777777" w:rsidR="0003189F" w:rsidRPr="00DE41FA" w:rsidRDefault="0003189F" w:rsidP="0003189F">
      <w:pPr>
        <w:widowControl/>
        <w:spacing w:line="274" w:lineRule="exact"/>
        <w:ind w:left="270" w:right="-44" w:firstLine="749"/>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O.U.G. nr. 195/2005 privind protecţia mediului, cu modificarile si completarile ulterioare;</w:t>
      </w:r>
    </w:p>
    <w:p w14:paraId="3CE081D0" w14:textId="77777777" w:rsidR="0003189F" w:rsidRPr="00DE41FA" w:rsidRDefault="0003189F" w:rsidP="0003189F">
      <w:pPr>
        <w:widowControl/>
        <w:spacing w:line="274" w:lineRule="exact"/>
        <w:ind w:left="270" w:right="-44"/>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H.G. nr. 856/2002 privind evidenta gestiunii deşeurilor si pentru aprobarea listei cuprinzând deseurile, inclusiv deseurile periculoase, cu modificarile si completarile ulterioare,  denumite in continuare "</w:t>
      </w:r>
      <w:r w:rsidRPr="00DE41FA">
        <w:rPr>
          <w:rFonts w:asciiTheme="minorHAnsi" w:hAnsiTheme="minorHAnsi" w:cstheme="minorHAnsi"/>
          <w:b/>
          <w:sz w:val="22"/>
          <w:szCs w:val="22"/>
          <w:lang w:val="ro-RO" w:eastAsia="ro-RO"/>
        </w:rPr>
        <w:t>PARTI</w:t>
      </w:r>
      <w:r w:rsidRPr="00DE41FA">
        <w:rPr>
          <w:rFonts w:asciiTheme="minorHAnsi" w:hAnsiTheme="minorHAnsi" w:cstheme="minorHAnsi"/>
          <w:sz w:val="22"/>
          <w:szCs w:val="22"/>
          <w:lang w:val="ro-RO" w:eastAsia="ro-RO"/>
        </w:rPr>
        <w:t>".</w:t>
      </w:r>
    </w:p>
    <w:p w14:paraId="0BE0EF98" w14:textId="77777777" w:rsidR="0003189F" w:rsidRPr="00DE41FA" w:rsidRDefault="0003189F" w:rsidP="0003189F">
      <w:pPr>
        <w:widowControl/>
        <w:ind w:left="270" w:right="-43"/>
        <w:rPr>
          <w:rFonts w:asciiTheme="minorHAnsi" w:hAnsiTheme="minorHAnsi" w:cstheme="minorHAnsi"/>
          <w:sz w:val="22"/>
          <w:szCs w:val="22"/>
          <w:lang w:val="ro-RO"/>
        </w:rPr>
      </w:pPr>
    </w:p>
    <w:p w14:paraId="4F544454" w14:textId="77777777" w:rsidR="0003189F" w:rsidRPr="00DE41FA" w:rsidRDefault="0003189F" w:rsidP="0003189F">
      <w:pPr>
        <w:widowControl/>
        <w:tabs>
          <w:tab w:val="left" w:pos="612"/>
        </w:tabs>
        <w:spacing w:line="269" w:lineRule="exact"/>
        <w:ind w:left="270" w:right="-44" w:firstLine="883"/>
        <w:jc w:val="both"/>
        <w:rPr>
          <w:rFonts w:asciiTheme="minorHAnsi" w:hAnsiTheme="minorHAnsi" w:cstheme="minorHAnsi"/>
          <w:b/>
          <w:bCs/>
          <w:sz w:val="22"/>
          <w:szCs w:val="22"/>
          <w:u w:val="single"/>
          <w:lang w:val="ro-RO" w:eastAsia="ro-RO"/>
        </w:rPr>
      </w:pPr>
      <w:r w:rsidRPr="00DE41FA">
        <w:rPr>
          <w:rFonts w:asciiTheme="minorHAnsi" w:hAnsiTheme="minorHAnsi" w:cstheme="minorHAnsi"/>
          <w:b/>
          <w:bCs/>
          <w:sz w:val="22"/>
          <w:szCs w:val="22"/>
          <w:lang w:val="ro-RO" w:eastAsia="ro-RO"/>
        </w:rPr>
        <w:t>1.</w:t>
      </w:r>
      <w:r w:rsidRPr="00DE41FA">
        <w:rPr>
          <w:rFonts w:asciiTheme="minorHAnsi" w:hAnsiTheme="minorHAnsi" w:cstheme="minorHAnsi"/>
          <w:b/>
          <w:bCs/>
          <w:sz w:val="22"/>
          <w:szCs w:val="22"/>
          <w:lang w:val="ro-RO" w:eastAsia="ro-RO"/>
        </w:rPr>
        <w:tab/>
      </w:r>
      <w:r w:rsidRPr="00DE41FA">
        <w:rPr>
          <w:rFonts w:asciiTheme="minorHAnsi" w:hAnsiTheme="minorHAnsi" w:cstheme="minorHAnsi"/>
          <w:b/>
          <w:bCs/>
          <w:sz w:val="22"/>
          <w:szCs w:val="22"/>
          <w:u w:val="single"/>
          <w:lang w:val="ro-RO" w:eastAsia="ro-RO"/>
        </w:rPr>
        <w:t>SCOP</w:t>
      </w:r>
    </w:p>
    <w:p w14:paraId="6ECE2780" w14:textId="77777777" w:rsidR="0003189F" w:rsidRPr="00DE41FA" w:rsidRDefault="0003189F" w:rsidP="0003189F">
      <w:pPr>
        <w:widowControl/>
        <w:numPr>
          <w:ilvl w:val="0"/>
          <w:numId w:val="34"/>
        </w:numPr>
        <w:tabs>
          <w:tab w:val="left" w:pos="389"/>
        </w:tabs>
        <w:ind w:left="360" w:right="-44"/>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Prezenta convenţie se aplica in cazul contractelor de prestari servicii precum si in cazul contractelor de antrepriza si subantrepriza.</w:t>
      </w:r>
    </w:p>
    <w:p w14:paraId="75CE434C" w14:textId="77777777" w:rsidR="0003189F" w:rsidRPr="00DE41FA" w:rsidRDefault="0003189F" w:rsidP="0003189F">
      <w:pPr>
        <w:widowControl/>
        <w:numPr>
          <w:ilvl w:val="0"/>
          <w:numId w:val="34"/>
        </w:numPr>
        <w:tabs>
          <w:tab w:val="left" w:pos="389"/>
        </w:tabs>
        <w:ind w:left="360" w:right="-44"/>
        <w:jc w:val="both"/>
        <w:rPr>
          <w:rFonts w:asciiTheme="minorHAnsi" w:hAnsiTheme="minorHAnsi" w:cstheme="minorHAnsi"/>
          <w:strike/>
          <w:sz w:val="22"/>
          <w:szCs w:val="22"/>
          <w:lang w:val="ro-RO" w:eastAsia="ro-RO"/>
        </w:rPr>
      </w:pPr>
      <w:r w:rsidRPr="00DE41FA">
        <w:rPr>
          <w:rFonts w:asciiTheme="minorHAnsi" w:hAnsiTheme="minorHAnsi" w:cstheme="minorHAnsi"/>
          <w:sz w:val="22"/>
          <w:szCs w:val="22"/>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14:paraId="04F8A6BC" w14:textId="77777777" w:rsidR="0003189F" w:rsidRPr="00DE41FA" w:rsidRDefault="0003189F" w:rsidP="0003189F">
      <w:pPr>
        <w:widowControl/>
        <w:numPr>
          <w:ilvl w:val="0"/>
          <w:numId w:val="34"/>
        </w:numPr>
        <w:tabs>
          <w:tab w:val="left" w:pos="389"/>
          <w:tab w:val="left" w:leader="dot" w:pos="9806"/>
        </w:tabs>
        <w:ind w:left="360" w:right="-44"/>
        <w:jc w:val="both"/>
        <w:rPr>
          <w:rFonts w:asciiTheme="minorHAnsi" w:hAnsiTheme="minorHAnsi" w:cstheme="minorHAnsi"/>
          <w:sz w:val="22"/>
          <w:szCs w:val="22"/>
          <w:lang w:val="ro-RO" w:eastAsia="ro-RO"/>
        </w:rPr>
      </w:pPr>
      <w:r w:rsidRPr="00DE41FA">
        <w:rPr>
          <w:rFonts w:asciiTheme="minorHAnsi" w:hAnsiTheme="minorHAnsi" w:cstheme="minorHAnsi"/>
          <w:sz w:val="22"/>
          <w:szCs w:val="22"/>
          <w:lang w:val="ro-RO" w:eastAsia="ro-RO"/>
        </w:rPr>
        <w:t>Prezenta convenţie se aplica in condiţiile relaţiei contractuale, definita prin contractul nr. ......................./..........................................................</w:t>
      </w:r>
    </w:p>
    <w:p w14:paraId="522131F8" w14:textId="77777777" w:rsidR="0003189F" w:rsidRPr="00DE41FA" w:rsidRDefault="0003189F" w:rsidP="0003189F">
      <w:pPr>
        <w:widowControl/>
        <w:tabs>
          <w:tab w:val="left" w:pos="389"/>
          <w:tab w:val="left" w:leader="dot" w:pos="9806"/>
        </w:tabs>
        <w:ind w:right="-44"/>
        <w:jc w:val="both"/>
        <w:rPr>
          <w:rFonts w:asciiTheme="minorHAnsi" w:hAnsiTheme="minorHAnsi" w:cstheme="minorHAnsi"/>
          <w:sz w:val="22"/>
          <w:szCs w:val="22"/>
          <w:lang w:val="ro-RO" w:eastAsia="ro-RO"/>
        </w:rPr>
      </w:pPr>
    </w:p>
    <w:p w14:paraId="5E86CF5C" w14:textId="77777777" w:rsidR="0003189F" w:rsidRPr="00DE41FA" w:rsidRDefault="0003189F" w:rsidP="0003189F">
      <w:pPr>
        <w:widowControl/>
        <w:tabs>
          <w:tab w:val="left" w:leader="dot" w:pos="1966"/>
          <w:tab w:val="left" w:leader="dot" w:pos="8100"/>
        </w:tabs>
        <w:ind w:left="270" w:right="-44"/>
        <w:jc w:val="both"/>
        <w:rPr>
          <w:rFonts w:asciiTheme="minorHAnsi" w:hAnsiTheme="minorHAnsi" w:cstheme="minorHAnsi"/>
          <w:b/>
          <w:sz w:val="22"/>
          <w:szCs w:val="22"/>
          <w:lang w:val="ro-RO" w:eastAsia="ro-RO"/>
        </w:rPr>
      </w:pPr>
      <w:r w:rsidRPr="00DE41FA">
        <w:rPr>
          <w:rFonts w:asciiTheme="minorHAnsi" w:hAnsiTheme="minorHAnsi" w:cstheme="minorHAnsi"/>
          <w:b/>
          <w:sz w:val="22"/>
          <w:szCs w:val="22"/>
          <w:lang w:val="ro-RO" w:eastAsia="ro-RO"/>
        </w:rPr>
        <w:t>2.  DEFINITII  PENTRU PRINCIPALII TERMENI UTILIZATI IN PREZENTA CONVENTIE:</w:t>
      </w:r>
    </w:p>
    <w:p w14:paraId="74CDD536" w14:textId="77777777" w:rsidR="0003189F" w:rsidRPr="00DE41FA" w:rsidRDefault="0003189F" w:rsidP="0003189F">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DE41FA">
        <w:rPr>
          <w:rFonts w:asciiTheme="minorHAnsi" w:hAnsiTheme="minorHAnsi" w:cstheme="minorHAnsi"/>
          <w:b/>
          <w:bCs/>
          <w:sz w:val="22"/>
          <w:szCs w:val="22"/>
          <w:lang w:val="ro-RO" w:eastAsia="ro-RO"/>
        </w:rPr>
        <w:t xml:space="preserve">Parti interesate </w:t>
      </w:r>
      <w:r w:rsidRPr="00DE41FA">
        <w:rPr>
          <w:rFonts w:asciiTheme="minorHAnsi" w:hAnsiTheme="minorHAnsi" w:cstheme="minorHAnsi"/>
          <w:sz w:val="22"/>
          <w:szCs w:val="22"/>
          <w:lang w:val="ro-RO" w:eastAsia="ro-RO"/>
        </w:rPr>
        <w:t>= societăţi de prestări servicii construcţii si instalaţii interesate de performanta SSM, PSI si PM.</w:t>
      </w:r>
    </w:p>
    <w:p w14:paraId="17795BD3" w14:textId="77777777" w:rsidR="0003189F" w:rsidRPr="00DE41FA" w:rsidRDefault="0003189F" w:rsidP="0003189F">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DE41FA">
        <w:rPr>
          <w:rFonts w:asciiTheme="minorHAnsi" w:hAnsiTheme="minorHAnsi" w:cstheme="minorHAnsi"/>
          <w:b/>
          <w:bCs/>
          <w:sz w:val="22"/>
          <w:szCs w:val="22"/>
          <w:lang w:val="ro-RO" w:eastAsia="ro-RO"/>
        </w:rPr>
        <w:t xml:space="preserve">Comunicarea </w:t>
      </w:r>
      <w:r w:rsidRPr="00DE41FA">
        <w:rPr>
          <w:rFonts w:asciiTheme="minorHAnsi" w:hAnsiTheme="minorHAnsi" w:cstheme="minorHAnsi"/>
          <w:sz w:val="22"/>
          <w:szCs w:val="22"/>
          <w:lang w:val="ro-RO" w:eastAsia="ro-RO"/>
        </w:rPr>
        <w:t>= procedura care defineşte caile si mijloacele de instiintare. in cazul producerii unui eveniment.</w:t>
      </w:r>
    </w:p>
    <w:p w14:paraId="25C47403" w14:textId="77777777" w:rsidR="0003189F" w:rsidRPr="00DE41FA" w:rsidRDefault="0003189F" w:rsidP="0003189F">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DE41FA">
        <w:rPr>
          <w:rFonts w:asciiTheme="minorHAnsi" w:hAnsiTheme="minorHAnsi" w:cstheme="minorHAnsi"/>
          <w:b/>
          <w:bCs/>
          <w:sz w:val="22"/>
          <w:szCs w:val="22"/>
          <w:lang w:val="ro-RO" w:eastAsia="ro-RO"/>
        </w:rPr>
        <w:lastRenderedPageBreak/>
        <w:t xml:space="preserve">Eveniment </w:t>
      </w:r>
      <w:r w:rsidRPr="00DE41FA">
        <w:rPr>
          <w:rFonts w:asciiTheme="minorHAnsi" w:hAnsiTheme="minorHAnsi" w:cstheme="minorHAnsi"/>
          <w:sz w:val="22"/>
          <w:szCs w:val="22"/>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14:paraId="7CA36011" w14:textId="77777777" w:rsidR="0003189F" w:rsidRPr="00DE41FA" w:rsidRDefault="0003189F" w:rsidP="0003189F">
      <w:pPr>
        <w:widowControl/>
        <w:numPr>
          <w:ilvl w:val="0"/>
          <w:numId w:val="35"/>
        </w:numPr>
        <w:tabs>
          <w:tab w:val="left" w:pos="367"/>
        </w:tabs>
        <w:ind w:left="360" w:right="-44"/>
        <w:jc w:val="both"/>
        <w:rPr>
          <w:rFonts w:asciiTheme="minorHAnsi" w:hAnsiTheme="minorHAnsi" w:cstheme="minorHAnsi"/>
          <w:b/>
          <w:bCs/>
          <w:sz w:val="22"/>
          <w:szCs w:val="22"/>
          <w:lang w:val="ro-RO" w:eastAsia="ro-RO"/>
        </w:rPr>
      </w:pPr>
      <w:r w:rsidRPr="00DE41FA">
        <w:rPr>
          <w:rFonts w:asciiTheme="minorHAnsi" w:hAnsiTheme="minorHAnsi" w:cstheme="minorHAnsi"/>
          <w:b/>
          <w:bCs/>
          <w:sz w:val="22"/>
          <w:szCs w:val="22"/>
          <w:lang w:val="ro-RO" w:eastAsia="ro-RO"/>
        </w:rPr>
        <w:t xml:space="preserve">Boala profesională </w:t>
      </w:r>
      <w:r w:rsidRPr="00DE41FA">
        <w:rPr>
          <w:rFonts w:asciiTheme="minorHAnsi" w:hAnsiTheme="minorHAnsi" w:cstheme="minorHAnsi"/>
          <w:sz w:val="22"/>
          <w:szCs w:val="22"/>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14:paraId="22A9693C"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DE41FA">
        <w:rPr>
          <w:rFonts w:asciiTheme="minorHAnsi" w:hAnsiTheme="minorHAnsi" w:cstheme="minorHAnsi"/>
          <w:b/>
          <w:bCs/>
          <w:sz w:val="22"/>
          <w:szCs w:val="22"/>
          <w:lang w:val="ro-RO" w:eastAsia="ro-RO"/>
        </w:rPr>
        <w:t xml:space="preserve">Accident de munca </w:t>
      </w:r>
      <w:r w:rsidRPr="00DE41FA">
        <w:rPr>
          <w:rFonts w:asciiTheme="minorHAnsi" w:hAnsiTheme="minorHAnsi" w:cstheme="minorHAnsi"/>
          <w:sz w:val="22"/>
          <w:szCs w:val="22"/>
          <w:lang w:val="ro-RO" w:eastAsia="ro-RO"/>
        </w:rPr>
        <w:t xml:space="preserve">= vătămarea violenta a organismului, precum şi intoxicaţia acuta profesională, care au loc in timpul procesului de munca sau in îndeplinirea îndatoririlor de serviciu şi care provoacă incapacitate </w:t>
      </w:r>
      <w:r w:rsidRPr="00B95623">
        <w:rPr>
          <w:rFonts w:asciiTheme="minorHAnsi" w:hAnsiTheme="minorHAnsi" w:cstheme="minorHAnsi"/>
          <w:sz w:val="22"/>
          <w:szCs w:val="22"/>
          <w:lang w:val="ro-RO" w:eastAsia="ro-RO"/>
        </w:rPr>
        <w:t>temporară de munca de cel puţin 3 zile calendaristice, invaliditate ori deces;</w:t>
      </w:r>
    </w:p>
    <w:p w14:paraId="5836DC6A"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sz w:val="22"/>
          <w:szCs w:val="22"/>
          <w:lang w:val="ro-RO"/>
        </w:rPr>
        <w:t>Accident usor</w:t>
      </w:r>
      <w:r w:rsidRPr="00B95623">
        <w:rPr>
          <w:rFonts w:asciiTheme="minorHAnsi" w:hAnsiTheme="minorHAnsi" w:cstheme="minorHAnsi"/>
          <w:sz w:val="22"/>
          <w:szCs w:val="22"/>
          <w:lang w:val="ro-RO"/>
        </w:rPr>
        <w:t xml:space="preserve"> = eveniment care are drept consecinta leziuni superficiale care necesita numai acordarea primelor ingrijiri medicale si a antrenat incapacitate de munca cu o durata mai mica de 3 zile;</w:t>
      </w:r>
    </w:p>
    <w:p w14:paraId="4BB2C27F"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Incident periculos </w:t>
      </w:r>
      <w:r w:rsidRPr="00B95623">
        <w:rPr>
          <w:rFonts w:asciiTheme="minorHAnsi" w:hAnsiTheme="minorHAnsi" w:cstheme="minorHAnsi"/>
          <w:sz w:val="22"/>
          <w:szCs w:val="22"/>
          <w:lang w:val="ro-RO" w:eastAsia="ro-RO"/>
        </w:rPr>
        <w:t>= evenimentul identificabil, cum ar fi explozia, incendiul, avaria, accidentul tehnic, emisiile majore de noxe, rezultat din disfunctionalitatea unei activităţi sau a unui echipament de munca sau/şi din comportamentul neadecvat al factorului uman, care nu a afectat lucrătorii, dar ar fi fost posibil sa aibă asemenea urmări şi/sau a cauzat, ori ar fi fost posibil sa producă, pagube materiale;</w:t>
      </w:r>
    </w:p>
    <w:p w14:paraId="23DC62DF"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Loc de munca </w:t>
      </w:r>
      <w:r w:rsidRPr="00B95623">
        <w:rPr>
          <w:rFonts w:asciiTheme="minorHAnsi" w:hAnsiTheme="minorHAnsi" w:cstheme="minorHAnsi"/>
          <w:sz w:val="22"/>
          <w:szCs w:val="22"/>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14:paraId="58C9CB98" w14:textId="77777777" w:rsidR="0003189F" w:rsidRPr="00B95623" w:rsidRDefault="0003189F" w:rsidP="0003189F">
      <w:pPr>
        <w:widowControl/>
        <w:numPr>
          <w:ilvl w:val="0"/>
          <w:numId w:val="35"/>
        </w:numPr>
        <w:tabs>
          <w:tab w:val="left" w:pos="346"/>
        </w:tabs>
        <w:ind w:left="360" w:right="-44"/>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Echipament de munca </w:t>
      </w:r>
      <w:r w:rsidRPr="00B95623">
        <w:rPr>
          <w:rFonts w:asciiTheme="minorHAnsi" w:hAnsiTheme="minorHAnsi" w:cstheme="minorHAnsi"/>
          <w:sz w:val="22"/>
          <w:szCs w:val="22"/>
          <w:lang w:val="ro-RO" w:eastAsia="ro-RO"/>
        </w:rPr>
        <w:t>= orice maşina, aparat, unealta sau instalaţie folosită în munca;</w:t>
      </w:r>
    </w:p>
    <w:p w14:paraId="5094641A"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Echipament individual de protecţie </w:t>
      </w:r>
      <w:r w:rsidRPr="00B95623">
        <w:rPr>
          <w:rFonts w:asciiTheme="minorHAnsi" w:hAnsiTheme="minorHAnsi" w:cstheme="minorHAnsi"/>
          <w:sz w:val="22"/>
          <w:szCs w:val="22"/>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14:paraId="67D12A23"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Şantier temporar sau mobil = </w:t>
      </w:r>
      <w:r w:rsidRPr="00B95623">
        <w:rPr>
          <w:rFonts w:asciiTheme="minorHAnsi" w:hAnsiTheme="minorHAnsi" w:cstheme="minorHAnsi"/>
          <w:sz w:val="22"/>
          <w:szCs w:val="22"/>
          <w:lang w:val="ro-RO" w:eastAsia="ro-RO"/>
        </w:rPr>
        <w:t xml:space="preserve">denumit în continuare </w:t>
      </w:r>
      <w:r w:rsidRPr="00B95623">
        <w:rPr>
          <w:rFonts w:asciiTheme="minorHAnsi" w:hAnsiTheme="minorHAnsi" w:cstheme="minorHAnsi"/>
          <w:b/>
          <w:bCs/>
          <w:sz w:val="22"/>
          <w:szCs w:val="22"/>
          <w:lang w:val="ro-RO" w:eastAsia="ro-RO"/>
        </w:rPr>
        <w:t xml:space="preserve">şantier </w:t>
      </w:r>
      <w:r w:rsidRPr="00B95623">
        <w:rPr>
          <w:rFonts w:asciiTheme="minorHAnsi" w:hAnsiTheme="minorHAnsi" w:cstheme="minorHAnsi"/>
          <w:sz w:val="22"/>
          <w:szCs w:val="22"/>
          <w:lang w:val="ro-RO" w:eastAsia="ro-RO"/>
        </w:rPr>
        <w:t>= orice şantier în care se desfăşoară lucrări de construcţii sau de inginerie civilă;</w:t>
      </w:r>
    </w:p>
    <w:p w14:paraId="5E4A61BF"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Sef de şantier </w:t>
      </w:r>
      <w:r w:rsidRPr="00B95623">
        <w:rPr>
          <w:rFonts w:asciiTheme="minorHAnsi" w:hAnsiTheme="minorHAnsi" w:cstheme="minorHAnsi"/>
          <w:sz w:val="22"/>
          <w:szCs w:val="22"/>
          <w:lang w:val="ro-RO" w:eastAsia="ro-RO"/>
        </w:rPr>
        <w:t>= persoana fizică desemnată de către PRESTATOR să conducă realizarea lucrărilor pe şantier şi să urmărească realizarea acestora conform proiectului;</w:t>
      </w:r>
    </w:p>
    <w:p w14:paraId="6694BED7"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Angajator </w:t>
      </w:r>
      <w:r w:rsidRPr="00B95623">
        <w:rPr>
          <w:rFonts w:asciiTheme="minorHAnsi" w:hAnsiTheme="minorHAnsi" w:cstheme="minorHAnsi"/>
          <w:sz w:val="22"/>
          <w:szCs w:val="22"/>
          <w:lang w:val="ro-RO" w:eastAsia="ro-RO"/>
        </w:rPr>
        <w:t>= persoana fizica sau juridica ce se afla in raporturi de munca ori de serviciu cu lucratorul respectiv si care are responsabilitatea unităţii;</w:t>
      </w:r>
    </w:p>
    <w:p w14:paraId="736A31DE" w14:textId="77777777" w:rsidR="0003189F" w:rsidRPr="00B95623" w:rsidRDefault="0003189F" w:rsidP="0003189F">
      <w:pPr>
        <w:widowControl/>
        <w:numPr>
          <w:ilvl w:val="0"/>
          <w:numId w:val="35"/>
        </w:numPr>
        <w:tabs>
          <w:tab w:val="left" w:pos="346"/>
        </w:tabs>
        <w:ind w:left="360" w:right="-44"/>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PRESTATOR </w:t>
      </w:r>
      <w:r w:rsidRPr="00B95623">
        <w:rPr>
          <w:rFonts w:asciiTheme="minorHAnsi" w:hAnsiTheme="minorHAnsi" w:cstheme="minorHAnsi"/>
          <w:sz w:val="22"/>
          <w:szCs w:val="22"/>
          <w:lang w:val="ro-RO" w:eastAsia="ro-RO"/>
        </w:rPr>
        <w:t>= orice persoană fizică sau juridică care îşi asumă contractual faţă de BENEFICIAR sarcina de a presta serviciile de auditare energetica, prevăzute contractul de prestari servicii.</w:t>
      </w:r>
    </w:p>
    <w:p w14:paraId="4C0803D7" w14:textId="77777777" w:rsidR="0003189F" w:rsidRPr="00B95623" w:rsidRDefault="0003189F" w:rsidP="0003189F">
      <w:pPr>
        <w:widowControl/>
        <w:ind w:left="270" w:right="-44"/>
        <w:rPr>
          <w:rFonts w:asciiTheme="minorHAnsi" w:hAnsiTheme="minorHAnsi" w:cstheme="minorHAnsi"/>
          <w:sz w:val="22"/>
          <w:szCs w:val="22"/>
          <w:lang w:val="ro-RO"/>
        </w:rPr>
      </w:pPr>
    </w:p>
    <w:p w14:paraId="6A88220C" w14:textId="77777777" w:rsidR="0003189F" w:rsidRPr="00B95623" w:rsidRDefault="0003189F" w:rsidP="0003189F">
      <w:pPr>
        <w:widowControl/>
        <w:ind w:left="270" w:right="-44"/>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3. PRESCURTĂRI:</w:t>
      </w:r>
    </w:p>
    <w:p w14:paraId="038F297D" w14:textId="77777777" w:rsidR="0003189F" w:rsidRPr="00B95623" w:rsidRDefault="0003189F" w:rsidP="0003189F">
      <w:pPr>
        <w:widowControl/>
        <w:numPr>
          <w:ilvl w:val="0"/>
          <w:numId w:val="36"/>
        </w:numPr>
        <w:tabs>
          <w:tab w:val="left" w:pos="130"/>
          <w:tab w:val="left" w:pos="993"/>
        </w:tabs>
        <w:ind w:left="360" w:right="-44" w:hanging="360"/>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SSM</w:t>
      </w:r>
      <w:r w:rsidRPr="00B95623">
        <w:rPr>
          <w:rFonts w:asciiTheme="minorHAnsi" w:hAnsiTheme="minorHAnsi" w:cstheme="minorHAnsi"/>
          <w:b/>
          <w:bCs/>
          <w:sz w:val="22"/>
          <w:szCs w:val="22"/>
          <w:lang w:val="ro-RO" w:eastAsia="ro-RO"/>
        </w:rPr>
        <w:tab/>
      </w:r>
      <w:r w:rsidRPr="00B95623">
        <w:rPr>
          <w:rFonts w:asciiTheme="minorHAnsi" w:hAnsiTheme="minorHAnsi" w:cstheme="minorHAnsi"/>
          <w:sz w:val="22"/>
          <w:szCs w:val="22"/>
          <w:lang w:val="ro-RO" w:eastAsia="ro-RO"/>
        </w:rPr>
        <w:t>- Securitate si sănătate in munca;</w:t>
      </w:r>
    </w:p>
    <w:p w14:paraId="26374EF1" w14:textId="77777777" w:rsidR="0003189F" w:rsidRPr="00B95623" w:rsidRDefault="0003189F" w:rsidP="0003189F">
      <w:pPr>
        <w:widowControl/>
        <w:numPr>
          <w:ilvl w:val="0"/>
          <w:numId w:val="36"/>
        </w:numPr>
        <w:tabs>
          <w:tab w:val="left" w:pos="130"/>
          <w:tab w:val="left" w:pos="993"/>
        </w:tabs>
        <w:ind w:left="360" w:right="-44" w:hanging="360"/>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PSI</w:t>
      </w:r>
      <w:r w:rsidRPr="00B95623">
        <w:rPr>
          <w:rFonts w:asciiTheme="minorHAnsi" w:hAnsiTheme="minorHAnsi" w:cstheme="minorHAnsi"/>
          <w:b/>
          <w:bCs/>
          <w:sz w:val="22"/>
          <w:szCs w:val="22"/>
          <w:lang w:val="ro-RO" w:eastAsia="ro-RO"/>
        </w:rPr>
        <w:tab/>
      </w:r>
      <w:r w:rsidRPr="00B95623">
        <w:rPr>
          <w:rFonts w:asciiTheme="minorHAnsi" w:hAnsiTheme="minorHAnsi" w:cstheme="minorHAnsi"/>
          <w:sz w:val="22"/>
          <w:szCs w:val="22"/>
          <w:lang w:val="ro-RO" w:eastAsia="ro-RO"/>
        </w:rPr>
        <w:t>- Prevenirea si stingerea incendiilor;</w:t>
      </w:r>
    </w:p>
    <w:p w14:paraId="32DC45AC" w14:textId="77777777" w:rsidR="0003189F" w:rsidRPr="00B95623" w:rsidRDefault="0003189F" w:rsidP="0003189F">
      <w:pPr>
        <w:widowControl/>
        <w:numPr>
          <w:ilvl w:val="0"/>
          <w:numId w:val="36"/>
        </w:numPr>
        <w:tabs>
          <w:tab w:val="left" w:pos="130"/>
          <w:tab w:val="left" w:pos="993"/>
        </w:tabs>
        <w:ind w:left="360" w:right="-44" w:hanging="360"/>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EIP</w:t>
      </w:r>
      <w:r w:rsidRPr="00B95623">
        <w:rPr>
          <w:rFonts w:asciiTheme="minorHAnsi" w:hAnsiTheme="minorHAnsi" w:cstheme="minorHAnsi"/>
          <w:b/>
          <w:bCs/>
          <w:sz w:val="22"/>
          <w:szCs w:val="22"/>
          <w:lang w:val="ro-RO" w:eastAsia="ro-RO"/>
        </w:rPr>
        <w:tab/>
      </w:r>
      <w:r w:rsidRPr="00B95623">
        <w:rPr>
          <w:rFonts w:asciiTheme="minorHAnsi" w:hAnsiTheme="minorHAnsi" w:cstheme="minorHAnsi"/>
          <w:sz w:val="22"/>
          <w:szCs w:val="22"/>
          <w:lang w:val="ro-RO" w:eastAsia="ro-RO"/>
        </w:rPr>
        <w:t>- Echipament individual de protecţie;</w:t>
      </w:r>
    </w:p>
    <w:p w14:paraId="4769B452" w14:textId="77777777" w:rsidR="0003189F" w:rsidRPr="00B95623" w:rsidRDefault="0003189F" w:rsidP="0003189F">
      <w:pPr>
        <w:widowControl/>
        <w:numPr>
          <w:ilvl w:val="0"/>
          <w:numId w:val="36"/>
        </w:numPr>
        <w:tabs>
          <w:tab w:val="left" w:pos="130"/>
          <w:tab w:val="left" w:pos="993"/>
        </w:tabs>
        <w:ind w:left="360" w:right="-44" w:hanging="360"/>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SIPP</w:t>
      </w:r>
      <w:r w:rsidRPr="00B95623">
        <w:rPr>
          <w:rFonts w:asciiTheme="minorHAnsi" w:hAnsiTheme="minorHAnsi" w:cstheme="minorHAnsi"/>
          <w:b/>
          <w:bCs/>
          <w:sz w:val="22"/>
          <w:szCs w:val="22"/>
          <w:lang w:val="ro-RO" w:eastAsia="ro-RO"/>
        </w:rPr>
        <w:tab/>
      </w:r>
      <w:r w:rsidRPr="00B95623">
        <w:rPr>
          <w:rFonts w:asciiTheme="minorHAnsi" w:hAnsiTheme="minorHAnsi" w:cstheme="minorHAnsi"/>
          <w:sz w:val="22"/>
          <w:szCs w:val="22"/>
          <w:lang w:val="ro-RO" w:eastAsia="ro-RO"/>
        </w:rPr>
        <w:t>- Serviciul intern de prevenire si protecţie.</w:t>
      </w:r>
    </w:p>
    <w:p w14:paraId="3D3789A7" w14:textId="77777777" w:rsidR="0003189F" w:rsidRPr="00B95623" w:rsidRDefault="0003189F" w:rsidP="0003189F">
      <w:pPr>
        <w:widowControl/>
        <w:numPr>
          <w:ilvl w:val="0"/>
          <w:numId w:val="36"/>
        </w:numPr>
        <w:tabs>
          <w:tab w:val="left" w:pos="130"/>
          <w:tab w:val="left" w:pos="993"/>
          <w:tab w:val="left" w:pos="1560"/>
        </w:tabs>
        <w:ind w:left="360" w:right="-44" w:hanging="360"/>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PM   </w:t>
      </w:r>
      <w:r w:rsidRPr="00B95623">
        <w:rPr>
          <w:rFonts w:asciiTheme="minorHAnsi" w:hAnsiTheme="minorHAnsi" w:cstheme="minorHAnsi"/>
          <w:sz w:val="22"/>
          <w:szCs w:val="22"/>
          <w:lang w:val="ro-RO" w:eastAsia="ro-RO"/>
        </w:rPr>
        <w:t>- Protecţia mediului</w:t>
      </w:r>
    </w:p>
    <w:p w14:paraId="16A899AC" w14:textId="77777777" w:rsidR="0003189F" w:rsidRPr="00B95623" w:rsidRDefault="0003189F" w:rsidP="0003189F">
      <w:pPr>
        <w:widowControl/>
        <w:tabs>
          <w:tab w:val="left" w:pos="130"/>
          <w:tab w:val="left" w:pos="1692"/>
        </w:tabs>
        <w:spacing w:line="230" w:lineRule="exact"/>
        <w:ind w:left="270" w:right="-44"/>
        <w:rPr>
          <w:rFonts w:asciiTheme="minorHAnsi" w:hAnsiTheme="minorHAnsi" w:cstheme="minorHAnsi"/>
          <w:b/>
          <w:bCs/>
          <w:sz w:val="22"/>
          <w:szCs w:val="22"/>
          <w:lang w:val="ro-RO" w:eastAsia="ro-RO"/>
        </w:rPr>
      </w:pPr>
    </w:p>
    <w:p w14:paraId="5D1C1255" w14:textId="77777777" w:rsidR="0003189F" w:rsidRPr="00B95623" w:rsidRDefault="0003189F" w:rsidP="0003189F">
      <w:pPr>
        <w:widowControl/>
        <w:tabs>
          <w:tab w:val="left" w:pos="130"/>
          <w:tab w:val="left" w:pos="1692"/>
        </w:tabs>
        <w:spacing w:line="230" w:lineRule="exact"/>
        <w:ind w:left="270" w:right="-44"/>
        <w:rPr>
          <w:rFonts w:asciiTheme="minorHAnsi" w:hAnsiTheme="minorHAnsi" w:cstheme="minorHAnsi"/>
          <w:b/>
          <w:bCs/>
          <w:sz w:val="22"/>
          <w:szCs w:val="22"/>
          <w:lang w:val="ro-RO" w:eastAsia="ro-RO"/>
        </w:rPr>
      </w:pPr>
    </w:p>
    <w:p w14:paraId="18F81F39" w14:textId="77777777" w:rsidR="0003189F" w:rsidRPr="00B95623" w:rsidRDefault="0003189F" w:rsidP="0003189F">
      <w:pPr>
        <w:widowControl/>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t xml:space="preserve">4. </w:t>
      </w:r>
      <w:r w:rsidRPr="00B95623">
        <w:rPr>
          <w:rFonts w:asciiTheme="minorHAnsi" w:hAnsiTheme="minorHAnsi" w:cstheme="minorHAnsi"/>
          <w:b/>
          <w:bCs/>
          <w:sz w:val="22"/>
          <w:szCs w:val="22"/>
          <w:u w:val="single"/>
          <w:lang w:val="ro-RO" w:eastAsia="ro-RO"/>
        </w:rPr>
        <w:t>OBLIGAŢII GENERALE ALE PĂRTILOR</w:t>
      </w:r>
    </w:p>
    <w:p w14:paraId="01D2871B" w14:textId="77777777" w:rsidR="0003189F" w:rsidRPr="00B95623" w:rsidRDefault="0003189F" w:rsidP="0003189F">
      <w:pPr>
        <w:widowControl/>
        <w:tabs>
          <w:tab w:val="left" w:pos="662"/>
        </w:tabs>
        <w:spacing w:line="269" w:lineRule="exact"/>
        <w:ind w:left="270" w:right="-44" w:firstLine="864"/>
        <w:jc w:val="both"/>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t>4.1.</w:t>
      </w:r>
      <w:r w:rsidRPr="00B95623">
        <w:rPr>
          <w:rFonts w:asciiTheme="minorHAnsi" w:hAnsiTheme="minorHAnsi" w:cstheme="minorHAnsi"/>
          <w:b/>
          <w:bCs/>
          <w:sz w:val="22"/>
          <w:szCs w:val="22"/>
          <w:lang w:val="ro-RO" w:eastAsia="ro-RO"/>
        </w:rPr>
        <w:tab/>
      </w:r>
      <w:r w:rsidRPr="00B95623">
        <w:rPr>
          <w:rFonts w:asciiTheme="minorHAnsi" w:hAnsiTheme="minorHAnsi" w:cstheme="minorHAnsi"/>
          <w:b/>
          <w:bCs/>
          <w:sz w:val="22"/>
          <w:szCs w:val="22"/>
          <w:u w:val="single"/>
          <w:lang w:val="ro-RO" w:eastAsia="ro-RO"/>
        </w:rPr>
        <w:t>EVALUAREA RISCURILOR PENTRU SĂNĂTATEA SI SECURITATEA LUCRATORILOR</w:t>
      </w:r>
    </w:p>
    <w:p w14:paraId="0495CF89" w14:textId="77777777" w:rsidR="0003189F" w:rsidRPr="00B95623" w:rsidRDefault="0003189F" w:rsidP="0003189F">
      <w:pPr>
        <w:widowControl/>
        <w:numPr>
          <w:ilvl w:val="0"/>
          <w:numId w:val="37"/>
        </w:numPr>
        <w:tabs>
          <w:tab w:val="left" w:pos="576"/>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efectuează evaluarea riscurilor de accidentare si/sau îmbolnăvire profesionala pentru locurile de munca si pentru propriile activităţi.</w:t>
      </w:r>
    </w:p>
    <w:p w14:paraId="02475B25" w14:textId="77777777" w:rsidR="0003189F" w:rsidRPr="00B95623" w:rsidRDefault="0003189F" w:rsidP="0003189F">
      <w:pPr>
        <w:widowControl/>
        <w:numPr>
          <w:ilvl w:val="0"/>
          <w:numId w:val="37"/>
        </w:numPr>
        <w:tabs>
          <w:tab w:val="left" w:pos="576"/>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Evaluarea riscurilor se efectuează in conformitate cu prevederile legale, proactiv, pâna la data inceperii lucrărilor prevăzute in contract.</w:t>
      </w:r>
    </w:p>
    <w:p w14:paraId="06805089" w14:textId="77777777" w:rsidR="0003189F" w:rsidRPr="00B95623" w:rsidRDefault="0003189F" w:rsidP="0003189F">
      <w:pPr>
        <w:widowControl/>
        <w:numPr>
          <w:ilvl w:val="0"/>
          <w:numId w:val="37"/>
        </w:numPr>
        <w:tabs>
          <w:tab w:val="left" w:pos="576"/>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Pentru riscurile identificate, masurile de prevenire, metodele si mijloacele folosite si responsabilităţile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vor avea ca baza "obligaţiile angajatorului", asa cum sunt ele definite de Legea nr. 319/2006 a securitatii si sănătatii in munca.</w:t>
      </w:r>
    </w:p>
    <w:p w14:paraId="039E418A" w14:textId="77777777" w:rsidR="0003189F" w:rsidRPr="00B95623" w:rsidRDefault="0003189F" w:rsidP="0003189F">
      <w:pPr>
        <w:widowControl/>
        <w:numPr>
          <w:ilvl w:val="0"/>
          <w:numId w:val="37"/>
        </w:numPr>
        <w:tabs>
          <w:tab w:val="left" w:pos="576"/>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14:paraId="6944FD50" w14:textId="77777777" w:rsidR="0003189F" w:rsidRPr="00B95623" w:rsidRDefault="0003189F" w:rsidP="0003189F">
      <w:pPr>
        <w:widowControl/>
        <w:spacing w:line="269" w:lineRule="exact"/>
        <w:ind w:left="270" w:right="-44" w:firstLine="883"/>
        <w:jc w:val="both"/>
        <w:rPr>
          <w:rFonts w:asciiTheme="minorHAnsi" w:hAnsiTheme="minorHAnsi" w:cstheme="minorHAnsi"/>
          <w:sz w:val="22"/>
          <w:szCs w:val="22"/>
          <w:lang w:val="it-IT"/>
        </w:rPr>
      </w:pPr>
    </w:p>
    <w:p w14:paraId="16B6E294" w14:textId="77777777" w:rsidR="0003189F" w:rsidRPr="00B95623" w:rsidRDefault="0003189F" w:rsidP="0003189F">
      <w:pPr>
        <w:widowControl/>
        <w:spacing w:line="269" w:lineRule="exact"/>
        <w:ind w:left="270" w:right="-44" w:firstLine="883"/>
        <w:jc w:val="both"/>
        <w:rPr>
          <w:rFonts w:asciiTheme="minorHAnsi" w:hAnsiTheme="minorHAnsi" w:cstheme="minorHAnsi"/>
          <w:sz w:val="22"/>
          <w:szCs w:val="22"/>
          <w:lang w:val="it-IT"/>
        </w:rPr>
      </w:pPr>
    </w:p>
    <w:p w14:paraId="011EFEC4" w14:textId="77777777" w:rsidR="0003189F" w:rsidRPr="00B95623" w:rsidRDefault="0003189F" w:rsidP="0003189F">
      <w:pPr>
        <w:widowControl/>
        <w:spacing w:line="269" w:lineRule="exact"/>
        <w:ind w:left="270" w:right="-44" w:firstLine="883"/>
        <w:jc w:val="both"/>
        <w:rPr>
          <w:rFonts w:asciiTheme="minorHAnsi" w:hAnsiTheme="minorHAnsi" w:cstheme="minorHAnsi"/>
          <w:sz w:val="22"/>
          <w:szCs w:val="22"/>
          <w:lang w:val="it-IT"/>
        </w:rPr>
      </w:pPr>
    </w:p>
    <w:p w14:paraId="1D20651F" w14:textId="77777777" w:rsidR="0003189F" w:rsidRPr="00B95623" w:rsidRDefault="0003189F" w:rsidP="0003189F">
      <w:pPr>
        <w:widowControl/>
        <w:tabs>
          <w:tab w:val="left" w:pos="662"/>
        </w:tabs>
        <w:spacing w:line="269" w:lineRule="exact"/>
        <w:ind w:left="270" w:right="-44" w:firstLine="883"/>
        <w:jc w:val="both"/>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lastRenderedPageBreak/>
        <w:t>4.2</w:t>
      </w:r>
      <w:r w:rsidRPr="00B95623">
        <w:rPr>
          <w:rFonts w:asciiTheme="minorHAnsi" w:hAnsiTheme="minorHAnsi" w:cstheme="minorHAnsi"/>
          <w:b/>
          <w:bCs/>
          <w:sz w:val="22"/>
          <w:szCs w:val="22"/>
          <w:lang w:val="ro-RO" w:eastAsia="ro-RO"/>
        </w:rPr>
        <w:tab/>
        <w:t xml:space="preserve">  </w:t>
      </w:r>
      <w:r w:rsidRPr="00B95623">
        <w:rPr>
          <w:rFonts w:asciiTheme="minorHAnsi" w:hAnsiTheme="minorHAnsi" w:cstheme="minorHAnsi"/>
          <w:b/>
          <w:bCs/>
          <w:sz w:val="22"/>
          <w:szCs w:val="22"/>
          <w:u w:val="single"/>
          <w:lang w:val="ro-RO" w:eastAsia="ro-RO"/>
        </w:rPr>
        <w:t>FOLOSIREA CAILOR DE ACCES SI A UTILITĂŢILOR DIN AMPLASAMENT</w:t>
      </w:r>
    </w:p>
    <w:p w14:paraId="7ED4076A"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14:paraId="272D58D8"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Semnalizarea rutiera se asigura de </w:t>
      </w:r>
      <w:r w:rsidRPr="00B95623">
        <w:rPr>
          <w:rFonts w:asciiTheme="minorHAnsi" w:hAnsiTheme="minorHAnsi" w:cstheme="minorHAnsi"/>
          <w:b/>
          <w:bCs/>
          <w:sz w:val="22"/>
          <w:szCs w:val="22"/>
          <w:lang w:val="ro-RO" w:eastAsia="ro-RO"/>
        </w:rPr>
        <w:t xml:space="preserve">PRESTATOR, </w:t>
      </w:r>
      <w:r w:rsidRPr="00B95623">
        <w:rPr>
          <w:rFonts w:asciiTheme="minorHAnsi" w:hAnsiTheme="minorHAnsi" w:cstheme="minorHAnsi"/>
          <w:sz w:val="22"/>
          <w:szCs w:val="22"/>
          <w:lang w:val="ro-RO" w:eastAsia="ro-RO"/>
        </w:rPr>
        <w:t>pentru activităţile proprii.</w:t>
      </w:r>
    </w:p>
    <w:p w14:paraId="11B624EC"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Semnalizarea riscurilor de la locurile de munca se asigura de </w:t>
      </w:r>
      <w:r w:rsidRPr="00B95623">
        <w:rPr>
          <w:rFonts w:asciiTheme="minorHAnsi" w:hAnsiTheme="minorHAnsi" w:cstheme="minorHAnsi"/>
          <w:b/>
          <w:bCs/>
          <w:sz w:val="22"/>
          <w:szCs w:val="22"/>
          <w:lang w:val="ro-RO" w:eastAsia="ro-RO"/>
        </w:rPr>
        <w:t xml:space="preserve">PRESTATOR, </w:t>
      </w:r>
      <w:r w:rsidRPr="00B95623">
        <w:rPr>
          <w:rFonts w:asciiTheme="minorHAnsi" w:hAnsiTheme="minorHAnsi" w:cstheme="minorHAnsi"/>
          <w:sz w:val="22"/>
          <w:szCs w:val="22"/>
          <w:lang w:val="ro-RO" w:eastAsia="ro-RO"/>
        </w:rPr>
        <w:t>pentru activităţile proprii.</w:t>
      </w:r>
    </w:p>
    <w:p w14:paraId="13B32C08"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14:paraId="5BACEE85"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va delimita, pe un plan de situaţie, zonele in care sunt interzise lucrările cu foc deschis si va respecta Legea nr. 307/2006 privind apărărarea impotriva incendiilor si Normativul C300/1994 de prevenire si stingere a incendiilor pe durata executării lucrărilor de construcţii aferente acestora.</w:t>
      </w:r>
    </w:p>
    <w:p w14:paraId="14474653"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Personalul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 xml:space="preserve">nu are voie sa părăsească locul de munca delimitat, sa se abată de la traseele de acces indicate, sa intre in instalaţiile tehnologice, mecanice, energetice ale </w:t>
      </w:r>
      <w:r w:rsidRPr="00B95623">
        <w:rPr>
          <w:rFonts w:asciiTheme="minorHAnsi" w:hAnsiTheme="minorHAnsi" w:cstheme="minorHAnsi"/>
          <w:b/>
          <w:bCs/>
          <w:sz w:val="22"/>
          <w:szCs w:val="22"/>
          <w:lang w:val="ro-RO" w:eastAsia="ro-RO"/>
        </w:rPr>
        <w:t xml:space="preserve">BENEFICIARULUI </w:t>
      </w:r>
      <w:r w:rsidRPr="00B95623">
        <w:rPr>
          <w:rFonts w:asciiTheme="minorHAnsi" w:hAnsiTheme="minorHAnsi" w:cstheme="minorHAnsi"/>
          <w:sz w:val="22"/>
          <w:szCs w:val="22"/>
          <w:lang w:val="ro-RO" w:eastAsia="ro-RO"/>
        </w:rPr>
        <w:t>si sa efectueze manevre la instalaţiile acestuia, fara autorizare scrisa.</w:t>
      </w:r>
    </w:p>
    <w:p w14:paraId="0D61A81C"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Personalul </w:t>
      </w:r>
      <w:r w:rsidRPr="00B95623">
        <w:rPr>
          <w:rFonts w:asciiTheme="minorHAnsi" w:hAnsiTheme="minorHAnsi" w:cstheme="minorHAnsi"/>
          <w:b/>
          <w:bCs/>
          <w:sz w:val="22"/>
          <w:szCs w:val="22"/>
          <w:lang w:val="ro-RO" w:eastAsia="ro-RO"/>
        </w:rPr>
        <w:t xml:space="preserve">BENEFICIARULUI, </w:t>
      </w:r>
      <w:r w:rsidRPr="00B95623">
        <w:rPr>
          <w:rFonts w:asciiTheme="minorHAnsi" w:hAnsiTheme="minorHAnsi" w:cstheme="minorHAnsi"/>
          <w:sz w:val="22"/>
          <w:szCs w:val="22"/>
          <w:lang w:val="ro-RO" w:eastAsia="ro-RO"/>
        </w:rPr>
        <w:t>cu excepţia persoanelor împuternicite de acesta, nu are voie sa</w:t>
      </w:r>
      <w:r w:rsidRPr="00B95623">
        <w:rPr>
          <w:rFonts w:asciiTheme="minorHAnsi" w:hAnsiTheme="minorHAnsi" w:cstheme="minorHAnsi"/>
          <w:sz w:val="22"/>
          <w:szCs w:val="22"/>
          <w:lang w:val="ro-RO" w:eastAsia="ro-RO"/>
        </w:rPr>
        <w:br/>
        <w:t xml:space="preserve">pătrundă in suprafaţa preluata de </w:t>
      </w:r>
      <w:r w:rsidRPr="00B95623">
        <w:rPr>
          <w:rFonts w:asciiTheme="minorHAnsi" w:hAnsiTheme="minorHAnsi" w:cstheme="minorHAnsi"/>
          <w:b/>
          <w:bCs/>
          <w:sz w:val="22"/>
          <w:szCs w:val="22"/>
          <w:lang w:val="ro-RO" w:eastAsia="ro-RO"/>
        </w:rPr>
        <w:t>PRESTATOR.</w:t>
      </w:r>
    </w:p>
    <w:p w14:paraId="767AF85C"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Obiectivele la care se executa lucrări de reabilitare (reparaţii ale construcţiilor, înlocuiri de instalaţii si utilaje etc.) se vor preda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 xml:space="preserve">pe baza de proces verbal, dupa ce acestea au fost scoase din funcţiune si deconectate de la sursa de alimentare cu energie electrica. La aceste obiective, </w:t>
      </w: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răspunde de realizarea masurilor de securitate, sănătate in munca, P.S.I. etc, care sa permită executarea operaţiunilor si lucrărilor necesare in condiţii de siguranţa.</w:t>
      </w:r>
    </w:p>
    <w:p w14:paraId="6696D87B" w14:textId="77777777" w:rsidR="0003189F" w:rsidRPr="00B95623" w:rsidRDefault="0003189F" w:rsidP="0003189F">
      <w:pPr>
        <w:widowControl/>
        <w:numPr>
          <w:ilvl w:val="0"/>
          <w:numId w:val="38"/>
        </w:numPr>
        <w:tabs>
          <w:tab w:val="left" w:pos="583"/>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va asigura condiţiile minime de securitate si sănătate in munca, pentru intregul personal aflat in zona predata pentru lucrare, totodată luand masuri impotriva proiectării in afara zonei de lucru a materialelor cu care se lucrează, care ar putea genera accidente si evenimente.</w:t>
      </w:r>
    </w:p>
    <w:p w14:paraId="43FBD8A6" w14:textId="77777777" w:rsidR="0003189F" w:rsidRPr="00B95623" w:rsidRDefault="0003189F" w:rsidP="0003189F">
      <w:pPr>
        <w:widowControl/>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t xml:space="preserve">4.3. </w:t>
      </w:r>
      <w:r w:rsidRPr="00B95623">
        <w:rPr>
          <w:rFonts w:asciiTheme="minorHAnsi" w:hAnsiTheme="minorHAnsi" w:cstheme="minorHAnsi"/>
          <w:b/>
          <w:bCs/>
          <w:sz w:val="22"/>
          <w:szCs w:val="22"/>
          <w:u w:val="single"/>
          <w:lang w:val="ro-RO" w:eastAsia="ro-RO"/>
        </w:rPr>
        <w:t>DEPOZITAREA. TRANSPORTUL, MANIPULAREA SUBSTANŢELOR TOXICE SI PERICULOASE</w:t>
      </w:r>
    </w:p>
    <w:p w14:paraId="2FB33CB6" w14:textId="77777777" w:rsidR="0003189F" w:rsidRPr="00B95623" w:rsidRDefault="0003189F" w:rsidP="0003189F">
      <w:pPr>
        <w:widowControl/>
        <w:numPr>
          <w:ilvl w:val="0"/>
          <w:numId w:val="39"/>
        </w:numPr>
        <w:ind w:right="-44"/>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Substanţele toxice si periculoase sunt identificate de </w:t>
      </w:r>
      <w:r w:rsidRPr="00B95623">
        <w:rPr>
          <w:rFonts w:asciiTheme="minorHAnsi" w:hAnsiTheme="minorHAnsi" w:cstheme="minorHAnsi"/>
          <w:b/>
          <w:bCs/>
          <w:sz w:val="22"/>
          <w:szCs w:val="22"/>
          <w:lang w:val="ro-RO" w:eastAsia="ro-RO"/>
        </w:rPr>
        <w:t>PRESTATOR.</w:t>
      </w:r>
    </w:p>
    <w:p w14:paraId="0A2CD4E2" w14:textId="77777777" w:rsidR="0003189F" w:rsidRPr="00B95623" w:rsidRDefault="0003189F" w:rsidP="0003189F">
      <w:pPr>
        <w:widowControl/>
        <w:numPr>
          <w:ilvl w:val="0"/>
          <w:numId w:val="40"/>
        </w:numPr>
        <w:tabs>
          <w:tab w:val="left" w:pos="569"/>
        </w:tabs>
        <w:ind w:left="360" w:right="-44" w:hanging="360"/>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va elabora instrucţiuni proprii pentru transportul, manipularea, depozitarea, gestionarea si tinerea sub control a substanţelor toxice si periculoase folosite in activităţile/procesele proprii.</w:t>
      </w:r>
    </w:p>
    <w:p w14:paraId="74EF8F81" w14:textId="77777777" w:rsidR="0003189F" w:rsidRPr="00B95623" w:rsidRDefault="0003189F" w:rsidP="0003189F">
      <w:pPr>
        <w:widowControl/>
        <w:ind w:left="426" w:right="-44" w:hanging="426"/>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4.3.3. Instrucţiunile de lucru cu substanţe toxice si periculoase vor include si modalităţile de gestionare si eliminare a deşeurilor produse in urma lucrului cu aceste substanţe.</w:t>
      </w:r>
    </w:p>
    <w:p w14:paraId="25614AEA" w14:textId="77777777" w:rsidR="0003189F" w:rsidRPr="00B95623" w:rsidRDefault="0003189F" w:rsidP="0003189F">
      <w:pPr>
        <w:widowControl/>
        <w:tabs>
          <w:tab w:val="left" w:pos="569"/>
        </w:tabs>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t>4.4.</w:t>
      </w:r>
      <w:r w:rsidRPr="00B95623">
        <w:rPr>
          <w:rFonts w:asciiTheme="minorHAnsi" w:hAnsiTheme="minorHAnsi" w:cstheme="minorHAnsi"/>
          <w:b/>
          <w:bCs/>
          <w:sz w:val="22"/>
          <w:szCs w:val="22"/>
          <w:lang w:val="ro-RO" w:eastAsia="ro-RO"/>
        </w:rPr>
        <w:tab/>
      </w:r>
      <w:r w:rsidRPr="00B95623">
        <w:rPr>
          <w:rFonts w:asciiTheme="minorHAnsi" w:hAnsiTheme="minorHAnsi" w:cstheme="minorHAnsi"/>
          <w:b/>
          <w:bCs/>
          <w:sz w:val="22"/>
          <w:szCs w:val="22"/>
          <w:u w:val="single"/>
          <w:lang w:val="ro-RO" w:eastAsia="ro-RO"/>
        </w:rPr>
        <w:t>MENŢINEREA IN STARE BUNA A CAILOR DE ACCES SI A MIJLOACELOR DE PROTECŢIE</w:t>
      </w:r>
      <w:r w:rsidRPr="00B95623">
        <w:rPr>
          <w:rFonts w:asciiTheme="minorHAnsi" w:hAnsiTheme="minorHAnsi" w:cstheme="minorHAnsi"/>
          <w:b/>
          <w:bCs/>
          <w:sz w:val="22"/>
          <w:szCs w:val="22"/>
          <w:u w:val="single"/>
          <w:lang w:val="ro-RO" w:eastAsia="ro-RO"/>
        </w:rPr>
        <w:br/>
        <w:t>COLECTIVA. PĂSTRAREA CURĂŢENIEI IN AMPLASAMENT</w:t>
      </w:r>
    </w:p>
    <w:p w14:paraId="2083C103" w14:textId="77777777" w:rsidR="0003189F" w:rsidRPr="00B95623" w:rsidRDefault="0003189F" w:rsidP="0003189F">
      <w:pPr>
        <w:widowControl/>
        <w:numPr>
          <w:ilvl w:val="0"/>
          <w:numId w:val="41"/>
        </w:numPr>
        <w:tabs>
          <w:tab w:val="left" w:pos="554"/>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are obligaţia menţinerii in stare buna a cailor de acces, amenajărilor si a mijloacelor de protecţie colectiva folosite pentru activităţile proprii. Este interzisa desfiinţarea parţiala sau totala, de către una din parti, a cailor de acces, scărilor, balustradelor, podinelor sau a oricăror mijloace de protecţie colectiva care sunt folosite in comun, fara înştiinţarea prealabila a celeilalte parti.</w:t>
      </w:r>
    </w:p>
    <w:p w14:paraId="799046EF" w14:textId="77777777" w:rsidR="0003189F" w:rsidRPr="00B95623" w:rsidRDefault="0003189F" w:rsidP="0003189F">
      <w:pPr>
        <w:widowControl/>
        <w:numPr>
          <w:ilvl w:val="0"/>
          <w:numId w:val="41"/>
        </w:numPr>
        <w:tabs>
          <w:tab w:val="left" w:pos="554"/>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are obligaţia menţinerii ordinii si a curăţeniei la locurile de munca proprii si va evacua ritmic din amplasament, deşeurile rezultate din activităţile proprii.</w:t>
      </w:r>
    </w:p>
    <w:p w14:paraId="2EFE3D88" w14:textId="77777777" w:rsidR="0003189F" w:rsidRPr="00B95623" w:rsidRDefault="0003189F" w:rsidP="0003189F">
      <w:pPr>
        <w:widowControl/>
        <w:numPr>
          <w:ilvl w:val="0"/>
          <w:numId w:val="41"/>
        </w:numPr>
        <w:tabs>
          <w:tab w:val="left" w:pos="554"/>
        </w:tabs>
        <w:ind w:right="-44"/>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are obligaţia sa nu blocheze caile de acces si evacuare cu materiale sau alte obiecte.</w:t>
      </w:r>
    </w:p>
    <w:p w14:paraId="6A8B43E0" w14:textId="77777777" w:rsidR="0003189F" w:rsidRPr="00B95623" w:rsidRDefault="0003189F" w:rsidP="0003189F">
      <w:pPr>
        <w:widowControl/>
        <w:tabs>
          <w:tab w:val="left" w:pos="569"/>
        </w:tabs>
        <w:ind w:right="-44"/>
        <w:jc w:val="both"/>
        <w:rPr>
          <w:rFonts w:asciiTheme="minorHAnsi" w:hAnsiTheme="minorHAnsi" w:cstheme="minorHAnsi"/>
          <w:sz w:val="22"/>
          <w:szCs w:val="22"/>
          <w:lang w:val="ro-RO"/>
        </w:rPr>
      </w:pPr>
    </w:p>
    <w:p w14:paraId="7BB7CE6D" w14:textId="77777777" w:rsidR="0003189F" w:rsidRPr="00B95623" w:rsidRDefault="0003189F" w:rsidP="0003189F">
      <w:pPr>
        <w:widowControl/>
        <w:tabs>
          <w:tab w:val="left" w:pos="569"/>
        </w:tabs>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sz w:val="22"/>
          <w:szCs w:val="22"/>
          <w:lang w:val="ro-RO" w:eastAsia="ro-RO"/>
        </w:rPr>
        <w:t>4.5.</w:t>
      </w:r>
      <w:r w:rsidRPr="00B95623">
        <w:rPr>
          <w:rFonts w:asciiTheme="minorHAnsi" w:hAnsiTheme="minorHAnsi" w:cstheme="minorHAnsi"/>
          <w:sz w:val="22"/>
          <w:szCs w:val="22"/>
          <w:lang w:val="ro-RO" w:eastAsia="ro-RO"/>
        </w:rPr>
        <w:tab/>
      </w:r>
      <w:r w:rsidRPr="00B95623">
        <w:rPr>
          <w:rFonts w:asciiTheme="minorHAnsi" w:hAnsiTheme="minorHAnsi" w:cstheme="minorHAnsi"/>
          <w:b/>
          <w:bCs/>
          <w:sz w:val="22"/>
          <w:szCs w:val="22"/>
          <w:u w:val="single"/>
          <w:lang w:val="ro-RO" w:eastAsia="ro-RO"/>
        </w:rPr>
        <w:t>ASIGURAREA ECHIPAMENTULUI INDIVIDUAL DE PROTECŢIE.  A MATERIALELOR IGIENICO-SANITARE SI ALIMENTAŢIEI DE PROTECŢIE</w:t>
      </w:r>
    </w:p>
    <w:p w14:paraId="55771492" w14:textId="77777777" w:rsidR="0003189F" w:rsidRPr="00B95623" w:rsidRDefault="0003189F" w:rsidP="0003189F">
      <w:pPr>
        <w:widowControl/>
        <w:numPr>
          <w:ilvl w:val="0"/>
          <w:numId w:val="42"/>
        </w:numPr>
        <w:tabs>
          <w:tab w:val="left" w:pos="554"/>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14:paraId="545D114F" w14:textId="77777777" w:rsidR="0003189F" w:rsidRPr="00B95623" w:rsidRDefault="0003189F" w:rsidP="0003189F">
      <w:pPr>
        <w:widowControl/>
        <w:numPr>
          <w:ilvl w:val="0"/>
          <w:numId w:val="42"/>
        </w:numPr>
        <w:tabs>
          <w:tab w:val="left" w:pos="554"/>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prin persoana desemnata (sef de şantier sau conducător loc de munca) va supraveghea purtarea de către lucratorii din subordine a E.I.P. adecvat funcţiei exercitate in incinta şantierului.</w:t>
      </w:r>
    </w:p>
    <w:p w14:paraId="116DEF99" w14:textId="77777777" w:rsidR="0003189F" w:rsidRPr="00B95623" w:rsidRDefault="0003189F" w:rsidP="0003189F">
      <w:pPr>
        <w:widowControl/>
        <w:numPr>
          <w:ilvl w:val="0"/>
          <w:numId w:val="42"/>
        </w:numPr>
        <w:tabs>
          <w:tab w:val="left" w:pos="554"/>
        </w:tabs>
        <w:ind w:right="-44"/>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va asigura serviciile medicale preventive si de urgenta personalului propriu</w:t>
      </w:r>
    </w:p>
    <w:p w14:paraId="418D89A3" w14:textId="77777777" w:rsidR="0003189F" w:rsidRPr="00B95623" w:rsidRDefault="0003189F" w:rsidP="0003189F">
      <w:pPr>
        <w:widowControl/>
        <w:tabs>
          <w:tab w:val="left" w:pos="454"/>
        </w:tabs>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sz w:val="22"/>
          <w:szCs w:val="22"/>
          <w:lang w:val="ro-RO" w:eastAsia="ro-RO"/>
        </w:rPr>
        <w:t>4.6.</w:t>
      </w:r>
      <w:r w:rsidRPr="00B95623">
        <w:rPr>
          <w:rFonts w:asciiTheme="minorHAnsi" w:hAnsiTheme="minorHAnsi" w:cstheme="minorHAnsi"/>
          <w:sz w:val="22"/>
          <w:szCs w:val="22"/>
          <w:lang w:val="ro-RO" w:eastAsia="ro-RO"/>
        </w:rPr>
        <w:tab/>
      </w:r>
      <w:r w:rsidRPr="00B95623">
        <w:rPr>
          <w:rFonts w:asciiTheme="minorHAnsi" w:hAnsiTheme="minorHAnsi" w:cstheme="minorHAnsi"/>
          <w:b/>
          <w:bCs/>
          <w:sz w:val="22"/>
          <w:szCs w:val="22"/>
          <w:u w:val="single"/>
          <w:lang w:val="ro-RO" w:eastAsia="ro-RO"/>
        </w:rPr>
        <w:t>ELECTROSECURITATE</w:t>
      </w:r>
    </w:p>
    <w:p w14:paraId="6DE60FDF" w14:textId="77777777" w:rsidR="0003189F" w:rsidRPr="00B95623" w:rsidRDefault="0003189F" w:rsidP="0003189F">
      <w:pPr>
        <w:widowControl/>
        <w:ind w:left="270" w:right="-44" w:hanging="270"/>
        <w:rPr>
          <w:rFonts w:asciiTheme="minorHAnsi" w:hAnsiTheme="minorHAnsi" w:cstheme="minorHAnsi"/>
          <w:b/>
          <w:bCs/>
          <w:sz w:val="22"/>
          <w:szCs w:val="22"/>
          <w:lang w:val="ro-RO" w:eastAsia="ro-RO"/>
        </w:rPr>
      </w:pPr>
      <w:r w:rsidRPr="00B95623">
        <w:rPr>
          <w:rFonts w:asciiTheme="minorHAnsi" w:hAnsiTheme="minorHAnsi" w:cstheme="minorHAnsi"/>
          <w:sz w:val="22"/>
          <w:szCs w:val="22"/>
          <w:lang w:val="ro-RO" w:eastAsia="ro-RO"/>
        </w:rPr>
        <w:t xml:space="preserve">4.6.1 Conectările si deconectările care necesita întreruperea surselor de alimentare cu energie electrica, la tablourile electrice de distribuţie ale </w:t>
      </w:r>
      <w:r w:rsidRPr="00B95623">
        <w:rPr>
          <w:rFonts w:asciiTheme="minorHAnsi" w:hAnsiTheme="minorHAnsi" w:cstheme="minorHAnsi"/>
          <w:b/>
          <w:bCs/>
          <w:sz w:val="22"/>
          <w:szCs w:val="22"/>
          <w:lang w:val="ro-RO" w:eastAsia="ro-RO"/>
        </w:rPr>
        <w:t xml:space="preserve">BENEFICIARULUI, </w:t>
      </w:r>
      <w:r w:rsidRPr="00B95623">
        <w:rPr>
          <w:rFonts w:asciiTheme="minorHAnsi" w:hAnsiTheme="minorHAnsi" w:cstheme="minorHAnsi"/>
          <w:sz w:val="22"/>
          <w:szCs w:val="22"/>
          <w:lang w:val="ro-RO" w:eastAsia="ro-RO"/>
        </w:rPr>
        <w:t xml:space="preserve">se vor efectua de către persoanele autorizate angajate ale </w:t>
      </w:r>
      <w:r w:rsidRPr="00B95623">
        <w:rPr>
          <w:rFonts w:asciiTheme="minorHAnsi" w:hAnsiTheme="minorHAnsi" w:cstheme="minorHAnsi"/>
          <w:b/>
          <w:bCs/>
          <w:sz w:val="22"/>
          <w:szCs w:val="22"/>
          <w:lang w:val="ro-RO" w:eastAsia="ro-RO"/>
        </w:rPr>
        <w:t>BENEFICIARULUI.</w:t>
      </w:r>
    </w:p>
    <w:p w14:paraId="2DFBE02A" w14:textId="77777777" w:rsidR="0003189F" w:rsidRPr="00B95623" w:rsidRDefault="0003189F" w:rsidP="0003189F">
      <w:pPr>
        <w:widowControl/>
        <w:numPr>
          <w:ilvl w:val="0"/>
          <w:numId w:val="43"/>
        </w:numPr>
        <w:tabs>
          <w:tab w:val="left" w:pos="569"/>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Conectările si deconectările care necesita întreruperea surselor de alimentare cu energie electrica, la tablourile electrice de distribuţie ale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 xml:space="preserve">se vor efectua de către persoanele autorizate, angajate ale </w:t>
      </w:r>
      <w:r w:rsidRPr="00B95623">
        <w:rPr>
          <w:rFonts w:asciiTheme="minorHAnsi" w:hAnsiTheme="minorHAnsi" w:cstheme="minorHAnsi"/>
          <w:b/>
          <w:bCs/>
          <w:sz w:val="22"/>
          <w:szCs w:val="22"/>
          <w:lang w:val="ro-RO" w:eastAsia="ro-RO"/>
        </w:rPr>
        <w:t>PRESTATORULUI.</w:t>
      </w:r>
    </w:p>
    <w:p w14:paraId="32D3725E" w14:textId="77777777" w:rsidR="0003189F" w:rsidRPr="00B95623" w:rsidRDefault="0003189F" w:rsidP="0003189F">
      <w:pPr>
        <w:widowControl/>
        <w:numPr>
          <w:ilvl w:val="0"/>
          <w:numId w:val="43"/>
        </w:numPr>
        <w:tabs>
          <w:tab w:val="left" w:pos="569"/>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lastRenderedPageBreak/>
        <w:t xml:space="preserve">In cazul in care </w:t>
      </w: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va executa săpaturi in zona de lucru, va efectua sondaje pentru stabilirea exacta a traseelor utilităţilor din zona.</w:t>
      </w:r>
    </w:p>
    <w:p w14:paraId="74D74215" w14:textId="77777777" w:rsidR="0003189F" w:rsidRPr="00B95623" w:rsidRDefault="0003189F" w:rsidP="0003189F">
      <w:pPr>
        <w:widowControl/>
        <w:ind w:left="426" w:right="-44" w:hanging="426"/>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4.6.4 </w:t>
      </w: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va verifica periodic si întreţine corespunzător instalaţia de distribuţie a energiei electrice din dotarea şantierului pe care il conduce.</w:t>
      </w:r>
    </w:p>
    <w:p w14:paraId="010F19D7" w14:textId="77777777" w:rsidR="0003189F" w:rsidRPr="00B95623" w:rsidRDefault="0003189F" w:rsidP="0003189F">
      <w:pPr>
        <w:widowControl/>
        <w:tabs>
          <w:tab w:val="left" w:pos="454"/>
        </w:tabs>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sz w:val="22"/>
          <w:szCs w:val="22"/>
          <w:lang w:val="ro-RO" w:eastAsia="ro-RO"/>
        </w:rPr>
        <w:t>4.7.</w:t>
      </w:r>
      <w:r w:rsidRPr="00B95623">
        <w:rPr>
          <w:rFonts w:asciiTheme="minorHAnsi" w:hAnsiTheme="minorHAnsi" w:cstheme="minorHAnsi"/>
          <w:sz w:val="22"/>
          <w:szCs w:val="22"/>
          <w:lang w:val="ro-RO" w:eastAsia="ro-RO"/>
        </w:rPr>
        <w:tab/>
      </w:r>
      <w:r w:rsidRPr="00B95623">
        <w:rPr>
          <w:rFonts w:asciiTheme="minorHAnsi" w:hAnsiTheme="minorHAnsi" w:cstheme="minorHAnsi"/>
          <w:b/>
          <w:bCs/>
          <w:sz w:val="22"/>
          <w:szCs w:val="22"/>
          <w:u w:val="single"/>
          <w:lang w:val="ro-RO" w:eastAsia="ro-RO"/>
        </w:rPr>
        <w:t>INSTRUIREA LUCRATORILOR</w:t>
      </w:r>
    </w:p>
    <w:p w14:paraId="3B5F0A79" w14:textId="77777777" w:rsidR="0003189F" w:rsidRPr="00B95623" w:rsidRDefault="0003189F" w:rsidP="0003189F">
      <w:pPr>
        <w:widowControl/>
        <w:numPr>
          <w:ilvl w:val="0"/>
          <w:numId w:val="44"/>
        </w:numPr>
        <w:tabs>
          <w:tab w:val="left" w:pos="569"/>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 xml:space="preserve">are responsabilitatea de a instrui personalul propriu care va realiza presta serviciile contractate pe amplasamentele predate de către </w:t>
      </w:r>
      <w:r w:rsidRPr="00B95623">
        <w:rPr>
          <w:rFonts w:asciiTheme="minorHAnsi" w:hAnsiTheme="minorHAnsi" w:cstheme="minorHAnsi"/>
          <w:b/>
          <w:bCs/>
          <w:sz w:val="22"/>
          <w:szCs w:val="22"/>
          <w:lang w:val="ro-RO" w:eastAsia="ro-RO"/>
        </w:rPr>
        <w:t xml:space="preserve">BENEFICIAR, </w:t>
      </w:r>
      <w:r w:rsidRPr="00B95623">
        <w:rPr>
          <w:rFonts w:asciiTheme="minorHAnsi" w:hAnsiTheme="minorHAnsi" w:cstheme="minorHAnsi"/>
          <w:sz w:val="22"/>
          <w:szCs w:val="22"/>
          <w:lang w:val="ro-RO" w:eastAsia="ro-RO"/>
        </w:rPr>
        <w:t>in conformitate cu prevederile Legii nr. 319/2006 a securitatii si sanatatii in munca, cu modificarile si completarile ulterioare si a Legii nr. 307/2006 privind apararea impotriva incendiilor, republicată, cu modificarile si completarile ulterioare.</w:t>
      </w:r>
    </w:p>
    <w:p w14:paraId="482194BB" w14:textId="77777777" w:rsidR="0003189F" w:rsidRPr="00B95623" w:rsidRDefault="0003189F" w:rsidP="0003189F">
      <w:pPr>
        <w:widowControl/>
        <w:numPr>
          <w:ilvl w:val="0"/>
          <w:numId w:val="44"/>
        </w:numPr>
        <w:tabs>
          <w:tab w:val="left" w:pos="569"/>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14:paraId="4B53A7E5" w14:textId="77777777" w:rsidR="0003189F" w:rsidRPr="00B95623" w:rsidRDefault="0003189F" w:rsidP="0003189F">
      <w:pPr>
        <w:widowControl/>
        <w:numPr>
          <w:ilvl w:val="0"/>
          <w:numId w:val="45"/>
        </w:numPr>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BENEFICIARUL </w:t>
      </w:r>
      <w:r w:rsidRPr="00B95623">
        <w:rPr>
          <w:rFonts w:asciiTheme="minorHAnsi" w:hAnsiTheme="minorHAnsi" w:cstheme="minorHAnsi"/>
          <w:sz w:val="22"/>
          <w:szCs w:val="22"/>
          <w:lang w:val="ro-RO" w:eastAsia="ro-RO"/>
        </w:rPr>
        <w:t>va instrui inainte de inceperea prestarii de servicii intreg personalul angajat al prestatorului responsabil de îndeplinirea obiectului contractului, cu privire la normele privind securitatea si sănătatea in munca si cu privire la normele de aparare impotriva incendiilor, prevazute in prezenta convenție .</w:t>
      </w:r>
    </w:p>
    <w:p w14:paraId="635CCD7D" w14:textId="77777777" w:rsidR="0003189F" w:rsidRPr="00B95623" w:rsidRDefault="0003189F" w:rsidP="0003189F">
      <w:pPr>
        <w:widowControl/>
        <w:numPr>
          <w:ilvl w:val="0"/>
          <w:numId w:val="45"/>
        </w:numPr>
        <w:tabs>
          <w:tab w:val="left" w:pos="806"/>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Instruirea va fi consemnata sub semnătura intr-o Fisa de instruire colectiva privind securitatea si sanatatea in munca, conform Anexei nr. 12 din H.G. nr. 1425/2006 pentru aprobarea  Normelor metodologice de aplicare a prevederilor Legii securitatii si sanatatii in munca nr. 319/2006, cu modificarile si completarile ulterioare .</w:t>
      </w:r>
    </w:p>
    <w:p w14:paraId="7A441151" w14:textId="77777777" w:rsidR="0003189F" w:rsidRPr="00B95623" w:rsidRDefault="0003189F" w:rsidP="0003189F">
      <w:pPr>
        <w:widowControl/>
        <w:numPr>
          <w:ilvl w:val="0"/>
          <w:numId w:val="45"/>
        </w:numPr>
        <w:tabs>
          <w:tab w:val="left" w:pos="806"/>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Acesta instruire nu exonerează </w:t>
      </w: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de a efectua, pe linie de SSM si PŞI, instruirea introductiv-generala, instruirea la locul de munca, la angajare, precum si instruirea periodica a personalului propriu, conform reglementarilor legale in vigoare.</w:t>
      </w:r>
    </w:p>
    <w:p w14:paraId="2059599F" w14:textId="77777777" w:rsidR="0003189F" w:rsidRPr="00B95623" w:rsidRDefault="0003189F" w:rsidP="0003189F">
      <w:pPr>
        <w:widowControl/>
        <w:numPr>
          <w:ilvl w:val="0"/>
          <w:numId w:val="45"/>
        </w:numPr>
        <w:tabs>
          <w:tab w:val="left" w:pos="806"/>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Fisele de instruire individuala privind securitatea si sănătatea in munca, fisele de instruire individuala in domeniul situaţiilor de urgenta, se vor păstra la sefii punctului de lucru din partea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desemnat prin decizie de catre acesta.</w:t>
      </w:r>
    </w:p>
    <w:p w14:paraId="1ECFF2B8" w14:textId="77777777" w:rsidR="0003189F" w:rsidRPr="00B95623" w:rsidRDefault="0003189F" w:rsidP="0003189F">
      <w:pPr>
        <w:widowControl/>
        <w:numPr>
          <w:ilvl w:val="0"/>
          <w:numId w:val="45"/>
        </w:numPr>
        <w:tabs>
          <w:tab w:val="left" w:pos="806"/>
        </w:tabs>
        <w:ind w:right="-44"/>
        <w:jc w:val="both"/>
        <w:rPr>
          <w:rFonts w:asciiTheme="minorHAnsi" w:hAnsiTheme="minorHAnsi" w:cstheme="minorHAnsi"/>
          <w:sz w:val="22"/>
          <w:szCs w:val="22"/>
          <w:lang w:val="ro-RO"/>
        </w:rPr>
      </w:pPr>
      <w:r w:rsidRPr="00B95623">
        <w:rPr>
          <w:rFonts w:asciiTheme="minorHAnsi" w:hAnsiTheme="minorHAnsi" w:cstheme="minorHAnsi"/>
          <w:sz w:val="22"/>
          <w:szCs w:val="22"/>
          <w:lang w:val="ro-RO" w:eastAsia="ro-RO"/>
        </w:rPr>
        <w:t xml:space="preserve">In incinta punctelor de lucru este permis accesul personalului </w:t>
      </w:r>
      <w:r w:rsidRPr="00B95623">
        <w:rPr>
          <w:rFonts w:asciiTheme="minorHAnsi" w:hAnsiTheme="minorHAnsi" w:cstheme="minorHAnsi"/>
          <w:b/>
          <w:sz w:val="22"/>
          <w:szCs w:val="22"/>
          <w:lang w:val="ro-RO" w:eastAsia="ro-RO"/>
        </w:rPr>
        <w:t>PRESTATORULUI</w:t>
      </w:r>
      <w:r w:rsidRPr="00B95623">
        <w:rPr>
          <w:rFonts w:asciiTheme="minorHAnsi" w:hAnsiTheme="minorHAnsi" w:cstheme="minorHAnsi"/>
          <w:sz w:val="22"/>
          <w:szCs w:val="22"/>
          <w:lang w:val="ro-RO" w:eastAsia="ro-RO"/>
        </w:rPr>
        <w:t xml:space="preserve"> cu conditia efectuarii in prealabil a instruirii privind SSM si privind PSI, conform legislatiei in vigoare.</w:t>
      </w:r>
    </w:p>
    <w:p w14:paraId="2A9F3B09" w14:textId="77777777" w:rsidR="0003189F" w:rsidRPr="00B95623" w:rsidRDefault="0003189F" w:rsidP="0003189F">
      <w:pPr>
        <w:widowControl/>
        <w:tabs>
          <w:tab w:val="left" w:pos="713"/>
        </w:tabs>
        <w:ind w:left="270" w:right="-44" w:hanging="270"/>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t>4.8.</w:t>
      </w:r>
      <w:r w:rsidRPr="00B95623">
        <w:rPr>
          <w:rFonts w:asciiTheme="minorHAnsi" w:hAnsiTheme="minorHAnsi" w:cstheme="minorHAnsi"/>
          <w:b/>
          <w:bCs/>
          <w:sz w:val="22"/>
          <w:szCs w:val="22"/>
          <w:lang w:val="ro-RO" w:eastAsia="ro-RO"/>
        </w:rPr>
        <w:tab/>
      </w:r>
      <w:r w:rsidRPr="00B95623">
        <w:rPr>
          <w:rFonts w:asciiTheme="minorHAnsi" w:hAnsiTheme="minorHAnsi" w:cstheme="minorHAnsi"/>
          <w:b/>
          <w:bCs/>
          <w:sz w:val="22"/>
          <w:szCs w:val="22"/>
          <w:u w:val="single"/>
          <w:lang w:val="ro-RO" w:eastAsia="ro-RO"/>
        </w:rPr>
        <w:t>COMUNICAREA, CERCETAREA. RAPORTAREA SI ÎNREGISTRAREA</w:t>
      </w:r>
      <w:r w:rsidRPr="00B95623">
        <w:rPr>
          <w:rFonts w:asciiTheme="minorHAnsi" w:hAnsiTheme="minorHAnsi" w:cstheme="minorHAnsi"/>
          <w:b/>
          <w:bCs/>
          <w:sz w:val="22"/>
          <w:szCs w:val="22"/>
          <w:lang w:val="ro-RO" w:eastAsia="ro-RO"/>
        </w:rPr>
        <w:t xml:space="preserve"> </w:t>
      </w:r>
      <w:r w:rsidRPr="00B95623">
        <w:rPr>
          <w:rFonts w:asciiTheme="minorHAnsi" w:hAnsiTheme="minorHAnsi" w:cstheme="minorHAnsi"/>
          <w:b/>
          <w:bCs/>
          <w:sz w:val="22"/>
          <w:szCs w:val="22"/>
          <w:u w:val="single"/>
          <w:lang w:val="ro-RO" w:eastAsia="ro-RO"/>
        </w:rPr>
        <w:t>EVENIMENTELOR</w:t>
      </w:r>
    </w:p>
    <w:p w14:paraId="39A898F8" w14:textId="77777777" w:rsidR="0003189F" w:rsidRPr="00B95623" w:rsidRDefault="0003189F" w:rsidP="0003189F">
      <w:pPr>
        <w:widowControl/>
        <w:ind w:left="426" w:right="-44" w:hanging="426"/>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14:paraId="14012DA0" w14:textId="77777777" w:rsidR="0003189F" w:rsidRPr="00B95623" w:rsidRDefault="0003189F" w:rsidP="0003189F">
      <w:pPr>
        <w:widowControl/>
        <w:ind w:left="426" w:right="-44" w:hanging="426"/>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4.8.2. Părţile au obligaţia sa se informeze reciproc in cazul apariţiei unor situaţii cu pericol iminent de producere a accidentelor tehnice si/sau umane sau a unor evenimente PSI, care ar putea afecta lucratorii celor doua parti.</w:t>
      </w:r>
    </w:p>
    <w:p w14:paraId="0C400A33" w14:textId="77777777" w:rsidR="0003189F" w:rsidRPr="00B95623" w:rsidRDefault="0003189F" w:rsidP="0003189F">
      <w:pPr>
        <w:widowControl/>
        <w:ind w:left="270" w:right="-44" w:firstLine="156"/>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Sunt supuse comunicării:</w:t>
      </w:r>
    </w:p>
    <w:p w14:paraId="0FD40D6A" w14:textId="77777777" w:rsidR="0003189F" w:rsidRPr="00B95623" w:rsidRDefault="0003189F" w:rsidP="0003189F">
      <w:pPr>
        <w:widowControl/>
        <w:numPr>
          <w:ilvl w:val="0"/>
          <w:numId w:val="46"/>
        </w:numPr>
        <w:tabs>
          <w:tab w:val="left" w:pos="943"/>
        </w:tabs>
        <w:ind w:right="-44"/>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orice eveniment, imediat </w:t>
      </w:r>
      <w:proofErr w:type="spellStart"/>
      <w:r w:rsidRPr="00B95623">
        <w:rPr>
          <w:rFonts w:asciiTheme="minorHAnsi" w:hAnsiTheme="minorHAnsi" w:cstheme="minorHAnsi"/>
          <w:sz w:val="22"/>
          <w:szCs w:val="22"/>
          <w:lang w:val="es-ES_tradnl" w:eastAsia="ro-RO"/>
        </w:rPr>
        <w:t>dupa</w:t>
      </w:r>
      <w:proofErr w:type="spellEnd"/>
      <w:r w:rsidRPr="00B95623">
        <w:rPr>
          <w:rFonts w:asciiTheme="minorHAnsi" w:hAnsiTheme="minorHAnsi" w:cstheme="minorHAnsi"/>
          <w:sz w:val="22"/>
          <w:szCs w:val="22"/>
          <w:lang w:val="es-ES_tradnl" w:eastAsia="ro-RO"/>
        </w:rPr>
        <w:t xml:space="preserve"> </w:t>
      </w:r>
      <w:r w:rsidRPr="00B95623">
        <w:rPr>
          <w:rFonts w:asciiTheme="minorHAnsi" w:hAnsiTheme="minorHAnsi" w:cstheme="minorHAnsi"/>
          <w:sz w:val="22"/>
          <w:szCs w:val="22"/>
          <w:lang w:val="ro-RO" w:eastAsia="ro-RO"/>
        </w:rPr>
        <w:t>declanşare/producere;</w:t>
      </w:r>
    </w:p>
    <w:p w14:paraId="5513488A" w14:textId="77777777" w:rsidR="0003189F" w:rsidRPr="00B95623" w:rsidRDefault="0003189F" w:rsidP="0003189F">
      <w:pPr>
        <w:widowControl/>
        <w:numPr>
          <w:ilvl w:val="0"/>
          <w:numId w:val="46"/>
        </w:numPr>
        <w:tabs>
          <w:tab w:val="left" w:pos="943"/>
        </w:tabs>
        <w:ind w:right="-44"/>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orice boala profesionala sau caz suspect de boala profesionala.</w:t>
      </w:r>
    </w:p>
    <w:p w14:paraId="5FD2B657" w14:textId="77777777" w:rsidR="0003189F" w:rsidRPr="00B95623" w:rsidRDefault="0003189F" w:rsidP="0003189F">
      <w:pPr>
        <w:widowControl/>
        <w:numPr>
          <w:ilvl w:val="0"/>
          <w:numId w:val="47"/>
        </w:numPr>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B95623">
        <w:rPr>
          <w:rFonts w:asciiTheme="minorHAnsi" w:hAnsiTheme="minorHAnsi" w:cstheme="minorHAnsi"/>
          <w:sz w:val="22"/>
          <w:szCs w:val="22"/>
          <w:lang w:val="it-IT" w:eastAsia="ro-RO"/>
        </w:rPr>
        <w:t xml:space="preserve">de catre </w:t>
      </w:r>
      <w:r w:rsidRPr="00B95623">
        <w:rPr>
          <w:rFonts w:asciiTheme="minorHAnsi" w:hAnsiTheme="minorHAnsi" w:cstheme="minorHAnsi"/>
          <w:sz w:val="22"/>
          <w:szCs w:val="22"/>
          <w:lang w:val="ro-RO" w:eastAsia="ro-RO"/>
        </w:rPr>
        <w:t>angajatorul la care s-a produs evenimentul.</w:t>
      </w:r>
    </w:p>
    <w:p w14:paraId="31AA0A23" w14:textId="77777777" w:rsidR="0003189F" w:rsidRPr="00B95623" w:rsidRDefault="0003189F" w:rsidP="0003189F">
      <w:pPr>
        <w:widowControl/>
        <w:numPr>
          <w:ilvl w:val="0"/>
          <w:numId w:val="47"/>
        </w:numPr>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Cercetarea accidentelor urmate de incapacitate temporara de munca, invaliditate sau deces si a accidentelor colective se va face in conformitate cu prevederile legale in vigoare, de catre angajatorul la care s-a produs evenimentul.</w:t>
      </w:r>
    </w:p>
    <w:p w14:paraId="6353B515" w14:textId="77777777" w:rsidR="0003189F" w:rsidRPr="00B95623" w:rsidRDefault="0003189F" w:rsidP="0003189F">
      <w:pPr>
        <w:widowControl/>
        <w:numPr>
          <w:ilvl w:val="0"/>
          <w:numId w:val="47"/>
        </w:numPr>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In cazul producerii unui eveniment SSM sau a unui eveniment PSI, care afectează una sau ambele parti ca urmare a unei activităţi sau a unor procese comune, acestea se vor cerceta de catre o comisie comuna, ai căror reprezentanţi se vor stabili prin dispozitiile organelor de conducere partilor.</w:t>
      </w:r>
    </w:p>
    <w:p w14:paraId="1D56D4B3" w14:textId="77777777" w:rsidR="0003189F" w:rsidRPr="00B95623" w:rsidRDefault="0003189F" w:rsidP="0003189F">
      <w:pPr>
        <w:widowControl/>
        <w:tabs>
          <w:tab w:val="left" w:pos="871"/>
        </w:tabs>
        <w:ind w:left="426" w:right="-44" w:hanging="426"/>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4.8.6. In cazul unei divergente intre parti cu privire la cercetarea, înregistrarea si raportarea statistica a</w:t>
      </w:r>
      <w:r w:rsidRPr="00B95623">
        <w:rPr>
          <w:rFonts w:asciiTheme="minorHAnsi" w:hAnsiTheme="minorHAnsi" w:cstheme="minorHAnsi"/>
          <w:sz w:val="22"/>
          <w:szCs w:val="22"/>
          <w:lang w:val="ro-RO" w:eastAsia="ro-RO"/>
        </w:rPr>
        <w:br/>
        <w:t>accidentului de munca, atunci cand nu este posibila rezolvarea pe cale amiabila, se va acţiona prin</w:t>
      </w:r>
      <w:r w:rsidRPr="00B95623">
        <w:rPr>
          <w:rFonts w:asciiTheme="minorHAnsi" w:hAnsiTheme="minorHAnsi" w:cstheme="minorHAnsi"/>
          <w:sz w:val="22"/>
          <w:szCs w:val="22"/>
          <w:lang w:val="ro-RO" w:eastAsia="ro-RO"/>
        </w:rPr>
        <w:br/>
        <w:t>pârghiile legale existente.</w:t>
      </w:r>
    </w:p>
    <w:p w14:paraId="272AAA59" w14:textId="77777777" w:rsidR="0003189F" w:rsidRPr="00B95623" w:rsidRDefault="0003189F" w:rsidP="0003189F">
      <w:pPr>
        <w:widowControl/>
        <w:numPr>
          <w:ilvl w:val="0"/>
          <w:numId w:val="48"/>
        </w:numPr>
        <w:tabs>
          <w:tab w:val="left" w:pos="792"/>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Inregistrarea si raportarea accidentului de munca sau evenimentului </w:t>
      </w:r>
      <w:r w:rsidRPr="00B95623">
        <w:rPr>
          <w:rFonts w:asciiTheme="minorHAnsi" w:hAnsiTheme="minorHAnsi" w:cstheme="minorHAnsi"/>
          <w:sz w:val="22"/>
          <w:szCs w:val="22"/>
          <w:lang w:val="it-IT" w:eastAsia="ro-RO"/>
        </w:rPr>
        <w:t xml:space="preserve">se face de catre </w:t>
      </w:r>
      <w:r w:rsidRPr="00B95623">
        <w:rPr>
          <w:rFonts w:asciiTheme="minorHAnsi" w:hAnsiTheme="minorHAnsi" w:cstheme="minorHAnsi"/>
          <w:sz w:val="22"/>
          <w:szCs w:val="22"/>
          <w:lang w:val="ro-RO" w:eastAsia="ro-RO"/>
        </w:rPr>
        <w:t>angajatorul care va fi găsit vinovat de incalcarea normelor de securitate si sănătate in munca- PSI in vigoare, de comisia de cercetare.</w:t>
      </w:r>
    </w:p>
    <w:p w14:paraId="2AD5F193" w14:textId="77777777" w:rsidR="0003189F" w:rsidRPr="00B95623" w:rsidRDefault="0003189F" w:rsidP="0003189F">
      <w:pPr>
        <w:widowControl/>
        <w:numPr>
          <w:ilvl w:val="0"/>
          <w:numId w:val="48"/>
        </w:numPr>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lastRenderedPageBreak/>
        <w:t>In cazul apariţiei unor situaţii de urgenta (avarii, incendii in masa, inundaţii, fenomene meteo periculoase, etc.), părţile se vor informa reciproc si vor acţiona conform prevederilor din planurile de acţiune pentru astfel de situaţii.</w:t>
      </w:r>
    </w:p>
    <w:p w14:paraId="6CA154B0" w14:textId="77777777" w:rsidR="0003189F" w:rsidRPr="00B95623" w:rsidRDefault="0003189F" w:rsidP="0003189F">
      <w:pPr>
        <w:widowControl/>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 4.8.9.   Accidentele produse asupra personalului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 xml:space="preserve">in afara zonelor de lucru sau cailor de acces stabilite, se vor înregistra de catre </w:t>
      </w:r>
      <w:r w:rsidRPr="00B95623">
        <w:rPr>
          <w:rFonts w:asciiTheme="minorHAnsi" w:hAnsiTheme="minorHAnsi" w:cstheme="minorHAnsi"/>
          <w:b/>
          <w:bCs/>
          <w:sz w:val="22"/>
          <w:szCs w:val="22"/>
          <w:lang w:val="ro-RO" w:eastAsia="ro-RO"/>
        </w:rPr>
        <w:t>PRESTATOR.</w:t>
      </w:r>
    </w:p>
    <w:p w14:paraId="043ADE4D" w14:textId="77777777" w:rsidR="0003189F" w:rsidRPr="00B95623" w:rsidRDefault="0003189F" w:rsidP="0003189F">
      <w:pPr>
        <w:widowControl/>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 xml:space="preserve"> </w:t>
      </w:r>
      <w:r w:rsidRPr="00B95623">
        <w:rPr>
          <w:rFonts w:asciiTheme="minorHAnsi" w:hAnsiTheme="minorHAnsi" w:cstheme="minorHAnsi"/>
          <w:sz w:val="22"/>
          <w:szCs w:val="22"/>
          <w:lang w:val="ro-RO" w:eastAsia="ro-RO"/>
        </w:rPr>
        <w:t xml:space="preserve">4.8.10. </w:t>
      </w: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 xml:space="preserve">va răspunde unilateral in fata legii de eventualele consecinţe (accidente si/sau avarii, incendii) </w:t>
      </w:r>
      <w:r w:rsidRPr="00B95623">
        <w:rPr>
          <w:rFonts w:asciiTheme="minorHAnsi" w:hAnsiTheme="minorHAnsi" w:cstheme="minorHAnsi"/>
          <w:sz w:val="22"/>
          <w:szCs w:val="22"/>
          <w:lang w:val="it-IT" w:eastAsia="ro-RO"/>
        </w:rPr>
        <w:t xml:space="preserve">ale </w:t>
      </w:r>
      <w:r w:rsidRPr="00B95623">
        <w:rPr>
          <w:rFonts w:asciiTheme="minorHAnsi" w:hAnsiTheme="minorHAnsi" w:cstheme="minorHAnsi"/>
          <w:sz w:val="22"/>
          <w:szCs w:val="22"/>
          <w:lang w:val="ro-RO" w:eastAsia="ro-RO"/>
        </w:rPr>
        <w:t xml:space="preserve">nerespectarii </w:t>
      </w:r>
      <w:r w:rsidRPr="00B95623">
        <w:rPr>
          <w:rFonts w:asciiTheme="minorHAnsi" w:hAnsiTheme="minorHAnsi" w:cstheme="minorHAnsi"/>
          <w:sz w:val="22"/>
          <w:szCs w:val="22"/>
          <w:lang w:val="it-IT" w:eastAsia="ro-RO"/>
        </w:rPr>
        <w:t xml:space="preserve">de catre </w:t>
      </w:r>
      <w:r w:rsidRPr="00B95623">
        <w:rPr>
          <w:rFonts w:asciiTheme="minorHAnsi" w:hAnsiTheme="minorHAnsi" w:cstheme="minorHAnsi"/>
          <w:sz w:val="22"/>
          <w:szCs w:val="22"/>
          <w:lang w:val="ro-RO" w:eastAsia="ro-RO"/>
        </w:rPr>
        <w:t xml:space="preserve">personalul propriu a normelor de securitate si sănătate in munca si PSI stipulate in prezenta convenţie. </w:t>
      </w:r>
    </w:p>
    <w:p w14:paraId="616ED4E9" w14:textId="77777777" w:rsidR="0003189F" w:rsidRPr="00B95623" w:rsidRDefault="0003189F" w:rsidP="0003189F">
      <w:pPr>
        <w:widowControl/>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4.8.11. Procesul - verbal de cercetare a accidentului se va transmite prin grija comisiei de cercetare tuturor societăţilor implicate.</w:t>
      </w:r>
    </w:p>
    <w:p w14:paraId="73EADD89" w14:textId="77777777" w:rsidR="0003189F" w:rsidRPr="00B95623" w:rsidRDefault="0003189F" w:rsidP="0003189F">
      <w:pPr>
        <w:widowControl/>
        <w:tabs>
          <w:tab w:val="left" w:pos="713"/>
        </w:tabs>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t>4.9.</w:t>
      </w:r>
      <w:r w:rsidRPr="00B95623">
        <w:rPr>
          <w:rFonts w:asciiTheme="minorHAnsi" w:hAnsiTheme="minorHAnsi" w:cstheme="minorHAnsi"/>
          <w:b/>
          <w:bCs/>
          <w:sz w:val="22"/>
          <w:szCs w:val="22"/>
          <w:lang w:val="ro-RO" w:eastAsia="ro-RO"/>
        </w:rPr>
        <w:tab/>
      </w:r>
      <w:r w:rsidRPr="00B95623">
        <w:rPr>
          <w:rFonts w:asciiTheme="minorHAnsi" w:hAnsiTheme="minorHAnsi" w:cstheme="minorHAnsi"/>
          <w:b/>
          <w:bCs/>
          <w:sz w:val="22"/>
          <w:szCs w:val="22"/>
          <w:u w:val="single"/>
          <w:lang w:val="ro-RO" w:eastAsia="ro-RO"/>
        </w:rPr>
        <w:t>ALTE OBLIGAŢII ALE PĂRTILOR</w:t>
      </w:r>
      <w:r w:rsidRPr="00B95623">
        <w:rPr>
          <w:rFonts w:asciiTheme="minorHAnsi" w:hAnsiTheme="minorHAnsi" w:cstheme="minorHAnsi"/>
          <w:b/>
          <w:bCs/>
          <w:sz w:val="22"/>
          <w:szCs w:val="22"/>
          <w:u w:val="single"/>
          <w:lang w:val="ro-RO" w:eastAsia="ro-RO"/>
        </w:rPr>
        <w:br/>
        <w:t>A. PRESTATOR</w:t>
      </w:r>
    </w:p>
    <w:p w14:paraId="1441CA62" w14:textId="77777777" w:rsidR="0003189F" w:rsidRPr="00B95623" w:rsidRDefault="0003189F" w:rsidP="0003189F">
      <w:pPr>
        <w:widowControl/>
        <w:ind w:left="270" w:right="-44"/>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a) Obligaţii pe linia asigurării securităţii si sanatatii in munca</w:t>
      </w:r>
    </w:p>
    <w:p w14:paraId="3AFDBD96" w14:textId="77777777" w:rsidR="0003189F" w:rsidRPr="00B95623" w:rsidRDefault="0003189F" w:rsidP="0003189F">
      <w:pPr>
        <w:widowControl/>
        <w:ind w:left="-142" w:right="-44" w:firstLine="142"/>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4.9.1.  In conformitate cu legislaţia privind securitatea si sănătatea in munca, a situaţiilor de urgenta si protecţia mediului, serviciile se vor presta in baza:</w:t>
      </w:r>
    </w:p>
    <w:p w14:paraId="335EEEDF" w14:textId="77777777" w:rsidR="0003189F" w:rsidRPr="00B95623" w:rsidRDefault="0003189F" w:rsidP="0003189F">
      <w:pPr>
        <w:widowControl/>
        <w:numPr>
          <w:ilvl w:val="0"/>
          <w:numId w:val="49"/>
        </w:numPr>
        <w:tabs>
          <w:tab w:val="left" w:pos="684"/>
        </w:tabs>
        <w:ind w:right="-44"/>
        <w:jc w:val="both"/>
        <w:rPr>
          <w:rStyle w:val="do1"/>
          <w:rFonts w:asciiTheme="minorHAnsi" w:hAnsiTheme="minorHAnsi" w:cstheme="minorHAnsi"/>
          <w:bCs w:val="0"/>
          <w:sz w:val="22"/>
          <w:szCs w:val="22"/>
          <w:lang w:val="ro-RO" w:eastAsia="ro-RO"/>
        </w:rPr>
      </w:pPr>
      <w:r w:rsidRPr="00B95623">
        <w:rPr>
          <w:rFonts w:asciiTheme="minorHAnsi" w:hAnsiTheme="minorHAnsi" w:cstheme="minorHAnsi"/>
          <w:sz w:val="22"/>
          <w:szCs w:val="22"/>
          <w:lang w:val="ro-RO" w:eastAsia="ro-RO"/>
        </w:rPr>
        <w:t>Autorizaţiei/avizului/</w:t>
      </w:r>
      <w:proofErr w:type="spellStart"/>
      <w:r w:rsidRPr="00B95623">
        <w:rPr>
          <w:rStyle w:val="do1"/>
          <w:rFonts w:asciiTheme="minorHAnsi" w:hAnsiTheme="minorHAnsi" w:cstheme="minorHAnsi"/>
          <w:sz w:val="22"/>
          <w:szCs w:val="22"/>
        </w:rPr>
        <w:t>acreditarii</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eliberata</w:t>
      </w:r>
      <w:proofErr w:type="spellEnd"/>
      <w:r w:rsidRPr="00B95623">
        <w:rPr>
          <w:rStyle w:val="do1"/>
          <w:rFonts w:asciiTheme="minorHAnsi" w:hAnsiTheme="minorHAnsi" w:cstheme="minorHAnsi"/>
          <w:sz w:val="22"/>
          <w:szCs w:val="22"/>
        </w:rPr>
        <w:t xml:space="preserve"> de </w:t>
      </w:r>
      <w:proofErr w:type="spellStart"/>
      <w:r w:rsidRPr="00B95623">
        <w:rPr>
          <w:rStyle w:val="tpa1"/>
          <w:rFonts w:asciiTheme="minorHAnsi" w:hAnsiTheme="minorHAnsi" w:cstheme="minorHAnsi"/>
          <w:sz w:val="22"/>
          <w:szCs w:val="22"/>
        </w:rPr>
        <w:t>Comisia</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Judetena</w:t>
      </w:r>
      <w:proofErr w:type="spellEnd"/>
      <w:r w:rsidRPr="00B95623">
        <w:rPr>
          <w:rStyle w:val="tpa1"/>
          <w:rFonts w:asciiTheme="minorHAnsi" w:hAnsiTheme="minorHAnsi" w:cstheme="minorHAnsi"/>
          <w:sz w:val="22"/>
          <w:szCs w:val="22"/>
        </w:rPr>
        <w:t xml:space="preserve"> de </w:t>
      </w:r>
      <w:proofErr w:type="spellStart"/>
      <w:r w:rsidRPr="00B95623">
        <w:rPr>
          <w:rStyle w:val="tpa1"/>
          <w:rFonts w:asciiTheme="minorHAnsi" w:hAnsiTheme="minorHAnsi" w:cstheme="minorHAnsi"/>
          <w:sz w:val="22"/>
          <w:szCs w:val="22"/>
        </w:rPr>
        <w:t>Acreditare</w:t>
      </w:r>
      <w:proofErr w:type="spellEnd"/>
      <w:r w:rsidRPr="00B95623">
        <w:rPr>
          <w:rStyle w:val="tpa1"/>
          <w:rFonts w:asciiTheme="minorHAnsi" w:hAnsiTheme="minorHAnsi" w:cstheme="minorHAnsi"/>
          <w:sz w:val="22"/>
          <w:szCs w:val="22"/>
        </w:rPr>
        <w:t xml:space="preserve"> a </w:t>
      </w:r>
      <w:proofErr w:type="spellStart"/>
      <w:r w:rsidRPr="00B95623">
        <w:rPr>
          <w:rStyle w:val="tpa1"/>
          <w:rFonts w:asciiTheme="minorHAnsi" w:hAnsiTheme="minorHAnsi" w:cstheme="minorHAnsi"/>
          <w:sz w:val="22"/>
          <w:szCs w:val="22"/>
        </w:rPr>
        <w:t>Cabinetelor</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Medicale</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Direcţia</w:t>
      </w:r>
      <w:proofErr w:type="spellEnd"/>
      <w:r w:rsidRPr="00B95623">
        <w:rPr>
          <w:rStyle w:val="tpa1"/>
          <w:rFonts w:asciiTheme="minorHAnsi" w:hAnsiTheme="minorHAnsi" w:cstheme="minorHAnsi"/>
          <w:sz w:val="22"/>
          <w:szCs w:val="22"/>
        </w:rPr>
        <w:t xml:space="preserve"> de </w:t>
      </w:r>
      <w:proofErr w:type="spellStart"/>
      <w:r w:rsidRPr="00B95623">
        <w:rPr>
          <w:rStyle w:val="tpa1"/>
          <w:rFonts w:asciiTheme="minorHAnsi" w:hAnsiTheme="minorHAnsi" w:cstheme="minorHAnsi"/>
          <w:sz w:val="22"/>
          <w:szCs w:val="22"/>
        </w:rPr>
        <w:t>Sanatate</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Publică</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Judetena</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pentru</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cabinetele</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medicale</w:t>
      </w:r>
      <w:proofErr w:type="spellEnd"/>
      <w:r w:rsidRPr="00B95623">
        <w:rPr>
          <w:rStyle w:val="tpa1"/>
          <w:rFonts w:asciiTheme="minorHAnsi" w:hAnsiTheme="minorHAnsi" w:cstheme="minorHAnsi"/>
          <w:sz w:val="22"/>
          <w:szCs w:val="22"/>
        </w:rPr>
        <w:t xml:space="preserve"> de </w:t>
      </w:r>
      <w:proofErr w:type="spellStart"/>
      <w:r w:rsidRPr="00B95623">
        <w:rPr>
          <w:rStyle w:val="tpa1"/>
          <w:rFonts w:asciiTheme="minorHAnsi" w:hAnsiTheme="minorHAnsi" w:cstheme="minorHAnsi"/>
          <w:sz w:val="22"/>
          <w:szCs w:val="22"/>
        </w:rPr>
        <w:t>medicina</w:t>
      </w:r>
      <w:proofErr w:type="spellEnd"/>
      <w:r w:rsidRPr="00B95623">
        <w:rPr>
          <w:rStyle w:val="tpa1"/>
          <w:rFonts w:asciiTheme="minorHAnsi" w:hAnsiTheme="minorHAnsi" w:cstheme="minorHAnsi"/>
          <w:sz w:val="22"/>
          <w:szCs w:val="22"/>
        </w:rPr>
        <w:t xml:space="preserve"> </w:t>
      </w:r>
      <w:proofErr w:type="spellStart"/>
      <w:r w:rsidRPr="00B95623">
        <w:rPr>
          <w:rStyle w:val="tpa1"/>
          <w:rFonts w:asciiTheme="minorHAnsi" w:hAnsiTheme="minorHAnsi" w:cstheme="minorHAnsi"/>
          <w:sz w:val="22"/>
          <w:szCs w:val="22"/>
        </w:rPr>
        <w:t>muncii</w:t>
      </w:r>
      <w:proofErr w:type="spellEnd"/>
      <w:r w:rsidRPr="00B95623">
        <w:rPr>
          <w:rStyle w:val="tpa1"/>
          <w:rFonts w:asciiTheme="minorHAnsi" w:hAnsiTheme="minorHAnsi" w:cstheme="minorHAnsi"/>
          <w:sz w:val="22"/>
          <w:szCs w:val="22"/>
        </w:rPr>
        <w:t xml:space="preserve"> care </w:t>
      </w:r>
      <w:proofErr w:type="spellStart"/>
      <w:r w:rsidRPr="00B95623">
        <w:rPr>
          <w:rStyle w:val="tpa1"/>
          <w:rFonts w:asciiTheme="minorHAnsi" w:hAnsiTheme="minorHAnsi" w:cstheme="minorHAnsi"/>
          <w:sz w:val="22"/>
          <w:szCs w:val="22"/>
        </w:rPr>
        <w:t>indeplinesc</w:t>
      </w:r>
      <w:proofErr w:type="spellEnd"/>
      <w:r w:rsidRPr="00B95623">
        <w:rPr>
          <w:rStyle w:val="tpa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Standardele</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minimale</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pentru</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acreditarea</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cabinetelor</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medicale</w:t>
      </w:r>
      <w:proofErr w:type="spellEnd"/>
      <w:r w:rsidRPr="00B95623">
        <w:rPr>
          <w:rStyle w:val="do1"/>
          <w:rFonts w:asciiTheme="minorHAnsi" w:hAnsiTheme="minorHAnsi" w:cstheme="minorHAnsi"/>
          <w:sz w:val="22"/>
          <w:szCs w:val="22"/>
        </w:rPr>
        <w:t xml:space="preserve"> de </w:t>
      </w:r>
      <w:proofErr w:type="spellStart"/>
      <w:r w:rsidRPr="00B95623">
        <w:rPr>
          <w:rStyle w:val="do1"/>
          <w:rFonts w:asciiTheme="minorHAnsi" w:hAnsiTheme="minorHAnsi" w:cstheme="minorHAnsi"/>
          <w:sz w:val="22"/>
          <w:szCs w:val="22"/>
        </w:rPr>
        <w:t>medicina</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muncii</w:t>
      </w:r>
      <w:proofErr w:type="spellEnd"/>
      <w:r w:rsidRPr="00B95623">
        <w:rPr>
          <w:rStyle w:val="do1"/>
          <w:rFonts w:asciiTheme="minorHAnsi" w:hAnsiTheme="minorHAnsi" w:cstheme="minorHAnsi"/>
          <w:sz w:val="22"/>
          <w:szCs w:val="22"/>
        </w:rPr>
        <w:t xml:space="preserve"> </w:t>
      </w:r>
      <w:proofErr w:type="spellStart"/>
      <w:r w:rsidRPr="00B95623">
        <w:rPr>
          <w:rStyle w:val="do1"/>
          <w:rFonts w:asciiTheme="minorHAnsi" w:hAnsiTheme="minorHAnsi" w:cstheme="minorHAnsi"/>
          <w:sz w:val="22"/>
          <w:szCs w:val="22"/>
        </w:rPr>
        <w:t>si</w:t>
      </w:r>
      <w:proofErr w:type="spellEnd"/>
      <w:r w:rsidRPr="00B95623">
        <w:rPr>
          <w:rStyle w:val="do1"/>
          <w:rFonts w:asciiTheme="minorHAnsi" w:hAnsiTheme="minorHAnsi" w:cstheme="minorHAnsi"/>
          <w:sz w:val="22"/>
          <w:szCs w:val="22"/>
        </w:rPr>
        <w:t xml:space="preserve"> a </w:t>
      </w:r>
      <w:proofErr w:type="spellStart"/>
      <w:r w:rsidRPr="00B95623">
        <w:rPr>
          <w:rStyle w:val="do1"/>
          <w:rFonts w:asciiTheme="minorHAnsi" w:hAnsiTheme="minorHAnsi" w:cstheme="minorHAnsi"/>
          <w:sz w:val="22"/>
          <w:szCs w:val="22"/>
        </w:rPr>
        <w:t>baremului</w:t>
      </w:r>
      <w:proofErr w:type="spellEnd"/>
      <w:r w:rsidRPr="00B95623">
        <w:rPr>
          <w:rStyle w:val="do1"/>
          <w:rFonts w:asciiTheme="minorHAnsi" w:hAnsiTheme="minorHAnsi" w:cstheme="minorHAnsi"/>
          <w:sz w:val="22"/>
          <w:szCs w:val="22"/>
        </w:rPr>
        <w:t xml:space="preserve"> minimal de </w:t>
      </w:r>
      <w:proofErr w:type="spellStart"/>
      <w:r w:rsidRPr="00B95623">
        <w:rPr>
          <w:rStyle w:val="do1"/>
          <w:rFonts w:asciiTheme="minorHAnsi" w:hAnsiTheme="minorHAnsi" w:cstheme="minorHAnsi"/>
          <w:sz w:val="22"/>
          <w:szCs w:val="22"/>
        </w:rPr>
        <w:t>dotare</w:t>
      </w:r>
      <w:proofErr w:type="spellEnd"/>
      <w:r w:rsidRPr="00B95623">
        <w:rPr>
          <w:rStyle w:val="do1"/>
          <w:rFonts w:asciiTheme="minorHAnsi" w:hAnsiTheme="minorHAnsi" w:cstheme="minorHAnsi"/>
          <w:sz w:val="22"/>
          <w:szCs w:val="22"/>
        </w:rPr>
        <w:t xml:space="preserve"> a </w:t>
      </w:r>
      <w:proofErr w:type="spellStart"/>
      <w:r w:rsidRPr="00B95623">
        <w:rPr>
          <w:rStyle w:val="do1"/>
          <w:rFonts w:asciiTheme="minorHAnsi" w:hAnsiTheme="minorHAnsi" w:cstheme="minorHAnsi"/>
          <w:sz w:val="22"/>
          <w:szCs w:val="22"/>
        </w:rPr>
        <w:t>acestora</w:t>
      </w:r>
      <w:proofErr w:type="spellEnd"/>
      <w:r w:rsidRPr="00B95623">
        <w:rPr>
          <w:rStyle w:val="do1"/>
          <w:rFonts w:asciiTheme="minorHAnsi" w:hAnsiTheme="minorHAnsi" w:cstheme="minorHAnsi"/>
          <w:sz w:val="22"/>
          <w:szCs w:val="22"/>
        </w:rPr>
        <w:t>;</w:t>
      </w:r>
    </w:p>
    <w:p w14:paraId="5BFEB082" w14:textId="77777777" w:rsidR="0003189F" w:rsidRPr="00B95623" w:rsidRDefault="0003189F" w:rsidP="0003189F">
      <w:pPr>
        <w:widowControl/>
        <w:numPr>
          <w:ilvl w:val="0"/>
          <w:numId w:val="49"/>
        </w:numPr>
        <w:tabs>
          <w:tab w:val="left" w:pos="684"/>
        </w:tabs>
        <w:ind w:right="-44"/>
        <w:jc w:val="both"/>
        <w:rPr>
          <w:rFonts w:asciiTheme="minorHAnsi" w:hAnsiTheme="minorHAnsi" w:cstheme="minorHAnsi"/>
          <w:b/>
          <w:sz w:val="22"/>
          <w:szCs w:val="22"/>
          <w:lang w:val="ro-RO" w:eastAsia="ro-RO"/>
        </w:rPr>
      </w:pPr>
      <w:proofErr w:type="spellStart"/>
      <w:r w:rsidRPr="00B95623">
        <w:rPr>
          <w:rFonts w:asciiTheme="minorHAnsi" w:hAnsiTheme="minorHAnsi" w:cstheme="minorHAnsi"/>
          <w:sz w:val="22"/>
          <w:szCs w:val="22"/>
        </w:rPr>
        <w:t>Acreditarii</w:t>
      </w:r>
      <w:proofErr w:type="spellEnd"/>
      <w:r w:rsidRPr="00B95623">
        <w:rPr>
          <w:rFonts w:asciiTheme="minorHAnsi" w:hAnsiTheme="minorHAnsi" w:cstheme="minorHAnsi"/>
          <w:sz w:val="22"/>
          <w:szCs w:val="22"/>
        </w:rPr>
        <w:t xml:space="preserve"> </w:t>
      </w:r>
      <w:proofErr w:type="spellStart"/>
      <w:r w:rsidRPr="00B95623">
        <w:rPr>
          <w:rFonts w:asciiTheme="minorHAnsi" w:hAnsiTheme="minorHAnsi" w:cstheme="minorHAnsi"/>
          <w:sz w:val="22"/>
          <w:szCs w:val="22"/>
        </w:rPr>
        <w:t>Ministerului</w:t>
      </w:r>
      <w:proofErr w:type="spellEnd"/>
      <w:r w:rsidRPr="00B95623">
        <w:rPr>
          <w:rFonts w:asciiTheme="minorHAnsi" w:hAnsiTheme="minorHAnsi" w:cstheme="minorHAnsi"/>
          <w:sz w:val="22"/>
          <w:szCs w:val="22"/>
        </w:rPr>
        <w:t xml:space="preserve"> </w:t>
      </w:r>
      <w:proofErr w:type="spellStart"/>
      <w:r w:rsidRPr="00B95623">
        <w:rPr>
          <w:rFonts w:asciiTheme="minorHAnsi" w:hAnsiTheme="minorHAnsi" w:cstheme="minorHAnsi"/>
          <w:sz w:val="22"/>
          <w:szCs w:val="22"/>
        </w:rPr>
        <w:t>Transportului</w:t>
      </w:r>
      <w:proofErr w:type="spellEnd"/>
      <w:r w:rsidRPr="00B95623">
        <w:rPr>
          <w:rFonts w:asciiTheme="minorHAnsi" w:hAnsiTheme="minorHAnsi" w:cstheme="minorHAnsi"/>
          <w:sz w:val="22"/>
          <w:szCs w:val="22"/>
        </w:rPr>
        <w:t xml:space="preserve"> </w:t>
      </w:r>
      <w:proofErr w:type="spellStart"/>
      <w:r w:rsidRPr="00B95623">
        <w:rPr>
          <w:rFonts w:asciiTheme="minorHAnsi" w:hAnsiTheme="minorHAnsi" w:cstheme="minorHAnsi"/>
          <w:sz w:val="22"/>
          <w:szCs w:val="22"/>
        </w:rPr>
        <w:t>pentru</w:t>
      </w:r>
      <w:proofErr w:type="spellEnd"/>
      <w:r w:rsidRPr="00B95623">
        <w:rPr>
          <w:rFonts w:asciiTheme="minorHAnsi" w:hAnsiTheme="minorHAnsi" w:cstheme="minorHAnsi"/>
          <w:sz w:val="22"/>
          <w:szCs w:val="22"/>
        </w:rPr>
        <w:t xml:space="preserve"> </w:t>
      </w:r>
      <w:proofErr w:type="spellStart"/>
      <w:r w:rsidRPr="00B95623">
        <w:rPr>
          <w:rFonts w:asciiTheme="minorHAnsi" w:hAnsiTheme="minorHAnsi" w:cstheme="minorHAnsi"/>
          <w:sz w:val="22"/>
          <w:szCs w:val="22"/>
        </w:rPr>
        <w:t>Siguranta</w:t>
      </w:r>
      <w:proofErr w:type="spellEnd"/>
      <w:r w:rsidRPr="00B95623">
        <w:rPr>
          <w:rFonts w:asciiTheme="minorHAnsi" w:hAnsiTheme="minorHAnsi" w:cstheme="minorHAnsi"/>
          <w:sz w:val="22"/>
          <w:szCs w:val="22"/>
        </w:rPr>
        <w:t xml:space="preserve"> </w:t>
      </w:r>
      <w:proofErr w:type="spellStart"/>
      <w:r w:rsidRPr="00B95623">
        <w:rPr>
          <w:rFonts w:asciiTheme="minorHAnsi" w:hAnsiTheme="minorHAnsi" w:cstheme="minorHAnsi"/>
          <w:sz w:val="22"/>
          <w:szCs w:val="22"/>
        </w:rPr>
        <w:t>Circulatiei</w:t>
      </w:r>
      <w:proofErr w:type="spellEnd"/>
      <w:r w:rsidRPr="00B95623">
        <w:rPr>
          <w:rFonts w:asciiTheme="minorHAnsi" w:hAnsiTheme="minorHAnsi" w:cstheme="minorHAnsi"/>
          <w:sz w:val="22"/>
          <w:szCs w:val="22"/>
        </w:rPr>
        <w:t>;</w:t>
      </w:r>
    </w:p>
    <w:p w14:paraId="54C660B7" w14:textId="77777777" w:rsidR="0003189F" w:rsidRPr="00B95623" w:rsidRDefault="0003189F" w:rsidP="0003189F">
      <w:pPr>
        <w:widowControl/>
        <w:numPr>
          <w:ilvl w:val="0"/>
          <w:numId w:val="49"/>
        </w:numPr>
        <w:tabs>
          <w:tab w:val="left" w:pos="684"/>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Contractului de prestări servicii, in care sunt stipulate serviciile de medicina muncii ce urmeaza a se presta.</w:t>
      </w:r>
    </w:p>
    <w:p w14:paraId="59791F20" w14:textId="77777777" w:rsidR="0003189F" w:rsidRPr="00B95623" w:rsidRDefault="0003189F" w:rsidP="0003189F">
      <w:pPr>
        <w:widowControl/>
        <w:tabs>
          <w:tab w:val="left" w:pos="851"/>
        </w:tabs>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4.9.2.  Se vor respecta prevederile H.G. nr. 300/ 2006 privind cerinţele </w:t>
      </w:r>
      <w:r w:rsidRPr="00B95623">
        <w:rPr>
          <w:rFonts w:asciiTheme="minorHAnsi" w:hAnsiTheme="minorHAnsi" w:cstheme="minorHAnsi"/>
          <w:sz w:val="22"/>
          <w:szCs w:val="22"/>
          <w:u w:val="single"/>
          <w:lang w:val="ro-RO" w:eastAsia="ro-RO"/>
        </w:rPr>
        <w:t>minime</w:t>
      </w:r>
      <w:r w:rsidRPr="00B95623">
        <w:rPr>
          <w:rFonts w:asciiTheme="minorHAnsi" w:hAnsiTheme="minorHAnsi" w:cstheme="minorHAnsi"/>
          <w:sz w:val="22"/>
          <w:szCs w:val="22"/>
          <w:lang w:val="ro-RO" w:eastAsia="ro-RO"/>
        </w:rPr>
        <w:t xml:space="preserve"> de securitate si sănătate pentru şantierele temporare sau mobile, cu modificarile si completarile ulterioare;</w:t>
      </w:r>
    </w:p>
    <w:p w14:paraId="16ABF5E1" w14:textId="77777777" w:rsidR="0003189F" w:rsidRPr="00B95623" w:rsidRDefault="0003189F" w:rsidP="0003189F">
      <w:pPr>
        <w:widowControl/>
        <w:numPr>
          <w:ilvl w:val="0"/>
          <w:numId w:val="50"/>
        </w:numPr>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organizeze buna desfăşurare a proceselor de munca prin respectarea proiectelor de execuţie, încadrarea in cerinţele minime de securitate si sănătate stabilite conform dispozițiilor Legii nr. 319/2006 privind securitatea si sanatatea in munca, cu modificarile si completarile ulterioare .</w:t>
      </w:r>
    </w:p>
    <w:p w14:paraId="5E0477C0" w14:textId="77777777" w:rsidR="0003189F" w:rsidRPr="00B95623" w:rsidRDefault="0003189F" w:rsidP="0003189F">
      <w:pPr>
        <w:widowControl/>
        <w:tabs>
          <w:tab w:val="left" w:pos="720"/>
        </w:tabs>
        <w:ind w:left="709" w:right="-44"/>
        <w:jc w:val="both"/>
        <w:rPr>
          <w:rFonts w:asciiTheme="minorHAnsi" w:hAnsiTheme="minorHAnsi" w:cstheme="minorHAnsi"/>
          <w:strike/>
          <w:sz w:val="22"/>
          <w:szCs w:val="22"/>
          <w:highlight w:val="yellow"/>
          <w:lang w:val="ro-RO" w:eastAsia="ro-RO"/>
        </w:rPr>
      </w:pPr>
      <w:r w:rsidRPr="00B95623">
        <w:rPr>
          <w:rFonts w:asciiTheme="minorHAnsi" w:hAnsiTheme="minorHAnsi" w:cstheme="minorHAnsi"/>
          <w:sz w:val="22"/>
          <w:szCs w:val="22"/>
          <w:lang w:val="ro-RO" w:eastAsia="ro-RO"/>
        </w:rPr>
        <w:t>Sa presteze toate serviciile prevăzute in documentaţia tehnico-economica.</w:t>
      </w:r>
    </w:p>
    <w:p w14:paraId="6C72F7BC" w14:textId="77777777" w:rsidR="0003189F" w:rsidRPr="00B95623" w:rsidRDefault="0003189F" w:rsidP="0003189F">
      <w:pPr>
        <w:widowControl/>
        <w:tabs>
          <w:tab w:val="left" w:pos="835"/>
        </w:tabs>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4.9.4.</w:t>
      </w:r>
      <w:r w:rsidRPr="00B95623">
        <w:rPr>
          <w:rFonts w:asciiTheme="minorHAnsi" w:hAnsiTheme="minorHAnsi" w:cstheme="minorHAnsi"/>
          <w:sz w:val="22"/>
          <w:szCs w:val="22"/>
          <w:lang w:val="ro-RO" w:eastAsia="ro-RO"/>
        </w:rPr>
        <w:tab/>
        <w:t>Sa nu modifice soluţiile tehnice din proiectele de execuţie privind rezistenta , stabilitatea,</w:t>
      </w:r>
      <w:r w:rsidRPr="00B95623">
        <w:rPr>
          <w:rFonts w:asciiTheme="minorHAnsi" w:hAnsiTheme="minorHAnsi" w:cstheme="minorHAnsi"/>
          <w:sz w:val="22"/>
          <w:szCs w:val="22"/>
          <w:lang w:val="ro-RO" w:eastAsia="ro-RO"/>
        </w:rPr>
        <w:br/>
        <w:t xml:space="preserve">funcţionalitatea, arhitectura si dispoziţiile </w:t>
      </w:r>
      <w:r w:rsidRPr="00B95623">
        <w:rPr>
          <w:rFonts w:asciiTheme="minorHAnsi" w:hAnsiTheme="minorHAnsi" w:cstheme="minorHAnsi"/>
          <w:b/>
          <w:bCs/>
          <w:sz w:val="22"/>
          <w:szCs w:val="22"/>
          <w:lang w:val="ro-RO" w:eastAsia="ro-RO"/>
        </w:rPr>
        <w:t xml:space="preserve">BENEFICIARULUI </w:t>
      </w:r>
      <w:r w:rsidRPr="00B95623">
        <w:rPr>
          <w:rFonts w:asciiTheme="minorHAnsi" w:hAnsiTheme="minorHAnsi" w:cstheme="minorHAnsi"/>
          <w:sz w:val="22"/>
          <w:szCs w:val="22"/>
          <w:lang w:val="ro-RO" w:eastAsia="ro-RO"/>
        </w:rPr>
        <w:t>cu privire la asigurarea si prevenirea</w:t>
      </w:r>
      <w:r w:rsidRPr="00B95623">
        <w:rPr>
          <w:rFonts w:asciiTheme="minorHAnsi" w:hAnsiTheme="minorHAnsi" w:cstheme="minorHAnsi"/>
          <w:sz w:val="22"/>
          <w:szCs w:val="22"/>
          <w:lang w:val="ro-RO" w:eastAsia="ro-RO"/>
        </w:rPr>
        <w:br/>
        <w:t>accidentării salariaţilor.</w:t>
      </w:r>
    </w:p>
    <w:p w14:paraId="1196D239" w14:textId="77777777" w:rsidR="0003189F" w:rsidRPr="00B95623" w:rsidRDefault="0003189F" w:rsidP="0003189F">
      <w:pPr>
        <w:widowControl/>
        <w:tabs>
          <w:tab w:val="left" w:pos="851"/>
        </w:tabs>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4.9.5.  Va efectua instruirea de SSM si PSI personalului din subordine conform reglementarilor in vigoare, precum si instruirea asupra tehnologiilor de lucru ce trebuiesc respectate.</w:t>
      </w:r>
    </w:p>
    <w:p w14:paraId="620B8FF9" w14:textId="77777777" w:rsidR="0003189F" w:rsidRPr="00B95623" w:rsidRDefault="0003189F" w:rsidP="0003189F">
      <w:pPr>
        <w:widowControl/>
        <w:tabs>
          <w:tab w:val="left" w:pos="569"/>
        </w:tabs>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4.9.6.  Va respecta prevederile convenţiei si va asigura supravegherea personalului si aplicarea normelor de securitate si sănătate in munca pentru diferitele categorii de meserii.</w:t>
      </w:r>
    </w:p>
    <w:p w14:paraId="709F374B" w14:textId="77777777" w:rsidR="0003189F" w:rsidRPr="00B95623" w:rsidRDefault="0003189F" w:rsidP="0003189F">
      <w:pPr>
        <w:widowControl/>
        <w:tabs>
          <w:tab w:val="left" w:pos="709"/>
        </w:tabs>
        <w:ind w:left="709" w:right="-44" w:hanging="709"/>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4.9.7.   Este răspunzător de siguranţa tuturor activităţilor desfăşurate de el in cadrul contractului si va lua toate masurile necesare respectării normelor de securitate si sănătate in munca, precum si a normelor de</w:t>
      </w:r>
      <w:r w:rsidRPr="00B95623">
        <w:rPr>
          <w:rFonts w:asciiTheme="minorHAnsi" w:hAnsiTheme="minorHAnsi" w:cstheme="minorHAnsi"/>
          <w:sz w:val="22"/>
          <w:szCs w:val="22"/>
          <w:lang w:val="ro-RO" w:eastAsia="ro-RO"/>
        </w:rPr>
        <w:br/>
        <w:t>prevenire si stingere a incendiilor, in vederea evitării producerii oricăror accidente de munca sau pagube materiale.</w:t>
      </w:r>
    </w:p>
    <w:p w14:paraId="27193168" w14:textId="77777777" w:rsidR="0003189F" w:rsidRPr="00B95623" w:rsidRDefault="0003189F" w:rsidP="0003189F">
      <w:pPr>
        <w:widowControl/>
        <w:tabs>
          <w:tab w:val="left" w:pos="662"/>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4.9.8.    Va dota locul de munca cu mijloace tehnice de stingere a incendiilor, conform legislaţiei in vigoare.</w:t>
      </w:r>
    </w:p>
    <w:p w14:paraId="0C8931AF" w14:textId="77777777" w:rsidR="0003189F" w:rsidRPr="00B95623" w:rsidRDefault="0003189F" w:rsidP="0003189F">
      <w:pPr>
        <w:widowControl/>
        <w:tabs>
          <w:tab w:val="left" w:pos="662"/>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4.9.9.    In cazul unor lucrări in/la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14:paraId="0643C452" w14:textId="77777777" w:rsidR="0003189F" w:rsidRPr="00B95623" w:rsidRDefault="0003189F" w:rsidP="0003189F">
      <w:pPr>
        <w:widowControl/>
        <w:numPr>
          <w:ilvl w:val="0"/>
          <w:numId w:val="51"/>
        </w:numPr>
        <w:tabs>
          <w:tab w:val="left" w:pos="426"/>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Autovehiculele pentru transport si utilajele pentru manipulări de materiale si pentru lucrări de terasamente deţinute de </w:t>
      </w:r>
      <w:r w:rsidRPr="00B95623">
        <w:rPr>
          <w:rFonts w:asciiTheme="minorHAnsi" w:hAnsiTheme="minorHAnsi" w:cstheme="minorHAnsi"/>
          <w:b/>
          <w:bCs/>
          <w:sz w:val="22"/>
          <w:szCs w:val="22"/>
          <w:lang w:val="ro-RO" w:eastAsia="ro-RO"/>
        </w:rPr>
        <w:t xml:space="preserve">PRESTATOR, </w:t>
      </w:r>
      <w:r w:rsidRPr="00B95623">
        <w:rPr>
          <w:rFonts w:asciiTheme="minorHAnsi" w:hAnsiTheme="minorHAnsi" w:cstheme="minorHAnsi"/>
          <w:sz w:val="22"/>
          <w:szCs w:val="22"/>
          <w:lang w:val="ro-RO" w:eastAsia="ro-RO"/>
        </w:rPr>
        <w:t xml:space="preserve">vor trebui sa fie menţinute in stare de funcţionare si utilizate in mod corect. </w:t>
      </w:r>
    </w:p>
    <w:p w14:paraId="70CF24AD" w14:textId="77777777" w:rsidR="0003189F" w:rsidRPr="00B95623" w:rsidRDefault="0003189F" w:rsidP="0003189F">
      <w:pPr>
        <w:widowControl/>
        <w:numPr>
          <w:ilvl w:val="0"/>
          <w:numId w:val="51"/>
        </w:numPr>
        <w:tabs>
          <w:tab w:val="left" w:pos="662"/>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Viteza de deplasare a autovehiculelor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 xml:space="preserve">in incinta(ele) </w:t>
      </w:r>
      <w:r w:rsidRPr="00B95623">
        <w:rPr>
          <w:rFonts w:asciiTheme="minorHAnsi" w:hAnsiTheme="minorHAnsi" w:cstheme="minorHAnsi"/>
          <w:b/>
          <w:bCs/>
          <w:sz w:val="22"/>
          <w:szCs w:val="22"/>
          <w:lang w:val="ro-RO" w:eastAsia="ro-RO"/>
        </w:rPr>
        <w:t xml:space="preserve">BENEFICIARULUI </w:t>
      </w:r>
      <w:r w:rsidRPr="00B95623">
        <w:rPr>
          <w:rFonts w:asciiTheme="minorHAnsi" w:hAnsiTheme="minorHAnsi" w:cstheme="minorHAnsi"/>
          <w:sz w:val="22"/>
          <w:szCs w:val="22"/>
          <w:lang w:val="ro-RO" w:eastAsia="ro-RO"/>
        </w:rPr>
        <w:t>trebuie sa fie de maximum 30 km/h.</w:t>
      </w:r>
    </w:p>
    <w:p w14:paraId="55BEE51A" w14:textId="77777777" w:rsidR="0003189F" w:rsidRPr="00B95623" w:rsidRDefault="0003189F" w:rsidP="0003189F">
      <w:pPr>
        <w:widowControl/>
        <w:numPr>
          <w:ilvl w:val="0"/>
          <w:numId w:val="51"/>
        </w:numPr>
        <w:tabs>
          <w:tab w:val="left" w:pos="662"/>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In incinta </w:t>
      </w:r>
      <w:r w:rsidRPr="00B95623">
        <w:rPr>
          <w:rFonts w:asciiTheme="minorHAnsi" w:hAnsiTheme="minorHAnsi" w:cstheme="minorHAnsi"/>
          <w:b/>
          <w:bCs/>
          <w:sz w:val="22"/>
          <w:szCs w:val="22"/>
          <w:lang w:val="ro-RO" w:eastAsia="ro-RO"/>
        </w:rPr>
        <w:t xml:space="preserve">BENEFICIARULUI </w:t>
      </w:r>
      <w:r w:rsidRPr="00B95623">
        <w:rPr>
          <w:rFonts w:asciiTheme="minorHAnsi" w:hAnsiTheme="minorHAnsi" w:cstheme="minorHAnsi"/>
          <w:sz w:val="22"/>
          <w:szCs w:val="22"/>
          <w:lang w:val="ro-RO" w:eastAsia="ro-RO"/>
        </w:rPr>
        <w:t xml:space="preserve">personalului </w:t>
      </w:r>
      <w:r w:rsidRPr="00B95623">
        <w:rPr>
          <w:rFonts w:asciiTheme="minorHAnsi" w:hAnsiTheme="minorHAnsi" w:cstheme="minorHAnsi"/>
          <w:b/>
          <w:bCs/>
          <w:sz w:val="22"/>
          <w:szCs w:val="22"/>
          <w:lang w:val="ro-RO" w:eastAsia="ro-RO"/>
        </w:rPr>
        <w:t xml:space="preserve">PESTATORULUI </w:t>
      </w:r>
      <w:r w:rsidRPr="00B95623">
        <w:rPr>
          <w:rFonts w:asciiTheme="minorHAnsi" w:hAnsiTheme="minorHAnsi" w:cstheme="minorHAnsi"/>
          <w:sz w:val="22"/>
          <w:szCs w:val="22"/>
          <w:lang w:val="ro-RO" w:eastAsia="ro-RO"/>
        </w:rPr>
        <w:t>ii este interzis:</w:t>
      </w:r>
    </w:p>
    <w:p w14:paraId="1767F1C9" w14:textId="77777777" w:rsidR="0003189F" w:rsidRPr="00B95623" w:rsidRDefault="0003189F" w:rsidP="0003189F">
      <w:pPr>
        <w:widowControl/>
        <w:numPr>
          <w:ilvl w:val="0"/>
          <w:numId w:val="52"/>
        </w:numPr>
        <w:tabs>
          <w:tab w:val="left" w:pos="958"/>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accesul sub influenta alcoolului, drogurilor si a medicamentelor tranchilizante;</w:t>
      </w:r>
    </w:p>
    <w:p w14:paraId="09B36F9C" w14:textId="77777777" w:rsidR="0003189F" w:rsidRPr="00B95623" w:rsidRDefault="0003189F" w:rsidP="0003189F">
      <w:pPr>
        <w:widowControl/>
        <w:numPr>
          <w:ilvl w:val="0"/>
          <w:numId w:val="52"/>
        </w:numPr>
        <w:tabs>
          <w:tab w:val="left" w:pos="958"/>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introducerea sau consumarea de droguri, băuturi alcoolice sau a medicamentelor tranchilizante;</w:t>
      </w:r>
    </w:p>
    <w:p w14:paraId="43CD6101" w14:textId="77777777" w:rsidR="0003189F" w:rsidRPr="00B95623" w:rsidRDefault="0003189F" w:rsidP="0003189F">
      <w:pPr>
        <w:widowControl/>
        <w:numPr>
          <w:ilvl w:val="0"/>
          <w:numId w:val="52"/>
        </w:numPr>
        <w:tabs>
          <w:tab w:val="left" w:pos="958"/>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fumatul pe teritoriul zonei predate (dupa caz), cu excepţia spatiilor special amenajate in acest scop.</w:t>
      </w:r>
    </w:p>
    <w:p w14:paraId="390F3915" w14:textId="77777777" w:rsidR="0003189F" w:rsidRPr="00B95623" w:rsidRDefault="0003189F" w:rsidP="0003189F">
      <w:pPr>
        <w:widowControl/>
        <w:tabs>
          <w:tab w:val="left" w:pos="713"/>
        </w:tabs>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4.9.13. Va dota locul de munca cu echipamente în stare bună de funcționare: scule, dispozitive, mecanisme de ridicat, schele omologate, etc. </w:t>
      </w:r>
    </w:p>
    <w:p w14:paraId="180DACAE" w14:textId="77777777" w:rsidR="0003189F" w:rsidRPr="00B95623" w:rsidRDefault="0003189F" w:rsidP="0003189F">
      <w:pPr>
        <w:widowControl/>
        <w:tabs>
          <w:tab w:val="left" w:pos="922"/>
        </w:tabs>
        <w:spacing w:line="269" w:lineRule="exact"/>
        <w:ind w:left="270" w:right="-44" w:firstLine="883"/>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b)</w:t>
      </w:r>
      <w:r w:rsidRPr="00B95623">
        <w:rPr>
          <w:rFonts w:asciiTheme="minorHAnsi" w:hAnsiTheme="minorHAnsi" w:cstheme="minorHAnsi"/>
          <w:b/>
          <w:bCs/>
          <w:sz w:val="22"/>
          <w:szCs w:val="22"/>
          <w:lang w:val="ro-RO" w:eastAsia="ro-RO"/>
        </w:rPr>
        <w:tab/>
        <w:t>Obligaţii pe linia prevenirii situaţiilor de urgenta</w:t>
      </w:r>
    </w:p>
    <w:p w14:paraId="5FA63EB7" w14:textId="77777777" w:rsidR="0003189F" w:rsidRPr="00B95623" w:rsidRDefault="0003189F" w:rsidP="0003189F">
      <w:pPr>
        <w:widowControl/>
        <w:tabs>
          <w:tab w:val="left" w:pos="713"/>
        </w:tabs>
        <w:ind w:left="270" w:right="-44" w:hanging="270"/>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4.9.14. Personalul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trebuie:</w:t>
      </w:r>
    </w:p>
    <w:p w14:paraId="07C0D278" w14:textId="77777777" w:rsidR="0003189F" w:rsidRPr="00B95623" w:rsidRDefault="0003189F" w:rsidP="0003189F">
      <w:pPr>
        <w:widowControl/>
        <w:numPr>
          <w:ilvl w:val="0"/>
          <w:numId w:val="53"/>
        </w:numPr>
        <w:tabs>
          <w:tab w:val="left" w:pos="709"/>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lastRenderedPageBreak/>
        <w:t>sa fie instruit asupra riscurilor de producere a incendiilor, exploziilor, cutremerelor, tornadelor, etc. la locul de munca unde acesta isi desfăşoară activitatea;</w:t>
      </w:r>
    </w:p>
    <w:p w14:paraId="0B56ECDC" w14:textId="77777777" w:rsidR="0003189F" w:rsidRPr="00B95623" w:rsidRDefault="0003189F" w:rsidP="0003189F">
      <w:pPr>
        <w:widowControl/>
        <w:numPr>
          <w:ilvl w:val="0"/>
          <w:numId w:val="53"/>
        </w:numPr>
        <w:tabs>
          <w:tab w:val="left" w:pos="709"/>
        </w:tabs>
        <w:ind w:right="-44"/>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fie instruit privind lucrul cu foc deschis;</w:t>
      </w:r>
    </w:p>
    <w:p w14:paraId="20C96E4B" w14:textId="77777777" w:rsidR="0003189F" w:rsidRPr="00B95623" w:rsidRDefault="0003189F" w:rsidP="0003189F">
      <w:pPr>
        <w:widowControl/>
        <w:numPr>
          <w:ilvl w:val="0"/>
          <w:numId w:val="53"/>
        </w:numPr>
        <w:tabs>
          <w:tab w:val="left" w:pos="709"/>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aiba in dotarea punctului de lucru mijloacele de intervenţie corespunzătoare si sa fie instruit cu privire la modul de utilizare/folosire a acestora;</w:t>
      </w:r>
    </w:p>
    <w:p w14:paraId="6A98F9D4" w14:textId="77777777" w:rsidR="0003189F" w:rsidRPr="00B95623" w:rsidRDefault="0003189F" w:rsidP="0003189F">
      <w:pPr>
        <w:widowControl/>
        <w:numPr>
          <w:ilvl w:val="0"/>
          <w:numId w:val="53"/>
        </w:numPr>
        <w:tabs>
          <w:tab w:val="left" w:pos="709"/>
        </w:tabs>
        <w:ind w:right="-44"/>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sa fumeze numai in locurile special amenajate, stabilite de </w:t>
      </w:r>
      <w:r w:rsidRPr="00B95623">
        <w:rPr>
          <w:rFonts w:asciiTheme="minorHAnsi" w:hAnsiTheme="minorHAnsi" w:cstheme="minorHAnsi"/>
          <w:b/>
          <w:bCs/>
          <w:sz w:val="22"/>
          <w:szCs w:val="22"/>
          <w:lang w:val="ro-RO" w:eastAsia="ro-RO"/>
        </w:rPr>
        <w:t>BENEFICIAR;</w:t>
      </w:r>
    </w:p>
    <w:p w14:paraId="09B517E8" w14:textId="77777777" w:rsidR="0003189F" w:rsidRPr="00B95623" w:rsidRDefault="0003189F" w:rsidP="0003189F">
      <w:pPr>
        <w:widowControl/>
        <w:numPr>
          <w:ilvl w:val="0"/>
          <w:numId w:val="53"/>
        </w:numPr>
        <w:tabs>
          <w:tab w:val="left" w:pos="709"/>
        </w:tabs>
        <w:ind w:right="-44"/>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cunoască locurile de evacuare in caz de dezastru.</w:t>
      </w:r>
    </w:p>
    <w:p w14:paraId="0362C340" w14:textId="77777777" w:rsidR="0003189F" w:rsidRPr="00B95623" w:rsidRDefault="0003189F" w:rsidP="0003189F">
      <w:pPr>
        <w:widowControl/>
        <w:tabs>
          <w:tab w:val="left" w:pos="709"/>
        </w:tabs>
        <w:spacing w:line="230" w:lineRule="exact"/>
        <w:ind w:left="709" w:right="-44" w:hanging="283"/>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      Este interzis ca personalul </w:t>
      </w:r>
      <w:r w:rsidRPr="00B95623">
        <w:rPr>
          <w:rFonts w:asciiTheme="minorHAnsi" w:hAnsiTheme="minorHAnsi" w:cstheme="minorHAnsi"/>
          <w:b/>
          <w:bCs/>
          <w:sz w:val="22"/>
          <w:szCs w:val="22"/>
          <w:lang w:val="ro-RO" w:eastAsia="ro-RO"/>
        </w:rPr>
        <w:t>PRESTATORULUI:</w:t>
      </w:r>
    </w:p>
    <w:p w14:paraId="7EE928EA" w14:textId="77777777" w:rsidR="0003189F" w:rsidRPr="00B95623" w:rsidRDefault="0003189F" w:rsidP="0003189F">
      <w:pPr>
        <w:widowControl/>
        <w:numPr>
          <w:ilvl w:val="0"/>
          <w:numId w:val="53"/>
        </w:numPr>
        <w:tabs>
          <w:tab w:val="left" w:pos="709"/>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sa efectueze manevre, lucrări din proprie iniţiativa sau improvizaţii care pot genera incendii sau explozii in incinta </w:t>
      </w:r>
      <w:r w:rsidRPr="00B95623">
        <w:rPr>
          <w:rFonts w:asciiTheme="minorHAnsi" w:hAnsiTheme="minorHAnsi" w:cstheme="minorHAnsi"/>
          <w:b/>
          <w:bCs/>
          <w:sz w:val="22"/>
          <w:szCs w:val="22"/>
          <w:lang w:val="ro-RO" w:eastAsia="ro-RO"/>
        </w:rPr>
        <w:t>BENEFICIARULUI;</w:t>
      </w:r>
    </w:p>
    <w:p w14:paraId="51D3A1D3" w14:textId="77777777" w:rsidR="0003189F" w:rsidRPr="00B95623" w:rsidRDefault="0003189F" w:rsidP="0003189F">
      <w:pPr>
        <w:widowControl/>
        <w:numPr>
          <w:ilvl w:val="0"/>
          <w:numId w:val="53"/>
        </w:numPr>
        <w:tabs>
          <w:tab w:val="left" w:pos="709"/>
        </w:tabs>
        <w:ind w:right="-44"/>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blocheze caile de acces si de intervenţie cu materiale si alte obiecte.</w:t>
      </w:r>
    </w:p>
    <w:p w14:paraId="3EF40F91" w14:textId="77777777" w:rsidR="0003189F" w:rsidRPr="00B95623" w:rsidRDefault="0003189F" w:rsidP="0003189F">
      <w:pPr>
        <w:widowControl/>
        <w:tabs>
          <w:tab w:val="left" w:pos="842"/>
        </w:tabs>
        <w:spacing w:line="269" w:lineRule="exact"/>
        <w:ind w:left="270" w:right="-44" w:firstLine="883"/>
        <w:jc w:val="both"/>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c)</w:t>
      </w:r>
      <w:r w:rsidRPr="00B95623">
        <w:rPr>
          <w:rFonts w:asciiTheme="minorHAnsi" w:hAnsiTheme="minorHAnsi" w:cstheme="minorHAnsi"/>
          <w:b/>
          <w:bCs/>
          <w:sz w:val="22"/>
          <w:szCs w:val="22"/>
          <w:lang w:val="ro-RO" w:eastAsia="ro-RO"/>
        </w:rPr>
        <w:tab/>
        <w:t>Obligaţii pe linia protecţiei mediului</w:t>
      </w:r>
    </w:p>
    <w:p w14:paraId="34060771" w14:textId="77777777" w:rsidR="0003189F" w:rsidRPr="00B95623" w:rsidRDefault="0003189F" w:rsidP="0003189F">
      <w:pPr>
        <w:widowControl/>
        <w:tabs>
          <w:tab w:val="left" w:pos="713"/>
        </w:tabs>
        <w:ind w:left="270" w:right="-44" w:hanging="270"/>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4.9.15. Personalul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trebuie:</w:t>
      </w:r>
    </w:p>
    <w:p w14:paraId="665844C1" w14:textId="77777777" w:rsidR="0003189F" w:rsidRPr="00B95623" w:rsidRDefault="0003189F" w:rsidP="0003189F">
      <w:pPr>
        <w:widowControl/>
        <w:numPr>
          <w:ilvl w:val="0"/>
          <w:numId w:val="53"/>
        </w:numPr>
        <w:tabs>
          <w:tab w:val="left" w:pos="799"/>
        </w:tabs>
        <w:ind w:right="-43"/>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desfăşoare activitatea astfel incat sa nu pericliteze calitatea mediului inconjurator si sa nu producă poluări accidentale;</w:t>
      </w:r>
    </w:p>
    <w:p w14:paraId="63527D9F" w14:textId="77777777" w:rsidR="0003189F" w:rsidRPr="00B95623" w:rsidRDefault="0003189F" w:rsidP="0003189F">
      <w:pPr>
        <w:widowControl/>
        <w:numPr>
          <w:ilvl w:val="0"/>
          <w:numId w:val="53"/>
        </w:numPr>
        <w:tabs>
          <w:tab w:val="left" w:pos="799"/>
        </w:tabs>
        <w:ind w:right="-43"/>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cunoască si sa respecte regulile de gestionare a deşeurilor si a substanţelor chimice periculoase;</w:t>
      </w:r>
    </w:p>
    <w:p w14:paraId="6EAA30F9" w14:textId="77777777" w:rsidR="0003189F" w:rsidRPr="00B95623" w:rsidRDefault="0003189F" w:rsidP="0003189F">
      <w:pPr>
        <w:widowControl/>
        <w:numPr>
          <w:ilvl w:val="0"/>
          <w:numId w:val="53"/>
        </w:numPr>
        <w:tabs>
          <w:tab w:val="left" w:pos="799"/>
        </w:tabs>
        <w:ind w:right="-43"/>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sa cunoască si sa respecte regulile de protejare a resurselor naturale, reţelei de canalizare, aerului si solului;</w:t>
      </w:r>
    </w:p>
    <w:p w14:paraId="1225B619" w14:textId="77777777" w:rsidR="0003189F" w:rsidRPr="00B95623" w:rsidRDefault="0003189F" w:rsidP="0003189F">
      <w:pPr>
        <w:widowControl/>
        <w:numPr>
          <w:ilvl w:val="0"/>
          <w:numId w:val="53"/>
        </w:numPr>
        <w:tabs>
          <w:tab w:val="left" w:pos="799"/>
        </w:tabs>
        <w:ind w:right="-43"/>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sa nu arunce pe sol, in apa marii sau lacuri produse toxice, produse petroliere sau alte deseuri. </w:t>
      </w:r>
    </w:p>
    <w:p w14:paraId="4BC79773" w14:textId="77777777" w:rsidR="0003189F" w:rsidRPr="00B95623" w:rsidRDefault="0003189F" w:rsidP="0003189F">
      <w:pPr>
        <w:widowControl/>
        <w:tabs>
          <w:tab w:val="left" w:pos="799"/>
        </w:tabs>
        <w:spacing w:line="230" w:lineRule="exact"/>
        <w:ind w:left="270" w:right="-44" w:hanging="283"/>
        <w:rPr>
          <w:rFonts w:asciiTheme="minorHAnsi" w:hAnsiTheme="minorHAnsi" w:cstheme="minorHAnsi"/>
          <w:sz w:val="22"/>
          <w:szCs w:val="22"/>
          <w:lang w:val="ro-RO" w:eastAsia="ro-RO"/>
        </w:rPr>
      </w:pPr>
      <w:r w:rsidRPr="00B95623">
        <w:rPr>
          <w:rFonts w:asciiTheme="minorHAnsi" w:hAnsiTheme="minorHAnsi" w:cstheme="minorHAnsi"/>
          <w:b/>
          <w:bCs/>
          <w:sz w:val="22"/>
          <w:szCs w:val="22"/>
          <w:u w:val="single"/>
          <w:lang w:val="ro-RO" w:eastAsia="ro-RO"/>
        </w:rPr>
        <w:t>B. BENEFICIAR</w:t>
      </w:r>
    </w:p>
    <w:p w14:paraId="430A03B9" w14:textId="77777777" w:rsidR="0003189F" w:rsidRPr="00B95623" w:rsidRDefault="0003189F" w:rsidP="0003189F">
      <w:pPr>
        <w:widowControl/>
        <w:ind w:left="709" w:right="-44" w:hanging="709"/>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4.9.16. Va incheia cu </w:t>
      </w:r>
      <w:r w:rsidRPr="00B95623">
        <w:rPr>
          <w:rFonts w:asciiTheme="minorHAnsi" w:hAnsiTheme="minorHAnsi" w:cstheme="minorHAnsi"/>
          <w:b/>
          <w:bCs/>
          <w:sz w:val="22"/>
          <w:szCs w:val="22"/>
          <w:lang w:val="ro-RO" w:eastAsia="ro-RO"/>
        </w:rPr>
        <w:t xml:space="preserve">PRESTATOR </w:t>
      </w:r>
      <w:r w:rsidRPr="00B95623">
        <w:rPr>
          <w:rFonts w:asciiTheme="minorHAnsi" w:hAnsiTheme="minorHAnsi" w:cstheme="minorHAnsi"/>
          <w:sz w:val="22"/>
          <w:szCs w:val="22"/>
          <w:lang w:val="ro-RO" w:eastAsia="ro-RO"/>
        </w:rPr>
        <w:t xml:space="preserve">un proces-verbal de predare a amplasamentului, delimitat corespunzător suprafeţei pe care se executa lucrarea. </w:t>
      </w:r>
    </w:p>
    <w:p w14:paraId="723DAE17" w14:textId="77777777" w:rsidR="0003189F" w:rsidRPr="00B95623" w:rsidRDefault="0003189F" w:rsidP="0003189F">
      <w:pPr>
        <w:widowControl/>
        <w:ind w:left="709"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4.9.18   In cazul in care pe durata prestarii serviciilor, personalul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 xml:space="preserve">incalca reglementările stabilite prin Legea nr. 319/2006 privind securitatea si sănătatea in munca si prin Legea nr. 307/2006 privind apararea impotriva incendiilor, punând in pericol instalaţiile si desfăşurarea activităţilor in sectorul stabilit pentru prestarea serviciilor , </w:t>
      </w:r>
      <w:r w:rsidRPr="00B95623">
        <w:rPr>
          <w:rFonts w:asciiTheme="minorHAnsi" w:hAnsiTheme="minorHAnsi" w:cstheme="minorHAnsi"/>
          <w:b/>
          <w:bCs/>
          <w:sz w:val="22"/>
          <w:szCs w:val="22"/>
          <w:lang w:val="ro-RO" w:eastAsia="ro-RO"/>
        </w:rPr>
        <w:t xml:space="preserve">BENEFICIARUL </w:t>
      </w:r>
      <w:r w:rsidRPr="00B95623">
        <w:rPr>
          <w:rFonts w:asciiTheme="minorHAnsi" w:hAnsiTheme="minorHAnsi" w:cstheme="minorHAnsi"/>
          <w:sz w:val="22"/>
          <w:szCs w:val="22"/>
          <w:lang w:val="ro-RO" w:eastAsia="ro-RO"/>
        </w:rPr>
        <w:t xml:space="preserve">va solicita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 xml:space="preserve">iar acesta este obligat, sa ia masurile necesare pentru </w:t>
      </w:r>
      <w:r w:rsidRPr="00B95623">
        <w:rPr>
          <w:rFonts w:asciiTheme="minorHAnsi" w:hAnsiTheme="minorHAnsi" w:cstheme="minorHAnsi"/>
          <w:sz w:val="22"/>
          <w:szCs w:val="22"/>
          <w:lang w:val="ro-RO"/>
        </w:rPr>
        <w:t>combaterea riscurilor,</w:t>
      </w:r>
      <w:r w:rsidRPr="00B95623">
        <w:rPr>
          <w:rFonts w:asciiTheme="minorHAnsi" w:hAnsiTheme="minorHAnsi" w:cstheme="minorHAnsi"/>
          <w:sz w:val="22"/>
          <w:szCs w:val="22"/>
          <w:lang w:val="ro-RO" w:eastAsia="ro-RO"/>
        </w:rPr>
        <w:t xml:space="preserve"> prevenirea abaterilor si reintrarea in legalitate.Daca </w:t>
      </w:r>
      <w:r w:rsidRPr="00B95623">
        <w:rPr>
          <w:rFonts w:asciiTheme="minorHAnsi" w:hAnsiTheme="minorHAnsi" w:cstheme="minorHAnsi"/>
          <w:b/>
          <w:bCs/>
          <w:sz w:val="22"/>
          <w:szCs w:val="22"/>
          <w:lang w:val="ro-RO" w:eastAsia="ro-RO"/>
        </w:rPr>
        <w:t xml:space="preserve">PRESTATORUL </w:t>
      </w:r>
      <w:r w:rsidRPr="00B95623">
        <w:rPr>
          <w:rFonts w:asciiTheme="minorHAnsi" w:hAnsiTheme="minorHAnsi" w:cstheme="minorHAnsi"/>
          <w:sz w:val="22"/>
          <w:szCs w:val="22"/>
          <w:lang w:val="ro-RO" w:eastAsia="ro-RO"/>
        </w:rPr>
        <w:t xml:space="preserve">nu răspunde operativ la solicitarea sa, </w:t>
      </w:r>
      <w:r w:rsidRPr="00B95623">
        <w:rPr>
          <w:rFonts w:asciiTheme="minorHAnsi" w:hAnsiTheme="minorHAnsi" w:cstheme="minorHAnsi"/>
          <w:b/>
          <w:bCs/>
          <w:sz w:val="22"/>
          <w:szCs w:val="22"/>
          <w:lang w:val="ro-RO" w:eastAsia="ro-RO"/>
        </w:rPr>
        <w:t xml:space="preserve">BENEFICIARUL </w:t>
      </w:r>
      <w:r w:rsidRPr="00B95623">
        <w:rPr>
          <w:rFonts w:asciiTheme="minorHAnsi" w:hAnsiTheme="minorHAnsi" w:cstheme="minorHAnsi"/>
          <w:sz w:val="22"/>
          <w:szCs w:val="22"/>
          <w:lang w:val="ro-RO" w:eastAsia="ro-RO"/>
        </w:rPr>
        <w:t xml:space="preserve">va sista activitatea </w:t>
      </w:r>
      <w:r w:rsidRPr="00B95623">
        <w:rPr>
          <w:rFonts w:asciiTheme="minorHAnsi" w:hAnsiTheme="minorHAnsi" w:cstheme="minorHAnsi"/>
          <w:b/>
          <w:sz w:val="22"/>
          <w:szCs w:val="22"/>
          <w:lang w:val="ro-RO" w:eastAsia="ro-RO"/>
        </w:rPr>
        <w:t>PRESTATORULUI</w:t>
      </w:r>
      <w:r w:rsidRPr="00B95623">
        <w:rPr>
          <w:rFonts w:asciiTheme="minorHAnsi" w:hAnsiTheme="minorHAnsi" w:cstheme="minorHAnsi"/>
          <w:sz w:val="22"/>
          <w:szCs w:val="22"/>
          <w:lang w:val="ro-RO" w:eastAsia="ro-RO"/>
        </w:rPr>
        <w:t xml:space="preserve">, prin retragereaaprobarII emise </w:t>
      </w:r>
      <w:r w:rsidRPr="00B95623">
        <w:rPr>
          <w:rFonts w:asciiTheme="minorHAnsi" w:hAnsiTheme="minorHAnsi" w:cstheme="minorHAnsi"/>
          <w:b/>
          <w:bCs/>
          <w:sz w:val="22"/>
          <w:szCs w:val="22"/>
          <w:lang w:val="ro-RO" w:eastAsia="ro-RO"/>
        </w:rPr>
        <w:t xml:space="preserve">PRESTATORULUI </w:t>
      </w:r>
      <w:r w:rsidRPr="00B95623">
        <w:rPr>
          <w:rFonts w:asciiTheme="minorHAnsi" w:hAnsiTheme="minorHAnsi" w:cstheme="minorHAnsi"/>
          <w:sz w:val="22"/>
          <w:szCs w:val="22"/>
          <w:lang w:val="ro-RO" w:eastAsia="ro-RO"/>
        </w:rPr>
        <w:t>pentru realizarea acesteia, pana la rezolvarea corespunzătoare a situaţiei.</w:t>
      </w:r>
    </w:p>
    <w:p w14:paraId="434C990C" w14:textId="77777777" w:rsidR="0003189F" w:rsidRPr="00B95623" w:rsidRDefault="0003189F" w:rsidP="0003189F">
      <w:pPr>
        <w:widowControl/>
        <w:ind w:left="709" w:right="-44"/>
        <w:jc w:val="both"/>
        <w:rPr>
          <w:rFonts w:asciiTheme="minorHAnsi" w:hAnsiTheme="minorHAnsi" w:cstheme="minorHAnsi"/>
          <w:b/>
          <w:bCs/>
          <w:sz w:val="22"/>
          <w:szCs w:val="22"/>
          <w:lang w:val="ro-RO" w:eastAsia="ro-RO"/>
        </w:rPr>
      </w:pPr>
      <w:r w:rsidRPr="00B95623">
        <w:rPr>
          <w:rFonts w:asciiTheme="minorHAnsi" w:hAnsiTheme="minorHAnsi" w:cstheme="minorHAnsi"/>
          <w:sz w:val="22"/>
          <w:szCs w:val="22"/>
          <w:lang w:val="ro-RO" w:eastAsia="ro-RO"/>
        </w:rPr>
        <w:t xml:space="preserve">Reluarea activitatii la obiectiv, se va face pe baza unei noi aprobari emise de către </w:t>
      </w:r>
      <w:r w:rsidRPr="00B95623">
        <w:rPr>
          <w:rFonts w:asciiTheme="minorHAnsi" w:hAnsiTheme="minorHAnsi" w:cstheme="minorHAnsi"/>
          <w:b/>
          <w:bCs/>
          <w:sz w:val="22"/>
          <w:szCs w:val="22"/>
          <w:lang w:val="ro-RO" w:eastAsia="ro-RO"/>
        </w:rPr>
        <w:t>BENEFICIAR.</w:t>
      </w:r>
    </w:p>
    <w:p w14:paraId="6C984264" w14:textId="77777777" w:rsidR="0003189F" w:rsidRPr="00B95623" w:rsidRDefault="0003189F" w:rsidP="0003189F">
      <w:pPr>
        <w:widowControl/>
        <w:ind w:left="270" w:right="-44"/>
        <w:rPr>
          <w:rFonts w:asciiTheme="minorHAnsi" w:hAnsiTheme="minorHAnsi" w:cstheme="minorHAnsi"/>
          <w:b/>
          <w:bCs/>
          <w:sz w:val="22"/>
          <w:szCs w:val="22"/>
          <w:u w:val="single"/>
          <w:lang w:val="ro-RO" w:eastAsia="ro-RO"/>
        </w:rPr>
      </w:pPr>
      <w:r w:rsidRPr="00B95623">
        <w:rPr>
          <w:rFonts w:asciiTheme="minorHAnsi" w:hAnsiTheme="minorHAnsi" w:cstheme="minorHAnsi"/>
          <w:b/>
          <w:bCs/>
          <w:sz w:val="22"/>
          <w:szCs w:val="22"/>
          <w:lang w:val="ro-RO" w:eastAsia="ro-RO"/>
        </w:rPr>
        <w:t xml:space="preserve">5. </w:t>
      </w:r>
      <w:r w:rsidRPr="00B95623">
        <w:rPr>
          <w:rFonts w:asciiTheme="minorHAnsi" w:hAnsiTheme="minorHAnsi" w:cstheme="minorHAnsi"/>
          <w:b/>
          <w:bCs/>
          <w:sz w:val="22"/>
          <w:szCs w:val="22"/>
          <w:u w:val="single"/>
          <w:lang w:val="ro-RO" w:eastAsia="ro-RO"/>
        </w:rPr>
        <w:t>DISPOZIŢII FINALE</w:t>
      </w:r>
    </w:p>
    <w:p w14:paraId="2837D8C9" w14:textId="77777777" w:rsidR="0003189F" w:rsidRPr="00B95623" w:rsidRDefault="0003189F" w:rsidP="0003189F">
      <w:pPr>
        <w:widowControl/>
        <w:numPr>
          <w:ilvl w:val="0"/>
          <w:numId w:val="54"/>
        </w:numPr>
        <w:tabs>
          <w:tab w:val="left" w:pos="142"/>
        </w:tabs>
        <w:ind w:right="-44"/>
        <w:jc w:val="both"/>
        <w:rPr>
          <w:rFonts w:asciiTheme="minorHAnsi" w:hAnsiTheme="minorHAnsi" w:cstheme="minorHAnsi"/>
          <w:sz w:val="22"/>
          <w:szCs w:val="22"/>
          <w:lang w:val="ro-RO" w:eastAsia="ro-RO"/>
        </w:rPr>
      </w:pPr>
      <w:r w:rsidRPr="00B95623">
        <w:rPr>
          <w:rFonts w:asciiTheme="minorHAnsi" w:hAnsiTheme="minorHAnsi" w:cstheme="minorHAnsi"/>
          <w:b/>
          <w:bCs/>
          <w:sz w:val="22"/>
          <w:szCs w:val="22"/>
          <w:lang w:val="ro-RO" w:eastAsia="ro-RO"/>
        </w:rPr>
        <w:t>PRESTATORUL</w:t>
      </w:r>
      <w:r w:rsidRPr="00B95623">
        <w:rPr>
          <w:rFonts w:asciiTheme="minorHAnsi" w:hAnsiTheme="minorHAnsi" w:cstheme="minorHAnsi"/>
          <w:sz w:val="22"/>
          <w:szCs w:val="22"/>
          <w:lang w:val="ro-RO" w:eastAsia="ro-RO"/>
        </w:rPr>
        <w:t xml:space="preserve"> va asigura personalul propriu impotriva riscurile de accidentare potrivit prevederilor legale.</w:t>
      </w:r>
    </w:p>
    <w:p w14:paraId="01846493" w14:textId="77777777" w:rsidR="0003189F" w:rsidRPr="00B95623" w:rsidRDefault="0003189F" w:rsidP="0003189F">
      <w:pPr>
        <w:widowControl/>
        <w:numPr>
          <w:ilvl w:val="0"/>
          <w:numId w:val="54"/>
        </w:numPr>
        <w:tabs>
          <w:tab w:val="left" w:pos="382"/>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Prevederile prezentei Convenţii referitoare la stabilirea masurilor si responsabilităţilor pentru asigurarea integrităţii personalului vor fi prelucrate cu toti salariaţii participanţi la lucrare. Aceasta obligaţie revine fiecărei parti in cazul in care personalul muncitor de la locul de munca se schimba.</w:t>
      </w:r>
    </w:p>
    <w:p w14:paraId="4F130ECD" w14:textId="77777777" w:rsidR="0003189F" w:rsidRPr="00B95623" w:rsidRDefault="0003189F" w:rsidP="0003189F">
      <w:pPr>
        <w:widowControl/>
        <w:numPr>
          <w:ilvl w:val="0"/>
          <w:numId w:val="55"/>
        </w:numPr>
        <w:tabs>
          <w:tab w:val="left" w:pos="990"/>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Prezenta Convenţie este anexa la contractul menţionat la pct. 1.3. si este valabila pe toata durata desfăşurării contractului.</w:t>
      </w:r>
    </w:p>
    <w:p w14:paraId="292BBF8B" w14:textId="77777777" w:rsidR="0003189F" w:rsidRPr="00B95623" w:rsidRDefault="0003189F" w:rsidP="0003189F">
      <w:pPr>
        <w:widowControl/>
        <w:numPr>
          <w:ilvl w:val="0"/>
          <w:numId w:val="55"/>
        </w:numPr>
        <w:tabs>
          <w:tab w:val="left" w:pos="990"/>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 xml:space="preserve">Prezenta Convenţie  a fost  intocmita de lucratorul desemnat al  </w:t>
      </w:r>
      <w:r w:rsidRPr="00B95623">
        <w:rPr>
          <w:rFonts w:asciiTheme="minorHAnsi" w:hAnsiTheme="minorHAnsi" w:cstheme="minorHAnsi"/>
          <w:b/>
          <w:bCs/>
          <w:sz w:val="22"/>
          <w:szCs w:val="22"/>
          <w:lang w:val="ro-RO" w:eastAsia="ro-RO"/>
        </w:rPr>
        <w:t xml:space="preserve">BENEFICIARULUI, </w:t>
      </w:r>
      <w:r w:rsidRPr="00B95623">
        <w:rPr>
          <w:rFonts w:asciiTheme="minorHAnsi" w:hAnsiTheme="minorHAnsi" w:cstheme="minorHAnsi"/>
          <w:sz w:val="22"/>
          <w:szCs w:val="22"/>
          <w:lang w:val="ro-RO" w:eastAsia="ro-RO"/>
        </w:rPr>
        <w:t xml:space="preserve"> din cadrul Compartimentului SSM-PSI-Mediu.</w:t>
      </w:r>
    </w:p>
    <w:p w14:paraId="0E5FFA1C" w14:textId="77777777" w:rsidR="0003189F" w:rsidRPr="00B95623" w:rsidRDefault="0003189F" w:rsidP="0003189F">
      <w:pPr>
        <w:widowControl/>
        <w:numPr>
          <w:ilvl w:val="0"/>
          <w:numId w:val="55"/>
        </w:numPr>
        <w:tabs>
          <w:tab w:val="left" w:pos="990"/>
        </w:tabs>
        <w:ind w:right="-44"/>
        <w:jc w:val="both"/>
        <w:rPr>
          <w:rFonts w:asciiTheme="minorHAnsi" w:hAnsiTheme="minorHAnsi" w:cstheme="minorHAnsi"/>
          <w:sz w:val="22"/>
          <w:szCs w:val="22"/>
          <w:lang w:val="ro-RO" w:eastAsia="ro-RO"/>
        </w:rPr>
      </w:pPr>
      <w:r w:rsidRPr="00B95623">
        <w:rPr>
          <w:rFonts w:asciiTheme="minorHAnsi" w:hAnsiTheme="minorHAnsi" w:cstheme="minorHAnsi"/>
          <w:sz w:val="22"/>
          <w:szCs w:val="22"/>
          <w:lang w:val="ro-RO" w:eastAsia="ro-RO"/>
        </w:rPr>
        <w:t>Prezenta Convenţie s-a incheiat in 2 (doua) exemplare originale, câte un exemplar pentru fiecare parte.</w:t>
      </w:r>
    </w:p>
    <w:p w14:paraId="130ACA02" w14:textId="77777777" w:rsidR="0003189F" w:rsidRPr="00B95623" w:rsidRDefault="0003189F" w:rsidP="0003189F">
      <w:pPr>
        <w:widowControl/>
        <w:tabs>
          <w:tab w:val="left" w:pos="990"/>
        </w:tabs>
        <w:ind w:right="-44"/>
        <w:jc w:val="both"/>
        <w:rPr>
          <w:rFonts w:asciiTheme="minorHAnsi" w:hAnsiTheme="minorHAnsi" w:cstheme="minorHAnsi"/>
          <w:sz w:val="22"/>
          <w:szCs w:val="22"/>
          <w:lang w:val="ro-RO" w:eastAsia="ro-RO"/>
        </w:rPr>
      </w:pPr>
    </w:p>
    <w:p w14:paraId="1FF46D4B" w14:textId="77777777" w:rsidR="0003189F" w:rsidRPr="00B95623" w:rsidRDefault="0003189F" w:rsidP="0003189F">
      <w:pPr>
        <w:widowControl/>
        <w:tabs>
          <w:tab w:val="left" w:pos="990"/>
        </w:tabs>
        <w:ind w:right="-44"/>
        <w:jc w:val="both"/>
        <w:rPr>
          <w:rFonts w:asciiTheme="minorHAnsi" w:hAnsiTheme="minorHAnsi" w:cstheme="minorHAnsi"/>
          <w:sz w:val="22"/>
          <w:szCs w:val="22"/>
          <w:lang w:val="ro-RO" w:eastAsia="ro-RO"/>
        </w:rPr>
      </w:pPr>
    </w:p>
    <w:p w14:paraId="7F11A36B" w14:textId="2AB223F5" w:rsidR="0003189F" w:rsidRPr="00B95623" w:rsidRDefault="0003189F" w:rsidP="0003189F">
      <w:pPr>
        <w:widowControl/>
        <w:tabs>
          <w:tab w:val="right" w:pos="7906"/>
        </w:tabs>
        <w:ind w:left="270" w:right="-44"/>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             Din partea,                                        Din partea,                                                                              </w:t>
      </w:r>
    </w:p>
    <w:p w14:paraId="62B74385" w14:textId="1980B543" w:rsidR="0003189F" w:rsidRPr="00B95623" w:rsidRDefault="0003189F" w:rsidP="0003189F">
      <w:pPr>
        <w:widowControl/>
        <w:tabs>
          <w:tab w:val="right" w:pos="7171"/>
        </w:tabs>
        <w:ind w:left="270" w:right="-44"/>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 xml:space="preserve">             BENEFICIAR                                       PRESTATOR</w:t>
      </w:r>
    </w:p>
    <w:p w14:paraId="2BA624B4" w14:textId="78F820A0" w:rsidR="0003189F" w:rsidRPr="00B95623" w:rsidRDefault="0003189F" w:rsidP="0003189F">
      <w:pPr>
        <w:widowControl/>
        <w:tabs>
          <w:tab w:val="right" w:pos="7171"/>
        </w:tabs>
        <w:ind w:left="270" w:right="-44"/>
        <w:rPr>
          <w:rFonts w:asciiTheme="minorHAnsi" w:hAnsiTheme="minorHAnsi" w:cstheme="minorHAnsi"/>
          <w:b/>
          <w:bCs/>
          <w:sz w:val="22"/>
          <w:szCs w:val="22"/>
          <w:lang w:val="ro-RO" w:eastAsia="ro-RO"/>
        </w:rPr>
      </w:pPr>
      <w:r w:rsidRPr="00B95623">
        <w:rPr>
          <w:rFonts w:asciiTheme="minorHAnsi" w:hAnsiTheme="minorHAnsi" w:cstheme="minorHAnsi"/>
          <w:b/>
          <w:bCs/>
          <w:sz w:val="22"/>
          <w:szCs w:val="22"/>
          <w:lang w:val="ro-RO" w:eastAsia="ro-RO"/>
        </w:rPr>
        <w:t>UNIVERSITATEA MARITIMA DIN CONSTANTA</w:t>
      </w:r>
      <w:r w:rsidRPr="00B95623">
        <w:rPr>
          <w:rFonts w:asciiTheme="minorHAnsi" w:hAnsiTheme="minorHAnsi" w:cstheme="minorHAnsi"/>
          <w:b/>
          <w:bCs/>
          <w:sz w:val="22"/>
          <w:szCs w:val="22"/>
          <w:lang w:val="ro-RO" w:eastAsia="ro-RO"/>
        </w:rPr>
        <w:tab/>
      </w:r>
      <w:r w:rsidRPr="00B95623">
        <w:rPr>
          <w:rFonts w:asciiTheme="minorHAnsi" w:hAnsiTheme="minorHAnsi" w:cstheme="minorHAnsi"/>
          <w:sz w:val="22"/>
          <w:szCs w:val="22"/>
          <w:lang w:val="ro-RO" w:eastAsia="ro-RO"/>
        </w:rPr>
        <w:t xml:space="preserve">                 </w:t>
      </w:r>
      <w:r w:rsidRPr="00B95623">
        <w:rPr>
          <w:rFonts w:asciiTheme="minorHAnsi" w:hAnsiTheme="minorHAnsi" w:cstheme="minorHAnsi"/>
          <w:b/>
          <w:sz w:val="22"/>
          <w:szCs w:val="22"/>
          <w:lang w:val="ro-RO" w:eastAsia="ro-RO"/>
        </w:rPr>
        <w:t xml:space="preserve">SC </w:t>
      </w:r>
      <w:r w:rsidRPr="00B95623">
        <w:rPr>
          <w:rFonts w:asciiTheme="minorHAnsi" w:hAnsiTheme="minorHAnsi" w:cstheme="minorHAnsi"/>
          <w:b/>
          <w:sz w:val="22"/>
          <w:szCs w:val="22"/>
          <w:lang w:val="ro-RO"/>
        </w:rPr>
        <w:t xml:space="preserve">________________________ </w:t>
      </w:r>
      <w:r w:rsidRPr="00B95623">
        <w:rPr>
          <w:rFonts w:asciiTheme="minorHAnsi" w:hAnsiTheme="minorHAnsi" w:cstheme="minorHAnsi"/>
          <w:b/>
          <w:sz w:val="22"/>
          <w:szCs w:val="22"/>
          <w:lang w:val="ro-RO" w:eastAsia="ro-RO"/>
        </w:rPr>
        <w:t>S.R.L.</w:t>
      </w:r>
      <w:r w:rsidRPr="00B95623">
        <w:rPr>
          <w:rFonts w:asciiTheme="minorHAnsi" w:hAnsiTheme="minorHAnsi" w:cstheme="minorHAnsi"/>
          <w:sz w:val="22"/>
          <w:szCs w:val="22"/>
          <w:lang w:val="ro-RO" w:eastAsia="ro-RO"/>
        </w:rPr>
        <w:t xml:space="preserve">   </w:t>
      </w:r>
    </w:p>
    <w:p w14:paraId="1FDAC9A3" w14:textId="4C2C3399" w:rsidR="0003189F" w:rsidRPr="00B95623" w:rsidRDefault="0003189F" w:rsidP="0003189F">
      <w:pPr>
        <w:spacing w:before="280"/>
        <w:jc w:val="both"/>
        <w:outlineLvl w:val="0"/>
        <w:rPr>
          <w:rFonts w:asciiTheme="minorHAnsi" w:hAnsiTheme="minorHAnsi" w:cstheme="minorHAnsi"/>
          <w:b/>
          <w:noProof/>
          <w:sz w:val="22"/>
          <w:szCs w:val="22"/>
          <w:lang w:val="ro-RO"/>
        </w:rPr>
      </w:pPr>
      <w:r w:rsidRPr="00B95623">
        <w:rPr>
          <w:rFonts w:asciiTheme="minorHAnsi" w:hAnsiTheme="minorHAnsi" w:cstheme="minorHAnsi"/>
          <w:noProof/>
          <w:sz w:val="22"/>
          <w:szCs w:val="22"/>
          <w:lang w:val="ro-RO"/>
        </w:rPr>
        <w:t xml:space="preserve">                 </w:t>
      </w:r>
      <w:r w:rsidRPr="00B95623">
        <w:rPr>
          <w:rFonts w:asciiTheme="minorHAnsi" w:hAnsiTheme="minorHAnsi" w:cstheme="minorHAnsi"/>
          <w:b/>
          <w:noProof/>
          <w:sz w:val="22"/>
          <w:szCs w:val="22"/>
          <w:lang w:val="ro-RO"/>
        </w:rPr>
        <w:t>Rector</w:t>
      </w:r>
      <w:r w:rsidRPr="00B95623">
        <w:rPr>
          <w:rFonts w:asciiTheme="minorHAnsi" w:hAnsiTheme="minorHAnsi" w:cstheme="minorHAnsi"/>
          <w:noProof/>
          <w:sz w:val="22"/>
          <w:szCs w:val="22"/>
          <w:lang w:val="ro-RO"/>
        </w:rPr>
        <w:t>,</w:t>
      </w:r>
      <w:r w:rsidRPr="00B95623">
        <w:rPr>
          <w:rFonts w:asciiTheme="minorHAnsi" w:hAnsiTheme="minorHAnsi" w:cstheme="minorHAnsi"/>
          <w:b/>
          <w:noProof/>
          <w:sz w:val="22"/>
          <w:szCs w:val="22"/>
          <w:lang w:val="ro-RO"/>
        </w:rPr>
        <w:t xml:space="preserve">                                                                                                                                                               </w:t>
      </w:r>
    </w:p>
    <w:p w14:paraId="27762731" w14:textId="3BFE31F0" w:rsidR="0003189F" w:rsidRPr="00B95623" w:rsidRDefault="0003189F" w:rsidP="0003189F">
      <w:pPr>
        <w:jc w:val="both"/>
        <w:rPr>
          <w:rFonts w:asciiTheme="minorHAnsi" w:hAnsiTheme="minorHAnsi" w:cstheme="minorHAnsi"/>
          <w:sz w:val="22"/>
          <w:szCs w:val="22"/>
          <w:lang w:val="ro-RO"/>
        </w:rPr>
      </w:pPr>
      <w:r w:rsidRPr="00B95623">
        <w:rPr>
          <w:rFonts w:asciiTheme="minorHAnsi" w:hAnsiTheme="minorHAnsi" w:cstheme="minorHAnsi"/>
          <w:noProof/>
          <w:sz w:val="22"/>
          <w:szCs w:val="22"/>
          <w:lang w:val="ro-RO"/>
        </w:rPr>
        <w:t xml:space="preserve">  </w:t>
      </w:r>
      <w:r w:rsidR="005A5FA1">
        <w:rPr>
          <w:rFonts w:asciiTheme="minorHAnsi" w:hAnsiTheme="minorHAnsi" w:cstheme="minorHAnsi"/>
          <w:noProof/>
          <w:sz w:val="22"/>
          <w:szCs w:val="22"/>
          <w:lang w:val="ro-RO"/>
        </w:rPr>
        <w:t xml:space="preserve"> </w:t>
      </w:r>
      <w:r w:rsidRPr="00B95623">
        <w:rPr>
          <w:rFonts w:asciiTheme="minorHAnsi" w:hAnsiTheme="minorHAnsi" w:cstheme="minorHAnsi"/>
          <w:noProof/>
          <w:sz w:val="22"/>
          <w:szCs w:val="22"/>
          <w:lang w:val="ro-RO"/>
        </w:rPr>
        <w:t xml:space="preserve">  Prof.</w:t>
      </w:r>
      <w:r w:rsidR="00422AB2">
        <w:rPr>
          <w:rFonts w:asciiTheme="minorHAnsi" w:hAnsiTheme="minorHAnsi" w:cstheme="minorHAnsi"/>
          <w:noProof/>
          <w:sz w:val="22"/>
          <w:szCs w:val="22"/>
          <w:lang w:val="ro-RO"/>
        </w:rPr>
        <w:t xml:space="preserve"> </w:t>
      </w:r>
      <w:r w:rsidRPr="00B95623">
        <w:rPr>
          <w:rFonts w:asciiTheme="minorHAnsi" w:hAnsiTheme="minorHAnsi" w:cstheme="minorHAnsi"/>
          <w:noProof/>
          <w:sz w:val="22"/>
          <w:szCs w:val="22"/>
          <w:lang w:val="ro-RO"/>
        </w:rPr>
        <w:t>univ.</w:t>
      </w:r>
      <w:r w:rsidR="00422AB2">
        <w:rPr>
          <w:rFonts w:asciiTheme="minorHAnsi" w:hAnsiTheme="minorHAnsi" w:cstheme="minorHAnsi"/>
          <w:noProof/>
          <w:sz w:val="22"/>
          <w:szCs w:val="22"/>
          <w:lang w:val="ro-RO"/>
        </w:rPr>
        <w:t xml:space="preserve"> </w:t>
      </w:r>
      <w:r w:rsidRPr="00B95623">
        <w:rPr>
          <w:rFonts w:asciiTheme="minorHAnsi" w:hAnsiTheme="minorHAnsi" w:cstheme="minorHAnsi"/>
          <w:noProof/>
          <w:sz w:val="22"/>
          <w:szCs w:val="22"/>
          <w:lang w:val="ro-RO"/>
        </w:rPr>
        <w:t>dr.</w:t>
      </w:r>
      <w:r w:rsidR="00422AB2">
        <w:rPr>
          <w:rFonts w:asciiTheme="minorHAnsi" w:hAnsiTheme="minorHAnsi" w:cstheme="minorHAnsi"/>
          <w:noProof/>
          <w:sz w:val="22"/>
          <w:szCs w:val="22"/>
          <w:lang w:val="ro-RO"/>
        </w:rPr>
        <w:t xml:space="preserve"> </w:t>
      </w:r>
      <w:r w:rsidRPr="00B95623">
        <w:rPr>
          <w:rFonts w:asciiTheme="minorHAnsi" w:hAnsiTheme="minorHAnsi" w:cstheme="minorHAnsi"/>
          <w:noProof/>
          <w:sz w:val="22"/>
          <w:szCs w:val="22"/>
          <w:lang w:val="ro-RO"/>
        </w:rPr>
        <w:t xml:space="preserve">ing. Violeta-Vali CIUCUR                                                                             </w:t>
      </w:r>
    </w:p>
    <w:p w14:paraId="7ACA4662" w14:textId="77777777" w:rsidR="0003189F" w:rsidRPr="00B95623" w:rsidRDefault="0003189F" w:rsidP="0003189F">
      <w:pPr>
        <w:jc w:val="both"/>
        <w:rPr>
          <w:rFonts w:asciiTheme="minorHAnsi" w:hAnsiTheme="minorHAnsi" w:cstheme="minorHAnsi"/>
          <w:sz w:val="22"/>
          <w:szCs w:val="22"/>
          <w:lang w:val="ro-RO" w:eastAsia="ro-RO"/>
        </w:rPr>
      </w:pPr>
    </w:p>
    <w:p w14:paraId="49E1F89E" w14:textId="77777777" w:rsidR="00456393" w:rsidRPr="00B95623" w:rsidRDefault="00456393" w:rsidP="0003189F">
      <w:pPr>
        <w:ind w:left="270" w:right="-43"/>
        <w:jc w:val="center"/>
        <w:rPr>
          <w:rFonts w:asciiTheme="minorHAnsi" w:hAnsiTheme="minorHAnsi" w:cstheme="minorHAnsi"/>
          <w:sz w:val="22"/>
          <w:szCs w:val="22"/>
        </w:rPr>
      </w:pPr>
    </w:p>
    <w:sectPr w:rsidR="00456393" w:rsidRPr="00B95623" w:rsidSect="008A38F6">
      <w:footerReference w:type="default" r:id="rId12"/>
      <w:type w:val="continuous"/>
      <w:pgSz w:w="11906" w:h="16838" w:code="9"/>
      <w:pgMar w:top="567" w:right="1021" w:bottom="567" w:left="1134" w:header="720" w:footer="36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4986" w14:textId="77777777" w:rsidR="00CE7755" w:rsidRDefault="00CE7755">
      <w:r>
        <w:separator/>
      </w:r>
    </w:p>
  </w:endnote>
  <w:endnote w:type="continuationSeparator" w:id="0">
    <w:p w14:paraId="17AED199" w14:textId="77777777" w:rsidR="00CE7755" w:rsidRDefault="00CE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143660"/>
      <w:docPartObj>
        <w:docPartGallery w:val="Page Numbers (Bottom of Page)"/>
        <w:docPartUnique/>
      </w:docPartObj>
    </w:sdtPr>
    <w:sdtEndPr>
      <w:rPr>
        <w:rFonts w:asciiTheme="minorHAnsi" w:hAnsiTheme="minorHAnsi" w:cstheme="minorHAnsi"/>
        <w:noProof/>
        <w:sz w:val="20"/>
        <w:szCs w:val="20"/>
      </w:rPr>
    </w:sdtEndPr>
    <w:sdtContent>
      <w:p w14:paraId="574AB492" w14:textId="77777777" w:rsidR="00C33E84" w:rsidRPr="005C445C" w:rsidRDefault="00C33E84">
        <w:pPr>
          <w:pStyle w:val="Footer"/>
          <w:jc w:val="right"/>
          <w:rPr>
            <w:rFonts w:asciiTheme="minorHAnsi" w:hAnsiTheme="minorHAnsi" w:cstheme="minorHAnsi"/>
            <w:sz w:val="20"/>
            <w:szCs w:val="20"/>
          </w:rPr>
        </w:pPr>
        <w:r w:rsidRPr="005C445C">
          <w:rPr>
            <w:rFonts w:asciiTheme="minorHAnsi" w:hAnsiTheme="minorHAnsi" w:cstheme="minorHAnsi"/>
            <w:sz w:val="20"/>
            <w:szCs w:val="20"/>
          </w:rPr>
          <w:fldChar w:fldCharType="begin"/>
        </w:r>
        <w:r w:rsidRPr="005C445C">
          <w:rPr>
            <w:rFonts w:asciiTheme="minorHAnsi" w:hAnsiTheme="minorHAnsi" w:cstheme="minorHAnsi"/>
            <w:sz w:val="20"/>
            <w:szCs w:val="20"/>
          </w:rPr>
          <w:instrText xml:space="preserve"> PAGE   \* MERGEFORMAT </w:instrText>
        </w:r>
        <w:r w:rsidRPr="005C445C">
          <w:rPr>
            <w:rFonts w:asciiTheme="minorHAnsi" w:hAnsiTheme="minorHAnsi" w:cstheme="minorHAnsi"/>
            <w:sz w:val="20"/>
            <w:szCs w:val="20"/>
          </w:rPr>
          <w:fldChar w:fldCharType="separate"/>
        </w:r>
        <w:r w:rsidR="00CE40E2">
          <w:rPr>
            <w:rFonts w:asciiTheme="minorHAnsi" w:hAnsiTheme="minorHAnsi" w:cstheme="minorHAnsi"/>
            <w:noProof/>
            <w:sz w:val="20"/>
            <w:szCs w:val="20"/>
          </w:rPr>
          <w:t>30</w:t>
        </w:r>
        <w:r w:rsidRPr="005C445C">
          <w:rPr>
            <w:rFonts w:asciiTheme="minorHAnsi" w:hAnsiTheme="minorHAnsi" w:cstheme="minorHAnsi"/>
            <w:noProof/>
            <w:sz w:val="20"/>
            <w:szCs w:val="20"/>
          </w:rPr>
          <w:fldChar w:fldCharType="end"/>
        </w:r>
      </w:p>
    </w:sdtContent>
  </w:sdt>
  <w:p w14:paraId="67FE2505" w14:textId="77777777" w:rsidR="00C33E84" w:rsidRDefault="00C33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F038" w14:textId="77777777" w:rsidR="00CE7755" w:rsidRDefault="00CE7755">
      <w:r>
        <w:separator/>
      </w:r>
    </w:p>
  </w:footnote>
  <w:footnote w:type="continuationSeparator" w:id="0">
    <w:p w14:paraId="3E15892D" w14:textId="77777777" w:rsidR="00CE7755" w:rsidRDefault="00CE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0B556DF"/>
    <w:multiLevelType w:val="hybridMultilevel"/>
    <w:tmpl w:val="86ACDBC4"/>
    <w:lvl w:ilvl="0" w:tplc="6D3ABFFC">
      <w:start w:val="1"/>
      <w:numFmt w:val="lowerLetter"/>
      <w:lvlText w:val="%1)"/>
      <w:lvlJc w:val="left"/>
      <w:pPr>
        <w:ind w:left="644" w:hanging="360"/>
      </w:pPr>
      <w:rPr>
        <w:rFonts w:hint="default"/>
        <w:b w:val="0"/>
        <w:bCs w:val="0"/>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73A684B"/>
    <w:multiLevelType w:val="hybridMultilevel"/>
    <w:tmpl w:val="E7D208AC"/>
    <w:lvl w:ilvl="0" w:tplc="04090015">
      <w:start w:val="1"/>
      <w:numFmt w:val="upperLetter"/>
      <w:lvlText w:val="%1."/>
      <w:lvlJc w:val="left"/>
      <w:pPr>
        <w:ind w:left="360" w:hanging="360"/>
      </w:pPr>
      <w:rPr>
        <w:rFonts w:hint="default"/>
      </w:rPr>
    </w:lvl>
    <w:lvl w:ilvl="1" w:tplc="2F6486DE">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27CEC"/>
    <w:multiLevelType w:val="singleLevel"/>
    <w:tmpl w:val="B1F0BD4A"/>
    <w:lvl w:ilvl="0">
      <w:start w:val="1"/>
      <w:numFmt w:val="decimal"/>
      <w:lvlText w:val="4.3.%1."/>
      <w:legacy w:legacy="1" w:legacySpace="0" w:legacyIndent="555"/>
      <w:lvlJc w:val="left"/>
      <w:rPr>
        <w:rFonts w:ascii="Calibri" w:hAnsi="Calibri" w:cs="Calibri" w:hint="default"/>
      </w:rPr>
    </w:lvl>
  </w:abstractNum>
  <w:abstractNum w:abstractNumId="4" w15:restartNumberingAfterBreak="0">
    <w:nsid w:val="07C1176B"/>
    <w:multiLevelType w:val="multilevel"/>
    <w:tmpl w:val="316E91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5111BC"/>
    <w:multiLevelType w:val="singleLevel"/>
    <w:tmpl w:val="2E8C0A7C"/>
    <w:lvl w:ilvl="0">
      <w:start w:val="3"/>
      <w:numFmt w:val="decimal"/>
      <w:lvlText w:val="4.9.%1."/>
      <w:legacy w:legacy="1" w:legacySpace="0" w:legacyIndent="713"/>
      <w:lvlJc w:val="left"/>
      <w:rPr>
        <w:rFonts w:ascii="Calibri" w:hAnsi="Calibri" w:cs="Calibri" w:hint="default"/>
      </w:rPr>
    </w:lvl>
  </w:abstractNum>
  <w:abstractNum w:abstractNumId="6" w15:restartNumberingAfterBreak="0">
    <w:nsid w:val="0C025017"/>
    <w:multiLevelType w:val="multilevel"/>
    <w:tmpl w:val="918AF6D8"/>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0C902408"/>
    <w:multiLevelType w:val="hybridMultilevel"/>
    <w:tmpl w:val="467C894A"/>
    <w:lvl w:ilvl="0" w:tplc="C5827DF8">
      <w:start w:val="1"/>
      <w:numFmt w:val="decimal"/>
      <w:lvlText w:val="%1."/>
      <w:lvlJc w:val="left"/>
      <w:pPr>
        <w:ind w:left="360" w:hanging="360"/>
      </w:pPr>
      <w:rPr>
        <w:rFonts w:hint="default"/>
        <w:b w:val="0"/>
        <w:i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D5344"/>
    <w:multiLevelType w:val="hybridMultilevel"/>
    <w:tmpl w:val="3C20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9951BB"/>
    <w:multiLevelType w:val="singleLevel"/>
    <w:tmpl w:val="907C5EE6"/>
    <w:lvl w:ilvl="0">
      <w:start w:val="10"/>
      <w:numFmt w:val="decimal"/>
      <w:lvlText w:val="4.9.%1."/>
      <w:legacy w:legacy="1" w:legacySpace="0" w:legacyIndent="662"/>
      <w:lvlJc w:val="left"/>
      <w:rPr>
        <w:rFonts w:ascii="Calibri" w:hAnsi="Calibri" w:cs="Calibri" w:hint="default"/>
      </w:rPr>
    </w:lvl>
  </w:abstractNum>
  <w:abstractNum w:abstractNumId="10" w15:restartNumberingAfterBreak="0">
    <w:nsid w:val="0E9D3D92"/>
    <w:multiLevelType w:val="singleLevel"/>
    <w:tmpl w:val="F6A82222"/>
    <w:lvl w:ilvl="0">
      <w:start w:val="1"/>
      <w:numFmt w:val="decimal"/>
      <w:lvlText w:val="4.4.%1."/>
      <w:legacy w:legacy="1" w:legacySpace="0" w:legacyIndent="554"/>
      <w:lvlJc w:val="left"/>
      <w:rPr>
        <w:rFonts w:ascii="Calibri" w:hAnsi="Calibri" w:cs="Calibri" w:hint="default"/>
      </w:rPr>
    </w:lvl>
  </w:abstractNum>
  <w:abstractNum w:abstractNumId="11" w15:restartNumberingAfterBreak="0">
    <w:nsid w:val="113C5172"/>
    <w:multiLevelType w:val="hybridMultilevel"/>
    <w:tmpl w:val="A58EA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F0ED8"/>
    <w:multiLevelType w:val="singleLevel"/>
    <w:tmpl w:val="8AAEC2C4"/>
    <w:lvl w:ilvl="0">
      <w:start w:val="1"/>
      <w:numFmt w:val="decimal"/>
      <w:lvlText w:val="4.1.%1."/>
      <w:legacy w:legacy="1" w:legacySpace="0" w:legacyIndent="576"/>
      <w:lvlJc w:val="left"/>
      <w:rPr>
        <w:rFonts w:ascii="Calibri" w:hAnsi="Calibri" w:cs="Calibri" w:hint="default"/>
      </w:rPr>
    </w:lvl>
  </w:abstractNum>
  <w:abstractNum w:abstractNumId="13" w15:restartNumberingAfterBreak="0">
    <w:nsid w:val="12C83A3A"/>
    <w:multiLevelType w:val="hybridMultilevel"/>
    <w:tmpl w:val="7DBC13C4"/>
    <w:lvl w:ilvl="0" w:tplc="01F0A572">
      <w:start w:val="12"/>
      <w:numFmt w:val="bullet"/>
      <w:lvlText w:val="-"/>
      <w:lvlJc w:val="left"/>
      <w:pPr>
        <w:tabs>
          <w:tab w:val="num" w:pos="1064"/>
        </w:tabs>
        <w:ind w:left="1064" w:hanging="360"/>
      </w:pPr>
      <w:rPr>
        <w:rFonts w:ascii="Times New Roman" w:eastAsia="Times New Roman" w:hAnsi="Times New Roman" w:cs="Times New Roman" w:hint="default"/>
      </w:rPr>
    </w:lvl>
    <w:lvl w:ilvl="1" w:tplc="93B6350C">
      <w:start w:val="11"/>
      <w:numFmt w:val="bullet"/>
      <w:lvlText w:val="–"/>
      <w:lvlJc w:val="left"/>
      <w:pPr>
        <w:tabs>
          <w:tab w:val="num" w:pos="1784"/>
        </w:tabs>
        <w:ind w:left="1784" w:hanging="360"/>
      </w:pPr>
      <w:rPr>
        <w:rFonts w:ascii="Times New Roman" w:eastAsia="Times New Roman" w:hAnsi="Times New Roman" w:cs="Times New Roman" w:hint="default"/>
      </w:rPr>
    </w:lvl>
    <w:lvl w:ilvl="2" w:tplc="04180005" w:tentative="1">
      <w:start w:val="1"/>
      <w:numFmt w:val="bullet"/>
      <w:lvlText w:val=""/>
      <w:lvlJc w:val="left"/>
      <w:pPr>
        <w:tabs>
          <w:tab w:val="num" w:pos="2504"/>
        </w:tabs>
        <w:ind w:left="2504" w:hanging="360"/>
      </w:pPr>
      <w:rPr>
        <w:rFonts w:ascii="Wingdings" w:hAnsi="Wingdings" w:hint="default"/>
      </w:rPr>
    </w:lvl>
    <w:lvl w:ilvl="3" w:tplc="04180001" w:tentative="1">
      <w:start w:val="1"/>
      <w:numFmt w:val="bullet"/>
      <w:lvlText w:val=""/>
      <w:lvlJc w:val="left"/>
      <w:pPr>
        <w:tabs>
          <w:tab w:val="num" w:pos="3224"/>
        </w:tabs>
        <w:ind w:left="3224" w:hanging="360"/>
      </w:pPr>
      <w:rPr>
        <w:rFonts w:ascii="Symbol" w:hAnsi="Symbol" w:hint="default"/>
      </w:rPr>
    </w:lvl>
    <w:lvl w:ilvl="4" w:tplc="04180003" w:tentative="1">
      <w:start w:val="1"/>
      <w:numFmt w:val="bullet"/>
      <w:lvlText w:val="o"/>
      <w:lvlJc w:val="left"/>
      <w:pPr>
        <w:tabs>
          <w:tab w:val="num" w:pos="3944"/>
        </w:tabs>
        <w:ind w:left="3944" w:hanging="360"/>
      </w:pPr>
      <w:rPr>
        <w:rFonts w:ascii="Courier New" w:hAnsi="Courier New" w:cs="Courier New" w:hint="default"/>
      </w:rPr>
    </w:lvl>
    <w:lvl w:ilvl="5" w:tplc="04180005" w:tentative="1">
      <w:start w:val="1"/>
      <w:numFmt w:val="bullet"/>
      <w:lvlText w:val=""/>
      <w:lvlJc w:val="left"/>
      <w:pPr>
        <w:tabs>
          <w:tab w:val="num" w:pos="4664"/>
        </w:tabs>
        <w:ind w:left="4664" w:hanging="360"/>
      </w:pPr>
      <w:rPr>
        <w:rFonts w:ascii="Wingdings" w:hAnsi="Wingdings" w:hint="default"/>
      </w:rPr>
    </w:lvl>
    <w:lvl w:ilvl="6" w:tplc="04180001" w:tentative="1">
      <w:start w:val="1"/>
      <w:numFmt w:val="bullet"/>
      <w:lvlText w:val=""/>
      <w:lvlJc w:val="left"/>
      <w:pPr>
        <w:tabs>
          <w:tab w:val="num" w:pos="5384"/>
        </w:tabs>
        <w:ind w:left="5384" w:hanging="360"/>
      </w:pPr>
      <w:rPr>
        <w:rFonts w:ascii="Symbol" w:hAnsi="Symbol" w:hint="default"/>
      </w:rPr>
    </w:lvl>
    <w:lvl w:ilvl="7" w:tplc="04180003" w:tentative="1">
      <w:start w:val="1"/>
      <w:numFmt w:val="bullet"/>
      <w:lvlText w:val="o"/>
      <w:lvlJc w:val="left"/>
      <w:pPr>
        <w:tabs>
          <w:tab w:val="num" w:pos="6104"/>
        </w:tabs>
        <w:ind w:left="6104" w:hanging="360"/>
      </w:pPr>
      <w:rPr>
        <w:rFonts w:ascii="Courier New" w:hAnsi="Courier New" w:cs="Courier New" w:hint="default"/>
      </w:rPr>
    </w:lvl>
    <w:lvl w:ilvl="8" w:tplc="04180005" w:tentative="1">
      <w:start w:val="1"/>
      <w:numFmt w:val="bullet"/>
      <w:lvlText w:val=""/>
      <w:lvlJc w:val="left"/>
      <w:pPr>
        <w:tabs>
          <w:tab w:val="num" w:pos="6824"/>
        </w:tabs>
        <w:ind w:left="6824" w:hanging="360"/>
      </w:pPr>
      <w:rPr>
        <w:rFonts w:ascii="Wingdings" w:hAnsi="Wingdings" w:hint="default"/>
      </w:rPr>
    </w:lvl>
  </w:abstractNum>
  <w:abstractNum w:abstractNumId="14" w15:restartNumberingAfterBreak="0">
    <w:nsid w:val="14941BB7"/>
    <w:multiLevelType w:val="multilevel"/>
    <w:tmpl w:val="F934D2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034623"/>
    <w:multiLevelType w:val="multilevel"/>
    <w:tmpl w:val="DDEE79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070FEC"/>
    <w:multiLevelType w:val="singleLevel"/>
    <w:tmpl w:val="75EC3960"/>
    <w:lvl w:ilvl="0">
      <w:start w:val="7"/>
      <w:numFmt w:val="decimal"/>
      <w:lvlText w:val="4.8.%1."/>
      <w:legacy w:legacy="1" w:legacySpace="0" w:legacyIndent="554"/>
      <w:lvlJc w:val="left"/>
      <w:rPr>
        <w:rFonts w:ascii="Calibri" w:hAnsi="Calibri" w:cs="Calibri" w:hint="default"/>
      </w:rPr>
    </w:lvl>
  </w:abstractNum>
  <w:abstractNum w:abstractNumId="17" w15:restartNumberingAfterBreak="0">
    <w:nsid w:val="17875DBE"/>
    <w:multiLevelType w:val="singleLevel"/>
    <w:tmpl w:val="4C58488A"/>
    <w:lvl w:ilvl="0">
      <w:start w:val="3"/>
      <w:numFmt w:val="decimal"/>
      <w:lvlText w:val="4.7.%1."/>
      <w:legacy w:legacy="1" w:legacySpace="0" w:legacyIndent="554"/>
      <w:lvlJc w:val="left"/>
      <w:rPr>
        <w:rFonts w:ascii="Calibri" w:hAnsi="Calibri" w:cs="Calibri" w:hint="default"/>
      </w:rPr>
    </w:lvl>
  </w:abstractNum>
  <w:abstractNum w:abstractNumId="18" w15:restartNumberingAfterBreak="0">
    <w:nsid w:val="1E500C59"/>
    <w:multiLevelType w:val="hybridMultilevel"/>
    <w:tmpl w:val="E1ECAF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405191C"/>
    <w:multiLevelType w:val="hybridMultilevel"/>
    <w:tmpl w:val="18CEDF6C"/>
    <w:lvl w:ilvl="0" w:tplc="EFB457DA">
      <w:start w:val="1"/>
      <w:numFmt w:val="lowerLetter"/>
      <w:lvlText w:val="%1)"/>
      <w:lvlJc w:val="left"/>
      <w:pPr>
        <w:ind w:left="644" w:hanging="360"/>
      </w:pPr>
      <w:rPr>
        <w:rFonts w:hint="default"/>
        <w:b w:val="0"/>
        <w:bCs w:val="0"/>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250E39FD"/>
    <w:multiLevelType w:val="hybridMultilevel"/>
    <w:tmpl w:val="DEF060A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0369E3"/>
    <w:multiLevelType w:val="multilevel"/>
    <w:tmpl w:val="3D1003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FB327C"/>
    <w:multiLevelType w:val="hybridMultilevel"/>
    <w:tmpl w:val="66E6EE64"/>
    <w:lvl w:ilvl="0" w:tplc="88D263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26" w15:restartNumberingAfterBreak="0">
    <w:nsid w:val="375E412D"/>
    <w:multiLevelType w:val="multilevel"/>
    <w:tmpl w:val="5D7CF7D0"/>
    <w:lvl w:ilvl="0">
      <w:start w:val="1"/>
      <w:numFmt w:val="upperRoman"/>
      <w:lvlText w:val="%1."/>
      <w:lvlJc w:val="left"/>
      <w:pPr>
        <w:ind w:left="1080" w:hanging="720"/>
      </w:pPr>
      <w:rPr>
        <w:rFonts w:hint="default"/>
        <w:b/>
        <w:color w:val="auto"/>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8D6F1F"/>
    <w:multiLevelType w:val="hybridMultilevel"/>
    <w:tmpl w:val="706C4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61F87"/>
    <w:multiLevelType w:val="hybridMultilevel"/>
    <w:tmpl w:val="FDD2F03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E30F5E"/>
    <w:multiLevelType w:val="multilevel"/>
    <w:tmpl w:val="6D2A83B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C62475"/>
    <w:multiLevelType w:val="multilevel"/>
    <w:tmpl w:val="8EA0F6C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54079F9"/>
    <w:multiLevelType w:val="singleLevel"/>
    <w:tmpl w:val="C588ABA0"/>
    <w:lvl w:ilvl="0">
      <w:start w:val="3"/>
      <w:numFmt w:val="decimal"/>
      <w:lvlText w:val="4.8.%1."/>
      <w:legacy w:legacy="1" w:legacySpace="0" w:legacyIndent="562"/>
      <w:lvlJc w:val="left"/>
      <w:rPr>
        <w:rFonts w:ascii="Calibri" w:hAnsi="Calibri" w:cs="Calibri" w:hint="default"/>
      </w:rPr>
    </w:lvl>
  </w:abstractNum>
  <w:abstractNum w:abstractNumId="32" w15:restartNumberingAfterBreak="0">
    <w:nsid w:val="454E75B8"/>
    <w:multiLevelType w:val="hybridMultilevel"/>
    <w:tmpl w:val="0C1AB38C"/>
    <w:lvl w:ilvl="0" w:tplc="23EA41F6">
      <w:start w:val="5"/>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903C2"/>
    <w:multiLevelType w:val="singleLevel"/>
    <w:tmpl w:val="F41EA8F8"/>
    <w:lvl w:ilvl="0">
      <w:start w:val="1"/>
      <w:numFmt w:val="decimal"/>
      <w:lvlText w:val="4.7.%1."/>
      <w:legacy w:legacy="1" w:legacySpace="0" w:legacyIndent="562"/>
      <w:lvlJc w:val="left"/>
      <w:rPr>
        <w:rFonts w:ascii="Calibri" w:hAnsi="Calibri" w:cs="Calibri" w:hint="default"/>
      </w:rPr>
    </w:lvl>
  </w:abstractNum>
  <w:abstractNum w:abstractNumId="34" w15:restartNumberingAfterBreak="0">
    <w:nsid w:val="4AE32CDE"/>
    <w:multiLevelType w:val="hybridMultilevel"/>
    <w:tmpl w:val="590EE3A4"/>
    <w:lvl w:ilvl="0" w:tplc="DBBAF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737CFF"/>
    <w:multiLevelType w:val="hybridMultilevel"/>
    <w:tmpl w:val="D77669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C41302"/>
    <w:multiLevelType w:val="singleLevel"/>
    <w:tmpl w:val="F43EA824"/>
    <w:lvl w:ilvl="0">
      <w:start w:val="2"/>
      <w:numFmt w:val="decimal"/>
      <w:lvlText w:val="4.6.%1."/>
      <w:legacy w:legacy="1" w:legacySpace="0" w:legacyIndent="569"/>
      <w:lvlJc w:val="left"/>
      <w:rPr>
        <w:rFonts w:ascii="Calibri" w:hAnsi="Calibri" w:cs="Calibri" w:hint="default"/>
      </w:rPr>
    </w:lvl>
  </w:abstractNum>
  <w:abstractNum w:abstractNumId="37" w15:restartNumberingAfterBreak="0">
    <w:nsid w:val="4FFF2F27"/>
    <w:multiLevelType w:val="hybridMultilevel"/>
    <w:tmpl w:val="589606EE"/>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38" w15:restartNumberingAfterBreak="0">
    <w:nsid w:val="51BE34EE"/>
    <w:multiLevelType w:val="singleLevel"/>
    <w:tmpl w:val="2BF6D688"/>
    <w:lvl w:ilvl="0">
      <w:start w:val="1"/>
      <w:numFmt w:val="decimal"/>
      <w:lvlText w:val="4.2.%1."/>
      <w:legacy w:legacy="1" w:legacySpace="0" w:legacyIndent="533"/>
      <w:lvlJc w:val="left"/>
      <w:rPr>
        <w:rFonts w:ascii="Calibri" w:hAnsi="Calibri" w:cs="Calibri" w:hint="default"/>
      </w:rPr>
    </w:lvl>
  </w:abstractNum>
  <w:abstractNum w:abstractNumId="39" w15:restartNumberingAfterBreak="0">
    <w:nsid w:val="58B6103F"/>
    <w:multiLevelType w:val="hybridMultilevel"/>
    <w:tmpl w:val="45867E0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D164BFC"/>
    <w:multiLevelType w:val="hybridMultilevel"/>
    <w:tmpl w:val="1352B1C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2174C50"/>
    <w:multiLevelType w:val="hybridMultilevel"/>
    <w:tmpl w:val="4CF6F446"/>
    <w:lvl w:ilvl="0" w:tplc="ADD66090">
      <w:start w:val="1"/>
      <w:numFmt w:val="lowerLetter"/>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B0647"/>
    <w:multiLevelType w:val="hybridMultilevel"/>
    <w:tmpl w:val="5BD44416"/>
    <w:lvl w:ilvl="0" w:tplc="4BA68E6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5A631B"/>
    <w:multiLevelType w:val="hybridMultilevel"/>
    <w:tmpl w:val="BB728286"/>
    <w:lvl w:ilvl="0" w:tplc="E3B423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222EA8"/>
    <w:multiLevelType w:val="hybridMultilevel"/>
    <w:tmpl w:val="A2EA9C0E"/>
    <w:lvl w:ilvl="0" w:tplc="A8741C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315244"/>
    <w:multiLevelType w:val="hybridMultilevel"/>
    <w:tmpl w:val="8FD2F9E8"/>
    <w:lvl w:ilvl="0" w:tplc="F47CDF74">
      <w:start w:val="1"/>
      <w:numFmt w:val="decimal"/>
      <w:lvlText w:val="%1."/>
      <w:lvlJc w:val="left"/>
      <w:pPr>
        <w:ind w:left="3555" w:hanging="360"/>
      </w:pPr>
    </w:lvl>
    <w:lvl w:ilvl="1" w:tplc="04090019">
      <w:start w:val="1"/>
      <w:numFmt w:val="lowerLetter"/>
      <w:lvlText w:val="%2."/>
      <w:lvlJc w:val="left"/>
      <w:pPr>
        <w:ind w:left="4275" w:hanging="360"/>
      </w:pPr>
    </w:lvl>
    <w:lvl w:ilvl="2" w:tplc="0409001B">
      <w:start w:val="1"/>
      <w:numFmt w:val="lowerRoman"/>
      <w:lvlText w:val="%3."/>
      <w:lvlJc w:val="right"/>
      <w:pPr>
        <w:ind w:left="4995" w:hanging="180"/>
      </w:pPr>
    </w:lvl>
    <w:lvl w:ilvl="3" w:tplc="0409000F">
      <w:start w:val="1"/>
      <w:numFmt w:val="decimal"/>
      <w:lvlText w:val="%4."/>
      <w:lvlJc w:val="left"/>
      <w:pPr>
        <w:ind w:left="5715" w:hanging="360"/>
      </w:pPr>
    </w:lvl>
    <w:lvl w:ilvl="4" w:tplc="04090019">
      <w:start w:val="1"/>
      <w:numFmt w:val="lowerLetter"/>
      <w:lvlText w:val="%5."/>
      <w:lvlJc w:val="left"/>
      <w:pPr>
        <w:ind w:left="6435" w:hanging="360"/>
      </w:pPr>
    </w:lvl>
    <w:lvl w:ilvl="5" w:tplc="0409001B">
      <w:start w:val="1"/>
      <w:numFmt w:val="lowerRoman"/>
      <w:lvlText w:val="%6."/>
      <w:lvlJc w:val="right"/>
      <w:pPr>
        <w:ind w:left="7155" w:hanging="180"/>
      </w:pPr>
    </w:lvl>
    <w:lvl w:ilvl="6" w:tplc="0409000F">
      <w:start w:val="1"/>
      <w:numFmt w:val="decimal"/>
      <w:lvlText w:val="%7."/>
      <w:lvlJc w:val="left"/>
      <w:pPr>
        <w:ind w:left="7875" w:hanging="360"/>
      </w:pPr>
    </w:lvl>
    <w:lvl w:ilvl="7" w:tplc="04090019">
      <w:start w:val="1"/>
      <w:numFmt w:val="lowerLetter"/>
      <w:lvlText w:val="%8."/>
      <w:lvlJc w:val="left"/>
      <w:pPr>
        <w:ind w:left="8595" w:hanging="360"/>
      </w:pPr>
    </w:lvl>
    <w:lvl w:ilvl="8" w:tplc="0409001B">
      <w:start w:val="1"/>
      <w:numFmt w:val="lowerRoman"/>
      <w:lvlText w:val="%9."/>
      <w:lvlJc w:val="right"/>
      <w:pPr>
        <w:ind w:left="9315" w:hanging="180"/>
      </w:pPr>
    </w:lvl>
  </w:abstractNum>
  <w:abstractNum w:abstractNumId="47"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E3988"/>
    <w:multiLevelType w:val="singleLevel"/>
    <w:tmpl w:val="8402D96E"/>
    <w:lvl w:ilvl="0">
      <w:start w:val="3"/>
      <w:numFmt w:val="decimal"/>
      <w:lvlText w:val="5.%1."/>
      <w:legacy w:legacy="1" w:legacySpace="0" w:legacyIndent="382"/>
      <w:lvlJc w:val="left"/>
      <w:rPr>
        <w:rFonts w:ascii="Calibri" w:hAnsi="Calibri" w:cs="Calibri" w:hint="default"/>
      </w:rPr>
    </w:lvl>
  </w:abstractNum>
  <w:abstractNum w:abstractNumId="49" w15:restartNumberingAfterBreak="0">
    <w:nsid w:val="74604BF5"/>
    <w:multiLevelType w:val="multilevel"/>
    <w:tmpl w:val="68E23732"/>
    <w:lvl w:ilvl="0">
      <w:start w:val="3"/>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64E58E3"/>
    <w:multiLevelType w:val="hybridMultilevel"/>
    <w:tmpl w:val="AFB664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F122ED"/>
    <w:multiLevelType w:val="singleLevel"/>
    <w:tmpl w:val="A92C6F64"/>
    <w:lvl w:ilvl="0">
      <w:start w:val="1"/>
      <w:numFmt w:val="decimal"/>
      <w:lvlText w:val="4.5.%1."/>
      <w:legacy w:legacy="1" w:legacySpace="0" w:legacyIndent="554"/>
      <w:lvlJc w:val="left"/>
      <w:rPr>
        <w:rFonts w:ascii="Calibri" w:hAnsi="Calibri" w:cs="Calibri" w:hint="default"/>
      </w:rPr>
    </w:lvl>
  </w:abstractNum>
  <w:abstractNum w:abstractNumId="52" w15:restartNumberingAfterBreak="0">
    <w:nsid w:val="7C21455B"/>
    <w:multiLevelType w:val="singleLevel"/>
    <w:tmpl w:val="4BA2DCA0"/>
    <w:lvl w:ilvl="0">
      <w:start w:val="1"/>
      <w:numFmt w:val="decimal"/>
      <w:lvlText w:val="5.%1."/>
      <w:legacy w:legacy="1" w:legacySpace="0" w:legacyIndent="382"/>
      <w:lvlJc w:val="left"/>
      <w:rPr>
        <w:rFonts w:ascii="Calibri" w:hAnsi="Calibri" w:cs="Calibri" w:hint="default"/>
      </w:rPr>
    </w:lvl>
  </w:abstractNum>
  <w:abstractNum w:abstractNumId="53" w15:restartNumberingAfterBreak="0">
    <w:nsid w:val="7EC77961"/>
    <w:multiLevelType w:val="multilevel"/>
    <w:tmpl w:val="91C496D4"/>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0607416">
    <w:abstractNumId w:val="2"/>
  </w:num>
  <w:num w:numId="2" w16cid:durableId="382097997">
    <w:abstractNumId w:val="26"/>
  </w:num>
  <w:num w:numId="3" w16cid:durableId="2087917120">
    <w:abstractNumId w:val="22"/>
  </w:num>
  <w:num w:numId="4" w16cid:durableId="1811096126">
    <w:abstractNumId w:val="11"/>
  </w:num>
  <w:num w:numId="5" w16cid:durableId="100885280">
    <w:abstractNumId w:val="7"/>
  </w:num>
  <w:num w:numId="6" w16cid:durableId="3265195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5561667">
    <w:abstractNumId w:val="37"/>
  </w:num>
  <w:num w:numId="8" w16cid:durableId="298652497">
    <w:abstractNumId w:val="45"/>
  </w:num>
  <w:num w:numId="9" w16cid:durableId="1561668795">
    <w:abstractNumId w:val="23"/>
  </w:num>
  <w:num w:numId="10" w16cid:durableId="1264849106">
    <w:abstractNumId w:val="8"/>
  </w:num>
  <w:num w:numId="11" w16cid:durableId="519973101">
    <w:abstractNumId w:val="35"/>
  </w:num>
  <w:num w:numId="12" w16cid:durableId="801265367">
    <w:abstractNumId w:val="29"/>
  </w:num>
  <w:num w:numId="13" w16cid:durableId="1667052409">
    <w:abstractNumId w:val="13"/>
  </w:num>
  <w:num w:numId="14" w16cid:durableId="1693647854">
    <w:abstractNumId w:val="42"/>
  </w:num>
  <w:num w:numId="15" w16cid:durableId="1146437557">
    <w:abstractNumId w:val="43"/>
  </w:num>
  <w:num w:numId="16" w16cid:durableId="202864767">
    <w:abstractNumId w:val="27"/>
  </w:num>
  <w:num w:numId="17" w16cid:durableId="49808575">
    <w:abstractNumId w:val="41"/>
  </w:num>
  <w:num w:numId="18" w16cid:durableId="38944506">
    <w:abstractNumId w:val="24"/>
  </w:num>
  <w:num w:numId="19" w16cid:durableId="328942292">
    <w:abstractNumId w:val="15"/>
  </w:num>
  <w:num w:numId="20" w16cid:durableId="154498107">
    <w:abstractNumId w:val="34"/>
  </w:num>
  <w:num w:numId="21" w16cid:durableId="2048527039">
    <w:abstractNumId w:val="18"/>
  </w:num>
  <w:num w:numId="22" w16cid:durableId="2012684181">
    <w:abstractNumId w:val="21"/>
  </w:num>
  <w:num w:numId="23" w16cid:durableId="1863199514">
    <w:abstractNumId w:val="28"/>
  </w:num>
  <w:num w:numId="24" w16cid:durableId="1633555765">
    <w:abstractNumId w:val="50"/>
  </w:num>
  <w:num w:numId="25" w16cid:durableId="982664089">
    <w:abstractNumId w:val="19"/>
  </w:num>
  <w:num w:numId="26" w16cid:durableId="677002480">
    <w:abstractNumId w:val="47"/>
  </w:num>
  <w:num w:numId="27" w16cid:durableId="1407916537">
    <w:abstractNumId w:val="44"/>
  </w:num>
  <w:num w:numId="28" w16cid:durableId="1906722866">
    <w:abstractNumId w:val="30"/>
  </w:num>
  <w:num w:numId="29" w16cid:durableId="505753958">
    <w:abstractNumId w:val="6"/>
  </w:num>
  <w:num w:numId="30" w16cid:durableId="1101681762">
    <w:abstractNumId w:val="49"/>
  </w:num>
  <w:num w:numId="31" w16cid:durableId="1095517731">
    <w:abstractNumId w:val="4"/>
  </w:num>
  <w:num w:numId="32" w16cid:durableId="335615990">
    <w:abstractNumId w:val="53"/>
  </w:num>
  <w:num w:numId="33" w16cid:durableId="1594245818">
    <w:abstractNumId w:val="14"/>
  </w:num>
  <w:num w:numId="34" w16cid:durableId="850795404">
    <w:abstractNumId w:val="25"/>
  </w:num>
  <w:num w:numId="35" w16cid:durableId="803699933">
    <w:abstractNumId w:val="0"/>
    <w:lvlOverride w:ilvl="0">
      <w:lvl w:ilvl="0">
        <w:numFmt w:val="bullet"/>
        <w:lvlText w:val="•"/>
        <w:legacy w:legacy="1" w:legacySpace="0" w:legacyIndent="346"/>
        <w:lvlJc w:val="left"/>
        <w:rPr>
          <w:rFonts w:ascii="Times New Roman" w:hAnsi="Times New Roman" w:hint="default"/>
        </w:rPr>
      </w:lvl>
    </w:lvlOverride>
  </w:num>
  <w:num w:numId="36" w16cid:durableId="1159156357">
    <w:abstractNumId w:val="0"/>
    <w:lvlOverride w:ilvl="0">
      <w:lvl w:ilvl="0">
        <w:numFmt w:val="bullet"/>
        <w:lvlText w:val="-"/>
        <w:legacy w:legacy="1" w:legacySpace="0" w:legacyIndent="130"/>
        <w:lvlJc w:val="left"/>
        <w:rPr>
          <w:rFonts w:ascii="Times New Roman" w:hAnsi="Times New Roman" w:hint="default"/>
        </w:rPr>
      </w:lvl>
    </w:lvlOverride>
  </w:num>
  <w:num w:numId="37" w16cid:durableId="684940570">
    <w:abstractNumId w:val="12"/>
  </w:num>
  <w:num w:numId="38" w16cid:durableId="1897472206">
    <w:abstractNumId w:val="38"/>
  </w:num>
  <w:num w:numId="39" w16cid:durableId="1054935323">
    <w:abstractNumId w:val="3"/>
  </w:num>
  <w:num w:numId="40" w16cid:durableId="98574759">
    <w:abstractNumId w:val="3"/>
    <w:lvlOverride w:ilvl="0">
      <w:lvl w:ilvl="0">
        <w:start w:val="1"/>
        <w:numFmt w:val="decimal"/>
        <w:lvlText w:val="4.3.%1."/>
        <w:legacy w:legacy="1" w:legacySpace="0" w:legacyIndent="554"/>
        <w:lvlJc w:val="left"/>
        <w:rPr>
          <w:rFonts w:asciiTheme="minorHAnsi" w:hAnsiTheme="minorHAnsi" w:cstheme="minorHAnsi" w:hint="default"/>
        </w:rPr>
      </w:lvl>
    </w:lvlOverride>
  </w:num>
  <w:num w:numId="41" w16cid:durableId="717703720">
    <w:abstractNumId w:val="10"/>
  </w:num>
  <w:num w:numId="42" w16cid:durableId="516622151">
    <w:abstractNumId w:val="51"/>
  </w:num>
  <w:num w:numId="43" w16cid:durableId="193345092">
    <w:abstractNumId w:val="36"/>
  </w:num>
  <w:num w:numId="44" w16cid:durableId="2096853715">
    <w:abstractNumId w:val="33"/>
  </w:num>
  <w:num w:numId="45" w16cid:durableId="549997629">
    <w:abstractNumId w:val="17"/>
  </w:num>
  <w:num w:numId="46" w16cid:durableId="1373580806">
    <w:abstractNumId w:val="0"/>
    <w:lvlOverride w:ilvl="0">
      <w:lvl w:ilvl="0">
        <w:numFmt w:val="bullet"/>
        <w:lvlText w:val="-"/>
        <w:legacy w:legacy="1" w:legacySpace="0" w:legacyIndent="180"/>
        <w:lvlJc w:val="left"/>
        <w:rPr>
          <w:rFonts w:ascii="Times New Roman" w:hAnsi="Times New Roman" w:hint="default"/>
        </w:rPr>
      </w:lvl>
    </w:lvlOverride>
  </w:num>
  <w:num w:numId="47" w16cid:durableId="30806600">
    <w:abstractNumId w:val="31"/>
  </w:num>
  <w:num w:numId="48" w16cid:durableId="2141996710">
    <w:abstractNumId w:val="16"/>
  </w:num>
  <w:num w:numId="49" w16cid:durableId="428896438">
    <w:abstractNumId w:val="0"/>
    <w:lvlOverride w:ilvl="0">
      <w:lvl w:ilvl="0">
        <w:numFmt w:val="bullet"/>
        <w:lvlText w:val="-"/>
        <w:legacy w:legacy="1" w:legacySpace="0" w:legacyIndent="115"/>
        <w:lvlJc w:val="left"/>
        <w:rPr>
          <w:rFonts w:ascii="Times New Roman" w:hAnsi="Times New Roman" w:hint="default"/>
        </w:rPr>
      </w:lvl>
    </w:lvlOverride>
  </w:num>
  <w:num w:numId="50" w16cid:durableId="1866599025">
    <w:abstractNumId w:val="5"/>
  </w:num>
  <w:num w:numId="51" w16cid:durableId="516429319">
    <w:abstractNumId w:val="9"/>
  </w:num>
  <w:num w:numId="52" w16cid:durableId="1791589066">
    <w:abstractNumId w:val="0"/>
    <w:lvlOverride w:ilvl="0">
      <w:lvl w:ilvl="0">
        <w:numFmt w:val="bullet"/>
        <w:lvlText w:val="-"/>
        <w:legacy w:legacy="1" w:legacySpace="0" w:legacyIndent="123"/>
        <w:lvlJc w:val="left"/>
        <w:rPr>
          <w:rFonts w:ascii="Times New Roman" w:hAnsi="Times New Roman" w:hint="default"/>
        </w:rPr>
      </w:lvl>
    </w:lvlOverride>
  </w:num>
  <w:num w:numId="53" w16cid:durableId="1997219460">
    <w:abstractNumId w:val="0"/>
    <w:lvlOverride w:ilvl="0">
      <w:lvl w:ilvl="0">
        <w:numFmt w:val="bullet"/>
        <w:lvlText w:val="-"/>
        <w:legacy w:legacy="1" w:legacySpace="0" w:legacyIndent="137"/>
        <w:lvlJc w:val="left"/>
        <w:rPr>
          <w:rFonts w:ascii="Times New Roman" w:hAnsi="Times New Roman" w:hint="default"/>
        </w:rPr>
      </w:lvl>
    </w:lvlOverride>
  </w:num>
  <w:num w:numId="54" w16cid:durableId="507522189">
    <w:abstractNumId w:val="52"/>
  </w:num>
  <w:num w:numId="55" w16cid:durableId="2079667301">
    <w:abstractNumId w:val="48"/>
  </w:num>
  <w:num w:numId="56" w16cid:durableId="473527574">
    <w:abstractNumId w:val="32"/>
  </w:num>
  <w:num w:numId="57" w16cid:durableId="629022168">
    <w:abstractNumId w:val="20"/>
  </w:num>
  <w:num w:numId="58" w16cid:durableId="1823230873">
    <w:abstractNumId w:val="39"/>
  </w:num>
  <w:num w:numId="59" w16cid:durableId="1052726929">
    <w:abstractNumId w:val="40"/>
  </w:num>
  <w:num w:numId="60" w16cid:durableId="1792356947">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5B"/>
    <w:rsid w:val="000020A7"/>
    <w:rsid w:val="0000361C"/>
    <w:rsid w:val="0000703D"/>
    <w:rsid w:val="00007151"/>
    <w:rsid w:val="000107E8"/>
    <w:rsid w:val="00010A79"/>
    <w:rsid w:val="00011D34"/>
    <w:rsid w:val="00013D0E"/>
    <w:rsid w:val="000145C9"/>
    <w:rsid w:val="00021C0A"/>
    <w:rsid w:val="00022231"/>
    <w:rsid w:val="00022A98"/>
    <w:rsid w:val="000247E0"/>
    <w:rsid w:val="00025287"/>
    <w:rsid w:val="000265F7"/>
    <w:rsid w:val="00030168"/>
    <w:rsid w:val="0003189F"/>
    <w:rsid w:val="00033308"/>
    <w:rsid w:val="00035400"/>
    <w:rsid w:val="00037A4F"/>
    <w:rsid w:val="00043EF7"/>
    <w:rsid w:val="00043F65"/>
    <w:rsid w:val="00044462"/>
    <w:rsid w:val="0004550A"/>
    <w:rsid w:val="00047F31"/>
    <w:rsid w:val="00050105"/>
    <w:rsid w:val="00055849"/>
    <w:rsid w:val="00057765"/>
    <w:rsid w:val="000604A8"/>
    <w:rsid w:val="00065A24"/>
    <w:rsid w:val="00065F4F"/>
    <w:rsid w:val="00067AAB"/>
    <w:rsid w:val="000744D6"/>
    <w:rsid w:val="00076884"/>
    <w:rsid w:val="00077344"/>
    <w:rsid w:val="000801B7"/>
    <w:rsid w:val="00081406"/>
    <w:rsid w:val="0008217C"/>
    <w:rsid w:val="0008467C"/>
    <w:rsid w:val="00087F3F"/>
    <w:rsid w:val="000904FC"/>
    <w:rsid w:val="000917DE"/>
    <w:rsid w:val="00091D69"/>
    <w:rsid w:val="0009381A"/>
    <w:rsid w:val="000947B5"/>
    <w:rsid w:val="00097749"/>
    <w:rsid w:val="000A01F7"/>
    <w:rsid w:val="000A0FE4"/>
    <w:rsid w:val="000A78A0"/>
    <w:rsid w:val="000B0977"/>
    <w:rsid w:val="000B1B9A"/>
    <w:rsid w:val="000B2201"/>
    <w:rsid w:val="000B2DD7"/>
    <w:rsid w:val="000B3EFF"/>
    <w:rsid w:val="000B56DF"/>
    <w:rsid w:val="000B5E13"/>
    <w:rsid w:val="000B5FE8"/>
    <w:rsid w:val="000B6542"/>
    <w:rsid w:val="000B6C70"/>
    <w:rsid w:val="000B7ACA"/>
    <w:rsid w:val="000C0044"/>
    <w:rsid w:val="000C7231"/>
    <w:rsid w:val="000D179F"/>
    <w:rsid w:val="000D2E7A"/>
    <w:rsid w:val="000D3C9E"/>
    <w:rsid w:val="000D3CCD"/>
    <w:rsid w:val="000D4248"/>
    <w:rsid w:val="000D6E12"/>
    <w:rsid w:val="000D7A7B"/>
    <w:rsid w:val="000E3537"/>
    <w:rsid w:val="000E3C89"/>
    <w:rsid w:val="000E46B2"/>
    <w:rsid w:val="000E5341"/>
    <w:rsid w:val="000E65ED"/>
    <w:rsid w:val="000E7756"/>
    <w:rsid w:val="000F03C4"/>
    <w:rsid w:val="000F22A5"/>
    <w:rsid w:val="000F2684"/>
    <w:rsid w:val="000F293F"/>
    <w:rsid w:val="000F31FF"/>
    <w:rsid w:val="000F437A"/>
    <w:rsid w:val="000F5648"/>
    <w:rsid w:val="00101CFF"/>
    <w:rsid w:val="00103123"/>
    <w:rsid w:val="00103A58"/>
    <w:rsid w:val="00103F4F"/>
    <w:rsid w:val="00107B36"/>
    <w:rsid w:val="00107D0B"/>
    <w:rsid w:val="00110C6B"/>
    <w:rsid w:val="00111535"/>
    <w:rsid w:val="0011232D"/>
    <w:rsid w:val="00112D0E"/>
    <w:rsid w:val="00112FE0"/>
    <w:rsid w:val="0011322F"/>
    <w:rsid w:val="001149EC"/>
    <w:rsid w:val="001232E7"/>
    <w:rsid w:val="0012457E"/>
    <w:rsid w:val="00124594"/>
    <w:rsid w:val="001246CD"/>
    <w:rsid w:val="001264AA"/>
    <w:rsid w:val="00127174"/>
    <w:rsid w:val="001301D4"/>
    <w:rsid w:val="00132245"/>
    <w:rsid w:val="0013432B"/>
    <w:rsid w:val="00135A6F"/>
    <w:rsid w:val="0013789F"/>
    <w:rsid w:val="00137EF0"/>
    <w:rsid w:val="00140501"/>
    <w:rsid w:val="0014075F"/>
    <w:rsid w:val="00140E54"/>
    <w:rsid w:val="00140FAB"/>
    <w:rsid w:val="00141378"/>
    <w:rsid w:val="00147471"/>
    <w:rsid w:val="001538B4"/>
    <w:rsid w:val="00157942"/>
    <w:rsid w:val="00160452"/>
    <w:rsid w:val="0016068D"/>
    <w:rsid w:val="00161E08"/>
    <w:rsid w:val="00162D9F"/>
    <w:rsid w:val="00163C70"/>
    <w:rsid w:val="001640F6"/>
    <w:rsid w:val="001649E3"/>
    <w:rsid w:val="0016526A"/>
    <w:rsid w:val="0016693C"/>
    <w:rsid w:val="0016765E"/>
    <w:rsid w:val="0016778F"/>
    <w:rsid w:val="00171FA6"/>
    <w:rsid w:val="00172274"/>
    <w:rsid w:val="00173138"/>
    <w:rsid w:val="001731D9"/>
    <w:rsid w:val="001751E4"/>
    <w:rsid w:val="0017770D"/>
    <w:rsid w:val="00177B33"/>
    <w:rsid w:val="00183028"/>
    <w:rsid w:val="0018315E"/>
    <w:rsid w:val="001905A1"/>
    <w:rsid w:val="001907EF"/>
    <w:rsid w:val="00192B7C"/>
    <w:rsid w:val="00194EC8"/>
    <w:rsid w:val="001A00CA"/>
    <w:rsid w:val="001A5631"/>
    <w:rsid w:val="001B39C7"/>
    <w:rsid w:val="001B41BD"/>
    <w:rsid w:val="001B43AF"/>
    <w:rsid w:val="001B479D"/>
    <w:rsid w:val="001B751B"/>
    <w:rsid w:val="001C25C5"/>
    <w:rsid w:val="001C4579"/>
    <w:rsid w:val="001C4A5A"/>
    <w:rsid w:val="001C5057"/>
    <w:rsid w:val="001C505B"/>
    <w:rsid w:val="001C5D47"/>
    <w:rsid w:val="001C5D93"/>
    <w:rsid w:val="001C5F40"/>
    <w:rsid w:val="001D001A"/>
    <w:rsid w:val="001D0AA1"/>
    <w:rsid w:val="001D255F"/>
    <w:rsid w:val="001D273E"/>
    <w:rsid w:val="001D5E17"/>
    <w:rsid w:val="001D655C"/>
    <w:rsid w:val="001D70DE"/>
    <w:rsid w:val="001E0496"/>
    <w:rsid w:val="001E1A26"/>
    <w:rsid w:val="001E2DE0"/>
    <w:rsid w:val="001E3E1D"/>
    <w:rsid w:val="001E51A2"/>
    <w:rsid w:val="001E7091"/>
    <w:rsid w:val="001E7E5A"/>
    <w:rsid w:val="001F422E"/>
    <w:rsid w:val="001F78D3"/>
    <w:rsid w:val="00201661"/>
    <w:rsid w:val="002020D1"/>
    <w:rsid w:val="0020268B"/>
    <w:rsid w:val="00203059"/>
    <w:rsid w:val="002030A0"/>
    <w:rsid w:val="00204C67"/>
    <w:rsid w:val="0020506E"/>
    <w:rsid w:val="00206F3E"/>
    <w:rsid w:val="00206FDC"/>
    <w:rsid w:val="002075F0"/>
    <w:rsid w:val="00210285"/>
    <w:rsid w:val="0021068A"/>
    <w:rsid w:val="002113A3"/>
    <w:rsid w:val="00212314"/>
    <w:rsid w:val="00213D3C"/>
    <w:rsid w:val="00216C3D"/>
    <w:rsid w:val="00220443"/>
    <w:rsid w:val="0022390E"/>
    <w:rsid w:val="002249D4"/>
    <w:rsid w:val="00224E2E"/>
    <w:rsid w:val="0022554B"/>
    <w:rsid w:val="00225EC0"/>
    <w:rsid w:val="00226ACA"/>
    <w:rsid w:val="00226B48"/>
    <w:rsid w:val="002271A8"/>
    <w:rsid w:val="00227F33"/>
    <w:rsid w:val="00227F65"/>
    <w:rsid w:val="002332F6"/>
    <w:rsid w:val="00233CB9"/>
    <w:rsid w:val="00233CEE"/>
    <w:rsid w:val="00233D43"/>
    <w:rsid w:val="00234D70"/>
    <w:rsid w:val="00241F71"/>
    <w:rsid w:val="0024370E"/>
    <w:rsid w:val="0024560D"/>
    <w:rsid w:val="002511AB"/>
    <w:rsid w:val="0025261E"/>
    <w:rsid w:val="00252E63"/>
    <w:rsid w:val="00253A72"/>
    <w:rsid w:val="00254710"/>
    <w:rsid w:val="002569F3"/>
    <w:rsid w:val="00257508"/>
    <w:rsid w:val="00262423"/>
    <w:rsid w:val="00262CE0"/>
    <w:rsid w:val="00263297"/>
    <w:rsid w:val="0026663C"/>
    <w:rsid w:val="002678C6"/>
    <w:rsid w:val="00267D66"/>
    <w:rsid w:val="002716C6"/>
    <w:rsid w:val="00271FE0"/>
    <w:rsid w:val="00273257"/>
    <w:rsid w:val="00273983"/>
    <w:rsid w:val="00273FC7"/>
    <w:rsid w:val="00274A29"/>
    <w:rsid w:val="0027505C"/>
    <w:rsid w:val="0027545E"/>
    <w:rsid w:val="00275996"/>
    <w:rsid w:val="00275A9C"/>
    <w:rsid w:val="002768BA"/>
    <w:rsid w:val="00283FE9"/>
    <w:rsid w:val="0028414F"/>
    <w:rsid w:val="00284846"/>
    <w:rsid w:val="00284C17"/>
    <w:rsid w:val="00293040"/>
    <w:rsid w:val="00293B4E"/>
    <w:rsid w:val="0029556A"/>
    <w:rsid w:val="002956D7"/>
    <w:rsid w:val="002963A9"/>
    <w:rsid w:val="00296638"/>
    <w:rsid w:val="002A2FFF"/>
    <w:rsid w:val="002A43B2"/>
    <w:rsid w:val="002A64BF"/>
    <w:rsid w:val="002B17F6"/>
    <w:rsid w:val="002B2223"/>
    <w:rsid w:val="002B283E"/>
    <w:rsid w:val="002B3256"/>
    <w:rsid w:val="002C60B3"/>
    <w:rsid w:val="002D0031"/>
    <w:rsid w:val="002D1274"/>
    <w:rsid w:val="002D375C"/>
    <w:rsid w:val="002D37BD"/>
    <w:rsid w:val="002D3AE6"/>
    <w:rsid w:val="002D3E6A"/>
    <w:rsid w:val="002D3EB5"/>
    <w:rsid w:val="002D4538"/>
    <w:rsid w:val="002D580D"/>
    <w:rsid w:val="002E0883"/>
    <w:rsid w:val="002E1833"/>
    <w:rsid w:val="002E2DBE"/>
    <w:rsid w:val="002E2F4E"/>
    <w:rsid w:val="002E4EBD"/>
    <w:rsid w:val="002E5928"/>
    <w:rsid w:val="002F04C4"/>
    <w:rsid w:val="002F0A87"/>
    <w:rsid w:val="002F0B1A"/>
    <w:rsid w:val="002F141A"/>
    <w:rsid w:val="002F2AE4"/>
    <w:rsid w:val="002F4838"/>
    <w:rsid w:val="002F5646"/>
    <w:rsid w:val="002F5823"/>
    <w:rsid w:val="002F7C1A"/>
    <w:rsid w:val="0030196F"/>
    <w:rsid w:val="00312291"/>
    <w:rsid w:val="00313AF5"/>
    <w:rsid w:val="0031570A"/>
    <w:rsid w:val="00315C1B"/>
    <w:rsid w:val="00316A76"/>
    <w:rsid w:val="0032124E"/>
    <w:rsid w:val="0032234E"/>
    <w:rsid w:val="00323000"/>
    <w:rsid w:val="0032336C"/>
    <w:rsid w:val="003249A3"/>
    <w:rsid w:val="00324A80"/>
    <w:rsid w:val="00325FA3"/>
    <w:rsid w:val="00330D3F"/>
    <w:rsid w:val="00333815"/>
    <w:rsid w:val="003361D5"/>
    <w:rsid w:val="00336873"/>
    <w:rsid w:val="00336C23"/>
    <w:rsid w:val="003416A8"/>
    <w:rsid w:val="003428A2"/>
    <w:rsid w:val="00342ED1"/>
    <w:rsid w:val="003441A5"/>
    <w:rsid w:val="00347520"/>
    <w:rsid w:val="00350E27"/>
    <w:rsid w:val="003510D7"/>
    <w:rsid w:val="00353B71"/>
    <w:rsid w:val="00355057"/>
    <w:rsid w:val="00355432"/>
    <w:rsid w:val="003555F4"/>
    <w:rsid w:val="00357E03"/>
    <w:rsid w:val="00360E10"/>
    <w:rsid w:val="00362657"/>
    <w:rsid w:val="0036420C"/>
    <w:rsid w:val="0036666D"/>
    <w:rsid w:val="0037095A"/>
    <w:rsid w:val="00371313"/>
    <w:rsid w:val="00371C10"/>
    <w:rsid w:val="00372D7D"/>
    <w:rsid w:val="0037382E"/>
    <w:rsid w:val="00373907"/>
    <w:rsid w:val="003743DD"/>
    <w:rsid w:val="00374DCD"/>
    <w:rsid w:val="00375DF9"/>
    <w:rsid w:val="00376022"/>
    <w:rsid w:val="00377CF5"/>
    <w:rsid w:val="0038251C"/>
    <w:rsid w:val="00383706"/>
    <w:rsid w:val="00383C52"/>
    <w:rsid w:val="003847E5"/>
    <w:rsid w:val="00384AEB"/>
    <w:rsid w:val="00384BE8"/>
    <w:rsid w:val="0039253D"/>
    <w:rsid w:val="00393216"/>
    <w:rsid w:val="00393BA0"/>
    <w:rsid w:val="00394008"/>
    <w:rsid w:val="0039411B"/>
    <w:rsid w:val="0039569E"/>
    <w:rsid w:val="00395A19"/>
    <w:rsid w:val="00395A83"/>
    <w:rsid w:val="00395EF0"/>
    <w:rsid w:val="00395FE3"/>
    <w:rsid w:val="0039754C"/>
    <w:rsid w:val="003A0487"/>
    <w:rsid w:val="003A135F"/>
    <w:rsid w:val="003A2190"/>
    <w:rsid w:val="003A26E5"/>
    <w:rsid w:val="003A427C"/>
    <w:rsid w:val="003A7D9E"/>
    <w:rsid w:val="003A7F7F"/>
    <w:rsid w:val="003B0345"/>
    <w:rsid w:val="003B0799"/>
    <w:rsid w:val="003B09FF"/>
    <w:rsid w:val="003B1537"/>
    <w:rsid w:val="003B181D"/>
    <w:rsid w:val="003B217D"/>
    <w:rsid w:val="003B5209"/>
    <w:rsid w:val="003B63D6"/>
    <w:rsid w:val="003C08D1"/>
    <w:rsid w:val="003C5924"/>
    <w:rsid w:val="003D0B2A"/>
    <w:rsid w:val="003D1A84"/>
    <w:rsid w:val="003D3EB6"/>
    <w:rsid w:val="003D4125"/>
    <w:rsid w:val="003D5F12"/>
    <w:rsid w:val="003E0DB1"/>
    <w:rsid w:val="003E17C5"/>
    <w:rsid w:val="003E208C"/>
    <w:rsid w:val="003E3E29"/>
    <w:rsid w:val="003E59E5"/>
    <w:rsid w:val="003E72C6"/>
    <w:rsid w:val="003F21BB"/>
    <w:rsid w:val="003F3C1E"/>
    <w:rsid w:val="003F4B5E"/>
    <w:rsid w:val="003F5C8A"/>
    <w:rsid w:val="003F6788"/>
    <w:rsid w:val="003F6D20"/>
    <w:rsid w:val="003F70FD"/>
    <w:rsid w:val="003F72B2"/>
    <w:rsid w:val="00400F97"/>
    <w:rsid w:val="00402B69"/>
    <w:rsid w:val="0040337F"/>
    <w:rsid w:val="00405250"/>
    <w:rsid w:val="00406F7B"/>
    <w:rsid w:val="00407C30"/>
    <w:rsid w:val="00411AE5"/>
    <w:rsid w:val="004134BA"/>
    <w:rsid w:val="00413701"/>
    <w:rsid w:val="004137B1"/>
    <w:rsid w:val="00413A35"/>
    <w:rsid w:val="004140A6"/>
    <w:rsid w:val="00415E2C"/>
    <w:rsid w:val="004161AB"/>
    <w:rsid w:val="00417039"/>
    <w:rsid w:val="0041762D"/>
    <w:rsid w:val="00420426"/>
    <w:rsid w:val="00422AB2"/>
    <w:rsid w:val="00423B8C"/>
    <w:rsid w:val="00424EA2"/>
    <w:rsid w:val="004255AF"/>
    <w:rsid w:val="0042572F"/>
    <w:rsid w:val="00425A01"/>
    <w:rsid w:val="0043089D"/>
    <w:rsid w:val="00432005"/>
    <w:rsid w:val="004337C6"/>
    <w:rsid w:val="00434819"/>
    <w:rsid w:val="00435480"/>
    <w:rsid w:val="00435BE4"/>
    <w:rsid w:val="0044283A"/>
    <w:rsid w:val="004438B7"/>
    <w:rsid w:val="00444756"/>
    <w:rsid w:val="00445A1A"/>
    <w:rsid w:val="00450C70"/>
    <w:rsid w:val="004510B4"/>
    <w:rsid w:val="00453D34"/>
    <w:rsid w:val="00456393"/>
    <w:rsid w:val="00456F7D"/>
    <w:rsid w:val="00457895"/>
    <w:rsid w:val="0046033A"/>
    <w:rsid w:val="00460A40"/>
    <w:rsid w:val="00460E07"/>
    <w:rsid w:val="0046326A"/>
    <w:rsid w:val="00463A6F"/>
    <w:rsid w:val="00464541"/>
    <w:rsid w:val="00465C53"/>
    <w:rsid w:val="00466539"/>
    <w:rsid w:val="0046684B"/>
    <w:rsid w:val="00466BD9"/>
    <w:rsid w:val="00470524"/>
    <w:rsid w:val="00470EC7"/>
    <w:rsid w:val="00471B01"/>
    <w:rsid w:val="004723EA"/>
    <w:rsid w:val="004746F4"/>
    <w:rsid w:val="00474DBD"/>
    <w:rsid w:val="00475631"/>
    <w:rsid w:val="00475A7F"/>
    <w:rsid w:val="00481681"/>
    <w:rsid w:val="00481D0C"/>
    <w:rsid w:val="0048416F"/>
    <w:rsid w:val="004849EC"/>
    <w:rsid w:val="00485B67"/>
    <w:rsid w:val="00487259"/>
    <w:rsid w:val="00487963"/>
    <w:rsid w:val="00491D1B"/>
    <w:rsid w:val="0049289D"/>
    <w:rsid w:val="00496720"/>
    <w:rsid w:val="0049719B"/>
    <w:rsid w:val="00497371"/>
    <w:rsid w:val="004A0D24"/>
    <w:rsid w:val="004A0D5B"/>
    <w:rsid w:val="004A335C"/>
    <w:rsid w:val="004A5A0F"/>
    <w:rsid w:val="004A60F6"/>
    <w:rsid w:val="004A7DA0"/>
    <w:rsid w:val="004B2E43"/>
    <w:rsid w:val="004B4EB4"/>
    <w:rsid w:val="004B6694"/>
    <w:rsid w:val="004B68B7"/>
    <w:rsid w:val="004B6C6E"/>
    <w:rsid w:val="004B7A6B"/>
    <w:rsid w:val="004C29B7"/>
    <w:rsid w:val="004C35BC"/>
    <w:rsid w:val="004C37D0"/>
    <w:rsid w:val="004C3FA6"/>
    <w:rsid w:val="004C4E97"/>
    <w:rsid w:val="004C6FF6"/>
    <w:rsid w:val="004D0559"/>
    <w:rsid w:val="004D085E"/>
    <w:rsid w:val="004D0C1B"/>
    <w:rsid w:val="004D1365"/>
    <w:rsid w:val="004D3004"/>
    <w:rsid w:val="004D34C9"/>
    <w:rsid w:val="004D55B1"/>
    <w:rsid w:val="004D5FE7"/>
    <w:rsid w:val="004D68ED"/>
    <w:rsid w:val="004E181F"/>
    <w:rsid w:val="004E2A2D"/>
    <w:rsid w:val="004E704A"/>
    <w:rsid w:val="004E7B79"/>
    <w:rsid w:val="004F0BE6"/>
    <w:rsid w:val="004F1476"/>
    <w:rsid w:val="004F1925"/>
    <w:rsid w:val="004F1A86"/>
    <w:rsid w:val="004F1BE9"/>
    <w:rsid w:val="004F3C29"/>
    <w:rsid w:val="004F66C7"/>
    <w:rsid w:val="0050172A"/>
    <w:rsid w:val="005018A4"/>
    <w:rsid w:val="00502804"/>
    <w:rsid w:val="00504F4A"/>
    <w:rsid w:val="00510D84"/>
    <w:rsid w:val="00514C6A"/>
    <w:rsid w:val="00515F06"/>
    <w:rsid w:val="00516548"/>
    <w:rsid w:val="00516ED1"/>
    <w:rsid w:val="0052096A"/>
    <w:rsid w:val="005227C2"/>
    <w:rsid w:val="0052287F"/>
    <w:rsid w:val="00522E9E"/>
    <w:rsid w:val="00524808"/>
    <w:rsid w:val="00524B01"/>
    <w:rsid w:val="005256C4"/>
    <w:rsid w:val="00531EEB"/>
    <w:rsid w:val="005346AE"/>
    <w:rsid w:val="0053781E"/>
    <w:rsid w:val="00537E14"/>
    <w:rsid w:val="00541CE1"/>
    <w:rsid w:val="00543DD2"/>
    <w:rsid w:val="00546F5B"/>
    <w:rsid w:val="00547F09"/>
    <w:rsid w:val="00551E98"/>
    <w:rsid w:val="005551AE"/>
    <w:rsid w:val="00556062"/>
    <w:rsid w:val="00557F6D"/>
    <w:rsid w:val="00557F89"/>
    <w:rsid w:val="0056019E"/>
    <w:rsid w:val="00560B67"/>
    <w:rsid w:val="00560D1B"/>
    <w:rsid w:val="00562106"/>
    <w:rsid w:val="005630E1"/>
    <w:rsid w:val="00564014"/>
    <w:rsid w:val="00565567"/>
    <w:rsid w:val="0057081A"/>
    <w:rsid w:val="00570BC4"/>
    <w:rsid w:val="005721D2"/>
    <w:rsid w:val="00575B4E"/>
    <w:rsid w:val="005763D3"/>
    <w:rsid w:val="00577944"/>
    <w:rsid w:val="0057796D"/>
    <w:rsid w:val="00580657"/>
    <w:rsid w:val="005813B5"/>
    <w:rsid w:val="00581B29"/>
    <w:rsid w:val="005826B7"/>
    <w:rsid w:val="00582BFF"/>
    <w:rsid w:val="00583906"/>
    <w:rsid w:val="00584243"/>
    <w:rsid w:val="00584474"/>
    <w:rsid w:val="0058463E"/>
    <w:rsid w:val="00584776"/>
    <w:rsid w:val="0058624A"/>
    <w:rsid w:val="005878FA"/>
    <w:rsid w:val="0059085F"/>
    <w:rsid w:val="0059118F"/>
    <w:rsid w:val="00593D33"/>
    <w:rsid w:val="0059478F"/>
    <w:rsid w:val="00595C92"/>
    <w:rsid w:val="00595D7E"/>
    <w:rsid w:val="0059611B"/>
    <w:rsid w:val="00596F04"/>
    <w:rsid w:val="00597362"/>
    <w:rsid w:val="005A0866"/>
    <w:rsid w:val="005A2184"/>
    <w:rsid w:val="005A3381"/>
    <w:rsid w:val="005A3EB5"/>
    <w:rsid w:val="005A42DD"/>
    <w:rsid w:val="005A456A"/>
    <w:rsid w:val="005A4DFA"/>
    <w:rsid w:val="005A4FD4"/>
    <w:rsid w:val="005A52EE"/>
    <w:rsid w:val="005A5FA1"/>
    <w:rsid w:val="005A69B0"/>
    <w:rsid w:val="005B0411"/>
    <w:rsid w:val="005B061A"/>
    <w:rsid w:val="005B190D"/>
    <w:rsid w:val="005B3438"/>
    <w:rsid w:val="005B42CB"/>
    <w:rsid w:val="005B5145"/>
    <w:rsid w:val="005B6749"/>
    <w:rsid w:val="005B6DFB"/>
    <w:rsid w:val="005B7819"/>
    <w:rsid w:val="005C2D6D"/>
    <w:rsid w:val="005C3B92"/>
    <w:rsid w:val="005C445C"/>
    <w:rsid w:val="005C4A92"/>
    <w:rsid w:val="005C679C"/>
    <w:rsid w:val="005C7EAC"/>
    <w:rsid w:val="005D0507"/>
    <w:rsid w:val="005D1514"/>
    <w:rsid w:val="005D399A"/>
    <w:rsid w:val="005D453E"/>
    <w:rsid w:val="005D5111"/>
    <w:rsid w:val="005E5319"/>
    <w:rsid w:val="005E59F6"/>
    <w:rsid w:val="005F51ED"/>
    <w:rsid w:val="005F5872"/>
    <w:rsid w:val="00601DDA"/>
    <w:rsid w:val="006026C7"/>
    <w:rsid w:val="006045EA"/>
    <w:rsid w:val="00606844"/>
    <w:rsid w:val="006071F6"/>
    <w:rsid w:val="00612DCE"/>
    <w:rsid w:val="00613E6A"/>
    <w:rsid w:val="00615578"/>
    <w:rsid w:val="00615C1D"/>
    <w:rsid w:val="00623251"/>
    <w:rsid w:val="0062383F"/>
    <w:rsid w:val="00624617"/>
    <w:rsid w:val="00624AFC"/>
    <w:rsid w:val="00624B10"/>
    <w:rsid w:val="00626B66"/>
    <w:rsid w:val="00627B63"/>
    <w:rsid w:val="00627F1D"/>
    <w:rsid w:val="00630E05"/>
    <w:rsid w:val="0063165D"/>
    <w:rsid w:val="00632B47"/>
    <w:rsid w:val="00633ADE"/>
    <w:rsid w:val="00634AF0"/>
    <w:rsid w:val="00636303"/>
    <w:rsid w:val="00636D6C"/>
    <w:rsid w:val="00637202"/>
    <w:rsid w:val="00637C91"/>
    <w:rsid w:val="0064139F"/>
    <w:rsid w:val="00643573"/>
    <w:rsid w:val="00644A42"/>
    <w:rsid w:val="00645759"/>
    <w:rsid w:val="00646617"/>
    <w:rsid w:val="00647007"/>
    <w:rsid w:val="00650DC4"/>
    <w:rsid w:val="00651490"/>
    <w:rsid w:val="00651A01"/>
    <w:rsid w:val="0065201F"/>
    <w:rsid w:val="0065244A"/>
    <w:rsid w:val="00655E89"/>
    <w:rsid w:val="006566CB"/>
    <w:rsid w:val="00660F4F"/>
    <w:rsid w:val="00663269"/>
    <w:rsid w:val="0066604C"/>
    <w:rsid w:val="00666A62"/>
    <w:rsid w:val="00667422"/>
    <w:rsid w:val="00671A68"/>
    <w:rsid w:val="00673E70"/>
    <w:rsid w:val="00676324"/>
    <w:rsid w:val="00681FC9"/>
    <w:rsid w:val="00682851"/>
    <w:rsid w:val="00682F38"/>
    <w:rsid w:val="00682F67"/>
    <w:rsid w:val="006830EC"/>
    <w:rsid w:val="006833D0"/>
    <w:rsid w:val="00685918"/>
    <w:rsid w:val="006922D2"/>
    <w:rsid w:val="00692722"/>
    <w:rsid w:val="00693057"/>
    <w:rsid w:val="006974CC"/>
    <w:rsid w:val="00697E0E"/>
    <w:rsid w:val="006A0CED"/>
    <w:rsid w:val="006A12D9"/>
    <w:rsid w:val="006A1BBE"/>
    <w:rsid w:val="006A5285"/>
    <w:rsid w:val="006A56A1"/>
    <w:rsid w:val="006B0200"/>
    <w:rsid w:val="006B114D"/>
    <w:rsid w:val="006B1C2F"/>
    <w:rsid w:val="006B1E12"/>
    <w:rsid w:val="006B1F08"/>
    <w:rsid w:val="006B219F"/>
    <w:rsid w:val="006B315C"/>
    <w:rsid w:val="006B37EC"/>
    <w:rsid w:val="006B41AE"/>
    <w:rsid w:val="006B6C67"/>
    <w:rsid w:val="006C0ECA"/>
    <w:rsid w:val="006C34BB"/>
    <w:rsid w:val="006C3AB5"/>
    <w:rsid w:val="006C4E75"/>
    <w:rsid w:val="006D44B4"/>
    <w:rsid w:val="006D6737"/>
    <w:rsid w:val="006D7860"/>
    <w:rsid w:val="006D7A2E"/>
    <w:rsid w:val="006E2C6E"/>
    <w:rsid w:val="006E2F0C"/>
    <w:rsid w:val="006E3AFB"/>
    <w:rsid w:val="006E5230"/>
    <w:rsid w:val="006E6E51"/>
    <w:rsid w:val="006E7A6E"/>
    <w:rsid w:val="006F22B0"/>
    <w:rsid w:val="006F40C8"/>
    <w:rsid w:val="006F57C7"/>
    <w:rsid w:val="00700970"/>
    <w:rsid w:val="007016E4"/>
    <w:rsid w:val="007036B6"/>
    <w:rsid w:val="00705A21"/>
    <w:rsid w:val="00710A8F"/>
    <w:rsid w:val="00716C88"/>
    <w:rsid w:val="007178C9"/>
    <w:rsid w:val="00720455"/>
    <w:rsid w:val="00722AD2"/>
    <w:rsid w:val="00722F1E"/>
    <w:rsid w:val="007232B1"/>
    <w:rsid w:val="00724654"/>
    <w:rsid w:val="0072542B"/>
    <w:rsid w:val="00727E7C"/>
    <w:rsid w:val="007347BE"/>
    <w:rsid w:val="00735C80"/>
    <w:rsid w:val="00736544"/>
    <w:rsid w:val="00740DFD"/>
    <w:rsid w:val="0074559D"/>
    <w:rsid w:val="00750A12"/>
    <w:rsid w:val="00751501"/>
    <w:rsid w:val="00752DEB"/>
    <w:rsid w:val="00754D96"/>
    <w:rsid w:val="00756382"/>
    <w:rsid w:val="0075758A"/>
    <w:rsid w:val="00761497"/>
    <w:rsid w:val="00761BD6"/>
    <w:rsid w:val="00761C89"/>
    <w:rsid w:val="00762E31"/>
    <w:rsid w:val="00765488"/>
    <w:rsid w:val="0076659A"/>
    <w:rsid w:val="00766EC1"/>
    <w:rsid w:val="00771667"/>
    <w:rsid w:val="007738A4"/>
    <w:rsid w:val="0077499E"/>
    <w:rsid w:val="00775A0E"/>
    <w:rsid w:val="00777D00"/>
    <w:rsid w:val="00781303"/>
    <w:rsid w:val="00783935"/>
    <w:rsid w:val="00785875"/>
    <w:rsid w:val="00785A79"/>
    <w:rsid w:val="007865EA"/>
    <w:rsid w:val="0079350E"/>
    <w:rsid w:val="007951DF"/>
    <w:rsid w:val="0079546C"/>
    <w:rsid w:val="00797CB8"/>
    <w:rsid w:val="007A08B7"/>
    <w:rsid w:val="007A08C3"/>
    <w:rsid w:val="007A1FDC"/>
    <w:rsid w:val="007A23F5"/>
    <w:rsid w:val="007A30E7"/>
    <w:rsid w:val="007A666C"/>
    <w:rsid w:val="007A7207"/>
    <w:rsid w:val="007A7EAF"/>
    <w:rsid w:val="007A7EF4"/>
    <w:rsid w:val="007B0788"/>
    <w:rsid w:val="007B0CAA"/>
    <w:rsid w:val="007B236F"/>
    <w:rsid w:val="007B48A6"/>
    <w:rsid w:val="007B5C6D"/>
    <w:rsid w:val="007B73AF"/>
    <w:rsid w:val="007C0E76"/>
    <w:rsid w:val="007C4DAB"/>
    <w:rsid w:val="007C4EE9"/>
    <w:rsid w:val="007C56A9"/>
    <w:rsid w:val="007C5D54"/>
    <w:rsid w:val="007C5F85"/>
    <w:rsid w:val="007C658B"/>
    <w:rsid w:val="007C69FB"/>
    <w:rsid w:val="007C703B"/>
    <w:rsid w:val="007C7538"/>
    <w:rsid w:val="007D2169"/>
    <w:rsid w:val="007D2ADA"/>
    <w:rsid w:val="007D4FB3"/>
    <w:rsid w:val="007D66BB"/>
    <w:rsid w:val="007D6B95"/>
    <w:rsid w:val="007D7378"/>
    <w:rsid w:val="007D7F05"/>
    <w:rsid w:val="007E0700"/>
    <w:rsid w:val="007E0EDA"/>
    <w:rsid w:val="007E1104"/>
    <w:rsid w:val="007E5527"/>
    <w:rsid w:val="007F1D73"/>
    <w:rsid w:val="007F20DC"/>
    <w:rsid w:val="007F49F9"/>
    <w:rsid w:val="007F53C4"/>
    <w:rsid w:val="00801988"/>
    <w:rsid w:val="00802658"/>
    <w:rsid w:val="00803B98"/>
    <w:rsid w:val="00804D27"/>
    <w:rsid w:val="008071AC"/>
    <w:rsid w:val="00810B42"/>
    <w:rsid w:val="00810DC1"/>
    <w:rsid w:val="00810F2F"/>
    <w:rsid w:val="00811556"/>
    <w:rsid w:val="0081178C"/>
    <w:rsid w:val="008150C2"/>
    <w:rsid w:val="00815F25"/>
    <w:rsid w:val="008167F3"/>
    <w:rsid w:val="0081730A"/>
    <w:rsid w:val="0082039D"/>
    <w:rsid w:val="00820ED0"/>
    <w:rsid w:val="008223D3"/>
    <w:rsid w:val="00822C56"/>
    <w:rsid w:val="00823097"/>
    <w:rsid w:val="00823834"/>
    <w:rsid w:val="00826806"/>
    <w:rsid w:val="0082734B"/>
    <w:rsid w:val="00827B91"/>
    <w:rsid w:val="008356F6"/>
    <w:rsid w:val="00835758"/>
    <w:rsid w:val="0083617E"/>
    <w:rsid w:val="0083687F"/>
    <w:rsid w:val="00837BC1"/>
    <w:rsid w:val="00840DB2"/>
    <w:rsid w:val="0084305D"/>
    <w:rsid w:val="00844BA2"/>
    <w:rsid w:val="008541E2"/>
    <w:rsid w:val="0085523B"/>
    <w:rsid w:val="00855880"/>
    <w:rsid w:val="00856635"/>
    <w:rsid w:val="00856BA1"/>
    <w:rsid w:val="00857252"/>
    <w:rsid w:val="0085763D"/>
    <w:rsid w:val="00857EDC"/>
    <w:rsid w:val="00861073"/>
    <w:rsid w:val="008617D8"/>
    <w:rsid w:val="008654FE"/>
    <w:rsid w:val="00865A27"/>
    <w:rsid w:val="00866371"/>
    <w:rsid w:val="00870357"/>
    <w:rsid w:val="008749D0"/>
    <w:rsid w:val="00874B5C"/>
    <w:rsid w:val="00877F41"/>
    <w:rsid w:val="00880110"/>
    <w:rsid w:val="00880E48"/>
    <w:rsid w:val="00881B0E"/>
    <w:rsid w:val="00883592"/>
    <w:rsid w:val="00885886"/>
    <w:rsid w:val="00887033"/>
    <w:rsid w:val="008913F3"/>
    <w:rsid w:val="00893AB3"/>
    <w:rsid w:val="008946DA"/>
    <w:rsid w:val="008951EC"/>
    <w:rsid w:val="00895AA4"/>
    <w:rsid w:val="008963A9"/>
    <w:rsid w:val="008A0A3A"/>
    <w:rsid w:val="008A1F67"/>
    <w:rsid w:val="008A33BD"/>
    <w:rsid w:val="008A38F6"/>
    <w:rsid w:val="008A45A0"/>
    <w:rsid w:val="008A64A9"/>
    <w:rsid w:val="008B05AA"/>
    <w:rsid w:val="008C06A4"/>
    <w:rsid w:val="008C0B45"/>
    <w:rsid w:val="008C1274"/>
    <w:rsid w:val="008C43A7"/>
    <w:rsid w:val="008C62AD"/>
    <w:rsid w:val="008D28C7"/>
    <w:rsid w:val="008D30AF"/>
    <w:rsid w:val="008D4BB2"/>
    <w:rsid w:val="008D5EA3"/>
    <w:rsid w:val="008D61D9"/>
    <w:rsid w:val="008D726C"/>
    <w:rsid w:val="008E49D4"/>
    <w:rsid w:val="008E4E04"/>
    <w:rsid w:val="008E615D"/>
    <w:rsid w:val="008F168E"/>
    <w:rsid w:val="008F277A"/>
    <w:rsid w:val="008F4316"/>
    <w:rsid w:val="008F6C46"/>
    <w:rsid w:val="008F79E6"/>
    <w:rsid w:val="00900E94"/>
    <w:rsid w:val="00901886"/>
    <w:rsid w:val="009024C7"/>
    <w:rsid w:val="0090280A"/>
    <w:rsid w:val="00903057"/>
    <w:rsid w:val="00904229"/>
    <w:rsid w:val="00905FBC"/>
    <w:rsid w:val="009064F1"/>
    <w:rsid w:val="00906CCA"/>
    <w:rsid w:val="00906F17"/>
    <w:rsid w:val="009076CB"/>
    <w:rsid w:val="00907E5E"/>
    <w:rsid w:val="00910321"/>
    <w:rsid w:val="009104F5"/>
    <w:rsid w:val="00911517"/>
    <w:rsid w:val="009119DE"/>
    <w:rsid w:val="00912917"/>
    <w:rsid w:val="009145DF"/>
    <w:rsid w:val="00916CD5"/>
    <w:rsid w:val="00917488"/>
    <w:rsid w:val="00922DAE"/>
    <w:rsid w:val="0092312E"/>
    <w:rsid w:val="00925C84"/>
    <w:rsid w:val="009275C9"/>
    <w:rsid w:val="00932DC7"/>
    <w:rsid w:val="00933D29"/>
    <w:rsid w:val="00934DBA"/>
    <w:rsid w:val="00936243"/>
    <w:rsid w:val="00936935"/>
    <w:rsid w:val="009403EA"/>
    <w:rsid w:val="00940B39"/>
    <w:rsid w:val="00940C6D"/>
    <w:rsid w:val="00942177"/>
    <w:rsid w:val="00942245"/>
    <w:rsid w:val="0094284D"/>
    <w:rsid w:val="0094288F"/>
    <w:rsid w:val="0094444F"/>
    <w:rsid w:val="00945252"/>
    <w:rsid w:val="009516C1"/>
    <w:rsid w:val="00955291"/>
    <w:rsid w:val="0096301E"/>
    <w:rsid w:val="009649A3"/>
    <w:rsid w:val="009659B2"/>
    <w:rsid w:val="00967B1C"/>
    <w:rsid w:val="00970214"/>
    <w:rsid w:val="00973859"/>
    <w:rsid w:val="00974116"/>
    <w:rsid w:val="009805CA"/>
    <w:rsid w:val="00981B54"/>
    <w:rsid w:val="0098238B"/>
    <w:rsid w:val="00983879"/>
    <w:rsid w:val="009858E7"/>
    <w:rsid w:val="009922B6"/>
    <w:rsid w:val="009926B8"/>
    <w:rsid w:val="00993E40"/>
    <w:rsid w:val="00993E79"/>
    <w:rsid w:val="00994088"/>
    <w:rsid w:val="00994DCE"/>
    <w:rsid w:val="009A0AD1"/>
    <w:rsid w:val="009A1804"/>
    <w:rsid w:val="009A3D55"/>
    <w:rsid w:val="009B072B"/>
    <w:rsid w:val="009B0A23"/>
    <w:rsid w:val="009B171F"/>
    <w:rsid w:val="009B1984"/>
    <w:rsid w:val="009B3E63"/>
    <w:rsid w:val="009B4DED"/>
    <w:rsid w:val="009B529E"/>
    <w:rsid w:val="009B7388"/>
    <w:rsid w:val="009B759A"/>
    <w:rsid w:val="009C3FE6"/>
    <w:rsid w:val="009C46C5"/>
    <w:rsid w:val="009C6C70"/>
    <w:rsid w:val="009D692C"/>
    <w:rsid w:val="009E1F62"/>
    <w:rsid w:val="009E2BAA"/>
    <w:rsid w:val="009E51F5"/>
    <w:rsid w:val="009E6579"/>
    <w:rsid w:val="009E7846"/>
    <w:rsid w:val="009F0CEE"/>
    <w:rsid w:val="009F1585"/>
    <w:rsid w:val="009F2C81"/>
    <w:rsid w:val="009F525F"/>
    <w:rsid w:val="00A02EFD"/>
    <w:rsid w:val="00A04BA2"/>
    <w:rsid w:val="00A05622"/>
    <w:rsid w:val="00A12761"/>
    <w:rsid w:val="00A1324C"/>
    <w:rsid w:val="00A146B2"/>
    <w:rsid w:val="00A173FB"/>
    <w:rsid w:val="00A17DD8"/>
    <w:rsid w:val="00A2031B"/>
    <w:rsid w:val="00A2071E"/>
    <w:rsid w:val="00A25AC1"/>
    <w:rsid w:val="00A25F5F"/>
    <w:rsid w:val="00A262A7"/>
    <w:rsid w:val="00A273B7"/>
    <w:rsid w:val="00A31B96"/>
    <w:rsid w:val="00A34049"/>
    <w:rsid w:val="00A340FE"/>
    <w:rsid w:val="00A40699"/>
    <w:rsid w:val="00A40E6F"/>
    <w:rsid w:val="00A43099"/>
    <w:rsid w:val="00A432C3"/>
    <w:rsid w:val="00A43A7E"/>
    <w:rsid w:val="00A44C25"/>
    <w:rsid w:val="00A46673"/>
    <w:rsid w:val="00A523FF"/>
    <w:rsid w:val="00A52FA7"/>
    <w:rsid w:val="00A54598"/>
    <w:rsid w:val="00A54755"/>
    <w:rsid w:val="00A556E3"/>
    <w:rsid w:val="00A559D0"/>
    <w:rsid w:val="00A56FE4"/>
    <w:rsid w:val="00A60AF6"/>
    <w:rsid w:val="00A61211"/>
    <w:rsid w:val="00A630CB"/>
    <w:rsid w:val="00A6334C"/>
    <w:rsid w:val="00A641D9"/>
    <w:rsid w:val="00A64D34"/>
    <w:rsid w:val="00A66539"/>
    <w:rsid w:val="00A66812"/>
    <w:rsid w:val="00A671D5"/>
    <w:rsid w:val="00A67C1D"/>
    <w:rsid w:val="00A700F5"/>
    <w:rsid w:val="00A71D07"/>
    <w:rsid w:val="00A71D6A"/>
    <w:rsid w:val="00A723AB"/>
    <w:rsid w:val="00A7444D"/>
    <w:rsid w:val="00A7535C"/>
    <w:rsid w:val="00A77A87"/>
    <w:rsid w:val="00A8159F"/>
    <w:rsid w:val="00A816C3"/>
    <w:rsid w:val="00A83545"/>
    <w:rsid w:val="00A84BB3"/>
    <w:rsid w:val="00A850CB"/>
    <w:rsid w:val="00A870E0"/>
    <w:rsid w:val="00A90BA0"/>
    <w:rsid w:val="00A914DA"/>
    <w:rsid w:val="00A93ECE"/>
    <w:rsid w:val="00A9413B"/>
    <w:rsid w:val="00A94C97"/>
    <w:rsid w:val="00A964E2"/>
    <w:rsid w:val="00A9672E"/>
    <w:rsid w:val="00AA0AB1"/>
    <w:rsid w:val="00AA1215"/>
    <w:rsid w:val="00AA1236"/>
    <w:rsid w:val="00AA1A98"/>
    <w:rsid w:val="00AA33F5"/>
    <w:rsid w:val="00AA3C60"/>
    <w:rsid w:val="00AA705F"/>
    <w:rsid w:val="00AA7578"/>
    <w:rsid w:val="00AB4435"/>
    <w:rsid w:val="00AB4BD6"/>
    <w:rsid w:val="00AB6DED"/>
    <w:rsid w:val="00AB77CB"/>
    <w:rsid w:val="00AC009A"/>
    <w:rsid w:val="00AC18C6"/>
    <w:rsid w:val="00AC265F"/>
    <w:rsid w:val="00AC6778"/>
    <w:rsid w:val="00AC707E"/>
    <w:rsid w:val="00AD1036"/>
    <w:rsid w:val="00AD1235"/>
    <w:rsid w:val="00AD188E"/>
    <w:rsid w:val="00AD1DA6"/>
    <w:rsid w:val="00AD262B"/>
    <w:rsid w:val="00AD336B"/>
    <w:rsid w:val="00AD4682"/>
    <w:rsid w:val="00AD56A7"/>
    <w:rsid w:val="00AD5AAB"/>
    <w:rsid w:val="00AD62AD"/>
    <w:rsid w:val="00AD7225"/>
    <w:rsid w:val="00AE207A"/>
    <w:rsid w:val="00AE3ABA"/>
    <w:rsid w:val="00AE4A46"/>
    <w:rsid w:val="00AE5D20"/>
    <w:rsid w:val="00AE6251"/>
    <w:rsid w:val="00AE6B64"/>
    <w:rsid w:val="00AF15C6"/>
    <w:rsid w:val="00AF23E9"/>
    <w:rsid w:val="00AF2C90"/>
    <w:rsid w:val="00AF2CA1"/>
    <w:rsid w:val="00AF31D7"/>
    <w:rsid w:val="00AF3EA9"/>
    <w:rsid w:val="00AF50B8"/>
    <w:rsid w:val="00AF6A0E"/>
    <w:rsid w:val="00B01CA7"/>
    <w:rsid w:val="00B05993"/>
    <w:rsid w:val="00B05C72"/>
    <w:rsid w:val="00B06C49"/>
    <w:rsid w:val="00B073C7"/>
    <w:rsid w:val="00B1003D"/>
    <w:rsid w:val="00B10579"/>
    <w:rsid w:val="00B11E86"/>
    <w:rsid w:val="00B128D1"/>
    <w:rsid w:val="00B14179"/>
    <w:rsid w:val="00B149D8"/>
    <w:rsid w:val="00B15211"/>
    <w:rsid w:val="00B1635F"/>
    <w:rsid w:val="00B174F2"/>
    <w:rsid w:val="00B21764"/>
    <w:rsid w:val="00B234BE"/>
    <w:rsid w:val="00B2547A"/>
    <w:rsid w:val="00B271B8"/>
    <w:rsid w:val="00B27D1D"/>
    <w:rsid w:val="00B31C41"/>
    <w:rsid w:val="00B3576F"/>
    <w:rsid w:val="00B3604C"/>
    <w:rsid w:val="00B36EF4"/>
    <w:rsid w:val="00B37DEA"/>
    <w:rsid w:val="00B401E3"/>
    <w:rsid w:val="00B4074D"/>
    <w:rsid w:val="00B40BE6"/>
    <w:rsid w:val="00B4228B"/>
    <w:rsid w:val="00B4394A"/>
    <w:rsid w:val="00B470D4"/>
    <w:rsid w:val="00B504C7"/>
    <w:rsid w:val="00B50721"/>
    <w:rsid w:val="00B52869"/>
    <w:rsid w:val="00B54D57"/>
    <w:rsid w:val="00B54F59"/>
    <w:rsid w:val="00B56E49"/>
    <w:rsid w:val="00B6033D"/>
    <w:rsid w:val="00B63703"/>
    <w:rsid w:val="00B6385A"/>
    <w:rsid w:val="00B649C5"/>
    <w:rsid w:val="00B65F4A"/>
    <w:rsid w:val="00B67A28"/>
    <w:rsid w:val="00B705AA"/>
    <w:rsid w:val="00B70D7E"/>
    <w:rsid w:val="00B72884"/>
    <w:rsid w:val="00B7295D"/>
    <w:rsid w:val="00B768B0"/>
    <w:rsid w:val="00B77ECA"/>
    <w:rsid w:val="00B80D06"/>
    <w:rsid w:val="00B8163B"/>
    <w:rsid w:val="00B81D76"/>
    <w:rsid w:val="00B82C49"/>
    <w:rsid w:val="00B82E0D"/>
    <w:rsid w:val="00B851DD"/>
    <w:rsid w:val="00B861DA"/>
    <w:rsid w:val="00B87DAF"/>
    <w:rsid w:val="00B917B3"/>
    <w:rsid w:val="00B94899"/>
    <w:rsid w:val="00B953CD"/>
    <w:rsid w:val="00B95623"/>
    <w:rsid w:val="00B95995"/>
    <w:rsid w:val="00B9665D"/>
    <w:rsid w:val="00B96C74"/>
    <w:rsid w:val="00B97408"/>
    <w:rsid w:val="00B97F60"/>
    <w:rsid w:val="00BA1747"/>
    <w:rsid w:val="00BA1D55"/>
    <w:rsid w:val="00BA5BA8"/>
    <w:rsid w:val="00BB0803"/>
    <w:rsid w:val="00BB5720"/>
    <w:rsid w:val="00BB574E"/>
    <w:rsid w:val="00BB61EC"/>
    <w:rsid w:val="00BB7037"/>
    <w:rsid w:val="00BC06A4"/>
    <w:rsid w:val="00BC3630"/>
    <w:rsid w:val="00BC69FB"/>
    <w:rsid w:val="00BC72E9"/>
    <w:rsid w:val="00BD0736"/>
    <w:rsid w:val="00BD1443"/>
    <w:rsid w:val="00BD3DA3"/>
    <w:rsid w:val="00BD48FE"/>
    <w:rsid w:val="00BD5E97"/>
    <w:rsid w:val="00BE09CE"/>
    <w:rsid w:val="00BE10C8"/>
    <w:rsid w:val="00BE133B"/>
    <w:rsid w:val="00BE1E6C"/>
    <w:rsid w:val="00BE22CD"/>
    <w:rsid w:val="00BE317A"/>
    <w:rsid w:val="00BE4E4B"/>
    <w:rsid w:val="00BE5235"/>
    <w:rsid w:val="00BE70C8"/>
    <w:rsid w:val="00BE7C24"/>
    <w:rsid w:val="00BF031F"/>
    <w:rsid w:val="00BF1AC0"/>
    <w:rsid w:val="00BF469C"/>
    <w:rsid w:val="00C023B4"/>
    <w:rsid w:val="00C03C28"/>
    <w:rsid w:val="00C10283"/>
    <w:rsid w:val="00C103B8"/>
    <w:rsid w:val="00C11DCF"/>
    <w:rsid w:val="00C12EDB"/>
    <w:rsid w:val="00C168EF"/>
    <w:rsid w:val="00C1776F"/>
    <w:rsid w:val="00C177AB"/>
    <w:rsid w:val="00C20E9B"/>
    <w:rsid w:val="00C21681"/>
    <w:rsid w:val="00C21722"/>
    <w:rsid w:val="00C23420"/>
    <w:rsid w:val="00C23A2D"/>
    <w:rsid w:val="00C25135"/>
    <w:rsid w:val="00C271E0"/>
    <w:rsid w:val="00C3191A"/>
    <w:rsid w:val="00C33E84"/>
    <w:rsid w:val="00C37F3A"/>
    <w:rsid w:val="00C40F01"/>
    <w:rsid w:val="00C41443"/>
    <w:rsid w:val="00C435F6"/>
    <w:rsid w:val="00C5208D"/>
    <w:rsid w:val="00C5272E"/>
    <w:rsid w:val="00C601AA"/>
    <w:rsid w:val="00C62C3A"/>
    <w:rsid w:val="00C7218D"/>
    <w:rsid w:val="00C723FF"/>
    <w:rsid w:val="00C736F8"/>
    <w:rsid w:val="00C74CD6"/>
    <w:rsid w:val="00C74D51"/>
    <w:rsid w:val="00C76C4C"/>
    <w:rsid w:val="00C825AA"/>
    <w:rsid w:val="00C9028E"/>
    <w:rsid w:val="00C903A5"/>
    <w:rsid w:val="00C92A6D"/>
    <w:rsid w:val="00C956EF"/>
    <w:rsid w:val="00C958BD"/>
    <w:rsid w:val="00C95BCD"/>
    <w:rsid w:val="00CA06A6"/>
    <w:rsid w:val="00CA06D1"/>
    <w:rsid w:val="00CA1A9A"/>
    <w:rsid w:val="00CA1F80"/>
    <w:rsid w:val="00CA433B"/>
    <w:rsid w:val="00CA593B"/>
    <w:rsid w:val="00CA72DD"/>
    <w:rsid w:val="00CB1283"/>
    <w:rsid w:val="00CB14D4"/>
    <w:rsid w:val="00CB3822"/>
    <w:rsid w:val="00CB3BB6"/>
    <w:rsid w:val="00CB677E"/>
    <w:rsid w:val="00CC0BCC"/>
    <w:rsid w:val="00CC15A6"/>
    <w:rsid w:val="00CC290C"/>
    <w:rsid w:val="00CC4B3A"/>
    <w:rsid w:val="00CC6312"/>
    <w:rsid w:val="00CC743A"/>
    <w:rsid w:val="00CD0883"/>
    <w:rsid w:val="00CD1164"/>
    <w:rsid w:val="00CD1C25"/>
    <w:rsid w:val="00CD2EAB"/>
    <w:rsid w:val="00CD37DE"/>
    <w:rsid w:val="00CD50E2"/>
    <w:rsid w:val="00CD56F9"/>
    <w:rsid w:val="00CD5EBF"/>
    <w:rsid w:val="00CD6878"/>
    <w:rsid w:val="00CD7245"/>
    <w:rsid w:val="00CE08DA"/>
    <w:rsid w:val="00CE2027"/>
    <w:rsid w:val="00CE2AEA"/>
    <w:rsid w:val="00CE40E2"/>
    <w:rsid w:val="00CE508E"/>
    <w:rsid w:val="00CE7755"/>
    <w:rsid w:val="00D00071"/>
    <w:rsid w:val="00D060BC"/>
    <w:rsid w:val="00D073AC"/>
    <w:rsid w:val="00D07CAA"/>
    <w:rsid w:val="00D14F89"/>
    <w:rsid w:val="00D16087"/>
    <w:rsid w:val="00D17CA9"/>
    <w:rsid w:val="00D20442"/>
    <w:rsid w:val="00D2083B"/>
    <w:rsid w:val="00D215D4"/>
    <w:rsid w:val="00D278D7"/>
    <w:rsid w:val="00D30084"/>
    <w:rsid w:val="00D329F2"/>
    <w:rsid w:val="00D35600"/>
    <w:rsid w:val="00D374B1"/>
    <w:rsid w:val="00D40A08"/>
    <w:rsid w:val="00D41260"/>
    <w:rsid w:val="00D41D61"/>
    <w:rsid w:val="00D43276"/>
    <w:rsid w:val="00D46D05"/>
    <w:rsid w:val="00D508AA"/>
    <w:rsid w:val="00D50EDB"/>
    <w:rsid w:val="00D51DFA"/>
    <w:rsid w:val="00D52E85"/>
    <w:rsid w:val="00D54C19"/>
    <w:rsid w:val="00D556F7"/>
    <w:rsid w:val="00D602C0"/>
    <w:rsid w:val="00D615B4"/>
    <w:rsid w:val="00D61E6F"/>
    <w:rsid w:val="00D61F85"/>
    <w:rsid w:val="00D67963"/>
    <w:rsid w:val="00D71492"/>
    <w:rsid w:val="00D71AEB"/>
    <w:rsid w:val="00D73421"/>
    <w:rsid w:val="00D779FC"/>
    <w:rsid w:val="00D832CC"/>
    <w:rsid w:val="00D84EF6"/>
    <w:rsid w:val="00D854B5"/>
    <w:rsid w:val="00D924B9"/>
    <w:rsid w:val="00D939E2"/>
    <w:rsid w:val="00D94E85"/>
    <w:rsid w:val="00DA2CCE"/>
    <w:rsid w:val="00DA6C66"/>
    <w:rsid w:val="00DA709B"/>
    <w:rsid w:val="00DB188D"/>
    <w:rsid w:val="00DB4D93"/>
    <w:rsid w:val="00DB5A9C"/>
    <w:rsid w:val="00DB5CC0"/>
    <w:rsid w:val="00DB7934"/>
    <w:rsid w:val="00DB7E9D"/>
    <w:rsid w:val="00DC34B4"/>
    <w:rsid w:val="00DC67B4"/>
    <w:rsid w:val="00DC6F40"/>
    <w:rsid w:val="00DD2072"/>
    <w:rsid w:val="00DD261C"/>
    <w:rsid w:val="00DD2EA5"/>
    <w:rsid w:val="00DD3A28"/>
    <w:rsid w:val="00DD41A0"/>
    <w:rsid w:val="00DD45E8"/>
    <w:rsid w:val="00DD6742"/>
    <w:rsid w:val="00DE30DC"/>
    <w:rsid w:val="00DE3138"/>
    <w:rsid w:val="00DE3346"/>
    <w:rsid w:val="00DE4B08"/>
    <w:rsid w:val="00DE5311"/>
    <w:rsid w:val="00DE588F"/>
    <w:rsid w:val="00DE5B2A"/>
    <w:rsid w:val="00DE6BB0"/>
    <w:rsid w:val="00DE715A"/>
    <w:rsid w:val="00DE719D"/>
    <w:rsid w:val="00DE7D88"/>
    <w:rsid w:val="00DF1F6A"/>
    <w:rsid w:val="00DF2682"/>
    <w:rsid w:val="00DF7000"/>
    <w:rsid w:val="00E00E50"/>
    <w:rsid w:val="00E023ED"/>
    <w:rsid w:val="00E03385"/>
    <w:rsid w:val="00E036B2"/>
    <w:rsid w:val="00E04004"/>
    <w:rsid w:val="00E0550D"/>
    <w:rsid w:val="00E07618"/>
    <w:rsid w:val="00E111EC"/>
    <w:rsid w:val="00E12D09"/>
    <w:rsid w:val="00E15FBA"/>
    <w:rsid w:val="00E1712F"/>
    <w:rsid w:val="00E20B20"/>
    <w:rsid w:val="00E25FD1"/>
    <w:rsid w:val="00E2758D"/>
    <w:rsid w:val="00E30263"/>
    <w:rsid w:val="00E30634"/>
    <w:rsid w:val="00E30D25"/>
    <w:rsid w:val="00E3467D"/>
    <w:rsid w:val="00E36E31"/>
    <w:rsid w:val="00E37539"/>
    <w:rsid w:val="00E411D6"/>
    <w:rsid w:val="00E413C6"/>
    <w:rsid w:val="00E414F1"/>
    <w:rsid w:val="00E4159A"/>
    <w:rsid w:val="00E41C01"/>
    <w:rsid w:val="00E44360"/>
    <w:rsid w:val="00E4574B"/>
    <w:rsid w:val="00E47238"/>
    <w:rsid w:val="00E5042B"/>
    <w:rsid w:val="00E55C5A"/>
    <w:rsid w:val="00E56304"/>
    <w:rsid w:val="00E57674"/>
    <w:rsid w:val="00E62003"/>
    <w:rsid w:val="00E656B0"/>
    <w:rsid w:val="00E67017"/>
    <w:rsid w:val="00E727E9"/>
    <w:rsid w:val="00E7411F"/>
    <w:rsid w:val="00E754F2"/>
    <w:rsid w:val="00E75911"/>
    <w:rsid w:val="00E77AA9"/>
    <w:rsid w:val="00E80D55"/>
    <w:rsid w:val="00E81F77"/>
    <w:rsid w:val="00E82531"/>
    <w:rsid w:val="00E84F66"/>
    <w:rsid w:val="00E85411"/>
    <w:rsid w:val="00E86245"/>
    <w:rsid w:val="00E86C6C"/>
    <w:rsid w:val="00E871C1"/>
    <w:rsid w:val="00E90DB6"/>
    <w:rsid w:val="00E93B06"/>
    <w:rsid w:val="00E956B2"/>
    <w:rsid w:val="00E978C9"/>
    <w:rsid w:val="00EA22A6"/>
    <w:rsid w:val="00EA3445"/>
    <w:rsid w:val="00EA3FE7"/>
    <w:rsid w:val="00EA406D"/>
    <w:rsid w:val="00EA62B4"/>
    <w:rsid w:val="00EB0B36"/>
    <w:rsid w:val="00EB1C91"/>
    <w:rsid w:val="00EB307D"/>
    <w:rsid w:val="00EB394F"/>
    <w:rsid w:val="00EB480E"/>
    <w:rsid w:val="00EB4D12"/>
    <w:rsid w:val="00EB5D2D"/>
    <w:rsid w:val="00EB60D4"/>
    <w:rsid w:val="00EB62AF"/>
    <w:rsid w:val="00EB7719"/>
    <w:rsid w:val="00EC0391"/>
    <w:rsid w:val="00EC046C"/>
    <w:rsid w:val="00EC05E3"/>
    <w:rsid w:val="00EC1AA9"/>
    <w:rsid w:val="00EC43D1"/>
    <w:rsid w:val="00EC4557"/>
    <w:rsid w:val="00EC7DFD"/>
    <w:rsid w:val="00ED0096"/>
    <w:rsid w:val="00ED0351"/>
    <w:rsid w:val="00ED0B4A"/>
    <w:rsid w:val="00ED2767"/>
    <w:rsid w:val="00ED3F91"/>
    <w:rsid w:val="00ED4F2E"/>
    <w:rsid w:val="00ED62DC"/>
    <w:rsid w:val="00ED647D"/>
    <w:rsid w:val="00ED658E"/>
    <w:rsid w:val="00ED7F2D"/>
    <w:rsid w:val="00EE1610"/>
    <w:rsid w:val="00EE29ED"/>
    <w:rsid w:val="00EE46E2"/>
    <w:rsid w:val="00EE490D"/>
    <w:rsid w:val="00EE751D"/>
    <w:rsid w:val="00EF15B7"/>
    <w:rsid w:val="00EF3EB0"/>
    <w:rsid w:val="00EF45E3"/>
    <w:rsid w:val="00EF7575"/>
    <w:rsid w:val="00F0036E"/>
    <w:rsid w:val="00F018A8"/>
    <w:rsid w:val="00F0338D"/>
    <w:rsid w:val="00F04318"/>
    <w:rsid w:val="00F04ABE"/>
    <w:rsid w:val="00F0522B"/>
    <w:rsid w:val="00F05707"/>
    <w:rsid w:val="00F076A8"/>
    <w:rsid w:val="00F0773B"/>
    <w:rsid w:val="00F07849"/>
    <w:rsid w:val="00F07DFB"/>
    <w:rsid w:val="00F100C0"/>
    <w:rsid w:val="00F1345F"/>
    <w:rsid w:val="00F20021"/>
    <w:rsid w:val="00F208A4"/>
    <w:rsid w:val="00F21590"/>
    <w:rsid w:val="00F305F0"/>
    <w:rsid w:val="00F30E2F"/>
    <w:rsid w:val="00F31233"/>
    <w:rsid w:val="00F32343"/>
    <w:rsid w:val="00F3438C"/>
    <w:rsid w:val="00F3523F"/>
    <w:rsid w:val="00F35A95"/>
    <w:rsid w:val="00F3686B"/>
    <w:rsid w:val="00F36E09"/>
    <w:rsid w:val="00F404A5"/>
    <w:rsid w:val="00F42F2B"/>
    <w:rsid w:val="00F4468F"/>
    <w:rsid w:val="00F4635F"/>
    <w:rsid w:val="00F465F7"/>
    <w:rsid w:val="00F46EDE"/>
    <w:rsid w:val="00F51996"/>
    <w:rsid w:val="00F536B8"/>
    <w:rsid w:val="00F54BDB"/>
    <w:rsid w:val="00F551F8"/>
    <w:rsid w:val="00F57C80"/>
    <w:rsid w:val="00F61656"/>
    <w:rsid w:val="00F61699"/>
    <w:rsid w:val="00F62F53"/>
    <w:rsid w:val="00F67B88"/>
    <w:rsid w:val="00F717FC"/>
    <w:rsid w:val="00F72759"/>
    <w:rsid w:val="00F73E09"/>
    <w:rsid w:val="00F74FBF"/>
    <w:rsid w:val="00F75BD6"/>
    <w:rsid w:val="00F7621F"/>
    <w:rsid w:val="00F76F9F"/>
    <w:rsid w:val="00F77DD7"/>
    <w:rsid w:val="00F80580"/>
    <w:rsid w:val="00F808C3"/>
    <w:rsid w:val="00F817CC"/>
    <w:rsid w:val="00F818DD"/>
    <w:rsid w:val="00F81DB3"/>
    <w:rsid w:val="00F8370A"/>
    <w:rsid w:val="00F8395E"/>
    <w:rsid w:val="00F84A2B"/>
    <w:rsid w:val="00F84D1C"/>
    <w:rsid w:val="00F876D6"/>
    <w:rsid w:val="00F90E4F"/>
    <w:rsid w:val="00F910EC"/>
    <w:rsid w:val="00FA11F4"/>
    <w:rsid w:val="00FA1319"/>
    <w:rsid w:val="00FA34A1"/>
    <w:rsid w:val="00FA5E21"/>
    <w:rsid w:val="00FA67C7"/>
    <w:rsid w:val="00FB0883"/>
    <w:rsid w:val="00FB2A2F"/>
    <w:rsid w:val="00FB2B93"/>
    <w:rsid w:val="00FB3657"/>
    <w:rsid w:val="00FB622F"/>
    <w:rsid w:val="00FB6509"/>
    <w:rsid w:val="00FC07DA"/>
    <w:rsid w:val="00FC0BAD"/>
    <w:rsid w:val="00FC278F"/>
    <w:rsid w:val="00FC2A74"/>
    <w:rsid w:val="00FC2B6F"/>
    <w:rsid w:val="00FC5DE4"/>
    <w:rsid w:val="00FC6DF6"/>
    <w:rsid w:val="00FD0A94"/>
    <w:rsid w:val="00FD1988"/>
    <w:rsid w:val="00FD34F9"/>
    <w:rsid w:val="00FD427D"/>
    <w:rsid w:val="00FD5E89"/>
    <w:rsid w:val="00FD6D7C"/>
    <w:rsid w:val="00FD7F7D"/>
    <w:rsid w:val="00FE19C9"/>
    <w:rsid w:val="00FE50F2"/>
    <w:rsid w:val="00FF1B15"/>
    <w:rsid w:val="00FF1CF9"/>
    <w:rsid w:val="00FF1D78"/>
    <w:rsid w:val="00FF24D6"/>
    <w:rsid w:val="00FF2D6B"/>
    <w:rsid w:val="00FF60AF"/>
    <w:rsid w:val="00FF69B5"/>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5D07A6"/>
  <w14:defaultImageDpi w14:val="0"/>
  <w15:docId w15:val="{E6D761D0-3042-4765-A2E6-5793108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pPr>
      <w:spacing w:line="269" w:lineRule="exact"/>
      <w:ind w:hanging="1042"/>
    </w:pPr>
  </w:style>
  <w:style w:type="paragraph" w:customStyle="1" w:styleId="Style4">
    <w:name w:val="Style4"/>
    <w:basedOn w:val="Normal"/>
    <w:uiPriority w:val="99"/>
  </w:style>
  <w:style w:type="paragraph" w:customStyle="1" w:styleId="Style5">
    <w:name w:val="Style5"/>
    <w:basedOn w:val="Normal"/>
    <w:uiPriority w:val="99"/>
    <w:pPr>
      <w:spacing w:line="274" w:lineRule="exact"/>
      <w:ind w:firstLine="749"/>
      <w:jc w:val="both"/>
    </w:pPr>
  </w:style>
  <w:style w:type="paragraph" w:customStyle="1" w:styleId="Style6">
    <w:name w:val="Style6"/>
    <w:basedOn w:val="Normal"/>
    <w:uiPriority w:val="99"/>
    <w:pPr>
      <w:spacing w:line="274" w:lineRule="exact"/>
      <w:ind w:firstLine="773"/>
      <w:jc w:val="both"/>
    </w:pPr>
  </w:style>
  <w:style w:type="paragraph" w:customStyle="1" w:styleId="Style7">
    <w:name w:val="Style7"/>
    <w:basedOn w:val="Normal"/>
    <w:uiPriority w:val="99"/>
    <w:pPr>
      <w:spacing w:line="274" w:lineRule="exact"/>
      <w:ind w:hanging="346"/>
    </w:pPr>
  </w:style>
  <w:style w:type="paragraph" w:customStyle="1" w:styleId="Style8">
    <w:name w:val="Style8"/>
    <w:basedOn w:val="Normal"/>
    <w:uiPriority w:val="99"/>
    <w:pPr>
      <w:spacing w:line="269" w:lineRule="exact"/>
      <w:ind w:firstLine="749"/>
    </w:pPr>
  </w:style>
  <w:style w:type="paragraph" w:customStyle="1" w:styleId="Style9">
    <w:name w:val="Style9"/>
    <w:basedOn w:val="Normal"/>
    <w:uiPriority w:val="99"/>
    <w:pPr>
      <w:spacing w:line="269" w:lineRule="exact"/>
      <w:jc w:val="both"/>
    </w:pPr>
  </w:style>
  <w:style w:type="paragraph" w:customStyle="1" w:styleId="Style10">
    <w:name w:val="Style10"/>
    <w:basedOn w:val="Normal"/>
    <w:uiPriority w:val="99"/>
    <w:pPr>
      <w:spacing w:line="269" w:lineRule="exact"/>
      <w:ind w:firstLine="883"/>
      <w:jc w:val="both"/>
    </w:pPr>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72" w:lineRule="exact"/>
      <w:ind w:firstLine="538"/>
      <w:jc w:val="both"/>
    </w:pPr>
  </w:style>
  <w:style w:type="paragraph" w:customStyle="1" w:styleId="Style14">
    <w:name w:val="Style14"/>
    <w:basedOn w:val="Normal"/>
    <w:uiPriority w:val="99"/>
    <w:pPr>
      <w:spacing w:line="276" w:lineRule="exact"/>
      <w:ind w:firstLine="139"/>
    </w:pPr>
  </w:style>
  <w:style w:type="paragraph" w:customStyle="1" w:styleId="Style15">
    <w:name w:val="Style15"/>
    <w:basedOn w:val="Normal"/>
    <w:uiPriority w:val="99"/>
    <w:pPr>
      <w:spacing w:line="230" w:lineRule="exact"/>
    </w:pPr>
  </w:style>
  <w:style w:type="paragraph" w:customStyle="1" w:styleId="Style16">
    <w:name w:val="Style16"/>
    <w:basedOn w:val="Normal"/>
    <w:uiPriority w:val="99"/>
    <w:pPr>
      <w:spacing w:line="274" w:lineRule="exact"/>
      <w:ind w:firstLine="274"/>
      <w:jc w:val="both"/>
    </w:pPr>
  </w:style>
  <w:style w:type="paragraph" w:customStyle="1" w:styleId="Style17">
    <w:name w:val="Style17"/>
    <w:basedOn w:val="Normal"/>
    <w:uiPriority w:val="99"/>
    <w:pPr>
      <w:spacing w:line="264" w:lineRule="exact"/>
      <w:ind w:firstLine="139"/>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74" w:lineRule="exact"/>
      <w:ind w:firstLine="557"/>
      <w:jc w:val="both"/>
    </w:pPr>
  </w:style>
  <w:style w:type="paragraph" w:customStyle="1" w:styleId="Style21">
    <w:name w:val="Style21"/>
    <w:basedOn w:val="Normal"/>
    <w:uiPriority w:val="99"/>
    <w:pPr>
      <w:spacing w:line="276" w:lineRule="exact"/>
      <w:ind w:firstLine="389"/>
      <w:jc w:val="both"/>
    </w:pPr>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71" w:lineRule="exact"/>
      <w:ind w:firstLine="288"/>
    </w:pPr>
  </w:style>
  <w:style w:type="character" w:customStyle="1" w:styleId="FontStyle28">
    <w:name w:val="Font Style28"/>
    <w:basedOn w:val="DefaultParagraphFont"/>
    <w:uiPriority w:val="99"/>
    <w:rPr>
      <w:rFonts w:ascii="Arial" w:hAnsi="Arial" w:cs="Arial"/>
      <w:sz w:val="22"/>
      <w:szCs w:val="22"/>
    </w:rPr>
  </w:style>
  <w:style w:type="character" w:customStyle="1" w:styleId="FontStyle29">
    <w:name w:val="Font Style29"/>
    <w:basedOn w:val="DefaultParagraphFont"/>
    <w:uiPriority w:val="99"/>
    <w:rPr>
      <w:rFonts w:ascii="Book Antiqua" w:hAnsi="Book Antiqua" w:cs="Book Antiqua"/>
      <w:b/>
      <w:bCs/>
      <w:sz w:val="10"/>
      <w:szCs w:val="10"/>
    </w:rPr>
  </w:style>
  <w:style w:type="character" w:customStyle="1" w:styleId="FontStyle30">
    <w:name w:val="Font Style30"/>
    <w:basedOn w:val="DefaultParagraphFont"/>
    <w:uiPriority w:val="99"/>
    <w:rPr>
      <w:rFonts w:ascii="Arial" w:hAnsi="Arial" w:cs="Arial"/>
      <w:b/>
      <w:bCs/>
      <w:i/>
      <w:iCs/>
      <w:sz w:val="22"/>
      <w:szCs w:val="22"/>
    </w:rPr>
  </w:style>
  <w:style w:type="character" w:customStyle="1" w:styleId="FontStyle31">
    <w:name w:val="Font Style31"/>
    <w:basedOn w:val="DefaultParagraphFont"/>
    <w:uiPriority w:val="99"/>
    <w:rPr>
      <w:rFonts w:ascii="Arial" w:hAnsi="Arial" w:cs="Arial"/>
      <w:i/>
      <w:iCs/>
      <w:sz w:val="22"/>
      <w:szCs w:val="22"/>
    </w:rPr>
  </w:style>
  <w:style w:type="character" w:customStyle="1" w:styleId="FontStyle32">
    <w:name w:val="Font Style32"/>
    <w:basedOn w:val="DefaultParagraphFont"/>
    <w:uiPriority w:val="99"/>
    <w:rPr>
      <w:rFonts w:ascii="Arial" w:hAnsi="Arial" w:cs="Arial"/>
      <w:b/>
      <w:bCs/>
      <w:sz w:val="22"/>
      <w:szCs w:val="22"/>
    </w:rPr>
  </w:style>
  <w:style w:type="character" w:customStyle="1" w:styleId="FontStyle33">
    <w:name w:val="Font Style33"/>
    <w:basedOn w:val="DefaultParagraphFont"/>
    <w:uiPriority w:val="99"/>
    <w:rPr>
      <w:rFonts w:ascii="Arial" w:hAnsi="Arial" w:cs="Arial"/>
      <w:sz w:val="18"/>
      <w:szCs w:val="18"/>
    </w:rPr>
  </w:style>
  <w:style w:type="character" w:customStyle="1" w:styleId="FontStyle34">
    <w:name w:val="Font Style34"/>
    <w:basedOn w:val="DefaultParagraphFont"/>
    <w:uiPriority w:val="99"/>
    <w:rPr>
      <w:rFonts w:ascii="Arial" w:hAnsi="Arial" w:cs="Arial"/>
      <w:sz w:val="18"/>
      <w:szCs w:val="18"/>
    </w:rPr>
  </w:style>
  <w:style w:type="paragraph" w:customStyle="1" w:styleId="DefaultText2">
    <w:name w:val="Default Text:2"/>
    <w:basedOn w:val="Normal"/>
    <w:rsid w:val="00B4394A"/>
    <w:pPr>
      <w:widowControl/>
      <w:autoSpaceDE/>
      <w:autoSpaceDN/>
      <w:adjustRightInd/>
    </w:pPr>
    <w:rPr>
      <w:rFonts w:ascii="Times New Roman" w:eastAsia="Times New Roman" w:hAnsi="Times New Roman" w:cs="Times New Roman"/>
      <w:noProof/>
      <w:szCs w:val="20"/>
    </w:rPr>
  </w:style>
  <w:style w:type="paragraph" w:customStyle="1" w:styleId="DefaultText1">
    <w:name w:val="Default Text:1"/>
    <w:basedOn w:val="Normal"/>
    <w:link w:val="DefaultText1Char"/>
    <w:rsid w:val="00B4394A"/>
    <w:pPr>
      <w:widowControl/>
      <w:autoSpaceDE/>
      <w:autoSpaceDN/>
      <w:adjustRightInd/>
    </w:pPr>
    <w:rPr>
      <w:rFonts w:ascii="Times New Roman" w:eastAsia="Times New Roman" w:hAnsi="Times New Roman" w:cs="Times New Roman"/>
      <w:noProof/>
      <w:szCs w:val="20"/>
    </w:rPr>
  </w:style>
  <w:style w:type="paragraph" w:customStyle="1" w:styleId="DefaultText">
    <w:name w:val="Default Text"/>
    <w:basedOn w:val="Normal"/>
    <w:link w:val="DefaultTextChar"/>
    <w:rsid w:val="00B4394A"/>
    <w:pPr>
      <w:widowControl/>
      <w:autoSpaceDE/>
      <w:autoSpaceDN/>
      <w:adjustRightInd/>
    </w:pPr>
    <w:rPr>
      <w:rFonts w:ascii="Times New Roman" w:eastAsia="Times New Roman" w:hAnsi="Times New Roman" w:cs="Times New Roman"/>
      <w:noProof/>
      <w:szCs w:val="20"/>
    </w:rPr>
  </w:style>
  <w:style w:type="character" w:customStyle="1" w:styleId="tpa1">
    <w:name w:val="tpa1"/>
    <w:basedOn w:val="DefaultParagraphFont"/>
    <w:rsid w:val="00B4394A"/>
  </w:style>
  <w:style w:type="character" w:customStyle="1" w:styleId="tsp1">
    <w:name w:val="tsp1"/>
    <w:basedOn w:val="DefaultParagraphFont"/>
    <w:rsid w:val="00B4394A"/>
  </w:style>
  <w:style w:type="character" w:customStyle="1" w:styleId="li1">
    <w:name w:val="li1"/>
    <w:rsid w:val="00B4394A"/>
    <w:rPr>
      <w:b/>
      <w:bCs/>
      <w:color w:val="8F0000"/>
    </w:rPr>
  </w:style>
  <w:style w:type="character" w:customStyle="1" w:styleId="tli1">
    <w:name w:val="tli1"/>
    <w:basedOn w:val="DefaultParagraphFont"/>
    <w:rsid w:val="00B4394A"/>
  </w:style>
  <w:style w:type="paragraph" w:customStyle="1" w:styleId="Par1">
    <w:name w:val="Par_1"/>
    <w:basedOn w:val="Normal"/>
    <w:link w:val="Par1Char"/>
    <w:rsid w:val="00B4394A"/>
    <w:pPr>
      <w:widowControl/>
      <w:autoSpaceDE/>
      <w:autoSpaceDN/>
      <w:adjustRightInd/>
      <w:ind w:left="580" w:hanging="580"/>
      <w:jc w:val="both"/>
    </w:pPr>
    <w:rPr>
      <w:rFonts w:ascii="Times New Roman" w:eastAsia="Times New Roman" w:hAnsi="Times New Roman" w:cs="Times New Roman"/>
      <w:color w:val="000000"/>
      <w:sz w:val="18"/>
      <w:szCs w:val="20"/>
      <w:lang w:eastAsia="en-GB"/>
    </w:rPr>
  </w:style>
  <w:style w:type="character" w:customStyle="1" w:styleId="Par1Char">
    <w:name w:val="Par_1 Char"/>
    <w:link w:val="Par1"/>
    <w:locked/>
    <w:rsid w:val="00B4394A"/>
    <w:rPr>
      <w:rFonts w:ascii="Times New Roman" w:eastAsia="Times New Roman" w:hAnsi="Times New Roman" w:cs="Times New Roman"/>
      <w:color w:val="000000"/>
      <w:sz w:val="18"/>
      <w:szCs w:val="20"/>
      <w:lang w:eastAsia="en-GB"/>
    </w:rPr>
  </w:style>
  <w:style w:type="character" w:customStyle="1" w:styleId="st">
    <w:name w:val="st"/>
    <w:basedOn w:val="DefaultParagraphFont"/>
    <w:rsid w:val="00B4394A"/>
  </w:style>
  <w:style w:type="paragraph" w:styleId="Header">
    <w:name w:val="header"/>
    <w:basedOn w:val="Normal"/>
    <w:link w:val="HeaderChar"/>
    <w:unhideWhenUsed/>
    <w:rsid w:val="00D374B1"/>
    <w:pPr>
      <w:widowControl/>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rsid w:val="00D374B1"/>
    <w:rPr>
      <w:rFonts w:ascii="Times New Roman" w:eastAsia="Times New Roman" w:hAnsi="Times New Roman" w:cs="Times New Roman"/>
      <w:sz w:val="24"/>
      <w:szCs w:val="24"/>
    </w:rPr>
  </w:style>
  <w:style w:type="character" w:styleId="Strong">
    <w:name w:val="Strong"/>
    <w:uiPriority w:val="22"/>
    <w:qFormat/>
    <w:rsid w:val="00D374B1"/>
    <w:rPr>
      <w:b/>
      <w:bCs/>
    </w:rPr>
  </w:style>
  <w:style w:type="paragraph" w:customStyle="1" w:styleId="TableText">
    <w:name w:val="Table Text"/>
    <w:basedOn w:val="Normal"/>
    <w:rsid w:val="00D374B1"/>
    <w:pPr>
      <w:widowControl/>
      <w:tabs>
        <w:tab w:val="decimal" w:pos="0"/>
      </w:tabs>
      <w:autoSpaceDE/>
      <w:autoSpaceDN/>
      <w:adjustRightInd/>
    </w:pPr>
    <w:rPr>
      <w:rFonts w:ascii="Times New Roman" w:eastAsia="Times New Roman" w:hAnsi="Times New Roman" w:cs="Times New Roman"/>
      <w:szCs w:val="20"/>
      <w:lang w:eastAsia="ro-RO"/>
    </w:rPr>
  </w:style>
  <w:style w:type="paragraph" w:styleId="ListParagraph">
    <w:name w:val="List Paragraph"/>
    <w:aliases w:val="Akapit z listą BS,Outlines a.b.c.,List_Paragraph,Multilevel para_II,Akapit z lista BS,List Paragraph1,body 2,Forth level"/>
    <w:basedOn w:val="Normal"/>
    <w:link w:val="ListParagraphChar"/>
    <w:uiPriority w:val="34"/>
    <w:qFormat/>
    <w:rsid w:val="00394008"/>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DC34B4"/>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C34B4"/>
    <w:rPr>
      <w:rFonts w:ascii="Tahoma" w:eastAsia="Times New Roman" w:hAnsi="Tahoma" w:cs="Tahoma"/>
      <w:sz w:val="16"/>
      <w:szCs w:val="16"/>
    </w:rPr>
  </w:style>
  <w:style w:type="table" w:styleId="TableGrid">
    <w:name w:val="Table Grid"/>
    <w:basedOn w:val="TableNormal"/>
    <w:uiPriority w:val="39"/>
    <w:rsid w:val="002F5823"/>
    <w:pPr>
      <w:spacing w:after="0" w:line="240" w:lineRule="auto"/>
    </w:pPr>
    <w:rPr>
      <w:rFonts w:asciiTheme="minorHAnsi"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D073AC"/>
  </w:style>
  <w:style w:type="character" w:customStyle="1" w:styleId="DefaultText1Char">
    <w:name w:val="Default Text:1 Char"/>
    <w:link w:val="DefaultText1"/>
    <w:locked/>
    <w:rsid w:val="009922B6"/>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C445C"/>
    <w:pPr>
      <w:tabs>
        <w:tab w:val="center" w:pos="4680"/>
        <w:tab w:val="right" w:pos="9360"/>
      </w:tabs>
    </w:pPr>
  </w:style>
  <w:style w:type="character" w:customStyle="1" w:styleId="FooterChar">
    <w:name w:val="Footer Char"/>
    <w:basedOn w:val="DefaultParagraphFont"/>
    <w:link w:val="Footer"/>
    <w:uiPriority w:val="99"/>
    <w:rsid w:val="005C445C"/>
    <w:rPr>
      <w:rFonts w:hAnsi="Arial" w:cs="Arial"/>
      <w:sz w:val="24"/>
      <w:szCs w:val="24"/>
    </w:rPr>
  </w:style>
  <w:style w:type="character" w:customStyle="1" w:styleId="l5tlu1">
    <w:name w:val="l5tlu1"/>
    <w:basedOn w:val="DefaultParagraphFont"/>
    <w:rsid w:val="00124594"/>
    <w:rPr>
      <w:b/>
      <w:bCs/>
      <w:color w:val="000000"/>
      <w:sz w:val="32"/>
      <w:szCs w:val="32"/>
    </w:rPr>
  </w:style>
  <w:style w:type="character" w:customStyle="1" w:styleId="ListParagraphChar">
    <w:name w:val="List Paragraph Char"/>
    <w:aliases w:val="Akapit z listą BS Char,Outlines a.b.c. Char,List_Paragraph Char,Multilevel para_II Char,Akapit z lista BS Char,List Paragraph1 Char,body 2 Char,Forth level Char"/>
    <w:link w:val="ListParagraph"/>
    <w:uiPriority w:val="34"/>
    <w:locked/>
    <w:rsid w:val="00895AA4"/>
    <w:rPr>
      <w:rFonts w:ascii="Calibri" w:eastAsia="Times New Roman" w:hAnsi="Calibri" w:cs="Times New Roman"/>
    </w:rPr>
  </w:style>
  <w:style w:type="paragraph" w:styleId="NoSpacing">
    <w:name w:val="No Spacing"/>
    <w:uiPriority w:val="1"/>
    <w:qFormat/>
    <w:rsid w:val="00CE2AEA"/>
    <w:pPr>
      <w:spacing w:after="0" w:line="240" w:lineRule="auto"/>
    </w:pPr>
    <w:rPr>
      <w:rFonts w:asciiTheme="minorHAnsi" w:eastAsiaTheme="minorHAnsi"/>
    </w:rPr>
  </w:style>
  <w:style w:type="character" w:customStyle="1" w:styleId="DefaultTextChar">
    <w:name w:val="Default Text Char"/>
    <w:link w:val="DefaultText"/>
    <w:rsid w:val="00515F06"/>
    <w:rPr>
      <w:rFonts w:ascii="Times New Roman" w:eastAsia="Times New Roman" w:hAnsi="Times New Roman" w:cs="Times New Roman"/>
      <w:noProof/>
      <w:sz w:val="24"/>
      <w:szCs w:val="20"/>
    </w:rPr>
  </w:style>
  <w:style w:type="paragraph" w:styleId="BodyText">
    <w:name w:val="Body Text"/>
    <w:basedOn w:val="Normal"/>
    <w:link w:val="BodyTextChar"/>
    <w:uiPriority w:val="99"/>
    <w:rsid w:val="00FA34A1"/>
    <w:pPr>
      <w:widowControl/>
      <w:autoSpaceDE/>
      <w:autoSpaceDN/>
      <w:adjustRightInd/>
      <w:jc w:val="both"/>
    </w:pPr>
    <w:rPr>
      <w:rFonts w:ascii="Times New Roman" w:eastAsia="Times New Roman" w:hAnsi="Times New Roman" w:cs="Times New Roman"/>
      <w:sz w:val="22"/>
      <w:lang w:val="fr-FR" w:eastAsia="ro-RO"/>
    </w:rPr>
  </w:style>
  <w:style w:type="character" w:customStyle="1" w:styleId="BodyTextChar">
    <w:name w:val="Body Text Char"/>
    <w:basedOn w:val="DefaultParagraphFont"/>
    <w:link w:val="BodyText"/>
    <w:uiPriority w:val="99"/>
    <w:rsid w:val="00FA34A1"/>
    <w:rPr>
      <w:rFonts w:ascii="Times New Roman" w:eastAsia="Times New Roman" w:hAnsi="Times New Roman" w:cs="Times New Roman"/>
      <w:szCs w:val="24"/>
      <w:lang w:val="fr-FR" w:eastAsia="ro-RO"/>
    </w:rPr>
  </w:style>
  <w:style w:type="paragraph" w:customStyle="1" w:styleId="CaracterCaracter">
    <w:name w:val="Caracter Caracter"/>
    <w:basedOn w:val="Normal"/>
    <w:rsid w:val="00EB62AF"/>
    <w:pPr>
      <w:widowControl/>
      <w:autoSpaceDE/>
      <w:autoSpaceDN/>
      <w:adjustRightInd/>
    </w:pPr>
    <w:rPr>
      <w:rFonts w:ascii="Times New Roman" w:eastAsia="Times New Roman" w:hAnsi="Times New Roman" w:cs="Times New Roman"/>
      <w:lang w:val="pl-PL" w:eastAsia="pl-PL"/>
    </w:rPr>
  </w:style>
  <w:style w:type="character" w:customStyle="1" w:styleId="FontStyle21">
    <w:name w:val="Font Style21"/>
    <w:uiPriority w:val="99"/>
    <w:rsid w:val="008654FE"/>
    <w:rPr>
      <w:rFonts w:ascii="Arial" w:hAnsi="Arial" w:cs="Arial" w:hint="default"/>
    </w:rPr>
  </w:style>
  <w:style w:type="character" w:styleId="Hyperlink">
    <w:name w:val="Hyperlink"/>
    <w:uiPriority w:val="99"/>
    <w:rsid w:val="006B315C"/>
    <w:rPr>
      <w:color w:val="0000FF"/>
      <w:u w:val="single"/>
    </w:rPr>
  </w:style>
  <w:style w:type="character" w:customStyle="1" w:styleId="FontStyle22">
    <w:name w:val="Font Style22"/>
    <w:uiPriority w:val="99"/>
    <w:rsid w:val="005D0507"/>
    <w:rPr>
      <w:rFonts w:ascii="Arial Black" w:hAnsi="Arial Black" w:cs="Arial Black"/>
      <w:sz w:val="28"/>
      <w:szCs w:val="28"/>
    </w:rPr>
  </w:style>
  <w:style w:type="character" w:customStyle="1" w:styleId="FontStyle24">
    <w:name w:val="Font Style24"/>
    <w:uiPriority w:val="99"/>
    <w:rsid w:val="005D0507"/>
    <w:rPr>
      <w:rFonts w:ascii="Arial Black" w:hAnsi="Arial Black" w:cs="Arial Black"/>
      <w:sz w:val="18"/>
      <w:szCs w:val="18"/>
    </w:rPr>
  </w:style>
  <w:style w:type="character" w:customStyle="1" w:styleId="FontStyle25">
    <w:name w:val="Font Style25"/>
    <w:uiPriority w:val="99"/>
    <w:rsid w:val="005D0507"/>
    <w:rPr>
      <w:rFonts w:ascii="Times New Roman" w:hAnsi="Times New Roman" w:cs="Times New Roman"/>
      <w:sz w:val="22"/>
      <w:szCs w:val="22"/>
    </w:rPr>
  </w:style>
  <w:style w:type="character" w:customStyle="1" w:styleId="FontStyle26">
    <w:name w:val="Font Style26"/>
    <w:uiPriority w:val="99"/>
    <w:rsid w:val="005D0507"/>
    <w:rPr>
      <w:rFonts w:ascii="Times New Roman" w:hAnsi="Times New Roman" w:cs="Times New Roman"/>
      <w:b/>
      <w:bCs/>
      <w:sz w:val="22"/>
      <w:szCs w:val="22"/>
    </w:rPr>
  </w:style>
  <w:style w:type="character" w:customStyle="1" w:styleId="do1">
    <w:name w:val="do1"/>
    <w:basedOn w:val="DefaultParagraphFont"/>
    <w:rsid w:val="00593D33"/>
    <w:rPr>
      <w:b/>
      <w:bCs/>
      <w:sz w:val="26"/>
      <w:szCs w:val="26"/>
    </w:rPr>
  </w:style>
  <w:style w:type="character" w:customStyle="1" w:styleId="tal1">
    <w:name w:val="tal1"/>
    <w:basedOn w:val="DefaultParagraphFont"/>
    <w:rsid w:val="00F0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7268">
      <w:bodyDiv w:val="1"/>
      <w:marLeft w:val="0"/>
      <w:marRight w:val="0"/>
      <w:marTop w:val="0"/>
      <w:marBottom w:val="0"/>
      <w:divBdr>
        <w:top w:val="none" w:sz="0" w:space="0" w:color="auto"/>
        <w:left w:val="none" w:sz="0" w:space="0" w:color="auto"/>
        <w:bottom w:val="none" w:sz="0" w:space="0" w:color="auto"/>
        <w:right w:val="none" w:sz="0" w:space="0" w:color="auto"/>
      </w:divBdr>
    </w:div>
    <w:div w:id="758600133">
      <w:bodyDiv w:val="1"/>
      <w:marLeft w:val="0"/>
      <w:marRight w:val="0"/>
      <w:marTop w:val="0"/>
      <w:marBottom w:val="0"/>
      <w:divBdr>
        <w:top w:val="none" w:sz="0" w:space="0" w:color="auto"/>
        <w:left w:val="none" w:sz="0" w:space="0" w:color="auto"/>
        <w:bottom w:val="none" w:sz="0" w:space="0" w:color="auto"/>
        <w:right w:val="none" w:sz="0" w:space="0" w:color="auto"/>
      </w:divBdr>
    </w:div>
    <w:div w:id="790244673">
      <w:bodyDiv w:val="1"/>
      <w:marLeft w:val="0"/>
      <w:marRight w:val="0"/>
      <w:marTop w:val="0"/>
      <w:marBottom w:val="0"/>
      <w:divBdr>
        <w:top w:val="none" w:sz="0" w:space="0" w:color="auto"/>
        <w:left w:val="none" w:sz="0" w:space="0" w:color="auto"/>
        <w:bottom w:val="none" w:sz="0" w:space="0" w:color="auto"/>
        <w:right w:val="none" w:sz="0" w:space="0" w:color="auto"/>
      </w:divBdr>
    </w:div>
    <w:div w:id="852917735">
      <w:bodyDiv w:val="1"/>
      <w:marLeft w:val="0"/>
      <w:marRight w:val="0"/>
      <w:marTop w:val="0"/>
      <w:marBottom w:val="0"/>
      <w:divBdr>
        <w:top w:val="none" w:sz="0" w:space="0" w:color="auto"/>
        <w:left w:val="none" w:sz="0" w:space="0" w:color="auto"/>
        <w:bottom w:val="none" w:sz="0" w:space="0" w:color="auto"/>
        <w:right w:val="none" w:sz="0" w:space="0" w:color="auto"/>
      </w:divBdr>
    </w:div>
    <w:div w:id="926155467">
      <w:bodyDiv w:val="1"/>
      <w:marLeft w:val="0"/>
      <w:marRight w:val="0"/>
      <w:marTop w:val="0"/>
      <w:marBottom w:val="0"/>
      <w:divBdr>
        <w:top w:val="none" w:sz="0" w:space="0" w:color="auto"/>
        <w:left w:val="none" w:sz="0" w:space="0" w:color="auto"/>
        <w:bottom w:val="none" w:sz="0" w:space="0" w:color="auto"/>
        <w:right w:val="none" w:sz="0" w:space="0" w:color="auto"/>
      </w:divBdr>
    </w:div>
    <w:div w:id="942424321">
      <w:bodyDiv w:val="1"/>
      <w:marLeft w:val="0"/>
      <w:marRight w:val="0"/>
      <w:marTop w:val="0"/>
      <w:marBottom w:val="0"/>
      <w:divBdr>
        <w:top w:val="none" w:sz="0" w:space="0" w:color="auto"/>
        <w:left w:val="none" w:sz="0" w:space="0" w:color="auto"/>
        <w:bottom w:val="none" w:sz="0" w:space="0" w:color="auto"/>
        <w:right w:val="none" w:sz="0" w:space="0" w:color="auto"/>
      </w:divBdr>
    </w:div>
    <w:div w:id="971210688">
      <w:bodyDiv w:val="1"/>
      <w:marLeft w:val="0"/>
      <w:marRight w:val="0"/>
      <w:marTop w:val="0"/>
      <w:marBottom w:val="0"/>
      <w:divBdr>
        <w:top w:val="none" w:sz="0" w:space="0" w:color="auto"/>
        <w:left w:val="none" w:sz="0" w:space="0" w:color="auto"/>
        <w:bottom w:val="none" w:sz="0" w:space="0" w:color="auto"/>
        <w:right w:val="none" w:sz="0" w:space="0" w:color="auto"/>
      </w:divBdr>
    </w:div>
    <w:div w:id="1092160460">
      <w:bodyDiv w:val="1"/>
      <w:marLeft w:val="0"/>
      <w:marRight w:val="0"/>
      <w:marTop w:val="0"/>
      <w:marBottom w:val="0"/>
      <w:divBdr>
        <w:top w:val="none" w:sz="0" w:space="0" w:color="auto"/>
        <w:left w:val="none" w:sz="0" w:space="0" w:color="auto"/>
        <w:bottom w:val="none" w:sz="0" w:space="0" w:color="auto"/>
        <w:right w:val="none" w:sz="0" w:space="0" w:color="auto"/>
      </w:divBdr>
    </w:div>
    <w:div w:id="1252085922">
      <w:bodyDiv w:val="1"/>
      <w:marLeft w:val="0"/>
      <w:marRight w:val="0"/>
      <w:marTop w:val="0"/>
      <w:marBottom w:val="0"/>
      <w:divBdr>
        <w:top w:val="none" w:sz="0" w:space="0" w:color="auto"/>
        <w:left w:val="none" w:sz="0" w:space="0" w:color="auto"/>
        <w:bottom w:val="none" w:sz="0" w:space="0" w:color="auto"/>
        <w:right w:val="none" w:sz="0" w:space="0" w:color="auto"/>
      </w:divBdr>
    </w:div>
    <w:div w:id="1665930828">
      <w:bodyDiv w:val="1"/>
      <w:marLeft w:val="0"/>
      <w:marRight w:val="0"/>
      <w:marTop w:val="0"/>
      <w:marBottom w:val="0"/>
      <w:divBdr>
        <w:top w:val="none" w:sz="0" w:space="0" w:color="auto"/>
        <w:left w:val="none" w:sz="0" w:space="0" w:color="auto"/>
        <w:bottom w:val="none" w:sz="0" w:space="0" w:color="auto"/>
        <w:right w:val="none" w:sz="0" w:space="0" w:color="auto"/>
      </w:divBdr>
    </w:div>
    <w:div w:id="2036150852">
      <w:bodyDiv w:val="1"/>
      <w:marLeft w:val="0"/>
      <w:marRight w:val="0"/>
      <w:marTop w:val="0"/>
      <w:marBottom w:val="0"/>
      <w:divBdr>
        <w:top w:val="none" w:sz="0" w:space="0" w:color="auto"/>
        <w:left w:val="none" w:sz="0" w:space="0" w:color="auto"/>
        <w:bottom w:val="none" w:sz="0" w:space="0" w:color="auto"/>
        <w:right w:val="none" w:sz="0" w:space="0" w:color="auto"/>
      </w:divBdr>
    </w:div>
    <w:div w:id="2080445827">
      <w:bodyDiv w:val="1"/>
      <w:marLeft w:val="0"/>
      <w:marRight w:val="0"/>
      <w:marTop w:val="0"/>
      <w:marBottom w:val="0"/>
      <w:divBdr>
        <w:top w:val="none" w:sz="0" w:space="0" w:color="auto"/>
        <w:left w:val="none" w:sz="0" w:space="0" w:color="auto"/>
        <w:bottom w:val="none" w:sz="0" w:space="0" w:color="auto"/>
        <w:right w:val="none" w:sz="0" w:space="0" w:color="auto"/>
      </w:divBdr>
    </w:div>
    <w:div w:id="2105805404">
      <w:bodyDiv w:val="1"/>
      <w:marLeft w:val="0"/>
      <w:marRight w:val="0"/>
      <w:marTop w:val="0"/>
      <w:marBottom w:val="0"/>
      <w:divBdr>
        <w:top w:val="none" w:sz="0" w:space="0" w:color="auto"/>
        <w:left w:val="none" w:sz="0" w:space="0" w:color="auto"/>
        <w:bottom w:val="none" w:sz="0" w:space="0" w:color="auto"/>
        <w:right w:val="none" w:sz="0" w:space="0" w:color="auto"/>
      </w:divBdr>
    </w:div>
    <w:div w:id="2123453692">
      <w:bodyDiv w:val="1"/>
      <w:marLeft w:val="0"/>
      <w:marRight w:val="0"/>
      <w:marTop w:val="0"/>
      <w:marBottom w:val="0"/>
      <w:divBdr>
        <w:top w:val="none" w:sz="0" w:space="0" w:color="auto"/>
        <w:left w:val="none" w:sz="0" w:space="0" w:color="auto"/>
        <w:bottom w:val="none" w:sz="0" w:space="0" w:color="auto"/>
        <w:right w:val="none" w:sz="0" w:space="0" w:color="auto"/>
      </w:divBdr>
    </w:div>
    <w:div w:id="21462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iza\sintact%204.0\cache\Legislatia%20Uniunii%20Europene\temp70680\12015837.htm" TargetMode="Externa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5D09-E2D6-48C9-A68C-F8BFD097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30</Pages>
  <Words>12710</Words>
  <Characters>83560</Characters>
  <Application>Microsoft Office Word</Application>
  <DocSecurity>0</DocSecurity>
  <Lines>696</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Florentina</cp:lastModifiedBy>
  <cp:revision>353</cp:revision>
  <cp:lastPrinted>2022-10-19T10:56:00Z</cp:lastPrinted>
  <dcterms:created xsi:type="dcterms:W3CDTF">2023-11-01T12:16:00Z</dcterms:created>
  <dcterms:modified xsi:type="dcterms:W3CDTF">2023-11-17T07:47:00Z</dcterms:modified>
</cp:coreProperties>
</file>